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78F9F" w14:textId="23D64A73" w:rsidR="009C55DF" w:rsidRPr="00F617EE" w:rsidRDefault="00914B82" w:rsidP="00C01BE6">
      <w:pPr>
        <w:tabs>
          <w:tab w:val="left" w:pos="567"/>
        </w:tabs>
        <w:spacing w:after="0" w:line="240" w:lineRule="auto"/>
        <w:jc w:val="center"/>
        <w:rPr>
          <w:rFonts w:asciiTheme="minorHAnsi" w:eastAsia="Times New Roman" w:hAnsiTheme="minorHAnsi" w:cstheme="minorHAnsi"/>
          <w:b/>
          <w:noProof/>
          <w:sz w:val="28"/>
          <w:szCs w:val="28"/>
          <w:lang w:eastAsia="nl-NL"/>
        </w:rPr>
      </w:pPr>
      <w:r w:rsidRPr="00F617EE">
        <w:rPr>
          <w:rFonts w:asciiTheme="minorHAnsi" w:eastAsia="Times New Roman" w:hAnsiTheme="minorHAnsi" w:cstheme="minorHAnsi"/>
          <w:b/>
          <w:noProof/>
          <w:sz w:val="28"/>
          <w:szCs w:val="28"/>
          <w:lang w:eastAsia="nl-NL"/>
        </w:rPr>
        <w:t>Gecomprimeerd</w:t>
      </w:r>
      <w:r w:rsidR="00E10301" w:rsidRPr="00F617EE">
        <w:rPr>
          <w:rFonts w:asciiTheme="minorHAnsi" w:eastAsia="Times New Roman" w:hAnsiTheme="minorHAnsi" w:cstheme="minorHAnsi"/>
          <w:b/>
          <w:noProof/>
          <w:sz w:val="28"/>
          <w:szCs w:val="28"/>
          <w:lang w:eastAsia="nl-NL"/>
        </w:rPr>
        <w:t xml:space="preserve"> Schoolondersteuningsprofiel</w:t>
      </w:r>
      <w:r w:rsidR="0065039D" w:rsidRPr="00F617EE">
        <w:rPr>
          <w:rFonts w:asciiTheme="minorHAnsi" w:eastAsia="Times New Roman" w:hAnsiTheme="minorHAnsi" w:cstheme="minorHAnsi"/>
          <w:b/>
          <w:noProof/>
          <w:sz w:val="28"/>
          <w:szCs w:val="28"/>
          <w:lang w:eastAsia="nl-NL"/>
        </w:rPr>
        <w:t xml:space="preserve">   </w:t>
      </w:r>
    </w:p>
    <w:p w14:paraId="085D9597" w14:textId="77777777" w:rsidR="00E10301" w:rsidRPr="00614781" w:rsidRDefault="00E10301" w:rsidP="00C01BE6">
      <w:pPr>
        <w:tabs>
          <w:tab w:val="left" w:pos="567"/>
        </w:tabs>
        <w:spacing w:after="0" w:line="240" w:lineRule="auto"/>
        <w:jc w:val="center"/>
        <w:rPr>
          <w:rFonts w:asciiTheme="minorHAnsi" w:hAnsiTheme="minorHAnsi" w:cstheme="minorHAnsi"/>
          <w:sz w:val="18"/>
          <w:szCs w:val="18"/>
        </w:rPr>
      </w:pPr>
    </w:p>
    <w:p w14:paraId="094078A2" w14:textId="52631415" w:rsidR="0099367A" w:rsidRPr="000F69D1" w:rsidRDefault="00AB37B8" w:rsidP="004D1BBD">
      <w:pPr>
        <w:tabs>
          <w:tab w:val="left" w:pos="567"/>
        </w:tabs>
        <w:spacing w:after="0" w:line="240" w:lineRule="auto"/>
        <w:jc w:val="center"/>
        <w:rPr>
          <w:rFonts w:asciiTheme="minorHAnsi" w:hAnsiTheme="minorHAnsi" w:cstheme="minorHAnsi"/>
        </w:rPr>
      </w:pPr>
      <w:r w:rsidRPr="008F656E">
        <w:rPr>
          <w:rFonts w:asciiTheme="minorHAnsi" w:hAnsiTheme="minorHAnsi" w:cstheme="minorHAnsi"/>
          <w:sz w:val="24"/>
          <w:szCs w:val="24"/>
        </w:rPr>
        <w:t>Willem van Oranje</w:t>
      </w:r>
      <w:r w:rsidR="008F656E">
        <w:rPr>
          <w:rFonts w:asciiTheme="minorHAnsi" w:hAnsiTheme="minorHAnsi" w:cstheme="minorHAnsi"/>
          <w:sz w:val="18"/>
          <w:szCs w:val="18"/>
        </w:rPr>
        <w:t xml:space="preserve">   december 2022</w:t>
      </w:r>
    </w:p>
    <w:p w14:paraId="096089DD" w14:textId="77777777" w:rsidR="00A032FD" w:rsidRPr="00614781" w:rsidRDefault="00A032FD" w:rsidP="004D1BBD">
      <w:pPr>
        <w:tabs>
          <w:tab w:val="left" w:pos="567"/>
        </w:tabs>
        <w:spacing w:after="0" w:line="240" w:lineRule="auto"/>
        <w:rPr>
          <w:rFonts w:asciiTheme="minorHAnsi" w:hAnsiTheme="minorHAnsi" w:cstheme="minorHAnsi"/>
          <w:b/>
          <w:sz w:val="18"/>
          <w:szCs w:val="18"/>
        </w:rPr>
      </w:pPr>
    </w:p>
    <w:p w14:paraId="2246B72F" w14:textId="6268508C" w:rsidR="00E26DBC" w:rsidRPr="00F617EE" w:rsidRDefault="00E0671E" w:rsidP="004D1BBD">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Algemene gegevens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6294"/>
      </w:tblGrid>
      <w:tr w:rsidR="00313F8C" w:rsidRPr="00614781" w14:paraId="4B2D9458" w14:textId="77777777" w:rsidTr="00B2473D">
        <w:tc>
          <w:tcPr>
            <w:tcW w:w="2802" w:type="dxa"/>
            <w:shd w:val="clear" w:color="auto" w:fill="CDEBFF"/>
          </w:tcPr>
          <w:p w14:paraId="0DEE5055" w14:textId="77777777" w:rsidR="00B63082" w:rsidRPr="00614781" w:rsidRDefault="00B63082" w:rsidP="00253727">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School</w:t>
            </w:r>
          </w:p>
        </w:tc>
        <w:tc>
          <w:tcPr>
            <w:tcW w:w="6378" w:type="dxa"/>
            <w:shd w:val="clear" w:color="auto" w:fill="auto"/>
          </w:tcPr>
          <w:p w14:paraId="0A8C8095" w14:textId="6AD4F9FB" w:rsidR="00B63082" w:rsidRPr="00614781" w:rsidRDefault="00AB37B8" w:rsidP="006064E1">
            <w:pPr>
              <w:tabs>
                <w:tab w:val="left" w:pos="930"/>
              </w:tabs>
              <w:spacing w:after="0" w:line="240" w:lineRule="auto"/>
              <w:rPr>
                <w:rFonts w:asciiTheme="minorHAnsi" w:hAnsiTheme="minorHAnsi" w:cstheme="minorHAnsi"/>
                <w:sz w:val="18"/>
                <w:szCs w:val="18"/>
              </w:rPr>
            </w:pPr>
            <w:r>
              <w:rPr>
                <w:rFonts w:asciiTheme="minorHAnsi" w:hAnsiTheme="minorHAnsi" w:cstheme="minorHAnsi"/>
                <w:sz w:val="18"/>
                <w:szCs w:val="18"/>
              </w:rPr>
              <w:t>Willem van Oranje</w:t>
            </w:r>
          </w:p>
        </w:tc>
      </w:tr>
      <w:tr w:rsidR="00313F8C" w:rsidRPr="00614781" w14:paraId="19703C1A" w14:textId="77777777" w:rsidTr="00B2473D">
        <w:tc>
          <w:tcPr>
            <w:tcW w:w="2802" w:type="dxa"/>
            <w:shd w:val="clear" w:color="auto" w:fill="CDEBFF"/>
          </w:tcPr>
          <w:p w14:paraId="2EA0C0FF" w14:textId="77777777" w:rsidR="00B63082" w:rsidRPr="00614781" w:rsidRDefault="00B63082" w:rsidP="004D1BBD">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BRIN</w:t>
            </w:r>
          </w:p>
        </w:tc>
        <w:tc>
          <w:tcPr>
            <w:tcW w:w="6378" w:type="dxa"/>
            <w:shd w:val="clear" w:color="auto" w:fill="auto"/>
          </w:tcPr>
          <w:p w14:paraId="6818C5FC" w14:textId="601EDCA5" w:rsidR="00B63082" w:rsidRPr="00614781" w:rsidRDefault="009B15C0" w:rsidP="006064E1">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16YU</w:t>
            </w:r>
            <w:r w:rsidR="00AB37B8">
              <w:rPr>
                <w:rFonts w:asciiTheme="minorHAnsi" w:hAnsiTheme="minorHAnsi" w:cstheme="minorHAnsi"/>
                <w:sz w:val="18"/>
                <w:szCs w:val="18"/>
              </w:rPr>
              <w:t>00</w:t>
            </w:r>
          </w:p>
        </w:tc>
      </w:tr>
      <w:tr w:rsidR="00313F8C" w:rsidRPr="00614781" w14:paraId="34C1D0A5" w14:textId="77777777" w:rsidTr="00B2473D">
        <w:tc>
          <w:tcPr>
            <w:tcW w:w="2802" w:type="dxa"/>
            <w:shd w:val="clear" w:color="auto" w:fill="CDEBFF"/>
          </w:tcPr>
          <w:p w14:paraId="01BE65F9" w14:textId="77777777" w:rsidR="00B63082" w:rsidRPr="00614781" w:rsidRDefault="00B63082" w:rsidP="004D1BBD">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Directeur</w:t>
            </w:r>
          </w:p>
        </w:tc>
        <w:tc>
          <w:tcPr>
            <w:tcW w:w="6378" w:type="dxa"/>
            <w:shd w:val="clear" w:color="auto" w:fill="auto"/>
          </w:tcPr>
          <w:p w14:paraId="005AC19A" w14:textId="11CAB563" w:rsidR="00B63082" w:rsidRPr="00614781" w:rsidRDefault="009B15C0" w:rsidP="006064E1">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Sandra de Vette</w:t>
            </w:r>
          </w:p>
        </w:tc>
      </w:tr>
      <w:tr w:rsidR="00313F8C" w:rsidRPr="00614781" w14:paraId="7CFDD6E3" w14:textId="77777777" w:rsidTr="00B2473D">
        <w:tc>
          <w:tcPr>
            <w:tcW w:w="2802" w:type="dxa"/>
            <w:shd w:val="clear" w:color="auto" w:fill="CDEBFF"/>
          </w:tcPr>
          <w:p w14:paraId="0A6E0E0D" w14:textId="77777777" w:rsidR="00B63082" w:rsidRPr="00614781" w:rsidRDefault="00B63082" w:rsidP="004D1BBD">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Adres</w:t>
            </w:r>
          </w:p>
        </w:tc>
        <w:tc>
          <w:tcPr>
            <w:tcW w:w="6378" w:type="dxa"/>
            <w:shd w:val="clear" w:color="auto" w:fill="auto"/>
          </w:tcPr>
          <w:p w14:paraId="3B1DB036" w14:textId="691BF8D2" w:rsidR="00B63082" w:rsidRPr="00614781" w:rsidRDefault="00AB37B8" w:rsidP="00A032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Hendrick Croesinckstraat 36</w:t>
            </w:r>
          </w:p>
        </w:tc>
      </w:tr>
      <w:tr w:rsidR="00313F8C" w:rsidRPr="00614781" w14:paraId="1DAFBE2B" w14:textId="77777777" w:rsidTr="00B2473D">
        <w:tc>
          <w:tcPr>
            <w:tcW w:w="2802" w:type="dxa"/>
            <w:shd w:val="clear" w:color="auto" w:fill="CDEBFF"/>
          </w:tcPr>
          <w:p w14:paraId="3129C969" w14:textId="77777777" w:rsidR="00B63082" w:rsidRPr="00614781" w:rsidRDefault="00B63082" w:rsidP="004D1BBD">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Telefoon</w:t>
            </w:r>
          </w:p>
        </w:tc>
        <w:tc>
          <w:tcPr>
            <w:tcW w:w="6378" w:type="dxa"/>
            <w:shd w:val="clear" w:color="auto" w:fill="auto"/>
          </w:tcPr>
          <w:p w14:paraId="2B20A03B" w14:textId="3F41BBF5" w:rsidR="00B63082" w:rsidRPr="00614781" w:rsidRDefault="009B15C0" w:rsidP="006064E1">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010-4</w:t>
            </w:r>
            <w:r w:rsidR="00AB37B8">
              <w:rPr>
                <w:rFonts w:asciiTheme="minorHAnsi" w:hAnsiTheme="minorHAnsi" w:cstheme="minorHAnsi"/>
                <w:sz w:val="18"/>
                <w:szCs w:val="18"/>
              </w:rPr>
              <w:t>195289</w:t>
            </w:r>
          </w:p>
        </w:tc>
      </w:tr>
      <w:tr w:rsidR="00313F8C" w:rsidRPr="00614781" w14:paraId="41C91E69" w14:textId="77777777" w:rsidTr="00B2473D">
        <w:tc>
          <w:tcPr>
            <w:tcW w:w="2802" w:type="dxa"/>
            <w:shd w:val="clear" w:color="auto" w:fill="CDEBFF"/>
          </w:tcPr>
          <w:p w14:paraId="7A1F3D14" w14:textId="77777777" w:rsidR="00B63082" w:rsidRPr="00614781" w:rsidRDefault="00A73569" w:rsidP="004D1BBD">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E</w:t>
            </w:r>
            <w:r w:rsidR="00B63082" w:rsidRPr="00614781">
              <w:rPr>
                <w:rFonts w:asciiTheme="minorHAnsi" w:hAnsiTheme="minorHAnsi" w:cstheme="minorHAnsi"/>
                <w:sz w:val="18"/>
                <w:szCs w:val="18"/>
              </w:rPr>
              <w:t>-mail</w:t>
            </w:r>
          </w:p>
        </w:tc>
        <w:tc>
          <w:tcPr>
            <w:tcW w:w="6378" w:type="dxa"/>
            <w:shd w:val="clear" w:color="auto" w:fill="auto"/>
          </w:tcPr>
          <w:p w14:paraId="1B7710B8" w14:textId="31568417" w:rsidR="00B63082" w:rsidRPr="00614781" w:rsidRDefault="009B15C0" w:rsidP="00F97A09">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s.devette@dslwvo.nl</w:t>
            </w:r>
          </w:p>
        </w:tc>
      </w:tr>
      <w:tr w:rsidR="00313F8C" w:rsidRPr="00614781" w14:paraId="5A529119" w14:textId="77777777" w:rsidTr="00B2473D">
        <w:tc>
          <w:tcPr>
            <w:tcW w:w="2802" w:type="dxa"/>
            <w:shd w:val="clear" w:color="auto" w:fill="CDEBFF"/>
          </w:tcPr>
          <w:p w14:paraId="5BA08B7E" w14:textId="77777777" w:rsidR="00B63082" w:rsidRPr="00614781" w:rsidRDefault="00B63082" w:rsidP="004D1BBD">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Bestuur</w:t>
            </w:r>
          </w:p>
        </w:tc>
        <w:tc>
          <w:tcPr>
            <w:tcW w:w="6378" w:type="dxa"/>
            <w:shd w:val="clear" w:color="auto" w:fill="auto"/>
          </w:tcPr>
          <w:p w14:paraId="39144973" w14:textId="562DECF2" w:rsidR="00B63082" w:rsidRPr="00614781" w:rsidRDefault="009B15C0" w:rsidP="006064E1">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S</w:t>
            </w:r>
            <w:r w:rsidR="00AB37B8">
              <w:rPr>
                <w:rFonts w:asciiTheme="minorHAnsi" w:hAnsiTheme="minorHAnsi" w:cstheme="minorHAnsi"/>
                <w:sz w:val="18"/>
                <w:szCs w:val="18"/>
              </w:rPr>
              <w:t>tichting</w:t>
            </w:r>
            <w:r>
              <w:rPr>
                <w:rFonts w:asciiTheme="minorHAnsi" w:hAnsiTheme="minorHAnsi" w:cstheme="minorHAnsi"/>
                <w:sz w:val="18"/>
                <w:szCs w:val="18"/>
              </w:rPr>
              <w:t xml:space="preserve"> PCBO</w:t>
            </w:r>
          </w:p>
        </w:tc>
      </w:tr>
    </w:tbl>
    <w:p w14:paraId="2C95617F" w14:textId="77777777" w:rsidR="00E10301" w:rsidRPr="00614781" w:rsidRDefault="00E10301" w:rsidP="00E10301">
      <w:pPr>
        <w:spacing w:after="0" w:line="240" w:lineRule="auto"/>
        <w:rPr>
          <w:rFonts w:asciiTheme="minorHAnsi" w:hAnsiTheme="minorHAnsi" w:cstheme="minorHAnsi"/>
          <w:b/>
          <w:sz w:val="18"/>
          <w:szCs w:val="18"/>
        </w:rPr>
      </w:pPr>
    </w:p>
    <w:p w14:paraId="57F3E6EF" w14:textId="30AA7C57" w:rsidR="00AA601E" w:rsidRPr="00614781" w:rsidRDefault="004B069B" w:rsidP="00F617EE">
      <w:pPr>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Basisondersteuning</w:t>
      </w:r>
    </w:p>
    <w:p w14:paraId="42EF43E7" w14:textId="77777777" w:rsidR="009D2058" w:rsidRPr="00614781" w:rsidRDefault="00CC3990" w:rsidP="004D1BBD">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 xml:space="preserve">Basisondersteuning bevat vier aspecten: basiskwaliteit, preventieve en licht curatieve interventies, </w:t>
      </w:r>
      <w:proofErr w:type="spellStart"/>
      <w:r w:rsidRPr="00614781">
        <w:rPr>
          <w:rFonts w:asciiTheme="minorHAnsi" w:hAnsiTheme="minorHAnsi" w:cstheme="minorHAnsi"/>
          <w:sz w:val="18"/>
          <w:szCs w:val="18"/>
        </w:rPr>
        <w:t>onderwijsondersteuningsstructuur</w:t>
      </w:r>
      <w:proofErr w:type="spellEnd"/>
      <w:r w:rsidRPr="00614781">
        <w:rPr>
          <w:rFonts w:asciiTheme="minorHAnsi" w:hAnsiTheme="minorHAnsi" w:cstheme="minorHAnsi"/>
          <w:sz w:val="18"/>
          <w:szCs w:val="18"/>
        </w:rPr>
        <w:t xml:space="preserve"> en planmatig werken. In het Samenwerkingsverband Passend Primair Onderwijs Rotterdam </w:t>
      </w:r>
      <w:r w:rsidR="00E10301" w:rsidRPr="00614781">
        <w:rPr>
          <w:rFonts w:asciiTheme="minorHAnsi" w:hAnsiTheme="minorHAnsi" w:cstheme="minorHAnsi"/>
          <w:sz w:val="18"/>
          <w:szCs w:val="18"/>
        </w:rPr>
        <w:t xml:space="preserve">is afgesproken dat alle scholen per 01 augustus 2016 voldoen aan het vereiste niveau van basisondersteuning zoals omschreven in het ondersteuningsplan. </w:t>
      </w:r>
    </w:p>
    <w:p w14:paraId="700CD007" w14:textId="77777777" w:rsidR="0047031F" w:rsidRPr="00614781" w:rsidRDefault="0047031F" w:rsidP="004D1BBD">
      <w:pPr>
        <w:tabs>
          <w:tab w:val="left" w:pos="567"/>
        </w:tabs>
        <w:spacing w:after="0" w:line="240" w:lineRule="auto"/>
        <w:rPr>
          <w:rFonts w:asciiTheme="minorHAnsi" w:hAnsiTheme="minorHAnsi" w:cstheme="minorHAnsi"/>
          <w:b/>
          <w:i/>
          <w:sz w:val="18"/>
          <w:szCs w:val="18"/>
        </w:rPr>
      </w:pPr>
    </w:p>
    <w:p w14:paraId="369597F3" w14:textId="77777777" w:rsidR="00053C4D" w:rsidRPr="00614781" w:rsidRDefault="00053C4D" w:rsidP="004D1BBD">
      <w:pPr>
        <w:tabs>
          <w:tab w:val="left" w:pos="567"/>
        </w:tabs>
        <w:spacing w:after="0" w:line="240" w:lineRule="auto"/>
        <w:rPr>
          <w:rFonts w:asciiTheme="minorHAnsi" w:hAnsiTheme="minorHAnsi" w:cstheme="minorHAnsi"/>
          <w:b/>
          <w:sz w:val="18"/>
          <w:szCs w:val="18"/>
        </w:rPr>
      </w:pPr>
    </w:p>
    <w:p w14:paraId="23F3256A" w14:textId="040344BE" w:rsidR="00AA601E" w:rsidRPr="00614781" w:rsidRDefault="000F69D1" w:rsidP="004D1BBD">
      <w:pPr>
        <w:tabs>
          <w:tab w:val="left" w:pos="567"/>
        </w:tabs>
        <w:spacing w:after="0" w:line="240" w:lineRule="auto"/>
        <w:rPr>
          <w:rFonts w:asciiTheme="minorHAnsi" w:hAnsiTheme="minorHAnsi" w:cstheme="minorHAnsi"/>
          <w:b/>
          <w:sz w:val="18"/>
          <w:szCs w:val="18"/>
        </w:rPr>
      </w:pPr>
      <w:r>
        <w:rPr>
          <w:rFonts w:asciiTheme="minorHAnsi" w:hAnsiTheme="minorHAnsi" w:cstheme="minorHAnsi"/>
          <w:b/>
          <w:sz w:val="18"/>
          <w:szCs w:val="18"/>
        </w:rPr>
        <w:t>Beoordeling inspectie</w:t>
      </w:r>
      <w:r w:rsidR="006064E1" w:rsidRPr="00614781">
        <w:rPr>
          <w:rFonts w:asciiTheme="minorHAnsi" w:hAnsiTheme="minorHAnsi" w:cstheme="minorHAnsi"/>
          <w:b/>
          <w:sz w:val="18"/>
          <w:szCs w:val="18"/>
        </w:rPr>
        <w:t xml:space="preserve">: </w:t>
      </w:r>
      <w:r w:rsidR="009B15C0">
        <w:rPr>
          <w:rFonts w:asciiTheme="minorHAnsi" w:hAnsiTheme="minorHAnsi" w:cstheme="minorHAnsi"/>
          <w:b/>
          <w:sz w:val="18"/>
          <w:szCs w:val="18"/>
        </w:rPr>
        <w:t>voldoende, basisarrang</w:t>
      </w:r>
      <w:r w:rsidR="00A76207">
        <w:rPr>
          <w:rFonts w:asciiTheme="minorHAnsi" w:hAnsiTheme="minorHAnsi" w:cstheme="minorHAnsi"/>
          <w:b/>
          <w:sz w:val="18"/>
          <w:szCs w:val="18"/>
        </w:rPr>
        <w:t xml:space="preserve">ement. </w:t>
      </w:r>
      <w:r>
        <w:rPr>
          <w:rFonts w:asciiTheme="minorHAnsi" w:hAnsiTheme="minorHAnsi" w:cstheme="minorHAnsi"/>
          <w:b/>
          <w:sz w:val="18"/>
          <w:szCs w:val="18"/>
        </w:rPr>
        <w:t>Datum van vaststellen</w:t>
      </w:r>
      <w:r w:rsidR="00E10301" w:rsidRPr="00614781">
        <w:rPr>
          <w:rFonts w:asciiTheme="minorHAnsi" w:hAnsiTheme="minorHAnsi" w:cstheme="minorHAnsi"/>
          <w:b/>
          <w:sz w:val="18"/>
          <w:szCs w:val="18"/>
        </w:rPr>
        <w:t>:</w:t>
      </w:r>
      <w:r w:rsidR="00A032FD" w:rsidRPr="00614781">
        <w:rPr>
          <w:rFonts w:asciiTheme="minorHAnsi" w:hAnsiTheme="minorHAnsi" w:cstheme="minorHAnsi"/>
          <w:b/>
          <w:sz w:val="18"/>
          <w:szCs w:val="18"/>
        </w:rPr>
        <w:t xml:space="preserve"> </w:t>
      </w:r>
      <w:r w:rsidR="00AB37B8">
        <w:rPr>
          <w:rFonts w:asciiTheme="minorHAnsi" w:hAnsiTheme="minorHAnsi" w:cstheme="minorHAnsi"/>
          <w:b/>
          <w:sz w:val="18"/>
          <w:szCs w:val="18"/>
        </w:rPr>
        <w:t>25-6-2015</w:t>
      </w:r>
    </w:p>
    <w:p w14:paraId="41EF08B5" w14:textId="77777777" w:rsidR="009D2058" w:rsidRPr="00614781" w:rsidRDefault="009D2058" w:rsidP="004D1BBD">
      <w:pPr>
        <w:tabs>
          <w:tab w:val="left" w:pos="567"/>
        </w:tabs>
        <w:spacing w:after="0" w:line="240" w:lineRule="auto"/>
        <w:rPr>
          <w:rFonts w:asciiTheme="minorHAnsi" w:hAnsiTheme="minorHAnsi" w:cstheme="minorHAnsi"/>
          <w:sz w:val="18"/>
          <w:szCs w:val="18"/>
        </w:rPr>
      </w:pPr>
    </w:p>
    <w:p w14:paraId="1D009839" w14:textId="36277B05" w:rsidR="00A032FD" w:rsidRPr="00614781" w:rsidRDefault="00A032FD" w:rsidP="004D1BBD">
      <w:pPr>
        <w:tabs>
          <w:tab w:val="left" w:pos="567"/>
        </w:tabs>
        <w:spacing w:after="0" w:line="240" w:lineRule="auto"/>
        <w:rPr>
          <w:rFonts w:asciiTheme="minorHAnsi" w:hAnsiTheme="minorHAnsi" w:cstheme="minorHAnsi"/>
          <w:b/>
          <w:sz w:val="18"/>
          <w:szCs w:val="18"/>
        </w:rPr>
      </w:pPr>
    </w:p>
    <w:p w14:paraId="3ADC7330" w14:textId="77777777" w:rsidR="0047031F" w:rsidRPr="00614781" w:rsidRDefault="00E10301" w:rsidP="004D1BBD">
      <w:pPr>
        <w:tabs>
          <w:tab w:val="left" w:pos="567"/>
        </w:tabs>
        <w:spacing w:after="0" w:line="240" w:lineRule="auto"/>
        <w:rPr>
          <w:rFonts w:asciiTheme="minorHAnsi" w:hAnsiTheme="minorHAnsi" w:cstheme="minorHAnsi"/>
          <w:b/>
          <w:i/>
          <w:sz w:val="18"/>
          <w:szCs w:val="18"/>
        </w:rPr>
      </w:pPr>
      <w:r w:rsidRPr="00614781">
        <w:rPr>
          <w:rFonts w:asciiTheme="minorHAnsi" w:hAnsiTheme="minorHAnsi" w:cstheme="minorHAnsi"/>
          <w:b/>
          <w:sz w:val="18"/>
          <w:szCs w:val="18"/>
        </w:rPr>
        <w:t>Bijzonderheden met betrekking tot  p</w:t>
      </w:r>
      <w:r w:rsidR="0047031F" w:rsidRPr="00614781">
        <w:rPr>
          <w:rFonts w:asciiTheme="minorHAnsi" w:hAnsiTheme="minorHAnsi" w:cstheme="minorHAnsi"/>
          <w:b/>
          <w:sz w:val="18"/>
          <w:szCs w:val="18"/>
        </w:rPr>
        <w:t>reventieve en licht curatieve interventies</w:t>
      </w:r>
    </w:p>
    <w:p w14:paraId="363BBFEC" w14:textId="77777777" w:rsidR="004A70BF" w:rsidRPr="00614781" w:rsidRDefault="004A70BF" w:rsidP="004D1BBD">
      <w:pPr>
        <w:tabs>
          <w:tab w:val="left" w:pos="567"/>
        </w:tabs>
        <w:spacing w:after="0" w:line="240" w:lineRule="auto"/>
        <w:rPr>
          <w:rFonts w:asciiTheme="minorHAnsi" w:hAnsiTheme="minorHAnsi" w:cstheme="minorHAnsi"/>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275"/>
        <w:gridCol w:w="4565"/>
      </w:tblGrid>
      <w:tr w:rsidR="00AB1782" w:rsidRPr="00614781" w14:paraId="35376E42" w14:textId="77777777" w:rsidTr="00F617EE">
        <w:trPr>
          <w:trHeight w:val="70"/>
        </w:trPr>
        <w:tc>
          <w:tcPr>
            <w:tcW w:w="3369" w:type="dxa"/>
            <w:shd w:val="clear" w:color="auto" w:fill="CDEBFF"/>
            <w:tcMar>
              <w:left w:w="108" w:type="dxa"/>
              <w:right w:w="108" w:type="dxa"/>
            </w:tcMar>
          </w:tcPr>
          <w:p w14:paraId="2D3E7F27" w14:textId="77777777" w:rsidR="00AB1782" w:rsidRPr="00614781" w:rsidRDefault="00104E46" w:rsidP="004D1BBD">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I</w:t>
            </w:r>
            <w:r w:rsidR="00AB1782" w:rsidRPr="00614781">
              <w:rPr>
                <w:rFonts w:asciiTheme="minorHAnsi" w:hAnsiTheme="minorHAnsi" w:cstheme="minorHAnsi"/>
                <w:b/>
                <w:sz w:val="18"/>
                <w:szCs w:val="18"/>
              </w:rPr>
              <w:t>nterventie</w:t>
            </w:r>
          </w:p>
        </w:tc>
        <w:tc>
          <w:tcPr>
            <w:tcW w:w="1275" w:type="dxa"/>
            <w:shd w:val="clear" w:color="auto" w:fill="CDEBFF"/>
            <w:tcMar>
              <w:left w:w="108" w:type="dxa"/>
              <w:right w:w="108" w:type="dxa"/>
            </w:tcMar>
            <w:vAlign w:val="bottom"/>
          </w:tcPr>
          <w:p w14:paraId="51A0BA68" w14:textId="77777777" w:rsidR="00AB1782" w:rsidRPr="00614781" w:rsidRDefault="005E1795" w:rsidP="00311CFC">
            <w:pPr>
              <w:tabs>
                <w:tab w:val="left" w:pos="567"/>
              </w:tabs>
              <w:spacing w:after="0" w:line="240" w:lineRule="auto"/>
              <w:jc w:val="center"/>
              <w:rPr>
                <w:rFonts w:asciiTheme="minorHAnsi" w:hAnsiTheme="minorHAnsi" w:cstheme="minorHAnsi"/>
                <w:b/>
                <w:sz w:val="18"/>
                <w:szCs w:val="18"/>
              </w:rPr>
            </w:pPr>
            <w:r w:rsidRPr="00614781">
              <w:rPr>
                <w:rFonts w:asciiTheme="minorHAnsi" w:hAnsiTheme="minorHAnsi" w:cstheme="minorHAnsi"/>
                <w:b/>
                <w:sz w:val="18"/>
                <w:szCs w:val="18"/>
              </w:rPr>
              <w:t>In orde ?</w:t>
            </w:r>
          </w:p>
        </w:tc>
        <w:tc>
          <w:tcPr>
            <w:tcW w:w="4565" w:type="dxa"/>
            <w:shd w:val="clear" w:color="auto" w:fill="CDEBFF"/>
            <w:tcMar>
              <w:left w:w="108" w:type="dxa"/>
              <w:right w:w="108" w:type="dxa"/>
            </w:tcMar>
          </w:tcPr>
          <w:p w14:paraId="1E1C0D50" w14:textId="77777777" w:rsidR="00AB1782" w:rsidRPr="00614781" w:rsidRDefault="00104E46" w:rsidP="00104E46">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T</w:t>
            </w:r>
            <w:r w:rsidR="00AB1782" w:rsidRPr="00614781">
              <w:rPr>
                <w:rFonts w:asciiTheme="minorHAnsi" w:hAnsiTheme="minorHAnsi" w:cstheme="minorHAnsi"/>
                <w:b/>
                <w:sz w:val="18"/>
                <w:szCs w:val="18"/>
              </w:rPr>
              <w:t>oelichting</w:t>
            </w:r>
            <w:r w:rsidR="005E1795" w:rsidRPr="00614781">
              <w:rPr>
                <w:rFonts w:asciiTheme="minorHAnsi" w:hAnsiTheme="minorHAnsi" w:cstheme="minorHAnsi"/>
                <w:b/>
                <w:sz w:val="18"/>
                <w:szCs w:val="18"/>
              </w:rPr>
              <w:t xml:space="preserve"> (inclusief ambitie)</w:t>
            </w:r>
          </w:p>
        </w:tc>
      </w:tr>
      <w:tr w:rsidR="00AB1782" w:rsidRPr="00614781" w14:paraId="6A207904" w14:textId="77777777" w:rsidTr="00F407D7">
        <w:tc>
          <w:tcPr>
            <w:tcW w:w="3369" w:type="dxa"/>
            <w:shd w:val="clear" w:color="auto" w:fill="auto"/>
            <w:tcMar>
              <w:left w:w="108" w:type="dxa"/>
              <w:right w:w="108" w:type="dxa"/>
            </w:tcMar>
          </w:tcPr>
          <w:p w14:paraId="2A8DBCA9" w14:textId="77777777" w:rsidR="005E1795" w:rsidRPr="00614781" w:rsidRDefault="00AB1782" w:rsidP="0006360A">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 xml:space="preserve">Vroegtijdig signaleren van leer-, </w:t>
            </w:r>
          </w:p>
          <w:p w14:paraId="1A8B5B57" w14:textId="77777777" w:rsidR="00AB1782" w:rsidRPr="00614781" w:rsidRDefault="00AB1782" w:rsidP="0006360A">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opgroei- en opvoedproblemen</w:t>
            </w:r>
          </w:p>
        </w:tc>
        <w:tc>
          <w:tcPr>
            <w:tcW w:w="1275" w:type="dxa"/>
            <w:shd w:val="clear" w:color="auto" w:fill="auto"/>
            <w:tcMar>
              <w:left w:w="108" w:type="dxa"/>
              <w:right w:w="108" w:type="dxa"/>
            </w:tcMar>
          </w:tcPr>
          <w:p w14:paraId="6F3BD811" w14:textId="1D401678" w:rsidR="00AB1782" w:rsidRPr="00614781" w:rsidRDefault="00000000" w:rsidP="0006360A">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829130036"/>
                <w14:checkbox>
                  <w14:checked w14:val="1"/>
                  <w14:checkedState w14:val="2612" w14:font="MS Gothic"/>
                  <w14:uncheckedState w14:val="2610" w14:font="MS Gothic"/>
                </w14:checkbox>
              </w:sdtPr>
              <w:sdtContent>
                <w:r w:rsidR="009B15C0">
                  <w:rPr>
                    <w:rFonts w:ascii="MS Gothic" w:eastAsia="MS Gothic" w:hAnsi="MS Gothic" w:cstheme="minorHAnsi" w:hint="eastAsia"/>
                    <w:sz w:val="18"/>
                    <w:szCs w:val="18"/>
                  </w:rPr>
                  <w:t>☒</w:t>
                </w:r>
              </w:sdtContent>
            </w:sdt>
          </w:p>
        </w:tc>
        <w:sdt>
          <w:sdtPr>
            <w:rPr>
              <w:rFonts w:asciiTheme="minorHAnsi" w:hAnsiTheme="minorHAnsi" w:cstheme="minorHAnsi"/>
              <w:sz w:val="18"/>
              <w:szCs w:val="18"/>
            </w:rPr>
            <w:id w:val="1032539763"/>
          </w:sdtPr>
          <w:sdtContent>
            <w:tc>
              <w:tcPr>
                <w:tcW w:w="4565" w:type="dxa"/>
                <w:tcMar>
                  <w:left w:w="108" w:type="dxa"/>
                  <w:right w:w="108" w:type="dxa"/>
                </w:tcMar>
              </w:tcPr>
              <w:p w14:paraId="65DCFE9B" w14:textId="2481DF45" w:rsidR="00AB1782" w:rsidRPr="00614781" w:rsidRDefault="009B15C0" w:rsidP="006064E1">
                <w:pPr>
                  <w:tabs>
                    <w:tab w:val="left" w:pos="567"/>
                  </w:tabs>
                  <w:spacing w:after="0" w:line="240" w:lineRule="auto"/>
                  <w:rPr>
                    <w:rFonts w:asciiTheme="minorHAnsi" w:hAnsiTheme="minorHAnsi" w:cstheme="minorHAnsi"/>
                  </w:rPr>
                </w:pPr>
                <w:r>
                  <w:rPr>
                    <w:rFonts w:asciiTheme="minorHAnsi" w:hAnsiTheme="minorHAnsi" w:cstheme="minorHAnsi"/>
                    <w:sz w:val="18"/>
                    <w:szCs w:val="18"/>
                  </w:rPr>
                  <w:t xml:space="preserve">VVE, Peuterschool met intensieve samenwerking, CJG, wijkteam, SMW We volgen de ontwikkeling </w:t>
                </w:r>
                <w:proofErr w:type="spellStart"/>
                <w:r>
                  <w:rPr>
                    <w:rFonts w:asciiTheme="minorHAnsi" w:hAnsiTheme="minorHAnsi" w:cstheme="minorHAnsi"/>
                    <w:sz w:val="18"/>
                    <w:szCs w:val="18"/>
                  </w:rPr>
                  <w:t>dmv</w:t>
                </w:r>
                <w:proofErr w:type="spellEnd"/>
                <w:r>
                  <w:rPr>
                    <w:rFonts w:asciiTheme="minorHAnsi" w:hAnsiTheme="minorHAnsi" w:cstheme="minorHAnsi"/>
                    <w:sz w:val="18"/>
                    <w:szCs w:val="18"/>
                  </w:rPr>
                  <w:t xml:space="preserve"> de KIJK, hiermee kunnen we goed signaleren van 2 tot 6 jaar. </w:t>
                </w:r>
                <w:r>
                  <w:rPr>
                    <w:rFonts w:asciiTheme="minorHAnsi" w:hAnsiTheme="minorHAnsi" w:cstheme="minorHAnsi"/>
                    <w:sz w:val="18"/>
                    <w:szCs w:val="18"/>
                  </w:rPr>
                  <w:br/>
                  <w:t xml:space="preserve">Bij de peuters vinden duidingsgesprekken plaats. </w:t>
                </w:r>
              </w:p>
            </w:tc>
          </w:sdtContent>
        </w:sdt>
      </w:tr>
      <w:tr w:rsidR="00AB1782" w:rsidRPr="00614781" w14:paraId="5BA0AD9E" w14:textId="77777777" w:rsidTr="00F407D7">
        <w:tc>
          <w:tcPr>
            <w:tcW w:w="3369" w:type="dxa"/>
            <w:shd w:val="clear" w:color="auto" w:fill="auto"/>
            <w:tcMar>
              <w:left w:w="108" w:type="dxa"/>
              <w:right w:w="108" w:type="dxa"/>
            </w:tcMar>
          </w:tcPr>
          <w:p w14:paraId="7ACF8031" w14:textId="77777777" w:rsidR="00AB1782" w:rsidRPr="00614781" w:rsidRDefault="00AB1782" w:rsidP="0006360A">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De zorg voor een veilig schoolklimaat</w:t>
            </w:r>
          </w:p>
        </w:tc>
        <w:tc>
          <w:tcPr>
            <w:tcW w:w="1275" w:type="dxa"/>
            <w:shd w:val="clear" w:color="auto" w:fill="auto"/>
            <w:tcMar>
              <w:left w:w="108" w:type="dxa"/>
              <w:right w:w="108" w:type="dxa"/>
            </w:tcMar>
          </w:tcPr>
          <w:p w14:paraId="0575CDAB" w14:textId="34F7DAA0" w:rsidR="00AB1782" w:rsidRPr="00614781" w:rsidRDefault="00000000" w:rsidP="0006360A">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506176527"/>
                <w14:checkbox>
                  <w14:checked w14:val="1"/>
                  <w14:checkedState w14:val="2612" w14:font="MS Gothic"/>
                  <w14:uncheckedState w14:val="2610" w14:font="MS Gothic"/>
                </w14:checkbox>
              </w:sdtPr>
              <w:sdtContent>
                <w:r w:rsidR="009B15C0">
                  <w:rPr>
                    <w:rFonts w:ascii="MS Gothic" w:eastAsia="MS Gothic" w:hAnsi="MS Gothic" w:cstheme="minorHAnsi" w:hint="eastAsia"/>
                    <w:sz w:val="18"/>
                    <w:szCs w:val="18"/>
                  </w:rPr>
                  <w:t>☒</w:t>
                </w:r>
              </w:sdtContent>
            </w:sdt>
          </w:p>
        </w:tc>
        <w:tc>
          <w:tcPr>
            <w:tcW w:w="4565" w:type="dxa"/>
            <w:tcMar>
              <w:left w:w="108" w:type="dxa"/>
              <w:right w:w="108" w:type="dxa"/>
            </w:tcMar>
          </w:tcPr>
          <w:p w14:paraId="7FD6F19D" w14:textId="42CD31A1" w:rsidR="0023083B" w:rsidRDefault="009B15C0" w:rsidP="006064E1">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Het </w:t>
            </w:r>
            <w:r w:rsidRPr="00AB37B8">
              <w:rPr>
                <w:rFonts w:asciiTheme="minorHAnsi" w:hAnsiTheme="minorHAnsi" w:cstheme="minorHAnsi"/>
                <w:sz w:val="18"/>
                <w:szCs w:val="18"/>
              </w:rPr>
              <w:t xml:space="preserve">team van de </w:t>
            </w:r>
            <w:r w:rsidR="00AB37B8" w:rsidRPr="00AB37B8">
              <w:rPr>
                <w:rFonts w:asciiTheme="minorHAnsi" w:hAnsiTheme="minorHAnsi" w:cstheme="minorHAnsi"/>
                <w:sz w:val="18"/>
                <w:szCs w:val="18"/>
              </w:rPr>
              <w:t>WVO</w:t>
            </w:r>
            <w:r w:rsidR="00AB37B8">
              <w:rPr>
                <w:rFonts w:asciiTheme="minorHAnsi" w:hAnsiTheme="minorHAnsi" w:cstheme="minorHAnsi"/>
                <w:sz w:val="18"/>
                <w:szCs w:val="18"/>
              </w:rPr>
              <w:t xml:space="preserve"> is een team</w:t>
            </w:r>
            <w:r w:rsidR="007506F7">
              <w:rPr>
                <w:rFonts w:asciiTheme="minorHAnsi" w:hAnsiTheme="minorHAnsi" w:cstheme="minorHAnsi"/>
                <w:sz w:val="18"/>
                <w:szCs w:val="18"/>
              </w:rPr>
              <w:t xml:space="preserve"> met ervaring</w:t>
            </w:r>
            <w:r w:rsidR="000F36A6">
              <w:rPr>
                <w:rFonts w:asciiTheme="minorHAnsi" w:hAnsiTheme="minorHAnsi" w:cstheme="minorHAnsi"/>
                <w:sz w:val="18"/>
                <w:szCs w:val="18"/>
              </w:rPr>
              <w:t xml:space="preserve">. </w:t>
            </w:r>
            <w:r w:rsidR="000F36A6">
              <w:rPr>
                <w:rFonts w:asciiTheme="minorHAnsi" w:hAnsiTheme="minorHAnsi" w:cstheme="minorHAnsi"/>
                <w:sz w:val="18"/>
                <w:szCs w:val="18"/>
              </w:rPr>
              <w:br/>
              <w:t>Er zijn op de school 3 hoofdregels en daarnaast wor</w:t>
            </w:r>
            <w:r w:rsidR="00A17FB4">
              <w:rPr>
                <w:rFonts w:asciiTheme="minorHAnsi" w:hAnsiTheme="minorHAnsi" w:cstheme="minorHAnsi"/>
                <w:sz w:val="18"/>
                <w:szCs w:val="18"/>
              </w:rPr>
              <w:t xml:space="preserve">den er in iedere groep (max 10) groepsregels gemaakt en ondertekend. </w:t>
            </w:r>
            <w:r w:rsidR="006D76E9">
              <w:rPr>
                <w:rFonts w:asciiTheme="minorHAnsi" w:hAnsiTheme="minorHAnsi" w:cstheme="minorHAnsi"/>
                <w:sz w:val="18"/>
                <w:szCs w:val="18"/>
              </w:rPr>
              <w:t xml:space="preserve">Daarnaast werken we met Rotterdams Goud </w:t>
            </w:r>
            <w:r w:rsidR="0023083B">
              <w:rPr>
                <w:rFonts w:asciiTheme="minorHAnsi" w:hAnsiTheme="minorHAnsi" w:cstheme="minorHAnsi"/>
                <w:sz w:val="18"/>
                <w:szCs w:val="18"/>
              </w:rPr>
              <w:t>met</w:t>
            </w:r>
            <w:r w:rsidR="006D76E9">
              <w:rPr>
                <w:rFonts w:asciiTheme="minorHAnsi" w:hAnsiTheme="minorHAnsi" w:cstheme="minorHAnsi"/>
                <w:sz w:val="18"/>
                <w:szCs w:val="18"/>
              </w:rPr>
              <w:t xml:space="preserve"> routines</w:t>
            </w:r>
            <w:r w:rsidR="0023083B">
              <w:rPr>
                <w:rFonts w:asciiTheme="minorHAnsi" w:hAnsiTheme="minorHAnsi" w:cstheme="minorHAnsi"/>
                <w:sz w:val="18"/>
                <w:szCs w:val="18"/>
              </w:rPr>
              <w:t xml:space="preserve"> en Teachtechnieken en hebben we een Decaan ter ondersteuning van het gedrag. </w:t>
            </w:r>
            <w:r w:rsidR="0023083B">
              <w:rPr>
                <w:rFonts w:asciiTheme="minorHAnsi" w:hAnsiTheme="minorHAnsi" w:cstheme="minorHAnsi"/>
                <w:sz w:val="18"/>
                <w:szCs w:val="18"/>
              </w:rPr>
              <w:br/>
              <w:t>Dit zorgt voor een veilig schoolklimaat.</w:t>
            </w:r>
          </w:p>
          <w:p w14:paraId="135FC1F6" w14:textId="5AEB630C" w:rsidR="00AB1782" w:rsidRPr="00614781" w:rsidRDefault="009B15C0" w:rsidP="006064E1">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Er wordt gebruik gemaakt van een LV</w:t>
            </w:r>
            <w:r w:rsidR="00AB37B8">
              <w:rPr>
                <w:rFonts w:asciiTheme="minorHAnsi" w:hAnsiTheme="minorHAnsi" w:cstheme="minorHAnsi"/>
                <w:sz w:val="18"/>
                <w:szCs w:val="18"/>
              </w:rPr>
              <w:t>S</w:t>
            </w:r>
            <w:r>
              <w:rPr>
                <w:rFonts w:asciiTheme="minorHAnsi" w:hAnsiTheme="minorHAnsi" w:cstheme="minorHAnsi"/>
                <w:sz w:val="18"/>
                <w:szCs w:val="18"/>
              </w:rPr>
              <w:t xml:space="preserve"> voor sociaal emotionele ontwikkeling (KIJK en SCOL). </w:t>
            </w:r>
            <w:r w:rsidR="0023083B">
              <w:rPr>
                <w:rFonts w:asciiTheme="minorHAnsi" w:hAnsiTheme="minorHAnsi" w:cstheme="minorHAnsi"/>
                <w:sz w:val="18"/>
                <w:szCs w:val="18"/>
              </w:rPr>
              <w:t>In de groepen</w:t>
            </w:r>
            <w:r>
              <w:rPr>
                <w:rFonts w:asciiTheme="minorHAnsi" w:hAnsiTheme="minorHAnsi" w:cstheme="minorHAnsi"/>
                <w:sz w:val="18"/>
                <w:szCs w:val="18"/>
              </w:rPr>
              <w:t xml:space="preserve"> wordt </w:t>
            </w:r>
            <w:r w:rsidR="0023083B">
              <w:rPr>
                <w:rFonts w:asciiTheme="minorHAnsi" w:hAnsiTheme="minorHAnsi" w:cstheme="minorHAnsi"/>
                <w:sz w:val="18"/>
                <w:szCs w:val="18"/>
              </w:rPr>
              <w:t>gewerkt met</w:t>
            </w:r>
            <w:r>
              <w:rPr>
                <w:rFonts w:asciiTheme="minorHAnsi" w:hAnsiTheme="minorHAnsi" w:cstheme="minorHAnsi"/>
                <w:sz w:val="18"/>
                <w:szCs w:val="18"/>
              </w:rPr>
              <w:t xml:space="preserve"> de methode KWINK en er is een pestprotocol. </w:t>
            </w:r>
            <w:r w:rsidR="00FE6109">
              <w:rPr>
                <w:rFonts w:asciiTheme="minorHAnsi" w:hAnsiTheme="minorHAnsi" w:cstheme="minorHAnsi"/>
                <w:sz w:val="18"/>
                <w:szCs w:val="18"/>
              </w:rPr>
              <w:t xml:space="preserve">Ook is er een programma Voel je sterk, </w:t>
            </w:r>
            <w:proofErr w:type="spellStart"/>
            <w:r w:rsidR="00FE6109">
              <w:rPr>
                <w:rFonts w:asciiTheme="minorHAnsi" w:hAnsiTheme="minorHAnsi" w:cstheme="minorHAnsi"/>
                <w:sz w:val="18"/>
                <w:szCs w:val="18"/>
              </w:rPr>
              <w:t>social</w:t>
            </w:r>
            <w:proofErr w:type="spellEnd"/>
            <w:r w:rsidR="00FE6109">
              <w:rPr>
                <w:rFonts w:asciiTheme="minorHAnsi" w:hAnsiTheme="minorHAnsi" w:cstheme="minorHAnsi"/>
                <w:sz w:val="18"/>
                <w:szCs w:val="18"/>
              </w:rPr>
              <w:t xml:space="preserve"> media voor de bovenbouw. </w:t>
            </w:r>
            <w:r w:rsidR="00FE6109">
              <w:rPr>
                <w:rFonts w:asciiTheme="minorHAnsi" w:hAnsiTheme="minorHAnsi" w:cstheme="minorHAnsi"/>
                <w:sz w:val="18"/>
                <w:szCs w:val="18"/>
              </w:rPr>
              <w:br/>
              <w:t xml:space="preserve">Ieder jaar </w:t>
            </w:r>
            <w:r w:rsidR="00C3257D">
              <w:rPr>
                <w:rFonts w:asciiTheme="minorHAnsi" w:hAnsiTheme="minorHAnsi" w:cstheme="minorHAnsi"/>
                <w:sz w:val="18"/>
                <w:szCs w:val="18"/>
              </w:rPr>
              <w:t xml:space="preserve">vullen we de monitor sociale veiligheid in. </w:t>
            </w:r>
          </w:p>
        </w:tc>
      </w:tr>
      <w:tr w:rsidR="00AB1782" w:rsidRPr="00614781" w14:paraId="67919DEF" w14:textId="77777777" w:rsidTr="00F407D7">
        <w:tc>
          <w:tcPr>
            <w:tcW w:w="3369" w:type="dxa"/>
            <w:shd w:val="clear" w:color="auto" w:fill="auto"/>
            <w:tcMar>
              <w:left w:w="108" w:type="dxa"/>
              <w:right w:w="108" w:type="dxa"/>
            </w:tcMar>
          </w:tcPr>
          <w:p w14:paraId="3E316987" w14:textId="77777777" w:rsidR="00AB1782" w:rsidRPr="00614781" w:rsidRDefault="00AB1782" w:rsidP="0006360A">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 xml:space="preserve">Een aanbod voor leerlingen met dyslexie </w:t>
            </w:r>
          </w:p>
        </w:tc>
        <w:tc>
          <w:tcPr>
            <w:tcW w:w="1275" w:type="dxa"/>
            <w:shd w:val="clear" w:color="auto" w:fill="auto"/>
            <w:tcMar>
              <w:left w:w="108" w:type="dxa"/>
              <w:right w:w="108" w:type="dxa"/>
            </w:tcMar>
          </w:tcPr>
          <w:p w14:paraId="08AA45CD" w14:textId="2684F102" w:rsidR="00AB1782" w:rsidRPr="00614781" w:rsidRDefault="00000000" w:rsidP="0006360A">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812139763"/>
                <w14:checkbox>
                  <w14:checked w14:val="1"/>
                  <w14:checkedState w14:val="2612" w14:font="MS Gothic"/>
                  <w14:uncheckedState w14:val="2610" w14:font="MS Gothic"/>
                </w14:checkbox>
              </w:sdtPr>
              <w:sdtContent>
                <w:r w:rsidR="009B15C0">
                  <w:rPr>
                    <w:rFonts w:ascii="MS Gothic" w:eastAsia="MS Gothic" w:hAnsi="MS Gothic" w:cstheme="minorHAnsi" w:hint="eastAsia"/>
                    <w:sz w:val="18"/>
                    <w:szCs w:val="18"/>
                  </w:rPr>
                  <w:t>☒</w:t>
                </w:r>
              </w:sdtContent>
            </w:sdt>
          </w:p>
        </w:tc>
        <w:tc>
          <w:tcPr>
            <w:tcW w:w="4565" w:type="dxa"/>
            <w:tcMar>
              <w:left w:w="108" w:type="dxa"/>
              <w:right w:w="108" w:type="dxa"/>
            </w:tcMar>
          </w:tcPr>
          <w:p w14:paraId="07447037" w14:textId="19AD38B4" w:rsidR="00AB1782" w:rsidRPr="00614781" w:rsidRDefault="009B15C0" w:rsidP="006064E1">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Gericht op het optimaliseren/ remediëren, compenseren en dispenseren</w:t>
            </w:r>
            <w:r w:rsidR="00C3257D">
              <w:rPr>
                <w:rFonts w:asciiTheme="minorHAnsi" w:hAnsiTheme="minorHAnsi" w:cstheme="minorHAnsi"/>
                <w:sz w:val="18"/>
                <w:szCs w:val="18"/>
              </w:rPr>
              <w:t>. We bieden zorgniv</w:t>
            </w:r>
            <w:r w:rsidR="00E329BF">
              <w:rPr>
                <w:rFonts w:asciiTheme="minorHAnsi" w:hAnsiTheme="minorHAnsi" w:cstheme="minorHAnsi"/>
                <w:sz w:val="18"/>
                <w:szCs w:val="18"/>
              </w:rPr>
              <w:t>eau 1-2-3. Dit</w:t>
            </w:r>
            <w:r w:rsidR="005F5553">
              <w:rPr>
                <w:rFonts w:asciiTheme="minorHAnsi" w:hAnsiTheme="minorHAnsi" w:cstheme="minorHAnsi"/>
                <w:sz w:val="18"/>
                <w:szCs w:val="18"/>
              </w:rPr>
              <w:t xml:space="preserve"> doen we met de methoden voor aanvankelijk en technisch lezen. </w:t>
            </w:r>
            <w:r w:rsidR="005F5553">
              <w:rPr>
                <w:rFonts w:asciiTheme="minorHAnsi" w:hAnsiTheme="minorHAnsi" w:cstheme="minorHAnsi"/>
                <w:sz w:val="18"/>
                <w:szCs w:val="18"/>
              </w:rPr>
              <w:br/>
              <w:t>Daarnaast zetten we Bouw in als dat passend is en krijgen leerlingen leesondersteuning buiten de groep (extra leestijd)</w:t>
            </w:r>
          </w:p>
        </w:tc>
      </w:tr>
      <w:tr w:rsidR="00053C4D" w:rsidRPr="00614781" w14:paraId="6FC7A7DF" w14:textId="77777777" w:rsidTr="00F407D7">
        <w:tc>
          <w:tcPr>
            <w:tcW w:w="3369" w:type="dxa"/>
            <w:shd w:val="clear" w:color="auto" w:fill="auto"/>
            <w:tcMar>
              <w:left w:w="108" w:type="dxa"/>
              <w:right w:w="108" w:type="dxa"/>
            </w:tcMar>
          </w:tcPr>
          <w:p w14:paraId="5864BD41" w14:textId="77777777" w:rsidR="00053C4D" w:rsidRPr="00614781" w:rsidRDefault="00053C4D" w:rsidP="0006360A">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Een aanbod voor leerlingen met dyscalculie</w:t>
            </w:r>
          </w:p>
        </w:tc>
        <w:tc>
          <w:tcPr>
            <w:tcW w:w="1275" w:type="dxa"/>
            <w:shd w:val="clear" w:color="auto" w:fill="auto"/>
            <w:tcMar>
              <w:left w:w="108" w:type="dxa"/>
              <w:right w:w="108" w:type="dxa"/>
            </w:tcMar>
          </w:tcPr>
          <w:p w14:paraId="2BBD41E1" w14:textId="14B0A0CD" w:rsidR="00053C4D" w:rsidRPr="00614781" w:rsidRDefault="00000000" w:rsidP="0006360A">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247960199"/>
                <w14:checkbox>
                  <w14:checked w14:val="1"/>
                  <w14:checkedState w14:val="2612" w14:font="MS Gothic"/>
                  <w14:uncheckedState w14:val="2610" w14:font="MS Gothic"/>
                </w14:checkbox>
              </w:sdtPr>
              <w:sdtContent>
                <w:r w:rsidR="009B15C0">
                  <w:rPr>
                    <w:rFonts w:ascii="MS Gothic" w:eastAsia="MS Gothic" w:hAnsi="MS Gothic" w:cstheme="minorHAnsi" w:hint="eastAsia"/>
                    <w:sz w:val="18"/>
                    <w:szCs w:val="18"/>
                  </w:rPr>
                  <w:t>☒</w:t>
                </w:r>
              </w:sdtContent>
            </w:sdt>
          </w:p>
        </w:tc>
        <w:tc>
          <w:tcPr>
            <w:tcW w:w="4565" w:type="dxa"/>
            <w:tcMar>
              <w:left w:w="108" w:type="dxa"/>
              <w:right w:w="108" w:type="dxa"/>
            </w:tcMar>
          </w:tcPr>
          <w:p w14:paraId="1695115C" w14:textId="60409749" w:rsidR="00053C4D" w:rsidRPr="00614781" w:rsidRDefault="009B15C0" w:rsidP="005E1795">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Gericht op optimaliseren/ remediëren, compenseren en dispenseren. We kunnen omgaan met grote rekenproblemen. </w:t>
            </w:r>
            <w:r w:rsidR="000E240F">
              <w:rPr>
                <w:rFonts w:asciiTheme="minorHAnsi" w:hAnsiTheme="minorHAnsi" w:cstheme="minorHAnsi"/>
                <w:sz w:val="18"/>
                <w:szCs w:val="18"/>
              </w:rPr>
              <w:t xml:space="preserve">Leerlingen krijgen dan gerichte ondersteuning buiten de groep. </w:t>
            </w:r>
            <w:r w:rsidR="000E240F">
              <w:rPr>
                <w:rFonts w:asciiTheme="minorHAnsi" w:hAnsiTheme="minorHAnsi" w:cstheme="minorHAnsi"/>
                <w:sz w:val="18"/>
                <w:szCs w:val="18"/>
              </w:rPr>
              <w:br/>
            </w:r>
            <w:r>
              <w:rPr>
                <w:rFonts w:asciiTheme="minorHAnsi" w:hAnsiTheme="minorHAnsi" w:cstheme="minorHAnsi"/>
                <w:sz w:val="18"/>
                <w:szCs w:val="18"/>
              </w:rPr>
              <w:t>Het protocol voor dyscalculie is nog in ontwikkeling</w:t>
            </w:r>
            <w:r w:rsidR="000B2864">
              <w:rPr>
                <w:rFonts w:asciiTheme="minorHAnsi" w:hAnsiTheme="minorHAnsi" w:cstheme="minorHAnsi"/>
                <w:sz w:val="18"/>
                <w:szCs w:val="18"/>
              </w:rPr>
              <w:t xml:space="preserve"> we streven er</w:t>
            </w:r>
            <w:r w:rsidR="000E240F">
              <w:rPr>
                <w:rFonts w:asciiTheme="minorHAnsi" w:hAnsiTheme="minorHAnsi" w:cstheme="minorHAnsi"/>
                <w:sz w:val="18"/>
                <w:szCs w:val="18"/>
              </w:rPr>
              <w:t xml:space="preserve"> </w:t>
            </w:r>
            <w:r w:rsidR="000B2864">
              <w:rPr>
                <w:rFonts w:asciiTheme="minorHAnsi" w:hAnsiTheme="minorHAnsi" w:cstheme="minorHAnsi"/>
                <w:sz w:val="18"/>
                <w:szCs w:val="18"/>
              </w:rPr>
              <w:t xml:space="preserve">naar dat het in schooljaar 23-24 gereed is. </w:t>
            </w:r>
          </w:p>
        </w:tc>
      </w:tr>
      <w:tr w:rsidR="00AB1782" w:rsidRPr="00614781" w14:paraId="32C14066" w14:textId="77777777" w:rsidTr="00F407D7">
        <w:tc>
          <w:tcPr>
            <w:tcW w:w="3369" w:type="dxa"/>
            <w:shd w:val="clear" w:color="auto" w:fill="auto"/>
            <w:tcMar>
              <w:left w:w="108" w:type="dxa"/>
              <w:right w:w="108" w:type="dxa"/>
            </w:tcMar>
          </w:tcPr>
          <w:p w14:paraId="598011B8" w14:textId="052F87E4" w:rsidR="00AB1782" w:rsidRPr="00614781" w:rsidRDefault="00AB1782" w:rsidP="0006360A">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 xml:space="preserve">Een afgestemd aanbod voor leerlingen met </w:t>
            </w:r>
            <w:r w:rsidR="000F1C45">
              <w:rPr>
                <w:rFonts w:asciiTheme="minorHAnsi" w:hAnsiTheme="minorHAnsi" w:cstheme="minorHAnsi"/>
                <w:sz w:val="18"/>
                <w:szCs w:val="18"/>
              </w:rPr>
              <w:t xml:space="preserve">een </w:t>
            </w:r>
            <w:r w:rsidRPr="00614781">
              <w:rPr>
                <w:rFonts w:asciiTheme="minorHAnsi" w:hAnsiTheme="minorHAnsi" w:cstheme="minorHAnsi"/>
                <w:sz w:val="18"/>
                <w:szCs w:val="18"/>
              </w:rPr>
              <w:t xml:space="preserve"> meer of minder dan gemiddelde intelligentie</w:t>
            </w:r>
          </w:p>
        </w:tc>
        <w:tc>
          <w:tcPr>
            <w:tcW w:w="1275" w:type="dxa"/>
            <w:shd w:val="clear" w:color="auto" w:fill="auto"/>
            <w:tcMar>
              <w:left w:w="108" w:type="dxa"/>
              <w:right w:w="108" w:type="dxa"/>
            </w:tcMar>
          </w:tcPr>
          <w:p w14:paraId="2134957D" w14:textId="71927057" w:rsidR="00AB1782" w:rsidRPr="00614781" w:rsidRDefault="00000000" w:rsidP="0006360A">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408385994"/>
                <w14:checkbox>
                  <w14:checked w14:val="1"/>
                  <w14:checkedState w14:val="2612" w14:font="MS Gothic"/>
                  <w14:uncheckedState w14:val="2610" w14:font="MS Gothic"/>
                </w14:checkbox>
              </w:sdtPr>
              <w:sdtContent>
                <w:r w:rsidR="009B15C0">
                  <w:rPr>
                    <w:rFonts w:ascii="MS Gothic" w:eastAsia="MS Gothic" w:hAnsi="MS Gothic" w:cstheme="minorHAnsi" w:hint="eastAsia"/>
                    <w:sz w:val="18"/>
                    <w:szCs w:val="18"/>
                  </w:rPr>
                  <w:t>☒</w:t>
                </w:r>
              </w:sdtContent>
            </w:sdt>
          </w:p>
        </w:tc>
        <w:tc>
          <w:tcPr>
            <w:tcW w:w="4565" w:type="dxa"/>
            <w:tcMar>
              <w:left w:w="108" w:type="dxa"/>
              <w:right w:w="108" w:type="dxa"/>
            </w:tcMar>
          </w:tcPr>
          <w:p w14:paraId="7957A77C" w14:textId="3B2F1D35" w:rsidR="00AB1782" w:rsidRPr="00614781" w:rsidRDefault="009B15C0" w:rsidP="006064E1">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Het maatwerk is gericht op de SLO doelen/ referentieniveaus. Hierbij ondersteunt PPO. We hebben gekozen voor methoden met een basispakket, extra </w:t>
            </w:r>
            <w:r>
              <w:rPr>
                <w:rFonts w:asciiTheme="minorHAnsi" w:hAnsiTheme="minorHAnsi" w:cstheme="minorHAnsi"/>
                <w:sz w:val="18"/>
                <w:szCs w:val="18"/>
              </w:rPr>
              <w:lastRenderedPageBreak/>
              <w:t>ondersteuning voor zwakkere leerlingen en een verdiepend aanbod</w:t>
            </w:r>
            <w:r w:rsidR="001D1DBF">
              <w:rPr>
                <w:rFonts w:asciiTheme="minorHAnsi" w:hAnsiTheme="minorHAnsi" w:cstheme="minorHAnsi"/>
                <w:sz w:val="18"/>
                <w:szCs w:val="18"/>
              </w:rPr>
              <w:t xml:space="preserve"> (pluswerk)</w:t>
            </w:r>
            <w:r w:rsidR="00A8304C">
              <w:rPr>
                <w:rFonts w:asciiTheme="minorHAnsi" w:hAnsiTheme="minorHAnsi" w:cstheme="minorHAnsi"/>
                <w:sz w:val="18"/>
                <w:szCs w:val="18"/>
              </w:rPr>
              <w:t xml:space="preserve"> Hierbij vindt er een aanpassing plaats op de hoeveelheid </w:t>
            </w:r>
            <w:r w:rsidR="00646F93">
              <w:rPr>
                <w:rFonts w:asciiTheme="minorHAnsi" w:hAnsiTheme="minorHAnsi" w:cstheme="minorHAnsi"/>
                <w:sz w:val="18"/>
                <w:szCs w:val="18"/>
              </w:rPr>
              <w:t xml:space="preserve"> en inhoud van de instructie</w:t>
            </w:r>
            <w:r>
              <w:rPr>
                <w:rFonts w:asciiTheme="minorHAnsi" w:hAnsiTheme="minorHAnsi" w:cstheme="minorHAnsi"/>
                <w:sz w:val="18"/>
                <w:szCs w:val="18"/>
              </w:rPr>
              <w:t xml:space="preserve">. </w:t>
            </w:r>
            <w:r>
              <w:rPr>
                <w:rFonts w:asciiTheme="minorHAnsi" w:hAnsiTheme="minorHAnsi" w:cstheme="minorHAnsi"/>
                <w:sz w:val="18"/>
                <w:szCs w:val="18"/>
              </w:rPr>
              <w:br/>
              <w:t xml:space="preserve">Het programma DHH is aangeschaft om leerlingen met een hogere intelligentie te signaleren. </w:t>
            </w:r>
            <w:r w:rsidR="0034706B">
              <w:rPr>
                <w:rFonts w:asciiTheme="minorHAnsi" w:hAnsiTheme="minorHAnsi" w:cstheme="minorHAnsi"/>
                <w:sz w:val="18"/>
                <w:szCs w:val="18"/>
              </w:rPr>
              <w:t xml:space="preserve"> Er is een mogelijkheid voor leerlingen om naar de DA</w:t>
            </w:r>
            <w:r w:rsidR="00A8304C">
              <w:rPr>
                <w:rFonts w:asciiTheme="minorHAnsi" w:hAnsiTheme="minorHAnsi" w:cstheme="minorHAnsi"/>
                <w:sz w:val="18"/>
                <w:szCs w:val="18"/>
              </w:rPr>
              <w:t>B</w:t>
            </w:r>
            <w:r w:rsidR="0034706B">
              <w:rPr>
                <w:rFonts w:asciiTheme="minorHAnsi" w:hAnsiTheme="minorHAnsi" w:cstheme="minorHAnsi"/>
                <w:sz w:val="18"/>
                <w:szCs w:val="18"/>
              </w:rPr>
              <w:t xml:space="preserve"> groep te gaan. </w:t>
            </w:r>
          </w:p>
        </w:tc>
      </w:tr>
      <w:tr w:rsidR="00F047D8" w:rsidRPr="00614781" w14:paraId="4860CD70" w14:textId="77777777" w:rsidTr="00F407D7">
        <w:tc>
          <w:tcPr>
            <w:tcW w:w="3369" w:type="dxa"/>
            <w:shd w:val="clear" w:color="auto" w:fill="auto"/>
            <w:tcMar>
              <w:left w:w="108" w:type="dxa"/>
              <w:right w:w="108" w:type="dxa"/>
            </w:tcMar>
          </w:tcPr>
          <w:p w14:paraId="3AD068BD" w14:textId="32B439F7" w:rsidR="00F047D8" w:rsidRPr="00614781" w:rsidRDefault="007C02A0" w:rsidP="0006360A">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lastRenderedPageBreak/>
              <w:t>De school stelt voor leerlingen met een zeer specifieke ondersteuningsbehoefte</w:t>
            </w:r>
            <w:r w:rsidR="00914B82" w:rsidRPr="00614781">
              <w:rPr>
                <w:rFonts w:asciiTheme="minorHAnsi" w:hAnsiTheme="minorHAnsi" w:cstheme="minorHAnsi"/>
                <w:sz w:val="18"/>
                <w:szCs w:val="18"/>
              </w:rPr>
              <w:t>n</w:t>
            </w:r>
            <w:r w:rsidRPr="00614781">
              <w:rPr>
                <w:rFonts w:asciiTheme="minorHAnsi" w:hAnsiTheme="minorHAnsi" w:cstheme="minorHAnsi"/>
                <w:sz w:val="18"/>
                <w:szCs w:val="18"/>
              </w:rPr>
              <w:t xml:space="preserve"> een ontwikkelingsperspectief (OPP) op</w:t>
            </w:r>
          </w:p>
        </w:tc>
        <w:tc>
          <w:tcPr>
            <w:tcW w:w="1275" w:type="dxa"/>
            <w:shd w:val="clear" w:color="auto" w:fill="auto"/>
            <w:tcMar>
              <w:left w:w="108" w:type="dxa"/>
              <w:right w:w="108" w:type="dxa"/>
            </w:tcMar>
          </w:tcPr>
          <w:p w14:paraId="684EF2C6" w14:textId="2AA9800D" w:rsidR="00F047D8" w:rsidRPr="00614781" w:rsidRDefault="00000000" w:rsidP="0006360A">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692424120"/>
                <w14:checkbox>
                  <w14:checked w14:val="1"/>
                  <w14:checkedState w14:val="2612" w14:font="MS Gothic"/>
                  <w14:uncheckedState w14:val="2610" w14:font="MS Gothic"/>
                </w14:checkbox>
              </w:sdtPr>
              <w:sdtContent>
                <w:r w:rsidR="009B15C0">
                  <w:rPr>
                    <w:rFonts w:ascii="MS Gothic" w:eastAsia="MS Gothic" w:hAnsi="MS Gothic" w:cstheme="minorHAnsi" w:hint="eastAsia"/>
                    <w:sz w:val="18"/>
                    <w:szCs w:val="18"/>
                  </w:rPr>
                  <w:t>☒</w:t>
                </w:r>
              </w:sdtContent>
            </w:sdt>
          </w:p>
          <w:p w14:paraId="37C48726" w14:textId="77777777" w:rsidR="00F047D8" w:rsidRPr="00614781" w:rsidRDefault="00F047D8" w:rsidP="0006360A">
            <w:pPr>
              <w:tabs>
                <w:tab w:val="left" w:pos="567"/>
              </w:tabs>
              <w:spacing w:after="0" w:line="240" w:lineRule="auto"/>
              <w:jc w:val="center"/>
              <w:rPr>
                <w:rFonts w:asciiTheme="minorHAnsi" w:hAnsiTheme="minorHAnsi" w:cstheme="minorHAnsi"/>
                <w:sz w:val="18"/>
                <w:szCs w:val="18"/>
              </w:rPr>
            </w:pPr>
          </w:p>
        </w:tc>
        <w:tc>
          <w:tcPr>
            <w:tcW w:w="4565" w:type="dxa"/>
            <w:tcMar>
              <w:left w:w="108" w:type="dxa"/>
              <w:right w:w="108" w:type="dxa"/>
            </w:tcMar>
          </w:tcPr>
          <w:p w14:paraId="098181E4" w14:textId="1679230E" w:rsidR="00F047D8" w:rsidRPr="00614781" w:rsidRDefault="009B15C0" w:rsidP="006064E1">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Leerlingen </w:t>
            </w:r>
            <w:r w:rsidR="008F6F1D">
              <w:rPr>
                <w:rFonts w:asciiTheme="minorHAnsi" w:hAnsiTheme="minorHAnsi" w:cstheme="minorHAnsi"/>
                <w:sz w:val="18"/>
                <w:szCs w:val="18"/>
              </w:rPr>
              <w:t>met zeer specifieke onderwijsbehoeften</w:t>
            </w:r>
            <w:r w:rsidR="009539B2">
              <w:rPr>
                <w:rFonts w:asciiTheme="minorHAnsi" w:hAnsiTheme="minorHAnsi" w:cstheme="minorHAnsi"/>
                <w:sz w:val="18"/>
                <w:szCs w:val="18"/>
              </w:rPr>
              <w:t xml:space="preserve"> </w:t>
            </w:r>
            <w:r>
              <w:rPr>
                <w:rFonts w:asciiTheme="minorHAnsi" w:hAnsiTheme="minorHAnsi" w:cstheme="minorHAnsi"/>
                <w:sz w:val="18"/>
                <w:szCs w:val="18"/>
              </w:rPr>
              <w:t xml:space="preserve"> krijgen een OPP. Een </w:t>
            </w:r>
            <w:r w:rsidR="009539B2">
              <w:rPr>
                <w:rFonts w:asciiTheme="minorHAnsi" w:hAnsiTheme="minorHAnsi" w:cstheme="minorHAnsi"/>
                <w:sz w:val="18"/>
                <w:szCs w:val="18"/>
              </w:rPr>
              <w:t>sterke</w:t>
            </w:r>
            <w:r>
              <w:rPr>
                <w:rFonts w:asciiTheme="minorHAnsi" w:hAnsiTheme="minorHAnsi" w:cstheme="minorHAnsi"/>
                <w:sz w:val="18"/>
                <w:szCs w:val="18"/>
              </w:rPr>
              <w:t xml:space="preserve"> onderwijsassistent kan de extra ondersteuning bieden die niet in de groep geboden kan worden. Voor een aantal leerlingen </w:t>
            </w:r>
            <w:r w:rsidR="004C5063">
              <w:rPr>
                <w:rFonts w:asciiTheme="minorHAnsi" w:hAnsiTheme="minorHAnsi" w:cstheme="minorHAnsi"/>
                <w:sz w:val="18"/>
                <w:szCs w:val="18"/>
              </w:rPr>
              <w:t>z</w:t>
            </w:r>
            <w:r>
              <w:rPr>
                <w:rFonts w:asciiTheme="minorHAnsi" w:hAnsiTheme="minorHAnsi" w:cstheme="minorHAnsi"/>
                <w:sz w:val="18"/>
                <w:szCs w:val="18"/>
              </w:rPr>
              <w:t xml:space="preserve">al het noodzakelijk zijn dat er een IQ onderzoek plaatsvindt zodat we goed in beeld kunnen krijgen welke ondersteuningsbehoeften er </w:t>
            </w:r>
            <w:r w:rsidR="00D15091">
              <w:rPr>
                <w:rFonts w:asciiTheme="minorHAnsi" w:hAnsiTheme="minorHAnsi" w:cstheme="minorHAnsi"/>
                <w:sz w:val="18"/>
                <w:szCs w:val="18"/>
              </w:rPr>
              <w:t>zijn</w:t>
            </w:r>
            <w:r w:rsidR="00C01B91">
              <w:rPr>
                <w:rFonts w:asciiTheme="minorHAnsi" w:hAnsiTheme="minorHAnsi" w:cstheme="minorHAnsi"/>
                <w:sz w:val="18"/>
                <w:szCs w:val="18"/>
              </w:rPr>
              <w:t xml:space="preserve"> </w:t>
            </w:r>
            <w:r w:rsidR="00D15091">
              <w:rPr>
                <w:rFonts w:asciiTheme="minorHAnsi" w:hAnsiTheme="minorHAnsi" w:cstheme="minorHAnsi"/>
                <w:sz w:val="18"/>
                <w:szCs w:val="18"/>
              </w:rPr>
              <w:t>om het onderwijs en aanbod beter af te stemmen</w:t>
            </w:r>
            <w:r>
              <w:rPr>
                <w:rFonts w:asciiTheme="minorHAnsi" w:hAnsiTheme="minorHAnsi" w:cstheme="minorHAnsi"/>
                <w:sz w:val="18"/>
                <w:szCs w:val="18"/>
              </w:rPr>
              <w:t>.</w:t>
            </w:r>
            <w:r w:rsidR="00C97F31">
              <w:rPr>
                <w:rFonts w:asciiTheme="minorHAnsi" w:hAnsiTheme="minorHAnsi" w:cstheme="minorHAnsi"/>
                <w:sz w:val="18"/>
                <w:szCs w:val="18"/>
              </w:rPr>
              <w:t xml:space="preserve"> Dit gebeurt </w:t>
            </w:r>
            <w:r w:rsidR="00D15091">
              <w:rPr>
                <w:rFonts w:asciiTheme="minorHAnsi" w:hAnsiTheme="minorHAnsi" w:cstheme="minorHAnsi"/>
                <w:sz w:val="18"/>
                <w:szCs w:val="18"/>
              </w:rPr>
              <w:t xml:space="preserve">na toestemming van ouders. </w:t>
            </w:r>
            <w:r>
              <w:rPr>
                <w:rFonts w:asciiTheme="minorHAnsi" w:hAnsiTheme="minorHAnsi" w:cstheme="minorHAnsi"/>
                <w:sz w:val="18"/>
                <w:szCs w:val="18"/>
              </w:rPr>
              <w:br/>
              <w:t xml:space="preserve">Het OPP wordt minimaal 2 keer per jaar geëvalueerd. Tijdens de evaluatie wordt ook besproken of de leerling, de ouder en school nog gelukkig zijn met deze ondersteuning. Als één van de antwoorden nee is, wordt er gekeken welke keuze er gemaakt gaat worden. </w:t>
            </w:r>
          </w:p>
        </w:tc>
      </w:tr>
      <w:tr w:rsidR="00AB1782" w:rsidRPr="00614781" w14:paraId="477532AD" w14:textId="77777777" w:rsidTr="00F407D7">
        <w:tc>
          <w:tcPr>
            <w:tcW w:w="3369" w:type="dxa"/>
            <w:shd w:val="clear" w:color="auto" w:fill="auto"/>
            <w:tcMar>
              <w:left w:w="108" w:type="dxa"/>
              <w:right w:w="108" w:type="dxa"/>
            </w:tcMar>
          </w:tcPr>
          <w:p w14:paraId="44B611B6" w14:textId="77777777" w:rsidR="00AB1782" w:rsidRPr="00614781" w:rsidRDefault="00AB1782" w:rsidP="0006360A">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Toegankelijk schoolgebouw met aangepaste werk- en instructieruimtes en hulpmiddelen</w:t>
            </w:r>
          </w:p>
        </w:tc>
        <w:tc>
          <w:tcPr>
            <w:tcW w:w="1275" w:type="dxa"/>
            <w:shd w:val="clear" w:color="auto" w:fill="auto"/>
            <w:tcMar>
              <w:left w:w="108" w:type="dxa"/>
              <w:right w:w="108" w:type="dxa"/>
            </w:tcMar>
          </w:tcPr>
          <w:p w14:paraId="17D24CA9" w14:textId="4046D130" w:rsidR="00AB1782" w:rsidRPr="00614781" w:rsidRDefault="00000000" w:rsidP="0006360A">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967473987"/>
                <w14:checkbox>
                  <w14:checked w14:val="1"/>
                  <w14:checkedState w14:val="2612" w14:font="MS Gothic"/>
                  <w14:uncheckedState w14:val="2610" w14:font="MS Gothic"/>
                </w14:checkbox>
              </w:sdtPr>
              <w:sdtContent>
                <w:r w:rsidR="009B15C0">
                  <w:rPr>
                    <w:rFonts w:ascii="MS Gothic" w:eastAsia="MS Gothic" w:hAnsi="MS Gothic" w:cstheme="minorHAnsi" w:hint="eastAsia"/>
                    <w:sz w:val="18"/>
                    <w:szCs w:val="18"/>
                  </w:rPr>
                  <w:t>☒</w:t>
                </w:r>
              </w:sdtContent>
            </w:sdt>
          </w:p>
        </w:tc>
        <w:tc>
          <w:tcPr>
            <w:tcW w:w="4565" w:type="dxa"/>
            <w:tcMar>
              <w:left w:w="108" w:type="dxa"/>
              <w:right w:w="108" w:type="dxa"/>
            </w:tcMar>
          </w:tcPr>
          <w:p w14:paraId="79D3A531" w14:textId="21267893" w:rsidR="00AB1782" w:rsidRPr="00614781" w:rsidRDefault="009B15C0" w:rsidP="006064E1">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We beschikken over een gebouw met </w:t>
            </w:r>
            <w:r w:rsidR="00AB37B8" w:rsidRPr="00AB37B8">
              <w:rPr>
                <w:rFonts w:asciiTheme="minorHAnsi" w:hAnsiTheme="minorHAnsi" w:cstheme="minorHAnsi"/>
                <w:sz w:val="18"/>
                <w:szCs w:val="18"/>
              </w:rPr>
              <w:t xml:space="preserve">2 </w:t>
            </w:r>
            <w:r>
              <w:rPr>
                <w:rFonts w:asciiTheme="minorHAnsi" w:hAnsiTheme="minorHAnsi" w:cstheme="minorHAnsi"/>
                <w:sz w:val="18"/>
                <w:szCs w:val="18"/>
              </w:rPr>
              <w:t xml:space="preserve">verdiepingen. </w:t>
            </w:r>
            <w:r>
              <w:rPr>
                <w:rFonts w:asciiTheme="minorHAnsi" w:hAnsiTheme="minorHAnsi" w:cstheme="minorHAnsi"/>
                <w:sz w:val="18"/>
                <w:szCs w:val="18"/>
              </w:rPr>
              <w:br/>
              <w:t>Er is op de begane grond en op de eerste verdieping een aparte instructieruimte.</w:t>
            </w:r>
          </w:p>
        </w:tc>
      </w:tr>
      <w:tr w:rsidR="00AB1782" w:rsidRPr="00614781" w14:paraId="2C25EBC2" w14:textId="77777777" w:rsidTr="00F407D7">
        <w:tc>
          <w:tcPr>
            <w:tcW w:w="3369" w:type="dxa"/>
            <w:shd w:val="clear" w:color="auto" w:fill="auto"/>
            <w:tcMar>
              <w:left w:w="108" w:type="dxa"/>
              <w:right w:w="108" w:type="dxa"/>
            </w:tcMar>
          </w:tcPr>
          <w:p w14:paraId="7625E3A5" w14:textId="77777777" w:rsidR="00AB1782" w:rsidRPr="00614781" w:rsidRDefault="00AB1782" w:rsidP="0006360A">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 xml:space="preserve">Aanpak gericht op sociale veiligheid en voorkomen van gedragsproblemen </w:t>
            </w:r>
          </w:p>
        </w:tc>
        <w:tc>
          <w:tcPr>
            <w:tcW w:w="1275" w:type="dxa"/>
            <w:shd w:val="clear" w:color="auto" w:fill="auto"/>
            <w:tcMar>
              <w:left w:w="108" w:type="dxa"/>
              <w:right w:w="108" w:type="dxa"/>
            </w:tcMar>
          </w:tcPr>
          <w:p w14:paraId="269B381D" w14:textId="1B0AE068" w:rsidR="00AB1782" w:rsidRPr="00614781" w:rsidRDefault="00000000" w:rsidP="0006360A">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472323755"/>
                <w14:checkbox>
                  <w14:checked w14:val="1"/>
                  <w14:checkedState w14:val="2612" w14:font="MS Gothic"/>
                  <w14:uncheckedState w14:val="2610" w14:font="MS Gothic"/>
                </w14:checkbox>
              </w:sdtPr>
              <w:sdtContent>
                <w:r w:rsidR="009B15C0">
                  <w:rPr>
                    <w:rFonts w:ascii="MS Gothic" w:eastAsia="MS Gothic" w:hAnsi="MS Gothic" w:cstheme="minorHAnsi" w:hint="eastAsia"/>
                    <w:sz w:val="18"/>
                    <w:szCs w:val="18"/>
                  </w:rPr>
                  <w:t>☒</w:t>
                </w:r>
              </w:sdtContent>
            </w:sdt>
          </w:p>
        </w:tc>
        <w:tc>
          <w:tcPr>
            <w:tcW w:w="4565" w:type="dxa"/>
            <w:tcMar>
              <w:left w:w="108" w:type="dxa"/>
              <w:right w:w="108" w:type="dxa"/>
            </w:tcMar>
          </w:tcPr>
          <w:p w14:paraId="26D94659" w14:textId="2FBD448E" w:rsidR="00827E21" w:rsidRDefault="009B15C0" w:rsidP="00A032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Het gebruik van het </w:t>
            </w:r>
            <w:proofErr w:type="spellStart"/>
            <w:r>
              <w:rPr>
                <w:rFonts w:asciiTheme="minorHAnsi" w:hAnsiTheme="minorHAnsi" w:cstheme="minorHAnsi"/>
                <w:sz w:val="18"/>
                <w:szCs w:val="18"/>
              </w:rPr>
              <w:t>lvs</w:t>
            </w:r>
            <w:proofErr w:type="spellEnd"/>
            <w:r>
              <w:rPr>
                <w:rFonts w:asciiTheme="minorHAnsi" w:hAnsiTheme="minorHAnsi" w:cstheme="minorHAnsi"/>
                <w:sz w:val="18"/>
                <w:szCs w:val="18"/>
              </w:rPr>
              <w:t xml:space="preserve"> KIJK / </w:t>
            </w:r>
            <w:proofErr w:type="spellStart"/>
            <w:r>
              <w:rPr>
                <w:rFonts w:asciiTheme="minorHAnsi" w:hAnsiTheme="minorHAnsi" w:cstheme="minorHAnsi"/>
                <w:sz w:val="18"/>
                <w:szCs w:val="18"/>
              </w:rPr>
              <w:t>Scol</w:t>
            </w:r>
            <w:proofErr w:type="spellEnd"/>
            <w:r w:rsidR="004C5063">
              <w:rPr>
                <w:rFonts w:asciiTheme="minorHAnsi" w:hAnsiTheme="minorHAnsi" w:cstheme="minorHAnsi"/>
                <w:sz w:val="18"/>
                <w:szCs w:val="18"/>
              </w:rPr>
              <w:t xml:space="preserve"> / Kleuterplein.</w:t>
            </w:r>
            <w:r>
              <w:rPr>
                <w:rFonts w:asciiTheme="minorHAnsi" w:hAnsiTheme="minorHAnsi" w:cstheme="minorHAnsi"/>
                <w:sz w:val="18"/>
                <w:szCs w:val="18"/>
              </w:rPr>
              <w:br/>
              <w:t xml:space="preserve">Aanpak van gedrag in school </w:t>
            </w:r>
            <w:proofErr w:type="spellStart"/>
            <w:r>
              <w:rPr>
                <w:rFonts w:asciiTheme="minorHAnsi" w:hAnsiTheme="minorHAnsi" w:cstheme="minorHAnsi"/>
                <w:sz w:val="18"/>
                <w:szCs w:val="18"/>
              </w:rPr>
              <w:t>Kwink</w:t>
            </w:r>
            <w:proofErr w:type="spellEnd"/>
            <w:r>
              <w:rPr>
                <w:rFonts w:asciiTheme="minorHAnsi" w:hAnsiTheme="minorHAnsi" w:cstheme="minorHAnsi"/>
                <w:sz w:val="18"/>
                <w:szCs w:val="18"/>
              </w:rPr>
              <w:t xml:space="preserve">, Voel je sterk, </w:t>
            </w:r>
            <w:r w:rsidR="00C578F2">
              <w:rPr>
                <w:rFonts w:asciiTheme="minorHAnsi" w:hAnsiTheme="minorHAnsi" w:cstheme="minorHAnsi"/>
                <w:sz w:val="18"/>
                <w:szCs w:val="18"/>
              </w:rPr>
              <w:t>individuele of groepstrainingen.</w:t>
            </w:r>
            <w:r w:rsidR="00FA0FC9">
              <w:rPr>
                <w:rFonts w:asciiTheme="minorHAnsi" w:hAnsiTheme="minorHAnsi" w:cstheme="minorHAnsi"/>
                <w:sz w:val="18"/>
                <w:szCs w:val="18"/>
              </w:rPr>
              <w:br/>
              <w:t>Door de routines en de teachtechnieken van Rotterdams Goud en de inzet van een decaan</w:t>
            </w:r>
            <w:r w:rsidR="00F55FB8">
              <w:rPr>
                <w:rFonts w:asciiTheme="minorHAnsi" w:hAnsiTheme="minorHAnsi" w:cstheme="minorHAnsi"/>
                <w:sz w:val="18"/>
                <w:szCs w:val="18"/>
              </w:rPr>
              <w:t xml:space="preserve"> versterken we het gewenste gedrag.</w:t>
            </w:r>
          </w:p>
          <w:p w14:paraId="2BC47E16" w14:textId="2293300D" w:rsidR="009B15C0" w:rsidRPr="00614781" w:rsidRDefault="009B15C0" w:rsidP="00A032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Er is een pestprotocol en een coördinator tegen pesten. </w:t>
            </w:r>
          </w:p>
        </w:tc>
      </w:tr>
      <w:tr w:rsidR="00AB1782" w:rsidRPr="00614781" w14:paraId="43ABB339" w14:textId="77777777" w:rsidTr="00F407D7">
        <w:tc>
          <w:tcPr>
            <w:tcW w:w="3369" w:type="dxa"/>
            <w:shd w:val="clear" w:color="auto" w:fill="auto"/>
            <w:tcMar>
              <w:left w:w="108" w:type="dxa"/>
              <w:right w:w="108" w:type="dxa"/>
            </w:tcMar>
          </w:tcPr>
          <w:p w14:paraId="45D23C2E" w14:textId="77777777" w:rsidR="00AB1782" w:rsidRPr="00614781" w:rsidRDefault="00AB1782" w:rsidP="0006360A">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Protocol voor medische handelingen</w:t>
            </w:r>
          </w:p>
        </w:tc>
        <w:tc>
          <w:tcPr>
            <w:tcW w:w="1275" w:type="dxa"/>
            <w:shd w:val="clear" w:color="auto" w:fill="auto"/>
            <w:tcMar>
              <w:left w:w="108" w:type="dxa"/>
              <w:right w:w="108" w:type="dxa"/>
            </w:tcMar>
          </w:tcPr>
          <w:p w14:paraId="2D5B8E39" w14:textId="0AEC1157" w:rsidR="00AB1782" w:rsidRPr="00614781" w:rsidRDefault="00000000" w:rsidP="0006360A">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534127175"/>
                <w14:checkbox>
                  <w14:checked w14:val="1"/>
                  <w14:checkedState w14:val="2612" w14:font="MS Gothic"/>
                  <w14:uncheckedState w14:val="2610" w14:font="MS Gothic"/>
                </w14:checkbox>
              </w:sdtPr>
              <w:sdtContent>
                <w:r w:rsidR="009B15C0">
                  <w:rPr>
                    <w:rFonts w:ascii="MS Gothic" w:eastAsia="MS Gothic" w:hAnsi="MS Gothic" w:cstheme="minorHAnsi" w:hint="eastAsia"/>
                    <w:sz w:val="18"/>
                    <w:szCs w:val="18"/>
                  </w:rPr>
                  <w:t>☒</w:t>
                </w:r>
              </w:sdtContent>
            </w:sdt>
          </w:p>
        </w:tc>
        <w:tc>
          <w:tcPr>
            <w:tcW w:w="4565" w:type="dxa"/>
            <w:tcMar>
              <w:left w:w="108" w:type="dxa"/>
              <w:right w:w="108" w:type="dxa"/>
            </w:tcMar>
          </w:tcPr>
          <w:p w14:paraId="2C6BEE8F" w14:textId="1A14D396" w:rsidR="00AB1782" w:rsidRPr="00614781" w:rsidRDefault="009B15C0" w:rsidP="006064E1">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Er is een protocol aanwezig over medisch handelen en medicatie vanuit ons bestuur St</w:t>
            </w:r>
            <w:r w:rsidR="00AB37B8">
              <w:rPr>
                <w:rFonts w:asciiTheme="minorHAnsi" w:hAnsiTheme="minorHAnsi" w:cstheme="minorHAnsi"/>
                <w:sz w:val="18"/>
                <w:szCs w:val="18"/>
              </w:rPr>
              <w:t>ichting</w:t>
            </w:r>
            <w:r>
              <w:rPr>
                <w:rFonts w:asciiTheme="minorHAnsi" w:hAnsiTheme="minorHAnsi" w:cstheme="minorHAnsi"/>
                <w:sz w:val="18"/>
                <w:szCs w:val="18"/>
              </w:rPr>
              <w:t xml:space="preserve"> PCBO. </w:t>
            </w:r>
            <w:r>
              <w:rPr>
                <w:rFonts w:asciiTheme="minorHAnsi" w:hAnsiTheme="minorHAnsi" w:cstheme="minorHAnsi"/>
                <w:sz w:val="18"/>
                <w:szCs w:val="18"/>
              </w:rPr>
              <w:br/>
              <w:t xml:space="preserve">We herhalen jaarlijks een </w:t>
            </w:r>
            <w:r w:rsidR="00B4277B">
              <w:rPr>
                <w:rFonts w:asciiTheme="minorHAnsi" w:hAnsiTheme="minorHAnsi" w:cstheme="minorHAnsi"/>
                <w:sz w:val="18"/>
                <w:szCs w:val="18"/>
              </w:rPr>
              <w:t>informatie en</w:t>
            </w:r>
            <w:r>
              <w:rPr>
                <w:rFonts w:asciiTheme="minorHAnsi" w:hAnsiTheme="minorHAnsi" w:cstheme="minorHAnsi"/>
                <w:sz w:val="18"/>
                <w:szCs w:val="18"/>
              </w:rPr>
              <w:t xml:space="preserve"> oefenmoment rondom de Epipen</w:t>
            </w:r>
            <w:r w:rsidR="00F55FB8">
              <w:rPr>
                <w:rFonts w:asciiTheme="minorHAnsi" w:hAnsiTheme="minorHAnsi" w:cstheme="minorHAnsi"/>
                <w:sz w:val="18"/>
                <w:szCs w:val="18"/>
              </w:rPr>
              <w:t xml:space="preserve"> en </w:t>
            </w:r>
            <w:r w:rsidR="00B4277B">
              <w:rPr>
                <w:rFonts w:asciiTheme="minorHAnsi" w:hAnsiTheme="minorHAnsi" w:cstheme="minorHAnsi"/>
                <w:sz w:val="18"/>
                <w:szCs w:val="18"/>
              </w:rPr>
              <w:t>epilepsie.</w:t>
            </w:r>
          </w:p>
        </w:tc>
      </w:tr>
    </w:tbl>
    <w:p w14:paraId="67BB0A64" w14:textId="77777777" w:rsidR="00F617EE" w:rsidRDefault="00F617EE" w:rsidP="004D1BBD">
      <w:pPr>
        <w:tabs>
          <w:tab w:val="left" w:pos="567"/>
        </w:tabs>
        <w:spacing w:after="0" w:line="240" w:lineRule="auto"/>
        <w:rPr>
          <w:rFonts w:asciiTheme="minorHAnsi" w:hAnsiTheme="minorHAnsi" w:cstheme="minorHAnsi"/>
          <w:b/>
          <w:sz w:val="18"/>
          <w:szCs w:val="18"/>
        </w:rPr>
      </w:pPr>
    </w:p>
    <w:p w14:paraId="2D07724B" w14:textId="7EF06762" w:rsidR="009F69ED" w:rsidRPr="00614781" w:rsidRDefault="00285D9B" w:rsidP="004D1BBD">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D</w:t>
      </w:r>
      <w:r w:rsidR="009F69ED" w:rsidRPr="00614781">
        <w:rPr>
          <w:rFonts w:asciiTheme="minorHAnsi" w:hAnsiTheme="minorHAnsi" w:cstheme="minorHAnsi"/>
          <w:b/>
          <w:sz w:val="18"/>
          <w:szCs w:val="18"/>
        </w:rPr>
        <w:t>eskundigheid</w:t>
      </w:r>
    </w:p>
    <w:p w14:paraId="694393F4" w14:textId="2BD44DFB" w:rsidR="00AD0FDB" w:rsidRPr="00614781" w:rsidRDefault="005E1795" w:rsidP="004D1BBD">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 xml:space="preserve">Onze school beschikt over specifieke deskundigheid </w:t>
      </w:r>
      <w:r w:rsidR="002D1DC2" w:rsidRPr="00614781">
        <w:rPr>
          <w:rFonts w:asciiTheme="minorHAnsi" w:hAnsiTheme="minorHAnsi" w:cstheme="minorHAnsi"/>
          <w:sz w:val="18"/>
          <w:szCs w:val="18"/>
        </w:rPr>
        <w:t>op het gebied van</w:t>
      </w:r>
      <w:r w:rsidR="00AD0FDB" w:rsidRPr="00614781">
        <w:rPr>
          <w:rFonts w:asciiTheme="minorHAnsi" w:hAnsiTheme="minorHAnsi" w:cstheme="minorHAnsi"/>
          <w:sz w:val="18"/>
          <w:szCs w:val="18"/>
        </w:rPr>
        <w:t>:</w:t>
      </w:r>
    </w:p>
    <w:p w14:paraId="608FE795" w14:textId="77777777" w:rsidR="008C2B5D" w:rsidRPr="00614781" w:rsidRDefault="008C2B5D" w:rsidP="004D1BBD">
      <w:pPr>
        <w:tabs>
          <w:tab w:val="left" w:pos="567"/>
        </w:tabs>
        <w:spacing w:after="0" w:line="240" w:lineRule="auto"/>
        <w:rPr>
          <w:rFonts w:asciiTheme="minorHAnsi" w:hAnsiTheme="minorHAnsi" w:cstheme="minorHAnsi"/>
          <w:sz w:val="18"/>
          <w:szCs w:val="18"/>
        </w:rPr>
      </w:pPr>
    </w:p>
    <w:tbl>
      <w:tblPr>
        <w:tblW w:w="8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808"/>
      </w:tblGrid>
      <w:tr w:rsidR="00090542" w:rsidRPr="00614781" w14:paraId="4DF5D6D1" w14:textId="77777777" w:rsidTr="00F617EE">
        <w:tc>
          <w:tcPr>
            <w:tcW w:w="3964" w:type="dxa"/>
            <w:shd w:val="clear" w:color="auto" w:fill="CDEBFF"/>
          </w:tcPr>
          <w:p w14:paraId="0BB42735" w14:textId="77777777" w:rsidR="00090542" w:rsidRPr="00614781" w:rsidRDefault="00090542" w:rsidP="0063477F">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Onderwijsdomein</w:t>
            </w:r>
          </w:p>
        </w:tc>
        <w:tc>
          <w:tcPr>
            <w:tcW w:w="4808" w:type="dxa"/>
            <w:shd w:val="clear" w:color="auto" w:fill="CDEBFF"/>
          </w:tcPr>
          <w:p w14:paraId="1950DB32" w14:textId="77777777" w:rsidR="00090542" w:rsidRPr="00614781" w:rsidRDefault="00090542" w:rsidP="0063477F">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Toelichting</w:t>
            </w:r>
          </w:p>
        </w:tc>
      </w:tr>
      <w:tr w:rsidR="00090542" w:rsidRPr="00614781" w14:paraId="21E2DAE6" w14:textId="77777777" w:rsidTr="0063477F">
        <w:tc>
          <w:tcPr>
            <w:tcW w:w="3964" w:type="dxa"/>
            <w:shd w:val="clear" w:color="auto" w:fill="auto"/>
          </w:tcPr>
          <w:p w14:paraId="6B3EFEF8" w14:textId="3273A07A" w:rsidR="00090542" w:rsidRPr="00614781" w:rsidRDefault="00090542" w:rsidP="0063477F">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Leren en ontwikkelin</w:t>
            </w:r>
            <w:r w:rsidR="00217A90">
              <w:rPr>
                <w:rFonts w:asciiTheme="minorHAnsi" w:hAnsiTheme="minorHAnsi" w:cstheme="minorHAnsi"/>
                <w:sz w:val="18"/>
                <w:szCs w:val="18"/>
              </w:rPr>
              <w:t>g</w:t>
            </w:r>
          </w:p>
        </w:tc>
        <w:tc>
          <w:tcPr>
            <w:tcW w:w="4808" w:type="dxa"/>
          </w:tcPr>
          <w:p w14:paraId="4A998EDA" w14:textId="77777777" w:rsidR="006C2F1A" w:rsidRDefault="0005474B" w:rsidP="0063477F">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We maken gebruik van een leerlingvolgsysteem zodat we de data kunnen gebruiken om goede analyses te maken en het leerstofaanbod te plannen.  </w:t>
            </w:r>
          </w:p>
          <w:p w14:paraId="6C12B909" w14:textId="21C3A326" w:rsidR="00291A1F" w:rsidRDefault="00B825D8" w:rsidP="006C2F1A">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-Doelen stellen </w:t>
            </w:r>
            <w:r>
              <w:rPr>
                <w:rFonts w:asciiTheme="minorHAnsi" w:hAnsiTheme="minorHAnsi" w:cstheme="minorHAnsi"/>
                <w:sz w:val="18"/>
                <w:szCs w:val="18"/>
              </w:rPr>
              <w:br/>
              <w:t>-Verwachtingen uitzetten</w:t>
            </w:r>
            <w:r>
              <w:rPr>
                <w:rFonts w:asciiTheme="minorHAnsi" w:hAnsiTheme="minorHAnsi" w:cstheme="minorHAnsi"/>
                <w:sz w:val="18"/>
                <w:szCs w:val="18"/>
              </w:rPr>
              <w:br/>
              <w:t xml:space="preserve">- </w:t>
            </w:r>
            <w:r w:rsidR="0077579D">
              <w:rPr>
                <w:rFonts w:asciiTheme="minorHAnsi" w:hAnsiTheme="minorHAnsi" w:cstheme="minorHAnsi"/>
                <w:sz w:val="18"/>
                <w:szCs w:val="18"/>
              </w:rPr>
              <w:t>E</w:t>
            </w:r>
            <w:r>
              <w:rPr>
                <w:rFonts w:asciiTheme="minorHAnsi" w:hAnsiTheme="minorHAnsi" w:cstheme="minorHAnsi"/>
                <w:sz w:val="18"/>
                <w:szCs w:val="18"/>
              </w:rPr>
              <w:t>vt. OPP</w:t>
            </w:r>
            <w:r w:rsidR="0077579D">
              <w:rPr>
                <w:rFonts w:asciiTheme="minorHAnsi" w:hAnsiTheme="minorHAnsi" w:cstheme="minorHAnsi"/>
                <w:sz w:val="18"/>
                <w:szCs w:val="18"/>
              </w:rPr>
              <w:t xml:space="preserve"> opstellen  (</w:t>
            </w:r>
            <w:proofErr w:type="spellStart"/>
            <w:r w:rsidR="0077579D">
              <w:rPr>
                <w:rFonts w:asciiTheme="minorHAnsi" w:hAnsiTheme="minorHAnsi" w:cstheme="minorHAnsi"/>
                <w:sz w:val="18"/>
                <w:szCs w:val="18"/>
              </w:rPr>
              <w:t>iber</w:t>
            </w:r>
            <w:proofErr w:type="spellEnd"/>
            <w:r w:rsidR="0077579D">
              <w:rPr>
                <w:rFonts w:asciiTheme="minorHAnsi" w:hAnsiTheme="minorHAnsi" w:cstheme="minorHAnsi"/>
                <w:sz w:val="18"/>
                <w:szCs w:val="18"/>
              </w:rPr>
              <w:t>-leerkracht-ouders)</w:t>
            </w:r>
            <w:r w:rsidR="007C252B">
              <w:rPr>
                <w:rFonts w:asciiTheme="minorHAnsi" w:hAnsiTheme="minorHAnsi" w:cstheme="minorHAnsi"/>
                <w:sz w:val="18"/>
                <w:szCs w:val="18"/>
              </w:rPr>
              <w:br/>
              <w:t>-</w:t>
            </w:r>
            <w:r w:rsidR="006C1215">
              <w:rPr>
                <w:rFonts w:asciiTheme="minorHAnsi" w:hAnsiTheme="minorHAnsi" w:cstheme="minorHAnsi"/>
                <w:sz w:val="18"/>
                <w:szCs w:val="18"/>
              </w:rPr>
              <w:t>I</w:t>
            </w:r>
            <w:r w:rsidR="009776D2">
              <w:rPr>
                <w:rFonts w:asciiTheme="minorHAnsi" w:hAnsiTheme="minorHAnsi" w:cstheme="minorHAnsi"/>
                <w:sz w:val="18"/>
                <w:szCs w:val="18"/>
              </w:rPr>
              <w:t>ndividuele ondersteuning binnen/buiten de groep bij een arrangement of eigen leerlijn.</w:t>
            </w:r>
            <w:r w:rsidR="0005474B" w:rsidRPr="006C2F1A">
              <w:rPr>
                <w:rFonts w:asciiTheme="minorHAnsi" w:hAnsiTheme="minorHAnsi" w:cstheme="minorHAnsi"/>
                <w:sz w:val="18"/>
                <w:szCs w:val="18"/>
              </w:rPr>
              <w:br/>
            </w:r>
            <w:r w:rsidR="009776D2">
              <w:rPr>
                <w:rFonts w:asciiTheme="minorHAnsi" w:hAnsiTheme="minorHAnsi" w:cstheme="minorHAnsi"/>
                <w:sz w:val="18"/>
                <w:szCs w:val="18"/>
              </w:rPr>
              <w:t>-</w:t>
            </w:r>
            <w:r w:rsidR="006C1215">
              <w:rPr>
                <w:rFonts w:asciiTheme="minorHAnsi" w:hAnsiTheme="minorHAnsi" w:cstheme="minorHAnsi"/>
                <w:sz w:val="18"/>
                <w:szCs w:val="18"/>
              </w:rPr>
              <w:t>I</w:t>
            </w:r>
            <w:r w:rsidR="00352B40">
              <w:rPr>
                <w:rFonts w:asciiTheme="minorHAnsi" w:hAnsiTheme="minorHAnsi" w:cstheme="minorHAnsi"/>
                <w:sz w:val="18"/>
                <w:szCs w:val="18"/>
              </w:rPr>
              <w:t>ndividuele aandacht is gericht op instructie.</w:t>
            </w:r>
            <w:r w:rsidR="0005474B" w:rsidRPr="006C2F1A">
              <w:rPr>
                <w:rFonts w:asciiTheme="minorHAnsi" w:hAnsiTheme="minorHAnsi" w:cstheme="minorHAnsi"/>
                <w:sz w:val="18"/>
                <w:szCs w:val="18"/>
              </w:rPr>
              <w:t xml:space="preserve"> </w:t>
            </w:r>
          </w:p>
          <w:p w14:paraId="2AA0EDA6" w14:textId="2A6A40D1" w:rsidR="00EE01CA" w:rsidRDefault="006C1215" w:rsidP="006C2F1A">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-Aanbod van voorschool in samenwerking met Peuter en </w:t>
            </w:r>
            <w:proofErr w:type="spellStart"/>
            <w:r>
              <w:rPr>
                <w:rFonts w:asciiTheme="minorHAnsi" w:hAnsiTheme="minorHAnsi" w:cstheme="minorHAnsi"/>
                <w:sz w:val="18"/>
                <w:szCs w:val="18"/>
              </w:rPr>
              <w:t>Co</w:t>
            </w:r>
            <w:r w:rsidR="0005474B" w:rsidRPr="006C2F1A">
              <w:rPr>
                <w:rFonts w:asciiTheme="minorHAnsi" w:hAnsiTheme="minorHAnsi" w:cstheme="minorHAnsi"/>
                <w:sz w:val="18"/>
                <w:szCs w:val="18"/>
              </w:rPr>
              <w:t>.</w:t>
            </w:r>
            <w:proofErr w:type="spellEnd"/>
            <w:r w:rsidR="0005474B" w:rsidRPr="006C2F1A">
              <w:rPr>
                <w:rFonts w:asciiTheme="minorHAnsi" w:hAnsiTheme="minorHAnsi" w:cstheme="minorHAnsi"/>
                <w:sz w:val="18"/>
                <w:szCs w:val="18"/>
              </w:rPr>
              <w:t xml:space="preserve"> </w:t>
            </w:r>
            <w:r w:rsidR="004275A7">
              <w:rPr>
                <w:rFonts w:asciiTheme="minorHAnsi" w:hAnsiTheme="minorHAnsi" w:cstheme="minorHAnsi"/>
                <w:sz w:val="18"/>
                <w:szCs w:val="18"/>
              </w:rPr>
              <w:br/>
              <w:t xml:space="preserve"> Er wordt gewerkt aan een doorgaande lijn in de VVE</w:t>
            </w:r>
            <w:r w:rsidR="00117F64">
              <w:rPr>
                <w:rFonts w:asciiTheme="minorHAnsi" w:hAnsiTheme="minorHAnsi" w:cstheme="minorHAnsi"/>
                <w:sz w:val="18"/>
                <w:szCs w:val="18"/>
              </w:rPr>
              <w:t>.</w:t>
            </w:r>
            <w:r w:rsidR="00117F64">
              <w:rPr>
                <w:rFonts w:asciiTheme="minorHAnsi" w:hAnsiTheme="minorHAnsi" w:cstheme="minorHAnsi"/>
                <w:sz w:val="18"/>
                <w:szCs w:val="18"/>
              </w:rPr>
              <w:br/>
              <w:t xml:space="preserve">-Op de peuterschool en de basisschool werken we samen met Thuis in Taal. </w:t>
            </w:r>
            <w:r w:rsidR="00DE3C21">
              <w:rPr>
                <w:rFonts w:asciiTheme="minorHAnsi" w:hAnsiTheme="minorHAnsi" w:cstheme="minorHAnsi"/>
                <w:sz w:val="18"/>
                <w:szCs w:val="18"/>
              </w:rPr>
              <w:br/>
              <w:t>Daarbij is er wekelijks een ouder-kind activiteit in de groepen van de peuters, groep 1 en 2.</w:t>
            </w:r>
            <w:r w:rsidR="0005474B" w:rsidRPr="006C2F1A">
              <w:rPr>
                <w:rFonts w:asciiTheme="minorHAnsi" w:hAnsiTheme="minorHAnsi" w:cstheme="minorHAnsi"/>
                <w:sz w:val="18"/>
                <w:szCs w:val="18"/>
              </w:rPr>
              <w:br/>
            </w:r>
            <w:r w:rsidR="00117F64">
              <w:rPr>
                <w:rFonts w:asciiTheme="minorHAnsi" w:hAnsiTheme="minorHAnsi" w:cstheme="minorHAnsi"/>
                <w:sz w:val="18"/>
                <w:szCs w:val="18"/>
              </w:rPr>
              <w:t>-</w:t>
            </w:r>
            <w:r w:rsidR="0005474B">
              <w:rPr>
                <w:rFonts w:asciiTheme="minorHAnsi" w:hAnsiTheme="minorHAnsi" w:cstheme="minorHAnsi"/>
                <w:sz w:val="18"/>
                <w:szCs w:val="18"/>
              </w:rPr>
              <w:t>Er is ruimte voor verschillen tussen leerlingen</w:t>
            </w:r>
            <w:r w:rsidR="00117F64">
              <w:rPr>
                <w:rFonts w:asciiTheme="minorHAnsi" w:hAnsiTheme="minorHAnsi" w:cstheme="minorHAnsi"/>
                <w:sz w:val="18"/>
                <w:szCs w:val="18"/>
              </w:rPr>
              <w:t xml:space="preserve">. </w:t>
            </w:r>
            <w:r w:rsidR="00117F64">
              <w:rPr>
                <w:rFonts w:asciiTheme="minorHAnsi" w:hAnsiTheme="minorHAnsi" w:cstheme="minorHAnsi"/>
                <w:sz w:val="18"/>
                <w:szCs w:val="18"/>
              </w:rPr>
              <w:br/>
              <w:t xml:space="preserve">We </w:t>
            </w:r>
            <w:r w:rsidR="0005474B">
              <w:rPr>
                <w:rFonts w:asciiTheme="minorHAnsi" w:hAnsiTheme="minorHAnsi" w:cstheme="minorHAnsi"/>
                <w:sz w:val="18"/>
                <w:szCs w:val="18"/>
              </w:rPr>
              <w:t xml:space="preserve">streven naar het halen van referentieniveau </w:t>
            </w:r>
            <w:r w:rsidR="00EE01CA">
              <w:rPr>
                <w:rFonts w:asciiTheme="minorHAnsi" w:hAnsiTheme="minorHAnsi" w:cstheme="minorHAnsi"/>
                <w:sz w:val="18"/>
                <w:szCs w:val="18"/>
              </w:rPr>
              <w:t xml:space="preserve">(taal en rekenen) </w:t>
            </w:r>
            <w:r w:rsidR="00117F64">
              <w:rPr>
                <w:rFonts w:asciiTheme="minorHAnsi" w:hAnsiTheme="minorHAnsi" w:cstheme="minorHAnsi"/>
                <w:sz w:val="18"/>
                <w:szCs w:val="18"/>
              </w:rPr>
              <w:t xml:space="preserve"> </w:t>
            </w:r>
            <w:r w:rsidR="00422EAC">
              <w:rPr>
                <w:rFonts w:asciiTheme="minorHAnsi" w:hAnsiTheme="minorHAnsi" w:cstheme="minorHAnsi"/>
                <w:sz w:val="18"/>
                <w:szCs w:val="18"/>
              </w:rPr>
              <w:t xml:space="preserve">1F en 2F </w:t>
            </w:r>
            <w:r w:rsidR="00EE01CA">
              <w:rPr>
                <w:rFonts w:asciiTheme="minorHAnsi" w:hAnsiTheme="minorHAnsi" w:cstheme="minorHAnsi"/>
                <w:sz w:val="18"/>
                <w:szCs w:val="18"/>
              </w:rPr>
              <w:t>/ 1S</w:t>
            </w:r>
            <w:r w:rsidR="00EE01CA">
              <w:rPr>
                <w:rFonts w:asciiTheme="minorHAnsi" w:hAnsiTheme="minorHAnsi" w:cstheme="minorHAnsi"/>
                <w:sz w:val="18"/>
                <w:szCs w:val="18"/>
              </w:rPr>
              <w:br/>
              <w:t xml:space="preserve">1F      </w:t>
            </w:r>
            <w:r w:rsidR="00316553">
              <w:rPr>
                <w:rFonts w:asciiTheme="minorHAnsi" w:hAnsiTheme="minorHAnsi" w:cstheme="minorHAnsi"/>
                <w:sz w:val="18"/>
                <w:szCs w:val="18"/>
              </w:rPr>
              <w:t xml:space="preserve">  </w:t>
            </w:r>
            <w:r w:rsidR="00EE01CA">
              <w:rPr>
                <w:rFonts w:asciiTheme="minorHAnsi" w:hAnsiTheme="minorHAnsi" w:cstheme="minorHAnsi"/>
                <w:sz w:val="18"/>
                <w:szCs w:val="18"/>
              </w:rPr>
              <w:t>95%</w:t>
            </w:r>
            <w:r w:rsidR="00EE01CA">
              <w:rPr>
                <w:rFonts w:asciiTheme="minorHAnsi" w:hAnsiTheme="minorHAnsi" w:cstheme="minorHAnsi"/>
                <w:sz w:val="18"/>
                <w:szCs w:val="18"/>
              </w:rPr>
              <w:br/>
              <w:t xml:space="preserve">2F/1S  </w:t>
            </w:r>
            <w:r w:rsidR="00316553">
              <w:rPr>
                <w:rFonts w:asciiTheme="minorHAnsi" w:hAnsiTheme="minorHAnsi" w:cstheme="minorHAnsi"/>
                <w:sz w:val="18"/>
                <w:szCs w:val="18"/>
              </w:rPr>
              <w:t>50%</w:t>
            </w:r>
          </w:p>
          <w:p w14:paraId="29BC1AE0" w14:textId="77777777" w:rsidR="00EE01CA" w:rsidRDefault="00EE01CA" w:rsidP="006C2F1A">
            <w:pPr>
              <w:tabs>
                <w:tab w:val="left" w:pos="567"/>
              </w:tabs>
              <w:spacing w:after="0" w:line="240" w:lineRule="auto"/>
              <w:rPr>
                <w:rFonts w:asciiTheme="minorHAnsi" w:hAnsiTheme="minorHAnsi" w:cstheme="minorHAnsi"/>
                <w:sz w:val="18"/>
                <w:szCs w:val="18"/>
              </w:rPr>
            </w:pPr>
          </w:p>
          <w:p w14:paraId="7D69AA27" w14:textId="7AC9C5F4" w:rsidR="00D80725" w:rsidRDefault="00422EAC" w:rsidP="006C2F1A">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w:t>
            </w:r>
            <w:r w:rsidR="0005474B">
              <w:rPr>
                <w:rFonts w:asciiTheme="minorHAnsi" w:hAnsiTheme="minorHAnsi" w:cstheme="minorHAnsi"/>
                <w:sz w:val="18"/>
                <w:szCs w:val="18"/>
              </w:rPr>
              <w:t xml:space="preserve">We hebben expertise op het gebied van leerproblemen, </w:t>
            </w:r>
            <w:r w:rsidR="00D80725">
              <w:rPr>
                <w:rFonts w:asciiTheme="minorHAnsi" w:hAnsiTheme="minorHAnsi" w:cstheme="minorHAnsi"/>
                <w:sz w:val="18"/>
                <w:szCs w:val="18"/>
              </w:rPr>
              <w:t xml:space="preserve">eigen leerlijnen, </w:t>
            </w:r>
            <w:r w:rsidR="0005474B">
              <w:rPr>
                <w:rFonts w:asciiTheme="minorHAnsi" w:hAnsiTheme="minorHAnsi" w:cstheme="minorHAnsi"/>
                <w:sz w:val="18"/>
                <w:szCs w:val="18"/>
              </w:rPr>
              <w:t>taal/spaakproblemen, VVE en NT2.</w:t>
            </w:r>
          </w:p>
          <w:p w14:paraId="0A637205" w14:textId="77777777" w:rsidR="00B82432" w:rsidRDefault="00D80725" w:rsidP="006C2F1A">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 Bij taal/spraakproblemen </w:t>
            </w:r>
            <w:r w:rsidR="00DE3C21">
              <w:rPr>
                <w:rFonts w:asciiTheme="minorHAnsi" w:hAnsiTheme="minorHAnsi" w:cstheme="minorHAnsi"/>
                <w:sz w:val="18"/>
                <w:szCs w:val="18"/>
              </w:rPr>
              <w:t xml:space="preserve">werken we samen met </w:t>
            </w:r>
            <w:proofErr w:type="spellStart"/>
            <w:r w:rsidR="00DE3C21">
              <w:rPr>
                <w:rFonts w:asciiTheme="minorHAnsi" w:hAnsiTheme="minorHAnsi" w:cstheme="minorHAnsi"/>
                <w:sz w:val="18"/>
                <w:szCs w:val="18"/>
              </w:rPr>
              <w:t>Auris</w:t>
            </w:r>
            <w:proofErr w:type="spellEnd"/>
            <w:r w:rsidR="00DE3C21">
              <w:rPr>
                <w:rFonts w:asciiTheme="minorHAnsi" w:hAnsiTheme="minorHAnsi" w:cstheme="minorHAnsi"/>
                <w:sz w:val="18"/>
                <w:szCs w:val="18"/>
              </w:rPr>
              <w:t>.</w:t>
            </w:r>
            <w:r w:rsidR="0005474B" w:rsidRPr="006C2F1A">
              <w:rPr>
                <w:rFonts w:asciiTheme="minorHAnsi" w:hAnsiTheme="minorHAnsi" w:cstheme="minorHAnsi"/>
                <w:sz w:val="18"/>
                <w:szCs w:val="18"/>
              </w:rPr>
              <w:br/>
            </w:r>
            <w:r w:rsidR="00DE3C21">
              <w:rPr>
                <w:rFonts w:asciiTheme="minorHAnsi" w:hAnsiTheme="minorHAnsi" w:cstheme="minorHAnsi"/>
                <w:sz w:val="18"/>
                <w:szCs w:val="18"/>
              </w:rPr>
              <w:t>-</w:t>
            </w:r>
            <w:r w:rsidR="0005474B">
              <w:rPr>
                <w:rFonts w:asciiTheme="minorHAnsi" w:hAnsiTheme="minorHAnsi" w:cstheme="minorHAnsi"/>
                <w:sz w:val="18"/>
                <w:szCs w:val="18"/>
              </w:rPr>
              <w:t xml:space="preserve">Er wordt planmatig geëvalueerd op de gestelde doelen. Dit is op schoolniveau, groepsniveau en kindniveau. Er wordt planmatig geanalyseerd en het onderwijs wordt hierop aangepast. </w:t>
            </w:r>
            <w:r w:rsidR="0005474B">
              <w:rPr>
                <w:rFonts w:asciiTheme="minorHAnsi" w:hAnsiTheme="minorHAnsi" w:cstheme="minorHAnsi"/>
                <w:sz w:val="18"/>
                <w:szCs w:val="18"/>
              </w:rPr>
              <w:br/>
            </w:r>
            <w:r w:rsidR="00111DDA">
              <w:rPr>
                <w:rFonts w:asciiTheme="minorHAnsi" w:hAnsiTheme="minorHAnsi" w:cstheme="minorHAnsi"/>
                <w:sz w:val="18"/>
                <w:szCs w:val="18"/>
              </w:rPr>
              <w:t>-</w:t>
            </w:r>
            <w:r w:rsidR="00B23DBB">
              <w:rPr>
                <w:rFonts w:asciiTheme="minorHAnsi" w:hAnsiTheme="minorHAnsi" w:cstheme="minorHAnsi"/>
                <w:sz w:val="18"/>
                <w:szCs w:val="18"/>
              </w:rPr>
              <w:t xml:space="preserve">De basisvakken lezen, taal en rekenen krijgen de meeste aandacht. </w:t>
            </w:r>
            <w:r w:rsidR="007568EE">
              <w:rPr>
                <w:rFonts w:asciiTheme="minorHAnsi" w:hAnsiTheme="minorHAnsi" w:cstheme="minorHAnsi"/>
                <w:sz w:val="18"/>
                <w:szCs w:val="18"/>
              </w:rPr>
              <w:t xml:space="preserve"> Er wordt gekeken naar de cruciale doelen</w:t>
            </w:r>
            <w:r w:rsidR="00E90344">
              <w:rPr>
                <w:rFonts w:asciiTheme="minorHAnsi" w:hAnsiTheme="minorHAnsi" w:cstheme="minorHAnsi"/>
                <w:sz w:val="18"/>
                <w:szCs w:val="18"/>
              </w:rPr>
              <w:t>.</w:t>
            </w:r>
            <w:r w:rsidR="00E90344">
              <w:rPr>
                <w:rFonts w:asciiTheme="minorHAnsi" w:hAnsiTheme="minorHAnsi" w:cstheme="minorHAnsi"/>
                <w:sz w:val="18"/>
                <w:szCs w:val="18"/>
              </w:rPr>
              <w:br/>
              <w:t xml:space="preserve">-De inhoudelijk schoolleider </w:t>
            </w:r>
            <w:r w:rsidR="007823BC">
              <w:rPr>
                <w:rFonts w:asciiTheme="minorHAnsi" w:hAnsiTheme="minorHAnsi" w:cstheme="minorHAnsi"/>
                <w:sz w:val="18"/>
                <w:szCs w:val="18"/>
              </w:rPr>
              <w:t xml:space="preserve">volgt de kwaliteit binnen de </w:t>
            </w:r>
            <w:r w:rsidR="00EE6AE9">
              <w:rPr>
                <w:rFonts w:asciiTheme="minorHAnsi" w:hAnsiTheme="minorHAnsi" w:cstheme="minorHAnsi"/>
                <w:sz w:val="18"/>
                <w:szCs w:val="18"/>
              </w:rPr>
              <w:t>groepen.</w:t>
            </w:r>
            <w:r w:rsidR="007823BC">
              <w:rPr>
                <w:rFonts w:asciiTheme="minorHAnsi" w:hAnsiTheme="minorHAnsi" w:cstheme="minorHAnsi"/>
                <w:sz w:val="18"/>
                <w:szCs w:val="18"/>
              </w:rPr>
              <w:t xml:space="preserve"> Dit gebeurt door veel klassenbezoeken</w:t>
            </w:r>
            <w:r w:rsidR="00AB13E6">
              <w:rPr>
                <w:rFonts w:asciiTheme="minorHAnsi" w:hAnsiTheme="minorHAnsi" w:cstheme="minorHAnsi"/>
                <w:sz w:val="18"/>
                <w:szCs w:val="18"/>
              </w:rPr>
              <w:t xml:space="preserve"> en nagesprekken</w:t>
            </w:r>
            <w:r w:rsidR="00EE6AE9">
              <w:rPr>
                <w:rFonts w:asciiTheme="minorHAnsi" w:hAnsiTheme="minorHAnsi" w:cstheme="minorHAnsi"/>
                <w:sz w:val="18"/>
                <w:szCs w:val="18"/>
              </w:rPr>
              <w:t xml:space="preserve"> en evt. coaching.</w:t>
            </w:r>
            <w:r w:rsidR="0005474B" w:rsidRPr="006C2F1A">
              <w:rPr>
                <w:rFonts w:asciiTheme="minorHAnsi" w:hAnsiTheme="minorHAnsi" w:cstheme="minorHAnsi"/>
                <w:sz w:val="18"/>
                <w:szCs w:val="18"/>
              </w:rPr>
              <w:br/>
            </w:r>
            <w:r w:rsidR="00EE6AE9">
              <w:rPr>
                <w:rFonts w:asciiTheme="minorHAnsi" w:hAnsiTheme="minorHAnsi" w:cstheme="minorHAnsi"/>
                <w:sz w:val="18"/>
                <w:szCs w:val="18"/>
              </w:rPr>
              <w:t>-</w:t>
            </w:r>
            <w:r w:rsidR="0005474B">
              <w:rPr>
                <w:rFonts w:asciiTheme="minorHAnsi" w:hAnsiTheme="minorHAnsi" w:cstheme="minorHAnsi"/>
                <w:sz w:val="18"/>
                <w:szCs w:val="18"/>
              </w:rPr>
              <w:t xml:space="preserve">Door de verlengde schooldagen kunnen we meedoen met het Lekker Fit programma en krijgen de leerlingen gymles van een vakleerkracht. </w:t>
            </w:r>
          </w:p>
          <w:p w14:paraId="6AC85146" w14:textId="0EF66079" w:rsidR="00090542" w:rsidRPr="00614781" w:rsidRDefault="00B82432" w:rsidP="0063477F">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-We doen</w:t>
            </w:r>
            <w:r w:rsidR="0005474B">
              <w:rPr>
                <w:rFonts w:asciiTheme="minorHAnsi" w:hAnsiTheme="minorHAnsi" w:cstheme="minorHAnsi"/>
                <w:sz w:val="18"/>
                <w:szCs w:val="18"/>
              </w:rPr>
              <w:t xml:space="preserve"> mee met het cultuurtraject en maken de groepen educatieve uitstapjes. In groep 7 en 8 werken we aan loopbaan oriëntatie  door een collegetour</w:t>
            </w:r>
            <w:r>
              <w:rPr>
                <w:rFonts w:asciiTheme="minorHAnsi" w:hAnsiTheme="minorHAnsi" w:cstheme="minorHAnsi"/>
                <w:sz w:val="18"/>
                <w:szCs w:val="18"/>
              </w:rPr>
              <w:t xml:space="preserve"> te organiseren</w:t>
            </w:r>
            <w:r w:rsidR="0005474B">
              <w:rPr>
                <w:rFonts w:asciiTheme="minorHAnsi" w:hAnsiTheme="minorHAnsi" w:cstheme="minorHAnsi"/>
                <w:sz w:val="18"/>
                <w:szCs w:val="18"/>
              </w:rPr>
              <w:t xml:space="preserve">. </w:t>
            </w:r>
          </w:p>
        </w:tc>
      </w:tr>
      <w:tr w:rsidR="00090542" w:rsidRPr="00614781" w14:paraId="7C1D0012" w14:textId="77777777" w:rsidTr="0063477F">
        <w:tc>
          <w:tcPr>
            <w:tcW w:w="3964" w:type="dxa"/>
            <w:shd w:val="clear" w:color="auto" w:fill="auto"/>
          </w:tcPr>
          <w:p w14:paraId="16F475C2" w14:textId="77777777" w:rsidR="00090542" w:rsidRPr="00614781" w:rsidRDefault="00090542" w:rsidP="0063477F">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lastRenderedPageBreak/>
              <w:t>Sociaal en emotioneel gedrag</w:t>
            </w:r>
          </w:p>
        </w:tc>
        <w:tc>
          <w:tcPr>
            <w:tcW w:w="4808" w:type="dxa"/>
          </w:tcPr>
          <w:p w14:paraId="4816C1FF" w14:textId="77777777" w:rsidR="009C7B14" w:rsidRDefault="00504B04" w:rsidP="0063477F">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De leerkracht is in staat om een positief werkklimaat neer te zetten door rust en routines aan te leren bij de leerlingen.</w:t>
            </w:r>
            <w:r>
              <w:rPr>
                <w:rFonts w:asciiTheme="minorHAnsi" w:hAnsiTheme="minorHAnsi" w:cstheme="minorHAnsi"/>
                <w:sz w:val="18"/>
                <w:szCs w:val="18"/>
              </w:rPr>
              <w:br/>
            </w:r>
            <w:r w:rsidR="0017013A">
              <w:rPr>
                <w:rFonts w:asciiTheme="minorHAnsi" w:hAnsiTheme="minorHAnsi" w:cstheme="minorHAnsi"/>
                <w:sz w:val="18"/>
                <w:szCs w:val="18"/>
              </w:rPr>
              <w:t xml:space="preserve">Het hele team heeft een éénduidige aanpak. </w:t>
            </w:r>
            <w:r w:rsidR="0017013A">
              <w:rPr>
                <w:rFonts w:asciiTheme="minorHAnsi" w:hAnsiTheme="minorHAnsi" w:cstheme="minorHAnsi"/>
                <w:sz w:val="18"/>
                <w:szCs w:val="18"/>
              </w:rPr>
              <w:br/>
              <w:t xml:space="preserve">Dit resulteert in een positief schoolklimaat. </w:t>
            </w:r>
          </w:p>
          <w:p w14:paraId="5D122700" w14:textId="77777777" w:rsidR="00394A6A" w:rsidRDefault="00DA2C25" w:rsidP="0063477F">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Basis: </w:t>
            </w:r>
            <w:r w:rsidR="009C7B14">
              <w:rPr>
                <w:rFonts w:asciiTheme="minorHAnsi" w:hAnsiTheme="minorHAnsi" w:cstheme="minorHAnsi"/>
                <w:sz w:val="18"/>
                <w:szCs w:val="18"/>
              </w:rPr>
              <w:t xml:space="preserve">Er zijn 3 schoolregels en daaruit maken de groepen hun klassenregels. </w:t>
            </w:r>
            <w:r w:rsidR="0005474B">
              <w:rPr>
                <w:rFonts w:asciiTheme="minorHAnsi" w:hAnsiTheme="minorHAnsi" w:cstheme="minorHAnsi"/>
                <w:sz w:val="18"/>
                <w:szCs w:val="18"/>
              </w:rPr>
              <w:br/>
            </w:r>
            <w:r w:rsidR="0049188F">
              <w:rPr>
                <w:rFonts w:asciiTheme="minorHAnsi" w:hAnsiTheme="minorHAnsi" w:cstheme="minorHAnsi"/>
                <w:sz w:val="18"/>
                <w:szCs w:val="18"/>
              </w:rPr>
              <w:t>Vervolg: We werken</w:t>
            </w:r>
            <w:r w:rsidR="0005474B">
              <w:rPr>
                <w:rFonts w:asciiTheme="minorHAnsi" w:hAnsiTheme="minorHAnsi" w:cstheme="minorHAnsi"/>
                <w:sz w:val="18"/>
                <w:szCs w:val="18"/>
              </w:rPr>
              <w:t xml:space="preserve"> met een protocol voor gedrag. Het is belangrijk dat het voor iedereen duidelijk is waar de grenzen liggen en wat de consequenties zijn.  </w:t>
            </w:r>
            <w:r w:rsidR="0049188F">
              <w:rPr>
                <w:rFonts w:asciiTheme="minorHAnsi" w:hAnsiTheme="minorHAnsi" w:cstheme="minorHAnsi"/>
                <w:sz w:val="18"/>
                <w:szCs w:val="18"/>
              </w:rPr>
              <w:br/>
            </w:r>
            <w:r w:rsidR="0005474B">
              <w:rPr>
                <w:rFonts w:asciiTheme="minorHAnsi" w:hAnsiTheme="minorHAnsi" w:cstheme="minorHAnsi"/>
                <w:sz w:val="18"/>
                <w:szCs w:val="18"/>
              </w:rPr>
              <w:t xml:space="preserve">In enkele gevallen wordt er een gedragscontract met een individuele leerling en ouder afgesproken. </w:t>
            </w:r>
            <w:r w:rsidR="0005474B">
              <w:rPr>
                <w:rFonts w:asciiTheme="minorHAnsi" w:hAnsiTheme="minorHAnsi" w:cstheme="minorHAnsi"/>
                <w:sz w:val="18"/>
                <w:szCs w:val="18"/>
              </w:rPr>
              <w:br/>
              <w:t>Preventief</w:t>
            </w:r>
            <w:r w:rsidR="00394A6A">
              <w:rPr>
                <w:rFonts w:asciiTheme="minorHAnsi" w:hAnsiTheme="minorHAnsi" w:cstheme="minorHAnsi"/>
                <w:sz w:val="18"/>
                <w:szCs w:val="18"/>
              </w:rPr>
              <w:t xml:space="preserve">: </w:t>
            </w:r>
          </w:p>
          <w:p w14:paraId="43881B15" w14:textId="77777777" w:rsidR="00394A6A" w:rsidRDefault="00394A6A" w:rsidP="0063477F">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Werken</w:t>
            </w:r>
            <w:r w:rsidR="0005474B">
              <w:rPr>
                <w:rFonts w:asciiTheme="minorHAnsi" w:hAnsiTheme="minorHAnsi" w:cstheme="minorHAnsi"/>
                <w:sz w:val="18"/>
                <w:szCs w:val="18"/>
              </w:rPr>
              <w:t xml:space="preserve"> we met de methode </w:t>
            </w:r>
            <w:proofErr w:type="spellStart"/>
            <w:r w:rsidR="0005474B">
              <w:rPr>
                <w:rFonts w:asciiTheme="minorHAnsi" w:hAnsiTheme="minorHAnsi" w:cstheme="minorHAnsi"/>
                <w:sz w:val="18"/>
                <w:szCs w:val="18"/>
              </w:rPr>
              <w:t>Kwink</w:t>
            </w:r>
            <w:proofErr w:type="spellEnd"/>
            <w:r w:rsidR="0005474B">
              <w:rPr>
                <w:rFonts w:asciiTheme="minorHAnsi" w:hAnsiTheme="minorHAnsi" w:cstheme="minorHAnsi"/>
                <w:sz w:val="18"/>
                <w:szCs w:val="18"/>
              </w:rPr>
              <w:t xml:space="preserve"> en </w:t>
            </w:r>
            <w:r>
              <w:rPr>
                <w:rFonts w:asciiTheme="minorHAnsi" w:hAnsiTheme="minorHAnsi" w:cstheme="minorHAnsi"/>
                <w:sz w:val="18"/>
                <w:szCs w:val="18"/>
              </w:rPr>
              <w:t>vult</w:t>
            </w:r>
            <w:r w:rsidR="0005474B">
              <w:rPr>
                <w:rFonts w:asciiTheme="minorHAnsi" w:hAnsiTheme="minorHAnsi" w:cstheme="minorHAnsi"/>
                <w:sz w:val="18"/>
                <w:szCs w:val="18"/>
              </w:rPr>
              <w:t xml:space="preserve"> de leerkracht de </w:t>
            </w:r>
            <w:proofErr w:type="spellStart"/>
            <w:r w:rsidR="0005474B">
              <w:rPr>
                <w:rFonts w:asciiTheme="minorHAnsi" w:hAnsiTheme="minorHAnsi" w:cstheme="minorHAnsi"/>
                <w:sz w:val="18"/>
                <w:szCs w:val="18"/>
              </w:rPr>
              <w:t>Scol</w:t>
            </w:r>
            <w:proofErr w:type="spellEnd"/>
            <w:r w:rsidR="0005474B">
              <w:rPr>
                <w:rFonts w:asciiTheme="minorHAnsi" w:hAnsiTheme="minorHAnsi" w:cstheme="minorHAnsi"/>
                <w:sz w:val="18"/>
                <w:szCs w:val="18"/>
              </w:rPr>
              <w:t xml:space="preserve"> </w:t>
            </w:r>
            <w:r>
              <w:rPr>
                <w:rFonts w:asciiTheme="minorHAnsi" w:hAnsiTheme="minorHAnsi" w:cstheme="minorHAnsi"/>
                <w:sz w:val="18"/>
                <w:szCs w:val="18"/>
              </w:rPr>
              <w:t>in.</w:t>
            </w:r>
            <w:r w:rsidR="0005474B">
              <w:rPr>
                <w:rFonts w:asciiTheme="minorHAnsi" w:hAnsiTheme="minorHAnsi" w:cstheme="minorHAnsi"/>
                <w:sz w:val="18"/>
                <w:szCs w:val="18"/>
              </w:rPr>
              <w:t xml:space="preserve"> </w:t>
            </w:r>
            <w:r w:rsidR="0005474B">
              <w:rPr>
                <w:rFonts w:asciiTheme="minorHAnsi" w:hAnsiTheme="minorHAnsi" w:cstheme="minorHAnsi"/>
                <w:sz w:val="18"/>
                <w:szCs w:val="18"/>
              </w:rPr>
              <w:br/>
            </w:r>
            <w:r>
              <w:rPr>
                <w:rFonts w:asciiTheme="minorHAnsi" w:hAnsiTheme="minorHAnsi" w:cstheme="minorHAnsi"/>
                <w:sz w:val="18"/>
                <w:szCs w:val="18"/>
              </w:rPr>
              <w:t xml:space="preserve">Start het schooljaar met een 30 dagen programma om de routines en de groepsvorming neer te zetten. </w:t>
            </w:r>
          </w:p>
          <w:p w14:paraId="3B5662E7" w14:textId="6C472E35" w:rsidR="00090542" w:rsidRPr="00614781" w:rsidRDefault="00394A6A" w:rsidP="0063477F">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Extra inzet:</w:t>
            </w:r>
            <w:r>
              <w:rPr>
                <w:rFonts w:asciiTheme="minorHAnsi" w:hAnsiTheme="minorHAnsi" w:cstheme="minorHAnsi"/>
                <w:sz w:val="18"/>
                <w:szCs w:val="18"/>
              </w:rPr>
              <w:br/>
              <w:t>Individuele trainingen</w:t>
            </w:r>
            <w:r w:rsidR="00156463">
              <w:rPr>
                <w:rFonts w:asciiTheme="minorHAnsi" w:hAnsiTheme="minorHAnsi" w:cstheme="minorHAnsi"/>
                <w:sz w:val="18"/>
                <w:szCs w:val="18"/>
              </w:rPr>
              <w:t xml:space="preserve"> via Indigo, gesprekken met SMW</w:t>
            </w:r>
            <w:r w:rsidR="00156463">
              <w:rPr>
                <w:rFonts w:asciiTheme="minorHAnsi" w:hAnsiTheme="minorHAnsi" w:cstheme="minorHAnsi"/>
                <w:sz w:val="18"/>
                <w:szCs w:val="18"/>
              </w:rPr>
              <w:br/>
              <w:t xml:space="preserve">Groepstrainingen, bijv. </w:t>
            </w:r>
            <w:proofErr w:type="spellStart"/>
            <w:r w:rsidR="00156463">
              <w:rPr>
                <w:rFonts w:asciiTheme="minorHAnsi" w:hAnsiTheme="minorHAnsi" w:cstheme="minorHAnsi"/>
                <w:sz w:val="18"/>
                <w:szCs w:val="18"/>
              </w:rPr>
              <w:t>Playing</w:t>
            </w:r>
            <w:proofErr w:type="spellEnd"/>
            <w:r w:rsidR="00156463">
              <w:rPr>
                <w:rFonts w:asciiTheme="minorHAnsi" w:hAnsiTheme="minorHAnsi" w:cstheme="minorHAnsi"/>
                <w:sz w:val="18"/>
                <w:szCs w:val="18"/>
              </w:rPr>
              <w:t xml:space="preserve"> </w:t>
            </w:r>
            <w:proofErr w:type="spellStart"/>
            <w:r w:rsidR="00156463">
              <w:rPr>
                <w:rFonts w:asciiTheme="minorHAnsi" w:hAnsiTheme="minorHAnsi" w:cstheme="minorHAnsi"/>
                <w:sz w:val="18"/>
                <w:szCs w:val="18"/>
              </w:rPr>
              <w:t>for</w:t>
            </w:r>
            <w:proofErr w:type="spellEnd"/>
            <w:r w:rsidR="00156463">
              <w:rPr>
                <w:rFonts w:asciiTheme="minorHAnsi" w:hAnsiTheme="minorHAnsi" w:cstheme="minorHAnsi"/>
                <w:sz w:val="18"/>
                <w:szCs w:val="18"/>
              </w:rPr>
              <w:t xml:space="preserve"> succes</w:t>
            </w:r>
            <w:r w:rsidR="003517C3">
              <w:rPr>
                <w:rFonts w:asciiTheme="minorHAnsi" w:hAnsiTheme="minorHAnsi" w:cstheme="minorHAnsi"/>
                <w:sz w:val="18"/>
                <w:szCs w:val="18"/>
              </w:rPr>
              <w:t>, Rots en water</w:t>
            </w:r>
            <w:r w:rsidR="0005474B">
              <w:rPr>
                <w:rFonts w:asciiTheme="minorHAnsi" w:hAnsiTheme="minorHAnsi" w:cstheme="minorHAnsi"/>
                <w:sz w:val="18"/>
                <w:szCs w:val="18"/>
              </w:rPr>
              <w:br/>
              <w:t xml:space="preserve">We hebben expertise op het gebied van adhd, </w:t>
            </w:r>
            <w:proofErr w:type="spellStart"/>
            <w:r w:rsidR="0005474B">
              <w:rPr>
                <w:rFonts w:asciiTheme="minorHAnsi" w:hAnsiTheme="minorHAnsi" w:cstheme="minorHAnsi"/>
                <w:sz w:val="18"/>
                <w:szCs w:val="18"/>
              </w:rPr>
              <w:t>pdd-nos</w:t>
            </w:r>
            <w:proofErr w:type="spellEnd"/>
            <w:r w:rsidR="0005474B">
              <w:rPr>
                <w:rFonts w:asciiTheme="minorHAnsi" w:hAnsiTheme="minorHAnsi" w:cstheme="minorHAnsi"/>
                <w:sz w:val="18"/>
                <w:szCs w:val="18"/>
              </w:rPr>
              <w:t xml:space="preserve">, hechtingsproblematiek.  Dit heeft wel grenzen, leerlingen met deze problematiek mogen de veiligheid van de groep of de leerkracht niet in gevaar brengen. </w:t>
            </w:r>
          </w:p>
        </w:tc>
      </w:tr>
      <w:tr w:rsidR="00090542" w:rsidRPr="00614781" w14:paraId="292FF45B" w14:textId="77777777" w:rsidTr="0063477F">
        <w:tc>
          <w:tcPr>
            <w:tcW w:w="3964" w:type="dxa"/>
            <w:shd w:val="clear" w:color="auto" w:fill="auto"/>
          </w:tcPr>
          <w:p w14:paraId="7F98AFAA" w14:textId="77777777" w:rsidR="00090542" w:rsidRPr="00614781" w:rsidRDefault="00090542" w:rsidP="0063477F">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Fysiek en medisch</w:t>
            </w:r>
          </w:p>
        </w:tc>
        <w:tc>
          <w:tcPr>
            <w:tcW w:w="4808" w:type="dxa"/>
          </w:tcPr>
          <w:p w14:paraId="6232D8B7" w14:textId="41011D5B" w:rsidR="00A0475F" w:rsidRDefault="00A0475F" w:rsidP="0063477F">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-We hebben een vakleerkracht voor de gymnastiek.</w:t>
            </w:r>
          </w:p>
          <w:p w14:paraId="1F981A26" w14:textId="360253E2" w:rsidR="00090542" w:rsidRPr="00614781" w:rsidRDefault="00A0475F" w:rsidP="0063477F">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w:t>
            </w:r>
            <w:r w:rsidR="0005474B">
              <w:rPr>
                <w:rFonts w:asciiTheme="minorHAnsi" w:hAnsiTheme="minorHAnsi" w:cstheme="minorHAnsi"/>
                <w:sz w:val="18"/>
                <w:szCs w:val="18"/>
              </w:rPr>
              <w:t xml:space="preserve">We hebben een logopedist in de school en een fysiotherapeute. </w:t>
            </w:r>
            <w:r w:rsidR="0005474B">
              <w:rPr>
                <w:rFonts w:asciiTheme="minorHAnsi" w:hAnsiTheme="minorHAnsi" w:cstheme="minorHAnsi"/>
                <w:sz w:val="18"/>
                <w:szCs w:val="18"/>
              </w:rPr>
              <w:br/>
            </w:r>
            <w:r>
              <w:rPr>
                <w:rFonts w:asciiTheme="minorHAnsi" w:hAnsiTheme="minorHAnsi" w:cstheme="minorHAnsi"/>
                <w:sz w:val="18"/>
                <w:szCs w:val="18"/>
              </w:rPr>
              <w:t>-</w:t>
            </w:r>
            <w:r w:rsidR="0005474B">
              <w:rPr>
                <w:rFonts w:asciiTheme="minorHAnsi" w:hAnsiTheme="minorHAnsi" w:cstheme="minorHAnsi"/>
                <w:sz w:val="18"/>
                <w:szCs w:val="18"/>
              </w:rPr>
              <w:t xml:space="preserve">We zijn een Lekker Fit school en hebben een Lekker Fit coach (diëtiste) verbonden aan de school. </w:t>
            </w:r>
            <w:r w:rsidR="0005474B">
              <w:rPr>
                <w:rFonts w:asciiTheme="minorHAnsi" w:hAnsiTheme="minorHAnsi" w:cstheme="minorHAnsi"/>
                <w:sz w:val="18"/>
                <w:szCs w:val="18"/>
              </w:rPr>
              <w:br/>
            </w:r>
            <w:r>
              <w:rPr>
                <w:rFonts w:asciiTheme="minorHAnsi" w:hAnsiTheme="minorHAnsi" w:cstheme="minorHAnsi"/>
                <w:sz w:val="18"/>
                <w:szCs w:val="18"/>
              </w:rPr>
              <w:t>-</w:t>
            </w:r>
            <w:r w:rsidR="0005474B">
              <w:rPr>
                <w:rFonts w:asciiTheme="minorHAnsi" w:hAnsiTheme="minorHAnsi" w:cstheme="minorHAnsi"/>
                <w:sz w:val="18"/>
                <w:szCs w:val="18"/>
              </w:rPr>
              <w:t xml:space="preserve">We hebben ervaring met leerlingen die chronisch ziek zijn of een ernstige allergie hebben. </w:t>
            </w:r>
            <w:r w:rsidR="0005474B">
              <w:rPr>
                <w:rFonts w:asciiTheme="minorHAnsi" w:hAnsiTheme="minorHAnsi" w:cstheme="minorHAnsi"/>
                <w:sz w:val="18"/>
                <w:szCs w:val="18"/>
              </w:rPr>
              <w:br/>
            </w:r>
            <w:r>
              <w:rPr>
                <w:rFonts w:asciiTheme="minorHAnsi" w:hAnsiTheme="minorHAnsi" w:cstheme="minorHAnsi"/>
                <w:sz w:val="18"/>
                <w:szCs w:val="18"/>
              </w:rPr>
              <w:t>-</w:t>
            </w:r>
            <w:r w:rsidR="0005474B">
              <w:rPr>
                <w:rFonts w:asciiTheme="minorHAnsi" w:hAnsiTheme="minorHAnsi" w:cstheme="minorHAnsi"/>
                <w:sz w:val="18"/>
                <w:szCs w:val="18"/>
              </w:rPr>
              <w:t xml:space="preserve">Vanuit ons bestuur hebben we een protocol voor medische handelingen.  Bij medische handelingen worden professionals ingezet en er is jaarlijks aandacht voor het werken met de </w:t>
            </w:r>
            <w:r w:rsidR="00D6044C">
              <w:rPr>
                <w:rFonts w:asciiTheme="minorHAnsi" w:hAnsiTheme="minorHAnsi" w:cstheme="minorHAnsi"/>
                <w:sz w:val="18"/>
                <w:szCs w:val="18"/>
              </w:rPr>
              <w:t>e</w:t>
            </w:r>
            <w:r w:rsidR="0005474B">
              <w:rPr>
                <w:rFonts w:asciiTheme="minorHAnsi" w:hAnsiTheme="minorHAnsi" w:cstheme="minorHAnsi"/>
                <w:sz w:val="18"/>
                <w:szCs w:val="18"/>
              </w:rPr>
              <w:t xml:space="preserve">pipen </w:t>
            </w:r>
            <w:r>
              <w:rPr>
                <w:rFonts w:asciiTheme="minorHAnsi" w:hAnsiTheme="minorHAnsi" w:cstheme="minorHAnsi"/>
                <w:sz w:val="18"/>
                <w:szCs w:val="18"/>
              </w:rPr>
              <w:t>/ epilepsie</w:t>
            </w:r>
          </w:p>
        </w:tc>
      </w:tr>
      <w:tr w:rsidR="00090542" w:rsidRPr="00614781" w14:paraId="544E3EAE" w14:textId="77777777" w:rsidTr="0063477F">
        <w:tc>
          <w:tcPr>
            <w:tcW w:w="3964" w:type="dxa"/>
            <w:shd w:val="clear" w:color="auto" w:fill="auto"/>
          </w:tcPr>
          <w:p w14:paraId="2FBE04A7" w14:textId="77777777" w:rsidR="00090542" w:rsidRPr="00614781" w:rsidRDefault="00090542" w:rsidP="0063477F">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Werkhouding</w:t>
            </w:r>
          </w:p>
        </w:tc>
        <w:tc>
          <w:tcPr>
            <w:tcW w:w="4808" w:type="dxa"/>
          </w:tcPr>
          <w:p w14:paraId="27C539FC" w14:textId="2666A2A9" w:rsidR="00090542" w:rsidRPr="00614781" w:rsidRDefault="00900198" w:rsidP="0063477F">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Door de begintaak bij de start, </w:t>
            </w:r>
            <w:r w:rsidR="00837DFF">
              <w:rPr>
                <w:rFonts w:asciiTheme="minorHAnsi" w:hAnsiTheme="minorHAnsi" w:cstheme="minorHAnsi"/>
                <w:sz w:val="18"/>
                <w:szCs w:val="18"/>
              </w:rPr>
              <w:t>komen de leerlingen direct in de leerstand. Teachtechnieken helpen om de werk</w:t>
            </w:r>
            <w:r w:rsidR="005A05F9">
              <w:rPr>
                <w:rFonts w:asciiTheme="minorHAnsi" w:hAnsiTheme="minorHAnsi" w:cstheme="minorHAnsi"/>
                <w:sz w:val="18"/>
                <w:szCs w:val="18"/>
              </w:rPr>
              <w:t>/leer</w:t>
            </w:r>
            <w:r w:rsidR="00837DFF">
              <w:rPr>
                <w:rFonts w:asciiTheme="minorHAnsi" w:hAnsiTheme="minorHAnsi" w:cstheme="minorHAnsi"/>
                <w:sz w:val="18"/>
                <w:szCs w:val="18"/>
              </w:rPr>
              <w:t xml:space="preserve">houding te verbeteren. </w:t>
            </w:r>
            <w:r w:rsidR="005A05F9">
              <w:rPr>
                <w:rFonts w:asciiTheme="minorHAnsi" w:hAnsiTheme="minorHAnsi" w:cstheme="minorHAnsi"/>
                <w:sz w:val="18"/>
                <w:szCs w:val="18"/>
              </w:rPr>
              <w:br/>
              <w:t xml:space="preserve">Daarbij is het belangrijk om </w:t>
            </w:r>
            <w:r w:rsidR="003141FA">
              <w:rPr>
                <w:rFonts w:asciiTheme="minorHAnsi" w:hAnsiTheme="minorHAnsi" w:cstheme="minorHAnsi"/>
                <w:sz w:val="18"/>
                <w:szCs w:val="18"/>
              </w:rPr>
              <w:t xml:space="preserve">dagelijks </w:t>
            </w:r>
            <w:r w:rsidR="005A05F9">
              <w:rPr>
                <w:rFonts w:asciiTheme="minorHAnsi" w:hAnsiTheme="minorHAnsi" w:cstheme="minorHAnsi"/>
                <w:sz w:val="18"/>
                <w:szCs w:val="18"/>
              </w:rPr>
              <w:t xml:space="preserve">feedback te geven op het proces. </w:t>
            </w:r>
          </w:p>
        </w:tc>
      </w:tr>
      <w:tr w:rsidR="00090542" w:rsidRPr="00614781" w14:paraId="5444CA35" w14:textId="77777777" w:rsidTr="0063477F">
        <w:tc>
          <w:tcPr>
            <w:tcW w:w="3964" w:type="dxa"/>
            <w:shd w:val="clear" w:color="auto" w:fill="auto"/>
          </w:tcPr>
          <w:p w14:paraId="58C773A6" w14:textId="77777777" w:rsidR="00090542" w:rsidRPr="00614781" w:rsidRDefault="00090542" w:rsidP="0063477F">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lastRenderedPageBreak/>
              <w:t>Thuissituatie</w:t>
            </w:r>
          </w:p>
        </w:tc>
        <w:tc>
          <w:tcPr>
            <w:tcW w:w="4808" w:type="dxa"/>
          </w:tcPr>
          <w:sdt>
            <w:sdtPr>
              <w:rPr>
                <w:rFonts w:asciiTheme="minorHAnsi" w:hAnsiTheme="minorHAnsi" w:cstheme="minorHAnsi"/>
                <w:sz w:val="18"/>
                <w:szCs w:val="18"/>
              </w:rPr>
              <w:id w:val="57372493"/>
            </w:sdtPr>
            <w:sdtContent>
              <w:p w14:paraId="19DABC29" w14:textId="77777777" w:rsidR="002E5EE1" w:rsidRDefault="0005474B" w:rsidP="002E5EE1">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We </w:t>
                </w:r>
                <w:r w:rsidR="002E5EE1">
                  <w:rPr>
                    <w:rFonts w:asciiTheme="minorHAnsi" w:hAnsiTheme="minorHAnsi" w:cstheme="minorHAnsi"/>
                    <w:sz w:val="18"/>
                    <w:szCs w:val="18"/>
                  </w:rPr>
                  <w:t>nemen deel aan een School-Zorg-Team. Daarom werken we</w:t>
                </w:r>
                <w:r>
                  <w:rPr>
                    <w:rFonts w:asciiTheme="minorHAnsi" w:hAnsiTheme="minorHAnsi" w:cstheme="minorHAnsi"/>
                    <w:sz w:val="18"/>
                    <w:szCs w:val="18"/>
                  </w:rPr>
                  <w:t xml:space="preserve"> samen met het CJG, de leerplichtambtenaar, de wijkagent, het wijkteam en we hebben voor </w:t>
                </w:r>
                <w:r w:rsidR="002E5EE1">
                  <w:rPr>
                    <w:rFonts w:asciiTheme="minorHAnsi" w:hAnsiTheme="minorHAnsi" w:cstheme="minorHAnsi"/>
                    <w:sz w:val="18"/>
                    <w:szCs w:val="18"/>
                  </w:rPr>
                  <w:t>3 dagen</w:t>
                </w:r>
                <w:r>
                  <w:rPr>
                    <w:rFonts w:asciiTheme="minorHAnsi" w:hAnsiTheme="minorHAnsi" w:cstheme="minorHAnsi"/>
                    <w:sz w:val="18"/>
                    <w:szCs w:val="18"/>
                  </w:rPr>
                  <w:t xml:space="preserve"> per week een SMWer op school.  De problematieken in onze wijk zijn complex.</w:t>
                </w:r>
                <w:r w:rsidR="002E5EE1">
                  <w:rPr>
                    <w:rFonts w:asciiTheme="minorHAnsi" w:hAnsiTheme="minorHAnsi" w:cstheme="minorHAnsi"/>
                    <w:sz w:val="18"/>
                    <w:szCs w:val="18"/>
                  </w:rPr>
                  <w:t xml:space="preserve"> </w:t>
                </w:r>
                <w:r>
                  <w:rPr>
                    <w:rFonts w:asciiTheme="minorHAnsi" w:hAnsiTheme="minorHAnsi" w:cstheme="minorHAnsi"/>
                    <w:sz w:val="18"/>
                    <w:szCs w:val="18"/>
                  </w:rPr>
                  <w:br/>
                  <w:t xml:space="preserve">Daarnaast hebben we een medewerker ouderbetrokkenheid om de ouders mee te nemen met de schoolontwikkeling van de kinderen en opvoedings- en gezondheidsonderwerpen. </w:t>
                </w:r>
              </w:p>
              <w:p w14:paraId="7771438A" w14:textId="2A2D8CB8" w:rsidR="002E5EE1" w:rsidRDefault="002E5EE1" w:rsidP="002E5EE1">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Op school hebben we een aandachtsfunctionaris en wordt er met de meldcode gewerkt. </w:t>
                </w:r>
              </w:p>
            </w:sdtContent>
          </w:sdt>
          <w:p w14:paraId="76AC8A5B" w14:textId="76B8056B" w:rsidR="00090542" w:rsidRPr="00614781" w:rsidRDefault="00090542" w:rsidP="0063477F">
            <w:pPr>
              <w:tabs>
                <w:tab w:val="left" w:pos="567"/>
              </w:tabs>
              <w:spacing w:after="0" w:line="240" w:lineRule="auto"/>
              <w:rPr>
                <w:rFonts w:asciiTheme="minorHAnsi" w:hAnsiTheme="minorHAnsi" w:cstheme="minorHAnsi"/>
                <w:sz w:val="18"/>
                <w:szCs w:val="18"/>
              </w:rPr>
            </w:pPr>
          </w:p>
        </w:tc>
      </w:tr>
    </w:tbl>
    <w:p w14:paraId="6E0E248C" w14:textId="02A16531" w:rsidR="00FA26B4" w:rsidRPr="00614781" w:rsidRDefault="00FA26B4" w:rsidP="008C2B5D">
      <w:pPr>
        <w:tabs>
          <w:tab w:val="left" w:pos="567"/>
        </w:tabs>
        <w:spacing w:after="0" w:line="240" w:lineRule="auto"/>
        <w:rPr>
          <w:rFonts w:asciiTheme="minorHAnsi" w:hAnsiTheme="minorHAnsi" w:cstheme="minorHAnsi"/>
          <w:sz w:val="18"/>
          <w:szCs w:val="18"/>
        </w:rPr>
      </w:pPr>
    </w:p>
    <w:sdt>
      <w:sdtPr>
        <w:rPr>
          <w:rFonts w:asciiTheme="minorHAnsi" w:hAnsiTheme="minorHAnsi" w:cstheme="minorHAnsi"/>
          <w:sz w:val="18"/>
          <w:szCs w:val="18"/>
        </w:rPr>
        <w:id w:val="57831881"/>
      </w:sdtPr>
      <w:sdtContent>
        <w:p w14:paraId="2F9D1223" w14:textId="0AEBFAD6" w:rsidR="00930F91" w:rsidRPr="00614781" w:rsidRDefault="005E1795" w:rsidP="004D1BBD">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 xml:space="preserve">Hiervan is </w:t>
          </w:r>
          <w:r w:rsidR="008C2B5D" w:rsidRPr="00614781">
            <w:rPr>
              <w:rFonts w:asciiTheme="minorHAnsi" w:hAnsiTheme="minorHAnsi" w:cstheme="minorHAnsi"/>
              <w:sz w:val="18"/>
              <w:szCs w:val="18"/>
            </w:rPr>
            <w:t xml:space="preserve">(op termijn) </w:t>
          </w:r>
          <w:r w:rsidRPr="00614781">
            <w:rPr>
              <w:rFonts w:asciiTheme="minorHAnsi" w:hAnsiTheme="minorHAnsi" w:cstheme="minorHAnsi"/>
              <w:sz w:val="18"/>
              <w:szCs w:val="18"/>
            </w:rPr>
            <w:t>inzetbaar</w:t>
          </w:r>
          <w:r w:rsidR="000F69D1">
            <w:rPr>
              <w:rFonts w:asciiTheme="minorHAnsi" w:hAnsiTheme="minorHAnsi" w:cstheme="minorHAnsi"/>
              <w:sz w:val="18"/>
              <w:szCs w:val="18"/>
            </w:rPr>
            <w:t xml:space="preserve"> voor andere scholen in de wijk</w:t>
          </w:r>
          <w:r w:rsidRPr="00614781">
            <w:rPr>
              <w:rFonts w:asciiTheme="minorHAnsi" w:hAnsiTheme="minorHAnsi" w:cstheme="minorHAnsi"/>
              <w:sz w:val="18"/>
              <w:szCs w:val="18"/>
            </w:rPr>
            <w:t>:</w:t>
          </w:r>
        </w:p>
      </w:sdtContent>
    </w:sdt>
    <w:p w14:paraId="37CD852F" w14:textId="01EC5BA9" w:rsidR="00930F91" w:rsidRPr="00614781" w:rsidRDefault="0005474B" w:rsidP="004D1BB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Kennis van ZMLK leerlingen</w:t>
      </w:r>
      <w:r>
        <w:rPr>
          <w:rFonts w:asciiTheme="minorHAnsi" w:hAnsiTheme="minorHAnsi" w:cstheme="minorHAnsi"/>
          <w:sz w:val="18"/>
          <w:szCs w:val="18"/>
        </w:rPr>
        <w:br/>
        <w:t xml:space="preserve">Het begeleiden van ouders met leerlingen die extra zorg nodig hebben of een ander traject. </w:t>
      </w:r>
      <w:r>
        <w:rPr>
          <w:rFonts w:asciiTheme="minorHAnsi" w:hAnsiTheme="minorHAnsi" w:cstheme="minorHAnsi"/>
          <w:sz w:val="18"/>
          <w:szCs w:val="18"/>
        </w:rPr>
        <w:br/>
        <w:t xml:space="preserve">Ouderbetrokkenheid. </w:t>
      </w:r>
    </w:p>
    <w:p w14:paraId="627B25F4" w14:textId="25506071" w:rsidR="008C2B5D" w:rsidRPr="00614781" w:rsidRDefault="0005474B" w:rsidP="008C2B5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Kennis van leerlingen met een TOS</w:t>
      </w:r>
    </w:p>
    <w:p w14:paraId="6E63F5F0" w14:textId="61A39D52" w:rsidR="00B2473D" w:rsidRDefault="00B2473D" w:rsidP="004D1BBD">
      <w:pPr>
        <w:tabs>
          <w:tab w:val="left" w:pos="567"/>
        </w:tabs>
        <w:spacing w:after="0" w:line="240" w:lineRule="auto"/>
        <w:rPr>
          <w:rFonts w:asciiTheme="minorHAnsi" w:hAnsiTheme="minorHAnsi" w:cstheme="minorHAnsi"/>
          <w:b/>
          <w:sz w:val="18"/>
          <w:szCs w:val="18"/>
        </w:rPr>
      </w:pPr>
    </w:p>
    <w:p w14:paraId="2A5F88E4" w14:textId="046694B7" w:rsidR="00F90D0A" w:rsidRPr="00614781" w:rsidRDefault="00285D9B" w:rsidP="004D1BBD">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V</w:t>
      </w:r>
      <w:r w:rsidR="00F90D0A" w:rsidRPr="00614781">
        <w:rPr>
          <w:rFonts w:asciiTheme="minorHAnsi" w:hAnsiTheme="minorHAnsi" w:cstheme="minorHAnsi"/>
          <w:b/>
          <w:sz w:val="18"/>
          <w:szCs w:val="18"/>
        </w:rPr>
        <w:t>oorzieningen</w:t>
      </w:r>
      <w:r w:rsidR="005E1795" w:rsidRPr="00614781">
        <w:rPr>
          <w:rFonts w:asciiTheme="minorHAnsi" w:hAnsiTheme="minorHAnsi" w:cstheme="minorHAnsi"/>
          <w:b/>
          <w:sz w:val="18"/>
          <w:szCs w:val="18"/>
        </w:rPr>
        <w:t xml:space="preserve"> en materialen</w:t>
      </w:r>
    </w:p>
    <w:p w14:paraId="38094724" w14:textId="30B95020" w:rsidR="00F3208C" w:rsidRPr="00614781" w:rsidRDefault="004736C3" w:rsidP="004D1BBD">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 xml:space="preserve">Wij </w:t>
      </w:r>
      <w:r w:rsidR="005E1795" w:rsidRPr="00614781">
        <w:rPr>
          <w:rFonts w:asciiTheme="minorHAnsi" w:hAnsiTheme="minorHAnsi" w:cstheme="minorHAnsi"/>
          <w:sz w:val="18"/>
          <w:szCs w:val="18"/>
        </w:rPr>
        <w:t xml:space="preserve">werken met de </w:t>
      </w:r>
      <w:r w:rsidRPr="00614781">
        <w:rPr>
          <w:rFonts w:asciiTheme="minorHAnsi" w:hAnsiTheme="minorHAnsi" w:cstheme="minorHAnsi"/>
          <w:sz w:val="18"/>
          <w:szCs w:val="18"/>
        </w:rPr>
        <w:t xml:space="preserve">volgende </w:t>
      </w:r>
      <w:r w:rsidR="005E1795" w:rsidRPr="00614781">
        <w:rPr>
          <w:rFonts w:asciiTheme="minorHAnsi" w:hAnsiTheme="minorHAnsi" w:cstheme="minorHAnsi"/>
          <w:sz w:val="18"/>
          <w:szCs w:val="18"/>
        </w:rPr>
        <w:t xml:space="preserve">specifieke concepten, </w:t>
      </w:r>
      <w:r w:rsidRPr="00614781">
        <w:rPr>
          <w:rFonts w:asciiTheme="minorHAnsi" w:hAnsiTheme="minorHAnsi" w:cstheme="minorHAnsi"/>
          <w:sz w:val="18"/>
          <w:szCs w:val="18"/>
        </w:rPr>
        <w:t>aanpakken, materialen, programma’s</w:t>
      </w:r>
      <w:r w:rsidR="005E1795" w:rsidRPr="00614781">
        <w:rPr>
          <w:rFonts w:asciiTheme="minorHAnsi" w:hAnsiTheme="minorHAnsi" w:cstheme="minorHAnsi"/>
          <w:sz w:val="18"/>
          <w:szCs w:val="18"/>
        </w:rPr>
        <w:t>, methodieken, protocollen, etc</w:t>
      </w:r>
      <w:r w:rsidR="00FA26B4" w:rsidRPr="00614781">
        <w:rPr>
          <w:rFonts w:asciiTheme="minorHAnsi" w:hAnsiTheme="minorHAnsi" w:cstheme="minorHAnsi"/>
          <w:sz w:val="18"/>
          <w:szCs w:val="18"/>
        </w:rPr>
        <w:t xml:space="preserve">. </w:t>
      </w:r>
      <w:r w:rsidR="00930F91" w:rsidRPr="00614781">
        <w:rPr>
          <w:rFonts w:asciiTheme="minorHAnsi" w:hAnsiTheme="minorHAnsi" w:cstheme="minorHAnsi"/>
          <w:sz w:val="18"/>
          <w:szCs w:val="18"/>
        </w:rPr>
        <w:t>:</w:t>
      </w:r>
    </w:p>
    <w:p w14:paraId="56FB0B91" w14:textId="16033F9D" w:rsidR="00A032FD" w:rsidRDefault="004220C7" w:rsidP="004D1BBD">
      <w:pPr>
        <w:tabs>
          <w:tab w:val="left" w:pos="567"/>
        </w:tabs>
        <w:spacing w:after="0" w:line="240" w:lineRule="auto"/>
        <w:rPr>
          <w:rFonts w:asciiTheme="minorHAnsi" w:hAnsiTheme="minorHAnsi" w:cstheme="minorHAnsi"/>
          <w:bCs/>
          <w:sz w:val="18"/>
          <w:szCs w:val="18"/>
        </w:rPr>
      </w:pPr>
      <w:r>
        <w:rPr>
          <w:rFonts w:asciiTheme="minorHAnsi" w:hAnsiTheme="minorHAnsi" w:cstheme="minorHAnsi"/>
          <w:bCs/>
          <w:sz w:val="18"/>
          <w:szCs w:val="18"/>
        </w:rPr>
        <w:t>Teach</w:t>
      </w:r>
      <w:r w:rsidR="003570CB">
        <w:rPr>
          <w:rFonts w:asciiTheme="minorHAnsi" w:hAnsiTheme="minorHAnsi" w:cstheme="minorHAnsi"/>
          <w:bCs/>
          <w:sz w:val="18"/>
          <w:szCs w:val="18"/>
        </w:rPr>
        <w:tab/>
      </w:r>
      <w:r w:rsidR="003570CB">
        <w:rPr>
          <w:rFonts w:asciiTheme="minorHAnsi" w:hAnsiTheme="minorHAnsi" w:cstheme="minorHAnsi"/>
          <w:bCs/>
          <w:sz w:val="18"/>
          <w:szCs w:val="18"/>
        </w:rPr>
        <w:tab/>
      </w:r>
      <w:r w:rsidR="003570CB">
        <w:rPr>
          <w:rFonts w:asciiTheme="minorHAnsi" w:hAnsiTheme="minorHAnsi" w:cstheme="minorHAnsi"/>
          <w:bCs/>
          <w:sz w:val="18"/>
          <w:szCs w:val="18"/>
        </w:rPr>
        <w:tab/>
      </w:r>
      <w:r w:rsidR="003570CB">
        <w:rPr>
          <w:rFonts w:asciiTheme="minorHAnsi" w:hAnsiTheme="minorHAnsi" w:cstheme="minorHAnsi"/>
          <w:bCs/>
          <w:sz w:val="18"/>
          <w:szCs w:val="18"/>
        </w:rPr>
        <w:tab/>
      </w:r>
      <w:r w:rsidR="003570CB">
        <w:rPr>
          <w:rFonts w:asciiTheme="minorHAnsi" w:hAnsiTheme="minorHAnsi" w:cstheme="minorHAnsi"/>
          <w:bCs/>
          <w:sz w:val="18"/>
          <w:szCs w:val="18"/>
        </w:rPr>
        <w:tab/>
      </w:r>
      <w:r w:rsidR="003570CB">
        <w:rPr>
          <w:rFonts w:asciiTheme="minorHAnsi" w:hAnsiTheme="minorHAnsi" w:cstheme="minorHAnsi"/>
          <w:bCs/>
          <w:sz w:val="18"/>
          <w:szCs w:val="18"/>
        </w:rPr>
        <w:tab/>
      </w:r>
      <w:r w:rsidR="003570CB">
        <w:rPr>
          <w:rFonts w:asciiTheme="minorHAnsi" w:hAnsiTheme="minorHAnsi" w:cstheme="minorHAnsi"/>
          <w:bCs/>
          <w:sz w:val="18"/>
          <w:szCs w:val="18"/>
        </w:rPr>
        <w:tab/>
        <w:t>Groepsplan lezen/spelling/rekenen en analyse</w:t>
      </w:r>
    </w:p>
    <w:p w14:paraId="02C17394" w14:textId="1FAE2B2B" w:rsidR="004220C7" w:rsidRPr="004220C7" w:rsidRDefault="004220C7" w:rsidP="004D1BBD">
      <w:pPr>
        <w:tabs>
          <w:tab w:val="left" w:pos="567"/>
        </w:tabs>
        <w:spacing w:after="0" w:line="240" w:lineRule="auto"/>
        <w:rPr>
          <w:rFonts w:asciiTheme="minorHAnsi" w:hAnsiTheme="minorHAnsi" w:cstheme="minorHAnsi"/>
          <w:bCs/>
          <w:sz w:val="18"/>
          <w:szCs w:val="18"/>
        </w:rPr>
      </w:pPr>
      <w:r>
        <w:rPr>
          <w:rFonts w:asciiTheme="minorHAnsi" w:hAnsiTheme="minorHAnsi" w:cstheme="minorHAnsi"/>
          <w:bCs/>
          <w:sz w:val="18"/>
          <w:szCs w:val="18"/>
        </w:rPr>
        <w:t>DPL  (doordacht</w:t>
      </w:r>
      <w:r w:rsidR="000C070B">
        <w:rPr>
          <w:rFonts w:asciiTheme="minorHAnsi" w:hAnsiTheme="minorHAnsi" w:cstheme="minorHAnsi"/>
          <w:bCs/>
          <w:sz w:val="18"/>
          <w:szCs w:val="18"/>
        </w:rPr>
        <w:t xml:space="preserve"> </w:t>
      </w:r>
      <w:r>
        <w:rPr>
          <w:rFonts w:asciiTheme="minorHAnsi" w:hAnsiTheme="minorHAnsi" w:cstheme="minorHAnsi"/>
          <w:bCs/>
          <w:sz w:val="18"/>
          <w:szCs w:val="18"/>
        </w:rPr>
        <w:t>passend lesmodel)</w:t>
      </w:r>
      <w:r w:rsidR="003570CB">
        <w:rPr>
          <w:rFonts w:asciiTheme="minorHAnsi" w:hAnsiTheme="minorHAnsi" w:cstheme="minorHAnsi"/>
          <w:bCs/>
          <w:sz w:val="18"/>
          <w:szCs w:val="18"/>
        </w:rPr>
        <w:tab/>
      </w:r>
      <w:r w:rsidR="003570CB">
        <w:rPr>
          <w:rFonts w:asciiTheme="minorHAnsi" w:hAnsiTheme="minorHAnsi" w:cstheme="minorHAnsi"/>
          <w:bCs/>
          <w:sz w:val="18"/>
          <w:szCs w:val="18"/>
        </w:rPr>
        <w:tab/>
      </w:r>
      <w:r w:rsidR="003570CB">
        <w:rPr>
          <w:rFonts w:asciiTheme="minorHAnsi" w:hAnsiTheme="minorHAnsi" w:cstheme="minorHAnsi"/>
          <w:bCs/>
          <w:sz w:val="18"/>
          <w:szCs w:val="18"/>
        </w:rPr>
        <w:tab/>
      </w:r>
      <w:r w:rsidR="000C070B">
        <w:rPr>
          <w:rFonts w:asciiTheme="minorHAnsi" w:hAnsiTheme="minorHAnsi" w:cstheme="minorHAnsi"/>
          <w:bCs/>
          <w:sz w:val="18"/>
          <w:szCs w:val="18"/>
        </w:rPr>
        <w:t xml:space="preserve">NPRZ - </w:t>
      </w:r>
      <w:proofErr w:type="spellStart"/>
      <w:r w:rsidR="000C070B">
        <w:rPr>
          <w:rFonts w:asciiTheme="minorHAnsi" w:hAnsiTheme="minorHAnsi" w:cstheme="minorHAnsi"/>
          <w:bCs/>
          <w:sz w:val="18"/>
          <w:szCs w:val="18"/>
        </w:rPr>
        <w:t>dagprogrammering</w:t>
      </w:r>
      <w:proofErr w:type="spellEnd"/>
      <w:r>
        <w:rPr>
          <w:rFonts w:asciiTheme="minorHAnsi" w:hAnsiTheme="minorHAnsi" w:cstheme="minorHAnsi"/>
          <w:bCs/>
          <w:sz w:val="18"/>
          <w:szCs w:val="18"/>
        </w:rPr>
        <w:br/>
      </w:r>
      <w:r w:rsidR="003570CB">
        <w:rPr>
          <w:rFonts w:asciiTheme="minorHAnsi" w:hAnsiTheme="minorHAnsi" w:cstheme="minorHAnsi"/>
          <w:bCs/>
          <w:sz w:val="18"/>
          <w:szCs w:val="18"/>
        </w:rPr>
        <w:t>Antipest</w:t>
      </w:r>
      <w:r w:rsidR="000C070B">
        <w:rPr>
          <w:rFonts w:asciiTheme="minorHAnsi" w:hAnsiTheme="minorHAnsi" w:cstheme="minorHAnsi"/>
          <w:bCs/>
          <w:sz w:val="18"/>
          <w:szCs w:val="18"/>
        </w:rPr>
        <w:t xml:space="preserve"> protocol</w:t>
      </w:r>
      <w:r w:rsidR="000C070B">
        <w:rPr>
          <w:rFonts w:asciiTheme="minorHAnsi" w:hAnsiTheme="minorHAnsi" w:cstheme="minorHAnsi"/>
          <w:bCs/>
          <w:sz w:val="18"/>
          <w:szCs w:val="18"/>
        </w:rPr>
        <w:tab/>
      </w:r>
      <w:r w:rsidR="000C070B">
        <w:rPr>
          <w:rFonts w:asciiTheme="minorHAnsi" w:hAnsiTheme="minorHAnsi" w:cstheme="minorHAnsi"/>
          <w:bCs/>
          <w:sz w:val="18"/>
          <w:szCs w:val="18"/>
        </w:rPr>
        <w:tab/>
      </w:r>
      <w:r w:rsidR="000C070B">
        <w:rPr>
          <w:rFonts w:asciiTheme="minorHAnsi" w:hAnsiTheme="minorHAnsi" w:cstheme="minorHAnsi"/>
          <w:bCs/>
          <w:sz w:val="18"/>
          <w:szCs w:val="18"/>
        </w:rPr>
        <w:tab/>
      </w:r>
      <w:r w:rsidR="000C070B">
        <w:rPr>
          <w:rFonts w:asciiTheme="minorHAnsi" w:hAnsiTheme="minorHAnsi" w:cstheme="minorHAnsi"/>
          <w:bCs/>
          <w:sz w:val="18"/>
          <w:szCs w:val="18"/>
        </w:rPr>
        <w:tab/>
      </w:r>
      <w:r w:rsidR="000C070B">
        <w:rPr>
          <w:rFonts w:asciiTheme="minorHAnsi" w:hAnsiTheme="minorHAnsi" w:cstheme="minorHAnsi"/>
          <w:bCs/>
          <w:sz w:val="18"/>
          <w:szCs w:val="18"/>
        </w:rPr>
        <w:tab/>
      </w:r>
      <w:r w:rsidR="008C250F">
        <w:rPr>
          <w:rFonts w:asciiTheme="minorHAnsi" w:hAnsiTheme="minorHAnsi" w:cstheme="minorHAnsi"/>
          <w:bCs/>
          <w:sz w:val="18"/>
          <w:szCs w:val="18"/>
        </w:rPr>
        <w:t>Ouderbetrokkenheid</w:t>
      </w:r>
      <w:r w:rsidR="000C070B">
        <w:rPr>
          <w:rFonts w:asciiTheme="minorHAnsi" w:hAnsiTheme="minorHAnsi" w:cstheme="minorHAnsi"/>
          <w:bCs/>
          <w:sz w:val="18"/>
          <w:szCs w:val="18"/>
        </w:rPr>
        <w:tab/>
      </w:r>
      <w:r w:rsidR="000C070B">
        <w:rPr>
          <w:rFonts w:asciiTheme="minorHAnsi" w:hAnsiTheme="minorHAnsi" w:cstheme="minorHAnsi"/>
          <w:bCs/>
          <w:sz w:val="18"/>
          <w:szCs w:val="18"/>
        </w:rPr>
        <w:tab/>
      </w:r>
      <w:r w:rsidR="000C070B">
        <w:rPr>
          <w:rFonts w:asciiTheme="minorHAnsi" w:hAnsiTheme="minorHAnsi" w:cstheme="minorHAnsi"/>
          <w:bCs/>
          <w:sz w:val="18"/>
          <w:szCs w:val="18"/>
        </w:rPr>
        <w:tab/>
      </w:r>
      <w:r w:rsidR="000C070B">
        <w:rPr>
          <w:rFonts w:asciiTheme="minorHAnsi" w:hAnsiTheme="minorHAnsi" w:cstheme="minorHAnsi"/>
          <w:bCs/>
          <w:sz w:val="18"/>
          <w:szCs w:val="18"/>
        </w:rPr>
        <w:tab/>
      </w:r>
      <w:r w:rsidR="003570CB">
        <w:rPr>
          <w:rFonts w:asciiTheme="minorHAnsi" w:hAnsiTheme="minorHAnsi" w:cstheme="minorHAnsi"/>
          <w:bCs/>
          <w:sz w:val="18"/>
          <w:szCs w:val="18"/>
        </w:rPr>
        <w:br/>
        <w:t>Protocol leesproblemen</w:t>
      </w:r>
      <w:r w:rsidR="008C250F">
        <w:rPr>
          <w:rFonts w:asciiTheme="minorHAnsi" w:hAnsiTheme="minorHAnsi" w:cstheme="minorHAnsi"/>
          <w:bCs/>
          <w:sz w:val="18"/>
          <w:szCs w:val="18"/>
        </w:rPr>
        <w:tab/>
      </w:r>
      <w:r w:rsidR="008C250F">
        <w:rPr>
          <w:rFonts w:asciiTheme="minorHAnsi" w:hAnsiTheme="minorHAnsi" w:cstheme="minorHAnsi"/>
          <w:bCs/>
          <w:sz w:val="18"/>
          <w:szCs w:val="18"/>
        </w:rPr>
        <w:tab/>
      </w:r>
      <w:r w:rsidR="008C250F">
        <w:rPr>
          <w:rFonts w:asciiTheme="minorHAnsi" w:hAnsiTheme="minorHAnsi" w:cstheme="minorHAnsi"/>
          <w:bCs/>
          <w:sz w:val="18"/>
          <w:szCs w:val="18"/>
        </w:rPr>
        <w:tab/>
      </w:r>
      <w:r w:rsidR="008C250F">
        <w:rPr>
          <w:rFonts w:asciiTheme="minorHAnsi" w:hAnsiTheme="minorHAnsi" w:cstheme="minorHAnsi"/>
          <w:bCs/>
          <w:sz w:val="18"/>
          <w:szCs w:val="18"/>
        </w:rPr>
        <w:tab/>
        <w:t>Gedragsprotocol voor leerlingen en ouders</w:t>
      </w:r>
      <w:r w:rsidR="003570CB">
        <w:rPr>
          <w:rFonts w:asciiTheme="minorHAnsi" w:hAnsiTheme="minorHAnsi" w:cstheme="minorHAnsi"/>
          <w:bCs/>
          <w:sz w:val="18"/>
          <w:szCs w:val="18"/>
        </w:rPr>
        <w:br/>
        <w:t>Sociaal veiligheidsplan</w:t>
      </w:r>
    </w:p>
    <w:p w14:paraId="6E368EC1" w14:textId="3E0F61DF" w:rsidR="006857FD" w:rsidRDefault="006857FD" w:rsidP="004D1BBD">
      <w:pPr>
        <w:tabs>
          <w:tab w:val="left" w:pos="567"/>
        </w:tabs>
        <w:spacing w:after="0" w:line="240" w:lineRule="auto"/>
        <w:rPr>
          <w:rFonts w:asciiTheme="minorHAnsi" w:hAnsiTheme="minorHAnsi" w:cstheme="minorHAnsi"/>
          <w:b/>
          <w:sz w:val="18"/>
          <w:szCs w:val="18"/>
        </w:rPr>
      </w:pPr>
    </w:p>
    <w:p w14:paraId="6F2A873E" w14:textId="77777777" w:rsidR="006857FD" w:rsidRPr="00614781" w:rsidRDefault="006857FD" w:rsidP="004D1BBD">
      <w:pPr>
        <w:tabs>
          <w:tab w:val="left" w:pos="567"/>
        </w:tabs>
        <w:spacing w:after="0" w:line="240" w:lineRule="auto"/>
        <w:rPr>
          <w:rFonts w:asciiTheme="minorHAnsi" w:hAnsiTheme="minorHAnsi" w:cstheme="minorHAnsi"/>
          <w:b/>
          <w:sz w:val="18"/>
          <w:szCs w:val="18"/>
        </w:rPr>
      </w:pPr>
    </w:p>
    <w:p w14:paraId="70FA569D" w14:textId="30868812" w:rsidR="00A032FD" w:rsidRPr="00614781" w:rsidRDefault="005E1795" w:rsidP="004D1BBD">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b/>
          <w:sz w:val="18"/>
          <w:szCs w:val="18"/>
        </w:rPr>
        <w:t>Bijzonderheden met betrekking tot ons schoolg</w:t>
      </w:r>
      <w:r w:rsidR="00F90D0A" w:rsidRPr="00614781">
        <w:rPr>
          <w:rFonts w:asciiTheme="minorHAnsi" w:hAnsiTheme="minorHAnsi" w:cstheme="minorHAnsi"/>
          <w:b/>
          <w:sz w:val="18"/>
          <w:szCs w:val="18"/>
        </w:rPr>
        <w:t>ebouw</w:t>
      </w:r>
    </w:p>
    <w:tbl>
      <w:tblPr>
        <w:tblW w:w="8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808"/>
      </w:tblGrid>
      <w:tr w:rsidR="00F3208C" w:rsidRPr="00614781" w14:paraId="0A63464F" w14:textId="77777777" w:rsidTr="00B2473D">
        <w:tc>
          <w:tcPr>
            <w:tcW w:w="3964" w:type="dxa"/>
            <w:shd w:val="clear" w:color="auto" w:fill="CDEBFF"/>
          </w:tcPr>
          <w:p w14:paraId="4ED9C144" w14:textId="77777777" w:rsidR="00F3208C" w:rsidRPr="00614781" w:rsidRDefault="00F3208C" w:rsidP="00104E46">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b/>
                <w:sz w:val="18"/>
                <w:szCs w:val="18"/>
              </w:rPr>
              <w:t>Mogelijkheden/bijzonderheden</w:t>
            </w:r>
          </w:p>
        </w:tc>
        <w:tc>
          <w:tcPr>
            <w:tcW w:w="4808" w:type="dxa"/>
            <w:shd w:val="clear" w:color="auto" w:fill="CDEBFF"/>
          </w:tcPr>
          <w:p w14:paraId="12D82DD7" w14:textId="77777777" w:rsidR="00F3208C" w:rsidRPr="00614781" w:rsidRDefault="00F3208C" w:rsidP="00CB4473">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b/>
                <w:sz w:val="18"/>
                <w:szCs w:val="18"/>
              </w:rPr>
              <w:t>Toelichting</w:t>
            </w:r>
          </w:p>
        </w:tc>
      </w:tr>
      <w:tr w:rsidR="00F3208C" w:rsidRPr="00614781" w14:paraId="665C2F2C" w14:textId="77777777" w:rsidTr="00F3208C">
        <w:tc>
          <w:tcPr>
            <w:tcW w:w="3964" w:type="dxa"/>
            <w:shd w:val="clear" w:color="auto" w:fill="auto"/>
          </w:tcPr>
          <w:p w14:paraId="1D8CF6D4" w14:textId="0EEC8A8B" w:rsidR="00F3208C" w:rsidRPr="00614781" w:rsidRDefault="0005474B" w:rsidP="00104E46">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We hebben een school met trappen </w:t>
            </w:r>
            <w:r w:rsidRPr="00AB37B8">
              <w:rPr>
                <w:rFonts w:asciiTheme="minorHAnsi" w:hAnsiTheme="minorHAnsi" w:cstheme="minorHAnsi"/>
                <w:sz w:val="18"/>
                <w:szCs w:val="18"/>
              </w:rPr>
              <w:t>(</w:t>
            </w:r>
            <w:r w:rsidR="00AB37B8" w:rsidRPr="00AB37B8">
              <w:rPr>
                <w:rFonts w:asciiTheme="minorHAnsi" w:hAnsiTheme="minorHAnsi" w:cstheme="minorHAnsi"/>
                <w:sz w:val="18"/>
                <w:szCs w:val="18"/>
              </w:rPr>
              <w:t xml:space="preserve">2 </w:t>
            </w:r>
            <w:r>
              <w:rPr>
                <w:rFonts w:asciiTheme="minorHAnsi" w:hAnsiTheme="minorHAnsi" w:cstheme="minorHAnsi"/>
                <w:sz w:val="18"/>
                <w:szCs w:val="18"/>
              </w:rPr>
              <w:t>verdiepingen)</w:t>
            </w:r>
          </w:p>
        </w:tc>
        <w:tc>
          <w:tcPr>
            <w:tcW w:w="4808" w:type="dxa"/>
          </w:tcPr>
          <w:p w14:paraId="43E5EA59" w14:textId="4B8892BD" w:rsidR="00F3208C" w:rsidRPr="00614781" w:rsidRDefault="0005474B" w:rsidP="00F146BC">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De school is niet rolstoelvriendelijk.</w:t>
            </w:r>
          </w:p>
        </w:tc>
      </w:tr>
      <w:tr w:rsidR="00F3208C" w:rsidRPr="00614781" w14:paraId="43840E6D" w14:textId="77777777" w:rsidTr="00F3208C">
        <w:tc>
          <w:tcPr>
            <w:tcW w:w="3964" w:type="dxa"/>
            <w:shd w:val="clear" w:color="auto" w:fill="auto"/>
          </w:tcPr>
          <w:p w14:paraId="798A98D3" w14:textId="1A961021" w:rsidR="00F3208C" w:rsidRPr="00614781" w:rsidRDefault="0005474B" w:rsidP="00104E46">
            <w:pPr>
              <w:tabs>
                <w:tab w:val="left" w:pos="567"/>
              </w:tabs>
              <w:spacing w:after="0" w:line="240" w:lineRule="auto"/>
              <w:rPr>
                <w:rFonts w:asciiTheme="minorHAnsi" w:hAnsiTheme="minorHAnsi" w:cstheme="minorHAnsi"/>
                <w:sz w:val="18"/>
                <w:szCs w:val="18"/>
              </w:rPr>
            </w:pPr>
            <w:r w:rsidRPr="00AB37B8">
              <w:rPr>
                <w:rFonts w:asciiTheme="minorHAnsi" w:hAnsiTheme="minorHAnsi" w:cstheme="minorHAnsi"/>
                <w:sz w:val="18"/>
                <w:szCs w:val="18"/>
              </w:rPr>
              <w:t xml:space="preserve">We hebben een </w:t>
            </w:r>
            <w:r w:rsidR="00AB37B8" w:rsidRPr="00AB37B8">
              <w:rPr>
                <w:rFonts w:asciiTheme="minorHAnsi" w:hAnsiTheme="minorHAnsi" w:cstheme="minorHAnsi"/>
                <w:sz w:val="18"/>
                <w:szCs w:val="18"/>
              </w:rPr>
              <w:t>peuter/kleuterplein met een hek er omheen.</w:t>
            </w:r>
          </w:p>
        </w:tc>
        <w:tc>
          <w:tcPr>
            <w:tcW w:w="4808" w:type="dxa"/>
          </w:tcPr>
          <w:p w14:paraId="5515E1CB" w14:textId="5A0F94B6" w:rsidR="00F3208C" w:rsidRPr="00614781" w:rsidRDefault="00AB37B8" w:rsidP="00F146BC">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De peuters/kleuters kunnen niet weglopen vanaf hun plein.</w:t>
            </w:r>
            <w:r>
              <w:rPr>
                <w:rFonts w:asciiTheme="minorHAnsi" w:hAnsiTheme="minorHAnsi" w:cstheme="minorHAnsi"/>
                <w:sz w:val="18"/>
                <w:szCs w:val="18"/>
              </w:rPr>
              <w:br/>
              <w:t xml:space="preserve">Op het grote plein staan lijnen tot hoever de leerlingen mogen komen. </w:t>
            </w:r>
          </w:p>
        </w:tc>
      </w:tr>
      <w:tr w:rsidR="00F3208C" w:rsidRPr="00614781" w14:paraId="7C81F890" w14:textId="77777777" w:rsidTr="00F3208C">
        <w:tc>
          <w:tcPr>
            <w:tcW w:w="3964" w:type="dxa"/>
            <w:shd w:val="clear" w:color="auto" w:fill="auto"/>
          </w:tcPr>
          <w:p w14:paraId="3C2A31BB" w14:textId="067E7B1F" w:rsidR="00F3208C" w:rsidRPr="00614781" w:rsidRDefault="0005474B" w:rsidP="00104E46">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De Peuterschool zit in het schoolgebouw.</w:t>
            </w:r>
          </w:p>
        </w:tc>
        <w:tc>
          <w:tcPr>
            <w:tcW w:w="4808" w:type="dxa"/>
          </w:tcPr>
          <w:p w14:paraId="39C2AD5F" w14:textId="5459DB47" w:rsidR="00F3208C" w:rsidRPr="00614781" w:rsidRDefault="0005474B" w:rsidP="00F146BC">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Er is een goede samenwerking binnen de VVE</w:t>
            </w:r>
          </w:p>
        </w:tc>
      </w:tr>
      <w:tr w:rsidR="0005474B" w:rsidRPr="00614781" w14:paraId="036ADA29" w14:textId="77777777" w:rsidTr="00F3208C">
        <w:tc>
          <w:tcPr>
            <w:tcW w:w="3964" w:type="dxa"/>
            <w:shd w:val="clear" w:color="auto" w:fill="auto"/>
          </w:tcPr>
          <w:p w14:paraId="55B4C9DC" w14:textId="1118FBBF" w:rsidR="0005474B" w:rsidRDefault="0005474B" w:rsidP="00104E46">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Er een ruimte voor verschoning met een douche.</w:t>
            </w:r>
          </w:p>
        </w:tc>
        <w:tc>
          <w:tcPr>
            <w:tcW w:w="4808" w:type="dxa"/>
          </w:tcPr>
          <w:p w14:paraId="13B0DF15" w14:textId="1B976762" w:rsidR="0005474B" w:rsidRDefault="0005474B" w:rsidP="00F146BC">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Deze is alleen geschikt voor jonge kinderen. </w:t>
            </w:r>
          </w:p>
        </w:tc>
      </w:tr>
      <w:tr w:rsidR="0005474B" w:rsidRPr="00614781" w14:paraId="1BEA822D" w14:textId="77777777" w:rsidTr="00F3208C">
        <w:tc>
          <w:tcPr>
            <w:tcW w:w="3964" w:type="dxa"/>
            <w:shd w:val="clear" w:color="auto" w:fill="auto"/>
          </w:tcPr>
          <w:p w14:paraId="3BB97ADB" w14:textId="63FC2961" w:rsidR="0005474B" w:rsidRDefault="0005474B" w:rsidP="00104E46">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Er is een </w:t>
            </w:r>
            <w:r w:rsidR="00087435">
              <w:rPr>
                <w:rFonts w:asciiTheme="minorHAnsi" w:hAnsiTheme="minorHAnsi" w:cstheme="minorHAnsi"/>
                <w:sz w:val="18"/>
                <w:szCs w:val="18"/>
              </w:rPr>
              <w:t>(</w:t>
            </w:r>
            <w:r>
              <w:rPr>
                <w:rFonts w:asciiTheme="minorHAnsi" w:hAnsiTheme="minorHAnsi" w:cstheme="minorHAnsi"/>
                <w:sz w:val="18"/>
                <w:szCs w:val="18"/>
              </w:rPr>
              <w:t>grote</w:t>
            </w:r>
            <w:r w:rsidR="00087435">
              <w:rPr>
                <w:rFonts w:asciiTheme="minorHAnsi" w:hAnsiTheme="minorHAnsi" w:cstheme="minorHAnsi"/>
                <w:sz w:val="18"/>
                <w:szCs w:val="18"/>
              </w:rPr>
              <w:t>)</w:t>
            </w:r>
            <w:r>
              <w:rPr>
                <w:rFonts w:asciiTheme="minorHAnsi" w:hAnsiTheme="minorHAnsi" w:cstheme="minorHAnsi"/>
                <w:sz w:val="18"/>
                <w:szCs w:val="18"/>
              </w:rPr>
              <w:t xml:space="preserve"> toiletruimte.</w:t>
            </w:r>
          </w:p>
        </w:tc>
        <w:tc>
          <w:tcPr>
            <w:tcW w:w="4808" w:type="dxa"/>
          </w:tcPr>
          <w:p w14:paraId="55AAFE4C" w14:textId="68E8F16A" w:rsidR="0005474B" w:rsidRDefault="0005474B" w:rsidP="00F146BC">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Deze is op de benedenverdieping en in principe voor het personeel/volwassenen.  Bij uitzondering kunnen leerlingen er gebruik van maken. </w:t>
            </w:r>
          </w:p>
        </w:tc>
      </w:tr>
      <w:tr w:rsidR="0005474B" w:rsidRPr="00614781" w14:paraId="2A5FA910" w14:textId="77777777" w:rsidTr="00F3208C">
        <w:tc>
          <w:tcPr>
            <w:tcW w:w="3964" w:type="dxa"/>
            <w:shd w:val="clear" w:color="auto" w:fill="auto"/>
          </w:tcPr>
          <w:p w14:paraId="1C2B5167" w14:textId="5ACDF27C" w:rsidR="0005474B" w:rsidRDefault="0005474B" w:rsidP="00104E46">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Er is een speellokaal in de school.</w:t>
            </w:r>
          </w:p>
        </w:tc>
        <w:tc>
          <w:tcPr>
            <w:tcW w:w="4808" w:type="dxa"/>
          </w:tcPr>
          <w:p w14:paraId="44DE9750" w14:textId="2476F393" w:rsidR="0005474B" w:rsidRDefault="0005474B" w:rsidP="00F146BC">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Dit speellokaal is vooral bedoeld voor de peuters en kleuters. Hij kan ook gebruikt worden voor andere doeleinden. Bijv. fysiotherapie, LOB, training</w:t>
            </w:r>
            <w:r w:rsidR="00340651">
              <w:rPr>
                <w:rFonts w:asciiTheme="minorHAnsi" w:hAnsiTheme="minorHAnsi" w:cstheme="minorHAnsi"/>
                <w:sz w:val="18"/>
                <w:szCs w:val="18"/>
              </w:rPr>
              <w:t>en, maandbijeenkomst R Goud</w:t>
            </w:r>
            <w:r w:rsidR="00181BC4">
              <w:rPr>
                <w:rFonts w:asciiTheme="minorHAnsi" w:hAnsiTheme="minorHAnsi" w:cstheme="minorHAnsi"/>
                <w:sz w:val="18"/>
                <w:szCs w:val="18"/>
              </w:rPr>
              <w:t>, TSO</w:t>
            </w:r>
          </w:p>
        </w:tc>
      </w:tr>
      <w:tr w:rsidR="0005474B" w:rsidRPr="00614781" w14:paraId="5D40352F" w14:textId="77777777" w:rsidTr="00F3208C">
        <w:tc>
          <w:tcPr>
            <w:tcW w:w="3964" w:type="dxa"/>
            <w:shd w:val="clear" w:color="auto" w:fill="auto"/>
          </w:tcPr>
          <w:p w14:paraId="32E58BDA" w14:textId="7D736E47" w:rsidR="0005474B" w:rsidRDefault="0005474B" w:rsidP="00104E46">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Gymzalen  (gr 3-8)</w:t>
            </w:r>
          </w:p>
        </w:tc>
        <w:tc>
          <w:tcPr>
            <w:tcW w:w="4808" w:type="dxa"/>
          </w:tcPr>
          <w:p w14:paraId="2B32F726" w14:textId="5E7F8AC1" w:rsidR="0005474B" w:rsidRDefault="0005474B" w:rsidP="00F146BC">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We maken gebruik van meerdere gymzalen in de wijk. Het is ieder jaar afwachten welke zalen we krijgen toegewezen</w:t>
            </w:r>
            <w:r w:rsidR="003104AD">
              <w:rPr>
                <w:rFonts w:asciiTheme="minorHAnsi" w:hAnsiTheme="minorHAnsi" w:cstheme="minorHAnsi"/>
                <w:sz w:val="18"/>
                <w:szCs w:val="18"/>
              </w:rPr>
              <w:t xml:space="preserve"> door de gemeente, hier is een beperkte invloed op</w:t>
            </w:r>
            <w:r>
              <w:rPr>
                <w:rFonts w:asciiTheme="minorHAnsi" w:hAnsiTheme="minorHAnsi" w:cstheme="minorHAnsi"/>
                <w:sz w:val="18"/>
                <w:szCs w:val="18"/>
              </w:rPr>
              <w:t>. De looptijd naar de gymzalen is vaak groot.</w:t>
            </w:r>
          </w:p>
        </w:tc>
      </w:tr>
      <w:tr w:rsidR="0005474B" w:rsidRPr="00614781" w14:paraId="7640083E" w14:textId="77777777" w:rsidTr="00F3208C">
        <w:tc>
          <w:tcPr>
            <w:tcW w:w="3964" w:type="dxa"/>
            <w:shd w:val="clear" w:color="auto" w:fill="auto"/>
          </w:tcPr>
          <w:p w14:paraId="3BE82FA1" w14:textId="7AFE3B74" w:rsidR="0005474B" w:rsidRDefault="0005474B" w:rsidP="00104E46">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Er is </w:t>
            </w:r>
            <w:r w:rsidR="00D067AD">
              <w:rPr>
                <w:rFonts w:asciiTheme="minorHAnsi" w:hAnsiTheme="minorHAnsi" w:cstheme="minorHAnsi"/>
                <w:sz w:val="18"/>
                <w:szCs w:val="18"/>
              </w:rPr>
              <w:t>Wifi</w:t>
            </w:r>
            <w:r>
              <w:rPr>
                <w:rFonts w:asciiTheme="minorHAnsi" w:hAnsiTheme="minorHAnsi" w:cstheme="minorHAnsi"/>
                <w:sz w:val="18"/>
                <w:szCs w:val="18"/>
              </w:rPr>
              <w:t xml:space="preserve"> in de school.</w:t>
            </w:r>
          </w:p>
        </w:tc>
        <w:tc>
          <w:tcPr>
            <w:tcW w:w="4808" w:type="dxa"/>
          </w:tcPr>
          <w:p w14:paraId="5577F6B3" w14:textId="1BAD7D01" w:rsidR="0005474B" w:rsidRDefault="00D067AD" w:rsidP="00F146BC">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Er is een goe</w:t>
            </w:r>
            <w:r w:rsidR="007F6B5C">
              <w:rPr>
                <w:rFonts w:asciiTheme="minorHAnsi" w:hAnsiTheme="minorHAnsi" w:cstheme="minorHAnsi"/>
                <w:sz w:val="18"/>
                <w:szCs w:val="18"/>
              </w:rPr>
              <w:t>de wifi verbinding in school. Zo</w:t>
            </w:r>
            <w:r w:rsidR="0005474B">
              <w:rPr>
                <w:rFonts w:asciiTheme="minorHAnsi" w:hAnsiTheme="minorHAnsi" w:cstheme="minorHAnsi"/>
                <w:sz w:val="18"/>
                <w:szCs w:val="18"/>
              </w:rPr>
              <w:t xml:space="preserve"> kan er </w:t>
            </w:r>
            <w:r w:rsidR="007F6B5C">
              <w:rPr>
                <w:rFonts w:asciiTheme="minorHAnsi" w:hAnsiTheme="minorHAnsi" w:cstheme="minorHAnsi"/>
                <w:sz w:val="18"/>
                <w:szCs w:val="18"/>
              </w:rPr>
              <w:t xml:space="preserve">in de klaslokalen </w:t>
            </w:r>
            <w:r w:rsidR="0005474B">
              <w:rPr>
                <w:rFonts w:asciiTheme="minorHAnsi" w:hAnsiTheme="minorHAnsi" w:cstheme="minorHAnsi"/>
                <w:sz w:val="18"/>
                <w:szCs w:val="18"/>
              </w:rPr>
              <w:t xml:space="preserve"> gewerkt worden met </w:t>
            </w:r>
            <w:r w:rsidR="007F6B5C">
              <w:rPr>
                <w:rFonts w:asciiTheme="minorHAnsi" w:hAnsiTheme="minorHAnsi" w:cstheme="minorHAnsi"/>
                <w:sz w:val="18"/>
                <w:szCs w:val="18"/>
              </w:rPr>
              <w:t xml:space="preserve">chromebooks. </w:t>
            </w:r>
            <w:r w:rsidR="007F6B5C">
              <w:rPr>
                <w:rFonts w:asciiTheme="minorHAnsi" w:hAnsiTheme="minorHAnsi" w:cstheme="minorHAnsi"/>
                <w:sz w:val="18"/>
                <w:szCs w:val="18"/>
              </w:rPr>
              <w:br/>
              <w:t>Deze programma’s ondersteunen</w:t>
            </w:r>
            <w:r w:rsidR="0005474B">
              <w:rPr>
                <w:rFonts w:asciiTheme="minorHAnsi" w:hAnsiTheme="minorHAnsi" w:cstheme="minorHAnsi"/>
                <w:sz w:val="18"/>
                <w:szCs w:val="18"/>
              </w:rPr>
              <w:t xml:space="preserve"> de methoden</w:t>
            </w:r>
            <w:r w:rsidR="007F6B5C">
              <w:rPr>
                <w:rFonts w:asciiTheme="minorHAnsi" w:hAnsiTheme="minorHAnsi" w:cstheme="minorHAnsi"/>
                <w:sz w:val="18"/>
                <w:szCs w:val="18"/>
              </w:rPr>
              <w:t xml:space="preserve">. </w:t>
            </w:r>
          </w:p>
        </w:tc>
      </w:tr>
      <w:tr w:rsidR="0005474B" w:rsidRPr="00614781" w14:paraId="6D441ADA" w14:textId="77777777" w:rsidTr="00F3208C">
        <w:tc>
          <w:tcPr>
            <w:tcW w:w="3964" w:type="dxa"/>
            <w:shd w:val="clear" w:color="auto" w:fill="auto"/>
          </w:tcPr>
          <w:p w14:paraId="55298594" w14:textId="68DD60E5" w:rsidR="0005474B" w:rsidRDefault="0005474B" w:rsidP="00104E46">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Er is een ruimte voor ouderbetrokkenheid.</w:t>
            </w:r>
          </w:p>
        </w:tc>
        <w:tc>
          <w:tcPr>
            <w:tcW w:w="4808" w:type="dxa"/>
          </w:tcPr>
          <w:p w14:paraId="34F6706F" w14:textId="3C599349" w:rsidR="0005474B" w:rsidRDefault="0005474B" w:rsidP="00F146BC">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Het is belangrijk om ouders te betrekken bij de ontwikkeling van hun kinderen.  Zo weten ouders welke ontwikkeling de kinderen doormaken en hoe ze deze ontwikkeling kunnen ondersteunen.  De samenwerking tussen ouders en school is een voorwaarde voor een kind te kunnen om te kunnen functioneren. </w:t>
            </w:r>
          </w:p>
        </w:tc>
      </w:tr>
      <w:tr w:rsidR="0005474B" w:rsidRPr="00614781" w14:paraId="1FC76974" w14:textId="77777777" w:rsidTr="00F3208C">
        <w:tc>
          <w:tcPr>
            <w:tcW w:w="3964" w:type="dxa"/>
            <w:shd w:val="clear" w:color="auto" w:fill="auto"/>
          </w:tcPr>
          <w:p w14:paraId="68C716CD" w14:textId="2C0DE67C" w:rsidR="0005474B" w:rsidRDefault="0005474B" w:rsidP="00104E46">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Er is een ruimte voor de logopedist/fysiotherapeut.</w:t>
            </w:r>
          </w:p>
        </w:tc>
        <w:tc>
          <w:tcPr>
            <w:tcW w:w="4808" w:type="dxa"/>
          </w:tcPr>
          <w:p w14:paraId="38C2AF2F" w14:textId="05640C49" w:rsidR="0005474B" w:rsidRDefault="0005474B" w:rsidP="00F146BC">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In deze ruimte kan de logopedist/fysiotherapeut haar werk doen met leerlingen en ouders. </w:t>
            </w:r>
          </w:p>
        </w:tc>
      </w:tr>
      <w:tr w:rsidR="0005474B" w:rsidRPr="00614781" w14:paraId="1C16EC0A" w14:textId="77777777" w:rsidTr="00F3208C">
        <w:tc>
          <w:tcPr>
            <w:tcW w:w="3964" w:type="dxa"/>
            <w:shd w:val="clear" w:color="auto" w:fill="auto"/>
          </w:tcPr>
          <w:p w14:paraId="402556A4" w14:textId="6714E590" w:rsidR="0005474B" w:rsidRDefault="0005474B" w:rsidP="00104E46">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Linoleum</w:t>
            </w:r>
          </w:p>
        </w:tc>
        <w:tc>
          <w:tcPr>
            <w:tcW w:w="4808" w:type="dxa"/>
          </w:tcPr>
          <w:p w14:paraId="7379A0B3" w14:textId="14A9E0FC" w:rsidR="0005474B" w:rsidRDefault="0005474B" w:rsidP="00F146BC">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Alle lokalen en de gang zijn voorzien van linoleum. </w:t>
            </w:r>
          </w:p>
        </w:tc>
      </w:tr>
    </w:tbl>
    <w:p w14:paraId="2129B176" w14:textId="77777777" w:rsidR="005E6D95" w:rsidRPr="00614781" w:rsidRDefault="005E6D95" w:rsidP="004D1BBD">
      <w:pPr>
        <w:tabs>
          <w:tab w:val="left" w:pos="567"/>
        </w:tabs>
        <w:spacing w:after="0" w:line="240" w:lineRule="auto"/>
        <w:rPr>
          <w:rFonts w:asciiTheme="minorHAnsi" w:hAnsiTheme="minorHAnsi" w:cstheme="minorHAnsi"/>
          <w:sz w:val="18"/>
          <w:szCs w:val="18"/>
        </w:rPr>
      </w:pPr>
    </w:p>
    <w:p w14:paraId="5789CD2A" w14:textId="77777777" w:rsidR="00FA26B4" w:rsidRPr="00614781" w:rsidRDefault="00FA26B4" w:rsidP="004D1BBD">
      <w:pPr>
        <w:tabs>
          <w:tab w:val="left" w:pos="567"/>
        </w:tabs>
        <w:spacing w:after="0" w:line="240" w:lineRule="auto"/>
        <w:rPr>
          <w:rFonts w:asciiTheme="minorHAnsi" w:hAnsiTheme="minorHAnsi" w:cstheme="minorHAnsi"/>
          <w:b/>
          <w:sz w:val="18"/>
          <w:szCs w:val="18"/>
        </w:rPr>
      </w:pPr>
    </w:p>
    <w:p w14:paraId="63071905" w14:textId="295AC371" w:rsidR="00A032FD" w:rsidRPr="00B2473D" w:rsidRDefault="00F3208C" w:rsidP="004D1BBD">
      <w:pPr>
        <w:tabs>
          <w:tab w:val="left" w:pos="567"/>
        </w:tabs>
        <w:spacing w:after="0" w:line="240" w:lineRule="auto"/>
        <w:rPr>
          <w:rFonts w:asciiTheme="minorHAnsi" w:hAnsiTheme="minorHAnsi" w:cstheme="minorHAnsi"/>
          <w:b/>
          <w:i/>
          <w:sz w:val="18"/>
          <w:szCs w:val="18"/>
        </w:rPr>
      </w:pPr>
      <w:r w:rsidRPr="00614781">
        <w:rPr>
          <w:rFonts w:asciiTheme="minorHAnsi" w:hAnsiTheme="minorHAnsi" w:cstheme="minorHAnsi"/>
          <w:b/>
          <w:sz w:val="18"/>
          <w:szCs w:val="18"/>
        </w:rPr>
        <w:t>Bijzonderheden met betrekking tot de s</w:t>
      </w:r>
      <w:r w:rsidR="00F90D0A" w:rsidRPr="00614781">
        <w:rPr>
          <w:rFonts w:asciiTheme="minorHAnsi" w:hAnsiTheme="minorHAnsi" w:cstheme="minorHAnsi"/>
          <w:b/>
          <w:sz w:val="18"/>
          <w:szCs w:val="18"/>
        </w:rPr>
        <w:t>amenwerking met partners</w:t>
      </w:r>
      <w:r w:rsidR="00AC5337" w:rsidRPr="00614781">
        <w:rPr>
          <w:rFonts w:asciiTheme="minorHAnsi" w:hAnsiTheme="minorHAnsi" w:cstheme="minorHAnsi"/>
          <w:b/>
          <w:sz w:val="18"/>
          <w:szCs w:val="18"/>
        </w:rPr>
        <w:t>/ouders</w:t>
      </w:r>
    </w:p>
    <w:tbl>
      <w:tblPr>
        <w:tblW w:w="8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808"/>
      </w:tblGrid>
      <w:tr w:rsidR="00F3208C" w:rsidRPr="00614781" w14:paraId="29B76551" w14:textId="77777777" w:rsidTr="00B2473D">
        <w:tc>
          <w:tcPr>
            <w:tcW w:w="3964" w:type="dxa"/>
            <w:shd w:val="clear" w:color="auto" w:fill="CDEBFF"/>
          </w:tcPr>
          <w:p w14:paraId="2257B267" w14:textId="77777777" w:rsidR="00F3208C" w:rsidRPr="00614781" w:rsidRDefault="00AC5337" w:rsidP="00CB4473">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Partner (o.a. SBO en SO / ouders)</w:t>
            </w:r>
          </w:p>
        </w:tc>
        <w:tc>
          <w:tcPr>
            <w:tcW w:w="4808" w:type="dxa"/>
            <w:shd w:val="clear" w:color="auto" w:fill="CDEBFF"/>
          </w:tcPr>
          <w:p w14:paraId="1963EE3D" w14:textId="77777777" w:rsidR="00F3208C" w:rsidRPr="00614781" w:rsidRDefault="00F3208C" w:rsidP="00CB4473">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Toelichting</w:t>
            </w:r>
          </w:p>
        </w:tc>
      </w:tr>
      <w:tr w:rsidR="00F3208C" w:rsidRPr="00614781" w14:paraId="0EF517F0" w14:textId="77777777" w:rsidTr="00F3208C">
        <w:tc>
          <w:tcPr>
            <w:tcW w:w="3964" w:type="dxa"/>
            <w:shd w:val="clear" w:color="auto" w:fill="auto"/>
          </w:tcPr>
          <w:p w14:paraId="7BB68F04" w14:textId="0C5C4AAF" w:rsidR="00F3208C" w:rsidRPr="00614781" w:rsidRDefault="0005474B" w:rsidP="00C00DD1">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Ouders</w:t>
            </w:r>
          </w:p>
        </w:tc>
        <w:tc>
          <w:tcPr>
            <w:tcW w:w="4808" w:type="dxa"/>
          </w:tcPr>
          <w:p w14:paraId="25998E4E" w14:textId="706D294C" w:rsidR="00F3208C" w:rsidRPr="00614781" w:rsidRDefault="0005474B" w:rsidP="00F146BC">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De school geeft vorm aan een goede ouderbetrokkenheid en partnerschap.  We laten ouders meedenken in de MR en de oudercommissie. Daarnaast zijn ouders betrokken als er zorgen zijn omtrent een leerling. Samen met ouders gaan we met deze zorgen aan de slag. </w:t>
            </w:r>
            <w:r>
              <w:rPr>
                <w:rFonts w:asciiTheme="minorHAnsi" w:hAnsiTheme="minorHAnsi" w:cstheme="minorHAnsi"/>
                <w:sz w:val="18"/>
                <w:szCs w:val="18"/>
              </w:rPr>
              <w:br/>
            </w:r>
            <w:r w:rsidR="00E57039">
              <w:rPr>
                <w:rFonts w:asciiTheme="minorHAnsi" w:hAnsiTheme="minorHAnsi" w:cstheme="minorHAnsi"/>
                <w:sz w:val="18"/>
                <w:szCs w:val="18"/>
              </w:rPr>
              <w:t xml:space="preserve">Er is </w:t>
            </w:r>
            <w:r>
              <w:rPr>
                <w:rFonts w:asciiTheme="minorHAnsi" w:hAnsiTheme="minorHAnsi" w:cstheme="minorHAnsi"/>
                <w:sz w:val="18"/>
                <w:szCs w:val="18"/>
              </w:rPr>
              <w:t xml:space="preserve">een </w:t>
            </w:r>
            <w:r w:rsidR="00E57039">
              <w:rPr>
                <w:rFonts w:asciiTheme="minorHAnsi" w:hAnsiTheme="minorHAnsi" w:cstheme="minorHAnsi"/>
                <w:sz w:val="18"/>
                <w:szCs w:val="18"/>
              </w:rPr>
              <w:t xml:space="preserve">ouderapp waarop iedere leerkracht wekelijks een bericht plaatst. </w:t>
            </w:r>
            <w:r>
              <w:rPr>
                <w:rFonts w:asciiTheme="minorHAnsi" w:hAnsiTheme="minorHAnsi" w:cstheme="minorHAnsi"/>
                <w:sz w:val="18"/>
                <w:szCs w:val="18"/>
              </w:rPr>
              <w:t xml:space="preserve"> </w:t>
            </w:r>
            <w:r>
              <w:rPr>
                <w:rFonts w:asciiTheme="minorHAnsi" w:hAnsiTheme="minorHAnsi" w:cstheme="minorHAnsi"/>
                <w:sz w:val="18"/>
                <w:szCs w:val="18"/>
              </w:rPr>
              <w:br/>
              <w:t xml:space="preserve">Daarnaast is er </w:t>
            </w:r>
            <w:r w:rsidR="00AB37B8" w:rsidRPr="00AB37B8">
              <w:rPr>
                <w:rFonts w:asciiTheme="minorHAnsi" w:hAnsiTheme="minorHAnsi" w:cstheme="minorHAnsi"/>
                <w:sz w:val="18"/>
                <w:szCs w:val="18"/>
              </w:rPr>
              <w:t xml:space="preserve">wekelijks </w:t>
            </w:r>
            <w:r w:rsidRPr="00AB37B8">
              <w:rPr>
                <w:rFonts w:asciiTheme="minorHAnsi" w:hAnsiTheme="minorHAnsi" w:cstheme="minorHAnsi"/>
                <w:sz w:val="18"/>
                <w:szCs w:val="18"/>
              </w:rPr>
              <w:t>een</w:t>
            </w:r>
            <w:r>
              <w:rPr>
                <w:rFonts w:asciiTheme="minorHAnsi" w:hAnsiTheme="minorHAnsi" w:cstheme="minorHAnsi"/>
                <w:sz w:val="18"/>
                <w:szCs w:val="18"/>
              </w:rPr>
              <w:t xml:space="preserve"> algemene nieuwsbrief.</w:t>
            </w:r>
            <w:r>
              <w:rPr>
                <w:rFonts w:asciiTheme="minorHAnsi" w:hAnsiTheme="minorHAnsi" w:cstheme="minorHAnsi"/>
                <w:sz w:val="18"/>
                <w:szCs w:val="18"/>
              </w:rPr>
              <w:br/>
              <w:t xml:space="preserve">Er zijn gedurende het jaar verschillende momenten waarop ouders worden uitgenodigd voor een gesprek. </w:t>
            </w:r>
            <w:r w:rsidR="001248FD">
              <w:rPr>
                <w:rFonts w:asciiTheme="minorHAnsi" w:hAnsiTheme="minorHAnsi" w:cstheme="minorHAnsi"/>
                <w:sz w:val="18"/>
                <w:szCs w:val="18"/>
              </w:rPr>
              <w:br/>
              <w:t xml:space="preserve">Er zijn regelmatig ouderbijeenkomsten gericht op opvoeding, gezondheid of ontwikkeling van kinderen. </w:t>
            </w:r>
            <w:r w:rsidR="004B04ED">
              <w:rPr>
                <w:rFonts w:asciiTheme="minorHAnsi" w:hAnsiTheme="minorHAnsi" w:cstheme="minorHAnsi"/>
                <w:sz w:val="18"/>
                <w:szCs w:val="18"/>
              </w:rPr>
              <w:br/>
              <w:t>De ouders van groep 3 en 4 worden meegenomen in het leesproces van de kinderen</w:t>
            </w:r>
            <w:r w:rsidR="0035124A">
              <w:rPr>
                <w:rFonts w:asciiTheme="minorHAnsi" w:hAnsiTheme="minorHAnsi" w:cstheme="minorHAnsi"/>
                <w:sz w:val="18"/>
                <w:szCs w:val="18"/>
              </w:rPr>
              <w:t xml:space="preserve"> want lezen is belangrijk. </w:t>
            </w:r>
            <w:r w:rsidR="0035124A">
              <w:rPr>
                <w:rFonts w:asciiTheme="minorHAnsi" w:hAnsiTheme="minorHAnsi" w:cstheme="minorHAnsi"/>
                <w:sz w:val="18"/>
                <w:szCs w:val="18"/>
              </w:rPr>
              <w:br/>
              <w:t xml:space="preserve">De ouders van de peuters, groep 1 en 2 worden meegenomen via Thuis in taal en ouder kind activiteiten. </w:t>
            </w:r>
          </w:p>
        </w:tc>
      </w:tr>
      <w:tr w:rsidR="00F3208C" w:rsidRPr="00614781" w14:paraId="58668E40" w14:textId="77777777" w:rsidTr="00F3208C">
        <w:trPr>
          <w:trHeight w:val="156"/>
        </w:trPr>
        <w:tc>
          <w:tcPr>
            <w:tcW w:w="3964" w:type="dxa"/>
            <w:shd w:val="clear" w:color="auto" w:fill="auto"/>
          </w:tcPr>
          <w:p w14:paraId="6BA3FE3E" w14:textId="0DADE0B8" w:rsidR="00F3208C" w:rsidRPr="00614781" w:rsidRDefault="001248FD" w:rsidP="00C00DD1">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Wijkteam</w:t>
            </w:r>
          </w:p>
        </w:tc>
        <w:tc>
          <w:tcPr>
            <w:tcW w:w="4808" w:type="dxa"/>
          </w:tcPr>
          <w:sdt>
            <w:sdtPr>
              <w:rPr>
                <w:rFonts w:asciiTheme="minorHAnsi" w:hAnsiTheme="minorHAnsi" w:cstheme="minorHAnsi"/>
                <w:sz w:val="18"/>
                <w:szCs w:val="18"/>
              </w:rPr>
              <w:id w:val="1903568052"/>
            </w:sdtPr>
            <w:sdtContent>
              <w:p w14:paraId="0D5D893D" w14:textId="0FA87C7D" w:rsidR="00F3208C" w:rsidRPr="00614781" w:rsidRDefault="001248FD" w:rsidP="008F5884">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We werken nauw samen met het wijkteam. Vanuit het wijkteam Hillesluis hebben we onze </w:t>
                </w:r>
                <w:r w:rsidR="00664F15">
                  <w:rPr>
                    <w:rFonts w:asciiTheme="minorHAnsi" w:hAnsiTheme="minorHAnsi" w:cstheme="minorHAnsi"/>
                    <w:sz w:val="18"/>
                    <w:szCs w:val="18"/>
                  </w:rPr>
                  <w:t>school</w:t>
                </w:r>
                <w:r>
                  <w:rPr>
                    <w:rFonts w:asciiTheme="minorHAnsi" w:hAnsiTheme="minorHAnsi" w:cstheme="minorHAnsi"/>
                    <w:sz w:val="18"/>
                    <w:szCs w:val="18"/>
                  </w:rPr>
                  <w:t xml:space="preserve">contactpersoon. </w:t>
                </w:r>
                <w:r w:rsidR="007C398F">
                  <w:rPr>
                    <w:rFonts w:asciiTheme="minorHAnsi" w:hAnsiTheme="minorHAnsi" w:cstheme="minorHAnsi"/>
                    <w:sz w:val="18"/>
                    <w:szCs w:val="18"/>
                  </w:rPr>
                  <w:t>Zij is sinds het School-Zorg-Team meer aanwezig</w:t>
                </w:r>
                <w:r w:rsidR="00FC247D">
                  <w:rPr>
                    <w:rFonts w:asciiTheme="minorHAnsi" w:hAnsiTheme="minorHAnsi" w:cstheme="minorHAnsi"/>
                    <w:sz w:val="18"/>
                    <w:szCs w:val="18"/>
                  </w:rPr>
                  <w:t xml:space="preserve"> op school.</w:t>
                </w:r>
                <w:r w:rsidR="006954E6">
                  <w:rPr>
                    <w:rFonts w:asciiTheme="minorHAnsi" w:hAnsiTheme="minorHAnsi" w:cstheme="minorHAnsi"/>
                    <w:sz w:val="18"/>
                    <w:szCs w:val="18"/>
                  </w:rPr>
                  <w:t xml:space="preserve"> </w:t>
                </w:r>
                <w:r w:rsidR="00FC247D">
                  <w:rPr>
                    <w:rFonts w:asciiTheme="minorHAnsi" w:hAnsiTheme="minorHAnsi" w:cstheme="minorHAnsi"/>
                    <w:sz w:val="18"/>
                    <w:szCs w:val="18"/>
                  </w:rPr>
                  <w:br/>
                </w:r>
                <w:r>
                  <w:rPr>
                    <w:rFonts w:asciiTheme="minorHAnsi" w:hAnsiTheme="minorHAnsi" w:cstheme="minorHAnsi"/>
                    <w:sz w:val="18"/>
                    <w:szCs w:val="18"/>
                  </w:rPr>
                  <w:t xml:space="preserve">Dat lijntje is kort en werkt goed. We hebben </w:t>
                </w:r>
                <w:r w:rsidR="00664F15">
                  <w:rPr>
                    <w:rFonts w:asciiTheme="minorHAnsi" w:hAnsiTheme="minorHAnsi" w:cstheme="minorHAnsi"/>
                    <w:sz w:val="18"/>
                    <w:szCs w:val="18"/>
                  </w:rPr>
                  <w:t>o</w:t>
                </w:r>
                <w:r>
                  <w:rPr>
                    <w:rFonts w:asciiTheme="minorHAnsi" w:hAnsiTheme="minorHAnsi" w:cstheme="minorHAnsi"/>
                    <w:sz w:val="18"/>
                    <w:szCs w:val="18"/>
                  </w:rPr>
                  <w:t>m de 6 weken een wijkteamoverleg en de contactpersoon is ook aanwezig bij het MDO</w:t>
                </w:r>
                <w:r w:rsidR="00C41EEC">
                  <w:rPr>
                    <w:rFonts w:asciiTheme="minorHAnsi" w:hAnsiTheme="minorHAnsi" w:cstheme="minorHAnsi"/>
                    <w:sz w:val="18"/>
                    <w:szCs w:val="18"/>
                  </w:rPr>
                  <w:t xml:space="preserve"> en zorgoverleg peuters.</w:t>
                </w:r>
                <w:r w:rsidR="007C398F">
                  <w:rPr>
                    <w:rFonts w:asciiTheme="minorHAnsi" w:hAnsiTheme="minorHAnsi" w:cstheme="minorHAnsi"/>
                    <w:sz w:val="18"/>
                    <w:szCs w:val="18"/>
                  </w:rPr>
                  <w:br/>
                </w:r>
                <w:r w:rsidR="00C41EEC">
                  <w:rPr>
                    <w:rFonts w:asciiTheme="minorHAnsi" w:hAnsiTheme="minorHAnsi" w:cstheme="minorHAnsi"/>
                    <w:sz w:val="18"/>
                    <w:szCs w:val="18"/>
                  </w:rPr>
                  <w:t>Omdat het wijkteam postcode gericht werkt</w:t>
                </w:r>
                <w:r w:rsidR="00C37392">
                  <w:rPr>
                    <w:rFonts w:asciiTheme="minorHAnsi" w:hAnsiTheme="minorHAnsi" w:cstheme="minorHAnsi"/>
                    <w:sz w:val="18"/>
                    <w:szCs w:val="18"/>
                  </w:rPr>
                  <w:t xml:space="preserve">, maakt dat de samenwerking wel eens moeilijker. </w:t>
                </w:r>
              </w:p>
            </w:sdtContent>
          </w:sdt>
        </w:tc>
      </w:tr>
      <w:tr w:rsidR="00F3208C" w:rsidRPr="00614781" w14:paraId="7FAA7BED" w14:textId="77777777" w:rsidTr="00F3208C">
        <w:tc>
          <w:tcPr>
            <w:tcW w:w="3964" w:type="dxa"/>
            <w:shd w:val="clear" w:color="auto" w:fill="auto"/>
          </w:tcPr>
          <w:p w14:paraId="716C03B7" w14:textId="05A4B693" w:rsidR="00F3208C" w:rsidRPr="00614781" w:rsidRDefault="001248FD" w:rsidP="00F3208C">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CJG</w:t>
            </w:r>
          </w:p>
        </w:tc>
        <w:tc>
          <w:tcPr>
            <w:tcW w:w="4808" w:type="dxa"/>
          </w:tcPr>
          <w:p w14:paraId="57D774D9" w14:textId="2BDA4B32" w:rsidR="00F3208C" w:rsidRPr="00614781" w:rsidRDefault="00000000" w:rsidP="008F5884">
            <w:pPr>
              <w:tabs>
                <w:tab w:val="left" w:pos="567"/>
              </w:tabs>
              <w:spacing w:after="0" w:line="240" w:lineRule="auto"/>
              <w:rPr>
                <w:rFonts w:asciiTheme="minorHAnsi" w:hAnsiTheme="minorHAnsi" w:cstheme="minorHAnsi"/>
                <w:sz w:val="18"/>
                <w:szCs w:val="18"/>
              </w:rPr>
            </w:pPr>
            <w:sdt>
              <w:sdtPr>
                <w:rPr>
                  <w:rFonts w:asciiTheme="minorHAnsi" w:hAnsiTheme="minorHAnsi" w:cstheme="minorHAnsi"/>
                  <w:sz w:val="18"/>
                  <w:szCs w:val="18"/>
                </w:rPr>
                <w:id w:val="1364786747"/>
              </w:sdtPr>
              <w:sdtContent>
                <w:r w:rsidR="001248FD">
                  <w:rPr>
                    <w:rFonts w:asciiTheme="minorHAnsi" w:hAnsiTheme="minorHAnsi" w:cstheme="minorHAnsi"/>
                    <w:sz w:val="18"/>
                    <w:szCs w:val="18"/>
                  </w:rPr>
                  <w:t xml:space="preserve">De schoolverpleegkundige is aanwezig bij het MDO het Zorgoverleg van de PZS en waar nodig bij een OZO. </w:t>
                </w:r>
              </w:sdtContent>
            </w:sdt>
          </w:p>
        </w:tc>
      </w:tr>
      <w:tr w:rsidR="001248FD" w:rsidRPr="00614781" w14:paraId="739CACAA" w14:textId="77777777" w:rsidTr="00F3208C">
        <w:tc>
          <w:tcPr>
            <w:tcW w:w="3964" w:type="dxa"/>
            <w:shd w:val="clear" w:color="auto" w:fill="auto"/>
          </w:tcPr>
          <w:p w14:paraId="6F769805" w14:textId="4A35040B" w:rsidR="001248FD" w:rsidRPr="00614781" w:rsidRDefault="001248FD" w:rsidP="00F3208C">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SMW</w:t>
            </w:r>
          </w:p>
        </w:tc>
        <w:tc>
          <w:tcPr>
            <w:tcW w:w="4808" w:type="dxa"/>
          </w:tcPr>
          <w:p w14:paraId="33B2F639" w14:textId="7429914C" w:rsidR="001248FD" w:rsidRDefault="001248FD" w:rsidP="008F5884">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Er is </w:t>
            </w:r>
            <w:r w:rsidR="006954E6">
              <w:rPr>
                <w:rFonts w:asciiTheme="minorHAnsi" w:hAnsiTheme="minorHAnsi" w:cstheme="minorHAnsi"/>
                <w:sz w:val="18"/>
                <w:szCs w:val="18"/>
              </w:rPr>
              <w:t>3 dagen</w:t>
            </w:r>
            <w:r>
              <w:rPr>
                <w:rFonts w:asciiTheme="minorHAnsi" w:hAnsiTheme="minorHAnsi" w:cstheme="minorHAnsi"/>
                <w:sz w:val="18"/>
                <w:szCs w:val="18"/>
              </w:rPr>
              <w:t xml:space="preserve"> per week een SMWer op school aanwezig. Zij heeft de zorg rondom de gezinnen / thuissituaties</w:t>
            </w:r>
            <w:r w:rsidR="006954E6">
              <w:rPr>
                <w:rFonts w:asciiTheme="minorHAnsi" w:hAnsiTheme="minorHAnsi" w:cstheme="minorHAnsi"/>
                <w:sz w:val="18"/>
                <w:szCs w:val="18"/>
              </w:rPr>
              <w:t xml:space="preserve"> / leerlingen</w:t>
            </w:r>
            <w:r>
              <w:rPr>
                <w:rFonts w:asciiTheme="minorHAnsi" w:hAnsiTheme="minorHAnsi" w:cstheme="minorHAnsi"/>
                <w:sz w:val="18"/>
                <w:szCs w:val="18"/>
              </w:rPr>
              <w:t>.</w:t>
            </w:r>
            <w:r w:rsidR="00992DF0">
              <w:rPr>
                <w:rFonts w:asciiTheme="minorHAnsi" w:hAnsiTheme="minorHAnsi" w:cstheme="minorHAnsi"/>
                <w:sz w:val="18"/>
                <w:szCs w:val="18"/>
              </w:rPr>
              <w:br/>
              <w:t xml:space="preserve">Zij </w:t>
            </w:r>
            <w:r w:rsidR="00322E63">
              <w:rPr>
                <w:rFonts w:asciiTheme="minorHAnsi" w:hAnsiTheme="minorHAnsi" w:cstheme="minorHAnsi"/>
                <w:sz w:val="18"/>
                <w:szCs w:val="18"/>
              </w:rPr>
              <w:t xml:space="preserve">houdt ook het overzicht op het verzuim. </w:t>
            </w:r>
            <w:r>
              <w:rPr>
                <w:rFonts w:asciiTheme="minorHAnsi" w:hAnsiTheme="minorHAnsi" w:cstheme="minorHAnsi"/>
                <w:sz w:val="18"/>
                <w:szCs w:val="18"/>
              </w:rPr>
              <w:t xml:space="preserve">  </w:t>
            </w:r>
            <w:r w:rsidR="00322E63">
              <w:rPr>
                <w:rFonts w:asciiTheme="minorHAnsi" w:hAnsiTheme="minorHAnsi" w:cstheme="minorHAnsi"/>
                <w:sz w:val="18"/>
                <w:szCs w:val="18"/>
              </w:rPr>
              <w:br/>
            </w:r>
            <w:r>
              <w:rPr>
                <w:rFonts w:asciiTheme="minorHAnsi" w:hAnsiTheme="minorHAnsi" w:cstheme="minorHAnsi"/>
                <w:sz w:val="18"/>
                <w:szCs w:val="18"/>
              </w:rPr>
              <w:t xml:space="preserve">Daarnaast ondersteunt ze ouders bij de aanvraag </w:t>
            </w:r>
            <w:r w:rsidR="005D6A91">
              <w:rPr>
                <w:rFonts w:asciiTheme="minorHAnsi" w:hAnsiTheme="minorHAnsi" w:cstheme="minorHAnsi"/>
                <w:sz w:val="18"/>
                <w:szCs w:val="18"/>
              </w:rPr>
              <w:t>Jeugdeducatiefonds</w:t>
            </w:r>
            <w:r w:rsidR="00A21258">
              <w:rPr>
                <w:rFonts w:asciiTheme="minorHAnsi" w:hAnsiTheme="minorHAnsi" w:cstheme="minorHAnsi"/>
                <w:sz w:val="18"/>
                <w:szCs w:val="18"/>
              </w:rPr>
              <w:t xml:space="preserve"> en</w:t>
            </w:r>
            <w:r>
              <w:rPr>
                <w:rFonts w:asciiTheme="minorHAnsi" w:hAnsiTheme="minorHAnsi" w:cstheme="minorHAnsi"/>
                <w:sz w:val="18"/>
                <w:szCs w:val="18"/>
              </w:rPr>
              <w:t xml:space="preserve"> het Sportfonds </w:t>
            </w:r>
          </w:p>
        </w:tc>
      </w:tr>
      <w:tr w:rsidR="001248FD" w:rsidRPr="00614781" w14:paraId="3698ACDE" w14:textId="77777777" w:rsidTr="00F3208C">
        <w:tc>
          <w:tcPr>
            <w:tcW w:w="3964" w:type="dxa"/>
            <w:shd w:val="clear" w:color="auto" w:fill="auto"/>
          </w:tcPr>
          <w:p w14:paraId="270FA6E8" w14:textId="77777777" w:rsidR="001248FD" w:rsidRDefault="001248FD" w:rsidP="00F3208C">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PPO: ambulante begeleiding</w:t>
            </w:r>
            <w:r>
              <w:rPr>
                <w:rFonts w:asciiTheme="minorHAnsi" w:hAnsiTheme="minorHAnsi" w:cstheme="minorHAnsi"/>
                <w:sz w:val="18"/>
                <w:szCs w:val="18"/>
              </w:rPr>
              <w:br/>
              <w:t xml:space="preserve">          observerende en adviserende rol</w:t>
            </w:r>
          </w:p>
          <w:p w14:paraId="5C98EC4B" w14:textId="20D6667C" w:rsidR="001248FD" w:rsidRPr="00614781" w:rsidRDefault="001248FD" w:rsidP="00F3208C">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          </w:t>
            </w:r>
            <w:r w:rsidR="000C5007">
              <w:rPr>
                <w:rFonts w:asciiTheme="minorHAnsi" w:hAnsiTheme="minorHAnsi" w:cstheme="minorHAnsi"/>
                <w:sz w:val="18"/>
                <w:szCs w:val="18"/>
              </w:rPr>
              <w:t>o</w:t>
            </w:r>
            <w:r>
              <w:rPr>
                <w:rFonts w:asciiTheme="minorHAnsi" w:hAnsiTheme="minorHAnsi" w:cstheme="minorHAnsi"/>
                <w:sz w:val="18"/>
                <w:szCs w:val="18"/>
              </w:rPr>
              <w:t>ndersteuning executieve functies</w:t>
            </w:r>
            <w:r w:rsidR="00720874">
              <w:rPr>
                <w:rFonts w:asciiTheme="minorHAnsi" w:hAnsiTheme="minorHAnsi" w:cstheme="minorHAnsi"/>
                <w:sz w:val="18"/>
                <w:szCs w:val="18"/>
              </w:rPr>
              <w:br/>
              <w:t xml:space="preserve">          </w:t>
            </w:r>
            <w:r w:rsidR="006959C1">
              <w:rPr>
                <w:rFonts w:asciiTheme="minorHAnsi" w:hAnsiTheme="minorHAnsi" w:cstheme="minorHAnsi"/>
                <w:sz w:val="18"/>
                <w:szCs w:val="18"/>
              </w:rPr>
              <w:t>school</w:t>
            </w:r>
            <w:r w:rsidR="00720874">
              <w:rPr>
                <w:rFonts w:asciiTheme="minorHAnsi" w:hAnsiTheme="minorHAnsi" w:cstheme="minorHAnsi"/>
                <w:sz w:val="18"/>
                <w:szCs w:val="18"/>
              </w:rPr>
              <w:t>budget PPO preventie SBO</w:t>
            </w:r>
            <w:r w:rsidR="000C5007">
              <w:rPr>
                <w:rFonts w:asciiTheme="minorHAnsi" w:hAnsiTheme="minorHAnsi" w:cstheme="minorHAnsi"/>
                <w:sz w:val="18"/>
                <w:szCs w:val="18"/>
              </w:rPr>
              <w:br/>
              <w:t xml:space="preserve">    </w:t>
            </w:r>
          </w:p>
        </w:tc>
        <w:tc>
          <w:tcPr>
            <w:tcW w:w="4808" w:type="dxa"/>
          </w:tcPr>
          <w:p w14:paraId="598A5C83" w14:textId="53C9378E" w:rsidR="001248FD" w:rsidRDefault="001248FD" w:rsidP="008F5884">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Op het gebied van ZML</w:t>
            </w:r>
            <w:r>
              <w:rPr>
                <w:rFonts w:asciiTheme="minorHAnsi" w:hAnsiTheme="minorHAnsi" w:cstheme="minorHAnsi"/>
                <w:sz w:val="18"/>
                <w:szCs w:val="18"/>
              </w:rPr>
              <w:br/>
              <w:t>Gedragsproblematiek (hele breedte)</w:t>
            </w:r>
            <w:r>
              <w:rPr>
                <w:rFonts w:asciiTheme="minorHAnsi" w:hAnsiTheme="minorHAnsi" w:cstheme="minorHAnsi"/>
                <w:sz w:val="18"/>
                <w:szCs w:val="18"/>
              </w:rPr>
              <w:br/>
              <w:t>Risicokleuters</w:t>
            </w:r>
          </w:p>
          <w:p w14:paraId="71ADE0DF" w14:textId="7ED37802" w:rsidR="001248FD" w:rsidRDefault="001248FD" w:rsidP="008F5884">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Rekenproblemen</w:t>
            </w:r>
            <w:r>
              <w:rPr>
                <w:rFonts w:asciiTheme="minorHAnsi" w:hAnsiTheme="minorHAnsi" w:cstheme="minorHAnsi"/>
                <w:sz w:val="18"/>
                <w:szCs w:val="18"/>
              </w:rPr>
              <w:br/>
              <w:t>Werkhoudingsprobelemen</w:t>
            </w:r>
          </w:p>
        </w:tc>
      </w:tr>
      <w:tr w:rsidR="001248FD" w:rsidRPr="00614781" w14:paraId="10899614" w14:textId="77777777" w:rsidTr="00F3208C">
        <w:tc>
          <w:tcPr>
            <w:tcW w:w="3964" w:type="dxa"/>
            <w:shd w:val="clear" w:color="auto" w:fill="auto"/>
          </w:tcPr>
          <w:p w14:paraId="5A003D3D" w14:textId="21DAA6B7" w:rsidR="001248FD" w:rsidRPr="00614781" w:rsidRDefault="001248FD" w:rsidP="00F3208C">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Ambulante begeleiding cluster 2  / TOS</w:t>
            </w:r>
          </w:p>
        </w:tc>
        <w:tc>
          <w:tcPr>
            <w:tcW w:w="4808" w:type="dxa"/>
          </w:tcPr>
          <w:p w14:paraId="563A2AD2" w14:textId="6E90BB66" w:rsidR="001248FD" w:rsidRDefault="001248FD" w:rsidP="008F5884">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Dit is hulp op het gebied van taal/spraak problematiek. </w:t>
            </w:r>
            <w:r>
              <w:rPr>
                <w:rFonts w:asciiTheme="minorHAnsi" w:hAnsiTheme="minorHAnsi" w:cstheme="minorHAnsi"/>
                <w:sz w:val="18"/>
                <w:szCs w:val="18"/>
              </w:rPr>
              <w:br/>
              <w:t>Dit gaat vaak in samenspraak met de logopedist</w:t>
            </w:r>
            <w:r w:rsidR="006959C1">
              <w:rPr>
                <w:rFonts w:asciiTheme="minorHAnsi" w:hAnsiTheme="minorHAnsi" w:cstheme="minorHAnsi"/>
                <w:sz w:val="18"/>
                <w:szCs w:val="18"/>
              </w:rPr>
              <w:t xml:space="preserve"> en evt. met </w:t>
            </w:r>
            <w:proofErr w:type="spellStart"/>
            <w:r w:rsidR="006959C1">
              <w:rPr>
                <w:rFonts w:asciiTheme="minorHAnsi" w:hAnsiTheme="minorHAnsi" w:cstheme="minorHAnsi"/>
                <w:sz w:val="18"/>
                <w:szCs w:val="18"/>
              </w:rPr>
              <w:t>Auris</w:t>
            </w:r>
            <w:proofErr w:type="spellEnd"/>
            <w:r w:rsidR="009A09C1">
              <w:rPr>
                <w:rFonts w:asciiTheme="minorHAnsi" w:hAnsiTheme="minorHAnsi" w:cstheme="minorHAnsi"/>
                <w:sz w:val="18"/>
                <w:szCs w:val="18"/>
              </w:rPr>
              <w:t>.</w:t>
            </w:r>
          </w:p>
        </w:tc>
      </w:tr>
      <w:tr w:rsidR="001248FD" w:rsidRPr="00614781" w14:paraId="1D8A0D85" w14:textId="77777777" w:rsidTr="00F3208C">
        <w:tc>
          <w:tcPr>
            <w:tcW w:w="3964" w:type="dxa"/>
            <w:shd w:val="clear" w:color="auto" w:fill="auto"/>
          </w:tcPr>
          <w:p w14:paraId="094F444D" w14:textId="7545574E" w:rsidR="001248FD" w:rsidRPr="00614781" w:rsidRDefault="009A09C1" w:rsidP="00F3208C">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Training op leerling niveau</w:t>
            </w:r>
          </w:p>
        </w:tc>
        <w:tc>
          <w:tcPr>
            <w:tcW w:w="4808" w:type="dxa"/>
          </w:tcPr>
          <w:p w14:paraId="40FBF8F1" w14:textId="403B9BB4" w:rsidR="001248FD" w:rsidRDefault="001248FD" w:rsidP="008F5884">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Dit is een individuele training voor leerlingen op sociaal emotioneel gebied.  Amigo</w:t>
            </w:r>
            <w:r w:rsidR="009A09C1">
              <w:rPr>
                <w:rFonts w:asciiTheme="minorHAnsi" w:hAnsiTheme="minorHAnsi" w:cstheme="minorHAnsi"/>
                <w:sz w:val="18"/>
                <w:szCs w:val="18"/>
              </w:rPr>
              <w:t xml:space="preserve">, Alles </w:t>
            </w:r>
            <w:proofErr w:type="spellStart"/>
            <w:r w:rsidR="009A09C1">
              <w:rPr>
                <w:rFonts w:asciiTheme="minorHAnsi" w:hAnsiTheme="minorHAnsi" w:cstheme="minorHAnsi"/>
                <w:sz w:val="18"/>
                <w:szCs w:val="18"/>
              </w:rPr>
              <w:t>Kids</w:t>
            </w:r>
            <w:proofErr w:type="spellEnd"/>
          </w:p>
        </w:tc>
      </w:tr>
      <w:tr w:rsidR="001248FD" w:rsidRPr="00614781" w14:paraId="52DDD37C" w14:textId="77777777" w:rsidTr="00F3208C">
        <w:tc>
          <w:tcPr>
            <w:tcW w:w="3964" w:type="dxa"/>
            <w:shd w:val="clear" w:color="auto" w:fill="auto"/>
          </w:tcPr>
          <w:p w14:paraId="5435643B" w14:textId="4543EDB8" w:rsidR="001248FD" w:rsidRPr="00614781" w:rsidRDefault="007679F1" w:rsidP="00F3208C">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Training in een groep</w:t>
            </w:r>
          </w:p>
        </w:tc>
        <w:tc>
          <w:tcPr>
            <w:tcW w:w="4808" w:type="dxa"/>
          </w:tcPr>
          <w:p w14:paraId="1F531F20" w14:textId="4A1749C2" w:rsidR="001248FD" w:rsidRDefault="007679F1" w:rsidP="008F5884">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 Hiervoor kunnen verschillende trainingen worden aangeboden. </w:t>
            </w:r>
            <w:r>
              <w:rPr>
                <w:rFonts w:asciiTheme="minorHAnsi" w:hAnsiTheme="minorHAnsi" w:cstheme="minorHAnsi"/>
                <w:sz w:val="18"/>
                <w:szCs w:val="18"/>
              </w:rPr>
              <w:br/>
              <w:t>Indigo</w:t>
            </w:r>
            <w:r>
              <w:rPr>
                <w:rFonts w:asciiTheme="minorHAnsi" w:hAnsiTheme="minorHAnsi" w:cstheme="minorHAnsi"/>
                <w:sz w:val="18"/>
                <w:szCs w:val="18"/>
              </w:rPr>
              <w:br/>
              <w:t>Rots en Water</w:t>
            </w:r>
            <w:r>
              <w:rPr>
                <w:rFonts w:asciiTheme="minorHAnsi" w:hAnsiTheme="minorHAnsi" w:cstheme="minorHAnsi"/>
                <w:sz w:val="18"/>
                <w:szCs w:val="18"/>
              </w:rPr>
              <w:br/>
              <w:t>Voel je Sterk</w:t>
            </w:r>
            <w:r w:rsidR="001248FD">
              <w:rPr>
                <w:rFonts w:asciiTheme="minorHAnsi" w:hAnsiTheme="minorHAnsi" w:cstheme="minorHAnsi"/>
                <w:sz w:val="18"/>
                <w:szCs w:val="18"/>
              </w:rPr>
              <w:t xml:space="preserve"> </w:t>
            </w:r>
          </w:p>
        </w:tc>
      </w:tr>
      <w:tr w:rsidR="001248FD" w:rsidRPr="00614781" w14:paraId="472B2CE2" w14:textId="77777777" w:rsidTr="00F3208C">
        <w:tc>
          <w:tcPr>
            <w:tcW w:w="3964" w:type="dxa"/>
            <w:shd w:val="clear" w:color="auto" w:fill="auto"/>
          </w:tcPr>
          <w:p w14:paraId="3C27490B" w14:textId="3FE00D17" w:rsidR="001248FD" w:rsidRDefault="001248FD" w:rsidP="00F3208C">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Lekker Fit coach</w:t>
            </w:r>
          </w:p>
        </w:tc>
        <w:tc>
          <w:tcPr>
            <w:tcW w:w="4808" w:type="dxa"/>
          </w:tcPr>
          <w:p w14:paraId="4A29F866" w14:textId="6352892B" w:rsidR="001248FD" w:rsidRDefault="001248FD" w:rsidP="008F5884">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Helpt leerlingen en ouders met overgewicht / obesitas.</w:t>
            </w:r>
            <w:r w:rsidR="00FC1060">
              <w:rPr>
                <w:rFonts w:asciiTheme="minorHAnsi" w:hAnsiTheme="minorHAnsi" w:cstheme="minorHAnsi"/>
                <w:sz w:val="18"/>
                <w:szCs w:val="18"/>
              </w:rPr>
              <w:br/>
              <w:t>Ook komt onze lekker fit coach in de ouderkamer om bijeenkomsten te organiseren of een kookworkshop.</w:t>
            </w:r>
          </w:p>
        </w:tc>
      </w:tr>
      <w:tr w:rsidR="001248FD" w:rsidRPr="00614781" w14:paraId="64BD0526" w14:textId="77777777" w:rsidTr="00F3208C">
        <w:tc>
          <w:tcPr>
            <w:tcW w:w="3964" w:type="dxa"/>
            <w:shd w:val="clear" w:color="auto" w:fill="auto"/>
          </w:tcPr>
          <w:p w14:paraId="2307131E" w14:textId="73AF1AF1" w:rsidR="001248FD" w:rsidRPr="00614781" w:rsidRDefault="001248FD" w:rsidP="00F3208C">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Wijkagent</w:t>
            </w:r>
          </w:p>
        </w:tc>
        <w:tc>
          <w:tcPr>
            <w:tcW w:w="4808" w:type="dxa"/>
          </w:tcPr>
          <w:p w14:paraId="61751BEC" w14:textId="121B29B0" w:rsidR="001248FD" w:rsidRDefault="001248FD" w:rsidP="008F5884">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De wijkagent komt een aantal keer per jaar in de ouderkamer. Daarnaast kan er een beroep worden gedaan op de wijkagent als een situatie er om vraagt.  (bijv. vuurwerk, ruzie op de </w:t>
            </w:r>
            <w:proofErr w:type="spellStart"/>
            <w:r>
              <w:rPr>
                <w:rFonts w:asciiTheme="minorHAnsi" w:hAnsiTheme="minorHAnsi" w:cstheme="minorHAnsi"/>
                <w:sz w:val="18"/>
                <w:szCs w:val="18"/>
              </w:rPr>
              <w:t>whats</w:t>
            </w:r>
            <w:proofErr w:type="spellEnd"/>
            <w:r>
              <w:rPr>
                <w:rFonts w:asciiTheme="minorHAnsi" w:hAnsiTheme="minorHAnsi" w:cstheme="minorHAnsi"/>
                <w:sz w:val="18"/>
                <w:szCs w:val="18"/>
              </w:rPr>
              <w:t xml:space="preserve"> app, huiselijk geweld)</w:t>
            </w:r>
          </w:p>
        </w:tc>
      </w:tr>
    </w:tbl>
    <w:p w14:paraId="4A611DCC" w14:textId="77777777" w:rsidR="00376E71" w:rsidRPr="00614781" w:rsidRDefault="00376E71" w:rsidP="004D1BBD">
      <w:pPr>
        <w:tabs>
          <w:tab w:val="left" w:pos="567"/>
        </w:tabs>
        <w:spacing w:after="0" w:line="240" w:lineRule="auto"/>
        <w:rPr>
          <w:rFonts w:asciiTheme="minorHAnsi" w:hAnsiTheme="minorHAnsi" w:cstheme="minorHAnsi"/>
          <w:b/>
          <w:sz w:val="18"/>
          <w:szCs w:val="18"/>
        </w:rPr>
      </w:pPr>
    </w:p>
    <w:p w14:paraId="0AC0E7C4" w14:textId="77777777" w:rsidR="00FA26B4" w:rsidRPr="00614781" w:rsidRDefault="00FA26B4" w:rsidP="004D1BBD">
      <w:pPr>
        <w:tabs>
          <w:tab w:val="left" w:pos="567"/>
        </w:tabs>
        <w:spacing w:after="0" w:line="240" w:lineRule="auto"/>
        <w:rPr>
          <w:rFonts w:asciiTheme="minorHAnsi" w:hAnsiTheme="minorHAnsi" w:cstheme="minorHAnsi"/>
          <w:b/>
          <w:sz w:val="18"/>
          <w:szCs w:val="18"/>
        </w:rPr>
      </w:pPr>
    </w:p>
    <w:p w14:paraId="73D78865" w14:textId="6CE1CAD5" w:rsidR="00A032FD" w:rsidRPr="00B2473D" w:rsidRDefault="00F90D0A" w:rsidP="0006360A">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lastRenderedPageBreak/>
        <w:t>Grenzen aan de mogelijkheden van ons onderwijs</w:t>
      </w:r>
      <w:r w:rsidR="00F3208C" w:rsidRPr="00614781">
        <w:rPr>
          <w:rFonts w:asciiTheme="minorHAnsi" w:hAnsiTheme="minorHAnsi" w:cstheme="minorHAnsi"/>
          <w:b/>
          <w:sz w:val="18"/>
          <w:szCs w:val="18"/>
        </w:rPr>
        <w:t xml:space="preserve">; wat kunnen we </w:t>
      </w:r>
      <w:r w:rsidR="00FA26B4" w:rsidRPr="00614781">
        <w:rPr>
          <w:rFonts w:asciiTheme="minorHAnsi" w:hAnsiTheme="minorHAnsi" w:cstheme="minorHAnsi"/>
          <w:b/>
          <w:sz w:val="18"/>
          <w:szCs w:val="18"/>
        </w:rPr>
        <w:t>(</w:t>
      </w:r>
      <w:r w:rsidR="00F3208C" w:rsidRPr="00614781">
        <w:rPr>
          <w:rFonts w:asciiTheme="minorHAnsi" w:hAnsiTheme="minorHAnsi" w:cstheme="minorHAnsi"/>
          <w:b/>
          <w:sz w:val="18"/>
          <w:szCs w:val="18"/>
        </w:rPr>
        <w:t>nog</w:t>
      </w:r>
      <w:r w:rsidR="00FA26B4" w:rsidRPr="00614781">
        <w:rPr>
          <w:rFonts w:asciiTheme="minorHAnsi" w:hAnsiTheme="minorHAnsi" w:cstheme="minorHAnsi"/>
          <w:b/>
          <w:sz w:val="18"/>
          <w:szCs w:val="18"/>
        </w:rPr>
        <w:t>)</w:t>
      </w:r>
      <w:r w:rsidR="00F3208C" w:rsidRPr="00614781">
        <w:rPr>
          <w:rFonts w:asciiTheme="minorHAnsi" w:hAnsiTheme="minorHAnsi" w:cstheme="minorHAnsi"/>
          <w:b/>
          <w:sz w:val="18"/>
          <w:szCs w:val="18"/>
        </w:rPr>
        <w:t xml:space="preserve"> niet ?</w:t>
      </w:r>
    </w:p>
    <w:tbl>
      <w:tblPr>
        <w:tblW w:w="8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808"/>
      </w:tblGrid>
      <w:tr w:rsidR="00AA0252" w:rsidRPr="00614781" w14:paraId="3086C9C3" w14:textId="77777777" w:rsidTr="00B2473D">
        <w:tc>
          <w:tcPr>
            <w:tcW w:w="3964" w:type="dxa"/>
            <w:shd w:val="clear" w:color="auto" w:fill="CDEBFF"/>
          </w:tcPr>
          <w:p w14:paraId="2E986F3F" w14:textId="77777777" w:rsidR="00AA0252" w:rsidRPr="00614781" w:rsidRDefault="00AA0252" w:rsidP="00C60B84">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Onderwijsdomein</w:t>
            </w:r>
          </w:p>
        </w:tc>
        <w:tc>
          <w:tcPr>
            <w:tcW w:w="4808" w:type="dxa"/>
            <w:shd w:val="clear" w:color="auto" w:fill="CDEBFF"/>
          </w:tcPr>
          <w:p w14:paraId="28F094BC" w14:textId="77777777" w:rsidR="00AA0252" w:rsidRPr="00614781" w:rsidRDefault="00AA0252" w:rsidP="0033182F">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Toelichting</w:t>
            </w:r>
          </w:p>
        </w:tc>
      </w:tr>
    </w:tbl>
    <w:p w14:paraId="58F4AF14" w14:textId="77777777" w:rsidR="006B2774" w:rsidRPr="006B2774" w:rsidRDefault="006B2774" w:rsidP="006B2774">
      <w:pPr>
        <w:spacing w:after="0" w:line="240" w:lineRule="auto"/>
        <w:textAlignment w:val="baseline"/>
        <w:rPr>
          <w:rFonts w:ascii="Segoe UI" w:eastAsia="Times New Roman" w:hAnsi="Segoe UI" w:cs="Segoe UI"/>
          <w:sz w:val="18"/>
          <w:szCs w:val="18"/>
          <w:lang w:eastAsia="nl-NL"/>
        </w:rPr>
      </w:pPr>
      <w:r w:rsidRPr="006B2774">
        <w:rPr>
          <w:rFonts w:eastAsia="Times New Roman" w:cs="Calibr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0"/>
        <w:gridCol w:w="4800"/>
      </w:tblGrid>
      <w:tr w:rsidR="006B2774" w:rsidRPr="006B2774" w14:paraId="6C8FA7C9" w14:textId="77777777" w:rsidTr="006B2774">
        <w:trPr>
          <w:trHeight w:val="300"/>
        </w:trPr>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3DED87E8"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Aannamebeleid </w:t>
            </w: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5C83A081" w14:textId="70D93FA2"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Leerlingen zijn welkom als we de ondersteuning kunnen bieden die deze leerling nodig heeft.  </w:t>
            </w:r>
            <w:r w:rsidRPr="006B2774">
              <w:rPr>
                <w:rFonts w:eastAsia="Times New Roman" w:cs="Calibri"/>
                <w:sz w:val="18"/>
                <w:szCs w:val="18"/>
                <w:lang w:eastAsia="nl-NL"/>
              </w:rPr>
              <w:br/>
              <w:t>Na een kennismakingsgesprek (geen inschrijving) wordt er contact opgenomen met de huidige school en bespreken ib-dir de leerling en de eventuele extra ondersteuning die deze leerling nodig heeft.  Er wordt gekeken of dit past bij de ondersteuning die al moet worden geboden in de groep.  Als dat past wordt de leerling ingeschreven. Als de leerling teveel ondersteuning vraagt binnen deze groep wordt de leerling niet ingeschreven. We kunnen dan onvoldoende passend onderwijs bieden en we doen deze leerling tekort.  </w:t>
            </w:r>
            <w:r w:rsidRPr="006B2774">
              <w:rPr>
                <w:rFonts w:eastAsia="Times New Roman" w:cs="Calibri"/>
                <w:sz w:val="18"/>
                <w:szCs w:val="18"/>
                <w:lang w:eastAsia="nl-NL"/>
              </w:rPr>
              <w:br/>
              <w:t>De groep van leerlingen die al zijn ingeschreven bepaalt wat mogelijk is.  </w:t>
            </w:r>
            <w:r w:rsidRPr="006B2774">
              <w:rPr>
                <w:rFonts w:eastAsia="Times New Roman" w:cs="Calibri"/>
                <w:sz w:val="18"/>
                <w:szCs w:val="18"/>
                <w:lang w:eastAsia="nl-NL"/>
              </w:rPr>
              <w:br/>
              <w:t xml:space="preserve">We streven naar een max. van 28 leerlingen per groep, maar dat wordt per leerling </w:t>
            </w:r>
            <w:r w:rsidR="00A74C39">
              <w:rPr>
                <w:rFonts w:eastAsia="Times New Roman" w:cs="Calibri"/>
                <w:sz w:val="18"/>
                <w:szCs w:val="18"/>
                <w:lang w:eastAsia="nl-NL"/>
              </w:rPr>
              <w:t>b</w:t>
            </w:r>
            <w:r w:rsidRPr="006B2774">
              <w:rPr>
                <w:rFonts w:eastAsia="Times New Roman" w:cs="Calibri"/>
                <w:sz w:val="18"/>
                <w:szCs w:val="18"/>
                <w:lang w:eastAsia="nl-NL"/>
              </w:rPr>
              <w:t>ekeken. (zie bovenstaand) </w:t>
            </w:r>
            <w:r w:rsidRPr="006B2774">
              <w:rPr>
                <w:rFonts w:eastAsia="Times New Roman" w:cs="Calibri"/>
                <w:sz w:val="18"/>
                <w:szCs w:val="18"/>
                <w:lang w:eastAsia="nl-NL"/>
              </w:rPr>
              <w:br/>
              <w:t>Indien er een (bijna) 4 jarige wordt aangemeld waarbij door de kinderopvang of de peuterschool het advies is gegeven voor een MKD of een BEO groep, dan volgen we dat advies. Er vindt dan geen inschrijving plaats. </w:t>
            </w:r>
            <w:r w:rsidRPr="006B2774">
              <w:rPr>
                <w:rFonts w:eastAsia="Times New Roman" w:cs="Calibri"/>
                <w:sz w:val="18"/>
                <w:szCs w:val="18"/>
                <w:lang w:eastAsia="nl-NL"/>
              </w:rPr>
              <w:br/>
              <w:t>Indien ouders bij de kennismaking informatie geven die onjuist is, geeft dat de school het recht om niet in te schrijven.  </w:t>
            </w:r>
          </w:p>
          <w:p w14:paraId="40B14ACE" w14:textId="00F13BBF"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Shopgedrag: </w:t>
            </w:r>
            <w:r w:rsidRPr="006B2774">
              <w:rPr>
                <w:rFonts w:eastAsia="Times New Roman" w:cs="Calibri"/>
                <w:sz w:val="18"/>
                <w:szCs w:val="18"/>
                <w:lang w:eastAsia="nl-NL"/>
              </w:rPr>
              <w:br/>
            </w:r>
            <w:r w:rsidR="00173E72">
              <w:rPr>
                <w:rFonts w:eastAsia="Times New Roman" w:cs="Calibri"/>
                <w:sz w:val="18"/>
                <w:szCs w:val="18"/>
                <w:lang w:eastAsia="nl-NL"/>
              </w:rPr>
              <w:t xml:space="preserve">Wanneer een leerling al meerdere keren van school is gewisseld vindt er een uitgebreide overweging plaats. </w:t>
            </w:r>
            <w:r w:rsidR="00151B40">
              <w:rPr>
                <w:rFonts w:eastAsia="Times New Roman" w:cs="Calibri"/>
                <w:sz w:val="18"/>
                <w:szCs w:val="18"/>
                <w:lang w:eastAsia="nl-NL"/>
              </w:rPr>
              <w:t xml:space="preserve">Een overstap heeft veel impact op een kind. </w:t>
            </w:r>
            <w:r w:rsidRPr="006B2774">
              <w:rPr>
                <w:rFonts w:eastAsia="Times New Roman" w:cs="Calibri"/>
                <w:sz w:val="18"/>
                <w:szCs w:val="18"/>
                <w:lang w:eastAsia="nl-NL"/>
              </w:rPr>
              <w:t>   </w:t>
            </w:r>
          </w:p>
        </w:tc>
      </w:tr>
      <w:tr w:rsidR="006B2774" w:rsidRPr="006B2774" w14:paraId="6326D466" w14:textId="77777777" w:rsidTr="006B2774">
        <w:trPr>
          <w:trHeight w:val="300"/>
        </w:trPr>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5E24B9E3"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Leren en ontwikkeling </w:t>
            </w: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5420F022" w14:textId="7BA241C7" w:rsidR="009D37CF" w:rsidRDefault="009D37CF" w:rsidP="006B2774">
            <w:pPr>
              <w:spacing w:after="0" w:line="240" w:lineRule="auto"/>
              <w:textAlignment w:val="baseline"/>
              <w:rPr>
                <w:rFonts w:eastAsia="Times New Roman" w:cs="Calibri"/>
                <w:sz w:val="18"/>
                <w:szCs w:val="18"/>
                <w:lang w:eastAsia="nl-NL"/>
              </w:rPr>
            </w:pPr>
            <w:r>
              <w:rPr>
                <w:rFonts w:eastAsia="Times New Roman" w:cs="Calibri"/>
                <w:sz w:val="18"/>
                <w:szCs w:val="18"/>
                <w:lang w:eastAsia="nl-NL"/>
              </w:rPr>
              <w:t>De school</w:t>
            </w:r>
            <w:r w:rsidR="00497D48">
              <w:rPr>
                <w:rFonts w:eastAsia="Times New Roman" w:cs="Calibri"/>
                <w:sz w:val="18"/>
                <w:szCs w:val="18"/>
                <w:lang w:eastAsia="nl-NL"/>
              </w:rPr>
              <w:t xml:space="preserve"> </w:t>
            </w:r>
            <w:r w:rsidR="00E463EC">
              <w:rPr>
                <w:rFonts w:eastAsia="Times New Roman" w:cs="Calibri"/>
                <w:sz w:val="18"/>
                <w:szCs w:val="18"/>
                <w:lang w:eastAsia="nl-NL"/>
              </w:rPr>
              <w:t>biedt</w:t>
            </w:r>
            <w:r w:rsidR="00497D48">
              <w:rPr>
                <w:rFonts w:eastAsia="Times New Roman" w:cs="Calibri"/>
                <w:sz w:val="18"/>
                <w:szCs w:val="18"/>
                <w:lang w:eastAsia="nl-NL"/>
              </w:rPr>
              <w:t xml:space="preserve"> middels DPL</w:t>
            </w:r>
            <w:r w:rsidR="000F3DB3">
              <w:rPr>
                <w:rFonts w:eastAsia="Times New Roman" w:cs="Calibri"/>
                <w:sz w:val="18"/>
                <w:szCs w:val="18"/>
                <w:lang w:eastAsia="nl-NL"/>
              </w:rPr>
              <w:t xml:space="preserve"> een sterk en gedifferentieerd lesaanbod</w:t>
            </w:r>
            <w:r w:rsidR="009C454A">
              <w:rPr>
                <w:rFonts w:eastAsia="Times New Roman" w:cs="Calibri"/>
                <w:sz w:val="18"/>
                <w:szCs w:val="18"/>
                <w:lang w:eastAsia="nl-NL"/>
              </w:rPr>
              <w:t>.</w:t>
            </w:r>
            <w:r w:rsidR="000F4769">
              <w:rPr>
                <w:rFonts w:eastAsia="Times New Roman" w:cs="Calibri"/>
                <w:sz w:val="18"/>
                <w:szCs w:val="18"/>
                <w:lang w:eastAsia="nl-NL"/>
              </w:rPr>
              <w:t xml:space="preserve"> Deze lessen versterken we </w:t>
            </w:r>
            <w:proofErr w:type="spellStart"/>
            <w:r w:rsidR="00C72308">
              <w:rPr>
                <w:rFonts w:eastAsia="Times New Roman" w:cs="Calibri"/>
                <w:sz w:val="18"/>
                <w:szCs w:val="18"/>
                <w:lang w:eastAsia="nl-NL"/>
              </w:rPr>
              <w:t>m.b.v</w:t>
            </w:r>
            <w:proofErr w:type="spellEnd"/>
            <w:r w:rsidR="00C72308">
              <w:rPr>
                <w:rFonts w:eastAsia="Times New Roman" w:cs="Calibri"/>
                <w:sz w:val="18"/>
                <w:szCs w:val="18"/>
                <w:lang w:eastAsia="nl-NL"/>
              </w:rPr>
              <w:t xml:space="preserve"> </w:t>
            </w:r>
            <w:r w:rsidR="000F4769">
              <w:rPr>
                <w:rFonts w:eastAsia="Times New Roman" w:cs="Calibri"/>
                <w:sz w:val="18"/>
                <w:szCs w:val="18"/>
                <w:lang w:eastAsia="nl-NL"/>
              </w:rPr>
              <w:t xml:space="preserve">teachtechnieken </w:t>
            </w:r>
            <w:r w:rsidR="009C454A">
              <w:rPr>
                <w:rFonts w:eastAsia="Times New Roman" w:cs="Calibri"/>
                <w:sz w:val="18"/>
                <w:szCs w:val="18"/>
                <w:lang w:eastAsia="nl-NL"/>
              </w:rPr>
              <w:t xml:space="preserve"> We streven naar hoge resultaten en een stabiele sociaal. </w:t>
            </w:r>
            <w:r w:rsidR="00571D18">
              <w:rPr>
                <w:rFonts w:eastAsia="Times New Roman" w:cs="Calibri"/>
                <w:sz w:val="18"/>
                <w:szCs w:val="18"/>
                <w:lang w:eastAsia="nl-NL"/>
              </w:rPr>
              <w:t>e</w:t>
            </w:r>
            <w:r w:rsidR="009C454A">
              <w:rPr>
                <w:rFonts w:eastAsia="Times New Roman" w:cs="Calibri"/>
                <w:sz w:val="18"/>
                <w:szCs w:val="18"/>
                <w:lang w:eastAsia="nl-NL"/>
              </w:rPr>
              <w:t xml:space="preserve">motionele en lichamelijke ontwikkeling. </w:t>
            </w:r>
            <w:r w:rsidR="009C454A">
              <w:rPr>
                <w:rFonts w:eastAsia="Times New Roman" w:cs="Calibri"/>
                <w:sz w:val="18"/>
                <w:szCs w:val="18"/>
                <w:lang w:eastAsia="nl-NL"/>
              </w:rPr>
              <w:br/>
              <w:t>We hebben als school ambit</w:t>
            </w:r>
            <w:r w:rsidR="00571D18">
              <w:rPr>
                <w:rFonts w:eastAsia="Times New Roman" w:cs="Calibri"/>
                <w:sz w:val="18"/>
                <w:szCs w:val="18"/>
                <w:lang w:eastAsia="nl-NL"/>
              </w:rPr>
              <w:t xml:space="preserve">ies gesteld waar we naartoe werken. </w:t>
            </w:r>
            <w:r w:rsidR="00571D18">
              <w:rPr>
                <w:rFonts w:eastAsia="Times New Roman" w:cs="Calibri"/>
                <w:sz w:val="18"/>
                <w:szCs w:val="18"/>
                <w:lang w:eastAsia="nl-NL"/>
              </w:rPr>
              <w:br/>
            </w:r>
          </w:p>
          <w:p w14:paraId="41FC1AA6" w14:textId="24DBA616"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In het kader van Passend onderwijs (</w:t>
            </w:r>
            <w:proofErr w:type="spellStart"/>
            <w:r w:rsidRPr="006B2774">
              <w:rPr>
                <w:rFonts w:eastAsia="Times New Roman" w:cs="Calibri"/>
                <w:sz w:val="18"/>
                <w:szCs w:val="18"/>
                <w:lang w:eastAsia="nl-NL"/>
              </w:rPr>
              <w:t>z</w:t>
            </w:r>
            <w:proofErr w:type="spellEnd"/>
            <w:r w:rsidRPr="006B2774">
              <w:rPr>
                <w:rFonts w:eastAsia="Times New Roman" w:cs="Calibri"/>
                <w:sz w:val="18"/>
                <w:szCs w:val="18"/>
                <w:lang w:eastAsia="nl-NL"/>
              </w:rPr>
              <w:t>)ml, eigen leerlijn, arrangementen streven we naar min. 4x per week ondersteuning binnen of buiten de groep.  </w:t>
            </w:r>
            <w:r w:rsidRPr="006B2774">
              <w:rPr>
                <w:rFonts w:eastAsia="Times New Roman" w:cs="Calibri"/>
                <w:sz w:val="18"/>
                <w:szCs w:val="18"/>
                <w:lang w:eastAsia="nl-NL"/>
              </w:rPr>
              <w:br/>
              <w:t>Als deze mogelijkheid er niet is (bijv. door personeelstekort) houdt deze ondersteuning op. </w:t>
            </w:r>
            <w:r w:rsidRPr="006B2774">
              <w:rPr>
                <w:rFonts w:eastAsia="Times New Roman" w:cs="Calibri"/>
                <w:sz w:val="18"/>
                <w:szCs w:val="18"/>
                <w:lang w:eastAsia="nl-NL"/>
              </w:rPr>
              <w:br/>
              <w:t>Er moet dan worden bepaald of wij de leerling voldoen</w:t>
            </w:r>
            <w:r w:rsidR="002F346C">
              <w:rPr>
                <w:rFonts w:eastAsia="Times New Roman" w:cs="Calibri"/>
                <w:sz w:val="18"/>
                <w:szCs w:val="18"/>
                <w:lang w:eastAsia="nl-NL"/>
              </w:rPr>
              <w:t xml:space="preserve"> aan de onderwijsbehoefte</w:t>
            </w:r>
            <w:r w:rsidRPr="006B2774">
              <w:rPr>
                <w:rFonts w:eastAsia="Times New Roman" w:cs="Calibri"/>
                <w:sz w:val="18"/>
                <w:szCs w:val="18"/>
                <w:lang w:eastAsia="nl-NL"/>
              </w:rPr>
              <w:t xml:space="preserve"> of dat er een andere keuze moet worden gemaakt.  </w:t>
            </w:r>
          </w:p>
          <w:p w14:paraId="3ABA1132" w14:textId="77777777" w:rsidR="00670F03" w:rsidRDefault="006B2774" w:rsidP="006B2774">
            <w:pPr>
              <w:spacing w:after="0" w:line="240" w:lineRule="auto"/>
              <w:textAlignment w:val="baseline"/>
              <w:rPr>
                <w:rFonts w:eastAsia="Times New Roman" w:cs="Calibri"/>
                <w:sz w:val="18"/>
                <w:szCs w:val="18"/>
                <w:lang w:eastAsia="nl-NL"/>
              </w:rPr>
            </w:pPr>
            <w:r w:rsidRPr="006B2774">
              <w:rPr>
                <w:rFonts w:eastAsia="Times New Roman" w:cs="Calibri"/>
                <w:sz w:val="18"/>
                <w:szCs w:val="18"/>
                <w:lang w:eastAsia="nl-NL"/>
              </w:rPr>
              <w:t>Wanneer leerlingen met en arrangement een te geringe vorm van zelfstandigheid bezitten kunnen wij niet goed met deze leerling werken en geen ontwikkeling garanderen. Wij bieden geen mogelijkheid om 1:1 met een leerling te werken, buiten de max 4 instructie momenten.</w:t>
            </w:r>
          </w:p>
          <w:p w14:paraId="7F971C55" w14:textId="22EF0DF4" w:rsidR="006B2774" w:rsidRPr="006B2774" w:rsidRDefault="00025F84" w:rsidP="006B2774">
            <w:pPr>
              <w:spacing w:after="0" w:line="240" w:lineRule="auto"/>
              <w:textAlignment w:val="baseline"/>
              <w:rPr>
                <w:rFonts w:ascii="Times New Roman" w:eastAsia="Times New Roman" w:hAnsi="Times New Roman"/>
                <w:sz w:val="24"/>
                <w:szCs w:val="24"/>
                <w:lang w:eastAsia="nl-NL"/>
              </w:rPr>
            </w:pPr>
            <w:r>
              <w:rPr>
                <w:rFonts w:eastAsia="Times New Roman" w:cs="Calibri"/>
                <w:sz w:val="18"/>
                <w:szCs w:val="18"/>
                <w:lang w:eastAsia="nl-NL"/>
              </w:rPr>
              <w:t xml:space="preserve">Wanneer het welbevinden of de veiligheid van de leerling zelf, de groep of de leerkracht onder druk komt te staan </w:t>
            </w:r>
            <w:r w:rsidR="00AB5E4D">
              <w:rPr>
                <w:rFonts w:eastAsia="Times New Roman" w:cs="Calibri"/>
                <w:sz w:val="18"/>
                <w:szCs w:val="18"/>
                <w:lang w:eastAsia="nl-NL"/>
              </w:rPr>
              <w:t xml:space="preserve">wordt er voor groep gekozen. </w:t>
            </w:r>
            <w:r w:rsidR="006B2774" w:rsidRPr="006B2774">
              <w:rPr>
                <w:rFonts w:eastAsia="Times New Roman" w:cs="Calibri"/>
                <w:sz w:val="18"/>
                <w:szCs w:val="18"/>
                <w:lang w:eastAsia="nl-NL"/>
              </w:rPr>
              <w:br/>
            </w:r>
            <w:r w:rsidR="006B2774" w:rsidRPr="00CE19CF">
              <w:rPr>
                <w:rFonts w:eastAsia="Times New Roman" w:cs="Calibri"/>
                <w:sz w:val="18"/>
                <w:szCs w:val="18"/>
                <w:lang w:eastAsia="nl-NL"/>
              </w:rPr>
              <w:t xml:space="preserve">We kunnen max. 1 </w:t>
            </w:r>
            <w:proofErr w:type="spellStart"/>
            <w:r w:rsidR="006B2774" w:rsidRPr="00CE19CF">
              <w:rPr>
                <w:rFonts w:eastAsia="Times New Roman" w:cs="Calibri"/>
                <w:sz w:val="18"/>
                <w:szCs w:val="18"/>
                <w:lang w:eastAsia="nl-NL"/>
              </w:rPr>
              <w:t>zml</w:t>
            </w:r>
            <w:proofErr w:type="spellEnd"/>
            <w:r w:rsidR="006B2774" w:rsidRPr="00CE19CF">
              <w:rPr>
                <w:rFonts w:eastAsia="Times New Roman" w:cs="Calibri"/>
                <w:sz w:val="18"/>
                <w:szCs w:val="18"/>
                <w:lang w:eastAsia="nl-NL"/>
              </w:rPr>
              <w:t xml:space="preserve"> leerling</w:t>
            </w:r>
            <w:r w:rsidR="006B2774" w:rsidRPr="006B2774">
              <w:rPr>
                <w:rFonts w:eastAsia="Times New Roman" w:cs="Calibri"/>
                <w:sz w:val="18"/>
                <w:szCs w:val="18"/>
                <w:lang w:eastAsia="nl-NL"/>
              </w:rPr>
              <w:t xml:space="preserve"> </w:t>
            </w:r>
            <w:r w:rsidR="00CE19CF">
              <w:rPr>
                <w:rFonts w:eastAsia="Times New Roman" w:cs="Calibri"/>
                <w:sz w:val="18"/>
                <w:szCs w:val="18"/>
                <w:lang w:eastAsia="nl-NL"/>
              </w:rPr>
              <w:t xml:space="preserve">(met zelfstandigheid) </w:t>
            </w:r>
            <w:r w:rsidR="006B2774" w:rsidRPr="006B2774">
              <w:rPr>
                <w:rFonts w:eastAsia="Times New Roman" w:cs="Calibri"/>
                <w:sz w:val="18"/>
                <w:szCs w:val="18"/>
                <w:lang w:eastAsia="nl-NL"/>
              </w:rPr>
              <w:t>in een groep aandacht geven. </w:t>
            </w:r>
            <w:r w:rsidR="006B2774" w:rsidRPr="006B2774">
              <w:rPr>
                <w:rFonts w:eastAsia="Times New Roman" w:cs="Calibri"/>
                <w:sz w:val="18"/>
                <w:szCs w:val="18"/>
                <w:lang w:eastAsia="nl-NL"/>
              </w:rPr>
              <w:br/>
              <w:t>De bovenstaande leerlingen hebben een OPP. Tijdens de evaluatie wordt besproken of ouders – leerling – school nog tevreden zijn.  Als één van de 3 niet tevreden is wordt dat besproken en bekeken of we  dit kunnen oplossen of een andere keuze moeten maken.  </w:t>
            </w:r>
            <w:r w:rsidR="008F76D0">
              <w:rPr>
                <w:rFonts w:eastAsia="Times New Roman" w:cs="Calibri"/>
                <w:sz w:val="18"/>
                <w:szCs w:val="18"/>
                <w:lang w:eastAsia="nl-NL"/>
              </w:rPr>
              <w:t xml:space="preserve">Dit is </w:t>
            </w:r>
            <w:r w:rsidR="0062162F">
              <w:rPr>
                <w:rFonts w:eastAsia="Times New Roman" w:cs="Calibri"/>
                <w:sz w:val="18"/>
                <w:szCs w:val="18"/>
                <w:lang w:eastAsia="nl-NL"/>
              </w:rPr>
              <w:t>afhankelijk van de intensiteit / zorgzwaarte.</w:t>
            </w:r>
          </w:p>
        </w:tc>
      </w:tr>
      <w:tr w:rsidR="006B2774" w:rsidRPr="006B2774" w14:paraId="245722F0" w14:textId="77777777" w:rsidTr="006B2774">
        <w:trPr>
          <w:trHeight w:val="300"/>
        </w:trPr>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63AF4011"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lastRenderedPageBreak/>
              <w:t>Sociaal en emotioneel gedrag </w:t>
            </w: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5539C569" w14:textId="143D507E"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 xml:space="preserve">Wanneer leerlingen agressie vertonen waarbij de veiligheid in gevaar komt naar de andere leerlingen of de leerkracht vinden wij dat moeilijk om mee om te gaan. We proberen met spoed ondersteuning aan te </w:t>
            </w:r>
            <w:r w:rsidR="00505329">
              <w:rPr>
                <w:rFonts w:eastAsia="Times New Roman" w:cs="Calibri"/>
                <w:sz w:val="18"/>
                <w:szCs w:val="18"/>
                <w:lang w:eastAsia="nl-NL"/>
              </w:rPr>
              <w:t xml:space="preserve">bieden van de decaan, </w:t>
            </w:r>
            <w:proofErr w:type="spellStart"/>
            <w:r w:rsidR="00505329">
              <w:rPr>
                <w:rFonts w:eastAsia="Times New Roman" w:cs="Calibri"/>
                <w:sz w:val="18"/>
                <w:szCs w:val="18"/>
                <w:lang w:eastAsia="nl-NL"/>
              </w:rPr>
              <w:t>smw</w:t>
            </w:r>
            <w:proofErr w:type="spellEnd"/>
            <w:r w:rsidR="00505329">
              <w:rPr>
                <w:rFonts w:eastAsia="Times New Roman" w:cs="Calibri"/>
                <w:sz w:val="18"/>
                <w:szCs w:val="18"/>
                <w:lang w:eastAsia="nl-NL"/>
              </w:rPr>
              <w:t xml:space="preserve">, </w:t>
            </w:r>
            <w:proofErr w:type="spellStart"/>
            <w:r w:rsidR="00505329">
              <w:rPr>
                <w:rFonts w:eastAsia="Times New Roman" w:cs="Calibri"/>
                <w:sz w:val="18"/>
                <w:szCs w:val="18"/>
                <w:lang w:eastAsia="nl-NL"/>
              </w:rPr>
              <w:t>ppo</w:t>
            </w:r>
            <w:proofErr w:type="spellEnd"/>
            <w:r w:rsidRPr="006B2774">
              <w:rPr>
                <w:rFonts w:eastAsia="Times New Roman" w:cs="Calibri"/>
                <w:sz w:val="18"/>
                <w:szCs w:val="18"/>
                <w:lang w:eastAsia="nl-NL"/>
              </w:rPr>
              <w:t xml:space="preserve">, zodat we </w:t>
            </w:r>
            <w:r w:rsidR="00505329">
              <w:rPr>
                <w:rFonts w:eastAsia="Times New Roman" w:cs="Calibri"/>
                <w:sz w:val="18"/>
                <w:szCs w:val="18"/>
                <w:lang w:eastAsia="nl-NL"/>
              </w:rPr>
              <w:t xml:space="preserve">zorgvuldig </w:t>
            </w:r>
            <w:r w:rsidRPr="006B2774">
              <w:rPr>
                <w:rFonts w:eastAsia="Times New Roman" w:cs="Calibri"/>
                <w:sz w:val="18"/>
                <w:szCs w:val="18"/>
                <w:lang w:eastAsia="nl-NL"/>
              </w:rPr>
              <w:t>aan de slag kunnen gaan met deze leerling en ouders</w:t>
            </w:r>
            <w:r w:rsidR="00A943A6">
              <w:rPr>
                <w:rFonts w:eastAsia="Times New Roman" w:cs="Calibri"/>
                <w:sz w:val="18"/>
                <w:szCs w:val="18"/>
                <w:lang w:eastAsia="nl-NL"/>
              </w:rPr>
              <w:br/>
              <w:t xml:space="preserve">Het gedragsprotocol zal hierbij als basis dienen. </w:t>
            </w:r>
            <w:r w:rsidRPr="006B2774">
              <w:rPr>
                <w:rFonts w:eastAsia="Times New Roman" w:cs="Calibri"/>
                <w:sz w:val="18"/>
                <w:szCs w:val="18"/>
                <w:lang w:eastAsia="nl-NL"/>
              </w:rPr>
              <w:t>.</w:t>
            </w:r>
            <w:r w:rsidR="004051CD">
              <w:rPr>
                <w:rFonts w:eastAsia="Times New Roman" w:cs="Calibri"/>
                <w:sz w:val="18"/>
                <w:szCs w:val="18"/>
                <w:lang w:eastAsia="nl-NL"/>
              </w:rPr>
              <w:br/>
              <w:t xml:space="preserve">Het is belangrijk dat school en ouders </w:t>
            </w:r>
            <w:r w:rsidR="00F02825">
              <w:rPr>
                <w:rFonts w:eastAsia="Times New Roman" w:cs="Calibri"/>
                <w:sz w:val="18"/>
                <w:szCs w:val="18"/>
                <w:lang w:eastAsia="nl-NL"/>
              </w:rPr>
              <w:t xml:space="preserve">samenwerken. </w:t>
            </w:r>
            <w:r w:rsidR="008525E0">
              <w:rPr>
                <w:rFonts w:eastAsia="Times New Roman" w:cs="Calibri"/>
                <w:sz w:val="18"/>
                <w:szCs w:val="18"/>
                <w:lang w:eastAsia="nl-NL"/>
              </w:rPr>
              <w:t>Zonder deze samenwerking zijn we als school handelingsverlegen</w:t>
            </w:r>
            <w:r w:rsidR="00CF294E">
              <w:rPr>
                <w:rFonts w:eastAsia="Times New Roman" w:cs="Calibri"/>
                <w:sz w:val="18"/>
                <w:szCs w:val="18"/>
                <w:lang w:eastAsia="nl-NL"/>
              </w:rPr>
              <w:t xml:space="preserve"> en bestaat er de mogelijkheid dat het een thuiszitter wordt tot er een andere oplossing is gevonden. </w:t>
            </w:r>
          </w:p>
        </w:tc>
      </w:tr>
      <w:tr w:rsidR="006B2774" w:rsidRPr="006B2774" w14:paraId="61F0F392" w14:textId="77777777" w:rsidTr="006B2774">
        <w:trPr>
          <w:trHeight w:val="300"/>
        </w:trPr>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3DE42A34"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Fysiek en medisch </w:t>
            </w: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7533DEA2" w14:textId="3F77CDF9"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Leerlingen met een fysieke beperking of in een rolstoel zijn moeilijk te begeleiden in ons schoolgebouw.  </w:t>
            </w:r>
            <w:r w:rsidRPr="006B2774">
              <w:rPr>
                <w:rFonts w:eastAsia="Times New Roman" w:cs="Calibri"/>
                <w:sz w:val="18"/>
                <w:szCs w:val="18"/>
                <w:lang w:eastAsia="nl-NL"/>
              </w:rPr>
              <w:br/>
              <w:t>Bij leerlingen met medische problemen volgen we ons protocol medisch handelen. Er zal ondersteuning moeten komen om bijvoorbeeld insuline te spuiten, leerkrachten doen dat niet.  </w:t>
            </w:r>
            <w:r w:rsidR="003E64E1">
              <w:rPr>
                <w:rFonts w:eastAsia="Times New Roman" w:cs="Calibri"/>
                <w:sz w:val="18"/>
                <w:szCs w:val="18"/>
                <w:lang w:eastAsia="nl-NL"/>
              </w:rPr>
              <w:t>Als er leerlingen met een beperking worden aangemeld staat de school open voor een oriëntatie</w:t>
            </w:r>
            <w:r w:rsidR="009F0AB5">
              <w:rPr>
                <w:rFonts w:eastAsia="Times New Roman" w:cs="Calibri"/>
                <w:sz w:val="18"/>
                <w:szCs w:val="18"/>
                <w:lang w:eastAsia="nl-NL"/>
              </w:rPr>
              <w:t xml:space="preserve"> </w:t>
            </w:r>
            <w:r w:rsidR="003E64E1">
              <w:rPr>
                <w:rFonts w:eastAsia="Times New Roman" w:cs="Calibri"/>
                <w:sz w:val="18"/>
                <w:szCs w:val="18"/>
                <w:lang w:eastAsia="nl-NL"/>
              </w:rPr>
              <w:t>op de individuele mogelijkheden</w:t>
            </w:r>
            <w:r w:rsidR="009F0AB5">
              <w:rPr>
                <w:rFonts w:eastAsia="Times New Roman" w:cs="Calibri"/>
                <w:sz w:val="18"/>
                <w:szCs w:val="18"/>
                <w:lang w:eastAsia="nl-NL"/>
              </w:rPr>
              <w:t>. Bij de afweging spelen groepsgrootte, zorgzwaarte van de groep</w:t>
            </w:r>
            <w:r w:rsidR="00101D02">
              <w:rPr>
                <w:rFonts w:eastAsia="Times New Roman" w:cs="Calibri"/>
                <w:sz w:val="18"/>
                <w:szCs w:val="18"/>
                <w:lang w:eastAsia="nl-NL"/>
              </w:rPr>
              <w:t>, het gebouw en leerkrachtvaardigheden een rol.</w:t>
            </w:r>
          </w:p>
        </w:tc>
      </w:tr>
      <w:tr w:rsidR="006B2774" w:rsidRPr="006B2774" w14:paraId="7F1AE271" w14:textId="77777777" w:rsidTr="006B2774">
        <w:trPr>
          <w:trHeight w:val="300"/>
        </w:trPr>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73BD18A7"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Werkhouding </w:t>
            </w: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3867BF19" w14:textId="62C7A6B0"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Afhankelijk van de oorzaak kunnen wij hier wel of niet mee omgaan. Dit wordt per leerling bekeken</w:t>
            </w:r>
            <w:r w:rsidR="00101D02">
              <w:rPr>
                <w:rFonts w:eastAsia="Times New Roman" w:cs="Calibri"/>
                <w:sz w:val="18"/>
                <w:szCs w:val="18"/>
                <w:lang w:eastAsia="nl-NL"/>
              </w:rPr>
              <w:t xml:space="preserve"> door de decaan en evt. PPO.  Als we </w:t>
            </w:r>
            <w:r w:rsidR="00C463D9">
              <w:rPr>
                <w:rFonts w:eastAsia="Times New Roman" w:cs="Calibri"/>
                <w:sz w:val="18"/>
                <w:szCs w:val="18"/>
                <w:lang w:eastAsia="nl-NL"/>
              </w:rPr>
              <w:t>inzet hebben gepleegd maar er is geen verbetering zichtbaar, zijn we als school handelingsverlegen en gaan we met ouders op zoek naar een goede oplossing.</w:t>
            </w:r>
          </w:p>
        </w:tc>
      </w:tr>
      <w:tr w:rsidR="006B2774" w:rsidRPr="006B2774" w14:paraId="38B3C203" w14:textId="77777777" w:rsidTr="006B2774">
        <w:trPr>
          <w:trHeight w:val="300"/>
        </w:trPr>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456E0A61"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Thuissituatie </w:t>
            </w: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37BEA0E8" w14:textId="77777777" w:rsidR="00557EB5" w:rsidRDefault="006B2774" w:rsidP="006B2774">
            <w:pPr>
              <w:spacing w:after="0" w:line="240" w:lineRule="auto"/>
              <w:textAlignment w:val="baseline"/>
              <w:rPr>
                <w:rFonts w:eastAsia="Times New Roman" w:cs="Calibri"/>
                <w:sz w:val="18"/>
                <w:szCs w:val="18"/>
                <w:lang w:eastAsia="nl-NL"/>
              </w:rPr>
            </w:pPr>
            <w:r w:rsidRPr="006B2774">
              <w:rPr>
                <w:rFonts w:eastAsia="Times New Roman" w:cs="Calibri"/>
                <w:sz w:val="18"/>
                <w:szCs w:val="18"/>
                <w:lang w:eastAsia="nl-NL"/>
              </w:rPr>
              <w:t>​​Leerlingen vanuit het opvanghuis van Arosa zijn welkom op de school. Er is extra aandacht voor de veiligheid binnen en rondom het gebouw. </w:t>
            </w:r>
            <w:r w:rsidR="009B1A40">
              <w:rPr>
                <w:rFonts w:eastAsia="Times New Roman" w:cs="Calibri"/>
                <w:sz w:val="18"/>
                <w:szCs w:val="18"/>
                <w:lang w:eastAsia="nl-NL"/>
              </w:rPr>
              <w:br/>
              <w:t xml:space="preserve">Ook voor ouders is er een gedragsprotocol. </w:t>
            </w:r>
            <w:r w:rsidR="00E82956">
              <w:rPr>
                <w:rFonts w:eastAsia="Times New Roman" w:cs="Calibri"/>
                <w:sz w:val="18"/>
                <w:szCs w:val="18"/>
                <w:lang w:eastAsia="nl-NL"/>
              </w:rPr>
              <w:t xml:space="preserve"> </w:t>
            </w:r>
            <w:r w:rsidRPr="006B2774">
              <w:rPr>
                <w:rFonts w:eastAsia="Times New Roman" w:cs="Calibri"/>
                <w:sz w:val="18"/>
                <w:szCs w:val="18"/>
                <w:lang w:eastAsia="nl-NL"/>
              </w:rPr>
              <w:t>Wanneer ouders agressief zijn of bedreigingen uiten  naar het personeel van de school is de samenwerking niet mogelijk en krijgt de ouder een schoolverbod</w:t>
            </w:r>
            <w:r w:rsidR="009404B8">
              <w:rPr>
                <w:rFonts w:eastAsia="Times New Roman" w:cs="Calibri"/>
                <w:sz w:val="18"/>
                <w:szCs w:val="18"/>
                <w:lang w:eastAsia="nl-NL"/>
              </w:rPr>
              <w:t xml:space="preserve">. </w:t>
            </w:r>
            <w:r w:rsidRPr="006B2774">
              <w:rPr>
                <w:rFonts w:eastAsia="Times New Roman" w:cs="Calibri"/>
                <w:sz w:val="18"/>
                <w:szCs w:val="18"/>
                <w:lang w:eastAsia="nl-NL"/>
              </w:rPr>
              <w:br/>
              <w:t xml:space="preserve">De school doet mee met het project Handle </w:t>
            </w:r>
            <w:proofErr w:type="spellStart"/>
            <w:r w:rsidRPr="006B2774">
              <w:rPr>
                <w:rFonts w:eastAsia="Times New Roman" w:cs="Calibri"/>
                <w:sz w:val="18"/>
                <w:szCs w:val="18"/>
                <w:lang w:eastAsia="nl-NL"/>
              </w:rPr>
              <w:t>with</w:t>
            </w:r>
            <w:proofErr w:type="spellEnd"/>
            <w:r w:rsidRPr="006B2774">
              <w:rPr>
                <w:rFonts w:eastAsia="Times New Roman" w:cs="Calibri"/>
                <w:sz w:val="18"/>
                <w:szCs w:val="18"/>
                <w:lang w:eastAsia="nl-NL"/>
              </w:rPr>
              <w:t xml:space="preserve"> care waarbij het de bedoeling is dat we sneller horen als er huiselijk geweld is geweest en we de leerling beter kunnen opvangen. (niet oplossen)​ </w:t>
            </w:r>
            <w:r w:rsidR="00557EB5">
              <w:rPr>
                <w:rFonts w:eastAsia="Times New Roman" w:cs="Calibri"/>
                <w:sz w:val="18"/>
                <w:szCs w:val="18"/>
                <w:lang w:eastAsia="nl-NL"/>
              </w:rPr>
              <w:t xml:space="preserve"> Op school werken we met </w:t>
            </w:r>
            <w:proofErr w:type="spellStart"/>
            <w:r w:rsidR="00557EB5">
              <w:rPr>
                <w:rFonts w:eastAsia="Times New Roman" w:cs="Calibri"/>
                <w:sz w:val="18"/>
                <w:szCs w:val="18"/>
                <w:lang w:eastAsia="nl-NL"/>
              </w:rPr>
              <w:t>sisa</w:t>
            </w:r>
            <w:proofErr w:type="spellEnd"/>
            <w:r w:rsidR="001A0CEA">
              <w:rPr>
                <w:rFonts w:eastAsia="Times New Roman" w:cs="Calibri"/>
                <w:sz w:val="18"/>
                <w:szCs w:val="18"/>
                <w:lang w:eastAsia="nl-NL"/>
              </w:rPr>
              <w:t xml:space="preserve">  </w:t>
            </w:r>
            <w:proofErr w:type="spellStart"/>
            <w:r w:rsidR="001A0CEA">
              <w:rPr>
                <w:rFonts w:eastAsia="Times New Roman" w:cs="Calibri"/>
                <w:sz w:val="18"/>
                <w:szCs w:val="18"/>
                <w:lang w:eastAsia="nl-NL"/>
              </w:rPr>
              <w:t>multisignaal</w:t>
            </w:r>
            <w:proofErr w:type="spellEnd"/>
            <w:r w:rsidR="001A0CEA">
              <w:rPr>
                <w:rFonts w:eastAsia="Times New Roman" w:cs="Calibri"/>
                <w:sz w:val="18"/>
                <w:szCs w:val="18"/>
                <w:lang w:eastAsia="nl-NL"/>
              </w:rPr>
              <w:t xml:space="preserve">. </w:t>
            </w:r>
            <w:r w:rsidR="001A0CEA">
              <w:rPr>
                <w:rFonts w:eastAsia="Times New Roman" w:cs="Calibri"/>
                <w:sz w:val="18"/>
                <w:szCs w:val="18"/>
                <w:lang w:eastAsia="nl-NL"/>
              </w:rPr>
              <w:br/>
              <w:t xml:space="preserve">Bij zorgen wordt er een signaal (het </w:t>
            </w:r>
            <w:proofErr w:type="spellStart"/>
            <w:r w:rsidR="001A0CEA">
              <w:rPr>
                <w:rFonts w:eastAsia="Times New Roman" w:cs="Calibri"/>
                <w:sz w:val="18"/>
                <w:szCs w:val="18"/>
                <w:lang w:eastAsia="nl-NL"/>
              </w:rPr>
              <w:t>bsn</w:t>
            </w:r>
            <w:proofErr w:type="spellEnd"/>
            <w:r w:rsidR="001A0CEA">
              <w:rPr>
                <w:rFonts w:eastAsia="Times New Roman" w:cs="Calibri"/>
                <w:sz w:val="18"/>
                <w:szCs w:val="18"/>
                <w:lang w:eastAsia="nl-NL"/>
              </w:rPr>
              <w:t xml:space="preserve"> nummer) in het systeem gezet.  Als er meerdere signalen zijn wordt er contact met elkaar opgenomen. </w:t>
            </w:r>
          </w:p>
          <w:p w14:paraId="2990F27F" w14:textId="6E93170B" w:rsidR="001A0CEA" w:rsidRPr="00557EB5" w:rsidRDefault="001A0CEA" w:rsidP="006B2774">
            <w:pPr>
              <w:spacing w:after="0" w:line="240" w:lineRule="auto"/>
              <w:textAlignment w:val="baseline"/>
              <w:rPr>
                <w:rFonts w:eastAsia="Times New Roman" w:cs="Calibri"/>
                <w:sz w:val="18"/>
                <w:szCs w:val="18"/>
                <w:lang w:eastAsia="nl-NL"/>
              </w:rPr>
            </w:pPr>
            <w:r>
              <w:rPr>
                <w:rFonts w:eastAsia="Times New Roman" w:cs="Calibri"/>
                <w:sz w:val="18"/>
                <w:szCs w:val="18"/>
                <w:lang w:eastAsia="nl-NL"/>
              </w:rPr>
              <w:t xml:space="preserve">Leerlingen die veel verzuimen of heel veel ziek zijn worden gemeld bij </w:t>
            </w:r>
            <w:r w:rsidR="00EE303F">
              <w:rPr>
                <w:rFonts w:eastAsia="Times New Roman" w:cs="Calibri"/>
                <w:sz w:val="18"/>
                <w:szCs w:val="18"/>
                <w:lang w:eastAsia="nl-NL"/>
              </w:rPr>
              <w:t xml:space="preserve">onze leerplichtambtenaar. Het is heel belangrijk dat kinderen zoveel mogelijk aanwezig zijn op school. </w:t>
            </w:r>
          </w:p>
        </w:tc>
      </w:tr>
      <w:tr w:rsidR="006B2774" w:rsidRPr="006B2774" w14:paraId="0973DC85" w14:textId="77777777" w:rsidTr="006B2774">
        <w:trPr>
          <w:trHeight w:val="300"/>
        </w:trPr>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6326B8B1"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Schoolsituatie combinatieklassen </w:t>
            </w: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5F8842B4" w14:textId="54BC7544"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 xml:space="preserve">Vanwege leerlingenaantallen </w:t>
            </w:r>
            <w:r w:rsidR="00C24285">
              <w:rPr>
                <w:rFonts w:eastAsia="Times New Roman" w:cs="Calibri"/>
                <w:sz w:val="18"/>
                <w:szCs w:val="18"/>
                <w:lang w:eastAsia="nl-NL"/>
              </w:rPr>
              <w:t>kan</w:t>
            </w:r>
            <w:r w:rsidRPr="006B2774">
              <w:rPr>
                <w:rFonts w:eastAsia="Times New Roman" w:cs="Calibri"/>
                <w:sz w:val="18"/>
                <w:szCs w:val="18"/>
                <w:lang w:eastAsia="nl-NL"/>
              </w:rPr>
              <w:t xml:space="preserve"> er ook gewerkt </w:t>
            </w:r>
            <w:r w:rsidR="00C24285">
              <w:rPr>
                <w:rFonts w:eastAsia="Times New Roman" w:cs="Calibri"/>
                <w:sz w:val="18"/>
                <w:szCs w:val="18"/>
                <w:lang w:eastAsia="nl-NL"/>
              </w:rPr>
              <w:t xml:space="preserve">worden met </w:t>
            </w:r>
            <w:r w:rsidRPr="006B2774">
              <w:rPr>
                <w:rFonts w:eastAsia="Times New Roman" w:cs="Calibri"/>
                <w:sz w:val="18"/>
                <w:szCs w:val="18"/>
                <w:lang w:eastAsia="nl-NL"/>
              </w:rPr>
              <w:t>combinatiegroepen. Dit is goed voor de ontwikkeling van de zelfstandigheid maar zorgt wel voor een beperking van het aantal zorgleerlingen in de groep.  Dit moet per groep worden bekeken.  </w:t>
            </w:r>
          </w:p>
        </w:tc>
      </w:tr>
    </w:tbl>
    <w:p w14:paraId="3CDF87B9" w14:textId="77777777" w:rsidR="006B2774" w:rsidRPr="006B2774" w:rsidRDefault="006B2774" w:rsidP="006B2774">
      <w:pPr>
        <w:spacing w:after="0" w:line="240" w:lineRule="auto"/>
        <w:textAlignment w:val="baseline"/>
        <w:rPr>
          <w:rFonts w:ascii="Segoe UI" w:eastAsia="Times New Roman" w:hAnsi="Segoe UI" w:cs="Segoe UI"/>
          <w:sz w:val="18"/>
          <w:szCs w:val="18"/>
          <w:lang w:eastAsia="nl-NL"/>
        </w:rPr>
      </w:pPr>
      <w:r w:rsidRPr="006B2774">
        <w:rPr>
          <w:rFonts w:eastAsia="Times New Roman" w:cs="Calibri"/>
          <w:sz w:val="18"/>
          <w:szCs w:val="18"/>
          <w:lang w:eastAsia="nl-NL"/>
        </w:rPr>
        <w:t>De grenzen worden op dit moment ook bepaald door voldoende personeelsleden of een tekort. Zodra er een tekort aan personeelsleden is komen we dichter bij de grenzen van ons kunnen. Hierdoor kunnen er ook andere beslissingen worden genomen dan in de situatie van voldoende personeel.   De kwaliteit van onderwijs staat hiermee onder druk.  </w:t>
      </w:r>
    </w:p>
    <w:p w14:paraId="6666A0E4" w14:textId="77777777" w:rsidR="006B2774" w:rsidRPr="006B2774" w:rsidRDefault="006B2774" w:rsidP="006B2774">
      <w:pPr>
        <w:spacing w:after="0" w:line="240" w:lineRule="auto"/>
        <w:textAlignment w:val="baseline"/>
        <w:rPr>
          <w:rFonts w:ascii="Segoe UI" w:eastAsia="Times New Roman" w:hAnsi="Segoe UI" w:cs="Segoe UI"/>
          <w:sz w:val="18"/>
          <w:szCs w:val="18"/>
          <w:lang w:eastAsia="nl-NL"/>
        </w:rPr>
      </w:pPr>
      <w:r w:rsidRPr="006B2774">
        <w:rPr>
          <w:rFonts w:eastAsia="Times New Roman" w:cs="Calibri"/>
          <w:sz w:val="18"/>
          <w:szCs w:val="18"/>
          <w:lang w:eastAsia="nl-NL"/>
        </w:rPr>
        <w:t> </w:t>
      </w:r>
    </w:p>
    <w:p w14:paraId="0A373F1F" w14:textId="77777777" w:rsidR="006B2774" w:rsidRPr="006B2774" w:rsidRDefault="006B2774" w:rsidP="006B2774">
      <w:pPr>
        <w:spacing w:after="0" w:line="240" w:lineRule="auto"/>
        <w:textAlignment w:val="baseline"/>
        <w:rPr>
          <w:rFonts w:ascii="Segoe UI" w:eastAsia="Times New Roman" w:hAnsi="Segoe UI" w:cs="Segoe UI"/>
          <w:sz w:val="18"/>
          <w:szCs w:val="18"/>
          <w:lang w:eastAsia="nl-NL"/>
        </w:rPr>
      </w:pPr>
      <w:r w:rsidRPr="006B2774">
        <w:rPr>
          <w:rFonts w:eastAsia="Times New Roman" w:cs="Calibri"/>
          <w:b/>
          <w:bCs/>
          <w:sz w:val="18"/>
          <w:szCs w:val="18"/>
          <w:lang w:eastAsia="nl-NL"/>
        </w:rPr>
        <w:t>Ambities en (na-)scholingswensen</w:t>
      </w:r>
      <w:r w:rsidRPr="006B2774">
        <w:rPr>
          <w:rFonts w:eastAsia="Times New Roman" w:cs="Calibri"/>
          <w:sz w:val="18"/>
          <w:szCs w:val="18"/>
          <w:lang w:eastAsia="nl-NL"/>
        </w:rPr>
        <w:t> </w:t>
      </w:r>
    </w:p>
    <w:p w14:paraId="047D3825" w14:textId="77777777" w:rsidR="006B2774" w:rsidRPr="006B2774" w:rsidRDefault="006B2774" w:rsidP="006B2774">
      <w:pPr>
        <w:spacing w:after="0" w:line="240" w:lineRule="auto"/>
        <w:textAlignment w:val="baseline"/>
        <w:rPr>
          <w:rFonts w:ascii="Segoe UI" w:eastAsia="Times New Roman" w:hAnsi="Segoe UI" w:cs="Segoe UI"/>
          <w:sz w:val="18"/>
          <w:szCs w:val="18"/>
          <w:lang w:eastAsia="nl-NL"/>
        </w:rPr>
      </w:pPr>
      <w:r w:rsidRPr="006B2774">
        <w:rPr>
          <w:rFonts w:eastAsia="Times New Roman" w:cs="Calibri"/>
          <w:sz w:val="18"/>
          <w:szCs w:val="18"/>
          <w:lang w:eastAsia="nl-NL"/>
        </w:rPr>
        <w:t>Om vanuit de uitgangspunten van Passend onderwijs zoveel mogelijk kinderen te kunnen begeleiden, hebben we als  school( -team)  de volgende ambities:  </w:t>
      </w:r>
    </w:p>
    <w:p w14:paraId="52DF998A" w14:textId="77777777" w:rsidR="006B2774" w:rsidRPr="006B2774" w:rsidRDefault="006B2774" w:rsidP="006B2774">
      <w:pPr>
        <w:spacing w:after="0" w:line="240" w:lineRule="auto"/>
        <w:textAlignment w:val="baseline"/>
        <w:rPr>
          <w:rFonts w:ascii="Segoe UI" w:eastAsia="Times New Roman" w:hAnsi="Segoe UI" w:cs="Segoe UI"/>
          <w:sz w:val="18"/>
          <w:szCs w:val="18"/>
          <w:lang w:eastAsia="nl-NL"/>
        </w:rPr>
      </w:pPr>
      <w:r w:rsidRPr="006B2774">
        <w:rPr>
          <w:rFonts w:eastAsia="Times New Roman" w:cs="Calibri"/>
          <w:sz w:val="18"/>
          <w:szCs w:val="18"/>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0"/>
        <w:gridCol w:w="4800"/>
      </w:tblGrid>
      <w:tr w:rsidR="006B2774" w:rsidRPr="006B2774" w14:paraId="7D92BD49" w14:textId="77777777" w:rsidTr="006B2774">
        <w:trPr>
          <w:trHeight w:val="105"/>
        </w:trPr>
        <w:tc>
          <w:tcPr>
            <w:tcW w:w="3960" w:type="dxa"/>
            <w:tcBorders>
              <w:top w:val="single" w:sz="6" w:space="0" w:color="auto"/>
              <w:left w:val="single" w:sz="6" w:space="0" w:color="auto"/>
              <w:bottom w:val="single" w:sz="6" w:space="0" w:color="auto"/>
              <w:right w:val="single" w:sz="6" w:space="0" w:color="auto"/>
            </w:tcBorders>
            <w:shd w:val="clear" w:color="auto" w:fill="CDEBFF"/>
            <w:hideMark/>
          </w:tcPr>
          <w:p w14:paraId="67122284"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b/>
                <w:bCs/>
                <w:sz w:val="18"/>
                <w:szCs w:val="18"/>
                <w:lang w:eastAsia="nl-NL"/>
              </w:rPr>
              <w:t>Onderwijsdomein</w:t>
            </w:r>
            <w:r w:rsidRPr="006B2774">
              <w:rPr>
                <w:rFonts w:eastAsia="Times New Roman" w:cs="Calibri"/>
                <w:sz w:val="18"/>
                <w:szCs w:val="18"/>
                <w:lang w:eastAsia="nl-NL"/>
              </w:rPr>
              <w:t> </w:t>
            </w:r>
          </w:p>
        </w:tc>
        <w:tc>
          <w:tcPr>
            <w:tcW w:w="4800" w:type="dxa"/>
            <w:tcBorders>
              <w:top w:val="single" w:sz="6" w:space="0" w:color="auto"/>
              <w:left w:val="single" w:sz="6" w:space="0" w:color="auto"/>
              <w:bottom w:val="single" w:sz="6" w:space="0" w:color="auto"/>
              <w:right w:val="single" w:sz="6" w:space="0" w:color="auto"/>
            </w:tcBorders>
            <w:shd w:val="clear" w:color="auto" w:fill="CDEBFF"/>
            <w:hideMark/>
          </w:tcPr>
          <w:p w14:paraId="3DC3048F"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b/>
                <w:bCs/>
                <w:sz w:val="18"/>
                <w:szCs w:val="18"/>
                <w:lang w:eastAsia="nl-NL"/>
              </w:rPr>
              <w:t>Toelichting</w:t>
            </w:r>
            <w:r w:rsidRPr="006B2774">
              <w:rPr>
                <w:rFonts w:eastAsia="Times New Roman" w:cs="Calibri"/>
                <w:sz w:val="18"/>
                <w:szCs w:val="18"/>
                <w:lang w:eastAsia="nl-NL"/>
              </w:rPr>
              <w:t> </w:t>
            </w:r>
          </w:p>
        </w:tc>
      </w:tr>
      <w:tr w:rsidR="006B2774" w:rsidRPr="006B2774" w14:paraId="5E0B9750" w14:textId="77777777" w:rsidTr="006B2774">
        <w:trPr>
          <w:trHeight w:val="105"/>
        </w:trPr>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01748379"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Leren en ontwikkeling </w:t>
            </w: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6DE46670" w14:textId="1C6993D6"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Dyscalculie (streven</w:t>
            </w:r>
            <w:r w:rsidR="00902CE7">
              <w:rPr>
                <w:rFonts w:eastAsia="Times New Roman" w:cs="Calibri"/>
                <w:sz w:val="18"/>
                <w:szCs w:val="18"/>
                <w:lang w:eastAsia="nl-NL"/>
              </w:rPr>
              <w:t xml:space="preserve"> kwaliteitskaart 23-24</w:t>
            </w:r>
            <w:r w:rsidRPr="006B2774">
              <w:rPr>
                <w:rFonts w:eastAsia="Times New Roman" w:cs="Calibri"/>
                <w:sz w:val="18"/>
                <w:szCs w:val="18"/>
                <w:lang w:eastAsia="nl-NL"/>
              </w:rPr>
              <w:t>) </w:t>
            </w:r>
          </w:p>
          <w:p w14:paraId="6E3ABA57" w14:textId="3EEDAE7F"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proofErr w:type="spellStart"/>
            <w:r w:rsidRPr="006B2774">
              <w:rPr>
                <w:rFonts w:eastAsia="Times New Roman" w:cs="Calibri"/>
                <w:sz w:val="18"/>
                <w:szCs w:val="18"/>
                <w:lang w:eastAsia="nl-NL"/>
              </w:rPr>
              <w:t>Vroegsignalering</w:t>
            </w:r>
            <w:proofErr w:type="spellEnd"/>
            <w:r w:rsidRPr="006B2774">
              <w:rPr>
                <w:rFonts w:eastAsia="Times New Roman" w:cs="Calibri"/>
                <w:sz w:val="18"/>
                <w:szCs w:val="18"/>
                <w:lang w:eastAsia="nl-NL"/>
              </w:rPr>
              <w:t> </w:t>
            </w:r>
            <w:r w:rsidRPr="006B2774">
              <w:rPr>
                <w:rFonts w:eastAsia="Times New Roman" w:cs="Calibri"/>
                <w:sz w:val="18"/>
                <w:szCs w:val="18"/>
                <w:lang w:eastAsia="nl-NL"/>
              </w:rPr>
              <w:br/>
              <w:t>DHH gebruiken </w:t>
            </w:r>
            <w:r w:rsidR="001069D9">
              <w:rPr>
                <w:rFonts w:eastAsia="Times New Roman" w:cs="Calibri"/>
                <w:sz w:val="18"/>
                <w:szCs w:val="18"/>
                <w:lang w:eastAsia="nl-NL"/>
              </w:rPr>
              <w:t xml:space="preserve">en </w:t>
            </w:r>
            <w:r w:rsidR="00054F83">
              <w:rPr>
                <w:rFonts w:eastAsia="Times New Roman" w:cs="Calibri"/>
                <w:sz w:val="18"/>
                <w:szCs w:val="18"/>
                <w:lang w:eastAsia="nl-NL"/>
              </w:rPr>
              <w:t>vervolgstappen nemen</w:t>
            </w:r>
          </w:p>
        </w:tc>
      </w:tr>
      <w:tr w:rsidR="006B2774" w:rsidRPr="006B2774" w14:paraId="556F3467" w14:textId="77777777" w:rsidTr="006B2774">
        <w:trPr>
          <w:trHeight w:val="105"/>
        </w:trPr>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7DB8ADB4"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lastRenderedPageBreak/>
              <w:t>Sociaal en emotioneel gedrag </w:t>
            </w: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30ECC3D5"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Hechtingsproblematiek </w:t>
            </w:r>
          </w:p>
          <w:p w14:paraId="06219C86"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Ondersteuning in de groep waardoor de leerkracht zich ontwikkelt en er een balans komt in de groep. </w:t>
            </w:r>
            <w:r w:rsidRPr="006B2774">
              <w:rPr>
                <w:rFonts w:eastAsia="Times New Roman" w:cs="Calibri"/>
                <w:sz w:val="18"/>
                <w:szCs w:val="18"/>
                <w:lang w:eastAsia="nl-NL"/>
              </w:rPr>
              <w:br/>
              <w:t xml:space="preserve">Coaching on </w:t>
            </w:r>
            <w:proofErr w:type="spellStart"/>
            <w:r w:rsidRPr="006B2774">
              <w:rPr>
                <w:rFonts w:eastAsia="Times New Roman" w:cs="Calibri"/>
                <w:sz w:val="18"/>
                <w:szCs w:val="18"/>
                <w:lang w:eastAsia="nl-NL"/>
              </w:rPr>
              <w:t>the</w:t>
            </w:r>
            <w:proofErr w:type="spellEnd"/>
            <w:r w:rsidRPr="006B2774">
              <w:rPr>
                <w:rFonts w:eastAsia="Times New Roman" w:cs="Calibri"/>
                <w:sz w:val="18"/>
                <w:szCs w:val="18"/>
                <w:lang w:eastAsia="nl-NL"/>
              </w:rPr>
              <w:t xml:space="preserve"> job </w:t>
            </w:r>
          </w:p>
          <w:p w14:paraId="527E617F"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Gedragsspecialist </w:t>
            </w:r>
          </w:p>
        </w:tc>
      </w:tr>
      <w:tr w:rsidR="006B2774" w:rsidRPr="006B2774" w14:paraId="40DBC079" w14:textId="77777777" w:rsidTr="006B2774">
        <w:trPr>
          <w:trHeight w:val="105"/>
        </w:trPr>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263A4982"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Fysiek en medisch </w:t>
            </w: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2522BDE5"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 </w:t>
            </w:r>
          </w:p>
        </w:tc>
      </w:tr>
      <w:tr w:rsidR="006B2774" w:rsidRPr="006B2774" w14:paraId="1DE8DAD6" w14:textId="77777777" w:rsidTr="006B2774">
        <w:trPr>
          <w:trHeight w:val="105"/>
        </w:trPr>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4973CA55"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Werkhouding </w:t>
            </w: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31630332" w14:textId="77777777" w:rsidR="00B84889" w:rsidRDefault="00054F83" w:rsidP="006B2774">
            <w:pPr>
              <w:spacing w:after="0" w:line="240" w:lineRule="auto"/>
              <w:textAlignment w:val="baseline"/>
              <w:rPr>
                <w:rFonts w:eastAsia="Times New Roman" w:cs="Calibri"/>
                <w:sz w:val="18"/>
                <w:szCs w:val="18"/>
                <w:lang w:eastAsia="nl-NL"/>
              </w:rPr>
            </w:pPr>
            <w:r>
              <w:rPr>
                <w:rFonts w:eastAsia="Times New Roman" w:cs="Calibri"/>
                <w:sz w:val="18"/>
                <w:szCs w:val="18"/>
                <w:lang w:eastAsia="nl-NL"/>
              </w:rPr>
              <w:t>De routines</w:t>
            </w:r>
            <w:r w:rsidR="00347B3D">
              <w:rPr>
                <w:rFonts w:eastAsia="Times New Roman" w:cs="Calibri"/>
                <w:sz w:val="18"/>
                <w:szCs w:val="18"/>
                <w:lang w:eastAsia="nl-NL"/>
              </w:rPr>
              <w:t xml:space="preserve"> en teachtechnieken éénduidig toepassen in alle groepen van de school. </w:t>
            </w:r>
            <w:r w:rsidR="00B84889">
              <w:rPr>
                <w:rFonts w:eastAsia="Times New Roman" w:cs="Calibri"/>
                <w:sz w:val="18"/>
                <w:szCs w:val="18"/>
                <w:lang w:eastAsia="nl-NL"/>
              </w:rPr>
              <w:t xml:space="preserve"> Dit zorgt voor veel structuur en verminderd werkhoudingsproblemen.</w:t>
            </w:r>
          </w:p>
          <w:p w14:paraId="7A25F9B0" w14:textId="3F7DDC06" w:rsidR="006B2774" w:rsidRPr="006B2774" w:rsidRDefault="00B84889" w:rsidP="006B2774">
            <w:pPr>
              <w:spacing w:after="0" w:line="240" w:lineRule="auto"/>
              <w:textAlignment w:val="baseline"/>
              <w:rPr>
                <w:rFonts w:ascii="Times New Roman" w:eastAsia="Times New Roman" w:hAnsi="Times New Roman"/>
                <w:sz w:val="24"/>
                <w:szCs w:val="24"/>
                <w:lang w:eastAsia="nl-NL"/>
              </w:rPr>
            </w:pPr>
            <w:r>
              <w:rPr>
                <w:rFonts w:eastAsia="Times New Roman" w:cs="Calibri"/>
                <w:sz w:val="18"/>
                <w:szCs w:val="18"/>
                <w:lang w:eastAsia="nl-NL"/>
              </w:rPr>
              <w:br/>
              <w:t>Protocol/kwaliteitskaart executieve vaardigheden maken</w:t>
            </w:r>
            <w:r w:rsidR="006B2774" w:rsidRPr="006B2774">
              <w:rPr>
                <w:rFonts w:eastAsia="Times New Roman" w:cs="Calibri"/>
                <w:sz w:val="18"/>
                <w:szCs w:val="18"/>
                <w:lang w:eastAsia="nl-NL"/>
              </w:rPr>
              <w:t> </w:t>
            </w:r>
          </w:p>
        </w:tc>
      </w:tr>
      <w:tr w:rsidR="006B2774" w:rsidRPr="006B2774" w14:paraId="17D7BE9B" w14:textId="77777777" w:rsidTr="006B2774">
        <w:trPr>
          <w:trHeight w:val="105"/>
        </w:trPr>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09200E00"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Thuissituatie </w:t>
            </w: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2DC5C9B4" w14:textId="60770842"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Samenwerken met het wijkteam, CJG, welzijnsorganisaties.  </w:t>
            </w:r>
            <w:r w:rsidRPr="006B2774">
              <w:rPr>
                <w:rFonts w:eastAsia="Times New Roman" w:cs="Calibri"/>
                <w:sz w:val="18"/>
                <w:szCs w:val="18"/>
                <w:lang w:eastAsia="nl-NL"/>
              </w:rPr>
              <w:br/>
              <w:t>Met de nieuwe medewerkers het contact weer opbouwen en komen tot korte lijnen in de communicatie waardoor leerlingen en ouders snel geholpen kunnen worden.  </w:t>
            </w:r>
          </w:p>
        </w:tc>
      </w:tr>
    </w:tbl>
    <w:p w14:paraId="4AB80D56" w14:textId="77777777" w:rsidR="006B2774" w:rsidRPr="006B2774" w:rsidRDefault="006B2774" w:rsidP="006B2774">
      <w:pPr>
        <w:spacing w:after="0" w:line="240" w:lineRule="auto"/>
        <w:textAlignment w:val="baseline"/>
        <w:rPr>
          <w:rFonts w:ascii="Segoe UI" w:eastAsia="Times New Roman" w:hAnsi="Segoe UI" w:cs="Segoe UI"/>
          <w:sz w:val="18"/>
          <w:szCs w:val="18"/>
          <w:lang w:eastAsia="nl-NL"/>
        </w:rPr>
      </w:pPr>
      <w:r w:rsidRPr="006B2774">
        <w:rPr>
          <w:rFonts w:eastAsia="Times New Roman" w:cs="Calibri"/>
          <w:sz w:val="18"/>
          <w:szCs w:val="18"/>
          <w:lang w:eastAsia="nl-NL"/>
        </w:rPr>
        <w:t> </w:t>
      </w:r>
    </w:p>
    <w:p w14:paraId="11E46B98" w14:textId="77777777" w:rsidR="006B2774" w:rsidRPr="006B2774" w:rsidRDefault="006B2774" w:rsidP="006B2774">
      <w:pPr>
        <w:spacing w:after="0" w:line="240" w:lineRule="auto"/>
        <w:textAlignment w:val="baseline"/>
        <w:rPr>
          <w:rFonts w:ascii="Segoe UI" w:eastAsia="Times New Roman" w:hAnsi="Segoe UI" w:cs="Segoe UI"/>
          <w:sz w:val="18"/>
          <w:szCs w:val="18"/>
          <w:lang w:eastAsia="nl-NL"/>
        </w:rPr>
      </w:pPr>
      <w:r w:rsidRPr="006B2774">
        <w:rPr>
          <w:rFonts w:eastAsia="Times New Roman" w:cs="Calibri"/>
          <w:sz w:val="18"/>
          <w:szCs w:val="18"/>
          <w:lang w:eastAsia="nl-NL"/>
        </w:rPr>
        <w:t> </w:t>
      </w:r>
    </w:p>
    <w:p w14:paraId="03006769" w14:textId="77777777" w:rsidR="006B2774" w:rsidRPr="006B2774" w:rsidRDefault="006B2774" w:rsidP="006B2774">
      <w:pPr>
        <w:spacing w:after="0" w:line="240" w:lineRule="auto"/>
        <w:textAlignment w:val="baseline"/>
        <w:rPr>
          <w:rFonts w:ascii="Segoe UI" w:eastAsia="Times New Roman" w:hAnsi="Segoe UI" w:cs="Segoe UI"/>
          <w:sz w:val="18"/>
          <w:szCs w:val="18"/>
          <w:lang w:eastAsia="nl-NL"/>
        </w:rPr>
      </w:pPr>
      <w:r w:rsidRPr="006B2774">
        <w:rPr>
          <w:rFonts w:eastAsia="Times New Roman" w:cs="Calibri"/>
          <w:b/>
          <w:bCs/>
          <w:sz w:val="18"/>
          <w:szCs w:val="18"/>
          <w:lang w:eastAsia="nl-NL"/>
        </w:rPr>
        <w:t>Gekoppeld aan de bovenstaande ambities hebben wij als school de volgende nascholingswensen:</w:t>
      </w:r>
      <w:r w:rsidRPr="006B2774">
        <w:rPr>
          <w:rFonts w:eastAsia="Times New Roman" w:cs="Calibri"/>
          <w:sz w:val="18"/>
          <w:szCs w:val="18"/>
          <w:lang w:eastAsia="nl-NL"/>
        </w:rPr>
        <w:t> </w:t>
      </w:r>
    </w:p>
    <w:p w14:paraId="418BDBAB" w14:textId="77777777" w:rsidR="006B2774" w:rsidRPr="006B2774" w:rsidRDefault="006B2774" w:rsidP="006B2774">
      <w:pPr>
        <w:spacing w:after="0" w:line="240" w:lineRule="auto"/>
        <w:ind w:left="1410" w:hanging="1410"/>
        <w:textAlignment w:val="baseline"/>
        <w:rPr>
          <w:rFonts w:ascii="Segoe UI" w:eastAsia="Times New Roman" w:hAnsi="Segoe UI" w:cs="Segoe UI"/>
          <w:sz w:val="18"/>
          <w:szCs w:val="18"/>
          <w:lang w:eastAsia="nl-NL"/>
        </w:rPr>
      </w:pPr>
      <w:r w:rsidRPr="006B2774">
        <w:rPr>
          <w:rFonts w:eastAsia="Times New Roman" w:cs="Calibri"/>
          <w:b/>
          <w:bCs/>
          <w:sz w:val="18"/>
          <w:szCs w:val="18"/>
          <w:lang w:eastAsia="nl-NL"/>
        </w:rPr>
        <w:t>Kennisoverdracht over onze visie op leren, de werking van het werkgeheugen en hoe wij ons lesaanbod hierop aan kunnen passen zodat onze instructies effectiever worden. </w:t>
      </w:r>
      <w:r w:rsidRPr="006B2774">
        <w:rPr>
          <w:rFonts w:eastAsia="Times New Roman" w:cs="Calibri"/>
          <w:sz w:val="18"/>
          <w:szCs w:val="18"/>
          <w:lang w:eastAsia="nl-NL"/>
        </w:rPr>
        <w:t> </w:t>
      </w:r>
    </w:p>
    <w:p w14:paraId="2D7715A0" w14:textId="77777777" w:rsidR="006B2774" w:rsidRPr="006B2774" w:rsidRDefault="006B2774" w:rsidP="006B2774">
      <w:pPr>
        <w:spacing w:after="0" w:line="240" w:lineRule="auto"/>
        <w:textAlignment w:val="baseline"/>
        <w:rPr>
          <w:rFonts w:ascii="Segoe UI" w:eastAsia="Times New Roman" w:hAnsi="Segoe UI" w:cs="Segoe UI"/>
          <w:sz w:val="18"/>
          <w:szCs w:val="18"/>
          <w:lang w:eastAsia="nl-NL"/>
        </w:rPr>
      </w:pPr>
      <w:r w:rsidRPr="006B2774">
        <w:rPr>
          <w:rFonts w:eastAsia="Times New Roman" w:cs="Calibri"/>
          <w:sz w:val="18"/>
          <w:szCs w:val="18"/>
          <w:lang w:eastAsia="nl-NL"/>
        </w:rPr>
        <w:t> </w:t>
      </w:r>
    </w:p>
    <w:p w14:paraId="4C85782F" w14:textId="77777777" w:rsidR="006B2774" w:rsidRPr="006B2774" w:rsidRDefault="006B2774" w:rsidP="006B2774">
      <w:pPr>
        <w:spacing w:after="0" w:line="240" w:lineRule="auto"/>
        <w:textAlignment w:val="baseline"/>
        <w:rPr>
          <w:rFonts w:ascii="Segoe UI" w:eastAsia="Times New Roman" w:hAnsi="Segoe UI" w:cs="Segoe UI"/>
          <w:sz w:val="18"/>
          <w:szCs w:val="18"/>
          <w:lang w:eastAsia="nl-NL"/>
        </w:rPr>
      </w:pPr>
      <w:r w:rsidRPr="006B2774">
        <w:rPr>
          <w:rFonts w:eastAsia="Times New Roman" w:cs="Calibri"/>
          <w:sz w:val="18"/>
          <w:szCs w:val="18"/>
          <w:lang w:eastAsia="nl-NL"/>
        </w:rPr>
        <w:t> </w:t>
      </w:r>
    </w:p>
    <w:p w14:paraId="376093D8" w14:textId="77777777" w:rsidR="006B2774" w:rsidRPr="006B2774" w:rsidRDefault="006B2774" w:rsidP="006B2774">
      <w:pPr>
        <w:spacing w:after="0" w:line="240" w:lineRule="auto"/>
        <w:textAlignment w:val="baseline"/>
        <w:rPr>
          <w:rFonts w:ascii="Segoe UI" w:eastAsia="Times New Roman" w:hAnsi="Segoe UI" w:cs="Segoe UI"/>
          <w:sz w:val="18"/>
          <w:szCs w:val="18"/>
          <w:lang w:eastAsia="nl-NL"/>
        </w:rPr>
      </w:pPr>
      <w:r w:rsidRPr="006B2774">
        <w:rPr>
          <w:rFonts w:eastAsia="Times New Roman" w:cs="Calibri"/>
          <w:b/>
          <w:bCs/>
          <w:sz w:val="18"/>
          <w:szCs w:val="18"/>
          <w:lang w:eastAsia="nl-NL"/>
        </w:rPr>
        <w:t>Overige bijzonderheden:</w:t>
      </w:r>
      <w:r w:rsidRPr="006B2774">
        <w:rPr>
          <w:rFonts w:eastAsia="Times New Roman" w:cs="Calibri"/>
          <w:sz w:val="18"/>
          <w:szCs w:val="18"/>
          <w:lang w:eastAsia="nl-NL"/>
        </w:rPr>
        <w:t> </w:t>
      </w:r>
    </w:p>
    <w:p w14:paraId="0F14871C" w14:textId="77777777" w:rsidR="006B2774" w:rsidRPr="006B2774" w:rsidRDefault="006B2774" w:rsidP="006B2774">
      <w:pPr>
        <w:spacing w:after="0" w:line="240" w:lineRule="auto"/>
        <w:textAlignment w:val="baseline"/>
        <w:rPr>
          <w:rFonts w:ascii="Segoe UI" w:eastAsia="Times New Roman" w:hAnsi="Segoe UI" w:cs="Segoe UI"/>
          <w:sz w:val="18"/>
          <w:szCs w:val="18"/>
          <w:lang w:eastAsia="nl-NL"/>
        </w:rPr>
      </w:pPr>
      <w:r w:rsidRPr="006B2774">
        <w:rPr>
          <w:rFonts w:eastAsia="Times New Roman" w:cs="Calibri"/>
          <w:sz w:val="18"/>
          <w:szCs w:val="18"/>
          <w:lang w:eastAsia="nl-NL"/>
        </w:rPr>
        <w:t>  </w:t>
      </w:r>
    </w:p>
    <w:p w14:paraId="218FF525" w14:textId="77777777" w:rsidR="006B2774" w:rsidRPr="006B2774" w:rsidRDefault="006B2774" w:rsidP="006B2774">
      <w:pPr>
        <w:spacing w:after="0" w:line="240" w:lineRule="auto"/>
        <w:textAlignment w:val="baseline"/>
        <w:rPr>
          <w:rFonts w:ascii="Segoe UI" w:eastAsia="Times New Roman" w:hAnsi="Segoe UI" w:cs="Segoe UI"/>
          <w:sz w:val="18"/>
          <w:szCs w:val="18"/>
          <w:lang w:eastAsia="nl-NL"/>
        </w:rPr>
      </w:pPr>
      <w:r w:rsidRPr="006B2774">
        <w:rPr>
          <w:rFonts w:eastAsia="Times New Roman" w:cs="Calibri"/>
          <w:sz w:val="18"/>
          <w:szCs w:val="18"/>
          <w:lang w:eastAsia="nl-NL"/>
        </w:rPr>
        <w:t> </w:t>
      </w:r>
    </w:p>
    <w:p w14:paraId="58B36B02" w14:textId="15FA6D02" w:rsidR="006B2774" w:rsidRPr="006B2774" w:rsidRDefault="006B2774" w:rsidP="006B2774">
      <w:pPr>
        <w:spacing w:after="0" w:line="240" w:lineRule="auto"/>
        <w:textAlignment w:val="baseline"/>
        <w:rPr>
          <w:rFonts w:ascii="Segoe UI" w:eastAsia="Times New Roman" w:hAnsi="Segoe UI" w:cs="Segoe UI"/>
          <w:sz w:val="18"/>
          <w:szCs w:val="18"/>
          <w:lang w:eastAsia="nl-NL"/>
        </w:rPr>
      </w:pPr>
      <w:r w:rsidRPr="006B2774">
        <w:rPr>
          <w:rFonts w:ascii="Segoe UI" w:eastAsia="Times New Roman" w:hAnsi="Segoe UI" w:cs="Segoe UI"/>
          <w:color w:val="666666"/>
          <w:sz w:val="18"/>
          <w:szCs w:val="18"/>
          <w:shd w:val="clear" w:color="auto" w:fill="FFFFFF"/>
          <w:lang w:eastAsia="nl-NL"/>
        </w:rPr>
        <w:t> </w:t>
      </w:r>
      <w:r w:rsidRPr="006B2774">
        <w:rPr>
          <w:rFonts w:eastAsia="Times New Roman" w:cs="Calibri"/>
          <w:sz w:val="18"/>
          <w:szCs w:val="18"/>
          <w:lang w:eastAsia="nl-NL"/>
        </w:rPr>
        <w:t> </w:t>
      </w:r>
    </w:p>
    <w:p w14:paraId="761D0A5C" w14:textId="77777777" w:rsidR="006B2774" w:rsidRPr="006B2774" w:rsidRDefault="006B2774" w:rsidP="006B2774">
      <w:pPr>
        <w:spacing w:after="0" w:line="240" w:lineRule="auto"/>
        <w:textAlignment w:val="baseline"/>
        <w:rPr>
          <w:rFonts w:ascii="Segoe UI" w:eastAsia="Times New Roman" w:hAnsi="Segoe UI" w:cs="Segoe UI"/>
          <w:sz w:val="18"/>
          <w:szCs w:val="18"/>
          <w:lang w:eastAsia="nl-NL"/>
        </w:rPr>
      </w:pPr>
      <w:r w:rsidRPr="006B2774">
        <w:rPr>
          <w:rFonts w:eastAsia="Times New Roman" w:cs="Calibri"/>
          <w:sz w:val="18"/>
          <w:szCs w:val="18"/>
          <w:lang w:eastAsia="nl-NL"/>
        </w:rPr>
        <w:t> </w:t>
      </w:r>
    </w:p>
    <w:p w14:paraId="53235512" w14:textId="77777777" w:rsidR="006B2774" w:rsidRPr="006B2774" w:rsidRDefault="006B2774" w:rsidP="006B2774">
      <w:pPr>
        <w:spacing w:after="0" w:line="240" w:lineRule="auto"/>
        <w:textAlignment w:val="baseline"/>
        <w:rPr>
          <w:rFonts w:ascii="Segoe UI" w:eastAsia="Times New Roman" w:hAnsi="Segoe UI" w:cs="Segoe UI"/>
          <w:sz w:val="18"/>
          <w:szCs w:val="18"/>
          <w:lang w:eastAsia="nl-NL"/>
        </w:rPr>
      </w:pPr>
      <w:r w:rsidRPr="006B2774">
        <w:rPr>
          <w:rFonts w:eastAsia="Times New Roman" w:cs="Calibri"/>
          <w:sz w:val="18"/>
          <w:szCs w:val="18"/>
          <w:lang w:eastAsia="nl-NL"/>
        </w:rPr>
        <w:t> </w:t>
      </w:r>
    </w:p>
    <w:p w14:paraId="0D8371E1" w14:textId="77777777" w:rsidR="006B2774" w:rsidRPr="006B2774" w:rsidRDefault="006B2774" w:rsidP="006B2774">
      <w:pPr>
        <w:spacing w:after="0" w:line="240" w:lineRule="auto"/>
        <w:textAlignment w:val="baseline"/>
        <w:rPr>
          <w:rFonts w:ascii="Segoe UI" w:eastAsia="Times New Roman" w:hAnsi="Segoe UI" w:cs="Segoe UI"/>
          <w:sz w:val="18"/>
          <w:szCs w:val="18"/>
          <w:lang w:eastAsia="nl-NL"/>
        </w:rPr>
      </w:pPr>
      <w:r w:rsidRPr="006B2774">
        <w:rPr>
          <w:rFonts w:eastAsia="Times New Roman" w:cs="Calibri"/>
          <w:b/>
          <w:bCs/>
          <w:sz w:val="18"/>
          <w:szCs w:val="18"/>
          <w:lang w:eastAsia="nl-NL"/>
        </w:rPr>
        <w:t>Website</w:t>
      </w:r>
      <w:r w:rsidRPr="006B2774">
        <w:rPr>
          <w:rFonts w:eastAsia="Times New Roman" w:cs="Calibri"/>
          <w:sz w:val="18"/>
          <w:szCs w:val="18"/>
          <w:lang w:eastAsia="nl-NL"/>
        </w:rPr>
        <w:t> </w:t>
      </w:r>
    </w:p>
    <w:p w14:paraId="06B46C28" w14:textId="77777777" w:rsidR="006B2774" w:rsidRPr="006B2774" w:rsidRDefault="006B2774" w:rsidP="006B2774">
      <w:pPr>
        <w:spacing w:after="0" w:line="240" w:lineRule="auto"/>
        <w:textAlignment w:val="baseline"/>
        <w:rPr>
          <w:rFonts w:ascii="Segoe UI" w:eastAsia="Times New Roman" w:hAnsi="Segoe UI" w:cs="Segoe UI"/>
          <w:sz w:val="18"/>
          <w:szCs w:val="18"/>
          <w:lang w:eastAsia="nl-NL"/>
        </w:rPr>
      </w:pPr>
      <w:r w:rsidRPr="006B2774">
        <w:rPr>
          <w:rFonts w:eastAsia="Times New Roman" w:cs="Calibri"/>
          <w:sz w:val="18"/>
          <w:szCs w:val="18"/>
          <w:lang w:eastAsia="nl-NL"/>
        </w:rPr>
        <w:t>Gezien het belang van beschikbaarheid en vindbaarheid van actuele gegevens met betrekking tot het dekkend netwerk is het voor bezoekers van de website van PPO Rotterdam mogelijk om uw school binnen een postcodegebied te zoeken en vervolgens in te zoomen op basis van een aantal categorieën en indicatoren. Vervolgens kunnen scholen van keuze worden aangeklikt om meer informatie te krijgen over de school in het algemeen en de mogelijkheden wat betreft de (extra)ondersteuning.  </w:t>
      </w:r>
    </w:p>
    <w:p w14:paraId="52A5DC79" w14:textId="77777777" w:rsidR="006B2774" w:rsidRPr="006B2774" w:rsidRDefault="006B2774" w:rsidP="006B2774">
      <w:pPr>
        <w:spacing w:after="0" w:line="240" w:lineRule="auto"/>
        <w:textAlignment w:val="baseline"/>
        <w:rPr>
          <w:rFonts w:ascii="Segoe UI" w:eastAsia="Times New Roman" w:hAnsi="Segoe UI" w:cs="Segoe UI"/>
          <w:sz w:val="18"/>
          <w:szCs w:val="18"/>
          <w:lang w:eastAsia="nl-NL"/>
        </w:rPr>
      </w:pPr>
      <w:r w:rsidRPr="006B2774">
        <w:rPr>
          <w:rFonts w:eastAsia="Times New Roman" w:cs="Calibri"/>
          <w:sz w:val="18"/>
          <w:szCs w:val="18"/>
          <w:lang w:eastAsia="nl-NL"/>
        </w:rPr>
        <w:t> </w:t>
      </w:r>
    </w:p>
    <w:p w14:paraId="4007F2A9" w14:textId="77777777" w:rsidR="006B2774" w:rsidRPr="006B2774" w:rsidRDefault="006B2774" w:rsidP="006B2774">
      <w:pPr>
        <w:spacing w:after="0" w:line="240" w:lineRule="auto"/>
        <w:textAlignment w:val="baseline"/>
        <w:rPr>
          <w:rFonts w:ascii="Segoe UI" w:eastAsia="Times New Roman" w:hAnsi="Segoe UI" w:cs="Segoe UI"/>
          <w:sz w:val="18"/>
          <w:szCs w:val="18"/>
          <w:lang w:eastAsia="nl-NL"/>
        </w:rPr>
      </w:pPr>
      <w:r w:rsidRPr="006B2774">
        <w:rPr>
          <w:rFonts w:eastAsia="Times New Roman" w:cs="Calibri"/>
          <w:sz w:val="18"/>
          <w:szCs w:val="18"/>
          <w:lang w:eastAsia="nl-NL"/>
        </w:rPr>
        <w:t>Kunt u hieronder aangeven op welke punten u uw school – op basis van het SOP – op de scholenkaart wilt weergeven? </w:t>
      </w:r>
    </w:p>
    <w:p w14:paraId="0BF51C08" w14:textId="77777777" w:rsidR="006B2774" w:rsidRPr="006B2774" w:rsidRDefault="006B2774" w:rsidP="006B2774">
      <w:pPr>
        <w:spacing w:after="0" w:line="240" w:lineRule="auto"/>
        <w:textAlignment w:val="baseline"/>
        <w:rPr>
          <w:rFonts w:ascii="Segoe UI" w:eastAsia="Times New Roman" w:hAnsi="Segoe UI" w:cs="Segoe UI"/>
          <w:sz w:val="18"/>
          <w:szCs w:val="18"/>
          <w:lang w:eastAsia="nl-NL"/>
        </w:rPr>
      </w:pPr>
      <w:r w:rsidRPr="006B2774">
        <w:rPr>
          <w:rFonts w:eastAsia="Times New Roman" w:cs="Calibri"/>
          <w:sz w:val="18"/>
          <w:szCs w:val="18"/>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80"/>
        <w:gridCol w:w="2476"/>
      </w:tblGrid>
      <w:tr w:rsidR="006B2774" w:rsidRPr="006B2774" w14:paraId="55A59CC0" w14:textId="77777777" w:rsidTr="006B2774">
        <w:trPr>
          <w:trHeight w:val="60"/>
        </w:trPr>
        <w:tc>
          <w:tcPr>
            <w:tcW w:w="6675" w:type="dxa"/>
            <w:tcBorders>
              <w:top w:val="single" w:sz="6" w:space="0" w:color="auto"/>
              <w:left w:val="single" w:sz="6" w:space="0" w:color="auto"/>
              <w:bottom w:val="single" w:sz="6" w:space="0" w:color="auto"/>
              <w:right w:val="single" w:sz="6" w:space="0" w:color="auto"/>
            </w:tcBorders>
            <w:shd w:val="clear" w:color="auto" w:fill="CDEBFF"/>
            <w:hideMark/>
          </w:tcPr>
          <w:p w14:paraId="55412231"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b/>
                <w:bCs/>
                <w:sz w:val="18"/>
                <w:szCs w:val="18"/>
                <w:lang w:eastAsia="nl-NL"/>
              </w:rPr>
              <w:t>Leren &amp; Ontwikkelen</w:t>
            </w:r>
            <w:r w:rsidRPr="006B2774">
              <w:rPr>
                <w:rFonts w:eastAsia="Times New Roman" w:cs="Calibri"/>
                <w:sz w:val="18"/>
                <w:szCs w:val="18"/>
                <w:lang w:eastAsia="nl-NL"/>
              </w:rPr>
              <w:t> </w:t>
            </w:r>
          </w:p>
        </w:tc>
        <w:tc>
          <w:tcPr>
            <w:tcW w:w="2520" w:type="dxa"/>
            <w:tcBorders>
              <w:top w:val="single" w:sz="6" w:space="0" w:color="auto"/>
              <w:left w:val="single" w:sz="6" w:space="0" w:color="auto"/>
              <w:bottom w:val="single" w:sz="6" w:space="0" w:color="auto"/>
              <w:right w:val="single" w:sz="6" w:space="0" w:color="auto"/>
            </w:tcBorders>
            <w:shd w:val="clear" w:color="auto" w:fill="CDEBFF"/>
            <w:vAlign w:val="bottom"/>
            <w:hideMark/>
          </w:tcPr>
          <w:p w14:paraId="3EC98FFC" w14:textId="77777777"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 </w:t>
            </w:r>
          </w:p>
        </w:tc>
      </w:tr>
      <w:tr w:rsidR="006B2774" w:rsidRPr="006B2774" w14:paraId="20FF16FE" w14:textId="77777777" w:rsidTr="006B2774">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4D7B424C"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Dyslexie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0CAB4191" w14:textId="4F7C1FEE"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w:t>
            </w:r>
            <w:r w:rsidR="00484A15" w:rsidRPr="006B2774">
              <w:rPr>
                <w:rFonts w:ascii="MS Gothic" w:eastAsia="MS Gothic" w:hAnsi="MS Gothic" w:hint="eastAsia"/>
                <w:sz w:val="18"/>
                <w:szCs w:val="18"/>
                <w:lang w:eastAsia="nl-NL"/>
              </w:rPr>
              <w:t>☒</w:t>
            </w:r>
            <w:r w:rsidRPr="006B2774">
              <w:rPr>
                <w:rFonts w:eastAsia="Times New Roman" w:cs="Calibri"/>
                <w:sz w:val="18"/>
                <w:szCs w:val="18"/>
                <w:lang w:eastAsia="nl-NL"/>
              </w:rPr>
              <w:t>​ </w:t>
            </w:r>
          </w:p>
        </w:tc>
      </w:tr>
      <w:tr w:rsidR="006B2774" w:rsidRPr="006B2774" w14:paraId="4A1D6B79" w14:textId="77777777" w:rsidTr="006B2774">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7521D467"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Dyscalculie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2DDE7439" w14:textId="77777777"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w:t>
            </w:r>
            <w:r w:rsidRPr="006B2774">
              <w:rPr>
                <w:rFonts w:ascii="MS Gothic" w:eastAsia="MS Gothic" w:hAnsi="MS Gothic" w:hint="eastAsia"/>
                <w:sz w:val="18"/>
                <w:szCs w:val="18"/>
                <w:lang w:eastAsia="nl-NL"/>
              </w:rPr>
              <w:t>☐</w:t>
            </w:r>
            <w:r w:rsidRPr="006B2774">
              <w:rPr>
                <w:rFonts w:eastAsia="Times New Roman" w:cs="Calibri"/>
                <w:sz w:val="18"/>
                <w:szCs w:val="18"/>
                <w:lang w:eastAsia="nl-NL"/>
              </w:rPr>
              <w:t>​ </w:t>
            </w:r>
          </w:p>
        </w:tc>
      </w:tr>
      <w:tr w:rsidR="006B2774" w:rsidRPr="006B2774" w14:paraId="7728B7A8" w14:textId="77777777" w:rsidTr="006B2774">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65B0E6B5"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Taal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4E8FA138" w14:textId="77777777"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w:t>
            </w:r>
            <w:r w:rsidRPr="006B2774">
              <w:rPr>
                <w:rFonts w:ascii="MS Gothic" w:eastAsia="MS Gothic" w:hAnsi="MS Gothic" w:hint="eastAsia"/>
                <w:sz w:val="18"/>
                <w:szCs w:val="18"/>
                <w:lang w:eastAsia="nl-NL"/>
              </w:rPr>
              <w:t>☒</w:t>
            </w:r>
            <w:r w:rsidRPr="006B2774">
              <w:rPr>
                <w:rFonts w:eastAsia="Times New Roman" w:cs="Calibri"/>
                <w:sz w:val="18"/>
                <w:szCs w:val="18"/>
                <w:lang w:eastAsia="nl-NL"/>
              </w:rPr>
              <w:t>​ </w:t>
            </w:r>
          </w:p>
        </w:tc>
      </w:tr>
      <w:tr w:rsidR="006B2774" w:rsidRPr="006B2774" w14:paraId="5CF2C1EF" w14:textId="77777777" w:rsidTr="006B2774">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701AB1D2"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Lezen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4B24C6FD" w14:textId="77777777"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w:t>
            </w:r>
            <w:r w:rsidRPr="006B2774">
              <w:rPr>
                <w:rFonts w:ascii="MS Gothic" w:eastAsia="MS Gothic" w:hAnsi="MS Gothic" w:hint="eastAsia"/>
                <w:sz w:val="18"/>
                <w:szCs w:val="18"/>
                <w:lang w:eastAsia="nl-NL"/>
              </w:rPr>
              <w:t>☒</w:t>
            </w:r>
            <w:r w:rsidRPr="006B2774">
              <w:rPr>
                <w:rFonts w:eastAsia="Times New Roman" w:cs="Calibri"/>
                <w:sz w:val="18"/>
                <w:szCs w:val="18"/>
                <w:lang w:eastAsia="nl-NL"/>
              </w:rPr>
              <w:t>​ </w:t>
            </w:r>
          </w:p>
        </w:tc>
      </w:tr>
      <w:tr w:rsidR="006B2774" w:rsidRPr="006B2774" w14:paraId="0B6C6027" w14:textId="77777777" w:rsidTr="006B2774">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6806C87C"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Rekenen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67463501" w14:textId="77777777"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w:t>
            </w:r>
            <w:r w:rsidRPr="006B2774">
              <w:rPr>
                <w:rFonts w:ascii="MS Gothic" w:eastAsia="MS Gothic" w:hAnsi="MS Gothic" w:hint="eastAsia"/>
                <w:sz w:val="18"/>
                <w:szCs w:val="18"/>
                <w:lang w:eastAsia="nl-NL"/>
              </w:rPr>
              <w:t>☒</w:t>
            </w:r>
            <w:r w:rsidRPr="006B2774">
              <w:rPr>
                <w:rFonts w:eastAsia="Times New Roman" w:cs="Calibri"/>
                <w:sz w:val="18"/>
                <w:szCs w:val="18"/>
                <w:lang w:eastAsia="nl-NL"/>
              </w:rPr>
              <w:t>​ </w:t>
            </w:r>
          </w:p>
        </w:tc>
      </w:tr>
      <w:tr w:rsidR="006B2774" w:rsidRPr="006B2774" w14:paraId="2234855C" w14:textId="77777777" w:rsidTr="006B2774">
        <w:trPr>
          <w:trHeight w:val="225"/>
        </w:trPr>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57B16426"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Meer-en hoogbegaafdheid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4B5BF78C" w14:textId="60FFB04C"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w:t>
            </w:r>
            <w:r w:rsidR="008C4E2F" w:rsidRPr="006B2774">
              <w:rPr>
                <w:rFonts w:ascii="MS Gothic" w:eastAsia="MS Gothic" w:hAnsi="MS Gothic" w:hint="eastAsia"/>
                <w:sz w:val="18"/>
                <w:szCs w:val="18"/>
                <w:lang w:eastAsia="nl-NL"/>
              </w:rPr>
              <w:t>☒</w:t>
            </w:r>
            <w:r w:rsidR="008C4E2F" w:rsidRPr="006B2774">
              <w:rPr>
                <w:rFonts w:eastAsia="Times New Roman" w:cs="Calibri"/>
                <w:sz w:val="18"/>
                <w:szCs w:val="18"/>
                <w:lang w:eastAsia="nl-NL"/>
              </w:rPr>
              <w:t>​ </w:t>
            </w:r>
            <w:r w:rsidRPr="006B2774">
              <w:rPr>
                <w:rFonts w:eastAsia="Times New Roman" w:cs="Calibri"/>
                <w:sz w:val="18"/>
                <w:szCs w:val="18"/>
                <w:lang w:eastAsia="nl-NL"/>
              </w:rPr>
              <w:t>​ </w:t>
            </w:r>
          </w:p>
        </w:tc>
      </w:tr>
      <w:tr w:rsidR="006B2774" w:rsidRPr="006B2774" w14:paraId="1EDDA61E" w14:textId="77777777" w:rsidTr="006B2774">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53ECE98C"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Verstandelijke beperking/laag IQ/leerachterstand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42C87281" w14:textId="77777777"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w:t>
            </w:r>
            <w:r w:rsidRPr="006B2774">
              <w:rPr>
                <w:rFonts w:ascii="MS Gothic" w:eastAsia="MS Gothic" w:hAnsi="MS Gothic" w:hint="eastAsia"/>
                <w:sz w:val="18"/>
                <w:szCs w:val="18"/>
                <w:lang w:eastAsia="nl-NL"/>
              </w:rPr>
              <w:t>☐</w:t>
            </w:r>
            <w:r w:rsidRPr="006B2774">
              <w:rPr>
                <w:rFonts w:eastAsia="Times New Roman" w:cs="Calibri"/>
                <w:sz w:val="18"/>
                <w:szCs w:val="18"/>
                <w:lang w:eastAsia="nl-NL"/>
              </w:rPr>
              <w:t>​ </w:t>
            </w:r>
          </w:p>
        </w:tc>
      </w:tr>
      <w:tr w:rsidR="006B2774" w:rsidRPr="006B2774" w14:paraId="2A85EB6A" w14:textId="77777777" w:rsidTr="006B2774">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383A8BEA"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Autisme Spectrum Stoornissen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391660A2" w14:textId="7B875BA3"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w:t>
            </w:r>
            <w:r w:rsidR="00484A15" w:rsidRPr="006B2774">
              <w:rPr>
                <w:rFonts w:ascii="MS Gothic" w:eastAsia="MS Gothic" w:hAnsi="MS Gothic" w:hint="eastAsia"/>
                <w:sz w:val="18"/>
                <w:szCs w:val="18"/>
                <w:lang w:eastAsia="nl-NL"/>
              </w:rPr>
              <w:t>☒</w:t>
            </w:r>
            <w:r w:rsidRPr="006B2774">
              <w:rPr>
                <w:rFonts w:eastAsia="Times New Roman" w:cs="Calibri"/>
                <w:sz w:val="18"/>
                <w:szCs w:val="18"/>
                <w:lang w:eastAsia="nl-NL"/>
              </w:rPr>
              <w:t> </w:t>
            </w:r>
          </w:p>
        </w:tc>
      </w:tr>
      <w:tr w:rsidR="006B2774" w:rsidRPr="006B2774" w14:paraId="108F8D8D" w14:textId="77777777" w:rsidTr="006B2774">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C1E6FF"/>
            <w:hideMark/>
          </w:tcPr>
          <w:p w14:paraId="6EA4FCB3"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b/>
                <w:bCs/>
                <w:sz w:val="18"/>
                <w:szCs w:val="18"/>
                <w:lang w:eastAsia="nl-NL"/>
              </w:rPr>
              <w:t>Sociaal &amp; emotioneel gedrag</w:t>
            </w:r>
            <w:r w:rsidRPr="006B2774">
              <w:rPr>
                <w:rFonts w:eastAsia="Times New Roman" w:cs="Calibri"/>
                <w:sz w:val="18"/>
                <w:szCs w:val="18"/>
                <w:lang w:eastAsia="nl-NL"/>
              </w:rPr>
              <w:t> </w:t>
            </w:r>
          </w:p>
        </w:tc>
        <w:tc>
          <w:tcPr>
            <w:tcW w:w="2520" w:type="dxa"/>
            <w:tcBorders>
              <w:top w:val="single" w:sz="6" w:space="0" w:color="auto"/>
              <w:left w:val="single" w:sz="6" w:space="0" w:color="auto"/>
              <w:bottom w:val="single" w:sz="6" w:space="0" w:color="auto"/>
              <w:right w:val="single" w:sz="6" w:space="0" w:color="auto"/>
            </w:tcBorders>
            <w:shd w:val="clear" w:color="auto" w:fill="C1E6FF"/>
            <w:hideMark/>
          </w:tcPr>
          <w:p w14:paraId="4A7F4BE6" w14:textId="77777777"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 </w:t>
            </w:r>
          </w:p>
        </w:tc>
      </w:tr>
      <w:tr w:rsidR="006B2774" w:rsidRPr="006B2774" w14:paraId="13B50DF2" w14:textId="77777777" w:rsidTr="006B2774">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FFFFFF"/>
            <w:hideMark/>
          </w:tcPr>
          <w:p w14:paraId="6E360946"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Sociale vaardigheden </w:t>
            </w:r>
          </w:p>
        </w:tc>
        <w:tc>
          <w:tcPr>
            <w:tcW w:w="2520" w:type="dxa"/>
            <w:tcBorders>
              <w:top w:val="single" w:sz="6" w:space="0" w:color="auto"/>
              <w:left w:val="single" w:sz="6" w:space="0" w:color="auto"/>
              <w:bottom w:val="single" w:sz="6" w:space="0" w:color="auto"/>
              <w:right w:val="single" w:sz="6" w:space="0" w:color="auto"/>
            </w:tcBorders>
            <w:shd w:val="clear" w:color="auto" w:fill="FFFFFF"/>
            <w:hideMark/>
          </w:tcPr>
          <w:p w14:paraId="2A0EC555" w14:textId="3C7AF092"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w:t>
            </w:r>
            <w:r w:rsidR="007A3D48" w:rsidRPr="006B2774">
              <w:rPr>
                <w:rFonts w:ascii="MS Gothic" w:eastAsia="MS Gothic" w:hAnsi="MS Gothic" w:hint="eastAsia"/>
                <w:sz w:val="18"/>
                <w:szCs w:val="18"/>
                <w:lang w:eastAsia="nl-NL"/>
              </w:rPr>
              <w:t>☒</w:t>
            </w:r>
            <w:r w:rsidRPr="006B2774">
              <w:rPr>
                <w:rFonts w:eastAsia="Times New Roman" w:cs="Calibri"/>
                <w:sz w:val="18"/>
                <w:szCs w:val="18"/>
                <w:lang w:eastAsia="nl-NL"/>
              </w:rPr>
              <w:t>​ </w:t>
            </w:r>
          </w:p>
        </w:tc>
      </w:tr>
      <w:tr w:rsidR="006B2774" w:rsidRPr="006B2774" w14:paraId="2DDAFC72" w14:textId="77777777" w:rsidTr="006B2774">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FFFFFF"/>
            <w:hideMark/>
          </w:tcPr>
          <w:p w14:paraId="23E4BC01"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Pestgedrag </w:t>
            </w:r>
          </w:p>
        </w:tc>
        <w:tc>
          <w:tcPr>
            <w:tcW w:w="2520" w:type="dxa"/>
            <w:tcBorders>
              <w:top w:val="single" w:sz="6" w:space="0" w:color="auto"/>
              <w:left w:val="single" w:sz="6" w:space="0" w:color="auto"/>
              <w:bottom w:val="single" w:sz="6" w:space="0" w:color="auto"/>
              <w:right w:val="single" w:sz="6" w:space="0" w:color="auto"/>
            </w:tcBorders>
            <w:shd w:val="clear" w:color="auto" w:fill="FFFFFF"/>
            <w:hideMark/>
          </w:tcPr>
          <w:p w14:paraId="190D49F5" w14:textId="73E8CC5E"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w:t>
            </w:r>
            <w:r w:rsidR="007A3D48" w:rsidRPr="006B2774">
              <w:rPr>
                <w:rFonts w:ascii="MS Gothic" w:eastAsia="MS Gothic" w:hAnsi="MS Gothic" w:hint="eastAsia"/>
                <w:sz w:val="18"/>
                <w:szCs w:val="18"/>
                <w:lang w:eastAsia="nl-NL"/>
              </w:rPr>
              <w:t>☒</w:t>
            </w:r>
          </w:p>
        </w:tc>
      </w:tr>
      <w:tr w:rsidR="006B2774" w:rsidRPr="006B2774" w14:paraId="277F3415" w14:textId="77777777" w:rsidTr="006B2774">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FFFFFF"/>
            <w:hideMark/>
          </w:tcPr>
          <w:p w14:paraId="45135CFB"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Faalangst </w:t>
            </w:r>
          </w:p>
        </w:tc>
        <w:tc>
          <w:tcPr>
            <w:tcW w:w="2520" w:type="dxa"/>
            <w:tcBorders>
              <w:top w:val="single" w:sz="6" w:space="0" w:color="auto"/>
              <w:left w:val="single" w:sz="6" w:space="0" w:color="auto"/>
              <w:bottom w:val="single" w:sz="6" w:space="0" w:color="auto"/>
              <w:right w:val="single" w:sz="6" w:space="0" w:color="auto"/>
            </w:tcBorders>
            <w:shd w:val="clear" w:color="auto" w:fill="FFFFFF"/>
            <w:hideMark/>
          </w:tcPr>
          <w:p w14:paraId="12E2F289" w14:textId="77777777"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w:t>
            </w:r>
            <w:r w:rsidRPr="006B2774">
              <w:rPr>
                <w:rFonts w:ascii="MS Gothic" w:eastAsia="MS Gothic" w:hAnsi="MS Gothic" w:hint="eastAsia"/>
                <w:sz w:val="18"/>
                <w:szCs w:val="18"/>
                <w:lang w:eastAsia="nl-NL"/>
              </w:rPr>
              <w:t>☐</w:t>
            </w:r>
            <w:r w:rsidRPr="006B2774">
              <w:rPr>
                <w:rFonts w:eastAsia="Times New Roman" w:cs="Calibri"/>
                <w:sz w:val="18"/>
                <w:szCs w:val="18"/>
                <w:lang w:eastAsia="nl-NL"/>
              </w:rPr>
              <w:t>​ </w:t>
            </w:r>
          </w:p>
        </w:tc>
      </w:tr>
      <w:tr w:rsidR="006B2774" w:rsidRPr="006B2774" w14:paraId="24B535FB" w14:textId="77777777" w:rsidTr="006B2774">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FFFFFF"/>
            <w:hideMark/>
          </w:tcPr>
          <w:p w14:paraId="55FDD9F3"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Verstandelijke beperking/laag IQ </w:t>
            </w:r>
          </w:p>
        </w:tc>
        <w:tc>
          <w:tcPr>
            <w:tcW w:w="2520" w:type="dxa"/>
            <w:tcBorders>
              <w:top w:val="single" w:sz="6" w:space="0" w:color="auto"/>
              <w:left w:val="single" w:sz="6" w:space="0" w:color="auto"/>
              <w:bottom w:val="single" w:sz="6" w:space="0" w:color="auto"/>
              <w:right w:val="single" w:sz="6" w:space="0" w:color="auto"/>
            </w:tcBorders>
            <w:shd w:val="clear" w:color="auto" w:fill="FFFFFF"/>
            <w:hideMark/>
          </w:tcPr>
          <w:p w14:paraId="069F34B2" w14:textId="77777777"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w:t>
            </w:r>
            <w:r w:rsidRPr="006B2774">
              <w:rPr>
                <w:rFonts w:ascii="MS Gothic" w:eastAsia="MS Gothic" w:hAnsi="MS Gothic" w:hint="eastAsia"/>
                <w:sz w:val="18"/>
                <w:szCs w:val="18"/>
                <w:lang w:eastAsia="nl-NL"/>
              </w:rPr>
              <w:t>☐</w:t>
            </w:r>
            <w:r w:rsidRPr="006B2774">
              <w:rPr>
                <w:rFonts w:eastAsia="Times New Roman" w:cs="Calibri"/>
                <w:sz w:val="18"/>
                <w:szCs w:val="18"/>
                <w:lang w:eastAsia="nl-NL"/>
              </w:rPr>
              <w:t>​ </w:t>
            </w:r>
          </w:p>
        </w:tc>
      </w:tr>
      <w:tr w:rsidR="006B2774" w:rsidRPr="006B2774" w14:paraId="154879FC" w14:textId="77777777" w:rsidTr="006B2774">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FFFFFF"/>
            <w:hideMark/>
          </w:tcPr>
          <w:p w14:paraId="56E4A331"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Ernstige gedragsproblematiek </w:t>
            </w:r>
          </w:p>
        </w:tc>
        <w:tc>
          <w:tcPr>
            <w:tcW w:w="2520" w:type="dxa"/>
            <w:tcBorders>
              <w:top w:val="single" w:sz="6" w:space="0" w:color="auto"/>
              <w:left w:val="single" w:sz="6" w:space="0" w:color="auto"/>
              <w:bottom w:val="single" w:sz="6" w:space="0" w:color="auto"/>
              <w:right w:val="single" w:sz="6" w:space="0" w:color="auto"/>
            </w:tcBorders>
            <w:shd w:val="clear" w:color="auto" w:fill="FFFFFF"/>
            <w:hideMark/>
          </w:tcPr>
          <w:p w14:paraId="1C5573CE" w14:textId="77777777"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w:t>
            </w:r>
            <w:r w:rsidRPr="006B2774">
              <w:rPr>
                <w:rFonts w:ascii="MS Gothic" w:eastAsia="MS Gothic" w:hAnsi="MS Gothic" w:hint="eastAsia"/>
                <w:sz w:val="18"/>
                <w:szCs w:val="18"/>
                <w:lang w:eastAsia="nl-NL"/>
              </w:rPr>
              <w:t>☐</w:t>
            </w:r>
            <w:r w:rsidRPr="006B2774">
              <w:rPr>
                <w:rFonts w:eastAsia="Times New Roman" w:cs="Calibri"/>
                <w:sz w:val="18"/>
                <w:szCs w:val="18"/>
                <w:lang w:eastAsia="nl-NL"/>
              </w:rPr>
              <w:t>​ </w:t>
            </w:r>
          </w:p>
        </w:tc>
      </w:tr>
      <w:tr w:rsidR="006B2774" w:rsidRPr="006B2774" w14:paraId="41461292" w14:textId="77777777" w:rsidTr="006B2774">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FFFFFF"/>
            <w:hideMark/>
          </w:tcPr>
          <w:p w14:paraId="187C6B5A"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Psychiatrische stoornissen </w:t>
            </w:r>
          </w:p>
        </w:tc>
        <w:tc>
          <w:tcPr>
            <w:tcW w:w="2520" w:type="dxa"/>
            <w:tcBorders>
              <w:top w:val="single" w:sz="6" w:space="0" w:color="auto"/>
              <w:left w:val="single" w:sz="6" w:space="0" w:color="auto"/>
              <w:bottom w:val="single" w:sz="6" w:space="0" w:color="auto"/>
              <w:right w:val="single" w:sz="6" w:space="0" w:color="auto"/>
            </w:tcBorders>
            <w:shd w:val="clear" w:color="auto" w:fill="FFFFFF"/>
            <w:hideMark/>
          </w:tcPr>
          <w:p w14:paraId="782F1503" w14:textId="77777777"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w:t>
            </w:r>
            <w:r w:rsidRPr="006B2774">
              <w:rPr>
                <w:rFonts w:ascii="MS Gothic" w:eastAsia="MS Gothic" w:hAnsi="MS Gothic" w:hint="eastAsia"/>
                <w:sz w:val="18"/>
                <w:szCs w:val="18"/>
                <w:lang w:eastAsia="nl-NL"/>
              </w:rPr>
              <w:t>☐</w:t>
            </w:r>
            <w:r w:rsidRPr="006B2774">
              <w:rPr>
                <w:rFonts w:eastAsia="Times New Roman" w:cs="Calibri"/>
                <w:sz w:val="18"/>
                <w:szCs w:val="18"/>
                <w:lang w:eastAsia="nl-NL"/>
              </w:rPr>
              <w:t>​  </w:t>
            </w:r>
          </w:p>
        </w:tc>
      </w:tr>
      <w:tr w:rsidR="006B2774" w:rsidRPr="006B2774" w14:paraId="4E5C0467" w14:textId="77777777" w:rsidTr="006B2774">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FFFFFF"/>
            <w:hideMark/>
          </w:tcPr>
          <w:p w14:paraId="384335E5"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lastRenderedPageBreak/>
              <w:t>Autisme Spectrum Stoornissen </w:t>
            </w:r>
          </w:p>
        </w:tc>
        <w:tc>
          <w:tcPr>
            <w:tcW w:w="2520" w:type="dxa"/>
            <w:tcBorders>
              <w:top w:val="single" w:sz="6" w:space="0" w:color="auto"/>
              <w:left w:val="single" w:sz="6" w:space="0" w:color="auto"/>
              <w:bottom w:val="single" w:sz="6" w:space="0" w:color="auto"/>
              <w:right w:val="single" w:sz="6" w:space="0" w:color="auto"/>
            </w:tcBorders>
            <w:shd w:val="clear" w:color="auto" w:fill="FFFFFF"/>
            <w:hideMark/>
          </w:tcPr>
          <w:p w14:paraId="05775747" w14:textId="4D41C344"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w:t>
            </w:r>
            <w:r w:rsidR="00FE1619" w:rsidRPr="006B2774">
              <w:rPr>
                <w:rFonts w:ascii="MS Gothic" w:eastAsia="MS Gothic" w:hAnsi="MS Gothic" w:hint="eastAsia"/>
                <w:sz w:val="18"/>
                <w:szCs w:val="18"/>
                <w:lang w:eastAsia="nl-NL"/>
              </w:rPr>
              <w:t>☒</w:t>
            </w:r>
            <w:r w:rsidRPr="006B2774">
              <w:rPr>
                <w:rFonts w:eastAsia="Times New Roman" w:cs="Calibri"/>
                <w:sz w:val="18"/>
                <w:szCs w:val="18"/>
                <w:lang w:eastAsia="nl-NL"/>
              </w:rPr>
              <w:t>​ </w:t>
            </w:r>
          </w:p>
        </w:tc>
      </w:tr>
      <w:tr w:rsidR="006B2774" w:rsidRPr="006B2774" w14:paraId="3C41B005" w14:textId="77777777" w:rsidTr="006B2774">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C1E6FF"/>
            <w:hideMark/>
          </w:tcPr>
          <w:p w14:paraId="3B21B371"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b/>
                <w:bCs/>
                <w:sz w:val="18"/>
                <w:szCs w:val="18"/>
                <w:lang w:eastAsia="nl-NL"/>
              </w:rPr>
              <w:t>Fysiek &amp; Medisch</w:t>
            </w:r>
            <w:r w:rsidRPr="006B2774">
              <w:rPr>
                <w:rFonts w:eastAsia="Times New Roman" w:cs="Calibri"/>
                <w:sz w:val="18"/>
                <w:szCs w:val="18"/>
                <w:lang w:eastAsia="nl-NL"/>
              </w:rPr>
              <w:t> </w:t>
            </w:r>
          </w:p>
        </w:tc>
        <w:tc>
          <w:tcPr>
            <w:tcW w:w="2520" w:type="dxa"/>
            <w:tcBorders>
              <w:top w:val="single" w:sz="6" w:space="0" w:color="auto"/>
              <w:left w:val="single" w:sz="6" w:space="0" w:color="auto"/>
              <w:bottom w:val="single" w:sz="6" w:space="0" w:color="auto"/>
              <w:right w:val="single" w:sz="6" w:space="0" w:color="auto"/>
            </w:tcBorders>
            <w:shd w:val="clear" w:color="auto" w:fill="C1E6FF"/>
            <w:hideMark/>
          </w:tcPr>
          <w:p w14:paraId="16EDCF98" w14:textId="77777777"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 </w:t>
            </w:r>
          </w:p>
        </w:tc>
      </w:tr>
      <w:tr w:rsidR="006B2774" w:rsidRPr="006B2774" w14:paraId="3B1C665D" w14:textId="77777777" w:rsidTr="006B2774">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FFFFFF"/>
            <w:hideMark/>
          </w:tcPr>
          <w:p w14:paraId="3F0A7354"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Doof/slechthorendheid </w:t>
            </w:r>
          </w:p>
        </w:tc>
        <w:tc>
          <w:tcPr>
            <w:tcW w:w="2520" w:type="dxa"/>
            <w:tcBorders>
              <w:top w:val="single" w:sz="6" w:space="0" w:color="auto"/>
              <w:left w:val="single" w:sz="6" w:space="0" w:color="auto"/>
              <w:bottom w:val="single" w:sz="6" w:space="0" w:color="auto"/>
              <w:right w:val="single" w:sz="6" w:space="0" w:color="auto"/>
            </w:tcBorders>
            <w:shd w:val="clear" w:color="auto" w:fill="FFFFFF"/>
            <w:hideMark/>
          </w:tcPr>
          <w:p w14:paraId="0EF72A3F" w14:textId="77777777"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w:t>
            </w:r>
            <w:r w:rsidRPr="006B2774">
              <w:rPr>
                <w:rFonts w:ascii="MS Gothic" w:eastAsia="MS Gothic" w:hAnsi="MS Gothic" w:hint="eastAsia"/>
                <w:sz w:val="18"/>
                <w:szCs w:val="18"/>
                <w:lang w:eastAsia="nl-NL"/>
              </w:rPr>
              <w:t>☐</w:t>
            </w:r>
            <w:r w:rsidRPr="006B2774">
              <w:rPr>
                <w:rFonts w:eastAsia="Times New Roman" w:cs="Calibri"/>
                <w:sz w:val="18"/>
                <w:szCs w:val="18"/>
                <w:lang w:eastAsia="nl-NL"/>
              </w:rPr>
              <w:t>​ </w:t>
            </w:r>
          </w:p>
        </w:tc>
      </w:tr>
      <w:tr w:rsidR="006B2774" w:rsidRPr="006B2774" w14:paraId="685AE36A" w14:textId="77777777" w:rsidTr="006B2774">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FFFFFF"/>
            <w:hideMark/>
          </w:tcPr>
          <w:p w14:paraId="4B8FCF75"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Blind/slechtziend </w:t>
            </w:r>
          </w:p>
        </w:tc>
        <w:tc>
          <w:tcPr>
            <w:tcW w:w="2520" w:type="dxa"/>
            <w:tcBorders>
              <w:top w:val="single" w:sz="6" w:space="0" w:color="auto"/>
              <w:left w:val="single" w:sz="6" w:space="0" w:color="auto"/>
              <w:bottom w:val="single" w:sz="6" w:space="0" w:color="auto"/>
              <w:right w:val="single" w:sz="6" w:space="0" w:color="auto"/>
            </w:tcBorders>
            <w:shd w:val="clear" w:color="auto" w:fill="FFFFFF"/>
            <w:hideMark/>
          </w:tcPr>
          <w:p w14:paraId="671694E4" w14:textId="77777777"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w:t>
            </w:r>
            <w:r w:rsidRPr="006B2774">
              <w:rPr>
                <w:rFonts w:ascii="MS Gothic" w:eastAsia="MS Gothic" w:hAnsi="MS Gothic" w:hint="eastAsia"/>
                <w:sz w:val="18"/>
                <w:szCs w:val="18"/>
                <w:lang w:eastAsia="nl-NL"/>
              </w:rPr>
              <w:t>☐</w:t>
            </w:r>
            <w:r w:rsidRPr="006B2774">
              <w:rPr>
                <w:rFonts w:eastAsia="Times New Roman" w:cs="Calibri"/>
                <w:sz w:val="18"/>
                <w:szCs w:val="18"/>
                <w:lang w:eastAsia="nl-NL"/>
              </w:rPr>
              <w:t>​ </w:t>
            </w:r>
          </w:p>
        </w:tc>
      </w:tr>
      <w:tr w:rsidR="006B2774" w:rsidRPr="006B2774" w14:paraId="4F159754" w14:textId="77777777" w:rsidTr="006B2774">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FFFFFF"/>
            <w:hideMark/>
          </w:tcPr>
          <w:p w14:paraId="01D34BA1"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Fysieke/motorische beperking </w:t>
            </w:r>
          </w:p>
        </w:tc>
        <w:tc>
          <w:tcPr>
            <w:tcW w:w="2520" w:type="dxa"/>
            <w:tcBorders>
              <w:top w:val="single" w:sz="6" w:space="0" w:color="auto"/>
              <w:left w:val="single" w:sz="6" w:space="0" w:color="auto"/>
              <w:bottom w:val="single" w:sz="6" w:space="0" w:color="auto"/>
              <w:right w:val="single" w:sz="6" w:space="0" w:color="auto"/>
            </w:tcBorders>
            <w:shd w:val="clear" w:color="auto" w:fill="FFFFFF"/>
            <w:hideMark/>
          </w:tcPr>
          <w:p w14:paraId="2209051B" w14:textId="77777777"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w:t>
            </w:r>
            <w:r w:rsidRPr="006B2774">
              <w:rPr>
                <w:rFonts w:ascii="MS Gothic" w:eastAsia="MS Gothic" w:hAnsi="MS Gothic" w:hint="eastAsia"/>
                <w:sz w:val="18"/>
                <w:szCs w:val="18"/>
                <w:lang w:eastAsia="nl-NL"/>
              </w:rPr>
              <w:t>☐</w:t>
            </w:r>
            <w:r w:rsidRPr="006B2774">
              <w:rPr>
                <w:rFonts w:eastAsia="Times New Roman" w:cs="Calibri"/>
                <w:sz w:val="18"/>
                <w:szCs w:val="18"/>
                <w:lang w:eastAsia="nl-NL"/>
              </w:rPr>
              <w:t>​ </w:t>
            </w:r>
          </w:p>
        </w:tc>
      </w:tr>
      <w:tr w:rsidR="006B2774" w:rsidRPr="006B2774" w14:paraId="06F38486" w14:textId="77777777" w:rsidTr="006B2774">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FFFFFF"/>
            <w:hideMark/>
          </w:tcPr>
          <w:p w14:paraId="0A5B5D0B"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Verstandelijke beperking/laag IQ </w:t>
            </w:r>
          </w:p>
        </w:tc>
        <w:tc>
          <w:tcPr>
            <w:tcW w:w="2520" w:type="dxa"/>
            <w:tcBorders>
              <w:top w:val="single" w:sz="6" w:space="0" w:color="auto"/>
              <w:left w:val="single" w:sz="6" w:space="0" w:color="auto"/>
              <w:bottom w:val="single" w:sz="6" w:space="0" w:color="auto"/>
              <w:right w:val="single" w:sz="6" w:space="0" w:color="auto"/>
            </w:tcBorders>
            <w:shd w:val="clear" w:color="auto" w:fill="FFFFFF"/>
            <w:hideMark/>
          </w:tcPr>
          <w:p w14:paraId="6E0D1535" w14:textId="77777777"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w:t>
            </w:r>
            <w:r w:rsidRPr="006B2774">
              <w:rPr>
                <w:rFonts w:ascii="MS Gothic" w:eastAsia="MS Gothic" w:hAnsi="MS Gothic" w:hint="eastAsia"/>
                <w:sz w:val="18"/>
                <w:szCs w:val="18"/>
                <w:lang w:eastAsia="nl-NL"/>
              </w:rPr>
              <w:t>☐</w:t>
            </w:r>
            <w:r w:rsidRPr="006B2774">
              <w:rPr>
                <w:rFonts w:eastAsia="Times New Roman" w:cs="Calibri"/>
                <w:sz w:val="18"/>
                <w:szCs w:val="18"/>
                <w:lang w:eastAsia="nl-NL"/>
              </w:rPr>
              <w:t>​ </w:t>
            </w:r>
          </w:p>
        </w:tc>
      </w:tr>
      <w:tr w:rsidR="006B2774" w:rsidRPr="006B2774" w14:paraId="7E9DA40F" w14:textId="77777777" w:rsidTr="006B2774">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FFFFFF"/>
            <w:hideMark/>
          </w:tcPr>
          <w:p w14:paraId="472FBC4E"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Taal/spraak </w:t>
            </w:r>
          </w:p>
        </w:tc>
        <w:tc>
          <w:tcPr>
            <w:tcW w:w="2520" w:type="dxa"/>
            <w:tcBorders>
              <w:top w:val="single" w:sz="6" w:space="0" w:color="auto"/>
              <w:left w:val="single" w:sz="6" w:space="0" w:color="auto"/>
              <w:bottom w:val="single" w:sz="6" w:space="0" w:color="auto"/>
              <w:right w:val="single" w:sz="6" w:space="0" w:color="auto"/>
            </w:tcBorders>
            <w:shd w:val="clear" w:color="auto" w:fill="FFFFFF"/>
            <w:hideMark/>
          </w:tcPr>
          <w:p w14:paraId="0D57DBF3" w14:textId="77777777"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w:t>
            </w:r>
            <w:r w:rsidRPr="006B2774">
              <w:rPr>
                <w:rFonts w:ascii="MS Gothic" w:eastAsia="MS Gothic" w:hAnsi="MS Gothic" w:hint="eastAsia"/>
                <w:sz w:val="18"/>
                <w:szCs w:val="18"/>
                <w:lang w:eastAsia="nl-NL"/>
              </w:rPr>
              <w:t>☒</w:t>
            </w:r>
            <w:r w:rsidRPr="006B2774">
              <w:rPr>
                <w:rFonts w:eastAsia="Times New Roman" w:cs="Calibri"/>
                <w:sz w:val="18"/>
                <w:szCs w:val="18"/>
                <w:lang w:eastAsia="nl-NL"/>
              </w:rPr>
              <w:t>​ </w:t>
            </w:r>
          </w:p>
        </w:tc>
      </w:tr>
      <w:tr w:rsidR="006B2774" w:rsidRPr="006B2774" w14:paraId="6EBCCB97" w14:textId="77777777" w:rsidTr="006B2774">
        <w:trPr>
          <w:trHeight w:val="225"/>
        </w:trPr>
        <w:tc>
          <w:tcPr>
            <w:tcW w:w="6675" w:type="dxa"/>
            <w:tcBorders>
              <w:top w:val="single" w:sz="6" w:space="0" w:color="auto"/>
              <w:left w:val="single" w:sz="6" w:space="0" w:color="auto"/>
              <w:bottom w:val="single" w:sz="6" w:space="0" w:color="auto"/>
              <w:right w:val="single" w:sz="6" w:space="0" w:color="auto"/>
            </w:tcBorders>
            <w:shd w:val="clear" w:color="auto" w:fill="FFFFFF"/>
            <w:hideMark/>
          </w:tcPr>
          <w:p w14:paraId="00ABC8CB"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Medische handelingen </w:t>
            </w:r>
          </w:p>
        </w:tc>
        <w:tc>
          <w:tcPr>
            <w:tcW w:w="2520" w:type="dxa"/>
            <w:tcBorders>
              <w:top w:val="single" w:sz="6" w:space="0" w:color="auto"/>
              <w:left w:val="single" w:sz="6" w:space="0" w:color="auto"/>
              <w:bottom w:val="single" w:sz="6" w:space="0" w:color="auto"/>
              <w:right w:val="single" w:sz="6" w:space="0" w:color="auto"/>
            </w:tcBorders>
            <w:shd w:val="clear" w:color="auto" w:fill="FFFFFF"/>
            <w:hideMark/>
          </w:tcPr>
          <w:p w14:paraId="5942B23E" w14:textId="77777777"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w:t>
            </w:r>
            <w:r w:rsidRPr="006B2774">
              <w:rPr>
                <w:rFonts w:ascii="MS Gothic" w:eastAsia="MS Gothic" w:hAnsi="MS Gothic" w:hint="eastAsia"/>
                <w:sz w:val="18"/>
                <w:szCs w:val="18"/>
                <w:lang w:eastAsia="nl-NL"/>
              </w:rPr>
              <w:t>☐</w:t>
            </w:r>
            <w:r w:rsidRPr="006B2774">
              <w:rPr>
                <w:rFonts w:eastAsia="Times New Roman" w:cs="Calibri"/>
                <w:sz w:val="18"/>
                <w:szCs w:val="18"/>
                <w:lang w:eastAsia="nl-NL"/>
              </w:rPr>
              <w:t>​ </w:t>
            </w:r>
          </w:p>
        </w:tc>
      </w:tr>
      <w:tr w:rsidR="006B2774" w:rsidRPr="006B2774" w14:paraId="61D05CED" w14:textId="77777777" w:rsidTr="006B2774">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FFFFFF"/>
            <w:hideMark/>
          </w:tcPr>
          <w:p w14:paraId="5BDB47B4"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Rolstoelgebruik </w:t>
            </w:r>
          </w:p>
        </w:tc>
        <w:tc>
          <w:tcPr>
            <w:tcW w:w="2520" w:type="dxa"/>
            <w:tcBorders>
              <w:top w:val="single" w:sz="6" w:space="0" w:color="auto"/>
              <w:left w:val="single" w:sz="6" w:space="0" w:color="auto"/>
              <w:bottom w:val="single" w:sz="6" w:space="0" w:color="auto"/>
              <w:right w:val="single" w:sz="6" w:space="0" w:color="auto"/>
            </w:tcBorders>
            <w:shd w:val="clear" w:color="auto" w:fill="FFFFFF"/>
            <w:hideMark/>
          </w:tcPr>
          <w:p w14:paraId="065ABB4E" w14:textId="77777777"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w:t>
            </w:r>
            <w:r w:rsidRPr="006B2774">
              <w:rPr>
                <w:rFonts w:ascii="MS Gothic" w:eastAsia="MS Gothic" w:hAnsi="MS Gothic" w:hint="eastAsia"/>
                <w:sz w:val="18"/>
                <w:szCs w:val="18"/>
                <w:lang w:eastAsia="nl-NL"/>
              </w:rPr>
              <w:t>☐</w:t>
            </w:r>
            <w:r w:rsidRPr="006B2774">
              <w:rPr>
                <w:rFonts w:eastAsia="Times New Roman" w:cs="Calibri"/>
                <w:sz w:val="18"/>
                <w:szCs w:val="18"/>
                <w:lang w:eastAsia="nl-NL"/>
              </w:rPr>
              <w:t>​ </w:t>
            </w:r>
          </w:p>
        </w:tc>
      </w:tr>
      <w:tr w:rsidR="006B2774" w:rsidRPr="006B2774" w14:paraId="3E9FA509" w14:textId="77777777" w:rsidTr="006B2774">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C1E6FF"/>
            <w:hideMark/>
          </w:tcPr>
          <w:p w14:paraId="1189D5C7"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b/>
                <w:bCs/>
                <w:sz w:val="18"/>
                <w:szCs w:val="18"/>
                <w:lang w:eastAsia="nl-NL"/>
              </w:rPr>
              <w:t>Werkhouding</w:t>
            </w:r>
            <w:r w:rsidRPr="006B2774">
              <w:rPr>
                <w:rFonts w:eastAsia="Times New Roman" w:cs="Calibri"/>
                <w:sz w:val="18"/>
                <w:szCs w:val="18"/>
                <w:lang w:eastAsia="nl-NL"/>
              </w:rPr>
              <w:t> </w:t>
            </w:r>
          </w:p>
        </w:tc>
        <w:tc>
          <w:tcPr>
            <w:tcW w:w="2520" w:type="dxa"/>
            <w:tcBorders>
              <w:top w:val="single" w:sz="6" w:space="0" w:color="auto"/>
              <w:left w:val="single" w:sz="6" w:space="0" w:color="auto"/>
              <w:bottom w:val="single" w:sz="6" w:space="0" w:color="auto"/>
              <w:right w:val="single" w:sz="6" w:space="0" w:color="auto"/>
            </w:tcBorders>
            <w:shd w:val="clear" w:color="auto" w:fill="C1E6FF"/>
            <w:hideMark/>
          </w:tcPr>
          <w:p w14:paraId="6FDAF96C" w14:textId="77777777"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 </w:t>
            </w:r>
          </w:p>
        </w:tc>
      </w:tr>
      <w:tr w:rsidR="006B2774" w:rsidRPr="006B2774" w14:paraId="18BBDD4E" w14:textId="77777777" w:rsidTr="006B2774">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FFFFFF"/>
            <w:hideMark/>
          </w:tcPr>
          <w:p w14:paraId="0D8B2D67"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Sociale vaardigheden </w:t>
            </w:r>
          </w:p>
        </w:tc>
        <w:tc>
          <w:tcPr>
            <w:tcW w:w="2520" w:type="dxa"/>
            <w:tcBorders>
              <w:top w:val="single" w:sz="6" w:space="0" w:color="auto"/>
              <w:left w:val="single" w:sz="6" w:space="0" w:color="auto"/>
              <w:bottom w:val="single" w:sz="6" w:space="0" w:color="auto"/>
              <w:right w:val="single" w:sz="6" w:space="0" w:color="auto"/>
            </w:tcBorders>
            <w:shd w:val="clear" w:color="auto" w:fill="FFFFFF"/>
            <w:hideMark/>
          </w:tcPr>
          <w:p w14:paraId="2F5987CF" w14:textId="47DF9BD0"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w:t>
            </w:r>
            <w:r w:rsidR="00FE1619" w:rsidRPr="006B2774">
              <w:rPr>
                <w:rFonts w:ascii="MS Gothic" w:eastAsia="MS Gothic" w:hAnsi="MS Gothic" w:hint="eastAsia"/>
                <w:sz w:val="18"/>
                <w:szCs w:val="18"/>
                <w:lang w:eastAsia="nl-NL"/>
              </w:rPr>
              <w:t>☒</w:t>
            </w:r>
            <w:r w:rsidRPr="006B2774">
              <w:rPr>
                <w:rFonts w:eastAsia="Times New Roman" w:cs="Calibri"/>
                <w:sz w:val="18"/>
                <w:szCs w:val="18"/>
                <w:lang w:eastAsia="nl-NL"/>
              </w:rPr>
              <w:t>​ </w:t>
            </w:r>
          </w:p>
        </w:tc>
      </w:tr>
      <w:tr w:rsidR="006B2774" w:rsidRPr="006B2774" w14:paraId="4E415B66" w14:textId="77777777" w:rsidTr="006B2774">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FFFFFF"/>
            <w:hideMark/>
          </w:tcPr>
          <w:p w14:paraId="7A25A949"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Faalangst </w:t>
            </w:r>
          </w:p>
        </w:tc>
        <w:tc>
          <w:tcPr>
            <w:tcW w:w="2520" w:type="dxa"/>
            <w:tcBorders>
              <w:top w:val="single" w:sz="6" w:space="0" w:color="auto"/>
              <w:left w:val="single" w:sz="6" w:space="0" w:color="auto"/>
              <w:bottom w:val="single" w:sz="6" w:space="0" w:color="auto"/>
              <w:right w:val="single" w:sz="6" w:space="0" w:color="auto"/>
            </w:tcBorders>
            <w:shd w:val="clear" w:color="auto" w:fill="FFFFFF"/>
            <w:hideMark/>
          </w:tcPr>
          <w:p w14:paraId="11DC5F51" w14:textId="77777777"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w:t>
            </w:r>
            <w:r w:rsidRPr="006B2774">
              <w:rPr>
                <w:rFonts w:ascii="MS Gothic" w:eastAsia="MS Gothic" w:hAnsi="MS Gothic" w:hint="eastAsia"/>
                <w:sz w:val="18"/>
                <w:szCs w:val="18"/>
                <w:lang w:eastAsia="nl-NL"/>
              </w:rPr>
              <w:t>☐</w:t>
            </w:r>
            <w:r w:rsidRPr="006B2774">
              <w:rPr>
                <w:rFonts w:eastAsia="Times New Roman" w:cs="Calibri"/>
                <w:sz w:val="18"/>
                <w:szCs w:val="18"/>
                <w:lang w:eastAsia="nl-NL"/>
              </w:rPr>
              <w:t>​ </w:t>
            </w:r>
          </w:p>
        </w:tc>
      </w:tr>
      <w:tr w:rsidR="006B2774" w:rsidRPr="006B2774" w14:paraId="1B0BB92B" w14:textId="77777777" w:rsidTr="006B2774">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FFFFFF"/>
            <w:hideMark/>
          </w:tcPr>
          <w:p w14:paraId="3C5C4201" w14:textId="77777777" w:rsidR="006B2774" w:rsidRPr="006B2774" w:rsidRDefault="006B2774" w:rsidP="006B2774">
            <w:pPr>
              <w:spacing w:after="0" w:line="240" w:lineRule="auto"/>
              <w:textAlignment w:val="baseline"/>
              <w:rPr>
                <w:rFonts w:ascii="Times New Roman" w:eastAsia="Times New Roman" w:hAnsi="Times New Roman"/>
                <w:sz w:val="24"/>
                <w:szCs w:val="24"/>
                <w:lang w:eastAsia="nl-NL"/>
              </w:rPr>
            </w:pPr>
            <w:proofErr w:type="spellStart"/>
            <w:r w:rsidRPr="006B2774">
              <w:rPr>
                <w:rFonts w:eastAsia="Times New Roman" w:cs="Calibri"/>
                <w:sz w:val="18"/>
                <w:szCs w:val="18"/>
                <w:lang w:eastAsia="nl-NL"/>
              </w:rPr>
              <w:t>Aandachtsproblematiek</w:t>
            </w:r>
            <w:proofErr w:type="spellEnd"/>
            <w:r w:rsidRPr="006B2774">
              <w:rPr>
                <w:rFonts w:eastAsia="Times New Roman" w:cs="Calibri"/>
                <w:sz w:val="18"/>
                <w:szCs w:val="18"/>
                <w:lang w:eastAsia="nl-NL"/>
              </w:rPr>
              <w:t> </w:t>
            </w:r>
          </w:p>
        </w:tc>
        <w:tc>
          <w:tcPr>
            <w:tcW w:w="2520" w:type="dxa"/>
            <w:tcBorders>
              <w:top w:val="single" w:sz="6" w:space="0" w:color="auto"/>
              <w:left w:val="single" w:sz="6" w:space="0" w:color="auto"/>
              <w:bottom w:val="single" w:sz="6" w:space="0" w:color="auto"/>
              <w:right w:val="single" w:sz="6" w:space="0" w:color="auto"/>
            </w:tcBorders>
            <w:shd w:val="clear" w:color="auto" w:fill="FFFFFF"/>
            <w:hideMark/>
          </w:tcPr>
          <w:p w14:paraId="3A5CF40F" w14:textId="77777777" w:rsidR="006B2774" w:rsidRPr="006B2774" w:rsidRDefault="006B2774" w:rsidP="006B2774">
            <w:pPr>
              <w:spacing w:after="0" w:line="240" w:lineRule="auto"/>
              <w:jc w:val="center"/>
              <w:textAlignment w:val="baseline"/>
              <w:rPr>
                <w:rFonts w:ascii="Times New Roman" w:eastAsia="Times New Roman" w:hAnsi="Times New Roman"/>
                <w:sz w:val="24"/>
                <w:szCs w:val="24"/>
                <w:lang w:eastAsia="nl-NL"/>
              </w:rPr>
            </w:pPr>
            <w:r w:rsidRPr="006B2774">
              <w:rPr>
                <w:rFonts w:eastAsia="Times New Roman" w:cs="Calibri"/>
                <w:sz w:val="18"/>
                <w:szCs w:val="18"/>
                <w:lang w:eastAsia="nl-NL"/>
              </w:rPr>
              <w:t>​​</w:t>
            </w:r>
            <w:r w:rsidRPr="006B2774">
              <w:rPr>
                <w:rFonts w:ascii="MS Gothic" w:eastAsia="MS Gothic" w:hAnsi="MS Gothic" w:hint="eastAsia"/>
                <w:sz w:val="18"/>
                <w:szCs w:val="18"/>
                <w:lang w:eastAsia="nl-NL"/>
              </w:rPr>
              <w:t>☐</w:t>
            </w:r>
            <w:r w:rsidRPr="006B2774">
              <w:rPr>
                <w:rFonts w:eastAsia="Times New Roman" w:cs="Calibri"/>
                <w:sz w:val="18"/>
                <w:szCs w:val="18"/>
                <w:lang w:eastAsia="nl-NL"/>
              </w:rPr>
              <w:t>​ </w:t>
            </w:r>
          </w:p>
        </w:tc>
      </w:tr>
    </w:tbl>
    <w:p w14:paraId="2BCB78AB" w14:textId="77777777" w:rsidR="006B2774" w:rsidRPr="006B2774" w:rsidRDefault="006B2774" w:rsidP="006B2774">
      <w:pPr>
        <w:spacing w:after="0" w:line="240" w:lineRule="auto"/>
        <w:textAlignment w:val="baseline"/>
        <w:rPr>
          <w:rFonts w:ascii="Segoe UI" w:eastAsia="Times New Roman" w:hAnsi="Segoe UI" w:cs="Segoe UI"/>
          <w:sz w:val="18"/>
          <w:szCs w:val="18"/>
          <w:lang w:eastAsia="nl-NL"/>
        </w:rPr>
      </w:pPr>
      <w:r w:rsidRPr="006B2774">
        <w:rPr>
          <w:rFonts w:eastAsia="Times New Roman" w:cs="Calibri"/>
          <w:sz w:val="18"/>
          <w:szCs w:val="18"/>
          <w:lang w:eastAsia="nl-NL"/>
        </w:rPr>
        <w:t> </w:t>
      </w:r>
    </w:p>
    <w:p w14:paraId="0F92793D" w14:textId="77777777" w:rsidR="00AF7F39" w:rsidRDefault="00AF7F39">
      <w:r>
        <w:br w:type="page"/>
      </w:r>
    </w:p>
    <w:tbl>
      <w:tblPr>
        <w:tblW w:w="8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808"/>
      </w:tblGrid>
      <w:tr w:rsidR="001248FD" w:rsidRPr="00614781" w14:paraId="09492533" w14:textId="77777777" w:rsidTr="00AA0252">
        <w:tc>
          <w:tcPr>
            <w:tcW w:w="3964" w:type="dxa"/>
            <w:shd w:val="clear" w:color="auto" w:fill="auto"/>
          </w:tcPr>
          <w:p w14:paraId="3D05C3F7" w14:textId="731534AB" w:rsidR="001248FD" w:rsidRPr="00614781" w:rsidRDefault="001248FD" w:rsidP="00C00DD1">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lastRenderedPageBreak/>
              <w:t>Aannamebeleid</w:t>
            </w:r>
          </w:p>
        </w:tc>
        <w:tc>
          <w:tcPr>
            <w:tcW w:w="4808" w:type="dxa"/>
          </w:tcPr>
          <w:p w14:paraId="66DDE339" w14:textId="0AFD909F" w:rsidR="001248FD" w:rsidRDefault="001248FD" w:rsidP="00F146BC">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Leerlingen zijn welkom als we de ondersteuning kunnen bieden die deze leerling nodig heeft. </w:t>
            </w:r>
            <w:r>
              <w:rPr>
                <w:rFonts w:asciiTheme="minorHAnsi" w:hAnsiTheme="minorHAnsi" w:cstheme="minorHAnsi"/>
                <w:sz w:val="18"/>
                <w:szCs w:val="18"/>
              </w:rPr>
              <w:br/>
              <w:t>Na een kennismakingsgesprek (geen inschrijving) wordt er contact opgenomen met de huidige school en bespreken ib-dir de leerling en de eventuele extra ondersteuning die deze leerling nodig heeft.  Er wordt gekeken of dit past bij de ondersteuning die al moet worden geboden in de groep.  Als dat past wordt de leerling ingeschreven. Als de leerling teveel ondersteuning vraagt binnen deze groep wordt de leerling niet ingeschreven. We kunnen dan onvoldoende passend onderwijs bieden</w:t>
            </w:r>
            <w:r w:rsidR="004103C4">
              <w:rPr>
                <w:rFonts w:asciiTheme="minorHAnsi" w:hAnsiTheme="minorHAnsi" w:cstheme="minorHAnsi"/>
                <w:sz w:val="18"/>
                <w:szCs w:val="18"/>
              </w:rPr>
              <w:t xml:space="preserve"> en we doen deze leerling tekort. </w:t>
            </w:r>
            <w:r>
              <w:rPr>
                <w:rFonts w:asciiTheme="minorHAnsi" w:hAnsiTheme="minorHAnsi" w:cstheme="minorHAnsi"/>
                <w:sz w:val="18"/>
                <w:szCs w:val="18"/>
              </w:rPr>
              <w:br/>
              <w:t xml:space="preserve">De groep van leerlingen die al zijn ingeschreven bepaalt wat mogelijk is. </w:t>
            </w:r>
            <w:r w:rsidR="006857FD">
              <w:rPr>
                <w:rFonts w:asciiTheme="minorHAnsi" w:hAnsiTheme="minorHAnsi" w:cstheme="minorHAnsi"/>
                <w:sz w:val="18"/>
                <w:szCs w:val="18"/>
              </w:rPr>
              <w:br/>
            </w:r>
            <w:r w:rsidR="005A0238">
              <w:rPr>
                <w:rFonts w:asciiTheme="minorHAnsi" w:hAnsiTheme="minorHAnsi" w:cstheme="minorHAnsi"/>
                <w:sz w:val="18"/>
                <w:szCs w:val="18"/>
              </w:rPr>
              <w:t>We streven naar een max. van 28 leerlingen per groep, maar dat wordt per leerling gekeken. (zie bovenstaand)</w:t>
            </w:r>
            <w:r w:rsidR="006857FD">
              <w:rPr>
                <w:rFonts w:asciiTheme="minorHAnsi" w:hAnsiTheme="minorHAnsi" w:cstheme="minorHAnsi"/>
                <w:sz w:val="18"/>
                <w:szCs w:val="18"/>
              </w:rPr>
              <w:br/>
              <w:t>Indien er een (bijna) 4 jarige wordt aangemeld waarbij door de kinderopvang of de peuterschool het advies is gegeven voor een MKD of een BEO groep, dan volgen we dat advies. Er vindt dan geen inschrijving plaats.</w:t>
            </w:r>
            <w:r>
              <w:rPr>
                <w:rFonts w:asciiTheme="minorHAnsi" w:hAnsiTheme="minorHAnsi" w:cstheme="minorHAnsi"/>
                <w:sz w:val="18"/>
                <w:szCs w:val="18"/>
              </w:rPr>
              <w:br/>
              <w:t xml:space="preserve">Indien ouders bij de kennismaking informatie geven die onjuist is, geeft dat de school het recht om niet in te schrijven. </w:t>
            </w:r>
          </w:p>
          <w:p w14:paraId="213BAC2E" w14:textId="601035E2" w:rsidR="001248FD" w:rsidRPr="00614781" w:rsidRDefault="001248FD" w:rsidP="00F146BC">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Shopgedrag:</w:t>
            </w:r>
            <w:r>
              <w:rPr>
                <w:rFonts w:asciiTheme="minorHAnsi" w:hAnsiTheme="minorHAnsi" w:cstheme="minorHAnsi"/>
                <w:sz w:val="18"/>
                <w:szCs w:val="18"/>
              </w:rPr>
              <w:br/>
              <w:t>We zijn geen voorstander van shopgedrag (wa</w:t>
            </w:r>
            <w:r w:rsidR="00FF3DF6">
              <w:rPr>
                <w:rFonts w:asciiTheme="minorHAnsi" w:hAnsiTheme="minorHAnsi" w:cstheme="minorHAnsi"/>
                <w:sz w:val="18"/>
                <w:szCs w:val="18"/>
              </w:rPr>
              <w:t>nneer</w:t>
            </w:r>
            <w:r w:rsidR="00C61731">
              <w:rPr>
                <w:rFonts w:asciiTheme="minorHAnsi" w:hAnsiTheme="minorHAnsi" w:cstheme="minorHAnsi"/>
                <w:sz w:val="18"/>
                <w:szCs w:val="18"/>
              </w:rPr>
              <w:t xml:space="preserve"> leerlingen meerdere keren van</w:t>
            </w:r>
            <w:r>
              <w:rPr>
                <w:rFonts w:asciiTheme="minorHAnsi" w:hAnsiTheme="minorHAnsi" w:cstheme="minorHAnsi"/>
                <w:sz w:val="18"/>
                <w:szCs w:val="18"/>
              </w:rPr>
              <w:t xml:space="preserve"> school </w:t>
            </w:r>
            <w:r w:rsidR="00C61731">
              <w:rPr>
                <w:rFonts w:asciiTheme="minorHAnsi" w:hAnsiTheme="minorHAnsi" w:cstheme="minorHAnsi"/>
                <w:sz w:val="18"/>
                <w:szCs w:val="18"/>
              </w:rPr>
              <w:t>zijn gewisseld vindt</w:t>
            </w:r>
            <w:r>
              <w:rPr>
                <w:rFonts w:asciiTheme="minorHAnsi" w:hAnsiTheme="minorHAnsi" w:cstheme="minorHAnsi"/>
                <w:sz w:val="18"/>
                <w:szCs w:val="18"/>
              </w:rPr>
              <w:t xml:space="preserve"> er een </w:t>
            </w:r>
            <w:r w:rsidR="00C61731">
              <w:rPr>
                <w:rFonts w:asciiTheme="minorHAnsi" w:hAnsiTheme="minorHAnsi" w:cstheme="minorHAnsi"/>
                <w:sz w:val="18"/>
                <w:szCs w:val="18"/>
              </w:rPr>
              <w:t>uitgebreide overdracht plaats) Daarna</w:t>
            </w:r>
            <w:r>
              <w:rPr>
                <w:rFonts w:asciiTheme="minorHAnsi" w:hAnsiTheme="minorHAnsi" w:cstheme="minorHAnsi"/>
                <w:sz w:val="18"/>
                <w:szCs w:val="18"/>
              </w:rPr>
              <w:t xml:space="preserve"> wordt </w:t>
            </w:r>
            <w:r w:rsidR="00C61731">
              <w:rPr>
                <w:rFonts w:asciiTheme="minorHAnsi" w:hAnsiTheme="minorHAnsi" w:cstheme="minorHAnsi"/>
                <w:sz w:val="18"/>
                <w:szCs w:val="18"/>
              </w:rPr>
              <w:t xml:space="preserve">bepaald of een </w:t>
            </w:r>
            <w:r>
              <w:rPr>
                <w:rFonts w:asciiTheme="minorHAnsi" w:hAnsiTheme="minorHAnsi" w:cstheme="minorHAnsi"/>
                <w:sz w:val="18"/>
                <w:szCs w:val="18"/>
              </w:rPr>
              <w:t xml:space="preserve">leerling </w:t>
            </w:r>
            <w:r w:rsidR="00C61731">
              <w:rPr>
                <w:rFonts w:asciiTheme="minorHAnsi" w:hAnsiTheme="minorHAnsi" w:cstheme="minorHAnsi"/>
                <w:sz w:val="18"/>
                <w:szCs w:val="18"/>
              </w:rPr>
              <w:t xml:space="preserve">kan worden geplaatst. </w:t>
            </w:r>
            <w:r>
              <w:rPr>
                <w:rFonts w:asciiTheme="minorHAnsi" w:hAnsiTheme="minorHAnsi" w:cstheme="minorHAnsi"/>
                <w:sz w:val="18"/>
                <w:szCs w:val="18"/>
              </w:rPr>
              <w:t xml:space="preserve"> </w:t>
            </w:r>
          </w:p>
        </w:tc>
      </w:tr>
      <w:tr w:rsidR="00AA0252" w:rsidRPr="00614781" w14:paraId="4515F545" w14:textId="77777777" w:rsidTr="00AA0252">
        <w:tc>
          <w:tcPr>
            <w:tcW w:w="3964" w:type="dxa"/>
            <w:shd w:val="clear" w:color="auto" w:fill="auto"/>
          </w:tcPr>
          <w:p w14:paraId="3DF71309" w14:textId="037D698E" w:rsidR="00AA0252" w:rsidRPr="00614781" w:rsidRDefault="00AA0252" w:rsidP="00C00DD1">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Leren en ontwikkeling</w:t>
            </w:r>
          </w:p>
        </w:tc>
        <w:tc>
          <w:tcPr>
            <w:tcW w:w="4808" w:type="dxa"/>
          </w:tcPr>
          <w:p w14:paraId="6EE35067" w14:textId="75EAABFF" w:rsidR="001248FD" w:rsidRDefault="001248FD" w:rsidP="00F146BC">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In het kader van Passend onderwijs (</w:t>
            </w:r>
            <w:proofErr w:type="spellStart"/>
            <w:r>
              <w:rPr>
                <w:rFonts w:asciiTheme="minorHAnsi" w:hAnsiTheme="minorHAnsi" w:cstheme="minorHAnsi"/>
                <w:sz w:val="18"/>
                <w:szCs w:val="18"/>
              </w:rPr>
              <w:t>z</w:t>
            </w:r>
            <w:proofErr w:type="spellEnd"/>
            <w:r>
              <w:rPr>
                <w:rFonts w:asciiTheme="minorHAnsi" w:hAnsiTheme="minorHAnsi" w:cstheme="minorHAnsi"/>
                <w:sz w:val="18"/>
                <w:szCs w:val="18"/>
              </w:rPr>
              <w:t xml:space="preserve">)ml, eigen leerlijn, arrangementen streven we naar min. 4x per week ondersteuning binnen of buiten de groep. </w:t>
            </w:r>
            <w:r>
              <w:rPr>
                <w:rFonts w:asciiTheme="minorHAnsi" w:hAnsiTheme="minorHAnsi" w:cstheme="minorHAnsi"/>
                <w:sz w:val="18"/>
                <w:szCs w:val="18"/>
              </w:rPr>
              <w:br/>
              <w:t>Als deze mogelijkheid er niet is (bijv. door personeelstekort) houdt deze ondersteuning op.</w:t>
            </w:r>
            <w:r>
              <w:rPr>
                <w:rFonts w:asciiTheme="minorHAnsi" w:hAnsiTheme="minorHAnsi" w:cstheme="minorHAnsi"/>
                <w:sz w:val="18"/>
                <w:szCs w:val="18"/>
              </w:rPr>
              <w:br/>
              <w:t xml:space="preserve">Er moet dan worden bepaald of wij de leerling voldoende tot ontwikkeling kunnen brengen of dat er een andere keuze moet worden gemaakt. </w:t>
            </w:r>
          </w:p>
          <w:p w14:paraId="4AA207E7" w14:textId="3BFC2E1E" w:rsidR="00AA0252" w:rsidRPr="00614781" w:rsidRDefault="001248FD" w:rsidP="00F146BC">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Wanneer leerlingen met en arrangement een te geringe vorm van zelfstandigheid bezitten kunnen wij niet goed met deze leerling werken en geen ontwikkeling garanderen. Wij bieden geen mogelijkheid om 1:1 met een leerling te werken, buiten de max 4 instructie momenten. Daarna moet een leerling de werkstof zelfstandig kunnen verwerken. </w:t>
            </w:r>
            <w:r>
              <w:rPr>
                <w:rFonts w:asciiTheme="minorHAnsi" w:hAnsiTheme="minorHAnsi" w:cstheme="minorHAnsi"/>
                <w:sz w:val="18"/>
                <w:szCs w:val="18"/>
              </w:rPr>
              <w:br/>
              <w:t xml:space="preserve">We kunnen max. 1 </w:t>
            </w:r>
            <w:proofErr w:type="spellStart"/>
            <w:r>
              <w:rPr>
                <w:rFonts w:asciiTheme="minorHAnsi" w:hAnsiTheme="minorHAnsi" w:cstheme="minorHAnsi"/>
                <w:sz w:val="18"/>
                <w:szCs w:val="18"/>
              </w:rPr>
              <w:t>zml</w:t>
            </w:r>
            <w:proofErr w:type="spellEnd"/>
            <w:r>
              <w:rPr>
                <w:rFonts w:asciiTheme="minorHAnsi" w:hAnsiTheme="minorHAnsi" w:cstheme="minorHAnsi"/>
                <w:sz w:val="18"/>
                <w:szCs w:val="18"/>
              </w:rPr>
              <w:t xml:space="preserve"> leerling in een groep aandacht geven.</w:t>
            </w:r>
            <w:r w:rsidR="00991238">
              <w:rPr>
                <w:rFonts w:asciiTheme="minorHAnsi" w:hAnsiTheme="minorHAnsi" w:cstheme="minorHAnsi"/>
                <w:sz w:val="18"/>
                <w:szCs w:val="18"/>
              </w:rPr>
              <w:br/>
              <w:t xml:space="preserve">De bovenstaande leerlingen hebben een OPP. Tijdens de evaluatie wordt besproken of ouders – leerling – school nog tevreden zijn.  Als één van de 3 niet tevreden is wordt dat besproken en bekeken of we  dit kunnen oplossen of een andere keuze moeten maken. </w:t>
            </w:r>
          </w:p>
        </w:tc>
      </w:tr>
      <w:tr w:rsidR="00AA0252" w:rsidRPr="00614781" w14:paraId="6E0074F7" w14:textId="77777777" w:rsidTr="00AA0252">
        <w:tc>
          <w:tcPr>
            <w:tcW w:w="3964" w:type="dxa"/>
            <w:shd w:val="clear" w:color="auto" w:fill="auto"/>
          </w:tcPr>
          <w:p w14:paraId="766F356D" w14:textId="77777777" w:rsidR="00AA0252" w:rsidRPr="00614781" w:rsidRDefault="00AA0252" w:rsidP="00C00DD1">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Sociaal en emotioneel gedrag</w:t>
            </w:r>
          </w:p>
        </w:tc>
        <w:tc>
          <w:tcPr>
            <w:tcW w:w="4808" w:type="dxa"/>
          </w:tcPr>
          <w:p w14:paraId="23617CE0" w14:textId="177E50AA" w:rsidR="00AA0252" w:rsidRPr="00614781" w:rsidRDefault="004103C4" w:rsidP="008101EF">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Wanneer leerlingen agressie vertonden waarbij de veiligheid in gevaar komt naar de andere leerlingen of de leerkracht vinden wij dat moeilijk om mee om te gaan. We proberen met spoed ondersteuning aan te vragen, zodat we met ondersteuning aan de slag kunnen gaan met deze leerling en ouders. Indien er geen ondersteuning beschikbaar is vanwege bijvoorbeeld lange wachtlijsten kan een keuze worden gemaakt in het belang van de groep </w:t>
            </w:r>
            <w:proofErr w:type="spellStart"/>
            <w:r>
              <w:rPr>
                <w:rFonts w:asciiTheme="minorHAnsi" w:hAnsiTheme="minorHAnsi" w:cstheme="minorHAnsi"/>
                <w:sz w:val="18"/>
                <w:szCs w:val="18"/>
              </w:rPr>
              <w:t>tov</w:t>
            </w:r>
            <w:proofErr w:type="spellEnd"/>
            <w:r>
              <w:rPr>
                <w:rFonts w:asciiTheme="minorHAnsi" w:hAnsiTheme="minorHAnsi" w:cstheme="minorHAnsi"/>
                <w:sz w:val="18"/>
                <w:szCs w:val="18"/>
              </w:rPr>
              <w:t xml:space="preserve"> de leerling. </w:t>
            </w:r>
          </w:p>
        </w:tc>
      </w:tr>
      <w:tr w:rsidR="00AA0252" w:rsidRPr="00614781" w14:paraId="4CB62197" w14:textId="77777777" w:rsidTr="00AA0252">
        <w:tc>
          <w:tcPr>
            <w:tcW w:w="3964" w:type="dxa"/>
            <w:shd w:val="clear" w:color="auto" w:fill="auto"/>
          </w:tcPr>
          <w:p w14:paraId="22940E89" w14:textId="77777777" w:rsidR="00AA0252" w:rsidRPr="00614781" w:rsidRDefault="00AA0252" w:rsidP="00C00DD1">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Fysiek en medisch</w:t>
            </w:r>
          </w:p>
        </w:tc>
        <w:tc>
          <w:tcPr>
            <w:tcW w:w="4808" w:type="dxa"/>
          </w:tcPr>
          <w:p w14:paraId="24FE5957" w14:textId="28F7A94A" w:rsidR="00AA0252" w:rsidRPr="00614781" w:rsidRDefault="004103C4" w:rsidP="00A032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Leerlingen met een fysieke beperking of in een rolstoel zijn moeilijk te begeleiden in ons schoolgebouw. </w:t>
            </w:r>
            <w:r>
              <w:rPr>
                <w:rFonts w:asciiTheme="minorHAnsi" w:hAnsiTheme="minorHAnsi" w:cstheme="minorHAnsi"/>
                <w:sz w:val="18"/>
                <w:szCs w:val="18"/>
              </w:rPr>
              <w:br/>
              <w:t xml:space="preserve">Bij leerlingen met medische problemen volgen we ons protocol medisch handelen. Er zal ondersteuning moeten </w:t>
            </w:r>
            <w:r>
              <w:rPr>
                <w:rFonts w:asciiTheme="minorHAnsi" w:hAnsiTheme="minorHAnsi" w:cstheme="minorHAnsi"/>
                <w:sz w:val="18"/>
                <w:szCs w:val="18"/>
              </w:rPr>
              <w:lastRenderedPageBreak/>
              <w:t xml:space="preserve">komen om bijvoorbeeld insuline te spuiten, leerkrachten doen dat niet. </w:t>
            </w:r>
          </w:p>
        </w:tc>
      </w:tr>
      <w:tr w:rsidR="00AA0252" w:rsidRPr="00614781" w14:paraId="21DFD7FD" w14:textId="77777777" w:rsidTr="00AA0252">
        <w:tc>
          <w:tcPr>
            <w:tcW w:w="3964" w:type="dxa"/>
            <w:shd w:val="clear" w:color="auto" w:fill="auto"/>
          </w:tcPr>
          <w:p w14:paraId="02338689" w14:textId="77777777" w:rsidR="00AA0252" w:rsidRPr="00614781" w:rsidRDefault="00AA0252" w:rsidP="00C00DD1">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lastRenderedPageBreak/>
              <w:t>Werkhouding</w:t>
            </w:r>
          </w:p>
        </w:tc>
        <w:tc>
          <w:tcPr>
            <w:tcW w:w="4808" w:type="dxa"/>
          </w:tcPr>
          <w:p w14:paraId="0DBCDFBC" w14:textId="1A10B057" w:rsidR="00AA0252" w:rsidRPr="00614781" w:rsidRDefault="004103C4" w:rsidP="008101EF">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Afhankelijk van de oorzaak kunnen wij hier wel of niet mee omgaan. Dit wordt per leerling bekeken. </w:t>
            </w:r>
          </w:p>
        </w:tc>
      </w:tr>
      <w:tr w:rsidR="00AA0252" w:rsidRPr="00614781" w14:paraId="7D6D38B3" w14:textId="77777777" w:rsidTr="00AA0252">
        <w:tc>
          <w:tcPr>
            <w:tcW w:w="3964" w:type="dxa"/>
            <w:shd w:val="clear" w:color="auto" w:fill="auto"/>
          </w:tcPr>
          <w:p w14:paraId="236DC13B" w14:textId="77777777" w:rsidR="00AA0252" w:rsidRPr="00614781" w:rsidRDefault="00AA0252" w:rsidP="00C00DD1">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Thuissituatie</w:t>
            </w:r>
          </w:p>
        </w:tc>
        <w:tc>
          <w:tcPr>
            <w:tcW w:w="4808" w:type="dxa"/>
          </w:tcPr>
          <w:p w14:paraId="449AB060" w14:textId="53A5B5B1" w:rsidR="00AA0252" w:rsidRPr="00614781" w:rsidRDefault="00000000" w:rsidP="00A032FD">
            <w:pPr>
              <w:tabs>
                <w:tab w:val="left" w:pos="567"/>
              </w:tabs>
              <w:spacing w:after="0" w:line="240" w:lineRule="auto"/>
              <w:rPr>
                <w:rFonts w:asciiTheme="minorHAnsi" w:hAnsiTheme="minorHAnsi" w:cstheme="minorHAnsi"/>
                <w:sz w:val="18"/>
                <w:szCs w:val="18"/>
              </w:rPr>
            </w:pPr>
            <w:sdt>
              <w:sdtPr>
                <w:rPr>
                  <w:rFonts w:asciiTheme="minorHAnsi" w:hAnsiTheme="minorHAnsi" w:cstheme="minorHAnsi"/>
                  <w:sz w:val="18"/>
                  <w:szCs w:val="18"/>
                </w:rPr>
                <w:id w:val="-1273162656"/>
              </w:sdtPr>
              <w:sdtContent>
                <w:r w:rsidR="004103C4">
                  <w:rPr>
                    <w:rFonts w:asciiTheme="minorHAnsi" w:hAnsiTheme="minorHAnsi" w:cstheme="minorHAnsi"/>
                    <w:sz w:val="18"/>
                    <w:szCs w:val="18"/>
                  </w:rPr>
                  <w:t>Leerlin</w:t>
                </w:r>
                <w:r w:rsidR="004C5063">
                  <w:rPr>
                    <w:rFonts w:asciiTheme="minorHAnsi" w:hAnsiTheme="minorHAnsi" w:cstheme="minorHAnsi"/>
                    <w:sz w:val="18"/>
                    <w:szCs w:val="18"/>
                  </w:rPr>
                  <w:t>g</w:t>
                </w:r>
                <w:r w:rsidR="004103C4">
                  <w:rPr>
                    <w:rFonts w:asciiTheme="minorHAnsi" w:hAnsiTheme="minorHAnsi" w:cstheme="minorHAnsi"/>
                    <w:sz w:val="18"/>
                    <w:szCs w:val="18"/>
                  </w:rPr>
                  <w:t>en vanuit het opvanghuis van Arosa zijn welkom op de school. Er is extra aandacht voor de veiligheid binnen en rondom het gebouw.</w:t>
                </w:r>
                <w:r w:rsidR="004103C4">
                  <w:rPr>
                    <w:rFonts w:asciiTheme="minorHAnsi" w:hAnsiTheme="minorHAnsi" w:cstheme="minorHAnsi"/>
                    <w:sz w:val="18"/>
                    <w:szCs w:val="18"/>
                  </w:rPr>
                  <w:br/>
                  <w:t xml:space="preserve">Wanneer ouders agressief zijn of bedreigingen uiten  naar het personeel van de school is de samenwerking niet mogelijk en krijgt de ouder een schoolverbod. </w:t>
                </w:r>
                <w:r w:rsidR="004103C4">
                  <w:rPr>
                    <w:rFonts w:asciiTheme="minorHAnsi" w:hAnsiTheme="minorHAnsi" w:cstheme="minorHAnsi"/>
                    <w:sz w:val="18"/>
                    <w:szCs w:val="18"/>
                  </w:rPr>
                  <w:br/>
                  <w:t xml:space="preserve">De school doet mee met het project Handle </w:t>
                </w:r>
                <w:proofErr w:type="spellStart"/>
                <w:r w:rsidR="004103C4">
                  <w:rPr>
                    <w:rFonts w:asciiTheme="minorHAnsi" w:hAnsiTheme="minorHAnsi" w:cstheme="minorHAnsi"/>
                    <w:sz w:val="18"/>
                    <w:szCs w:val="18"/>
                  </w:rPr>
                  <w:t>with</w:t>
                </w:r>
                <w:proofErr w:type="spellEnd"/>
                <w:r w:rsidR="004103C4">
                  <w:rPr>
                    <w:rFonts w:asciiTheme="minorHAnsi" w:hAnsiTheme="minorHAnsi" w:cstheme="minorHAnsi"/>
                    <w:sz w:val="18"/>
                    <w:szCs w:val="18"/>
                  </w:rPr>
                  <w:t xml:space="preserve"> care waarbij het de bedoeling is dat we sneller horen als er huiselijk geweld is geweest en we de leerling beter kunnen opvangen. (niet oplossen)</w:t>
                </w:r>
              </w:sdtContent>
            </w:sdt>
          </w:p>
        </w:tc>
      </w:tr>
      <w:tr w:rsidR="004103C4" w:rsidRPr="00614781" w14:paraId="0412C214" w14:textId="77777777" w:rsidTr="00AA0252">
        <w:tc>
          <w:tcPr>
            <w:tcW w:w="3964" w:type="dxa"/>
            <w:shd w:val="clear" w:color="auto" w:fill="auto"/>
          </w:tcPr>
          <w:p w14:paraId="3558B538" w14:textId="0FB6DEF4" w:rsidR="004103C4" w:rsidRPr="00614781" w:rsidRDefault="004103C4" w:rsidP="00C00DD1">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Schoolsituatie combinatieklassen</w:t>
            </w:r>
          </w:p>
        </w:tc>
        <w:tc>
          <w:tcPr>
            <w:tcW w:w="4808" w:type="dxa"/>
          </w:tcPr>
          <w:p w14:paraId="272CFDD6" w14:textId="0770EC73" w:rsidR="004103C4" w:rsidRDefault="004103C4" w:rsidP="00A032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Vanwege leerlingenaantallen wordt er ook gewerkt in combinatiegroepen. Dit is goed voor de ontwikkeling van de zelfstandigheid maar zorgt wel voor een beperking van het aantal zorgleerlingen in de groep.  Dit moet per groep worden bekeken. </w:t>
            </w:r>
          </w:p>
        </w:tc>
      </w:tr>
    </w:tbl>
    <w:p w14:paraId="62252575" w14:textId="05F2F6C2" w:rsidR="009C3FB0" w:rsidRPr="00AB37B8" w:rsidRDefault="00AB37B8" w:rsidP="004D1BB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De grenzen worden op dit moment ook bepaald door voldoende personeelsleden of een tekort. Zodra er een tekort aan personeelsleden is komen we dichter bij de grenzen van ons kunnen. Hierdoor kunnen er ook andere beslissingen worden genomen dan in de situatie van voldoende personeel.   De kwaliteit van onderwijs staat hiermee onder druk. </w:t>
      </w:r>
    </w:p>
    <w:p w14:paraId="461AF237" w14:textId="77777777" w:rsidR="00A032FD" w:rsidRPr="00614781" w:rsidRDefault="00A032FD" w:rsidP="004D1BBD">
      <w:pPr>
        <w:tabs>
          <w:tab w:val="left" w:pos="567"/>
        </w:tabs>
        <w:spacing w:after="0" w:line="240" w:lineRule="auto"/>
        <w:rPr>
          <w:rFonts w:asciiTheme="minorHAnsi" w:hAnsiTheme="minorHAnsi" w:cstheme="minorHAnsi"/>
          <w:b/>
          <w:sz w:val="18"/>
          <w:szCs w:val="18"/>
        </w:rPr>
      </w:pPr>
    </w:p>
    <w:p w14:paraId="12CAF35D" w14:textId="77777777" w:rsidR="00F90D0A" w:rsidRPr="00614781" w:rsidRDefault="00F90D0A" w:rsidP="004D1BBD">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Ambities</w:t>
      </w:r>
      <w:r w:rsidR="00F3208C" w:rsidRPr="00614781">
        <w:rPr>
          <w:rFonts w:asciiTheme="minorHAnsi" w:hAnsiTheme="minorHAnsi" w:cstheme="minorHAnsi"/>
          <w:b/>
          <w:sz w:val="18"/>
          <w:szCs w:val="18"/>
        </w:rPr>
        <w:t xml:space="preserve"> en (na-)scholingswensen</w:t>
      </w:r>
    </w:p>
    <w:p w14:paraId="79C9EAEC" w14:textId="4A135AC7" w:rsidR="00A032FD" w:rsidRDefault="00F90D0A" w:rsidP="004D1BBD">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 xml:space="preserve">Om vanuit de uitgangspunten van Passend onderwijs </w:t>
      </w:r>
      <w:r w:rsidR="009C3FB0" w:rsidRPr="00614781">
        <w:rPr>
          <w:rFonts w:asciiTheme="minorHAnsi" w:hAnsiTheme="minorHAnsi" w:cstheme="minorHAnsi"/>
          <w:sz w:val="18"/>
          <w:szCs w:val="18"/>
        </w:rPr>
        <w:t xml:space="preserve">zoveel mogelijk </w:t>
      </w:r>
      <w:r w:rsidRPr="00614781">
        <w:rPr>
          <w:rFonts w:asciiTheme="minorHAnsi" w:hAnsiTheme="minorHAnsi" w:cstheme="minorHAnsi"/>
          <w:sz w:val="18"/>
          <w:szCs w:val="18"/>
        </w:rPr>
        <w:t xml:space="preserve">kinderen </w:t>
      </w:r>
      <w:r w:rsidR="00F3208C" w:rsidRPr="00614781">
        <w:rPr>
          <w:rFonts w:asciiTheme="minorHAnsi" w:hAnsiTheme="minorHAnsi" w:cstheme="minorHAnsi"/>
          <w:sz w:val="18"/>
          <w:szCs w:val="18"/>
        </w:rPr>
        <w:t>te kunnen begeleiden, hebben we als  school(</w:t>
      </w:r>
      <w:r w:rsidR="009C3FB0" w:rsidRPr="00614781">
        <w:rPr>
          <w:rFonts w:asciiTheme="minorHAnsi" w:hAnsiTheme="minorHAnsi" w:cstheme="minorHAnsi"/>
          <w:sz w:val="18"/>
          <w:szCs w:val="18"/>
        </w:rPr>
        <w:t xml:space="preserve"> </w:t>
      </w:r>
      <w:r w:rsidR="00F3208C" w:rsidRPr="00614781">
        <w:rPr>
          <w:rFonts w:asciiTheme="minorHAnsi" w:hAnsiTheme="minorHAnsi" w:cstheme="minorHAnsi"/>
          <w:sz w:val="18"/>
          <w:szCs w:val="18"/>
        </w:rPr>
        <w:t>-</w:t>
      </w:r>
      <w:r w:rsidR="009C3FB0" w:rsidRPr="00614781">
        <w:rPr>
          <w:rFonts w:asciiTheme="minorHAnsi" w:hAnsiTheme="minorHAnsi" w:cstheme="minorHAnsi"/>
          <w:sz w:val="18"/>
          <w:szCs w:val="18"/>
        </w:rPr>
        <w:t>team</w:t>
      </w:r>
      <w:r w:rsidR="00F3208C" w:rsidRPr="00614781">
        <w:rPr>
          <w:rFonts w:asciiTheme="minorHAnsi" w:hAnsiTheme="minorHAnsi" w:cstheme="minorHAnsi"/>
          <w:sz w:val="18"/>
          <w:szCs w:val="18"/>
        </w:rPr>
        <w:t xml:space="preserve">) </w:t>
      </w:r>
      <w:r w:rsidR="00B2473D">
        <w:rPr>
          <w:rFonts w:asciiTheme="minorHAnsi" w:hAnsiTheme="minorHAnsi" w:cstheme="minorHAnsi"/>
          <w:sz w:val="18"/>
          <w:szCs w:val="18"/>
        </w:rPr>
        <w:t xml:space="preserve"> de volgende ambities</w:t>
      </w:r>
      <w:r w:rsidR="00F3208C" w:rsidRPr="00614781">
        <w:rPr>
          <w:rFonts w:asciiTheme="minorHAnsi" w:hAnsiTheme="minorHAnsi" w:cstheme="minorHAnsi"/>
          <w:sz w:val="18"/>
          <w:szCs w:val="18"/>
        </w:rPr>
        <w:t xml:space="preserve">: </w:t>
      </w:r>
    </w:p>
    <w:p w14:paraId="638E73DC" w14:textId="77777777" w:rsidR="00B2473D" w:rsidRPr="00614781" w:rsidRDefault="00B2473D" w:rsidP="004D1BBD">
      <w:pPr>
        <w:tabs>
          <w:tab w:val="left" w:pos="567"/>
        </w:tabs>
        <w:spacing w:after="0" w:line="240" w:lineRule="auto"/>
        <w:rPr>
          <w:rFonts w:asciiTheme="minorHAnsi" w:hAnsiTheme="minorHAnsi" w:cstheme="minorHAnsi"/>
          <w:sz w:val="18"/>
          <w:szCs w:val="18"/>
        </w:rPr>
      </w:pPr>
    </w:p>
    <w:tbl>
      <w:tblPr>
        <w:tblW w:w="8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808"/>
      </w:tblGrid>
      <w:tr w:rsidR="00F3208C" w:rsidRPr="00614781" w14:paraId="7E58A357" w14:textId="77777777" w:rsidTr="00FB60DD">
        <w:trPr>
          <w:trHeight w:val="113"/>
        </w:trPr>
        <w:tc>
          <w:tcPr>
            <w:tcW w:w="3964" w:type="dxa"/>
            <w:shd w:val="clear" w:color="auto" w:fill="CDEBFF"/>
          </w:tcPr>
          <w:p w14:paraId="52466B7A" w14:textId="77777777" w:rsidR="00F3208C" w:rsidRPr="00614781" w:rsidRDefault="00F3208C" w:rsidP="0033182F">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Onderwijsdomein</w:t>
            </w:r>
          </w:p>
        </w:tc>
        <w:tc>
          <w:tcPr>
            <w:tcW w:w="4808" w:type="dxa"/>
            <w:shd w:val="clear" w:color="auto" w:fill="CDEBFF"/>
          </w:tcPr>
          <w:p w14:paraId="7295F804" w14:textId="77777777" w:rsidR="00F3208C" w:rsidRPr="00614781" w:rsidRDefault="00F3208C" w:rsidP="0033182F">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Toelichting</w:t>
            </w:r>
          </w:p>
        </w:tc>
      </w:tr>
      <w:tr w:rsidR="00F3208C" w:rsidRPr="00614781" w14:paraId="703EFD05" w14:textId="77777777" w:rsidTr="00FB60DD">
        <w:trPr>
          <w:trHeight w:val="113"/>
        </w:trPr>
        <w:tc>
          <w:tcPr>
            <w:tcW w:w="3964" w:type="dxa"/>
            <w:shd w:val="clear" w:color="auto" w:fill="auto"/>
          </w:tcPr>
          <w:p w14:paraId="297F4468" w14:textId="77777777" w:rsidR="00F3208C" w:rsidRPr="00614781" w:rsidRDefault="00F3208C" w:rsidP="00C00DD1">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Leren en ontwikkeling</w:t>
            </w:r>
          </w:p>
        </w:tc>
        <w:tc>
          <w:tcPr>
            <w:tcW w:w="4808" w:type="dxa"/>
          </w:tcPr>
          <w:p w14:paraId="1C496364" w14:textId="77777777" w:rsidR="00F3208C" w:rsidRDefault="004103C4" w:rsidP="008101EF">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Dyscalculie (streven)</w:t>
            </w:r>
          </w:p>
          <w:p w14:paraId="127010BE" w14:textId="5EEE9A2F" w:rsidR="004103C4" w:rsidRPr="00FB60DD" w:rsidRDefault="004103C4" w:rsidP="008101EF">
            <w:pPr>
              <w:tabs>
                <w:tab w:val="left" w:pos="567"/>
              </w:tabs>
              <w:spacing w:after="0" w:line="240" w:lineRule="auto"/>
              <w:rPr>
                <w:rFonts w:asciiTheme="minorHAnsi" w:hAnsiTheme="minorHAnsi" w:cstheme="minorHAnsi"/>
                <w:sz w:val="18"/>
                <w:szCs w:val="18"/>
              </w:rPr>
            </w:pPr>
            <w:proofErr w:type="spellStart"/>
            <w:r>
              <w:rPr>
                <w:rFonts w:asciiTheme="minorHAnsi" w:hAnsiTheme="minorHAnsi" w:cstheme="minorHAnsi"/>
                <w:sz w:val="18"/>
                <w:szCs w:val="18"/>
              </w:rPr>
              <w:t>Vroegsignalering</w:t>
            </w:r>
            <w:proofErr w:type="spellEnd"/>
            <w:r>
              <w:rPr>
                <w:rFonts w:asciiTheme="minorHAnsi" w:hAnsiTheme="minorHAnsi" w:cstheme="minorHAnsi"/>
                <w:sz w:val="18"/>
                <w:szCs w:val="18"/>
              </w:rPr>
              <w:br/>
              <w:t>DHH gebruiken</w:t>
            </w:r>
          </w:p>
        </w:tc>
      </w:tr>
      <w:tr w:rsidR="00F3208C" w:rsidRPr="00614781" w14:paraId="71453B63" w14:textId="77777777" w:rsidTr="00FB60DD">
        <w:trPr>
          <w:trHeight w:val="113"/>
        </w:trPr>
        <w:tc>
          <w:tcPr>
            <w:tcW w:w="3964" w:type="dxa"/>
            <w:shd w:val="clear" w:color="auto" w:fill="auto"/>
          </w:tcPr>
          <w:p w14:paraId="3B7DAB44" w14:textId="77777777" w:rsidR="00F3208C" w:rsidRPr="00614781" w:rsidRDefault="00F3208C" w:rsidP="00C00DD1">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Sociaal en emotioneel gedrag</w:t>
            </w:r>
          </w:p>
        </w:tc>
        <w:tc>
          <w:tcPr>
            <w:tcW w:w="4808" w:type="dxa"/>
          </w:tcPr>
          <w:p w14:paraId="72840A6D" w14:textId="77777777" w:rsidR="00F3208C" w:rsidRDefault="004103C4" w:rsidP="00A032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Hechtingsproblematiek</w:t>
            </w:r>
          </w:p>
          <w:p w14:paraId="6F05532D" w14:textId="77777777" w:rsidR="004103C4" w:rsidRDefault="004103C4" w:rsidP="00A032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Ondersteuning in de groep waardoor de leerkracht zich ontwikkelt en er een balans komt in de groep.</w:t>
            </w:r>
            <w:r>
              <w:rPr>
                <w:rFonts w:asciiTheme="minorHAnsi" w:hAnsiTheme="minorHAnsi" w:cstheme="minorHAnsi"/>
                <w:sz w:val="18"/>
                <w:szCs w:val="18"/>
              </w:rPr>
              <w:br/>
              <w:t xml:space="preserve">Coaching on </w:t>
            </w:r>
            <w:proofErr w:type="spellStart"/>
            <w:r>
              <w:rPr>
                <w:rFonts w:asciiTheme="minorHAnsi" w:hAnsiTheme="minorHAnsi" w:cstheme="minorHAnsi"/>
                <w:sz w:val="18"/>
                <w:szCs w:val="18"/>
              </w:rPr>
              <w:t>the</w:t>
            </w:r>
            <w:proofErr w:type="spellEnd"/>
            <w:r>
              <w:rPr>
                <w:rFonts w:asciiTheme="minorHAnsi" w:hAnsiTheme="minorHAnsi" w:cstheme="minorHAnsi"/>
                <w:sz w:val="18"/>
                <w:szCs w:val="18"/>
              </w:rPr>
              <w:t xml:space="preserve"> job</w:t>
            </w:r>
          </w:p>
          <w:p w14:paraId="5F2032AF" w14:textId="251E0B38" w:rsidR="004103C4" w:rsidRPr="00FB60DD" w:rsidRDefault="004103C4" w:rsidP="00A032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Gedragsspecialist</w:t>
            </w:r>
          </w:p>
        </w:tc>
      </w:tr>
      <w:tr w:rsidR="00F3208C" w:rsidRPr="00614781" w14:paraId="61D6A911" w14:textId="77777777" w:rsidTr="00FB60DD">
        <w:trPr>
          <w:trHeight w:val="113"/>
        </w:trPr>
        <w:tc>
          <w:tcPr>
            <w:tcW w:w="3964" w:type="dxa"/>
            <w:shd w:val="clear" w:color="auto" w:fill="auto"/>
          </w:tcPr>
          <w:p w14:paraId="080440AD" w14:textId="77777777" w:rsidR="00F3208C" w:rsidRPr="00614781" w:rsidRDefault="00F3208C" w:rsidP="00C00DD1">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Fysiek en medisch</w:t>
            </w:r>
          </w:p>
        </w:tc>
        <w:tc>
          <w:tcPr>
            <w:tcW w:w="4808" w:type="dxa"/>
          </w:tcPr>
          <w:p w14:paraId="2631DC21" w14:textId="77777777" w:rsidR="00F3208C" w:rsidRPr="00FB60DD" w:rsidRDefault="00F3208C" w:rsidP="00FC589B">
            <w:pPr>
              <w:tabs>
                <w:tab w:val="left" w:pos="567"/>
              </w:tabs>
              <w:spacing w:after="0" w:line="240" w:lineRule="auto"/>
              <w:rPr>
                <w:rFonts w:asciiTheme="minorHAnsi" w:hAnsiTheme="minorHAnsi" w:cstheme="minorHAnsi"/>
                <w:sz w:val="18"/>
                <w:szCs w:val="18"/>
              </w:rPr>
            </w:pPr>
          </w:p>
        </w:tc>
      </w:tr>
      <w:tr w:rsidR="00F3208C" w:rsidRPr="00614781" w14:paraId="68FEBACC" w14:textId="77777777" w:rsidTr="00FB60DD">
        <w:trPr>
          <w:trHeight w:val="113"/>
        </w:trPr>
        <w:tc>
          <w:tcPr>
            <w:tcW w:w="3964" w:type="dxa"/>
            <w:shd w:val="clear" w:color="auto" w:fill="auto"/>
          </w:tcPr>
          <w:p w14:paraId="0320CB2B" w14:textId="77777777" w:rsidR="00F3208C" w:rsidRPr="00614781" w:rsidRDefault="00F3208C" w:rsidP="00C00DD1">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Werkhouding</w:t>
            </w:r>
          </w:p>
        </w:tc>
        <w:tc>
          <w:tcPr>
            <w:tcW w:w="4808" w:type="dxa"/>
          </w:tcPr>
          <w:p w14:paraId="1C1EE9DE" w14:textId="17381D9F" w:rsidR="00F3208C" w:rsidRPr="00614781" w:rsidRDefault="004103C4" w:rsidP="00A032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Scholen van de leerkrachten die nog </w:t>
            </w:r>
            <w:r w:rsidR="004C5063">
              <w:rPr>
                <w:rFonts w:asciiTheme="minorHAnsi" w:hAnsiTheme="minorHAnsi" w:cstheme="minorHAnsi"/>
                <w:sz w:val="18"/>
                <w:szCs w:val="18"/>
              </w:rPr>
              <w:t>g</w:t>
            </w:r>
            <w:r>
              <w:rPr>
                <w:rFonts w:asciiTheme="minorHAnsi" w:hAnsiTheme="minorHAnsi" w:cstheme="minorHAnsi"/>
                <w:sz w:val="18"/>
                <w:szCs w:val="18"/>
              </w:rPr>
              <w:t>een Taakspel certificaat hebben gehaald.</w:t>
            </w:r>
          </w:p>
        </w:tc>
      </w:tr>
      <w:tr w:rsidR="00F3208C" w:rsidRPr="00614781" w14:paraId="27C459F5" w14:textId="77777777" w:rsidTr="00FB60DD">
        <w:trPr>
          <w:trHeight w:val="113"/>
        </w:trPr>
        <w:tc>
          <w:tcPr>
            <w:tcW w:w="3964" w:type="dxa"/>
            <w:shd w:val="clear" w:color="auto" w:fill="auto"/>
          </w:tcPr>
          <w:p w14:paraId="0F510A17" w14:textId="77777777" w:rsidR="00F3208C" w:rsidRPr="00614781" w:rsidRDefault="00F3208C" w:rsidP="00C00DD1">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Thuissituatie</w:t>
            </w:r>
          </w:p>
        </w:tc>
        <w:tc>
          <w:tcPr>
            <w:tcW w:w="4808" w:type="dxa"/>
          </w:tcPr>
          <w:p w14:paraId="32FCD000" w14:textId="04728FDE" w:rsidR="00F3208C" w:rsidRPr="00614781" w:rsidRDefault="004103C4" w:rsidP="00A032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 xml:space="preserve">Samenwerken met het wijkteam, CJG, welzijnsorganisaties. </w:t>
            </w:r>
            <w:r>
              <w:rPr>
                <w:rFonts w:asciiTheme="minorHAnsi" w:hAnsiTheme="minorHAnsi" w:cstheme="minorHAnsi"/>
                <w:sz w:val="18"/>
                <w:szCs w:val="18"/>
              </w:rPr>
              <w:br/>
              <w:t xml:space="preserve">Met de nieuwe medewerkers het contact weer opbouwen en komen tot korte lijnen in de communicatie waardoor leerlingen en ouders snel geholpen kunnen worden. </w:t>
            </w:r>
            <w:r>
              <w:rPr>
                <w:rFonts w:asciiTheme="minorHAnsi" w:hAnsiTheme="minorHAnsi" w:cstheme="minorHAnsi"/>
                <w:sz w:val="18"/>
                <w:szCs w:val="18"/>
              </w:rPr>
              <w:br/>
            </w:r>
          </w:p>
        </w:tc>
      </w:tr>
    </w:tbl>
    <w:p w14:paraId="32BBCA32" w14:textId="77777777" w:rsidR="009C3FB0" w:rsidRPr="00614781" w:rsidRDefault="009C3FB0" w:rsidP="004D1BBD">
      <w:pPr>
        <w:tabs>
          <w:tab w:val="left" w:pos="567"/>
        </w:tabs>
        <w:spacing w:after="0" w:line="240" w:lineRule="auto"/>
        <w:rPr>
          <w:rFonts w:asciiTheme="minorHAnsi" w:hAnsiTheme="minorHAnsi" w:cstheme="minorHAnsi"/>
          <w:b/>
          <w:sz w:val="18"/>
          <w:szCs w:val="18"/>
        </w:rPr>
      </w:pPr>
    </w:p>
    <w:p w14:paraId="6948B0DC" w14:textId="77777777" w:rsidR="00A032FD" w:rsidRPr="00614781" w:rsidRDefault="00A032FD" w:rsidP="00F3208C">
      <w:pPr>
        <w:tabs>
          <w:tab w:val="left" w:pos="567"/>
        </w:tabs>
        <w:spacing w:after="0" w:line="240" w:lineRule="auto"/>
        <w:rPr>
          <w:rFonts w:asciiTheme="minorHAnsi" w:hAnsiTheme="minorHAnsi" w:cstheme="minorHAnsi"/>
          <w:b/>
          <w:sz w:val="18"/>
          <w:szCs w:val="18"/>
        </w:rPr>
      </w:pPr>
    </w:p>
    <w:p w14:paraId="24B5D9D1" w14:textId="22968D47" w:rsidR="00F90D0A" w:rsidRPr="00614781" w:rsidRDefault="00F3208C" w:rsidP="00F3208C">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Gekoppeld aan de bovenstaande ambities hebben wij als schoo</w:t>
      </w:r>
      <w:r w:rsidR="000F69D1">
        <w:rPr>
          <w:rFonts w:asciiTheme="minorHAnsi" w:hAnsiTheme="minorHAnsi" w:cstheme="minorHAnsi"/>
          <w:b/>
          <w:sz w:val="18"/>
          <w:szCs w:val="18"/>
        </w:rPr>
        <w:t>l de volgende nascholingswensen</w:t>
      </w:r>
      <w:r w:rsidRPr="00614781">
        <w:rPr>
          <w:rFonts w:asciiTheme="minorHAnsi" w:hAnsiTheme="minorHAnsi" w:cstheme="minorHAnsi"/>
          <w:b/>
          <w:sz w:val="18"/>
          <w:szCs w:val="18"/>
        </w:rPr>
        <w:t>:</w:t>
      </w:r>
    </w:p>
    <w:p w14:paraId="6F71DDFF" w14:textId="15C0D279" w:rsidR="00E249C6" w:rsidRPr="00614781" w:rsidRDefault="004103C4" w:rsidP="00285D9B">
      <w:pPr>
        <w:tabs>
          <w:tab w:val="left" w:pos="567"/>
        </w:tabs>
        <w:spacing w:after="0" w:line="240" w:lineRule="auto"/>
        <w:ind w:left="1410" w:hanging="1410"/>
        <w:rPr>
          <w:rFonts w:asciiTheme="minorHAnsi" w:hAnsiTheme="minorHAnsi" w:cstheme="minorHAnsi"/>
          <w:b/>
          <w:sz w:val="18"/>
          <w:szCs w:val="18"/>
        </w:rPr>
      </w:pPr>
      <w:r>
        <w:rPr>
          <w:rFonts w:asciiTheme="minorHAnsi" w:hAnsiTheme="minorHAnsi" w:cstheme="minorHAnsi"/>
          <w:b/>
          <w:sz w:val="18"/>
          <w:szCs w:val="18"/>
        </w:rPr>
        <w:t xml:space="preserve">Kennisoverdracht over onze visie op leren, de werking van het werkgeheugen en hoe wij ons lesaanbod hierop aan kunnen passen zodat onze instructies effectiever worden. </w:t>
      </w:r>
    </w:p>
    <w:p w14:paraId="7E5E6CE1" w14:textId="77777777" w:rsidR="00332E86" w:rsidRPr="00614781" w:rsidRDefault="00332E86" w:rsidP="004D1BBD">
      <w:pPr>
        <w:tabs>
          <w:tab w:val="left" w:pos="567"/>
        </w:tabs>
        <w:spacing w:after="0" w:line="240" w:lineRule="auto"/>
        <w:rPr>
          <w:rFonts w:asciiTheme="minorHAnsi" w:hAnsiTheme="minorHAnsi" w:cstheme="minorHAnsi"/>
          <w:sz w:val="18"/>
          <w:szCs w:val="18"/>
        </w:rPr>
      </w:pPr>
    </w:p>
    <w:p w14:paraId="0783EDA6" w14:textId="77777777" w:rsidR="00285D9B" w:rsidRPr="00614781" w:rsidRDefault="00285D9B" w:rsidP="004D1BBD">
      <w:pPr>
        <w:tabs>
          <w:tab w:val="left" w:pos="567"/>
        </w:tabs>
        <w:spacing w:after="0" w:line="240" w:lineRule="auto"/>
        <w:rPr>
          <w:rFonts w:asciiTheme="minorHAnsi" w:hAnsiTheme="minorHAnsi" w:cstheme="minorHAnsi"/>
          <w:b/>
          <w:sz w:val="18"/>
          <w:szCs w:val="18"/>
        </w:rPr>
      </w:pPr>
    </w:p>
    <w:p w14:paraId="6B40C129" w14:textId="042D633C" w:rsidR="00F90D0A" w:rsidRPr="00614781" w:rsidRDefault="000F69D1" w:rsidP="004D1BBD">
      <w:pPr>
        <w:tabs>
          <w:tab w:val="left" w:pos="567"/>
        </w:tabs>
        <w:spacing w:after="0" w:line="240" w:lineRule="auto"/>
        <w:rPr>
          <w:rFonts w:asciiTheme="minorHAnsi" w:hAnsiTheme="minorHAnsi" w:cstheme="minorHAnsi"/>
          <w:b/>
          <w:sz w:val="18"/>
          <w:szCs w:val="18"/>
        </w:rPr>
      </w:pPr>
      <w:r>
        <w:rPr>
          <w:rFonts w:asciiTheme="minorHAnsi" w:hAnsiTheme="minorHAnsi" w:cstheme="minorHAnsi"/>
          <w:b/>
          <w:sz w:val="18"/>
          <w:szCs w:val="18"/>
        </w:rPr>
        <w:t>Overige bijzonderheden</w:t>
      </w:r>
      <w:r w:rsidR="00FA26B4" w:rsidRPr="00614781">
        <w:rPr>
          <w:rFonts w:asciiTheme="minorHAnsi" w:hAnsiTheme="minorHAnsi" w:cstheme="minorHAnsi"/>
          <w:b/>
          <w:sz w:val="18"/>
          <w:szCs w:val="18"/>
        </w:rPr>
        <w:t>:</w:t>
      </w:r>
    </w:p>
    <w:p w14:paraId="2E3F2327" w14:textId="03229955" w:rsidR="005D7B7A" w:rsidRDefault="008101EF" w:rsidP="0065039D">
      <w:pPr>
        <w:pStyle w:val="Geenafstand"/>
        <w:rPr>
          <w:rFonts w:cstheme="minorHAnsi"/>
          <w:sz w:val="18"/>
          <w:szCs w:val="18"/>
        </w:rPr>
      </w:pPr>
      <w:r w:rsidRPr="00614781">
        <w:rPr>
          <w:rFonts w:cstheme="minorHAnsi"/>
          <w:sz w:val="18"/>
          <w:szCs w:val="18"/>
        </w:rPr>
        <w:t xml:space="preserve"> </w:t>
      </w:r>
    </w:p>
    <w:p w14:paraId="61610B0C" w14:textId="62F1BBE7" w:rsidR="00437FE6" w:rsidRDefault="00437FE6" w:rsidP="0065039D">
      <w:pPr>
        <w:pStyle w:val="Geenafstand"/>
        <w:rPr>
          <w:rFonts w:cstheme="minorHAnsi"/>
          <w:sz w:val="18"/>
          <w:szCs w:val="18"/>
        </w:rPr>
      </w:pPr>
    </w:p>
    <w:p w14:paraId="14E488DD" w14:textId="77777777" w:rsidR="00437FE6" w:rsidRDefault="00437FE6">
      <w:pPr>
        <w:spacing w:after="0" w:line="240" w:lineRule="auto"/>
        <w:rPr>
          <w:rFonts w:asciiTheme="minorHAnsi" w:eastAsiaTheme="minorHAnsi" w:hAnsiTheme="minorHAnsi" w:cstheme="minorHAnsi"/>
          <w:sz w:val="18"/>
          <w:szCs w:val="18"/>
        </w:rPr>
      </w:pPr>
      <w:r>
        <w:rPr>
          <w:rFonts w:cstheme="minorHAnsi"/>
          <w:sz w:val="18"/>
          <w:szCs w:val="18"/>
        </w:rPr>
        <w:br w:type="page"/>
      </w:r>
    </w:p>
    <w:p w14:paraId="5E6F8DBC" w14:textId="77777777" w:rsidR="00437FE6" w:rsidRDefault="00437FE6" w:rsidP="0065039D">
      <w:pPr>
        <w:pStyle w:val="Geenafstand"/>
        <w:rPr>
          <w:rFonts w:cstheme="minorHAnsi"/>
          <w:sz w:val="18"/>
          <w:szCs w:val="18"/>
        </w:rPr>
      </w:pPr>
    </w:p>
    <w:p w14:paraId="482C3E1B" w14:textId="77777777" w:rsidR="00437FE6" w:rsidRDefault="00437FE6" w:rsidP="0065039D">
      <w:pPr>
        <w:pStyle w:val="Geenafstand"/>
        <w:rPr>
          <w:rFonts w:cstheme="minorHAnsi"/>
          <w:sz w:val="18"/>
          <w:szCs w:val="18"/>
        </w:rPr>
      </w:pPr>
    </w:p>
    <w:p w14:paraId="0742A292" w14:textId="77777777" w:rsidR="00437FE6" w:rsidRDefault="00437FE6" w:rsidP="0065039D">
      <w:pPr>
        <w:pStyle w:val="Geenafstand"/>
        <w:rPr>
          <w:rFonts w:cstheme="minorHAnsi"/>
          <w:sz w:val="18"/>
          <w:szCs w:val="18"/>
        </w:rPr>
      </w:pPr>
    </w:p>
    <w:p w14:paraId="59436A44" w14:textId="77777777" w:rsidR="00437FE6" w:rsidRDefault="00437FE6" w:rsidP="0065039D">
      <w:pPr>
        <w:pStyle w:val="Geenafstand"/>
        <w:rPr>
          <w:rFonts w:cstheme="minorHAnsi"/>
          <w:sz w:val="18"/>
          <w:szCs w:val="18"/>
        </w:rPr>
      </w:pPr>
    </w:p>
    <w:p w14:paraId="6EC27704" w14:textId="524E5490" w:rsidR="00437FE6" w:rsidRDefault="00437FE6" w:rsidP="0065039D">
      <w:pPr>
        <w:pStyle w:val="Geenafstand"/>
        <w:rPr>
          <w:rFonts w:cstheme="minorHAnsi"/>
          <w:b/>
          <w:sz w:val="18"/>
          <w:szCs w:val="18"/>
        </w:rPr>
      </w:pPr>
      <w:r w:rsidRPr="00437FE6">
        <w:rPr>
          <w:rFonts w:cstheme="minorHAnsi"/>
          <w:b/>
          <w:sz w:val="18"/>
          <w:szCs w:val="18"/>
        </w:rPr>
        <w:t>Website</w:t>
      </w:r>
    </w:p>
    <w:p w14:paraId="68F07485" w14:textId="77777777" w:rsidR="00ED4E33" w:rsidRDefault="003D56B6" w:rsidP="0065039D">
      <w:pPr>
        <w:pStyle w:val="Geenafstand"/>
        <w:rPr>
          <w:rFonts w:cstheme="minorHAnsi"/>
          <w:sz w:val="18"/>
          <w:szCs w:val="18"/>
        </w:rPr>
      </w:pPr>
      <w:r w:rsidRPr="003D56B6">
        <w:rPr>
          <w:rFonts w:cstheme="minorHAnsi"/>
          <w:sz w:val="18"/>
          <w:szCs w:val="18"/>
        </w:rPr>
        <w:t xml:space="preserve">Gezien het belang van beschikbaarheid en vindbaarheid van actuele gegevens met betrekking tot het dekkend netwerk is </w:t>
      </w:r>
      <w:r>
        <w:rPr>
          <w:rFonts w:cstheme="minorHAnsi"/>
          <w:sz w:val="18"/>
          <w:szCs w:val="18"/>
        </w:rPr>
        <w:t>het voor bezoekers van de website van PPO Rotterdam</w:t>
      </w:r>
      <w:r w:rsidRPr="003D56B6">
        <w:rPr>
          <w:rFonts w:cstheme="minorHAnsi"/>
          <w:sz w:val="18"/>
          <w:szCs w:val="18"/>
        </w:rPr>
        <w:t xml:space="preserve"> </w:t>
      </w:r>
      <w:r>
        <w:rPr>
          <w:rFonts w:cstheme="minorHAnsi"/>
          <w:sz w:val="18"/>
          <w:szCs w:val="18"/>
        </w:rPr>
        <w:t>mogelijk</w:t>
      </w:r>
      <w:r w:rsidR="00ED4E33">
        <w:rPr>
          <w:rFonts w:cstheme="minorHAnsi"/>
          <w:sz w:val="18"/>
          <w:szCs w:val="18"/>
        </w:rPr>
        <w:t xml:space="preserve"> om uw</w:t>
      </w:r>
      <w:r w:rsidRPr="003D56B6">
        <w:rPr>
          <w:rFonts w:cstheme="minorHAnsi"/>
          <w:sz w:val="18"/>
          <w:szCs w:val="18"/>
        </w:rPr>
        <w:t xml:space="preserve"> school binnen een postcodegebied te zoeken en vervolgens in te zoomen op basis van een aantal categorieën en indicatoren. Vervolgens kunnen scholen van keuze worden aangeklikt om meer informatie te krijgen over de school in het algemeen en de mogelijkheden wat betreft de (extra)ondersteuning.</w:t>
      </w:r>
      <w:r w:rsidR="000865C5">
        <w:rPr>
          <w:rFonts w:cstheme="minorHAnsi"/>
          <w:sz w:val="18"/>
          <w:szCs w:val="18"/>
        </w:rPr>
        <w:t xml:space="preserve"> </w:t>
      </w:r>
    </w:p>
    <w:p w14:paraId="4AC144B4" w14:textId="77777777" w:rsidR="00ED4E33" w:rsidRDefault="00ED4E33" w:rsidP="0065039D">
      <w:pPr>
        <w:pStyle w:val="Geenafstand"/>
        <w:rPr>
          <w:rFonts w:cstheme="minorHAnsi"/>
          <w:sz w:val="18"/>
          <w:szCs w:val="18"/>
        </w:rPr>
      </w:pPr>
    </w:p>
    <w:p w14:paraId="220EE9C3" w14:textId="285518CC" w:rsidR="003D56B6" w:rsidRDefault="000865C5" w:rsidP="0065039D">
      <w:pPr>
        <w:pStyle w:val="Geenafstand"/>
        <w:rPr>
          <w:rFonts w:cstheme="minorHAnsi"/>
          <w:sz w:val="18"/>
          <w:szCs w:val="18"/>
        </w:rPr>
      </w:pPr>
      <w:r>
        <w:rPr>
          <w:rFonts w:cstheme="minorHAnsi"/>
          <w:sz w:val="18"/>
          <w:szCs w:val="18"/>
        </w:rPr>
        <w:t xml:space="preserve">Kunt u hieronder aangeven op welke punten u uw school – op basis van het SOP </w:t>
      </w:r>
      <w:r w:rsidR="00404598">
        <w:rPr>
          <w:rFonts w:cstheme="minorHAnsi"/>
          <w:sz w:val="18"/>
          <w:szCs w:val="18"/>
        </w:rPr>
        <w:t>–</w:t>
      </w:r>
      <w:r>
        <w:rPr>
          <w:rFonts w:cstheme="minorHAnsi"/>
          <w:sz w:val="18"/>
          <w:szCs w:val="18"/>
        </w:rPr>
        <w:t xml:space="preserve"> </w:t>
      </w:r>
      <w:r w:rsidR="00404598">
        <w:rPr>
          <w:rFonts w:cstheme="minorHAnsi"/>
          <w:sz w:val="18"/>
          <w:szCs w:val="18"/>
        </w:rPr>
        <w:t xml:space="preserve">op </w:t>
      </w:r>
      <w:r w:rsidR="00ED4E33">
        <w:rPr>
          <w:rFonts w:cstheme="minorHAnsi"/>
          <w:sz w:val="18"/>
          <w:szCs w:val="18"/>
        </w:rPr>
        <w:t>de scholenkaart wilt weergeven?</w:t>
      </w:r>
    </w:p>
    <w:p w14:paraId="48BBEF32" w14:textId="77777777" w:rsidR="000865C5" w:rsidRPr="003D56B6" w:rsidRDefault="000865C5" w:rsidP="0065039D">
      <w:pPr>
        <w:pStyle w:val="Geenafstand"/>
        <w:rPr>
          <w:rFonts w:cstheme="minorHAnsi"/>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1"/>
        <w:gridCol w:w="2528"/>
      </w:tblGrid>
      <w:tr w:rsidR="000929DC" w:rsidRPr="00614781" w14:paraId="03716F13" w14:textId="77777777" w:rsidTr="00A13F7C">
        <w:trPr>
          <w:trHeight w:val="70"/>
        </w:trPr>
        <w:tc>
          <w:tcPr>
            <w:tcW w:w="6681" w:type="dxa"/>
            <w:shd w:val="clear" w:color="auto" w:fill="CDEBFF"/>
            <w:tcMar>
              <w:left w:w="108" w:type="dxa"/>
              <w:right w:w="108" w:type="dxa"/>
            </w:tcMar>
          </w:tcPr>
          <w:p w14:paraId="4A87D81F" w14:textId="2EFA18ED" w:rsidR="000929DC" w:rsidRPr="00614781" w:rsidRDefault="000929DC" w:rsidP="0063477F">
            <w:pPr>
              <w:tabs>
                <w:tab w:val="left" w:pos="567"/>
              </w:tabs>
              <w:spacing w:after="0" w:line="240" w:lineRule="auto"/>
              <w:rPr>
                <w:rFonts w:asciiTheme="minorHAnsi" w:hAnsiTheme="minorHAnsi" w:cstheme="minorHAnsi"/>
                <w:b/>
                <w:sz w:val="18"/>
                <w:szCs w:val="18"/>
              </w:rPr>
            </w:pPr>
            <w:r>
              <w:rPr>
                <w:rFonts w:asciiTheme="minorHAnsi" w:hAnsiTheme="minorHAnsi" w:cstheme="minorHAnsi"/>
                <w:b/>
                <w:sz w:val="18"/>
                <w:szCs w:val="18"/>
              </w:rPr>
              <w:t>Leren &amp; Ontwikkelen</w:t>
            </w:r>
          </w:p>
        </w:tc>
        <w:tc>
          <w:tcPr>
            <w:tcW w:w="2528" w:type="dxa"/>
            <w:shd w:val="clear" w:color="auto" w:fill="CDEBFF"/>
            <w:tcMar>
              <w:left w:w="108" w:type="dxa"/>
              <w:right w:w="108" w:type="dxa"/>
            </w:tcMar>
            <w:vAlign w:val="bottom"/>
          </w:tcPr>
          <w:p w14:paraId="587B0B68" w14:textId="00048E4A" w:rsidR="000929DC" w:rsidRPr="00614781" w:rsidRDefault="000929DC" w:rsidP="0063477F">
            <w:pPr>
              <w:tabs>
                <w:tab w:val="left" w:pos="567"/>
              </w:tabs>
              <w:spacing w:after="0" w:line="240" w:lineRule="auto"/>
              <w:jc w:val="center"/>
              <w:rPr>
                <w:rFonts w:asciiTheme="minorHAnsi" w:hAnsiTheme="minorHAnsi" w:cstheme="minorHAnsi"/>
                <w:b/>
                <w:sz w:val="18"/>
                <w:szCs w:val="18"/>
              </w:rPr>
            </w:pPr>
          </w:p>
        </w:tc>
      </w:tr>
      <w:tr w:rsidR="000929DC" w:rsidRPr="00614781" w14:paraId="4696A3B9" w14:textId="77777777" w:rsidTr="00A13F7C">
        <w:tc>
          <w:tcPr>
            <w:tcW w:w="6681" w:type="dxa"/>
            <w:shd w:val="clear" w:color="auto" w:fill="auto"/>
            <w:tcMar>
              <w:left w:w="108" w:type="dxa"/>
              <w:right w:w="108" w:type="dxa"/>
            </w:tcMar>
          </w:tcPr>
          <w:p w14:paraId="01D74610" w14:textId="4599F2E5" w:rsidR="000929DC" w:rsidRPr="00614781" w:rsidRDefault="000929DC" w:rsidP="0063477F">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Dyslexie</w:t>
            </w:r>
          </w:p>
        </w:tc>
        <w:tc>
          <w:tcPr>
            <w:tcW w:w="2528" w:type="dxa"/>
            <w:shd w:val="clear" w:color="auto" w:fill="auto"/>
            <w:tcMar>
              <w:left w:w="108" w:type="dxa"/>
              <w:right w:w="108" w:type="dxa"/>
            </w:tcMar>
          </w:tcPr>
          <w:p w14:paraId="3AA77DEC" w14:textId="107D0580" w:rsidR="000929DC" w:rsidRPr="00614781" w:rsidRDefault="00000000" w:rsidP="0063477F">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814911936"/>
                <w14:checkbox>
                  <w14:checked w14:val="0"/>
                  <w14:checkedState w14:val="2612" w14:font="MS Gothic"/>
                  <w14:uncheckedState w14:val="2610" w14:font="MS Gothic"/>
                </w14:checkbox>
              </w:sdtPr>
              <w:sdtContent>
                <w:r w:rsidR="000150FD">
                  <w:rPr>
                    <w:rFonts w:ascii="MS Gothic" w:eastAsia="MS Gothic" w:hAnsi="MS Gothic" w:cstheme="minorHAnsi" w:hint="eastAsia"/>
                    <w:sz w:val="18"/>
                    <w:szCs w:val="18"/>
                  </w:rPr>
                  <w:t>☐</w:t>
                </w:r>
              </w:sdtContent>
            </w:sdt>
          </w:p>
        </w:tc>
      </w:tr>
      <w:tr w:rsidR="000929DC" w:rsidRPr="00614781" w14:paraId="6AB05B6B" w14:textId="77777777" w:rsidTr="00A13F7C">
        <w:tc>
          <w:tcPr>
            <w:tcW w:w="6681" w:type="dxa"/>
            <w:shd w:val="clear" w:color="auto" w:fill="auto"/>
            <w:tcMar>
              <w:left w:w="108" w:type="dxa"/>
              <w:right w:w="108" w:type="dxa"/>
            </w:tcMar>
          </w:tcPr>
          <w:p w14:paraId="1C13CAA6" w14:textId="30B3C0E2" w:rsidR="000929DC" w:rsidRPr="00614781" w:rsidRDefault="000929DC" w:rsidP="0063477F">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Dyscalculie</w:t>
            </w:r>
          </w:p>
        </w:tc>
        <w:tc>
          <w:tcPr>
            <w:tcW w:w="2528" w:type="dxa"/>
            <w:shd w:val="clear" w:color="auto" w:fill="auto"/>
            <w:tcMar>
              <w:left w:w="108" w:type="dxa"/>
              <w:right w:w="108" w:type="dxa"/>
            </w:tcMar>
          </w:tcPr>
          <w:p w14:paraId="3E51FEFF" w14:textId="334A8C9E" w:rsidR="000929DC" w:rsidRPr="00614781" w:rsidRDefault="00000000" w:rsidP="0063477F">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542361745"/>
                <w14:checkbox>
                  <w14:checked w14:val="0"/>
                  <w14:checkedState w14:val="2612" w14:font="MS Gothic"/>
                  <w14:uncheckedState w14:val="2610" w14:font="MS Gothic"/>
                </w14:checkbox>
              </w:sdtPr>
              <w:sdtContent>
                <w:r w:rsidR="00FB60DD">
                  <w:rPr>
                    <w:rFonts w:ascii="MS Gothic" w:eastAsia="MS Gothic" w:hAnsi="MS Gothic" w:cstheme="minorHAnsi" w:hint="eastAsia"/>
                    <w:sz w:val="18"/>
                    <w:szCs w:val="18"/>
                  </w:rPr>
                  <w:t>☐</w:t>
                </w:r>
              </w:sdtContent>
            </w:sdt>
          </w:p>
        </w:tc>
      </w:tr>
      <w:tr w:rsidR="000929DC" w:rsidRPr="00614781" w14:paraId="0768E95F" w14:textId="77777777" w:rsidTr="00A13F7C">
        <w:tc>
          <w:tcPr>
            <w:tcW w:w="6681" w:type="dxa"/>
            <w:shd w:val="clear" w:color="auto" w:fill="auto"/>
            <w:tcMar>
              <w:left w:w="108" w:type="dxa"/>
              <w:right w:w="108" w:type="dxa"/>
            </w:tcMar>
          </w:tcPr>
          <w:p w14:paraId="0AB00F76" w14:textId="26CBDAF8" w:rsidR="000929DC" w:rsidRPr="00614781" w:rsidRDefault="000929DC" w:rsidP="0063477F">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Taal</w:t>
            </w:r>
            <w:r w:rsidRPr="00614781">
              <w:rPr>
                <w:rFonts w:asciiTheme="minorHAnsi" w:hAnsiTheme="minorHAnsi" w:cstheme="minorHAnsi"/>
                <w:sz w:val="18"/>
                <w:szCs w:val="18"/>
              </w:rPr>
              <w:t xml:space="preserve"> </w:t>
            </w:r>
          </w:p>
        </w:tc>
        <w:tc>
          <w:tcPr>
            <w:tcW w:w="2528" w:type="dxa"/>
            <w:shd w:val="clear" w:color="auto" w:fill="auto"/>
            <w:tcMar>
              <w:left w:w="108" w:type="dxa"/>
              <w:right w:w="108" w:type="dxa"/>
            </w:tcMar>
          </w:tcPr>
          <w:p w14:paraId="1F4DD173" w14:textId="2C39B600" w:rsidR="000929DC" w:rsidRPr="00614781" w:rsidRDefault="00000000" w:rsidP="0063477F">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204181335"/>
                <w14:checkbox>
                  <w14:checked w14:val="1"/>
                  <w14:checkedState w14:val="2612" w14:font="MS Gothic"/>
                  <w14:uncheckedState w14:val="2610" w14:font="MS Gothic"/>
                </w14:checkbox>
              </w:sdtPr>
              <w:sdtContent>
                <w:r w:rsidR="004103C4">
                  <w:rPr>
                    <w:rFonts w:ascii="MS Gothic" w:eastAsia="MS Gothic" w:hAnsi="MS Gothic" w:cstheme="minorHAnsi" w:hint="eastAsia"/>
                    <w:sz w:val="18"/>
                    <w:szCs w:val="18"/>
                  </w:rPr>
                  <w:t>☒</w:t>
                </w:r>
              </w:sdtContent>
            </w:sdt>
          </w:p>
        </w:tc>
      </w:tr>
      <w:tr w:rsidR="000929DC" w:rsidRPr="00614781" w14:paraId="3E0A245B" w14:textId="77777777" w:rsidTr="00A13F7C">
        <w:tc>
          <w:tcPr>
            <w:tcW w:w="6681" w:type="dxa"/>
            <w:shd w:val="clear" w:color="auto" w:fill="auto"/>
            <w:tcMar>
              <w:left w:w="108" w:type="dxa"/>
              <w:right w:w="108" w:type="dxa"/>
            </w:tcMar>
          </w:tcPr>
          <w:p w14:paraId="5ECD84A7" w14:textId="007FD062" w:rsidR="000929DC" w:rsidRPr="00614781" w:rsidRDefault="000929DC" w:rsidP="0063477F">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Lezen</w:t>
            </w:r>
          </w:p>
        </w:tc>
        <w:tc>
          <w:tcPr>
            <w:tcW w:w="2528" w:type="dxa"/>
            <w:shd w:val="clear" w:color="auto" w:fill="auto"/>
            <w:tcMar>
              <w:left w:w="108" w:type="dxa"/>
              <w:right w:w="108" w:type="dxa"/>
            </w:tcMar>
          </w:tcPr>
          <w:p w14:paraId="0D66DBC7" w14:textId="741DD766" w:rsidR="000929DC" w:rsidRPr="00614781" w:rsidRDefault="00000000" w:rsidP="0063477F">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608539717"/>
                <w14:checkbox>
                  <w14:checked w14:val="1"/>
                  <w14:checkedState w14:val="2612" w14:font="MS Gothic"/>
                  <w14:uncheckedState w14:val="2610" w14:font="MS Gothic"/>
                </w14:checkbox>
              </w:sdtPr>
              <w:sdtContent>
                <w:r w:rsidR="004103C4">
                  <w:rPr>
                    <w:rFonts w:ascii="MS Gothic" w:eastAsia="MS Gothic" w:hAnsi="MS Gothic" w:cstheme="minorHAnsi" w:hint="eastAsia"/>
                    <w:sz w:val="18"/>
                    <w:szCs w:val="18"/>
                  </w:rPr>
                  <w:t>☒</w:t>
                </w:r>
              </w:sdtContent>
            </w:sdt>
          </w:p>
        </w:tc>
      </w:tr>
      <w:tr w:rsidR="000929DC" w:rsidRPr="00614781" w14:paraId="74F9B59F" w14:textId="77777777" w:rsidTr="00A13F7C">
        <w:tc>
          <w:tcPr>
            <w:tcW w:w="6681" w:type="dxa"/>
            <w:shd w:val="clear" w:color="auto" w:fill="auto"/>
            <w:tcMar>
              <w:left w:w="108" w:type="dxa"/>
              <w:right w:w="108" w:type="dxa"/>
            </w:tcMar>
          </w:tcPr>
          <w:p w14:paraId="26218057" w14:textId="28DD47E1" w:rsidR="000929DC" w:rsidRPr="00614781" w:rsidRDefault="000929DC" w:rsidP="0063477F">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Rekenen</w:t>
            </w:r>
          </w:p>
        </w:tc>
        <w:tc>
          <w:tcPr>
            <w:tcW w:w="2528" w:type="dxa"/>
            <w:shd w:val="clear" w:color="auto" w:fill="auto"/>
            <w:tcMar>
              <w:left w:w="108" w:type="dxa"/>
              <w:right w:w="108" w:type="dxa"/>
            </w:tcMar>
          </w:tcPr>
          <w:p w14:paraId="6E4555CE" w14:textId="403CEDAD" w:rsidR="000929DC" w:rsidRPr="00614781" w:rsidRDefault="00000000" w:rsidP="0063477F">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011525745"/>
                <w14:checkbox>
                  <w14:checked w14:val="1"/>
                  <w14:checkedState w14:val="2612" w14:font="MS Gothic"/>
                  <w14:uncheckedState w14:val="2610" w14:font="MS Gothic"/>
                </w14:checkbox>
              </w:sdtPr>
              <w:sdtContent>
                <w:r w:rsidR="004103C4">
                  <w:rPr>
                    <w:rFonts w:ascii="MS Gothic" w:eastAsia="MS Gothic" w:hAnsi="MS Gothic" w:cstheme="minorHAnsi" w:hint="eastAsia"/>
                    <w:sz w:val="18"/>
                    <w:szCs w:val="18"/>
                  </w:rPr>
                  <w:t>☒</w:t>
                </w:r>
              </w:sdtContent>
            </w:sdt>
          </w:p>
        </w:tc>
      </w:tr>
      <w:tr w:rsidR="00FB60DD" w:rsidRPr="00614781" w14:paraId="67AF9676" w14:textId="77777777" w:rsidTr="00FB60DD">
        <w:trPr>
          <w:trHeight w:val="227"/>
        </w:trPr>
        <w:tc>
          <w:tcPr>
            <w:tcW w:w="6681" w:type="dxa"/>
            <w:shd w:val="clear" w:color="auto" w:fill="auto"/>
            <w:tcMar>
              <w:left w:w="108" w:type="dxa"/>
              <w:right w:w="108" w:type="dxa"/>
            </w:tcMar>
          </w:tcPr>
          <w:p w14:paraId="2AB98348" w14:textId="76885C64" w:rsidR="00FB60DD" w:rsidRPr="00614781" w:rsidRDefault="00FB60DD" w:rsidP="00FB60D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Meer-en hoogbegaafdheid</w:t>
            </w:r>
          </w:p>
        </w:tc>
        <w:tc>
          <w:tcPr>
            <w:tcW w:w="2528" w:type="dxa"/>
            <w:shd w:val="clear" w:color="auto" w:fill="auto"/>
            <w:tcMar>
              <w:left w:w="108" w:type="dxa"/>
              <w:right w:w="108" w:type="dxa"/>
            </w:tcMar>
          </w:tcPr>
          <w:p w14:paraId="32E71F7C" w14:textId="52C0205C" w:rsidR="00FB60DD" w:rsidRPr="00614781" w:rsidRDefault="00000000" w:rsidP="00FB60D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598827967"/>
                <w14:checkbox>
                  <w14:checked w14:val="0"/>
                  <w14:checkedState w14:val="2612" w14:font="MS Gothic"/>
                  <w14:uncheckedState w14:val="2610" w14:font="MS Gothic"/>
                </w14:checkbox>
              </w:sdtPr>
              <w:sdtContent>
                <w:r w:rsidR="00FB60DD">
                  <w:rPr>
                    <w:rFonts w:ascii="MS Gothic" w:eastAsia="MS Gothic" w:hAnsi="MS Gothic" w:cstheme="minorHAnsi" w:hint="eastAsia"/>
                    <w:sz w:val="18"/>
                    <w:szCs w:val="18"/>
                  </w:rPr>
                  <w:t>☐</w:t>
                </w:r>
              </w:sdtContent>
            </w:sdt>
          </w:p>
        </w:tc>
      </w:tr>
      <w:tr w:rsidR="000929DC" w:rsidRPr="00614781" w14:paraId="2A9362D3" w14:textId="77777777" w:rsidTr="00A13F7C">
        <w:tc>
          <w:tcPr>
            <w:tcW w:w="6681" w:type="dxa"/>
            <w:shd w:val="clear" w:color="auto" w:fill="auto"/>
            <w:tcMar>
              <w:left w:w="108" w:type="dxa"/>
              <w:right w:w="108" w:type="dxa"/>
            </w:tcMar>
          </w:tcPr>
          <w:p w14:paraId="562C1278" w14:textId="46F30FB6" w:rsidR="000929DC" w:rsidRPr="00614781" w:rsidRDefault="00DA5D6A" w:rsidP="0063477F">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Verstandelijke beperking/laag IQ/leerachterstand</w:t>
            </w:r>
          </w:p>
        </w:tc>
        <w:tc>
          <w:tcPr>
            <w:tcW w:w="2528" w:type="dxa"/>
            <w:shd w:val="clear" w:color="auto" w:fill="auto"/>
            <w:tcMar>
              <w:left w:w="108" w:type="dxa"/>
              <w:right w:w="108" w:type="dxa"/>
            </w:tcMar>
          </w:tcPr>
          <w:p w14:paraId="73CD6B1E" w14:textId="4311FA0A" w:rsidR="000929DC" w:rsidRPr="00614781" w:rsidRDefault="00000000" w:rsidP="0063477F">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750240126"/>
                <w14:checkbox>
                  <w14:checked w14:val="0"/>
                  <w14:checkedState w14:val="2612" w14:font="MS Gothic"/>
                  <w14:uncheckedState w14:val="2610" w14:font="MS Gothic"/>
                </w14:checkbox>
              </w:sdtPr>
              <w:sdtContent>
                <w:r w:rsidR="00FB60DD">
                  <w:rPr>
                    <w:rFonts w:ascii="MS Gothic" w:eastAsia="MS Gothic" w:hAnsi="MS Gothic" w:cstheme="minorHAnsi" w:hint="eastAsia"/>
                    <w:sz w:val="18"/>
                    <w:szCs w:val="18"/>
                  </w:rPr>
                  <w:t>☐</w:t>
                </w:r>
              </w:sdtContent>
            </w:sdt>
          </w:p>
        </w:tc>
      </w:tr>
      <w:tr w:rsidR="000929DC" w:rsidRPr="00614781" w14:paraId="4054F2D0" w14:textId="77777777" w:rsidTr="00A13F7C">
        <w:tc>
          <w:tcPr>
            <w:tcW w:w="6681" w:type="dxa"/>
            <w:shd w:val="clear" w:color="auto" w:fill="auto"/>
            <w:tcMar>
              <w:left w:w="108" w:type="dxa"/>
              <w:right w:w="108" w:type="dxa"/>
            </w:tcMar>
          </w:tcPr>
          <w:p w14:paraId="7342F51E" w14:textId="6A49EFAB" w:rsidR="000929DC" w:rsidRPr="00614781" w:rsidRDefault="00DA5D6A" w:rsidP="0063477F">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Autisme Spectrum Stoornissen</w:t>
            </w:r>
            <w:r w:rsidR="000929DC" w:rsidRPr="00614781">
              <w:rPr>
                <w:rFonts w:asciiTheme="minorHAnsi" w:hAnsiTheme="minorHAnsi" w:cstheme="minorHAnsi"/>
                <w:sz w:val="18"/>
                <w:szCs w:val="18"/>
              </w:rPr>
              <w:t xml:space="preserve"> </w:t>
            </w:r>
          </w:p>
        </w:tc>
        <w:tc>
          <w:tcPr>
            <w:tcW w:w="2528" w:type="dxa"/>
            <w:shd w:val="clear" w:color="auto" w:fill="auto"/>
            <w:tcMar>
              <w:left w:w="108" w:type="dxa"/>
              <w:right w:w="108" w:type="dxa"/>
            </w:tcMar>
          </w:tcPr>
          <w:p w14:paraId="6AC27024" w14:textId="2E626271" w:rsidR="000929DC" w:rsidRPr="00614781" w:rsidRDefault="00000000" w:rsidP="0063477F">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594277949"/>
                <w14:checkbox>
                  <w14:checked w14:val="0"/>
                  <w14:checkedState w14:val="2612" w14:font="MS Gothic"/>
                  <w14:uncheckedState w14:val="2610" w14:font="MS Gothic"/>
                </w14:checkbox>
              </w:sdtPr>
              <w:sdtContent>
                <w:r w:rsidR="00FB60DD">
                  <w:rPr>
                    <w:rFonts w:ascii="MS Gothic" w:eastAsia="MS Gothic" w:hAnsi="MS Gothic" w:cstheme="minorHAnsi" w:hint="eastAsia"/>
                    <w:sz w:val="18"/>
                    <w:szCs w:val="18"/>
                  </w:rPr>
                  <w:t>☐</w:t>
                </w:r>
              </w:sdtContent>
            </w:sdt>
          </w:p>
        </w:tc>
      </w:tr>
      <w:tr w:rsidR="000929DC" w:rsidRPr="00614781" w14:paraId="0DAEC8BD" w14:textId="77777777" w:rsidTr="00A13F7C">
        <w:tc>
          <w:tcPr>
            <w:tcW w:w="6681" w:type="dxa"/>
            <w:shd w:val="clear" w:color="auto" w:fill="C1E6FF"/>
            <w:tcMar>
              <w:left w:w="108" w:type="dxa"/>
              <w:right w:w="108" w:type="dxa"/>
            </w:tcMar>
          </w:tcPr>
          <w:p w14:paraId="15F3F852" w14:textId="7B271DA7" w:rsidR="000929DC" w:rsidRPr="00A13F7C" w:rsidRDefault="007174E6" w:rsidP="0063477F">
            <w:pPr>
              <w:tabs>
                <w:tab w:val="left" w:pos="567"/>
              </w:tabs>
              <w:spacing w:after="0" w:line="240" w:lineRule="auto"/>
              <w:rPr>
                <w:rFonts w:asciiTheme="minorHAnsi" w:hAnsiTheme="minorHAnsi" w:cstheme="minorHAnsi"/>
                <w:b/>
                <w:sz w:val="18"/>
                <w:szCs w:val="18"/>
              </w:rPr>
            </w:pPr>
            <w:r>
              <w:rPr>
                <w:rFonts w:asciiTheme="minorHAnsi" w:hAnsiTheme="minorHAnsi" w:cstheme="minorHAnsi"/>
                <w:b/>
                <w:sz w:val="18"/>
                <w:szCs w:val="18"/>
              </w:rPr>
              <w:t>Sociaal &amp;</w:t>
            </w:r>
            <w:r w:rsidR="00A13F7C" w:rsidRPr="00A13F7C">
              <w:rPr>
                <w:rFonts w:asciiTheme="minorHAnsi" w:hAnsiTheme="minorHAnsi" w:cstheme="minorHAnsi"/>
                <w:b/>
                <w:sz w:val="18"/>
                <w:szCs w:val="18"/>
              </w:rPr>
              <w:t xml:space="preserve"> emotioneel gedrag</w:t>
            </w:r>
          </w:p>
        </w:tc>
        <w:tc>
          <w:tcPr>
            <w:tcW w:w="2528" w:type="dxa"/>
            <w:shd w:val="clear" w:color="auto" w:fill="C1E6FF"/>
            <w:tcMar>
              <w:left w:w="108" w:type="dxa"/>
              <w:right w:w="108" w:type="dxa"/>
            </w:tcMar>
          </w:tcPr>
          <w:p w14:paraId="4B8A24B3" w14:textId="25F9B4F9" w:rsidR="000929DC" w:rsidRPr="00614781" w:rsidRDefault="000929DC" w:rsidP="0063477F">
            <w:pPr>
              <w:tabs>
                <w:tab w:val="left" w:pos="567"/>
              </w:tabs>
              <w:spacing w:after="0" w:line="240" w:lineRule="auto"/>
              <w:jc w:val="center"/>
              <w:rPr>
                <w:rFonts w:asciiTheme="minorHAnsi" w:hAnsiTheme="minorHAnsi" w:cstheme="minorHAnsi"/>
                <w:sz w:val="18"/>
                <w:szCs w:val="18"/>
              </w:rPr>
            </w:pPr>
          </w:p>
        </w:tc>
      </w:tr>
      <w:tr w:rsidR="004103C4" w:rsidRPr="00614781" w14:paraId="548A657B" w14:textId="77777777" w:rsidTr="007174E6">
        <w:tc>
          <w:tcPr>
            <w:tcW w:w="6681" w:type="dxa"/>
            <w:shd w:val="clear" w:color="auto" w:fill="FFFFFF" w:themeFill="background1"/>
            <w:tcMar>
              <w:left w:w="108" w:type="dxa"/>
              <w:right w:w="108" w:type="dxa"/>
            </w:tcMar>
          </w:tcPr>
          <w:p w14:paraId="38A610DE" w14:textId="365A1A9E" w:rsidR="004103C4" w:rsidRPr="006A37F3" w:rsidRDefault="004103C4" w:rsidP="000150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Sociale vaardigheden</w:t>
            </w:r>
          </w:p>
        </w:tc>
        <w:tc>
          <w:tcPr>
            <w:tcW w:w="2528" w:type="dxa"/>
            <w:shd w:val="clear" w:color="auto" w:fill="FFFFFF" w:themeFill="background1"/>
            <w:tcMar>
              <w:left w:w="108" w:type="dxa"/>
              <w:right w:w="108" w:type="dxa"/>
            </w:tcMar>
          </w:tcPr>
          <w:p w14:paraId="55E1DA8E" w14:textId="42CC1000" w:rsidR="004103C4" w:rsidRDefault="00000000"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639578252"/>
                <w14:checkbox>
                  <w14:checked w14:val="0"/>
                  <w14:checkedState w14:val="2612" w14:font="MS Gothic"/>
                  <w14:uncheckedState w14:val="2610" w14:font="MS Gothic"/>
                </w14:checkbox>
              </w:sdtPr>
              <w:sdtContent>
                <w:r w:rsidR="00AB37B8">
                  <w:rPr>
                    <w:rFonts w:ascii="MS Gothic" w:eastAsia="MS Gothic" w:hAnsi="MS Gothic" w:cstheme="minorHAnsi" w:hint="eastAsia"/>
                    <w:sz w:val="18"/>
                    <w:szCs w:val="18"/>
                  </w:rPr>
                  <w:t>☐</w:t>
                </w:r>
              </w:sdtContent>
            </w:sdt>
          </w:p>
        </w:tc>
      </w:tr>
      <w:tr w:rsidR="000150FD" w:rsidRPr="00614781" w14:paraId="3BE1AFE5" w14:textId="77777777" w:rsidTr="007174E6">
        <w:tc>
          <w:tcPr>
            <w:tcW w:w="6681" w:type="dxa"/>
            <w:shd w:val="clear" w:color="auto" w:fill="FFFFFF" w:themeFill="background1"/>
            <w:tcMar>
              <w:left w:w="108" w:type="dxa"/>
              <w:right w:w="108" w:type="dxa"/>
            </w:tcMar>
          </w:tcPr>
          <w:p w14:paraId="060EB82D" w14:textId="039ECF2D" w:rsidR="000150FD" w:rsidRPr="006A37F3" w:rsidRDefault="000150FD" w:rsidP="000150FD">
            <w:pPr>
              <w:tabs>
                <w:tab w:val="left" w:pos="567"/>
              </w:tabs>
              <w:spacing w:after="0" w:line="240" w:lineRule="auto"/>
              <w:rPr>
                <w:rFonts w:asciiTheme="minorHAnsi" w:hAnsiTheme="minorHAnsi" w:cstheme="minorHAnsi"/>
                <w:sz w:val="18"/>
                <w:szCs w:val="18"/>
              </w:rPr>
            </w:pPr>
            <w:r w:rsidRPr="006A37F3">
              <w:rPr>
                <w:rFonts w:asciiTheme="minorHAnsi" w:hAnsiTheme="minorHAnsi" w:cstheme="minorHAnsi"/>
                <w:sz w:val="18"/>
                <w:szCs w:val="18"/>
              </w:rPr>
              <w:t>Pestgedrag</w:t>
            </w:r>
          </w:p>
        </w:tc>
        <w:tc>
          <w:tcPr>
            <w:tcW w:w="2528" w:type="dxa"/>
            <w:shd w:val="clear" w:color="auto" w:fill="FFFFFF" w:themeFill="background1"/>
            <w:tcMar>
              <w:left w:w="108" w:type="dxa"/>
              <w:right w:w="108" w:type="dxa"/>
            </w:tcMar>
          </w:tcPr>
          <w:p w14:paraId="7DBC4CF8" w14:textId="2CB05F5A" w:rsidR="000150FD" w:rsidRDefault="00000000"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566176562"/>
                <w14:checkbox>
                  <w14:checked w14:val="0"/>
                  <w14:checkedState w14:val="2612" w14:font="MS Gothic"/>
                  <w14:uncheckedState w14:val="2610" w14:font="MS Gothic"/>
                </w14:checkbox>
              </w:sdtPr>
              <w:sdtContent>
                <w:r w:rsidR="000150FD">
                  <w:rPr>
                    <w:rFonts w:ascii="MS Gothic" w:eastAsia="MS Gothic" w:hAnsi="MS Gothic" w:cstheme="minorHAnsi" w:hint="eastAsia"/>
                    <w:sz w:val="18"/>
                    <w:szCs w:val="18"/>
                  </w:rPr>
                  <w:t>☐</w:t>
                </w:r>
              </w:sdtContent>
            </w:sdt>
          </w:p>
        </w:tc>
      </w:tr>
      <w:tr w:rsidR="000150FD" w:rsidRPr="00614781" w14:paraId="35A1CE7E" w14:textId="77777777" w:rsidTr="007174E6">
        <w:tc>
          <w:tcPr>
            <w:tcW w:w="6681" w:type="dxa"/>
            <w:shd w:val="clear" w:color="auto" w:fill="FFFFFF" w:themeFill="background1"/>
            <w:tcMar>
              <w:left w:w="108" w:type="dxa"/>
              <w:right w:w="108" w:type="dxa"/>
            </w:tcMar>
          </w:tcPr>
          <w:p w14:paraId="6A8D904E" w14:textId="4816EDED" w:rsidR="000150FD" w:rsidRDefault="000150FD" w:rsidP="000150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Faalangst</w:t>
            </w:r>
          </w:p>
        </w:tc>
        <w:tc>
          <w:tcPr>
            <w:tcW w:w="2528" w:type="dxa"/>
            <w:shd w:val="clear" w:color="auto" w:fill="FFFFFF" w:themeFill="background1"/>
            <w:tcMar>
              <w:left w:w="108" w:type="dxa"/>
              <w:right w:w="108" w:type="dxa"/>
            </w:tcMar>
          </w:tcPr>
          <w:p w14:paraId="53E5E57D" w14:textId="5197B3A4" w:rsidR="000150FD" w:rsidRDefault="00000000"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531951062"/>
                <w14:checkbox>
                  <w14:checked w14:val="0"/>
                  <w14:checkedState w14:val="2612" w14:font="MS Gothic"/>
                  <w14:uncheckedState w14:val="2610" w14:font="MS Gothic"/>
                </w14:checkbox>
              </w:sdtPr>
              <w:sdtContent>
                <w:r w:rsidR="00FB60DD">
                  <w:rPr>
                    <w:rFonts w:ascii="MS Gothic" w:eastAsia="MS Gothic" w:hAnsi="MS Gothic" w:cstheme="minorHAnsi" w:hint="eastAsia"/>
                    <w:sz w:val="18"/>
                    <w:szCs w:val="18"/>
                  </w:rPr>
                  <w:t>☐</w:t>
                </w:r>
              </w:sdtContent>
            </w:sdt>
          </w:p>
        </w:tc>
      </w:tr>
      <w:tr w:rsidR="000150FD" w:rsidRPr="00614781" w14:paraId="47B3D6C6" w14:textId="77777777" w:rsidTr="007174E6">
        <w:tc>
          <w:tcPr>
            <w:tcW w:w="6681" w:type="dxa"/>
            <w:shd w:val="clear" w:color="auto" w:fill="FFFFFF" w:themeFill="background1"/>
            <w:tcMar>
              <w:left w:w="108" w:type="dxa"/>
              <w:right w:w="108" w:type="dxa"/>
            </w:tcMar>
          </w:tcPr>
          <w:p w14:paraId="065737CB" w14:textId="632934B2" w:rsidR="000150FD" w:rsidRDefault="000150FD" w:rsidP="000150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Verstandelijke beperking/laag IQ</w:t>
            </w:r>
          </w:p>
        </w:tc>
        <w:tc>
          <w:tcPr>
            <w:tcW w:w="2528" w:type="dxa"/>
            <w:shd w:val="clear" w:color="auto" w:fill="FFFFFF" w:themeFill="background1"/>
            <w:tcMar>
              <w:left w:w="108" w:type="dxa"/>
              <w:right w:w="108" w:type="dxa"/>
            </w:tcMar>
          </w:tcPr>
          <w:p w14:paraId="5B041C05" w14:textId="13A41609" w:rsidR="000150FD" w:rsidRDefault="00000000"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252576516"/>
                <w14:checkbox>
                  <w14:checked w14:val="0"/>
                  <w14:checkedState w14:val="2612" w14:font="MS Gothic"/>
                  <w14:uncheckedState w14:val="2610" w14:font="MS Gothic"/>
                </w14:checkbox>
              </w:sdtPr>
              <w:sdtContent>
                <w:r w:rsidR="00FB60DD">
                  <w:rPr>
                    <w:rFonts w:ascii="MS Gothic" w:eastAsia="MS Gothic" w:hAnsi="MS Gothic" w:cstheme="minorHAnsi" w:hint="eastAsia"/>
                    <w:sz w:val="18"/>
                    <w:szCs w:val="18"/>
                  </w:rPr>
                  <w:t>☐</w:t>
                </w:r>
              </w:sdtContent>
            </w:sdt>
          </w:p>
        </w:tc>
      </w:tr>
      <w:tr w:rsidR="000150FD" w:rsidRPr="00614781" w14:paraId="4CB24673" w14:textId="77777777" w:rsidTr="007174E6">
        <w:tc>
          <w:tcPr>
            <w:tcW w:w="6681" w:type="dxa"/>
            <w:shd w:val="clear" w:color="auto" w:fill="FFFFFF" w:themeFill="background1"/>
            <w:tcMar>
              <w:left w:w="108" w:type="dxa"/>
              <w:right w:w="108" w:type="dxa"/>
            </w:tcMar>
          </w:tcPr>
          <w:p w14:paraId="64BFF01A" w14:textId="488A94A7" w:rsidR="000150FD" w:rsidRDefault="000150FD" w:rsidP="000150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Ernstige gedragsproblematiek</w:t>
            </w:r>
          </w:p>
        </w:tc>
        <w:tc>
          <w:tcPr>
            <w:tcW w:w="2528" w:type="dxa"/>
            <w:shd w:val="clear" w:color="auto" w:fill="FFFFFF" w:themeFill="background1"/>
            <w:tcMar>
              <w:left w:w="108" w:type="dxa"/>
              <w:right w:w="108" w:type="dxa"/>
            </w:tcMar>
          </w:tcPr>
          <w:p w14:paraId="326AF7D4" w14:textId="6FCC1136" w:rsidR="000150FD" w:rsidRDefault="00000000"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296959570"/>
                <w14:checkbox>
                  <w14:checked w14:val="0"/>
                  <w14:checkedState w14:val="2612" w14:font="MS Gothic"/>
                  <w14:uncheckedState w14:val="2610" w14:font="MS Gothic"/>
                </w14:checkbox>
              </w:sdtPr>
              <w:sdtContent>
                <w:r w:rsidR="00FB60DD">
                  <w:rPr>
                    <w:rFonts w:ascii="MS Gothic" w:eastAsia="MS Gothic" w:hAnsi="MS Gothic" w:cstheme="minorHAnsi" w:hint="eastAsia"/>
                    <w:sz w:val="18"/>
                    <w:szCs w:val="18"/>
                  </w:rPr>
                  <w:t>☐</w:t>
                </w:r>
              </w:sdtContent>
            </w:sdt>
          </w:p>
        </w:tc>
      </w:tr>
      <w:tr w:rsidR="000150FD" w:rsidRPr="00614781" w14:paraId="7E3161B8" w14:textId="77777777" w:rsidTr="007174E6">
        <w:tc>
          <w:tcPr>
            <w:tcW w:w="6681" w:type="dxa"/>
            <w:shd w:val="clear" w:color="auto" w:fill="FFFFFF" w:themeFill="background1"/>
            <w:tcMar>
              <w:left w:w="108" w:type="dxa"/>
              <w:right w:w="108" w:type="dxa"/>
            </w:tcMar>
          </w:tcPr>
          <w:p w14:paraId="445B8BA4" w14:textId="4129FD06" w:rsidR="000150FD" w:rsidRDefault="000150FD" w:rsidP="000150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Psychiatrische stoornissen</w:t>
            </w:r>
          </w:p>
        </w:tc>
        <w:tc>
          <w:tcPr>
            <w:tcW w:w="2528" w:type="dxa"/>
            <w:shd w:val="clear" w:color="auto" w:fill="FFFFFF" w:themeFill="background1"/>
            <w:tcMar>
              <w:left w:w="108" w:type="dxa"/>
              <w:right w:w="108" w:type="dxa"/>
            </w:tcMar>
          </w:tcPr>
          <w:p w14:paraId="0708F87C" w14:textId="1AB27357" w:rsidR="000150FD" w:rsidRDefault="00000000"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68243768"/>
                <w14:checkbox>
                  <w14:checked w14:val="0"/>
                  <w14:checkedState w14:val="2612" w14:font="MS Gothic"/>
                  <w14:uncheckedState w14:val="2610" w14:font="MS Gothic"/>
                </w14:checkbox>
              </w:sdtPr>
              <w:sdtContent>
                <w:r w:rsidR="00FB60DD">
                  <w:rPr>
                    <w:rFonts w:ascii="MS Gothic" w:eastAsia="MS Gothic" w:hAnsi="MS Gothic" w:cstheme="minorHAnsi" w:hint="eastAsia"/>
                    <w:sz w:val="18"/>
                    <w:szCs w:val="18"/>
                  </w:rPr>
                  <w:t>☐</w:t>
                </w:r>
              </w:sdtContent>
            </w:sdt>
            <w:r w:rsidR="00FB60DD">
              <w:rPr>
                <w:rFonts w:asciiTheme="minorHAnsi" w:hAnsiTheme="minorHAnsi" w:cstheme="minorHAnsi"/>
                <w:sz w:val="18"/>
                <w:szCs w:val="18"/>
              </w:rPr>
              <w:t xml:space="preserve"> </w:t>
            </w:r>
          </w:p>
        </w:tc>
      </w:tr>
      <w:tr w:rsidR="000150FD" w:rsidRPr="00614781" w14:paraId="378E686B" w14:textId="77777777" w:rsidTr="007174E6">
        <w:tc>
          <w:tcPr>
            <w:tcW w:w="6681" w:type="dxa"/>
            <w:shd w:val="clear" w:color="auto" w:fill="FFFFFF" w:themeFill="background1"/>
            <w:tcMar>
              <w:left w:w="108" w:type="dxa"/>
              <w:right w:w="108" w:type="dxa"/>
            </w:tcMar>
          </w:tcPr>
          <w:p w14:paraId="3AB0A6F6" w14:textId="380DD721" w:rsidR="000150FD" w:rsidRDefault="000150FD" w:rsidP="000150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Autisme Spectrum Stoornissen</w:t>
            </w:r>
          </w:p>
        </w:tc>
        <w:tc>
          <w:tcPr>
            <w:tcW w:w="2528" w:type="dxa"/>
            <w:shd w:val="clear" w:color="auto" w:fill="FFFFFF" w:themeFill="background1"/>
            <w:tcMar>
              <w:left w:w="108" w:type="dxa"/>
              <w:right w:w="108" w:type="dxa"/>
            </w:tcMar>
          </w:tcPr>
          <w:p w14:paraId="26020BE0" w14:textId="31839CDD" w:rsidR="000150FD" w:rsidRDefault="00000000"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175467169"/>
                <w14:checkbox>
                  <w14:checked w14:val="0"/>
                  <w14:checkedState w14:val="2612" w14:font="MS Gothic"/>
                  <w14:uncheckedState w14:val="2610" w14:font="MS Gothic"/>
                </w14:checkbox>
              </w:sdtPr>
              <w:sdtContent>
                <w:r w:rsidR="00FB60DD">
                  <w:rPr>
                    <w:rFonts w:ascii="MS Gothic" w:eastAsia="MS Gothic" w:hAnsi="MS Gothic" w:cstheme="minorHAnsi" w:hint="eastAsia"/>
                    <w:sz w:val="18"/>
                    <w:szCs w:val="18"/>
                  </w:rPr>
                  <w:t>☐</w:t>
                </w:r>
              </w:sdtContent>
            </w:sdt>
          </w:p>
        </w:tc>
      </w:tr>
      <w:tr w:rsidR="000150FD" w:rsidRPr="00614781" w14:paraId="698C9D04" w14:textId="77777777" w:rsidTr="008E4A01">
        <w:tc>
          <w:tcPr>
            <w:tcW w:w="6681" w:type="dxa"/>
            <w:shd w:val="clear" w:color="auto" w:fill="C1E6FF"/>
            <w:tcMar>
              <w:left w:w="108" w:type="dxa"/>
              <w:right w:w="108" w:type="dxa"/>
            </w:tcMar>
          </w:tcPr>
          <w:p w14:paraId="11B230ED" w14:textId="7E285648" w:rsidR="000150FD" w:rsidRPr="007174E6" w:rsidRDefault="000150FD" w:rsidP="000150FD">
            <w:pPr>
              <w:tabs>
                <w:tab w:val="left" w:pos="567"/>
              </w:tabs>
              <w:spacing w:after="0" w:line="240" w:lineRule="auto"/>
              <w:rPr>
                <w:rFonts w:asciiTheme="minorHAnsi" w:hAnsiTheme="minorHAnsi" w:cstheme="minorHAnsi"/>
                <w:b/>
                <w:sz w:val="18"/>
                <w:szCs w:val="18"/>
              </w:rPr>
            </w:pPr>
            <w:r w:rsidRPr="007174E6">
              <w:rPr>
                <w:rFonts w:asciiTheme="minorHAnsi" w:hAnsiTheme="minorHAnsi" w:cstheme="minorHAnsi"/>
                <w:b/>
                <w:sz w:val="18"/>
                <w:szCs w:val="18"/>
              </w:rPr>
              <w:t>Fysiek &amp; Medisch</w:t>
            </w:r>
          </w:p>
        </w:tc>
        <w:tc>
          <w:tcPr>
            <w:tcW w:w="2528" w:type="dxa"/>
            <w:shd w:val="clear" w:color="auto" w:fill="C1E6FF"/>
            <w:tcMar>
              <w:left w:w="108" w:type="dxa"/>
              <w:right w:w="108" w:type="dxa"/>
            </w:tcMar>
          </w:tcPr>
          <w:p w14:paraId="7C0BBE33" w14:textId="26DD67A5" w:rsidR="000150FD" w:rsidRDefault="000150FD" w:rsidP="000150FD">
            <w:pPr>
              <w:tabs>
                <w:tab w:val="left" w:pos="567"/>
              </w:tabs>
              <w:spacing w:after="0" w:line="240" w:lineRule="auto"/>
              <w:jc w:val="center"/>
              <w:rPr>
                <w:rFonts w:asciiTheme="minorHAnsi" w:hAnsiTheme="minorHAnsi" w:cstheme="minorHAnsi"/>
                <w:sz w:val="18"/>
                <w:szCs w:val="18"/>
              </w:rPr>
            </w:pPr>
          </w:p>
        </w:tc>
      </w:tr>
      <w:tr w:rsidR="000150FD" w:rsidRPr="00614781" w14:paraId="079BD582" w14:textId="77777777" w:rsidTr="007174E6">
        <w:tc>
          <w:tcPr>
            <w:tcW w:w="6681" w:type="dxa"/>
            <w:shd w:val="clear" w:color="auto" w:fill="FFFFFF" w:themeFill="background1"/>
            <w:tcMar>
              <w:left w:w="108" w:type="dxa"/>
              <w:right w:w="108" w:type="dxa"/>
            </w:tcMar>
          </w:tcPr>
          <w:p w14:paraId="7AC66C36" w14:textId="41937510" w:rsidR="000150FD" w:rsidRDefault="000150FD" w:rsidP="000150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Doof/slechthorendheid</w:t>
            </w:r>
          </w:p>
        </w:tc>
        <w:tc>
          <w:tcPr>
            <w:tcW w:w="2528" w:type="dxa"/>
            <w:shd w:val="clear" w:color="auto" w:fill="FFFFFF" w:themeFill="background1"/>
            <w:tcMar>
              <w:left w:w="108" w:type="dxa"/>
              <w:right w:w="108" w:type="dxa"/>
            </w:tcMar>
          </w:tcPr>
          <w:p w14:paraId="29323EB1" w14:textId="2E458F8B" w:rsidR="000150FD" w:rsidRDefault="00000000"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156679926"/>
                <w14:checkbox>
                  <w14:checked w14:val="0"/>
                  <w14:checkedState w14:val="2612" w14:font="MS Gothic"/>
                  <w14:uncheckedState w14:val="2610" w14:font="MS Gothic"/>
                </w14:checkbox>
              </w:sdtPr>
              <w:sdtContent>
                <w:r w:rsidR="000150FD">
                  <w:rPr>
                    <w:rFonts w:ascii="MS Gothic" w:eastAsia="MS Gothic" w:hAnsi="MS Gothic" w:cstheme="minorHAnsi" w:hint="eastAsia"/>
                    <w:sz w:val="18"/>
                    <w:szCs w:val="18"/>
                  </w:rPr>
                  <w:t>☐</w:t>
                </w:r>
              </w:sdtContent>
            </w:sdt>
          </w:p>
        </w:tc>
      </w:tr>
      <w:tr w:rsidR="000150FD" w:rsidRPr="00614781" w14:paraId="5032C80A" w14:textId="77777777" w:rsidTr="007174E6">
        <w:tc>
          <w:tcPr>
            <w:tcW w:w="6681" w:type="dxa"/>
            <w:shd w:val="clear" w:color="auto" w:fill="FFFFFF" w:themeFill="background1"/>
            <w:tcMar>
              <w:left w:w="108" w:type="dxa"/>
              <w:right w:w="108" w:type="dxa"/>
            </w:tcMar>
          </w:tcPr>
          <w:p w14:paraId="01AE1B00" w14:textId="1ABF0227" w:rsidR="000150FD" w:rsidRDefault="000150FD" w:rsidP="000150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Blind/slechtziend</w:t>
            </w:r>
          </w:p>
        </w:tc>
        <w:tc>
          <w:tcPr>
            <w:tcW w:w="2528" w:type="dxa"/>
            <w:shd w:val="clear" w:color="auto" w:fill="FFFFFF" w:themeFill="background1"/>
            <w:tcMar>
              <w:left w:w="108" w:type="dxa"/>
              <w:right w:w="108" w:type="dxa"/>
            </w:tcMar>
          </w:tcPr>
          <w:p w14:paraId="0F4E76DD" w14:textId="7FF6F9A1" w:rsidR="000150FD" w:rsidRDefault="00000000"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658491267"/>
                <w14:checkbox>
                  <w14:checked w14:val="0"/>
                  <w14:checkedState w14:val="2612" w14:font="MS Gothic"/>
                  <w14:uncheckedState w14:val="2610" w14:font="MS Gothic"/>
                </w14:checkbox>
              </w:sdtPr>
              <w:sdtContent>
                <w:r w:rsidR="00FB60DD">
                  <w:rPr>
                    <w:rFonts w:ascii="MS Gothic" w:eastAsia="MS Gothic" w:hAnsi="MS Gothic" w:cstheme="minorHAnsi" w:hint="eastAsia"/>
                    <w:sz w:val="18"/>
                    <w:szCs w:val="18"/>
                  </w:rPr>
                  <w:t>☐</w:t>
                </w:r>
              </w:sdtContent>
            </w:sdt>
          </w:p>
        </w:tc>
      </w:tr>
      <w:tr w:rsidR="000150FD" w:rsidRPr="00614781" w14:paraId="23633F29" w14:textId="77777777" w:rsidTr="007174E6">
        <w:tc>
          <w:tcPr>
            <w:tcW w:w="6681" w:type="dxa"/>
            <w:shd w:val="clear" w:color="auto" w:fill="FFFFFF" w:themeFill="background1"/>
            <w:tcMar>
              <w:left w:w="108" w:type="dxa"/>
              <w:right w:w="108" w:type="dxa"/>
            </w:tcMar>
          </w:tcPr>
          <w:p w14:paraId="6C62D4F7" w14:textId="57E33AD2" w:rsidR="000150FD" w:rsidRDefault="000150FD" w:rsidP="000150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Fysieke/motorische beperking</w:t>
            </w:r>
          </w:p>
        </w:tc>
        <w:tc>
          <w:tcPr>
            <w:tcW w:w="2528" w:type="dxa"/>
            <w:shd w:val="clear" w:color="auto" w:fill="FFFFFF" w:themeFill="background1"/>
            <w:tcMar>
              <w:left w:w="108" w:type="dxa"/>
              <w:right w:w="108" w:type="dxa"/>
            </w:tcMar>
          </w:tcPr>
          <w:p w14:paraId="2690FDBF" w14:textId="1F86AD87" w:rsidR="000150FD" w:rsidRDefault="00000000"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751015674"/>
                <w14:checkbox>
                  <w14:checked w14:val="0"/>
                  <w14:checkedState w14:val="2612" w14:font="MS Gothic"/>
                  <w14:uncheckedState w14:val="2610" w14:font="MS Gothic"/>
                </w14:checkbox>
              </w:sdtPr>
              <w:sdtContent>
                <w:r w:rsidR="00FB60DD">
                  <w:rPr>
                    <w:rFonts w:ascii="MS Gothic" w:eastAsia="MS Gothic" w:hAnsi="MS Gothic" w:cstheme="minorHAnsi" w:hint="eastAsia"/>
                    <w:sz w:val="18"/>
                    <w:szCs w:val="18"/>
                  </w:rPr>
                  <w:t>☐</w:t>
                </w:r>
              </w:sdtContent>
            </w:sdt>
          </w:p>
        </w:tc>
      </w:tr>
      <w:tr w:rsidR="000150FD" w:rsidRPr="00614781" w14:paraId="0A709AAE" w14:textId="77777777" w:rsidTr="007174E6">
        <w:tc>
          <w:tcPr>
            <w:tcW w:w="6681" w:type="dxa"/>
            <w:shd w:val="clear" w:color="auto" w:fill="FFFFFF" w:themeFill="background1"/>
            <w:tcMar>
              <w:left w:w="108" w:type="dxa"/>
              <w:right w:w="108" w:type="dxa"/>
            </w:tcMar>
          </w:tcPr>
          <w:p w14:paraId="75BF751A" w14:textId="68EFF0F9" w:rsidR="000150FD" w:rsidRDefault="000150FD" w:rsidP="000150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Verstandelijke beperking/laag IQ</w:t>
            </w:r>
          </w:p>
        </w:tc>
        <w:tc>
          <w:tcPr>
            <w:tcW w:w="2528" w:type="dxa"/>
            <w:shd w:val="clear" w:color="auto" w:fill="FFFFFF" w:themeFill="background1"/>
            <w:tcMar>
              <w:left w:w="108" w:type="dxa"/>
              <w:right w:w="108" w:type="dxa"/>
            </w:tcMar>
          </w:tcPr>
          <w:p w14:paraId="4CFC69B8" w14:textId="4CD16BD2" w:rsidR="000150FD" w:rsidRDefault="00000000"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207628414"/>
                <w14:checkbox>
                  <w14:checked w14:val="0"/>
                  <w14:checkedState w14:val="2612" w14:font="MS Gothic"/>
                  <w14:uncheckedState w14:val="2610" w14:font="MS Gothic"/>
                </w14:checkbox>
              </w:sdtPr>
              <w:sdtContent>
                <w:r w:rsidR="00FB60DD">
                  <w:rPr>
                    <w:rFonts w:ascii="MS Gothic" w:eastAsia="MS Gothic" w:hAnsi="MS Gothic" w:cstheme="minorHAnsi" w:hint="eastAsia"/>
                    <w:sz w:val="18"/>
                    <w:szCs w:val="18"/>
                  </w:rPr>
                  <w:t>☐</w:t>
                </w:r>
              </w:sdtContent>
            </w:sdt>
          </w:p>
        </w:tc>
      </w:tr>
      <w:tr w:rsidR="000150FD" w:rsidRPr="00614781" w14:paraId="0B428BC7" w14:textId="77777777" w:rsidTr="007174E6">
        <w:tc>
          <w:tcPr>
            <w:tcW w:w="6681" w:type="dxa"/>
            <w:shd w:val="clear" w:color="auto" w:fill="FFFFFF" w:themeFill="background1"/>
            <w:tcMar>
              <w:left w:w="108" w:type="dxa"/>
              <w:right w:w="108" w:type="dxa"/>
            </w:tcMar>
          </w:tcPr>
          <w:p w14:paraId="5E8D3AAF" w14:textId="2A5AA351" w:rsidR="000150FD" w:rsidRDefault="000150FD" w:rsidP="000150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Taal/spraak</w:t>
            </w:r>
          </w:p>
        </w:tc>
        <w:tc>
          <w:tcPr>
            <w:tcW w:w="2528" w:type="dxa"/>
            <w:shd w:val="clear" w:color="auto" w:fill="FFFFFF" w:themeFill="background1"/>
            <w:tcMar>
              <w:left w:w="108" w:type="dxa"/>
              <w:right w:w="108" w:type="dxa"/>
            </w:tcMar>
          </w:tcPr>
          <w:p w14:paraId="6B112197" w14:textId="77A11268" w:rsidR="000150FD" w:rsidRDefault="00000000"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504312465"/>
                <w14:checkbox>
                  <w14:checked w14:val="1"/>
                  <w14:checkedState w14:val="2612" w14:font="MS Gothic"/>
                  <w14:uncheckedState w14:val="2610" w14:font="MS Gothic"/>
                </w14:checkbox>
              </w:sdtPr>
              <w:sdtContent>
                <w:r w:rsidR="004103C4">
                  <w:rPr>
                    <w:rFonts w:ascii="MS Gothic" w:eastAsia="MS Gothic" w:hAnsi="MS Gothic" w:cstheme="minorHAnsi" w:hint="eastAsia"/>
                    <w:sz w:val="18"/>
                    <w:szCs w:val="18"/>
                  </w:rPr>
                  <w:t>☒</w:t>
                </w:r>
              </w:sdtContent>
            </w:sdt>
          </w:p>
        </w:tc>
      </w:tr>
      <w:tr w:rsidR="00FB60DD" w:rsidRPr="00614781" w14:paraId="715DE095" w14:textId="77777777" w:rsidTr="00A469DB">
        <w:trPr>
          <w:trHeight w:val="240"/>
        </w:trPr>
        <w:tc>
          <w:tcPr>
            <w:tcW w:w="6681" w:type="dxa"/>
            <w:shd w:val="clear" w:color="auto" w:fill="FFFFFF" w:themeFill="background1"/>
            <w:tcMar>
              <w:left w:w="108" w:type="dxa"/>
              <w:right w:w="108" w:type="dxa"/>
            </w:tcMar>
          </w:tcPr>
          <w:p w14:paraId="3DBA6ADB" w14:textId="2FBAD92C" w:rsidR="00FB60DD" w:rsidRDefault="00FB60DD" w:rsidP="00FB60D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Medische handelingen</w:t>
            </w:r>
          </w:p>
        </w:tc>
        <w:tc>
          <w:tcPr>
            <w:tcW w:w="2528" w:type="dxa"/>
            <w:shd w:val="clear" w:color="auto" w:fill="FFFFFF" w:themeFill="background1"/>
            <w:tcMar>
              <w:left w:w="108" w:type="dxa"/>
              <w:right w:w="108" w:type="dxa"/>
            </w:tcMar>
          </w:tcPr>
          <w:p w14:paraId="33A2387D" w14:textId="54680961" w:rsidR="00FB60DD" w:rsidRDefault="00000000" w:rsidP="00FB60D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819911322"/>
                <w14:checkbox>
                  <w14:checked w14:val="0"/>
                  <w14:checkedState w14:val="2612" w14:font="MS Gothic"/>
                  <w14:uncheckedState w14:val="2610" w14:font="MS Gothic"/>
                </w14:checkbox>
              </w:sdtPr>
              <w:sdtContent>
                <w:r w:rsidR="00FB60DD">
                  <w:rPr>
                    <w:rFonts w:ascii="MS Gothic" w:eastAsia="MS Gothic" w:hAnsi="MS Gothic" w:cstheme="minorHAnsi" w:hint="eastAsia"/>
                    <w:sz w:val="18"/>
                    <w:szCs w:val="18"/>
                  </w:rPr>
                  <w:t>☐</w:t>
                </w:r>
              </w:sdtContent>
            </w:sdt>
          </w:p>
        </w:tc>
      </w:tr>
      <w:tr w:rsidR="000150FD" w:rsidRPr="00614781" w14:paraId="3FB209DA" w14:textId="77777777" w:rsidTr="007174E6">
        <w:tc>
          <w:tcPr>
            <w:tcW w:w="6681" w:type="dxa"/>
            <w:shd w:val="clear" w:color="auto" w:fill="FFFFFF" w:themeFill="background1"/>
            <w:tcMar>
              <w:left w:w="108" w:type="dxa"/>
              <w:right w:w="108" w:type="dxa"/>
            </w:tcMar>
          </w:tcPr>
          <w:p w14:paraId="6F2F0481" w14:textId="4B0DCDE7" w:rsidR="000150FD" w:rsidRDefault="000150FD" w:rsidP="000150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Rolstoelgebruik</w:t>
            </w:r>
          </w:p>
        </w:tc>
        <w:tc>
          <w:tcPr>
            <w:tcW w:w="2528" w:type="dxa"/>
            <w:shd w:val="clear" w:color="auto" w:fill="FFFFFF" w:themeFill="background1"/>
            <w:tcMar>
              <w:left w:w="108" w:type="dxa"/>
              <w:right w:w="108" w:type="dxa"/>
            </w:tcMar>
          </w:tcPr>
          <w:p w14:paraId="79CCC517" w14:textId="517A7390" w:rsidR="000150FD" w:rsidRDefault="00000000"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954061543"/>
                <w14:checkbox>
                  <w14:checked w14:val="0"/>
                  <w14:checkedState w14:val="2612" w14:font="MS Gothic"/>
                  <w14:uncheckedState w14:val="2610" w14:font="MS Gothic"/>
                </w14:checkbox>
              </w:sdtPr>
              <w:sdtContent>
                <w:r w:rsidR="00FB60DD">
                  <w:rPr>
                    <w:rFonts w:ascii="MS Gothic" w:eastAsia="MS Gothic" w:hAnsi="MS Gothic" w:cstheme="minorHAnsi" w:hint="eastAsia"/>
                    <w:sz w:val="18"/>
                    <w:szCs w:val="18"/>
                  </w:rPr>
                  <w:t>☐</w:t>
                </w:r>
              </w:sdtContent>
            </w:sdt>
          </w:p>
        </w:tc>
      </w:tr>
      <w:tr w:rsidR="000150FD" w:rsidRPr="00614781" w14:paraId="36CFADEB" w14:textId="77777777" w:rsidTr="008E4A01">
        <w:tc>
          <w:tcPr>
            <w:tcW w:w="6681" w:type="dxa"/>
            <w:shd w:val="clear" w:color="auto" w:fill="C1E6FF"/>
            <w:tcMar>
              <w:left w:w="108" w:type="dxa"/>
              <w:right w:w="108" w:type="dxa"/>
            </w:tcMar>
          </w:tcPr>
          <w:p w14:paraId="43460296" w14:textId="1FBFFFCB" w:rsidR="000150FD" w:rsidRPr="008E4A01" w:rsidRDefault="000150FD" w:rsidP="000150FD">
            <w:pPr>
              <w:tabs>
                <w:tab w:val="left" w:pos="567"/>
              </w:tabs>
              <w:spacing w:after="0" w:line="240" w:lineRule="auto"/>
              <w:rPr>
                <w:rFonts w:asciiTheme="minorHAnsi" w:hAnsiTheme="minorHAnsi" w:cstheme="minorHAnsi"/>
                <w:b/>
                <w:sz w:val="18"/>
                <w:szCs w:val="18"/>
              </w:rPr>
            </w:pPr>
            <w:r w:rsidRPr="008E4A01">
              <w:rPr>
                <w:rFonts w:asciiTheme="minorHAnsi" w:hAnsiTheme="minorHAnsi" w:cstheme="minorHAnsi"/>
                <w:b/>
                <w:sz w:val="18"/>
                <w:szCs w:val="18"/>
              </w:rPr>
              <w:t>Werkhouding</w:t>
            </w:r>
          </w:p>
        </w:tc>
        <w:tc>
          <w:tcPr>
            <w:tcW w:w="2528" w:type="dxa"/>
            <w:shd w:val="clear" w:color="auto" w:fill="C1E6FF"/>
            <w:tcMar>
              <w:left w:w="108" w:type="dxa"/>
              <w:right w:w="108" w:type="dxa"/>
            </w:tcMar>
          </w:tcPr>
          <w:p w14:paraId="6FDE1B71" w14:textId="7E8ADEAD" w:rsidR="000150FD" w:rsidRDefault="000150FD" w:rsidP="000150FD">
            <w:pPr>
              <w:tabs>
                <w:tab w:val="left" w:pos="567"/>
              </w:tabs>
              <w:spacing w:after="0" w:line="240" w:lineRule="auto"/>
              <w:jc w:val="center"/>
              <w:rPr>
                <w:rFonts w:asciiTheme="minorHAnsi" w:hAnsiTheme="minorHAnsi" w:cstheme="minorHAnsi"/>
                <w:sz w:val="18"/>
                <w:szCs w:val="18"/>
              </w:rPr>
            </w:pPr>
          </w:p>
        </w:tc>
      </w:tr>
      <w:tr w:rsidR="000150FD" w:rsidRPr="00614781" w14:paraId="16F860CE" w14:textId="77777777" w:rsidTr="007174E6">
        <w:tc>
          <w:tcPr>
            <w:tcW w:w="6681" w:type="dxa"/>
            <w:shd w:val="clear" w:color="auto" w:fill="FFFFFF" w:themeFill="background1"/>
            <w:tcMar>
              <w:left w:w="108" w:type="dxa"/>
              <w:right w:w="108" w:type="dxa"/>
            </w:tcMar>
          </w:tcPr>
          <w:p w14:paraId="3809E8C2" w14:textId="0EC9B5FC" w:rsidR="000150FD" w:rsidRPr="008E4A01" w:rsidRDefault="000150FD" w:rsidP="000150FD">
            <w:pPr>
              <w:tabs>
                <w:tab w:val="left" w:pos="567"/>
              </w:tabs>
              <w:spacing w:after="0" w:line="240" w:lineRule="auto"/>
              <w:rPr>
                <w:rFonts w:asciiTheme="minorHAnsi" w:hAnsiTheme="minorHAnsi" w:cstheme="minorHAnsi"/>
                <w:sz w:val="18"/>
                <w:szCs w:val="18"/>
              </w:rPr>
            </w:pPr>
            <w:r w:rsidRPr="008E4A01">
              <w:rPr>
                <w:rFonts w:asciiTheme="minorHAnsi" w:hAnsiTheme="minorHAnsi" w:cstheme="minorHAnsi"/>
                <w:sz w:val="18"/>
                <w:szCs w:val="18"/>
              </w:rPr>
              <w:t>Sociale vaardigheden</w:t>
            </w:r>
          </w:p>
        </w:tc>
        <w:tc>
          <w:tcPr>
            <w:tcW w:w="2528" w:type="dxa"/>
            <w:shd w:val="clear" w:color="auto" w:fill="FFFFFF" w:themeFill="background1"/>
            <w:tcMar>
              <w:left w:w="108" w:type="dxa"/>
              <w:right w:w="108" w:type="dxa"/>
            </w:tcMar>
          </w:tcPr>
          <w:p w14:paraId="6F331D4F" w14:textId="628C1DF7" w:rsidR="000150FD" w:rsidRDefault="00000000"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94675406"/>
                <w14:checkbox>
                  <w14:checked w14:val="0"/>
                  <w14:checkedState w14:val="2612" w14:font="MS Gothic"/>
                  <w14:uncheckedState w14:val="2610" w14:font="MS Gothic"/>
                </w14:checkbox>
              </w:sdtPr>
              <w:sdtContent>
                <w:r w:rsidR="00AB37B8">
                  <w:rPr>
                    <w:rFonts w:ascii="MS Gothic" w:eastAsia="MS Gothic" w:hAnsi="MS Gothic" w:cstheme="minorHAnsi" w:hint="eastAsia"/>
                    <w:sz w:val="18"/>
                    <w:szCs w:val="18"/>
                  </w:rPr>
                  <w:t>☐</w:t>
                </w:r>
              </w:sdtContent>
            </w:sdt>
          </w:p>
        </w:tc>
      </w:tr>
      <w:tr w:rsidR="000150FD" w:rsidRPr="00614781" w14:paraId="393D8632" w14:textId="77777777" w:rsidTr="007174E6">
        <w:tc>
          <w:tcPr>
            <w:tcW w:w="6681" w:type="dxa"/>
            <w:shd w:val="clear" w:color="auto" w:fill="FFFFFF" w:themeFill="background1"/>
            <w:tcMar>
              <w:left w:w="108" w:type="dxa"/>
              <w:right w:w="108" w:type="dxa"/>
            </w:tcMar>
          </w:tcPr>
          <w:p w14:paraId="75E6A61D" w14:textId="3741B5E4" w:rsidR="000150FD" w:rsidRPr="008E4A01" w:rsidRDefault="000150FD" w:rsidP="000150FD">
            <w:pPr>
              <w:tabs>
                <w:tab w:val="left" w:pos="567"/>
              </w:tabs>
              <w:spacing w:after="0" w:line="240" w:lineRule="auto"/>
              <w:rPr>
                <w:rFonts w:asciiTheme="minorHAnsi" w:hAnsiTheme="minorHAnsi" w:cstheme="minorHAnsi"/>
                <w:sz w:val="18"/>
                <w:szCs w:val="18"/>
              </w:rPr>
            </w:pPr>
            <w:r w:rsidRPr="008E4A01">
              <w:rPr>
                <w:rFonts w:asciiTheme="minorHAnsi" w:hAnsiTheme="minorHAnsi" w:cstheme="minorHAnsi"/>
                <w:sz w:val="18"/>
                <w:szCs w:val="18"/>
              </w:rPr>
              <w:t>Faalangst</w:t>
            </w:r>
          </w:p>
        </w:tc>
        <w:tc>
          <w:tcPr>
            <w:tcW w:w="2528" w:type="dxa"/>
            <w:shd w:val="clear" w:color="auto" w:fill="FFFFFF" w:themeFill="background1"/>
            <w:tcMar>
              <w:left w:w="108" w:type="dxa"/>
              <w:right w:w="108" w:type="dxa"/>
            </w:tcMar>
          </w:tcPr>
          <w:p w14:paraId="2C7FADDB" w14:textId="09F4D034" w:rsidR="000150FD" w:rsidRDefault="00000000"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722748159"/>
                <w14:checkbox>
                  <w14:checked w14:val="0"/>
                  <w14:checkedState w14:val="2612" w14:font="MS Gothic"/>
                  <w14:uncheckedState w14:val="2610" w14:font="MS Gothic"/>
                </w14:checkbox>
              </w:sdtPr>
              <w:sdtContent>
                <w:r w:rsidR="00FB60DD">
                  <w:rPr>
                    <w:rFonts w:ascii="MS Gothic" w:eastAsia="MS Gothic" w:hAnsi="MS Gothic" w:cstheme="minorHAnsi" w:hint="eastAsia"/>
                    <w:sz w:val="18"/>
                    <w:szCs w:val="18"/>
                  </w:rPr>
                  <w:t>☐</w:t>
                </w:r>
              </w:sdtContent>
            </w:sdt>
          </w:p>
        </w:tc>
      </w:tr>
      <w:tr w:rsidR="000150FD" w:rsidRPr="00614781" w14:paraId="0C2706CE" w14:textId="77777777" w:rsidTr="007174E6">
        <w:tc>
          <w:tcPr>
            <w:tcW w:w="6681" w:type="dxa"/>
            <w:shd w:val="clear" w:color="auto" w:fill="FFFFFF" w:themeFill="background1"/>
            <w:tcMar>
              <w:left w:w="108" w:type="dxa"/>
              <w:right w:w="108" w:type="dxa"/>
            </w:tcMar>
          </w:tcPr>
          <w:p w14:paraId="4D901B39" w14:textId="3A73D616" w:rsidR="000150FD" w:rsidRPr="008E4A01" w:rsidRDefault="000150FD" w:rsidP="000150FD">
            <w:pPr>
              <w:tabs>
                <w:tab w:val="left" w:pos="567"/>
              </w:tabs>
              <w:spacing w:after="0" w:line="240" w:lineRule="auto"/>
              <w:rPr>
                <w:rFonts w:asciiTheme="minorHAnsi" w:hAnsiTheme="minorHAnsi" w:cstheme="minorHAnsi"/>
                <w:sz w:val="18"/>
                <w:szCs w:val="18"/>
              </w:rPr>
            </w:pPr>
            <w:proofErr w:type="spellStart"/>
            <w:r w:rsidRPr="008E4A01">
              <w:rPr>
                <w:rFonts w:asciiTheme="minorHAnsi" w:hAnsiTheme="minorHAnsi" w:cstheme="minorHAnsi"/>
                <w:sz w:val="18"/>
                <w:szCs w:val="18"/>
              </w:rPr>
              <w:t>Aandachtsproblematiek</w:t>
            </w:r>
            <w:proofErr w:type="spellEnd"/>
          </w:p>
        </w:tc>
        <w:tc>
          <w:tcPr>
            <w:tcW w:w="2528" w:type="dxa"/>
            <w:shd w:val="clear" w:color="auto" w:fill="FFFFFF" w:themeFill="background1"/>
            <w:tcMar>
              <w:left w:w="108" w:type="dxa"/>
              <w:right w:w="108" w:type="dxa"/>
            </w:tcMar>
          </w:tcPr>
          <w:p w14:paraId="2C712862" w14:textId="722E9D00" w:rsidR="000150FD" w:rsidRDefault="00000000"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326517552"/>
                <w14:checkbox>
                  <w14:checked w14:val="0"/>
                  <w14:checkedState w14:val="2612" w14:font="MS Gothic"/>
                  <w14:uncheckedState w14:val="2610" w14:font="MS Gothic"/>
                </w14:checkbox>
              </w:sdtPr>
              <w:sdtContent>
                <w:r w:rsidR="00FB60DD">
                  <w:rPr>
                    <w:rFonts w:ascii="MS Gothic" w:eastAsia="MS Gothic" w:hAnsi="MS Gothic" w:cstheme="minorHAnsi" w:hint="eastAsia"/>
                    <w:sz w:val="18"/>
                    <w:szCs w:val="18"/>
                  </w:rPr>
                  <w:t>☐</w:t>
                </w:r>
              </w:sdtContent>
            </w:sdt>
          </w:p>
        </w:tc>
      </w:tr>
    </w:tbl>
    <w:p w14:paraId="180BD077" w14:textId="77777777" w:rsidR="000929DC" w:rsidRPr="00437FE6" w:rsidRDefault="000929DC" w:rsidP="0065039D">
      <w:pPr>
        <w:pStyle w:val="Geenafstand"/>
        <w:rPr>
          <w:rFonts w:cstheme="minorHAnsi"/>
          <w:b/>
          <w:sz w:val="18"/>
          <w:szCs w:val="18"/>
        </w:rPr>
      </w:pPr>
    </w:p>
    <w:sectPr w:rsidR="000929DC" w:rsidRPr="00437FE6" w:rsidSect="00367F97">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6EE36" w14:textId="77777777" w:rsidR="00940389" w:rsidRDefault="00940389" w:rsidP="005F31B3">
      <w:pPr>
        <w:spacing w:after="0" w:line="240" w:lineRule="auto"/>
      </w:pPr>
      <w:r>
        <w:separator/>
      </w:r>
    </w:p>
  </w:endnote>
  <w:endnote w:type="continuationSeparator" w:id="0">
    <w:p w14:paraId="0C6027A3" w14:textId="77777777" w:rsidR="00940389" w:rsidRDefault="00940389" w:rsidP="005F31B3">
      <w:pPr>
        <w:spacing w:after="0" w:line="240" w:lineRule="auto"/>
      </w:pPr>
      <w:r>
        <w:continuationSeparator/>
      </w:r>
    </w:p>
  </w:endnote>
  <w:endnote w:type="continuationNotice" w:id="1">
    <w:p w14:paraId="47D8B508" w14:textId="77777777" w:rsidR="00940389" w:rsidRDefault="009403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AEDF2" w14:textId="77777777" w:rsidR="00AC5337" w:rsidRPr="00437FE6" w:rsidRDefault="0065039D" w:rsidP="0065039D">
    <w:pPr>
      <w:pStyle w:val="Voettekst"/>
      <w:tabs>
        <w:tab w:val="left" w:pos="2490"/>
      </w:tabs>
      <w:rPr>
        <w:color w:val="A6A6A6" w:themeColor="background1" w:themeShade="A6"/>
      </w:rPr>
    </w:pPr>
    <w:r w:rsidRPr="00437FE6">
      <w:rPr>
        <w:color w:val="A6A6A6" w:themeColor="background1" w:themeShade="A6"/>
      </w:rPr>
      <w:tab/>
    </w:r>
    <w:r w:rsidR="00AC5337" w:rsidRPr="00437FE6">
      <w:rPr>
        <w:color w:val="A6A6A6" w:themeColor="background1" w:themeShade="A6"/>
      </w:rPr>
      <w:t xml:space="preserve">        </w:t>
    </w:r>
  </w:p>
  <w:p w14:paraId="22472DD7" w14:textId="3E693194" w:rsidR="00827E21" w:rsidRPr="00437FE6" w:rsidRDefault="00AC5337" w:rsidP="0065039D">
    <w:pPr>
      <w:pStyle w:val="Voettekst"/>
      <w:tabs>
        <w:tab w:val="left" w:pos="2490"/>
      </w:tabs>
      <w:rPr>
        <w:color w:val="A6A6A6" w:themeColor="background1" w:themeShade="A6"/>
      </w:rPr>
    </w:pPr>
    <w:r w:rsidRPr="00437FE6">
      <w:rPr>
        <w:color w:val="A6A6A6" w:themeColor="background1" w:themeShade="A6"/>
      </w:rPr>
      <w:t xml:space="preserve">        </w:t>
    </w:r>
  </w:p>
  <w:p w14:paraId="1FB64B2D" w14:textId="466C50AF" w:rsidR="00AC5337" w:rsidRPr="00437FE6" w:rsidRDefault="00376A86" w:rsidP="00FB60DD">
    <w:pPr>
      <w:pStyle w:val="Voettekst"/>
      <w:jc w:val="both"/>
      <w:rPr>
        <w:rFonts w:asciiTheme="minorHAnsi" w:hAnsiTheme="minorHAnsi" w:cstheme="minorHAnsi"/>
        <w:color w:val="A6A6A6" w:themeColor="background1" w:themeShade="A6"/>
        <w:sz w:val="20"/>
        <w:szCs w:val="20"/>
      </w:rPr>
    </w:pPr>
    <w:r>
      <w:rPr>
        <w:rFonts w:asciiTheme="minorHAnsi" w:hAnsiTheme="minorHAnsi" w:cstheme="minorHAnsi"/>
        <w:color w:val="A6A6A6" w:themeColor="background1" w:themeShade="A6"/>
        <w:sz w:val="20"/>
        <w:szCs w:val="20"/>
      </w:rPr>
      <w:t xml:space="preserve">Versie: februari </w:t>
    </w:r>
    <w:r w:rsidR="007750F0">
      <w:rPr>
        <w:rFonts w:asciiTheme="minorHAnsi" w:hAnsiTheme="minorHAnsi" w:cstheme="minorHAnsi"/>
        <w:color w:val="A6A6A6" w:themeColor="background1" w:themeShade="A6"/>
        <w:sz w:val="20"/>
        <w:szCs w:val="20"/>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F1ECB" w14:textId="77777777" w:rsidR="00940389" w:rsidRDefault="00940389" w:rsidP="005F31B3">
      <w:pPr>
        <w:spacing w:after="0" w:line="240" w:lineRule="auto"/>
      </w:pPr>
      <w:r>
        <w:separator/>
      </w:r>
    </w:p>
  </w:footnote>
  <w:footnote w:type="continuationSeparator" w:id="0">
    <w:p w14:paraId="29F60E66" w14:textId="77777777" w:rsidR="00940389" w:rsidRDefault="00940389" w:rsidP="005F31B3">
      <w:pPr>
        <w:spacing w:after="0" w:line="240" w:lineRule="auto"/>
      </w:pPr>
      <w:r>
        <w:continuationSeparator/>
      </w:r>
    </w:p>
  </w:footnote>
  <w:footnote w:type="continuationNotice" w:id="1">
    <w:p w14:paraId="2C1A7076" w14:textId="77777777" w:rsidR="00940389" w:rsidRDefault="009403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5E23" w14:textId="0BCF777A" w:rsidR="00827E21" w:rsidRPr="000531D0" w:rsidRDefault="00A31360" w:rsidP="0065039D">
    <w:pPr>
      <w:pStyle w:val="Koptekst"/>
      <w:tabs>
        <w:tab w:val="clear" w:pos="9072"/>
        <w:tab w:val="left" w:pos="3405"/>
        <w:tab w:val="left" w:pos="6045"/>
      </w:tabs>
      <w:rPr>
        <w:sz w:val="18"/>
        <w:szCs w:val="18"/>
      </w:rPr>
    </w:pPr>
    <w:r>
      <w:rPr>
        <w:rFonts w:ascii="Bradley Hand ITC" w:hAnsi="Bradley Hand ITC"/>
        <w:noProof/>
        <w:sz w:val="96"/>
        <w:szCs w:val="96"/>
      </w:rPr>
      <w:drawing>
        <wp:anchor distT="0" distB="0" distL="114300" distR="114300" simplePos="0" relativeHeight="251658241" behindDoc="1" locked="0" layoutInCell="1" allowOverlap="0" wp14:anchorId="59B0E2D6" wp14:editId="1AF81FA3">
          <wp:simplePos x="0" y="0"/>
          <wp:positionH relativeFrom="column">
            <wp:posOffset>4750435</wp:posOffset>
          </wp:positionH>
          <wp:positionV relativeFrom="paragraph">
            <wp:posOffset>-402053</wp:posOffset>
          </wp:positionV>
          <wp:extent cx="758092" cy="844062"/>
          <wp:effectExtent l="0" t="0" r="4445" b="0"/>
          <wp:wrapNone/>
          <wp:docPr id="2" name="Afbeelding 2" descr="ex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expor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092" cy="844062"/>
                  </a:xfrm>
                  <a:prstGeom prst="rect">
                    <a:avLst/>
                  </a:prstGeom>
                  <a:noFill/>
                  <a:ln>
                    <a:noFill/>
                  </a:ln>
                </pic:spPr>
              </pic:pic>
            </a:graphicData>
          </a:graphic>
          <wp14:sizeRelH relativeFrom="page">
            <wp14:pctWidth>0</wp14:pctWidth>
          </wp14:sizeRelH>
          <wp14:sizeRelV relativeFrom="page">
            <wp14:pctHeight>0</wp14:pctHeight>
          </wp14:sizeRelV>
        </wp:anchor>
      </w:drawing>
    </w:r>
    <w:r w:rsidR="00EF08F5">
      <w:rPr>
        <w:noProof/>
        <w:lang w:eastAsia="nl-NL"/>
      </w:rPr>
      <w:drawing>
        <wp:anchor distT="0" distB="0" distL="114300" distR="114300" simplePos="0" relativeHeight="251658240" behindDoc="1" locked="0" layoutInCell="1" allowOverlap="1" wp14:anchorId="38BD1C63" wp14:editId="7E2BC8C5">
          <wp:simplePos x="0" y="0"/>
          <wp:positionH relativeFrom="column">
            <wp:posOffset>-4445</wp:posOffset>
          </wp:positionH>
          <wp:positionV relativeFrom="paragraph">
            <wp:posOffset>-1905</wp:posOffset>
          </wp:positionV>
          <wp:extent cx="771525" cy="771525"/>
          <wp:effectExtent l="0" t="0" r="9525" b="9525"/>
          <wp:wrapNone/>
          <wp:docPr id="1" name="Afbeelding 1" descr="C:\Users\r.breevaart\AppData\Local\Microsoft\Windows\INetCache\Content.Word\PPO1601-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reevaart\AppData\Local\Microsoft\Windows\INetCache\Content.Word\PPO1601-Logo 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anchor>
      </w:drawing>
    </w:r>
    <w:r w:rsidR="00FA26B4">
      <w:rPr>
        <w:sz w:val="18"/>
        <w:szCs w:val="18"/>
      </w:rPr>
      <w:tab/>
    </w:r>
    <w:r w:rsidR="00FA26B4">
      <w:rPr>
        <w:sz w:val="18"/>
        <w:szCs w:val="18"/>
      </w:rPr>
      <w:tab/>
    </w:r>
    <w:r w:rsidR="00827E21" w:rsidRPr="00E577DA">
      <w:rPr>
        <w:sz w:val="18"/>
        <w:szCs w:val="18"/>
      </w:rPr>
      <w:fldChar w:fldCharType="begin"/>
    </w:r>
    <w:r w:rsidR="00827E21" w:rsidRPr="00E577DA">
      <w:rPr>
        <w:sz w:val="18"/>
        <w:szCs w:val="18"/>
      </w:rPr>
      <w:instrText>PAGE   \* MERGEFORMAT</w:instrText>
    </w:r>
    <w:r w:rsidR="00827E21" w:rsidRPr="00E577DA">
      <w:rPr>
        <w:sz w:val="18"/>
        <w:szCs w:val="18"/>
      </w:rPr>
      <w:fldChar w:fldCharType="separate"/>
    </w:r>
    <w:r w:rsidR="00FC2D03">
      <w:rPr>
        <w:noProof/>
        <w:sz w:val="18"/>
        <w:szCs w:val="18"/>
      </w:rPr>
      <w:t>1</w:t>
    </w:r>
    <w:r w:rsidR="00827E21" w:rsidRPr="00E577DA">
      <w:rPr>
        <w:sz w:val="18"/>
        <w:szCs w:val="18"/>
      </w:rPr>
      <w:fldChar w:fldCharType="end"/>
    </w:r>
    <w:r w:rsidR="0065039D">
      <w:rPr>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2A99"/>
    <w:multiLevelType w:val="multilevel"/>
    <w:tmpl w:val="67F23D04"/>
    <w:lvl w:ilvl="0">
      <w:start w:val="1"/>
      <w:numFmt w:val="decimal"/>
      <w:lvlText w:val="%1."/>
      <w:lvlJc w:val="left"/>
      <w:pPr>
        <w:ind w:left="0" w:firstLine="0"/>
      </w:pPr>
      <w:rPr>
        <w:rFonts w:ascii="Calibri" w:hAnsi="Calibri" w:hint="default"/>
        <w:caps w:val="0"/>
        <w:strike w:val="0"/>
        <w:dstrike w:val="0"/>
        <w:vanish w:val="0"/>
        <w:sz w:val="22"/>
        <w:vertAlign w:val="baseline"/>
      </w:rPr>
    </w:lvl>
    <w:lvl w:ilvl="1">
      <w:start w:val="1"/>
      <w:numFmt w:val="decimal"/>
      <w:isLgl/>
      <w:lvlText w:val="%1.%2"/>
      <w:lvlJc w:val="left"/>
      <w:pPr>
        <w:ind w:left="851" w:hanging="2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2477B51"/>
    <w:multiLevelType w:val="hybridMultilevel"/>
    <w:tmpl w:val="6E481C20"/>
    <w:lvl w:ilvl="0" w:tplc="CF8A6028">
      <w:start w:val="1"/>
      <w:numFmt w:val="bullet"/>
      <w:lvlText w:val="□"/>
      <w:lvlJc w:val="left"/>
      <w:pPr>
        <w:ind w:left="765" w:hanging="360"/>
      </w:pPr>
      <w:rPr>
        <w:rFonts w:ascii="Courier New" w:hAnsi="Courier New"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 w15:restartNumberingAfterBreak="0">
    <w:nsid w:val="0253460B"/>
    <w:multiLevelType w:val="hybridMultilevel"/>
    <w:tmpl w:val="CF023B82"/>
    <w:lvl w:ilvl="0" w:tplc="992A7BA4">
      <w:start w:val="2"/>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A04936"/>
    <w:multiLevelType w:val="hybridMultilevel"/>
    <w:tmpl w:val="D60AE288"/>
    <w:lvl w:ilvl="0" w:tplc="710C6854">
      <w:numFmt w:val="bullet"/>
      <w:lvlText w:val="-"/>
      <w:lvlJc w:val="left"/>
      <w:pPr>
        <w:ind w:left="930" w:hanging="57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C848A6"/>
    <w:multiLevelType w:val="hybridMultilevel"/>
    <w:tmpl w:val="7FF09DBA"/>
    <w:lvl w:ilvl="0" w:tplc="EA1841D2">
      <w:start w:val="1"/>
      <w:numFmt w:val="bullet"/>
      <w:lvlText w:val=""/>
      <w:lvlJc w:val="left"/>
      <w:pPr>
        <w:ind w:left="720" w:hanging="360"/>
      </w:pPr>
      <w:rPr>
        <w:rFonts w:ascii="Wingdings" w:eastAsia="Calibr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852292E"/>
    <w:multiLevelType w:val="hybridMultilevel"/>
    <w:tmpl w:val="608A213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517A0D"/>
    <w:multiLevelType w:val="hybridMultilevel"/>
    <w:tmpl w:val="422E427E"/>
    <w:lvl w:ilvl="0" w:tplc="CF8A6028">
      <w:start w:val="1"/>
      <w:numFmt w:val="bullet"/>
      <w:lvlText w:val="□"/>
      <w:lvlJc w:val="left"/>
      <w:pPr>
        <w:ind w:left="502" w:hanging="360"/>
      </w:pPr>
      <w:rPr>
        <w:rFonts w:ascii="Courier New" w:hAnsi="Courier New"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7" w15:restartNumberingAfterBreak="0">
    <w:nsid w:val="1BF40459"/>
    <w:multiLevelType w:val="hybridMultilevel"/>
    <w:tmpl w:val="EC5297C2"/>
    <w:lvl w:ilvl="0" w:tplc="12360542">
      <w:start w:val="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051052"/>
    <w:multiLevelType w:val="hybridMultilevel"/>
    <w:tmpl w:val="F35222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0C44924"/>
    <w:multiLevelType w:val="hybridMultilevel"/>
    <w:tmpl w:val="6C9AF1BA"/>
    <w:lvl w:ilvl="0" w:tplc="0413000D">
      <w:start w:val="1"/>
      <w:numFmt w:val="bullet"/>
      <w:lvlText w:val=""/>
      <w:lvlJc w:val="left"/>
      <w:pPr>
        <w:ind w:left="765" w:hanging="360"/>
      </w:pPr>
      <w:rPr>
        <w:rFonts w:ascii="Wingdings" w:hAnsi="Wingdings"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0" w15:restartNumberingAfterBreak="0">
    <w:nsid w:val="21945886"/>
    <w:multiLevelType w:val="hybridMultilevel"/>
    <w:tmpl w:val="90B4D426"/>
    <w:lvl w:ilvl="0" w:tplc="FA844CBE">
      <w:start w:val="3"/>
      <w:numFmt w:val="bullet"/>
      <w:lvlText w:val="-"/>
      <w:lvlJc w:val="left"/>
      <w:pPr>
        <w:ind w:left="360" w:hanging="360"/>
      </w:pPr>
      <w:rPr>
        <w:rFonts w:ascii="Calibri" w:eastAsia="Calibri" w:hAnsi="Calibri"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1B42C81"/>
    <w:multiLevelType w:val="hybridMultilevel"/>
    <w:tmpl w:val="B102158E"/>
    <w:lvl w:ilvl="0" w:tplc="2DB83B20">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5B94805"/>
    <w:multiLevelType w:val="hybridMultilevel"/>
    <w:tmpl w:val="899EFABC"/>
    <w:lvl w:ilvl="0" w:tplc="FA844CBE">
      <w:start w:val="3"/>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605863"/>
    <w:multiLevelType w:val="hybridMultilevel"/>
    <w:tmpl w:val="2FC01EE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9A53687"/>
    <w:multiLevelType w:val="hybridMultilevel"/>
    <w:tmpl w:val="436E24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9DC6EC7"/>
    <w:multiLevelType w:val="hybridMultilevel"/>
    <w:tmpl w:val="C20E4058"/>
    <w:lvl w:ilvl="0" w:tplc="8466A95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46CC3314"/>
    <w:multiLevelType w:val="hybridMultilevel"/>
    <w:tmpl w:val="7954E70E"/>
    <w:lvl w:ilvl="0" w:tplc="CF8A6028">
      <w:start w:val="1"/>
      <w:numFmt w:val="bullet"/>
      <w:lvlText w:val="□"/>
      <w:lvlJc w:val="left"/>
      <w:pPr>
        <w:ind w:left="1815" w:hanging="360"/>
      </w:pPr>
      <w:rPr>
        <w:rFonts w:ascii="Courier New" w:hAnsi="Courier New" w:hint="default"/>
      </w:rPr>
    </w:lvl>
    <w:lvl w:ilvl="1" w:tplc="04130003" w:tentative="1">
      <w:start w:val="1"/>
      <w:numFmt w:val="bullet"/>
      <w:lvlText w:val="o"/>
      <w:lvlJc w:val="left"/>
      <w:pPr>
        <w:ind w:left="2535" w:hanging="360"/>
      </w:pPr>
      <w:rPr>
        <w:rFonts w:ascii="Courier New" w:hAnsi="Courier New" w:cs="Courier New" w:hint="default"/>
      </w:rPr>
    </w:lvl>
    <w:lvl w:ilvl="2" w:tplc="04130005" w:tentative="1">
      <w:start w:val="1"/>
      <w:numFmt w:val="bullet"/>
      <w:lvlText w:val=""/>
      <w:lvlJc w:val="left"/>
      <w:pPr>
        <w:ind w:left="3255" w:hanging="360"/>
      </w:pPr>
      <w:rPr>
        <w:rFonts w:ascii="Wingdings" w:hAnsi="Wingdings" w:hint="default"/>
      </w:rPr>
    </w:lvl>
    <w:lvl w:ilvl="3" w:tplc="04130001" w:tentative="1">
      <w:start w:val="1"/>
      <w:numFmt w:val="bullet"/>
      <w:lvlText w:val=""/>
      <w:lvlJc w:val="left"/>
      <w:pPr>
        <w:ind w:left="3975" w:hanging="360"/>
      </w:pPr>
      <w:rPr>
        <w:rFonts w:ascii="Symbol" w:hAnsi="Symbol" w:hint="default"/>
      </w:rPr>
    </w:lvl>
    <w:lvl w:ilvl="4" w:tplc="04130003" w:tentative="1">
      <w:start w:val="1"/>
      <w:numFmt w:val="bullet"/>
      <w:lvlText w:val="o"/>
      <w:lvlJc w:val="left"/>
      <w:pPr>
        <w:ind w:left="4695" w:hanging="360"/>
      </w:pPr>
      <w:rPr>
        <w:rFonts w:ascii="Courier New" w:hAnsi="Courier New" w:cs="Courier New" w:hint="default"/>
      </w:rPr>
    </w:lvl>
    <w:lvl w:ilvl="5" w:tplc="04130005" w:tentative="1">
      <w:start w:val="1"/>
      <w:numFmt w:val="bullet"/>
      <w:lvlText w:val=""/>
      <w:lvlJc w:val="left"/>
      <w:pPr>
        <w:ind w:left="5415" w:hanging="360"/>
      </w:pPr>
      <w:rPr>
        <w:rFonts w:ascii="Wingdings" w:hAnsi="Wingdings" w:hint="default"/>
      </w:rPr>
    </w:lvl>
    <w:lvl w:ilvl="6" w:tplc="04130001" w:tentative="1">
      <w:start w:val="1"/>
      <w:numFmt w:val="bullet"/>
      <w:lvlText w:val=""/>
      <w:lvlJc w:val="left"/>
      <w:pPr>
        <w:ind w:left="6135" w:hanging="360"/>
      </w:pPr>
      <w:rPr>
        <w:rFonts w:ascii="Symbol" w:hAnsi="Symbol" w:hint="default"/>
      </w:rPr>
    </w:lvl>
    <w:lvl w:ilvl="7" w:tplc="04130003" w:tentative="1">
      <w:start w:val="1"/>
      <w:numFmt w:val="bullet"/>
      <w:lvlText w:val="o"/>
      <w:lvlJc w:val="left"/>
      <w:pPr>
        <w:ind w:left="6855" w:hanging="360"/>
      </w:pPr>
      <w:rPr>
        <w:rFonts w:ascii="Courier New" w:hAnsi="Courier New" w:cs="Courier New" w:hint="default"/>
      </w:rPr>
    </w:lvl>
    <w:lvl w:ilvl="8" w:tplc="04130005" w:tentative="1">
      <w:start w:val="1"/>
      <w:numFmt w:val="bullet"/>
      <w:lvlText w:val=""/>
      <w:lvlJc w:val="left"/>
      <w:pPr>
        <w:ind w:left="7575" w:hanging="360"/>
      </w:pPr>
      <w:rPr>
        <w:rFonts w:ascii="Wingdings" w:hAnsi="Wingdings" w:hint="default"/>
      </w:rPr>
    </w:lvl>
  </w:abstractNum>
  <w:abstractNum w:abstractNumId="17" w15:restartNumberingAfterBreak="0">
    <w:nsid w:val="56873167"/>
    <w:multiLevelType w:val="hybridMultilevel"/>
    <w:tmpl w:val="1B667AF0"/>
    <w:lvl w:ilvl="0" w:tplc="D3CCC044">
      <w:start w:val="1"/>
      <w:numFmt w:val="decimal"/>
      <w:lvlText w:val="%1."/>
      <w:lvlJc w:val="left"/>
      <w:pPr>
        <w:ind w:left="720" w:hanging="360"/>
      </w:pPr>
      <w:rPr>
        <w:rFonts w:ascii="Calibri" w:eastAsia="Calibri" w:hAnsi="Calibri" w:cs="Times New Roman"/>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C8E7D8A"/>
    <w:multiLevelType w:val="hybridMultilevel"/>
    <w:tmpl w:val="55C03AF2"/>
    <w:lvl w:ilvl="0" w:tplc="8940BD08">
      <w:start w:val="4"/>
      <w:numFmt w:val="bullet"/>
      <w:lvlText w:val=""/>
      <w:lvlJc w:val="left"/>
      <w:pPr>
        <w:ind w:left="1068" w:hanging="360"/>
      </w:pPr>
      <w:rPr>
        <w:rFonts w:ascii="Symbol" w:eastAsia="Calibri" w:hAnsi="Symbol" w:cs="Times New Roman" w:hint="default"/>
        <w:b w:val="0"/>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9" w15:restartNumberingAfterBreak="0">
    <w:nsid w:val="65106C93"/>
    <w:multiLevelType w:val="hybridMultilevel"/>
    <w:tmpl w:val="225A2946"/>
    <w:lvl w:ilvl="0" w:tplc="2DB83B20">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9A07ADA"/>
    <w:multiLevelType w:val="hybridMultilevel"/>
    <w:tmpl w:val="BE8A493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B4A562C"/>
    <w:multiLevelType w:val="multilevel"/>
    <w:tmpl w:val="A3D6CD5E"/>
    <w:lvl w:ilvl="0">
      <w:start w:val="1"/>
      <w:numFmt w:val="decimal"/>
      <w:lvlText w:val="%1."/>
      <w:lvlJc w:val="left"/>
      <w:pPr>
        <w:tabs>
          <w:tab w:val="num" w:pos="0"/>
        </w:tabs>
        <w:ind w:left="284" w:hanging="284"/>
      </w:pPr>
      <w:rPr>
        <w:rFonts w:asciiTheme="minorHAnsi" w:hAnsiTheme="minorHAnsi" w:hint="default"/>
        <w:sz w:val="22"/>
        <w:szCs w:val="20"/>
      </w:rPr>
    </w:lvl>
    <w:lvl w:ilvl="1">
      <w:start w:val="1"/>
      <w:numFmt w:val="lowerLetter"/>
      <w:lvlText w:val="%2."/>
      <w:lvlJc w:val="left"/>
      <w:pPr>
        <w:tabs>
          <w:tab w:val="num" w:pos="568"/>
        </w:tabs>
        <w:ind w:left="567" w:hanging="283"/>
      </w:pPr>
      <w:rPr>
        <w:rFonts w:ascii="Calibri" w:hAnsi="Calibri" w:hint="default"/>
        <w:caps w:val="0"/>
        <w:strike w:val="0"/>
        <w:dstrike w:val="0"/>
        <w:vanish w:val="0"/>
        <w:sz w:val="22"/>
        <w:szCs w:val="20"/>
        <w:vertAlign w:val="baseline"/>
      </w:rPr>
    </w:lvl>
    <w:lvl w:ilvl="2">
      <w:start w:val="1"/>
      <w:numFmt w:val="decimal"/>
      <w:lvlText w:val="%3."/>
      <w:lvlJc w:val="left"/>
      <w:pPr>
        <w:tabs>
          <w:tab w:val="num" w:pos="1080"/>
        </w:tabs>
        <w:ind w:left="851" w:hanging="284"/>
      </w:pPr>
      <w:rPr>
        <w:rFonts w:ascii="Calibri" w:hAnsi="Calibri" w:hint="default"/>
        <w:caps w:val="0"/>
        <w:strike w:val="0"/>
        <w:dstrike w:val="0"/>
        <w:vanish w:val="0"/>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440"/>
        </w:tabs>
        <w:ind w:left="1134" w:hanging="283"/>
      </w:pPr>
      <w:rPr>
        <w:rFonts w:ascii="Calibri" w:hAnsi="Calibri" w:hint="default"/>
        <w:caps w:val="0"/>
        <w:strike w:val="0"/>
        <w:dstrike w:val="0"/>
        <w:vanish w:val="0"/>
        <w:sz w:val="22"/>
        <w:szCs w:val="20"/>
        <w:vertAlign w:val="baseline"/>
      </w:rPr>
    </w:lvl>
    <w:lvl w:ilvl="4">
      <w:start w:val="1"/>
      <w:numFmt w:val="none"/>
      <w:lvlText w:val="a."/>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7A2827AB"/>
    <w:multiLevelType w:val="hybridMultilevel"/>
    <w:tmpl w:val="2B862190"/>
    <w:lvl w:ilvl="0" w:tplc="04130005">
      <w:start w:val="1"/>
      <w:numFmt w:val="bullet"/>
      <w:lvlText w:val=""/>
      <w:lvlJc w:val="left"/>
      <w:pPr>
        <w:ind w:left="720" w:hanging="360"/>
      </w:pPr>
      <w:rPr>
        <w:rFonts w:ascii="Wingdings" w:hAnsi="Wingdings" w:hint="default"/>
      </w:rPr>
    </w:lvl>
    <w:lvl w:ilvl="1" w:tplc="12360542">
      <w:start w:val="4"/>
      <w:numFmt w:val="bullet"/>
      <w:lvlText w:val="-"/>
      <w:lvlJc w:val="left"/>
      <w:pPr>
        <w:ind w:left="1440" w:hanging="360"/>
      </w:pPr>
      <w:rPr>
        <w:rFonts w:ascii="Calibri" w:eastAsia="Calibri" w:hAnsi="Calibri"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11030567">
    <w:abstractNumId w:val="17"/>
  </w:num>
  <w:num w:numId="2" w16cid:durableId="2004240032">
    <w:abstractNumId w:val="4"/>
  </w:num>
  <w:num w:numId="3" w16cid:durableId="816726656">
    <w:abstractNumId w:val="15"/>
  </w:num>
  <w:num w:numId="4" w16cid:durableId="1298874039">
    <w:abstractNumId w:val="0"/>
  </w:num>
  <w:num w:numId="5" w16cid:durableId="1963489913">
    <w:abstractNumId w:val="8"/>
  </w:num>
  <w:num w:numId="6" w16cid:durableId="1990358574">
    <w:abstractNumId w:val="5"/>
  </w:num>
  <w:num w:numId="7" w16cid:durableId="1191652828">
    <w:abstractNumId w:val="22"/>
  </w:num>
  <w:num w:numId="8" w16cid:durableId="1756517286">
    <w:abstractNumId w:val="16"/>
  </w:num>
  <w:num w:numId="9" w16cid:durableId="853298695">
    <w:abstractNumId w:val="12"/>
  </w:num>
  <w:num w:numId="10" w16cid:durableId="299072401">
    <w:abstractNumId w:val="1"/>
  </w:num>
  <w:num w:numId="11" w16cid:durableId="733048155">
    <w:abstractNumId w:val="6"/>
  </w:num>
  <w:num w:numId="12" w16cid:durableId="2010594584">
    <w:abstractNumId w:val="13"/>
  </w:num>
  <w:num w:numId="13" w16cid:durableId="859272344">
    <w:abstractNumId w:val="9"/>
  </w:num>
  <w:num w:numId="14" w16cid:durableId="1476338527">
    <w:abstractNumId w:val="18"/>
  </w:num>
  <w:num w:numId="15" w16cid:durableId="1965844342">
    <w:abstractNumId w:val="21"/>
  </w:num>
  <w:num w:numId="16" w16cid:durableId="1270354918">
    <w:abstractNumId w:val="2"/>
  </w:num>
  <w:num w:numId="17" w16cid:durableId="2098597307">
    <w:abstractNumId w:val="10"/>
  </w:num>
  <w:num w:numId="18" w16cid:durableId="43648912">
    <w:abstractNumId w:val="7"/>
  </w:num>
  <w:num w:numId="19" w16cid:durableId="1922131583">
    <w:abstractNumId w:val="3"/>
  </w:num>
  <w:num w:numId="20" w16cid:durableId="641813131">
    <w:abstractNumId w:val="20"/>
  </w:num>
  <w:num w:numId="21" w16cid:durableId="1403942317">
    <w:abstractNumId w:val="11"/>
  </w:num>
  <w:num w:numId="22" w16cid:durableId="1028412811">
    <w:abstractNumId w:val="19"/>
  </w:num>
  <w:num w:numId="23" w16cid:durableId="19448772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195"/>
    <w:rsid w:val="0000021F"/>
    <w:rsid w:val="000150FD"/>
    <w:rsid w:val="000170DB"/>
    <w:rsid w:val="00025F84"/>
    <w:rsid w:val="000266A2"/>
    <w:rsid w:val="00041097"/>
    <w:rsid w:val="000531D0"/>
    <w:rsid w:val="00053C4D"/>
    <w:rsid w:val="0005474B"/>
    <w:rsid w:val="00054F83"/>
    <w:rsid w:val="0006360A"/>
    <w:rsid w:val="00071662"/>
    <w:rsid w:val="00074224"/>
    <w:rsid w:val="000865C5"/>
    <w:rsid w:val="00087435"/>
    <w:rsid w:val="00090542"/>
    <w:rsid w:val="000929DC"/>
    <w:rsid w:val="0009701D"/>
    <w:rsid w:val="0009742D"/>
    <w:rsid w:val="000A2882"/>
    <w:rsid w:val="000A29AE"/>
    <w:rsid w:val="000B0A1B"/>
    <w:rsid w:val="000B1C63"/>
    <w:rsid w:val="000B214E"/>
    <w:rsid w:val="000B25DF"/>
    <w:rsid w:val="000B2864"/>
    <w:rsid w:val="000C070B"/>
    <w:rsid w:val="000C3CA2"/>
    <w:rsid w:val="000C5007"/>
    <w:rsid w:val="000D47C6"/>
    <w:rsid w:val="000D5223"/>
    <w:rsid w:val="000D6F7C"/>
    <w:rsid w:val="000E0810"/>
    <w:rsid w:val="000E240F"/>
    <w:rsid w:val="000F1C45"/>
    <w:rsid w:val="000F20CD"/>
    <w:rsid w:val="000F36A6"/>
    <w:rsid w:val="000F3DB3"/>
    <w:rsid w:val="000F4769"/>
    <w:rsid w:val="000F69D1"/>
    <w:rsid w:val="00101D02"/>
    <w:rsid w:val="00104E46"/>
    <w:rsid w:val="001069D9"/>
    <w:rsid w:val="00111DDA"/>
    <w:rsid w:val="001125F0"/>
    <w:rsid w:val="00112F82"/>
    <w:rsid w:val="001143E9"/>
    <w:rsid w:val="00114CA6"/>
    <w:rsid w:val="00117F64"/>
    <w:rsid w:val="00122098"/>
    <w:rsid w:val="001248FD"/>
    <w:rsid w:val="001253E1"/>
    <w:rsid w:val="00151B40"/>
    <w:rsid w:val="00156463"/>
    <w:rsid w:val="001612FE"/>
    <w:rsid w:val="00164620"/>
    <w:rsid w:val="0017013A"/>
    <w:rsid w:val="00173E72"/>
    <w:rsid w:val="00181BC4"/>
    <w:rsid w:val="0018234C"/>
    <w:rsid w:val="001875C2"/>
    <w:rsid w:val="00191195"/>
    <w:rsid w:val="001A0CEA"/>
    <w:rsid w:val="001A6548"/>
    <w:rsid w:val="001C7C8F"/>
    <w:rsid w:val="001D1DBF"/>
    <w:rsid w:val="001D7D78"/>
    <w:rsid w:val="001E0111"/>
    <w:rsid w:val="001F57EB"/>
    <w:rsid w:val="00215484"/>
    <w:rsid w:val="00217A90"/>
    <w:rsid w:val="0022008E"/>
    <w:rsid w:val="00222404"/>
    <w:rsid w:val="00224026"/>
    <w:rsid w:val="002253DE"/>
    <w:rsid w:val="0023083B"/>
    <w:rsid w:val="00233524"/>
    <w:rsid w:val="00234E23"/>
    <w:rsid w:val="00241C90"/>
    <w:rsid w:val="00253727"/>
    <w:rsid w:val="002578C1"/>
    <w:rsid w:val="00285D9B"/>
    <w:rsid w:val="002906A5"/>
    <w:rsid w:val="0029152B"/>
    <w:rsid w:val="00291A1F"/>
    <w:rsid w:val="0029650C"/>
    <w:rsid w:val="002B210F"/>
    <w:rsid w:val="002D1DC2"/>
    <w:rsid w:val="002E5EE1"/>
    <w:rsid w:val="002F13F6"/>
    <w:rsid w:val="002F346C"/>
    <w:rsid w:val="002F4703"/>
    <w:rsid w:val="00301527"/>
    <w:rsid w:val="003104AD"/>
    <w:rsid w:val="00311CFC"/>
    <w:rsid w:val="00313F8C"/>
    <w:rsid w:val="003141FA"/>
    <w:rsid w:val="00314AE1"/>
    <w:rsid w:val="00316553"/>
    <w:rsid w:val="003206E2"/>
    <w:rsid w:val="00320740"/>
    <w:rsid w:val="00322E63"/>
    <w:rsid w:val="003315CB"/>
    <w:rsid w:val="0033182F"/>
    <w:rsid w:val="00332E86"/>
    <w:rsid w:val="00333C45"/>
    <w:rsid w:val="00340651"/>
    <w:rsid w:val="00342174"/>
    <w:rsid w:val="0034706B"/>
    <w:rsid w:val="00347B3D"/>
    <w:rsid w:val="0035124A"/>
    <w:rsid w:val="003517C3"/>
    <w:rsid w:val="00352B40"/>
    <w:rsid w:val="003570CB"/>
    <w:rsid w:val="00367F97"/>
    <w:rsid w:val="00376A86"/>
    <w:rsid w:val="00376E71"/>
    <w:rsid w:val="00394A6A"/>
    <w:rsid w:val="003C5945"/>
    <w:rsid w:val="003D193A"/>
    <w:rsid w:val="003D56B6"/>
    <w:rsid w:val="003E64E1"/>
    <w:rsid w:val="003F2733"/>
    <w:rsid w:val="00401FAF"/>
    <w:rsid w:val="00404598"/>
    <w:rsid w:val="004051CD"/>
    <w:rsid w:val="004103C4"/>
    <w:rsid w:val="004220C7"/>
    <w:rsid w:val="00422EAC"/>
    <w:rsid w:val="004275A7"/>
    <w:rsid w:val="00437C8E"/>
    <w:rsid w:val="00437FE6"/>
    <w:rsid w:val="00451D9F"/>
    <w:rsid w:val="0046086E"/>
    <w:rsid w:val="0047031F"/>
    <w:rsid w:val="004736C3"/>
    <w:rsid w:val="00477C30"/>
    <w:rsid w:val="00480364"/>
    <w:rsid w:val="00480E96"/>
    <w:rsid w:val="004829E4"/>
    <w:rsid w:val="00484A15"/>
    <w:rsid w:val="0049188F"/>
    <w:rsid w:val="00497D48"/>
    <w:rsid w:val="004A1606"/>
    <w:rsid w:val="004A35DE"/>
    <w:rsid w:val="004A70BF"/>
    <w:rsid w:val="004B04ED"/>
    <w:rsid w:val="004B069B"/>
    <w:rsid w:val="004B0CB3"/>
    <w:rsid w:val="004B16C7"/>
    <w:rsid w:val="004B319B"/>
    <w:rsid w:val="004B3A1A"/>
    <w:rsid w:val="004C5063"/>
    <w:rsid w:val="004D1BBD"/>
    <w:rsid w:val="004E1016"/>
    <w:rsid w:val="004E5D7E"/>
    <w:rsid w:val="004F37AA"/>
    <w:rsid w:val="0050140B"/>
    <w:rsid w:val="00502A72"/>
    <w:rsid w:val="00503089"/>
    <w:rsid w:val="00504B04"/>
    <w:rsid w:val="00505329"/>
    <w:rsid w:val="00516F6A"/>
    <w:rsid w:val="00557EB5"/>
    <w:rsid w:val="00571D18"/>
    <w:rsid w:val="005856F3"/>
    <w:rsid w:val="00591523"/>
    <w:rsid w:val="00596DE4"/>
    <w:rsid w:val="005A0238"/>
    <w:rsid w:val="005A05F9"/>
    <w:rsid w:val="005C610C"/>
    <w:rsid w:val="005D6A91"/>
    <w:rsid w:val="005D7B7A"/>
    <w:rsid w:val="005E1795"/>
    <w:rsid w:val="005E3F67"/>
    <w:rsid w:val="005E6D95"/>
    <w:rsid w:val="005F31B3"/>
    <w:rsid w:val="005F5553"/>
    <w:rsid w:val="005F5899"/>
    <w:rsid w:val="006004A8"/>
    <w:rsid w:val="0060151F"/>
    <w:rsid w:val="00602354"/>
    <w:rsid w:val="006064E1"/>
    <w:rsid w:val="00613EB3"/>
    <w:rsid w:val="00614781"/>
    <w:rsid w:val="00616C49"/>
    <w:rsid w:val="0062162F"/>
    <w:rsid w:val="006263D5"/>
    <w:rsid w:val="00627B1A"/>
    <w:rsid w:val="0063477F"/>
    <w:rsid w:val="00635791"/>
    <w:rsid w:val="00644AFA"/>
    <w:rsid w:val="00646F93"/>
    <w:rsid w:val="0065039D"/>
    <w:rsid w:val="00653B73"/>
    <w:rsid w:val="006608AB"/>
    <w:rsid w:val="00662752"/>
    <w:rsid w:val="00664F15"/>
    <w:rsid w:val="00670E3D"/>
    <w:rsid w:val="00670F03"/>
    <w:rsid w:val="0067386B"/>
    <w:rsid w:val="0067532A"/>
    <w:rsid w:val="006754A7"/>
    <w:rsid w:val="006857FD"/>
    <w:rsid w:val="00693939"/>
    <w:rsid w:val="00693D1C"/>
    <w:rsid w:val="006954E6"/>
    <w:rsid w:val="006959C1"/>
    <w:rsid w:val="00696E3A"/>
    <w:rsid w:val="006A37F3"/>
    <w:rsid w:val="006B05F7"/>
    <w:rsid w:val="006B2774"/>
    <w:rsid w:val="006B48B1"/>
    <w:rsid w:val="006C1215"/>
    <w:rsid w:val="006C2F1A"/>
    <w:rsid w:val="006D76E9"/>
    <w:rsid w:val="006F0AEC"/>
    <w:rsid w:val="006F7173"/>
    <w:rsid w:val="007174E6"/>
    <w:rsid w:val="00720874"/>
    <w:rsid w:val="00720DED"/>
    <w:rsid w:val="007218DC"/>
    <w:rsid w:val="0073192E"/>
    <w:rsid w:val="00732B46"/>
    <w:rsid w:val="00736FA5"/>
    <w:rsid w:val="007421E9"/>
    <w:rsid w:val="007506F7"/>
    <w:rsid w:val="00750E54"/>
    <w:rsid w:val="007568EE"/>
    <w:rsid w:val="007679F1"/>
    <w:rsid w:val="007750F0"/>
    <w:rsid w:val="0077579D"/>
    <w:rsid w:val="00776791"/>
    <w:rsid w:val="007823BC"/>
    <w:rsid w:val="00790BBF"/>
    <w:rsid w:val="007A3315"/>
    <w:rsid w:val="007A3D48"/>
    <w:rsid w:val="007A635A"/>
    <w:rsid w:val="007B0551"/>
    <w:rsid w:val="007C02A0"/>
    <w:rsid w:val="007C252B"/>
    <w:rsid w:val="007C398F"/>
    <w:rsid w:val="007D0E68"/>
    <w:rsid w:val="007D7A99"/>
    <w:rsid w:val="007F2D9D"/>
    <w:rsid w:val="007F6B5C"/>
    <w:rsid w:val="007F6E80"/>
    <w:rsid w:val="008101EF"/>
    <w:rsid w:val="00827E21"/>
    <w:rsid w:val="00831428"/>
    <w:rsid w:val="008370A1"/>
    <w:rsid w:val="00837DFF"/>
    <w:rsid w:val="008525E0"/>
    <w:rsid w:val="00857598"/>
    <w:rsid w:val="00860826"/>
    <w:rsid w:val="008647D1"/>
    <w:rsid w:val="008844D9"/>
    <w:rsid w:val="008926F3"/>
    <w:rsid w:val="008A122F"/>
    <w:rsid w:val="008A1691"/>
    <w:rsid w:val="008A1D85"/>
    <w:rsid w:val="008A530E"/>
    <w:rsid w:val="008B1CEC"/>
    <w:rsid w:val="008B5345"/>
    <w:rsid w:val="008B62A3"/>
    <w:rsid w:val="008B7835"/>
    <w:rsid w:val="008C250F"/>
    <w:rsid w:val="008C2888"/>
    <w:rsid w:val="008C2B5D"/>
    <w:rsid w:val="008C3C50"/>
    <w:rsid w:val="008C4E2F"/>
    <w:rsid w:val="008D197F"/>
    <w:rsid w:val="008E3048"/>
    <w:rsid w:val="008E4A01"/>
    <w:rsid w:val="008E69FE"/>
    <w:rsid w:val="008E717B"/>
    <w:rsid w:val="008F2E28"/>
    <w:rsid w:val="008F3480"/>
    <w:rsid w:val="008F5884"/>
    <w:rsid w:val="008F656E"/>
    <w:rsid w:val="008F6A0F"/>
    <w:rsid w:val="008F6A64"/>
    <w:rsid w:val="008F6F1D"/>
    <w:rsid w:val="008F76D0"/>
    <w:rsid w:val="00900198"/>
    <w:rsid w:val="00902CE7"/>
    <w:rsid w:val="009052E1"/>
    <w:rsid w:val="00912CA8"/>
    <w:rsid w:val="00913DEC"/>
    <w:rsid w:val="00914B82"/>
    <w:rsid w:val="00921451"/>
    <w:rsid w:val="00921ED1"/>
    <w:rsid w:val="00930569"/>
    <w:rsid w:val="00930BBD"/>
    <w:rsid w:val="00930F91"/>
    <w:rsid w:val="00931812"/>
    <w:rsid w:val="00940389"/>
    <w:rsid w:val="009404B8"/>
    <w:rsid w:val="00945215"/>
    <w:rsid w:val="00951882"/>
    <w:rsid w:val="009539B2"/>
    <w:rsid w:val="0096315E"/>
    <w:rsid w:val="0097063E"/>
    <w:rsid w:val="009735F9"/>
    <w:rsid w:val="009776D2"/>
    <w:rsid w:val="00991238"/>
    <w:rsid w:val="00992DF0"/>
    <w:rsid w:val="0099367A"/>
    <w:rsid w:val="00994DBA"/>
    <w:rsid w:val="009A09C1"/>
    <w:rsid w:val="009A4A97"/>
    <w:rsid w:val="009A5CCF"/>
    <w:rsid w:val="009B15C0"/>
    <w:rsid w:val="009B1A40"/>
    <w:rsid w:val="009B7698"/>
    <w:rsid w:val="009C18A5"/>
    <w:rsid w:val="009C3FB0"/>
    <w:rsid w:val="009C454A"/>
    <w:rsid w:val="009C55DF"/>
    <w:rsid w:val="009C7B14"/>
    <w:rsid w:val="009D2058"/>
    <w:rsid w:val="009D2CE7"/>
    <w:rsid w:val="009D37CF"/>
    <w:rsid w:val="009F0AB5"/>
    <w:rsid w:val="009F56F9"/>
    <w:rsid w:val="009F69ED"/>
    <w:rsid w:val="00A032FD"/>
    <w:rsid w:val="00A0475F"/>
    <w:rsid w:val="00A060CE"/>
    <w:rsid w:val="00A13F7C"/>
    <w:rsid w:val="00A17FB4"/>
    <w:rsid w:val="00A21258"/>
    <w:rsid w:val="00A27B2F"/>
    <w:rsid w:val="00A31360"/>
    <w:rsid w:val="00A469DB"/>
    <w:rsid w:val="00A47842"/>
    <w:rsid w:val="00A5066A"/>
    <w:rsid w:val="00A54D5E"/>
    <w:rsid w:val="00A60C5B"/>
    <w:rsid w:val="00A73569"/>
    <w:rsid w:val="00A74C39"/>
    <w:rsid w:val="00A76207"/>
    <w:rsid w:val="00A8304C"/>
    <w:rsid w:val="00A90AE8"/>
    <w:rsid w:val="00A943A6"/>
    <w:rsid w:val="00AA0252"/>
    <w:rsid w:val="00AA601E"/>
    <w:rsid w:val="00AB13E6"/>
    <w:rsid w:val="00AB1782"/>
    <w:rsid w:val="00AB37B8"/>
    <w:rsid w:val="00AB5E4D"/>
    <w:rsid w:val="00AB6DB7"/>
    <w:rsid w:val="00AC258B"/>
    <w:rsid w:val="00AC5337"/>
    <w:rsid w:val="00AD023F"/>
    <w:rsid w:val="00AD0FDB"/>
    <w:rsid w:val="00AE3E5B"/>
    <w:rsid w:val="00AE575A"/>
    <w:rsid w:val="00AE5CCC"/>
    <w:rsid w:val="00AF7F39"/>
    <w:rsid w:val="00B11623"/>
    <w:rsid w:val="00B21261"/>
    <w:rsid w:val="00B236E9"/>
    <w:rsid w:val="00B23DBB"/>
    <w:rsid w:val="00B2473D"/>
    <w:rsid w:val="00B27359"/>
    <w:rsid w:val="00B35C06"/>
    <w:rsid w:val="00B36AA3"/>
    <w:rsid w:val="00B4277B"/>
    <w:rsid w:val="00B42CE2"/>
    <w:rsid w:val="00B43523"/>
    <w:rsid w:val="00B45D8C"/>
    <w:rsid w:val="00B533CB"/>
    <w:rsid w:val="00B53785"/>
    <w:rsid w:val="00B61E9C"/>
    <w:rsid w:val="00B63082"/>
    <w:rsid w:val="00B76868"/>
    <w:rsid w:val="00B82432"/>
    <w:rsid w:val="00B825D8"/>
    <w:rsid w:val="00B84889"/>
    <w:rsid w:val="00B91E24"/>
    <w:rsid w:val="00B93BF6"/>
    <w:rsid w:val="00BA32A5"/>
    <w:rsid w:val="00BB6D5C"/>
    <w:rsid w:val="00BC684F"/>
    <w:rsid w:val="00BC736B"/>
    <w:rsid w:val="00BE2832"/>
    <w:rsid w:val="00BE6892"/>
    <w:rsid w:val="00BF0C28"/>
    <w:rsid w:val="00C00DD1"/>
    <w:rsid w:val="00C01B91"/>
    <w:rsid w:val="00C01BE6"/>
    <w:rsid w:val="00C052F4"/>
    <w:rsid w:val="00C07839"/>
    <w:rsid w:val="00C14C9F"/>
    <w:rsid w:val="00C17D0D"/>
    <w:rsid w:val="00C22F07"/>
    <w:rsid w:val="00C24285"/>
    <w:rsid w:val="00C3257D"/>
    <w:rsid w:val="00C32E9B"/>
    <w:rsid w:val="00C3670F"/>
    <w:rsid w:val="00C37392"/>
    <w:rsid w:val="00C41EEC"/>
    <w:rsid w:val="00C42BB6"/>
    <w:rsid w:val="00C463D9"/>
    <w:rsid w:val="00C578F2"/>
    <w:rsid w:val="00C60B84"/>
    <w:rsid w:val="00C61731"/>
    <w:rsid w:val="00C70746"/>
    <w:rsid w:val="00C72308"/>
    <w:rsid w:val="00C8032E"/>
    <w:rsid w:val="00C8062D"/>
    <w:rsid w:val="00C852C5"/>
    <w:rsid w:val="00C97A32"/>
    <w:rsid w:val="00C97ADD"/>
    <w:rsid w:val="00C97F31"/>
    <w:rsid w:val="00CB4473"/>
    <w:rsid w:val="00CC3990"/>
    <w:rsid w:val="00CC6C0C"/>
    <w:rsid w:val="00CD6BAD"/>
    <w:rsid w:val="00CE19CF"/>
    <w:rsid w:val="00CF294E"/>
    <w:rsid w:val="00D067AD"/>
    <w:rsid w:val="00D147F9"/>
    <w:rsid w:val="00D15091"/>
    <w:rsid w:val="00D20A5E"/>
    <w:rsid w:val="00D22F30"/>
    <w:rsid w:val="00D46183"/>
    <w:rsid w:val="00D470AC"/>
    <w:rsid w:val="00D6044C"/>
    <w:rsid w:val="00D64839"/>
    <w:rsid w:val="00D80725"/>
    <w:rsid w:val="00D80C5F"/>
    <w:rsid w:val="00D83859"/>
    <w:rsid w:val="00D87184"/>
    <w:rsid w:val="00DA2C25"/>
    <w:rsid w:val="00DA5D6A"/>
    <w:rsid w:val="00DB6000"/>
    <w:rsid w:val="00DC0A19"/>
    <w:rsid w:val="00DD10B6"/>
    <w:rsid w:val="00DE3C21"/>
    <w:rsid w:val="00E0671E"/>
    <w:rsid w:val="00E10301"/>
    <w:rsid w:val="00E20BFE"/>
    <w:rsid w:val="00E215E0"/>
    <w:rsid w:val="00E23AAD"/>
    <w:rsid w:val="00E249C6"/>
    <w:rsid w:val="00E26DBC"/>
    <w:rsid w:val="00E329BF"/>
    <w:rsid w:val="00E32B9D"/>
    <w:rsid w:val="00E40F74"/>
    <w:rsid w:val="00E463EC"/>
    <w:rsid w:val="00E57039"/>
    <w:rsid w:val="00E577DA"/>
    <w:rsid w:val="00E82956"/>
    <w:rsid w:val="00E90344"/>
    <w:rsid w:val="00E97DCD"/>
    <w:rsid w:val="00EA13DC"/>
    <w:rsid w:val="00EA1F34"/>
    <w:rsid w:val="00EA2C5D"/>
    <w:rsid w:val="00EB24DF"/>
    <w:rsid w:val="00EB6162"/>
    <w:rsid w:val="00EC6B53"/>
    <w:rsid w:val="00ED4E33"/>
    <w:rsid w:val="00EE01CA"/>
    <w:rsid w:val="00EE303F"/>
    <w:rsid w:val="00EE6AE9"/>
    <w:rsid w:val="00EF08F5"/>
    <w:rsid w:val="00F02825"/>
    <w:rsid w:val="00F047D8"/>
    <w:rsid w:val="00F146BC"/>
    <w:rsid w:val="00F3208C"/>
    <w:rsid w:val="00F35EFF"/>
    <w:rsid w:val="00F407D7"/>
    <w:rsid w:val="00F54579"/>
    <w:rsid w:val="00F55FB8"/>
    <w:rsid w:val="00F617EE"/>
    <w:rsid w:val="00F90D0A"/>
    <w:rsid w:val="00F97A09"/>
    <w:rsid w:val="00FA0FC9"/>
    <w:rsid w:val="00FA26B4"/>
    <w:rsid w:val="00FA32CD"/>
    <w:rsid w:val="00FB17BD"/>
    <w:rsid w:val="00FB60DD"/>
    <w:rsid w:val="00FC1060"/>
    <w:rsid w:val="00FC247D"/>
    <w:rsid w:val="00FC2D03"/>
    <w:rsid w:val="00FC589B"/>
    <w:rsid w:val="00FD1668"/>
    <w:rsid w:val="00FD7715"/>
    <w:rsid w:val="00FE1619"/>
    <w:rsid w:val="00FE6109"/>
    <w:rsid w:val="00FF3DF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8566F"/>
  <w15:docId w15:val="{5AE71DDF-49B6-4449-94FE-142E1B4FE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67F97"/>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F31B3"/>
    <w:pPr>
      <w:tabs>
        <w:tab w:val="center" w:pos="4536"/>
        <w:tab w:val="right" w:pos="9072"/>
      </w:tabs>
    </w:pPr>
  </w:style>
  <w:style w:type="character" w:customStyle="1" w:styleId="KoptekstChar">
    <w:name w:val="Koptekst Char"/>
    <w:link w:val="Koptekst"/>
    <w:uiPriority w:val="99"/>
    <w:rsid w:val="005F31B3"/>
    <w:rPr>
      <w:sz w:val="22"/>
      <w:szCs w:val="22"/>
      <w:lang w:eastAsia="en-US"/>
    </w:rPr>
  </w:style>
  <w:style w:type="paragraph" w:styleId="Voettekst">
    <w:name w:val="footer"/>
    <w:basedOn w:val="Standaard"/>
    <w:link w:val="VoettekstChar"/>
    <w:uiPriority w:val="99"/>
    <w:unhideWhenUsed/>
    <w:rsid w:val="005F31B3"/>
    <w:pPr>
      <w:tabs>
        <w:tab w:val="center" w:pos="4536"/>
        <w:tab w:val="right" w:pos="9072"/>
      </w:tabs>
    </w:pPr>
  </w:style>
  <w:style w:type="character" w:customStyle="1" w:styleId="VoettekstChar">
    <w:name w:val="Voettekst Char"/>
    <w:link w:val="Voettekst"/>
    <w:uiPriority w:val="99"/>
    <w:rsid w:val="005F31B3"/>
    <w:rPr>
      <w:sz w:val="22"/>
      <w:szCs w:val="22"/>
      <w:lang w:eastAsia="en-US"/>
    </w:rPr>
  </w:style>
  <w:style w:type="paragraph" w:styleId="Ballontekst">
    <w:name w:val="Balloon Text"/>
    <w:basedOn w:val="Standaard"/>
    <w:link w:val="BallontekstChar"/>
    <w:uiPriority w:val="99"/>
    <w:semiHidden/>
    <w:unhideWhenUsed/>
    <w:rsid w:val="00B35C06"/>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B35C06"/>
    <w:rPr>
      <w:rFonts w:ascii="Tahoma" w:hAnsi="Tahoma" w:cs="Tahoma"/>
      <w:sz w:val="16"/>
      <w:szCs w:val="16"/>
      <w:lang w:eastAsia="en-US"/>
    </w:rPr>
  </w:style>
  <w:style w:type="table" w:styleId="Tabelraster">
    <w:name w:val="Table Grid"/>
    <w:basedOn w:val="Standaardtabel"/>
    <w:uiPriority w:val="59"/>
    <w:rsid w:val="001F57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22404"/>
    <w:rPr>
      <w:color w:val="0000FF"/>
      <w:u w:val="single"/>
    </w:rPr>
  </w:style>
  <w:style w:type="character" w:styleId="GevolgdeHyperlink">
    <w:name w:val="FollowedHyperlink"/>
    <w:uiPriority w:val="99"/>
    <w:semiHidden/>
    <w:unhideWhenUsed/>
    <w:rsid w:val="00222404"/>
    <w:rPr>
      <w:color w:val="800080"/>
      <w:u w:val="single"/>
    </w:rPr>
  </w:style>
  <w:style w:type="table" w:customStyle="1" w:styleId="Tabelraster1">
    <w:name w:val="Tabelraster1"/>
    <w:basedOn w:val="Standaardtabel"/>
    <w:next w:val="Tabelraster"/>
    <w:uiPriority w:val="59"/>
    <w:rsid w:val="00B6308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B6308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59"/>
    <w:rsid w:val="00EC6B5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59"/>
    <w:rsid w:val="00EC6B5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59"/>
    <w:rsid w:val="004A70B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6">
    <w:name w:val="Tabelraster6"/>
    <w:basedOn w:val="Standaardtabel"/>
    <w:next w:val="Tabelraster"/>
    <w:uiPriority w:val="59"/>
    <w:rsid w:val="008B62A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7">
    <w:name w:val="Tabelraster7"/>
    <w:basedOn w:val="Standaardtabel"/>
    <w:next w:val="Tabelraster"/>
    <w:uiPriority w:val="59"/>
    <w:rsid w:val="002D1D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D1BBD"/>
    <w:pPr>
      <w:ind w:left="720"/>
      <w:contextualSpacing/>
    </w:pPr>
  </w:style>
  <w:style w:type="character" w:styleId="Tekstvantijdelijkeaanduiding">
    <w:name w:val="Placeholder Text"/>
    <w:basedOn w:val="Standaardalinea-lettertype"/>
    <w:uiPriority w:val="99"/>
    <w:semiHidden/>
    <w:rsid w:val="00602354"/>
    <w:rPr>
      <w:color w:val="808080"/>
    </w:rPr>
  </w:style>
  <w:style w:type="paragraph" w:styleId="Voetnoottekst">
    <w:name w:val="footnote text"/>
    <w:basedOn w:val="Standaard"/>
    <w:link w:val="VoetnoottekstChar"/>
    <w:uiPriority w:val="99"/>
    <w:semiHidden/>
    <w:unhideWhenUsed/>
    <w:rsid w:val="0030152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01527"/>
    <w:rPr>
      <w:lang w:eastAsia="en-US"/>
    </w:rPr>
  </w:style>
  <w:style w:type="character" w:styleId="Voetnootmarkering">
    <w:name w:val="footnote reference"/>
    <w:basedOn w:val="Standaardalinea-lettertype"/>
    <w:uiPriority w:val="99"/>
    <w:semiHidden/>
    <w:unhideWhenUsed/>
    <w:rsid w:val="00301527"/>
    <w:rPr>
      <w:vertAlign w:val="superscript"/>
    </w:rPr>
  </w:style>
  <w:style w:type="paragraph" w:styleId="Geenafstand">
    <w:name w:val="No Spacing"/>
    <w:uiPriority w:val="1"/>
    <w:qFormat/>
    <w:rsid w:val="00DC0A19"/>
    <w:rPr>
      <w:rFonts w:asciiTheme="minorHAnsi" w:eastAsiaTheme="minorHAnsi" w:hAnsiTheme="minorHAnsi" w:cstheme="minorBidi"/>
      <w:sz w:val="22"/>
      <w:szCs w:val="22"/>
      <w:lang w:eastAsia="en-US"/>
    </w:rPr>
  </w:style>
  <w:style w:type="paragraph" w:customStyle="1" w:styleId="paragraph">
    <w:name w:val="paragraph"/>
    <w:basedOn w:val="Standaard"/>
    <w:rsid w:val="0063477F"/>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eop">
    <w:name w:val="eop"/>
    <w:basedOn w:val="Standaardalinea-lettertype"/>
    <w:rsid w:val="0063477F"/>
  </w:style>
  <w:style w:type="character" w:customStyle="1" w:styleId="normaltextrun">
    <w:name w:val="normaltextrun"/>
    <w:basedOn w:val="Standaardalinea-lettertype"/>
    <w:rsid w:val="0063477F"/>
  </w:style>
  <w:style w:type="character" w:customStyle="1" w:styleId="scxw244251830">
    <w:name w:val="scxw244251830"/>
    <w:basedOn w:val="Standaardalinea-lettertype"/>
    <w:rsid w:val="0063477F"/>
  </w:style>
  <w:style w:type="character" w:customStyle="1" w:styleId="spellingerror">
    <w:name w:val="spellingerror"/>
    <w:basedOn w:val="Standaardalinea-lettertype"/>
    <w:rsid w:val="0063477F"/>
  </w:style>
  <w:style w:type="character" w:customStyle="1" w:styleId="contentcontrolboundarysink">
    <w:name w:val="contentcontrolboundarysink"/>
    <w:basedOn w:val="Standaardalinea-lettertype"/>
    <w:rsid w:val="0063477F"/>
  </w:style>
  <w:style w:type="character" w:customStyle="1" w:styleId="pagebreaktextspan">
    <w:name w:val="pagebreaktextspan"/>
    <w:basedOn w:val="Standaardalinea-lettertype"/>
    <w:rsid w:val="006347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8969485">
      <w:bodyDiv w:val="1"/>
      <w:marLeft w:val="0"/>
      <w:marRight w:val="0"/>
      <w:marTop w:val="0"/>
      <w:marBottom w:val="0"/>
      <w:divBdr>
        <w:top w:val="none" w:sz="0" w:space="0" w:color="auto"/>
        <w:left w:val="none" w:sz="0" w:space="0" w:color="auto"/>
        <w:bottom w:val="none" w:sz="0" w:space="0" w:color="auto"/>
        <w:right w:val="none" w:sz="0" w:space="0" w:color="auto"/>
      </w:divBdr>
      <w:divsChild>
        <w:div w:id="36858929">
          <w:marLeft w:val="0"/>
          <w:marRight w:val="0"/>
          <w:marTop w:val="0"/>
          <w:marBottom w:val="0"/>
          <w:divBdr>
            <w:top w:val="none" w:sz="0" w:space="0" w:color="auto"/>
            <w:left w:val="none" w:sz="0" w:space="0" w:color="auto"/>
            <w:bottom w:val="none" w:sz="0" w:space="0" w:color="auto"/>
            <w:right w:val="none" w:sz="0" w:space="0" w:color="auto"/>
          </w:divBdr>
        </w:div>
        <w:div w:id="79331179">
          <w:marLeft w:val="0"/>
          <w:marRight w:val="0"/>
          <w:marTop w:val="0"/>
          <w:marBottom w:val="0"/>
          <w:divBdr>
            <w:top w:val="none" w:sz="0" w:space="0" w:color="auto"/>
            <w:left w:val="none" w:sz="0" w:space="0" w:color="auto"/>
            <w:bottom w:val="none" w:sz="0" w:space="0" w:color="auto"/>
            <w:right w:val="none" w:sz="0" w:space="0" w:color="auto"/>
          </w:divBdr>
        </w:div>
        <w:div w:id="110169382">
          <w:marLeft w:val="0"/>
          <w:marRight w:val="0"/>
          <w:marTop w:val="0"/>
          <w:marBottom w:val="0"/>
          <w:divBdr>
            <w:top w:val="none" w:sz="0" w:space="0" w:color="auto"/>
            <w:left w:val="none" w:sz="0" w:space="0" w:color="auto"/>
            <w:bottom w:val="none" w:sz="0" w:space="0" w:color="auto"/>
            <w:right w:val="none" w:sz="0" w:space="0" w:color="auto"/>
          </w:divBdr>
        </w:div>
        <w:div w:id="257568099">
          <w:marLeft w:val="0"/>
          <w:marRight w:val="0"/>
          <w:marTop w:val="0"/>
          <w:marBottom w:val="0"/>
          <w:divBdr>
            <w:top w:val="none" w:sz="0" w:space="0" w:color="auto"/>
            <w:left w:val="none" w:sz="0" w:space="0" w:color="auto"/>
            <w:bottom w:val="none" w:sz="0" w:space="0" w:color="auto"/>
            <w:right w:val="none" w:sz="0" w:space="0" w:color="auto"/>
          </w:divBdr>
        </w:div>
        <w:div w:id="314066037">
          <w:marLeft w:val="0"/>
          <w:marRight w:val="0"/>
          <w:marTop w:val="0"/>
          <w:marBottom w:val="0"/>
          <w:divBdr>
            <w:top w:val="none" w:sz="0" w:space="0" w:color="auto"/>
            <w:left w:val="none" w:sz="0" w:space="0" w:color="auto"/>
            <w:bottom w:val="none" w:sz="0" w:space="0" w:color="auto"/>
            <w:right w:val="none" w:sz="0" w:space="0" w:color="auto"/>
          </w:divBdr>
        </w:div>
        <w:div w:id="390203105">
          <w:marLeft w:val="0"/>
          <w:marRight w:val="0"/>
          <w:marTop w:val="0"/>
          <w:marBottom w:val="0"/>
          <w:divBdr>
            <w:top w:val="none" w:sz="0" w:space="0" w:color="auto"/>
            <w:left w:val="none" w:sz="0" w:space="0" w:color="auto"/>
            <w:bottom w:val="none" w:sz="0" w:space="0" w:color="auto"/>
            <w:right w:val="none" w:sz="0" w:space="0" w:color="auto"/>
          </w:divBdr>
        </w:div>
        <w:div w:id="421725851">
          <w:marLeft w:val="0"/>
          <w:marRight w:val="0"/>
          <w:marTop w:val="0"/>
          <w:marBottom w:val="0"/>
          <w:divBdr>
            <w:top w:val="none" w:sz="0" w:space="0" w:color="auto"/>
            <w:left w:val="none" w:sz="0" w:space="0" w:color="auto"/>
            <w:bottom w:val="none" w:sz="0" w:space="0" w:color="auto"/>
            <w:right w:val="none" w:sz="0" w:space="0" w:color="auto"/>
          </w:divBdr>
        </w:div>
        <w:div w:id="463888284">
          <w:marLeft w:val="0"/>
          <w:marRight w:val="0"/>
          <w:marTop w:val="0"/>
          <w:marBottom w:val="0"/>
          <w:divBdr>
            <w:top w:val="none" w:sz="0" w:space="0" w:color="auto"/>
            <w:left w:val="none" w:sz="0" w:space="0" w:color="auto"/>
            <w:bottom w:val="none" w:sz="0" w:space="0" w:color="auto"/>
            <w:right w:val="none" w:sz="0" w:space="0" w:color="auto"/>
          </w:divBdr>
        </w:div>
        <w:div w:id="482694884">
          <w:marLeft w:val="0"/>
          <w:marRight w:val="0"/>
          <w:marTop w:val="0"/>
          <w:marBottom w:val="0"/>
          <w:divBdr>
            <w:top w:val="none" w:sz="0" w:space="0" w:color="auto"/>
            <w:left w:val="none" w:sz="0" w:space="0" w:color="auto"/>
            <w:bottom w:val="none" w:sz="0" w:space="0" w:color="auto"/>
            <w:right w:val="none" w:sz="0" w:space="0" w:color="auto"/>
          </w:divBdr>
        </w:div>
        <w:div w:id="515314470">
          <w:marLeft w:val="0"/>
          <w:marRight w:val="0"/>
          <w:marTop w:val="0"/>
          <w:marBottom w:val="0"/>
          <w:divBdr>
            <w:top w:val="none" w:sz="0" w:space="0" w:color="auto"/>
            <w:left w:val="none" w:sz="0" w:space="0" w:color="auto"/>
            <w:bottom w:val="none" w:sz="0" w:space="0" w:color="auto"/>
            <w:right w:val="none" w:sz="0" w:space="0" w:color="auto"/>
          </w:divBdr>
        </w:div>
        <w:div w:id="541013617">
          <w:marLeft w:val="0"/>
          <w:marRight w:val="0"/>
          <w:marTop w:val="0"/>
          <w:marBottom w:val="0"/>
          <w:divBdr>
            <w:top w:val="none" w:sz="0" w:space="0" w:color="auto"/>
            <w:left w:val="none" w:sz="0" w:space="0" w:color="auto"/>
            <w:bottom w:val="none" w:sz="0" w:space="0" w:color="auto"/>
            <w:right w:val="none" w:sz="0" w:space="0" w:color="auto"/>
          </w:divBdr>
        </w:div>
        <w:div w:id="557863035">
          <w:marLeft w:val="0"/>
          <w:marRight w:val="0"/>
          <w:marTop w:val="0"/>
          <w:marBottom w:val="0"/>
          <w:divBdr>
            <w:top w:val="none" w:sz="0" w:space="0" w:color="auto"/>
            <w:left w:val="none" w:sz="0" w:space="0" w:color="auto"/>
            <w:bottom w:val="none" w:sz="0" w:space="0" w:color="auto"/>
            <w:right w:val="none" w:sz="0" w:space="0" w:color="auto"/>
          </w:divBdr>
        </w:div>
        <w:div w:id="697045521">
          <w:marLeft w:val="0"/>
          <w:marRight w:val="0"/>
          <w:marTop w:val="0"/>
          <w:marBottom w:val="0"/>
          <w:divBdr>
            <w:top w:val="none" w:sz="0" w:space="0" w:color="auto"/>
            <w:left w:val="none" w:sz="0" w:space="0" w:color="auto"/>
            <w:bottom w:val="none" w:sz="0" w:space="0" w:color="auto"/>
            <w:right w:val="none" w:sz="0" w:space="0" w:color="auto"/>
          </w:divBdr>
        </w:div>
        <w:div w:id="738790610">
          <w:marLeft w:val="0"/>
          <w:marRight w:val="0"/>
          <w:marTop w:val="0"/>
          <w:marBottom w:val="0"/>
          <w:divBdr>
            <w:top w:val="none" w:sz="0" w:space="0" w:color="auto"/>
            <w:left w:val="none" w:sz="0" w:space="0" w:color="auto"/>
            <w:bottom w:val="none" w:sz="0" w:space="0" w:color="auto"/>
            <w:right w:val="none" w:sz="0" w:space="0" w:color="auto"/>
          </w:divBdr>
        </w:div>
        <w:div w:id="772214262">
          <w:marLeft w:val="0"/>
          <w:marRight w:val="0"/>
          <w:marTop w:val="0"/>
          <w:marBottom w:val="0"/>
          <w:divBdr>
            <w:top w:val="none" w:sz="0" w:space="0" w:color="auto"/>
            <w:left w:val="none" w:sz="0" w:space="0" w:color="auto"/>
            <w:bottom w:val="none" w:sz="0" w:space="0" w:color="auto"/>
            <w:right w:val="none" w:sz="0" w:space="0" w:color="auto"/>
          </w:divBdr>
        </w:div>
        <w:div w:id="1052734356">
          <w:marLeft w:val="0"/>
          <w:marRight w:val="0"/>
          <w:marTop w:val="0"/>
          <w:marBottom w:val="0"/>
          <w:divBdr>
            <w:top w:val="none" w:sz="0" w:space="0" w:color="auto"/>
            <w:left w:val="none" w:sz="0" w:space="0" w:color="auto"/>
            <w:bottom w:val="none" w:sz="0" w:space="0" w:color="auto"/>
            <w:right w:val="none" w:sz="0" w:space="0" w:color="auto"/>
          </w:divBdr>
          <w:divsChild>
            <w:div w:id="940408489">
              <w:marLeft w:val="-75"/>
              <w:marRight w:val="0"/>
              <w:marTop w:val="30"/>
              <w:marBottom w:val="30"/>
              <w:divBdr>
                <w:top w:val="none" w:sz="0" w:space="0" w:color="auto"/>
                <w:left w:val="none" w:sz="0" w:space="0" w:color="auto"/>
                <w:bottom w:val="none" w:sz="0" w:space="0" w:color="auto"/>
                <w:right w:val="none" w:sz="0" w:space="0" w:color="auto"/>
              </w:divBdr>
              <w:divsChild>
                <w:div w:id="28724539">
                  <w:marLeft w:val="0"/>
                  <w:marRight w:val="0"/>
                  <w:marTop w:val="0"/>
                  <w:marBottom w:val="0"/>
                  <w:divBdr>
                    <w:top w:val="none" w:sz="0" w:space="0" w:color="auto"/>
                    <w:left w:val="none" w:sz="0" w:space="0" w:color="auto"/>
                    <w:bottom w:val="none" w:sz="0" w:space="0" w:color="auto"/>
                    <w:right w:val="none" w:sz="0" w:space="0" w:color="auto"/>
                  </w:divBdr>
                  <w:divsChild>
                    <w:div w:id="1152403875">
                      <w:marLeft w:val="0"/>
                      <w:marRight w:val="0"/>
                      <w:marTop w:val="0"/>
                      <w:marBottom w:val="0"/>
                      <w:divBdr>
                        <w:top w:val="none" w:sz="0" w:space="0" w:color="auto"/>
                        <w:left w:val="none" w:sz="0" w:space="0" w:color="auto"/>
                        <w:bottom w:val="none" w:sz="0" w:space="0" w:color="auto"/>
                        <w:right w:val="none" w:sz="0" w:space="0" w:color="auto"/>
                      </w:divBdr>
                    </w:div>
                  </w:divsChild>
                </w:div>
                <w:div w:id="115293291">
                  <w:marLeft w:val="0"/>
                  <w:marRight w:val="0"/>
                  <w:marTop w:val="0"/>
                  <w:marBottom w:val="0"/>
                  <w:divBdr>
                    <w:top w:val="none" w:sz="0" w:space="0" w:color="auto"/>
                    <w:left w:val="none" w:sz="0" w:space="0" w:color="auto"/>
                    <w:bottom w:val="none" w:sz="0" w:space="0" w:color="auto"/>
                    <w:right w:val="none" w:sz="0" w:space="0" w:color="auto"/>
                  </w:divBdr>
                  <w:divsChild>
                    <w:div w:id="437408874">
                      <w:marLeft w:val="0"/>
                      <w:marRight w:val="0"/>
                      <w:marTop w:val="0"/>
                      <w:marBottom w:val="0"/>
                      <w:divBdr>
                        <w:top w:val="none" w:sz="0" w:space="0" w:color="auto"/>
                        <w:left w:val="none" w:sz="0" w:space="0" w:color="auto"/>
                        <w:bottom w:val="none" w:sz="0" w:space="0" w:color="auto"/>
                        <w:right w:val="none" w:sz="0" w:space="0" w:color="auto"/>
                      </w:divBdr>
                    </w:div>
                  </w:divsChild>
                </w:div>
                <w:div w:id="162362663">
                  <w:marLeft w:val="0"/>
                  <w:marRight w:val="0"/>
                  <w:marTop w:val="0"/>
                  <w:marBottom w:val="0"/>
                  <w:divBdr>
                    <w:top w:val="none" w:sz="0" w:space="0" w:color="auto"/>
                    <w:left w:val="none" w:sz="0" w:space="0" w:color="auto"/>
                    <w:bottom w:val="none" w:sz="0" w:space="0" w:color="auto"/>
                    <w:right w:val="none" w:sz="0" w:space="0" w:color="auto"/>
                  </w:divBdr>
                  <w:divsChild>
                    <w:div w:id="1947303471">
                      <w:marLeft w:val="0"/>
                      <w:marRight w:val="0"/>
                      <w:marTop w:val="0"/>
                      <w:marBottom w:val="0"/>
                      <w:divBdr>
                        <w:top w:val="none" w:sz="0" w:space="0" w:color="auto"/>
                        <w:left w:val="none" w:sz="0" w:space="0" w:color="auto"/>
                        <w:bottom w:val="none" w:sz="0" w:space="0" w:color="auto"/>
                        <w:right w:val="none" w:sz="0" w:space="0" w:color="auto"/>
                      </w:divBdr>
                    </w:div>
                  </w:divsChild>
                </w:div>
                <w:div w:id="167906956">
                  <w:marLeft w:val="0"/>
                  <w:marRight w:val="0"/>
                  <w:marTop w:val="0"/>
                  <w:marBottom w:val="0"/>
                  <w:divBdr>
                    <w:top w:val="none" w:sz="0" w:space="0" w:color="auto"/>
                    <w:left w:val="none" w:sz="0" w:space="0" w:color="auto"/>
                    <w:bottom w:val="none" w:sz="0" w:space="0" w:color="auto"/>
                    <w:right w:val="none" w:sz="0" w:space="0" w:color="auto"/>
                  </w:divBdr>
                  <w:divsChild>
                    <w:div w:id="362705431">
                      <w:marLeft w:val="0"/>
                      <w:marRight w:val="0"/>
                      <w:marTop w:val="0"/>
                      <w:marBottom w:val="0"/>
                      <w:divBdr>
                        <w:top w:val="none" w:sz="0" w:space="0" w:color="auto"/>
                        <w:left w:val="none" w:sz="0" w:space="0" w:color="auto"/>
                        <w:bottom w:val="none" w:sz="0" w:space="0" w:color="auto"/>
                        <w:right w:val="none" w:sz="0" w:space="0" w:color="auto"/>
                      </w:divBdr>
                    </w:div>
                  </w:divsChild>
                </w:div>
                <w:div w:id="190463151">
                  <w:marLeft w:val="0"/>
                  <w:marRight w:val="0"/>
                  <w:marTop w:val="0"/>
                  <w:marBottom w:val="0"/>
                  <w:divBdr>
                    <w:top w:val="none" w:sz="0" w:space="0" w:color="auto"/>
                    <w:left w:val="none" w:sz="0" w:space="0" w:color="auto"/>
                    <w:bottom w:val="none" w:sz="0" w:space="0" w:color="auto"/>
                    <w:right w:val="none" w:sz="0" w:space="0" w:color="auto"/>
                  </w:divBdr>
                  <w:divsChild>
                    <w:div w:id="283384944">
                      <w:marLeft w:val="0"/>
                      <w:marRight w:val="0"/>
                      <w:marTop w:val="0"/>
                      <w:marBottom w:val="0"/>
                      <w:divBdr>
                        <w:top w:val="none" w:sz="0" w:space="0" w:color="auto"/>
                        <w:left w:val="none" w:sz="0" w:space="0" w:color="auto"/>
                        <w:bottom w:val="none" w:sz="0" w:space="0" w:color="auto"/>
                        <w:right w:val="none" w:sz="0" w:space="0" w:color="auto"/>
                      </w:divBdr>
                    </w:div>
                  </w:divsChild>
                </w:div>
                <w:div w:id="267351746">
                  <w:marLeft w:val="0"/>
                  <w:marRight w:val="0"/>
                  <w:marTop w:val="0"/>
                  <w:marBottom w:val="0"/>
                  <w:divBdr>
                    <w:top w:val="none" w:sz="0" w:space="0" w:color="auto"/>
                    <w:left w:val="none" w:sz="0" w:space="0" w:color="auto"/>
                    <w:bottom w:val="none" w:sz="0" w:space="0" w:color="auto"/>
                    <w:right w:val="none" w:sz="0" w:space="0" w:color="auto"/>
                  </w:divBdr>
                  <w:divsChild>
                    <w:div w:id="1954703955">
                      <w:marLeft w:val="0"/>
                      <w:marRight w:val="0"/>
                      <w:marTop w:val="0"/>
                      <w:marBottom w:val="0"/>
                      <w:divBdr>
                        <w:top w:val="none" w:sz="0" w:space="0" w:color="auto"/>
                        <w:left w:val="none" w:sz="0" w:space="0" w:color="auto"/>
                        <w:bottom w:val="none" w:sz="0" w:space="0" w:color="auto"/>
                        <w:right w:val="none" w:sz="0" w:space="0" w:color="auto"/>
                      </w:divBdr>
                    </w:div>
                  </w:divsChild>
                </w:div>
                <w:div w:id="268200062">
                  <w:marLeft w:val="0"/>
                  <w:marRight w:val="0"/>
                  <w:marTop w:val="0"/>
                  <w:marBottom w:val="0"/>
                  <w:divBdr>
                    <w:top w:val="none" w:sz="0" w:space="0" w:color="auto"/>
                    <w:left w:val="none" w:sz="0" w:space="0" w:color="auto"/>
                    <w:bottom w:val="none" w:sz="0" w:space="0" w:color="auto"/>
                    <w:right w:val="none" w:sz="0" w:space="0" w:color="auto"/>
                  </w:divBdr>
                  <w:divsChild>
                    <w:div w:id="838737879">
                      <w:marLeft w:val="0"/>
                      <w:marRight w:val="0"/>
                      <w:marTop w:val="0"/>
                      <w:marBottom w:val="0"/>
                      <w:divBdr>
                        <w:top w:val="none" w:sz="0" w:space="0" w:color="auto"/>
                        <w:left w:val="none" w:sz="0" w:space="0" w:color="auto"/>
                        <w:bottom w:val="none" w:sz="0" w:space="0" w:color="auto"/>
                        <w:right w:val="none" w:sz="0" w:space="0" w:color="auto"/>
                      </w:divBdr>
                    </w:div>
                  </w:divsChild>
                </w:div>
                <w:div w:id="331028382">
                  <w:marLeft w:val="0"/>
                  <w:marRight w:val="0"/>
                  <w:marTop w:val="0"/>
                  <w:marBottom w:val="0"/>
                  <w:divBdr>
                    <w:top w:val="none" w:sz="0" w:space="0" w:color="auto"/>
                    <w:left w:val="none" w:sz="0" w:space="0" w:color="auto"/>
                    <w:bottom w:val="none" w:sz="0" w:space="0" w:color="auto"/>
                    <w:right w:val="none" w:sz="0" w:space="0" w:color="auto"/>
                  </w:divBdr>
                  <w:divsChild>
                    <w:div w:id="639458901">
                      <w:marLeft w:val="0"/>
                      <w:marRight w:val="0"/>
                      <w:marTop w:val="0"/>
                      <w:marBottom w:val="0"/>
                      <w:divBdr>
                        <w:top w:val="none" w:sz="0" w:space="0" w:color="auto"/>
                        <w:left w:val="none" w:sz="0" w:space="0" w:color="auto"/>
                        <w:bottom w:val="none" w:sz="0" w:space="0" w:color="auto"/>
                        <w:right w:val="none" w:sz="0" w:space="0" w:color="auto"/>
                      </w:divBdr>
                    </w:div>
                  </w:divsChild>
                </w:div>
                <w:div w:id="379789541">
                  <w:marLeft w:val="0"/>
                  <w:marRight w:val="0"/>
                  <w:marTop w:val="0"/>
                  <w:marBottom w:val="0"/>
                  <w:divBdr>
                    <w:top w:val="none" w:sz="0" w:space="0" w:color="auto"/>
                    <w:left w:val="none" w:sz="0" w:space="0" w:color="auto"/>
                    <w:bottom w:val="none" w:sz="0" w:space="0" w:color="auto"/>
                    <w:right w:val="none" w:sz="0" w:space="0" w:color="auto"/>
                  </w:divBdr>
                  <w:divsChild>
                    <w:div w:id="236938524">
                      <w:marLeft w:val="0"/>
                      <w:marRight w:val="0"/>
                      <w:marTop w:val="0"/>
                      <w:marBottom w:val="0"/>
                      <w:divBdr>
                        <w:top w:val="none" w:sz="0" w:space="0" w:color="auto"/>
                        <w:left w:val="none" w:sz="0" w:space="0" w:color="auto"/>
                        <w:bottom w:val="none" w:sz="0" w:space="0" w:color="auto"/>
                        <w:right w:val="none" w:sz="0" w:space="0" w:color="auto"/>
                      </w:divBdr>
                    </w:div>
                  </w:divsChild>
                </w:div>
                <w:div w:id="396824183">
                  <w:marLeft w:val="0"/>
                  <w:marRight w:val="0"/>
                  <w:marTop w:val="0"/>
                  <w:marBottom w:val="0"/>
                  <w:divBdr>
                    <w:top w:val="none" w:sz="0" w:space="0" w:color="auto"/>
                    <w:left w:val="none" w:sz="0" w:space="0" w:color="auto"/>
                    <w:bottom w:val="none" w:sz="0" w:space="0" w:color="auto"/>
                    <w:right w:val="none" w:sz="0" w:space="0" w:color="auto"/>
                  </w:divBdr>
                  <w:divsChild>
                    <w:div w:id="435103307">
                      <w:marLeft w:val="0"/>
                      <w:marRight w:val="0"/>
                      <w:marTop w:val="0"/>
                      <w:marBottom w:val="0"/>
                      <w:divBdr>
                        <w:top w:val="none" w:sz="0" w:space="0" w:color="auto"/>
                        <w:left w:val="none" w:sz="0" w:space="0" w:color="auto"/>
                        <w:bottom w:val="none" w:sz="0" w:space="0" w:color="auto"/>
                        <w:right w:val="none" w:sz="0" w:space="0" w:color="auto"/>
                      </w:divBdr>
                    </w:div>
                  </w:divsChild>
                </w:div>
                <w:div w:id="427426589">
                  <w:marLeft w:val="0"/>
                  <w:marRight w:val="0"/>
                  <w:marTop w:val="0"/>
                  <w:marBottom w:val="0"/>
                  <w:divBdr>
                    <w:top w:val="none" w:sz="0" w:space="0" w:color="auto"/>
                    <w:left w:val="none" w:sz="0" w:space="0" w:color="auto"/>
                    <w:bottom w:val="none" w:sz="0" w:space="0" w:color="auto"/>
                    <w:right w:val="none" w:sz="0" w:space="0" w:color="auto"/>
                  </w:divBdr>
                  <w:divsChild>
                    <w:div w:id="2044741347">
                      <w:marLeft w:val="0"/>
                      <w:marRight w:val="0"/>
                      <w:marTop w:val="0"/>
                      <w:marBottom w:val="0"/>
                      <w:divBdr>
                        <w:top w:val="none" w:sz="0" w:space="0" w:color="auto"/>
                        <w:left w:val="none" w:sz="0" w:space="0" w:color="auto"/>
                        <w:bottom w:val="none" w:sz="0" w:space="0" w:color="auto"/>
                        <w:right w:val="none" w:sz="0" w:space="0" w:color="auto"/>
                      </w:divBdr>
                    </w:div>
                  </w:divsChild>
                </w:div>
                <w:div w:id="431977606">
                  <w:marLeft w:val="0"/>
                  <w:marRight w:val="0"/>
                  <w:marTop w:val="0"/>
                  <w:marBottom w:val="0"/>
                  <w:divBdr>
                    <w:top w:val="none" w:sz="0" w:space="0" w:color="auto"/>
                    <w:left w:val="none" w:sz="0" w:space="0" w:color="auto"/>
                    <w:bottom w:val="none" w:sz="0" w:space="0" w:color="auto"/>
                    <w:right w:val="none" w:sz="0" w:space="0" w:color="auto"/>
                  </w:divBdr>
                  <w:divsChild>
                    <w:div w:id="1963459301">
                      <w:marLeft w:val="0"/>
                      <w:marRight w:val="0"/>
                      <w:marTop w:val="0"/>
                      <w:marBottom w:val="0"/>
                      <w:divBdr>
                        <w:top w:val="none" w:sz="0" w:space="0" w:color="auto"/>
                        <w:left w:val="none" w:sz="0" w:space="0" w:color="auto"/>
                        <w:bottom w:val="none" w:sz="0" w:space="0" w:color="auto"/>
                        <w:right w:val="none" w:sz="0" w:space="0" w:color="auto"/>
                      </w:divBdr>
                    </w:div>
                  </w:divsChild>
                </w:div>
                <w:div w:id="451561799">
                  <w:marLeft w:val="0"/>
                  <w:marRight w:val="0"/>
                  <w:marTop w:val="0"/>
                  <w:marBottom w:val="0"/>
                  <w:divBdr>
                    <w:top w:val="none" w:sz="0" w:space="0" w:color="auto"/>
                    <w:left w:val="none" w:sz="0" w:space="0" w:color="auto"/>
                    <w:bottom w:val="none" w:sz="0" w:space="0" w:color="auto"/>
                    <w:right w:val="none" w:sz="0" w:space="0" w:color="auto"/>
                  </w:divBdr>
                  <w:divsChild>
                    <w:div w:id="1310132712">
                      <w:marLeft w:val="0"/>
                      <w:marRight w:val="0"/>
                      <w:marTop w:val="0"/>
                      <w:marBottom w:val="0"/>
                      <w:divBdr>
                        <w:top w:val="none" w:sz="0" w:space="0" w:color="auto"/>
                        <w:left w:val="none" w:sz="0" w:space="0" w:color="auto"/>
                        <w:bottom w:val="none" w:sz="0" w:space="0" w:color="auto"/>
                        <w:right w:val="none" w:sz="0" w:space="0" w:color="auto"/>
                      </w:divBdr>
                    </w:div>
                  </w:divsChild>
                </w:div>
                <w:div w:id="460465434">
                  <w:marLeft w:val="0"/>
                  <w:marRight w:val="0"/>
                  <w:marTop w:val="0"/>
                  <w:marBottom w:val="0"/>
                  <w:divBdr>
                    <w:top w:val="none" w:sz="0" w:space="0" w:color="auto"/>
                    <w:left w:val="none" w:sz="0" w:space="0" w:color="auto"/>
                    <w:bottom w:val="none" w:sz="0" w:space="0" w:color="auto"/>
                    <w:right w:val="none" w:sz="0" w:space="0" w:color="auto"/>
                  </w:divBdr>
                  <w:divsChild>
                    <w:div w:id="432289163">
                      <w:marLeft w:val="0"/>
                      <w:marRight w:val="0"/>
                      <w:marTop w:val="0"/>
                      <w:marBottom w:val="0"/>
                      <w:divBdr>
                        <w:top w:val="none" w:sz="0" w:space="0" w:color="auto"/>
                        <w:left w:val="none" w:sz="0" w:space="0" w:color="auto"/>
                        <w:bottom w:val="none" w:sz="0" w:space="0" w:color="auto"/>
                        <w:right w:val="none" w:sz="0" w:space="0" w:color="auto"/>
                      </w:divBdr>
                    </w:div>
                  </w:divsChild>
                </w:div>
                <w:div w:id="564149240">
                  <w:marLeft w:val="0"/>
                  <w:marRight w:val="0"/>
                  <w:marTop w:val="0"/>
                  <w:marBottom w:val="0"/>
                  <w:divBdr>
                    <w:top w:val="none" w:sz="0" w:space="0" w:color="auto"/>
                    <w:left w:val="none" w:sz="0" w:space="0" w:color="auto"/>
                    <w:bottom w:val="none" w:sz="0" w:space="0" w:color="auto"/>
                    <w:right w:val="none" w:sz="0" w:space="0" w:color="auto"/>
                  </w:divBdr>
                  <w:divsChild>
                    <w:div w:id="1187717747">
                      <w:marLeft w:val="0"/>
                      <w:marRight w:val="0"/>
                      <w:marTop w:val="0"/>
                      <w:marBottom w:val="0"/>
                      <w:divBdr>
                        <w:top w:val="none" w:sz="0" w:space="0" w:color="auto"/>
                        <w:left w:val="none" w:sz="0" w:space="0" w:color="auto"/>
                        <w:bottom w:val="none" w:sz="0" w:space="0" w:color="auto"/>
                        <w:right w:val="none" w:sz="0" w:space="0" w:color="auto"/>
                      </w:divBdr>
                    </w:div>
                  </w:divsChild>
                </w:div>
                <w:div w:id="579412776">
                  <w:marLeft w:val="0"/>
                  <w:marRight w:val="0"/>
                  <w:marTop w:val="0"/>
                  <w:marBottom w:val="0"/>
                  <w:divBdr>
                    <w:top w:val="none" w:sz="0" w:space="0" w:color="auto"/>
                    <w:left w:val="none" w:sz="0" w:space="0" w:color="auto"/>
                    <w:bottom w:val="none" w:sz="0" w:space="0" w:color="auto"/>
                    <w:right w:val="none" w:sz="0" w:space="0" w:color="auto"/>
                  </w:divBdr>
                  <w:divsChild>
                    <w:div w:id="344744177">
                      <w:marLeft w:val="0"/>
                      <w:marRight w:val="0"/>
                      <w:marTop w:val="0"/>
                      <w:marBottom w:val="0"/>
                      <w:divBdr>
                        <w:top w:val="none" w:sz="0" w:space="0" w:color="auto"/>
                        <w:left w:val="none" w:sz="0" w:space="0" w:color="auto"/>
                        <w:bottom w:val="none" w:sz="0" w:space="0" w:color="auto"/>
                        <w:right w:val="none" w:sz="0" w:space="0" w:color="auto"/>
                      </w:divBdr>
                    </w:div>
                  </w:divsChild>
                </w:div>
                <w:div w:id="587733196">
                  <w:marLeft w:val="0"/>
                  <w:marRight w:val="0"/>
                  <w:marTop w:val="0"/>
                  <w:marBottom w:val="0"/>
                  <w:divBdr>
                    <w:top w:val="none" w:sz="0" w:space="0" w:color="auto"/>
                    <w:left w:val="none" w:sz="0" w:space="0" w:color="auto"/>
                    <w:bottom w:val="none" w:sz="0" w:space="0" w:color="auto"/>
                    <w:right w:val="none" w:sz="0" w:space="0" w:color="auto"/>
                  </w:divBdr>
                  <w:divsChild>
                    <w:div w:id="356395719">
                      <w:marLeft w:val="0"/>
                      <w:marRight w:val="0"/>
                      <w:marTop w:val="0"/>
                      <w:marBottom w:val="0"/>
                      <w:divBdr>
                        <w:top w:val="none" w:sz="0" w:space="0" w:color="auto"/>
                        <w:left w:val="none" w:sz="0" w:space="0" w:color="auto"/>
                        <w:bottom w:val="none" w:sz="0" w:space="0" w:color="auto"/>
                        <w:right w:val="none" w:sz="0" w:space="0" w:color="auto"/>
                      </w:divBdr>
                    </w:div>
                  </w:divsChild>
                </w:div>
                <w:div w:id="615723260">
                  <w:marLeft w:val="0"/>
                  <w:marRight w:val="0"/>
                  <w:marTop w:val="0"/>
                  <w:marBottom w:val="0"/>
                  <w:divBdr>
                    <w:top w:val="none" w:sz="0" w:space="0" w:color="auto"/>
                    <w:left w:val="none" w:sz="0" w:space="0" w:color="auto"/>
                    <w:bottom w:val="none" w:sz="0" w:space="0" w:color="auto"/>
                    <w:right w:val="none" w:sz="0" w:space="0" w:color="auto"/>
                  </w:divBdr>
                  <w:divsChild>
                    <w:div w:id="1903641836">
                      <w:marLeft w:val="0"/>
                      <w:marRight w:val="0"/>
                      <w:marTop w:val="0"/>
                      <w:marBottom w:val="0"/>
                      <w:divBdr>
                        <w:top w:val="none" w:sz="0" w:space="0" w:color="auto"/>
                        <w:left w:val="none" w:sz="0" w:space="0" w:color="auto"/>
                        <w:bottom w:val="none" w:sz="0" w:space="0" w:color="auto"/>
                        <w:right w:val="none" w:sz="0" w:space="0" w:color="auto"/>
                      </w:divBdr>
                    </w:div>
                  </w:divsChild>
                </w:div>
                <w:div w:id="626861396">
                  <w:marLeft w:val="0"/>
                  <w:marRight w:val="0"/>
                  <w:marTop w:val="0"/>
                  <w:marBottom w:val="0"/>
                  <w:divBdr>
                    <w:top w:val="none" w:sz="0" w:space="0" w:color="auto"/>
                    <w:left w:val="none" w:sz="0" w:space="0" w:color="auto"/>
                    <w:bottom w:val="none" w:sz="0" w:space="0" w:color="auto"/>
                    <w:right w:val="none" w:sz="0" w:space="0" w:color="auto"/>
                  </w:divBdr>
                  <w:divsChild>
                    <w:div w:id="928277028">
                      <w:marLeft w:val="0"/>
                      <w:marRight w:val="0"/>
                      <w:marTop w:val="0"/>
                      <w:marBottom w:val="0"/>
                      <w:divBdr>
                        <w:top w:val="none" w:sz="0" w:space="0" w:color="auto"/>
                        <w:left w:val="none" w:sz="0" w:space="0" w:color="auto"/>
                        <w:bottom w:val="none" w:sz="0" w:space="0" w:color="auto"/>
                        <w:right w:val="none" w:sz="0" w:space="0" w:color="auto"/>
                      </w:divBdr>
                    </w:div>
                  </w:divsChild>
                </w:div>
                <w:div w:id="739910146">
                  <w:marLeft w:val="0"/>
                  <w:marRight w:val="0"/>
                  <w:marTop w:val="0"/>
                  <w:marBottom w:val="0"/>
                  <w:divBdr>
                    <w:top w:val="none" w:sz="0" w:space="0" w:color="auto"/>
                    <w:left w:val="none" w:sz="0" w:space="0" w:color="auto"/>
                    <w:bottom w:val="none" w:sz="0" w:space="0" w:color="auto"/>
                    <w:right w:val="none" w:sz="0" w:space="0" w:color="auto"/>
                  </w:divBdr>
                  <w:divsChild>
                    <w:div w:id="1838157469">
                      <w:marLeft w:val="0"/>
                      <w:marRight w:val="0"/>
                      <w:marTop w:val="0"/>
                      <w:marBottom w:val="0"/>
                      <w:divBdr>
                        <w:top w:val="none" w:sz="0" w:space="0" w:color="auto"/>
                        <w:left w:val="none" w:sz="0" w:space="0" w:color="auto"/>
                        <w:bottom w:val="none" w:sz="0" w:space="0" w:color="auto"/>
                        <w:right w:val="none" w:sz="0" w:space="0" w:color="auto"/>
                      </w:divBdr>
                    </w:div>
                  </w:divsChild>
                </w:div>
                <w:div w:id="777483880">
                  <w:marLeft w:val="0"/>
                  <w:marRight w:val="0"/>
                  <w:marTop w:val="0"/>
                  <w:marBottom w:val="0"/>
                  <w:divBdr>
                    <w:top w:val="none" w:sz="0" w:space="0" w:color="auto"/>
                    <w:left w:val="none" w:sz="0" w:space="0" w:color="auto"/>
                    <w:bottom w:val="none" w:sz="0" w:space="0" w:color="auto"/>
                    <w:right w:val="none" w:sz="0" w:space="0" w:color="auto"/>
                  </w:divBdr>
                  <w:divsChild>
                    <w:div w:id="1198817177">
                      <w:marLeft w:val="0"/>
                      <w:marRight w:val="0"/>
                      <w:marTop w:val="0"/>
                      <w:marBottom w:val="0"/>
                      <w:divBdr>
                        <w:top w:val="none" w:sz="0" w:space="0" w:color="auto"/>
                        <w:left w:val="none" w:sz="0" w:space="0" w:color="auto"/>
                        <w:bottom w:val="none" w:sz="0" w:space="0" w:color="auto"/>
                        <w:right w:val="none" w:sz="0" w:space="0" w:color="auto"/>
                      </w:divBdr>
                    </w:div>
                  </w:divsChild>
                </w:div>
                <w:div w:id="804473226">
                  <w:marLeft w:val="0"/>
                  <w:marRight w:val="0"/>
                  <w:marTop w:val="0"/>
                  <w:marBottom w:val="0"/>
                  <w:divBdr>
                    <w:top w:val="none" w:sz="0" w:space="0" w:color="auto"/>
                    <w:left w:val="none" w:sz="0" w:space="0" w:color="auto"/>
                    <w:bottom w:val="none" w:sz="0" w:space="0" w:color="auto"/>
                    <w:right w:val="none" w:sz="0" w:space="0" w:color="auto"/>
                  </w:divBdr>
                  <w:divsChild>
                    <w:div w:id="790441481">
                      <w:marLeft w:val="0"/>
                      <w:marRight w:val="0"/>
                      <w:marTop w:val="0"/>
                      <w:marBottom w:val="0"/>
                      <w:divBdr>
                        <w:top w:val="none" w:sz="0" w:space="0" w:color="auto"/>
                        <w:left w:val="none" w:sz="0" w:space="0" w:color="auto"/>
                        <w:bottom w:val="none" w:sz="0" w:space="0" w:color="auto"/>
                        <w:right w:val="none" w:sz="0" w:space="0" w:color="auto"/>
                      </w:divBdr>
                    </w:div>
                  </w:divsChild>
                </w:div>
                <w:div w:id="865286766">
                  <w:marLeft w:val="0"/>
                  <w:marRight w:val="0"/>
                  <w:marTop w:val="0"/>
                  <w:marBottom w:val="0"/>
                  <w:divBdr>
                    <w:top w:val="none" w:sz="0" w:space="0" w:color="auto"/>
                    <w:left w:val="none" w:sz="0" w:space="0" w:color="auto"/>
                    <w:bottom w:val="none" w:sz="0" w:space="0" w:color="auto"/>
                    <w:right w:val="none" w:sz="0" w:space="0" w:color="auto"/>
                  </w:divBdr>
                  <w:divsChild>
                    <w:div w:id="986398996">
                      <w:marLeft w:val="0"/>
                      <w:marRight w:val="0"/>
                      <w:marTop w:val="0"/>
                      <w:marBottom w:val="0"/>
                      <w:divBdr>
                        <w:top w:val="none" w:sz="0" w:space="0" w:color="auto"/>
                        <w:left w:val="none" w:sz="0" w:space="0" w:color="auto"/>
                        <w:bottom w:val="none" w:sz="0" w:space="0" w:color="auto"/>
                        <w:right w:val="none" w:sz="0" w:space="0" w:color="auto"/>
                      </w:divBdr>
                    </w:div>
                  </w:divsChild>
                </w:div>
                <w:div w:id="907688929">
                  <w:marLeft w:val="0"/>
                  <w:marRight w:val="0"/>
                  <w:marTop w:val="0"/>
                  <w:marBottom w:val="0"/>
                  <w:divBdr>
                    <w:top w:val="none" w:sz="0" w:space="0" w:color="auto"/>
                    <w:left w:val="none" w:sz="0" w:space="0" w:color="auto"/>
                    <w:bottom w:val="none" w:sz="0" w:space="0" w:color="auto"/>
                    <w:right w:val="none" w:sz="0" w:space="0" w:color="auto"/>
                  </w:divBdr>
                  <w:divsChild>
                    <w:div w:id="696851406">
                      <w:marLeft w:val="0"/>
                      <w:marRight w:val="0"/>
                      <w:marTop w:val="0"/>
                      <w:marBottom w:val="0"/>
                      <w:divBdr>
                        <w:top w:val="none" w:sz="0" w:space="0" w:color="auto"/>
                        <w:left w:val="none" w:sz="0" w:space="0" w:color="auto"/>
                        <w:bottom w:val="none" w:sz="0" w:space="0" w:color="auto"/>
                        <w:right w:val="none" w:sz="0" w:space="0" w:color="auto"/>
                      </w:divBdr>
                    </w:div>
                  </w:divsChild>
                </w:div>
                <w:div w:id="959649552">
                  <w:marLeft w:val="0"/>
                  <w:marRight w:val="0"/>
                  <w:marTop w:val="0"/>
                  <w:marBottom w:val="0"/>
                  <w:divBdr>
                    <w:top w:val="none" w:sz="0" w:space="0" w:color="auto"/>
                    <w:left w:val="none" w:sz="0" w:space="0" w:color="auto"/>
                    <w:bottom w:val="none" w:sz="0" w:space="0" w:color="auto"/>
                    <w:right w:val="none" w:sz="0" w:space="0" w:color="auto"/>
                  </w:divBdr>
                  <w:divsChild>
                    <w:div w:id="1700662978">
                      <w:marLeft w:val="0"/>
                      <w:marRight w:val="0"/>
                      <w:marTop w:val="0"/>
                      <w:marBottom w:val="0"/>
                      <w:divBdr>
                        <w:top w:val="none" w:sz="0" w:space="0" w:color="auto"/>
                        <w:left w:val="none" w:sz="0" w:space="0" w:color="auto"/>
                        <w:bottom w:val="none" w:sz="0" w:space="0" w:color="auto"/>
                        <w:right w:val="none" w:sz="0" w:space="0" w:color="auto"/>
                      </w:divBdr>
                    </w:div>
                  </w:divsChild>
                </w:div>
                <w:div w:id="1070078266">
                  <w:marLeft w:val="0"/>
                  <w:marRight w:val="0"/>
                  <w:marTop w:val="0"/>
                  <w:marBottom w:val="0"/>
                  <w:divBdr>
                    <w:top w:val="none" w:sz="0" w:space="0" w:color="auto"/>
                    <w:left w:val="none" w:sz="0" w:space="0" w:color="auto"/>
                    <w:bottom w:val="none" w:sz="0" w:space="0" w:color="auto"/>
                    <w:right w:val="none" w:sz="0" w:space="0" w:color="auto"/>
                  </w:divBdr>
                  <w:divsChild>
                    <w:div w:id="1949701126">
                      <w:marLeft w:val="0"/>
                      <w:marRight w:val="0"/>
                      <w:marTop w:val="0"/>
                      <w:marBottom w:val="0"/>
                      <w:divBdr>
                        <w:top w:val="none" w:sz="0" w:space="0" w:color="auto"/>
                        <w:left w:val="none" w:sz="0" w:space="0" w:color="auto"/>
                        <w:bottom w:val="none" w:sz="0" w:space="0" w:color="auto"/>
                        <w:right w:val="none" w:sz="0" w:space="0" w:color="auto"/>
                      </w:divBdr>
                    </w:div>
                  </w:divsChild>
                </w:div>
                <w:div w:id="1110245484">
                  <w:marLeft w:val="0"/>
                  <w:marRight w:val="0"/>
                  <w:marTop w:val="0"/>
                  <w:marBottom w:val="0"/>
                  <w:divBdr>
                    <w:top w:val="none" w:sz="0" w:space="0" w:color="auto"/>
                    <w:left w:val="none" w:sz="0" w:space="0" w:color="auto"/>
                    <w:bottom w:val="none" w:sz="0" w:space="0" w:color="auto"/>
                    <w:right w:val="none" w:sz="0" w:space="0" w:color="auto"/>
                  </w:divBdr>
                  <w:divsChild>
                    <w:div w:id="696080932">
                      <w:marLeft w:val="0"/>
                      <w:marRight w:val="0"/>
                      <w:marTop w:val="0"/>
                      <w:marBottom w:val="0"/>
                      <w:divBdr>
                        <w:top w:val="none" w:sz="0" w:space="0" w:color="auto"/>
                        <w:left w:val="none" w:sz="0" w:space="0" w:color="auto"/>
                        <w:bottom w:val="none" w:sz="0" w:space="0" w:color="auto"/>
                        <w:right w:val="none" w:sz="0" w:space="0" w:color="auto"/>
                      </w:divBdr>
                    </w:div>
                  </w:divsChild>
                </w:div>
                <w:div w:id="1127822001">
                  <w:marLeft w:val="0"/>
                  <w:marRight w:val="0"/>
                  <w:marTop w:val="0"/>
                  <w:marBottom w:val="0"/>
                  <w:divBdr>
                    <w:top w:val="none" w:sz="0" w:space="0" w:color="auto"/>
                    <w:left w:val="none" w:sz="0" w:space="0" w:color="auto"/>
                    <w:bottom w:val="none" w:sz="0" w:space="0" w:color="auto"/>
                    <w:right w:val="none" w:sz="0" w:space="0" w:color="auto"/>
                  </w:divBdr>
                  <w:divsChild>
                    <w:div w:id="2057118150">
                      <w:marLeft w:val="0"/>
                      <w:marRight w:val="0"/>
                      <w:marTop w:val="0"/>
                      <w:marBottom w:val="0"/>
                      <w:divBdr>
                        <w:top w:val="none" w:sz="0" w:space="0" w:color="auto"/>
                        <w:left w:val="none" w:sz="0" w:space="0" w:color="auto"/>
                        <w:bottom w:val="none" w:sz="0" w:space="0" w:color="auto"/>
                        <w:right w:val="none" w:sz="0" w:space="0" w:color="auto"/>
                      </w:divBdr>
                    </w:div>
                  </w:divsChild>
                </w:div>
                <w:div w:id="1149319628">
                  <w:marLeft w:val="0"/>
                  <w:marRight w:val="0"/>
                  <w:marTop w:val="0"/>
                  <w:marBottom w:val="0"/>
                  <w:divBdr>
                    <w:top w:val="none" w:sz="0" w:space="0" w:color="auto"/>
                    <w:left w:val="none" w:sz="0" w:space="0" w:color="auto"/>
                    <w:bottom w:val="none" w:sz="0" w:space="0" w:color="auto"/>
                    <w:right w:val="none" w:sz="0" w:space="0" w:color="auto"/>
                  </w:divBdr>
                  <w:divsChild>
                    <w:div w:id="1762212706">
                      <w:marLeft w:val="0"/>
                      <w:marRight w:val="0"/>
                      <w:marTop w:val="0"/>
                      <w:marBottom w:val="0"/>
                      <w:divBdr>
                        <w:top w:val="none" w:sz="0" w:space="0" w:color="auto"/>
                        <w:left w:val="none" w:sz="0" w:space="0" w:color="auto"/>
                        <w:bottom w:val="none" w:sz="0" w:space="0" w:color="auto"/>
                        <w:right w:val="none" w:sz="0" w:space="0" w:color="auto"/>
                      </w:divBdr>
                    </w:div>
                  </w:divsChild>
                </w:div>
                <w:div w:id="1233809845">
                  <w:marLeft w:val="0"/>
                  <w:marRight w:val="0"/>
                  <w:marTop w:val="0"/>
                  <w:marBottom w:val="0"/>
                  <w:divBdr>
                    <w:top w:val="none" w:sz="0" w:space="0" w:color="auto"/>
                    <w:left w:val="none" w:sz="0" w:space="0" w:color="auto"/>
                    <w:bottom w:val="none" w:sz="0" w:space="0" w:color="auto"/>
                    <w:right w:val="none" w:sz="0" w:space="0" w:color="auto"/>
                  </w:divBdr>
                  <w:divsChild>
                    <w:div w:id="1354767140">
                      <w:marLeft w:val="0"/>
                      <w:marRight w:val="0"/>
                      <w:marTop w:val="0"/>
                      <w:marBottom w:val="0"/>
                      <w:divBdr>
                        <w:top w:val="none" w:sz="0" w:space="0" w:color="auto"/>
                        <w:left w:val="none" w:sz="0" w:space="0" w:color="auto"/>
                        <w:bottom w:val="none" w:sz="0" w:space="0" w:color="auto"/>
                        <w:right w:val="none" w:sz="0" w:space="0" w:color="auto"/>
                      </w:divBdr>
                    </w:div>
                  </w:divsChild>
                </w:div>
                <w:div w:id="1295453101">
                  <w:marLeft w:val="0"/>
                  <w:marRight w:val="0"/>
                  <w:marTop w:val="0"/>
                  <w:marBottom w:val="0"/>
                  <w:divBdr>
                    <w:top w:val="none" w:sz="0" w:space="0" w:color="auto"/>
                    <w:left w:val="none" w:sz="0" w:space="0" w:color="auto"/>
                    <w:bottom w:val="none" w:sz="0" w:space="0" w:color="auto"/>
                    <w:right w:val="none" w:sz="0" w:space="0" w:color="auto"/>
                  </w:divBdr>
                  <w:divsChild>
                    <w:div w:id="199324372">
                      <w:marLeft w:val="0"/>
                      <w:marRight w:val="0"/>
                      <w:marTop w:val="0"/>
                      <w:marBottom w:val="0"/>
                      <w:divBdr>
                        <w:top w:val="none" w:sz="0" w:space="0" w:color="auto"/>
                        <w:left w:val="none" w:sz="0" w:space="0" w:color="auto"/>
                        <w:bottom w:val="none" w:sz="0" w:space="0" w:color="auto"/>
                        <w:right w:val="none" w:sz="0" w:space="0" w:color="auto"/>
                      </w:divBdr>
                    </w:div>
                  </w:divsChild>
                </w:div>
                <w:div w:id="1334645424">
                  <w:marLeft w:val="0"/>
                  <w:marRight w:val="0"/>
                  <w:marTop w:val="0"/>
                  <w:marBottom w:val="0"/>
                  <w:divBdr>
                    <w:top w:val="none" w:sz="0" w:space="0" w:color="auto"/>
                    <w:left w:val="none" w:sz="0" w:space="0" w:color="auto"/>
                    <w:bottom w:val="none" w:sz="0" w:space="0" w:color="auto"/>
                    <w:right w:val="none" w:sz="0" w:space="0" w:color="auto"/>
                  </w:divBdr>
                  <w:divsChild>
                    <w:div w:id="1766416506">
                      <w:marLeft w:val="0"/>
                      <w:marRight w:val="0"/>
                      <w:marTop w:val="0"/>
                      <w:marBottom w:val="0"/>
                      <w:divBdr>
                        <w:top w:val="none" w:sz="0" w:space="0" w:color="auto"/>
                        <w:left w:val="none" w:sz="0" w:space="0" w:color="auto"/>
                        <w:bottom w:val="none" w:sz="0" w:space="0" w:color="auto"/>
                        <w:right w:val="none" w:sz="0" w:space="0" w:color="auto"/>
                      </w:divBdr>
                    </w:div>
                  </w:divsChild>
                </w:div>
                <w:div w:id="1343043018">
                  <w:marLeft w:val="0"/>
                  <w:marRight w:val="0"/>
                  <w:marTop w:val="0"/>
                  <w:marBottom w:val="0"/>
                  <w:divBdr>
                    <w:top w:val="none" w:sz="0" w:space="0" w:color="auto"/>
                    <w:left w:val="none" w:sz="0" w:space="0" w:color="auto"/>
                    <w:bottom w:val="none" w:sz="0" w:space="0" w:color="auto"/>
                    <w:right w:val="none" w:sz="0" w:space="0" w:color="auto"/>
                  </w:divBdr>
                  <w:divsChild>
                    <w:div w:id="88937802">
                      <w:marLeft w:val="0"/>
                      <w:marRight w:val="0"/>
                      <w:marTop w:val="0"/>
                      <w:marBottom w:val="0"/>
                      <w:divBdr>
                        <w:top w:val="none" w:sz="0" w:space="0" w:color="auto"/>
                        <w:left w:val="none" w:sz="0" w:space="0" w:color="auto"/>
                        <w:bottom w:val="none" w:sz="0" w:space="0" w:color="auto"/>
                        <w:right w:val="none" w:sz="0" w:space="0" w:color="auto"/>
                      </w:divBdr>
                    </w:div>
                  </w:divsChild>
                </w:div>
                <w:div w:id="1407922165">
                  <w:marLeft w:val="0"/>
                  <w:marRight w:val="0"/>
                  <w:marTop w:val="0"/>
                  <w:marBottom w:val="0"/>
                  <w:divBdr>
                    <w:top w:val="none" w:sz="0" w:space="0" w:color="auto"/>
                    <w:left w:val="none" w:sz="0" w:space="0" w:color="auto"/>
                    <w:bottom w:val="none" w:sz="0" w:space="0" w:color="auto"/>
                    <w:right w:val="none" w:sz="0" w:space="0" w:color="auto"/>
                  </w:divBdr>
                  <w:divsChild>
                    <w:div w:id="1246380149">
                      <w:marLeft w:val="0"/>
                      <w:marRight w:val="0"/>
                      <w:marTop w:val="0"/>
                      <w:marBottom w:val="0"/>
                      <w:divBdr>
                        <w:top w:val="none" w:sz="0" w:space="0" w:color="auto"/>
                        <w:left w:val="none" w:sz="0" w:space="0" w:color="auto"/>
                        <w:bottom w:val="none" w:sz="0" w:space="0" w:color="auto"/>
                        <w:right w:val="none" w:sz="0" w:space="0" w:color="auto"/>
                      </w:divBdr>
                    </w:div>
                  </w:divsChild>
                </w:div>
                <w:div w:id="1424299162">
                  <w:marLeft w:val="0"/>
                  <w:marRight w:val="0"/>
                  <w:marTop w:val="0"/>
                  <w:marBottom w:val="0"/>
                  <w:divBdr>
                    <w:top w:val="none" w:sz="0" w:space="0" w:color="auto"/>
                    <w:left w:val="none" w:sz="0" w:space="0" w:color="auto"/>
                    <w:bottom w:val="none" w:sz="0" w:space="0" w:color="auto"/>
                    <w:right w:val="none" w:sz="0" w:space="0" w:color="auto"/>
                  </w:divBdr>
                  <w:divsChild>
                    <w:div w:id="961377824">
                      <w:marLeft w:val="0"/>
                      <w:marRight w:val="0"/>
                      <w:marTop w:val="0"/>
                      <w:marBottom w:val="0"/>
                      <w:divBdr>
                        <w:top w:val="none" w:sz="0" w:space="0" w:color="auto"/>
                        <w:left w:val="none" w:sz="0" w:space="0" w:color="auto"/>
                        <w:bottom w:val="none" w:sz="0" w:space="0" w:color="auto"/>
                        <w:right w:val="none" w:sz="0" w:space="0" w:color="auto"/>
                      </w:divBdr>
                    </w:div>
                  </w:divsChild>
                </w:div>
                <w:div w:id="1454471804">
                  <w:marLeft w:val="0"/>
                  <w:marRight w:val="0"/>
                  <w:marTop w:val="0"/>
                  <w:marBottom w:val="0"/>
                  <w:divBdr>
                    <w:top w:val="none" w:sz="0" w:space="0" w:color="auto"/>
                    <w:left w:val="none" w:sz="0" w:space="0" w:color="auto"/>
                    <w:bottom w:val="none" w:sz="0" w:space="0" w:color="auto"/>
                    <w:right w:val="none" w:sz="0" w:space="0" w:color="auto"/>
                  </w:divBdr>
                  <w:divsChild>
                    <w:div w:id="1743483804">
                      <w:marLeft w:val="0"/>
                      <w:marRight w:val="0"/>
                      <w:marTop w:val="0"/>
                      <w:marBottom w:val="0"/>
                      <w:divBdr>
                        <w:top w:val="none" w:sz="0" w:space="0" w:color="auto"/>
                        <w:left w:val="none" w:sz="0" w:space="0" w:color="auto"/>
                        <w:bottom w:val="none" w:sz="0" w:space="0" w:color="auto"/>
                        <w:right w:val="none" w:sz="0" w:space="0" w:color="auto"/>
                      </w:divBdr>
                    </w:div>
                  </w:divsChild>
                </w:div>
                <w:div w:id="1465350123">
                  <w:marLeft w:val="0"/>
                  <w:marRight w:val="0"/>
                  <w:marTop w:val="0"/>
                  <w:marBottom w:val="0"/>
                  <w:divBdr>
                    <w:top w:val="none" w:sz="0" w:space="0" w:color="auto"/>
                    <w:left w:val="none" w:sz="0" w:space="0" w:color="auto"/>
                    <w:bottom w:val="none" w:sz="0" w:space="0" w:color="auto"/>
                    <w:right w:val="none" w:sz="0" w:space="0" w:color="auto"/>
                  </w:divBdr>
                  <w:divsChild>
                    <w:div w:id="650789908">
                      <w:marLeft w:val="0"/>
                      <w:marRight w:val="0"/>
                      <w:marTop w:val="0"/>
                      <w:marBottom w:val="0"/>
                      <w:divBdr>
                        <w:top w:val="none" w:sz="0" w:space="0" w:color="auto"/>
                        <w:left w:val="none" w:sz="0" w:space="0" w:color="auto"/>
                        <w:bottom w:val="none" w:sz="0" w:space="0" w:color="auto"/>
                        <w:right w:val="none" w:sz="0" w:space="0" w:color="auto"/>
                      </w:divBdr>
                    </w:div>
                  </w:divsChild>
                </w:div>
                <w:div w:id="1518882761">
                  <w:marLeft w:val="0"/>
                  <w:marRight w:val="0"/>
                  <w:marTop w:val="0"/>
                  <w:marBottom w:val="0"/>
                  <w:divBdr>
                    <w:top w:val="none" w:sz="0" w:space="0" w:color="auto"/>
                    <w:left w:val="none" w:sz="0" w:space="0" w:color="auto"/>
                    <w:bottom w:val="none" w:sz="0" w:space="0" w:color="auto"/>
                    <w:right w:val="none" w:sz="0" w:space="0" w:color="auto"/>
                  </w:divBdr>
                  <w:divsChild>
                    <w:div w:id="1198160583">
                      <w:marLeft w:val="0"/>
                      <w:marRight w:val="0"/>
                      <w:marTop w:val="0"/>
                      <w:marBottom w:val="0"/>
                      <w:divBdr>
                        <w:top w:val="none" w:sz="0" w:space="0" w:color="auto"/>
                        <w:left w:val="none" w:sz="0" w:space="0" w:color="auto"/>
                        <w:bottom w:val="none" w:sz="0" w:space="0" w:color="auto"/>
                        <w:right w:val="none" w:sz="0" w:space="0" w:color="auto"/>
                      </w:divBdr>
                    </w:div>
                  </w:divsChild>
                </w:div>
                <w:div w:id="1574005620">
                  <w:marLeft w:val="0"/>
                  <w:marRight w:val="0"/>
                  <w:marTop w:val="0"/>
                  <w:marBottom w:val="0"/>
                  <w:divBdr>
                    <w:top w:val="none" w:sz="0" w:space="0" w:color="auto"/>
                    <w:left w:val="none" w:sz="0" w:space="0" w:color="auto"/>
                    <w:bottom w:val="none" w:sz="0" w:space="0" w:color="auto"/>
                    <w:right w:val="none" w:sz="0" w:space="0" w:color="auto"/>
                  </w:divBdr>
                  <w:divsChild>
                    <w:div w:id="228393930">
                      <w:marLeft w:val="0"/>
                      <w:marRight w:val="0"/>
                      <w:marTop w:val="0"/>
                      <w:marBottom w:val="0"/>
                      <w:divBdr>
                        <w:top w:val="none" w:sz="0" w:space="0" w:color="auto"/>
                        <w:left w:val="none" w:sz="0" w:space="0" w:color="auto"/>
                        <w:bottom w:val="none" w:sz="0" w:space="0" w:color="auto"/>
                        <w:right w:val="none" w:sz="0" w:space="0" w:color="auto"/>
                      </w:divBdr>
                    </w:div>
                  </w:divsChild>
                </w:div>
                <w:div w:id="1635679489">
                  <w:marLeft w:val="0"/>
                  <w:marRight w:val="0"/>
                  <w:marTop w:val="0"/>
                  <w:marBottom w:val="0"/>
                  <w:divBdr>
                    <w:top w:val="none" w:sz="0" w:space="0" w:color="auto"/>
                    <w:left w:val="none" w:sz="0" w:space="0" w:color="auto"/>
                    <w:bottom w:val="none" w:sz="0" w:space="0" w:color="auto"/>
                    <w:right w:val="none" w:sz="0" w:space="0" w:color="auto"/>
                  </w:divBdr>
                  <w:divsChild>
                    <w:div w:id="1659066810">
                      <w:marLeft w:val="0"/>
                      <w:marRight w:val="0"/>
                      <w:marTop w:val="0"/>
                      <w:marBottom w:val="0"/>
                      <w:divBdr>
                        <w:top w:val="none" w:sz="0" w:space="0" w:color="auto"/>
                        <w:left w:val="none" w:sz="0" w:space="0" w:color="auto"/>
                        <w:bottom w:val="none" w:sz="0" w:space="0" w:color="auto"/>
                        <w:right w:val="none" w:sz="0" w:space="0" w:color="auto"/>
                      </w:divBdr>
                    </w:div>
                  </w:divsChild>
                </w:div>
                <w:div w:id="1679916964">
                  <w:marLeft w:val="0"/>
                  <w:marRight w:val="0"/>
                  <w:marTop w:val="0"/>
                  <w:marBottom w:val="0"/>
                  <w:divBdr>
                    <w:top w:val="none" w:sz="0" w:space="0" w:color="auto"/>
                    <w:left w:val="none" w:sz="0" w:space="0" w:color="auto"/>
                    <w:bottom w:val="none" w:sz="0" w:space="0" w:color="auto"/>
                    <w:right w:val="none" w:sz="0" w:space="0" w:color="auto"/>
                  </w:divBdr>
                  <w:divsChild>
                    <w:div w:id="339239812">
                      <w:marLeft w:val="0"/>
                      <w:marRight w:val="0"/>
                      <w:marTop w:val="0"/>
                      <w:marBottom w:val="0"/>
                      <w:divBdr>
                        <w:top w:val="none" w:sz="0" w:space="0" w:color="auto"/>
                        <w:left w:val="none" w:sz="0" w:space="0" w:color="auto"/>
                        <w:bottom w:val="none" w:sz="0" w:space="0" w:color="auto"/>
                        <w:right w:val="none" w:sz="0" w:space="0" w:color="auto"/>
                      </w:divBdr>
                    </w:div>
                  </w:divsChild>
                </w:div>
                <w:div w:id="1706901490">
                  <w:marLeft w:val="0"/>
                  <w:marRight w:val="0"/>
                  <w:marTop w:val="0"/>
                  <w:marBottom w:val="0"/>
                  <w:divBdr>
                    <w:top w:val="none" w:sz="0" w:space="0" w:color="auto"/>
                    <w:left w:val="none" w:sz="0" w:space="0" w:color="auto"/>
                    <w:bottom w:val="none" w:sz="0" w:space="0" w:color="auto"/>
                    <w:right w:val="none" w:sz="0" w:space="0" w:color="auto"/>
                  </w:divBdr>
                  <w:divsChild>
                    <w:div w:id="650057572">
                      <w:marLeft w:val="0"/>
                      <w:marRight w:val="0"/>
                      <w:marTop w:val="0"/>
                      <w:marBottom w:val="0"/>
                      <w:divBdr>
                        <w:top w:val="none" w:sz="0" w:space="0" w:color="auto"/>
                        <w:left w:val="none" w:sz="0" w:space="0" w:color="auto"/>
                        <w:bottom w:val="none" w:sz="0" w:space="0" w:color="auto"/>
                        <w:right w:val="none" w:sz="0" w:space="0" w:color="auto"/>
                      </w:divBdr>
                    </w:div>
                  </w:divsChild>
                </w:div>
                <w:div w:id="1730614423">
                  <w:marLeft w:val="0"/>
                  <w:marRight w:val="0"/>
                  <w:marTop w:val="0"/>
                  <w:marBottom w:val="0"/>
                  <w:divBdr>
                    <w:top w:val="none" w:sz="0" w:space="0" w:color="auto"/>
                    <w:left w:val="none" w:sz="0" w:space="0" w:color="auto"/>
                    <w:bottom w:val="none" w:sz="0" w:space="0" w:color="auto"/>
                    <w:right w:val="none" w:sz="0" w:space="0" w:color="auto"/>
                  </w:divBdr>
                  <w:divsChild>
                    <w:div w:id="836115017">
                      <w:marLeft w:val="0"/>
                      <w:marRight w:val="0"/>
                      <w:marTop w:val="0"/>
                      <w:marBottom w:val="0"/>
                      <w:divBdr>
                        <w:top w:val="none" w:sz="0" w:space="0" w:color="auto"/>
                        <w:left w:val="none" w:sz="0" w:space="0" w:color="auto"/>
                        <w:bottom w:val="none" w:sz="0" w:space="0" w:color="auto"/>
                        <w:right w:val="none" w:sz="0" w:space="0" w:color="auto"/>
                      </w:divBdr>
                    </w:div>
                  </w:divsChild>
                </w:div>
                <w:div w:id="1732314386">
                  <w:marLeft w:val="0"/>
                  <w:marRight w:val="0"/>
                  <w:marTop w:val="0"/>
                  <w:marBottom w:val="0"/>
                  <w:divBdr>
                    <w:top w:val="none" w:sz="0" w:space="0" w:color="auto"/>
                    <w:left w:val="none" w:sz="0" w:space="0" w:color="auto"/>
                    <w:bottom w:val="none" w:sz="0" w:space="0" w:color="auto"/>
                    <w:right w:val="none" w:sz="0" w:space="0" w:color="auto"/>
                  </w:divBdr>
                  <w:divsChild>
                    <w:div w:id="896162158">
                      <w:marLeft w:val="0"/>
                      <w:marRight w:val="0"/>
                      <w:marTop w:val="0"/>
                      <w:marBottom w:val="0"/>
                      <w:divBdr>
                        <w:top w:val="none" w:sz="0" w:space="0" w:color="auto"/>
                        <w:left w:val="none" w:sz="0" w:space="0" w:color="auto"/>
                        <w:bottom w:val="none" w:sz="0" w:space="0" w:color="auto"/>
                        <w:right w:val="none" w:sz="0" w:space="0" w:color="auto"/>
                      </w:divBdr>
                    </w:div>
                  </w:divsChild>
                </w:div>
                <w:div w:id="1794715431">
                  <w:marLeft w:val="0"/>
                  <w:marRight w:val="0"/>
                  <w:marTop w:val="0"/>
                  <w:marBottom w:val="0"/>
                  <w:divBdr>
                    <w:top w:val="none" w:sz="0" w:space="0" w:color="auto"/>
                    <w:left w:val="none" w:sz="0" w:space="0" w:color="auto"/>
                    <w:bottom w:val="none" w:sz="0" w:space="0" w:color="auto"/>
                    <w:right w:val="none" w:sz="0" w:space="0" w:color="auto"/>
                  </w:divBdr>
                  <w:divsChild>
                    <w:div w:id="1705061418">
                      <w:marLeft w:val="0"/>
                      <w:marRight w:val="0"/>
                      <w:marTop w:val="0"/>
                      <w:marBottom w:val="0"/>
                      <w:divBdr>
                        <w:top w:val="none" w:sz="0" w:space="0" w:color="auto"/>
                        <w:left w:val="none" w:sz="0" w:space="0" w:color="auto"/>
                        <w:bottom w:val="none" w:sz="0" w:space="0" w:color="auto"/>
                        <w:right w:val="none" w:sz="0" w:space="0" w:color="auto"/>
                      </w:divBdr>
                    </w:div>
                  </w:divsChild>
                </w:div>
                <w:div w:id="1824159803">
                  <w:marLeft w:val="0"/>
                  <w:marRight w:val="0"/>
                  <w:marTop w:val="0"/>
                  <w:marBottom w:val="0"/>
                  <w:divBdr>
                    <w:top w:val="none" w:sz="0" w:space="0" w:color="auto"/>
                    <w:left w:val="none" w:sz="0" w:space="0" w:color="auto"/>
                    <w:bottom w:val="none" w:sz="0" w:space="0" w:color="auto"/>
                    <w:right w:val="none" w:sz="0" w:space="0" w:color="auto"/>
                  </w:divBdr>
                  <w:divsChild>
                    <w:div w:id="1137331295">
                      <w:marLeft w:val="0"/>
                      <w:marRight w:val="0"/>
                      <w:marTop w:val="0"/>
                      <w:marBottom w:val="0"/>
                      <w:divBdr>
                        <w:top w:val="none" w:sz="0" w:space="0" w:color="auto"/>
                        <w:left w:val="none" w:sz="0" w:space="0" w:color="auto"/>
                        <w:bottom w:val="none" w:sz="0" w:space="0" w:color="auto"/>
                        <w:right w:val="none" w:sz="0" w:space="0" w:color="auto"/>
                      </w:divBdr>
                    </w:div>
                  </w:divsChild>
                </w:div>
                <w:div w:id="1829320833">
                  <w:marLeft w:val="0"/>
                  <w:marRight w:val="0"/>
                  <w:marTop w:val="0"/>
                  <w:marBottom w:val="0"/>
                  <w:divBdr>
                    <w:top w:val="none" w:sz="0" w:space="0" w:color="auto"/>
                    <w:left w:val="none" w:sz="0" w:space="0" w:color="auto"/>
                    <w:bottom w:val="none" w:sz="0" w:space="0" w:color="auto"/>
                    <w:right w:val="none" w:sz="0" w:space="0" w:color="auto"/>
                  </w:divBdr>
                  <w:divsChild>
                    <w:div w:id="114645902">
                      <w:marLeft w:val="0"/>
                      <w:marRight w:val="0"/>
                      <w:marTop w:val="0"/>
                      <w:marBottom w:val="0"/>
                      <w:divBdr>
                        <w:top w:val="none" w:sz="0" w:space="0" w:color="auto"/>
                        <w:left w:val="none" w:sz="0" w:space="0" w:color="auto"/>
                        <w:bottom w:val="none" w:sz="0" w:space="0" w:color="auto"/>
                        <w:right w:val="none" w:sz="0" w:space="0" w:color="auto"/>
                      </w:divBdr>
                    </w:div>
                  </w:divsChild>
                </w:div>
                <w:div w:id="1839298337">
                  <w:marLeft w:val="0"/>
                  <w:marRight w:val="0"/>
                  <w:marTop w:val="0"/>
                  <w:marBottom w:val="0"/>
                  <w:divBdr>
                    <w:top w:val="none" w:sz="0" w:space="0" w:color="auto"/>
                    <w:left w:val="none" w:sz="0" w:space="0" w:color="auto"/>
                    <w:bottom w:val="none" w:sz="0" w:space="0" w:color="auto"/>
                    <w:right w:val="none" w:sz="0" w:space="0" w:color="auto"/>
                  </w:divBdr>
                  <w:divsChild>
                    <w:div w:id="2117091018">
                      <w:marLeft w:val="0"/>
                      <w:marRight w:val="0"/>
                      <w:marTop w:val="0"/>
                      <w:marBottom w:val="0"/>
                      <w:divBdr>
                        <w:top w:val="none" w:sz="0" w:space="0" w:color="auto"/>
                        <w:left w:val="none" w:sz="0" w:space="0" w:color="auto"/>
                        <w:bottom w:val="none" w:sz="0" w:space="0" w:color="auto"/>
                        <w:right w:val="none" w:sz="0" w:space="0" w:color="auto"/>
                      </w:divBdr>
                    </w:div>
                  </w:divsChild>
                </w:div>
                <w:div w:id="1891376737">
                  <w:marLeft w:val="0"/>
                  <w:marRight w:val="0"/>
                  <w:marTop w:val="0"/>
                  <w:marBottom w:val="0"/>
                  <w:divBdr>
                    <w:top w:val="none" w:sz="0" w:space="0" w:color="auto"/>
                    <w:left w:val="none" w:sz="0" w:space="0" w:color="auto"/>
                    <w:bottom w:val="none" w:sz="0" w:space="0" w:color="auto"/>
                    <w:right w:val="none" w:sz="0" w:space="0" w:color="auto"/>
                  </w:divBdr>
                  <w:divsChild>
                    <w:div w:id="1063674249">
                      <w:marLeft w:val="0"/>
                      <w:marRight w:val="0"/>
                      <w:marTop w:val="0"/>
                      <w:marBottom w:val="0"/>
                      <w:divBdr>
                        <w:top w:val="none" w:sz="0" w:space="0" w:color="auto"/>
                        <w:left w:val="none" w:sz="0" w:space="0" w:color="auto"/>
                        <w:bottom w:val="none" w:sz="0" w:space="0" w:color="auto"/>
                        <w:right w:val="none" w:sz="0" w:space="0" w:color="auto"/>
                      </w:divBdr>
                    </w:div>
                  </w:divsChild>
                </w:div>
                <w:div w:id="1908421305">
                  <w:marLeft w:val="0"/>
                  <w:marRight w:val="0"/>
                  <w:marTop w:val="0"/>
                  <w:marBottom w:val="0"/>
                  <w:divBdr>
                    <w:top w:val="none" w:sz="0" w:space="0" w:color="auto"/>
                    <w:left w:val="none" w:sz="0" w:space="0" w:color="auto"/>
                    <w:bottom w:val="none" w:sz="0" w:space="0" w:color="auto"/>
                    <w:right w:val="none" w:sz="0" w:space="0" w:color="auto"/>
                  </w:divBdr>
                  <w:divsChild>
                    <w:div w:id="648245709">
                      <w:marLeft w:val="0"/>
                      <w:marRight w:val="0"/>
                      <w:marTop w:val="0"/>
                      <w:marBottom w:val="0"/>
                      <w:divBdr>
                        <w:top w:val="none" w:sz="0" w:space="0" w:color="auto"/>
                        <w:left w:val="none" w:sz="0" w:space="0" w:color="auto"/>
                        <w:bottom w:val="none" w:sz="0" w:space="0" w:color="auto"/>
                        <w:right w:val="none" w:sz="0" w:space="0" w:color="auto"/>
                      </w:divBdr>
                    </w:div>
                  </w:divsChild>
                </w:div>
                <w:div w:id="1965694188">
                  <w:marLeft w:val="0"/>
                  <w:marRight w:val="0"/>
                  <w:marTop w:val="0"/>
                  <w:marBottom w:val="0"/>
                  <w:divBdr>
                    <w:top w:val="none" w:sz="0" w:space="0" w:color="auto"/>
                    <w:left w:val="none" w:sz="0" w:space="0" w:color="auto"/>
                    <w:bottom w:val="none" w:sz="0" w:space="0" w:color="auto"/>
                    <w:right w:val="none" w:sz="0" w:space="0" w:color="auto"/>
                  </w:divBdr>
                  <w:divsChild>
                    <w:div w:id="1809975626">
                      <w:marLeft w:val="0"/>
                      <w:marRight w:val="0"/>
                      <w:marTop w:val="0"/>
                      <w:marBottom w:val="0"/>
                      <w:divBdr>
                        <w:top w:val="none" w:sz="0" w:space="0" w:color="auto"/>
                        <w:left w:val="none" w:sz="0" w:space="0" w:color="auto"/>
                        <w:bottom w:val="none" w:sz="0" w:space="0" w:color="auto"/>
                        <w:right w:val="none" w:sz="0" w:space="0" w:color="auto"/>
                      </w:divBdr>
                    </w:div>
                  </w:divsChild>
                </w:div>
                <w:div w:id="2001498317">
                  <w:marLeft w:val="0"/>
                  <w:marRight w:val="0"/>
                  <w:marTop w:val="0"/>
                  <w:marBottom w:val="0"/>
                  <w:divBdr>
                    <w:top w:val="none" w:sz="0" w:space="0" w:color="auto"/>
                    <w:left w:val="none" w:sz="0" w:space="0" w:color="auto"/>
                    <w:bottom w:val="none" w:sz="0" w:space="0" w:color="auto"/>
                    <w:right w:val="none" w:sz="0" w:space="0" w:color="auto"/>
                  </w:divBdr>
                  <w:divsChild>
                    <w:div w:id="1734153434">
                      <w:marLeft w:val="0"/>
                      <w:marRight w:val="0"/>
                      <w:marTop w:val="0"/>
                      <w:marBottom w:val="0"/>
                      <w:divBdr>
                        <w:top w:val="none" w:sz="0" w:space="0" w:color="auto"/>
                        <w:left w:val="none" w:sz="0" w:space="0" w:color="auto"/>
                        <w:bottom w:val="none" w:sz="0" w:space="0" w:color="auto"/>
                        <w:right w:val="none" w:sz="0" w:space="0" w:color="auto"/>
                      </w:divBdr>
                    </w:div>
                  </w:divsChild>
                </w:div>
                <w:div w:id="2034188651">
                  <w:marLeft w:val="0"/>
                  <w:marRight w:val="0"/>
                  <w:marTop w:val="0"/>
                  <w:marBottom w:val="0"/>
                  <w:divBdr>
                    <w:top w:val="none" w:sz="0" w:space="0" w:color="auto"/>
                    <w:left w:val="none" w:sz="0" w:space="0" w:color="auto"/>
                    <w:bottom w:val="none" w:sz="0" w:space="0" w:color="auto"/>
                    <w:right w:val="none" w:sz="0" w:space="0" w:color="auto"/>
                  </w:divBdr>
                  <w:divsChild>
                    <w:div w:id="504713345">
                      <w:marLeft w:val="0"/>
                      <w:marRight w:val="0"/>
                      <w:marTop w:val="0"/>
                      <w:marBottom w:val="0"/>
                      <w:divBdr>
                        <w:top w:val="none" w:sz="0" w:space="0" w:color="auto"/>
                        <w:left w:val="none" w:sz="0" w:space="0" w:color="auto"/>
                        <w:bottom w:val="none" w:sz="0" w:space="0" w:color="auto"/>
                        <w:right w:val="none" w:sz="0" w:space="0" w:color="auto"/>
                      </w:divBdr>
                    </w:div>
                  </w:divsChild>
                </w:div>
                <w:div w:id="2051571213">
                  <w:marLeft w:val="0"/>
                  <w:marRight w:val="0"/>
                  <w:marTop w:val="0"/>
                  <w:marBottom w:val="0"/>
                  <w:divBdr>
                    <w:top w:val="none" w:sz="0" w:space="0" w:color="auto"/>
                    <w:left w:val="none" w:sz="0" w:space="0" w:color="auto"/>
                    <w:bottom w:val="none" w:sz="0" w:space="0" w:color="auto"/>
                    <w:right w:val="none" w:sz="0" w:space="0" w:color="auto"/>
                  </w:divBdr>
                  <w:divsChild>
                    <w:div w:id="111092001">
                      <w:marLeft w:val="0"/>
                      <w:marRight w:val="0"/>
                      <w:marTop w:val="0"/>
                      <w:marBottom w:val="0"/>
                      <w:divBdr>
                        <w:top w:val="none" w:sz="0" w:space="0" w:color="auto"/>
                        <w:left w:val="none" w:sz="0" w:space="0" w:color="auto"/>
                        <w:bottom w:val="none" w:sz="0" w:space="0" w:color="auto"/>
                        <w:right w:val="none" w:sz="0" w:space="0" w:color="auto"/>
                      </w:divBdr>
                    </w:div>
                  </w:divsChild>
                </w:div>
                <w:div w:id="2104183760">
                  <w:marLeft w:val="0"/>
                  <w:marRight w:val="0"/>
                  <w:marTop w:val="0"/>
                  <w:marBottom w:val="0"/>
                  <w:divBdr>
                    <w:top w:val="none" w:sz="0" w:space="0" w:color="auto"/>
                    <w:left w:val="none" w:sz="0" w:space="0" w:color="auto"/>
                    <w:bottom w:val="none" w:sz="0" w:space="0" w:color="auto"/>
                    <w:right w:val="none" w:sz="0" w:space="0" w:color="auto"/>
                  </w:divBdr>
                  <w:divsChild>
                    <w:div w:id="1687559537">
                      <w:marLeft w:val="0"/>
                      <w:marRight w:val="0"/>
                      <w:marTop w:val="0"/>
                      <w:marBottom w:val="0"/>
                      <w:divBdr>
                        <w:top w:val="none" w:sz="0" w:space="0" w:color="auto"/>
                        <w:left w:val="none" w:sz="0" w:space="0" w:color="auto"/>
                        <w:bottom w:val="none" w:sz="0" w:space="0" w:color="auto"/>
                        <w:right w:val="none" w:sz="0" w:space="0" w:color="auto"/>
                      </w:divBdr>
                    </w:div>
                  </w:divsChild>
                </w:div>
                <w:div w:id="2105495057">
                  <w:marLeft w:val="0"/>
                  <w:marRight w:val="0"/>
                  <w:marTop w:val="0"/>
                  <w:marBottom w:val="0"/>
                  <w:divBdr>
                    <w:top w:val="none" w:sz="0" w:space="0" w:color="auto"/>
                    <w:left w:val="none" w:sz="0" w:space="0" w:color="auto"/>
                    <w:bottom w:val="none" w:sz="0" w:space="0" w:color="auto"/>
                    <w:right w:val="none" w:sz="0" w:space="0" w:color="auto"/>
                  </w:divBdr>
                  <w:divsChild>
                    <w:div w:id="1579973444">
                      <w:marLeft w:val="0"/>
                      <w:marRight w:val="0"/>
                      <w:marTop w:val="0"/>
                      <w:marBottom w:val="0"/>
                      <w:divBdr>
                        <w:top w:val="none" w:sz="0" w:space="0" w:color="auto"/>
                        <w:left w:val="none" w:sz="0" w:space="0" w:color="auto"/>
                        <w:bottom w:val="none" w:sz="0" w:space="0" w:color="auto"/>
                        <w:right w:val="none" w:sz="0" w:space="0" w:color="auto"/>
                      </w:divBdr>
                    </w:div>
                  </w:divsChild>
                </w:div>
                <w:div w:id="2117629337">
                  <w:marLeft w:val="0"/>
                  <w:marRight w:val="0"/>
                  <w:marTop w:val="0"/>
                  <w:marBottom w:val="0"/>
                  <w:divBdr>
                    <w:top w:val="none" w:sz="0" w:space="0" w:color="auto"/>
                    <w:left w:val="none" w:sz="0" w:space="0" w:color="auto"/>
                    <w:bottom w:val="none" w:sz="0" w:space="0" w:color="auto"/>
                    <w:right w:val="none" w:sz="0" w:space="0" w:color="auto"/>
                  </w:divBdr>
                  <w:divsChild>
                    <w:div w:id="1576429985">
                      <w:marLeft w:val="0"/>
                      <w:marRight w:val="0"/>
                      <w:marTop w:val="0"/>
                      <w:marBottom w:val="0"/>
                      <w:divBdr>
                        <w:top w:val="none" w:sz="0" w:space="0" w:color="auto"/>
                        <w:left w:val="none" w:sz="0" w:space="0" w:color="auto"/>
                        <w:bottom w:val="none" w:sz="0" w:space="0" w:color="auto"/>
                        <w:right w:val="none" w:sz="0" w:space="0" w:color="auto"/>
                      </w:divBdr>
                    </w:div>
                  </w:divsChild>
                </w:div>
                <w:div w:id="2146510540">
                  <w:marLeft w:val="0"/>
                  <w:marRight w:val="0"/>
                  <w:marTop w:val="0"/>
                  <w:marBottom w:val="0"/>
                  <w:divBdr>
                    <w:top w:val="none" w:sz="0" w:space="0" w:color="auto"/>
                    <w:left w:val="none" w:sz="0" w:space="0" w:color="auto"/>
                    <w:bottom w:val="none" w:sz="0" w:space="0" w:color="auto"/>
                    <w:right w:val="none" w:sz="0" w:space="0" w:color="auto"/>
                  </w:divBdr>
                  <w:divsChild>
                    <w:div w:id="17061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42234">
          <w:marLeft w:val="0"/>
          <w:marRight w:val="0"/>
          <w:marTop w:val="0"/>
          <w:marBottom w:val="0"/>
          <w:divBdr>
            <w:top w:val="none" w:sz="0" w:space="0" w:color="auto"/>
            <w:left w:val="none" w:sz="0" w:space="0" w:color="auto"/>
            <w:bottom w:val="none" w:sz="0" w:space="0" w:color="auto"/>
            <w:right w:val="none" w:sz="0" w:space="0" w:color="auto"/>
          </w:divBdr>
        </w:div>
        <w:div w:id="1193957570">
          <w:marLeft w:val="0"/>
          <w:marRight w:val="0"/>
          <w:marTop w:val="0"/>
          <w:marBottom w:val="0"/>
          <w:divBdr>
            <w:top w:val="none" w:sz="0" w:space="0" w:color="auto"/>
            <w:left w:val="none" w:sz="0" w:space="0" w:color="auto"/>
            <w:bottom w:val="none" w:sz="0" w:space="0" w:color="auto"/>
            <w:right w:val="none" w:sz="0" w:space="0" w:color="auto"/>
          </w:divBdr>
        </w:div>
        <w:div w:id="1244219582">
          <w:marLeft w:val="0"/>
          <w:marRight w:val="0"/>
          <w:marTop w:val="0"/>
          <w:marBottom w:val="0"/>
          <w:divBdr>
            <w:top w:val="none" w:sz="0" w:space="0" w:color="auto"/>
            <w:left w:val="none" w:sz="0" w:space="0" w:color="auto"/>
            <w:bottom w:val="none" w:sz="0" w:space="0" w:color="auto"/>
            <w:right w:val="none" w:sz="0" w:space="0" w:color="auto"/>
          </w:divBdr>
        </w:div>
        <w:div w:id="1429079132">
          <w:marLeft w:val="0"/>
          <w:marRight w:val="0"/>
          <w:marTop w:val="0"/>
          <w:marBottom w:val="0"/>
          <w:divBdr>
            <w:top w:val="none" w:sz="0" w:space="0" w:color="auto"/>
            <w:left w:val="none" w:sz="0" w:space="0" w:color="auto"/>
            <w:bottom w:val="none" w:sz="0" w:space="0" w:color="auto"/>
            <w:right w:val="none" w:sz="0" w:space="0" w:color="auto"/>
          </w:divBdr>
        </w:div>
        <w:div w:id="1430541117">
          <w:marLeft w:val="0"/>
          <w:marRight w:val="0"/>
          <w:marTop w:val="0"/>
          <w:marBottom w:val="0"/>
          <w:divBdr>
            <w:top w:val="none" w:sz="0" w:space="0" w:color="auto"/>
            <w:left w:val="none" w:sz="0" w:space="0" w:color="auto"/>
            <w:bottom w:val="none" w:sz="0" w:space="0" w:color="auto"/>
            <w:right w:val="none" w:sz="0" w:space="0" w:color="auto"/>
          </w:divBdr>
          <w:divsChild>
            <w:div w:id="300577195">
              <w:marLeft w:val="-75"/>
              <w:marRight w:val="0"/>
              <w:marTop w:val="30"/>
              <w:marBottom w:val="30"/>
              <w:divBdr>
                <w:top w:val="none" w:sz="0" w:space="0" w:color="auto"/>
                <w:left w:val="none" w:sz="0" w:space="0" w:color="auto"/>
                <w:bottom w:val="none" w:sz="0" w:space="0" w:color="auto"/>
                <w:right w:val="none" w:sz="0" w:space="0" w:color="auto"/>
              </w:divBdr>
              <w:divsChild>
                <w:div w:id="86966505">
                  <w:marLeft w:val="0"/>
                  <w:marRight w:val="0"/>
                  <w:marTop w:val="0"/>
                  <w:marBottom w:val="0"/>
                  <w:divBdr>
                    <w:top w:val="none" w:sz="0" w:space="0" w:color="auto"/>
                    <w:left w:val="none" w:sz="0" w:space="0" w:color="auto"/>
                    <w:bottom w:val="none" w:sz="0" w:space="0" w:color="auto"/>
                    <w:right w:val="none" w:sz="0" w:space="0" w:color="auto"/>
                  </w:divBdr>
                  <w:divsChild>
                    <w:div w:id="37322080">
                      <w:marLeft w:val="0"/>
                      <w:marRight w:val="0"/>
                      <w:marTop w:val="0"/>
                      <w:marBottom w:val="0"/>
                      <w:divBdr>
                        <w:top w:val="none" w:sz="0" w:space="0" w:color="auto"/>
                        <w:left w:val="none" w:sz="0" w:space="0" w:color="auto"/>
                        <w:bottom w:val="none" w:sz="0" w:space="0" w:color="auto"/>
                        <w:right w:val="none" w:sz="0" w:space="0" w:color="auto"/>
                      </w:divBdr>
                    </w:div>
                  </w:divsChild>
                </w:div>
                <w:div w:id="176240684">
                  <w:marLeft w:val="0"/>
                  <w:marRight w:val="0"/>
                  <w:marTop w:val="0"/>
                  <w:marBottom w:val="0"/>
                  <w:divBdr>
                    <w:top w:val="none" w:sz="0" w:space="0" w:color="auto"/>
                    <w:left w:val="none" w:sz="0" w:space="0" w:color="auto"/>
                    <w:bottom w:val="none" w:sz="0" w:space="0" w:color="auto"/>
                    <w:right w:val="none" w:sz="0" w:space="0" w:color="auto"/>
                  </w:divBdr>
                  <w:divsChild>
                    <w:div w:id="1187980918">
                      <w:marLeft w:val="0"/>
                      <w:marRight w:val="0"/>
                      <w:marTop w:val="0"/>
                      <w:marBottom w:val="0"/>
                      <w:divBdr>
                        <w:top w:val="none" w:sz="0" w:space="0" w:color="auto"/>
                        <w:left w:val="none" w:sz="0" w:space="0" w:color="auto"/>
                        <w:bottom w:val="none" w:sz="0" w:space="0" w:color="auto"/>
                        <w:right w:val="none" w:sz="0" w:space="0" w:color="auto"/>
                      </w:divBdr>
                    </w:div>
                  </w:divsChild>
                </w:div>
                <w:div w:id="283199940">
                  <w:marLeft w:val="0"/>
                  <w:marRight w:val="0"/>
                  <w:marTop w:val="0"/>
                  <w:marBottom w:val="0"/>
                  <w:divBdr>
                    <w:top w:val="none" w:sz="0" w:space="0" w:color="auto"/>
                    <w:left w:val="none" w:sz="0" w:space="0" w:color="auto"/>
                    <w:bottom w:val="none" w:sz="0" w:space="0" w:color="auto"/>
                    <w:right w:val="none" w:sz="0" w:space="0" w:color="auto"/>
                  </w:divBdr>
                  <w:divsChild>
                    <w:div w:id="684013015">
                      <w:marLeft w:val="0"/>
                      <w:marRight w:val="0"/>
                      <w:marTop w:val="0"/>
                      <w:marBottom w:val="0"/>
                      <w:divBdr>
                        <w:top w:val="none" w:sz="0" w:space="0" w:color="auto"/>
                        <w:left w:val="none" w:sz="0" w:space="0" w:color="auto"/>
                        <w:bottom w:val="none" w:sz="0" w:space="0" w:color="auto"/>
                        <w:right w:val="none" w:sz="0" w:space="0" w:color="auto"/>
                      </w:divBdr>
                    </w:div>
                  </w:divsChild>
                </w:div>
                <w:div w:id="374240339">
                  <w:marLeft w:val="0"/>
                  <w:marRight w:val="0"/>
                  <w:marTop w:val="0"/>
                  <w:marBottom w:val="0"/>
                  <w:divBdr>
                    <w:top w:val="none" w:sz="0" w:space="0" w:color="auto"/>
                    <w:left w:val="none" w:sz="0" w:space="0" w:color="auto"/>
                    <w:bottom w:val="none" w:sz="0" w:space="0" w:color="auto"/>
                    <w:right w:val="none" w:sz="0" w:space="0" w:color="auto"/>
                  </w:divBdr>
                  <w:divsChild>
                    <w:div w:id="162626145">
                      <w:marLeft w:val="0"/>
                      <w:marRight w:val="0"/>
                      <w:marTop w:val="0"/>
                      <w:marBottom w:val="0"/>
                      <w:divBdr>
                        <w:top w:val="none" w:sz="0" w:space="0" w:color="auto"/>
                        <w:left w:val="none" w:sz="0" w:space="0" w:color="auto"/>
                        <w:bottom w:val="none" w:sz="0" w:space="0" w:color="auto"/>
                        <w:right w:val="none" w:sz="0" w:space="0" w:color="auto"/>
                      </w:divBdr>
                    </w:div>
                  </w:divsChild>
                </w:div>
                <w:div w:id="384330978">
                  <w:marLeft w:val="0"/>
                  <w:marRight w:val="0"/>
                  <w:marTop w:val="0"/>
                  <w:marBottom w:val="0"/>
                  <w:divBdr>
                    <w:top w:val="none" w:sz="0" w:space="0" w:color="auto"/>
                    <w:left w:val="none" w:sz="0" w:space="0" w:color="auto"/>
                    <w:bottom w:val="none" w:sz="0" w:space="0" w:color="auto"/>
                    <w:right w:val="none" w:sz="0" w:space="0" w:color="auto"/>
                  </w:divBdr>
                  <w:divsChild>
                    <w:div w:id="209074824">
                      <w:marLeft w:val="0"/>
                      <w:marRight w:val="0"/>
                      <w:marTop w:val="0"/>
                      <w:marBottom w:val="0"/>
                      <w:divBdr>
                        <w:top w:val="none" w:sz="0" w:space="0" w:color="auto"/>
                        <w:left w:val="none" w:sz="0" w:space="0" w:color="auto"/>
                        <w:bottom w:val="none" w:sz="0" w:space="0" w:color="auto"/>
                        <w:right w:val="none" w:sz="0" w:space="0" w:color="auto"/>
                      </w:divBdr>
                    </w:div>
                  </w:divsChild>
                </w:div>
                <w:div w:id="445195752">
                  <w:marLeft w:val="0"/>
                  <w:marRight w:val="0"/>
                  <w:marTop w:val="0"/>
                  <w:marBottom w:val="0"/>
                  <w:divBdr>
                    <w:top w:val="none" w:sz="0" w:space="0" w:color="auto"/>
                    <w:left w:val="none" w:sz="0" w:space="0" w:color="auto"/>
                    <w:bottom w:val="none" w:sz="0" w:space="0" w:color="auto"/>
                    <w:right w:val="none" w:sz="0" w:space="0" w:color="auto"/>
                  </w:divBdr>
                  <w:divsChild>
                    <w:div w:id="2132354325">
                      <w:marLeft w:val="0"/>
                      <w:marRight w:val="0"/>
                      <w:marTop w:val="0"/>
                      <w:marBottom w:val="0"/>
                      <w:divBdr>
                        <w:top w:val="none" w:sz="0" w:space="0" w:color="auto"/>
                        <w:left w:val="none" w:sz="0" w:space="0" w:color="auto"/>
                        <w:bottom w:val="none" w:sz="0" w:space="0" w:color="auto"/>
                        <w:right w:val="none" w:sz="0" w:space="0" w:color="auto"/>
                      </w:divBdr>
                    </w:div>
                  </w:divsChild>
                </w:div>
                <w:div w:id="650329139">
                  <w:marLeft w:val="0"/>
                  <w:marRight w:val="0"/>
                  <w:marTop w:val="0"/>
                  <w:marBottom w:val="0"/>
                  <w:divBdr>
                    <w:top w:val="none" w:sz="0" w:space="0" w:color="auto"/>
                    <w:left w:val="none" w:sz="0" w:space="0" w:color="auto"/>
                    <w:bottom w:val="none" w:sz="0" w:space="0" w:color="auto"/>
                    <w:right w:val="none" w:sz="0" w:space="0" w:color="auto"/>
                  </w:divBdr>
                  <w:divsChild>
                    <w:div w:id="528108126">
                      <w:marLeft w:val="0"/>
                      <w:marRight w:val="0"/>
                      <w:marTop w:val="0"/>
                      <w:marBottom w:val="0"/>
                      <w:divBdr>
                        <w:top w:val="none" w:sz="0" w:space="0" w:color="auto"/>
                        <w:left w:val="none" w:sz="0" w:space="0" w:color="auto"/>
                        <w:bottom w:val="none" w:sz="0" w:space="0" w:color="auto"/>
                        <w:right w:val="none" w:sz="0" w:space="0" w:color="auto"/>
                      </w:divBdr>
                    </w:div>
                    <w:div w:id="795833349">
                      <w:marLeft w:val="0"/>
                      <w:marRight w:val="0"/>
                      <w:marTop w:val="0"/>
                      <w:marBottom w:val="0"/>
                      <w:divBdr>
                        <w:top w:val="none" w:sz="0" w:space="0" w:color="auto"/>
                        <w:left w:val="none" w:sz="0" w:space="0" w:color="auto"/>
                        <w:bottom w:val="none" w:sz="0" w:space="0" w:color="auto"/>
                        <w:right w:val="none" w:sz="0" w:space="0" w:color="auto"/>
                      </w:divBdr>
                    </w:div>
                  </w:divsChild>
                </w:div>
                <w:div w:id="776825483">
                  <w:marLeft w:val="0"/>
                  <w:marRight w:val="0"/>
                  <w:marTop w:val="0"/>
                  <w:marBottom w:val="0"/>
                  <w:divBdr>
                    <w:top w:val="none" w:sz="0" w:space="0" w:color="auto"/>
                    <w:left w:val="none" w:sz="0" w:space="0" w:color="auto"/>
                    <w:bottom w:val="none" w:sz="0" w:space="0" w:color="auto"/>
                    <w:right w:val="none" w:sz="0" w:space="0" w:color="auto"/>
                  </w:divBdr>
                  <w:divsChild>
                    <w:div w:id="1254704858">
                      <w:marLeft w:val="0"/>
                      <w:marRight w:val="0"/>
                      <w:marTop w:val="0"/>
                      <w:marBottom w:val="0"/>
                      <w:divBdr>
                        <w:top w:val="none" w:sz="0" w:space="0" w:color="auto"/>
                        <w:left w:val="none" w:sz="0" w:space="0" w:color="auto"/>
                        <w:bottom w:val="none" w:sz="0" w:space="0" w:color="auto"/>
                        <w:right w:val="none" w:sz="0" w:space="0" w:color="auto"/>
                      </w:divBdr>
                    </w:div>
                    <w:div w:id="1993753201">
                      <w:marLeft w:val="0"/>
                      <w:marRight w:val="0"/>
                      <w:marTop w:val="0"/>
                      <w:marBottom w:val="0"/>
                      <w:divBdr>
                        <w:top w:val="none" w:sz="0" w:space="0" w:color="auto"/>
                        <w:left w:val="none" w:sz="0" w:space="0" w:color="auto"/>
                        <w:bottom w:val="none" w:sz="0" w:space="0" w:color="auto"/>
                        <w:right w:val="none" w:sz="0" w:space="0" w:color="auto"/>
                      </w:divBdr>
                    </w:div>
                    <w:div w:id="2138254191">
                      <w:marLeft w:val="0"/>
                      <w:marRight w:val="0"/>
                      <w:marTop w:val="0"/>
                      <w:marBottom w:val="0"/>
                      <w:divBdr>
                        <w:top w:val="none" w:sz="0" w:space="0" w:color="auto"/>
                        <w:left w:val="none" w:sz="0" w:space="0" w:color="auto"/>
                        <w:bottom w:val="none" w:sz="0" w:space="0" w:color="auto"/>
                        <w:right w:val="none" w:sz="0" w:space="0" w:color="auto"/>
                      </w:divBdr>
                    </w:div>
                  </w:divsChild>
                </w:div>
                <w:div w:id="957447805">
                  <w:marLeft w:val="0"/>
                  <w:marRight w:val="0"/>
                  <w:marTop w:val="0"/>
                  <w:marBottom w:val="0"/>
                  <w:divBdr>
                    <w:top w:val="none" w:sz="0" w:space="0" w:color="auto"/>
                    <w:left w:val="none" w:sz="0" w:space="0" w:color="auto"/>
                    <w:bottom w:val="none" w:sz="0" w:space="0" w:color="auto"/>
                    <w:right w:val="none" w:sz="0" w:space="0" w:color="auto"/>
                  </w:divBdr>
                  <w:divsChild>
                    <w:div w:id="1422605321">
                      <w:marLeft w:val="0"/>
                      <w:marRight w:val="0"/>
                      <w:marTop w:val="0"/>
                      <w:marBottom w:val="0"/>
                      <w:divBdr>
                        <w:top w:val="none" w:sz="0" w:space="0" w:color="auto"/>
                        <w:left w:val="none" w:sz="0" w:space="0" w:color="auto"/>
                        <w:bottom w:val="none" w:sz="0" w:space="0" w:color="auto"/>
                        <w:right w:val="none" w:sz="0" w:space="0" w:color="auto"/>
                      </w:divBdr>
                    </w:div>
                  </w:divsChild>
                </w:div>
                <w:div w:id="1053889898">
                  <w:marLeft w:val="0"/>
                  <w:marRight w:val="0"/>
                  <w:marTop w:val="0"/>
                  <w:marBottom w:val="0"/>
                  <w:divBdr>
                    <w:top w:val="none" w:sz="0" w:space="0" w:color="auto"/>
                    <w:left w:val="none" w:sz="0" w:space="0" w:color="auto"/>
                    <w:bottom w:val="none" w:sz="0" w:space="0" w:color="auto"/>
                    <w:right w:val="none" w:sz="0" w:space="0" w:color="auto"/>
                  </w:divBdr>
                  <w:divsChild>
                    <w:div w:id="239558931">
                      <w:marLeft w:val="0"/>
                      <w:marRight w:val="0"/>
                      <w:marTop w:val="0"/>
                      <w:marBottom w:val="0"/>
                      <w:divBdr>
                        <w:top w:val="none" w:sz="0" w:space="0" w:color="auto"/>
                        <w:left w:val="none" w:sz="0" w:space="0" w:color="auto"/>
                        <w:bottom w:val="none" w:sz="0" w:space="0" w:color="auto"/>
                        <w:right w:val="none" w:sz="0" w:space="0" w:color="auto"/>
                      </w:divBdr>
                    </w:div>
                  </w:divsChild>
                </w:div>
                <w:div w:id="1330258185">
                  <w:marLeft w:val="0"/>
                  <w:marRight w:val="0"/>
                  <w:marTop w:val="0"/>
                  <w:marBottom w:val="0"/>
                  <w:divBdr>
                    <w:top w:val="none" w:sz="0" w:space="0" w:color="auto"/>
                    <w:left w:val="none" w:sz="0" w:space="0" w:color="auto"/>
                    <w:bottom w:val="none" w:sz="0" w:space="0" w:color="auto"/>
                    <w:right w:val="none" w:sz="0" w:space="0" w:color="auto"/>
                  </w:divBdr>
                  <w:divsChild>
                    <w:div w:id="367797766">
                      <w:marLeft w:val="0"/>
                      <w:marRight w:val="0"/>
                      <w:marTop w:val="0"/>
                      <w:marBottom w:val="0"/>
                      <w:divBdr>
                        <w:top w:val="none" w:sz="0" w:space="0" w:color="auto"/>
                        <w:left w:val="none" w:sz="0" w:space="0" w:color="auto"/>
                        <w:bottom w:val="none" w:sz="0" w:space="0" w:color="auto"/>
                        <w:right w:val="none" w:sz="0" w:space="0" w:color="auto"/>
                      </w:divBdr>
                    </w:div>
                  </w:divsChild>
                </w:div>
                <w:div w:id="1485854030">
                  <w:marLeft w:val="0"/>
                  <w:marRight w:val="0"/>
                  <w:marTop w:val="0"/>
                  <w:marBottom w:val="0"/>
                  <w:divBdr>
                    <w:top w:val="none" w:sz="0" w:space="0" w:color="auto"/>
                    <w:left w:val="none" w:sz="0" w:space="0" w:color="auto"/>
                    <w:bottom w:val="none" w:sz="0" w:space="0" w:color="auto"/>
                    <w:right w:val="none" w:sz="0" w:space="0" w:color="auto"/>
                  </w:divBdr>
                  <w:divsChild>
                    <w:div w:id="122548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86674">
          <w:marLeft w:val="0"/>
          <w:marRight w:val="0"/>
          <w:marTop w:val="0"/>
          <w:marBottom w:val="0"/>
          <w:divBdr>
            <w:top w:val="none" w:sz="0" w:space="0" w:color="auto"/>
            <w:left w:val="none" w:sz="0" w:space="0" w:color="auto"/>
            <w:bottom w:val="none" w:sz="0" w:space="0" w:color="auto"/>
            <w:right w:val="none" w:sz="0" w:space="0" w:color="auto"/>
          </w:divBdr>
        </w:div>
        <w:div w:id="1590651157">
          <w:marLeft w:val="0"/>
          <w:marRight w:val="0"/>
          <w:marTop w:val="0"/>
          <w:marBottom w:val="0"/>
          <w:divBdr>
            <w:top w:val="none" w:sz="0" w:space="0" w:color="auto"/>
            <w:left w:val="none" w:sz="0" w:space="0" w:color="auto"/>
            <w:bottom w:val="none" w:sz="0" w:space="0" w:color="auto"/>
            <w:right w:val="none" w:sz="0" w:space="0" w:color="auto"/>
          </w:divBdr>
          <w:divsChild>
            <w:div w:id="1358703828">
              <w:marLeft w:val="-75"/>
              <w:marRight w:val="0"/>
              <w:marTop w:val="30"/>
              <w:marBottom w:val="30"/>
              <w:divBdr>
                <w:top w:val="none" w:sz="0" w:space="0" w:color="auto"/>
                <w:left w:val="none" w:sz="0" w:space="0" w:color="auto"/>
                <w:bottom w:val="none" w:sz="0" w:space="0" w:color="auto"/>
                <w:right w:val="none" w:sz="0" w:space="0" w:color="auto"/>
              </w:divBdr>
              <w:divsChild>
                <w:div w:id="202525053">
                  <w:marLeft w:val="0"/>
                  <w:marRight w:val="0"/>
                  <w:marTop w:val="0"/>
                  <w:marBottom w:val="0"/>
                  <w:divBdr>
                    <w:top w:val="none" w:sz="0" w:space="0" w:color="auto"/>
                    <w:left w:val="none" w:sz="0" w:space="0" w:color="auto"/>
                    <w:bottom w:val="none" w:sz="0" w:space="0" w:color="auto"/>
                    <w:right w:val="none" w:sz="0" w:space="0" w:color="auto"/>
                  </w:divBdr>
                  <w:divsChild>
                    <w:div w:id="447969152">
                      <w:marLeft w:val="0"/>
                      <w:marRight w:val="0"/>
                      <w:marTop w:val="0"/>
                      <w:marBottom w:val="0"/>
                      <w:divBdr>
                        <w:top w:val="none" w:sz="0" w:space="0" w:color="auto"/>
                        <w:left w:val="none" w:sz="0" w:space="0" w:color="auto"/>
                        <w:bottom w:val="none" w:sz="0" w:space="0" w:color="auto"/>
                        <w:right w:val="none" w:sz="0" w:space="0" w:color="auto"/>
                      </w:divBdr>
                    </w:div>
                  </w:divsChild>
                </w:div>
                <w:div w:id="389429861">
                  <w:marLeft w:val="0"/>
                  <w:marRight w:val="0"/>
                  <w:marTop w:val="0"/>
                  <w:marBottom w:val="0"/>
                  <w:divBdr>
                    <w:top w:val="none" w:sz="0" w:space="0" w:color="auto"/>
                    <w:left w:val="none" w:sz="0" w:space="0" w:color="auto"/>
                    <w:bottom w:val="none" w:sz="0" w:space="0" w:color="auto"/>
                    <w:right w:val="none" w:sz="0" w:space="0" w:color="auto"/>
                  </w:divBdr>
                  <w:divsChild>
                    <w:div w:id="2009752747">
                      <w:marLeft w:val="0"/>
                      <w:marRight w:val="0"/>
                      <w:marTop w:val="0"/>
                      <w:marBottom w:val="0"/>
                      <w:divBdr>
                        <w:top w:val="none" w:sz="0" w:space="0" w:color="auto"/>
                        <w:left w:val="none" w:sz="0" w:space="0" w:color="auto"/>
                        <w:bottom w:val="none" w:sz="0" w:space="0" w:color="auto"/>
                        <w:right w:val="none" w:sz="0" w:space="0" w:color="auto"/>
                      </w:divBdr>
                    </w:div>
                  </w:divsChild>
                </w:div>
                <w:div w:id="425468509">
                  <w:marLeft w:val="0"/>
                  <w:marRight w:val="0"/>
                  <w:marTop w:val="0"/>
                  <w:marBottom w:val="0"/>
                  <w:divBdr>
                    <w:top w:val="none" w:sz="0" w:space="0" w:color="auto"/>
                    <w:left w:val="none" w:sz="0" w:space="0" w:color="auto"/>
                    <w:bottom w:val="none" w:sz="0" w:space="0" w:color="auto"/>
                    <w:right w:val="none" w:sz="0" w:space="0" w:color="auto"/>
                  </w:divBdr>
                  <w:divsChild>
                    <w:div w:id="1997685872">
                      <w:marLeft w:val="0"/>
                      <w:marRight w:val="0"/>
                      <w:marTop w:val="0"/>
                      <w:marBottom w:val="0"/>
                      <w:divBdr>
                        <w:top w:val="none" w:sz="0" w:space="0" w:color="auto"/>
                        <w:left w:val="none" w:sz="0" w:space="0" w:color="auto"/>
                        <w:bottom w:val="none" w:sz="0" w:space="0" w:color="auto"/>
                        <w:right w:val="none" w:sz="0" w:space="0" w:color="auto"/>
                      </w:divBdr>
                    </w:div>
                  </w:divsChild>
                </w:div>
                <w:div w:id="904756397">
                  <w:marLeft w:val="0"/>
                  <w:marRight w:val="0"/>
                  <w:marTop w:val="0"/>
                  <w:marBottom w:val="0"/>
                  <w:divBdr>
                    <w:top w:val="none" w:sz="0" w:space="0" w:color="auto"/>
                    <w:left w:val="none" w:sz="0" w:space="0" w:color="auto"/>
                    <w:bottom w:val="none" w:sz="0" w:space="0" w:color="auto"/>
                    <w:right w:val="none" w:sz="0" w:space="0" w:color="auto"/>
                  </w:divBdr>
                  <w:divsChild>
                    <w:div w:id="2109811546">
                      <w:marLeft w:val="0"/>
                      <w:marRight w:val="0"/>
                      <w:marTop w:val="0"/>
                      <w:marBottom w:val="0"/>
                      <w:divBdr>
                        <w:top w:val="none" w:sz="0" w:space="0" w:color="auto"/>
                        <w:left w:val="none" w:sz="0" w:space="0" w:color="auto"/>
                        <w:bottom w:val="none" w:sz="0" w:space="0" w:color="auto"/>
                        <w:right w:val="none" w:sz="0" w:space="0" w:color="auto"/>
                      </w:divBdr>
                    </w:div>
                  </w:divsChild>
                </w:div>
                <w:div w:id="1104378851">
                  <w:marLeft w:val="0"/>
                  <w:marRight w:val="0"/>
                  <w:marTop w:val="0"/>
                  <w:marBottom w:val="0"/>
                  <w:divBdr>
                    <w:top w:val="none" w:sz="0" w:space="0" w:color="auto"/>
                    <w:left w:val="none" w:sz="0" w:space="0" w:color="auto"/>
                    <w:bottom w:val="none" w:sz="0" w:space="0" w:color="auto"/>
                    <w:right w:val="none" w:sz="0" w:space="0" w:color="auto"/>
                  </w:divBdr>
                  <w:divsChild>
                    <w:div w:id="1783458022">
                      <w:marLeft w:val="0"/>
                      <w:marRight w:val="0"/>
                      <w:marTop w:val="0"/>
                      <w:marBottom w:val="0"/>
                      <w:divBdr>
                        <w:top w:val="none" w:sz="0" w:space="0" w:color="auto"/>
                        <w:left w:val="none" w:sz="0" w:space="0" w:color="auto"/>
                        <w:bottom w:val="none" w:sz="0" w:space="0" w:color="auto"/>
                        <w:right w:val="none" w:sz="0" w:space="0" w:color="auto"/>
                      </w:divBdr>
                    </w:div>
                    <w:div w:id="1821118483">
                      <w:marLeft w:val="0"/>
                      <w:marRight w:val="0"/>
                      <w:marTop w:val="0"/>
                      <w:marBottom w:val="0"/>
                      <w:divBdr>
                        <w:top w:val="none" w:sz="0" w:space="0" w:color="auto"/>
                        <w:left w:val="none" w:sz="0" w:space="0" w:color="auto"/>
                        <w:bottom w:val="none" w:sz="0" w:space="0" w:color="auto"/>
                        <w:right w:val="none" w:sz="0" w:space="0" w:color="auto"/>
                      </w:divBdr>
                    </w:div>
                  </w:divsChild>
                </w:div>
                <w:div w:id="1111585656">
                  <w:marLeft w:val="0"/>
                  <w:marRight w:val="0"/>
                  <w:marTop w:val="0"/>
                  <w:marBottom w:val="0"/>
                  <w:divBdr>
                    <w:top w:val="none" w:sz="0" w:space="0" w:color="auto"/>
                    <w:left w:val="none" w:sz="0" w:space="0" w:color="auto"/>
                    <w:bottom w:val="none" w:sz="0" w:space="0" w:color="auto"/>
                    <w:right w:val="none" w:sz="0" w:space="0" w:color="auto"/>
                  </w:divBdr>
                  <w:divsChild>
                    <w:div w:id="2107143181">
                      <w:marLeft w:val="0"/>
                      <w:marRight w:val="0"/>
                      <w:marTop w:val="0"/>
                      <w:marBottom w:val="0"/>
                      <w:divBdr>
                        <w:top w:val="none" w:sz="0" w:space="0" w:color="auto"/>
                        <w:left w:val="none" w:sz="0" w:space="0" w:color="auto"/>
                        <w:bottom w:val="none" w:sz="0" w:space="0" w:color="auto"/>
                        <w:right w:val="none" w:sz="0" w:space="0" w:color="auto"/>
                      </w:divBdr>
                    </w:div>
                  </w:divsChild>
                </w:div>
                <w:div w:id="1203399365">
                  <w:marLeft w:val="0"/>
                  <w:marRight w:val="0"/>
                  <w:marTop w:val="0"/>
                  <w:marBottom w:val="0"/>
                  <w:divBdr>
                    <w:top w:val="none" w:sz="0" w:space="0" w:color="auto"/>
                    <w:left w:val="none" w:sz="0" w:space="0" w:color="auto"/>
                    <w:bottom w:val="none" w:sz="0" w:space="0" w:color="auto"/>
                    <w:right w:val="none" w:sz="0" w:space="0" w:color="auto"/>
                  </w:divBdr>
                  <w:divsChild>
                    <w:div w:id="929124189">
                      <w:marLeft w:val="0"/>
                      <w:marRight w:val="0"/>
                      <w:marTop w:val="0"/>
                      <w:marBottom w:val="0"/>
                      <w:divBdr>
                        <w:top w:val="none" w:sz="0" w:space="0" w:color="auto"/>
                        <w:left w:val="none" w:sz="0" w:space="0" w:color="auto"/>
                        <w:bottom w:val="none" w:sz="0" w:space="0" w:color="auto"/>
                        <w:right w:val="none" w:sz="0" w:space="0" w:color="auto"/>
                      </w:divBdr>
                    </w:div>
                  </w:divsChild>
                </w:div>
                <w:div w:id="1334727552">
                  <w:marLeft w:val="0"/>
                  <w:marRight w:val="0"/>
                  <w:marTop w:val="0"/>
                  <w:marBottom w:val="0"/>
                  <w:divBdr>
                    <w:top w:val="none" w:sz="0" w:space="0" w:color="auto"/>
                    <w:left w:val="none" w:sz="0" w:space="0" w:color="auto"/>
                    <w:bottom w:val="none" w:sz="0" w:space="0" w:color="auto"/>
                    <w:right w:val="none" w:sz="0" w:space="0" w:color="auto"/>
                  </w:divBdr>
                  <w:divsChild>
                    <w:div w:id="1868982118">
                      <w:marLeft w:val="0"/>
                      <w:marRight w:val="0"/>
                      <w:marTop w:val="0"/>
                      <w:marBottom w:val="0"/>
                      <w:divBdr>
                        <w:top w:val="none" w:sz="0" w:space="0" w:color="auto"/>
                        <w:left w:val="none" w:sz="0" w:space="0" w:color="auto"/>
                        <w:bottom w:val="none" w:sz="0" w:space="0" w:color="auto"/>
                        <w:right w:val="none" w:sz="0" w:space="0" w:color="auto"/>
                      </w:divBdr>
                    </w:div>
                  </w:divsChild>
                </w:div>
                <w:div w:id="1464345549">
                  <w:marLeft w:val="0"/>
                  <w:marRight w:val="0"/>
                  <w:marTop w:val="0"/>
                  <w:marBottom w:val="0"/>
                  <w:divBdr>
                    <w:top w:val="none" w:sz="0" w:space="0" w:color="auto"/>
                    <w:left w:val="none" w:sz="0" w:space="0" w:color="auto"/>
                    <w:bottom w:val="none" w:sz="0" w:space="0" w:color="auto"/>
                    <w:right w:val="none" w:sz="0" w:space="0" w:color="auto"/>
                  </w:divBdr>
                  <w:divsChild>
                    <w:div w:id="2027756415">
                      <w:marLeft w:val="0"/>
                      <w:marRight w:val="0"/>
                      <w:marTop w:val="0"/>
                      <w:marBottom w:val="0"/>
                      <w:divBdr>
                        <w:top w:val="none" w:sz="0" w:space="0" w:color="auto"/>
                        <w:left w:val="none" w:sz="0" w:space="0" w:color="auto"/>
                        <w:bottom w:val="none" w:sz="0" w:space="0" w:color="auto"/>
                        <w:right w:val="none" w:sz="0" w:space="0" w:color="auto"/>
                      </w:divBdr>
                    </w:div>
                  </w:divsChild>
                </w:div>
                <w:div w:id="1673223204">
                  <w:marLeft w:val="0"/>
                  <w:marRight w:val="0"/>
                  <w:marTop w:val="0"/>
                  <w:marBottom w:val="0"/>
                  <w:divBdr>
                    <w:top w:val="none" w:sz="0" w:space="0" w:color="auto"/>
                    <w:left w:val="none" w:sz="0" w:space="0" w:color="auto"/>
                    <w:bottom w:val="none" w:sz="0" w:space="0" w:color="auto"/>
                    <w:right w:val="none" w:sz="0" w:space="0" w:color="auto"/>
                  </w:divBdr>
                  <w:divsChild>
                    <w:div w:id="1360356268">
                      <w:marLeft w:val="0"/>
                      <w:marRight w:val="0"/>
                      <w:marTop w:val="0"/>
                      <w:marBottom w:val="0"/>
                      <w:divBdr>
                        <w:top w:val="none" w:sz="0" w:space="0" w:color="auto"/>
                        <w:left w:val="none" w:sz="0" w:space="0" w:color="auto"/>
                        <w:bottom w:val="none" w:sz="0" w:space="0" w:color="auto"/>
                        <w:right w:val="none" w:sz="0" w:space="0" w:color="auto"/>
                      </w:divBdr>
                    </w:div>
                  </w:divsChild>
                </w:div>
                <w:div w:id="1809276406">
                  <w:marLeft w:val="0"/>
                  <w:marRight w:val="0"/>
                  <w:marTop w:val="0"/>
                  <w:marBottom w:val="0"/>
                  <w:divBdr>
                    <w:top w:val="none" w:sz="0" w:space="0" w:color="auto"/>
                    <w:left w:val="none" w:sz="0" w:space="0" w:color="auto"/>
                    <w:bottom w:val="none" w:sz="0" w:space="0" w:color="auto"/>
                    <w:right w:val="none" w:sz="0" w:space="0" w:color="auto"/>
                  </w:divBdr>
                  <w:divsChild>
                    <w:div w:id="519465417">
                      <w:marLeft w:val="0"/>
                      <w:marRight w:val="0"/>
                      <w:marTop w:val="0"/>
                      <w:marBottom w:val="0"/>
                      <w:divBdr>
                        <w:top w:val="none" w:sz="0" w:space="0" w:color="auto"/>
                        <w:left w:val="none" w:sz="0" w:space="0" w:color="auto"/>
                        <w:bottom w:val="none" w:sz="0" w:space="0" w:color="auto"/>
                        <w:right w:val="none" w:sz="0" w:space="0" w:color="auto"/>
                      </w:divBdr>
                    </w:div>
                  </w:divsChild>
                </w:div>
                <w:div w:id="1857495670">
                  <w:marLeft w:val="0"/>
                  <w:marRight w:val="0"/>
                  <w:marTop w:val="0"/>
                  <w:marBottom w:val="0"/>
                  <w:divBdr>
                    <w:top w:val="none" w:sz="0" w:space="0" w:color="auto"/>
                    <w:left w:val="none" w:sz="0" w:space="0" w:color="auto"/>
                    <w:bottom w:val="none" w:sz="0" w:space="0" w:color="auto"/>
                    <w:right w:val="none" w:sz="0" w:space="0" w:color="auto"/>
                  </w:divBdr>
                  <w:divsChild>
                    <w:div w:id="884101248">
                      <w:marLeft w:val="0"/>
                      <w:marRight w:val="0"/>
                      <w:marTop w:val="0"/>
                      <w:marBottom w:val="0"/>
                      <w:divBdr>
                        <w:top w:val="none" w:sz="0" w:space="0" w:color="auto"/>
                        <w:left w:val="none" w:sz="0" w:space="0" w:color="auto"/>
                        <w:bottom w:val="none" w:sz="0" w:space="0" w:color="auto"/>
                        <w:right w:val="none" w:sz="0" w:space="0" w:color="auto"/>
                      </w:divBdr>
                    </w:div>
                  </w:divsChild>
                </w:div>
                <w:div w:id="2017877702">
                  <w:marLeft w:val="0"/>
                  <w:marRight w:val="0"/>
                  <w:marTop w:val="0"/>
                  <w:marBottom w:val="0"/>
                  <w:divBdr>
                    <w:top w:val="none" w:sz="0" w:space="0" w:color="auto"/>
                    <w:left w:val="none" w:sz="0" w:space="0" w:color="auto"/>
                    <w:bottom w:val="none" w:sz="0" w:space="0" w:color="auto"/>
                    <w:right w:val="none" w:sz="0" w:space="0" w:color="auto"/>
                  </w:divBdr>
                  <w:divsChild>
                    <w:div w:id="2035374336">
                      <w:marLeft w:val="0"/>
                      <w:marRight w:val="0"/>
                      <w:marTop w:val="0"/>
                      <w:marBottom w:val="0"/>
                      <w:divBdr>
                        <w:top w:val="none" w:sz="0" w:space="0" w:color="auto"/>
                        <w:left w:val="none" w:sz="0" w:space="0" w:color="auto"/>
                        <w:bottom w:val="none" w:sz="0" w:space="0" w:color="auto"/>
                        <w:right w:val="none" w:sz="0" w:space="0" w:color="auto"/>
                      </w:divBdr>
                    </w:div>
                  </w:divsChild>
                </w:div>
                <w:div w:id="2055033148">
                  <w:marLeft w:val="0"/>
                  <w:marRight w:val="0"/>
                  <w:marTop w:val="0"/>
                  <w:marBottom w:val="0"/>
                  <w:divBdr>
                    <w:top w:val="none" w:sz="0" w:space="0" w:color="auto"/>
                    <w:left w:val="none" w:sz="0" w:space="0" w:color="auto"/>
                    <w:bottom w:val="none" w:sz="0" w:space="0" w:color="auto"/>
                    <w:right w:val="none" w:sz="0" w:space="0" w:color="auto"/>
                  </w:divBdr>
                  <w:divsChild>
                    <w:div w:id="165636076">
                      <w:marLeft w:val="0"/>
                      <w:marRight w:val="0"/>
                      <w:marTop w:val="0"/>
                      <w:marBottom w:val="0"/>
                      <w:divBdr>
                        <w:top w:val="none" w:sz="0" w:space="0" w:color="auto"/>
                        <w:left w:val="none" w:sz="0" w:space="0" w:color="auto"/>
                        <w:bottom w:val="none" w:sz="0" w:space="0" w:color="auto"/>
                        <w:right w:val="none" w:sz="0" w:space="0" w:color="auto"/>
                      </w:divBdr>
                    </w:div>
                    <w:div w:id="10174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93583">
          <w:marLeft w:val="0"/>
          <w:marRight w:val="0"/>
          <w:marTop w:val="0"/>
          <w:marBottom w:val="0"/>
          <w:divBdr>
            <w:top w:val="none" w:sz="0" w:space="0" w:color="auto"/>
            <w:left w:val="none" w:sz="0" w:space="0" w:color="auto"/>
            <w:bottom w:val="none" w:sz="0" w:space="0" w:color="auto"/>
            <w:right w:val="none" w:sz="0" w:space="0" w:color="auto"/>
          </w:divBdr>
        </w:div>
        <w:div w:id="1620839853">
          <w:marLeft w:val="0"/>
          <w:marRight w:val="0"/>
          <w:marTop w:val="0"/>
          <w:marBottom w:val="0"/>
          <w:divBdr>
            <w:top w:val="none" w:sz="0" w:space="0" w:color="auto"/>
            <w:left w:val="none" w:sz="0" w:space="0" w:color="auto"/>
            <w:bottom w:val="none" w:sz="0" w:space="0" w:color="auto"/>
            <w:right w:val="none" w:sz="0" w:space="0" w:color="auto"/>
          </w:divBdr>
        </w:div>
        <w:div w:id="1704675018">
          <w:marLeft w:val="0"/>
          <w:marRight w:val="0"/>
          <w:marTop w:val="0"/>
          <w:marBottom w:val="0"/>
          <w:divBdr>
            <w:top w:val="none" w:sz="0" w:space="0" w:color="auto"/>
            <w:left w:val="none" w:sz="0" w:space="0" w:color="auto"/>
            <w:bottom w:val="none" w:sz="0" w:space="0" w:color="auto"/>
            <w:right w:val="none" w:sz="0" w:space="0" w:color="auto"/>
          </w:divBdr>
        </w:div>
        <w:div w:id="1880896662">
          <w:marLeft w:val="0"/>
          <w:marRight w:val="0"/>
          <w:marTop w:val="0"/>
          <w:marBottom w:val="0"/>
          <w:divBdr>
            <w:top w:val="none" w:sz="0" w:space="0" w:color="auto"/>
            <w:left w:val="none" w:sz="0" w:space="0" w:color="auto"/>
            <w:bottom w:val="none" w:sz="0" w:space="0" w:color="auto"/>
            <w:right w:val="none" w:sz="0" w:space="0" w:color="auto"/>
          </w:divBdr>
        </w:div>
        <w:div w:id="1884244934">
          <w:marLeft w:val="0"/>
          <w:marRight w:val="0"/>
          <w:marTop w:val="0"/>
          <w:marBottom w:val="0"/>
          <w:divBdr>
            <w:top w:val="none" w:sz="0" w:space="0" w:color="auto"/>
            <w:left w:val="none" w:sz="0" w:space="0" w:color="auto"/>
            <w:bottom w:val="none" w:sz="0" w:space="0" w:color="auto"/>
            <w:right w:val="none" w:sz="0" w:space="0" w:color="auto"/>
          </w:divBdr>
        </w:div>
        <w:div w:id="1975207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axCatchAll xmlns="34240afd-c64b-4cee-ba5f-d172097b11a4" xsi:nil="true"/>
    <lcf76f155ced4ddcb4097134ff3c332f xmlns="2bf6fba3-bb00-4021-b5a0-3ad7b4f1721a">
      <Terms xmlns="http://schemas.microsoft.com/office/infopath/2007/PartnerControls"/>
    </lcf76f155ced4ddcb4097134ff3c332f>
    <SharedWithUsers xmlns="34240afd-c64b-4cee-ba5f-d172097b11a4">
      <UserInfo>
        <DisplayName>Mieke den Hartog</DisplayName>
        <AccountId>17</AccountId>
        <AccountType/>
      </UserInfo>
      <UserInfo>
        <DisplayName>Sandra de Vette - Rotteveel</DisplayName>
        <AccountId>15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B7D12373749F47BBF47DFD9947F936" ma:contentTypeVersion="17" ma:contentTypeDescription="Een nieuw document maken." ma:contentTypeScope="" ma:versionID="8f0c95fc47effa7c2603f82f391065ad">
  <xsd:schema xmlns:xsd="http://www.w3.org/2001/XMLSchema" xmlns:xs="http://www.w3.org/2001/XMLSchema" xmlns:p="http://schemas.microsoft.com/office/2006/metadata/properties" xmlns:ns2="2bf6fba3-bb00-4021-b5a0-3ad7b4f1721a" xmlns:ns3="34240afd-c64b-4cee-ba5f-d172097b11a4" targetNamespace="http://schemas.microsoft.com/office/2006/metadata/properties" ma:root="true" ma:fieldsID="3be3494a9b4f6c5db473484ac6afc154" ns2:_="" ns3:_="">
    <xsd:import namespace="2bf6fba3-bb00-4021-b5a0-3ad7b4f1721a"/>
    <xsd:import namespace="34240afd-c64b-4cee-ba5f-d172097b11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f6fba3-bb00-4021-b5a0-3ad7b4f17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3d28165c-53e3-41dd-a5f5-2fe598defd67"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240afd-c64b-4cee-ba5f-d172097b11a4"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18" nillable="true" ma:displayName="Taxonomy Catch All Column" ma:hidden="true" ma:list="{bbe16983-4add-475b-be2e-b2bb53849d29}" ma:internalName="TaxCatchAll" ma:showField="CatchAllData" ma:web="34240afd-c64b-4cee-ba5f-d172097b11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877A7-0D6E-4F96-ACF6-BF94242E1388}">
  <ds:schemaRefs>
    <ds:schemaRef ds:uri="http://schemas.microsoft.com/office/2006/metadata/properties"/>
    <ds:schemaRef ds:uri="34240afd-c64b-4cee-ba5f-d172097b11a4"/>
    <ds:schemaRef ds:uri="2bf6fba3-bb00-4021-b5a0-3ad7b4f1721a"/>
    <ds:schemaRef ds:uri="http://schemas.microsoft.com/office/infopath/2007/PartnerControls"/>
  </ds:schemaRefs>
</ds:datastoreItem>
</file>

<file path=customXml/itemProps2.xml><?xml version="1.0" encoding="utf-8"?>
<ds:datastoreItem xmlns:ds="http://schemas.openxmlformats.org/officeDocument/2006/customXml" ds:itemID="{14C1A4C3-9288-440B-8428-61AC66DAC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f6fba3-bb00-4021-b5a0-3ad7b4f1721a"/>
    <ds:schemaRef ds:uri="34240afd-c64b-4cee-ba5f-d172097b11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46745A-A9AC-41B9-A223-B9418BE550D1}">
  <ds:schemaRefs>
    <ds:schemaRef ds:uri="http://schemas.microsoft.com/sharepoint/v3/contenttype/forms"/>
  </ds:schemaRefs>
</ds:datastoreItem>
</file>

<file path=customXml/itemProps4.xml><?xml version="1.0" encoding="utf-8"?>
<ds:datastoreItem xmlns:ds="http://schemas.openxmlformats.org/officeDocument/2006/customXml" ds:itemID="{8E60B86C-680D-5442-A769-772B32DF7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4571</Words>
  <Characters>25144</Characters>
  <Application>Microsoft Office Word</Application>
  <DocSecurity>0</DocSecurity>
  <Lines>209</Lines>
  <Paragraphs>59</Paragraphs>
  <ScaleCrop>false</ScaleCrop>
  <HeadingPairs>
    <vt:vector size="2" baseType="variant">
      <vt:variant>
        <vt:lpstr>Titel</vt:lpstr>
      </vt:variant>
      <vt:variant>
        <vt:i4>1</vt:i4>
      </vt:variant>
    </vt:vector>
  </HeadingPairs>
  <TitlesOfParts>
    <vt:vector size="1" baseType="lpstr">
      <vt:lpstr/>
    </vt:vector>
  </TitlesOfParts>
  <Company>KIONRO</Company>
  <LinksUpToDate>false</LinksUpToDate>
  <CharactersWithSpaces>29656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hkooreman</dc:creator>
  <cp:keywords/>
  <cp:lastModifiedBy>Sandra de Vette</cp:lastModifiedBy>
  <cp:revision>11</cp:revision>
  <cp:lastPrinted>2022-12-14T06:59:00Z</cp:lastPrinted>
  <dcterms:created xsi:type="dcterms:W3CDTF">2023-11-12T09:40:00Z</dcterms:created>
  <dcterms:modified xsi:type="dcterms:W3CDTF">2023-11-12T09:50:00Z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0x010100D7B7D12373749F47BBF47DFD9947F936</vt:lpwstr>
  </property>
  <property fmtid="{D5CDD505-2E9C-101B-9397-08002B2CF9AE}" pid="3" name="MediaServiceImageTags">
    <vt:lpwstr/>
  </property>
</Properties>
</file>