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sdt>
      <w:sdtPr>
        <w:rPr>
          <w:color w:val="4472C4" w:themeColor="accent1"/>
        </w:rPr>
        <w:id w:val="-1801832625"/>
        <w:docPartObj>
          <w:docPartGallery w:val="Cover Pages"/>
          <w:docPartUnique/>
        </w:docPartObj>
      </w:sdtPr>
      <w:sdtEndPr>
        <w:rPr>
          <w:rFonts w:eastAsiaTheme="minorHAnsi"/>
          <w:color w:val="auto"/>
          <w:lang w:eastAsia="en-US"/>
        </w:rPr>
      </w:sdtEndPr>
      <w:sdtContent>
        <w:p w:rsidR="00D37899" w:rsidRDefault="00D37899" w14:paraId="5D515F50" w14:textId="3D6529CF">
          <w:pPr>
            <w:pStyle w:val="Geenafstand"/>
            <w:spacing w:before="1540" w:after="240"/>
            <w:jc w:val="center"/>
            <w:rPr>
              <w:color w:val="4472C4" w:themeColor="accent1"/>
            </w:rPr>
          </w:pPr>
          <w:r>
            <w:rPr>
              <w:noProof/>
              <w:color w:val="4472C4" w:themeColor="accent1"/>
            </w:rPr>
            <w:drawing>
              <wp:inline distT="0" distB="0" distL="0" distR="0" wp14:anchorId="317A87C0" wp14:editId="44B69516">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hAnsiTheme="majorHAnsi" w:eastAsiaTheme="majorEastAsia" w:cstheme="majorBidi"/>
              <w:caps/>
              <w:color w:val="4472C4" w:themeColor="accent1"/>
              <w:sz w:val="72"/>
              <w:szCs w:val="72"/>
            </w:rPr>
            <w:alias w:val="Titel"/>
            <w:tag w:val=""/>
            <w:id w:val="1735040861"/>
            <w:placeholder>
              <w:docPart w:val="23501BE3FE4D402E959992E0C8C356C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D37899" w:rsidRDefault="00D37899" w14:paraId="15C25AE1" w14:textId="20627FEE">
              <w:pPr>
                <w:pStyle w:val="Geenafstand"/>
                <w:pBdr>
                  <w:top w:val="single" w:color="4472C4" w:themeColor="accent1" w:sz="6" w:space="6"/>
                  <w:bottom w:val="single" w:color="4472C4" w:themeColor="accent1" w:sz="6" w:space="6"/>
                </w:pBdr>
                <w:spacing w:after="240"/>
                <w:jc w:val="center"/>
                <w:rPr>
                  <w:rFonts w:asciiTheme="majorHAnsi" w:hAnsiTheme="majorHAnsi" w:eastAsiaTheme="majorEastAsia" w:cstheme="majorBidi"/>
                  <w:caps/>
                  <w:color w:val="4472C4" w:themeColor="accent1"/>
                  <w:sz w:val="80"/>
                  <w:szCs w:val="80"/>
                </w:rPr>
              </w:pPr>
              <w:r>
                <w:rPr>
                  <w:rFonts w:asciiTheme="majorHAnsi" w:hAnsiTheme="majorHAnsi" w:eastAsiaTheme="majorEastAsia" w:cstheme="majorBidi"/>
                  <w:caps/>
                  <w:color w:val="4472C4" w:themeColor="accent1"/>
                  <w:sz w:val="72"/>
                  <w:szCs w:val="72"/>
                </w:rPr>
                <w:t xml:space="preserve">Plan van </w:t>
              </w:r>
              <w:r w:rsidR="00974415">
                <w:rPr>
                  <w:rFonts w:asciiTheme="majorHAnsi" w:hAnsiTheme="majorHAnsi" w:eastAsiaTheme="majorEastAsia" w:cstheme="majorBidi"/>
                  <w:caps/>
                  <w:color w:val="4472C4" w:themeColor="accent1"/>
                  <w:sz w:val="72"/>
                  <w:szCs w:val="72"/>
                </w:rPr>
                <w:t xml:space="preserve">aanpak De stek </w:t>
              </w:r>
            </w:p>
          </w:sdtContent>
        </w:sdt>
        <w:sdt>
          <w:sdtPr>
            <w:rPr>
              <w:color w:val="4472C4" w:themeColor="accent1"/>
              <w:sz w:val="28"/>
              <w:szCs w:val="28"/>
            </w:rPr>
            <w:alias w:val="Ondertitel"/>
            <w:tag w:val=""/>
            <w:id w:val="328029620"/>
            <w:placeholder>
              <w:docPart w:val="99428678C30C4B329F84C93FC6DE4A0E"/>
            </w:placeholder>
            <w:dataBinding w:prefixMappings="xmlns:ns0='http://purl.org/dc/elements/1.1/' xmlns:ns1='http://schemas.openxmlformats.org/package/2006/metadata/core-properties' " w:xpath="/ns1:coreProperties[1]/ns0:subject[1]" w:storeItemID="{6C3C8BC8-F283-45AE-878A-BAB7291924A1}"/>
            <w:text/>
          </w:sdtPr>
          <w:sdtContent>
            <w:p w:rsidR="00D37899" w:rsidRDefault="00974415" w14:paraId="5C2522E8" w14:textId="29A16D90">
              <w:pPr>
                <w:pStyle w:val="Geenafstand"/>
                <w:jc w:val="center"/>
                <w:rPr>
                  <w:color w:val="4472C4" w:themeColor="accent1"/>
                  <w:sz w:val="28"/>
                  <w:szCs w:val="28"/>
                </w:rPr>
              </w:pPr>
              <w:r>
                <w:rPr>
                  <w:color w:val="4472C4" w:themeColor="accent1"/>
                  <w:sz w:val="28"/>
                  <w:szCs w:val="28"/>
                </w:rPr>
                <w:t>Visie, missie, doelen en strategie voor duurzame schoolontwikkeling 20-24</w:t>
              </w:r>
            </w:p>
          </w:sdtContent>
        </w:sdt>
        <w:p w:rsidR="00D37899" w:rsidRDefault="00D37899" w14:paraId="17B90ED4" w14:textId="77777777">
          <w:pPr>
            <w:pStyle w:val="Geenafstand"/>
            <w:spacing w:before="480"/>
            <w:jc w:val="center"/>
            <w:rPr>
              <w:color w:val="4472C4" w:themeColor="accent1"/>
            </w:rPr>
          </w:pPr>
          <w:r>
            <w:rPr>
              <w:noProof/>
              <w:color w:val="4472C4" w:themeColor="accent1"/>
            </w:rPr>
            <mc:AlternateContent>
              <mc:Choice Requires="wps">
                <w:drawing>
                  <wp:anchor distT="0" distB="0" distL="114300" distR="114300" simplePos="0" relativeHeight="251661312" behindDoc="0" locked="0" layoutInCell="1" allowOverlap="1" wp14:anchorId="2B8239A5" wp14:editId="3DEA41D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0-06-25T00:00:00Z">
                                    <w:dateFormat w:val="d MMMM yyyy"/>
                                    <w:lid w:val="nl-NL"/>
                                    <w:storeMappedDataAs w:val="dateTime"/>
                                    <w:calendar w:val="gregorian"/>
                                  </w:date>
                                </w:sdtPr>
                                <w:sdtContent>
                                  <w:p w:rsidR="00D37899" w:rsidRDefault="005B003A" w14:paraId="78ED2372" w14:textId="098C1F92">
                                    <w:pPr>
                                      <w:pStyle w:val="Geenafstand"/>
                                      <w:spacing w:after="40"/>
                                      <w:jc w:val="center"/>
                                      <w:rPr>
                                        <w:caps/>
                                        <w:color w:val="4472C4" w:themeColor="accent1"/>
                                        <w:sz w:val="28"/>
                                        <w:szCs w:val="28"/>
                                      </w:rPr>
                                    </w:pPr>
                                    <w:r>
                                      <w:rPr>
                                        <w:caps/>
                                        <w:color w:val="4472C4" w:themeColor="accent1"/>
                                        <w:sz w:val="28"/>
                                        <w:szCs w:val="28"/>
                                      </w:rPr>
                                      <w:t xml:space="preserve">25 </w:t>
                                    </w:r>
                                    <w:r w:rsidR="00974415">
                                      <w:rPr>
                                        <w:caps/>
                                        <w:color w:val="4472C4" w:themeColor="accent1"/>
                                        <w:sz w:val="28"/>
                                        <w:szCs w:val="28"/>
                                      </w:rPr>
                                      <w:t>juni 2020</w:t>
                                    </w:r>
                                  </w:p>
                                </w:sdtContent>
                              </w:sdt>
                              <w:p w:rsidR="00D37899" w:rsidRDefault="00D37899" w14:paraId="3C75C280" w14:textId="3699097C">
                                <w:pPr>
                                  <w:pStyle w:val="Geenafstand"/>
                                  <w:jc w:val="center"/>
                                  <w:rPr>
                                    <w:color w:val="4472C4" w:themeColor="accent1"/>
                                  </w:rPr>
                                </w:pPr>
                                <w:sdt>
                                  <w:sdtPr>
                                    <w:rPr>
                                      <w:caps/>
                                      <w:color w:val="4472C4" w:themeColor="accent1"/>
                                    </w:rPr>
                                    <w:alias w:val="Bedrijf"/>
                                    <w:tag w:val=""/>
                                    <w:id w:val="1390145197"/>
                                    <w:dataBinding w:prefixMappings="xmlns:ns0='http://schemas.openxmlformats.org/officeDocument/2006/extended-properties' " w:xpath="/ns0:Properties[1]/ns0:Company[1]" w:storeItemID="{6668398D-A668-4E3E-A5EB-62B293D839F1}"/>
                                    <w:text/>
                                  </w:sdtPr>
                                  <w:sdtContent>
                                    <w:r w:rsidR="00974415">
                                      <w:rPr>
                                        <w:caps/>
                                        <w:color w:val="4472C4" w:themeColor="accent1"/>
                                      </w:rPr>
                                      <w:t>manet Verwey</w:t>
                                    </w:r>
                                  </w:sdtContent>
                                </w:sdt>
                              </w:p>
                              <w:p w:rsidR="00D37899" w:rsidRDefault="00D37899" w14:paraId="0CB38C88" w14:textId="6BC474BD">
                                <w:pPr>
                                  <w:pStyle w:val="Geenafstand"/>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Content>
                                    <w:r w:rsidR="00974415">
                                      <w:rPr>
                                        <w:color w:val="4472C4" w:themeColor="accent1"/>
                                      </w:rPr>
                                      <w:t>Interim advies en begeleiding</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w14:anchorId="2B8239A5">
                    <v:stroke joinstyle="miter"/>
                    <v:path gradientshapeok="t" o:connecttype="rect"/>
                  </v:shapetype>
                  <v:shape id="Tekstvak 14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v:textbox style="mso-fit-shape-to-text:t" inset="0,0,0,0">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0-06-25T00:00:00Z">
                              <w:dateFormat w:val="d MMMM yyyy"/>
                              <w:lid w:val="nl-NL"/>
                              <w:storeMappedDataAs w:val="dateTime"/>
                              <w:calendar w:val="gregorian"/>
                            </w:date>
                          </w:sdtPr>
                          <w:sdtContent>
                            <w:p w:rsidR="00D37899" w:rsidRDefault="005B003A" w14:paraId="78ED2372" w14:textId="098C1F92">
                              <w:pPr>
                                <w:pStyle w:val="Geenafstand"/>
                                <w:spacing w:after="40"/>
                                <w:jc w:val="center"/>
                                <w:rPr>
                                  <w:caps/>
                                  <w:color w:val="4472C4" w:themeColor="accent1"/>
                                  <w:sz w:val="28"/>
                                  <w:szCs w:val="28"/>
                                </w:rPr>
                              </w:pPr>
                              <w:r>
                                <w:rPr>
                                  <w:caps/>
                                  <w:color w:val="4472C4" w:themeColor="accent1"/>
                                  <w:sz w:val="28"/>
                                  <w:szCs w:val="28"/>
                                </w:rPr>
                                <w:t xml:space="preserve">25 </w:t>
                              </w:r>
                              <w:r w:rsidR="00974415">
                                <w:rPr>
                                  <w:caps/>
                                  <w:color w:val="4472C4" w:themeColor="accent1"/>
                                  <w:sz w:val="28"/>
                                  <w:szCs w:val="28"/>
                                </w:rPr>
                                <w:t>juni 2020</w:t>
                              </w:r>
                            </w:p>
                          </w:sdtContent>
                        </w:sdt>
                        <w:p w:rsidR="00D37899" w:rsidRDefault="00D37899" w14:paraId="3C75C280" w14:textId="3699097C">
                          <w:pPr>
                            <w:pStyle w:val="Geenafstand"/>
                            <w:jc w:val="center"/>
                            <w:rPr>
                              <w:color w:val="4472C4" w:themeColor="accent1"/>
                            </w:rPr>
                          </w:pPr>
                          <w:sdt>
                            <w:sdtPr>
                              <w:rPr>
                                <w:caps/>
                                <w:color w:val="4472C4" w:themeColor="accent1"/>
                              </w:rPr>
                              <w:alias w:val="Bedrijf"/>
                              <w:tag w:val=""/>
                              <w:id w:val="1390145197"/>
                              <w:dataBinding w:prefixMappings="xmlns:ns0='http://schemas.openxmlformats.org/officeDocument/2006/extended-properties' " w:xpath="/ns0:Properties[1]/ns0:Company[1]" w:storeItemID="{6668398D-A668-4E3E-A5EB-62B293D839F1}"/>
                              <w:text/>
                            </w:sdtPr>
                            <w:sdtContent>
                              <w:r w:rsidR="00974415">
                                <w:rPr>
                                  <w:caps/>
                                  <w:color w:val="4472C4" w:themeColor="accent1"/>
                                </w:rPr>
                                <w:t>manet Verwey</w:t>
                              </w:r>
                            </w:sdtContent>
                          </w:sdt>
                        </w:p>
                        <w:p w:rsidR="00D37899" w:rsidRDefault="00D37899" w14:paraId="0CB38C88" w14:textId="6BC474BD">
                          <w:pPr>
                            <w:pStyle w:val="Geenafstand"/>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Content>
                              <w:r w:rsidR="00974415">
                                <w:rPr>
                                  <w:color w:val="4472C4" w:themeColor="accent1"/>
                                </w:rPr>
                                <w:t>Interim advies en begeleiding</w:t>
                              </w:r>
                            </w:sdtContent>
                          </w:sdt>
                        </w:p>
                      </w:txbxContent>
                    </v:textbox>
                    <w10:wrap anchorx="margin" anchory="page"/>
                  </v:shape>
                </w:pict>
              </mc:Fallback>
            </mc:AlternateContent>
          </w:r>
          <w:r>
            <w:rPr>
              <w:noProof/>
              <w:color w:val="4472C4" w:themeColor="accent1"/>
            </w:rPr>
            <w:drawing>
              <wp:inline distT="0" distB="0" distL="0" distR="0" wp14:anchorId="5EEB9E5B" wp14:editId="1026E214">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E74CF" w:rsidRDefault="00974415" w14:paraId="23E5ED6C" w14:textId="77777777">
          <w:r w:rsidRPr="004E3F29">
            <w:rPr>
              <w:rFonts w:ascii="Times New Roman" w:hAnsi="Times New Roman"/>
              <w:noProof/>
              <w:sz w:val="40"/>
              <w:szCs w:val="40"/>
            </w:rPr>
            <w:drawing>
              <wp:anchor distT="36576" distB="36576" distL="36576" distR="36576" simplePos="0" relativeHeight="251663360" behindDoc="0" locked="0" layoutInCell="1" allowOverlap="1" wp14:anchorId="2229C35D" wp14:editId="575F1440">
                <wp:simplePos x="0" y="0"/>
                <wp:positionH relativeFrom="margin">
                  <wp:align>center</wp:align>
                </wp:positionH>
                <wp:positionV relativeFrom="paragraph">
                  <wp:posOffset>1188720</wp:posOffset>
                </wp:positionV>
                <wp:extent cx="2110105" cy="1851660"/>
                <wp:effectExtent l="0" t="0" r="444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105" cy="1851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7899">
            <w:br w:type="page"/>
          </w:r>
        </w:p>
        <w:sdt>
          <w:sdtPr>
            <w:id w:val="1627275575"/>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rsidR="005E74CF" w:rsidRDefault="005E74CF" w14:paraId="46D1FCAF" w14:textId="33A733EA">
              <w:pPr>
                <w:pStyle w:val="Kopvaninhoudsopgave"/>
              </w:pPr>
              <w:r>
                <w:t>Inhoud</w:t>
              </w:r>
            </w:p>
            <w:p w:rsidR="005E74CF" w:rsidRDefault="005E74CF" w14:paraId="671A6418" w14:textId="2E3418A1">
              <w:pPr>
                <w:pStyle w:val="Inhopg1"/>
                <w:tabs>
                  <w:tab w:val="right" w:leader="dot" w:pos="9062"/>
                </w:tabs>
                <w:rPr>
                  <w:noProof/>
                </w:rPr>
              </w:pPr>
              <w:r>
                <w:fldChar w:fldCharType="begin"/>
              </w:r>
              <w:r>
                <w:instrText xml:space="preserve"> TOC \o "1-3" \h \z \u </w:instrText>
              </w:r>
              <w:r>
                <w:fldChar w:fldCharType="separate"/>
              </w:r>
              <w:hyperlink w:history="1" w:anchor="_Toc43816899">
                <w:r w:rsidRPr="00F31D3E">
                  <w:rPr>
                    <w:rStyle w:val="Hyperlink"/>
                    <w:noProof/>
                  </w:rPr>
                  <w:t>Missie en visie</w:t>
                </w:r>
                <w:r>
                  <w:rPr>
                    <w:noProof/>
                    <w:webHidden/>
                  </w:rPr>
                  <w:tab/>
                </w:r>
                <w:r>
                  <w:rPr>
                    <w:noProof/>
                    <w:webHidden/>
                  </w:rPr>
                  <w:fldChar w:fldCharType="begin"/>
                </w:r>
                <w:r>
                  <w:rPr>
                    <w:noProof/>
                    <w:webHidden/>
                  </w:rPr>
                  <w:instrText xml:space="preserve"> PAGEREF _Toc43816899 \h </w:instrText>
                </w:r>
                <w:r>
                  <w:rPr>
                    <w:noProof/>
                    <w:webHidden/>
                  </w:rPr>
                </w:r>
                <w:r>
                  <w:rPr>
                    <w:noProof/>
                    <w:webHidden/>
                  </w:rPr>
                  <w:fldChar w:fldCharType="separate"/>
                </w:r>
                <w:r>
                  <w:rPr>
                    <w:noProof/>
                    <w:webHidden/>
                  </w:rPr>
                  <w:t>1</w:t>
                </w:r>
                <w:r>
                  <w:rPr>
                    <w:noProof/>
                    <w:webHidden/>
                  </w:rPr>
                  <w:fldChar w:fldCharType="end"/>
                </w:r>
              </w:hyperlink>
            </w:p>
            <w:p w:rsidR="005E74CF" w:rsidRDefault="005E74CF" w14:paraId="7A7EE98C" w14:textId="1138B7C7">
              <w:pPr>
                <w:pStyle w:val="Inhopg1"/>
                <w:tabs>
                  <w:tab w:val="right" w:leader="dot" w:pos="9062"/>
                </w:tabs>
                <w:rPr>
                  <w:noProof/>
                </w:rPr>
              </w:pPr>
              <w:hyperlink w:history="1" w:anchor="_Toc43816900">
                <w:r w:rsidRPr="00F31D3E">
                  <w:rPr>
                    <w:rStyle w:val="Hyperlink"/>
                    <w:noProof/>
                  </w:rPr>
                  <w:t>De stip op de horizon: doelen schoolontwikkeling 2020-2024</w:t>
                </w:r>
                <w:r>
                  <w:rPr>
                    <w:noProof/>
                    <w:webHidden/>
                  </w:rPr>
                  <w:tab/>
                </w:r>
                <w:r>
                  <w:rPr>
                    <w:noProof/>
                    <w:webHidden/>
                  </w:rPr>
                  <w:fldChar w:fldCharType="begin"/>
                </w:r>
                <w:r>
                  <w:rPr>
                    <w:noProof/>
                    <w:webHidden/>
                  </w:rPr>
                  <w:instrText xml:space="preserve"> PAGEREF _Toc43816900 \h </w:instrText>
                </w:r>
                <w:r>
                  <w:rPr>
                    <w:noProof/>
                    <w:webHidden/>
                  </w:rPr>
                </w:r>
                <w:r>
                  <w:rPr>
                    <w:noProof/>
                    <w:webHidden/>
                  </w:rPr>
                  <w:fldChar w:fldCharType="separate"/>
                </w:r>
                <w:r>
                  <w:rPr>
                    <w:noProof/>
                    <w:webHidden/>
                  </w:rPr>
                  <w:t>2</w:t>
                </w:r>
                <w:r>
                  <w:rPr>
                    <w:noProof/>
                    <w:webHidden/>
                  </w:rPr>
                  <w:fldChar w:fldCharType="end"/>
                </w:r>
              </w:hyperlink>
            </w:p>
            <w:p w:rsidR="005E74CF" w:rsidRDefault="005E74CF" w14:paraId="71D29139" w14:textId="796401FE">
              <w:pPr>
                <w:pStyle w:val="Inhopg2"/>
                <w:tabs>
                  <w:tab w:val="right" w:leader="dot" w:pos="9062"/>
                </w:tabs>
                <w:rPr>
                  <w:noProof/>
                </w:rPr>
              </w:pPr>
              <w:hyperlink w:history="1" w:anchor="_Toc43816901">
                <w:r w:rsidRPr="00F31D3E">
                  <w:rPr>
                    <w:rStyle w:val="Hyperlink"/>
                    <w:noProof/>
                  </w:rPr>
                  <w:t>Pedagogisch/didactisch handelen: EDI</w:t>
                </w:r>
                <w:r>
                  <w:rPr>
                    <w:noProof/>
                    <w:webHidden/>
                  </w:rPr>
                  <w:tab/>
                </w:r>
                <w:r>
                  <w:rPr>
                    <w:noProof/>
                    <w:webHidden/>
                  </w:rPr>
                  <w:fldChar w:fldCharType="begin"/>
                </w:r>
                <w:r>
                  <w:rPr>
                    <w:noProof/>
                    <w:webHidden/>
                  </w:rPr>
                  <w:instrText xml:space="preserve"> PAGEREF _Toc43816901 \h </w:instrText>
                </w:r>
                <w:r>
                  <w:rPr>
                    <w:noProof/>
                    <w:webHidden/>
                  </w:rPr>
                </w:r>
                <w:r>
                  <w:rPr>
                    <w:noProof/>
                    <w:webHidden/>
                  </w:rPr>
                  <w:fldChar w:fldCharType="separate"/>
                </w:r>
                <w:r>
                  <w:rPr>
                    <w:noProof/>
                    <w:webHidden/>
                  </w:rPr>
                  <w:t>2</w:t>
                </w:r>
                <w:r>
                  <w:rPr>
                    <w:noProof/>
                    <w:webHidden/>
                  </w:rPr>
                  <w:fldChar w:fldCharType="end"/>
                </w:r>
              </w:hyperlink>
            </w:p>
            <w:p w:rsidR="005E74CF" w:rsidRDefault="005E74CF" w14:paraId="361A312B" w14:textId="74FE7675">
              <w:pPr>
                <w:pStyle w:val="Inhopg2"/>
                <w:tabs>
                  <w:tab w:val="right" w:leader="dot" w:pos="9062"/>
                </w:tabs>
                <w:rPr>
                  <w:noProof/>
                </w:rPr>
              </w:pPr>
              <w:hyperlink w:history="1" w:anchor="_Toc43816902">
                <w:r w:rsidRPr="00F31D3E">
                  <w:rPr>
                    <w:rStyle w:val="Hyperlink"/>
                    <w:noProof/>
                  </w:rPr>
                  <w:t>Leerlingenzorg: OGW en HGW</w:t>
                </w:r>
                <w:r>
                  <w:rPr>
                    <w:noProof/>
                    <w:webHidden/>
                  </w:rPr>
                  <w:tab/>
                </w:r>
                <w:r>
                  <w:rPr>
                    <w:noProof/>
                    <w:webHidden/>
                  </w:rPr>
                  <w:fldChar w:fldCharType="begin"/>
                </w:r>
                <w:r>
                  <w:rPr>
                    <w:noProof/>
                    <w:webHidden/>
                  </w:rPr>
                  <w:instrText xml:space="preserve"> PAGEREF _Toc43816902 \h </w:instrText>
                </w:r>
                <w:r>
                  <w:rPr>
                    <w:noProof/>
                    <w:webHidden/>
                  </w:rPr>
                </w:r>
                <w:r>
                  <w:rPr>
                    <w:noProof/>
                    <w:webHidden/>
                  </w:rPr>
                  <w:fldChar w:fldCharType="separate"/>
                </w:r>
                <w:r>
                  <w:rPr>
                    <w:noProof/>
                    <w:webHidden/>
                  </w:rPr>
                  <w:t>2</w:t>
                </w:r>
                <w:r>
                  <w:rPr>
                    <w:noProof/>
                    <w:webHidden/>
                  </w:rPr>
                  <w:fldChar w:fldCharType="end"/>
                </w:r>
              </w:hyperlink>
            </w:p>
            <w:p w:rsidR="005E74CF" w:rsidRDefault="005E74CF" w14:paraId="25DD0308" w14:textId="60EBEA73">
              <w:pPr>
                <w:pStyle w:val="Inhopg2"/>
                <w:tabs>
                  <w:tab w:val="right" w:leader="dot" w:pos="9062"/>
                </w:tabs>
                <w:rPr>
                  <w:noProof/>
                </w:rPr>
              </w:pPr>
              <w:hyperlink w:history="1" w:anchor="_Toc43816903">
                <w:r w:rsidRPr="00F31D3E">
                  <w:rPr>
                    <w:rStyle w:val="Hyperlink"/>
                    <w:noProof/>
                  </w:rPr>
                  <w:t>Rijke leeromgeving en thematisch werken</w:t>
                </w:r>
                <w:r>
                  <w:rPr>
                    <w:noProof/>
                    <w:webHidden/>
                  </w:rPr>
                  <w:tab/>
                </w:r>
                <w:r>
                  <w:rPr>
                    <w:noProof/>
                    <w:webHidden/>
                  </w:rPr>
                  <w:fldChar w:fldCharType="begin"/>
                </w:r>
                <w:r>
                  <w:rPr>
                    <w:noProof/>
                    <w:webHidden/>
                  </w:rPr>
                  <w:instrText xml:space="preserve"> PAGEREF _Toc43816903 \h </w:instrText>
                </w:r>
                <w:r>
                  <w:rPr>
                    <w:noProof/>
                    <w:webHidden/>
                  </w:rPr>
                </w:r>
                <w:r>
                  <w:rPr>
                    <w:noProof/>
                    <w:webHidden/>
                  </w:rPr>
                  <w:fldChar w:fldCharType="separate"/>
                </w:r>
                <w:r>
                  <w:rPr>
                    <w:noProof/>
                    <w:webHidden/>
                  </w:rPr>
                  <w:t>2</w:t>
                </w:r>
                <w:r>
                  <w:rPr>
                    <w:noProof/>
                    <w:webHidden/>
                  </w:rPr>
                  <w:fldChar w:fldCharType="end"/>
                </w:r>
              </w:hyperlink>
            </w:p>
            <w:p w:rsidR="005E74CF" w:rsidRDefault="005E74CF" w14:paraId="2ACA1D87" w14:textId="6AB0D4AC">
              <w:pPr>
                <w:pStyle w:val="Inhopg2"/>
                <w:tabs>
                  <w:tab w:val="right" w:leader="dot" w:pos="9062"/>
                </w:tabs>
                <w:rPr>
                  <w:noProof/>
                </w:rPr>
              </w:pPr>
              <w:hyperlink w:history="1" w:anchor="_Toc43816904">
                <w:r w:rsidRPr="00F31D3E">
                  <w:rPr>
                    <w:rStyle w:val="Hyperlink"/>
                    <w:noProof/>
                  </w:rPr>
                  <w:t>Sociaal-emotioneel leren en samenwerken</w:t>
                </w:r>
                <w:r>
                  <w:rPr>
                    <w:noProof/>
                    <w:webHidden/>
                  </w:rPr>
                  <w:tab/>
                </w:r>
                <w:r>
                  <w:rPr>
                    <w:noProof/>
                    <w:webHidden/>
                  </w:rPr>
                  <w:fldChar w:fldCharType="begin"/>
                </w:r>
                <w:r>
                  <w:rPr>
                    <w:noProof/>
                    <w:webHidden/>
                  </w:rPr>
                  <w:instrText xml:space="preserve"> PAGEREF _Toc43816904 \h </w:instrText>
                </w:r>
                <w:r>
                  <w:rPr>
                    <w:noProof/>
                    <w:webHidden/>
                  </w:rPr>
                </w:r>
                <w:r>
                  <w:rPr>
                    <w:noProof/>
                    <w:webHidden/>
                  </w:rPr>
                  <w:fldChar w:fldCharType="separate"/>
                </w:r>
                <w:r>
                  <w:rPr>
                    <w:noProof/>
                    <w:webHidden/>
                  </w:rPr>
                  <w:t>3</w:t>
                </w:r>
                <w:r>
                  <w:rPr>
                    <w:noProof/>
                    <w:webHidden/>
                  </w:rPr>
                  <w:fldChar w:fldCharType="end"/>
                </w:r>
              </w:hyperlink>
            </w:p>
            <w:p w:rsidR="005E74CF" w:rsidRDefault="005E74CF" w14:paraId="26DB92CB" w14:textId="4B4C0C90">
              <w:pPr>
                <w:pStyle w:val="Inhopg2"/>
                <w:tabs>
                  <w:tab w:val="right" w:leader="dot" w:pos="9062"/>
                </w:tabs>
                <w:rPr>
                  <w:noProof/>
                </w:rPr>
              </w:pPr>
              <w:hyperlink w:history="1" w:anchor="_Toc43816905">
                <w:r w:rsidRPr="00F31D3E">
                  <w:rPr>
                    <w:rStyle w:val="Hyperlink"/>
                    <w:noProof/>
                  </w:rPr>
                  <w:t>Communicatie</w:t>
                </w:r>
                <w:r>
                  <w:rPr>
                    <w:noProof/>
                    <w:webHidden/>
                  </w:rPr>
                  <w:tab/>
                </w:r>
                <w:r>
                  <w:rPr>
                    <w:noProof/>
                    <w:webHidden/>
                  </w:rPr>
                  <w:fldChar w:fldCharType="begin"/>
                </w:r>
                <w:r>
                  <w:rPr>
                    <w:noProof/>
                    <w:webHidden/>
                  </w:rPr>
                  <w:instrText xml:space="preserve"> PAGEREF _Toc43816905 \h </w:instrText>
                </w:r>
                <w:r>
                  <w:rPr>
                    <w:noProof/>
                    <w:webHidden/>
                  </w:rPr>
                </w:r>
                <w:r>
                  <w:rPr>
                    <w:noProof/>
                    <w:webHidden/>
                  </w:rPr>
                  <w:fldChar w:fldCharType="separate"/>
                </w:r>
                <w:r>
                  <w:rPr>
                    <w:noProof/>
                    <w:webHidden/>
                  </w:rPr>
                  <w:t>3</w:t>
                </w:r>
                <w:r>
                  <w:rPr>
                    <w:noProof/>
                    <w:webHidden/>
                  </w:rPr>
                  <w:fldChar w:fldCharType="end"/>
                </w:r>
              </w:hyperlink>
            </w:p>
            <w:p w:rsidR="005E74CF" w:rsidRDefault="005E74CF" w14:paraId="509B4BEA" w14:textId="34B4054E">
              <w:pPr>
                <w:pStyle w:val="Inhopg2"/>
                <w:tabs>
                  <w:tab w:val="right" w:leader="dot" w:pos="9062"/>
                </w:tabs>
                <w:rPr>
                  <w:noProof/>
                </w:rPr>
              </w:pPr>
              <w:hyperlink w:history="1" w:anchor="_Toc43816906">
                <w:r w:rsidRPr="00F31D3E">
                  <w:rPr>
                    <w:rStyle w:val="Hyperlink"/>
                    <w:noProof/>
                  </w:rPr>
                  <w:t>Professionele lerende organisatie</w:t>
                </w:r>
                <w:r>
                  <w:rPr>
                    <w:noProof/>
                    <w:webHidden/>
                  </w:rPr>
                  <w:tab/>
                </w:r>
                <w:r>
                  <w:rPr>
                    <w:noProof/>
                    <w:webHidden/>
                  </w:rPr>
                  <w:fldChar w:fldCharType="begin"/>
                </w:r>
                <w:r>
                  <w:rPr>
                    <w:noProof/>
                    <w:webHidden/>
                  </w:rPr>
                  <w:instrText xml:space="preserve"> PAGEREF _Toc43816906 \h </w:instrText>
                </w:r>
                <w:r>
                  <w:rPr>
                    <w:noProof/>
                    <w:webHidden/>
                  </w:rPr>
                </w:r>
                <w:r>
                  <w:rPr>
                    <w:noProof/>
                    <w:webHidden/>
                  </w:rPr>
                  <w:fldChar w:fldCharType="separate"/>
                </w:r>
                <w:r>
                  <w:rPr>
                    <w:noProof/>
                    <w:webHidden/>
                  </w:rPr>
                  <w:t>3</w:t>
                </w:r>
                <w:r>
                  <w:rPr>
                    <w:noProof/>
                    <w:webHidden/>
                  </w:rPr>
                  <w:fldChar w:fldCharType="end"/>
                </w:r>
              </w:hyperlink>
            </w:p>
            <w:p w:rsidR="005E74CF" w:rsidRDefault="005E74CF" w14:paraId="70BC2580" w14:textId="5D5676B1">
              <w:pPr>
                <w:pStyle w:val="Inhopg1"/>
                <w:tabs>
                  <w:tab w:val="right" w:leader="dot" w:pos="9062"/>
                </w:tabs>
                <w:rPr>
                  <w:noProof/>
                </w:rPr>
              </w:pPr>
              <w:hyperlink w:history="1" w:anchor="_Toc43816907">
                <w:r w:rsidRPr="00F31D3E">
                  <w:rPr>
                    <w:rStyle w:val="Hyperlink"/>
                    <w:noProof/>
                  </w:rPr>
                  <w:t>Strategie</w:t>
                </w:r>
                <w:r>
                  <w:rPr>
                    <w:noProof/>
                    <w:webHidden/>
                  </w:rPr>
                  <w:tab/>
                </w:r>
                <w:r>
                  <w:rPr>
                    <w:noProof/>
                    <w:webHidden/>
                  </w:rPr>
                  <w:fldChar w:fldCharType="begin"/>
                </w:r>
                <w:r>
                  <w:rPr>
                    <w:noProof/>
                    <w:webHidden/>
                  </w:rPr>
                  <w:instrText xml:space="preserve"> PAGEREF _Toc43816907 \h </w:instrText>
                </w:r>
                <w:r>
                  <w:rPr>
                    <w:noProof/>
                    <w:webHidden/>
                  </w:rPr>
                </w:r>
                <w:r>
                  <w:rPr>
                    <w:noProof/>
                    <w:webHidden/>
                  </w:rPr>
                  <w:fldChar w:fldCharType="separate"/>
                </w:r>
                <w:r>
                  <w:rPr>
                    <w:noProof/>
                    <w:webHidden/>
                  </w:rPr>
                  <w:t>3</w:t>
                </w:r>
                <w:r>
                  <w:rPr>
                    <w:noProof/>
                    <w:webHidden/>
                  </w:rPr>
                  <w:fldChar w:fldCharType="end"/>
                </w:r>
              </w:hyperlink>
            </w:p>
            <w:p w:rsidR="005E74CF" w:rsidRDefault="005E74CF" w14:paraId="7CF78300" w14:textId="1437513F">
              <w:pPr>
                <w:pStyle w:val="Inhopg2"/>
                <w:tabs>
                  <w:tab w:val="right" w:leader="dot" w:pos="9062"/>
                </w:tabs>
                <w:rPr>
                  <w:noProof/>
                </w:rPr>
              </w:pPr>
              <w:hyperlink w:history="1" w:anchor="_Toc43816908">
                <w:r w:rsidRPr="00F31D3E">
                  <w:rPr>
                    <w:rStyle w:val="Hyperlink"/>
                    <w:noProof/>
                  </w:rPr>
                  <w:t>Actieteams</w:t>
                </w:r>
                <w:r>
                  <w:rPr>
                    <w:noProof/>
                    <w:webHidden/>
                  </w:rPr>
                  <w:tab/>
                </w:r>
                <w:r>
                  <w:rPr>
                    <w:noProof/>
                    <w:webHidden/>
                  </w:rPr>
                  <w:fldChar w:fldCharType="begin"/>
                </w:r>
                <w:r>
                  <w:rPr>
                    <w:noProof/>
                    <w:webHidden/>
                  </w:rPr>
                  <w:instrText xml:space="preserve"> PAGEREF _Toc43816908 \h </w:instrText>
                </w:r>
                <w:r>
                  <w:rPr>
                    <w:noProof/>
                    <w:webHidden/>
                  </w:rPr>
                </w:r>
                <w:r>
                  <w:rPr>
                    <w:noProof/>
                    <w:webHidden/>
                  </w:rPr>
                  <w:fldChar w:fldCharType="separate"/>
                </w:r>
                <w:r>
                  <w:rPr>
                    <w:noProof/>
                    <w:webHidden/>
                  </w:rPr>
                  <w:t>3</w:t>
                </w:r>
                <w:r>
                  <w:rPr>
                    <w:noProof/>
                    <w:webHidden/>
                  </w:rPr>
                  <w:fldChar w:fldCharType="end"/>
                </w:r>
              </w:hyperlink>
            </w:p>
            <w:p w:rsidR="005E74CF" w:rsidRDefault="005E74CF" w14:paraId="3E699F98" w14:textId="49270DE0">
              <w:pPr>
                <w:pStyle w:val="Inhopg2"/>
                <w:tabs>
                  <w:tab w:val="right" w:leader="dot" w:pos="9062"/>
                </w:tabs>
                <w:rPr>
                  <w:noProof/>
                </w:rPr>
              </w:pPr>
              <w:hyperlink w:history="1" w:anchor="_Toc43816909">
                <w:r w:rsidRPr="00F31D3E">
                  <w:rPr>
                    <w:rStyle w:val="Hyperlink"/>
                    <w:noProof/>
                  </w:rPr>
                  <w:t>TOP en POP</w:t>
                </w:r>
                <w:r>
                  <w:rPr>
                    <w:noProof/>
                    <w:webHidden/>
                  </w:rPr>
                  <w:tab/>
                </w:r>
                <w:r>
                  <w:rPr>
                    <w:noProof/>
                    <w:webHidden/>
                  </w:rPr>
                  <w:fldChar w:fldCharType="begin"/>
                </w:r>
                <w:r>
                  <w:rPr>
                    <w:noProof/>
                    <w:webHidden/>
                  </w:rPr>
                  <w:instrText xml:space="preserve"> PAGEREF _Toc43816909 \h </w:instrText>
                </w:r>
                <w:r>
                  <w:rPr>
                    <w:noProof/>
                    <w:webHidden/>
                  </w:rPr>
                </w:r>
                <w:r>
                  <w:rPr>
                    <w:noProof/>
                    <w:webHidden/>
                  </w:rPr>
                  <w:fldChar w:fldCharType="separate"/>
                </w:r>
                <w:r>
                  <w:rPr>
                    <w:noProof/>
                    <w:webHidden/>
                  </w:rPr>
                  <w:t>3</w:t>
                </w:r>
                <w:r>
                  <w:rPr>
                    <w:noProof/>
                    <w:webHidden/>
                  </w:rPr>
                  <w:fldChar w:fldCharType="end"/>
                </w:r>
              </w:hyperlink>
            </w:p>
            <w:p w:rsidR="005E74CF" w:rsidRDefault="005E74CF" w14:paraId="751C6926" w14:textId="2BA487E5">
              <w:pPr>
                <w:pStyle w:val="Inhopg2"/>
                <w:tabs>
                  <w:tab w:val="right" w:leader="dot" w:pos="9062"/>
                </w:tabs>
                <w:rPr>
                  <w:noProof/>
                </w:rPr>
              </w:pPr>
              <w:hyperlink w:history="1" w:anchor="_Toc43816910">
                <w:r w:rsidRPr="00F31D3E">
                  <w:rPr>
                    <w:rStyle w:val="Hyperlink"/>
                    <w:noProof/>
                  </w:rPr>
                  <w:t>Jaarplan</w:t>
                </w:r>
                <w:r>
                  <w:rPr>
                    <w:noProof/>
                    <w:webHidden/>
                  </w:rPr>
                  <w:tab/>
                </w:r>
                <w:r>
                  <w:rPr>
                    <w:noProof/>
                    <w:webHidden/>
                  </w:rPr>
                  <w:fldChar w:fldCharType="begin"/>
                </w:r>
                <w:r>
                  <w:rPr>
                    <w:noProof/>
                    <w:webHidden/>
                  </w:rPr>
                  <w:instrText xml:space="preserve"> PAGEREF _Toc43816910 \h </w:instrText>
                </w:r>
                <w:r>
                  <w:rPr>
                    <w:noProof/>
                    <w:webHidden/>
                  </w:rPr>
                </w:r>
                <w:r>
                  <w:rPr>
                    <w:noProof/>
                    <w:webHidden/>
                  </w:rPr>
                  <w:fldChar w:fldCharType="separate"/>
                </w:r>
                <w:r>
                  <w:rPr>
                    <w:noProof/>
                    <w:webHidden/>
                  </w:rPr>
                  <w:t>3</w:t>
                </w:r>
                <w:r>
                  <w:rPr>
                    <w:noProof/>
                    <w:webHidden/>
                  </w:rPr>
                  <w:fldChar w:fldCharType="end"/>
                </w:r>
              </w:hyperlink>
            </w:p>
            <w:p w:rsidR="005E74CF" w:rsidRDefault="005E74CF" w14:paraId="5DFADC53" w14:textId="2DD9C8AC">
              <w:pPr>
                <w:pStyle w:val="Inhopg2"/>
                <w:tabs>
                  <w:tab w:val="right" w:leader="dot" w:pos="9062"/>
                </w:tabs>
                <w:rPr>
                  <w:noProof/>
                </w:rPr>
              </w:pPr>
              <w:hyperlink w:history="1" w:anchor="_Toc43816911">
                <w:r w:rsidRPr="00F31D3E">
                  <w:rPr>
                    <w:rStyle w:val="Hyperlink"/>
                    <w:noProof/>
                  </w:rPr>
                  <w:t>Overlegstructuur</w:t>
                </w:r>
                <w:r>
                  <w:rPr>
                    <w:noProof/>
                    <w:webHidden/>
                  </w:rPr>
                  <w:tab/>
                </w:r>
                <w:r>
                  <w:rPr>
                    <w:noProof/>
                    <w:webHidden/>
                  </w:rPr>
                  <w:fldChar w:fldCharType="begin"/>
                </w:r>
                <w:r>
                  <w:rPr>
                    <w:noProof/>
                    <w:webHidden/>
                  </w:rPr>
                  <w:instrText xml:space="preserve"> PAGEREF _Toc43816911 \h </w:instrText>
                </w:r>
                <w:r>
                  <w:rPr>
                    <w:noProof/>
                    <w:webHidden/>
                  </w:rPr>
                </w:r>
                <w:r>
                  <w:rPr>
                    <w:noProof/>
                    <w:webHidden/>
                  </w:rPr>
                  <w:fldChar w:fldCharType="separate"/>
                </w:r>
                <w:r>
                  <w:rPr>
                    <w:noProof/>
                    <w:webHidden/>
                  </w:rPr>
                  <w:t>4</w:t>
                </w:r>
                <w:r>
                  <w:rPr>
                    <w:noProof/>
                    <w:webHidden/>
                  </w:rPr>
                  <w:fldChar w:fldCharType="end"/>
                </w:r>
              </w:hyperlink>
            </w:p>
            <w:p w:rsidR="005E74CF" w:rsidRDefault="005E74CF" w14:paraId="00D7A51D" w14:textId="16F4427B">
              <w:r>
                <w:rPr>
                  <w:b/>
                  <w:bCs/>
                </w:rPr>
                <w:fldChar w:fldCharType="end"/>
              </w:r>
            </w:p>
          </w:sdtContent>
        </w:sdt>
        <w:p w:rsidR="005E74CF" w:rsidRDefault="005E74CF" w14:paraId="2EE17B25" w14:textId="77777777"/>
        <w:p w:rsidR="005E74CF" w:rsidRDefault="005E74CF" w14:paraId="34050937" w14:textId="77777777"/>
        <w:p w:rsidR="005E74CF" w:rsidRDefault="005E74CF" w14:paraId="562FA01F" w14:textId="77777777"/>
        <w:p w:rsidR="005E74CF" w:rsidRDefault="005E74CF" w14:paraId="3DD5F99A" w14:textId="77777777"/>
        <w:p w:rsidR="005E74CF" w:rsidRDefault="005E74CF" w14:paraId="16B7A7AA" w14:textId="77777777"/>
        <w:p w:rsidR="005E74CF" w:rsidRDefault="005E74CF" w14:paraId="286A041C" w14:textId="77777777"/>
        <w:p w:rsidR="005E74CF" w:rsidRDefault="005E74CF" w14:paraId="6F977A0B" w14:textId="77777777"/>
        <w:p w:rsidR="005E74CF" w:rsidRDefault="005E74CF" w14:paraId="10B60032" w14:textId="77777777"/>
        <w:p w:rsidR="005E74CF" w:rsidRDefault="005E74CF" w14:paraId="714D6837" w14:textId="77777777"/>
        <w:p w:rsidR="005E74CF" w:rsidRDefault="005E74CF" w14:paraId="4CFE25DA" w14:textId="77777777"/>
        <w:p w:rsidR="005E74CF" w:rsidRDefault="005E74CF" w14:paraId="6D201E34" w14:textId="77777777"/>
        <w:p w:rsidR="00D37899" w:rsidRDefault="00D37899" w14:paraId="3923BCB8" w14:textId="4CFEFC41"/>
      </w:sdtContent>
    </w:sdt>
    <w:p w:rsidR="001E65F0" w:rsidP="001E65F0" w:rsidRDefault="001E65F0" w14:paraId="265215D3" w14:textId="2D949BA4">
      <w:pPr>
        <w:pStyle w:val="Kop1"/>
      </w:pPr>
      <w:bookmarkStart w:name="_Toc43816899" w:id="0"/>
      <w:r>
        <w:lastRenderedPageBreak/>
        <w:t>Missie en visie</w:t>
      </w:r>
      <w:bookmarkEnd w:id="0"/>
    </w:p>
    <w:p w:rsidRPr="001E65F0" w:rsidR="001E65F0" w:rsidP="001E65F0" w:rsidRDefault="001E65F0" w14:paraId="5430FC58" w14:textId="1410628D">
      <w:r w:rsidRPr="004E3F29">
        <w:rPr>
          <w:rFonts w:ascii="Times New Roman" w:hAnsi="Times New Roman"/>
          <w:noProof/>
          <w:sz w:val="40"/>
          <w:szCs w:val="40"/>
        </w:rPr>
        <w:drawing>
          <wp:anchor distT="36576" distB="36576" distL="36576" distR="36576" simplePos="0" relativeHeight="251659264" behindDoc="0" locked="0" layoutInCell="1" allowOverlap="1" wp14:anchorId="7B8BED2F" wp14:editId="72CEB514">
            <wp:simplePos x="0" y="0"/>
            <wp:positionH relativeFrom="margin">
              <wp:posOffset>-83820</wp:posOffset>
            </wp:positionH>
            <wp:positionV relativeFrom="paragraph">
              <wp:posOffset>195580</wp:posOffset>
            </wp:positionV>
            <wp:extent cx="1601470" cy="140525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1405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Pr="00082BAF" w:rsidR="00D751AB" w:rsidP="00082BAF" w:rsidRDefault="00D751AB" w14:paraId="50A7D19B" w14:textId="2253E320">
      <w:pPr>
        <w:rPr>
          <w:rFonts w:ascii="Gabriola" w:hAnsi="Gabriola"/>
          <w:b/>
          <w:bCs/>
          <w:color w:val="92D050"/>
          <w:sz w:val="32"/>
          <w:szCs w:val="32"/>
        </w:rPr>
      </w:pPr>
      <w:r w:rsidRPr="00082BAF">
        <w:rPr>
          <w:rFonts w:ascii="Gabriola" w:hAnsi="Gabriola"/>
          <w:b/>
          <w:bCs/>
          <w:color w:val="92D050"/>
          <w:sz w:val="32"/>
          <w:szCs w:val="32"/>
        </w:rPr>
        <w:t>De Stek, groei die bij mij past!</w:t>
      </w:r>
    </w:p>
    <w:p w:rsidRPr="00082BAF" w:rsidR="00D751AB" w:rsidP="00082BAF" w:rsidRDefault="00D751AB" w14:paraId="5121015F" w14:textId="6A20DDD7">
      <w:pPr>
        <w:rPr>
          <w:rFonts w:ascii="Gabriola" w:hAnsi="Gabriola"/>
          <w:color w:val="00B050"/>
          <w:sz w:val="28"/>
          <w:szCs w:val="28"/>
        </w:rPr>
      </w:pPr>
      <w:r w:rsidRPr="00082BAF">
        <w:rPr>
          <w:rFonts w:ascii="Gabriola" w:hAnsi="Gabriola"/>
          <w:color w:val="00B050"/>
          <w:sz w:val="28"/>
          <w:szCs w:val="28"/>
        </w:rPr>
        <w:t>Op mijn school zijn alle medewerkers samen verantwoordelijk voor mij. Mijn leerkracht praat veel met de andere juffen en meesters over hoe ze lesgeven. Daardoor is het voor mij duidelijk wat er van mij wordt verwacht en wat ik van mijn leerkracht kan verwachten.</w:t>
      </w:r>
    </w:p>
    <w:p w:rsidRPr="00082BAF" w:rsidR="00D751AB" w:rsidP="00082BAF" w:rsidRDefault="00D751AB" w14:paraId="7A3E8016" w14:textId="77777777">
      <w:pPr>
        <w:rPr>
          <w:rFonts w:ascii="Gabriola" w:hAnsi="Gabriola"/>
          <w:color w:val="00B050"/>
          <w:sz w:val="28"/>
          <w:szCs w:val="28"/>
        </w:rPr>
      </w:pPr>
      <w:r w:rsidRPr="00082BAF">
        <w:rPr>
          <w:rFonts w:ascii="Gabriola" w:hAnsi="Gabriola"/>
          <w:color w:val="00B050"/>
          <w:sz w:val="28"/>
          <w:szCs w:val="28"/>
        </w:rPr>
        <w:t>Ik kan op mijn school verder werken aan wat ik thuis allemaal al heb geleerd.  Mijn leerkracht weet wat ik al kan en helpt mij de volgende stap te zetten. Daarbij neemt ze mij en mijn klasgenoten stapje voor stapje mee, net zolang tot we het zelfstandig kunnen. Daardoor halen we hele goede resultaten.</w:t>
      </w:r>
    </w:p>
    <w:p w:rsidR="00D751AB" w:rsidP="00082BAF" w:rsidRDefault="00D751AB" w14:paraId="4AC4BF62" w14:textId="2C859699">
      <w:pPr>
        <w:rPr>
          <w:rFonts w:ascii="Gabriola" w:hAnsi="Gabriola"/>
          <w:color w:val="00B050"/>
          <w:sz w:val="28"/>
          <w:szCs w:val="28"/>
        </w:rPr>
      </w:pPr>
      <w:r w:rsidRPr="00082BAF">
        <w:rPr>
          <w:rFonts w:ascii="Gabriola" w:hAnsi="Gabriola"/>
          <w:color w:val="00B050"/>
          <w:sz w:val="28"/>
          <w:szCs w:val="28"/>
        </w:rPr>
        <w:t xml:space="preserve">Als ik extra hulp of uitdaging nodig heb, overleggen mijn leerkrachten dat met elkaar, mijn ouders en natuurlijk met mij. Samen maken we een keus uit de mogelijkheden die er op mijn school zijn om mij te helpen. </w:t>
      </w:r>
    </w:p>
    <w:p w:rsidRPr="00082BAF" w:rsidR="0041014A" w:rsidP="00082BAF" w:rsidRDefault="0041014A" w14:paraId="1BEF4187" w14:textId="77777777">
      <w:pPr>
        <w:rPr>
          <w:rFonts w:ascii="Gabriola" w:hAnsi="Gabriola"/>
          <w:color w:val="00B050"/>
          <w:sz w:val="28"/>
          <w:szCs w:val="28"/>
        </w:rPr>
      </w:pPr>
    </w:p>
    <w:p w:rsidRPr="00082BAF" w:rsidR="00D751AB" w:rsidP="00082BAF" w:rsidRDefault="00D751AB" w14:paraId="78EEE1F3" w14:textId="7D5FFC89">
      <w:pPr>
        <w:rPr>
          <w:rFonts w:ascii="Gabriola" w:hAnsi="Gabriola"/>
          <w:color w:val="00B050"/>
          <w:sz w:val="28"/>
          <w:szCs w:val="28"/>
        </w:rPr>
      </w:pPr>
      <w:r w:rsidRPr="00082BAF">
        <w:rPr>
          <w:rFonts w:ascii="Gabriola" w:hAnsi="Gabriola"/>
          <w:color w:val="00B050"/>
          <w:sz w:val="28"/>
          <w:szCs w:val="28"/>
        </w:rPr>
        <w:t>Op mijn school is leren leuk</w:t>
      </w:r>
      <w:r w:rsidRPr="00082BAF" w:rsidR="00C23009">
        <w:rPr>
          <w:rFonts w:ascii="Gabriola" w:hAnsi="Gabriola"/>
          <w:color w:val="00B050"/>
          <w:sz w:val="28"/>
          <w:szCs w:val="28"/>
        </w:rPr>
        <w:t xml:space="preserve"> en ontspannen</w:t>
      </w:r>
      <w:r w:rsidRPr="00082BAF">
        <w:rPr>
          <w:rFonts w:ascii="Gabriola" w:hAnsi="Gabriola"/>
          <w:color w:val="00B050"/>
          <w:sz w:val="28"/>
          <w:szCs w:val="28"/>
        </w:rPr>
        <w:t xml:space="preserve">! We werken veel in thema’s. Die zijn spannend en interessant en ik leer op allerlei manieren veel over de wereld om mij heen. We hebben mooie </w:t>
      </w:r>
      <w:proofErr w:type="spellStart"/>
      <w:r w:rsidRPr="00082BAF">
        <w:rPr>
          <w:rFonts w:ascii="Gabriola" w:hAnsi="Gabriola"/>
          <w:color w:val="00B050"/>
          <w:sz w:val="28"/>
          <w:szCs w:val="28"/>
        </w:rPr>
        <w:t>chromebooks</w:t>
      </w:r>
      <w:proofErr w:type="spellEnd"/>
      <w:r w:rsidRPr="00082BAF">
        <w:rPr>
          <w:rFonts w:ascii="Gabriola" w:hAnsi="Gabriola"/>
          <w:color w:val="00B050"/>
          <w:sz w:val="28"/>
          <w:szCs w:val="28"/>
        </w:rPr>
        <w:t xml:space="preserve"> op school , die helpen mij  bij het leren. We werken veel samen; het is fijn dat we dat goed oefenen vanaf groep 1.</w:t>
      </w:r>
    </w:p>
    <w:p w:rsidRPr="00082BAF" w:rsidR="00D751AB" w:rsidP="00082BAF" w:rsidRDefault="00D751AB" w14:paraId="7F5F0ED3" w14:textId="77777777">
      <w:pPr>
        <w:rPr>
          <w:rFonts w:ascii="Gabriola" w:hAnsi="Gabriola"/>
          <w:color w:val="00B050"/>
          <w:sz w:val="28"/>
          <w:szCs w:val="28"/>
        </w:rPr>
      </w:pPr>
      <w:r w:rsidRPr="00082BAF">
        <w:rPr>
          <w:rFonts w:ascii="Gabriola" w:hAnsi="Gabriola"/>
          <w:color w:val="00B050"/>
          <w:sz w:val="28"/>
          <w:szCs w:val="28"/>
        </w:rPr>
        <w:t xml:space="preserve">Op mijn school is het gezellig. De leerkrachten leren ons hoe we om moeten gaan met elkaar en de wereld om ons heen. Mijn leerkracht weet goed hoe ik me voel. Ze heeft goed contact met mij en mijn ouders. </w:t>
      </w:r>
    </w:p>
    <w:p w:rsidRPr="00082BAF" w:rsidR="00D751AB" w:rsidP="00082BAF" w:rsidRDefault="00D751AB" w14:paraId="7CC8B60D" w14:textId="3173027D">
      <w:pPr>
        <w:rPr>
          <w:rFonts w:ascii="Gabriola" w:hAnsi="Gabriola"/>
          <w:color w:val="00B050"/>
          <w:sz w:val="28"/>
          <w:szCs w:val="28"/>
        </w:rPr>
      </w:pPr>
      <w:r w:rsidRPr="00082BAF">
        <w:rPr>
          <w:rFonts w:ascii="Gabriola" w:hAnsi="Gabriola"/>
          <w:color w:val="00B050"/>
          <w:sz w:val="28"/>
          <w:szCs w:val="28"/>
        </w:rPr>
        <w:t xml:space="preserve">Kortom, op mijn school zijn we met z’n allen verantwoordelijk voor leuk leren, waardoor we allemaal optimaal kunnen groeien. Verantwoordelijkheid, Plezier en Groei, dat is </w:t>
      </w:r>
      <w:r w:rsidRPr="00082BAF" w:rsidR="00C23009">
        <w:rPr>
          <w:rFonts w:ascii="Gabriola" w:hAnsi="Gabriola"/>
          <w:color w:val="00B050"/>
          <w:sz w:val="28"/>
          <w:szCs w:val="28"/>
        </w:rPr>
        <w:t>De Stek</w:t>
      </w:r>
      <w:r w:rsidRPr="00082BAF">
        <w:rPr>
          <w:rFonts w:ascii="Gabriola" w:hAnsi="Gabriola"/>
          <w:color w:val="00B050"/>
          <w:sz w:val="28"/>
          <w:szCs w:val="28"/>
        </w:rPr>
        <w:t xml:space="preserve"> in drie woorden!</w:t>
      </w:r>
    </w:p>
    <w:p w:rsidRPr="00082BAF" w:rsidR="00D751AB" w:rsidP="00082BAF" w:rsidRDefault="00D751AB" w14:paraId="3AFD053D" w14:textId="77777777">
      <w:pPr>
        <w:rPr>
          <w:rFonts w:ascii="Gabriola" w:hAnsi="Gabriola"/>
          <w:b/>
          <w:bCs/>
          <w:color w:val="92D050"/>
          <w:sz w:val="32"/>
          <w:szCs w:val="32"/>
        </w:rPr>
      </w:pPr>
      <w:r w:rsidRPr="00082BAF">
        <w:rPr>
          <w:rFonts w:ascii="Gabriola" w:hAnsi="Gabriola"/>
          <w:b/>
          <w:bCs/>
          <w:color w:val="92D050"/>
          <w:sz w:val="32"/>
          <w:szCs w:val="32"/>
        </w:rPr>
        <w:t>De Stek, groei die bij jou past!</w:t>
      </w:r>
    </w:p>
    <w:p w:rsidR="00D751AB" w:rsidRDefault="00C23009" w14:paraId="55EE6BB7" w14:textId="2BA7A825">
      <w:r w:rsidRPr="00C23009">
        <w:lastRenderedPageBreak/>
        <w:drawing>
          <wp:inline distT="0" distB="0" distL="0" distR="0" wp14:anchorId="59EA6BEE" wp14:editId="2305F567">
            <wp:extent cx="5882640" cy="44119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3151" cy="4412363"/>
                    </a:xfrm>
                    <a:prstGeom prst="rect">
                      <a:avLst/>
                    </a:prstGeom>
                  </pic:spPr>
                </pic:pic>
              </a:graphicData>
            </a:graphic>
          </wp:inline>
        </w:drawing>
      </w:r>
    </w:p>
    <w:p w:rsidR="00A06273" w:rsidP="003D0C60" w:rsidRDefault="007F2C14" w14:paraId="3BC12841" w14:textId="1C47C946">
      <w:pPr>
        <w:contextualSpacing/>
      </w:pPr>
    </w:p>
    <w:p w:rsidR="00D37899" w:rsidP="00974415" w:rsidRDefault="00D751AB" w14:paraId="141678B1" w14:textId="35F64E03">
      <w:pPr>
        <w:pStyle w:val="Kop1"/>
        <w:rPr>
          <w:sz w:val="26"/>
          <w:szCs w:val="26"/>
        </w:rPr>
      </w:pPr>
      <w:bookmarkStart w:name="_Toc43816900" w:id="1"/>
      <w:bookmarkStart w:name="_Hlk43817821" w:id="2"/>
      <w:r>
        <w:t>D</w:t>
      </w:r>
      <w:r w:rsidR="00082BAF">
        <w:t xml:space="preserve">e stip op de horizon: doelen </w:t>
      </w:r>
      <w:r w:rsidR="00E22EA6">
        <w:t>schoolontwikkeling</w:t>
      </w:r>
      <w:r w:rsidR="00082BAF">
        <w:t xml:space="preserve"> 2020-2024</w:t>
      </w:r>
      <w:bookmarkEnd w:id="1"/>
    </w:p>
    <w:p w:rsidR="003D0C60" w:rsidP="001E65F0" w:rsidRDefault="00974415" w14:paraId="0FB7285C" w14:textId="09B656AC">
      <w:pPr>
        <w:pStyle w:val="Kop2"/>
      </w:pPr>
      <w:bookmarkStart w:name="_Toc43816901" w:id="3"/>
      <w:r>
        <w:t>P</w:t>
      </w:r>
      <w:r w:rsidR="003D0C60">
        <w:t>edagogisch/didactisch handelen: EDI</w:t>
      </w:r>
      <w:bookmarkEnd w:id="3"/>
    </w:p>
    <w:p w:rsidR="001B4264" w:rsidP="003D0C60" w:rsidRDefault="001B4264" w14:paraId="1AFC060B" w14:textId="0A6CF39D">
      <w:pPr>
        <w:contextualSpacing/>
      </w:pPr>
      <w:r w:rsidRPr="001B4264">
        <w:t xml:space="preserve">De kwaliteit van het pedagogisch/didactisch handelen van het team als geheel is </w:t>
      </w:r>
      <w:r w:rsidR="00C23009">
        <w:t>op orde</w:t>
      </w:r>
      <w:r w:rsidR="006F1433">
        <w:t>.</w:t>
      </w:r>
      <w:r w:rsidRPr="001B4264">
        <w:t xml:space="preserve">  Er is een doorgaande lijn zichtbaar in het pedagogisch/didactisch handelen van de leerkrachten in de vorm van EDI. </w:t>
      </w:r>
    </w:p>
    <w:p w:rsidR="003D0C60" w:rsidP="003D0C60" w:rsidRDefault="003D0C60" w14:paraId="10CA77A0" w14:textId="425BE155">
      <w:pPr>
        <w:contextualSpacing/>
      </w:pPr>
    </w:p>
    <w:p w:rsidRPr="001B4264" w:rsidR="003D0C60" w:rsidP="001E65F0" w:rsidRDefault="003D0C60" w14:paraId="59E05A29" w14:textId="77663FE1">
      <w:pPr>
        <w:pStyle w:val="Kop2"/>
      </w:pPr>
      <w:bookmarkStart w:name="_Toc43816902" w:id="4"/>
      <w:r>
        <w:t>Leerlingenzorg: OGW en HGW</w:t>
      </w:r>
      <w:bookmarkEnd w:id="4"/>
    </w:p>
    <w:p w:rsidR="006F1433" w:rsidP="003D0C60" w:rsidRDefault="001B4264" w14:paraId="1C925305" w14:textId="28AD8E48">
      <w:pPr>
        <w:contextualSpacing/>
      </w:pPr>
      <w:r w:rsidRPr="001B4264">
        <w:t>De leerlingenzorg verloopt op een planmatige manier o.b.v. de uitgangspunten van HGW en OGW. De vertaalslag van papier naar praktijk is duidelijk zichtbaar.</w:t>
      </w:r>
      <w:r w:rsidR="006F1433">
        <w:t xml:space="preserve"> </w:t>
      </w:r>
      <w:r w:rsidRPr="001B4264" w:rsidR="006F1433">
        <w:t xml:space="preserve">Er is in iedere groep groei zichtbaar in de resultaten. De </w:t>
      </w:r>
      <w:r w:rsidR="00082BAF">
        <w:t>resultaten zijn gelijk aan de hoge schoolambities.</w:t>
      </w:r>
    </w:p>
    <w:p w:rsidR="003D0C60" w:rsidP="003D0C60" w:rsidRDefault="003D0C60" w14:paraId="2538173B" w14:textId="73DFF950">
      <w:pPr>
        <w:contextualSpacing/>
      </w:pPr>
    </w:p>
    <w:p w:rsidRPr="001B4264" w:rsidR="003D0C60" w:rsidP="001E65F0" w:rsidRDefault="003D0C60" w14:paraId="726C6BD1" w14:textId="7C3A4427">
      <w:pPr>
        <w:pStyle w:val="Kop2"/>
      </w:pPr>
      <w:bookmarkStart w:name="_Toc43816903" w:id="5"/>
      <w:r>
        <w:t>Rijke leeromgeving en thematisch werken</w:t>
      </w:r>
      <w:bookmarkEnd w:id="5"/>
    </w:p>
    <w:p w:rsidR="001B4264" w:rsidP="003D0C60" w:rsidRDefault="001B4264" w14:paraId="210378BB" w14:textId="62557EF5">
      <w:pPr>
        <w:contextualSpacing/>
      </w:pPr>
      <w:r>
        <w:t xml:space="preserve">Het leren gebeurt in zinvolle, uitdagende thema’s, zodat </w:t>
      </w:r>
      <w:r w:rsidR="00082BAF">
        <w:t xml:space="preserve">er </w:t>
      </w:r>
      <w:r>
        <w:t xml:space="preserve">samenhang </w:t>
      </w:r>
      <w:r w:rsidR="00082BAF">
        <w:t>is</w:t>
      </w:r>
      <w:r w:rsidR="00E95D51">
        <w:t xml:space="preserve"> tussen verschillende vakgebieden én binnen de school als geheel. ICT heeft hierbij een ondersteunende rol. </w:t>
      </w:r>
    </w:p>
    <w:p w:rsidR="003D0C60" w:rsidP="003D0C60" w:rsidRDefault="003D0C60" w14:paraId="04F46156" w14:textId="2E46DC09">
      <w:pPr>
        <w:contextualSpacing/>
      </w:pPr>
    </w:p>
    <w:p w:rsidR="003D0C60" w:rsidP="001E65F0" w:rsidRDefault="003D0C60" w14:paraId="6F741D28" w14:textId="3F0600E7">
      <w:pPr>
        <w:pStyle w:val="Kop2"/>
      </w:pPr>
      <w:bookmarkStart w:name="_Toc43816904" w:id="6"/>
      <w:r>
        <w:lastRenderedPageBreak/>
        <w:t>Sociaal-emotioneel leren en samenwerken</w:t>
      </w:r>
      <w:bookmarkEnd w:id="6"/>
    </w:p>
    <w:p w:rsidR="00082BAF" w:rsidP="003D0C60" w:rsidRDefault="006F1433" w14:paraId="1FF10B54" w14:textId="645D6120">
      <w:pPr>
        <w:contextualSpacing/>
      </w:pPr>
      <w:r>
        <w:t xml:space="preserve">Sociaal-emotioneel leren gebeurt planmatig en op een eenduidige manier. De sociaal-emotionele ontwikkeling van de leerlingen is goed in beeld. Zowel op groeps- als op </w:t>
      </w:r>
      <w:proofErr w:type="spellStart"/>
      <w:r>
        <w:t>leerlingniveau</w:t>
      </w:r>
      <w:proofErr w:type="spellEnd"/>
      <w:r>
        <w:t xml:space="preserve"> wordt</w:t>
      </w:r>
      <w:r w:rsidRPr="00D751AB" w:rsidR="00D751AB">
        <w:t xml:space="preserve"> </w:t>
      </w:r>
      <w:r w:rsidR="00D751AB">
        <w:t xml:space="preserve">preventief en </w:t>
      </w:r>
      <w:proofErr w:type="spellStart"/>
      <w:r w:rsidR="00D751AB">
        <w:t>pro-actief</w:t>
      </w:r>
      <w:proofErr w:type="spellEnd"/>
      <w:r w:rsidR="00D751AB">
        <w:t xml:space="preserve"> gehandeld.</w:t>
      </w:r>
      <w:r w:rsidRPr="0017584E" w:rsidR="00D751AB">
        <w:t xml:space="preserve"> </w:t>
      </w:r>
      <w:r w:rsidR="00D751AB">
        <w:t>Er is een leerlijn samenwerken voor groep 1 t/m 8</w:t>
      </w:r>
      <w:r w:rsidR="00082BAF">
        <w:t>.</w:t>
      </w:r>
    </w:p>
    <w:p w:rsidR="003D0C60" w:rsidP="003D0C60" w:rsidRDefault="003D0C60" w14:paraId="6D640634" w14:textId="314EE337">
      <w:pPr>
        <w:contextualSpacing/>
      </w:pPr>
    </w:p>
    <w:p w:rsidR="003D0C60" w:rsidP="001E65F0" w:rsidRDefault="003D0C60" w14:paraId="3A6F853B" w14:textId="5FA17146">
      <w:pPr>
        <w:pStyle w:val="Kop2"/>
      </w:pPr>
      <w:bookmarkStart w:name="_Toc43816905" w:id="7"/>
      <w:r>
        <w:t>Communicatie</w:t>
      </w:r>
      <w:bookmarkEnd w:id="7"/>
    </w:p>
    <w:p w:rsidR="00E95D51" w:rsidP="003D0C60" w:rsidRDefault="00E95D51" w14:paraId="32E626E9" w14:textId="4F83762D">
      <w:pPr>
        <w:contextualSpacing/>
      </w:pPr>
      <w:r>
        <w:t xml:space="preserve">Communicatie binnen het team verloopt vroegtijdig, eenduidig en planmatig. Overleg is inhoudelijk van aard. Er is veel ruimte voor de professionele dialoog. Communicatie met ouders verloopt eveneens eenduidig en planmatig en daarnaast frequent en </w:t>
      </w:r>
      <w:proofErr w:type="spellStart"/>
      <w:r>
        <w:t>pro-actief</w:t>
      </w:r>
      <w:proofErr w:type="spellEnd"/>
      <w:r w:rsidR="00D751AB">
        <w:t>. Alle medewerkers hebben een eigen actieve rol in de communicatie met ouders.</w:t>
      </w:r>
    </w:p>
    <w:p w:rsidR="003D0C60" w:rsidP="003D0C60" w:rsidRDefault="003D0C60" w14:paraId="01597DD5" w14:textId="613D13EB">
      <w:pPr>
        <w:contextualSpacing/>
      </w:pPr>
    </w:p>
    <w:p w:rsidR="003D0C60" w:rsidP="001E65F0" w:rsidRDefault="003D0C60" w14:paraId="7F31F968" w14:textId="54CC8C92">
      <w:pPr>
        <w:pStyle w:val="Kop2"/>
      </w:pPr>
      <w:bookmarkStart w:name="_Toc43816906" w:id="8"/>
      <w:r>
        <w:t>Professionele lerende organisatie</w:t>
      </w:r>
      <w:bookmarkEnd w:id="8"/>
    </w:p>
    <w:p w:rsidR="001B4264" w:rsidP="003D0C60" w:rsidRDefault="001B4264" w14:paraId="1871E2F2" w14:textId="19C665A5">
      <w:pPr>
        <w:contextualSpacing/>
      </w:pPr>
      <w:r w:rsidRPr="001B4264">
        <w:t>Er heerst een professionele cultuur binnen het team. Dit komt o.a. tot uiting in het nakomen van en elkaar aanspreken op gemaakte afspraken. Er is helder zicht op de kwaliteit en het ontwikkelperspectief van de individuele leerkrachten.</w:t>
      </w:r>
      <w:r w:rsidR="006F1433">
        <w:t xml:space="preserve"> </w:t>
      </w:r>
      <w:r w:rsidR="00D751AB">
        <w:t>Alle medewerkers stralen uit: w</w:t>
      </w:r>
      <w:r w:rsidR="006F1433">
        <w:t xml:space="preserve">e zijn </w:t>
      </w:r>
      <w:r w:rsidR="00082BAF">
        <w:t>á</w:t>
      </w:r>
      <w:r w:rsidR="006F1433">
        <w:t xml:space="preserve">llemaal verantwoordelijk voor </w:t>
      </w:r>
      <w:r w:rsidR="00082BAF">
        <w:t>á</w:t>
      </w:r>
      <w:r w:rsidR="006F1433">
        <w:t>lle leerlingen op De Stek.</w:t>
      </w:r>
    </w:p>
    <w:bookmarkEnd w:id="2"/>
    <w:p w:rsidR="006E73D6" w:rsidP="003D0C60" w:rsidRDefault="006E73D6" w14:paraId="6B363365" w14:textId="7C7F2476">
      <w:pPr>
        <w:contextualSpacing/>
      </w:pPr>
    </w:p>
    <w:p w:rsidR="003D0C60" w:rsidP="001E65F0" w:rsidRDefault="00841286" w14:paraId="34A6BE5A" w14:textId="5A430691">
      <w:pPr>
        <w:pStyle w:val="Kop1"/>
      </w:pPr>
      <w:bookmarkStart w:name="_Toc43816907" w:id="9"/>
      <w:r>
        <w:t>Strategie</w:t>
      </w:r>
      <w:bookmarkEnd w:id="9"/>
      <w:r>
        <w:t xml:space="preserve"> </w:t>
      </w:r>
    </w:p>
    <w:p w:rsidRPr="00974415" w:rsidR="00974415" w:rsidP="00974415" w:rsidRDefault="00974415" w14:paraId="585FDCE3" w14:textId="068712F9">
      <w:r>
        <w:t>De strategie is erop gericht de school in een continue cyclus van ontwikkeling te brengen.</w:t>
      </w:r>
    </w:p>
    <w:p w:rsidR="00E22EA6" w:rsidP="001E65F0" w:rsidRDefault="00E22EA6" w14:paraId="633DEE3A" w14:textId="081DCF26">
      <w:pPr>
        <w:pStyle w:val="Kop2"/>
      </w:pPr>
      <w:bookmarkStart w:name="_Toc43816908" w:id="10"/>
      <w:r>
        <w:t>Actieteams</w:t>
      </w:r>
      <w:bookmarkEnd w:id="10"/>
    </w:p>
    <w:p w:rsidR="00E22EA6" w:rsidP="00E22EA6" w:rsidRDefault="00654204" w14:paraId="52017733" w14:textId="647B6E50">
      <w:pPr>
        <w:contextualSpacing/>
      </w:pPr>
      <w:r>
        <w:t>Rond i</w:t>
      </w:r>
      <w:r w:rsidR="00E22EA6">
        <w:t>edere pijler van de schoolontwikkeling wordt een actieteam</w:t>
      </w:r>
      <w:r>
        <w:t xml:space="preserve"> gevormd</w:t>
      </w:r>
      <w:r w:rsidR="00E22EA6">
        <w:t xml:space="preserve">. </w:t>
      </w:r>
      <w:r>
        <w:t>P</w:t>
      </w:r>
      <w:r>
        <w:t>rofessionele lerende organisatie uitgezonderd; deze hangt als paraplu over alle andere pijlers heen</w:t>
      </w:r>
      <w:r>
        <w:t xml:space="preserve">. </w:t>
      </w:r>
      <w:r w:rsidR="00E22EA6">
        <w:t>Ieder teamlid maakt jaarlijks deel uit van een actieteam. Een</w:t>
      </w:r>
      <w:r w:rsidR="00E22EA6">
        <w:t xml:space="preserve"> actieteam heeft een kartrekker</w:t>
      </w:r>
      <w:r w:rsidR="00E22EA6">
        <w:t xml:space="preserve"> en ongeveer 6 leden</w:t>
      </w:r>
      <w:r w:rsidR="00E22EA6">
        <w:t xml:space="preserve">. </w:t>
      </w:r>
    </w:p>
    <w:p w:rsidR="00E22EA6" w:rsidP="003D0C60" w:rsidRDefault="00E22EA6" w14:paraId="7AA09BF3" w14:textId="160F6F74">
      <w:pPr>
        <w:contextualSpacing/>
      </w:pPr>
      <w:r>
        <w:t xml:space="preserve">Ieder actieteam maakt 3 maal per jaar een 90-dagenplan. Hierin staan doelen, doelstellingen, acties en evaluaties beschreven en gepland. Actieteams </w:t>
      </w:r>
      <w:r w:rsidR="00654204">
        <w:t>zijn verantwoordelijk voor het opstellen, delen, uitvoeren en evalueren van de</w:t>
      </w:r>
      <w:r>
        <w:t xml:space="preserve"> 90-dagenplan</w:t>
      </w:r>
      <w:r w:rsidR="00654204">
        <w:t>nen, waarbij zij</w:t>
      </w:r>
      <w:r>
        <w:t xml:space="preserve"> het gehele team</w:t>
      </w:r>
      <w:r w:rsidR="00654204">
        <w:t xml:space="preserve"> actief betrekken. Actieteams zijn mede verantwoordelijk voor de invulling van team- zorg- en bouwoverleg</w:t>
      </w:r>
      <w:r>
        <w:t>.</w:t>
      </w:r>
    </w:p>
    <w:p w:rsidR="00654204" w:rsidP="003D0C60" w:rsidRDefault="00654204" w14:paraId="69336A90" w14:textId="06EF8C71">
      <w:pPr>
        <w:contextualSpacing/>
      </w:pPr>
      <w:r>
        <w:t>Actieteams komen minimaal eens per 5 weken bijeen. De kartrekkers komen eens per vijf weken samen met de directie bijeen om de gezamenlijke koers met elkaar af te stemmen. De kartrekkers zorgen voor het delen van deze afstemming met hun actieteam.</w:t>
      </w:r>
      <w:r w:rsidR="00974415">
        <w:t xml:space="preserve"> </w:t>
      </w:r>
    </w:p>
    <w:p w:rsidR="00E22EA6" w:rsidP="003D0C60" w:rsidRDefault="00E22EA6" w14:paraId="1CF31054" w14:textId="33C63544">
      <w:pPr>
        <w:contextualSpacing/>
      </w:pPr>
    </w:p>
    <w:p w:rsidR="00E22EA6" w:rsidP="001E65F0" w:rsidRDefault="00E22EA6" w14:paraId="55F647DF" w14:textId="678DECBB">
      <w:pPr>
        <w:pStyle w:val="Kop2"/>
      </w:pPr>
      <w:bookmarkStart w:name="_Toc43816909" w:id="11"/>
      <w:r>
        <w:t>T</w:t>
      </w:r>
      <w:r w:rsidR="00974415">
        <w:t>OP en POP</w:t>
      </w:r>
      <w:bookmarkEnd w:id="11"/>
    </w:p>
    <w:p w:rsidR="00633174" w:rsidP="003D0C60" w:rsidRDefault="00633174" w14:paraId="2E7972BD" w14:textId="786E70F2">
      <w:pPr>
        <w:contextualSpacing/>
      </w:pPr>
      <w:r>
        <w:t>Scholingstraject professionele cultuur. Teamscan jaarlijks afnemen en bespreken in team.</w:t>
      </w:r>
    </w:p>
    <w:p w:rsidR="00633174" w:rsidP="003D0C60" w:rsidRDefault="00633174" w14:paraId="3FEFE355" w14:textId="2EEB7514">
      <w:pPr>
        <w:contextualSpacing/>
      </w:pPr>
      <w:r>
        <w:t xml:space="preserve">TOP en POP: jaarlijks twee observaties </w:t>
      </w:r>
      <w:proofErr w:type="spellStart"/>
      <w:r>
        <w:t>ped</w:t>
      </w:r>
      <w:proofErr w:type="spellEnd"/>
      <w:r>
        <w:t>/</w:t>
      </w:r>
      <w:proofErr w:type="spellStart"/>
      <w:r>
        <w:t>did</w:t>
      </w:r>
      <w:proofErr w:type="spellEnd"/>
      <w:r>
        <w:t xml:space="preserve"> handelen door directie/IB/specialist EDI. Nagesprek met iedere leerkracht en opstellen persoonlijke ontwikkelpunten (POP). Geanonimiseerde </w:t>
      </w:r>
      <w:proofErr w:type="spellStart"/>
      <w:r>
        <w:t>teambrede</w:t>
      </w:r>
      <w:proofErr w:type="spellEnd"/>
      <w:r>
        <w:t xml:space="preserve"> terugkoppeling </w:t>
      </w:r>
      <w:r w:rsidR="00D37899">
        <w:t xml:space="preserve">(teammatrix) </w:t>
      </w:r>
      <w:r>
        <w:t>met gezamenlijk formuleren teamdoelen</w:t>
      </w:r>
      <w:r w:rsidR="00932F2B">
        <w:t>, het team ontwikkel plan (TOP)</w:t>
      </w:r>
      <w:r>
        <w:t>. Directie en IB sturen acties aan om de teamdoelen te behalen.</w:t>
      </w:r>
    </w:p>
    <w:p w:rsidR="00974415" w:rsidP="003D0C60" w:rsidRDefault="00974415" w14:paraId="19F74707" w14:textId="3E6CA46B">
      <w:pPr>
        <w:contextualSpacing/>
      </w:pPr>
    </w:p>
    <w:p w:rsidR="00974415" w:rsidP="005E74CF" w:rsidRDefault="00974415" w14:paraId="68EC84A5" w14:textId="0614EC0C">
      <w:pPr>
        <w:pStyle w:val="Kop2"/>
      </w:pPr>
      <w:bookmarkStart w:name="_Toc43816910" w:id="12"/>
      <w:r>
        <w:t>Jaarplan</w:t>
      </w:r>
      <w:bookmarkEnd w:id="12"/>
    </w:p>
    <w:p w:rsidR="00974415" w:rsidP="003D0C60" w:rsidRDefault="00974415" w14:paraId="6BB04892" w14:textId="07717721">
      <w:pPr>
        <w:contextualSpacing/>
      </w:pPr>
      <w:r>
        <w:t xml:space="preserve">De input van de actieteams vormen samen met het TOP het inhoudelijk jaarplan. </w:t>
      </w:r>
      <w:r w:rsidR="005E74CF">
        <w:t>Het jaarplan kan worden aangevuld met andere doelen die niet onder het TOP en de actieteams vallen.</w:t>
      </w:r>
    </w:p>
    <w:p w:rsidR="00932F2B" w:rsidP="003D0C60" w:rsidRDefault="005E74CF" w14:paraId="292BCD38" w14:textId="557D7352">
      <w:pPr>
        <w:contextualSpacing/>
      </w:pPr>
      <w:r>
        <w:t xml:space="preserve"> Het jaarplan wordt opgesteld, gemonitord en geëvalueerd door de directie i.s.m.  het team.</w:t>
      </w:r>
    </w:p>
    <w:p w:rsidR="00932F2B" w:rsidP="001E65F0" w:rsidRDefault="00932F2B" w14:paraId="30EE0F19" w14:textId="5B712D90">
      <w:pPr>
        <w:pStyle w:val="Kop2"/>
      </w:pPr>
      <w:bookmarkStart w:name="_Toc43816911" w:id="13"/>
      <w:r>
        <w:lastRenderedPageBreak/>
        <w:t>Overlegstructuur</w:t>
      </w:r>
      <w:bookmarkEnd w:id="13"/>
    </w:p>
    <w:p w:rsidR="00841286" w:rsidP="003D0C60" w:rsidRDefault="006A1B9A" w14:paraId="1FEDC49B" w14:textId="789714CD">
      <w:pPr>
        <w:contextualSpacing/>
      </w:pPr>
      <w:r>
        <w:t xml:space="preserve">Overleg vindt plaats in een nieuwe </w:t>
      </w:r>
      <w:proofErr w:type="spellStart"/>
      <w:r>
        <w:t>vijfwekelijkse</w:t>
      </w:r>
      <w:proofErr w:type="spellEnd"/>
      <w:r>
        <w:t xml:space="preserve"> cyclus.</w:t>
      </w:r>
      <w:r w:rsidR="001E65F0">
        <w:t xml:space="preserve"> Overleg is inhoudelijk van aard. Praktische/organisatorische zaken komen in de wekelijkse teammemo. Een week voor het overleg wordt een agenda opgesteld en rondgestuurd naar het gehele team. Er zijn 7 a 8 verplichte gezamenlijke teammomenten. </w:t>
      </w:r>
      <w:r w:rsidR="00D37899">
        <w:t>In 20-21:</w:t>
      </w:r>
    </w:p>
    <w:p w:rsidR="001E65F0" w:rsidP="003D0C60" w:rsidRDefault="001E65F0" w14:paraId="015A54FD" w14:textId="011A2CFC">
      <w:pPr>
        <w:contextualSpacing/>
      </w:pPr>
      <w:r>
        <w:t>2 verplichte teamvergaderingen</w:t>
      </w:r>
      <w:r w:rsidR="00D37899">
        <w:t>: evaluaties en presentaties 90-dagen plannen</w:t>
      </w:r>
    </w:p>
    <w:p w:rsidR="001E65F0" w:rsidP="003D0C60" w:rsidRDefault="001E65F0" w14:paraId="50FF95E2" w14:textId="5E215A95">
      <w:pPr>
        <w:contextualSpacing/>
      </w:pPr>
      <w:r>
        <w:t>2 verplichte zorgvergaderingen</w:t>
      </w:r>
      <w:r w:rsidR="00D37899">
        <w:t xml:space="preserve">: tussenresultaten M- en E-toetsen en TOP </w:t>
      </w:r>
      <w:proofErr w:type="spellStart"/>
      <w:r w:rsidR="00D37899">
        <w:t>nav</w:t>
      </w:r>
      <w:proofErr w:type="spellEnd"/>
      <w:r w:rsidR="00D37899">
        <w:t xml:space="preserve"> observaties en teammatrix</w:t>
      </w:r>
    </w:p>
    <w:p w:rsidR="001E65F0" w:rsidP="003D0C60" w:rsidRDefault="001E65F0" w14:paraId="4B2EB1DF" w14:textId="42F4DFE3">
      <w:pPr>
        <w:contextualSpacing/>
      </w:pPr>
      <w:r>
        <w:t xml:space="preserve">3,5 </w:t>
      </w:r>
      <w:r w:rsidR="00D37899">
        <w:t xml:space="preserve">verplichte </w:t>
      </w:r>
      <w:r>
        <w:t>studiedag</w:t>
      </w:r>
      <w:r w:rsidR="00D37899">
        <w:t xml:space="preserve">: augustus </w:t>
      </w:r>
      <w:proofErr w:type="spellStart"/>
      <w:r w:rsidR="00D37899">
        <w:t>startdag</w:t>
      </w:r>
      <w:proofErr w:type="spellEnd"/>
      <w:r w:rsidRPr="00D37899" w:rsidR="00D37899">
        <w:t xml:space="preserve"> </w:t>
      </w:r>
      <w:r w:rsidR="00D37899">
        <w:t>in actieteams</w:t>
      </w:r>
      <w:r w:rsidR="00D37899">
        <w:t xml:space="preserve"> werken aan en presenteren van eerste 90-dagenplannen</w:t>
      </w:r>
      <w:r w:rsidR="005E74CF">
        <w:t xml:space="preserve"> en presentatie jaarplan</w:t>
      </w:r>
      <w:r w:rsidR="00D37899">
        <w:t xml:space="preserve">. September studiedag en december studiemiddag professionele cultuur, teammatrix en TOP. Maart </w:t>
      </w:r>
      <w:proofErr w:type="spellStart"/>
      <w:r w:rsidR="00D37899">
        <w:t>Fectio</w:t>
      </w:r>
      <w:proofErr w:type="spellEnd"/>
      <w:r w:rsidR="00D37899">
        <w:t xml:space="preserve"> studiedag.</w:t>
      </w:r>
    </w:p>
    <w:p w:rsidR="001E65F0" w:rsidP="003D0C60" w:rsidRDefault="001E65F0" w14:paraId="273DC29E" w14:textId="77777777">
      <w:pPr>
        <w:contextualSpacing/>
      </w:pPr>
    </w:p>
    <w:p w:rsidR="006A1B9A" w:rsidP="003D0C60" w:rsidRDefault="006A1B9A" w14:paraId="6BDBDBBE" w14:textId="36A6A4A8">
      <w:pPr>
        <w:contextualSpacing/>
      </w:pPr>
      <w:r w:rsidR="006A1B9A">
        <w:rPr/>
        <w:t xml:space="preserve">Week 1 </w:t>
      </w:r>
      <w:r w:rsidR="3B21790C">
        <w:rPr/>
        <w:t>Coördinatoren</w:t>
      </w:r>
      <w:r w:rsidR="006A1B9A">
        <w:rPr/>
        <w:t>overleg met directie</w:t>
      </w:r>
    </w:p>
    <w:p w:rsidR="006A1B9A" w:rsidP="003D0C60" w:rsidRDefault="006A1B9A" w14:paraId="09645CA0" w14:textId="1E672C16">
      <w:pPr>
        <w:contextualSpacing/>
      </w:pPr>
      <w:r>
        <w:t>Week 2 Actieteam overleg</w:t>
      </w:r>
    </w:p>
    <w:p w:rsidR="006A1B9A" w:rsidP="003D0C60" w:rsidRDefault="006A1B9A" w14:paraId="7712FB17" w14:textId="67CA1523">
      <w:pPr>
        <w:contextualSpacing/>
      </w:pPr>
      <w:r>
        <w:t>Week 3 Teamoverleg</w:t>
      </w:r>
    </w:p>
    <w:p w:rsidR="006A1B9A" w:rsidP="003D0C60" w:rsidRDefault="006A1B9A" w14:paraId="4E99D880" w14:textId="0D252099">
      <w:pPr>
        <w:contextualSpacing/>
      </w:pPr>
      <w:r>
        <w:t>Week 4 Bouwoverleg</w:t>
      </w:r>
    </w:p>
    <w:p w:rsidR="006A1B9A" w:rsidP="003D0C60" w:rsidRDefault="006A1B9A" w14:paraId="6460379D" w14:textId="3A0B2CCE">
      <w:pPr>
        <w:contextualSpacing/>
      </w:pPr>
      <w:r w:rsidR="006A1B9A">
        <w:rPr/>
        <w:t>Week 5 Zorgoverleg</w:t>
      </w:r>
    </w:p>
    <w:p w:rsidR="006A1B9A" w:rsidP="003D0C60" w:rsidRDefault="006A1B9A" w14:paraId="3F7ABD4D" w14:textId="62BD0FCF">
      <w:pPr>
        <w:contextualSpacing/>
      </w:pPr>
    </w:p>
    <w:p w:rsidR="006A1B9A" w:rsidP="003D0C60" w:rsidRDefault="006A1B9A" w14:paraId="701E8964" w14:textId="421364E6">
      <w:pPr>
        <w:contextualSpacing/>
      </w:pPr>
      <w:r>
        <w:t>Teamleider/directie overleg vindt wekelijks plaats.</w:t>
      </w:r>
    </w:p>
    <w:p w:rsidR="006A1B9A" w:rsidP="003D0C60" w:rsidRDefault="006A1B9A" w14:paraId="0A145411" w14:textId="0CC802C2">
      <w:pPr>
        <w:contextualSpacing/>
      </w:pPr>
      <w:r>
        <w:t>IB/directie overleg vindt vierwekelijks plaats.</w:t>
      </w:r>
    </w:p>
    <w:p w:rsidR="006A1B9A" w:rsidP="003D0C60" w:rsidRDefault="006A1B9A" w14:paraId="2943654E" w14:textId="73C2BEF4">
      <w:pPr>
        <w:contextualSpacing/>
      </w:pPr>
      <w:r w:rsidR="006A1B9A">
        <w:rPr/>
        <w:t>Schoolopleider/directie overleg</w:t>
      </w:r>
      <w:r w:rsidR="001E65F0">
        <w:rPr/>
        <w:t xml:space="preserve">, </w:t>
      </w:r>
      <w:r w:rsidR="001E65F0">
        <w:rPr/>
        <w:t>ICT/directie overleg</w:t>
      </w:r>
      <w:r w:rsidR="16467263">
        <w:rPr/>
        <w:t>, talentcoach/directie overleg</w:t>
      </w:r>
      <w:r w:rsidR="001E65F0">
        <w:rPr/>
        <w:t xml:space="preserve"> en ICP/directie overleg</w:t>
      </w:r>
      <w:r w:rsidR="006A1B9A">
        <w:rPr/>
        <w:t xml:space="preserve"> vindt </w:t>
      </w:r>
      <w:proofErr w:type="spellStart"/>
      <w:r w:rsidR="006A1B9A">
        <w:rPr/>
        <w:t>zeswekelijks</w:t>
      </w:r>
      <w:proofErr w:type="spellEnd"/>
      <w:r w:rsidR="006A1B9A">
        <w:rPr/>
        <w:t xml:space="preserve"> plaats.</w:t>
      </w:r>
    </w:p>
    <w:p w:rsidR="006A1B9A" w:rsidP="003D0C60" w:rsidRDefault="006A1B9A" w14:paraId="5E2E659C" w14:textId="7998009F">
      <w:pPr>
        <w:contextualSpacing/>
      </w:pPr>
    </w:p>
    <w:p w:rsidR="006A1B9A" w:rsidP="003D0C60" w:rsidRDefault="006A1B9A" w14:paraId="0272E1D8" w14:textId="77777777">
      <w:pPr>
        <w:contextualSpacing/>
      </w:pPr>
    </w:p>
    <w:p w:rsidR="00841286" w:rsidP="003D0C60" w:rsidRDefault="00841286" w14:paraId="4D074DFB" w14:textId="77777777">
      <w:pPr>
        <w:contextualSpacing/>
      </w:pPr>
    </w:p>
    <w:p w:rsidR="00E22EA6" w:rsidP="003D0C60" w:rsidRDefault="00E22EA6" w14:paraId="5E383AB3" w14:textId="2E30D3D9">
      <w:pPr>
        <w:contextualSpacing/>
      </w:pPr>
    </w:p>
    <w:p w:rsidR="00E22EA6" w:rsidP="003D0C60" w:rsidRDefault="00E22EA6" w14:paraId="223BF81C" w14:textId="0E54E494">
      <w:pPr>
        <w:contextualSpacing/>
      </w:pPr>
    </w:p>
    <w:p w:rsidR="00654204" w:rsidP="003D0C60" w:rsidRDefault="00654204" w14:paraId="54B4F339" w14:textId="77777777">
      <w:pPr>
        <w:contextualSpacing/>
      </w:pPr>
    </w:p>
    <w:p w:rsidR="00E22EA6" w:rsidP="003D0C60" w:rsidRDefault="00E22EA6" w14:paraId="3ECB1431" w14:textId="0FD28048">
      <w:pPr>
        <w:contextualSpacing/>
      </w:pPr>
    </w:p>
    <w:p w:rsidR="00E22EA6" w:rsidP="003D0C60" w:rsidRDefault="00E22EA6" w14:paraId="199013E3" w14:textId="77777777">
      <w:pPr>
        <w:contextualSpacing/>
      </w:pPr>
    </w:p>
    <w:p w:rsidR="006E73D6" w:rsidP="003D0C60" w:rsidRDefault="006E73D6" w14:paraId="47DA5C52" w14:textId="77777777">
      <w:pPr>
        <w:contextualSpacing/>
      </w:pPr>
    </w:p>
    <w:p w:rsidR="00E95D51" w:rsidP="003D0C60" w:rsidRDefault="00E95D51" w14:paraId="76B394F7" w14:textId="381E2CE8">
      <w:pPr>
        <w:contextualSpacing/>
      </w:pPr>
    </w:p>
    <w:sectPr w:rsidR="00E95D51" w:rsidSect="00D37899">
      <w:pgSz w:w="11906" w:h="16838" w:orient="portrait"/>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64"/>
    <w:rsid w:val="00082BAF"/>
    <w:rsid w:val="0017584E"/>
    <w:rsid w:val="001B4264"/>
    <w:rsid w:val="001E65F0"/>
    <w:rsid w:val="00260E14"/>
    <w:rsid w:val="003D0C60"/>
    <w:rsid w:val="0041014A"/>
    <w:rsid w:val="004479DC"/>
    <w:rsid w:val="005B003A"/>
    <w:rsid w:val="005E74CF"/>
    <w:rsid w:val="00615459"/>
    <w:rsid w:val="00633174"/>
    <w:rsid w:val="00654204"/>
    <w:rsid w:val="006A1B9A"/>
    <w:rsid w:val="006E73D6"/>
    <w:rsid w:val="006F1433"/>
    <w:rsid w:val="007F2C14"/>
    <w:rsid w:val="00841286"/>
    <w:rsid w:val="00932F2B"/>
    <w:rsid w:val="00933C78"/>
    <w:rsid w:val="00974415"/>
    <w:rsid w:val="00981493"/>
    <w:rsid w:val="00C23009"/>
    <w:rsid w:val="00D26F10"/>
    <w:rsid w:val="00D37899"/>
    <w:rsid w:val="00D751AB"/>
    <w:rsid w:val="00E22EA6"/>
    <w:rsid w:val="00E95D51"/>
    <w:rsid w:val="0F7ACD32"/>
    <w:rsid w:val="16467263"/>
    <w:rsid w:val="3B217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4A37"/>
  <w15:chartTrackingRefBased/>
  <w15:docId w15:val="{AEC8583E-5A22-4A8B-9744-B93D0922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1E65F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1E65F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1E65F0"/>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1E65F0"/>
    <w:rPr>
      <w:rFonts w:asciiTheme="majorHAnsi" w:hAnsiTheme="majorHAnsi" w:eastAsiaTheme="majorEastAsia" w:cstheme="majorBidi"/>
      <w:color w:val="2F5496" w:themeColor="accent1" w:themeShade="BF"/>
      <w:sz w:val="26"/>
      <w:szCs w:val="26"/>
    </w:rPr>
  </w:style>
  <w:style w:type="paragraph" w:styleId="Geenafstand">
    <w:name w:val="No Spacing"/>
    <w:link w:val="GeenafstandChar"/>
    <w:uiPriority w:val="1"/>
    <w:qFormat/>
    <w:rsid w:val="00D37899"/>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D37899"/>
    <w:rPr>
      <w:rFonts w:eastAsiaTheme="minorEastAsia"/>
      <w:lang w:eastAsia="nl-NL"/>
    </w:rPr>
  </w:style>
  <w:style w:type="paragraph" w:styleId="Kopvaninhoudsopgave">
    <w:name w:val="TOC Heading"/>
    <w:basedOn w:val="Kop1"/>
    <w:next w:val="Standaard"/>
    <w:uiPriority w:val="39"/>
    <w:unhideWhenUsed/>
    <w:qFormat/>
    <w:rsid w:val="005E74CF"/>
    <w:pPr>
      <w:outlineLvl w:val="9"/>
    </w:pPr>
    <w:rPr>
      <w:lang w:eastAsia="nl-NL"/>
    </w:rPr>
  </w:style>
  <w:style w:type="paragraph" w:styleId="Inhopg1">
    <w:name w:val="toc 1"/>
    <w:basedOn w:val="Standaard"/>
    <w:next w:val="Standaard"/>
    <w:autoRedefine/>
    <w:uiPriority w:val="39"/>
    <w:unhideWhenUsed/>
    <w:rsid w:val="005E74CF"/>
    <w:pPr>
      <w:spacing w:after="100"/>
    </w:pPr>
  </w:style>
  <w:style w:type="paragraph" w:styleId="Inhopg2">
    <w:name w:val="toc 2"/>
    <w:basedOn w:val="Standaard"/>
    <w:next w:val="Standaard"/>
    <w:autoRedefine/>
    <w:uiPriority w:val="39"/>
    <w:unhideWhenUsed/>
    <w:rsid w:val="005E74CF"/>
    <w:pPr>
      <w:spacing w:after="100"/>
      <w:ind w:left="220"/>
    </w:pPr>
  </w:style>
  <w:style w:type="character" w:styleId="Hyperlink">
    <w:name w:val="Hyperlink"/>
    <w:basedOn w:val="Standaardalinea-lettertype"/>
    <w:uiPriority w:val="99"/>
    <w:unhideWhenUsed/>
    <w:rsid w:val="005E7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5.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customXml" Target="../customXml/item4.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501BE3FE4D402E959992E0C8C356CF"/>
        <w:category>
          <w:name w:val="Algemeen"/>
          <w:gallery w:val="placeholder"/>
        </w:category>
        <w:types>
          <w:type w:val="bbPlcHdr"/>
        </w:types>
        <w:behaviors>
          <w:behavior w:val="content"/>
        </w:behaviors>
        <w:guid w:val="{D8F49A14-44C6-4EFD-8B2F-CB5A3A20A695}"/>
      </w:docPartPr>
      <w:docPartBody>
        <w:p w:rsidR="00000000" w:rsidRDefault="00933C78" w:rsidP="00933C78">
          <w:pPr>
            <w:pStyle w:val="23501BE3FE4D402E959992E0C8C356CF"/>
          </w:pPr>
          <w:r>
            <w:rPr>
              <w:rFonts w:asciiTheme="majorHAnsi" w:eastAsiaTheme="majorEastAsia" w:hAnsiTheme="majorHAnsi" w:cstheme="majorBidi"/>
              <w:caps/>
              <w:color w:val="4472C4" w:themeColor="accent1"/>
              <w:sz w:val="80"/>
              <w:szCs w:val="80"/>
            </w:rPr>
            <w:t>[Titel van document]</w:t>
          </w:r>
        </w:p>
      </w:docPartBody>
    </w:docPart>
    <w:docPart>
      <w:docPartPr>
        <w:name w:val="99428678C30C4B329F84C93FC6DE4A0E"/>
        <w:category>
          <w:name w:val="Algemeen"/>
          <w:gallery w:val="placeholder"/>
        </w:category>
        <w:types>
          <w:type w:val="bbPlcHdr"/>
        </w:types>
        <w:behaviors>
          <w:behavior w:val="content"/>
        </w:behaviors>
        <w:guid w:val="{57E3B966-1F9C-4100-AB3A-87DE1D159EF6}"/>
      </w:docPartPr>
      <w:docPartBody>
        <w:p w:rsidR="00000000" w:rsidRDefault="00933C78" w:rsidP="00933C78">
          <w:pPr>
            <w:pStyle w:val="99428678C30C4B329F84C93FC6DE4A0E"/>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78"/>
    <w:rsid w:val="002C39A0"/>
    <w:rsid w:val="00933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3501BE3FE4D402E959992E0C8C356CF">
    <w:name w:val="23501BE3FE4D402E959992E0C8C356CF"/>
    <w:rsid w:val="00933C78"/>
  </w:style>
  <w:style w:type="paragraph" w:customStyle="1" w:styleId="99428678C30C4B329F84C93FC6DE4A0E">
    <w:name w:val="99428678C30C4B329F84C93FC6DE4A0E"/>
    <w:rsid w:val="00933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2020-06-25T00:00:00</PublishDate>
  <Abstract/>
  <CompanyAddress>Interim advies en begeleiding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B8533BB3FD604C816A95B06995EC7D" ma:contentTypeVersion="" ma:contentTypeDescription="Een nieuw document maken." ma:contentTypeScope="" ma:versionID="fc5491f6c433902e6942962aeb453435">
  <xsd:schema xmlns:xsd="http://www.w3.org/2001/XMLSchema" xmlns:xs="http://www.w3.org/2001/XMLSchema" xmlns:p="http://schemas.microsoft.com/office/2006/metadata/properties" xmlns:ns2="0ccd9853-5600-4de2-8d5c-33680e184455" xmlns:ns3="4e69d553-4a1d-47d8-8108-02c61cf511c6" targetNamespace="http://schemas.microsoft.com/office/2006/metadata/properties" ma:root="true" ma:fieldsID="60d091e05c6cad714286b8734ffb426f" ns2:_="" ns3:_="">
    <xsd:import namespace="0ccd9853-5600-4de2-8d5c-33680e184455"/>
    <xsd:import namespace="4e69d553-4a1d-47d8-8108-02c61cf511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d9853-5600-4de2-8d5c-33680e184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9d553-4a1d-47d8-8108-02c61cf511c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A97B2-8542-4DEA-A3D0-DA14D9C37A3C}">
  <ds:schemaRefs>
    <ds:schemaRef ds:uri="http://schemas.openxmlformats.org/officeDocument/2006/bibliography"/>
  </ds:schemaRefs>
</ds:datastoreItem>
</file>

<file path=customXml/itemProps3.xml><?xml version="1.0" encoding="utf-8"?>
<ds:datastoreItem xmlns:ds="http://schemas.openxmlformats.org/officeDocument/2006/customXml" ds:itemID="{C7F5C274-D7A4-4EF3-9CF4-14A6C69D7440}"/>
</file>

<file path=customXml/itemProps4.xml><?xml version="1.0" encoding="utf-8"?>
<ds:datastoreItem xmlns:ds="http://schemas.openxmlformats.org/officeDocument/2006/customXml" ds:itemID="{876FDC47-46C8-4D9A-8C30-CF1F2859F638}"/>
</file>

<file path=customXml/itemProps5.xml><?xml version="1.0" encoding="utf-8"?>
<ds:datastoreItem xmlns:ds="http://schemas.openxmlformats.org/officeDocument/2006/customXml" ds:itemID="{24EF901D-F2A9-4A32-A6B9-67FC1476D4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manet Verwey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Plan van aanpak De stek</dc:title>
  <dc:subject>Visie, missie, doelen en strategie voor duurzame schoolontwikkeling 20-24</dc:subject>
  <dc:creator>Manet Verwey</dc:creator>
  <keywords/>
  <dc:description/>
  <lastModifiedBy>Simone van Delft</lastModifiedBy>
  <revision>3</revision>
  <dcterms:created xsi:type="dcterms:W3CDTF">2020-06-25T09:10:00.0000000Z</dcterms:created>
  <dcterms:modified xsi:type="dcterms:W3CDTF">2021-09-02T13:16:34.9655756Z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0x010100EEB8533BB3FD604C816A95B06995EC7D</vt:lpwstr>
  </property>
</Properties>
</file>