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737098777"/>
        <w:docPartObj>
          <w:docPartGallery w:val="Cover Pages"/>
          <w:docPartUnique/>
        </w:docPartObj>
      </w:sdtPr>
      <w:sdtEndPr/>
      <w:sdtContent>
        <w:p w14:paraId="2EF582A4" w14:textId="77777777" w:rsidR="00BF0A5F" w:rsidRDefault="00BF0A5F">
          <w:pPr>
            <w:spacing w:after="200" w:line="276" w:lineRule="auto"/>
            <w:rPr>
              <w:noProof/>
            </w:rPr>
          </w:pPr>
          <w:r>
            <w:rPr>
              <w:noProof/>
              <w:lang w:val="en-US"/>
            </w:rPr>
            <mc:AlternateContent>
              <mc:Choice Requires="wpg">
                <w:drawing>
                  <wp:anchor distT="0" distB="0" distL="114300" distR="114300" simplePos="0" relativeHeight="251659264" behindDoc="0" locked="0" layoutInCell="0" allowOverlap="1" wp14:anchorId="6B88EB82" wp14:editId="7EBFDB53">
                    <wp:simplePos x="0" y="0"/>
                    <wp:positionH relativeFrom="page">
                      <wp:align>center</wp:align>
                    </wp:positionH>
                    <wp:positionV relativeFrom="page">
                      <wp:align>center</wp:align>
                    </wp:positionV>
                    <wp:extent cx="7372350" cy="9544050"/>
                    <wp:effectExtent l="0" t="0" r="18415" b="15240"/>
                    <wp:wrapNone/>
                    <wp:docPr id="370" name="Groe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DFE3E5" w:themeColor="background2"/>
                                      <w:spacing w:val="60"/>
                                      <w:sz w:val="28"/>
                                      <w:szCs w:val="28"/>
                                    </w:rPr>
                                    <w:alias w:val="Adres"/>
                                    <w:id w:val="795097981"/>
                                    <w:showingPlcHdr/>
                                    <w:dataBinding w:prefixMappings="xmlns:ns0='http://schemas.microsoft.com/office/2006/coverPageProps'" w:xpath="/ns0:CoverPageProperties[1]/ns0:CompanyAddress[1]" w:storeItemID="{55AF091B-3C7A-41E3-B477-F2FDAA23CFDA}"/>
                                    <w:text w:multiLine="1"/>
                                  </w:sdtPr>
                                  <w:sdtEndPr/>
                                  <w:sdtContent>
                                    <w:p w14:paraId="47771B6C" w14:textId="77777777" w:rsidR="001C6DFE" w:rsidRDefault="001C6DFE">
                                      <w:pPr>
                                        <w:pStyle w:val="Geenafstand"/>
                                        <w:jc w:val="center"/>
                                        <w:rPr>
                                          <w:smallCaps/>
                                          <w:color w:val="FFFFFF" w:themeColor="background1"/>
                                          <w:spacing w:val="60"/>
                                          <w:sz w:val="28"/>
                                          <w:szCs w:val="28"/>
                                        </w:rPr>
                                      </w:pPr>
                                      <w:r>
                                        <w:rPr>
                                          <w:color w:val="DFE3E5"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txbx>
                              <w:txbxContent>
                                <w:p w14:paraId="728DB7C8" w14:textId="77777777" w:rsidR="001C6DFE" w:rsidRDefault="001C6DFE" w:rsidP="00FA3F68">
                                  <w:pPr>
                                    <w:rPr>
                                      <w:rFonts w:ascii="Verdana" w:hAnsi="Verdana"/>
                                      <w:color w:val="002060"/>
                                    </w:rPr>
                                  </w:pPr>
                                </w:p>
                                <w:p w14:paraId="41D064B9" w14:textId="77777777" w:rsidR="001C6DFE" w:rsidRDefault="001C6DFE" w:rsidP="00FA3F68">
                                  <w:pPr>
                                    <w:rPr>
                                      <w:rFonts w:ascii="Verdana" w:hAnsi="Verdana"/>
                                      <w:color w:val="002060"/>
                                    </w:rPr>
                                  </w:pPr>
                                </w:p>
                                <w:p w14:paraId="72B4EACA" w14:textId="77777777" w:rsidR="001C6DFE" w:rsidRDefault="001C6DFE" w:rsidP="00FA3F68">
                                  <w:pPr>
                                    <w:rPr>
                                      <w:rFonts w:ascii="Verdana" w:hAnsi="Verdana"/>
                                      <w:color w:val="002060"/>
                                    </w:rPr>
                                  </w:pPr>
                                </w:p>
                                <w:p w14:paraId="21A04291" w14:textId="77777777" w:rsidR="001C6DFE" w:rsidRDefault="001C6DFE" w:rsidP="00FA3F68">
                                  <w:pPr>
                                    <w:rPr>
                                      <w:rFonts w:ascii="Verdana" w:hAnsi="Verdana"/>
                                      <w:color w:val="002060"/>
                                    </w:rPr>
                                  </w:pPr>
                                </w:p>
                                <w:p w14:paraId="1C267FD5" w14:textId="77777777" w:rsidR="001C6DFE" w:rsidRDefault="001C6DFE" w:rsidP="00FA3F68">
                                  <w:pPr>
                                    <w:rPr>
                                      <w:rFonts w:ascii="Verdana" w:hAnsi="Verdana"/>
                                      <w:color w:val="002060"/>
                                    </w:rPr>
                                  </w:pPr>
                                </w:p>
                                <w:p w14:paraId="0C02C8FA" w14:textId="77777777" w:rsidR="001C6DFE" w:rsidRDefault="001C6DFE" w:rsidP="00FA3F68">
                                  <w:pPr>
                                    <w:rPr>
                                      <w:rFonts w:ascii="Verdana" w:hAnsi="Verdana"/>
                                      <w:color w:val="002060"/>
                                    </w:rPr>
                                  </w:pPr>
                                </w:p>
                                <w:p w14:paraId="61E4D3F1" w14:textId="77777777" w:rsidR="001C6DFE" w:rsidRDefault="001C6DFE" w:rsidP="00FA3F68">
                                  <w:pPr>
                                    <w:rPr>
                                      <w:rFonts w:ascii="Verdana" w:hAnsi="Verdana"/>
                                      <w:color w:val="002060"/>
                                    </w:rPr>
                                  </w:pPr>
                                </w:p>
                                <w:p w14:paraId="22A3BC70" w14:textId="77777777" w:rsidR="001C6DFE" w:rsidRDefault="001C6DFE" w:rsidP="00FA3F68">
                                  <w:pPr>
                                    <w:rPr>
                                      <w:rFonts w:ascii="Verdana" w:hAnsi="Verdana"/>
                                      <w:color w:val="002060"/>
                                    </w:rPr>
                                  </w:pPr>
                                </w:p>
                                <w:p w14:paraId="7E80E023" w14:textId="77777777" w:rsidR="001C6DFE" w:rsidRPr="00FA3F68" w:rsidRDefault="001C6DFE" w:rsidP="00FA3F68">
                                  <w:pPr>
                                    <w:rPr>
                                      <w:rFonts w:ascii="Verdana" w:hAnsi="Verdana"/>
                                      <w:color w:val="002060"/>
                                    </w:rPr>
                                  </w:pPr>
                                  <w:bookmarkStart w:id="0" w:name="_GoBack"/>
                                  <w:bookmarkEnd w:id="0"/>
                                </w:p>
                              </w:txbxContent>
                            </wps:txbx>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Jaar"/>
                                    <w:id w:val="795097976"/>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3E131503" w14:textId="77777777" w:rsidR="001C6DFE" w:rsidRDefault="001C6DFE">
                                      <w:pPr>
                                        <w:pStyle w:val="Geenafstand"/>
                                        <w:rPr>
                                          <w:rFonts w:asciiTheme="majorHAnsi" w:eastAsiaTheme="majorEastAsia" w:hAnsiTheme="majorHAnsi" w:cstheme="majorBidi"/>
                                          <w:color w:val="D1EEF9"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Verdana" w:eastAsiaTheme="majorEastAsia" w:hAnsi="Verdana" w:cstheme="majorBidi"/>
                                      <w:b/>
                                      <w:i/>
                                      <w:color w:val="002060"/>
                                      <w:sz w:val="48"/>
                                      <w:szCs w:val="48"/>
                                    </w:rPr>
                                    <w:alias w:val="Titel"/>
                                    <w:id w:val="795097961"/>
                                    <w:dataBinding w:prefixMappings="xmlns:ns0='http://schemas.openxmlformats.org/package/2006/metadata/core-properties' xmlns:ns1='http://purl.org/dc/elements/1.1/'" w:xpath="/ns0:coreProperties[1]/ns1:title[1]" w:storeItemID="{6C3C8BC8-F283-45AE-878A-BAB7291924A1}"/>
                                    <w:text/>
                                  </w:sdtPr>
                                  <w:sdtEndPr/>
                                  <w:sdtContent>
                                    <w:p w14:paraId="67DAA8D8" w14:textId="77777777" w:rsidR="001C6DFE" w:rsidRPr="00FA3F68" w:rsidRDefault="001C6DFE">
                                      <w:pPr>
                                        <w:jc w:val="right"/>
                                        <w:rPr>
                                          <w:rFonts w:ascii="Verdana" w:eastAsiaTheme="majorEastAsia" w:hAnsi="Verdana" w:cstheme="majorBidi"/>
                                          <w:i/>
                                          <w:color w:val="002060"/>
                                          <w:sz w:val="72"/>
                                          <w:szCs w:val="72"/>
                                        </w:rPr>
                                      </w:pPr>
                                      <w:r>
                                        <w:rPr>
                                          <w:rFonts w:ascii="Verdana" w:eastAsiaTheme="majorEastAsia" w:hAnsi="Verdana" w:cstheme="majorBidi"/>
                                          <w:b/>
                                          <w:i/>
                                          <w:color w:val="002060"/>
                                          <w:sz w:val="48"/>
                                          <w:szCs w:val="48"/>
                                        </w:rPr>
                                        <w:t>Ondersteuningsdocument  2017-2018</w:t>
                                      </w:r>
                                    </w:p>
                                  </w:sdtContent>
                                </w:sdt>
                                <w:p w14:paraId="4A8C5E6E" w14:textId="77777777" w:rsidR="001C6DFE" w:rsidRDefault="001C6DFE">
                                  <w:pPr>
                                    <w:rPr>
                                      <w:color w:val="FFFFFF" w:themeColor="background1"/>
                                      <w:sz w:val="40"/>
                                      <w:szCs w:val="40"/>
                                    </w:rPr>
                                  </w:pPr>
                                </w:p>
                                <w:p w14:paraId="060F7463" w14:textId="77777777" w:rsidR="001C6DFE" w:rsidRDefault="001C6DFE">
                                  <w:pPr>
                                    <w:rPr>
                                      <w:color w:val="FFFFFF" w:themeColor="background1"/>
                                      <w:sz w:val="40"/>
                                      <w:szCs w:val="40"/>
                                    </w:rPr>
                                  </w:pPr>
                                </w:p>
                                <w:p w14:paraId="19F0A5F3" w14:textId="77777777" w:rsidR="001C6DFE" w:rsidRDefault="001C6DFE">
                                  <w:pPr>
                                    <w:rPr>
                                      <w:color w:val="FFFFFF" w:themeColor="background1"/>
                                      <w:sz w:val="40"/>
                                      <w:szCs w:val="40"/>
                                    </w:rPr>
                                  </w:pPr>
                                </w:p>
                                <w:p w14:paraId="401B26A8" w14:textId="77777777" w:rsidR="001C6DFE" w:rsidRDefault="001C6DFE"/>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55B49288" w14:textId="77777777" w:rsidR="001C6DFE" w:rsidRDefault="00C948D9">
                                  <w:pPr>
                                    <w:pStyle w:val="Geenafstand"/>
                                    <w:rPr>
                                      <w:smallCaps/>
                                      <w:color w:val="FFFFFF" w:themeColor="background1"/>
                                      <w:sz w:val="44"/>
                                      <w:szCs w:val="44"/>
                                    </w:rPr>
                                  </w:pPr>
                                  <w:r w:rsidRPr="00D637C9">
                                    <w:rPr>
                                      <w:noProof/>
                                      <w:lang w:val="en-US"/>
                                    </w:rPr>
                                    <w:drawing>
                                      <wp:inline distT="0" distB="0" distL="0" distR="0" wp14:anchorId="54D9B8D6" wp14:editId="3F94BA71">
                                        <wp:extent cx="2647749" cy="866775"/>
                                        <wp:effectExtent l="0" t="0" r="635" b="0"/>
                                        <wp:docPr id="2" name="Afbeelding 2" descr="St. Anto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t. Antoni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86" cy="876215"/>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e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pKkcFAABEJwAADgAAAGRycy9lMm9Eb2MueG1s7Fpfb9s2EH8fsO8g6D2xqP8y4hRt0gQDsrVo&#10;uw9AS5QtTCI1So6dDfvuOx5FxXaMrPZgoUacB0UyeeTx7n53xyOv3q2q0npksikEn9jk0rEtxlOR&#10;FXw2sX//dncR21bTUp7RUnA2sZ9YY7+7/vmnq2U9Zq6YizJj0oJBeDNe1hN73rb1eDRq0jmraHMp&#10;asahMReyoi18ytkok3QJo1flyHWccLQUMqulSFnTwK+3utG+xvHznKXtpzxvWGuVExt4a/Ep8TlV&#10;z9H1FR3PJK3nRdqxQQ/goqIFh0n7oW5pS62FLF4MVRWpFI3I28tUVCOR50XKcA2wGuJsreZeikWN&#10;a5mNl7O6FxOIdktOBw+b/vb4WVpFNrG9COTDaQVKgnlZbUWhks6yno2h072sv9afpV4ivD6I9I8G&#10;mkfb7ep7pjtb0+WvIoPx6KIVKJ1VLis1BKzbWqESnnolsFVrpfBj5EVe6AIvKbQlgR948IFqSueg&#10;S0XnucS2oNUnxLR87KgJCZ2OlgQOiVX7iI71xMhsx5xaGZhc8yzV5v9J9euc1gyV1SiB9VIFVrVU&#10;v4AxUj4rmRVFWrLY0Yi10TK1uLiZQzf2XkqxnDOaAV+4TOB+jUB9NKCR/xTyC2EZQb8qKjquZdPe&#10;M1FZ6mViS+AedUgfH5pWS9V0USrl4q4oS9RTya2lUp0bIEEjyiJTjapbI2fTm1Jaj1QBEv86FW10&#10;q4oW3EJZVBM77jvRsRLHR57hLC0tSv0O+i05mqIWiVbtVGRPIB4pNObBR8HLXMi/bGsJeJ/YzZ8L&#10;Kpltlb9wEHFCfF85CPzwg0hZoFxvma63UJ7CUBO7tS39etNqp7KoZTGbw0wE187Fe7D9vECBKZVp&#10;rjpmwfoGM0P3pRnGg5phAAIFzBI/jD2N2mdDDLxI4z0iyQZi9zbDDSvCKMJ6c6NpynjromLKRQW+&#10;SZthFICJGStUgUeRoNvYGA3YBctXRqwYR+f+d0Jc3/ngJhd3YRxd+LkfXCSRE184JPmQhI6f+Ld3&#10;/6gJiT+eF1nG+EPBmQk0xP8+l9OFPB0iMNQMDbAN9lE0IAPzH6WC3kk5JG3R7Wq6Apg+m/yRgZi2&#10;8mSg6O2AYhdr1xw8+MojRYTEcSErU1h0ItLFVoNFNw4SDUUvAVBqP2/CtvH33xkSGOZfOlogaLrA&#10;YUKXNo+mfSqZQlXJv7AcUhEI8Np57oRv0PGEvRVZDpGlJ/QQ3K8Sdv0Rx8hgT6w9w6vEeklAgTML&#10;3vbEVcGF3DV72eroDZzq/p3z79Y9GEJOJ1T5O/CBaleygtTq6BmTCVUAjy7BNPCIQw/yOZWZeonv&#10;/oDwMDztDQ9DeBA8DPFx4KFiCW5RUBlnwGBUXd9iBDsAgyoZCDB9QIGUB2OGTpHUbs6NQ7MdcyLM&#10;+/rd2Dm3U3v/E83tEI+9jQ2y1zqlFC/cgcjeew0QwkKidlQQps6IfAu7rUHwdzoJJJj+dsktxn3O&#10;QPHQc30IyWf0vZFaxxl9GwVvqC1soy/Cqt5Q6AtgA3kG3xl8b7HMD8W7bfDFvqpTDAS+fivouuFW&#10;mf+5tBh5BOudh28Fj1JaNDztXTsxhAfVTgzxcWon59i0HpsgC3wJDzTTgeDhdbHpJTri0IdzAVVZ&#10;/EHRYYo3e6PDEB6EDkN8HHT0lcXeBvbEi6vqW2BUO46NTdPOc+MTqmXEuy4w4L2KwTCjT47V+Tye&#10;/JtiPCH9uTGJdJQ7PKJsHPXuPAM6HxyrQ689b2YcdHCMxcU+azklSOINI7iqhUfj3bUydRds/RvP&#10;/54vv13/CwAA//8DAFBLAwQUAAYACAAAACEAYJ8RlNwAAAAHAQAADwAAAGRycy9kb3ducmV2Lnht&#10;bEyPT0vEMBDF74LfIYzgzU3qn6K16eIuCF4UdlW8zjaxrTaTkmTb6qd31otehnm84c3vlcvZ9WK0&#10;IXaeNGQLBcJS7U1HjYaX5/uzaxAxIRnsPVkNXzbCsjo+KrEwfqKNHbepERxCsUANbUpDIWWsW+sw&#10;Lvxgib13HxwmlqGRJuDE4a6X50rl0mFH/KHFwa5bW39u907D9+oB5+l19bjuLpuP/G1M4SncaH16&#10;Mt/dgkh2Tn/HcMBndKiYaef3ZKLoNXCR9DsPXpZnrHe8XakLBbIq5X/+6gcAAP//AwBQSwECLQAU&#10;AAYACAAAACEA5JnDwPsAAADhAQAAEwAAAAAAAAAAAAAAAAAAAAAAW0NvbnRlbnRfVHlwZXNdLnht&#10;bFBLAQItABQABgAIAAAAIQAjsmrh1wAAAJQBAAALAAAAAAAAAAAAAAAAACwBAABfcmVscy8ucmVs&#10;c1BLAQItABQABgAIAAAAIQBzmSkqRwUAAEQnAAAOAAAAAAAAAAAAAAAAACwCAABkcnMvZTJvRG9j&#10;LnhtbFBLAQItABQABgAIAAAAIQBgnxGU3AAAAAcBAAAPAAAAAAAAAAAAAAAAAJ8HAABkcnMvZG93&#10;bnJldi54bWxQSwUGAAAAAAQABADzAAAAqAgAAAAA&#10;" o:allowincell="f">
                    <v:rect id="Rectangle 77" o:spid="_x0000_s1027" style="position:absolute;left:321;top:411;width:11600;height:15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2SYxAAA&#10;ANwAAAAPAAAAZHJzL2Rvd25yZXYueG1sRI9BawIxFITvQv9DeAVvmrXSKlujbIuCJ6FaqL09Nq/J&#10;4uZl2UR3/feNIHgcZuYbZrHqXS0u1IbKs4LJOANBXHpdsVHwfdiM5iBCRNZYeyYFVwqwWj4NFphr&#10;3/EXXfbRiAThkKMCG2OTSxlKSw7D2DfEyfvzrcOYZGukbrFLcFfLlyx7kw4rTgsWG/q0VJ72Z6dg&#10;3fzuilcTZPET7fHkP7qN3Rmlhs998Q4iUh8f4Xt7qxVMZxO4nU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H9kmMQAAADcAAAADwAAAAAAAAAAAAAAAACXAgAAZHJzL2Rv&#10;d25yZXYueG1sUEsFBgAAAAAEAAQA9QAAAIgDAAAAAA==&#10;" filled="f"/>
                    <v:rect id="Rectangle 87" o:spid="_x0000_s1028" style="position:absolute;left:350;top:14683;width:11537;height:7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pPNxAAA&#10;ANwAAAAPAAAAZHJzL2Rvd25yZXYueG1sRI9Ra8JAEITfBf/DsULf9FKFVlIvQQSLlJai9gcsd9tc&#10;SG4vyV01/nuvUOjjMDvf7GzK0bXiQkOoPSt4XGQgiLU3NVcKvs77+RpEiMgGW8+k4EYBymI62WBu&#10;/JWPdDnFSiQIhxwV2Bi7XMqgLTkMC98RJ+/bDw5jkkMlzYDXBHetXGbZk3RYc2qw2NHOkm5OPy69&#10;8fZqdd98bBsO7hN9v+7fUSv1MBu3LyAijfH/+C99MApWz0v4HZMI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KTzcQAAADcAAAADwAAAAAAAAAAAAAAAACXAgAAZHJzL2Rv&#10;d25yZXYueG1sUEsFBgAAAAAEAAQA9QAAAIgDAAAAAA==&#10;" fillcolor="#1c6194 [2405]" stroked="f">
                      <v:textbox>
                        <w:txbxContent>
                          <w:sdt>
                            <w:sdtPr>
                              <w:rPr>
                                <w:color w:val="DFE3E5" w:themeColor="background2"/>
                                <w:spacing w:val="60"/>
                                <w:sz w:val="28"/>
                                <w:szCs w:val="28"/>
                              </w:rPr>
                              <w:alias w:val="Adres"/>
                              <w:id w:val="795097981"/>
                              <w:showingPlcHdr/>
                              <w:dataBinding w:prefixMappings="xmlns:ns0='http://schemas.microsoft.com/office/2006/coverPageProps'" w:xpath="/ns0:CoverPageProperties[1]/ns0:CompanyAddress[1]" w:storeItemID="{55AF091B-3C7A-41E3-B477-F2FDAA23CFDA}"/>
                              <w:text w:multiLine="1"/>
                            </w:sdtPr>
                            <w:sdtEndPr/>
                            <w:sdtContent>
                              <w:p w14:paraId="47771B6C" w14:textId="77777777" w:rsidR="001C6DFE" w:rsidRDefault="001C6DFE">
                                <w:pPr>
                                  <w:pStyle w:val="Geenafstand"/>
                                  <w:jc w:val="center"/>
                                  <w:rPr>
                                    <w:smallCaps/>
                                    <w:color w:val="FFFFFF" w:themeColor="background1"/>
                                    <w:spacing w:val="60"/>
                                    <w:sz w:val="28"/>
                                    <w:szCs w:val="28"/>
                                  </w:rPr>
                                </w:pPr>
                                <w:r>
                                  <w:rPr>
                                    <w:color w:val="DFE3E5" w:themeColor="background2"/>
                                    <w:spacing w:val="60"/>
                                    <w:sz w:val="28"/>
                                    <w:szCs w:val="28"/>
                                  </w:rPr>
                                  <w:t xml:space="preserve">     </w:t>
                                </w:r>
                              </w:p>
                            </w:sdtContent>
                          </w:sdt>
                        </w:txbxContent>
                      </v:textbox>
                    </v:rect>
                    <v:rect id="Rectangle 86" o:spid="_x0000_s1029" style="position:absolute;left:9028;top:10710;width:2859;height:3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T4xQAA&#10;ANwAAAAPAAAAZHJzL2Rvd25yZXYueG1sRI9BS8NAEIXvgv9hGaE3u9GIljSbIqLQY20F8TZkp0ns&#10;7myyuyapv94VBI+PN+9788rNbI0YyYfOsYKbZQaCuHa640bB2+HlegUiRGSNxjEpOFOATXV5UWKh&#10;3cSvNO5jIxKEQ4EK2hj7QspQt2QxLF1PnLyj8xZjkr6R2uOU4NbI2yy7lxY7Tg0t9vTUUn3af9n0&#10;xvuJVsPkP4fv0ew+8iG7a8yzUour+XENItIc/4//0lutIH/I4XdMIoCs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37NPjFAAAA3AAAAA8AAAAAAAAAAAAAAAAAlwIAAGRycy9k&#10;b3ducmV2LnhtbFBLBQYAAAAABAAEAPUAAACJAwAAAAA=&#10;" fillcolor="#1f452a [1640]" strokecolor="#3a804e [3048]">
                      <v:fill color2="#3a7f4d [3016]" rotate="t" colors="0 #236c38;52429f #318e4b;1 #2f914b" type="gradient">
                        <o:fill v:ext="view" type="gradientUnscaled"/>
                      </v:fill>
                    </v:rect>
                    <v:rect id="Rectangle 85" o:spid="_x0000_s1030" style="position:absolute;left:350;top:10711;width:8631;height:39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kxAAA&#10;ANwAAAAPAAAAZHJzL2Rvd25yZXYueG1sRI9BawIxFITvBf9DeEIvRbNqqbIapYilQk9rBa/PzXMT&#10;3Lwsm3Td/ntTKHgcZuYbZrXpXS06aoP1rGAyzkAQl15brhQcvz9GCxAhImusPZOCXwqwWQ+eVphr&#10;f+OCukOsRIJwyFGBibHJpQylIYdh7Bvi5F186zAm2VZSt3hLcFfLaZa9SYeW04LBhraGyuvhxyng&#10;r4bnvrMTs9+eT7vPgopgX5R6HvbvSxCR+vgI/7f3WsFs/gp/Z9IRkO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fpMQAAADcAAAADwAAAAAAAAAAAAAAAACXAgAAZHJzL2Rv&#10;d25yZXYueG1sUEsFBgAAAAAEAAQA9QAAAIgDAAAAAA==&#10;" fillcolor="#134264 [1637]" strokecolor="#247bbb [3045]">
                      <v:fill color2="#237ab9 [3013]" rotate="t" colors="0 #0762a4;52429f #0d82d7;1 #0984dc" type="gradient">
                        <o:fill v:ext="view" type="gradientUnscaled"/>
                      </v:fill>
                      <v:textbox>
                        <w:txbxContent>
                          <w:p w14:paraId="728DB7C8" w14:textId="77777777" w:rsidR="001C6DFE" w:rsidRDefault="001C6DFE" w:rsidP="00FA3F68">
                            <w:pPr>
                              <w:rPr>
                                <w:rFonts w:ascii="Verdana" w:hAnsi="Verdana"/>
                                <w:color w:val="002060"/>
                              </w:rPr>
                            </w:pPr>
                          </w:p>
                          <w:p w14:paraId="41D064B9" w14:textId="77777777" w:rsidR="001C6DFE" w:rsidRDefault="001C6DFE" w:rsidP="00FA3F68">
                            <w:pPr>
                              <w:rPr>
                                <w:rFonts w:ascii="Verdana" w:hAnsi="Verdana"/>
                                <w:color w:val="002060"/>
                              </w:rPr>
                            </w:pPr>
                          </w:p>
                          <w:p w14:paraId="72B4EACA" w14:textId="77777777" w:rsidR="001C6DFE" w:rsidRDefault="001C6DFE" w:rsidP="00FA3F68">
                            <w:pPr>
                              <w:rPr>
                                <w:rFonts w:ascii="Verdana" w:hAnsi="Verdana"/>
                                <w:color w:val="002060"/>
                              </w:rPr>
                            </w:pPr>
                          </w:p>
                          <w:p w14:paraId="21A04291" w14:textId="77777777" w:rsidR="001C6DFE" w:rsidRDefault="001C6DFE" w:rsidP="00FA3F68">
                            <w:pPr>
                              <w:rPr>
                                <w:rFonts w:ascii="Verdana" w:hAnsi="Verdana"/>
                                <w:color w:val="002060"/>
                              </w:rPr>
                            </w:pPr>
                          </w:p>
                          <w:p w14:paraId="1C267FD5" w14:textId="77777777" w:rsidR="001C6DFE" w:rsidRDefault="001C6DFE" w:rsidP="00FA3F68">
                            <w:pPr>
                              <w:rPr>
                                <w:rFonts w:ascii="Verdana" w:hAnsi="Verdana"/>
                                <w:color w:val="002060"/>
                              </w:rPr>
                            </w:pPr>
                          </w:p>
                          <w:p w14:paraId="0C02C8FA" w14:textId="77777777" w:rsidR="001C6DFE" w:rsidRDefault="001C6DFE" w:rsidP="00FA3F68">
                            <w:pPr>
                              <w:rPr>
                                <w:rFonts w:ascii="Verdana" w:hAnsi="Verdana"/>
                                <w:color w:val="002060"/>
                              </w:rPr>
                            </w:pPr>
                          </w:p>
                          <w:p w14:paraId="61E4D3F1" w14:textId="77777777" w:rsidR="001C6DFE" w:rsidRDefault="001C6DFE" w:rsidP="00FA3F68">
                            <w:pPr>
                              <w:rPr>
                                <w:rFonts w:ascii="Verdana" w:hAnsi="Verdana"/>
                                <w:color w:val="002060"/>
                              </w:rPr>
                            </w:pPr>
                          </w:p>
                          <w:p w14:paraId="22A3BC70" w14:textId="77777777" w:rsidR="001C6DFE" w:rsidRDefault="001C6DFE" w:rsidP="00FA3F68">
                            <w:pPr>
                              <w:rPr>
                                <w:rFonts w:ascii="Verdana" w:hAnsi="Verdana"/>
                                <w:color w:val="002060"/>
                              </w:rPr>
                            </w:pPr>
                          </w:p>
                          <w:p w14:paraId="7E80E023" w14:textId="77777777" w:rsidR="001C6DFE" w:rsidRPr="00FA3F68" w:rsidRDefault="001C6DFE" w:rsidP="00FA3F68">
                            <w:pPr>
                              <w:rPr>
                                <w:rFonts w:ascii="Verdana" w:hAnsi="Verdana"/>
                                <w:color w:val="002060"/>
                              </w:rPr>
                            </w:pPr>
                            <w:bookmarkStart w:id="1" w:name="_GoBack"/>
                            <w:bookmarkEnd w:id="1"/>
                          </w:p>
                        </w:txbxContent>
                      </v:textbox>
                    </v:rect>
                    <v:rect id="Rectangle 82" o:spid="_x0000_s1031" style="position:absolute;left:9028;top:9607;width:2860;height:10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2wu5wwAA&#10;ANwAAAAPAAAAZHJzL2Rvd25yZXYueG1sRI9RawIxEITfBf9DWKFvNafSKqdRRKiUUilVf8CSrJfj&#10;Lpu7S6rXf98UBB+H2flmZ7XpXS2u1IXSs4LJOANBrL0puVBwPr09L0CEiGyw9kwKfinAZj0crDA3&#10;/sbfdD3GQiQIhxwV2BibXMqgLTkMY98QJ+/iO4cxya6QpsNbgrtaTrPsVTosOTVYbGhnSVfHH5fe&#10;+Nhb3VaHbcXBfaFvF+0naqWeRv12CSJSHx/H9/S7UTCbv8D/mEQ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2wu5wwAAANwAAAAPAAAAAAAAAAAAAAAAAJcCAABkcnMvZG93&#10;bnJldi54bWxQSwUGAAAAAAQABAD1AAAAhwMAAAAA&#10;" fillcolor="#1c6194 [2405]" stroked="f">
                      <v:textbox>
                        <w:txbxContent>
                          <w:sdt>
                            <w:sdtPr>
                              <w:rPr>
                                <w:rFonts w:asciiTheme="majorHAnsi" w:eastAsiaTheme="majorEastAsia" w:hAnsiTheme="majorHAnsi" w:cstheme="majorBidi"/>
                                <w:color w:val="FFFFFF" w:themeColor="background1"/>
                                <w:sz w:val="56"/>
                                <w:szCs w:val="56"/>
                              </w:rPr>
                              <w:alias w:val="Jaar"/>
                              <w:id w:val="795097976"/>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14:paraId="3E131503" w14:textId="77777777" w:rsidR="001C6DFE" w:rsidRDefault="001C6DFE">
                                <w:pPr>
                                  <w:pStyle w:val="Geenafstand"/>
                                  <w:rPr>
                                    <w:rFonts w:asciiTheme="majorHAnsi" w:eastAsiaTheme="majorEastAsia" w:hAnsiTheme="majorHAnsi" w:cstheme="majorBidi"/>
                                    <w:color w:val="D1EEF9"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v:textbox>
                    </v:rect>
                    <v:rect id="Rectangle 81" o:spid="_x0000_s1032" style="position:absolute;left:6137;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E4qwwAA&#10;ANwAAAAPAAAAZHJzL2Rvd25yZXYueG1sRI9Ba8JAFITvhf6H5RW81Y1KY4muwRQCvZVqwOsj+5qE&#10;ZN+G3a1Gf31XEHocZuYbZptPZhBncr6zrGAxT0AQ11Z33CiojuXrOwgfkDUOlknBlTzku+enLWba&#10;XvibzofQiAhhn6GCNoQxk9LXLRn0czsSR+/HOoMhStdI7fAS4WaQyyRJpcGO40KLI320VPeHX6PA&#10;DFTqXnPvqq9T/5beirLyhVKzl2m/ARFoCv/hR/tTK1itU7ifiUdA7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6E4qwwAAANwAAAAPAAAAAAAAAAAAAAAAAJcCAABkcnMvZG93&#10;bnJldi54bWxQSwUGAAAAAAQABAD1AAAAhwMAAAAA&#10;" fillcolor="#1c6194 [2405]" stroked="f"/>
                    <v:rect id="Rectangle 80" o:spid="_x0000_s1033" style="position:absolute;left:3245;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OuxwwAA&#10;ANwAAAAPAAAAZHJzL2Rvd25yZXYueG1sRI/BasMwEETvhfyD2EButZyE2sWJEpKCobdS19DrYm1t&#10;Y2tlJDVx8vVVodDjMDNvmP1xNqO4kPO9ZQXrJAVB3Fjdc6ug/igfn0H4gKxxtEwKbuTheFg87LHQ&#10;9srvdKlCKyKEfYEKuhCmQkrfdGTQJ3Yijt6XdQZDlK6V2uE1ws0oN2maSYM9x4UOJ3rpqBmqb6PA&#10;jFTqQfPg6rfP4Sm7n8van5VaLefTDkSgOfyH/9qvWsE2z+H3TDwC8vA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pOuxwwAAANwAAAAPAAAAAAAAAAAAAAAAAJcCAABkcnMvZG93&#10;bnJldi54bWxQSwUGAAAAAAQABAD1AAAAhwMAAAAA&#10;" fillcolor="#1c6194 [2405]" stroked="f"/>
                    <v:rect id="Rectangle 79" o:spid="_x0000_s1034" style="position:absolute;left:354;top:9607;width:2860;height:10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O3/DvwAA&#10;ANwAAAAPAAAAZHJzL2Rvd25yZXYueG1sRE9Ni8IwEL0L/ocwwt5sqrIq1SgqFLwtqwWvQzO2pc2k&#10;JFG7/vrNYWGPj/e93Q+mE09yvrGsYJakIIhLqxuuFBTXfLoG4QOyxs4yKfghD/vdeLTFTNsXf9Pz&#10;EioRQ9hnqKAOoc+k9GVNBn1ie+LI3a0zGCJ0ldQOXzHcdHKepktpsOHYUGNPp5rK9vIwCkxHuW41&#10;t674urWfy/cxL/xRqY/JcNiACDSEf/Gf+6wVLFZxbTwTj4Dc/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s7f8O/AAAA3AAAAA8AAAAAAAAAAAAAAAAAlwIAAGRycy9kb3ducmV2&#10;LnhtbFBLBQYAAAAABAAEAPUAAACDAwAAAAA=&#10;" fillcolor="#1c6194 [2405]" stroked="f"/>
                    <v:rect id="Rectangle 84" o:spid="_x0000_s1035" style="position:absolute;left:9028;top:2263;width:2859;height:73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MeZwwAA&#10;ANwAAAAPAAAAZHJzL2Rvd25yZXYueG1sRI/disIwFITvhX2HcBb2TlMV/KlGWRYEMVdaH+Bsc7at&#10;Nielidr16Y0geDnMzDfMct3ZWlyp9ZVjBcNBAoI4d6biQsEx2/RnIHxANlg7JgX/5GG9+ugtMTXu&#10;xnu6HkIhIoR9igrKEJpUSp+XZNEPXEMcvT/XWgxRtoU0Ld4i3NZylCQTabHiuFBiQz8l5efDxUbK&#10;bqsp078zTd19rPUkyy/zk1Jfn933AkSgLrzDr/bWKBhP5/A8E4+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nMeZwwAAANwAAAAPAAAAAAAAAAAAAAAAAJcCAABkcnMvZG93&#10;bnJldi54bWxQSwUGAAAAAAQABAD1AAAAhwMAAAAA&#10;" fillcolor="#315351 [1641]" strokecolor="#5b9c97 [3049]">
                      <v:fill color2="#5a9a96 [3017]" rotate="t" colors="0 #3f7f7b;52429f #55a7a2;1 #54aaa4" type="gradient">
                        <o:fill v:ext="view" type="gradientUnscaled"/>
                      </v:fill>
                    </v:rect>
                    <v:rect id="Rectangle 83" o:spid="_x0000_s1036" style="position:absolute;left:354;top:2263;width:8643;height:73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QHewQAA&#10;ANwAAAAPAAAAZHJzL2Rvd25yZXYueG1sRE/Pa8IwFL4P9j+EN/AybKqTKbWpzMlkBy+r4vnRPJuy&#10;5qUkmdb/fjkMdvz4fpeb0fbiSj50jhXMshwEceN0x62C0/FjugIRIrLG3jEpuFOATfX4UGKh3Y2/&#10;6FrHVqQQDgUqMDEOhZShMWQxZG4gTtzFeYsxQd9K7fGWwm0v53n+Ki12nBoMDvRuqPmuf6wCK/12&#10;/2wX5A6Xenn2O7PYB6PU5Gl8W4OINMZ/8Z/7Uyt4WaX56Uw6ArL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f0B3sEAAADcAAAADwAAAAAAAAAAAAAAAACXAgAAZHJzL2Rvd25y&#10;ZXYueG1sUEsFBgAAAAAEAAQA9QAAAIUDAAAAAA==&#10;" fillcolor="#14686d [1638]" strokecolor="#25c2cb [3046]">
                      <v:fill color2="#24c0c9 [3014]" rotate="t" colors="0 #06aab3;52429f #0cdeea;1 #08e3ef" type="gradient">
                        <o:fill v:ext="view" type="gradientUnscaled"/>
                      </v:fill>
                      <v:textbox inset="18pt,,18pt">
                        <w:txbxContent>
                          <w:sdt>
                            <w:sdtPr>
                              <w:rPr>
                                <w:rFonts w:ascii="Verdana" w:eastAsiaTheme="majorEastAsia" w:hAnsi="Verdana" w:cstheme="majorBidi"/>
                                <w:b/>
                                <w:i/>
                                <w:color w:val="002060"/>
                                <w:sz w:val="48"/>
                                <w:szCs w:val="48"/>
                              </w:rPr>
                              <w:alias w:val="Titel"/>
                              <w:id w:val="795097961"/>
                              <w:dataBinding w:prefixMappings="xmlns:ns0='http://schemas.openxmlformats.org/package/2006/metadata/core-properties' xmlns:ns1='http://purl.org/dc/elements/1.1/'" w:xpath="/ns0:coreProperties[1]/ns1:title[1]" w:storeItemID="{6C3C8BC8-F283-45AE-878A-BAB7291924A1}"/>
                              <w:text/>
                            </w:sdtPr>
                            <w:sdtEndPr/>
                            <w:sdtContent>
                              <w:p w14:paraId="67DAA8D8" w14:textId="77777777" w:rsidR="001C6DFE" w:rsidRPr="00FA3F68" w:rsidRDefault="001C6DFE">
                                <w:pPr>
                                  <w:jc w:val="right"/>
                                  <w:rPr>
                                    <w:rFonts w:ascii="Verdana" w:eastAsiaTheme="majorEastAsia" w:hAnsi="Verdana" w:cstheme="majorBidi"/>
                                    <w:i/>
                                    <w:color w:val="002060"/>
                                    <w:sz w:val="72"/>
                                    <w:szCs w:val="72"/>
                                  </w:rPr>
                                </w:pPr>
                                <w:r>
                                  <w:rPr>
                                    <w:rFonts w:ascii="Verdana" w:eastAsiaTheme="majorEastAsia" w:hAnsi="Verdana" w:cstheme="majorBidi"/>
                                    <w:b/>
                                    <w:i/>
                                    <w:color w:val="002060"/>
                                    <w:sz w:val="48"/>
                                    <w:szCs w:val="48"/>
                                  </w:rPr>
                                  <w:t>Ondersteuningsdocument  2017-2018</w:t>
                                </w:r>
                              </w:p>
                            </w:sdtContent>
                          </w:sdt>
                          <w:p w14:paraId="4A8C5E6E" w14:textId="77777777" w:rsidR="001C6DFE" w:rsidRDefault="001C6DFE">
                            <w:pPr>
                              <w:rPr>
                                <w:color w:val="FFFFFF" w:themeColor="background1"/>
                                <w:sz w:val="40"/>
                                <w:szCs w:val="40"/>
                              </w:rPr>
                            </w:pPr>
                          </w:p>
                          <w:p w14:paraId="060F7463" w14:textId="77777777" w:rsidR="001C6DFE" w:rsidRDefault="001C6DFE">
                            <w:pPr>
                              <w:rPr>
                                <w:color w:val="FFFFFF" w:themeColor="background1"/>
                                <w:sz w:val="40"/>
                                <w:szCs w:val="40"/>
                              </w:rPr>
                            </w:pPr>
                          </w:p>
                          <w:p w14:paraId="19F0A5F3" w14:textId="77777777" w:rsidR="001C6DFE" w:rsidRDefault="001C6DFE">
                            <w:pPr>
                              <w:rPr>
                                <w:color w:val="FFFFFF" w:themeColor="background1"/>
                                <w:sz w:val="40"/>
                                <w:szCs w:val="40"/>
                              </w:rPr>
                            </w:pPr>
                          </w:p>
                          <w:p w14:paraId="401B26A8" w14:textId="77777777" w:rsidR="001C6DFE" w:rsidRDefault="001C6DFE"/>
                        </w:txbxContent>
                      </v:textbox>
                    </v:rect>
                    <v:rect id="Rectangle 78" o:spid="_x0000_s1037" style="position:absolute;left:350;top:440;width:11537;height:17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cg0xAAA&#10;ANwAAAAPAAAAZHJzL2Rvd25yZXYueG1sRI/NasMwEITvgb6D2EJviewGQuJGCaWQJr3lp4cet9ZW&#10;NpVWRlJt9+2rQiDHYWa+Ydbb0VnRU4itZwXlrABBXHvdslHwftlNlyBiQtZoPZOCX4qw3dxN1lhp&#10;P/CJ+nMyIkM4VqigSamrpIx1Qw7jzHfE2fvywWHKMhipAw4Z7qx8LIqFdNhyXmiwo5eG6u/zj1Ng&#10;cfex/zS8X729Lkw5D8dDbwelHu7H5ycQicZ0C1/bB61gvizh/0w+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HINMQAAADcAAAADwAAAAAAAAAAAAAAAACXAgAAZHJzL2Rv&#10;d25yZXYueG1sUEsFBgAAAAAEAAQA9QAAAIgDAAAAAA==&#10;" fillcolor="#1c6194 [2405]" stroked="f">
                      <v:textbox inset="18pt,,18pt">
                        <w:txbxContent>
                          <w:p w14:paraId="55B49288" w14:textId="77777777" w:rsidR="001C6DFE" w:rsidRDefault="00C948D9">
                            <w:pPr>
                              <w:pStyle w:val="Geenafstand"/>
                              <w:rPr>
                                <w:smallCaps/>
                                <w:color w:val="FFFFFF" w:themeColor="background1"/>
                                <w:sz w:val="44"/>
                                <w:szCs w:val="44"/>
                              </w:rPr>
                            </w:pPr>
                            <w:r w:rsidRPr="00D637C9">
                              <w:rPr>
                                <w:noProof/>
                                <w:lang w:val="en-US"/>
                              </w:rPr>
                              <w:drawing>
                                <wp:inline distT="0" distB="0" distL="0" distR="0" wp14:anchorId="54D9B8D6" wp14:editId="3F94BA71">
                                  <wp:extent cx="2647749" cy="866775"/>
                                  <wp:effectExtent l="0" t="0" r="635" b="0"/>
                                  <wp:docPr id="2" name="Afbeelding 2" descr="St. Anto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t. Antoni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86" cy="876215"/>
                                          </a:xfrm>
                                          <a:prstGeom prst="rect">
                                            <a:avLst/>
                                          </a:prstGeom>
                                          <a:noFill/>
                                          <a:ln>
                                            <a:noFill/>
                                          </a:ln>
                                        </pic:spPr>
                                      </pic:pic>
                                    </a:graphicData>
                                  </a:graphic>
                                </wp:inline>
                              </w:drawing>
                            </w:r>
                          </w:p>
                        </w:txbxContent>
                      </v:textbox>
                    </v:rect>
                    <w10:wrap anchorx="page" anchory="page"/>
                  </v:group>
                </w:pict>
              </mc:Fallback>
            </mc:AlternateContent>
          </w:r>
          <w:r>
            <w:rPr>
              <w:noProof/>
            </w:rPr>
            <w:br w:type="page"/>
          </w:r>
        </w:p>
      </w:sdtContent>
    </w:sdt>
    <w:p w14:paraId="1BA191FD" w14:textId="77777777" w:rsidR="002C10BE" w:rsidRPr="00FA3F68" w:rsidRDefault="002C10BE" w:rsidP="00730B4E">
      <w:pPr>
        <w:pStyle w:val="Titel"/>
        <w:rPr>
          <w:sz w:val="24"/>
          <w:szCs w:val="24"/>
        </w:rPr>
      </w:pPr>
      <w:r>
        <w:lastRenderedPageBreak/>
        <w:t>Inhoudsopgave</w:t>
      </w:r>
    </w:p>
    <w:p w14:paraId="206A6A88" w14:textId="77777777" w:rsidR="000B6B38" w:rsidRDefault="008A5E17" w:rsidP="000B6B38">
      <w:pPr>
        <w:spacing w:after="200" w:line="360" w:lineRule="auto"/>
        <w:rPr>
          <w:rFonts w:ascii="Arial" w:hAnsi="Arial" w:cs="Arial"/>
          <w:sz w:val="22"/>
          <w:szCs w:val="22"/>
        </w:rPr>
      </w:pPr>
      <w:r>
        <w:rPr>
          <w:rFonts w:ascii="Arial" w:hAnsi="Arial" w:cs="Arial"/>
          <w:sz w:val="22"/>
          <w:szCs w:val="22"/>
        </w:rPr>
        <w:tab/>
      </w:r>
    </w:p>
    <w:p w14:paraId="2D85B228" w14:textId="77777777" w:rsidR="008623E2" w:rsidRPr="000B6B38" w:rsidRDefault="008A5E17" w:rsidP="000B6B38">
      <w:pPr>
        <w:spacing w:after="200" w:line="360" w:lineRule="auto"/>
        <w:ind w:firstLine="708"/>
        <w:rPr>
          <w:rFonts w:ascii="Arial" w:hAnsi="Arial" w:cs="Arial"/>
          <w:sz w:val="22"/>
          <w:szCs w:val="22"/>
        </w:rPr>
      </w:pPr>
      <w:r w:rsidRPr="000B6B38">
        <w:rPr>
          <w:rFonts w:ascii="Arial" w:hAnsi="Arial" w:cs="Arial"/>
          <w:sz w:val="22"/>
          <w:szCs w:val="22"/>
        </w:rPr>
        <w:t xml:space="preserve">Algemeen </w:t>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2</w:t>
      </w:r>
    </w:p>
    <w:p w14:paraId="7D107EB2" w14:textId="77777777" w:rsidR="008A5E17" w:rsidRPr="000B6B38" w:rsidRDefault="008A5E17" w:rsidP="000B6B38">
      <w:pPr>
        <w:spacing w:after="200" w:line="360" w:lineRule="auto"/>
        <w:rPr>
          <w:rFonts w:ascii="Arial" w:hAnsi="Arial" w:cs="Arial"/>
          <w:sz w:val="22"/>
          <w:szCs w:val="22"/>
        </w:rPr>
      </w:pPr>
      <w:r w:rsidRPr="000B6B38">
        <w:rPr>
          <w:rFonts w:ascii="Arial" w:hAnsi="Arial" w:cs="Arial"/>
          <w:sz w:val="22"/>
          <w:szCs w:val="22"/>
        </w:rPr>
        <w:tab/>
        <w:t xml:space="preserve">1 </w:t>
      </w:r>
      <w:r w:rsidRPr="000B6B38">
        <w:rPr>
          <w:rFonts w:ascii="Arial" w:hAnsi="Arial" w:cs="Arial"/>
          <w:sz w:val="22"/>
          <w:szCs w:val="22"/>
        </w:rPr>
        <w:tab/>
      </w:r>
      <w:r w:rsidR="00A868FC">
        <w:rPr>
          <w:rFonts w:ascii="Arial" w:hAnsi="Arial" w:cs="Arial"/>
          <w:sz w:val="22"/>
          <w:szCs w:val="22"/>
        </w:rPr>
        <w:t>Ond</w:t>
      </w:r>
      <w:r w:rsidR="005F4E3D">
        <w:rPr>
          <w:rFonts w:ascii="Arial" w:hAnsi="Arial" w:cs="Arial"/>
          <w:sz w:val="22"/>
          <w:szCs w:val="22"/>
        </w:rPr>
        <w:t>ersteuning in en rondom de units</w:t>
      </w:r>
      <w:r w:rsidR="00A868FC">
        <w:rPr>
          <w:rFonts w:ascii="Arial" w:hAnsi="Arial" w:cs="Arial"/>
          <w:sz w:val="22"/>
          <w:szCs w:val="22"/>
        </w:rPr>
        <w:tab/>
      </w:r>
      <w:r w:rsidR="00A868FC">
        <w:rPr>
          <w:rFonts w:ascii="Arial" w:hAnsi="Arial" w:cs="Arial"/>
          <w:sz w:val="22"/>
          <w:szCs w:val="22"/>
        </w:rPr>
        <w:tab/>
      </w:r>
    </w:p>
    <w:p w14:paraId="7CD96E84" w14:textId="77777777" w:rsidR="008A5E17" w:rsidRPr="000B6B38" w:rsidRDefault="008A5E17" w:rsidP="000B6B38">
      <w:pPr>
        <w:spacing w:line="360" w:lineRule="auto"/>
        <w:rPr>
          <w:rFonts w:ascii="Arial" w:hAnsi="Arial" w:cs="Arial"/>
          <w:sz w:val="22"/>
          <w:szCs w:val="22"/>
        </w:rPr>
      </w:pPr>
      <w:r w:rsidRPr="000B6B38">
        <w:rPr>
          <w:rFonts w:ascii="Arial" w:hAnsi="Arial" w:cs="Arial"/>
          <w:sz w:val="22"/>
          <w:szCs w:val="22"/>
        </w:rPr>
        <w:tab/>
      </w:r>
      <w:r w:rsidRPr="000B6B38">
        <w:rPr>
          <w:rFonts w:ascii="Arial" w:hAnsi="Arial" w:cs="Arial"/>
          <w:sz w:val="22"/>
          <w:szCs w:val="22"/>
        </w:rPr>
        <w:tab/>
        <w:t>1.1</w:t>
      </w:r>
      <w:r w:rsidRPr="000B6B38">
        <w:rPr>
          <w:rFonts w:ascii="Arial" w:hAnsi="Arial" w:cs="Arial"/>
          <w:sz w:val="22"/>
          <w:szCs w:val="22"/>
        </w:rPr>
        <w:tab/>
        <w:t>Groepsplannen</w:t>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3</w:t>
      </w:r>
    </w:p>
    <w:p w14:paraId="3C71C7E6" w14:textId="77777777" w:rsidR="008A5E17" w:rsidRPr="000B6B38" w:rsidRDefault="008A5E17" w:rsidP="000B6B38">
      <w:pPr>
        <w:spacing w:line="360" w:lineRule="auto"/>
        <w:ind w:left="708" w:firstLine="708"/>
        <w:rPr>
          <w:rFonts w:ascii="Arial" w:hAnsi="Arial" w:cs="Arial"/>
          <w:sz w:val="22"/>
          <w:szCs w:val="22"/>
        </w:rPr>
      </w:pPr>
      <w:r w:rsidRPr="000B6B38">
        <w:rPr>
          <w:rFonts w:ascii="Arial" w:hAnsi="Arial" w:cs="Arial"/>
          <w:sz w:val="22"/>
          <w:szCs w:val="22"/>
        </w:rPr>
        <w:t>1.2</w:t>
      </w:r>
      <w:r w:rsidRPr="000B6B38">
        <w:rPr>
          <w:rFonts w:ascii="Arial" w:hAnsi="Arial" w:cs="Arial"/>
          <w:sz w:val="22"/>
          <w:szCs w:val="22"/>
        </w:rPr>
        <w:tab/>
      </w:r>
      <w:r w:rsidR="00F65AA3">
        <w:rPr>
          <w:rFonts w:ascii="Arial" w:hAnsi="Arial" w:cs="Arial"/>
          <w:sz w:val="22"/>
          <w:szCs w:val="22"/>
        </w:rPr>
        <w:t>Extra ondersteuning</w:t>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4</w:t>
      </w:r>
    </w:p>
    <w:p w14:paraId="740E8576" w14:textId="77777777" w:rsidR="008A5E17" w:rsidRPr="000B6B38" w:rsidRDefault="008A5E17" w:rsidP="000B6B38">
      <w:pPr>
        <w:spacing w:line="360" w:lineRule="auto"/>
        <w:ind w:left="708" w:firstLine="708"/>
        <w:rPr>
          <w:rFonts w:ascii="Arial" w:hAnsi="Arial" w:cs="Arial"/>
          <w:sz w:val="22"/>
          <w:szCs w:val="22"/>
        </w:rPr>
      </w:pPr>
      <w:r w:rsidRPr="000B6B38">
        <w:rPr>
          <w:rFonts w:ascii="Arial" w:hAnsi="Arial" w:cs="Arial"/>
          <w:sz w:val="22"/>
          <w:szCs w:val="22"/>
        </w:rPr>
        <w:t>1.3</w:t>
      </w:r>
      <w:r w:rsidRPr="000B6B38">
        <w:rPr>
          <w:rFonts w:ascii="Arial" w:hAnsi="Arial" w:cs="Arial"/>
          <w:sz w:val="22"/>
          <w:szCs w:val="22"/>
        </w:rPr>
        <w:tab/>
      </w:r>
      <w:r w:rsidR="001958B6">
        <w:rPr>
          <w:rFonts w:ascii="Arial" w:hAnsi="Arial" w:cs="Arial"/>
          <w:sz w:val="22"/>
          <w:szCs w:val="22"/>
        </w:rPr>
        <w:t>Unitbesprekingen</w:t>
      </w:r>
      <w:r w:rsidRPr="000B6B38">
        <w:rPr>
          <w:rFonts w:ascii="Arial" w:hAnsi="Arial" w:cs="Arial"/>
          <w:sz w:val="22"/>
          <w:szCs w:val="22"/>
        </w:rPr>
        <w:tab/>
      </w:r>
      <w:r w:rsidRPr="000B6B38">
        <w:rPr>
          <w:rFonts w:ascii="Arial" w:hAnsi="Arial" w:cs="Arial"/>
          <w:sz w:val="22"/>
          <w:szCs w:val="22"/>
        </w:rPr>
        <w:tab/>
      </w:r>
      <w:r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4</w:t>
      </w:r>
    </w:p>
    <w:p w14:paraId="6C2307EF" w14:textId="77777777" w:rsidR="008A5E17" w:rsidRPr="000B6B38" w:rsidRDefault="00816E45" w:rsidP="000B6B38">
      <w:pPr>
        <w:spacing w:line="360" w:lineRule="auto"/>
        <w:ind w:left="708" w:firstLine="708"/>
        <w:rPr>
          <w:rFonts w:ascii="Arial" w:hAnsi="Arial" w:cs="Arial"/>
          <w:sz w:val="22"/>
          <w:szCs w:val="22"/>
        </w:rPr>
      </w:pPr>
      <w:r>
        <w:rPr>
          <w:rFonts w:ascii="Arial" w:hAnsi="Arial" w:cs="Arial"/>
          <w:sz w:val="22"/>
          <w:szCs w:val="22"/>
        </w:rPr>
        <w:t>1.4</w:t>
      </w:r>
      <w:r w:rsidR="008A5E17" w:rsidRPr="000B6B38">
        <w:rPr>
          <w:rFonts w:ascii="Arial" w:hAnsi="Arial" w:cs="Arial"/>
          <w:sz w:val="22"/>
          <w:szCs w:val="22"/>
        </w:rPr>
        <w:tab/>
      </w:r>
      <w:r w:rsidR="00A868FC">
        <w:rPr>
          <w:rFonts w:ascii="Arial" w:hAnsi="Arial" w:cs="Arial"/>
          <w:sz w:val="22"/>
          <w:szCs w:val="22"/>
        </w:rPr>
        <w:t>Kindvolgsysteem groep 1/2</w:t>
      </w:r>
      <w:r w:rsidR="00A868FC">
        <w:rPr>
          <w:rFonts w:ascii="Arial" w:hAnsi="Arial" w:cs="Arial"/>
          <w:sz w:val="22"/>
          <w:szCs w:val="22"/>
        </w:rPr>
        <w:tab/>
      </w:r>
      <w:r w:rsidR="00A868FC">
        <w:rPr>
          <w:rFonts w:ascii="Arial" w:hAnsi="Arial" w:cs="Arial"/>
          <w:sz w:val="22"/>
          <w:szCs w:val="22"/>
        </w:rPr>
        <w:tab/>
      </w:r>
      <w:r w:rsidR="00A868FC">
        <w:rPr>
          <w:rFonts w:ascii="Arial" w:hAnsi="Arial" w:cs="Arial"/>
          <w:sz w:val="22"/>
          <w:szCs w:val="22"/>
        </w:rPr>
        <w:tab/>
      </w:r>
      <w:r w:rsidR="005934EF">
        <w:rPr>
          <w:rFonts w:ascii="Arial" w:hAnsi="Arial" w:cs="Arial"/>
          <w:sz w:val="22"/>
          <w:szCs w:val="22"/>
        </w:rPr>
        <w:t>blz. 4</w:t>
      </w:r>
    </w:p>
    <w:p w14:paraId="16F456A2" w14:textId="77777777" w:rsidR="008A5E17" w:rsidRPr="000B6B38" w:rsidRDefault="00816E45" w:rsidP="000B6B38">
      <w:pPr>
        <w:spacing w:line="360" w:lineRule="auto"/>
        <w:ind w:left="708" w:firstLine="708"/>
        <w:rPr>
          <w:rFonts w:ascii="Arial" w:hAnsi="Arial" w:cs="Arial"/>
          <w:sz w:val="22"/>
          <w:szCs w:val="22"/>
        </w:rPr>
      </w:pPr>
      <w:r>
        <w:rPr>
          <w:rFonts w:ascii="Arial" w:hAnsi="Arial" w:cs="Arial"/>
          <w:sz w:val="22"/>
          <w:szCs w:val="22"/>
        </w:rPr>
        <w:t>1.5</w:t>
      </w:r>
      <w:r w:rsidR="008A5E17" w:rsidRPr="000B6B38">
        <w:rPr>
          <w:rFonts w:ascii="Arial" w:hAnsi="Arial" w:cs="Arial"/>
          <w:sz w:val="22"/>
          <w:szCs w:val="22"/>
        </w:rPr>
        <w:tab/>
        <w:t xml:space="preserve">Cito </w:t>
      </w:r>
      <w:r w:rsidR="00AB44E3">
        <w:rPr>
          <w:rFonts w:ascii="Arial" w:hAnsi="Arial" w:cs="Arial"/>
          <w:sz w:val="22"/>
          <w:szCs w:val="22"/>
        </w:rPr>
        <w:t>kind</w:t>
      </w:r>
      <w:r w:rsidR="008A5E17" w:rsidRPr="000B6B38">
        <w:rPr>
          <w:rFonts w:ascii="Arial" w:hAnsi="Arial" w:cs="Arial"/>
          <w:sz w:val="22"/>
          <w:szCs w:val="22"/>
        </w:rPr>
        <w:t>volgsysteem</w:t>
      </w:r>
      <w:r w:rsidR="008A5E17" w:rsidRPr="000B6B38">
        <w:rPr>
          <w:rFonts w:ascii="Arial" w:hAnsi="Arial" w:cs="Arial"/>
          <w:sz w:val="22"/>
          <w:szCs w:val="22"/>
        </w:rPr>
        <w:tab/>
      </w:r>
      <w:r w:rsidR="008A5E17" w:rsidRPr="000B6B38">
        <w:rPr>
          <w:rFonts w:ascii="Arial" w:hAnsi="Arial" w:cs="Arial"/>
          <w:sz w:val="22"/>
          <w:szCs w:val="22"/>
        </w:rPr>
        <w:tab/>
      </w:r>
      <w:r w:rsidR="00A868FC">
        <w:rPr>
          <w:rFonts w:ascii="Arial" w:hAnsi="Arial" w:cs="Arial"/>
          <w:sz w:val="22"/>
          <w:szCs w:val="22"/>
        </w:rPr>
        <w:t xml:space="preserve">            </w:t>
      </w:r>
      <w:r w:rsidR="00AF14EB">
        <w:rPr>
          <w:rFonts w:ascii="Arial" w:hAnsi="Arial" w:cs="Arial"/>
          <w:sz w:val="22"/>
          <w:szCs w:val="22"/>
        </w:rPr>
        <w:tab/>
      </w:r>
      <w:r w:rsidR="005934EF">
        <w:rPr>
          <w:rFonts w:ascii="Arial" w:hAnsi="Arial" w:cs="Arial"/>
          <w:sz w:val="22"/>
          <w:szCs w:val="22"/>
        </w:rPr>
        <w:t>blz. 4</w:t>
      </w:r>
    </w:p>
    <w:p w14:paraId="36AC539A" w14:textId="77777777" w:rsidR="008A5E17" w:rsidRDefault="00816E45" w:rsidP="000B6B38">
      <w:pPr>
        <w:spacing w:line="360" w:lineRule="auto"/>
        <w:ind w:left="708" w:firstLine="708"/>
        <w:rPr>
          <w:rFonts w:ascii="Arial" w:hAnsi="Arial" w:cs="Arial"/>
          <w:sz w:val="22"/>
          <w:szCs w:val="22"/>
        </w:rPr>
      </w:pPr>
      <w:r>
        <w:rPr>
          <w:rFonts w:ascii="Arial" w:hAnsi="Arial" w:cs="Arial"/>
          <w:sz w:val="22"/>
          <w:szCs w:val="22"/>
        </w:rPr>
        <w:t>1.6</w:t>
      </w:r>
      <w:r w:rsidR="008A5E17" w:rsidRPr="000B6B38">
        <w:rPr>
          <w:rFonts w:ascii="Arial" w:hAnsi="Arial" w:cs="Arial"/>
          <w:sz w:val="22"/>
          <w:szCs w:val="22"/>
        </w:rPr>
        <w:tab/>
        <w:t>Cito eindtoets</w:t>
      </w:r>
      <w:r w:rsidR="008A5E17" w:rsidRPr="000B6B38">
        <w:rPr>
          <w:rFonts w:ascii="Arial" w:hAnsi="Arial" w:cs="Arial"/>
          <w:sz w:val="22"/>
          <w:szCs w:val="22"/>
        </w:rPr>
        <w:tab/>
      </w:r>
      <w:r w:rsidR="008A5E17" w:rsidRPr="000B6B38">
        <w:rPr>
          <w:rFonts w:ascii="Arial" w:hAnsi="Arial" w:cs="Arial"/>
          <w:sz w:val="22"/>
          <w:szCs w:val="22"/>
        </w:rPr>
        <w:tab/>
      </w:r>
      <w:r w:rsidR="008A5E17" w:rsidRPr="000B6B38">
        <w:rPr>
          <w:rFonts w:ascii="Arial" w:hAnsi="Arial" w:cs="Arial"/>
          <w:sz w:val="22"/>
          <w:szCs w:val="22"/>
        </w:rPr>
        <w:tab/>
      </w:r>
      <w:r w:rsidR="008A5E17"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4</w:t>
      </w:r>
    </w:p>
    <w:p w14:paraId="0C10111E" w14:textId="77777777" w:rsidR="00390B2D" w:rsidRPr="000B6B38" w:rsidRDefault="00390B2D" w:rsidP="000B6B38">
      <w:pPr>
        <w:spacing w:line="360" w:lineRule="auto"/>
        <w:ind w:left="708" w:firstLine="708"/>
        <w:rPr>
          <w:rFonts w:ascii="Arial" w:hAnsi="Arial" w:cs="Arial"/>
          <w:sz w:val="22"/>
          <w:szCs w:val="22"/>
        </w:rPr>
      </w:pPr>
      <w:r>
        <w:rPr>
          <w:rFonts w:ascii="Arial" w:hAnsi="Arial" w:cs="Arial"/>
          <w:sz w:val="22"/>
          <w:szCs w:val="22"/>
        </w:rPr>
        <w:t>1.7</w:t>
      </w:r>
      <w:r>
        <w:rPr>
          <w:rFonts w:ascii="Arial" w:hAnsi="Arial" w:cs="Arial"/>
          <w:sz w:val="22"/>
          <w:szCs w:val="22"/>
        </w:rPr>
        <w:tab/>
        <w:t>Sociaal emotioneel volgsysteem</w:t>
      </w:r>
      <w:r>
        <w:rPr>
          <w:rFonts w:ascii="Arial" w:hAnsi="Arial" w:cs="Arial"/>
          <w:sz w:val="22"/>
          <w:szCs w:val="22"/>
        </w:rPr>
        <w:tab/>
      </w:r>
      <w:r>
        <w:rPr>
          <w:rFonts w:ascii="Arial" w:hAnsi="Arial" w:cs="Arial"/>
          <w:sz w:val="22"/>
          <w:szCs w:val="22"/>
        </w:rPr>
        <w:tab/>
      </w:r>
      <w:r w:rsidR="00FC2B0E">
        <w:rPr>
          <w:rFonts w:ascii="Arial" w:hAnsi="Arial" w:cs="Arial"/>
          <w:sz w:val="22"/>
          <w:szCs w:val="22"/>
        </w:rPr>
        <w:t>blz</w:t>
      </w:r>
      <w:r w:rsidR="005934EF">
        <w:rPr>
          <w:rFonts w:ascii="Arial" w:hAnsi="Arial" w:cs="Arial"/>
          <w:sz w:val="22"/>
          <w:szCs w:val="22"/>
        </w:rPr>
        <w:t>.</w:t>
      </w:r>
      <w:r w:rsidR="00FC2B0E">
        <w:rPr>
          <w:rFonts w:ascii="Arial" w:hAnsi="Arial" w:cs="Arial"/>
          <w:sz w:val="22"/>
          <w:szCs w:val="22"/>
        </w:rPr>
        <w:t xml:space="preserve"> </w:t>
      </w:r>
      <w:r w:rsidR="005934EF">
        <w:rPr>
          <w:rFonts w:ascii="Arial" w:hAnsi="Arial" w:cs="Arial"/>
          <w:sz w:val="22"/>
          <w:szCs w:val="22"/>
        </w:rPr>
        <w:t>4</w:t>
      </w:r>
      <w:r>
        <w:rPr>
          <w:rFonts w:ascii="Arial" w:hAnsi="Arial" w:cs="Arial"/>
          <w:sz w:val="22"/>
          <w:szCs w:val="22"/>
        </w:rPr>
        <w:t xml:space="preserve"> </w:t>
      </w:r>
    </w:p>
    <w:p w14:paraId="5F6D5B07" w14:textId="77777777" w:rsidR="000B6B38" w:rsidRPr="000B6B38" w:rsidRDefault="000B6B38" w:rsidP="000B6B38">
      <w:pPr>
        <w:spacing w:line="360" w:lineRule="auto"/>
        <w:ind w:left="708" w:firstLine="708"/>
        <w:rPr>
          <w:rFonts w:ascii="Arial" w:hAnsi="Arial" w:cs="Arial"/>
          <w:sz w:val="22"/>
          <w:szCs w:val="22"/>
        </w:rPr>
      </w:pPr>
    </w:p>
    <w:p w14:paraId="0149FF0D" w14:textId="77777777" w:rsidR="000B6B38" w:rsidRPr="000B6B38" w:rsidRDefault="000B6B38" w:rsidP="000B6B38">
      <w:pPr>
        <w:spacing w:after="200" w:line="360" w:lineRule="auto"/>
        <w:ind w:firstLine="708"/>
        <w:rPr>
          <w:rFonts w:ascii="Arial" w:eastAsiaTheme="minorHAnsi" w:hAnsi="Arial" w:cs="Arial"/>
          <w:sz w:val="22"/>
          <w:szCs w:val="22"/>
          <w:lang w:eastAsia="en-US"/>
        </w:rPr>
      </w:pPr>
      <w:r w:rsidRPr="000B6B38">
        <w:rPr>
          <w:rFonts w:ascii="Arial" w:hAnsi="Arial" w:cs="Arial"/>
          <w:sz w:val="22"/>
          <w:szCs w:val="22"/>
        </w:rPr>
        <w:t>2.</w:t>
      </w:r>
      <w:r w:rsidRPr="000B6B38">
        <w:rPr>
          <w:rFonts w:ascii="Arial" w:hAnsi="Arial" w:cs="Arial"/>
          <w:sz w:val="22"/>
          <w:szCs w:val="22"/>
        </w:rPr>
        <w:tab/>
      </w:r>
      <w:r w:rsidR="00A868FC">
        <w:rPr>
          <w:rFonts w:ascii="Arial" w:hAnsi="Arial" w:cs="Arial"/>
          <w:sz w:val="22"/>
          <w:szCs w:val="22"/>
        </w:rPr>
        <w:t>Ondersteuning op schoolniveau</w:t>
      </w:r>
      <w:r w:rsidR="00A868FC">
        <w:rPr>
          <w:rFonts w:ascii="Arial" w:hAnsi="Arial" w:cs="Arial"/>
          <w:sz w:val="22"/>
          <w:szCs w:val="22"/>
        </w:rPr>
        <w:tab/>
      </w:r>
      <w:r w:rsidR="00A868FC">
        <w:rPr>
          <w:rFonts w:ascii="Arial" w:hAnsi="Arial" w:cs="Arial"/>
          <w:sz w:val="22"/>
          <w:szCs w:val="22"/>
        </w:rPr>
        <w:tab/>
      </w:r>
      <w:r w:rsidR="00A868FC">
        <w:rPr>
          <w:rFonts w:ascii="Arial" w:hAnsi="Arial" w:cs="Arial"/>
          <w:sz w:val="22"/>
          <w:szCs w:val="22"/>
        </w:rPr>
        <w:tab/>
      </w:r>
    </w:p>
    <w:p w14:paraId="0ECA5198" w14:textId="77777777" w:rsidR="000B6B38" w:rsidRDefault="007A4C1B" w:rsidP="000B6B38">
      <w:pPr>
        <w:spacing w:line="360" w:lineRule="auto"/>
        <w:ind w:left="708" w:firstLine="708"/>
        <w:rPr>
          <w:rFonts w:ascii="Arial" w:hAnsi="Arial" w:cs="Arial"/>
          <w:sz w:val="22"/>
          <w:szCs w:val="22"/>
        </w:rPr>
      </w:pPr>
      <w:r>
        <w:rPr>
          <w:rFonts w:ascii="Arial" w:hAnsi="Arial" w:cs="Arial"/>
          <w:sz w:val="22"/>
          <w:szCs w:val="22"/>
        </w:rPr>
        <w:t>2.1</w:t>
      </w:r>
      <w:r>
        <w:rPr>
          <w:rFonts w:ascii="Arial" w:hAnsi="Arial" w:cs="Arial"/>
          <w:sz w:val="22"/>
          <w:szCs w:val="22"/>
        </w:rPr>
        <w:tab/>
        <w:t>Het Ondersteuningsteam</w:t>
      </w:r>
      <w:r w:rsidR="000B6B38" w:rsidRPr="000B6B38">
        <w:rPr>
          <w:rFonts w:ascii="Arial" w:hAnsi="Arial" w:cs="Arial"/>
          <w:sz w:val="22"/>
          <w:szCs w:val="22"/>
        </w:rPr>
        <w:t xml:space="preserve"> op school</w:t>
      </w:r>
      <w:r w:rsidR="000B6B38"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5</w:t>
      </w:r>
    </w:p>
    <w:p w14:paraId="02A8ECB8" w14:textId="77777777" w:rsidR="005100D5" w:rsidRPr="000B6B38" w:rsidRDefault="005100D5" w:rsidP="000B6B38">
      <w:pPr>
        <w:spacing w:line="360" w:lineRule="auto"/>
        <w:ind w:left="708" w:firstLine="708"/>
        <w:rPr>
          <w:rFonts w:ascii="Arial" w:hAnsi="Arial" w:cs="Arial"/>
          <w:sz w:val="22"/>
          <w:szCs w:val="22"/>
        </w:rPr>
      </w:pPr>
      <w:r>
        <w:rPr>
          <w:rFonts w:ascii="Arial" w:hAnsi="Arial" w:cs="Arial"/>
          <w:sz w:val="22"/>
          <w:szCs w:val="22"/>
        </w:rPr>
        <w:t>2.2</w:t>
      </w:r>
      <w:r>
        <w:rPr>
          <w:rFonts w:ascii="Arial" w:hAnsi="Arial" w:cs="Arial"/>
          <w:sz w:val="22"/>
          <w:szCs w:val="22"/>
        </w:rPr>
        <w:tab/>
        <w:t>Het Zorgadviesteam</w:t>
      </w:r>
      <w:r w:rsidR="005934EF">
        <w:rPr>
          <w:rFonts w:ascii="Arial" w:hAnsi="Arial" w:cs="Arial"/>
          <w:sz w:val="22"/>
          <w:szCs w:val="22"/>
        </w:rPr>
        <w:t>`</w:t>
      </w:r>
      <w:r w:rsidR="005934EF">
        <w:rPr>
          <w:rFonts w:ascii="Arial" w:hAnsi="Arial" w:cs="Arial"/>
          <w:sz w:val="22"/>
          <w:szCs w:val="22"/>
        </w:rPr>
        <w:tab/>
      </w:r>
      <w:r w:rsidR="005934EF">
        <w:rPr>
          <w:rFonts w:ascii="Arial" w:hAnsi="Arial" w:cs="Arial"/>
          <w:sz w:val="22"/>
          <w:szCs w:val="22"/>
        </w:rPr>
        <w:tab/>
      </w:r>
      <w:r w:rsidR="005934EF">
        <w:rPr>
          <w:rFonts w:ascii="Arial" w:hAnsi="Arial" w:cs="Arial"/>
          <w:sz w:val="22"/>
          <w:szCs w:val="22"/>
        </w:rPr>
        <w:tab/>
      </w:r>
      <w:r w:rsidR="005934EF">
        <w:rPr>
          <w:rFonts w:ascii="Arial" w:hAnsi="Arial" w:cs="Arial"/>
          <w:sz w:val="22"/>
          <w:szCs w:val="22"/>
        </w:rPr>
        <w:tab/>
        <w:t>blz. 5</w:t>
      </w:r>
    </w:p>
    <w:p w14:paraId="258E0C2D" w14:textId="77777777" w:rsidR="000B6B38" w:rsidRPr="000B6B38" w:rsidRDefault="000B6B38" w:rsidP="000B6B38">
      <w:pPr>
        <w:spacing w:line="360" w:lineRule="auto"/>
        <w:ind w:left="708" w:firstLine="708"/>
        <w:rPr>
          <w:rFonts w:ascii="Arial" w:hAnsi="Arial" w:cs="Arial"/>
          <w:sz w:val="22"/>
          <w:szCs w:val="22"/>
        </w:rPr>
      </w:pPr>
      <w:r w:rsidRPr="000B6B38">
        <w:rPr>
          <w:rFonts w:ascii="Arial" w:hAnsi="Arial" w:cs="Arial"/>
          <w:sz w:val="22"/>
          <w:szCs w:val="22"/>
        </w:rPr>
        <w:t>2.</w:t>
      </w:r>
      <w:r w:rsidR="005100D5">
        <w:rPr>
          <w:rFonts w:ascii="Arial" w:hAnsi="Arial" w:cs="Arial"/>
          <w:sz w:val="22"/>
          <w:szCs w:val="22"/>
        </w:rPr>
        <w:t>3</w:t>
      </w:r>
      <w:r w:rsidRPr="000B6B38">
        <w:rPr>
          <w:rFonts w:ascii="Arial" w:hAnsi="Arial" w:cs="Arial"/>
          <w:sz w:val="22"/>
          <w:szCs w:val="22"/>
        </w:rPr>
        <w:tab/>
        <w:t xml:space="preserve">(Hoog) begaafde </w:t>
      </w:r>
      <w:r w:rsidR="00AB44E3">
        <w:rPr>
          <w:rFonts w:ascii="Arial" w:hAnsi="Arial" w:cs="Arial"/>
          <w:sz w:val="22"/>
          <w:szCs w:val="22"/>
        </w:rPr>
        <w:t>kinderen</w:t>
      </w:r>
      <w:r w:rsidRPr="000B6B38">
        <w:rPr>
          <w:rFonts w:ascii="Arial" w:hAnsi="Arial" w:cs="Arial"/>
          <w:sz w:val="22"/>
          <w:szCs w:val="22"/>
        </w:rPr>
        <w:tab/>
      </w:r>
      <w:r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5</w:t>
      </w:r>
    </w:p>
    <w:p w14:paraId="5575D475" w14:textId="77777777" w:rsidR="000B6B38" w:rsidRPr="000B6B38" w:rsidRDefault="005100D5" w:rsidP="000B6B38">
      <w:pPr>
        <w:spacing w:line="360" w:lineRule="auto"/>
        <w:ind w:left="708" w:firstLine="708"/>
        <w:rPr>
          <w:rFonts w:ascii="Arial" w:hAnsi="Arial" w:cs="Arial"/>
          <w:sz w:val="22"/>
          <w:szCs w:val="22"/>
        </w:rPr>
      </w:pPr>
      <w:r>
        <w:rPr>
          <w:rFonts w:ascii="Arial" w:hAnsi="Arial" w:cs="Arial"/>
          <w:sz w:val="22"/>
          <w:szCs w:val="22"/>
        </w:rPr>
        <w:t>2.4</w:t>
      </w:r>
      <w:r w:rsidR="000B6B38" w:rsidRPr="000B6B38">
        <w:rPr>
          <w:rFonts w:ascii="Arial" w:hAnsi="Arial" w:cs="Arial"/>
          <w:sz w:val="22"/>
          <w:szCs w:val="22"/>
        </w:rPr>
        <w:t xml:space="preserve"> </w:t>
      </w:r>
      <w:r w:rsidR="000B6B38" w:rsidRPr="000B6B38">
        <w:rPr>
          <w:rFonts w:ascii="Arial" w:hAnsi="Arial" w:cs="Arial"/>
          <w:sz w:val="22"/>
          <w:szCs w:val="22"/>
        </w:rPr>
        <w:tab/>
        <w:t xml:space="preserve">Leesproblemen en dyslexie </w:t>
      </w:r>
      <w:r w:rsidR="000B6B38" w:rsidRPr="000B6B38">
        <w:rPr>
          <w:rFonts w:ascii="Arial" w:hAnsi="Arial" w:cs="Arial"/>
          <w:sz w:val="22"/>
          <w:szCs w:val="22"/>
        </w:rPr>
        <w:tab/>
      </w:r>
      <w:r w:rsidR="000B6B38"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5</w:t>
      </w:r>
    </w:p>
    <w:p w14:paraId="246464E2" w14:textId="77777777" w:rsidR="000B6B38" w:rsidRPr="000B6B38" w:rsidRDefault="005100D5" w:rsidP="000B6B38">
      <w:pPr>
        <w:spacing w:line="360" w:lineRule="auto"/>
        <w:ind w:left="709" w:firstLine="709"/>
        <w:rPr>
          <w:rFonts w:ascii="Arial" w:hAnsi="Arial" w:cs="Arial"/>
          <w:sz w:val="22"/>
          <w:szCs w:val="22"/>
        </w:rPr>
      </w:pPr>
      <w:r>
        <w:rPr>
          <w:rFonts w:ascii="Arial" w:hAnsi="Arial" w:cs="Arial"/>
          <w:sz w:val="22"/>
          <w:szCs w:val="22"/>
        </w:rPr>
        <w:t>2.5</w:t>
      </w:r>
      <w:r w:rsidR="000B6B38" w:rsidRPr="000B6B38">
        <w:rPr>
          <w:rFonts w:ascii="Arial" w:hAnsi="Arial" w:cs="Arial"/>
          <w:sz w:val="22"/>
          <w:szCs w:val="22"/>
        </w:rPr>
        <w:t xml:space="preserve"> </w:t>
      </w:r>
      <w:r w:rsidR="000B6B38" w:rsidRPr="000B6B38">
        <w:rPr>
          <w:rFonts w:ascii="Arial" w:hAnsi="Arial" w:cs="Arial"/>
          <w:sz w:val="22"/>
          <w:szCs w:val="22"/>
        </w:rPr>
        <w:tab/>
        <w:t xml:space="preserve">Nieuwe </w:t>
      </w:r>
      <w:r w:rsidR="00AB44E3">
        <w:rPr>
          <w:rFonts w:ascii="Arial" w:hAnsi="Arial" w:cs="Arial"/>
          <w:sz w:val="22"/>
          <w:szCs w:val="22"/>
        </w:rPr>
        <w:t>kinderen</w:t>
      </w:r>
      <w:r w:rsidR="000B6B38" w:rsidRPr="000B6B38">
        <w:rPr>
          <w:rFonts w:ascii="Arial" w:hAnsi="Arial" w:cs="Arial"/>
          <w:sz w:val="22"/>
          <w:szCs w:val="22"/>
        </w:rPr>
        <w:tab/>
      </w:r>
      <w:r w:rsidR="000B6B38" w:rsidRPr="000B6B38">
        <w:rPr>
          <w:rFonts w:ascii="Arial" w:hAnsi="Arial" w:cs="Arial"/>
          <w:sz w:val="22"/>
          <w:szCs w:val="22"/>
        </w:rPr>
        <w:tab/>
      </w:r>
      <w:r w:rsidR="000B6B38"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6</w:t>
      </w:r>
    </w:p>
    <w:p w14:paraId="3A7F0220" w14:textId="77777777" w:rsidR="000B6B38" w:rsidRPr="000B6B38" w:rsidRDefault="005100D5" w:rsidP="000B6B38">
      <w:pPr>
        <w:spacing w:line="360" w:lineRule="auto"/>
        <w:ind w:left="709" w:firstLine="709"/>
        <w:rPr>
          <w:rFonts w:ascii="Arial" w:hAnsi="Arial" w:cs="Arial"/>
          <w:sz w:val="22"/>
          <w:szCs w:val="22"/>
        </w:rPr>
      </w:pPr>
      <w:r>
        <w:rPr>
          <w:rFonts w:ascii="Arial" w:hAnsi="Arial" w:cs="Arial"/>
          <w:sz w:val="22"/>
          <w:szCs w:val="22"/>
        </w:rPr>
        <w:t>2.6</w:t>
      </w:r>
      <w:r w:rsidR="000B6B38" w:rsidRPr="000B6B38">
        <w:rPr>
          <w:rFonts w:ascii="Arial" w:hAnsi="Arial" w:cs="Arial"/>
          <w:sz w:val="22"/>
          <w:szCs w:val="22"/>
        </w:rPr>
        <w:tab/>
        <w:t>Trendanalyses</w:t>
      </w:r>
      <w:r w:rsidR="000B6B38" w:rsidRPr="000B6B38">
        <w:rPr>
          <w:rFonts w:ascii="Arial" w:hAnsi="Arial" w:cs="Arial"/>
          <w:sz w:val="22"/>
          <w:szCs w:val="22"/>
        </w:rPr>
        <w:tab/>
      </w:r>
      <w:r w:rsidR="000B6B38" w:rsidRPr="000B6B38">
        <w:rPr>
          <w:rFonts w:ascii="Arial" w:hAnsi="Arial" w:cs="Arial"/>
          <w:sz w:val="22"/>
          <w:szCs w:val="22"/>
        </w:rPr>
        <w:tab/>
      </w:r>
      <w:r w:rsidR="000B6B38" w:rsidRPr="000B6B38">
        <w:rPr>
          <w:rFonts w:ascii="Arial" w:hAnsi="Arial" w:cs="Arial"/>
          <w:sz w:val="22"/>
          <w:szCs w:val="22"/>
        </w:rPr>
        <w:tab/>
      </w:r>
      <w:r w:rsidR="00AF14EB">
        <w:rPr>
          <w:rFonts w:ascii="Arial" w:hAnsi="Arial" w:cs="Arial"/>
          <w:sz w:val="22"/>
          <w:szCs w:val="22"/>
        </w:rPr>
        <w:tab/>
      </w:r>
      <w:r w:rsidR="005934EF">
        <w:rPr>
          <w:rFonts w:ascii="Arial" w:hAnsi="Arial" w:cs="Arial"/>
          <w:sz w:val="22"/>
          <w:szCs w:val="22"/>
        </w:rPr>
        <w:t>blz. 6</w:t>
      </w:r>
    </w:p>
    <w:p w14:paraId="35815F2A" w14:textId="77777777" w:rsidR="000B6B38" w:rsidRPr="000B6B38" w:rsidRDefault="000B6B38" w:rsidP="000B6B38">
      <w:pPr>
        <w:autoSpaceDE w:val="0"/>
        <w:autoSpaceDN w:val="0"/>
        <w:adjustRightInd w:val="0"/>
        <w:ind w:firstLine="708"/>
        <w:rPr>
          <w:rFonts w:ascii="Arial" w:eastAsiaTheme="minorHAnsi" w:hAnsi="Arial" w:cs="Arial"/>
          <w:bCs/>
          <w:lang w:eastAsia="en-US"/>
        </w:rPr>
      </w:pPr>
    </w:p>
    <w:p w14:paraId="3F2CAA6C" w14:textId="77777777" w:rsidR="000B6B38" w:rsidRDefault="005100D5" w:rsidP="000B6B38">
      <w:pPr>
        <w:autoSpaceDE w:val="0"/>
        <w:autoSpaceDN w:val="0"/>
        <w:adjustRightInd w:val="0"/>
        <w:ind w:firstLine="708"/>
        <w:rPr>
          <w:rFonts w:ascii="Arial" w:eastAsiaTheme="minorHAnsi" w:hAnsi="Arial" w:cs="Arial"/>
          <w:b/>
          <w:bCs/>
          <w:lang w:eastAsia="en-US"/>
        </w:rPr>
      </w:pPr>
      <w:r>
        <w:rPr>
          <w:rFonts w:ascii="Arial" w:eastAsiaTheme="minorHAnsi" w:hAnsi="Arial" w:cs="Arial"/>
          <w:bCs/>
          <w:lang w:eastAsia="en-US"/>
        </w:rPr>
        <w:t>3</w:t>
      </w:r>
      <w:r w:rsidR="000B6B38" w:rsidRPr="000B6B38">
        <w:rPr>
          <w:rFonts w:ascii="Arial" w:eastAsiaTheme="minorHAnsi" w:hAnsi="Arial" w:cs="Arial"/>
          <w:bCs/>
          <w:lang w:eastAsia="en-US"/>
        </w:rPr>
        <w:t xml:space="preserve">. </w:t>
      </w:r>
      <w:r w:rsidR="000B6B38" w:rsidRPr="000B6B38">
        <w:rPr>
          <w:rFonts w:ascii="Arial" w:eastAsiaTheme="minorHAnsi" w:hAnsi="Arial" w:cs="Arial"/>
          <w:bCs/>
          <w:lang w:eastAsia="en-US"/>
        </w:rPr>
        <w:tab/>
        <w:t>Dossier en archivering</w:t>
      </w:r>
      <w:r w:rsidR="000B6B38" w:rsidRPr="000B6B38">
        <w:rPr>
          <w:rFonts w:ascii="Arial" w:eastAsiaTheme="minorHAnsi" w:hAnsi="Arial" w:cs="Arial"/>
          <w:bCs/>
          <w:lang w:eastAsia="en-US"/>
        </w:rPr>
        <w:tab/>
      </w:r>
      <w:r w:rsidR="000B6B38" w:rsidRPr="000B6B38">
        <w:rPr>
          <w:rFonts w:ascii="Arial" w:eastAsiaTheme="minorHAnsi" w:hAnsi="Arial" w:cs="Arial"/>
          <w:bCs/>
          <w:lang w:eastAsia="en-US"/>
        </w:rPr>
        <w:tab/>
      </w:r>
      <w:r w:rsidR="000B6B38" w:rsidRPr="000B6B38">
        <w:rPr>
          <w:rFonts w:ascii="Arial" w:eastAsiaTheme="minorHAnsi" w:hAnsi="Arial" w:cs="Arial"/>
          <w:bCs/>
          <w:lang w:eastAsia="en-US"/>
        </w:rPr>
        <w:tab/>
      </w:r>
      <w:r w:rsidR="00AF14EB">
        <w:rPr>
          <w:rFonts w:ascii="Arial" w:eastAsiaTheme="minorHAnsi" w:hAnsi="Arial" w:cs="Arial"/>
          <w:bCs/>
          <w:lang w:eastAsia="en-US"/>
        </w:rPr>
        <w:tab/>
      </w:r>
      <w:r w:rsidR="001958B6">
        <w:rPr>
          <w:rFonts w:ascii="Arial" w:hAnsi="Arial" w:cs="Arial"/>
          <w:sz w:val="22"/>
          <w:szCs w:val="22"/>
        </w:rPr>
        <w:t>blz. 7</w:t>
      </w:r>
    </w:p>
    <w:p w14:paraId="2F92B4BF" w14:textId="77777777" w:rsidR="000B6B38" w:rsidRPr="000B6B38" w:rsidRDefault="000B6B38" w:rsidP="000B6B38">
      <w:pPr>
        <w:autoSpaceDE w:val="0"/>
        <w:autoSpaceDN w:val="0"/>
        <w:adjustRightInd w:val="0"/>
        <w:ind w:firstLine="708"/>
        <w:rPr>
          <w:rFonts w:ascii="Arial" w:eastAsiaTheme="minorHAnsi" w:hAnsi="Arial" w:cs="Arial"/>
          <w:b/>
          <w:bCs/>
          <w:lang w:eastAsia="en-US"/>
        </w:rPr>
      </w:pPr>
    </w:p>
    <w:p w14:paraId="2A2CD01D" w14:textId="77777777" w:rsidR="00AF14EB" w:rsidRDefault="00AF14EB" w:rsidP="000B6B38">
      <w:pPr>
        <w:ind w:firstLine="708"/>
        <w:rPr>
          <w:rFonts w:ascii="Arial" w:hAnsi="Arial" w:cs="Arial"/>
          <w:sz w:val="22"/>
          <w:szCs w:val="22"/>
        </w:rPr>
      </w:pPr>
    </w:p>
    <w:p w14:paraId="1438C261" w14:textId="77777777" w:rsidR="005934EF" w:rsidRDefault="005934EF" w:rsidP="000B6B38">
      <w:pPr>
        <w:ind w:firstLine="708"/>
        <w:rPr>
          <w:rFonts w:ascii="Arial" w:hAnsi="Arial" w:cs="Arial"/>
          <w:sz w:val="22"/>
          <w:szCs w:val="22"/>
        </w:rPr>
      </w:pPr>
    </w:p>
    <w:p w14:paraId="6085AE8C" w14:textId="77777777" w:rsidR="005934EF" w:rsidRDefault="005934EF" w:rsidP="000B6B38">
      <w:pPr>
        <w:ind w:firstLine="708"/>
        <w:rPr>
          <w:rFonts w:ascii="Arial" w:hAnsi="Arial" w:cs="Arial"/>
          <w:sz w:val="22"/>
          <w:szCs w:val="22"/>
        </w:rPr>
      </w:pPr>
    </w:p>
    <w:p w14:paraId="03860A41" w14:textId="77777777" w:rsidR="001958B6" w:rsidRDefault="000B6B38" w:rsidP="000B6B38">
      <w:pPr>
        <w:ind w:firstLine="708"/>
        <w:rPr>
          <w:rFonts w:ascii="Arial" w:hAnsi="Arial" w:cs="Arial"/>
          <w:sz w:val="22"/>
          <w:szCs w:val="22"/>
        </w:rPr>
      </w:pPr>
      <w:r w:rsidRPr="000B6B38">
        <w:rPr>
          <w:rFonts w:ascii="Arial" w:hAnsi="Arial" w:cs="Arial"/>
          <w:sz w:val="22"/>
          <w:szCs w:val="22"/>
        </w:rPr>
        <w:t xml:space="preserve">Bijlage 1 </w:t>
      </w:r>
      <w:r w:rsidRPr="000B6B38">
        <w:rPr>
          <w:rFonts w:ascii="Arial" w:hAnsi="Arial" w:cs="Arial"/>
          <w:sz w:val="22"/>
          <w:szCs w:val="22"/>
        </w:rPr>
        <w:tab/>
        <w:t>Groepsplan</w:t>
      </w:r>
      <w:r w:rsidR="00AF14EB">
        <w:rPr>
          <w:rFonts w:ascii="Arial" w:hAnsi="Arial" w:cs="Arial"/>
          <w:sz w:val="22"/>
          <w:szCs w:val="22"/>
        </w:rPr>
        <w:tab/>
      </w:r>
    </w:p>
    <w:p w14:paraId="4844077A" w14:textId="77777777" w:rsidR="001958B6" w:rsidRDefault="00AF14EB" w:rsidP="000B6B38">
      <w:pPr>
        <w:ind w:firstLine="708"/>
        <w:rPr>
          <w:rFonts w:ascii="Arial" w:hAnsi="Arial" w:cs="Arial"/>
          <w:sz w:val="22"/>
          <w:szCs w:val="22"/>
        </w:rPr>
      </w:pPr>
      <w:r>
        <w:rPr>
          <w:rFonts w:ascii="Arial" w:hAnsi="Arial" w:cs="Arial"/>
          <w:sz w:val="22"/>
          <w:szCs w:val="22"/>
        </w:rPr>
        <w:tab/>
      </w:r>
    </w:p>
    <w:p w14:paraId="74DF9F12" w14:textId="77777777" w:rsidR="001958B6" w:rsidRDefault="001958B6" w:rsidP="001958B6">
      <w:pPr>
        <w:ind w:firstLine="708"/>
        <w:rPr>
          <w:rFonts w:ascii="Arial" w:hAnsi="Arial" w:cs="Arial"/>
          <w:sz w:val="22"/>
          <w:szCs w:val="22"/>
        </w:rPr>
      </w:pPr>
      <w:r>
        <w:rPr>
          <w:rFonts w:ascii="Arial" w:hAnsi="Arial" w:cs="Arial"/>
          <w:sz w:val="22"/>
          <w:szCs w:val="22"/>
        </w:rPr>
        <w:t>Bijlage 2</w:t>
      </w:r>
      <w:r>
        <w:rPr>
          <w:rFonts w:ascii="Arial" w:hAnsi="Arial" w:cs="Arial"/>
          <w:sz w:val="22"/>
          <w:szCs w:val="22"/>
        </w:rPr>
        <w:tab/>
        <w:t>Toetskalender 2017 – 2018</w:t>
      </w:r>
    </w:p>
    <w:p w14:paraId="41E667E1" w14:textId="77777777" w:rsidR="00AF14EB" w:rsidRPr="000B6B38" w:rsidRDefault="001958B6" w:rsidP="001958B6">
      <w:pPr>
        <w:ind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F2C03C5" w14:textId="77777777" w:rsidR="000B6B38" w:rsidRDefault="001958B6" w:rsidP="000B6B38">
      <w:pPr>
        <w:ind w:firstLine="708"/>
        <w:rPr>
          <w:rFonts w:ascii="Arial" w:hAnsi="Arial" w:cs="Arial"/>
          <w:sz w:val="22"/>
          <w:szCs w:val="22"/>
        </w:rPr>
      </w:pPr>
      <w:r>
        <w:rPr>
          <w:rFonts w:ascii="Arial" w:hAnsi="Arial" w:cs="Arial"/>
          <w:sz w:val="22"/>
          <w:szCs w:val="22"/>
        </w:rPr>
        <w:t>Bijlage 3</w:t>
      </w:r>
      <w:r w:rsidR="000B6B38" w:rsidRPr="000B6B38">
        <w:rPr>
          <w:rFonts w:ascii="Arial" w:hAnsi="Arial" w:cs="Arial"/>
          <w:sz w:val="22"/>
          <w:szCs w:val="22"/>
        </w:rPr>
        <w:t xml:space="preserve"> </w:t>
      </w:r>
      <w:r w:rsidR="000B6B38" w:rsidRPr="000B6B38">
        <w:rPr>
          <w:rFonts w:ascii="Arial" w:hAnsi="Arial" w:cs="Arial"/>
          <w:sz w:val="22"/>
          <w:szCs w:val="22"/>
        </w:rPr>
        <w:tab/>
      </w:r>
      <w:r w:rsidR="00F65AA3" w:rsidRPr="00F65AA3">
        <w:rPr>
          <w:rFonts w:ascii="Arial" w:hAnsi="Arial" w:cs="Arial"/>
          <w:sz w:val="22"/>
          <w:szCs w:val="22"/>
        </w:rPr>
        <w:t>Stroomschema Procedure zorgplicht met toelichting</w:t>
      </w:r>
      <w:r w:rsidR="00730B4E" w:rsidRPr="00F65AA3">
        <w:rPr>
          <w:rFonts w:ascii="Arial" w:hAnsi="Arial" w:cs="Arial"/>
          <w:sz w:val="22"/>
          <w:szCs w:val="22"/>
        </w:rPr>
        <w:tab/>
      </w:r>
      <w:r w:rsidR="00730B4E">
        <w:rPr>
          <w:rFonts w:ascii="Arial" w:hAnsi="Arial" w:cs="Arial"/>
          <w:sz w:val="22"/>
          <w:szCs w:val="22"/>
        </w:rPr>
        <w:tab/>
      </w:r>
    </w:p>
    <w:p w14:paraId="16997F06" w14:textId="77777777" w:rsidR="00AF14EB" w:rsidRPr="000B6B38" w:rsidRDefault="00AF14EB" w:rsidP="000B6B38">
      <w:pPr>
        <w:ind w:firstLine="708"/>
        <w:rPr>
          <w:rFonts w:ascii="Arial" w:hAnsi="Arial" w:cs="Arial"/>
          <w:sz w:val="22"/>
          <w:szCs w:val="22"/>
        </w:rPr>
      </w:pPr>
    </w:p>
    <w:p w14:paraId="19AAD695" w14:textId="77777777" w:rsidR="00F65AA3" w:rsidRDefault="00F65AA3" w:rsidP="00F65AA3">
      <w:pPr>
        <w:spacing w:after="240"/>
        <w:ind w:firstLine="708"/>
        <w:rPr>
          <w:rFonts w:ascii="Arial" w:hAnsi="Arial" w:cs="Arial"/>
          <w:sz w:val="22"/>
          <w:szCs w:val="22"/>
        </w:rPr>
      </w:pPr>
      <w:r>
        <w:rPr>
          <w:rFonts w:ascii="Arial" w:hAnsi="Arial" w:cs="Arial"/>
          <w:sz w:val="22"/>
          <w:szCs w:val="22"/>
        </w:rPr>
        <w:t xml:space="preserve">Bijlage 4: </w:t>
      </w:r>
      <w:r>
        <w:rPr>
          <w:rFonts w:ascii="Arial" w:hAnsi="Arial" w:cs="Arial"/>
          <w:sz w:val="22"/>
          <w:szCs w:val="22"/>
        </w:rPr>
        <w:tab/>
        <w:t>Data ondersteuni</w:t>
      </w:r>
      <w:r w:rsidR="001958B6">
        <w:rPr>
          <w:rFonts w:ascii="Arial" w:hAnsi="Arial" w:cs="Arial"/>
          <w:sz w:val="22"/>
          <w:szCs w:val="22"/>
        </w:rPr>
        <w:t>ngsbesprekingen schooljaar 2017- 2018</w:t>
      </w:r>
    </w:p>
    <w:p w14:paraId="49F6DDF5" w14:textId="77777777" w:rsidR="00F65AA3" w:rsidRDefault="00F65AA3" w:rsidP="005934EF">
      <w:pPr>
        <w:ind w:firstLine="708"/>
        <w:rPr>
          <w:rFonts w:ascii="Arial" w:hAnsi="Arial" w:cs="Arial"/>
          <w:sz w:val="22"/>
          <w:szCs w:val="22"/>
        </w:rPr>
      </w:pPr>
    </w:p>
    <w:p w14:paraId="1EADD2F4" w14:textId="77777777" w:rsidR="000B6B38" w:rsidRDefault="005100D5" w:rsidP="005934EF">
      <w:pPr>
        <w:ind w:firstLine="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30B4E">
        <w:rPr>
          <w:rFonts w:ascii="Arial" w:hAnsi="Arial" w:cs="Arial"/>
          <w:sz w:val="22"/>
          <w:szCs w:val="22"/>
        </w:rPr>
        <w:tab/>
      </w:r>
      <w:r w:rsidR="00730B4E">
        <w:rPr>
          <w:rFonts w:ascii="Arial" w:hAnsi="Arial" w:cs="Arial"/>
          <w:sz w:val="22"/>
          <w:szCs w:val="22"/>
        </w:rPr>
        <w:tab/>
      </w:r>
    </w:p>
    <w:p w14:paraId="0D82910B" w14:textId="77777777" w:rsidR="00730B4E" w:rsidRDefault="00730B4E" w:rsidP="00730B4E">
      <w:pPr>
        <w:spacing w:after="240"/>
        <w:ind w:firstLine="708"/>
        <w:rPr>
          <w:rFonts w:ascii="Arial" w:hAnsi="Arial" w:cs="Arial"/>
          <w:sz w:val="22"/>
          <w:szCs w:val="22"/>
        </w:rPr>
      </w:pPr>
    </w:p>
    <w:p w14:paraId="65030186" w14:textId="77777777" w:rsidR="00730B4E" w:rsidRDefault="00730B4E" w:rsidP="000B6B38">
      <w:pPr>
        <w:ind w:firstLine="708"/>
        <w:rPr>
          <w:rFonts w:ascii="Arial" w:hAnsi="Arial" w:cs="Arial"/>
          <w:sz w:val="22"/>
          <w:szCs w:val="22"/>
        </w:rPr>
      </w:pPr>
    </w:p>
    <w:p w14:paraId="3F5E6A2A" w14:textId="77777777" w:rsidR="00AF14EB" w:rsidRPr="000B6B38" w:rsidRDefault="00AF14EB" w:rsidP="000B6B38">
      <w:pPr>
        <w:ind w:firstLine="708"/>
        <w:rPr>
          <w:rFonts w:ascii="Arial" w:hAnsi="Arial" w:cs="Arial"/>
          <w:sz w:val="22"/>
          <w:szCs w:val="22"/>
        </w:rPr>
      </w:pPr>
    </w:p>
    <w:p w14:paraId="241BAA19" w14:textId="77777777" w:rsidR="0058403C" w:rsidRPr="00730B4E" w:rsidRDefault="0058403C" w:rsidP="00730B4E">
      <w:pPr>
        <w:pStyle w:val="Titel"/>
        <w:rPr>
          <w:rFonts w:ascii="Arial" w:hAnsi="Arial" w:cs="Arial"/>
          <w:b/>
        </w:rPr>
      </w:pPr>
      <w:r w:rsidRPr="00CE08FA">
        <w:lastRenderedPageBreak/>
        <w:t xml:space="preserve">Algemeen </w:t>
      </w:r>
    </w:p>
    <w:p w14:paraId="54593694" w14:textId="77777777" w:rsidR="0058403C" w:rsidRPr="00A868FC" w:rsidRDefault="0058403C" w:rsidP="0058403C">
      <w:pPr>
        <w:rPr>
          <w:rFonts w:ascii="Arial" w:hAnsi="Arial" w:cs="Arial"/>
          <w:i/>
          <w:sz w:val="22"/>
          <w:szCs w:val="22"/>
        </w:rPr>
      </w:pPr>
      <w:r w:rsidRPr="00A868FC">
        <w:rPr>
          <w:rFonts w:ascii="Arial" w:hAnsi="Arial" w:cs="Arial"/>
          <w:sz w:val="22"/>
          <w:szCs w:val="22"/>
        </w:rPr>
        <w:t xml:space="preserve">‘Het onderwijs wordt zodanig ingericht, dat de </w:t>
      </w:r>
      <w:r w:rsidR="00AB44E3" w:rsidRPr="00A868FC">
        <w:rPr>
          <w:rFonts w:ascii="Arial" w:hAnsi="Arial" w:cs="Arial"/>
          <w:sz w:val="22"/>
          <w:szCs w:val="22"/>
        </w:rPr>
        <w:t>kinderen</w:t>
      </w:r>
      <w:r w:rsidRPr="00A868FC">
        <w:rPr>
          <w:rFonts w:ascii="Arial" w:hAnsi="Arial" w:cs="Arial"/>
          <w:sz w:val="22"/>
          <w:szCs w:val="22"/>
        </w:rPr>
        <w:t xml:space="preserve"> een ononderbroken ontwikkelingsproces kunnen doorlopen. Het wordt afgestemd op de voortgang in de ontwikkeling van de </w:t>
      </w:r>
      <w:r w:rsidR="00AB44E3" w:rsidRPr="00A868FC">
        <w:rPr>
          <w:rFonts w:ascii="Arial" w:hAnsi="Arial" w:cs="Arial"/>
          <w:sz w:val="22"/>
          <w:szCs w:val="22"/>
        </w:rPr>
        <w:t>kinderen</w:t>
      </w:r>
      <w:r w:rsidRPr="00A868FC">
        <w:rPr>
          <w:rFonts w:ascii="Arial" w:hAnsi="Arial" w:cs="Arial"/>
          <w:sz w:val="22"/>
          <w:szCs w:val="22"/>
        </w:rPr>
        <w:t xml:space="preserve">.’ </w:t>
      </w:r>
      <w:r w:rsidRPr="00A868FC">
        <w:rPr>
          <w:rFonts w:ascii="Arial" w:hAnsi="Arial" w:cs="Arial"/>
          <w:i/>
          <w:sz w:val="22"/>
          <w:szCs w:val="22"/>
        </w:rPr>
        <w:t>(Wet op het Basisonderwijs, art.8.1)</w:t>
      </w:r>
    </w:p>
    <w:p w14:paraId="7D8FC020" w14:textId="77777777" w:rsidR="0058403C" w:rsidRPr="00A868FC" w:rsidRDefault="0058403C" w:rsidP="0058403C">
      <w:pPr>
        <w:rPr>
          <w:rFonts w:ascii="Arial" w:hAnsi="Arial" w:cs="Arial"/>
          <w:i/>
          <w:sz w:val="22"/>
          <w:szCs w:val="22"/>
        </w:rPr>
      </w:pPr>
    </w:p>
    <w:p w14:paraId="0ECA8F34" w14:textId="77777777" w:rsidR="0058403C" w:rsidRPr="00A868FC" w:rsidRDefault="0058403C" w:rsidP="0058403C">
      <w:pPr>
        <w:ind w:right="567"/>
        <w:rPr>
          <w:rFonts w:ascii="Arial" w:hAnsi="Arial" w:cs="Arial"/>
          <w:sz w:val="22"/>
          <w:szCs w:val="22"/>
        </w:rPr>
      </w:pPr>
      <w:r w:rsidRPr="00A868FC">
        <w:rPr>
          <w:rFonts w:ascii="Arial" w:hAnsi="Arial" w:cs="Arial"/>
          <w:sz w:val="22"/>
          <w:szCs w:val="22"/>
        </w:rPr>
        <w:t xml:space="preserve">Gelijke ontwikkelingskansen voor elke </w:t>
      </w:r>
      <w:r w:rsidR="00AB44E3" w:rsidRPr="00A868FC">
        <w:rPr>
          <w:rFonts w:ascii="Arial" w:hAnsi="Arial" w:cs="Arial"/>
          <w:sz w:val="22"/>
          <w:szCs w:val="22"/>
        </w:rPr>
        <w:t>kind</w:t>
      </w:r>
      <w:r w:rsidR="00B268EB">
        <w:rPr>
          <w:rFonts w:ascii="Arial" w:hAnsi="Arial" w:cs="Arial"/>
          <w:sz w:val="22"/>
          <w:szCs w:val="22"/>
        </w:rPr>
        <w:t xml:space="preserve"> in een groep of unit</w:t>
      </w:r>
      <w:r w:rsidRPr="00A868FC">
        <w:rPr>
          <w:rFonts w:ascii="Arial" w:hAnsi="Arial" w:cs="Arial"/>
          <w:sz w:val="22"/>
          <w:szCs w:val="22"/>
        </w:rPr>
        <w:t xml:space="preserve"> kunnen, gegeven de begaafdheidsverschillen tussen alle </w:t>
      </w:r>
      <w:r w:rsidR="00AB44E3" w:rsidRPr="00A868FC">
        <w:rPr>
          <w:rFonts w:ascii="Arial" w:hAnsi="Arial" w:cs="Arial"/>
          <w:sz w:val="22"/>
          <w:szCs w:val="22"/>
        </w:rPr>
        <w:t>kinderen</w:t>
      </w:r>
      <w:r w:rsidRPr="00A868FC">
        <w:rPr>
          <w:rFonts w:ascii="Arial" w:hAnsi="Arial" w:cs="Arial"/>
          <w:sz w:val="22"/>
          <w:szCs w:val="22"/>
        </w:rPr>
        <w:t xml:space="preserve">, slechts gerealiseerd worden door </w:t>
      </w:r>
      <w:r w:rsidR="00D75242" w:rsidRPr="00A868FC">
        <w:rPr>
          <w:rFonts w:ascii="Arial" w:hAnsi="Arial" w:cs="Arial"/>
          <w:sz w:val="22"/>
          <w:szCs w:val="22"/>
        </w:rPr>
        <w:t>het</w:t>
      </w:r>
      <w:r w:rsidRPr="00A868FC">
        <w:rPr>
          <w:rFonts w:ascii="Arial" w:hAnsi="Arial" w:cs="Arial"/>
          <w:sz w:val="22"/>
          <w:szCs w:val="22"/>
        </w:rPr>
        <w:t xml:space="preserve"> onderwijsaanbod </w:t>
      </w:r>
      <w:r w:rsidR="00D75242" w:rsidRPr="00A868FC">
        <w:rPr>
          <w:rFonts w:ascii="Arial" w:hAnsi="Arial" w:cs="Arial"/>
          <w:sz w:val="22"/>
          <w:szCs w:val="22"/>
        </w:rPr>
        <w:t xml:space="preserve">af te stemmen op de verschillende </w:t>
      </w:r>
      <w:r w:rsidR="00AB44E3" w:rsidRPr="00A868FC">
        <w:rPr>
          <w:rFonts w:ascii="Arial" w:hAnsi="Arial" w:cs="Arial"/>
          <w:sz w:val="22"/>
          <w:szCs w:val="22"/>
        </w:rPr>
        <w:t>kinderen</w:t>
      </w:r>
      <w:r w:rsidR="00D75242" w:rsidRPr="00A868FC">
        <w:rPr>
          <w:rFonts w:ascii="Arial" w:hAnsi="Arial" w:cs="Arial"/>
          <w:sz w:val="22"/>
          <w:szCs w:val="22"/>
        </w:rPr>
        <w:t xml:space="preserve">. </w:t>
      </w:r>
    </w:p>
    <w:p w14:paraId="0BE46FDF" w14:textId="77777777" w:rsidR="0058403C" w:rsidRPr="00A868FC" w:rsidRDefault="0058403C" w:rsidP="0058403C">
      <w:pPr>
        <w:ind w:right="567"/>
        <w:rPr>
          <w:rFonts w:ascii="Arial" w:hAnsi="Arial" w:cs="Arial"/>
          <w:sz w:val="22"/>
          <w:szCs w:val="22"/>
        </w:rPr>
      </w:pPr>
      <w:r w:rsidRPr="00A868FC">
        <w:rPr>
          <w:rFonts w:ascii="Arial" w:hAnsi="Arial" w:cs="Arial"/>
          <w:sz w:val="22"/>
          <w:szCs w:val="22"/>
        </w:rPr>
        <w:t xml:space="preserve">De kern van elke differentiërende maatregel is het tegemoetkomen aan individueel vermogen en tempo. Dit betekent niet alleen dat </w:t>
      </w:r>
      <w:r w:rsidR="00AB44E3" w:rsidRPr="00A868FC">
        <w:rPr>
          <w:rFonts w:ascii="Arial" w:hAnsi="Arial" w:cs="Arial"/>
          <w:sz w:val="22"/>
          <w:szCs w:val="22"/>
        </w:rPr>
        <w:t>kinderen</w:t>
      </w:r>
      <w:r w:rsidRPr="00A868FC">
        <w:rPr>
          <w:rFonts w:ascii="Arial" w:hAnsi="Arial" w:cs="Arial"/>
          <w:sz w:val="22"/>
          <w:szCs w:val="22"/>
        </w:rPr>
        <w:t xml:space="preserve"> die aan de onderkant uitvallen hierin tegemoet moeten worden gekomen, maar ook de (hoog)begaafde </w:t>
      </w:r>
      <w:r w:rsidR="00AB44E3" w:rsidRPr="00A868FC">
        <w:rPr>
          <w:rFonts w:ascii="Arial" w:hAnsi="Arial" w:cs="Arial"/>
          <w:sz w:val="22"/>
          <w:szCs w:val="22"/>
        </w:rPr>
        <w:t>kinderen</w:t>
      </w:r>
      <w:r w:rsidRPr="00A868FC">
        <w:rPr>
          <w:rFonts w:ascii="Arial" w:hAnsi="Arial" w:cs="Arial"/>
          <w:sz w:val="22"/>
          <w:szCs w:val="22"/>
        </w:rPr>
        <w:t xml:space="preserve"> die op cognitief gebied eigenlijk boven het klassenniveau kunnen functioneren. </w:t>
      </w:r>
    </w:p>
    <w:p w14:paraId="55A47768" w14:textId="77777777" w:rsidR="0058403C" w:rsidRPr="00A868FC" w:rsidRDefault="00583DD8" w:rsidP="0058403C">
      <w:pPr>
        <w:rPr>
          <w:rFonts w:ascii="Arial" w:hAnsi="Arial" w:cs="Arial"/>
          <w:sz w:val="22"/>
          <w:szCs w:val="22"/>
        </w:rPr>
      </w:pPr>
      <w:r w:rsidRPr="00A868FC">
        <w:rPr>
          <w:rFonts w:ascii="Arial" w:hAnsi="Arial" w:cs="Arial"/>
          <w:sz w:val="22"/>
          <w:szCs w:val="22"/>
        </w:rPr>
        <w:t xml:space="preserve">In dit </w:t>
      </w:r>
      <w:r w:rsidR="00AB44E3" w:rsidRPr="00A868FC">
        <w:rPr>
          <w:rFonts w:ascii="Arial" w:hAnsi="Arial" w:cs="Arial"/>
          <w:sz w:val="22"/>
          <w:szCs w:val="22"/>
        </w:rPr>
        <w:t>ondersteuningsdocument</w:t>
      </w:r>
      <w:r w:rsidR="0058403C" w:rsidRPr="00A868FC">
        <w:rPr>
          <w:rFonts w:ascii="Arial" w:hAnsi="Arial" w:cs="Arial"/>
          <w:sz w:val="22"/>
          <w:szCs w:val="22"/>
        </w:rPr>
        <w:t xml:space="preserve"> staat omschreven hoe we op </w:t>
      </w:r>
      <w:r w:rsidR="00B268EB">
        <w:rPr>
          <w:rFonts w:ascii="Arial" w:hAnsi="Arial" w:cs="Arial"/>
          <w:sz w:val="22"/>
          <w:szCs w:val="22"/>
        </w:rPr>
        <w:t>d</w:t>
      </w:r>
      <w:r w:rsidR="00AB44E3" w:rsidRPr="00A868FC">
        <w:rPr>
          <w:rFonts w:ascii="Arial" w:hAnsi="Arial" w:cs="Arial"/>
          <w:sz w:val="22"/>
          <w:szCs w:val="22"/>
        </w:rPr>
        <w:t xml:space="preserve">e </w:t>
      </w:r>
      <w:r w:rsidR="003242A3">
        <w:rPr>
          <w:rFonts w:ascii="Arial" w:hAnsi="Arial" w:cs="Arial"/>
          <w:sz w:val="22"/>
          <w:szCs w:val="22"/>
        </w:rPr>
        <w:t xml:space="preserve">Antoniusschool </w:t>
      </w:r>
      <w:r w:rsidR="0058403C" w:rsidRPr="00A868FC">
        <w:rPr>
          <w:rFonts w:ascii="Arial" w:hAnsi="Arial" w:cs="Arial"/>
          <w:sz w:val="22"/>
          <w:szCs w:val="22"/>
        </w:rPr>
        <w:t xml:space="preserve">tegen </w:t>
      </w:r>
      <w:r w:rsidR="00A868FC">
        <w:rPr>
          <w:rFonts w:ascii="Arial" w:hAnsi="Arial" w:cs="Arial"/>
          <w:sz w:val="22"/>
          <w:szCs w:val="22"/>
        </w:rPr>
        <w:t>ondersteuning</w:t>
      </w:r>
      <w:r w:rsidR="0058403C" w:rsidRPr="00A868FC">
        <w:rPr>
          <w:rFonts w:ascii="Arial" w:hAnsi="Arial" w:cs="Arial"/>
          <w:sz w:val="22"/>
          <w:szCs w:val="22"/>
        </w:rPr>
        <w:t xml:space="preserve"> aankijken en</w:t>
      </w:r>
      <w:r w:rsidRPr="00A868FC">
        <w:rPr>
          <w:rFonts w:ascii="Arial" w:hAnsi="Arial" w:cs="Arial"/>
          <w:sz w:val="22"/>
          <w:szCs w:val="22"/>
        </w:rPr>
        <w:t xml:space="preserve"> hoe we hiermee omgaan. </w:t>
      </w:r>
    </w:p>
    <w:p w14:paraId="2185AFDE" w14:textId="77777777" w:rsidR="0058403C" w:rsidRPr="00CE08FA" w:rsidRDefault="0058403C" w:rsidP="0058403C">
      <w:pPr>
        <w:rPr>
          <w:rFonts w:ascii="Arial" w:hAnsi="Arial" w:cs="Arial"/>
          <w:sz w:val="22"/>
          <w:szCs w:val="22"/>
        </w:rPr>
      </w:pPr>
    </w:p>
    <w:p w14:paraId="20B89E62" w14:textId="77777777" w:rsidR="0058403C" w:rsidRPr="00CE08FA" w:rsidRDefault="0058403C" w:rsidP="0058403C">
      <w:pPr>
        <w:rPr>
          <w:rFonts w:ascii="Arial" w:hAnsi="Arial" w:cs="Arial"/>
          <w:sz w:val="22"/>
          <w:szCs w:val="22"/>
        </w:rPr>
      </w:pPr>
      <w:r w:rsidRPr="00CE08FA">
        <w:rPr>
          <w:rFonts w:ascii="Arial" w:hAnsi="Arial" w:cs="Arial"/>
          <w:sz w:val="22"/>
          <w:szCs w:val="22"/>
        </w:rPr>
        <w:t xml:space="preserve">Iedere leerkracht is verantwoordelijk voor alle </w:t>
      </w:r>
      <w:r w:rsidR="00AB44E3">
        <w:rPr>
          <w:rFonts w:ascii="Arial" w:hAnsi="Arial" w:cs="Arial"/>
          <w:sz w:val="22"/>
          <w:szCs w:val="22"/>
        </w:rPr>
        <w:t>kinderen</w:t>
      </w:r>
      <w:r w:rsidRPr="00CE08FA">
        <w:rPr>
          <w:rFonts w:ascii="Arial" w:hAnsi="Arial" w:cs="Arial"/>
          <w:sz w:val="22"/>
          <w:szCs w:val="22"/>
        </w:rPr>
        <w:t xml:space="preserve"> die op </w:t>
      </w:r>
      <w:r w:rsidR="00B268EB">
        <w:rPr>
          <w:rFonts w:ascii="Arial" w:hAnsi="Arial" w:cs="Arial"/>
          <w:sz w:val="22"/>
          <w:szCs w:val="22"/>
        </w:rPr>
        <w:t xml:space="preserve">de </w:t>
      </w:r>
      <w:r w:rsidR="003242A3">
        <w:rPr>
          <w:rFonts w:ascii="Arial" w:hAnsi="Arial" w:cs="Arial"/>
          <w:sz w:val="22"/>
          <w:szCs w:val="22"/>
        </w:rPr>
        <w:t>Antoniusschool</w:t>
      </w:r>
      <w:r w:rsidR="001B13AC">
        <w:rPr>
          <w:rFonts w:ascii="Arial" w:hAnsi="Arial" w:cs="Arial"/>
          <w:sz w:val="22"/>
          <w:szCs w:val="22"/>
        </w:rPr>
        <w:t xml:space="preserve"> </w:t>
      </w:r>
      <w:r w:rsidRPr="00CE08FA">
        <w:rPr>
          <w:rFonts w:ascii="Arial" w:hAnsi="Arial" w:cs="Arial"/>
          <w:sz w:val="22"/>
          <w:szCs w:val="22"/>
        </w:rPr>
        <w:t>rondlopen, ongeacht groep. Op die manier willen we een ‘wij-gevoel’ creëren.</w:t>
      </w:r>
      <w:r w:rsidR="00AA0491" w:rsidRPr="00CE08FA">
        <w:rPr>
          <w:rFonts w:ascii="Arial" w:hAnsi="Arial" w:cs="Arial"/>
          <w:sz w:val="22"/>
          <w:szCs w:val="22"/>
        </w:rPr>
        <w:t xml:space="preserve"> Niet alleen de leerkrachten, maar ook de ouders hebben een belangrijke rol in de schoolcarrière van hun kind. Samen creëren we een omgeving waarin kinderen zich optimaal kunnen ontwikkelen. Niet alleen op cognitief, maar ook op sociaal-emotioneel gebied. </w:t>
      </w:r>
    </w:p>
    <w:p w14:paraId="65A0DB0F" w14:textId="77777777" w:rsidR="00AA0491" w:rsidRDefault="00583DD8" w:rsidP="0058403C">
      <w:pPr>
        <w:rPr>
          <w:rFonts w:ascii="Arial" w:hAnsi="Arial" w:cs="Arial"/>
          <w:sz w:val="22"/>
          <w:szCs w:val="22"/>
        </w:rPr>
      </w:pPr>
      <w:r>
        <w:rPr>
          <w:rFonts w:ascii="Arial" w:hAnsi="Arial" w:cs="Arial"/>
          <w:sz w:val="22"/>
          <w:szCs w:val="22"/>
        </w:rPr>
        <w:br/>
        <w:t xml:space="preserve">Wanneer </w:t>
      </w:r>
      <w:r w:rsidR="00D75242">
        <w:rPr>
          <w:rFonts w:ascii="Arial" w:hAnsi="Arial" w:cs="Arial"/>
          <w:sz w:val="22"/>
          <w:szCs w:val="22"/>
        </w:rPr>
        <w:t xml:space="preserve">een </w:t>
      </w:r>
      <w:r>
        <w:rPr>
          <w:rFonts w:ascii="Arial" w:hAnsi="Arial" w:cs="Arial"/>
          <w:sz w:val="22"/>
          <w:szCs w:val="22"/>
        </w:rPr>
        <w:t>ouder</w:t>
      </w:r>
      <w:r w:rsidR="00AA0491" w:rsidRPr="00CE08FA">
        <w:rPr>
          <w:rFonts w:ascii="Arial" w:hAnsi="Arial" w:cs="Arial"/>
          <w:sz w:val="22"/>
          <w:szCs w:val="22"/>
        </w:rPr>
        <w:t xml:space="preserve"> of leerkracht een zorgelijke situatie constatee</w:t>
      </w:r>
      <w:r>
        <w:rPr>
          <w:rFonts w:ascii="Arial" w:hAnsi="Arial" w:cs="Arial"/>
          <w:sz w:val="22"/>
          <w:szCs w:val="22"/>
        </w:rPr>
        <w:t xml:space="preserve">rt, van welke aard dan ook, </w:t>
      </w:r>
      <w:r w:rsidR="00AA0491" w:rsidRPr="00CE08FA">
        <w:rPr>
          <w:rFonts w:ascii="Arial" w:hAnsi="Arial" w:cs="Arial"/>
          <w:sz w:val="22"/>
          <w:szCs w:val="22"/>
        </w:rPr>
        <w:t>wordt dit in eerste instantie besproken tussen ouder(s) en leerkracht</w:t>
      </w:r>
      <w:r>
        <w:rPr>
          <w:rFonts w:ascii="Arial" w:hAnsi="Arial" w:cs="Arial"/>
          <w:sz w:val="22"/>
          <w:szCs w:val="22"/>
        </w:rPr>
        <w:t>(en)</w:t>
      </w:r>
      <w:r w:rsidR="00AA0491" w:rsidRPr="00CE08FA">
        <w:rPr>
          <w:rFonts w:ascii="Arial" w:hAnsi="Arial" w:cs="Arial"/>
          <w:sz w:val="22"/>
          <w:szCs w:val="22"/>
        </w:rPr>
        <w:t xml:space="preserve">. Mochten </w:t>
      </w:r>
      <w:r>
        <w:rPr>
          <w:rFonts w:ascii="Arial" w:hAnsi="Arial" w:cs="Arial"/>
          <w:sz w:val="22"/>
          <w:szCs w:val="22"/>
        </w:rPr>
        <w:t>zij</w:t>
      </w:r>
      <w:r w:rsidR="00AA0491" w:rsidRPr="00CE08FA">
        <w:rPr>
          <w:rFonts w:ascii="Arial" w:hAnsi="Arial" w:cs="Arial"/>
          <w:sz w:val="22"/>
          <w:szCs w:val="22"/>
        </w:rPr>
        <w:t xml:space="preserve"> hier samen niet uit komen dan zal</w:t>
      </w:r>
      <w:r w:rsidR="002610D7" w:rsidRPr="00CE08FA">
        <w:rPr>
          <w:rFonts w:ascii="Arial" w:hAnsi="Arial" w:cs="Arial"/>
          <w:sz w:val="22"/>
          <w:szCs w:val="22"/>
        </w:rPr>
        <w:t>, afhankelijk van het type zorg,</w:t>
      </w:r>
      <w:r w:rsidR="00AA0491" w:rsidRPr="00CE08FA">
        <w:rPr>
          <w:rFonts w:ascii="Arial" w:hAnsi="Arial" w:cs="Arial"/>
          <w:sz w:val="22"/>
          <w:szCs w:val="22"/>
        </w:rPr>
        <w:t xml:space="preserve"> de intern begeleider</w:t>
      </w:r>
      <w:r w:rsidR="002610D7" w:rsidRPr="00CE08FA">
        <w:rPr>
          <w:rFonts w:ascii="Arial" w:hAnsi="Arial" w:cs="Arial"/>
          <w:sz w:val="22"/>
          <w:szCs w:val="22"/>
        </w:rPr>
        <w:t xml:space="preserve"> of directeur</w:t>
      </w:r>
      <w:r w:rsidR="00AA0491" w:rsidRPr="00CE08FA">
        <w:rPr>
          <w:rFonts w:ascii="Arial" w:hAnsi="Arial" w:cs="Arial"/>
          <w:sz w:val="22"/>
          <w:szCs w:val="22"/>
        </w:rPr>
        <w:t xml:space="preserve"> bij een volgend gesprek aansluiten</w:t>
      </w:r>
      <w:r w:rsidR="002610D7" w:rsidRPr="00CE08FA">
        <w:rPr>
          <w:rFonts w:ascii="Arial" w:hAnsi="Arial" w:cs="Arial"/>
          <w:sz w:val="22"/>
          <w:szCs w:val="22"/>
        </w:rPr>
        <w:t xml:space="preserve">. </w:t>
      </w:r>
    </w:p>
    <w:p w14:paraId="6700B6E6" w14:textId="77777777" w:rsidR="00553638" w:rsidRDefault="00553638" w:rsidP="00553638">
      <w:pPr>
        <w:autoSpaceDE w:val="0"/>
        <w:autoSpaceDN w:val="0"/>
        <w:adjustRightInd w:val="0"/>
        <w:rPr>
          <w:rFonts w:ascii="Arial" w:hAnsi="Arial" w:cs="Arial"/>
          <w:sz w:val="22"/>
          <w:szCs w:val="22"/>
        </w:rPr>
      </w:pPr>
    </w:p>
    <w:p w14:paraId="21757757" w14:textId="77777777" w:rsidR="00553638" w:rsidRDefault="00B268EB" w:rsidP="00E1313F">
      <w:pPr>
        <w:autoSpaceDE w:val="0"/>
        <w:autoSpaceDN w:val="0"/>
        <w:adjustRightInd w:val="0"/>
        <w:rPr>
          <w:rFonts w:ascii="Arial" w:eastAsiaTheme="minorHAnsi" w:hAnsi="Arial" w:cs="Arial"/>
          <w:sz w:val="22"/>
          <w:szCs w:val="22"/>
          <w:lang w:eastAsia="en-US"/>
        </w:rPr>
      </w:pPr>
      <w:r>
        <w:rPr>
          <w:rFonts w:ascii="Arial" w:hAnsi="Arial" w:cs="Arial"/>
          <w:sz w:val="22"/>
          <w:szCs w:val="22"/>
        </w:rPr>
        <w:t xml:space="preserve">De </w:t>
      </w:r>
      <w:r w:rsidR="003242A3">
        <w:rPr>
          <w:rFonts w:ascii="Arial" w:hAnsi="Arial" w:cs="Arial"/>
          <w:sz w:val="22"/>
          <w:szCs w:val="22"/>
        </w:rPr>
        <w:t>Antoniusschool</w:t>
      </w:r>
      <w:r w:rsidR="00553638" w:rsidRPr="00CE08FA">
        <w:rPr>
          <w:rFonts w:ascii="Arial" w:hAnsi="Arial" w:cs="Arial"/>
          <w:sz w:val="22"/>
          <w:szCs w:val="22"/>
        </w:rPr>
        <w:t xml:space="preserve"> maakt deel uit van </w:t>
      </w:r>
      <w:r w:rsidR="00E1313F">
        <w:rPr>
          <w:rFonts w:ascii="Arial" w:hAnsi="Arial" w:cs="Arial"/>
          <w:sz w:val="22"/>
          <w:szCs w:val="22"/>
        </w:rPr>
        <w:t>he</w:t>
      </w:r>
      <w:r w:rsidR="006B5548">
        <w:rPr>
          <w:rFonts w:ascii="Arial" w:hAnsi="Arial" w:cs="Arial"/>
          <w:sz w:val="22"/>
          <w:szCs w:val="22"/>
        </w:rPr>
        <w:t>t samenwerkingsverband IJssel/</w:t>
      </w:r>
      <w:r w:rsidR="00E1313F">
        <w:rPr>
          <w:rFonts w:ascii="Arial" w:hAnsi="Arial" w:cs="Arial"/>
          <w:sz w:val="22"/>
          <w:szCs w:val="22"/>
        </w:rPr>
        <w:t xml:space="preserve">Berkel </w:t>
      </w:r>
      <w:r w:rsidR="00553638" w:rsidRPr="00CE08FA">
        <w:rPr>
          <w:rFonts w:ascii="Arial" w:eastAsiaTheme="minorHAnsi" w:hAnsi="Arial" w:cs="Arial"/>
          <w:sz w:val="22"/>
          <w:szCs w:val="22"/>
          <w:lang w:eastAsia="en-US"/>
        </w:rPr>
        <w:t>en</w:t>
      </w:r>
      <w:r w:rsidR="00EA3D16">
        <w:rPr>
          <w:rFonts w:ascii="Arial" w:eastAsiaTheme="minorHAnsi" w:hAnsi="Arial" w:cs="Arial"/>
          <w:sz w:val="22"/>
          <w:szCs w:val="22"/>
          <w:lang w:eastAsia="en-US"/>
        </w:rPr>
        <w:t xml:space="preserve"> volgt dan ook de afgesproken </w:t>
      </w:r>
      <w:r w:rsidR="00553638" w:rsidRPr="00CE08FA">
        <w:rPr>
          <w:rFonts w:ascii="Arial" w:eastAsiaTheme="minorHAnsi" w:hAnsi="Arial" w:cs="Arial"/>
          <w:sz w:val="22"/>
          <w:szCs w:val="22"/>
          <w:lang w:eastAsia="en-US"/>
        </w:rPr>
        <w:t>zorgroute (zie bijlage</w:t>
      </w:r>
      <w:r w:rsidR="00E1313F">
        <w:rPr>
          <w:rFonts w:ascii="Arial" w:eastAsiaTheme="minorHAnsi" w:hAnsi="Arial" w:cs="Arial"/>
          <w:sz w:val="22"/>
          <w:szCs w:val="22"/>
          <w:lang w:eastAsia="en-US"/>
        </w:rPr>
        <w:t xml:space="preserve"> 2).</w:t>
      </w:r>
      <w:r w:rsidR="00D75242">
        <w:rPr>
          <w:rFonts w:ascii="Arial" w:eastAsiaTheme="minorHAnsi" w:hAnsi="Arial" w:cs="Arial"/>
          <w:sz w:val="22"/>
          <w:szCs w:val="22"/>
          <w:lang w:eastAsia="en-US"/>
        </w:rPr>
        <w:t xml:space="preserve">  </w:t>
      </w:r>
    </w:p>
    <w:p w14:paraId="326FF9A8" w14:textId="77777777" w:rsidR="00D75242" w:rsidRDefault="00D75242" w:rsidP="00D75242">
      <w:pPr>
        <w:rPr>
          <w:rFonts w:ascii="Arial" w:eastAsiaTheme="minorHAnsi" w:hAnsi="Arial" w:cs="Arial"/>
          <w:sz w:val="22"/>
          <w:szCs w:val="22"/>
          <w:lang w:eastAsia="en-US"/>
        </w:rPr>
      </w:pPr>
    </w:p>
    <w:p w14:paraId="0CC96C97" w14:textId="77777777" w:rsidR="00D75242" w:rsidRPr="00D75242" w:rsidRDefault="00D75242" w:rsidP="00D75242">
      <w:pPr>
        <w:rPr>
          <w:rFonts w:ascii="Arial" w:eastAsiaTheme="minorHAnsi" w:hAnsi="Arial" w:cs="Arial"/>
          <w:sz w:val="22"/>
          <w:szCs w:val="22"/>
          <w:lang w:eastAsia="en-US"/>
        </w:rPr>
      </w:pPr>
      <w:r w:rsidRPr="00D75242">
        <w:rPr>
          <w:rFonts w:ascii="Arial" w:eastAsiaTheme="minorHAnsi" w:hAnsi="Arial" w:cs="Arial"/>
          <w:sz w:val="22"/>
          <w:szCs w:val="22"/>
          <w:lang w:eastAsia="en-US"/>
        </w:rPr>
        <w:t>Kernelementen van d</w:t>
      </w:r>
      <w:r>
        <w:rPr>
          <w:rFonts w:ascii="Arial" w:eastAsiaTheme="minorHAnsi" w:hAnsi="Arial" w:cs="Arial"/>
          <w:sz w:val="22"/>
          <w:szCs w:val="22"/>
          <w:lang w:eastAsia="en-US"/>
        </w:rPr>
        <w:t xml:space="preserve">e nieuwe wet Passend Onderwijs </w:t>
      </w:r>
      <w:r w:rsidRPr="00D75242">
        <w:rPr>
          <w:rFonts w:ascii="Arial" w:eastAsiaTheme="minorHAnsi" w:hAnsi="Arial" w:cs="Arial"/>
          <w:sz w:val="22"/>
          <w:szCs w:val="22"/>
          <w:lang w:eastAsia="en-US"/>
        </w:rPr>
        <w:t>zijn zorgplicht, niet vri</w:t>
      </w:r>
      <w:r>
        <w:rPr>
          <w:rFonts w:ascii="Arial" w:eastAsiaTheme="minorHAnsi" w:hAnsi="Arial" w:cs="Arial"/>
          <w:sz w:val="22"/>
          <w:szCs w:val="22"/>
          <w:lang w:eastAsia="en-US"/>
        </w:rPr>
        <w:t xml:space="preserve">jblijvende samenwerking tussen </w:t>
      </w:r>
      <w:r w:rsidRPr="00D75242">
        <w:rPr>
          <w:rFonts w:ascii="Arial" w:eastAsiaTheme="minorHAnsi" w:hAnsi="Arial" w:cs="Arial"/>
          <w:sz w:val="22"/>
          <w:szCs w:val="22"/>
          <w:lang w:eastAsia="en-US"/>
        </w:rPr>
        <w:t>schoolb</w:t>
      </w:r>
      <w:r>
        <w:rPr>
          <w:rFonts w:ascii="Arial" w:eastAsiaTheme="minorHAnsi" w:hAnsi="Arial" w:cs="Arial"/>
          <w:sz w:val="22"/>
          <w:szCs w:val="22"/>
          <w:lang w:eastAsia="en-US"/>
        </w:rPr>
        <w:t xml:space="preserve">esturen en budgetfinanciering. </w:t>
      </w:r>
      <w:r w:rsidRPr="00D75242">
        <w:rPr>
          <w:rFonts w:ascii="Arial" w:eastAsiaTheme="minorHAnsi" w:hAnsi="Arial" w:cs="Arial"/>
          <w:sz w:val="22"/>
          <w:szCs w:val="22"/>
          <w:lang w:eastAsia="en-US"/>
        </w:rPr>
        <w:t xml:space="preserve">Onder het juridische begrip ‘zorgplicht’ verstaat de </w:t>
      </w:r>
    </w:p>
    <w:p w14:paraId="26578611" w14:textId="77777777" w:rsidR="00D75242" w:rsidRPr="00D75242" w:rsidRDefault="00D75242" w:rsidP="00D75242">
      <w:pPr>
        <w:rPr>
          <w:rFonts w:ascii="Arial" w:eastAsiaTheme="minorHAnsi" w:hAnsi="Arial" w:cs="Arial"/>
          <w:sz w:val="22"/>
          <w:szCs w:val="22"/>
          <w:lang w:eastAsia="en-US"/>
        </w:rPr>
      </w:pPr>
      <w:r w:rsidRPr="00D75242">
        <w:rPr>
          <w:rFonts w:ascii="Arial" w:eastAsiaTheme="minorHAnsi" w:hAnsi="Arial" w:cs="Arial"/>
          <w:sz w:val="22"/>
          <w:szCs w:val="22"/>
          <w:lang w:eastAsia="en-US"/>
        </w:rPr>
        <w:t xml:space="preserve">wetgever: het geheel </w:t>
      </w:r>
      <w:r>
        <w:rPr>
          <w:rFonts w:ascii="Arial" w:eastAsiaTheme="minorHAnsi" w:hAnsi="Arial" w:cs="Arial"/>
          <w:sz w:val="22"/>
          <w:szCs w:val="22"/>
          <w:lang w:eastAsia="en-US"/>
        </w:rPr>
        <w:t xml:space="preserve">van maatregelen dat betrekking </w:t>
      </w:r>
      <w:r w:rsidRPr="00D75242">
        <w:rPr>
          <w:rFonts w:ascii="Arial" w:eastAsiaTheme="minorHAnsi" w:hAnsi="Arial" w:cs="Arial"/>
          <w:sz w:val="22"/>
          <w:szCs w:val="22"/>
          <w:lang w:eastAsia="en-US"/>
        </w:rPr>
        <w:t>hee</w:t>
      </w:r>
      <w:r>
        <w:rPr>
          <w:rFonts w:ascii="Arial" w:eastAsiaTheme="minorHAnsi" w:hAnsi="Arial" w:cs="Arial"/>
          <w:sz w:val="22"/>
          <w:szCs w:val="22"/>
          <w:lang w:eastAsia="en-US"/>
        </w:rPr>
        <w:t xml:space="preserve">ft op de onderwijsondersteuning </w:t>
      </w:r>
      <w:r w:rsidRPr="00D75242">
        <w:rPr>
          <w:rFonts w:ascii="Arial" w:eastAsiaTheme="minorHAnsi" w:hAnsi="Arial" w:cs="Arial"/>
          <w:sz w:val="22"/>
          <w:szCs w:val="22"/>
          <w:lang w:eastAsia="en-US"/>
        </w:rPr>
        <w:t xml:space="preserve">van zittende en </w:t>
      </w:r>
    </w:p>
    <w:p w14:paraId="06BF1046" w14:textId="77777777" w:rsidR="00D75242" w:rsidRDefault="00D75242" w:rsidP="00D75242">
      <w:pPr>
        <w:rPr>
          <w:rFonts w:ascii="Arial" w:eastAsiaTheme="minorHAnsi" w:hAnsi="Arial" w:cs="Arial"/>
          <w:sz w:val="22"/>
          <w:szCs w:val="22"/>
          <w:lang w:eastAsia="en-US"/>
        </w:rPr>
      </w:pPr>
      <w:r w:rsidRPr="00D75242">
        <w:rPr>
          <w:rFonts w:ascii="Arial" w:eastAsiaTheme="minorHAnsi" w:hAnsi="Arial" w:cs="Arial"/>
          <w:sz w:val="22"/>
          <w:szCs w:val="22"/>
          <w:lang w:eastAsia="en-US"/>
        </w:rPr>
        <w:t xml:space="preserve">nieuwe </w:t>
      </w:r>
      <w:r w:rsidR="00AB44E3">
        <w:rPr>
          <w:rFonts w:ascii="Arial" w:eastAsiaTheme="minorHAnsi" w:hAnsi="Arial" w:cs="Arial"/>
          <w:sz w:val="22"/>
          <w:szCs w:val="22"/>
          <w:lang w:eastAsia="en-US"/>
        </w:rPr>
        <w:t>kinderen</w:t>
      </w:r>
      <w:r w:rsidRPr="00D75242">
        <w:rPr>
          <w:rFonts w:ascii="Arial" w:eastAsiaTheme="minorHAnsi" w:hAnsi="Arial" w:cs="Arial"/>
          <w:sz w:val="22"/>
          <w:szCs w:val="22"/>
          <w:lang w:eastAsia="en-US"/>
        </w:rPr>
        <w:t xml:space="preserve"> (aanmeldin</w:t>
      </w:r>
      <w:r>
        <w:rPr>
          <w:rFonts w:ascii="Arial" w:eastAsiaTheme="minorHAnsi" w:hAnsi="Arial" w:cs="Arial"/>
          <w:sz w:val="22"/>
          <w:szCs w:val="22"/>
          <w:lang w:eastAsia="en-US"/>
        </w:rPr>
        <w:t xml:space="preserve">g, inschrijving en toelating). </w:t>
      </w:r>
      <w:r w:rsidRPr="00D75242">
        <w:rPr>
          <w:rFonts w:ascii="Arial" w:eastAsiaTheme="minorHAnsi" w:hAnsi="Arial" w:cs="Arial"/>
          <w:sz w:val="22"/>
          <w:szCs w:val="22"/>
          <w:lang w:eastAsia="en-US"/>
        </w:rPr>
        <w:t>De zorgplicht ligt bij het bevoegd ge</w:t>
      </w:r>
      <w:r>
        <w:rPr>
          <w:rFonts w:ascii="Arial" w:eastAsiaTheme="minorHAnsi" w:hAnsi="Arial" w:cs="Arial"/>
          <w:sz w:val="22"/>
          <w:szCs w:val="22"/>
          <w:lang w:eastAsia="en-US"/>
        </w:rPr>
        <w:t xml:space="preserve">zag (bestuur) van </w:t>
      </w:r>
      <w:r w:rsidRPr="00D75242">
        <w:rPr>
          <w:rFonts w:ascii="Arial" w:eastAsiaTheme="minorHAnsi" w:hAnsi="Arial" w:cs="Arial"/>
          <w:sz w:val="22"/>
          <w:szCs w:val="22"/>
          <w:lang w:eastAsia="en-US"/>
        </w:rPr>
        <w:t>de school en is van toep</w:t>
      </w:r>
      <w:r>
        <w:rPr>
          <w:rFonts w:ascii="Arial" w:eastAsiaTheme="minorHAnsi" w:hAnsi="Arial" w:cs="Arial"/>
          <w:sz w:val="22"/>
          <w:szCs w:val="22"/>
          <w:lang w:eastAsia="en-US"/>
        </w:rPr>
        <w:t xml:space="preserve">assing op </w:t>
      </w:r>
      <w:r w:rsidR="00AB44E3">
        <w:rPr>
          <w:rFonts w:ascii="Arial" w:eastAsiaTheme="minorHAnsi" w:hAnsi="Arial" w:cs="Arial"/>
          <w:sz w:val="22"/>
          <w:szCs w:val="22"/>
          <w:lang w:eastAsia="en-US"/>
        </w:rPr>
        <w:t>kinderen</w:t>
      </w:r>
      <w:r>
        <w:rPr>
          <w:rFonts w:ascii="Arial" w:eastAsiaTheme="minorHAnsi" w:hAnsi="Arial" w:cs="Arial"/>
          <w:sz w:val="22"/>
          <w:szCs w:val="22"/>
          <w:lang w:eastAsia="en-US"/>
        </w:rPr>
        <w:t xml:space="preserve"> die extra </w:t>
      </w:r>
      <w:r w:rsidRPr="00D75242">
        <w:rPr>
          <w:rFonts w:ascii="Arial" w:eastAsiaTheme="minorHAnsi" w:hAnsi="Arial" w:cs="Arial"/>
          <w:sz w:val="22"/>
          <w:szCs w:val="22"/>
          <w:lang w:eastAsia="en-US"/>
        </w:rPr>
        <w:t>ondersteuning nodi</w:t>
      </w:r>
      <w:r>
        <w:rPr>
          <w:rFonts w:ascii="Arial" w:eastAsiaTheme="minorHAnsi" w:hAnsi="Arial" w:cs="Arial"/>
          <w:sz w:val="22"/>
          <w:szCs w:val="22"/>
          <w:lang w:eastAsia="en-US"/>
        </w:rPr>
        <w:t xml:space="preserve">g hebben om het onderwijs (met </w:t>
      </w:r>
      <w:r w:rsidRPr="00D75242">
        <w:rPr>
          <w:rFonts w:ascii="Arial" w:eastAsiaTheme="minorHAnsi" w:hAnsi="Arial" w:cs="Arial"/>
          <w:sz w:val="22"/>
          <w:szCs w:val="22"/>
          <w:lang w:eastAsia="en-US"/>
        </w:rPr>
        <w:t xml:space="preserve">succes) te kunnen </w:t>
      </w:r>
      <w:r>
        <w:rPr>
          <w:rFonts w:ascii="Arial" w:eastAsiaTheme="minorHAnsi" w:hAnsi="Arial" w:cs="Arial"/>
          <w:sz w:val="22"/>
          <w:szCs w:val="22"/>
          <w:lang w:eastAsia="en-US"/>
        </w:rPr>
        <w:t xml:space="preserve">doorlopen. Als een school geen </w:t>
      </w:r>
      <w:r w:rsidRPr="00D75242">
        <w:rPr>
          <w:rFonts w:ascii="Arial" w:eastAsiaTheme="minorHAnsi" w:hAnsi="Arial" w:cs="Arial"/>
          <w:sz w:val="22"/>
          <w:szCs w:val="22"/>
          <w:lang w:eastAsia="en-US"/>
        </w:rPr>
        <w:t xml:space="preserve">passende onderwijsplek </w:t>
      </w:r>
      <w:r>
        <w:rPr>
          <w:rFonts w:ascii="Arial" w:eastAsiaTheme="minorHAnsi" w:hAnsi="Arial" w:cs="Arial"/>
          <w:sz w:val="22"/>
          <w:szCs w:val="22"/>
          <w:lang w:eastAsia="en-US"/>
        </w:rPr>
        <w:t xml:space="preserve">kan bieden, heeft (het bestuur </w:t>
      </w:r>
      <w:r w:rsidRPr="00D75242">
        <w:rPr>
          <w:rFonts w:ascii="Arial" w:eastAsiaTheme="minorHAnsi" w:hAnsi="Arial" w:cs="Arial"/>
          <w:sz w:val="22"/>
          <w:szCs w:val="22"/>
          <w:lang w:eastAsia="en-US"/>
        </w:rPr>
        <w:t>van) de school de inspanni</w:t>
      </w:r>
      <w:r w:rsidR="006B5548">
        <w:rPr>
          <w:rFonts w:ascii="Arial" w:eastAsiaTheme="minorHAnsi" w:hAnsi="Arial" w:cs="Arial"/>
          <w:sz w:val="22"/>
          <w:szCs w:val="22"/>
          <w:lang w:eastAsia="en-US"/>
        </w:rPr>
        <w:t xml:space="preserve">ngsplicht het </w:t>
      </w:r>
      <w:r w:rsidR="00AB44E3">
        <w:rPr>
          <w:rFonts w:ascii="Arial" w:eastAsiaTheme="minorHAnsi" w:hAnsi="Arial" w:cs="Arial"/>
          <w:sz w:val="22"/>
          <w:szCs w:val="22"/>
          <w:lang w:eastAsia="en-US"/>
        </w:rPr>
        <w:t>kind</w:t>
      </w:r>
      <w:r>
        <w:rPr>
          <w:rFonts w:ascii="Arial" w:eastAsiaTheme="minorHAnsi" w:hAnsi="Arial" w:cs="Arial"/>
          <w:sz w:val="22"/>
          <w:szCs w:val="22"/>
          <w:lang w:eastAsia="en-US"/>
        </w:rPr>
        <w:t xml:space="preserve"> op een </w:t>
      </w:r>
      <w:r w:rsidRPr="00D75242">
        <w:rPr>
          <w:rFonts w:ascii="Arial" w:eastAsiaTheme="minorHAnsi" w:hAnsi="Arial" w:cs="Arial"/>
          <w:sz w:val="22"/>
          <w:szCs w:val="22"/>
          <w:lang w:eastAsia="en-US"/>
        </w:rPr>
        <w:t>ande</w:t>
      </w:r>
      <w:r>
        <w:rPr>
          <w:rFonts w:ascii="Arial" w:eastAsiaTheme="minorHAnsi" w:hAnsi="Arial" w:cs="Arial"/>
          <w:sz w:val="22"/>
          <w:szCs w:val="22"/>
          <w:lang w:eastAsia="en-US"/>
        </w:rPr>
        <w:t xml:space="preserve">re passende school te plaatsen. Om de </w:t>
      </w:r>
      <w:r w:rsidRPr="00D75242">
        <w:rPr>
          <w:rFonts w:ascii="Arial" w:eastAsiaTheme="minorHAnsi" w:hAnsi="Arial" w:cs="Arial"/>
          <w:sz w:val="22"/>
          <w:szCs w:val="22"/>
          <w:lang w:eastAsia="en-US"/>
        </w:rPr>
        <w:t>zorgplicht waar te</w:t>
      </w:r>
      <w:r>
        <w:rPr>
          <w:rFonts w:ascii="Arial" w:eastAsiaTheme="minorHAnsi" w:hAnsi="Arial" w:cs="Arial"/>
          <w:sz w:val="22"/>
          <w:szCs w:val="22"/>
          <w:lang w:eastAsia="en-US"/>
        </w:rPr>
        <w:t xml:space="preserve"> kunnen maken is het nodig dat </w:t>
      </w:r>
      <w:r w:rsidRPr="00D75242">
        <w:rPr>
          <w:rFonts w:ascii="Arial" w:eastAsiaTheme="minorHAnsi" w:hAnsi="Arial" w:cs="Arial"/>
          <w:sz w:val="22"/>
          <w:szCs w:val="22"/>
          <w:lang w:eastAsia="en-US"/>
        </w:rPr>
        <w:t>alle scholen voor regulie</w:t>
      </w:r>
      <w:r>
        <w:rPr>
          <w:rFonts w:ascii="Arial" w:eastAsiaTheme="minorHAnsi" w:hAnsi="Arial" w:cs="Arial"/>
          <w:sz w:val="22"/>
          <w:szCs w:val="22"/>
          <w:lang w:eastAsia="en-US"/>
        </w:rPr>
        <w:t xml:space="preserve">r en speciaal onderwijs binnen </w:t>
      </w:r>
      <w:r w:rsidRPr="00D75242">
        <w:rPr>
          <w:rFonts w:ascii="Arial" w:eastAsiaTheme="minorHAnsi" w:hAnsi="Arial" w:cs="Arial"/>
          <w:sz w:val="22"/>
          <w:szCs w:val="22"/>
          <w:lang w:eastAsia="en-US"/>
        </w:rPr>
        <w:t>een samenwerkingsv</w:t>
      </w:r>
      <w:r>
        <w:rPr>
          <w:rFonts w:ascii="Arial" w:eastAsiaTheme="minorHAnsi" w:hAnsi="Arial" w:cs="Arial"/>
          <w:sz w:val="22"/>
          <w:szCs w:val="22"/>
          <w:lang w:eastAsia="en-US"/>
        </w:rPr>
        <w:t xml:space="preserve">erband met elkaar samenwerken. </w:t>
      </w:r>
      <w:r w:rsidRPr="00D75242">
        <w:rPr>
          <w:rFonts w:ascii="Arial" w:eastAsiaTheme="minorHAnsi" w:hAnsi="Arial" w:cs="Arial"/>
          <w:sz w:val="22"/>
          <w:szCs w:val="22"/>
          <w:lang w:eastAsia="en-US"/>
        </w:rPr>
        <w:t>Deze samenwerking is niet v</w:t>
      </w:r>
      <w:r>
        <w:rPr>
          <w:rFonts w:ascii="Arial" w:eastAsiaTheme="minorHAnsi" w:hAnsi="Arial" w:cs="Arial"/>
          <w:sz w:val="22"/>
          <w:szCs w:val="22"/>
          <w:lang w:eastAsia="en-US"/>
        </w:rPr>
        <w:t>rijblijvend. Het doel is</w:t>
      </w:r>
      <w:r w:rsidR="00DD31B5">
        <w:rPr>
          <w:rFonts w:ascii="Arial" w:eastAsiaTheme="minorHAnsi" w:hAnsi="Arial" w:cs="Arial"/>
          <w:sz w:val="22"/>
          <w:szCs w:val="22"/>
          <w:lang w:eastAsia="en-US"/>
        </w:rPr>
        <w:t xml:space="preserve"> </w:t>
      </w:r>
      <w:r w:rsidRPr="00D75242">
        <w:rPr>
          <w:rFonts w:ascii="Arial" w:eastAsiaTheme="minorHAnsi" w:hAnsi="Arial" w:cs="Arial"/>
          <w:sz w:val="22"/>
          <w:szCs w:val="22"/>
          <w:lang w:eastAsia="en-US"/>
        </w:rPr>
        <w:t>om gezamenlijk een d</w:t>
      </w:r>
      <w:r>
        <w:rPr>
          <w:rFonts w:ascii="Arial" w:eastAsiaTheme="minorHAnsi" w:hAnsi="Arial" w:cs="Arial"/>
          <w:sz w:val="22"/>
          <w:szCs w:val="22"/>
          <w:lang w:eastAsia="en-US"/>
        </w:rPr>
        <w:t xml:space="preserve">ekkend aanbod van onderwijs en </w:t>
      </w:r>
      <w:r w:rsidRPr="00D75242">
        <w:rPr>
          <w:rFonts w:ascii="Arial" w:eastAsiaTheme="minorHAnsi" w:hAnsi="Arial" w:cs="Arial"/>
          <w:sz w:val="22"/>
          <w:szCs w:val="22"/>
          <w:lang w:eastAsia="en-US"/>
        </w:rPr>
        <w:t>ondersteuning in d</w:t>
      </w:r>
      <w:r>
        <w:rPr>
          <w:rFonts w:ascii="Arial" w:eastAsiaTheme="minorHAnsi" w:hAnsi="Arial" w:cs="Arial"/>
          <w:sz w:val="22"/>
          <w:szCs w:val="22"/>
          <w:lang w:eastAsia="en-US"/>
        </w:rPr>
        <w:t xml:space="preserve">e regio te bieden, zodanig dat </w:t>
      </w:r>
      <w:r w:rsidR="00AB44E3">
        <w:rPr>
          <w:rFonts w:ascii="Arial" w:eastAsiaTheme="minorHAnsi" w:hAnsi="Arial" w:cs="Arial"/>
          <w:sz w:val="22"/>
          <w:szCs w:val="22"/>
          <w:lang w:eastAsia="en-US"/>
        </w:rPr>
        <w:t>kinderen</w:t>
      </w:r>
      <w:r w:rsidRPr="00D75242">
        <w:rPr>
          <w:rFonts w:ascii="Arial" w:eastAsiaTheme="minorHAnsi" w:hAnsi="Arial" w:cs="Arial"/>
          <w:sz w:val="22"/>
          <w:szCs w:val="22"/>
          <w:lang w:eastAsia="en-US"/>
        </w:rPr>
        <w:t xml:space="preserve"> - al dan nie</w:t>
      </w:r>
      <w:r>
        <w:rPr>
          <w:rFonts w:ascii="Arial" w:eastAsiaTheme="minorHAnsi" w:hAnsi="Arial" w:cs="Arial"/>
          <w:sz w:val="22"/>
          <w:szCs w:val="22"/>
          <w:lang w:eastAsia="en-US"/>
        </w:rPr>
        <w:t xml:space="preserve">t met extra ondersteuning – een </w:t>
      </w:r>
      <w:r w:rsidRPr="00D75242">
        <w:rPr>
          <w:rFonts w:ascii="Arial" w:eastAsiaTheme="minorHAnsi" w:hAnsi="Arial" w:cs="Arial"/>
          <w:sz w:val="22"/>
          <w:szCs w:val="22"/>
          <w:lang w:eastAsia="en-US"/>
        </w:rPr>
        <w:t>ononderbroken ontwik</w:t>
      </w:r>
      <w:r w:rsidR="00DD31B5">
        <w:rPr>
          <w:rFonts w:ascii="Arial" w:eastAsiaTheme="minorHAnsi" w:hAnsi="Arial" w:cs="Arial"/>
          <w:sz w:val="22"/>
          <w:szCs w:val="22"/>
          <w:lang w:eastAsia="en-US"/>
        </w:rPr>
        <w:t xml:space="preserve">kelingsproces kunnen doorlopen. </w:t>
      </w:r>
      <w:r w:rsidRPr="00D75242">
        <w:rPr>
          <w:rFonts w:ascii="Arial" w:eastAsiaTheme="minorHAnsi" w:hAnsi="Arial" w:cs="Arial"/>
          <w:sz w:val="22"/>
          <w:szCs w:val="22"/>
          <w:lang w:eastAsia="en-US"/>
        </w:rPr>
        <w:t>De schoolbestur</w:t>
      </w:r>
      <w:r>
        <w:rPr>
          <w:rFonts w:ascii="Arial" w:eastAsiaTheme="minorHAnsi" w:hAnsi="Arial" w:cs="Arial"/>
          <w:sz w:val="22"/>
          <w:szCs w:val="22"/>
          <w:lang w:eastAsia="en-US"/>
        </w:rPr>
        <w:t xml:space="preserve">en in het Samenwerkingsverband </w:t>
      </w:r>
      <w:r w:rsidRPr="00D75242">
        <w:rPr>
          <w:rFonts w:ascii="Arial" w:eastAsiaTheme="minorHAnsi" w:hAnsi="Arial" w:cs="Arial"/>
          <w:sz w:val="22"/>
          <w:szCs w:val="22"/>
          <w:lang w:eastAsia="en-US"/>
        </w:rPr>
        <w:t xml:space="preserve">spreken af hoe Passend </w:t>
      </w:r>
      <w:r>
        <w:rPr>
          <w:rFonts w:ascii="Arial" w:eastAsiaTheme="minorHAnsi" w:hAnsi="Arial" w:cs="Arial"/>
          <w:sz w:val="22"/>
          <w:szCs w:val="22"/>
          <w:lang w:eastAsia="en-US"/>
        </w:rPr>
        <w:t xml:space="preserve">Onderwijs voor iedere </w:t>
      </w:r>
      <w:r w:rsidR="00AB44E3">
        <w:rPr>
          <w:rFonts w:ascii="Arial" w:eastAsiaTheme="minorHAnsi" w:hAnsi="Arial" w:cs="Arial"/>
          <w:sz w:val="22"/>
          <w:szCs w:val="22"/>
          <w:lang w:eastAsia="en-US"/>
        </w:rPr>
        <w:t>kind</w:t>
      </w:r>
      <w:r>
        <w:rPr>
          <w:rFonts w:ascii="Arial" w:eastAsiaTheme="minorHAnsi" w:hAnsi="Arial" w:cs="Arial"/>
          <w:sz w:val="22"/>
          <w:szCs w:val="22"/>
          <w:lang w:eastAsia="en-US"/>
        </w:rPr>
        <w:t xml:space="preserve"> </w:t>
      </w:r>
      <w:r w:rsidRPr="00D75242">
        <w:rPr>
          <w:rFonts w:ascii="Arial" w:eastAsiaTheme="minorHAnsi" w:hAnsi="Arial" w:cs="Arial"/>
          <w:sz w:val="22"/>
          <w:szCs w:val="22"/>
          <w:lang w:eastAsia="en-US"/>
        </w:rPr>
        <w:t xml:space="preserve">zo goed mogelijk kan </w:t>
      </w:r>
      <w:r>
        <w:rPr>
          <w:rFonts w:ascii="Arial" w:eastAsiaTheme="minorHAnsi" w:hAnsi="Arial" w:cs="Arial"/>
          <w:sz w:val="22"/>
          <w:szCs w:val="22"/>
          <w:lang w:eastAsia="en-US"/>
        </w:rPr>
        <w:t xml:space="preserve">worden gerealiseerd. Ze leggen </w:t>
      </w:r>
      <w:r w:rsidRPr="00D75242">
        <w:rPr>
          <w:rFonts w:ascii="Arial" w:eastAsiaTheme="minorHAnsi" w:hAnsi="Arial" w:cs="Arial"/>
          <w:sz w:val="22"/>
          <w:szCs w:val="22"/>
          <w:lang w:eastAsia="en-US"/>
        </w:rPr>
        <w:t>deze afspraken vast in een ond</w:t>
      </w:r>
      <w:r>
        <w:rPr>
          <w:rFonts w:ascii="Arial" w:eastAsiaTheme="minorHAnsi" w:hAnsi="Arial" w:cs="Arial"/>
          <w:sz w:val="22"/>
          <w:szCs w:val="22"/>
          <w:lang w:eastAsia="en-US"/>
        </w:rPr>
        <w:t xml:space="preserve">ersteuningsplan. Dit plan </w:t>
      </w:r>
      <w:r w:rsidRPr="00D75242">
        <w:rPr>
          <w:rFonts w:ascii="Arial" w:eastAsiaTheme="minorHAnsi" w:hAnsi="Arial" w:cs="Arial"/>
          <w:sz w:val="22"/>
          <w:szCs w:val="22"/>
          <w:lang w:eastAsia="en-US"/>
        </w:rPr>
        <w:t>wordt ten minste eenmaal</w:t>
      </w:r>
      <w:r w:rsidR="00DD31B5">
        <w:rPr>
          <w:rFonts w:ascii="Arial" w:eastAsiaTheme="minorHAnsi" w:hAnsi="Arial" w:cs="Arial"/>
          <w:sz w:val="22"/>
          <w:szCs w:val="22"/>
          <w:lang w:eastAsia="en-US"/>
        </w:rPr>
        <w:t xml:space="preserve"> per vier jaar opgesteld en </w:t>
      </w:r>
      <w:r w:rsidR="00FC2B0E">
        <w:rPr>
          <w:rFonts w:ascii="Arial" w:eastAsiaTheme="minorHAnsi" w:hAnsi="Arial" w:cs="Arial"/>
          <w:sz w:val="22"/>
          <w:szCs w:val="22"/>
          <w:lang w:eastAsia="en-US"/>
        </w:rPr>
        <w:t xml:space="preserve">is </w:t>
      </w:r>
      <w:r w:rsidRPr="00D75242">
        <w:rPr>
          <w:rFonts w:ascii="Arial" w:eastAsiaTheme="minorHAnsi" w:hAnsi="Arial" w:cs="Arial"/>
          <w:sz w:val="22"/>
          <w:szCs w:val="22"/>
          <w:lang w:eastAsia="en-US"/>
        </w:rPr>
        <w:t>tussentijds te wijzigen.</w:t>
      </w:r>
    </w:p>
    <w:p w14:paraId="6ADFF597" w14:textId="77777777" w:rsidR="00553638" w:rsidRDefault="00553638" w:rsidP="0058403C">
      <w:pPr>
        <w:rPr>
          <w:rFonts w:ascii="Arial" w:hAnsi="Arial" w:cs="Arial"/>
          <w:sz w:val="22"/>
          <w:szCs w:val="22"/>
        </w:rPr>
      </w:pPr>
    </w:p>
    <w:p w14:paraId="2CDD897C" w14:textId="77777777" w:rsidR="008623E2" w:rsidRDefault="008623E2">
      <w:pPr>
        <w:spacing w:after="200" w:line="276" w:lineRule="auto"/>
        <w:rPr>
          <w:rFonts w:ascii="Arial" w:hAnsi="Arial" w:cs="Arial"/>
          <w:sz w:val="22"/>
          <w:szCs w:val="22"/>
        </w:rPr>
      </w:pPr>
      <w:r>
        <w:rPr>
          <w:rFonts w:ascii="Arial" w:hAnsi="Arial" w:cs="Arial"/>
          <w:sz w:val="22"/>
          <w:szCs w:val="22"/>
        </w:rPr>
        <w:br w:type="page"/>
      </w:r>
    </w:p>
    <w:p w14:paraId="49F0159D" w14:textId="77777777" w:rsidR="00A75A06" w:rsidRPr="002C10BE" w:rsidRDefault="00553638" w:rsidP="00730B4E">
      <w:pPr>
        <w:pStyle w:val="Titel"/>
        <w:rPr>
          <w:sz w:val="22"/>
          <w:szCs w:val="22"/>
        </w:rPr>
      </w:pPr>
      <w:r>
        <w:lastRenderedPageBreak/>
        <w:t>1.</w:t>
      </w:r>
      <w:r w:rsidR="00A75A06">
        <w:tab/>
      </w:r>
      <w:r w:rsidR="00A868FC">
        <w:t>Ondersteuning</w:t>
      </w:r>
      <w:r w:rsidR="00A75A06">
        <w:t xml:space="preserve"> in</w:t>
      </w:r>
      <w:r w:rsidR="00133462">
        <w:t xml:space="preserve"> en rondom</w:t>
      </w:r>
      <w:r w:rsidR="00A75A06">
        <w:t xml:space="preserve"> de </w:t>
      </w:r>
      <w:r w:rsidR="00B268EB">
        <w:t>unit</w:t>
      </w:r>
    </w:p>
    <w:p w14:paraId="1A7A1163" w14:textId="77777777" w:rsidR="00A27D45" w:rsidRDefault="002610D7" w:rsidP="0058403C">
      <w:pPr>
        <w:rPr>
          <w:rFonts w:ascii="Arial" w:hAnsi="Arial" w:cs="Arial"/>
          <w:sz w:val="22"/>
          <w:szCs w:val="22"/>
        </w:rPr>
      </w:pPr>
      <w:r w:rsidRPr="00CE08FA">
        <w:rPr>
          <w:rFonts w:ascii="Arial" w:hAnsi="Arial" w:cs="Arial"/>
          <w:sz w:val="22"/>
          <w:szCs w:val="22"/>
        </w:rPr>
        <w:t xml:space="preserve">De zorg </w:t>
      </w:r>
      <w:r w:rsidR="00B545E7" w:rsidRPr="00CE08FA">
        <w:rPr>
          <w:rFonts w:ascii="Arial" w:hAnsi="Arial" w:cs="Arial"/>
          <w:sz w:val="22"/>
          <w:szCs w:val="22"/>
        </w:rPr>
        <w:t xml:space="preserve">rondom het cognitief functioneren van een </w:t>
      </w:r>
      <w:r w:rsidR="00AB44E3">
        <w:rPr>
          <w:rFonts w:ascii="Arial" w:hAnsi="Arial" w:cs="Arial"/>
          <w:sz w:val="22"/>
          <w:szCs w:val="22"/>
        </w:rPr>
        <w:t>kind</w:t>
      </w:r>
      <w:r w:rsidR="00B268EB">
        <w:rPr>
          <w:rFonts w:ascii="Arial" w:hAnsi="Arial" w:cs="Arial"/>
          <w:sz w:val="22"/>
          <w:szCs w:val="22"/>
        </w:rPr>
        <w:t>, begint in de unit</w:t>
      </w:r>
      <w:r w:rsidR="00B545E7" w:rsidRPr="00CE08FA">
        <w:rPr>
          <w:rFonts w:ascii="Arial" w:hAnsi="Arial" w:cs="Arial"/>
          <w:sz w:val="22"/>
          <w:szCs w:val="22"/>
        </w:rPr>
        <w:t xml:space="preserve">. Leerkrachten houden de leerprestaties van de </w:t>
      </w:r>
      <w:r w:rsidR="00AB44E3">
        <w:rPr>
          <w:rFonts w:ascii="Arial" w:hAnsi="Arial" w:cs="Arial"/>
          <w:sz w:val="22"/>
          <w:szCs w:val="22"/>
        </w:rPr>
        <w:t>kinderen</w:t>
      </w:r>
      <w:r w:rsidR="00B545E7" w:rsidRPr="00CE08FA">
        <w:rPr>
          <w:rFonts w:ascii="Arial" w:hAnsi="Arial" w:cs="Arial"/>
          <w:sz w:val="22"/>
          <w:szCs w:val="22"/>
        </w:rPr>
        <w:t xml:space="preserve"> bij door middel van methode gebonden toetsen, methodeonafhankelijke toetsen (</w:t>
      </w:r>
      <w:r w:rsidR="00AB44E3">
        <w:rPr>
          <w:rFonts w:ascii="Arial" w:hAnsi="Arial" w:cs="Arial"/>
          <w:sz w:val="22"/>
          <w:szCs w:val="22"/>
        </w:rPr>
        <w:t>kind</w:t>
      </w:r>
      <w:r w:rsidR="00B545E7" w:rsidRPr="00CE08FA">
        <w:rPr>
          <w:rFonts w:ascii="Arial" w:hAnsi="Arial" w:cs="Arial"/>
          <w:sz w:val="22"/>
          <w:szCs w:val="22"/>
        </w:rPr>
        <w:t xml:space="preserve">volgsysteem toetsen van het CITO), observaties en werkbesprekingen met de </w:t>
      </w:r>
      <w:r w:rsidR="00AB44E3">
        <w:rPr>
          <w:rFonts w:ascii="Arial" w:hAnsi="Arial" w:cs="Arial"/>
          <w:sz w:val="22"/>
          <w:szCs w:val="22"/>
        </w:rPr>
        <w:t>kinderen</w:t>
      </w:r>
      <w:r w:rsidR="00583DD8">
        <w:rPr>
          <w:rFonts w:ascii="Arial" w:hAnsi="Arial" w:cs="Arial"/>
          <w:sz w:val="22"/>
          <w:szCs w:val="22"/>
        </w:rPr>
        <w:t>. Op deze manier worden de leervorderingen</w:t>
      </w:r>
      <w:r w:rsidR="00B545E7" w:rsidRPr="00CE08FA">
        <w:rPr>
          <w:rFonts w:ascii="Arial" w:hAnsi="Arial" w:cs="Arial"/>
          <w:sz w:val="22"/>
          <w:szCs w:val="22"/>
        </w:rPr>
        <w:t xml:space="preserve"> van de </w:t>
      </w:r>
      <w:r w:rsidR="00AB44E3">
        <w:rPr>
          <w:rFonts w:ascii="Arial" w:hAnsi="Arial" w:cs="Arial"/>
          <w:sz w:val="22"/>
          <w:szCs w:val="22"/>
        </w:rPr>
        <w:t>kinderen</w:t>
      </w:r>
      <w:r w:rsidR="00B545E7" w:rsidRPr="00CE08FA">
        <w:rPr>
          <w:rFonts w:ascii="Arial" w:hAnsi="Arial" w:cs="Arial"/>
          <w:sz w:val="22"/>
          <w:szCs w:val="22"/>
        </w:rPr>
        <w:t xml:space="preserve"> nauwlettend in de gaten gehouden en kan tijdig in</w:t>
      </w:r>
      <w:r w:rsidR="005F4E3D">
        <w:rPr>
          <w:rFonts w:ascii="Arial" w:hAnsi="Arial" w:cs="Arial"/>
          <w:sz w:val="22"/>
          <w:szCs w:val="22"/>
        </w:rPr>
        <w:t>gegrepen worden wanneer er hiaten dreigen te ontstaan</w:t>
      </w:r>
      <w:r w:rsidR="00B545E7" w:rsidRPr="00CE08FA">
        <w:rPr>
          <w:rFonts w:ascii="Arial" w:hAnsi="Arial" w:cs="Arial"/>
          <w:sz w:val="22"/>
          <w:szCs w:val="22"/>
        </w:rPr>
        <w:t xml:space="preserve">. Bij de constatering dat een </w:t>
      </w:r>
      <w:r w:rsidR="00AB44E3">
        <w:rPr>
          <w:rFonts w:ascii="Arial" w:hAnsi="Arial" w:cs="Arial"/>
          <w:sz w:val="22"/>
          <w:szCs w:val="22"/>
        </w:rPr>
        <w:t>kind</w:t>
      </w:r>
      <w:r w:rsidR="0046272F" w:rsidRPr="00CE08FA">
        <w:rPr>
          <w:rFonts w:ascii="Arial" w:hAnsi="Arial" w:cs="Arial"/>
          <w:sz w:val="22"/>
          <w:szCs w:val="22"/>
        </w:rPr>
        <w:t xml:space="preserve"> op een vakgebied</w:t>
      </w:r>
      <w:r w:rsidR="00B545E7" w:rsidRPr="00CE08FA">
        <w:rPr>
          <w:rFonts w:ascii="Arial" w:hAnsi="Arial" w:cs="Arial"/>
          <w:sz w:val="22"/>
          <w:szCs w:val="22"/>
        </w:rPr>
        <w:t xml:space="preserve"> de leer</w:t>
      </w:r>
      <w:r w:rsidR="002613B9">
        <w:rPr>
          <w:rFonts w:ascii="Arial" w:hAnsi="Arial" w:cs="Arial"/>
          <w:sz w:val="22"/>
          <w:szCs w:val="22"/>
        </w:rPr>
        <w:t>stof</w:t>
      </w:r>
      <w:r w:rsidR="00B545E7" w:rsidRPr="00CE08FA">
        <w:rPr>
          <w:rFonts w:ascii="Arial" w:hAnsi="Arial" w:cs="Arial"/>
          <w:sz w:val="22"/>
          <w:szCs w:val="22"/>
        </w:rPr>
        <w:t xml:space="preserve"> van de jaargroep niet bij kan houden</w:t>
      </w:r>
      <w:r w:rsidR="00B268EB">
        <w:rPr>
          <w:rFonts w:ascii="Arial" w:hAnsi="Arial" w:cs="Arial"/>
          <w:sz w:val="22"/>
          <w:szCs w:val="22"/>
        </w:rPr>
        <w:t>, wordt gekeken hoe de begeleiding en/of het</w:t>
      </w:r>
      <w:r w:rsidR="0046272F" w:rsidRPr="00CE08FA">
        <w:rPr>
          <w:rFonts w:ascii="Arial" w:hAnsi="Arial" w:cs="Arial"/>
          <w:sz w:val="22"/>
          <w:szCs w:val="22"/>
        </w:rPr>
        <w:t xml:space="preserve"> </w:t>
      </w:r>
      <w:r w:rsidR="00B268EB">
        <w:rPr>
          <w:rFonts w:ascii="Arial" w:hAnsi="Arial" w:cs="Arial"/>
          <w:sz w:val="22"/>
          <w:szCs w:val="22"/>
        </w:rPr>
        <w:t xml:space="preserve">aanbod voor </w:t>
      </w:r>
      <w:r w:rsidR="0046272F" w:rsidRPr="00CE08FA">
        <w:rPr>
          <w:rFonts w:ascii="Arial" w:hAnsi="Arial" w:cs="Arial"/>
          <w:sz w:val="22"/>
          <w:szCs w:val="22"/>
        </w:rPr>
        <w:t xml:space="preserve">betreffende </w:t>
      </w:r>
      <w:r w:rsidR="00AB44E3">
        <w:rPr>
          <w:rFonts w:ascii="Arial" w:hAnsi="Arial" w:cs="Arial"/>
          <w:sz w:val="22"/>
          <w:szCs w:val="22"/>
        </w:rPr>
        <w:t>kind</w:t>
      </w:r>
      <w:r w:rsidR="0046272F" w:rsidRPr="00CE08FA">
        <w:rPr>
          <w:rFonts w:ascii="Arial" w:hAnsi="Arial" w:cs="Arial"/>
          <w:sz w:val="22"/>
          <w:szCs w:val="22"/>
        </w:rPr>
        <w:t xml:space="preserve"> </w:t>
      </w:r>
      <w:r w:rsidR="00B268EB">
        <w:rPr>
          <w:rFonts w:ascii="Arial" w:hAnsi="Arial" w:cs="Arial"/>
          <w:sz w:val="22"/>
          <w:szCs w:val="22"/>
        </w:rPr>
        <w:t>aangepast kan worden.</w:t>
      </w:r>
      <w:r w:rsidR="0046272F" w:rsidRPr="00CE08FA">
        <w:rPr>
          <w:rFonts w:ascii="Arial" w:hAnsi="Arial" w:cs="Arial"/>
          <w:sz w:val="22"/>
          <w:szCs w:val="22"/>
        </w:rPr>
        <w:t xml:space="preserve"> Op deze manier wordt per </w:t>
      </w:r>
      <w:r w:rsidR="00AB44E3">
        <w:rPr>
          <w:rFonts w:ascii="Arial" w:hAnsi="Arial" w:cs="Arial"/>
          <w:sz w:val="22"/>
          <w:szCs w:val="22"/>
        </w:rPr>
        <w:t>kind</w:t>
      </w:r>
      <w:r w:rsidR="002613B9">
        <w:rPr>
          <w:rFonts w:ascii="Arial" w:hAnsi="Arial" w:cs="Arial"/>
          <w:sz w:val="22"/>
          <w:szCs w:val="22"/>
        </w:rPr>
        <w:t xml:space="preserve"> bekeken w</w:t>
      </w:r>
      <w:r w:rsidR="006B5548">
        <w:rPr>
          <w:rFonts w:ascii="Arial" w:hAnsi="Arial" w:cs="Arial"/>
          <w:sz w:val="22"/>
          <w:szCs w:val="22"/>
        </w:rPr>
        <w:t xml:space="preserve">at de beste aanpak is waardoor </w:t>
      </w:r>
      <w:r w:rsidR="002613B9">
        <w:rPr>
          <w:rFonts w:ascii="Arial" w:hAnsi="Arial" w:cs="Arial"/>
          <w:sz w:val="22"/>
          <w:szCs w:val="22"/>
        </w:rPr>
        <w:t>hij/zij zich</w:t>
      </w:r>
      <w:r w:rsidR="0046272F" w:rsidRPr="00CE08FA">
        <w:rPr>
          <w:rFonts w:ascii="Arial" w:hAnsi="Arial" w:cs="Arial"/>
          <w:sz w:val="22"/>
          <w:szCs w:val="22"/>
        </w:rPr>
        <w:t xml:space="preserve"> </w:t>
      </w:r>
      <w:r w:rsidR="006F6E38" w:rsidRPr="00CE08FA">
        <w:rPr>
          <w:rFonts w:ascii="Arial" w:hAnsi="Arial" w:cs="Arial"/>
          <w:sz w:val="22"/>
          <w:szCs w:val="22"/>
        </w:rPr>
        <w:t xml:space="preserve">optimaal </w:t>
      </w:r>
      <w:r w:rsidR="002613B9">
        <w:rPr>
          <w:rFonts w:ascii="Arial" w:hAnsi="Arial" w:cs="Arial"/>
          <w:sz w:val="22"/>
          <w:szCs w:val="22"/>
        </w:rPr>
        <w:t xml:space="preserve">kan </w:t>
      </w:r>
      <w:r w:rsidR="006F6E38" w:rsidRPr="00CE08FA">
        <w:rPr>
          <w:rFonts w:ascii="Arial" w:hAnsi="Arial" w:cs="Arial"/>
          <w:sz w:val="22"/>
          <w:szCs w:val="22"/>
        </w:rPr>
        <w:t xml:space="preserve">ontwikkelen. </w:t>
      </w:r>
      <w:r w:rsidR="0046272F" w:rsidRPr="00CE08FA">
        <w:rPr>
          <w:rFonts w:ascii="Arial" w:hAnsi="Arial" w:cs="Arial"/>
          <w:sz w:val="22"/>
          <w:szCs w:val="22"/>
        </w:rPr>
        <w:t xml:space="preserve">Daarnaast zijn er ook </w:t>
      </w:r>
      <w:r w:rsidR="00AB44E3">
        <w:rPr>
          <w:rFonts w:ascii="Arial" w:hAnsi="Arial" w:cs="Arial"/>
          <w:sz w:val="22"/>
          <w:szCs w:val="22"/>
        </w:rPr>
        <w:t>kinderen</w:t>
      </w:r>
      <w:r w:rsidR="0046272F" w:rsidRPr="00CE08FA">
        <w:rPr>
          <w:rFonts w:ascii="Arial" w:hAnsi="Arial" w:cs="Arial"/>
          <w:sz w:val="22"/>
          <w:szCs w:val="22"/>
        </w:rPr>
        <w:t xml:space="preserve"> die sneller door de leerstof gaan. Zij kunnen het wellicht al aan om </w:t>
      </w:r>
      <w:r w:rsidR="002613B9">
        <w:rPr>
          <w:rFonts w:ascii="Arial" w:hAnsi="Arial" w:cs="Arial"/>
          <w:sz w:val="22"/>
          <w:szCs w:val="22"/>
        </w:rPr>
        <w:t>met de leerstof</w:t>
      </w:r>
      <w:r w:rsidR="0046272F" w:rsidRPr="00CE08FA">
        <w:rPr>
          <w:rFonts w:ascii="Arial" w:hAnsi="Arial" w:cs="Arial"/>
          <w:sz w:val="22"/>
          <w:szCs w:val="22"/>
        </w:rPr>
        <w:t xml:space="preserve"> van</w:t>
      </w:r>
      <w:r w:rsidR="006F6E38" w:rsidRPr="00CE08FA">
        <w:rPr>
          <w:rFonts w:ascii="Arial" w:hAnsi="Arial" w:cs="Arial"/>
          <w:sz w:val="22"/>
          <w:szCs w:val="22"/>
        </w:rPr>
        <w:t xml:space="preserve"> een jaargroep hoger te werken. In beide gevallen worden deze </w:t>
      </w:r>
      <w:r w:rsidR="00AB44E3">
        <w:rPr>
          <w:rFonts w:ascii="Arial" w:hAnsi="Arial" w:cs="Arial"/>
          <w:sz w:val="22"/>
          <w:szCs w:val="22"/>
        </w:rPr>
        <w:t>kinderen</w:t>
      </w:r>
      <w:r w:rsidR="006F6E38" w:rsidRPr="00CE08FA">
        <w:rPr>
          <w:rFonts w:ascii="Arial" w:hAnsi="Arial" w:cs="Arial"/>
          <w:sz w:val="22"/>
          <w:szCs w:val="22"/>
        </w:rPr>
        <w:t xml:space="preserve"> in een overleg tussen leerkracht en intern begeleider besproken. Ouders zullen uiteraard </w:t>
      </w:r>
      <w:r w:rsidR="00AB44E3">
        <w:rPr>
          <w:rFonts w:ascii="Arial" w:hAnsi="Arial" w:cs="Arial"/>
          <w:sz w:val="22"/>
          <w:szCs w:val="22"/>
        </w:rPr>
        <w:t>betrokken worden bij dit proces.</w:t>
      </w:r>
    </w:p>
    <w:p w14:paraId="57F9C546" w14:textId="77777777" w:rsidR="002610D7" w:rsidRPr="00CE08FA" w:rsidRDefault="00B268EB" w:rsidP="0058403C">
      <w:pPr>
        <w:rPr>
          <w:rFonts w:ascii="Arial" w:hAnsi="Arial" w:cs="Arial"/>
          <w:sz w:val="22"/>
          <w:szCs w:val="22"/>
        </w:rPr>
      </w:pPr>
      <w:r>
        <w:rPr>
          <w:rFonts w:ascii="Arial" w:hAnsi="Arial" w:cs="Arial"/>
          <w:sz w:val="22"/>
          <w:szCs w:val="22"/>
        </w:rPr>
        <w:t xml:space="preserve">Om het aanbod te optimaliseren kan het mogelijk zijn, dat een kind instructie krijgt in verschillende units. Aangezien er instructie op maat gegeven wordt en er gezocht wordt naar zo passend mogelijke begeleiding zal er van doublure geen sprake zijn. </w:t>
      </w:r>
      <w:r w:rsidR="005F4E3D">
        <w:rPr>
          <w:rFonts w:ascii="Arial" w:hAnsi="Arial" w:cs="Arial"/>
          <w:sz w:val="22"/>
          <w:szCs w:val="22"/>
        </w:rPr>
        <w:t xml:space="preserve">Om de doorgaande ontwikkeling het beste te kunnen begeleiden kan het wel nodig zijn om de onderwijstijd in de onderbouw- of bovenbouwunit te verlengen. Hiervoor kan bijvoorbeeld gekozen worden als er voor meerdere vakgebieden herhaalde en intensievere instructies nodig zijn, een kind sociaal emotioneel beter in een unit past of als er sprake is van de noodzaak voor versneller van het leertempo. </w:t>
      </w:r>
      <w:r>
        <w:rPr>
          <w:rFonts w:ascii="Arial" w:hAnsi="Arial" w:cs="Arial"/>
          <w:sz w:val="22"/>
          <w:szCs w:val="22"/>
        </w:rPr>
        <w:t xml:space="preserve"> </w:t>
      </w:r>
      <w:r w:rsidR="00BE397E">
        <w:rPr>
          <w:rFonts w:ascii="Arial" w:hAnsi="Arial" w:cs="Arial"/>
          <w:sz w:val="22"/>
          <w:szCs w:val="22"/>
        </w:rPr>
        <w:t>Dit gaat altijd in overleg met het kind, de ouders en de intern begeleider.</w:t>
      </w:r>
    </w:p>
    <w:p w14:paraId="2412051E" w14:textId="77777777" w:rsidR="006F6E38" w:rsidRPr="00CE08FA" w:rsidRDefault="006F6E38" w:rsidP="0058403C">
      <w:pPr>
        <w:rPr>
          <w:rFonts w:ascii="Arial" w:hAnsi="Arial" w:cs="Arial"/>
          <w:sz w:val="22"/>
          <w:szCs w:val="22"/>
        </w:rPr>
      </w:pPr>
    </w:p>
    <w:p w14:paraId="625B1EF2" w14:textId="77777777" w:rsidR="00F545D6" w:rsidRDefault="003242A3" w:rsidP="0058403C">
      <w:pPr>
        <w:rPr>
          <w:rFonts w:ascii="Arial" w:hAnsi="Arial" w:cs="Arial"/>
          <w:sz w:val="22"/>
          <w:szCs w:val="22"/>
        </w:rPr>
      </w:pPr>
      <w:r>
        <w:rPr>
          <w:rFonts w:ascii="Arial" w:hAnsi="Arial" w:cs="Arial"/>
          <w:sz w:val="22"/>
          <w:szCs w:val="22"/>
        </w:rPr>
        <w:t>In het schooljaar 2017-2018</w:t>
      </w:r>
      <w:r w:rsidR="00B85B36">
        <w:rPr>
          <w:rFonts w:ascii="Arial" w:hAnsi="Arial" w:cs="Arial"/>
          <w:sz w:val="22"/>
          <w:szCs w:val="22"/>
        </w:rPr>
        <w:t xml:space="preserve"> wordt er structureel gewerkt met groepsplannen voor rekenen, </w:t>
      </w:r>
      <w:r>
        <w:rPr>
          <w:rFonts w:ascii="Arial" w:hAnsi="Arial" w:cs="Arial"/>
          <w:sz w:val="22"/>
          <w:szCs w:val="22"/>
        </w:rPr>
        <w:t>spelling</w:t>
      </w:r>
      <w:r w:rsidR="006B5548">
        <w:rPr>
          <w:rFonts w:ascii="Arial" w:hAnsi="Arial" w:cs="Arial"/>
          <w:sz w:val="22"/>
          <w:szCs w:val="22"/>
        </w:rPr>
        <w:t xml:space="preserve"> en technisch lezen.</w:t>
      </w:r>
      <w:r w:rsidR="00F545D6" w:rsidRPr="00CE08FA">
        <w:rPr>
          <w:rFonts w:ascii="Arial" w:hAnsi="Arial" w:cs="Arial"/>
          <w:sz w:val="22"/>
          <w:szCs w:val="22"/>
        </w:rPr>
        <w:t xml:space="preserve"> </w:t>
      </w:r>
      <w:r w:rsidR="00B85B36">
        <w:rPr>
          <w:rFonts w:ascii="Arial" w:hAnsi="Arial" w:cs="Arial"/>
          <w:sz w:val="22"/>
          <w:szCs w:val="22"/>
        </w:rPr>
        <w:t xml:space="preserve">Aan de basis van </w:t>
      </w:r>
      <w:r w:rsidR="00FC2B0E">
        <w:rPr>
          <w:rFonts w:ascii="Arial" w:hAnsi="Arial" w:cs="Arial"/>
          <w:sz w:val="22"/>
          <w:szCs w:val="22"/>
        </w:rPr>
        <w:t xml:space="preserve">elk </w:t>
      </w:r>
      <w:r w:rsidR="002613B9">
        <w:rPr>
          <w:rFonts w:ascii="Arial" w:hAnsi="Arial" w:cs="Arial"/>
          <w:sz w:val="22"/>
          <w:szCs w:val="22"/>
        </w:rPr>
        <w:t xml:space="preserve">groepsplan ligt een groepsoverzicht waar de behaalde resultaten per </w:t>
      </w:r>
      <w:r w:rsidR="00AB44E3">
        <w:rPr>
          <w:rFonts w:ascii="Arial" w:hAnsi="Arial" w:cs="Arial"/>
          <w:sz w:val="22"/>
          <w:szCs w:val="22"/>
        </w:rPr>
        <w:t>kind</w:t>
      </w:r>
      <w:r w:rsidR="002613B9">
        <w:rPr>
          <w:rFonts w:ascii="Arial" w:hAnsi="Arial" w:cs="Arial"/>
          <w:sz w:val="22"/>
          <w:szCs w:val="22"/>
        </w:rPr>
        <w:t xml:space="preserve"> worden benoemd.</w:t>
      </w:r>
      <w:r w:rsidR="00B85B36">
        <w:rPr>
          <w:rFonts w:ascii="Arial" w:hAnsi="Arial" w:cs="Arial"/>
          <w:sz w:val="22"/>
          <w:szCs w:val="22"/>
        </w:rPr>
        <w:t xml:space="preserve"> Tevens worden de </w:t>
      </w:r>
      <w:r w:rsidR="00210E93">
        <w:rPr>
          <w:rFonts w:ascii="Arial" w:hAnsi="Arial" w:cs="Arial"/>
          <w:sz w:val="22"/>
          <w:szCs w:val="22"/>
        </w:rPr>
        <w:t xml:space="preserve">onderwijsbehoeften, de onderwijs </w:t>
      </w:r>
      <w:r w:rsidR="00B85B36">
        <w:rPr>
          <w:rFonts w:ascii="Arial" w:hAnsi="Arial" w:cs="Arial"/>
          <w:sz w:val="22"/>
          <w:szCs w:val="22"/>
        </w:rPr>
        <w:t>bevorderende en onderwijs belemmerende factoren in beeld gebracht en</w:t>
      </w:r>
      <w:r w:rsidR="00210E93">
        <w:rPr>
          <w:rFonts w:ascii="Arial" w:hAnsi="Arial" w:cs="Arial"/>
          <w:sz w:val="22"/>
          <w:szCs w:val="22"/>
        </w:rPr>
        <w:t xml:space="preserve"> vermeld in het groepsoverzicht</w:t>
      </w:r>
      <w:r w:rsidR="00B85B36">
        <w:rPr>
          <w:rFonts w:ascii="Arial" w:hAnsi="Arial" w:cs="Arial"/>
          <w:sz w:val="22"/>
          <w:szCs w:val="22"/>
        </w:rPr>
        <w:t>.</w:t>
      </w:r>
      <w:r w:rsidR="002613B9">
        <w:rPr>
          <w:rFonts w:ascii="Arial" w:hAnsi="Arial" w:cs="Arial"/>
          <w:sz w:val="22"/>
          <w:szCs w:val="22"/>
        </w:rPr>
        <w:t xml:space="preserve"> Het </w:t>
      </w:r>
      <w:r w:rsidR="00F545D6" w:rsidRPr="00CE08FA">
        <w:rPr>
          <w:rFonts w:ascii="Arial" w:hAnsi="Arial" w:cs="Arial"/>
          <w:sz w:val="22"/>
          <w:szCs w:val="22"/>
        </w:rPr>
        <w:t xml:space="preserve">groepsplan geeft aan </w:t>
      </w:r>
      <w:r w:rsidR="002613B9">
        <w:rPr>
          <w:rFonts w:ascii="Arial" w:hAnsi="Arial" w:cs="Arial"/>
          <w:sz w:val="22"/>
          <w:szCs w:val="22"/>
        </w:rPr>
        <w:t xml:space="preserve">op welk niveau </w:t>
      </w:r>
      <w:r w:rsidR="00F545D6" w:rsidRPr="00CE08FA">
        <w:rPr>
          <w:rFonts w:ascii="Arial" w:hAnsi="Arial" w:cs="Arial"/>
          <w:sz w:val="22"/>
          <w:szCs w:val="22"/>
        </w:rPr>
        <w:t xml:space="preserve">de </w:t>
      </w:r>
      <w:r w:rsidR="00AB44E3">
        <w:rPr>
          <w:rFonts w:ascii="Arial" w:hAnsi="Arial" w:cs="Arial"/>
          <w:sz w:val="22"/>
          <w:szCs w:val="22"/>
        </w:rPr>
        <w:t>kinderen</w:t>
      </w:r>
      <w:r w:rsidR="00F545D6" w:rsidRPr="00CE08FA">
        <w:rPr>
          <w:rFonts w:ascii="Arial" w:hAnsi="Arial" w:cs="Arial"/>
          <w:sz w:val="22"/>
          <w:szCs w:val="22"/>
        </w:rPr>
        <w:t xml:space="preserve"> uit de betreffende </w:t>
      </w:r>
      <w:r w:rsidR="00210E93">
        <w:rPr>
          <w:rFonts w:ascii="Arial" w:hAnsi="Arial" w:cs="Arial"/>
          <w:sz w:val="22"/>
          <w:szCs w:val="22"/>
        </w:rPr>
        <w:t>unit</w:t>
      </w:r>
      <w:r w:rsidR="00F545D6" w:rsidRPr="00CE08FA">
        <w:rPr>
          <w:rFonts w:ascii="Arial" w:hAnsi="Arial" w:cs="Arial"/>
          <w:sz w:val="22"/>
          <w:szCs w:val="22"/>
        </w:rPr>
        <w:t xml:space="preserve"> per vakgebied </w:t>
      </w:r>
      <w:r w:rsidR="00B85B36">
        <w:rPr>
          <w:rFonts w:ascii="Arial" w:hAnsi="Arial" w:cs="Arial"/>
          <w:sz w:val="22"/>
          <w:szCs w:val="22"/>
        </w:rPr>
        <w:t>functioneren</w:t>
      </w:r>
      <w:r w:rsidR="00BE397E">
        <w:rPr>
          <w:rFonts w:ascii="Arial" w:hAnsi="Arial" w:cs="Arial"/>
          <w:sz w:val="22"/>
          <w:szCs w:val="22"/>
        </w:rPr>
        <w:t xml:space="preserve">. Vier </w:t>
      </w:r>
      <w:r w:rsidR="00F545D6" w:rsidRPr="00CE08FA">
        <w:rPr>
          <w:rFonts w:ascii="Arial" w:hAnsi="Arial" w:cs="Arial"/>
          <w:sz w:val="22"/>
          <w:szCs w:val="22"/>
        </w:rPr>
        <w:t>keer per jaar worden deze groepsplannen</w:t>
      </w:r>
      <w:r w:rsidR="002613B9">
        <w:rPr>
          <w:rFonts w:ascii="Arial" w:hAnsi="Arial" w:cs="Arial"/>
          <w:sz w:val="22"/>
          <w:szCs w:val="22"/>
        </w:rPr>
        <w:t xml:space="preserve"> geëvalueerd en zo nodig aangepast. </w:t>
      </w:r>
    </w:p>
    <w:p w14:paraId="5CBF1BF4" w14:textId="77777777" w:rsidR="00DD31B5" w:rsidRDefault="00DD31B5" w:rsidP="0058403C">
      <w:pPr>
        <w:rPr>
          <w:rFonts w:ascii="Arial" w:hAnsi="Arial" w:cs="Arial"/>
          <w:sz w:val="22"/>
          <w:szCs w:val="22"/>
        </w:rPr>
      </w:pPr>
    </w:p>
    <w:p w14:paraId="2AA04B04" w14:textId="77777777" w:rsidR="00151E51" w:rsidRPr="00CE08FA" w:rsidRDefault="00151E51" w:rsidP="0058403C">
      <w:pPr>
        <w:rPr>
          <w:rFonts w:ascii="Arial" w:hAnsi="Arial" w:cs="Arial"/>
          <w:sz w:val="22"/>
          <w:szCs w:val="22"/>
        </w:rPr>
      </w:pPr>
    </w:p>
    <w:p w14:paraId="626A9717" w14:textId="77777777" w:rsidR="005D7D8D" w:rsidRPr="00133462" w:rsidRDefault="00553638" w:rsidP="0058403C">
      <w:pPr>
        <w:rPr>
          <w:rFonts w:ascii="Arial" w:hAnsi="Arial" w:cs="Arial"/>
          <w:b/>
          <w:i/>
          <w:sz w:val="22"/>
          <w:szCs w:val="22"/>
        </w:rPr>
      </w:pPr>
      <w:r w:rsidRPr="00133462">
        <w:rPr>
          <w:rFonts w:ascii="Arial" w:hAnsi="Arial" w:cs="Arial"/>
          <w:b/>
          <w:i/>
          <w:sz w:val="22"/>
          <w:szCs w:val="22"/>
        </w:rPr>
        <w:t>1.1</w:t>
      </w:r>
      <w:r w:rsidR="00FB0CE7" w:rsidRPr="00133462">
        <w:rPr>
          <w:rFonts w:ascii="Arial" w:hAnsi="Arial" w:cs="Arial"/>
          <w:b/>
          <w:i/>
          <w:sz w:val="22"/>
          <w:szCs w:val="22"/>
        </w:rPr>
        <w:tab/>
      </w:r>
      <w:r w:rsidR="005D7D8D" w:rsidRPr="00133462">
        <w:rPr>
          <w:rFonts w:ascii="Arial" w:hAnsi="Arial" w:cs="Arial"/>
          <w:b/>
          <w:i/>
          <w:sz w:val="22"/>
          <w:szCs w:val="22"/>
        </w:rPr>
        <w:t>Groepsplannen</w:t>
      </w:r>
    </w:p>
    <w:p w14:paraId="2E3347DD" w14:textId="77777777" w:rsidR="00426D6F" w:rsidRPr="00CE08FA" w:rsidRDefault="00426D6F" w:rsidP="0058403C">
      <w:pPr>
        <w:rPr>
          <w:rFonts w:ascii="Arial" w:hAnsi="Arial" w:cs="Arial"/>
          <w:sz w:val="22"/>
          <w:szCs w:val="22"/>
        </w:rPr>
      </w:pPr>
      <w:r w:rsidRPr="00CE08FA">
        <w:rPr>
          <w:rFonts w:ascii="Arial" w:hAnsi="Arial" w:cs="Arial"/>
          <w:sz w:val="22"/>
          <w:szCs w:val="22"/>
        </w:rPr>
        <w:t xml:space="preserve">De gemaakte teamafspraken rondom groepsplannen zijn als volgt; </w:t>
      </w:r>
    </w:p>
    <w:p w14:paraId="0058C274" w14:textId="77777777" w:rsidR="00426D6F" w:rsidRPr="00CE08FA" w:rsidRDefault="00426D6F" w:rsidP="00746E0A">
      <w:pPr>
        <w:pStyle w:val="Lijstalinea"/>
        <w:numPr>
          <w:ilvl w:val="0"/>
          <w:numId w:val="4"/>
        </w:numPr>
        <w:rPr>
          <w:rFonts w:ascii="Arial" w:hAnsi="Arial" w:cs="Arial"/>
        </w:rPr>
      </w:pPr>
      <w:r w:rsidRPr="00CE08FA">
        <w:rPr>
          <w:rFonts w:ascii="Arial" w:hAnsi="Arial" w:cs="Arial"/>
        </w:rPr>
        <w:t>In alle groepen wordt gewerkt met groepsplannen.</w:t>
      </w:r>
    </w:p>
    <w:p w14:paraId="68289575" w14:textId="77777777" w:rsidR="00746E0A" w:rsidRPr="00CE08FA" w:rsidRDefault="00280D77" w:rsidP="00746E0A">
      <w:pPr>
        <w:pStyle w:val="Lijstalinea"/>
        <w:rPr>
          <w:rFonts w:ascii="Arial" w:hAnsi="Arial" w:cs="Arial"/>
        </w:rPr>
      </w:pPr>
      <w:r>
        <w:rPr>
          <w:rFonts w:ascii="Arial" w:hAnsi="Arial" w:cs="Arial"/>
        </w:rPr>
        <w:t>Groepsplannen van groep 1</w:t>
      </w:r>
      <w:r w:rsidR="00426D6F" w:rsidRPr="00CE08FA">
        <w:rPr>
          <w:rFonts w:ascii="Arial" w:hAnsi="Arial" w:cs="Arial"/>
        </w:rPr>
        <w:t xml:space="preserve"> t/m 8 worden geschreven in Esis.</w:t>
      </w:r>
      <w:r>
        <w:rPr>
          <w:rFonts w:ascii="Arial" w:hAnsi="Arial" w:cs="Arial"/>
        </w:rPr>
        <w:t xml:space="preserve"> </w:t>
      </w:r>
    </w:p>
    <w:p w14:paraId="77FAA7FB" w14:textId="77777777" w:rsidR="0010565C" w:rsidRDefault="00426D6F" w:rsidP="0010565C">
      <w:pPr>
        <w:pStyle w:val="Lijstalinea"/>
        <w:numPr>
          <w:ilvl w:val="0"/>
          <w:numId w:val="1"/>
        </w:numPr>
        <w:rPr>
          <w:rFonts w:ascii="Arial" w:hAnsi="Arial" w:cs="Arial"/>
        </w:rPr>
      </w:pPr>
      <w:r w:rsidRPr="00CE08FA">
        <w:rPr>
          <w:rFonts w:ascii="Arial" w:hAnsi="Arial" w:cs="Arial"/>
        </w:rPr>
        <w:t>De IB-er zet de groepsplannen klaar in Esis. Uiterlijk de eerste week na de vakantie. Dit kan zodra de groepsovergang in Esis gemaakt is.</w:t>
      </w:r>
    </w:p>
    <w:p w14:paraId="660B47C9" w14:textId="77777777" w:rsidR="0010565C" w:rsidRDefault="00426D6F" w:rsidP="0010565C">
      <w:pPr>
        <w:pStyle w:val="Lijstalinea"/>
        <w:numPr>
          <w:ilvl w:val="0"/>
          <w:numId w:val="1"/>
        </w:numPr>
        <w:rPr>
          <w:rFonts w:ascii="Arial" w:hAnsi="Arial" w:cs="Arial"/>
        </w:rPr>
      </w:pPr>
      <w:r w:rsidRPr="0010565C">
        <w:rPr>
          <w:rFonts w:ascii="Arial" w:hAnsi="Arial" w:cs="Arial"/>
        </w:rPr>
        <w:t>De informatie uit de groepsoverzichten wordt gebruikt voor de indeling van de subgroepen.</w:t>
      </w:r>
    </w:p>
    <w:p w14:paraId="59CDD0BF" w14:textId="77777777" w:rsidR="0010565C" w:rsidRDefault="00426D6F" w:rsidP="0010565C">
      <w:pPr>
        <w:pStyle w:val="Lijstalinea"/>
        <w:numPr>
          <w:ilvl w:val="0"/>
          <w:numId w:val="1"/>
        </w:numPr>
        <w:rPr>
          <w:rFonts w:ascii="Arial" w:hAnsi="Arial" w:cs="Arial"/>
        </w:rPr>
      </w:pPr>
      <w:r w:rsidRPr="0010565C">
        <w:rPr>
          <w:rFonts w:ascii="Arial" w:hAnsi="Arial" w:cs="Arial"/>
        </w:rPr>
        <w:t xml:space="preserve">De groepsplannen worden besproken met de IB-er tijdens de </w:t>
      </w:r>
      <w:r w:rsidR="001958B6">
        <w:rPr>
          <w:rFonts w:ascii="Arial" w:hAnsi="Arial" w:cs="Arial"/>
        </w:rPr>
        <w:t>unitbesprekingen</w:t>
      </w:r>
      <w:r w:rsidRPr="0010565C">
        <w:rPr>
          <w:rFonts w:ascii="Arial" w:hAnsi="Arial" w:cs="Arial"/>
        </w:rPr>
        <w:t>.</w:t>
      </w:r>
    </w:p>
    <w:p w14:paraId="47CE0A59" w14:textId="77777777" w:rsidR="0010565C" w:rsidRDefault="00426D6F" w:rsidP="0010565C">
      <w:pPr>
        <w:pStyle w:val="Lijstalinea"/>
        <w:numPr>
          <w:ilvl w:val="0"/>
          <w:numId w:val="1"/>
        </w:numPr>
        <w:rPr>
          <w:rFonts w:ascii="Arial" w:hAnsi="Arial" w:cs="Arial"/>
        </w:rPr>
      </w:pPr>
      <w:r w:rsidRPr="0010565C">
        <w:rPr>
          <w:rFonts w:ascii="Arial" w:hAnsi="Arial" w:cs="Arial"/>
        </w:rPr>
        <w:t xml:space="preserve">Voor </w:t>
      </w:r>
      <w:r w:rsidR="00EA3D16">
        <w:rPr>
          <w:rFonts w:ascii="Arial" w:hAnsi="Arial" w:cs="Arial"/>
        </w:rPr>
        <w:t xml:space="preserve">alle </w:t>
      </w:r>
      <w:r w:rsidRPr="0010565C">
        <w:rPr>
          <w:rFonts w:ascii="Arial" w:hAnsi="Arial" w:cs="Arial"/>
        </w:rPr>
        <w:t>kinderen worden in het groepsoverzi</w:t>
      </w:r>
      <w:r w:rsidR="00EA3D16">
        <w:rPr>
          <w:rFonts w:ascii="Arial" w:hAnsi="Arial" w:cs="Arial"/>
        </w:rPr>
        <w:t xml:space="preserve">cht individuele doelen gezet en ,indien nodig, de </w:t>
      </w:r>
      <w:r w:rsidRPr="0010565C">
        <w:rPr>
          <w:rFonts w:ascii="Arial" w:hAnsi="Arial" w:cs="Arial"/>
        </w:rPr>
        <w:t xml:space="preserve">specifieke begeleiding beschreven. </w:t>
      </w:r>
    </w:p>
    <w:p w14:paraId="466FE5CD" w14:textId="77777777" w:rsidR="00426D6F" w:rsidRPr="00280D77" w:rsidRDefault="00426D6F" w:rsidP="00280D77">
      <w:pPr>
        <w:pStyle w:val="Lijstalinea"/>
        <w:numPr>
          <w:ilvl w:val="0"/>
          <w:numId w:val="1"/>
        </w:numPr>
        <w:spacing w:after="0"/>
        <w:rPr>
          <w:rFonts w:ascii="Arial" w:hAnsi="Arial" w:cs="Arial"/>
        </w:rPr>
      </w:pPr>
      <w:r w:rsidRPr="0010565C">
        <w:rPr>
          <w:rFonts w:ascii="Arial" w:hAnsi="Arial" w:cs="Arial"/>
        </w:rPr>
        <w:t>Ook het aanbod voor eigen leerlijnen wordt verwerkt in het groepsplan.</w:t>
      </w:r>
      <w:r w:rsidR="006B5548">
        <w:rPr>
          <w:rFonts w:ascii="Arial" w:hAnsi="Arial" w:cs="Arial"/>
        </w:rPr>
        <w:t xml:space="preserve"> Er</w:t>
      </w:r>
      <w:r w:rsidR="00280D77">
        <w:rPr>
          <w:rFonts w:ascii="Arial" w:hAnsi="Arial" w:cs="Arial"/>
        </w:rPr>
        <w:t xml:space="preserve"> zal hierbij verwezen worden naar het opgestelde ontwikkelingsperspectief, dat voor deze kinderen opgesteld moet worden.</w:t>
      </w:r>
      <w:r w:rsidRPr="0010565C">
        <w:rPr>
          <w:rFonts w:ascii="Arial" w:hAnsi="Arial" w:cs="Arial"/>
        </w:rPr>
        <w:t xml:space="preserve"> </w:t>
      </w:r>
    </w:p>
    <w:p w14:paraId="4DCFD1C6" w14:textId="77777777" w:rsidR="00426D6F" w:rsidRPr="00CE08FA" w:rsidRDefault="00426D6F" w:rsidP="00426D6F">
      <w:pPr>
        <w:numPr>
          <w:ilvl w:val="0"/>
          <w:numId w:val="1"/>
        </w:numPr>
        <w:rPr>
          <w:rFonts w:ascii="Arial" w:hAnsi="Arial" w:cs="Arial"/>
          <w:sz w:val="22"/>
          <w:szCs w:val="22"/>
        </w:rPr>
      </w:pPr>
      <w:r w:rsidRPr="00CE08FA">
        <w:rPr>
          <w:rFonts w:ascii="Arial" w:hAnsi="Arial" w:cs="Arial"/>
          <w:sz w:val="22"/>
          <w:szCs w:val="22"/>
        </w:rPr>
        <w:t>Aan het eind van het schooljaar zijn alle groepsoverzichten bijgewerkt en de groepsplannen geëvalueerd.</w:t>
      </w:r>
    </w:p>
    <w:p w14:paraId="38AF6CC6" w14:textId="77777777" w:rsidR="00426D6F" w:rsidRPr="00CE08FA" w:rsidRDefault="00426D6F" w:rsidP="00426D6F">
      <w:pPr>
        <w:numPr>
          <w:ilvl w:val="0"/>
          <w:numId w:val="1"/>
        </w:numPr>
        <w:rPr>
          <w:rFonts w:ascii="Arial" w:hAnsi="Arial" w:cs="Arial"/>
          <w:sz w:val="22"/>
          <w:szCs w:val="22"/>
        </w:rPr>
      </w:pPr>
      <w:r w:rsidRPr="00CE08FA">
        <w:rPr>
          <w:rFonts w:ascii="Arial" w:hAnsi="Arial" w:cs="Arial"/>
          <w:sz w:val="22"/>
          <w:szCs w:val="22"/>
        </w:rPr>
        <w:t>Bij de evaluatie van de groepsplannen wordt gekeken naar de CITO resultaten en analyses (ook groei in vaardigheidsscore), methodetoetsen en observaties in de groep.</w:t>
      </w:r>
    </w:p>
    <w:p w14:paraId="3CECCB96" w14:textId="77777777" w:rsidR="00280D77" w:rsidRDefault="00426D6F" w:rsidP="00746E0A">
      <w:pPr>
        <w:pStyle w:val="Lijstalinea"/>
        <w:numPr>
          <w:ilvl w:val="0"/>
          <w:numId w:val="1"/>
        </w:numPr>
        <w:rPr>
          <w:rFonts w:ascii="Arial" w:hAnsi="Arial" w:cs="Arial"/>
        </w:rPr>
      </w:pPr>
      <w:r w:rsidRPr="00280D77">
        <w:rPr>
          <w:rFonts w:ascii="Arial" w:hAnsi="Arial" w:cs="Arial"/>
        </w:rPr>
        <w:t>In de groepen 1 en 2  worden groeps</w:t>
      </w:r>
      <w:r w:rsidR="00280D77">
        <w:rPr>
          <w:rFonts w:ascii="Arial" w:hAnsi="Arial" w:cs="Arial"/>
        </w:rPr>
        <w:t xml:space="preserve">plannen geschreven voor rekenen en </w:t>
      </w:r>
      <w:r w:rsidRPr="00280D77">
        <w:rPr>
          <w:rFonts w:ascii="Arial" w:hAnsi="Arial" w:cs="Arial"/>
        </w:rPr>
        <w:t xml:space="preserve"> taal</w:t>
      </w:r>
      <w:r w:rsidR="00280D77">
        <w:rPr>
          <w:rFonts w:ascii="Arial" w:hAnsi="Arial" w:cs="Arial"/>
        </w:rPr>
        <w:t>.</w:t>
      </w:r>
    </w:p>
    <w:p w14:paraId="634B034B" w14:textId="77777777" w:rsidR="00426D6F" w:rsidRDefault="00426D6F" w:rsidP="0058403C">
      <w:pPr>
        <w:pStyle w:val="Lijstalinea"/>
        <w:numPr>
          <w:ilvl w:val="0"/>
          <w:numId w:val="1"/>
        </w:numPr>
        <w:rPr>
          <w:rFonts w:ascii="Arial" w:hAnsi="Arial" w:cs="Arial"/>
        </w:rPr>
      </w:pPr>
      <w:r w:rsidRPr="00280D77">
        <w:rPr>
          <w:rFonts w:ascii="Arial" w:hAnsi="Arial" w:cs="Arial"/>
        </w:rPr>
        <w:t xml:space="preserve"> In de groepen 3 t/m 8 worden groepsplannen geschreve</w:t>
      </w:r>
      <w:r w:rsidR="001B13AC" w:rsidRPr="00280D77">
        <w:rPr>
          <w:rFonts w:ascii="Arial" w:hAnsi="Arial" w:cs="Arial"/>
        </w:rPr>
        <w:t>n voor rekenen, technisch lezen</w:t>
      </w:r>
      <w:r w:rsidR="00210E93">
        <w:rPr>
          <w:rFonts w:ascii="Arial" w:hAnsi="Arial" w:cs="Arial"/>
        </w:rPr>
        <w:t>,</w:t>
      </w:r>
      <w:r w:rsidRPr="00280D77">
        <w:rPr>
          <w:rFonts w:ascii="Arial" w:hAnsi="Arial" w:cs="Arial"/>
        </w:rPr>
        <w:t xml:space="preserve"> begrijpend lezen</w:t>
      </w:r>
      <w:r w:rsidR="00B85B36" w:rsidRPr="00280D77">
        <w:rPr>
          <w:rFonts w:ascii="Arial" w:hAnsi="Arial" w:cs="Arial"/>
        </w:rPr>
        <w:t xml:space="preserve"> en spelling</w:t>
      </w:r>
      <w:r w:rsidR="00746E0A" w:rsidRPr="00280D77">
        <w:rPr>
          <w:rFonts w:ascii="Arial" w:hAnsi="Arial" w:cs="Arial"/>
        </w:rPr>
        <w:t xml:space="preserve">.  </w:t>
      </w:r>
    </w:p>
    <w:p w14:paraId="4FCA513A" w14:textId="77777777" w:rsidR="00EA3D16" w:rsidRPr="00EA3D16" w:rsidRDefault="00EA3D16" w:rsidP="00EA3D16">
      <w:pPr>
        <w:rPr>
          <w:rFonts w:ascii="Arial" w:hAnsi="Arial" w:cs="Arial"/>
        </w:rPr>
      </w:pPr>
    </w:p>
    <w:p w14:paraId="1F9AF703" w14:textId="77777777" w:rsidR="00210E93" w:rsidRDefault="00EA3D16" w:rsidP="00EA3D16">
      <w:pPr>
        <w:pStyle w:val="Lijstalinea"/>
        <w:numPr>
          <w:ilvl w:val="3"/>
          <w:numId w:val="1"/>
        </w:numPr>
        <w:rPr>
          <w:rFonts w:ascii="Arial" w:hAnsi="Arial" w:cs="Arial"/>
          <w:i/>
        </w:rPr>
      </w:pPr>
      <w:r>
        <w:rPr>
          <w:rFonts w:ascii="Arial" w:hAnsi="Arial" w:cs="Arial"/>
          <w:i/>
        </w:rPr>
        <w:lastRenderedPageBreak/>
        <w:t xml:space="preserve">Dit schooljaar zal er gestart worden met het traject “Opbrengstgericht Passend Onderwijs (OPO)”. Dit traject is geïnitieerd en wordt begeleid vanuit de Stichting SKBG. </w:t>
      </w:r>
    </w:p>
    <w:p w14:paraId="1702F8DF" w14:textId="77777777" w:rsidR="00210E93" w:rsidRPr="001C6DFE" w:rsidRDefault="00EA3D16" w:rsidP="001C6DFE">
      <w:pPr>
        <w:pStyle w:val="Lijstalinea"/>
        <w:ind w:left="360"/>
        <w:rPr>
          <w:rFonts w:ascii="Arial" w:hAnsi="Arial" w:cs="Arial"/>
          <w:i/>
        </w:rPr>
      </w:pPr>
      <w:r>
        <w:rPr>
          <w:rFonts w:ascii="Arial" w:hAnsi="Arial" w:cs="Arial"/>
          <w:i/>
        </w:rPr>
        <w:t>D</w:t>
      </w:r>
      <w:r w:rsidR="003242A3">
        <w:rPr>
          <w:rFonts w:ascii="Arial" w:hAnsi="Arial" w:cs="Arial"/>
          <w:i/>
        </w:rPr>
        <w:t>it betekent voor de antoniusschool</w:t>
      </w:r>
      <w:r>
        <w:rPr>
          <w:rFonts w:ascii="Arial" w:hAnsi="Arial" w:cs="Arial"/>
          <w:i/>
        </w:rPr>
        <w:t>, dat er voor het vakgebied ‘begrijpend lezen’ gestart zal worden met het opstellen van een schoolplan Begrijpend Lezen en vanuit het schoolplan zullen groepsplannen verder uitgewerkt worden. Dit gebeurt m.b.v. het programma ‘Focus-PO’. Indien mogelijk zal het ook voor andere vakgebieden ingezet gaan worden. Waarbij het uiteindelijk de bedoeling</w:t>
      </w:r>
      <w:r w:rsidR="001C6DFE">
        <w:rPr>
          <w:rFonts w:ascii="Arial" w:hAnsi="Arial" w:cs="Arial"/>
          <w:i/>
        </w:rPr>
        <w:t xml:space="preserve"> is, dat er de administratieve belasting zal verminderen, maar de doel- en opbrengstgerichtheid van het onderwijs behouden en zelfs verbeterd zullen worden.</w:t>
      </w:r>
    </w:p>
    <w:p w14:paraId="68124120" w14:textId="77777777" w:rsidR="00780EB8" w:rsidRPr="00133462" w:rsidRDefault="00553638" w:rsidP="00780EB8">
      <w:pPr>
        <w:rPr>
          <w:rFonts w:ascii="Arial" w:hAnsi="Arial" w:cs="Arial"/>
          <w:b/>
          <w:i/>
          <w:sz w:val="22"/>
          <w:szCs w:val="22"/>
        </w:rPr>
      </w:pPr>
      <w:r w:rsidRPr="00133462">
        <w:rPr>
          <w:rFonts w:ascii="Arial" w:hAnsi="Arial" w:cs="Arial"/>
          <w:b/>
          <w:i/>
          <w:sz w:val="22"/>
          <w:szCs w:val="22"/>
        </w:rPr>
        <w:t>1.2</w:t>
      </w:r>
      <w:r w:rsidR="00780EB8" w:rsidRPr="00133462">
        <w:rPr>
          <w:rFonts w:ascii="Arial" w:hAnsi="Arial" w:cs="Arial"/>
          <w:b/>
          <w:i/>
          <w:sz w:val="22"/>
          <w:szCs w:val="22"/>
        </w:rPr>
        <w:tab/>
      </w:r>
      <w:r w:rsidR="00F65AA3">
        <w:rPr>
          <w:rFonts w:ascii="Arial" w:hAnsi="Arial" w:cs="Arial"/>
          <w:b/>
          <w:i/>
          <w:sz w:val="22"/>
          <w:szCs w:val="22"/>
        </w:rPr>
        <w:t>Extra ondersteuning</w:t>
      </w:r>
    </w:p>
    <w:p w14:paraId="1F5958B8" w14:textId="77777777" w:rsidR="00A27D45" w:rsidRDefault="00AB44E3" w:rsidP="0058403C">
      <w:pPr>
        <w:rPr>
          <w:rFonts w:ascii="Arial" w:hAnsi="Arial" w:cs="Arial"/>
          <w:sz w:val="22"/>
          <w:szCs w:val="22"/>
        </w:rPr>
      </w:pPr>
      <w:r>
        <w:rPr>
          <w:rFonts w:ascii="Arial" w:hAnsi="Arial" w:cs="Arial"/>
          <w:sz w:val="22"/>
          <w:szCs w:val="22"/>
        </w:rPr>
        <w:t>Kinderen</w:t>
      </w:r>
      <w:r w:rsidR="00780EB8">
        <w:rPr>
          <w:rFonts w:ascii="Arial" w:hAnsi="Arial" w:cs="Arial"/>
          <w:sz w:val="22"/>
          <w:szCs w:val="22"/>
        </w:rPr>
        <w:t xml:space="preserve"> die extra zorg nodig hebben, krijgen </w:t>
      </w:r>
      <w:r w:rsidR="00210E93">
        <w:rPr>
          <w:rFonts w:ascii="Arial" w:hAnsi="Arial" w:cs="Arial"/>
          <w:sz w:val="22"/>
          <w:szCs w:val="22"/>
        </w:rPr>
        <w:t>dit zo veel mogelijk in de unit</w:t>
      </w:r>
      <w:r w:rsidR="00780EB8">
        <w:rPr>
          <w:rFonts w:ascii="Arial" w:hAnsi="Arial" w:cs="Arial"/>
          <w:sz w:val="22"/>
          <w:szCs w:val="22"/>
        </w:rPr>
        <w:t xml:space="preserve">. Dit gebeurt middels pre-teaching of verlengde instructie. </w:t>
      </w:r>
      <w:r w:rsidR="00BE397E">
        <w:rPr>
          <w:rFonts w:ascii="Arial" w:hAnsi="Arial" w:cs="Arial"/>
          <w:sz w:val="22"/>
          <w:szCs w:val="22"/>
        </w:rPr>
        <w:t>Door het werken in units en het effectief inzetten van leerkrachten, stagiaires en onderwijsassistenten wordt er gewerkt met kleine instructiegroepen. De kinderen krijgen instructie op maat en ook extra instructiemomenten worden in de units georganiseerd. Hierdoor hebben alle leerkrachten goed zicht op de ontwikkelingen en werkwijze van de kinderen.</w:t>
      </w:r>
    </w:p>
    <w:p w14:paraId="41AD5A7E" w14:textId="77777777" w:rsidR="00210E93" w:rsidRDefault="00210E93" w:rsidP="0058403C">
      <w:pPr>
        <w:rPr>
          <w:rFonts w:ascii="Arial" w:hAnsi="Arial" w:cs="Arial"/>
          <w:sz w:val="22"/>
          <w:szCs w:val="22"/>
        </w:rPr>
      </w:pPr>
      <w:r>
        <w:rPr>
          <w:rFonts w:ascii="Arial" w:hAnsi="Arial" w:cs="Arial"/>
          <w:sz w:val="22"/>
          <w:szCs w:val="22"/>
        </w:rPr>
        <w:t>Tijdens leerling-besprekingen delen de leerkrachten hun inzichten met elkaar.</w:t>
      </w:r>
    </w:p>
    <w:p w14:paraId="327570D6" w14:textId="77777777" w:rsidR="001B13AC" w:rsidRDefault="001B13AC" w:rsidP="0058403C">
      <w:pPr>
        <w:rPr>
          <w:rFonts w:ascii="Arial" w:hAnsi="Arial" w:cs="Arial"/>
          <w:sz w:val="22"/>
          <w:szCs w:val="22"/>
        </w:rPr>
      </w:pPr>
    </w:p>
    <w:p w14:paraId="5E768C25" w14:textId="77777777" w:rsidR="00A75A06" w:rsidRPr="00133462" w:rsidRDefault="00553638" w:rsidP="0058403C">
      <w:pPr>
        <w:rPr>
          <w:rFonts w:ascii="Arial" w:hAnsi="Arial" w:cs="Arial"/>
          <w:b/>
          <w:i/>
          <w:sz w:val="22"/>
          <w:szCs w:val="22"/>
        </w:rPr>
      </w:pPr>
      <w:r w:rsidRPr="00133462">
        <w:rPr>
          <w:rFonts w:ascii="Arial" w:hAnsi="Arial" w:cs="Arial"/>
          <w:b/>
          <w:i/>
          <w:sz w:val="22"/>
          <w:szCs w:val="22"/>
        </w:rPr>
        <w:t>1.</w:t>
      </w:r>
      <w:r w:rsidR="00A75A06" w:rsidRPr="00133462">
        <w:rPr>
          <w:rFonts w:ascii="Arial" w:hAnsi="Arial" w:cs="Arial"/>
          <w:b/>
          <w:i/>
          <w:sz w:val="22"/>
          <w:szCs w:val="22"/>
        </w:rPr>
        <w:t>3</w:t>
      </w:r>
      <w:r w:rsidR="00A75A06" w:rsidRPr="00133462">
        <w:rPr>
          <w:rFonts w:ascii="Arial" w:hAnsi="Arial" w:cs="Arial"/>
          <w:b/>
          <w:i/>
          <w:sz w:val="22"/>
          <w:szCs w:val="22"/>
        </w:rPr>
        <w:tab/>
      </w:r>
      <w:r w:rsidR="001958B6">
        <w:rPr>
          <w:rFonts w:ascii="Arial" w:hAnsi="Arial" w:cs="Arial"/>
          <w:b/>
          <w:i/>
          <w:sz w:val="22"/>
          <w:szCs w:val="22"/>
        </w:rPr>
        <w:t>Unitbesprekingen</w:t>
      </w:r>
    </w:p>
    <w:p w14:paraId="04EB4F72" w14:textId="77777777" w:rsidR="00A75A06" w:rsidRDefault="00A27D45" w:rsidP="0058403C">
      <w:pPr>
        <w:rPr>
          <w:rFonts w:ascii="Arial" w:hAnsi="Arial" w:cs="Arial"/>
          <w:sz w:val="22"/>
          <w:szCs w:val="22"/>
        </w:rPr>
      </w:pPr>
      <w:r>
        <w:rPr>
          <w:rFonts w:ascii="Arial" w:hAnsi="Arial" w:cs="Arial"/>
          <w:sz w:val="22"/>
          <w:szCs w:val="22"/>
        </w:rPr>
        <w:t>Drie</w:t>
      </w:r>
      <w:r w:rsidR="00A75A06" w:rsidRPr="00A75A06">
        <w:rPr>
          <w:rFonts w:ascii="Arial" w:hAnsi="Arial" w:cs="Arial"/>
          <w:sz w:val="22"/>
          <w:szCs w:val="22"/>
        </w:rPr>
        <w:t xml:space="preserve"> keer per jaar vindt er een </w:t>
      </w:r>
      <w:r w:rsidR="001958B6">
        <w:rPr>
          <w:rFonts w:ascii="Arial" w:hAnsi="Arial" w:cs="Arial"/>
          <w:sz w:val="22"/>
          <w:szCs w:val="22"/>
        </w:rPr>
        <w:t>unitbespreking</w:t>
      </w:r>
      <w:r w:rsidR="00A75A06" w:rsidRPr="00A75A06">
        <w:rPr>
          <w:rFonts w:ascii="Arial" w:hAnsi="Arial" w:cs="Arial"/>
          <w:sz w:val="22"/>
          <w:szCs w:val="22"/>
        </w:rPr>
        <w:t xml:space="preserve"> plaats tussen l</w:t>
      </w:r>
      <w:r w:rsidR="00A75A06">
        <w:rPr>
          <w:rFonts w:ascii="Arial" w:hAnsi="Arial" w:cs="Arial"/>
          <w:sz w:val="22"/>
          <w:szCs w:val="22"/>
        </w:rPr>
        <w:t xml:space="preserve">eerkracht en intern begeleider. De </w:t>
      </w:r>
      <w:r>
        <w:rPr>
          <w:rFonts w:ascii="Arial" w:hAnsi="Arial" w:cs="Arial"/>
          <w:sz w:val="22"/>
          <w:szCs w:val="22"/>
        </w:rPr>
        <w:t>momenten van de bespreking staan</w:t>
      </w:r>
      <w:r w:rsidR="002E6B97">
        <w:rPr>
          <w:rFonts w:ascii="Arial" w:hAnsi="Arial" w:cs="Arial"/>
          <w:sz w:val="22"/>
          <w:szCs w:val="22"/>
        </w:rPr>
        <w:t xml:space="preserve"> aangegeven in de jaarplanning</w:t>
      </w:r>
      <w:r w:rsidR="0005497F">
        <w:rPr>
          <w:rFonts w:ascii="Arial" w:hAnsi="Arial" w:cs="Arial"/>
          <w:sz w:val="22"/>
          <w:szCs w:val="22"/>
        </w:rPr>
        <w:t xml:space="preserve">. Voorafgaand aan de </w:t>
      </w:r>
      <w:r w:rsidR="001958B6">
        <w:rPr>
          <w:rFonts w:ascii="Arial" w:hAnsi="Arial" w:cs="Arial"/>
          <w:sz w:val="22"/>
          <w:szCs w:val="22"/>
        </w:rPr>
        <w:t>unitbespreking</w:t>
      </w:r>
      <w:r w:rsidR="0005497F">
        <w:rPr>
          <w:rFonts w:ascii="Arial" w:hAnsi="Arial" w:cs="Arial"/>
          <w:sz w:val="22"/>
          <w:szCs w:val="22"/>
        </w:rPr>
        <w:t xml:space="preserve"> zal de intern begeleider een groepsobservatie doen. Besproken zaken worden genoteerd </w:t>
      </w:r>
      <w:r w:rsidR="002E6B97">
        <w:rPr>
          <w:rFonts w:ascii="Arial" w:hAnsi="Arial" w:cs="Arial"/>
          <w:sz w:val="22"/>
          <w:szCs w:val="22"/>
        </w:rPr>
        <w:t xml:space="preserve">en opgeslagen in het dossier. </w:t>
      </w:r>
      <w:r w:rsidR="0005497F">
        <w:rPr>
          <w:rFonts w:ascii="Arial" w:hAnsi="Arial" w:cs="Arial"/>
          <w:sz w:val="22"/>
          <w:szCs w:val="22"/>
        </w:rPr>
        <w:t>De</w:t>
      </w:r>
      <w:r w:rsidR="002E6B97">
        <w:rPr>
          <w:rFonts w:ascii="Arial" w:hAnsi="Arial" w:cs="Arial"/>
          <w:sz w:val="22"/>
          <w:szCs w:val="22"/>
        </w:rPr>
        <w:t xml:space="preserve">ze informatie zal in de </w:t>
      </w:r>
      <w:r w:rsidR="0005497F">
        <w:rPr>
          <w:rFonts w:ascii="Arial" w:hAnsi="Arial" w:cs="Arial"/>
          <w:sz w:val="22"/>
          <w:szCs w:val="22"/>
        </w:rPr>
        <w:t>map van de be</w:t>
      </w:r>
      <w:r>
        <w:rPr>
          <w:rFonts w:ascii="Arial" w:hAnsi="Arial" w:cs="Arial"/>
          <w:sz w:val="22"/>
          <w:szCs w:val="22"/>
        </w:rPr>
        <w:t xml:space="preserve">treffende groep worden bewaard. </w:t>
      </w:r>
      <w:r w:rsidR="00A75A06">
        <w:rPr>
          <w:rFonts w:ascii="Arial" w:hAnsi="Arial" w:cs="Arial"/>
          <w:sz w:val="22"/>
          <w:szCs w:val="22"/>
        </w:rPr>
        <w:t xml:space="preserve"> </w:t>
      </w:r>
    </w:p>
    <w:p w14:paraId="52538062" w14:textId="77777777" w:rsidR="003B1841" w:rsidRDefault="003B1841" w:rsidP="0058403C">
      <w:pPr>
        <w:rPr>
          <w:rFonts w:ascii="Arial" w:hAnsi="Arial" w:cs="Arial"/>
          <w:sz w:val="22"/>
          <w:szCs w:val="22"/>
        </w:rPr>
      </w:pPr>
    </w:p>
    <w:p w14:paraId="687123BD" w14:textId="77777777" w:rsidR="00553638" w:rsidRPr="00133462" w:rsidRDefault="00816E45" w:rsidP="00260C27">
      <w:pPr>
        <w:rPr>
          <w:rFonts w:ascii="Arial" w:hAnsi="Arial" w:cs="Arial"/>
          <w:b/>
          <w:i/>
          <w:sz w:val="22"/>
          <w:szCs w:val="22"/>
        </w:rPr>
      </w:pPr>
      <w:r>
        <w:rPr>
          <w:rFonts w:ascii="Arial" w:hAnsi="Arial" w:cs="Arial"/>
          <w:b/>
          <w:i/>
          <w:sz w:val="22"/>
          <w:szCs w:val="22"/>
        </w:rPr>
        <w:t>1.4</w:t>
      </w:r>
      <w:r w:rsidR="00553638" w:rsidRPr="00133462">
        <w:rPr>
          <w:rFonts w:ascii="Arial" w:hAnsi="Arial" w:cs="Arial"/>
          <w:b/>
          <w:i/>
          <w:sz w:val="22"/>
          <w:szCs w:val="22"/>
        </w:rPr>
        <w:tab/>
      </w:r>
      <w:r w:rsidR="00A868FC">
        <w:rPr>
          <w:rFonts w:ascii="Arial" w:hAnsi="Arial" w:cs="Arial"/>
          <w:b/>
          <w:i/>
          <w:sz w:val="22"/>
          <w:szCs w:val="22"/>
        </w:rPr>
        <w:t>Kindvolgsysteem groep 1/2</w:t>
      </w:r>
      <w:r w:rsidR="00553638" w:rsidRPr="00133462">
        <w:rPr>
          <w:rFonts w:ascii="Arial" w:hAnsi="Arial" w:cs="Arial"/>
          <w:b/>
          <w:i/>
          <w:sz w:val="22"/>
          <w:szCs w:val="22"/>
        </w:rPr>
        <w:t xml:space="preserve"> </w:t>
      </w:r>
    </w:p>
    <w:p w14:paraId="5774F854" w14:textId="77777777" w:rsidR="001F575E" w:rsidRDefault="00CD10EE" w:rsidP="001F575E">
      <w:pPr>
        <w:rPr>
          <w:rFonts w:ascii="Arial" w:hAnsi="Arial" w:cs="Arial"/>
          <w:sz w:val="22"/>
          <w:szCs w:val="22"/>
        </w:rPr>
      </w:pPr>
      <w:r>
        <w:rPr>
          <w:rFonts w:ascii="Arial" w:hAnsi="Arial" w:cs="Arial"/>
          <w:color w:val="000000"/>
          <w:sz w:val="22"/>
          <w:szCs w:val="22"/>
        </w:rPr>
        <w:t xml:space="preserve">In de kleuterperiode </w:t>
      </w:r>
      <w:r w:rsidR="001F575E" w:rsidRPr="001F575E">
        <w:rPr>
          <w:rFonts w:ascii="Arial" w:hAnsi="Arial" w:cs="Arial"/>
          <w:color w:val="000000"/>
          <w:sz w:val="22"/>
          <w:szCs w:val="22"/>
        </w:rPr>
        <w:t>komen kinderen in aanraking met vaardigheden die ze hun verdere schoolloopbaan nodig hebben</w:t>
      </w:r>
      <w:r w:rsidR="001C6DFE">
        <w:rPr>
          <w:rFonts w:ascii="Arial" w:hAnsi="Arial" w:cs="Arial"/>
          <w:color w:val="000000"/>
          <w:sz w:val="22"/>
          <w:szCs w:val="22"/>
        </w:rPr>
        <w:t xml:space="preserve">. Vorig schooljaar is gestart met de implementatie van het volgsysteem, dat aansluit bij het DigiKeuzeBord. </w:t>
      </w:r>
      <w:r w:rsidR="00210E93">
        <w:rPr>
          <w:rFonts w:ascii="Arial" w:hAnsi="Arial" w:cs="Arial"/>
          <w:sz w:val="22"/>
          <w:szCs w:val="22"/>
        </w:rPr>
        <w:t xml:space="preserve">Dit kindvolgsysteem maakt de ontwikkeling van kinderen inzichtelijk. Door middel van gerichte observaties wordt de ontwikkeling van de kinderen gevolgd m.b.t. bijvoorbeeld </w:t>
      </w:r>
      <w:r w:rsidR="00210E93">
        <w:rPr>
          <w:rFonts w:ascii="Arial" w:hAnsi="Arial" w:cs="Arial"/>
          <w:i/>
          <w:sz w:val="22"/>
          <w:szCs w:val="22"/>
        </w:rPr>
        <w:t>taakgerichtheid</w:t>
      </w:r>
      <w:r w:rsidR="00210E93">
        <w:rPr>
          <w:rFonts w:ascii="Arial" w:hAnsi="Arial" w:cs="Arial"/>
          <w:sz w:val="22"/>
          <w:szCs w:val="22"/>
        </w:rPr>
        <w:t xml:space="preserve">, </w:t>
      </w:r>
      <w:r w:rsidR="00210E93">
        <w:rPr>
          <w:rFonts w:ascii="Arial" w:hAnsi="Arial" w:cs="Arial"/>
          <w:i/>
          <w:sz w:val="22"/>
          <w:szCs w:val="22"/>
        </w:rPr>
        <w:t>spel,</w:t>
      </w:r>
      <w:r w:rsidR="00210E93" w:rsidRPr="00210E93">
        <w:rPr>
          <w:rFonts w:ascii="Arial" w:hAnsi="Arial" w:cs="Arial"/>
          <w:i/>
          <w:sz w:val="22"/>
          <w:szCs w:val="22"/>
        </w:rPr>
        <w:t xml:space="preserve"> samenspelen</w:t>
      </w:r>
      <w:r w:rsidR="00210E93">
        <w:rPr>
          <w:rFonts w:ascii="Arial" w:hAnsi="Arial" w:cs="Arial"/>
          <w:sz w:val="22"/>
          <w:szCs w:val="22"/>
        </w:rPr>
        <w:t xml:space="preserve">, </w:t>
      </w:r>
      <w:r w:rsidR="00210E93">
        <w:rPr>
          <w:rFonts w:ascii="Arial" w:hAnsi="Arial" w:cs="Arial"/>
          <w:i/>
          <w:sz w:val="22"/>
          <w:szCs w:val="22"/>
        </w:rPr>
        <w:t>fijne en grove motorische ontwikkeling, sociaal emotionele ontwikkeling, redzaamheid, taalontwikkeling en welbevinden.</w:t>
      </w:r>
      <w:r w:rsidR="00210E93">
        <w:rPr>
          <w:rFonts w:ascii="Arial" w:hAnsi="Arial" w:cs="Arial"/>
          <w:sz w:val="22"/>
          <w:szCs w:val="22"/>
        </w:rPr>
        <w:t xml:space="preserve"> </w:t>
      </w:r>
      <w:r w:rsidR="006F2C3E">
        <w:rPr>
          <w:rFonts w:ascii="Arial" w:hAnsi="Arial" w:cs="Arial"/>
          <w:sz w:val="22"/>
          <w:szCs w:val="22"/>
        </w:rPr>
        <w:t>Mede aan de hand van de verkregen observaties kunnen onderwijsbehoeften en individuele doelen bepaald worden.</w:t>
      </w:r>
      <w:r w:rsidR="003242A3">
        <w:rPr>
          <w:rFonts w:ascii="Arial" w:hAnsi="Arial" w:cs="Arial"/>
          <w:sz w:val="22"/>
          <w:szCs w:val="22"/>
        </w:rPr>
        <w:t xml:space="preserve"> Dit schooljaar zal een overgangsjaar zijn van het PRAVOO volgsysteem naar het nieuwe systeem. Deze zullen nog naast elkaar gebruikt worden.</w:t>
      </w:r>
    </w:p>
    <w:p w14:paraId="3D679338" w14:textId="77777777" w:rsidR="00553638" w:rsidRDefault="001C6DFE" w:rsidP="00260C27">
      <w:pPr>
        <w:rPr>
          <w:rFonts w:ascii="Arial" w:hAnsi="Arial" w:cs="Arial"/>
          <w:sz w:val="22"/>
          <w:szCs w:val="22"/>
        </w:rPr>
      </w:pPr>
      <w:r>
        <w:rPr>
          <w:rFonts w:ascii="Arial" w:hAnsi="Arial" w:cs="Arial"/>
          <w:sz w:val="22"/>
          <w:szCs w:val="22"/>
        </w:rPr>
        <w:t>Dit schooljaar zal verdere implementatie plaatsvinden en zal er geëxperimenteerd worden met het doelgericht inzetten van activiteiten m.b.v. het DigiKeuzeBord.</w:t>
      </w:r>
    </w:p>
    <w:p w14:paraId="4987A9FA" w14:textId="77777777" w:rsidR="001C6DFE" w:rsidRDefault="001C6DFE" w:rsidP="00260C27">
      <w:pPr>
        <w:rPr>
          <w:rFonts w:ascii="Arial" w:hAnsi="Arial" w:cs="Arial"/>
          <w:b/>
          <w:sz w:val="22"/>
          <w:szCs w:val="22"/>
        </w:rPr>
      </w:pPr>
    </w:p>
    <w:p w14:paraId="7490C577" w14:textId="77777777" w:rsidR="00133462" w:rsidRPr="00133462" w:rsidRDefault="00816E45" w:rsidP="00133462">
      <w:pPr>
        <w:rPr>
          <w:rFonts w:ascii="Arial" w:hAnsi="Arial" w:cs="Arial"/>
          <w:b/>
          <w:i/>
          <w:sz w:val="22"/>
          <w:szCs w:val="22"/>
        </w:rPr>
      </w:pPr>
      <w:r>
        <w:rPr>
          <w:rFonts w:ascii="Arial" w:hAnsi="Arial" w:cs="Arial"/>
          <w:b/>
          <w:i/>
          <w:sz w:val="22"/>
          <w:szCs w:val="22"/>
        </w:rPr>
        <w:t>1.5</w:t>
      </w:r>
      <w:r w:rsidR="00133462" w:rsidRPr="00133462">
        <w:rPr>
          <w:rFonts w:ascii="Arial" w:hAnsi="Arial" w:cs="Arial"/>
          <w:b/>
          <w:i/>
          <w:sz w:val="22"/>
          <w:szCs w:val="22"/>
        </w:rPr>
        <w:tab/>
        <w:t xml:space="preserve">Cito </w:t>
      </w:r>
      <w:r w:rsidR="00AB44E3">
        <w:rPr>
          <w:rFonts w:ascii="Arial" w:hAnsi="Arial" w:cs="Arial"/>
          <w:b/>
          <w:i/>
          <w:sz w:val="22"/>
          <w:szCs w:val="22"/>
        </w:rPr>
        <w:t>kind</w:t>
      </w:r>
      <w:r w:rsidR="00133462" w:rsidRPr="00133462">
        <w:rPr>
          <w:rFonts w:ascii="Arial" w:hAnsi="Arial" w:cs="Arial"/>
          <w:b/>
          <w:i/>
          <w:sz w:val="22"/>
          <w:szCs w:val="22"/>
        </w:rPr>
        <w:t>volgsysteem</w:t>
      </w:r>
    </w:p>
    <w:p w14:paraId="70F46AC7" w14:textId="77777777" w:rsidR="00133462" w:rsidRDefault="00133462" w:rsidP="00133462">
      <w:pPr>
        <w:rPr>
          <w:rFonts w:ascii="Arial" w:hAnsi="Arial" w:cs="Arial"/>
          <w:bCs/>
          <w:sz w:val="22"/>
          <w:szCs w:val="22"/>
          <w:shd w:val="clear" w:color="auto" w:fill="FFFFFF"/>
        </w:rPr>
      </w:pPr>
      <w:r w:rsidRPr="00787E64">
        <w:rPr>
          <w:rFonts w:ascii="Arial" w:hAnsi="Arial" w:cs="Arial"/>
          <w:bCs/>
          <w:sz w:val="22"/>
          <w:szCs w:val="22"/>
          <w:shd w:val="clear" w:color="auto" w:fill="FFFFFF"/>
        </w:rPr>
        <w:t xml:space="preserve">Om de ontwikkeling van </w:t>
      </w:r>
      <w:r>
        <w:rPr>
          <w:rFonts w:ascii="Arial" w:hAnsi="Arial" w:cs="Arial"/>
          <w:bCs/>
          <w:sz w:val="22"/>
          <w:szCs w:val="22"/>
          <w:shd w:val="clear" w:color="auto" w:fill="FFFFFF"/>
        </w:rPr>
        <w:t xml:space="preserve">de </w:t>
      </w:r>
      <w:r w:rsidR="00AB44E3">
        <w:rPr>
          <w:rFonts w:ascii="Arial" w:hAnsi="Arial" w:cs="Arial"/>
          <w:bCs/>
          <w:sz w:val="22"/>
          <w:szCs w:val="22"/>
          <w:shd w:val="clear" w:color="auto" w:fill="FFFFFF"/>
        </w:rPr>
        <w:t>kinderen</w:t>
      </w:r>
      <w:r>
        <w:rPr>
          <w:rFonts w:ascii="Arial" w:hAnsi="Arial" w:cs="Arial"/>
          <w:bCs/>
          <w:sz w:val="22"/>
          <w:szCs w:val="22"/>
          <w:shd w:val="clear" w:color="auto" w:fill="FFFFFF"/>
        </w:rPr>
        <w:t xml:space="preserve"> </w:t>
      </w:r>
      <w:r w:rsidRPr="00787E64">
        <w:rPr>
          <w:rFonts w:ascii="Arial" w:hAnsi="Arial" w:cs="Arial"/>
          <w:bCs/>
          <w:sz w:val="22"/>
          <w:szCs w:val="22"/>
          <w:shd w:val="clear" w:color="auto" w:fill="FFFFFF"/>
        </w:rPr>
        <w:t xml:space="preserve">goed te kunnen volgen, </w:t>
      </w:r>
      <w:r>
        <w:rPr>
          <w:rFonts w:ascii="Arial" w:hAnsi="Arial" w:cs="Arial"/>
          <w:bCs/>
          <w:sz w:val="22"/>
          <w:szCs w:val="22"/>
          <w:shd w:val="clear" w:color="auto" w:fill="FFFFFF"/>
        </w:rPr>
        <w:t>gebruiken we</w:t>
      </w:r>
      <w:r w:rsidRPr="00787E64">
        <w:rPr>
          <w:rFonts w:ascii="Arial" w:hAnsi="Arial" w:cs="Arial"/>
          <w:bCs/>
          <w:sz w:val="22"/>
          <w:szCs w:val="22"/>
          <w:shd w:val="clear" w:color="auto" w:fill="FFFFFF"/>
        </w:rPr>
        <w:t xml:space="preserve"> het Cito </w:t>
      </w:r>
      <w:r w:rsidR="00AB44E3">
        <w:rPr>
          <w:rFonts w:ascii="Arial" w:hAnsi="Arial" w:cs="Arial"/>
          <w:bCs/>
          <w:sz w:val="22"/>
          <w:szCs w:val="22"/>
          <w:shd w:val="clear" w:color="auto" w:fill="FFFFFF"/>
        </w:rPr>
        <w:t>Kind</w:t>
      </w:r>
      <w:r w:rsidR="00922755">
        <w:rPr>
          <w:rFonts w:ascii="Arial" w:hAnsi="Arial" w:cs="Arial"/>
          <w:bCs/>
          <w:sz w:val="22"/>
          <w:szCs w:val="22"/>
          <w:shd w:val="clear" w:color="auto" w:fill="FFFFFF"/>
        </w:rPr>
        <w:t xml:space="preserve"> </w:t>
      </w:r>
      <w:r>
        <w:rPr>
          <w:rFonts w:ascii="Arial" w:hAnsi="Arial" w:cs="Arial"/>
          <w:bCs/>
          <w:sz w:val="22"/>
          <w:szCs w:val="22"/>
          <w:shd w:val="clear" w:color="auto" w:fill="FFFFFF"/>
        </w:rPr>
        <w:t>Volgsysteem</w:t>
      </w:r>
      <w:r w:rsidRPr="00787E64">
        <w:rPr>
          <w:rFonts w:ascii="Arial" w:hAnsi="Arial" w:cs="Arial"/>
          <w:bCs/>
          <w:sz w:val="22"/>
          <w:szCs w:val="22"/>
          <w:shd w:val="clear" w:color="auto" w:fill="FFFFFF"/>
        </w:rPr>
        <w:t xml:space="preserve">. Met de bijbehorende toetsen bepaalt een leerkracht waar </w:t>
      </w:r>
      <w:r>
        <w:rPr>
          <w:rFonts w:ascii="Arial" w:hAnsi="Arial" w:cs="Arial"/>
          <w:bCs/>
          <w:sz w:val="22"/>
          <w:szCs w:val="22"/>
          <w:shd w:val="clear" w:color="auto" w:fill="FFFFFF"/>
        </w:rPr>
        <w:t xml:space="preserve">de </w:t>
      </w:r>
      <w:r w:rsidR="00AB44E3">
        <w:rPr>
          <w:rFonts w:ascii="Arial" w:hAnsi="Arial" w:cs="Arial"/>
          <w:bCs/>
          <w:sz w:val="22"/>
          <w:szCs w:val="22"/>
          <w:shd w:val="clear" w:color="auto" w:fill="FFFFFF"/>
        </w:rPr>
        <w:t>kind</w:t>
      </w:r>
      <w:r w:rsidRPr="00787E64">
        <w:rPr>
          <w:rFonts w:ascii="Arial" w:hAnsi="Arial" w:cs="Arial"/>
          <w:bCs/>
          <w:sz w:val="22"/>
          <w:szCs w:val="22"/>
          <w:shd w:val="clear" w:color="auto" w:fill="FFFFFF"/>
        </w:rPr>
        <w:t xml:space="preserve"> staat in zijn ontwikkeling. </w:t>
      </w:r>
      <w:r w:rsidR="002E6B97">
        <w:rPr>
          <w:rFonts w:ascii="Arial" w:hAnsi="Arial" w:cs="Arial"/>
          <w:bCs/>
          <w:sz w:val="22"/>
          <w:szCs w:val="22"/>
          <w:shd w:val="clear" w:color="auto" w:fill="FFFFFF"/>
        </w:rPr>
        <w:t>De analyses van de toets</w:t>
      </w:r>
      <w:r w:rsidR="006B5548">
        <w:rPr>
          <w:rFonts w:ascii="Arial" w:hAnsi="Arial" w:cs="Arial"/>
          <w:bCs/>
          <w:sz w:val="22"/>
          <w:szCs w:val="22"/>
          <w:shd w:val="clear" w:color="auto" w:fill="FFFFFF"/>
        </w:rPr>
        <w:t xml:space="preserve">resultaten geven informatie om </w:t>
      </w:r>
      <w:r w:rsidR="002E6B97">
        <w:rPr>
          <w:rFonts w:ascii="Arial" w:hAnsi="Arial" w:cs="Arial"/>
          <w:bCs/>
          <w:sz w:val="22"/>
          <w:szCs w:val="22"/>
          <w:shd w:val="clear" w:color="auto" w:fill="FFFFFF"/>
        </w:rPr>
        <w:t xml:space="preserve">beter in te kunnen spelen op de </w:t>
      </w:r>
      <w:r w:rsidR="001C6DFE">
        <w:rPr>
          <w:rFonts w:ascii="Arial" w:hAnsi="Arial" w:cs="Arial"/>
          <w:bCs/>
          <w:sz w:val="22"/>
          <w:szCs w:val="22"/>
          <w:shd w:val="clear" w:color="auto" w:fill="FFFFFF"/>
        </w:rPr>
        <w:t>instructie</w:t>
      </w:r>
      <w:r w:rsidR="002E6B97">
        <w:rPr>
          <w:rFonts w:ascii="Arial" w:hAnsi="Arial" w:cs="Arial"/>
          <w:bCs/>
          <w:sz w:val="22"/>
          <w:szCs w:val="22"/>
          <w:shd w:val="clear" w:color="auto" w:fill="FFFFFF"/>
        </w:rPr>
        <w:t>behoeftes van de kinderen.</w:t>
      </w:r>
      <w:r w:rsidR="00803DE6">
        <w:rPr>
          <w:rFonts w:ascii="Arial" w:hAnsi="Arial" w:cs="Arial"/>
          <w:bCs/>
          <w:sz w:val="22"/>
          <w:szCs w:val="22"/>
          <w:shd w:val="clear" w:color="auto" w:fill="FFFFFF"/>
        </w:rPr>
        <w:t xml:space="preserve"> Alle </w:t>
      </w:r>
      <w:r w:rsidR="00AB44E3">
        <w:rPr>
          <w:rFonts w:ascii="Arial" w:hAnsi="Arial" w:cs="Arial"/>
          <w:bCs/>
          <w:sz w:val="22"/>
          <w:szCs w:val="22"/>
          <w:shd w:val="clear" w:color="auto" w:fill="FFFFFF"/>
        </w:rPr>
        <w:t>kinderen</w:t>
      </w:r>
      <w:r w:rsidR="002E6B97">
        <w:rPr>
          <w:rFonts w:ascii="Arial" w:hAnsi="Arial" w:cs="Arial"/>
          <w:bCs/>
          <w:sz w:val="22"/>
          <w:szCs w:val="22"/>
          <w:shd w:val="clear" w:color="auto" w:fill="FFFFFF"/>
        </w:rPr>
        <w:t xml:space="preserve"> die herhaald een</w:t>
      </w:r>
      <w:r w:rsidR="00803DE6">
        <w:rPr>
          <w:rFonts w:ascii="Arial" w:hAnsi="Arial" w:cs="Arial"/>
          <w:bCs/>
          <w:sz w:val="22"/>
          <w:szCs w:val="22"/>
          <w:shd w:val="clear" w:color="auto" w:fill="FFFFFF"/>
        </w:rPr>
        <w:t xml:space="preserve"> I+ scoren</w:t>
      </w:r>
      <w:r w:rsidR="00DD31B5">
        <w:rPr>
          <w:rFonts w:ascii="Arial" w:hAnsi="Arial" w:cs="Arial"/>
          <w:bCs/>
          <w:sz w:val="22"/>
          <w:szCs w:val="22"/>
          <w:shd w:val="clear" w:color="auto" w:fill="FFFFFF"/>
        </w:rPr>
        <w:t>,</w:t>
      </w:r>
      <w:r w:rsidR="00803DE6">
        <w:rPr>
          <w:rFonts w:ascii="Arial" w:hAnsi="Arial" w:cs="Arial"/>
          <w:bCs/>
          <w:sz w:val="22"/>
          <w:szCs w:val="22"/>
          <w:shd w:val="clear" w:color="auto" w:fill="FFFFFF"/>
        </w:rPr>
        <w:t xml:space="preserve"> worden doorgetoetst met de volgende toets voor dat vakgebied.</w:t>
      </w:r>
      <w:r w:rsidR="00F13228">
        <w:rPr>
          <w:rFonts w:ascii="Arial" w:hAnsi="Arial" w:cs="Arial"/>
          <w:bCs/>
          <w:sz w:val="22"/>
          <w:szCs w:val="22"/>
          <w:shd w:val="clear" w:color="auto" w:fill="FFFFFF"/>
        </w:rPr>
        <w:t xml:space="preserve"> </w:t>
      </w:r>
      <w:r w:rsidR="002E6B97">
        <w:rPr>
          <w:rFonts w:ascii="Arial" w:hAnsi="Arial" w:cs="Arial"/>
          <w:bCs/>
          <w:sz w:val="22"/>
          <w:szCs w:val="22"/>
          <w:shd w:val="clear" w:color="auto" w:fill="FFFFFF"/>
        </w:rPr>
        <w:t>Bij k</w:t>
      </w:r>
      <w:r w:rsidR="00AB44E3">
        <w:rPr>
          <w:rFonts w:ascii="Arial" w:hAnsi="Arial" w:cs="Arial"/>
          <w:bCs/>
          <w:sz w:val="22"/>
          <w:szCs w:val="22"/>
          <w:shd w:val="clear" w:color="auto" w:fill="FFFFFF"/>
        </w:rPr>
        <w:t>inderen</w:t>
      </w:r>
      <w:r w:rsidR="00057BB5">
        <w:rPr>
          <w:rFonts w:ascii="Arial" w:hAnsi="Arial" w:cs="Arial"/>
          <w:bCs/>
          <w:sz w:val="22"/>
          <w:szCs w:val="22"/>
          <w:shd w:val="clear" w:color="auto" w:fill="FFFFFF"/>
        </w:rPr>
        <w:t xml:space="preserve"> met een </w:t>
      </w:r>
      <w:r w:rsidR="006F2C3E">
        <w:rPr>
          <w:rFonts w:ascii="Arial" w:hAnsi="Arial" w:cs="Arial"/>
          <w:bCs/>
          <w:sz w:val="22"/>
          <w:szCs w:val="22"/>
          <w:shd w:val="clear" w:color="auto" w:fill="FFFFFF"/>
        </w:rPr>
        <w:t>IV of V score worden</w:t>
      </w:r>
      <w:r w:rsidR="002E6B97">
        <w:rPr>
          <w:rFonts w:ascii="Arial" w:hAnsi="Arial" w:cs="Arial"/>
          <w:bCs/>
          <w:sz w:val="22"/>
          <w:szCs w:val="22"/>
          <w:shd w:val="clear" w:color="auto" w:fill="FFFFFF"/>
        </w:rPr>
        <w:t xml:space="preserve"> verdere </w:t>
      </w:r>
      <w:r w:rsidR="006F2C3E">
        <w:rPr>
          <w:rFonts w:ascii="Arial" w:hAnsi="Arial" w:cs="Arial"/>
          <w:bCs/>
          <w:sz w:val="22"/>
          <w:szCs w:val="22"/>
          <w:shd w:val="clear" w:color="auto" w:fill="FFFFFF"/>
        </w:rPr>
        <w:t xml:space="preserve">analyses gemaakt en indien nodig aanvullende </w:t>
      </w:r>
      <w:r w:rsidR="002E6B97">
        <w:rPr>
          <w:rFonts w:ascii="Arial" w:hAnsi="Arial" w:cs="Arial"/>
          <w:bCs/>
          <w:sz w:val="22"/>
          <w:szCs w:val="22"/>
          <w:shd w:val="clear" w:color="auto" w:fill="FFFFFF"/>
        </w:rPr>
        <w:t>diagnostiek toeg</w:t>
      </w:r>
      <w:r w:rsidR="00B61605">
        <w:rPr>
          <w:rFonts w:ascii="Arial" w:hAnsi="Arial" w:cs="Arial"/>
          <w:bCs/>
          <w:sz w:val="22"/>
          <w:szCs w:val="22"/>
          <w:shd w:val="clear" w:color="auto" w:fill="FFFFFF"/>
        </w:rPr>
        <w:t>epast d.m.v. toetsen en/of kindg</w:t>
      </w:r>
      <w:r w:rsidR="002E6B97">
        <w:rPr>
          <w:rFonts w:ascii="Arial" w:hAnsi="Arial" w:cs="Arial"/>
          <w:bCs/>
          <w:sz w:val="22"/>
          <w:szCs w:val="22"/>
          <w:shd w:val="clear" w:color="auto" w:fill="FFFFFF"/>
        </w:rPr>
        <w:t>esprekken.</w:t>
      </w:r>
    </w:p>
    <w:p w14:paraId="6BB13A91" w14:textId="77777777" w:rsidR="00133462" w:rsidRDefault="00133462" w:rsidP="00133462">
      <w:pPr>
        <w:rPr>
          <w:rFonts w:ascii="Arial" w:hAnsi="Arial" w:cs="Arial"/>
          <w:b/>
        </w:rPr>
      </w:pPr>
    </w:p>
    <w:p w14:paraId="0920CAA2" w14:textId="77777777" w:rsidR="00133462" w:rsidRPr="00133462" w:rsidRDefault="00816E45" w:rsidP="00133462">
      <w:pPr>
        <w:rPr>
          <w:rFonts w:ascii="Arial" w:hAnsi="Arial" w:cs="Arial"/>
          <w:b/>
          <w:i/>
          <w:sz w:val="22"/>
          <w:szCs w:val="22"/>
        </w:rPr>
      </w:pPr>
      <w:r>
        <w:rPr>
          <w:rFonts w:ascii="Arial" w:hAnsi="Arial" w:cs="Arial"/>
          <w:b/>
          <w:i/>
          <w:sz w:val="22"/>
          <w:szCs w:val="22"/>
        </w:rPr>
        <w:t>1.6</w:t>
      </w:r>
      <w:r w:rsidR="006F2C3E">
        <w:rPr>
          <w:rFonts w:ascii="Arial" w:hAnsi="Arial" w:cs="Arial"/>
          <w:b/>
          <w:i/>
          <w:sz w:val="22"/>
          <w:szCs w:val="22"/>
        </w:rPr>
        <w:tab/>
        <w:t>E</w:t>
      </w:r>
      <w:r w:rsidR="00133462" w:rsidRPr="00133462">
        <w:rPr>
          <w:rFonts w:ascii="Arial" w:hAnsi="Arial" w:cs="Arial"/>
          <w:b/>
          <w:i/>
          <w:sz w:val="22"/>
          <w:szCs w:val="22"/>
        </w:rPr>
        <w:t>indtoets</w:t>
      </w:r>
    </w:p>
    <w:p w14:paraId="4A0A695D" w14:textId="77777777" w:rsidR="006F2C3E" w:rsidRDefault="00133462" w:rsidP="00133462">
      <w:pPr>
        <w:rPr>
          <w:rFonts w:ascii="Arial" w:eastAsiaTheme="minorHAnsi" w:hAnsi="Arial" w:cs="Arial"/>
          <w:sz w:val="22"/>
          <w:szCs w:val="22"/>
          <w:lang w:eastAsia="en-US"/>
        </w:rPr>
      </w:pPr>
      <w:r w:rsidRPr="00974FAE">
        <w:rPr>
          <w:rFonts w:ascii="Arial" w:eastAsiaTheme="minorHAnsi" w:hAnsi="Arial" w:cs="Arial"/>
          <w:sz w:val="22"/>
          <w:szCs w:val="22"/>
          <w:lang w:eastAsia="en-US"/>
        </w:rPr>
        <w:t>Alle kinderen doen mee m</w:t>
      </w:r>
      <w:r w:rsidR="006F2C3E">
        <w:rPr>
          <w:rFonts w:ascii="Arial" w:eastAsiaTheme="minorHAnsi" w:hAnsi="Arial" w:cs="Arial"/>
          <w:sz w:val="22"/>
          <w:szCs w:val="22"/>
          <w:lang w:eastAsia="en-US"/>
        </w:rPr>
        <w:t xml:space="preserve">et de Eindtoets. </w:t>
      </w:r>
    </w:p>
    <w:p w14:paraId="0C78FDB0" w14:textId="77777777" w:rsidR="00860660" w:rsidRDefault="00860660" w:rsidP="00133462">
      <w:pPr>
        <w:rPr>
          <w:rFonts w:ascii="Arial" w:eastAsiaTheme="minorHAnsi" w:hAnsi="Arial" w:cs="Arial"/>
          <w:sz w:val="22"/>
          <w:szCs w:val="22"/>
          <w:lang w:eastAsia="en-US"/>
        </w:rPr>
      </w:pPr>
      <w:r>
        <w:rPr>
          <w:rFonts w:ascii="Arial" w:eastAsiaTheme="minorHAnsi" w:hAnsi="Arial" w:cs="Arial"/>
          <w:sz w:val="22"/>
          <w:szCs w:val="22"/>
          <w:lang w:eastAsia="en-US"/>
        </w:rPr>
        <w:t>De keuze voor d</w:t>
      </w:r>
      <w:r w:rsidR="001C6DFE">
        <w:rPr>
          <w:rFonts w:ascii="Arial" w:eastAsiaTheme="minorHAnsi" w:hAnsi="Arial" w:cs="Arial"/>
          <w:sz w:val="22"/>
          <w:szCs w:val="22"/>
          <w:lang w:eastAsia="en-US"/>
        </w:rPr>
        <w:t>e eindtoets voor schooljaar 2017– 2018</w:t>
      </w:r>
      <w:r>
        <w:rPr>
          <w:rFonts w:ascii="Arial" w:eastAsiaTheme="minorHAnsi" w:hAnsi="Arial" w:cs="Arial"/>
          <w:sz w:val="22"/>
          <w:szCs w:val="22"/>
          <w:lang w:eastAsia="en-US"/>
        </w:rPr>
        <w:t xml:space="preserve"> zal in november gemaakt worden. (De keuze is afhankelijk van afspraken op stichtingsniveau.)</w:t>
      </w:r>
      <w:r w:rsidR="006F2C3E">
        <w:rPr>
          <w:rFonts w:ascii="Arial" w:eastAsiaTheme="minorHAnsi" w:hAnsi="Arial" w:cs="Arial"/>
          <w:sz w:val="22"/>
          <w:szCs w:val="22"/>
          <w:lang w:eastAsia="en-US"/>
        </w:rPr>
        <w:t xml:space="preserve"> Waarschijnlijk zal de eindtoets van CITO gebruikt gaan worden. Kinderen die doorstromen naar het Praktijkgerichte Vervolgonderwijs of waarbij sprake zal zijn van LWOO, zullen een extra toets maken. Afhankelijk van de gekozen school zal deze toets op de vervolgschool of bij het Samenwerkingsverband afgenomen worden.</w:t>
      </w:r>
    </w:p>
    <w:p w14:paraId="18A907CE" w14:textId="77777777" w:rsidR="006F2C3E" w:rsidRDefault="006F2C3E" w:rsidP="00133462">
      <w:pPr>
        <w:rPr>
          <w:rFonts w:ascii="Arial" w:eastAsiaTheme="minorHAnsi" w:hAnsi="Arial" w:cs="Arial"/>
          <w:sz w:val="22"/>
          <w:szCs w:val="22"/>
          <w:lang w:eastAsia="en-US"/>
        </w:rPr>
      </w:pPr>
    </w:p>
    <w:p w14:paraId="279D2C86" w14:textId="77777777" w:rsidR="007A4C1B" w:rsidRDefault="00931D6C" w:rsidP="001C6DFE">
      <w:pPr>
        <w:shd w:val="clear" w:color="auto" w:fill="FFFFFF"/>
        <w:spacing w:after="270"/>
        <w:outlineLvl w:val="2"/>
        <w:rPr>
          <w:rFonts w:ascii="Arial" w:hAnsi="Arial" w:cs="Arial"/>
          <w:b/>
        </w:rPr>
      </w:pPr>
      <w:r>
        <w:rPr>
          <w:rFonts w:ascii="Arial" w:eastAsiaTheme="minorHAnsi" w:hAnsi="Arial" w:cs="Arial"/>
          <w:b/>
          <w:sz w:val="22"/>
          <w:szCs w:val="22"/>
          <w:lang w:eastAsia="en-US"/>
        </w:rPr>
        <w:t>1.7</w:t>
      </w:r>
      <w:r>
        <w:rPr>
          <w:rFonts w:ascii="Arial" w:eastAsiaTheme="minorHAnsi" w:hAnsi="Arial" w:cs="Arial"/>
          <w:b/>
          <w:sz w:val="22"/>
          <w:szCs w:val="22"/>
          <w:lang w:eastAsia="en-US"/>
        </w:rPr>
        <w:tab/>
      </w:r>
      <w:r w:rsidR="005100D5">
        <w:rPr>
          <w:rFonts w:ascii="Arial" w:eastAsiaTheme="minorHAnsi" w:hAnsi="Arial" w:cs="Arial"/>
          <w:b/>
          <w:i/>
          <w:sz w:val="22"/>
          <w:szCs w:val="22"/>
          <w:lang w:eastAsia="en-US"/>
        </w:rPr>
        <w:t>Sociaal Emotioneel volgsy</w:t>
      </w:r>
      <w:r w:rsidRPr="00390B2D">
        <w:rPr>
          <w:rFonts w:ascii="Arial" w:eastAsiaTheme="minorHAnsi" w:hAnsi="Arial" w:cs="Arial"/>
          <w:b/>
          <w:i/>
          <w:sz w:val="22"/>
          <w:szCs w:val="22"/>
          <w:lang w:eastAsia="en-US"/>
        </w:rPr>
        <w:t>steem</w:t>
      </w:r>
      <w:r>
        <w:rPr>
          <w:rFonts w:ascii="Arial" w:eastAsiaTheme="minorHAnsi" w:hAnsi="Arial" w:cs="Arial"/>
          <w:b/>
          <w:sz w:val="22"/>
          <w:szCs w:val="22"/>
          <w:lang w:eastAsia="en-US"/>
        </w:rPr>
        <w:br/>
      </w:r>
      <w:r w:rsidR="006F2C3E" w:rsidRPr="001C6DFE">
        <w:rPr>
          <w:rFonts w:ascii="Arial" w:hAnsi="Arial" w:cs="Arial"/>
          <w:sz w:val="22"/>
          <w:szCs w:val="22"/>
        </w:rPr>
        <w:t>Om de sociaal emotionele ontwikkeling van de kinderen te volgen wordt gebruik gemaakt van het volgsysteem SCOL. Bijzonderheden worden vermeld in het rapport van de kinderen en besproken met de kinderen en hun ouders.</w:t>
      </w:r>
    </w:p>
    <w:p w14:paraId="53C1DD7B" w14:textId="77777777" w:rsidR="007C26E9" w:rsidRPr="007C26E9" w:rsidRDefault="00FB0CE7" w:rsidP="00730B4E">
      <w:pPr>
        <w:pStyle w:val="Titel"/>
        <w:rPr>
          <w:rFonts w:eastAsiaTheme="minorHAnsi"/>
          <w:sz w:val="22"/>
          <w:szCs w:val="22"/>
          <w:lang w:eastAsia="en-US"/>
        </w:rPr>
      </w:pPr>
      <w:r w:rsidRPr="00CE08FA">
        <w:lastRenderedPageBreak/>
        <w:t>2</w:t>
      </w:r>
      <w:r w:rsidR="00553638">
        <w:t>.</w:t>
      </w:r>
      <w:r w:rsidRPr="00CE08FA">
        <w:tab/>
      </w:r>
      <w:r w:rsidR="00860660">
        <w:t>Ondersteuning</w:t>
      </w:r>
      <w:r w:rsidR="00A75A06">
        <w:t xml:space="preserve"> op schoolniveau</w:t>
      </w:r>
    </w:p>
    <w:p w14:paraId="4F5A987E" w14:textId="77777777" w:rsidR="00FB0CE7" w:rsidRPr="00133462" w:rsidRDefault="00816E45" w:rsidP="00FB0CE7">
      <w:pPr>
        <w:rPr>
          <w:rFonts w:ascii="Arial" w:hAnsi="Arial" w:cs="Arial"/>
          <w:b/>
          <w:i/>
          <w:sz w:val="22"/>
        </w:rPr>
      </w:pPr>
      <w:r>
        <w:rPr>
          <w:rFonts w:ascii="Arial" w:hAnsi="Arial" w:cs="Arial"/>
          <w:b/>
          <w:i/>
          <w:sz w:val="22"/>
        </w:rPr>
        <w:t>2.1</w:t>
      </w:r>
      <w:r>
        <w:rPr>
          <w:rFonts w:ascii="Arial" w:hAnsi="Arial" w:cs="Arial"/>
          <w:b/>
          <w:i/>
          <w:sz w:val="22"/>
        </w:rPr>
        <w:tab/>
        <w:t>Het ondersteunings</w:t>
      </w:r>
      <w:r w:rsidR="00FB0CE7" w:rsidRPr="00133462">
        <w:rPr>
          <w:rFonts w:ascii="Arial" w:hAnsi="Arial" w:cs="Arial"/>
          <w:b/>
          <w:i/>
          <w:sz w:val="22"/>
        </w:rPr>
        <w:t>team op school</w:t>
      </w:r>
    </w:p>
    <w:p w14:paraId="6198E753" w14:textId="77777777" w:rsidR="00390B2D" w:rsidRPr="00390B2D" w:rsidRDefault="00FB0CE7" w:rsidP="00390B2D">
      <w:pPr>
        <w:pStyle w:val="Default"/>
        <w:rPr>
          <w:rFonts w:ascii="Arial" w:hAnsi="Arial" w:cs="Arial"/>
          <w:sz w:val="22"/>
          <w:szCs w:val="22"/>
        </w:rPr>
      </w:pPr>
      <w:r w:rsidRPr="00CE08FA">
        <w:rPr>
          <w:rFonts w:ascii="Arial" w:hAnsi="Arial" w:cs="Arial"/>
          <w:sz w:val="22"/>
        </w:rPr>
        <w:t xml:space="preserve">Soms heeft de school zelf niet voldoende mogelijkheden om de situatie van </w:t>
      </w:r>
      <w:r w:rsidR="00803DE6">
        <w:rPr>
          <w:rFonts w:ascii="Arial" w:hAnsi="Arial" w:cs="Arial"/>
          <w:sz w:val="22"/>
        </w:rPr>
        <w:t xml:space="preserve">een </w:t>
      </w:r>
      <w:r w:rsidR="00AB44E3">
        <w:rPr>
          <w:rFonts w:ascii="Arial" w:hAnsi="Arial" w:cs="Arial"/>
          <w:sz w:val="22"/>
        </w:rPr>
        <w:t>kinderen</w:t>
      </w:r>
      <w:r w:rsidRPr="00CE08FA">
        <w:rPr>
          <w:rFonts w:ascii="Arial" w:hAnsi="Arial" w:cs="Arial"/>
          <w:sz w:val="22"/>
        </w:rPr>
        <w:t xml:space="preserve"> echt te verbeteren. </w:t>
      </w:r>
      <w:r w:rsidR="00B268EB">
        <w:rPr>
          <w:rFonts w:ascii="Arial" w:hAnsi="Arial" w:cs="Arial"/>
          <w:sz w:val="22"/>
        </w:rPr>
        <w:t xml:space="preserve">De </w:t>
      </w:r>
      <w:r w:rsidR="003242A3">
        <w:rPr>
          <w:rFonts w:ascii="Arial" w:hAnsi="Arial" w:cs="Arial"/>
          <w:sz w:val="22"/>
        </w:rPr>
        <w:t>Antoniusschool</w:t>
      </w:r>
      <w:r w:rsidRPr="00CE08FA">
        <w:rPr>
          <w:rFonts w:ascii="Arial" w:hAnsi="Arial" w:cs="Arial"/>
          <w:sz w:val="22"/>
        </w:rPr>
        <w:t xml:space="preserve"> </w:t>
      </w:r>
      <w:r w:rsidR="00390B2D">
        <w:rPr>
          <w:rFonts w:ascii="Arial" w:hAnsi="Arial" w:cs="Arial"/>
          <w:sz w:val="22"/>
        </w:rPr>
        <w:t xml:space="preserve">beschikt over een </w:t>
      </w:r>
      <w:r w:rsidR="00816E45">
        <w:rPr>
          <w:rFonts w:ascii="Arial" w:hAnsi="Arial" w:cs="Arial"/>
          <w:sz w:val="22"/>
        </w:rPr>
        <w:t>ondersteunings</w:t>
      </w:r>
      <w:r w:rsidRPr="00CE08FA">
        <w:rPr>
          <w:rFonts w:ascii="Arial" w:hAnsi="Arial" w:cs="Arial"/>
          <w:sz w:val="22"/>
        </w:rPr>
        <w:t>team</w:t>
      </w:r>
      <w:r w:rsidR="00390B2D">
        <w:rPr>
          <w:rFonts w:ascii="Arial" w:hAnsi="Arial" w:cs="Arial"/>
          <w:sz w:val="22"/>
        </w:rPr>
        <w:t>.</w:t>
      </w:r>
      <w:r w:rsidRPr="00CE08FA">
        <w:rPr>
          <w:rFonts w:ascii="Arial" w:hAnsi="Arial" w:cs="Arial"/>
          <w:sz w:val="22"/>
        </w:rPr>
        <w:t xml:space="preserve"> Deze deskundigen kunnen met hun specifieke kennis een bredere kijk geven</w:t>
      </w:r>
      <w:r>
        <w:rPr>
          <w:rFonts w:ascii="Arial" w:hAnsi="Arial" w:cs="Arial"/>
          <w:sz w:val="22"/>
        </w:rPr>
        <w:t xml:space="preserve"> op de ontwikkeling van de </w:t>
      </w:r>
      <w:r w:rsidR="00AB44E3">
        <w:rPr>
          <w:rFonts w:ascii="Arial" w:hAnsi="Arial" w:cs="Arial"/>
          <w:sz w:val="22"/>
        </w:rPr>
        <w:t>kind</w:t>
      </w:r>
      <w:r>
        <w:rPr>
          <w:rFonts w:ascii="Arial" w:hAnsi="Arial" w:cs="Arial"/>
          <w:sz w:val="22"/>
        </w:rPr>
        <w:t xml:space="preserve"> </w:t>
      </w:r>
      <w:r w:rsidRPr="00CE08FA">
        <w:rPr>
          <w:rFonts w:ascii="Arial" w:hAnsi="Arial" w:cs="Arial"/>
          <w:sz w:val="22"/>
        </w:rPr>
        <w:t xml:space="preserve">en op wat er nodig is aan hulp of ondersteuning. Het </w:t>
      </w:r>
      <w:r w:rsidR="007A4C1B">
        <w:rPr>
          <w:rFonts w:ascii="Arial" w:hAnsi="Arial" w:cs="Arial"/>
          <w:sz w:val="22"/>
        </w:rPr>
        <w:t>ondersteunings</w:t>
      </w:r>
      <w:r w:rsidR="006B5548">
        <w:rPr>
          <w:rFonts w:ascii="Arial" w:hAnsi="Arial" w:cs="Arial"/>
          <w:sz w:val="22"/>
        </w:rPr>
        <w:t xml:space="preserve">team </w:t>
      </w:r>
      <w:r w:rsidRPr="00CE08FA">
        <w:rPr>
          <w:rFonts w:ascii="Arial" w:hAnsi="Arial" w:cs="Arial"/>
          <w:sz w:val="22"/>
        </w:rPr>
        <w:t>bestaat</w:t>
      </w:r>
      <w:r w:rsidR="007A4C1B">
        <w:rPr>
          <w:rFonts w:ascii="Arial" w:hAnsi="Arial" w:cs="Arial"/>
          <w:sz w:val="22"/>
        </w:rPr>
        <w:t xml:space="preserve"> uit</w:t>
      </w:r>
      <w:r w:rsidRPr="00CE08FA">
        <w:rPr>
          <w:rFonts w:ascii="Arial" w:hAnsi="Arial" w:cs="Arial"/>
          <w:sz w:val="22"/>
        </w:rPr>
        <w:t xml:space="preserve"> de leerkracht, intern begeleid</w:t>
      </w:r>
      <w:r>
        <w:rPr>
          <w:rFonts w:ascii="Arial" w:hAnsi="Arial" w:cs="Arial"/>
          <w:sz w:val="22"/>
        </w:rPr>
        <w:t>er, o</w:t>
      </w:r>
      <w:r w:rsidR="007A4C1B">
        <w:rPr>
          <w:rFonts w:ascii="Arial" w:hAnsi="Arial" w:cs="Arial"/>
          <w:sz w:val="22"/>
        </w:rPr>
        <w:t>nderwijscoach</w:t>
      </w:r>
      <w:r>
        <w:rPr>
          <w:rFonts w:ascii="Arial" w:hAnsi="Arial" w:cs="Arial"/>
          <w:sz w:val="22"/>
        </w:rPr>
        <w:t xml:space="preserve"> van</w:t>
      </w:r>
      <w:r w:rsidR="00390B2D">
        <w:rPr>
          <w:rFonts w:ascii="Arial" w:hAnsi="Arial" w:cs="Arial"/>
          <w:sz w:val="22"/>
        </w:rPr>
        <w:t xml:space="preserve"> het sam</w:t>
      </w:r>
      <w:r w:rsidR="00860660">
        <w:rPr>
          <w:rFonts w:ascii="Arial" w:hAnsi="Arial" w:cs="Arial"/>
          <w:sz w:val="22"/>
        </w:rPr>
        <w:t xml:space="preserve">enwerkingsverband IJssel/Berkel, </w:t>
      </w:r>
      <w:r w:rsidR="007A4C1B">
        <w:rPr>
          <w:rFonts w:ascii="Arial" w:hAnsi="Arial" w:cs="Arial"/>
          <w:sz w:val="22"/>
        </w:rPr>
        <w:t>een gezinscoach vanuit jeugdhulp</w:t>
      </w:r>
      <w:r w:rsidR="00860660">
        <w:rPr>
          <w:rFonts w:ascii="Arial" w:hAnsi="Arial" w:cs="Arial"/>
          <w:sz w:val="22"/>
        </w:rPr>
        <w:t xml:space="preserve"> en de schoolverpleegkundige</w:t>
      </w:r>
      <w:r w:rsidRPr="00CE08FA">
        <w:rPr>
          <w:rFonts w:ascii="Arial" w:hAnsi="Arial" w:cs="Arial"/>
          <w:sz w:val="22"/>
        </w:rPr>
        <w:t xml:space="preserve">. Zij kunnen die hulp soms zelf bieden of </w:t>
      </w:r>
      <w:r>
        <w:rPr>
          <w:rFonts w:ascii="Arial" w:hAnsi="Arial" w:cs="Arial"/>
          <w:sz w:val="22"/>
        </w:rPr>
        <w:t>kunnen ouders en</w:t>
      </w:r>
      <w:r w:rsidRPr="00CE08FA">
        <w:rPr>
          <w:rFonts w:ascii="Arial" w:hAnsi="Arial" w:cs="Arial"/>
          <w:sz w:val="22"/>
        </w:rPr>
        <w:t xml:space="preserve"> </w:t>
      </w:r>
      <w:r w:rsidR="00AB44E3">
        <w:rPr>
          <w:rFonts w:ascii="Arial" w:hAnsi="Arial" w:cs="Arial"/>
          <w:sz w:val="22"/>
        </w:rPr>
        <w:t>kind</w:t>
      </w:r>
      <w:r w:rsidRPr="00CE08FA">
        <w:rPr>
          <w:rFonts w:ascii="Arial" w:hAnsi="Arial" w:cs="Arial"/>
          <w:sz w:val="22"/>
        </w:rPr>
        <w:t xml:space="preserve"> begeleiden naar andere hulp</w:t>
      </w:r>
      <w:r w:rsidR="007A4C1B">
        <w:rPr>
          <w:rFonts w:ascii="Arial" w:hAnsi="Arial" w:cs="Arial"/>
          <w:sz w:val="22"/>
        </w:rPr>
        <w:t xml:space="preserve">. </w:t>
      </w:r>
      <w:r w:rsidR="007A4C1B" w:rsidRPr="007A4C1B">
        <w:rPr>
          <w:rFonts w:ascii="Arial" w:hAnsi="Arial" w:cs="Arial"/>
          <w:sz w:val="22"/>
          <w:szCs w:val="22"/>
        </w:rPr>
        <w:t>In het ondersteuningsteam zijn op afroep relevante partners aanwezig</w:t>
      </w:r>
      <w:r w:rsidR="007A4C1B">
        <w:rPr>
          <w:rFonts w:ascii="Arial" w:hAnsi="Arial" w:cs="Arial"/>
          <w:sz w:val="22"/>
          <w:szCs w:val="22"/>
        </w:rPr>
        <w:t xml:space="preserve">. </w:t>
      </w:r>
      <w:r w:rsidR="00390B2D" w:rsidRPr="00390B2D">
        <w:rPr>
          <w:rFonts w:ascii="Arial" w:hAnsi="Arial" w:cs="Arial"/>
          <w:sz w:val="22"/>
          <w:szCs w:val="22"/>
        </w:rPr>
        <w:t xml:space="preserve">Het ondersteuningsteam komt minimaal </w:t>
      </w:r>
      <w:r w:rsidR="00860660">
        <w:rPr>
          <w:rFonts w:ascii="Arial" w:hAnsi="Arial" w:cs="Arial"/>
          <w:sz w:val="22"/>
          <w:szCs w:val="22"/>
        </w:rPr>
        <w:t>vier</w:t>
      </w:r>
      <w:r w:rsidR="00390B2D" w:rsidRPr="00390B2D">
        <w:rPr>
          <w:rFonts w:ascii="Arial" w:hAnsi="Arial" w:cs="Arial"/>
          <w:sz w:val="22"/>
          <w:szCs w:val="22"/>
        </w:rPr>
        <w:t xml:space="preserve"> keer per schooljaar bijeen. </w:t>
      </w:r>
      <w:r w:rsidR="006B5548">
        <w:rPr>
          <w:rFonts w:ascii="Arial" w:hAnsi="Arial" w:cs="Arial"/>
          <w:sz w:val="22"/>
          <w:szCs w:val="22"/>
        </w:rPr>
        <w:t>Ouders zijn altijd aanwezig bij de ondersteuningsteambesprekingen.</w:t>
      </w:r>
    </w:p>
    <w:p w14:paraId="41EF34EB" w14:textId="77777777" w:rsidR="00FB0CE7" w:rsidRDefault="00FB0CE7" w:rsidP="00FB0CE7">
      <w:pPr>
        <w:rPr>
          <w:rFonts w:ascii="Arial" w:hAnsi="Arial" w:cs="Arial"/>
          <w:sz w:val="22"/>
        </w:rPr>
      </w:pPr>
      <w:r>
        <w:rPr>
          <w:rFonts w:ascii="Arial" w:hAnsi="Arial" w:cs="Arial"/>
          <w:sz w:val="22"/>
        </w:rPr>
        <w:t xml:space="preserve"> </w:t>
      </w:r>
    </w:p>
    <w:p w14:paraId="10CDE614" w14:textId="77777777" w:rsidR="00B85B36" w:rsidRPr="00AF2049" w:rsidRDefault="00B85B36" w:rsidP="00AF2049">
      <w:pPr>
        <w:rPr>
          <w:rFonts w:ascii="Arial" w:hAnsi="Arial" w:cs="Arial"/>
          <w:sz w:val="22"/>
          <w:szCs w:val="22"/>
        </w:rPr>
      </w:pPr>
      <w:r w:rsidRPr="00B85B36">
        <w:rPr>
          <w:rFonts w:ascii="Arial" w:hAnsi="Arial" w:cs="Arial"/>
          <w:b/>
          <w:i/>
          <w:sz w:val="22"/>
        </w:rPr>
        <w:t xml:space="preserve">2.2 </w:t>
      </w:r>
      <w:r w:rsidRPr="00B85B36">
        <w:rPr>
          <w:rFonts w:ascii="Arial" w:hAnsi="Arial" w:cs="Arial"/>
          <w:b/>
          <w:i/>
          <w:sz w:val="22"/>
        </w:rPr>
        <w:tab/>
        <w:t>Het Zorgadvies team</w:t>
      </w:r>
      <w:r w:rsidR="0088413B">
        <w:rPr>
          <w:rFonts w:ascii="Arial" w:hAnsi="Arial" w:cs="Arial"/>
          <w:b/>
          <w:i/>
          <w:sz w:val="22"/>
        </w:rPr>
        <w:t xml:space="preserve"> </w:t>
      </w:r>
      <w:r w:rsidR="00AF2049" w:rsidRPr="00AF2049">
        <w:rPr>
          <w:rFonts w:ascii="Arial" w:hAnsi="Arial" w:cs="Arial"/>
          <w:sz w:val="22"/>
          <w:szCs w:val="22"/>
        </w:rPr>
        <w:t>Soms is de hulp van het ondersteuningsteam van de school niet genoeg. Dan kan het regionale zorg- en adviesteam (ZAT) uitkomst bieden. Hierin zitten specialisten op het gebied van onderwijs en hulpverlening. Dit ZAT kan u en de school adviseren wat de beste hulp op de huidige school is of dat er gezocht moet worden naar een ander soort school, zoals het speciaal(basis)onderwijs. Ook kan hier advies gevraagd worden voor aangepaste voorzieningen voor jeugdzorg onder en/of na schooltijd. In het ZAT zitten vertegenwoordigers uit het onderwijs en de hulpverlening</w:t>
      </w:r>
      <w:r w:rsidR="00AF2049" w:rsidRPr="00AF2049">
        <w:rPr>
          <w:rFonts w:ascii="Arial" w:hAnsi="Arial" w:cs="Arial"/>
        </w:rPr>
        <w:t xml:space="preserve">. </w:t>
      </w:r>
      <w:r w:rsidR="00AF2049" w:rsidRPr="00AF2049">
        <w:rPr>
          <w:rFonts w:ascii="Arial" w:hAnsi="Arial" w:cs="Arial"/>
          <w:sz w:val="22"/>
          <w:szCs w:val="22"/>
        </w:rPr>
        <w:t xml:space="preserve">In bijlage 2 is in een stroomschema </w:t>
      </w:r>
      <w:r w:rsidR="005100D5">
        <w:rPr>
          <w:rFonts w:ascii="Arial" w:hAnsi="Arial" w:cs="Arial"/>
          <w:sz w:val="22"/>
          <w:szCs w:val="22"/>
        </w:rPr>
        <w:t xml:space="preserve">van </w:t>
      </w:r>
      <w:r w:rsidR="00AF2049" w:rsidRPr="00AF2049">
        <w:rPr>
          <w:rFonts w:ascii="Arial" w:hAnsi="Arial" w:cs="Arial"/>
          <w:sz w:val="22"/>
          <w:szCs w:val="22"/>
        </w:rPr>
        <w:t>de te volgen route weergegeven</w:t>
      </w:r>
      <w:r w:rsidR="00AF2049" w:rsidRPr="00AF2049">
        <w:rPr>
          <w:rFonts w:ascii="Arial" w:hAnsi="Arial" w:cs="Arial"/>
          <w:color w:val="333333"/>
          <w:sz w:val="22"/>
          <w:szCs w:val="22"/>
        </w:rPr>
        <w:t>.</w:t>
      </w:r>
    </w:p>
    <w:p w14:paraId="4600446A" w14:textId="77777777" w:rsidR="00E47DA5" w:rsidRDefault="00E47DA5" w:rsidP="00FB0CE7">
      <w:pPr>
        <w:rPr>
          <w:rFonts w:ascii="Arial" w:hAnsi="Arial" w:cs="Arial"/>
          <w:sz w:val="22"/>
        </w:rPr>
      </w:pPr>
    </w:p>
    <w:p w14:paraId="134D645D" w14:textId="77777777" w:rsidR="00E47DA5" w:rsidRDefault="008B1DEB" w:rsidP="00E47DA5">
      <w:pPr>
        <w:rPr>
          <w:rFonts w:ascii="Arial" w:hAnsi="Arial" w:cs="Arial"/>
          <w:b/>
          <w:i/>
          <w:sz w:val="22"/>
          <w:szCs w:val="22"/>
        </w:rPr>
      </w:pPr>
      <w:r>
        <w:rPr>
          <w:rFonts w:ascii="Arial" w:hAnsi="Arial" w:cs="Arial"/>
          <w:b/>
          <w:i/>
          <w:sz w:val="22"/>
          <w:szCs w:val="22"/>
        </w:rPr>
        <w:t>2.3</w:t>
      </w:r>
      <w:r w:rsidR="00E47DA5" w:rsidRPr="00133462">
        <w:rPr>
          <w:rFonts w:ascii="Arial" w:hAnsi="Arial" w:cs="Arial"/>
          <w:b/>
          <w:i/>
          <w:sz w:val="22"/>
          <w:szCs w:val="22"/>
        </w:rPr>
        <w:tab/>
        <w:t>(Hoog) be</w:t>
      </w:r>
      <w:r w:rsidR="00F072F1">
        <w:rPr>
          <w:rFonts w:ascii="Arial" w:hAnsi="Arial" w:cs="Arial"/>
          <w:b/>
          <w:i/>
          <w:sz w:val="22"/>
          <w:szCs w:val="22"/>
        </w:rPr>
        <w:t>gaafde kinderen</w:t>
      </w:r>
    </w:p>
    <w:p w14:paraId="1B0FECB3" w14:textId="77777777" w:rsidR="00F072F1" w:rsidRPr="00F072F1" w:rsidRDefault="00F072F1" w:rsidP="00E47DA5">
      <w:pPr>
        <w:rPr>
          <w:rFonts w:ascii="Arial" w:hAnsi="Arial" w:cs="Arial"/>
          <w:sz w:val="22"/>
          <w:szCs w:val="22"/>
        </w:rPr>
      </w:pPr>
      <w:r>
        <w:rPr>
          <w:rFonts w:ascii="Arial" w:hAnsi="Arial" w:cs="Arial"/>
          <w:sz w:val="22"/>
          <w:szCs w:val="22"/>
        </w:rPr>
        <w:t xml:space="preserve">Het onderwijs aan meer- </w:t>
      </w:r>
      <w:r w:rsidR="001C6DFE">
        <w:rPr>
          <w:rFonts w:ascii="Arial" w:hAnsi="Arial" w:cs="Arial"/>
          <w:sz w:val="22"/>
          <w:szCs w:val="22"/>
        </w:rPr>
        <w:t xml:space="preserve">en hoogbegaafde kinderen is dit </w:t>
      </w:r>
      <w:r>
        <w:rPr>
          <w:rFonts w:ascii="Arial" w:hAnsi="Arial" w:cs="Arial"/>
          <w:sz w:val="22"/>
          <w:szCs w:val="22"/>
        </w:rPr>
        <w:t xml:space="preserve">schooljaar </w:t>
      </w:r>
      <w:r w:rsidR="001C6DFE">
        <w:rPr>
          <w:rFonts w:ascii="Arial" w:hAnsi="Arial" w:cs="Arial"/>
          <w:sz w:val="22"/>
          <w:szCs w:val="22"/>
        </w:rPr>
        <w:t xml:space="preserve">opnieuw een speerpunt. Op school- </w:t>
      </w:r>
      <w:r>
        <w:rPr>
          <w:rFonts w:ascii="Arial" w:hAnsi="Arial" w:cs="Arial"/>
          <w:sz w:val="22"/>
          <w:szCs w:val="22"/>
        </w:rPr>
        <w:t xml:space="preserve">zullen er acties ondernomen worden om een structureel en passend aanbod voor deze kinderen te kunnen organiseren. </w:t>
      </w:r>
    </w:p>
    <w:p w14:paraId="4CF8493F" w14:textId="77777777" w:rsidR="00E47DA5" w:rsidRDefault="00E47DA5" w:rsidP="00E47DA5">
      <w:pPr>
        <w:rPr>
          <w:rFonts w:ascii="Arial" w:hAnsi="Arial" w:cs="Arial"/>
          <w:sz w:val="22"/>
          <w:szCs w:val="22"/>
        </w:rPr>
      </w:pPr>
      <w:r w:rsidRPr="00E47DA5">
        <w:rPr>
          <w:rFonts w:ascii="Arial" w:hAnsi="Arial" w:cs="Arial"/>
          <w:sz w:val="22"/>
          <w:szCs w:val="22"/>
        </w:rPr>
        <w:t>Voor het signaleren van (hoog) begaafdheid</w:t>
      </w:r>
      <w:r>
        <w:rPr>
          <w:rFonts w:ascii="Arial" w:hAnsi="Arial" w:cs="Arial"/>
          <w:sz w:val="22"/>
          <w:szCs w:val="22"/>
        </w:rPr>
        <w:t xml:space="preserve"> </w:t>
      </w:r>
      <w:r w:rsidR="001C6DFE">
        <w:rPr>
          <w:rFonts w:ascii="Arial" w:hAnsi="Arial" w:cs="Arial"/>
          <w:sz w:val="22"/>
          <w:szCs w:val="22"/>
        </w:rPr>
        <w:t xml:space="preserve">maakt </w:t>
      </w:r>
      <w:r>
        <w:rPr>
          <w:rFonts w:ascii="Arial" w:hAnsi="Arial" w:cs="Arial"/>
          <w:sz w:val="22"/>
          <w:szCs w:val="22"/>
        </w:rPr>
        <w:t>de school gebruik van het DHH (Digitaal Handelingsprotocol Hoogbegaafdheid).</w:t>
      </w:r>
      <w:r w:rsidR="00A54112">
        <w:rPr>
          <w:rFonts w:ascii="Arial" w:hAnsi="Arial" w:cs="Arial"/>
          <w:sz w:val="22"/>
          <w:szCs w:val="22"/>
        </w:rPr>
        <w:t xml:space="preserve"> In de groepen 1, 3 en 5 wordt een QuickScan ingevuld.</w:t>
      </w:r>
      <w:r>
        <w:rPr>
          <w:rFonts w:ascii="Arial" w:hAnsi="Arial" w:cs="Arial"/>
          <w:sz w:val="22"/>
          <w:szCs w:val="22"/>
        </w:rPr>
        <w:t xml:space="preserve"> Blijkt uit de door de leerkracht ingevulde vragenlijst dat een </w:t>
      </w:r>
      <w:r w:rsidR="00AB44E3">
        <w:rPr>
          <w:rFonts w:ascii="Arial" w:hAnsi="Arial" w:cs="Arial"/>
          <w:sz w:val="22"/>
          <w:szCs w:val="22"/>
        </w:rPr>
        <w:t>kind</w:t>
      </w:r>
      <w:r>
        <w:rPr>
          <w:rFonts w:ascii="Arial" w:hAnsi="Arial" w:cs="Arial"/>
          <w:sz w:val="22"/>
          <w:szCs w:val="22"/>
        </w:rPr>
        <w:t xml:space="preserve"> ‘opvalt’, dan worden ouders hierover geïnformeerd. Zij ontvangen vervolgens een vragenlijst. Ouders en leerkracht (en eventueel intern begeleider) bespreken hun bevindingen, waarna een plan van aanpak wordt gemaakt. </w:t>
      </w:r>
      <w:r w:rsidR="00F072F1">
        <w:rPr>
          <w:rFonts w:ascii="Arial" w:hAnsi="Arial" w:cs="Arial"/>
          <w:sz w:val="22"/>
          <w:szCs w:val="22"/>
        </w:rPr>
        <w:t>Naast de informatie uit de QuickScan kan het ook zo zijn, dat het (leer)gedrag en de resultaten van een kind opvalt bij leerkrachten of ouders. Een gesprek hierover kan aanleiding zijn om verdere stappen te zetten. De DHH zal ook in deze gevallen ingezet worden voor verdere signalering of diagnostiek.</w:t>
      </w:r>
    </w:p>
    <w:p w14:paraId="6C1ED4E5" w14:textId="77777777" w:rsidR="00F072F1" w:rsidRDefault="001C6DFE" w:rsidP="00E47DA5">
      <w:pPr>
        <w:rPr>
          <w:rFonts w:ascii="Arial" w:hAnsi="Arial" w:cs="Arial"/>
          <w:sz w:val="22"/>
          <w:szCs w:val="22"/>
        </w:rPr>
      </w:pPr>
      <w:r>
        <w:rPr>
          <w:rFonts w:ascii="Arial" w:hAnsi="Arial" w:cs="Arial"/>
          <w:sz w:val="22"/>
          <w:szCs w:val="22"/>
        </w:rPr>
        <w:t>Dit schooljaar zullen de verrijkingsgroep en de</w:t>
      </w:r>
      <w:r w:rsidR="00F072F1">
        <w:rPr>
          <w:rFonts w:ascii="Arial" w:hAnsi="Arial" w:cs="Arial"/>
          <w:sz w:val="22"/>
          <w:szCs w:val="22"/>
        </w:rPr>
        <w:t xml:space="preserve"> bovenschoolse plusklas verzorgd worden </w:t>
      </w:r>
      <w:r>
        <w:rPr>
          <w:rFonts w:ascii="Arial" w:hAnsi="Arial" w:cs="Arial"/>
          <w:sz w:val="22"/>
          <w:szCs w:val="22"/>
        </w:rPr>
        <w:t xml:space="preserve">door Anita Wuestman. Om de week op dinsdagmorgen zal er een verrijkingsaanbod op school </w:t>
      </w:r>
      <w:r w:rsidR="00A863A7">
        <w:rPr>
          <w:rFonts w:ascii="Arial" w:hAnsi="Arial" w:cs="Arial"/>
          <w:sz w:val="22"/>
          <w:szCs w:val="22"/>
        </w:rPr>
        <w:t xml:space="preserve">verzorgd worden. De bovenschoolse plusgroep wordt dit schooljaar op een andere locatie georganiseerd. </w:t>
      </w:r>
    </w:p>
    <w:p w14:paraId="75DA3B51" w14:textId="77777777" w:rsidR="00F072F1" w:rsidRDefault="00F072F1" w:rsidP="00E47DA5">
      <w:pPr>
        <w:rPr>
          <w:rFonts w:ascii="Arial" w:hAnsi="Arial" w:cs="Arial"/>
          <w:sz w:val="22"/>
          <w:szCs w:val="22"/>
        </w:rPr>
      </w:pPr>
      <w:r>
        <w:rPr>
          <w:rFonts w:ascii="Arial" w:hAnsi="Arial" w:cs="Arial"/>
          <w:sz w:val="22"/>
          <w:szCs w:val="22"/>
        </w:rPr>
        <w:t>In een nog vast te stellen beleidsplan zullen de proce</w:t>
      </w:r>
      <w:r w:rsidR="0088413B">
        <w:rPr>
          <w:rFonts w:ascii="Arial" w:hAnsi="Arial" w:cs="Arial"/>
          <w:sz w:val="22"/>
          <w:szCs w:val="22"/>
        </w:rPr>
        <w:t>dures verder uitgewerkt worden</w:t>
      </w:r>
      <w:r>
        <w:rPr>
          <w:rFonts w:ascii="Arial" w:hAnsi="Arial" w:cs="Arial"/>
          <w:sz w:val="22"/>
          <w:szCs w:val="22"/>
        </w:rPr>
        <w:t xml:space="preserve">. </w:t>
      </w:r>
    </w:p>
    <w:p w14:paraId="50228271" w14:textId="77777777" w:rsidR="00A863A7" w:rsidRDefault="00A863A7" w:rsidP="00E47DA5">
      <w:pPr>
        <w:rPr>
          <w:rFonts w:ascii="Arial" w:hAnsi="Arial" w:cs="Arial"/>
          <w:sz w:val="22"/>
          <w:szCs w:val="22"/>
        </w:rPr>
      </w:pPr>
      <w:r>
        <w:rPr>
          <w:rFonts w:ascii="Arial" w:hAnsi="Arial" w:cs="Arial"/>
          <w:sz w:val="22"/>
          <w:szCs w:val="22"/>
        </w:rPr>
        <w:t>Dit schooljaar zullen we samen met Anita het aanbod van de verrijkingsgroep verder afstemmen op het aanbod binnen de eigen unit. We zullen hierbij de onderwijsbehoeften van de kinderen en het verzorgen van een structureel, haalbaar programma als uitgangspunt nemen.</w:t>
      </w:r>
    </w:p>
    <w:p w14:paraId="56F3182B" w14:textId="77777777" w:rsidR="00E47DA5" w:rsidRPr="00553638" w:rsidRDefault="00E47DA5" w:rsidP="00E47DA5">
      <w:pPr>
        <w:rPr>
          <w:rFonts w:ascii="Arial" w:hAnsi="Arial" w:cs="Arial"/>
          <w:b/>
          <w:sz w:val="22"/>
          <w:szCs w:val="22"/>
        </w:rPr>
      </w:pPr>
    </w:p>
    <w:p w14:paraId="46F311C5" w14:textId="77777777" w:rsidR="00E47DA5" w:rsidRPr="00133462" w:rsidRDefault="008B1DEB" w:rsidP="00E47DA5">
      <w:pPr>
        <w:rPr>
          <w:rFonts w:ascii="Arial" w:hAnsi="Arial" w:cs="Arial"/>
          <w:b/>
          <w:i/>
          <w:sz w:val="22"/>
          <w:szCs w:val="22"/>
        </w:rPr>
      </w:pPr>
      <w:r>
        <w:rPr>
          <w:rFonts w:ascii="Arial" w:hAnsi="Arial" w:cs="Arial"/>
          <w:b/>
          <w:i/>
          <w:sz w:val="22"/>
          <w:szCs w:val="22"/>
        </w:rPr>
        <w:t>2.4</w:t>
      </w:r>
      <w:r w:rsidR="00F072F1">
        <w:rPr>
          <w:rFonts w:ascii="Arial" w:hAnsi="Arial" w:cs="Arial"/>
          <w:b/>
          <w:i/>
          <w:sz w:val="22"/>
          <w:szCs w:val="22"/>
        </w:rPr>
        <w:t xml:space="preserve"> </w:t>
      </w:r>
      <w:r w:rsidR="00F072F1">
        <w:rPr>
          <w:rFonts w:ascii="Arial" w:hAnsi="Arial" w:cs="Arial"/>
          <w:b/>
          <w:i/>
          <w:sz w:val="22"/>
          <w:szCs w:val="22"/>
        </w:rPr>
        <w:tab/>
        <w:t>Leesproblemen en</w:t>
      </w:r>
      <w:r w:rsidR="00E47DA5" w:rsidRPr="00133462">
        <w:rPr>
          <w:rFonts w:ascii="Arial" w:hAnsi="Arial" w:cs="Arial"/>
          <w:b/>
          <w:i/>
          <w:sz w:val="22"/>
          <w:szCs w:val="22"/>
        </w:rPr>
        <w:t xml:space="preserve"> </w:t>
      </w:r>
      <w:r w:rsidR="0088413B">
        <w:rPr>
          <w:rFonts w:ascii="Arial" w:hAnsi="Arial" w:cs="Arial"/>
          <w:b/>
          <w:i/>
          <w:sz w:val="22"/>
          <w:szCs w:val="22"/>
        </w:rPr>
        <w:t>dyslexie</w:t>
      </w:r>
    </w:p>
    <w:p w14:paraId="75FD9ED6" w14:textId="77777777" w:rsidR="00E47DA5" w:rsidRPr="007646BF" w:rsidRDefault="00A863A7" w:rsidP="00133462">
      <w:pPr>
        <w:rPr>
          <w:rStyle w:val="Zwaar"/>
          <w:rFonts w:ascii="Arial" w:hAnsi="Arial" w:cs="Arial"/>
          <w:b w:val="0"/>
          <w:sz w:val="22"/>
          <w:szCs w:val="22"/>
        </w:rPr>
      </w:pPr>
      <w:r>
        <w:rPr>
          <w:rStyle w:val="Zwaar"/>
          <w:rFonts w:ascii="Arial" w:hAnsi="Arial" w:cs="Arial"/>
          <w:b w:val="0"/>
          <w:sz w:val="22"/>
          <w:szCs w:val="22"/>
        </w:rPr>
        <w:t xml:space="preserve">Soms wordt al </w:t>
      </w:r>
      <w:r w:rsidR="00E47DA5" w:rsidRPr="007646BF">
        <w:rPr>
          <w:rStyle w:val="Zwaar"/>
          <w:rFonts w:ascii="Arial" w:hAnsi="Arial" w:cs="Arial"/>
          <w:b w:val="0"/>
          <w:sz w:val="22"/>
          <w:szCs w:val="22"/>
        </w:rPr>
        <w:t>snel gezegd dat een kind dyslectisch is, terwijl de leesontwikkeling allee</w:t>
      </w:r>
      <w:r>
        <w:rPr>
          <w:rStyle w:val="Zwaar"/>
          <w:rFonts w:ascii="Arial" w:hAnsi="Arial" w:cs="Arial"/>
          <w:b w:val="0"/>
          <w:sz w:val="22"/>
          <w:szCs w:val="22"/>
        </w:rPr>
        <w:t xml:space="preserve">n </w:t>
      </w:r>
      <w:r w:rsidR="00E47DA5" w:rsidRPr="007646BF">
        <w:rPr>
          <w:rStyle w:val="Zwaar"/>
          <w:rFonts w:ascii="Arial" w:hAnsi="Arial" w:cs="Arial"/>
          <w:b w:val="0"/>
          <w:sz w:val="22"/>
          <w:szCs w:val="22"/>
        </w:rPr>
        <w:t xml:space="preserve">trager is. Ongeveer 10% van de kinderen heeft een leesprobleem, ongeveer 5% is dyslectisch. </w:t>
      </w:r>
    </w:p>
    <w:p w14:paraId="1DC363A4" w14:textId="77777777" w:rsidR="00E47DA5" w:rsidRDefault="00E47DA5" w:rsidP="00133462">
      <w:pPr>
        <w:rPr>
          <w:rStyle w:val="Zwaar"/>
          <w:rFonts w:ascii="Arial" w:hAnsi="Arial" w:cs="Arial"/>
          <w:b w:val="0"/>
          <w:sz w:val="22"/>
          <w:szCs w:val="22"/>
        </w:rPr>
      </w:pPr>
      <w:r w:rsidRPr="007646BF">
        <w:rPr>
          <w:rStyle w:val="Zwaar"/>
          <w:rFonts w:ascii="Arial" w:hAnsi="Arial" w:cs="Arial"/>
          <w:b w:val="0"/>
          <w:sz w:val="22"/>
          <w:szCs w:val="22"/>
        </w:rPr>
        <w:t xml:space="preserve">Leesproblemen gaan over, mits het kind de juiste begeleiding krijgt. Dyslexie is een leerstoornis die </w:t>
      </w:r>
      <w:r w:rsidRPr="007646BF">
        <w:rPr>
          <w:rStyle w:val="Zwaar"/>
          <w:rFonts w:ascii="Arial" w:hAnsi="Arial" w:cs="Arial"/>
          <w:b w:val="0"/>
          <w:i/>
          <w:sz w:val="22"/>
          <w:szCs w:val="22"/>
        </w:rPr>
        <w:t>niet</w:t>
      </w:r>
      <w:r w:rsidRPr="007646BF">
        <w:rPr>
          <w:rStyle w:val="Zwaar"/>
          <w:rFonts w:ascii="Arial" w:hAnsi="Arial" w:cs="Arial"/>
          <w:b w:val="0"/>
          <w:sz w:val="22"/>
          <w:szCs w:val="22"/>
        </w:rPr>
        <w:t xml:space="preserve"> overgaat.</w:t>
      </w:r>
      <w:r>
        <w:rPr>
          <w:rStyle w:val="Zwaar"/>
          <w:rFonts w:ascii="Arial" w:hAnsi="Arial" w:cs="Arial"/>
          <w:b w:val="0"/>
          <w:sz w:val="22"/>
          <w:szCs w:val="22"/>
        </w:rPr>
        <w:t xml:space="preserve"> </w:t>
      </w:r>
    </w:p>
    <w:p w14:paraId="6BD253A2" w14:textId="77777777" w:rsidR="00E47DA5" w:rsidRPr="008675F9" w:rsidRDefault="00E47DA5" w:rsidP="00133462">
      <w:pPr>
        <w:rPr>
          <w:rStyle w:val="Zwaar"/>
          <w:rFonts w:ascii="Arial" w:hAnsi="Arial" w:cs="Arial"/>
          <w:b w:val="0"/>
          <w:sz w:val="22"/>
          <w:szCs w:val="22"/>
        </w:rPr>
      </w:pPr>
      <w:r>
        <w:rPr>
          <w:rStyle w:val="Zwaar"/>
          <w:rFonts w:ascii="Arial" w:hAnsi="Arial" w:cs="Arial"/>
          <w:b w:val="0"/>
          <w:sz w:val="22"/>
          <w:szCs w:val="22"/>
        </w:rPr>
        <w:t xml:space="preserve">Voor een </w:t>
      </w:r>
      <w:r w:rsidR="00AB44E3">
        <w:rPr>
          <w:rStyle w:val="Zwaar"/>
          <w:rFonts w:ascii="Arial" w:hAnsi="Arial" w:cs="Arial"/>
          <w:b w:val="0"/>
          <w:sz w:val="22"/>
          <w:szCs w:val="22"/>
        </w:rPr>
        <w:t>kind</w:t>
      </w:r>
      <w:r>
        <w:rPr>
          <w:rStyle w:val="Zwaar"/>
          <w:rFonts w:ascii="Arial" w:hAnsi="Arial" w:cs="Arial"/>
          <w:b w:val="0"/>
          <w:sz w:val="22"/>
          <w:szCs w:val="22"/>
        </w:rPr>
        <w:t xml:space="preserve"> </w:t>
      </w:r>
      <w:r w:rsidRPr="008675F9">
        <w:rPr>
          <w:rStyle w:val="Zwaar"/>
          <w:rFonts w:ascii="Arial" w:hAnsi="Arial" w:cs="Arial"/>
          <w:b w:val="0"/>
          <w:sz w:val="22"/>
          <w:szCs w:val="22"/>
        </w:rPr>
        <w:t xml:space="preserve">waarvan de </w:t>
      </w:r>
      <w:r>
        <w:rPr>
          <w:rStyle w:val="Zwaar"/>
          <w:rFonts w:ascii="Arial" w:hAnsi="Arial" w:cs="Arial"/>
          <w:b w:val="0"/>
          <w:sz w:val="22"/>
          <w:szCs w:val="22"/>
        </w:rPr>
        <w:t>school</w:t>
      </w:r>
      <w:r w:rsidRPr="008675F9">
        <w:rPr>
          <w:rStyle w:val="Zwaar"/>
          <w:rFonts w:ascii="Arial" w:hAnsi="Arial" w:cs="Arial"/>
          <w:b w:val="0"/>
          <w:sz w:val="22"/>
          <w:szCs w:val="22"/>
        </w:rPr>
        <w:t xml:space="preserve"> vermoedt dat hij</w:t>
      </w:r>
      <w:r>
        <w:rPr>
          <w:rStyle w:val="Zwaar"/>
          <w:rFonts w:ascii="Arial" w:hAnsi="Arial" w:cs="Arial"/>
          <w:b w:val="0"/>
          <w:sz w:val="22"/>
          <w:szCs w:val="22"/>
        </w:rPr>
        <w:t>/zij</w:t>
      </w:r>
      <w:r w:rsidRPr="008675F9">
        <w:rPr>
          <w:rStyle w:val="Zwaar"/>
          <w:rFonts w:ascii="Arial" w:hAnsi="Arial" w:cs="Arial"/>
          <w:b w:val="0"/>
          <w:sz w:val="22"/>
          <w:szCs w:val="22"/>
        </w:rPr>
        <w:t xml:space="preserve"> dyslectisch is, kunnen ouders en school de diagnose dyslexie aanvragen. De school moet dan het landelijke Protocol leesproblemen &amp; Dyslexie goed </w:t>
      </w:r>
      <w:r w:rsidR="0088413B">
        <w:rPr>
          <w:rStyle w:val="Zwaar"/>
          <w:rFonts w:ascii="Arial" w:hAnsi="Arial" w:cs="Arial"/>
          <w:b w:val="0"/>
          <w:sz w:val="22"/>
          <w:szCs w:val="22"/>
        </w:rPr>
        <w:t>gevolgd hebben en een compleet l</w:t>
      </w:r>
      <w:r w:rsidRPr="008675F9">
        <w:rPr>
          <w:rStyle w:val="Zwaar"/>
          <w:rFonts w:ascii="Arial" w:hAnsi="Arial" w:cs="Arial"/>
          <w:b w:val="0"/>
          <w:sz w:val="22"/>
          <w:szCs w:val="22"/>
        </w:rPr>
        <w:t>eesdossier hebben waarin de leesontwikkeling goed is gevolgd: de achterstand en hardnekkigheid van het leesprobleem moet</w:t>
      </w:r>
      <w:r w:rsidR="0088413B">
        <w:rPr>
          <w:rStyle w:val="Zwaar"/>
          <w:rFonts w:ascii="Arial" w:hAnsi="Arial" w:cs="Arial"/>
          <w:b w:val="0"/>
          <w:sz w:val="22"/>
          <w:szCs w:val="22"/>
        </w:rPr>
        <w:t>en</w:t>
      </w:r>
      <w:r w:rsidRPr="008675F9">
        <w:rPr>
          <w:rStyle w:val="Zwaar"/>
          <w:rFonts w:ascii="Arial" w:hAnsi="Arial" w:cs="Arial"/>
          <w:b w:val="0"/>
          <w:sz w:val="22"/>
          <w:szCs w:val="22"/>
        </w:rPr>
        <w:t xml:space="preserve"> immers aantoonbaar zijn. </w:t>
      </w:r>
    </w:p>
    <w:p w14:paraId="7EDF4B82" w14:textId="77777777" w:rsidR="00E47DA5" w:rsidRPr="00B61605" w:rsidRDefault="00E47DA5" w:rsidP="00133462">
      <w:pPr>
        <w:rPr>
          <w:rStyle w:val="Zwaar"/>
          <w:rFonts w:ascii="Arial" w:hAnsi="Arial" w:cs="Arial"/>
          <w:b w:val="0"/>
          <w:sz w:val="22"/>
          <w:szCs w:val="22"/>
        </w:rPr>
      </w:pPr>
      <w:r>
        <w:rPr>
          <w:rStyle w:val="Zwaar"/>
          <w:rFonts w:ascii="Arial" w:hAnsi="Arial" w:cs="Arial"/>
          <w:b w:val="0"/>
          <w:sz w:val="22"/>
          <w:szCs w:val="22"/>
        </w:rPr>
        <w:t>Dat betekent dat wij als</w:t>
      </w:r>
      <w:r w:rsidRPr="008675F9">
        <w:rPr>
          <w:rStyle w:val="Zwaar"/>
          <w:rFonts w:ascii="Arial" w:hAnsi="Arial" w:cs="Arial"/>
          <w:b w:val="0"/>
          <w:sz w:val="22"/>
          <w:szCs w:val="22"/>
        </w:rPr>
        <w:t xml:space="preserve"> school vanaf het eerste leerjaar alle toetsgegevens moeten k</w:t>
      </w:r>
      <w:r>
        <w:rPr>
          <w:rStyle w:val="Zwaar"/>
          <w:rFonts w:ascii="Arial" w:hAnsi="Arial" w:cs="Arial"/>
          <w:b w:val="0"/>
          <w:sz w:val="22"/>
          <w:szCs w:val="22"/>
        </w:rPr>
        <w:t xml:space="preserve">unnen overleggen én dat we kunnen </w:t>
      </w:r>
      <w:r w:rsidRPr="008675F9">
        <w:rPr>
          <w:rStyle w:val="Zwaar"/>
          <w:rFonts w:ascii="Arial" w:hAnsi="Arial" w:cs="Arial"/>
          <w:b w:val="0"/>
          <w:sz w:val="22"/>
          <w:szCs w:val="22"/>
        </w:rPr>
        <w:t xml:space="preserve">aantonen dat </w:t>
      </w:r>
      <w:r>
        <w:rPr>
          <w:rStyle w:val="Zwaar"/>
          <w:rFonts w:ascii="Arial" w:hAnsi="Arial" w:cs="Arial"/>
          <w:b w:val="0"/>
          <w:sz w:val="22"/>
          <w:szCs w:val="22"/>
        </w:rPr>
        <w:t xml:space="preserve">de </w:t>
      </w:r>
      <w:r w:rsidR="00AB44E3">
        <w:rPr>
          <w:rStyle w:val="Zwaar"/>
          <w:rFonts w:ascii="Arial" w:hAnsi="Arial" w:cs="Arial"/>
          <w:b w:val="0"/>
          <w:sz w:val="22"/>
          <w:szCs w:val="22"/>
        </w:rPr>
        <w:t>kind</w:t>
      </w:r>
      <w:r w:rsidR="00DD31B5">
        <w:rPr>
          <w:rStyle w:val="Zwaar"/>
          <w:rFonts w:ascii="Arial" w:hAnsi="Arial" w:cs="Arial"/>
          <w:b w:val="0"/>
          <w:sz w:val="22"/>
          <w:szCs w:val="22"/>
        </w:rPr>
        <w:t xml:space="preserve"> systematisch</w:t>
      </w:r>
      <w:r w:rsidR="00B61605">
        <w:rPr>
          <w:rStyle w:val="Zwaar"/>
          <w:rFonts w:ascii="Arial" w:hAnsi="Arial" w:cs="Arial"/>
          <w:b w:val="0"/>
          <w:sz w:val="22"/>
          <w:szCs w:val="22"/>
        </w:rPr>
        <w:t xml:space="preserve"> de juiste hulp heeft gekregen. </w:t>
      </w:r>
      <w:r w:rsidR="0088413B">
        <w:rPr>
          <w:rStyle w:val="Zwaar"/>
          <w:rFonts w:ascii="Arial" w:hAnsi="Arial" w:cs="Arial"/>
          <w:b w:val="0"/>
          <w:sz w:val="22"/>
          <w:szCs w:val="22"/>
        </w:rPr>
        <w:t>Door de instructie in kleine groepjes en intensieve begeleiding in de units kunnen we deze hulp bieden. Connect lezen en RALFI lezen zullen een vast onderdeel uit gaan maken van de interventies voor kunnen met</w:t>
      </w:r>
      <w:r w:rsidR="00A863A7">
        <w:rPr>
          <w:rStyle w:val="Zwaar"/>
          <w:rFonts w:ascii="Arial" w:hAnsi="Arial" w:cs="Arial"/>
          <w:b w:val="0"/>
          <w:sz w:val="22"/>
          <w:szCs w:val="22"/>
        </w:rPr>
        <w:t xml:space="preserve"> </w:t>
      </w:r>
      <w:r w:rsidR="0088413B">
        <w:rPr>
          <w:rStyle w:val="Zwaar"/>
          <w:rFonts w:ascii="Arial" w:hAnsi="Arial" w:cs="Arial"/>
          <w:b w:val="0"/>
          <w:sz w:val="22"/>
          <w:szCs w:val="22"/>
        </w:rPr>
        <w:t>leesproblemen.</w:t>
      </w:r>
    </w:p>
    <w:p w14:paraId="5760BC87" w14:textId="77777777" w:rsidR="00860660" w:rsidRPr="008675F9" w:rsidRDefault="00860660" w:rsidP="00133462">
      <w:pPr>
        <w:rPr>
          <w:rStyle w:val="Zwaar"/>
          <w:rFonts w:ascii="Arial" w:hAnsi="Arial" w:cs="Arial"/>
          <w:b w:val="0"/>
          <w:sz w:val="22"/>
          <w:szCs w:val="22"/>
        </w:rPr>
      </w:pPr>
      <w:r>
        <w:rPr>
          <w:rStyle w:val="Zwaar"/>
          <w:rFonts w:ascii="Arial" w:hAnsi="Arial" w:cs="Arial"/>
          <w:b w:val="0"/>
          <w:sz w:val="22"/>
          <w:szCs w:val="22"/>
        </w:rPr>
        <w:lastRenderedPageBreak/>
        <w:t xml:space="preserve">Het leesdossier wordt ter goedkeuring voorgelegd aan een gespecialiseerde medewerker van Gemeente Voorst. Als aan alle eisen wordt voldaan, worden de kosten van het onderzoek vergoed en kunnen ouders het voorleggen aan een behandelaar. </w:t>
      </w:r>
    </w:p>
    <w:p w14:paraId="352D5C16" w14:textId="77777777" w:rsidR="00E47DA5" w:rsidRDefault="00E47DA5" w:rsidP="00133462">
      <w:pPr>
        <w:rPr>
          <w:rStyle w:val="Zwaar"/>
          <w:rFonts w:ascii="Arial" w:hAnsi="Arial" w:cs="Arial"/>
          <w:b w:val="0"/>
          <w:sz w:val="22"/>
          <w:szCs w:val="22"/>
        </w:rPr>
      </w:pPr>
      <w:r w:rsidRPr="008675F9">
        <w:rPr>
          <w:rStyle w:val="Zwaar"/>
          <w:rFonts w:ascii="Arial" w:hAnsi="Arial" w:cs="Arial"/>
          <w:b w:val="0"/>
          <w:sz w:val="22"/>
          <w:szCs w:val="22"/>
        </w:rPr>
        <w:t>Als de diagnose dyslexie wordt gesteld krijgt</w:t>
      </w:r>
      <w:r w:rsidR="00DD31B5">
        <w:rPr>
          <w:rStyle w:val="Zwaar"/>
          <w:rFonts w:ascii="Arial" w:hAnsi="Arial" w:cs="Arial"/>
          <w:b w:val="0"/>
          <w:sz w:val="22"/>
          <w:szCs w:val="22"/>
        </w:rPr>
        <w:t>,</w:t>
      </w:r>
      <w:r w:rsidRPr="008675F9">
        <w:rPr>
          <w:rStyle w:val="Zwaar"/>
          <w:rFonts w:ascii="Arial" w:hAnsi="Arial" w:cs="Arial"/>
          <w:b w:val="0"/>
          <w:sz w:val="22"/>
          <w:szCs w:val="22"/>
        </w:rPr>
        <w:t xml:space="preserve"> het kind hiervoor ook ee</w:t>
      </w:r>
      <w:r w:rsidR="00860660">
        <w:rPr>
          <w:rStyle w:val="Zwaar"/>
          <w:rFonts w:ascii="Arial" w:hAnsi="Arial" w:cs="Arial"/>
          <w:b w:val="0"/>
          <w:sz w:val="22"/>
          <w:szCs w:val="22"/>
        </w:rPr>
        <w:t xml:space="preserve">n officieel erkende verklaring. </w:t>
      </w:r>
      <w:r w:rsidR="00A863A7">
        <w:rPr>
          <w:rStyle w:val="Zwaar"/>
          <w:rFonts w:ascii="Arial" w:hAnsi="Arial" w:cs="Arial"/>
          <w:b w:val="0"/>
          <w:sz w:val="22"/>
          <w:szCs w:val="22"/>
        </w:rPr>
        <w:t xml:space="preserve">Op school zal de ingezette begeleiding vervolgd worden en waar nodig/mogelijk afgestemd op de begeleiding van de dyslexie expert. </w:t>
      </w:r>
    </w:p>
    <w:p w14:paraId="2832980D" w14:textId="77777777" w:rsidR="00A863A7" w:rsidRPr="008675F9" w:rsidRDefault="00A863A7" w:rsidP="00133462">
      <w:pPr>
        <w:rPr>
          <w:rStyle w:val="Zwaar"/>
          <w:rFonts w:ascii="Arial" w:hAnsi="Arial" w:cs="Arial"/>
          <w:b w:val="0"/>
          <w:sz w:val="22"/>
          <w:szCs w:val="22"/>
        </w:rPr>
      </w:pPr>
      <w:r>
        <w:rPr>
          <w:rStyle w:val="Zwaar"/>
          <w:rFonts w:ascii="Arial" w:hAnsi="Arial" w:cs="Arial"/>
          <w:b w:val="0"/>
          <w:sz w:val="22"/>
          <w:szCs w:val="22"/>
        </w:rPr>
        <w:t>Dit schooljaar zullen we gaan investeren in het aanschaffen van voorleessoftware voor de dyslectische kinderen.</w:t>
      </w:r>
    </w:p>
    <w:p w14:paraId="37FFFF51" w14:textId="77777777" w:rsidR="00057BB5" w:rsidRDefault="00057BB5" w:rsidP="00E47DA5">
      <w:pPr>
        <w:rPr>
          <w:rFonts w:ascii="Arial" w:hAnsi="Arial" w:cs="Arial"/>
          <w:b/>
          <w:sz w:val="22"/>
          <w:szCs w:val="22"/>
        </w:rPr>
      </w:pPr>
    </w:p>
    <w:p w14:paraId="72F2A309" w14:textId="77777777" w:rsidR="007C26E9" w:rsidRDefault="008B1DEB" w:rsidP="00E47DA5">
      <w:pPr>
        <w:rPr>
          <w:rFonts w:ascii="Arial" w:hAnsi="Arial" w:cs="Arial"/>
          <w:b/>
          <w:sz w:val="22"/>
          <w:szCs w:val="22"/>
        </w:rPr>
      </w:pPr>
      <w:r>
        <w:rPr>
          <w:rFonts w:ascii="Arial" w:hAnsi="Arial" w:cs="Arial"/>
          <w:b/>
          <w:sz w:val="22"/>
          <w:szCs w:val="22"/>
        </w:rPr>
        <w:t>2.5</w:t>
      </w:r>
      <w:r w:rsidR="007C26E9">
        <w:rPr>
          <w:rFonts w:ascii="Arial" w:hAnsi="Arial" w:cs="Arial"/>
          <w:b/>
          <w:sz w:val="22"/>
          <w:szCs w:val="22"/>
        </w:rPr>
        <w:t xml:space="preserve"> </w:t>
      </w:r>
      <w:r w:rsidR="00057BB5">
        <w:rPr>
          <w:rFonts w:ascii="Arial" w:hAnsi="Arial" w:cs="Arial"/>
          <w:b/>
          <w:sz w:val="22"/>
          <w:szCs w:val="22"/>
        </w:rPr>
        <w:tab/>
      </w:r>
      <w:r w:rsidR="007C26E9" w:rsidRPr="00A863A7">
        <w:rPr>
          <w:rFonts w:ascii="Arial" w:hAnsi="Arial" w:cs="Arial"/>
          <w:b/>
          <w:i/>
          <w:sz w:val="22"/>
          <w:szCs w:val="22"/>
        </w:rPr>
        <w:t xml:space="preserve">Nieuwe </w:t>
      </w:r>
      <w:r w:rsidR="00AB44E3" w:rsidRPr="00A863A7">
        <w:rPr>
          <w:rFonts w:ascii="Arial" w:hAnsi="Arial" w:cs="Arial"/>
          <w:b/>
          <w:i/>
          <w:sz w:val="22"/>
          <w:szCs w:val="22"/>
        </w:rPr>
        <w:t>kinderen</w:t>
      </w:r>
    </w:p>
    <w:p w14:paraId="61657D97" w14:textId="77777777" w:rsidR="007C26E9" w:rsidRDefault="007C26E9" w:rsidP="00E47DA5">
      <w:pPr>
        <w:rPr>
          <w:rFonts w:ascii="Arial" w:hAnsi="Arial" w:cs="Arial"/>
          <w:sz w:val="22"/>
          <w:szCs w:val="22"/>
        </w:rPr>
      </w:pPr>
      <w:r>
        <w:rPr>
          <w:rFonts w:ascii="Arial" w:hAnsi="Arial" w:cs="Arial"/>
          <w:sz w:val="22"/>
          <w:szCs w:val="22"/>
        </w:rPr>
        <w:t>Alle</w:t>
      </w:r>
      <w:r w:rsidR="0042151B">
        <w:rPr>
          <w:rFonts w:ascii="Arial" w:hAnsi="Arial" w:cs="Arial"/>
          <w:sz w:val="22"/>
          <w:szCs w:val="22"/>
        </w:rPr>
        <w:t xml:space="preserve"> nieuwe </w:t>
      </w:r>
      <w:r w:rsidR="00AB44E3">
        <w:rPr>
          <w:rFonts w:ascii="Arial" w:hAnsi="Arial" w:cs="Arial"/>
          <w:sz w:val="22"/>
          <w:szCs w:val="22"/>
        </w:rPr>
        <w:t>kinderen</w:t>
      </w:r>
      <w:r w:rsidR="0042151B">
        <w:rPr>
          <w:rFonts w:ascii="Arial" w:hAnsi="Arial" w:cs="Arial"/>
          <w:sz w:val="22"/>
          <w:szCs w:val="22"/>
        </w:rPr>
        <w:t xml:space="preserve"> worden besproken. Dit doen we aan de hand van de gegevens die we hebben verkregen van b.v. een peuterspeelzaal of vorige basisschool. </w:t>
      </w:r>
      <w:r>
        <w:rPr>
          <w:rFonts w:ascii="Arial" w:hAnsi="Arial" w:cs="Arial"/>
          <w:sz w:val="22"/>
          <w:szCs w:val="22"/>
        </w:rPr>
        <w:t>Ouders van nieuwe kleuters worden direct uitgenodigd</w:t>
      </w:r>
      <w:r w:rsidR="0042151B">
        <w:rPr>
          <w:rFonts w:ascii="Arial" w:hAnsi="Arial" w:cs="Arial"/>
          <w:sz w:val="22"/>
          <w:szCs w:val="22"/>
        </w:rPr>
        <w:t xml:space="preserve"> voor een kennismakingsgesprek</w:t>
      </w:r>
      <w:r w:rsidR="00860660">
        <w:rPr>
          <w:rFonts w:ascii="Arial" w:hAnsi="Arial" w:cs="Arial"/>
          <w:sz w:val="22"/>
          <w:szCs w:val="22"/>
        </w:rPr>
        <w:t>.</w:t>
      </w:r>
      <w:r w:rsidR="0042151B">
        <w:rPr>
          <w:rFonts w:ascii="Arial" w:hAnsi="Arial" w:cs="Arial"/>
          <w:sz w:val="22"/>
          <w:szCs w:val="22"/>
        </w:rPr>
        <w:t xml:space="preserve"> </w:t>
      </w:r>
    </w:p>
    <w:p w14:paraId="0D8FE44C" w14:textId="77777777" w:rsidR="00A863A7" w:rsidRPr="007C26E9" w:rsidRDefault="00A863A7" w:rsidP="00E47DA5">
      <w:pPr>
        <w:rPr>
          <w:rFonts w:ascii="Arial" w:hAnsi="Arial" w:cs="Arial"/>
          <w:sz w:val="22"/>
          <w:szCs w:val="22"/>
        </w:rPr>
      </w:pPr>
      <w:r>
        <w:rPr>
          <w:rFonts w:ascii="Arial" w:hAnsi="Arial" w:cs="Arial"/>
          <w:sz w:val="22"/>
          <w:szCs w:val="22"/>
        </w:rPr>
        <w:t>Kinderen die van een andere basisschool komen zullen vooraf besproken worden met de school waar ze vandaan komen. Indien nodig zullen ook gesprekken plaatsvinden met externe begeleiders, zoals onderwijscoaches of behandelaars. We moeten vooraf vast kunnen stellen of we voldoende mogelijkheden hebben om tegemoet te komen aan de onderwijsbehoeften van deze kinderen. (Hierbij is ook van belang, dat we ook de onderwijsbehoeften van de al aanwezige kinderen in het oog houden.) Kunnen we niet tegemoet komen aan de onderwijsbehoeften van een kind, dan gaan we samen met ouders bespreken wat andere mogelijkheden zijn.</w:t>
      </w:r>
    </w:p>
    <w:p w14:paraId="6435F44D" w14:textId="77777777" w:rsidR="00922755" w:rsidRDefault="00922755">
      <w:pPr>
        <w:spacing w:after="200" w:line="276" w:lineRule="auto"/>
        <w:rPr>
          <w:rFonts w:ascii="Arial" w:eastAsiaTheme="minorHAnsi" w:hAnsi="Arial" w:cs="Arial"/>
          <w:b/>
          <w:bCs/>
          <w:lang w:eastAsia="en-US"/>
        </w:rPr>
      </w:pPr>
    </w:p>
    <w:p w14:paraId="04EA0CC3" w14:textId="77777777" w:rsidR="00922755" w:rsidRPr="00133462" w:rsidRDefault="008B1DEB" w:rsidP="00922755">
      <w:pPr>
        <w:rPr>
          <w:rFonts w:ascii="Arial" w:hAnsi="Arial" w:cs="Arial"/>
          <w:b/>
          <w:i/>
          <w:sz w:val="22"/>
          <w:szCs w:val="22"/>
        </w:rPr>
      </w:pPr>
      <w:r>
        <w:rPr>
          <w:rFonts w:ascii="Arial" w:hAnsi="Arial" w:cs="Arial"/>
          <w:b/>
          <w:i/>
          <w:sz w:val="22"/>
          <w:szCs w:val="22"/>
        </w:rPr>
        <w:t>2.6</w:t>
      </w:r>
      <w:r w:rsidR="00922755" w:rsidRPr="00133462">
        <w:rPr>
          <w:rFonts w:ascii="Arial" w:hAnsi="Arial" w:cs="Arial"/>
          <w:b/>
          <w:i/>
          <w:sz w:val="22"/>
          <w:szCs w:val="22"/>
        </w:rPr>
        <w:tab/>
      </w:r>
      <w:r w:rsidR="00922755">
        <w:rPr>
          <w:rFonts w:ascii="Arial" w:hAnsi="Arial" w:cs="Arial"/>
          <w:b/>
          <w:i/>
          <w:sz w:val="22"/>
          <w:szCs w:val="22"/>
        </w:rPr>
        <w:t>Trendanalyses</w:t>
      </w:r>
    </w:p>
    <w:p w14:paraId="21F83FB3" w14:textId="77777777" w:rsidR="00A863A7" w:rsidRDefault="00922755" w:rsidP="00922755">
      <w:pPr>
        <w:rPr>
          <w:rFonts w:ascii="Arial" w:hAnsi="Arial" w:cs="Arial"/>
          <w:bCs/>
          <w:sz w:val="22"/>
          <w:szCs w:val="22"/>
          <w:shd w:val="clear" w:color="auto" w:fill="FFFFFF"/>
        </w:rPr>
      </w:pPr>
      <w:r>
        <w:rPr>
          <w:rFonts w:ascii="Arial" w:hAnsi="Arial" w:cs="Arial"/>
          <w:bCs/>
          <w:sz w:val="22"/>
          <w:szCs w:val="22"/>
          <w:shd w:val="clear" w:color="auto" w:fill="FFFFFF"/>
        </w:rPr>
        <w:t xml:space="preserve">Om leervorderingen van de </w:t>
      </w:r>
      <w:r w:rsidR="00AB44E3">
        <w:rPr>
          <w:rFonts w:ascii="Arial" w:hAnsi="Arial" w:cs="Arial"/>
          <w:bCs/>
          <w:sz w:val="22"/>
          <w:szCs w:val="22"/>
          <w:shd w:val="clear" w:color="auto" w:fill="FFFFFF"/>
        </w:rPr>
        <w:t>kinderen</w:t>
      </w:r>
      <w:r>
        <w:rPr>
          <w:rFonts w:ascii="Arial" w:hAnsi="Arial" w:cs="Arial"/>
          <w:bCs/>
          <w:sz w:val="22"/>
          <w:szCs w:val="22"/>
          <w:shd w:val="clear" w:color="auto" w:fill="FFFFFF"/>
        </w:rPr>
        <w:t xml:space="preserve"> nauwlettend in de gaten te houden, maken we op </w:t>
      </w:r>
      <w:r w:rsidR="00B268EB">
        <w:rPr>
          <w:rFonts w:ascii="Arial" w:hAnsi="Arial" w:cs="Arial"/>
          <w:bCs/>
          <w:sz w:val="22"/>
          <w:szCs w:val="22"/>
          <w:shd w:val="clear" w:color="auto" w:fill="FFFFFF"/>
        </w:rPr>
        <w:t xml:space="preserve">De </w:t>
      </w:r>
    </w:p>
    <w:p w14:paraId="4BB08BF8" w14:textId="77777777" w:rsidR="00922755" w:rsidRDefault="003242A3" w:rsidP="00922755">
      <w:pPr>
        <w:rPr>
          <w:rFonts w:ascii="Arial" w:hAnsi="Arial" w:cs="Arial"/>
          <w:bCs/>
          <w:sz w:val="22"/>
          <w:szCs w:val="22"/>
          <w:shd w:val="clear" w:color="auto" w:fill="FFFFFF"/>
        </w:rPr>
      </w:pPr>
      <w:r>
        <w:rPr>
          <w:rFonts w:ascii="Arial" w:hAnsi="Arial" w:cs="Arial"/>
          <w:bCs/>
          <w:sz w:val="22"/>
          <w:szCs w:val="22"/>
          <w:shd w:val="clear" w:color="auto" w:fill="FFFFFF"/>
        </w:rPr>
        <w:t>Antoniusschool</w:t>
      </w:r>
      <w:r w:rsidR="00922755">
        <w:rPr>
          <w:rFonts w:ascii="Arial" w:hAnsi="Arial" w:cs="Arial"/>
          <w:bCs/>
          <w:sz w:val="22"/>
          <w:szCs w:val="22"/>
          <w:shd w:val="clear" w:color="auto" w:fill="FFFFFF"/>
        </w:rPr>
        <w:t xml:space="preserve"> gebruik van het </w:t>
      </w:r>
      <w:r w:rsidR="00922755" w:rsidRPr="00787E64">
        <w:rPr>
          <w:rFonts w:ascii="Arial" w:hAnsi="Arial" w:cs="Arial"/>
          <w:bCs/>
          <w:sz w:val="22"/>
          <w:szCs w:val="22"/>
          <w:shd w:val="clear" w:color="auto" w:fill="FFFFFF"/>
        </w:rPr>
        <w:t xml:space="preserve">Cito </w:t>
      </w:r>
      <w:r w:rsidR="00AB44E3">
        <w:rPr>
          <w:rFonts w:ascii="Arial" w:hAnsi="Arial" w:cs="Arial"/>
          <w:bCs/>
          <w:sz w:val="22"/>
          <w:szCs w:val="22"/>
          <w:shd w:val="clear" w:color="auto" w:fill="FFFFFF"/>
        </w:rPr>
        <w:t>Kind</w:t>
      </w:r>
      <w:r w:rsidR="00922755">
        <w:rPr>
          <w:rFonts w:ascii="Arial" w:hAnsi="Arial" w:cs="Arial"/>
          <w:bCs/>
          <w:sz w:val="22"/>
          <w:szCs w:val="22"/>
          <w:shd w:val="clear" w:color="auto" w:fill="FFFFFF"/>
        </w:rPr>
        <w:t xml:space="preserve"> Volgsysteem</w:t>
      </w:r>
      <w:r w:rsidR="00922755" w:rsidRPr="00787E64">
        <w:rPr>
          <w:rFonts w:ascii="Arial" w:hAnsi="Arial" w:cs="Arial"/>
          <w:bCs/>
          <w:sz w:val="22"/>
          <w:szCs w:val="22"/>
          <w:shd w:val="clear" w:color="auto" w:fill="FFFFFF"/>
        </w:rPr>
        <w:t xml:space="preserve">. </w:t>
      </w:r>
      <w:r w:rsidR="00803DE6">
        <w:rPr>
          <w:rFonts w:ascii="Arial" w:hAnsi="Arial" w:cs="Arial"/>
          <w:bCs/>
          <w:sz w:val="22"/>
          <w:szCs w:val="22"/>
          <w:shd w:val="clear" w:color="auto" w:fill="FFFFFF"/>
        </w:rPr>
        <w:t>Trendanalyses worden door de</w:t>
      </w:r>
      <w:r w:rsidR="006B5548">
        <w:rPr>
          <w:rFonts w:ascii="Arial" w:hAnsi="Arial" w:cs="Arial"/>
          <w:bCs/>
          <w:sz w:val="22"/>
          <w:szCs w:val="22"/>
          <w:shd w:val="clear" w:color="auto" w:fill="FFFFFF"/>
        </w:rPr>
        <w:t xml:space="preserve"> directeur, de</w:t>
      </w:r>
      <w:r w:rsidR="00803DE6">
        <w:rPr>
          <w:rFonts w:ascii="Arial" w:hAnsi="Arial" w:cs="Arial"/>
          <w:bCs/>
          <w:sz w:val="22"/>
          <w:szCs w:val="22"/>
          <w:shd w:val="clear" w:color="auto" w:fill="FFFFFF"/>
        </w:rPr>
        <w:t xml:space="preserve"> intern begeleider</w:t>
      </w:r>
      <w:r w:rsidR="006B5548">
        <w:rPr>
          <w:rFonts w:ascii="Arial" w:hAnsi="Arial" w:cs="Arial"/>
          <w:bCs/>
          <w:sz w:val="22"/>
          <w:szCs w:val="22"/>
          <w:shd w:val="clear" w:color="auto" w:fill="FFFFFF"/>
        </w:rPr>
        <w:t xml:space="preserve"> en het team, </w:t>
      </w:r>
      <w:r w:rsidR="00803DE6">
        <w:rPr>
          <w:rFonts w:ascii="Arial" w:hAnsi="Arial" w:cs="Arial"/>
          <w:bCs/>
          <w:sz w:val="22"/>
          <w:szCs w:val="22"/>
          <w:shd w:val="clear" w:color="auto" w:fill="FFFFFF"/>
        </w:rPr>
        <w:t>gebruikt om het onderwijsaanbod te evalueren en waar nodig aan te passen.</w:t>
      </w:r>
    </w:p>
    <w:p w14:paraId="4EF6900B" w14:textId="77777777" w:rsidR="00B61605" w:rsidRPr="00A863A7" w:rsidRDefault="0088413B" w:rsidP="00A863A7">
      <w:pPr>
        <w:rPr>
          <w:rFonts w:ascii="Arial" w:hAnsi="Arial" w:cs="Arial"/>
          <w:bCs/>
          <w:sz w:val="22"/>
          <w:szCs w:val="22"/>
          <w:shd w:val="clear" w:color="auto" w:fill="FFFFFF"/>
        </w:rPr>
      </w:pPr>
      <w:r>
        <w:rPr>
          <w:rFonts w:ascii="Arial" w:hAnsi="Arial" w:cs="Arial"/>
          <w:bCs/>
          <w:sz w:val="22"/>
          <w:szCs w:val="22"/>
          <w:shd w:val="clear" w:color="auto" w:fill="FFFFFF"/>
        </w:rPr>
        <w:t>Hierbij wordt er niet allen gekeken naar ontwikkelingen op korte termijn, maar ook ont</w:t>
      </w:r>
      <w:r w:rsidR="00A863A7">
        <w:rPr>
          <w:rFonts w:ascii="Arial" w:hAnsi="Arial" w:cs="Arial"/>
          <w:bCs/>
          <w:sz w:val="22"/>
          <w:szCs w:val="22"/>
          <w:shd w:val="clear" w:color="auto" w:fill="FFFFFF"/>
        </w:rPr>
        <w:t>wikkelingen door de jaren heen. Jaarlijks worden er schoolanalyses gemaakt waarbij de trends en opbrengsten belangrijke data zijn.</w:t>
      </w:r>
    </w:p>
    <w:p w14:paraId="6400E5DD" w14:textId="77777777" w:rsidR="00B61605" w:rsidRDefault="00B61605" w:rsidP="00461254">
      <w:pPr>
        <w:autoSpaceDE w:val="0"/>
        <w:autoSpaceDN w:val="0"/>
        <w:adjustRightInd w:val="0"/>
        <w:rPr>
          <w:rFonts w:ascii="Arial" w:eastAsiaTheme="minorHAnsi" w:hAnsi="Arial" w:cs="Arial"/>
          <w:b/>
          <w:bCs/>
          <w:lang w:eastAsia="en-US"/>
        </w:rPr>
      </w:pPr>
    </w:p>
    <w:p w14:paraId="117F3065" w14:textId="77777777" w:rsidR="00B61605" w:rsidRDefault="00B61605" w:rsidP="00461254">
      <w:pPr>
        <w:autoSpaceDE w:val="0"/>
        <w:autoSpaceDN w:val="0"/>
        <w:adjustRightInd w:val="0"/>
        <w:rPr>
          <w:rFonts w:ascii="Arial" w:eastAsiaTheme="minorHAnsi" w:hAnsi="Arial" w:cs="Arial"/>
          <w:b/>
          <w:bCs/>
          <w:lang w:eastAsia="en-US"/>
        </w:rPr>
      </w:pPr>
    </w:p>
    <w:p w14:paraId="577055C0" w14:textId="77777777" w:rsidR="00B61605" w:rsidRDefault="00B61605" w:rsidP="00461254">
      <w:pPr>
        <w:autoSpaceDE w:val="0"/>
        <w:autoSpaceDN w:val="0"/>
        <w:adjustRightInd w:val="0"/>
        <w:rPr>
          <w:rFonts w:ascii="Arial" w:eastAsiaTheme="minorHAnsi" w:hAnsi="Arial" w:cs="Arial"/>
          <w:b/>
          <w:bCs/>
          <w:lang w:eastAsia="en-US"/>
        </w:rPr>
      </w:pPr>
    </w:p>
    <w:p w14:paraId="0B969666" w14:textId="77777777" w:rsidR="00B61605" w:rsidRDefault="00B61605" w:rsidP="00461254">
      <w:pPr>
        <w:autoSpaceDE w:val="0"/>
        <w:autoSpaceDN w:val="0"/>
        <w:adjustRightInd w:val="0"/>
        <w:rPr>
          <w:rFonts w:ascii="Arial" w:eastAsiaTheme="minorHAnsi" w:hAnsi="Arial" w:cs="Arial"/>
          <w:b/>
          <w:bCs/>
          <w:lang w:eastAsia="en-US"/>
        </w:rPr>
      </w:pPr>
    </w:p>
    <w:p w14:paraId="2B146CE5" w14:textId="77777777" w:rsidR="00B61605" w:rsidRDefault="00B61605" w:rsidP="00461254">
      <w:pPr>
        <w:autoSpaceDE w:val="0"/>
        <w:autoSpaceDN w:val="0"/>
        <w:adjustRightInd w:val="0"/>
        <w:rPr>
          <w:rFonts w:ascii="Arial" w:eastAsiaTheme="minorHAnsi" w:hAnsi="Arial" w:cs="Arial"/>
          <w:b/>
          <w:bCs/>
          <w:lang w:eastAsia="en-US"/>
        </w:rPr>
      </w:pPr>
    </w:p>
    <w:p w14:paraId="49A25C9D" w14:textId="77777777" w:rsidR="00B61605" w:rsidRDefault="00B61605" w:rsidP="00461254">
      <w:pPr>
        <w:autoSpaceDE w:val="0"/>
        <w:autoSpaceDN w:val="0"/>
        <w:adjustRightInd w:val="0"/>
        <w:rPr>
          <w:rFonts w:ascii="Arial" w:eastAsiaTheme="minorHAnsi" w:hAnsi="Arial" w:cs="Arial"/>
          <w:b/>
          <w:bCs/>
          <w:lang w:eastAsia="en-US"/>
        </w:rPr>
      </w:pPr>
    </w:p>
    <w:p w14:paraId="74C7E18D" w14:textId="77777777" w:rsidR="00B61605" w:rsidRDefault="00B61605" w:rsidP="00461254">
      <w:pPr>
        <w:autoSpaceDE w:val="0"/>
        <w:autoSpaceDN w:val="0"/>
        <w:adjustRightInd w:val="0"/>
        <w:rPr>
          <w:rFonts w:ascii="Arial" w:eastAsiaTheme="minorHAnsi" w:hAnsi="Arial" w:cs="Arial"/>
          <w:b/>
          <w:bCs/>
          <w:lang w:eastAsia="en-US"/>
        </w:rPr>
      </w:pPr>
    </w:p>
    <w:p w14:paraId="3324DB5B" w14:textId="77777777" w:rsidR="00B61605" w:rsidRDefault="00B61605" w:rsidP="00461254">
      <w:pPr>
        <w:autoSpaceDE w:val="0"/>
        <w:autoSpaceDN w:val="0"/>
        <w:adjustRightInd w:val="0"/>
        <w:rPr>
          <w:rFonts w:ascii="Arial" w:eastAsiaTheme="minorHAnsi" w:hAnsi="Arial" w:cs="Arial"/>
          <w:b/>
          <w:bCs/>
          <w:lang w:eastAsia="en-US"/>
        </w:rPr>
      </w:pPr>
    </w:p>
    <w:p w14:paraId="27FFF2B9" w14:textId="77777777" w:rsidR="00B61605" w:rsidRDefault="00B61605" w:rsidP="00461254">
      <w:pPr>
        <w:autoSpaceDE w:val="0"/>
        <w:autoSpaceDN w:val="0"/>
        <w:adjustRightInd w:val="0"/>
        <w:rPr>
          <w:rFonts w:ascii="Arial" w:eastAsiaTheme="minorHAnsi" w:hAnsi="Arial" w:cs="Arial"/>
          <w:b/>
          <w:bCs/>
          <w:lang w:eastAsia="en-US"/>
        </w:rPr>
      </w:pPr>
    </w:p>
    <w:p w14:paraId="210F73AF" w14:textId="77777777" w:rsidR="00B61605" w:rsidRDefault="00B61605" w:rsidP="00461254">
      <w:pPr>
        <w:autoSpaceDE w:val="0"/>
        <w:autoSpaceDN w:val="0"/>
        <w:adjustRightInd w:val="0"/>
        <w:rPr>
          <w:rFonts w:ascii="Arial" w:eastAsiaTheme="minorHAnsi" w:hAnsi="Arial" w:cs="Arial"/>
          <w:b/>
          <w:bCs/>
          <w:lang w:eastAsia="en-US"/>
        </w:rPr>
      </w:pPr>
    </w:p>
    <w:p w14:paraId="68D5B732" w14:textId="77777777" w:rsidR="00B61605" w:rsidRDefault="00B61605" w:rsidP="00461254">
      <w:pPr>
        <w:autoSpaceDE w:val="0"/>
        <w:autoSpaceDN w:val="0"/>
        <w:adjustRightInd w:val="0"/>
        <w:rPr>
          <w:rFonts w:ascii="Arial" w:eastAsiaTheme="minorHAnsi" w:hAnsi="Arial" w:cs="Arial"/>
          <w:b/>
          <w:bCs/>
          <w:lang w:eastAsia="en-US"/>
        </w:rPr>
      </w:pPr>
    </w:p>
    <w:p w14:paraId="69E1E2F6" w14:textId="77777777" w:rsidR="00B61605" w:rsidRDefault="00B61605" w:rsidP="00461254">
      <w:pPr>
        <w:autoSpaceDE w:val="0"/>
        <w:autoSpaceDN w:val="0"/>
        <w:adjustRightInd w:val="0"/>
        <w:rPr>
          <w:rFonts w:ascii="Arial" w:eastAsiaTheme="minorHAnsi" w:hAnsi="Arial" w:cs="Arial"/>
          <w:b/>
          <w:bCs/>
          <w:lang w:eastAsia="en-US"/>
        </w:rPr>
      </w:pPr>
    </w:p>
    <w:p w14:paraId="19CCE37E" w14:textId="77777777" w:rsidR="00B61605" w:rsidRDefault="00B61605" w:rsidP="00461254">
      <w:pPr>
        <w:autoSpaceDE w:val="0"/>
        <w:autoSpaceDN w:val="0"/>
        <w:adjustRightInd w:val="0"/>
        <w:rPr>
          <w:rFonts w:ascii="Arial" w:eastAsiaTheme="minorHAnsi" w:hAnsi="Arial" w:cs="Arial"/>
          <w:b/>
          <w:bCs/>
          <w:lang w:eastAsia="en-US"/>
        </w:rPr>
      </w:pPr>
    </w:p>
    <w:p w14:paraId="6440105E" w14:textId="77777777" w:rsidR="00B61605" w:rsidRDefault="00B61605" w:rsidP="00461254">
      <w:pPr>
        <w:autoSpaceDE w:val="0"/>
        <w:autoSpaceDN w:val="0"/>
        <w:adjustRightInd w:val="0"/>
        <w:rPr>
          <w:rFonts w:ascii="Arial" w:eastAsiaTheme="minorHAnsi" w:hAnsi="Arial" w:cs="Arial"/>
          <w:b/>
          <w:bCs/>
          <w:lang w:eastAsia="en-US"/>
        </w:rPr>
      </w:pPr>
    </w:p>
    <w:p w14:paraId="08C0DDD0" w14:textId="77777777" w:rsidR="00B61605" w:rsidRDefault="00B61605" w:rsidP="00461254">
      <w:pPr>
        <w:autoSpaceDE w:val="0"/>
        <w:autoSpaceDN w:val="0"/>
        <w:adjustRightInd w:val="0"/>
        <w:rPr>
          <w:rFonts w:ascii="Arial" w:eastAsiaTheme="minorHAnsi" w:hAnsi="Arial" w:cs="Arial"/>
          <w:b/>
          <w:bCs/>
          <w:lang w:eastAsia="en-US"/>
        </w:rPr>
      </w:pPr>
    </w:p>
    <w:p w14:paraId="6A0A2B1C" w14:textId="77777777" w:rsidR="00B61605" w:rsidRDefault="00B61605" w:rsidP="00461254">
      <w:pPr>
        <w:autoSpaceDE w:val="0"/>
        <w:autoSpaceDN w:val="0"/>
        <w:adjustRightInd w:val="0"/>
        <w:rPr>
          <w:rFonts w:ascii="Arial" w:eastAsiaTheme="minorHAnsi" w:hAnsi="Arial" w:cs="Arial"/>
          <w:b/>
          <w:bCs/>
          <w:lang w:eastAsia="en-US"/>
        </w:rPr>
      </w:pPr>
    </w:p>
    <w:p w14:paraId="2324B401" w14:textId="77777777" w:rsidR="00B61605" w:rsidRDefault="00B61605" w:rsidP="00461254">
      <w:pPr>
        <w:autoSpaceDE w:val="0"/>
        <w:autoSpaceDN w:val="0"/>
        <w:adjustRightInd w:val="0"/>
        <w:rPr>
          <w:rFonts w:ascii="Arial" w:eastAsiaTheme="minorHAnsi" w:hAnsi="Arial" w:cs="Arial"/>
          <w:b/>
          <w:bCs/>
          <w:lang w:eastAsia="en-US"/>
        </w:rPr>
      </w:pPr>
    </w:p>
    <w:p w14:paraId="521A543E" w14:textId="77777777" w:rsidR="00B61605" w:rsidRDefault="00B61605" w:rsidP="00461254">
      <w:pPr>
        <w:autoSpaceDE w:val="0"/>
        <w:autoSpaceDN w:val="0"/>
        <w:adjustRightInd w:val="0"/>
        <w:rPr>
          <w:rFonts w:ascii="Arial" w:eastAsiaTheme="minorHAnsi" w:hAnsi="Arial" w:cs="Arial"/>
          <w:b/>
          <w:bCs/>
          <w:lang w:eastAsia="en-US"/>
        </w:rPr>
      </w:pPr>
    </w:p>
    <w:p w14:paraId="571EAC1C" w14:textId="77777777" w:rsidR="00B61605" w:rsidRDefault="00B61605" w:rsidP="00461254">
      <w:pPr>
        <w:autoSpaceDE w:val="0"/>
        <w:autoSpaceDN w:val="0"/>
        <w:adjustRightInd w:val="0"/>
        <w:rPr>
          <w:rFonts w:ascii="Arial" w:eastAsiaTheme="minorHAnsi" w:hAnsi="Arial" w:cs="Arial"/>
          <w:b/>
          <w:bCs/>
          <w:lang w:eastAsia="en-US"/>
        </w:rPr>
      </w:pPr>
    </w:p>
    <w:p w14:paraId="4EBD82FD" w14:textId="77777777" w:rsidR="00B61605" w:rsidRDefault="00B61605" w:rsidP="00461254">
      <w:pPr>
        <w:autoSpaceDE w:val="0"/>
        <w:autoSpaceDN w:val="0"/>
        <w:adjustRightInd w:val="0"/>
        <w:rPr>
          <w:rFonts w:ascii="Arial" w:eastAsiaTheme="minorHAnsi" w:hAnsi="Arial" w:cs="Arial"/>
          <w:b/>
          <w:bCs/>
          <w:lang w:eastAsia="en-US"/>
        </w:rPr>
      </w:pPr>
    </w:p>
    <w:p w14:paraId="5757156D" w14:textId="77777777" w:rsidR="003242A3" w:rsidRDefault="003242A3" w:rsidP="00461254">
      <w:pPr>
        <w:autoSpaceDE w:val="0"/>
        <w:autoSpaceDN w:val="0"/>
        <w:adjustRightInd w:val="0"/>
        <w:rPr>
          <w:rFonts w:ascii="Arial" w:eastAsiaTheme="minorHAnsi" w:hAnsi="Arial" w:cs="Arial"/>
          <w:b/>
          <w:bCs/>
          <w:lang w:eastAsia="en-US"/>
        </w:rPr>
      </w:pPr>
    </w:p>
    <w:p w14:paraId="42DDD78E" w14:textId="77777777" w:rsidR="003242A3" w:rsidRDefault="003242A3" w:rsidP="00461254">
      <w:pPr>
        <w:autoSpaceDE w:val="0"/>
        <w:autoSpaceDN w:val="0"/>
        <w:adjustRightInd w:val="0"/>
        <w:rPr>
          <w:rFonts w:ascii="Arial" w:eastAsiaTheme="minorHAnsi" w:hAnsi="Arial" w:cs="Arial"/>
          <w:b/>
          <w:bCs/>
          <w:lang w:eastAsia="en-US"/>
        </w:rPr>
      </w:pPr>
    </w:p>
    <w:p w14:paraId="53A33E13" w14:textId="77777777" w:rsidR="003242A3" w:rsidRDefault="003242A3" w:rsidP="00461254">
      <w:pPr>
        <w:autoSpaceDE w:val="0"/>
        <w:autoSpaceDN w:val="0"/>
        <w:adjustRightInd w:val="0"/>
        <w:rPr>
          <w:rFonts w:ascii="Arial" w:eastAsiaTheme="minorHAnsi" w:hAnsi="Arial" w:cs="Arial"/>
          <w:b/>
          <w:bCs/>
          <w:lang w:eastAsia="en-US"/>
        </w:rPr>
      </w:pPr>
    </w:p>
    <w:p w14:paraId="3891306D" w14:textId="77777777" w:rsidR="00461254" w:rsidRDefault="008B1DEB" w:rsidP="005934EF">
      <w:pPr>
        <w:pStyle w:val="Titel"/>
        <w:rPr>
          <w:rFonts w:eastAsiaTheme="minorHAnsi"/>
          <w:lang w:eastAsia="en-US"/>
        </w:rPr>
      </w:pPr>
      <w:r>
        <w:rPr>
          <w:rFonts w:eastAsiaTheme="minorHAnsi"/>
          <w:lang w:eastAsia="en-US"/>
        </w:rPr>
        <w:lastRenderedPageBreak/>
        <w:t>3</w:t>
      </w:r>
      <w:r w:rsidR="00133462">
        <w:rPr>
          <w:rFonts w:eastAsiaTheme="minorHAnsi"/>
          <w:lang w:eastAsia="en-US"/>
        </w:rPr>
        <w:t>.</w:t>
      </w:r>
      <w:r w:rsidR="00461254">
        <w:rPr>
          <w:rFonts w:eastAsiaTheme="minorHAnsi"/>
          <w:lang w:eastAsia="en-US"/>
        </w:rPr>
        <w:t xml:space="preserve"> </w:t>
      </w:r>
      <w:r w:rsidR="00461254">
        <w:rPr>
          <w:rFonts w:eastAsiaTheme="minorHAnsi"/>
          <w:lang w:eastAsia="en-US"/>
        </w:rPr>
        <w:tab/>
        <w:t>Dossier en archivering</w:t>
      </w:r>
    </w:p>
    <w:p w14:paraId="34FB910D" w14:textId="77777777" w:rsidR="006740EB" w:rsidRDefault="00461254" w:rsidP="00461254">
      <w:pPr>
        <w:autoSpaceDE w:val="0"/>
        <w:autoSpaceDN w:val="0"/>
        <w:adjustRightInd w:val="0"/>
        <w:rPr>
          <w:rFonts w:ascii="Arial" w:eastAsiaTheme="minorHAnsi" w:hAnsi="Arial" w:cs="Arial"/>
          <w:bCs/>
          <w:sz w:val="22"/>
          <w:szCs w:val="22"/>
          <w:lang w:eastAsia="en-US"/>
        </w:rPr>
      </w:pPr>
      <w:r w:rsidRPr="00A31F49">
        <w:rPr>
          <w:rFonts w:ascii="Arial" w:eastAsiaTheme="minorHAnsi" w:hAnsi="Arial" w:cs="Arial"/>
          <w:bCs/>
          <w:sz w:val="22"/>
          <w:szCs w:val="22"/>
          <w:lang w:eastAsia="en-US"/>
        </w:rPr>
        <w:t xml:space="preserve">Op </w:t>
      </w:r>
      <w:r w:rsidR="00B268EB">
        <w:rPr>
          <w:rFonts w:ascii="Arial" w:eastAsiaTheme="minorHAnsi" w:hAnsi="Arial" w:cs="Arial"/>
          <w:bCs/>
          <w:sz w:val="22"/>
          <w:szCs w:val="22"/>
          <w:lang w:eastAsia="en-US"/>
        </w:rPr>
        <w:t>De St. Martinusschool</w:t>
      </w:r>
      <w:r w:rsidRPr="00A31F49">
        <w:rPr>
          <w:rFonts w:ascii="Arial" w:eastAsiaTheme="minorHAnsi" w:hAnsi="Arial" w:cs="Arial"/>
          <w:bCs/>
          <w:sz w:val="22"/>
          <w:szCs w:val="22"/>
          <w:lang w:eastAsia="en-US"/>
        </w:rPr>
        <w:t xml:space="preserve"> werken we met het </w:t>
      </w:r>
      <w:r w:rsidRPr="00A31F49">
        <w:rPr>
          <w:rStyle w:val="apple-converted-space"/>
          <w:rFonts w:ascii="Arial" w:hAnsi="Arial" w:cs="Arial"/>
          <w:color w:val="444444"/>
          <w:sz w:val="22"/>
          <w:szCs w:val="22"/>
          <w:shd w:val="clear" w:color="auto" w:fill="FFFFFF"/>
        </w:rPr>
        <w:t> </w:t>
      </w:r>
      <w:r w:rsidR="00AB44E3">
        <w:rPr>
          <w:rFonts w:ascii="Arial" w:hAnsi="Arial" w:cs="Arial"/>
          <w:sz w:val="22"/>
          <w:szCs w:val="22"/>
          <w:shd w:val="clear" w:color="auto" w:fill="FFFFFF"/>
        </w:rPr>
        <w:t>kind</w:t>
      </w:r>
      <w:r w:rsidRPr="00A31F49">
        <w:rPr>
          <w:rFonts w:ascii="Arial" w:hAnsi="Arial" w:cs="Arial"/>
          <w:sz w:val="22"/>
          <w:szCs w:val="22"/>
          <w:shd w:val="clear" w:color="auto" w:fill="FFFFFF"/>
        </w:rPr>
        <w:t xml:space="preserve">administratie- en </w:t>
      </w:r>
      <w:r w:rsidR="00AB44E3">
        <w:rPr>
          <w:rFonts w:ascii="Arial" w:hAnsi="Arial" w:cs="Arial"/>
          <w:sz w:val="22"/>
          <w:szCs w:val="22"/>
          <w:shd w:val="clear" w:color="auto" w:fill="FFFFFF"/>
        </w:rPr>
        <w:t>kind</w:t>
      </w:r>
      <w:r w:rsidR="00860660">
        <w:rPr>
          <w:rFonts w:ascii="Arial" w:hAnsi="Arial" w:cs="Arial"/>
          <w:sz w:val="22"/>
          <w:szCs w:val="22"/>
          <w:shd w:val="clear" w:color="auto" w:fill="FFFFFF"/>
        </w:rPr>
        <w:t>ondersteunings</w:t>
      </w:r>
      <w:r w:rsidRPr="00A31F49">
        <w:rPr>
          <w:rFonts w:ascii="Arial" w:hAnsi="Arial" w:cs="Arial"/>
          <w:sz w:val="22"/>
          <w:szCs w:val="22"/>
          <w:shd w:val="clear" w:color="auto" w:fill="FFFFFF"/>
        </w:rPr>
        <w:t xml:space="preserve">programma Esis. In dit programma worden alle groeps- en handelingsplannen opgeslagen. </w:t>
      </w:r>
      <w:r w:rsidR="003940F3">
        <w:rPr>
          <w:rFonts w:ascii="Arial" w:hAnsi="Arial" w:cs="Arial"/>
          <w:sz w:val="22"/>
          <w:szCs w:val="22"/>
          <w:shd w:val="clear" w:color="auto" w:fill="FFFFFF"/>
        </w:rPr>
        <w:t>Alle bijzonderheden en begeleidingsafspraken wo</w:t>
      </w:r>
      <w:r w:rsidR="006740EB">
        <w:rPr>
          <w:rFonts w:ascii="Arial" w:hAnsi="Arial" w:cs="Arial"/>
          <w:sz w:val="22"/>
          <w:szCs w:val="22"/>
          <w:shd w:val="clear" w:color="auto" w:fill="FFFFFF"/>
        </w:rPr>
        <w:t xml:space="preserve">rden in dit programma opgenomen in het dossier van het kind. </w:t>
      </w:r>
      <w:r w:rsidRPr="00A31F49">
        <w:rPr>
          <w:rFonts w:ascii="Arial" w:eastAsiaTheme="minorHAnsi" w:hAnsi="Arial" w:cs="Arial"/>
          <w:bCs/>
          <w:sz w:val="22"/>
          <w:szCs w:val="22"/>
          <w:lang w:eastAsia="en-US"/>
        </w:rPr>
        <w:t xml:space="preserve">Denk hierbij aan verslagen van een </w:t>
      </w:r>
      <w:r w:rsidR="00A868FC">
        <w:rPr>
          <w:rFonts w:ascii="Arial" w:eastAsiaTheme="minorHAnsi" w:hAnsi="Arial" w:cs="Arial"/>
          <w:bCs/>
          <w:sz w:val="22"/>
          <w:szCs w:val="22"/>
          <w:lang w:eastAsia="en-US"/>
        </w:rPr>
        <w:t xml:space="preserve">oudergesprek. Een </w:t>
      </w:r>
      <w:r w:rsidRPr="00A31F49">
        <w:rPr>
          <w:rFonts w:ascii="Arial" w:eastAsiaTheme="minorHAnsi" w:hAnsi="Arial" w:cs="Arial"/>
          <w:bCs/>
          <w:sz w:val="22"/>
          <w:szCs w:val="22"/>
          <w:lang w:eastAsia="en-US"/>
        </w:rPr>
        <w:t xml:space="preserve">logopedist, orthopedagoog of psycholoog. </w:t>
      </w:r>
    </w:p>
    <w:p w14:paraId="31F87631" w14:textId="77777777" w:rsidR="00461254" w:rsidRDefault="00461254" w:rsidP="00461254">
      <w:pPr>
        <w:autoSpaceDE w:val="0"/>
        <w:autoSpaceDN w:val="0"/>
        <w:adjustRightInd w:val="0"/>
        <w:rPr>
          <w:rFonts w:ascii="Arial" w:eastAsiaTheme="minorHAnsi" w:hAnsi="Arial" w:cs="Arial"/>
          <w:bCs/>
          <w:sz w:val="22"/>
          <w:szCs w:val="22"/>
          <w:lang w:eastAsia="en-US"/>
        </w:rPr>
      </w:pPr>
      <w:r w:rsidRPr="00A31F49">
        <w:rPr>
          <w:rFonts w:ascii="Arial" w:eastAsiaTheme="minorHAnsi" w:hAnsi="Arial" w:cs="Arial"/>
          <w:bCs/>
          <w:sz w:val="22"/>
          <w:szCs w:val="22"/>
          <w:lang w:eastAsia="en-US"/>
        </w:rPr>
        <w:t xml:space="preserve">In de map </w:t>
      </w:r>
      <w:r w:rsidR="0081083A" w:rsidRPr="00A31F49">
        <w:rPr>
          <w:rFonts w:ascii="Arial" w:eastAsiaTheme="minorHAnsi" w:hAnsi="Arial" w:cs="Arial"/>
          <w:bCs/>
          <w:sz w:val="22"/>
          <w:szCs w:val="22"/>
          <w:lang w:eastAsia="en-US"/>
        </w:rPr>
        <w:t xml:space="preserve">groepsplannen worden alle plannen bewaard die die groep betreffen. </w:t>
      </w:r>
    </w:p>
    <w:p w14:paraId="23DB00CE" w14:textId="77777777" w:rsidR="003940F3" w:rsidRPr="003940F3" w:rsidRDefault="003940F3" w:rsidP="00461254">
      <w:pPr>
        <w:autoSpaceDE w:val="0"/>
        <w:autoSpaceDN w:val="0"/>
        <w:adjustRightInd w:val="0"/>
        <w:rPr>
          <w:rFonts w:ascii="Arial" w:eastAsiaTheme="minorHAnsi" w:hAnsi="Arial" w:cs="Arial"/>
          <w:bCs/>
          <w:sz w:val="22"/>
          <w:szCs w:val="22"/>
          <w:lang w:eastAsia="en-US"/>
        </w:rPr>
      </w:pPr>
    </w:p>
    <w:p w14:paraId="23BAB1DC" w14:textId="77777777" w:rsidR="00461254" w:rsidRPr="00CE08FA" w:rsidRDefault="00461254" w:rsidP="00260C27">
      <w:pPr>
        <w:rPr>
          <w:rFonts w:ascii="Arial" w:eastAsiaTheme="minorHAnsi" w:hAnsi="Arial" w:cs="Arial"/>
          <w:sz w:val="22"/>
          <w:szCs w:val="22"/>
          <w:lang w:eastAsia="en-US"/>
        </w:rPr>
      </w:pPr>
    </w:p>
    <w:p w14:paraId="4C46024A" w14:textId="77777777" w:rsidR="00BD66D2" w:rsidRDefault="00BD66D2">
      <w:pPr>
        <w:spacing w:after="200" w:line="276" w:lineRule="auto"/>
        <w:rPr>
          <w:rFonts w:ascii="Arial" w:hAnsi="Arial" w:cs="Arial"/>
        </w:rPr>
        <w:sectPr w:rsidR="00BD66D2" w:rsidSect="00503FF9">
          <w:headerReference w:type="default" r:id="rId10"/>
          <w:footerReference w:type="default" r:id="rId11"/>
          <w:pgSz w:w="11906" w:h="16838"/>
          <w:pgMar w:top="1276" w:right="720" w:bottom="1276" w:left="720" w:header="284" w:footer="284" w:gutter="0"/>
          <w:pgNumType w:start="0"/>
          <w:cols w:space="708"/>
          <w:titlePg/>
          <w:docGrid w:linePitch="326"/>
        </w:sectPr>
      </w:pPr>
    </w:p>
    <w:p w14:paraId="34D2A1A8" w14:textId="77777777" w:rsidR="00746E0A" w:rsidRPr="00CE08FA" w:rsidRDefault="00746E0A" w:rsidP="0058403C">
      <w:pPr>
        <w:rPr>
          <w:rFonts w:ascii="Arial" w:hAnsi="Arial" w:cs="Arial"/>
          <w:b/>
        </w:rPr>
      </w:pPr>
      <w:r w:rsidRPr="00CE08FA">
        <w:rPr>
          <w:rFonts w:ascii="Arial" w:hAnsi="Arial" w:cs="Arial"/>
          <w:b/>
        </w:rPr>
        <w:lastRenderedPageBreak/>
        <w:t xml:space="preserve">Bijlage 1 </w:t>
      </w:r>
      <w:r w:rsidRPr="00CE08FA">
        <w:rPr>
          <w:rFonts w:ascii="Arial" w:hAnsi="Arial" w:cs="Arial"/>
          <w:b/>
        </w:rPr>
        <w:tab/>
        <w:t>Groepsplan</w:t>
      </w:r>
    </w:p>
    <w:p w14:paraId="0F907C88" w14:textId="77777777" w:rsidR="00746E0A" w:rsidRDefault="00746E0A" w:rsidP="0058403C">
      <w:pPr>
        <w:rPr>
          <w:rFonts w:asciiTheme="minorHAnsi" w:hAnsiTheme="minorHAnsi"/>
          <w:b/>
        </w:rPr>
      </w:pPr>
    </w:p>
    <w:p w14:paraId="3506205C" w14:textId="77777777" w:rsidR="00746E0A" w:rsidRDefault="00746E0A" w:rsidP="00746E0A">
      <w:pPr>
        <w:rPr>
          <w:b/>
          <w:caps/>
          <w:color w:val="008000"/>
          <w:spacing w:val="80"/>
          <w:sz w:val="28"/>
          <w:szCs w:val="28"/>
        </w:rPr>
      </w:pPr>
      <w:r>
        <w:rPr>
          <w:b/>
          <w:caps/>
          <w:color w:val="008000"/>
          <w:spacing w:val="80"/>
          <w:sz w:val="28"/>
          <w:szCs w:val="28"/>
        </w:rPr>
        <w:t xml:space="preserve">Groepsplan </w:t>
      </w:r>
    </w:p>
    <w:tbl>
      <w:tblPr>
        <w:tblStyle w:val="Rastertabel4-Accent31"/>
        <w:tblW w:w="15446" w:type="dxa"/>
        <w:tblLook w:val="04A0" w:firstRow="1" w:lastRow="0" w:firstColumn="1" w:lastColumn="0" w:noHBand="0" w:noVBand="1"/>
      </w:tblPr>
      <w:tblGrid>
        <w:gridCol w:w="2190"/>
        <w:gridCol w:w="13256"/>
      </w:tblGrid>
      <w:tr w:rsidR="00746E0A" w14:paraId="442C3E98" w14:textId="77777777" w:rsidTr="00746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71430AE" w14:textId="77777777" w:rsidR="00746E0A" w:rsidRDefault="00746E0A">
            <w:pPr>
              <w:autoSpaceDE w:val="0"/>
              <w:autoSpaceDN w:val="0"/>
              <w:adjustRightInd w:val="0"/>
              <w:rPr>
                <w:b w:val="0"/>
                <w:lang w:eastAsia="en-US"/>
              </w:rPr>
            </w:pPr>
            <w:r>
              <w:rPr>
                <w:b w:val="0"/>
                <w:bCs w:val="0"/>
              </w:rPr>
              <w:br w:type="page"/>
            </w:r>
            <w:r>
              <w:t>Groepsplanperiode</w:t>
            </w:r>
          </w:p>
        </w:tc>
        <w:tc>
          <w:tcPr>
            <w:tcW w:w="13370" w:type="dxa"/>
            <w:hideMark/>
          </w:tcPr>
          <w:p w14:paraId="6C9C5315" w14:textId="77777777" w:rsidR="00746E0A" w:rsidRDefault="00746E0A">
            <w:pPr>
              <w:cnfStyle w:val="100000000000" w:firstRow="1" w:lastRow="0" w:firstColumn="0" w:lastColumn="0" w:oddVBand="0" w:evenVBand="0" w:oddHBand="0" w:evenHBand="0" w:firstRowFirstColumn="0" w:firstRowLastColumn="0" w:lastRowFirstColumn="0" w:lastRowLastColumn="0"/>
              <w:rPr>
                <w:b w:val="0"/>
                <w:lang w:eastAsia="en-US"/>
              </w:rPr>
            </w:pPr>
            <w:r>
              <w:t xml:space="preserve">                    Schooljaar:                                                              Groep:                                                  Naam leerkracht:</w:t>
            </w:r>
          </w:p>
        </w:tc>
      </w:tr>
    </w:tbl>
    <w:p w14:paraId="706A31B2" w14:textId="77777777" w:rsidR="00746E0A" w:rsidRDefault="00746E0A" w:rsidP="00746E0A">
      <w:pPr>
        <w:rPr>
          <w:rFonts w:asciiTheme="minorHAnsi" w:hAnsiTheme="minorHAnsi" w:cstheme="minorBidi"/>
          <w:sz w:val="16"/>
          <w:szCs w:val="16"/>
          <w:lang w:eastAsia="en-US"/>
        </w:rPr>
      </w:pPr>
    </w:p>
    <w:tbl>
      <w:tblPr>
        <w:tblStyle w:val="Rastertabel4-Accent31"/>
        <w:tblW w:w="0" w:type="auto"/>
        <w:tblLook w:val="04A0" w:firstRow="1" w:lastRow="0" w:firstColumn="1" w:lastColumn="0" w:noHBand="0" w:noVBand="1"/>
      </w:tblPr>
      <w:tblGrid>
        <w:gridCol w:w="1843"/>
        <w:gridCol w:w="4415"/>
        <w:gridCol w:w="1589"/>
        <w:gridCol w:w="2671"/>
        <w:gridCol w:w="2535"/>
        <w:gridCol w:w="2335"/>
      </w:tblGrid>
      <w:tr w:rsidR="00746E0A" w14:paraId="65E4EDB7" w14:textId="77777777" w:rsidTr="006740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hideMark/>
          </w:tcPr>
          <w:p w14:paraId="350169C2" w14:textId="77777777" w:rsidR="00746E0A" w:rsidRDefault="00746E0A">
            <w:pPr>
              <w:rPr>
                <w:lang w:eastAsia="en-US"/>
              </w:rPr>
            </w:pPr>
            <w:r>
              <w:t xml:space="preserve">Subgroep </w:t>
            </w:r>
          </w:p>
        </w:tc>
        <w:tc>
          <w:tcPr>
            <w:tcW w:w="4415" w:type="dxa"/>
            <w:hideMark/>
          </w:tcPr>
          <w:p w14:paraId="12430721" w14:textId="77777777" w:rsidR="00746E0A" w:rsidRDefault="00746E0A">
            <w:pPr>
              <w:cnfStyle w:val="100000000000" w:firstRow="1" w:lastRow="0" w:firstColumn="0" w:lastColumn="0" w:oddVBand="0" w:evenVBand="0" w:oddHBand="0" w:evenHBand="0" w:firstRowFirstColumn="0" w:firstRowLastColumn="0" w:lastRowFirstColumn="0" w:lastRowLastColumn="0"/>
              <w:rPr>
                <w:b w:val="0"/>
                <w:lang w:eastAsia="en-US"/>
              </w:rPr>
            </w:pPr>
            <w:r>
              <w:rPr>
                <w:b w:val="0"/>
              </w:rPr>
              <w:t>Doel</w:t>
            </w:r>
          </w:p>
        </w:tc>
        <w:tc>
          <w:tcPr>
            <w:tcW w:w="1589" w:type="dxa"/>
            <w:hideMark/>
          </w:tcPr>
          <w:p w14:paraId="307533B0" w14:textId="77777777" w:rsidR="00746E0A" w:rsidRDefault="00746E0A">
            <w:pPr>
              <w:cnfStyle w:val="100000000000" w:firstRow="1" w:lastRow="0" w:firstColumn="0" w:lastColumn="0" w:oddVBand="0" w:evenVBand="0" w:oddHBand="0" w:evenHBand="0" w:firstRowFirstColumn="0" w:firstRowLastColumn="0" w:lastRowFirstColumn="0" w:lastRowLastColumn="0"/>
              <w:rPr>
                <w:b w:val="0"/>
                <w:lang w:eastAsia="en-US"/>
              </w:rPr>
            </w:pPr>
            <w:r>
              <w:rPr>
                <w:b w:val="0"/>
              </w:rPr>
              <w:t>Inhoud</w:t>
            </w:r>
          </w:p>
        </w:tc>
        <w:tc>
          <w:tcPr>
            <w:tcW w:w="2671" w:type="dxa"/>
            <w:hideMark/>
          </w:tcPr>
          <w:p w14:paraId="1B4CB158" w14:textId="77777777" w:rsidR="00746E0A" w:rsidRDefault="00746E0A">
            <w:pPr>
              <w:cnfStyle w:val="100000000000" w:firstRow="1" w:lastRow="0" w:firstColumn="0" w:lastColumn="0" w:oddVBand="0" w:evenVBand="0" w:oddHBand="0" w:evenHBand="0" w:firstRowFirstColumn="0" w:firstRowLastColumn="0" w:lastRowFirstColumn="0" w:lastRowLastColumn="0"/>
              <w:rPr>
                <w:b w:val="0"/>
                <w:lang w:eastAsia="en-US"/>
              </w:rPr>
            </w:pPr>
            <w:r>
              <w:rPr>
                <w:b w:val="0"/>
              </w:rPr>
              <w:t>Aanpak</w:t>
            </w:r>
          </w:p>
        </w:tc>
        <w:tc>
          <w:tcPr>
            <w:tcW w:w="2535" w:type="dxa"/>
            <w:hideMark/>
          </w:tcPr>
          <w:p w14:paraId="683C3E9B" w14:textId="77777777" w:rsidR="00746E0A" w:rsidRDefault="00746E0A">
            <w:pPr>
              <w:cnfStyle w:val="100000000000" w:firstRow="1" w:lastRow="0" w:firstColumn="0" w:lastColumn="0" w:oddVBand="0" w:evenVBand="0" w:oddHBand="0" w:evenHBand="0" w:firstRowFirstColumn="0" w:firstRowLastColumn="0" w:lastRowFirstColumn="0" w:lastRowLastColumn="0"/>
              <w:rPr>
                <w:b w:val="0"/>
                <w:lang w:eastAsia="en-US"/>
              </w:rPr>
            </w:pPr>
            <w:r>
              <w:rPr>
                <w:b w:val="0"/>
              </w:rPr>
              <w:t>Organisatie</w:t>
            </w:r>
          </w:p>
        </w:tc>
        <w:tc>
          <w:tcPr>
            <w:tcW w:w="2335" w:type="dxa"/>
            <w:hideMark/>
          </w:tcPr>
          <w:p w14:paraId="6A3A9EA4" w14:textId="77777777" w:rsidR="00746E0A" w:rsidRDefault="00746E0A">
            <w:pPr>
              <w:cnfStyle w:val="100000000000" w:firstRow="1" w:lastRow="0" w:firstColumn="0" w:lastColumn="0" w:oddVBand="0" w:evenVBand="0" w:oddHBand="0" w:evenHBand="0" w:firstRowFirstColumn="0" w:firstRowLastColumn="0" w:lastRowFirstColumn="0" w:lastRowLastColumn="0"/>
              <w:rPr>
                <w:b w:val="0"/>
                <w:lang w:eastAsia="en-US"/>
              </w:rPr>
            </w:pPr>
            <w:r>
              <w:rPr>
                <w:b w:val="0"/>
              </w:rPr>
              <w:t>Evaluatiewijze</w:t>
            </w:r>
          </w:p>
        </w:tc>
      </w:tr>
      <w:tr w:rsidR="00746E0A" w14:paraId="51950446" w14:textId="77777777" w:rsidTr="006740EB">
        <w:trPr>
          <w:cnfStyle w:val="000000100000" w:firstRow="0" w:lastRow="0" w:firstColumn="0" w:lastColumn="0" w:oddVBand="0" w:evenVBand="0" w:oddHBand="1" w:evenHBand="0" w:firstRowFirstColumn="0" w:firstRowLastColumn="0" w:lastRowFirstColumn="0" w:lastRowLastColumn="0"/>
          <w:trHeight w:val="1557"/>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tcBorders>
            <w:hideMark/>
          </w:tcPr>
          <w:p w14:paraId="1A807427" w14:textId="77777777" w:rsidR="00746E0A" w:rsidRDefault="00746E0A">
            <w:pPr>
              <w:rPr>
                <w:lang w:eastAsia="en-US"/>
              </w:rPr>
            </w:pPr>
            <w:r>
              <w:rPr>
                <w:b w:val="0"/>
                <w:bCs w:val="0"/>
              </w:rPr>
              <w:br w:type="page"/>
            </w:r>
            <w:r>
              <w:t xml:space="preserve">Alle namen van de </w:t>
            </w:r>
            <w:r w:rsidR="00AB44E3">
              <w:t>kinderen</w:t>
            </w:r>
            <w:r>
              <w:t xml:space="preserve"> in de subgroep komen na invullen van groepsoverzicht hier tevoorschijn.</w:t>
            </w:r>
          </w:p>
        </w:tc>
        <w:tc>
          <w:tcPr>
            <w:tcW w:w="4415" w:type="dxa"/>
            <w:tc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tcBorders>
          </w:tcPr>
          <w:p w14:paraId="4CF4BA82"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In een groepsplan staan altijd de </w:t>
            </w:r>
            <w:r>
              <w:rPr>
                <w:b/>
                <w:i/>
              </w:rPr>
              <w:t>doelen</w:t>
            </w:r>
            <w:r>
              <w:t xml:space="preserve"> beschreven die je voor de hele groep, subgroepjes en/of individuele </w:t>
            </w:r>
            <w:r w:rsidR="00AB44E3">
              <w:t>kinderen</w:t>
            </w:r>
            <w:r>
              <w:t xml:space="preserve"> nastreeft. </w:t>
            </w:r>
          </w:p>
          <w:p w14:paraId="63A3EBDC"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Bij het maken van het groepsplan is </w:t>
            </w:r>
            <w:r>
              <w:rPr>
                <w:u w:val="single"/>
              </w:rPr>
              <w:t>het vaststellen van je doel(en) het</w:t>
            </w:r>
            <w:r>
              <w:t xml:space="preserve"> </w:t>
            </w:r>
            <w:r>
              <w:rPr>
                <w:u w:val="single"/>
              </w:rPr>
              <w:t>belangrijkste aspect</w:t>
            </w:r>
            <w:r>
              <w:t xml:space="preserve">. </w:t>
            </w:r>
          </w:p>
          <w:p w14:paraId="229C4093" w14:textId="77777777" w:rsidR="00746E0A" w:rsidRDefault="00746E0A">
            <w:pPr>
              <w:cnfStyle w:val="000000100000" w:firstRow="0" w:lastRow="0" w:firstColumn="0" w:lastColumn="0" w:oddVBand="0" w:evenVBand="0" w:oddHBand="1" w:evenHBand="0" w:firstRowFirstColumn="0" w:firstRowLastColumn="0" w:lastRowFirstColumn="0" w:lastRowLastColumn="0"/>
            </w:pPr>
            <w:r>
              <w:t>Het doel  of de doelen geven richting aan jouw handelen (en aan de uitwerking van je groepsplan) en dat van de kinderen.</w:t>
            </w:r>
          </w:p>
          <w:p w14:paraId="5F65FF39" w14:textId="77777777" w:rsidR="00746E0A" w:rsidRDefault="00746E0A">
            <w:pPr>
              <w:cnfStyle w:val="000000100000" w:firstRow="0" w:lastRow="0" w:firstColumn="0" w:lastColumn="0" w:oddVBand="0" w:evenVBand="0" w:oddHBand="1" w:evenHBand="0" w:firstRowFirstColumn="0" w:firstRowLastColumn="0" w:lastRowFirstColumn="0" w:lastRowLastColumn="0"/>
              <w:rPr>
                <w:sz w:val="16"/>
                <w:szCs w:val="16"/>
              </w:rPr>
            </w:pPr>
          </w:p>
          <w:p w14:paraId="66FD13E8" w14:textId="77777777" w:rsidR="00746E0A" w:rsidRDefault="00746E0A" w:rsidP="00746E0A">
            <w:pPr>
              <w:pStyle w:val="Lijstalinea"/>
              <w:numPr>
                <w:ilvl w:val="0"/>
                <w:numId w:val="5"/>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Een doel geeft de gewenste situatie weer. Doelen zijn gebaseerd op de behoeften die de </w:t>
            </w:r>
            <w:r w:rsidR="00AB44E3">
              <w:t>kinderen</w:t>
            </w:r>
            <w:r>
              <w:t xml:space="preserve"> op een bepaald gebied hebben. </w:t>
            </w:r>
          </w:p>
          <w:p w14:paraId="15F1A232" w14:textId="77777777" w:rsidR="00746E0A" w:rsidRDefault="00746E0A" w:rsidP="00746E0A">
            <w:pPr>
              <w:pStyle w:val="Lijstalinea"/>
              <w:numPr>
                <w:ilvl w:val="0"/>
                <w:numId w:val="5"/>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Een goed doel moet effectief en concreet  zijn en zodanig geformuleerd dat je kan evalueren of het doel bereikt is. </w:t>
            </w:r>
          </w:p>
          <w:p w14:paraId="71E815C1" w14:textId="77777777" w:rsidR="00746E0A" w:rsidRDefault="00746E0A" w:rsidP="00746E0A">
            <w:pPr>
              <w:pStyle w:val="Lijstalinea"/>
              <w:numPr>
                <w:ilvl w:val="0"/>
                <w:numId w:val="5"/>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Ook moeten de doelen in de komende periode haalbaar zijn. Stel prioriteiten. Je kunt niet alles tegelijk bereiken. </w:t>
            </w:r>
          </w:p>
          <w:p w14:paraId="6F9772CA" w14:textId="77777777" w:rsidR="00746E0A" w:rsidRDefault="00746E0A">
            <w:pPr>
              <w:pStyle w:val="Lijstalinea"/>
              <w:spacing w:after="0" w:line="240" w:lineRule="auto"/>
              <w:ind w:left="317"/>
              <w:cnfStyle w:val="000000100000" w:firstRow="0" w:lastRow="0" w:firstColumn="0" w:lastColumn="0" w:oddVBand="0" w:evenVBand="0" w:oddHBand="1" w:evenHBand="0" w:firstRowFirstColumn="0" w:firstRowLastColumn="0" w:lastRowFirstColumn="0" w:lastRowLastColumn="0"/>
              <w:rPr>
                <w:sz w:val="16"/>
                <w:szCs w:val="16"/>
              </w:rPr>
            </w:pPr>
          </w:p>
          <w:p w14:paraId="201B9BF5"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Vaak worden bij het opstellen van het groepsplan het doel en de inhoud met elkaar verward. Als doel staat bijvoorbeeld aangegeven dat de </w:t>
            </w:r>
            <w:r w:rsidR="00AB44E3">
              <w:t>kinderen</w:t>
            </w:r>
            <w:r>
              <w:t xml:space="preserve"> blok 5 uit de rekenmethode afgerond hebben en niet welke rekenvaardigheden je wilt dat de </w:t>
            </w:r>
            <w:r w:rsidR="00AB44E3">
              <w:t>kinderen</w:t>
            </w:r>
            <w:r>
              <w:t xml:space="preserve"> na de afgesproken periode beheersen. </w:t>
            </w:r>
          </w:p>
          <w:p w14:paraId="5E3AC11F" w14:textId="77777777" w:rsidR="00746E0A" w:rsidRDefault="00746E0A">
            <w:pPr>
              <w:cnfStyle w:val="000000100000" w:firstRow="0" w:lastRow="0" w:firstColumn="0" w:lastColumn="0" w:oddVBand="0" w:evenVBand="0" w:oddHBand="1" w:evenHBand="0" w:firstRowFirstColumn="0" w:firstRowLastColumn="0" w:lastRowFirstColumn="0" w:lastRowLastColumn="0"/>
            </w:pPr>
            <w:r>
              <w:rPr>
                <w:b/>
              </w:rPr>
              <w:t xml:space="preserve">Bij de doelen gaat het dus om welke kennis en vaardigheden moet de </w:t>
            </w:r>
            <w:r w:rsidR="00AB44E3">
              <w:rPr>
                <w:b/>
              </w:rPr>
              <w:t>kind</w:t>
            </w:r>
            <w:r>
              <w:rPr>
                <w:b/>
              </w:rPr>
              <w:t xml:space="preserve"> </w:t>
            </w:r>
            <w:r>
              <w:rPr>
                <w:b/>
              </w:rPr>
              <w:lastRenderedPageBreak/>
              <w:t xml:space="preserve">bereiken! </w:t>
            </w:r>
          </w:p>
          <w:p w14:paraId="0F0FA82B" w14:textId="77777777" w:rsidR="00746E0A" w:rsidRDefault="00746E0A">
            <w:pPr>
              <w:cnfStyle w:val="000000100000" w:firstRow="0" w:lastRow="0" w:firstColumn="0" w:lastColumn="0" w:oddVBand="0" w:evenVBand="0" w:oddHBand="1" w:evenHBand="0" w:firstRowFirstColumn="0" w:firstRowLastColumn="0" w:lastRowFirstColumn="0" w:lastRowLastColumn="0"/>
              <w:rPr>
                <w:sz w:val="16"/>
                <w:szCs w:val="16"/>
              </w:rPr>
            </w:pPr>
          </w:p>
          <w:p w14:paraId="66B32E4B"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Het groepsplan heeft als ideaal doel preventief te werken. Bij het uitwerken van je doel vraag je je dus af </w:t>
            </w:r>
            <w:r>
              <w:rPr>
                <w:b/>
                <w:i/>
              </w:rPr>
              <w:t xml:space="preserve">hoe </w:t>
            </w:r>
            <w:r>
              <w:t xml:space="preserve">de kinderen naar het doel gaan en welke problemen je kan </w:t>
            </w:r>
            <w:r>
              <w:rPr>
                <w:b/>
                <w:i/>
              </w:rPr>
              <w:t xml:space="preserve">voorkomen. </w:t>
            </w:r>
            <w:r>
              <w:t xml:space="preserve">Je schat in, op basis van werken met de kinderen, je observaties, leer-gesprekjes, en de toetsen welke kinderen moeiteloos naar het doel gaan en welke kinderen daar moeite mee zullen hebben. Kan ik nu zo mijn groepsplan maken, mijn onderwijsleersituatie zo inrichten, dat </w:t>
            </w:r>
            <w:r>
              <w:rPr>
                <w:b/>
                <w:i/>
              </w:rPr>
              <w:t xml:space="preserve">alle </w:t>
            </w:r>
            <w:r w:rsidR="00AB44E3">
              <w:t>kinderen</w:t>
            </w:r>
            <w:r>
              <w:t xml:space="preserve"> zich ontwikkelen aan de leerdoelen.</w:t>
            </w:r>
          </w:p>
          <w:p w14:paraId="0303E7B0" w14:textId="77777777" w:rsidR="00746E0A" w:rsidRDefault="00746E0A">
            <w:pPr>
              <w:ind w:firstLine="708"/>
              <w:cnfStyle w:val="000000100000" w:firstRow="0" w:lastRow="0" w:firstColumn="0" w:lastColumn="0" w:oddVBand="0" w:evenVBand="0" w:oddHBand="1" w:evenHBand="0" w:firstRowFirstColumn="0" w:firstRowLastColumn="0" w:lastRowFirstColumn="0" w:lastRowLastColumn="0"/>
              <w:rPr>
                <w:sz w:val="16"/>
                <w:szCs w:val="16"/>
              </w:rPr>
            </w:pPr>
          </w:p>
          <w:p w14:paraId="47DC08C1"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Er zijn feitelijk 4 soorten doelen te stellen waarvan we de </w:t>
            </w:r>
            <w:r>
              <w:rPr>
                <w:u w:val="single"/>
              </w:rPr>
              <w:t>1</w:t>
            </w:r>
            <w:r>
              <w:rPr>
                <w:u w:val="single"/>
                <w:vertAlign w:val="superscript"/>
              </w:rPr>
              <w:t>e</w:t>
            </w:r>
            <w:r>
              <w:rPr>
                <w:u w:val="single"/>
              </w:rPr>
              <w:t xml:space="preserve"> twee</w:t>
            </w:r>
            <w:r>
              <w:t xml:space="preserve"> noteren in het groepsplan;</w:t>
            </w:r>
          </w:p>
          <w:p w14:paraId="5F48A855" w14:textId="77777777" w:rsidR="00746E0A" w:rsidRDefault="00746E0A" w:rsidP="00746E0A">
            <w:pPr>
              <w:pStyle w:val="Lijstalinea"/>
              <w:numPr>
                <w:ilvl w:val="0"/>
                <w:numId w:val="6"/>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rPr>
                <w:b/>
              </w:rPr>
              <w:t>Vaardigheidsdoelen</w:t>
            </w:r>
            <w:r>
              <w:t xml:space="preserve">; met behulp van CITO wordt de vaardigheidsscore bepaald van de </w:t>
            </w:r>
            <w:r w:rsidR="00AB44E3">
              <w:t>kind</w:t>
            </w:r>
            <w:r>
              <w:t xml:space="preserve">, die aangeeft of de </w:t>
            </w:r>
            <w:r w:rsidR="00AB44E3">
              <w:t>kind</w:t>
            </w:r>
            <w:r>
              <w:t xml:space="preserve"> het beter, net zo goed of minder goed dan de landelijke norm doet. Het is een score op een schaal. Je kunt met je doel bepalen welke vaardigheidsscore je gaat nastreven in het komende plan. (bijv. van 33 naar 46) = een vaardigheidsgroei van 13.</w:t>
            </w:r>
          </w:p>
          <w:p w14:paraId="016EBC05" w14:textId="77777777" w:rsidR="00746E0A" w:rsidRDefault="00746E0A" w:rsidP="00746E0A">
            <w:pPr>
              <w:pStyle w:val="Lijstalinea"/>
              <w:numPr>
                <w:ilvl w:val="0"/>
                <w:numId w:val="6"/>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rPr>
                <w:b/>
              </w:rPr>
              <w:t>Tussendoelen uit een leerlijn</w:t>
            </w:r>
            <w:r>
              <w:t xml:space="preserve">; de cruciale leermomenten, ankers in  de ontwikkeling. Bijvoorbeeld; het kennen van de telrij tot 100, of 20 minuten zelfstandig werken. </w:t>
            </w:r>
          </w:p>
          <w:p w14:paraId="102FB7F4" w14:textId="77777777" w:rsidR="00746E0A" w:rsidRDefault="00746E0A" w:rsidP="00746E0A">
            <w:pPr>
              <w:pStyle w:val="Lijstalinea"/>
              <w:numPr>
                <w:ilvl w:val="0"/>
                <w:numId w:val="6"/>
              </w:numPr>
              <w:shd w:val="clear" w:color="auto" w:fill="D3F5F7" w:themeFill="accent3" w:themeFillTint="33"/>
              <w:spacing w:after="0" w:line="240" w:lineRule="auto"/>
              <w:ind w:left="317" w:hanging="317"/>
              <w:cnfStyle w:val="000000100000" w:firstRow="0" w:lastRow="0" w:firstColumn="0" w:lastColumn="0" w:oddVBand="0" w:evenVBand="0" w:oddHBand="1" w:evenHBand="0" w:firstRowFirstColumn="0" w:firstRowLastColumn="0" w:lastRowFirstColumn="0" w:lastRowLastColumn="0"/>
            </w:pPr>
            <w:r>
              <w:rPr>
                <w:b/>
              </w:rPr>
              <w:t>Thema- of methodeblokdoelen</w:t>
            </w:r>
            <w:r>
              <w:t xml:space="preserve">; Soms overlappen ze met de tussendoelen uit de leerlijn. De thema- of methodeblokdoelen gaan meestal over een kleinere eenheid dan de grover geformuleerde tussendoelen.  Voorbeeld; de </w:t>
            </w:r>
            <w:r w:rsidR="00AB44E3">
              <w:t>kind</w:t>
            </w:r>
            <w:r>
              <w:t xml:space="preserve"> kent de </w:t>
            </w:r>
            <w:r>
              <w:lastRenderedPageBreak/>
              <w:t xml:space="preserve">begrippen onder, boven, naast en achter. De thema- en </w:t>
            </w:r>
            <w:r>
              <w:rPr>
                <w:rFonts w:cstheme="minorHAnsi"/>
                <w:color w:val="2A2A2A"/>
              </w:rPr>
              <w:t xml:space="preserve">methodeblokdoelen beschrijven we niet in het groepsplan. Simpelweg omdat dit er zoveel zijn dat er dan een onoverzichtelijk geheel ontstaat. </w:t>
            </w:r>
          </w:p>
          <w:p w14:paraId="11B0BE99" w14:textId="77777777" w:rsidR="00746E0A" w:rsidRDefault="00746E0A" w:rsidP="00746E0A">
            <w:pPr>
              <w:pStyle w:val="Lijstalinea"/>
              <w:numPr>
                <w:ilvl w:val="0"/>
                <w:numId w:val="6"/>
              </w:numPr>
              <w:shd w:val="clear" w:color="auto" w:fill="D3F5F7" w:themeFill="accent3" w:themeFillTint="33"/>
              <w:spacing w:after="0" w:line="240" w:lineRule="auto"/>
              <w:ind w:left="317" w:hanging="317"/>
              <w:outlineLvl w:val="2"/>
              <w:cnfStyle w:val="000000100000" w:firstRow="0" w:lastRow="0" w:firstColumn="0" w:lastColumn="0" w:oddVBand="0" w:evenVBand="0" w:oddHBand="1" w:evenHBand="0" w:firstRowFirstColumn="0" w:firstRowLastColumn="0" w:lastRowFirstColumn="0" w:lastRowLastColumn="0"/>
            </w:pPr>
            <w:r>
              <w:rPr>
                <w:b/>
              </w:rPr>
              <w:t>Lesdoelen;</w:t>
            </w:r>
            <w:r>
              <w:t xml:space="preserve"> Concreet: ‘de </w:t>
            </w:r>
            <w:r w:rsidR="00AB44E3">
              <w:t>kind</w:t>
            </w:r>
            <w:r>
              <w:t xml:space="preserve"> kan tenminste 5 woorden op –oor correct schrijven’, is kleiner dan een tussendoel uit de leerlijn waarin staat: ‘de </w:t>
            </w:r>
            <w:r w:rsidR="00AB44E3">
              <w:t>kind</w:t>
            </w:r>
            <w:r>
              <w:t xml:space="preserve"> schrijft foutloos de woorden eindigend op –oor, –eur en –eer’. </w:t>
            </w:r>
            <w:r>
              <w:rPr>
                <w:rFonts w:eastAsia="Times New Roman" w:cstheme="minorHAnsi"/>
                <w:color w:val="2A2A2A"/>
                <w:lang w:eastAsia="nl-NL"/>
              </w:rPr>
              <w:t xml:space="preserve">Deze doelen noteren we niet in het groepsplan. Dat zou ondoenlijk zijn. </w:t>
            </w:r>
          </w:p>
          <w:p w14:paraId="448C9FFA" w14:textId="77777777" w:rsidR="00746E0A" w:rsidRDefault="00746E0A">
            <w:pPr>
              <w:shd w:val="clear" w:color="auto" w:fill="D3F5F7" w:themeFill="accent3" w:themeFillTint="33"/>
              <w:cnfStyle w:val="000000100000" w:firstRow="0" w:lastRow="0" w:firstColumn="0" w:lastColumn="0" w:oddVBand="0" w:evenVBand="0" w:oddHBand="1" w:evenHBand="0" w:firstRowFirstColumn="0" w:firstRowLastColumn="0" w:lastRowFirstColumn="0" w:lastRowLastColumn="0"/>
            </w:pPr>
          </w:p>
          <w:p w14:paraId="61E21857" w14:textId="77777777" w:rsidR="00746E0A" w:rsidRDefault="00746E0A">
            <w:pPr>
              <w:shd w:val="clear" w:color="auto" w:fill="D3F5F7" w:themeFill="accent3" w:themeFillTint="33"/>
              <w:cnfStyle w:val="000000100000" w:firstRow="0" w:lastRow="0" w:firstColumn="0" w:lastColumn="0" w:oddVBand="0" w:evenVBand="0" w:oddHBand="1" w:evenHBand="0" w:firstRowFirstColumn="0" w:firstRowLastColumn="0" w:lastRowFirstColumn="0" w:lastRowLastColumn="0"/>
            </w:pPr>
            <w:r>
              <w:t>Stappenplan:</w:t>
            </w:r>
          </w:p>
          <w:p w14:paraId="39CCB3F2" w14:textId="77777777" w:rsidR="00746E0A" w:rsidRDefault="00746E0A" w:rsidP="00746E0A">
            <w:pPr>
              <w:pStyle w:val="Lijstalinea"/>
              <w:numPr>
                <w:ilvl w:val="0"/>
                <w:numId w:val="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Aan de hand van de vaardigheidsscores en de normtabellen vaardigheidsgroei kun je de beoogde vaardigheidsgroei bepalen en dit als meetbaar doel noteren.</w:t>
            </w:r>
          </w:p>
          <w:p w14:paraId="7D202BCB" w14:textId="77777777" w:rsidR="00746E0A" w:rsidRDefault="00746E0A">
            <w:pPr>
              <w:pStyle w:val="Lijstalinea"/>
              <w:spacing w:after="0" w:line="240" w:lineRule="auto"/>
              <w:ind w:left="317"/>
              <w:cnfStyle w:val="000000100000" w:firstRow="0" w:lastRow="0" w:firstColumn="0" w:lastColumn="0" w:oddVBand="0" w:evenVBand="0" w:oddHBand="1" w:evenHBand="0" w:firstRowFirstColumn="0" w:firstRowLastColumn="0" w:lastRowFirstColumn="0" w:lastRowLastColumn="0"/>
            </w:pPr>
            <w:r>
              <w:t>Per subgroep bepaal je een VG, maar van lln. met eigen leerlijn of ll. met speciale onderwijsbehoeften wordt VG individueel benoemd.</w:t>
            </w:r>
          </w:p>
          <w:p w14:paraId="563D05A1" w14:textId="77777777" w:rsidR="00746E0A" w:rsidRDefault="00746E0A" w:rsidP="00746E0A">
            <w:pPr>
              <w:pStyle w:val="Lijstalinea"/>
              <w:numPr>
                <w:ilvl w:val="0"/>
                <w:numId w:val="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Pak de </w:t>
            </w:r>
            <w:r>
              <w:rPr>
                <w:b/>
                <w:i/>
              </w:rPr>
              <w:t>leerlijn</w:t>
            </w:r>
            <w:r>
              <w:t xml:space="preserve"> van een vakgebied erbij en stel aan de hand van de leerlijn vast welke doelen je de komende periode (zone van naaste ontwikkeling) wilt bereiken. </w:t>
            </w:r>
          </w:p>
          <w:p w14:paraId="7E0DC721" w14:textId="77777777" w:rsidR="00746E0A" w:rsidRDefault="00746E0A" w:rsidP="00746E0A">
            <w:pPr>
              <w:pStyle w:val="Lijstalinea"/>
              <w:numPr>
                <w:ilvl w:val="0"/>
                <w:numId w:val="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Kijk welke </w:t>
            </w:r>
            <w:r>
              <w:rPr>
                <w:b/>
                <w:i/>
              </w:rPr>
              <w:t xml:space="preserve">minimumdoelen </w:t>
            </w:r>
            <w:r>
              <w:t xml:space="preserve">na afloop van een bepaalde periode door de meeste kinderen gerealiseerd moeten zijn. </w:t>
            </w:r>
          </w:p>
          <w:p w14:paraId="719D2E6D" w14:textId="77777777" w:rsidR="00746E0A" w:rsidRDefault="00746E0A" w:rsidP="00746E0A">
            <w:pPr>
              <w:pStyle w:val="Lijstalinea"/>
              <w:numPr>
                <w:ilvl w:val="0"/>
                <w:numId w:val="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Formuleer </w:t>
            </w:r>
            <w:r>
              <w:rPr>
                <w:b/>
              </w:rPr>
              <w:t>SMART</w:t>
            </w:r>
            <w:r>
              <w:t xml:space="preserve"> groepsdoelen in je groepsplan.</w:t>
            </w:r>
          </w:p>
          <w:p w14:paraId="360B0C1A" w14:textId="77777777" w:rsidR="00746E0A" w:rsidRDefault="00746E0A" w:rsidP="00746E0A">
            <w:pPr>
              <w:pStyle w:val="Lijstalinea"/>
              <w:numPr>
                <w:ilvl w:val="0"/>
                <w:numId w:val="8"/>
              </w:numPr>
              <w:spacing w:after="0" w:line="240" w:lineRule="auto"/>
              <w:ind w:left="601" w:hanging="277"/>
              <w:cnfStyle w:val="000000100000" w:firstRow="0" w:lastRow="0" w:firstColumn="0" w:lastColumn="0" w:oddVBand="0" w:evenVBand="0" w:oddHBand="1" w:evenHBand="0" w:firstRowFirstColumn="0" w:firstRowLastColumn="0" w:lastRowFirstColumn="0" w:lastRowLastColumn="0"/>
            </w:pPr>
            <w:r>
              <w:rPr>
                <w:b/>
              </w:rPr>
              <w:t>S</w:t>
            </w:r>
            <w:r>
              <w:t>pecifiek (concreet en duidelijk)</w:t>
            </w:r>
          </w:p>
          <w:p w14:paraId="60DC08B3" w14:textId="77777777" w:rsidR="00746E0A" w:rsidRDefault="00746E0A" w:rsidP="00746E0A">
            <w:pPr>
              <w:pStyle w:val="Lijstalinea"/>
              <w:numPr>
                <w:ilvl w:val="0"/>
                <w:numId w:val="8"/>
              </w:numPr>
              <w:spacing w:after="0" w:line="240" w:lineRule="auto"/>
              <w:ind w:left="601" w:hanging="277"/>
              <w:cnfStyle w:val="000000100000" w:firstRow="0" w:lastRow="0" w:firstColumn="0" w:lastColumn="0" w:oddVBand="0" w:evenVBand="0" w:oddHBand="1" w:evenHBand="0" w:firstRowFirstColumn="0" w:firstRowLastColumn="0" w:lastRowFirstColumn="0" w:lastRowLastColumn="0"/>
            </w:pPr>
            <w:r>
              <w:rPr>
                <w:b/>
              </w:rPr>
              <w:t>M</w:t>
            </w:r>
            <w:r>
              <w:t>eetbaar (in termen van meetbaar gedrag)</w:t>
            </w:r>
          </w:p>
          <w:p w14:paraId="7446B143" w14:textId="77777777" w:rsidR="00746E0A" w:rsidRDefault="00746E0A" w:rsidP="00746E0A">
            <w:pPr>
              <w:pStyle w:val="Lijstalinea"/>
              <w:numPr>
                <w:ilvl w:val="0"/>
                <w:numId w:val="8"/>
              </w:numPr>
              <w:spacing w:after="0" w:line="240" w:lineRule="auto"/>
              <w:ind w:left="601" w:hanging="277"/>
              <w:cnfStyle w:val="000000100000" w:firstRow="0" w:lastRow="0" w:firstColumn="0" w:lastColumn="0" w:oddVBand="0" w:evenVBand="0" w:oddHBand="1" w:evenHBand="0" w:firstRowFirstColumn="0" w:firstRowLastColumn="0" w:lastRowFirstColumn="0" w:lastRowLastColumn="0"/>
            </w:pPr>
            <w:r>
              <w:rPr>
                <w:b/>
              </w:rPr>
              <w:t>A</w:t>
            </w:r>
            <w:r>
              <w:t xml:space="preserve">cceptabel (voor leerkracht en </w:t>
            </w:r>
            <w:r w:rsidR="00AB44E3">
              <w:t>kind</w:t>
            </w:r>
            <w:r>
              <w:t>)</w:t>
            </w:r>
          </w:p>
          <w:p w14:paraId="570B494E" w14:textId="77777777" w:rsidR="00746E0A" w:rsidRDefault="00746E0A" w:rsidP="00746E0A">
            <w:pPr>
              <w:pStyle w:val="Lijstalinea"/>
              <w:numPr>
                <w:ilvl w:val="0"/>
                <w:numId w:val="8"/>
              </w:numPr>
              <w:spacing w:after="0" w:line="240" w:lineRule="auto"/>
              <w:ind w:left="601" w:hanging="277"/>
              <w:cnfStyle w:val="000000100000" w:firstRow="0" w:lastRow="0" w:firstColumn="0" w:lastColumn="0" w:oddVBand="0" w:evenVBand="0" w:oddHBand="1" w:evenHBand="0" w:firstRowFirstColumn="0" w:firstRowLastColumn="0" w:lastRowFirstColumn="0" w:lastRowLastColumn="0"/>
            </w:pPr>
            <w:r>
              <w:rPr>
                <w:b/>
              </w:rPr>
              <w:t>R</w:t>
            </w:r>
            <w:r>
              <w:t>ealistisch (is te verwachten dat het doel te bereiken is?)</w:t>
            </w:r>
          </w:p>
          <w:p w14:paraId="670819D0" w14:textId="77777777" w:rsidR="00746E0A" w:rsidRDefault="00746E0A" w:rsidP="00746E0A">
            <w:pPr>
              <w:pStyle w:val="Lijstalinea"/>
              <w:numPr>
                <w:ilvl w:val="0"/>
                <w:numId w:val="8"/>
              </w:numPr>
              <w:spacing w:after="0" w:line="240" w:lineRule="auto"/>
              <w:ind w:left="601" w:hanging="277"/>
              <w:cnfStyle w:val="000000100000" w:firstRow="0" w:lastRow="0" w:firstColumn="0" w:lastColumn="0" w:oddVBand="0" w:evenVBand="0" w:oddHBand="1" w:evenHBand="0" w:firstRowFirstColumn="0" w:firstRowLastColumn="0" w:lastRowFirstColumn="0" w:lastRowLastColumn="0"/>
            </w:pPr>
            <w:r>
              <w:rPr>
                <w:b/>
              </w:rPr>
              <w:lastRenderedPageBreak/>
              <w:t>T</w:t>
            </w:r>
            <w:r>
              <w:t>ijd (tijdgebonden duur van de cyclus)</w:t>
            </w:r>
          </w:p>
          <w:p w14:paraId="3CD330A8" w14:textId="77777777" w:rsidR="00746E0A" w:rsidRDefault="00746E0A" w:rsidP="00746E0A">
            <w:pPr>
              <w:pStyle w:val="Lijstalinea"/>
              <w:numPr>
                <w:ilvl w:val="0"/>
                <w:numId w:val="7"/>
              </w:numPr>
              <w:spacing w:after="0" w:line="240" w:lineRule="auto"/>
              <w:ind w:left="317" w:hanging="283"/>
              <w:cnfStyle w:val="000000100000" w:firstRow="0" w:lastRow="0" w:firstColumn="0" w:lastColumn="0" w:oddVBand="0" w:evenVBand="0" w:oddHBand="1" w:evenHBand="0" w:firstRowFirstColumn="0" w:firstRowLastColumn="0" w:lastRowFirstColumn="0" w:lastRowLastColumn="0"/>
            </w:pPr>
            <w:r>
              <w:t xml:space="preserve">Bespreek de doelen met de </w:t>
            </w:r>
            <w:r w:rsidR="00AB44E3">
              <w:t>kinderen</w:t>
            </w:r>
            <w:r>
              <w:t xml:space="preserve"> en maak hen mede-eigenaar. </w:t>
            </w:r>
          </w:p>
        </w:tc>
        <w:tc>
          <w:tcPr>
            <w:tcW w:w="1589" w:type="dxa"/>
            <w:tc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tcBorders>
          </w:tcPr>
          <w:p w14:paraId="0CFE6CAF" w14:textId="77777777" w:rsidR="00746E0A" w:rsidRDefault="00746E0A">
            <w:pPr>
              <w:cnfStyle w:val="000000100000" w:firstRow="0" w:lastRow="0" w:firstColumn="0" w:lastColumn="0" w:oddVBand="0" w:evenVBand="0" w:oddHBand="1" w:evenHBand="0" w:firstRowFirstColumn="0" w:firstRowLastColumn="0" w:lastRowFirstColumn="0" w:lastRowLastColumn="0"/>
            </w:pPr>
            <w:r>
              <w:lastRenderedPageBreak/>
              <w:t xml:space="preserve">Welke leerstof, middelen, materialen zet ik in om de vaardigheden die bij de leerdoelen horen te bereiken. Onder inhoud staat in het groepsplan kernachtig aangegeven </w:t>
            </w:r>
            <w:r>
              <w:rPr>
                <w:b/>
                <w:i/>
              </w:rPr>
              <w:t xml:space="preserve">wat </w:t>
            </w:r>
            <w:r>
              <w:t xml:space="preserve">aan de hele groep, subgroep en/of individuele </w:t>
            </w:r>
            <w:r w:rsidR="00AB44E3">
              <w:t>kinderen</w:t>
            </w:r>
            <w:r>
              <w:t xml:space="preserve"> aangeboden wordt om de gestelde doelen te bereiken. </w:t>
            </w:r>
          </w:p>
          <w:p w14:paraId="179C2C46" w14:textId="77777777" w:rsidR="00746E0A" w:rsidRDefault="00746E0A">
            <w:pPr>
              <w:cnfStyle w:val="000000100000" w:firstRow="0" w:lastRow="0" w:firstColumn="0" w:lastColumn="0" w:oddVBand="0" w:evenVBand="0" w:oddHBand="1" w:evenHBand="0" w:firstRowFirstColumn="0" w:firstRowLastColumn="0" w:lastRowFirstColumn="0" w:lastRowLastColumn="0"/>
              <w:rPr>
                <w:sz w:val="16"/>
                <w:szCs w:val="16"/>
              </w:rPr>
            </w:pPr>
          </w:p>
          <w:p w14:paraId="5D5B43D5" w14:textId="77777777" w:rsidR="00746E0A" w:rsidRDefault="00746E0A">
            <w:pPr>
              <w:cnfStyle w:val="000000100000" w:firstRow="0" w:lastRow="0" w:firstColumn="0" w:lastColumn="0" w:oddVBand="0" w:evenVBand="0" w:oddHBand="1" w:evenHBand="0" w:firstRowFirstColumn="0" w:firstRowLastColumn="0" w:lastRowFirstColumn="0" w:lastRowLastColumn="0"/>
              <w:rPr>
                <w:lang w:eastAsia="en-US"/>
              </w:rPr>
            </w:pPr>
            <w:r>
              <w:t xml:space="preserve">Het liefst staat bij cruciale leermomenten </w:t>
            </w:r>
            <w:r>
              <w:lastRenderedPageBreak/>
              <w:t xml:space="preserve">in de leerlijn van een vakgebied aangegeven welke extra leerstof en leermiddelen beschikbaar zijn.  </w:t>
            </w:r>
          </w:p>
        </w:tc>
        <w:tc>
          <w:tcPr>
            <w:tcW w:w="2671" w:type="dxa"/>
            <w:tc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tcBorders>
          </w:tcPr>
          <w:p w14:paraId="11462A62" w14:textId="77777777" w:rsidR="00746E0A" w:rsidRDefault="00AB44E3">
            <w:pPr>
              <w:cnfStyle w:val="000000100000" w:firstRow="0" w:lastRow="0" w:firstColumn="0" w:lastColumn="0" w:oddVBand="0" w:evenVBand="0" w:oddHBand="1" w:evenHBand="0" w:firstRowFirstColumn="0" w:firstRowLastColumn="0" w:lastRowFirstColumn="0" w:lastRowLastColumn="0"/>
            </w:pPr>
            <w:r>
              <w:lastRenderedPageBreak/>
              <w:t>Kinderen</w:t>
            </w:r>
            <w:r w:rsidR="00746E0A">
              <w:t xml:space="preserve"> die extra ondersteuning nodig hebben zijn meestal niet alleen gebaat bij meer of extra leerstof.  </w:t>
            </w:r>
          </w:p>
          <w:p w14:paraId="4BD4A993"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Belangrijk is </w:t>
            </w:r>
            <w:r>
              <w:rPr>
                <w:b/>
                <w:i/>
              </w:rPr>
              <w:t xml:space="preserve">hoe </w:t>
            </w:r>
            <w:r>
              <w:t xml:space="preserve">de leerstof aangeboden wordt. </w:t>
            </w:r>
          </w:p>
          <w:p w14:paraId="387A3A2E"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In deze kolom geef je op basis van de onderwijsbehoeften van de </w:t>
            </w:r>
            <w:r w:rsidR="00AB44E3">
              <w:t>kinderen</w:t>
            </w:r>
            <w:r>
              <w:t xml:space="preserve"> aan hoe de leerstof aangeboden wordt en welke didactische interventies er plaatsvinden. </w:t>
            </w:r>
          </w:p>
          <w:p w14:paraId="4416BF04"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Bovendien hebben </w:t>
            </w:r>
            <w:r w:rsidR="00AB44E3">
              <w:t>kinderen</w:t>
            </w:r>
            <w:r>
              <w:t xml:space="preserve"> veelal ook </w:t>
            </w:r>
            <w:r>
              <w:rPr>
                <w:b/>
              </w:rPr>
              <w:t xml:space="preserve">pedagogische </w:t>
            </w:r>
            <w:r>
              <w:t>ondersteuning nodig.</w:t>
            </w:r>
          </w:p>
          <w:p w14:paraId="37AAE128" w14:textId="77777777" w:rsidR="00746E0A" w:rsidRDefault="00746E0A">
            <w:pPr>
              <w:cnfStyle w:val="000000100000" w:firstRow="0" w:lastRow="0" w:firstColumn="0" w:lastColumn="0" w:oddVBand="0" w:evenVBand="0" w:oddHBand="1" w:evenHBand="0" w:firstRowFirstColumn="0" w:firstRowLastColumn="0" w:lastRowFirstColumn="0" w:lastRowLastColumn="0"/>
            </w:pPr>
            <w:r>
              <w:t>Als leerkracht heb je de neiging om je te richten op de didactiek, maar het pedagogische deel verdiend net zo veel aandacht.</w:t>
            </w:r>
          </w:p>
          <w:p w14:paraId="318C9A2B"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Voorbeeld: bij het goed leren lezen kan het wel eens belangrijk zijn om aandacht te schenken aan faalangstreductie en het </w:t>
            </w:r>
            <w:r>
              <w:lastRenderedPageBreak/>
              <w:t>zelfvertrouwen te vergroten. Dit aspect heeft net zo veel waarde als de goede didactische interventie.</w:t>
            </w:r>
          </w:p>
          <w:p w14:paraId="7A0326E7" w14:textId="77777777" w:rsidR="00746E0A" w:rsidRDefault="00746E0A">
            <w:pPr>
              <w:cnfStyle w:val="000000100000" w:firstRow="0" w:lastRow="0" w:firstColumn="0" w:lastColumn="0" w:oddVBand="0" w:evenVBand="0" w:oddHBand="1" w:evenHBand="0" w:firstRowFirstColumn="0" w:firstRowLastColumn="0" w:lastRowFirstColumn="0" w:lastRowLastColumn="0"/>
              <w:rPr>
                <w:sz w:val="16"/>
                <w:szCs w:val="16"/>
              </w:rPr>
            </w:pPr>
          </w:p>
          <w:p w14:paraId="65F87077"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Een belangrijk aandachtspunt is de </w:t>
            </w:r>
            <w:r>
              <w:rPr>
                <w:b/>
              </w:rPr>
              <w:t xml:space="preserve">instructie. </w:t>
            </w:r>
            <w:r>
              <w:t xml:space="preserve">Sommige </w:t>
            </w:r>
            <w:r w:rsidR="00AB44E3">
              <w:t>kinderen</w:t>
            </w:r>
            <w:r>
              <w:t xml:space="preserve"> hebben extra instructie nodig. Denk aan pre-instructie, verlengde instructie en begeleide inoefening.  </w:t>
            </w:r>
          </w:p>
          <w:p w14:paraId="06FF6B83" w14:textId="77777777" w:rsidR="00746E0A" w:rsidRDefault="00746E0A">
            <w:pPr>
              <w:cnfStyle w:val="000000100000" w:firstRow="0" w:lastRow="0" w:firstColumn="0" w:lastColumn="0" w:oddVBand="0" w:evenVBand="0" w:oddHBand="1" w:evenHBand="0" w:firstRowFirstColumn="0" w:firstRowLastColumn="0" w:lastRowFirstColumn="0" w:lastRowLastColumn="0"/>
              <w:rPr>
                <w:rFonts w:cstheme="minorHAnsi"/>
                <w:color w:val="2A2A2A"/>
              </w:rPr>
            </w:pPr>
            <w:r>
              <w:t>Geef in het groepsplan aan (per instructiegroepje) hoe de instructie plaatsvindt en wat aandachtspunten of aandachtsgebieden zijn voor de extra instructie. Denk ook aan bijvoorbeeld visuele ondersteuning van de instructie.</w:t>
            </w:r>
            <w:r>
              <w:rPr>
                <w:rFonts w:cstheme="minorHAnsi"/>
                <w:color w:val="2A2A2A"/>
              </w:rPr>
              <w:t xml:space="preserve"> </w:t>
            </w:r>
          </w:p>
          <w:p w14:paraId="0FCC31BF" w14:textId="77777777" w:rsidR="00746E0A" w:rsidRDefault="00746E0A">
            <w:pPr>
              <w:cnfStyle w:val="000000100000" w:firstRow="0" w:lastRow="0" w:firstColumn="0" w:lastColumn="0" w:oddVBand="0" w:evenVBand="0" w:oddHBand="1" w:evenHBand="0" w:firstRowFirstColumn="0" w:firstRowLastColumn="0" w:lastRowFirstColumn="0" w:lastRowLastColumn="0"/>
              <w:rPr>
                <w:rFonts w:eastAsiaTheme="minorHAnsi" w:cstheme="minorBidi"/>
                <w:sz w:val="16"/>
                <w:szCs w:val="16"/>
                <w:lang w:eastAsia="en-US"/>
              </w:rPr>
            </w:pPr>
          </w:p>
          <w:p w14:paraId="279D25DC"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Ook kan in deze kolom de toepassing van </w:t>
            </w:r>
            <w:r>
              <w:rPr>
                <w:b/>
                <w:i/>
              </w:rPr>
              <w:t>specifieke leerprincipes</w:t>
            </w:r>
            <w:r>
              <w:rPr>
                <w:i/>
              </w:rPr>
              <w:t xml:space="preserve"> </w:t>
            </w:r>
            <w:r>
              <w:t>aangegeven worden, zoals materiële ondersteuning, visualiseren en schematiseren.</w:t>
            </w:r>
          </w:p>
          <w:p w14:paraId="52C2289C"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Denk ook aan het structureren van taken of opdrachten, zoals werken </w:t>
            </w:r>
            <w:r>
              <w:lastRenderedPageBreak/>
              <w:t xml:space="preserve">met checklists of stappenplannen. </w:t>
            </w:r>
            <w:r>
              <w:rPr>
                <w:i/>
              </w:rPr>
              <w:t>Sommige</w:t>
            </w:r>
            <w:r>
              <w:t xml:space="preserve"> </w:t>
            </w:r>
            <w:r w:rsidR="00AB44E3">
              <w:t>kinderen</w:t>
            </w:r>
            <w:r>
              <w:t xml:space="preserve"> denken erg concreet en leren veel van het uitvoeren van doe-opdrachten.  </w:t>
            </w:r>
          </w:p>
          <w:p w14:paraId="7D9CD1A5" w14:textId="77777777" w:rsidR="00746E0A" w:rsidRDefault="00746E0A">
            <w:pPr>
              <w:cnfStyle w:val="000000100000" w:firstRow="0" w:lastRow="0" w:firstColumn="0" w:lastColumn="0" w:oddVBand="0" w:evenVBand="0" w:oddHBand="1" w:evenHBand="0" w:firstRowFirstColumn="0" w:firstRowLastColumn="0" w:lastRowFirstColumn="0" w:lastRowLastColumn="0"/>
              <w:rPr>
                <w:sz w:val="16"/>
                <w:szCs w:val="16"/>
              </w:rPr>
            </w:pPr>
          </w:p>
          <w:p w14:paraId="04239324"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Ook </w:t>
            </w:r>
            <w:r>
              <w:rPr>
                <w:b/>
              </w:rPr>
              <w:t xml:space="preserve">activerende </w:t>
            </w:r>
            <w:r>
              <w:rPr>
                <w:b/>
                <w:i/>
              </w:rPr>
              <w:t>werkvormen</w:t>
            </w:r>
            <w:r>
              <w:rPr>
                <w:i/>
              </w:rPr>
              <w:t xml:space="preserve"> </w:t>
            </w:r>
            <w:r>
              <w:t xml:space="preserve"> die (groepjes) kinderen uitdagen en actief leren stimuleren, beschrijf je in de kolom aanpak.</w:t>
            </w:r>
          </w:p>
          <w:p w14:paraId="63D08AA4"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Denk ook aan de </w:t>
            </w:r>
            <w:r>
              <w:rPr>
                <w:b/>
              </w:rPr>
              <w:t>specifieke maatregelen</w:t>
            </w:r>
            <w:r>
              <w:t xml:space="preserve"> om de </w:t>
            </w:r>
            <w:r>
              <w:rPr>
                <w:i/>
              </w:rPr>
              <w:t xml:space="preserve">motivatie </w:t>
            </w:r>
            <w:r>
              <w:t>en het zelfvertrouwen van activiteiten te vergroten of aan aanpassingen in de leer- en werkomgeving van de kinderen (rustige werkplek, aparte hoek).</w:t>
            </w:r>
          </w:p>
          <w:p w14:paraId="5263A91E" w14:textId="77777777" w:rsidR="00746E0A" w:rsidRDefault="00746E0A">
            <w:pPr>
              <w:cnfStyle w:val="000000100000" w:firstRow="0" w:lastRow="0" w:firstColumn="0" w:lastColumn="0" w:oddVBand="0" w:evenVBand="0" w:oddHBand="1" w:evenHBand="0" w:firstRowFirstColumn="0" w:firstRowLastColumn="0" w:lastRowFirstColumn="0" w:lastRowLastColumn="0"/>
            </w:pPr>
            <w:r>
              <w:rPr>
                <w:b/>
                <w:i/>
              </w:rPr>
              <w:t>Procesgerichte feedback</w:t>
            </w:r>
            <w:r>
              <w:rPr>
                <w:i/>
              </w:rPr>
              <w:t xml:space="preserve"> </w:t>
            </w:r>
            <w:r>
              <w:t xml:space="preserve">geeft </w:t>
            </w:r>
            <w:r w:rsidR="00AB44E3">
              <w:t>kinderen</w:t>
            </w:r>
            <w:r>
              <w:t xml:space="preserve"> inzicht in hoe zij opdrachten en taken strategisch kunnen aanpakken. </w:t>
            </w:r>
          </w:p>
          <w:p w14:paraId="545BC12F" w14:textId="77777777" w:rsidR="00746E0A" w:rsidRDefault="00746E0A">
            <w:pPr>
              <w:cnfStyle w:val="000000100000" w:firstRow="0" w:lastRow="0" w:firstColumn="0" w:lastColumn="0" w:oddVBand="0" w:evenVBand="0" w:oddHBand="1" w:evenHBand="0" w:firstRowFirstColumn="0" w:firstRowLastColumn="0" w:lastRowFirstColumn="0" w:lastRowLastColumn="0"/>
              <w:rPr>
                <w:sz w:val="16"/>
                <w:szCs w:val="16"/>
              </w:rPr>
            </w:pPr>
          </w:p>
          <w:p w14:paraId="5F0F0762" w14:textId="77777777" w:rsidR="00746E0A" w:rsidRDefault="00746E0A">
            <w:pPr>
              <w:cnfStyle w:val="000000100000" w:firstRow="0" w:lastRow="0" w:firstColumn="0" w:lastColumn="0" w:oddVBand="0" w:evenVBand="0" w:oddHBand="1" w:evenHBand="0" w:firstRowFirstColumn="0" w:firstRowLastColumn="0" w:lastRowFirstColumn="0" w:lastRowLastColumn="0"/>
              <w:rPr>
                <w:lang w:eastAsia="en-US"/>
              </w:rPr>
            </w:pPr>
            <w:r>
              <w:t xml:space="preserve">Ook kun je aan </w:t>
            </w:r>
            <w:r>
              <w:rPr>
                <w:b/>
              </w:rPr>
              <w:t>procesdifferentiatie</w:t>
            </w:r>
            <w:r>
              <w:t xml:space="preserve"> inhoud geven in deze kolom. Kinderen kunnen met dezelfde leerstof bezig zijn, maar de manier of het niveau </w:t>
            </w:r>
            <w:r>
              <w:lastRenderedPageBreak/>
              <w:t xml:space="preserve">waarop verschilt. Sommige </w:t>
            </w:r>
            <w:r w:rsidR="00AB44E3">
              <w:t>kinderen</w:t>
            </w:r>
            <w:r>
              <w:t xml:space="preserve"> rekenen bijvoorbeeld al op formeel en geautomatiseerd niveau, terwijl andere kinderen nog op materiaal niveau of met een rekenrekje rekenen. </w:t>
            </w:r>
          </w:p>
        </w:tc>
        <w:tc>
          <w:tcPr>
            <w:tcW w:w="2535" w:type="dxa"/>
            <w:tc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tcBorders>
          </w:tcPr>
          <w:p w14:paraId="5E9B163D" w14:textId="77777777" w:rsidR="00746E0A" w:rsidRDefault="00746E0A">
            <w:pPr>
              <w:cnfStyle w:val="000000100000" w:firstRow="0" w:lastRow="0" w:firstColumn="0" w:lastColumn="0" w:oddVBand="0" w:evenVBand="0" w:oddHBand="1" w:evenHBand="0" w:firstRowFirstColumn="0" w:firstRowLastColumn="0" w:lastRowFirstColumn="0" w:lastRowLastColumn="0"/>
            </w:pPr>
            <w:r>
              <w:lastRenderedPageBreak/>
              <w:t xml:space="preserve">In deze kolom geef je aan hoe het aanbod voor de hele groep, subgroepen en/of individuele </w:t>
            </w:r>
            <w:r w:rsidR="00AB44E3">
              <w:t>kinderen</w:t>
            </w:r>
            <w:r>
              <w:t xml:space="preserve"> de komende periode wordt georganiseerd. Het basisaanbod aan de hele groep vindt plaats tijdens de reguliere les. Met betrekking tot het begeleiden van subgroepjes en/of individuele </w:t>
            </w:r>
            <w:r w:rsidR="00AB44E3">
              <w:t>kinderen</w:t>
            </w:r>
            <w:r>
              <w:t xml:space="preserve"> geef je in deze kolom het volgende aan:</w:t>
            </w:r>
          </w:p>
          <w:p w14:paraId="7EB1019E" w14:textId="77777777" w:rsidR="00746E0A" w:rsidRDefault="00746E0A" w:rsidP="00746E0A">
            <w:pPr>
              <w:pStyle w:val="Lijstalinea"/>
              <w:numPr>
                <w:ilvl w:val="0"/>
                <w:numId w:val="9"/>
              </w:numPr>
              <w:spacing w:after="0" w:line="240" w:lineRule="auto"/>
              <w:ind w:left="329" w:hanging="284"/>
              <w:cnfStyle w:val="000000100000" w:firstRow="0" w:lastRow="0" w:firstColumn="0" w:lastColumn="0" w:oddVBand="0" w:evenVBand="0" w:oddHBand="1" w:evenHBand="0" w:firstRowFirstColumn="0" w:firstRowLastColumn="0" w:lastRowFirstColumn="0" w:lastRowLastColumn="0"/>
            </w:pPr>
            <w:r>
              <w:t xml:space="preserve">Hoe vaak per week werken de (betrokken) </w:t>
            </w:r>
            <w:r w:rsidR="00AB44E3">
              <w:t>kinderen</w:t>
            </w:r>
            <w:r>
              <w:t xml:space="preserve"> in een subgroepje of individueel? Op welke dagen? Hoeveel tijd wordt er aan besteed? Sommige groepjes </w:t>
            </w:r>
            <w:r w:rsidR="00AB44E3">
              <w:t>kinderen</w:t>
            </w:r>
            <w:r>
              <w:t xml:space="preserve"> hebben extra instructie- en leertijd nodig om een vaardigheid onder de knie te krijgen. Het uitbreiden van de </w:t>
            </w:r>
            <w:r>
              <w:lastRenderedPageBreak/>
              <w:t xml:space="preserve">instructie- en leertijd heeft organisatorische consequenties. Wat heeft , ook in relatie tot andere vakgebieden, prioriteit? Hoe organiseer je dat </w:t>
            </w:r>
            <w:r w:rsidR="00AB44E3">
              <w:t>kinderen</w:t>
            </w:r>
            <w:r>
              <w:t xml:space="preserve"> extra instructie- en leertijd ontvangen?</w:t>
            </w:r>
          </w:p>
          <w:p w14:paraId="6797F3F8" w14:textId="77777777" w:rsidR="00746E0A" w:rsidRDefault="00746E0A" w:rsidP="00746E0A">
            <w:pPr>
              <w:pStyle w:val="Lijstalinea"/>
              <w:numPr>
                <w:ilvl w:val="0"/>
                <w:numId w:val="9"/>
              </w:numPr>
              <w:spacing w:after="0" w:line="240" w:lineRule="auto"/>
              <w:ind w:left="329" w:hanging="284"/>
              <w:cnfStyle w:val="000000100000" w:firstRow="0" w:lastRow="0" w:firstColumn="0" w:lastColumn="0" w:oddVBand="0" w:evenVBand="0" w:oddHBand="1" w:evenHBand="0" w:firstRowFirstColumn="0" w:firstRowLastColumn="0" w:lastRowFirstColumn="0" w:lastRowLastColumn="0"/>
            </w:pPr>
            <w:r>
              <w:t xml:space="preserve">Hoe plan en organiseer je de instructie en begeleiding van een subgroepje of individuele </w:t>
            </w:r>
            <w:r w:rsidR="00AB44E3">
              <w:t>kinderen</w:t>
            </w:r>
            <w:r>
              <w:t xml:space="preserve"> in de klas? Geef aan op welke vaste momenten de instructie of begeleiding is. Welke momenten op een dag zijn daarvoor geschikt?</w:t>
            </w:r>
          </w:p>
          <w:p w14:paraId="4B776EC0" w14:textId="77777777" w:rsidR="00746E0A" w:rsidRDefault="00746E0A">
            <w:pPr>
              <w:pStyle w:val="Lijstalinea"/>
              <w:spacing w:after="0" w:line="240" w:lineRule="auto"/>
              <w:ind w:left="329"/>
              <w:cnfStyle w:val="000000100000" w:firstRow="0" w:lastRow="0" w:firstColumn="0" w:lastColumn="0" w:oddVBand="0" w:evenVBand="0" w:oddHBand="1" w:evenHBand="0" w:firstRowFirstColumn="0" w:firstRowLastColumn="0" w:lastRowFirstColumn="0" w:lastRowLastColumn="0"/>
              <w:rPr>
                <w:sz w:val="16"/>
                <w:szCs w:val="16"/>
              </w:rPr>
            </w:pPr>
          </w:p>
          <w:p w14:paraId="3FE086AE"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De organisatie moet haalbaar zijn qua klassenmanagement. In de </w:t>
            </w:r>
            <w:r w:rsidR="001958B6">
              <w:t>unitbespreking</w:t>
            </w:r>
            <w:r>
              <w:t xml:space="preserve"> bespreken de leerkracht en de intern begeleider de organisatie in de klas en welke maatregelen genomen kunnen worden om de voorgestelde </w:t>
            </w:r>
            <w:r>
              <w:lastRenderedPageBreak/>
              <w:t xml:space="preserve">organisatie uit te voeren. </w:t>
            </w:r>
          </w:p>
          <w:p w14:paraId="239B8D44"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21872B31"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In de kolom organisatie kan ook extra oefenen (toepassen) van een vaardigheid thuis opgenomen worden. Uiteraard vraagt dit om een goede afstemming met ouders. </w:t>
            </w:r>
          </w:p>
          <w:p w14:paraId="5990C733"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2236C58C"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De taak en inzet van anderen in de klas bij de begeleiding van een subgroepje of individuele </w:t>
            </w:r>
            <w:r w:rsidR="00AB44E3">
              <w:t>kind</w:t>
            </w:r>
            <w:r>
              <w:t xml:space="preserve">, wordt in het groepsplan beschreven (bijv. RT-er, stagiaire, of…) </w:t>
            </w:r>
          </w:p>
          <w:p w14:paraId="2A45536B"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Bij klassen doorbrekend onderwijs in subgroepjes wordt eveneens de organisatie aangegeven. </w:t>
            </w:r>
          </w:p>
          <w:p w14:paraId="409DF541" w14:textId="77777777" w:rsidR="00746E0A" w:rsidRDefault="00746E0A">
            <w:pPr>
              <w:cnfStyle w:val="000000100000" w:firstRow="0" w:lastRow="0" w:firstColumn="0" w:lastColumn="0" w:oddVBand="0" w:evenVBand="0" w:oddHBand="1" w:evenHBand="0" w:firstRowFirstColumn="0" w:firstRowLastColumn="0" w:lastRowFirstColumn="0" w:lastRowLastColumn="0"/>
              <w:rPr>
                <w:lang w:eastAsia="en-US"/>
              </w:rPr>
            </w:pPr>
          </w:p>
        </w:tc>
        <w:tc>
          <w:tcPr>
            <w:tcW w:w="2335" w:type="dxa"/>
            <w:tc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tcBorders>
          </w:tcPr>
          <w:p w14:paraId="06D6A019" w14:textId="77777777" w:rsidR="00746E0A" w:rsidRDefault="00746E0A">
            <w:pPr>
              <w:cnfStyle w:val="000000100000" w:firstRow="0" w:lastRow="0" w:firstColumn="0" w:lastColumn="0" w:oddVBand="0" w:evenVBand="0" w:oddHBand="1" w:evenHBand="0" w:firstRowFirstColumn="0" w:firstRowLastColumn="0" w:lastRowFirstColumn="0" w:lastRowLastColumn="0"/>
            </w:pPr>
            <w:r>
              <w:lastRenderedPageBreak/>
              <w:t xml:space="preserve">In deze kolom geef je aan hoe en wanneer je evalueert of de in het groepsplan gestelde doelen door de </w:t>
            </w:r>
            <w:r w:rsidR="00AB44E3">
              <w:t>kinderen</w:t>
            </w:r>
            <w:r>
              <w:t xml:space="preserve"> bereikt zijn. </w:t>
            </w:r>
          </w:p>
          <w:p w14:paraId="72C89E9E"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157A14CD"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Hierbij kan gebruik gemaakt worden van toetsen, observaties, analyses van het werk en portfolio’s van kinderen. </w:t>
            </w:r>
          </w:p>
          <w:p w14:paraId="077CCAA0"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597620E8" w14:textId="77777777" w:rsidR="00746E0A" w:rsidRDefault="00746E0A">
            <w:pPr>
              <w:cnfStyle w:val="000000100000" w:firstRow="0" w:lastRow="0" w:firstColumn="0" w:lastColumn="0" w:oddVBand="0" w:evenVBand="0" w:oddHBand="1" w:evenHBand="0" w:firstRowFirstColumn="0" w:firstRowLastColumn="0" w:lastRowFirstColumn="0" w:lastRowLastColumn="0"/>
            </w:pPr>
            <w:r>
              <w:t>Methode gebonden toetsen zijn over het algemeen beter bruikbaar om te evalueren of de doelen uit de afgelopen periode bereikt zijn dan methode onafhankelijke toetsen.</w:t>
            </w:r>
          </w:p>
          <w:p w14:paraId="23D95ABF"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647B0B87"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Aan de hand van methode onafhankelijke toetsen kun je de </w:t>
            </w:r>
            <w:r>
              <w:lastRenderedPageBreak/>
              <w:t>vaardigheidsgroei meten.</w:t>
            </w:r>
          </w:p>
          <w:p w14:paraId="5F763872"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556057A9" w14:textId="77777777" w:rsidR="00746E0A" w:rsidRDefault="00746E0A">
            <w:pPr>
              <w:cnfStyle w:val="000000100000" w:firstRow="0" w:lastRow="0" w:firstColumn="0" w:lastColumn="0" w:oddVBand="0" w:evenVBand="0" w:oddHBand="1" w:evenHBand="0" w:firstRowFirstColumn="0" w:firstRowLastColumn="0" w:lastRowFirstColumn="0" w:lastRowLastColumn="0"/>
            </w:pPr>
            <w:r>
              <w:t xml:space="preserve">Het is goed om de </w:t>
            </w:r>
            <w:r w:rsidR="00AB44E3">
              <w:t>kinderen</w:t>
            </w:r>
            <w:r>
              <w:t xml:space="preserve"> erbij te betrekken bij de evaluatie en hen te laten reflecteren of de gestelde doelen bereikt zijn. Dan worden zij nog meer mede eigenaar van hun ontwikkeling.</w:t>
            </w:r>
          </w:p>
          <w:p w14:paraId="6C0FDDF6" w14:textId="77777777" w:rsidR="00746E0A" w:rsidRDefault="00746E0A">
            <w:pPr>
              <w:cnfStyle w:val="000000100000" w:firstRow="0" w:lastRow="0" w:firstColumn="0" w:lastColumn="0" w:oddVBand="0" w:evenVBand="0" w:oddHBand="1" w:evenHBand="0" w:firstRowFirstColumn="0" w:firstRowLastColumn="0" w:lastRowFirstColumn="0" w:lastRowLastColumn="0"/>
            </w:pPr>
          </w:p>
          <w:p w14:paraId="37C311F7" w14:textId="77777777" w:rsidR="00746E0A" w:rsidRDefault="00746E0A">
            <w:pPr>
              <w:cnfStyle w:val="000000100000" w:firstRow="0" w:lastRow="0" w:firstColumn="0" w:lastColumn="0" w:oddVBand="0" w:evenVBand="0" w:oddHBand="1" w:evenHBand="0" w:firstRowFirstColumn="0" w:firstRowLastColumn="0" w:lastRowFirstColumn="0" w:lastRowLastColumn="0"/>
              <w:rPr>
                <w:lang w:eastAsia="en-US"/>
              </w:rPr>
            </w:pPr>
            <w:r>
              <w:t xml:space="preserve">Tijdens de uitvoering van het groepsplan observeer je  of de </w:t>
            </w:r>
            <w:r w:rsidR="00AB44E3">
              <w:t>kinderen</w:t>
            </w:r>
            <w:r>
              <w:t xml:space="preserve"> profiteren van het aanbod uit het groepsplan en baat hebben bij een bepaalde aanpak. Op basis hiervan evalueer je het groepsplan en bekijk je of voor het nieuwe groepsplan aanpassingen in het aanbod nodig zijn. De uitkomsten van deze evaluatie bespreken de leerkracht en intern begeleider in de </w:t>
            </w:r>
            <w:r w:rsidR="001958B6">
              <w:t>unitbespreking</w:t>
            </w:r>
            <w:r>
              <w:t>.</w:t>
            </w:r>
          </w:p>
        </w:tc>
      </w:tr>
    </w:tbl>
    <w:p w14:paraId="5CD1DF93" w14:textId="77777777" w:rsidR="006740EB" w:rsidRDefault="006740EB" w:rsidP="006740EB">
      <w:pPr>
        <w:rPr>
          <w:rFonts w:ascii="Verdana" w:hAnsi="Verdana"/>
          <w:b/>
          <w:u w:val="single"/>
        </w:rPr>
      </w:pPr>
    </w:p>
    <w:p w14:paraId="7A7AE4B0" w14:textId="77777777" w:rsidR="006740EB" w:rsidRDefault="006740EB" w:rsidP="006740EB">
      <w:pPr>
        <w:rPr>
          <w:rFonts w:ascii="Verdana" w:hAnsi="Verdana"/>
          <w:b/>
          <w:u w:val="single"/>
        </w:rPr>
      </w:pPr>
    </w:p>
    <w:p w14:paraId="57A42F6B" w14:textId="77777777" w:rsidR="006740EB" w:rsidRDefault="006740EB" w:rsidP="006740EB">
      <w:pPr>
        <w:rPr>
          <w:rFonts w:ascii="Verdana" w:hAnsi="Verdana"/>
          <w:b/>
          <w:u w:val="single"/>
        </w:rPr>
      </w:pPr>
    </w:p>
    <w:p w14:paraId="50BC02E6" w14:textId="77777777" w:rsidR="006740EB" w:rsidRDefault="006740EB" w:rsidP="006740EB">
      <w:pPr>
        <w:rPr>
          <w:rFonts w:ascii="Verdana" w:hAnsi="Verdana"/>
          <w:b/>
          <w:u w:val="single"/>
        </w:rPr>
      </w:pPr>
    </w:p>
    <w:p w14:paraId="57C80207" w14:textId="77777777" w:rsidR="006740EB" w:rsidRDefault="006740EB" w:rsidP="006740EB">
      <w:pPr>
        <w:rPr>
          <w:rFonts w:ascii="Verdana" w:hAnsi="Verdana"/>
          <w:b/>
          <w:u w:val="single"/>
        </w:rPr>
      </w:pPr>
    </w:p>
    <w:p w14:paraId="2F02A388" w14:textId="77777777" w:rsidR="006740EB" w:rsidRDefault="006740EB" w:rsidP="006740EB">
      <w:pPr>
        <w:rPr>
          <w:rFonts w:ascii="Verdana" w:hAnsi="Verdana"/>
          <w:b/>
          <w:u w:val="single"/>
        </w:rPr>
      </w:pPr>
    </w:p>
    <w:p w14:paraId="13485BD8" w14:textId="77777777" w:rsidR="006740EB" w:rsidRDefault="006740EB" w:rsidP="006740EB">
      <w:pPr>
        <w:rPr>
          <w:rFonts w:ascii="Verdana" w:hAnsi="Verdana"/>
          <w:b/>
          <w:u w:val="single"/>
        </w:rPr>
      </w:pPr>
    </w:p>
    <w:p w14:paraId="59F8333A" w14:textId="77777777" w:rsidR="006740EB" w:rsidRDefault="006740EB" w:rsidP="006740EB">
      <w:pPr>
        <w:rPr>
          <w:rFonts w:ascii="Verdana" w:hAnsi="Verdana"/>
          <w:b/>
          <w:u w:val="single"/>
        </w:rPr>
      </w:pPr>
    </w:p>
    <w:p w14:paraId="21D21608" w14:textId="77777777" w:rsidR="006740EB" w:rsidRDefault="006740EB" w:rsidP="006740EB">
      <w:pPr>
        <w:rPr>
          <w:rFonts w:ascii="Verdana" w:hAnsi="Verdana"/>
          <w:b/>
          <w:u w:val="single"/>
        </w:rPr>
      </w:pPr>
    </w:p>
    <w:p w14:paraId="13A40235" w14:textId="77777777" w:rsidR="006740EB" w:rsidRDefault="006740EB" w:rsidP="006740EB">
      <w:pPr>
        <w:rPr>
          <w:rFonts w:ascii="Verdana" w:hAnsi="Verdana"/>
          <w:b/>
          <w:u w:val="single"/>
        </w:rPr>
      </w:pPr>
    </w:p>
    <w:p w14:paraId="15F561CE" w14:textId="77777777" w:rsidR="006740EB" w:rsidRDefault="006740EB" w:rsidP="006740EB">
      <w:pPr>
        <w:rPr>
          <w:rFonts w:ascii="Verdana" w:hAnsi="Verdana"/>
          <w:b/>
          <w:u w:val="single"/>
        </w:rPr>
      </w:pPr>
    </w:p>
    <w:p w14:paraId="01B5D84F" w14:textId="77777777" w:rsidR="006740EB" w:rsidRDefault="006740EB" w:rsidP="006740EB">
      <w:pPr>
        <w:rPr>
          <w:rFonts w:ascii="Verdana" w:hAnsi="Verdana"/>
          <w:b/>
          <w:u w:val="single"/>
        </w:rPr>
      </w:pPr>
    </w:p>
    <w:p w14:paraId="3837F237" w14:textId="77777777" w:rsidR="006740EB" w:rsidRDefault="006740EB" w:rsidP="006740EB">
      <w:pPr>
        <w:rPr>
          <w:rFonts w:ascii="Verdana" w:hAnsi="Verdana"/>
          <w:b/>
          <w:u w:val="single"/>
        </w:rPr>
      </w:pPr>
    </w:p>
    <w:p w14:paraId="55540591" w14:textId="77777777" w:rsidR="006740EB" w:rsidRDefault="006740EB" w:rsidP="006740EB">
      <w:pPr>
        <w:rPr>
          <w:rFonts w:ascii="Verdana" w:hAnsi="Verdana"/>
          <w:b/>
          <w:u w:val="single"/>
        </w:rPr>
      </w:pPr>
    </w:p>
    <w:p w14:paraId="13667780" w14:textId="77777777" w:rsidR="006740EB" w:rsidRDefault="006740EB" w:rsidP="006740EB">
      <w:pPr>
        <w:rPr>
          <w:rFonts w:ascii="Verdana" w:hAnsi="Verdana"/>
          <w:b/>
          <w:u w:val="single"/>
        </w:rPr>
      </w:pPr>
    </w:p>
    <w:p w14:paraId="5D032B96" w14:textId="77777777" w:rsidR="006740EB" w:rsidRDefault="006740EB" w:rsidP="006740EB">
      <w:pPr>
        <w:rPr>
          <w:rFonts w:ascii="Verdana" w:hAnsi="Verdana"/>
          <w:b/>
          <w:u w:val="single"/>
        </w:rPr>
      </w:pPr>
    </w:p>
    <w:p w14:paraId="5DABFB46" w14:textId="77777777" w:rsidR="006740EB" w:rsidRDefault="006740EB" w:rsidP="006740EB">
      <w:pPr>
        <w:rPr>
          <w:rFonts w:ascii="Verdana" w:hAnsi="Verdana"/>
          <w:b/>
          <w:u w:val="single"/>
        </w:rPr>
      </w:pPr>
    </w:p>
    <w:p w14:paraId="29D387D8" w14:textId="77777777" w:rsidR="006740EB" w:rsidRDefault="006740EB" w:rsidP="006740EB">
      <w:pPr>
        <w:rPr>
          <w:rFonts w:ascii="Verdana" w:hAnsi="Verdana"/>
          <w:b/>
          <w:u w:val="single"/>
        </w:rPr>
      </w:pPr>
    </w:p>
    <w:p w14:paraId="330F3406" w14:textId="77777777" w:rsidR="006740EB" w:rsidRDefault="006740EB" w:rsidP="006740EB">
      <w:pPr>
        <w:rPr>
          <w:rFonts w:ascii="Verdana" w:hAnsi="Verdana"/>
          <w:b/>
          <w:u w:val="single"/>
        </w:rPr>
      </w:pPr>
    </w:p>
    <w:p w14:paraId="694B99C0" w14:textId="77777777" w:rsidR="006740EB" w:rsidRDefault="006740EB" w:rsidP="006740EB">
      <w:pPr>
        <w:rPr>
          <w:rFonts w:ascii="Verdana" w:hAnsi="Verdana"/>
          <w:b/>
          <w:u w:val="single"/>
        </w:rPr>
      </w:pPr>
    </w:p>
    <w:p w14:paraId="14565735" w14:textId="77777777" w:rsidR="006740EB" w:rsidRDefault="006740EB" w:rsidP="006740EB">
      <w:pPr>
        <w:rPr>
          <w:rFonts w:ascii="Verdana" w:hAnsi="Verdana"/>
          <w:b/>
          <w:u w:val="single"/>
        </w:rPr>
      </w:pPr>
    </w:p>
    <w:p w14:paraId="4F5C5AC7" w14:textId="77777777" w:rsidR="006740EB" w:rsidRDefault="006740EB" w:rsidP="006740EB">
      <w:pPr>
        <w:rPr>
          <w:rFonts w:ascii="Verdana" w:hAnsi="Verdana"/>
          <w:b/>
          <w:u w:val="single"/>
        </w:rPr>
      </w:pPr>
    </w:p>
    <w:p w14:paraId="25136BEC" w14:textId="77777777" w:rsidR="006740EB" w:rsidRDefault="006740EB" w:rsidP="006740EB">
      <w:pPr>
        <w:rPr>
          <w:rFonts w:ascii="Verdana" w:hAnsi="Verdana"/>
          <w:b/>
          <w:u w:val="single"/>
        </w:rPr>
      </w:pPr>
    </w:p>
    <w:p w14:paraId="751FF839" w14:textId="77777777" w:rsidR="006740EB" w:rsidRDefault="006740EB" w:rsidP="006740EB">
      <w:pPr>
        <w:rPr>
          <w:rFonts w:ascii="Verdana" w:hAnsi="Verdana"/>
          <w:b/>
          <w:u w:val="single"/>
        </w:rPr>
      </w:pPr>
    </w:p>
    <w:p w14:paraId="6682AB73" w14:textId="77777777" w:rsidR="006740EB" w:rsidRDefault="006740EB" w:rsidP="006740EB">
      <w:pPr>
        <w:rPr>
          <w:rFonts w:ascii="Verdana" w:hAnsi="Verdana"/>
          <w:b/>
          <w:u w:val="single"/>
        </w:rPr>
      </w:pPr>
    </w:p>
    <w:p w14:paraId="3DF847A6" w14:textId="77777777" w:rsidR="006740EB" w:rsidRDefault="006740EB" w:rsidP="006740EB">
      <w:pPr>
        <w:rPr>
          <w:rFonts w:ascii="Verdana" w:hAnsi="Verdana"/>
          <w:b/>
          <w:u w:val="single"/>
        </w:rPr>
      </w:pPr>
    </w:p>
    <w:p w14:paraId="78E18238" w14:textId="77777777" w:rsidR="006740EB" w:rsidRDefault="006740EB" w:rsidP="006740EB">
      <w:pPr>
        <w:rPr>
          <w:rFonts w:ascii="Verdana" w:hAnsi="Verdana"/>
          <w:b/>
          <w:u w:val="single"/>
        </w:rPr>
      </w:pPr>
      <w:r>
        <w:rPr>
          <w:rFonts w:ascii="Verdana" w:hAnsi="Verdana"/>
          <w:b/>
          <w:u w:val="single"/>
        </w:rPr>
        <w:lastRenderedPageBreak/>
        <w:t xml:space="preserve">Bijlage 2; </w:t>
      </w:r>
    </w:p>
    <w:p w14:paraId="7E4D9327" w14:textId="77777777" w:rsidR="006740EB" w:rsidRDefault="006740EB" w:rsidP="006740EB">
      <w:pPr>
        <w:rPr>
          <w:rFonts w:ascii="Verdana" w:hAnsi="Verdana"/>
          <w:b/>
          <w:u w:val="single"/>
        </w:rPr>
      </w:pPr>
    </w:p>
    <w:p w14:paraId="01134645" w14:textId="77777777" w:rsidR="006740EB" w:rsidRPr="000B40D1" w:rsidRDefault="006740EB" w:rsidP="006740EB">
      <w:pPr>
        <w:rPr>
          <w:rFonts w:ascii="Verdana" w:hAnsi="Verdana"/>
          <w:b/>
          <w:u w:val="single"/>
        </w:rPr>
      </w:pPr>
      <w:r>
        <w:rPr>
          <w:rFonts w:ascii="Verdana" w:hAnsi="Verdana"/>
          <w:b/>
          <w:u w:val="single"/>
        </w:rPr>
        <w:t>Toetskalender 2017 - 2018</w:t>
      </w:r>
    </w:p>
    <w:tbl>
      <w:tblPr>
        <w:tblStyle w:val="Tabelraster"/>
        <w:tblW w:w="14601" w:type="dxa"/>
        <w:tblInd w:w="-318" w:type="dxa"/>
        <w:tblLayout w:type="fixed"/>
        <w:tblLook w:val="04A0" w:firstRow="1" w:lastRow="0" w:firstColumn="1" w:lastColumn="0" w:noHBand="0" w:noVBand="1"/>
      </w:tblPr>
      <w:tblGrid>
        <w:gridCol w:w="1135"/>
        <w:gridCol w:w="1622"/>
        <w:gridCol w:w="1480"/>
        <w:gridCol w:w="1481"/>
        <w:gridCol w:w="1480"/>
        <w:gridCol w:w="1481"/>
        <w:gridCol w:w="1480"/>
        <w:gridCol w:w="1481"/>
        <w:gridCol w:w="1480"/>
        <w:gridCol w:w="1481"/>
      </w:tblGrid>
      <w:tr w:rsidR="006740EB" w14:paraId="13206D9E" w14:textId="77777777" w:rsidTr="00BD28D1">
        <w:trPr>
          <w:trHeight w:val="964"/>
        </w:trPr>
        <w:tc>
          <w:tcPr>
            <w:tcW w:w="1135" w:type="dxa"/>
          </w:tcPr>
          <w:p w14:paraId="5B7B655C" w14:textId="77777777" w:rsidR="006740EB" w:rsidRDefault="006740EB" w:rsidP="00BD28D1">
            <w:pPr>
              <w:rPr>
                <w:rFonts w:ascii="Verdana" w:hAnsi="Verdana"/>
              </w:rPr>
            </w:pPr>
            <w:r>
              <w:rPr>
                <w:rFonts w:ascii="Verdana" w:hAnsi="Verdana"/>
              </w:rPr>
              <w:t xml:space="preserve">Groep </w:t>
            </w:r>
            <w:r>
              <w:rPr>
                <w:rFonts w:ascii="Verdana" w:hAnsi="Verdana"/>
              </w:rPr>
              <w:sym w:font="Wingdings" w:char="F0F2"/>
            </w:r>
          </w:p>
          <w:p w14:paraId="27EC5F47" w14:textId="77777777" w:rsidR="006740EB" w:rsidRDefault="006740EB" w:rsidP="00BD28D1">
            <w:pPr>
              <w:rPr>
                <w:rFonts w:ascii="Verdana" w:hAnsi="Verdana"/>
              </w:rPr>
            </w:pPr>
          </w:p>
          <w:p w14:paraId="320FF877" w14:textId="77777777" w:rsidR="006740EB" w:rsidRDefault="006740EB" w:rsidP="00BD28D1">
            <w:pPr>
              <w:rPr>
                <w:rFonts w:ascii="Verdana" w:hAnsi="Verdana"/>
              </w:rPr>
            </w:pPr>
            <w:r>
              <w:rPr>
                <w:rFonts w:ascii="Verdana" w:hAnsi="Verdana"/>
              </w:rPr>
              <w:t xml:space="preserve">Maand </w:t>
            </w:r>
            <w:r>
              <w:rPr>
                <w:rFonts w:ascii="Verdana" w:hAnsi="Verdana"/>
              </w:rPr>
              <w:sym w:font="Wingdings" w:char="F0F0"/>
            </w:r>
          </w:p>
        </w:tc>
        <w:tc>
          <w:tcPr>
            <w:tcW w:w="1622" w:type="dxa"/>
            <w:shd w:val="clear" w:color="auto" w:fill="6FA0C0" w:themeFill="text2" w:themeFillTint="99"/>
          </w:tcPr>
          <w:p w14:paraId="29BBC69F" w14:textId="77777777" w:rsidR="006740EB" w:rsidRPr="002A26ED" w:rsidRDefault="006740EB" w:rsidP="00BD28D1">
            <w:pPr>
              <w:rPr>
                <w:rFonts w:ascii="Verdana" w:hAnsi="Verdana"/>
                <w:b/>
                <w:sz w:val="20"/>
                <w:szCs w:val="20"/>
              </w:rPr>
            </w:pPr>
            <w:r w:rsidRPr="002A26ED">
              <w:rPr>
                <w:rFonts w:ascii="Verdana" w:hAnsi="Verdana"/>
                <w:b/>
                <w:sz w:val="20"/>
                <w:szCs w:val="20"/>
              </w:rPr>
              <w:t>Oktober</w:t>
            </w:r>
          </w:p>
        </w:tc>
        <w:tc>
          <w:tcPr>
            <w:tcW w:w="1480" w:type="dxa"/>
            <w:shd w:val="clear" w:color="auto" w:fill="6FA0C0" w:themeFill="text2" w:themeFillTint="99"/>
          </w:tcPr>
          <w:p w14:paraId="23BF8FFD" w14:textId="77777777" w:rsidR="006740EB" w:rsidRPr="002A26ED" w:rsidRDefault="006740EB" w:rsidP="00BD28D1">
            <w:pPr>
              <w:rPr>
                <w:rFonts w:ascii="Verdana" w:hAnsi="Verdana"/>
                <w:b/>
                <w:sz w:val="20"/>
                <w:szCs w:val="20"/>
              </w:rPr>
            </w:pPr>
            <w:r w:rsidRPr="002A26ED">
              <w:rPr>
                <w:rFonts w:ascii="Verdana" w:hAnsi="Verdana"/>
                <w:b/>
                <w:sz w:val="20"/>
                <w:szCs w:val="20"/>
              </w:rPr>
              <w:t>November</w:t>
            </w:r>
          </w:p>
        </w:tc>
        <w:tc>
          <w:tcPr>
            <w:tcW w:w="1481" w:type="dxa"/>
            <w:shd w:val="clear" w:color="auto" w:fill="6FA0C0" w:themeFill="text2" w:themeFillTint="99"/>
          </w:tcPr>
          <w:p w14:paraId="0703A8AB" w14:textId="77777777" w:rsidR="006740EB" w:rsidRPr="002A26ED" w:rsidRDefault="006740EB" w:rsidP="00BD28D1">
            <w:pPr>
              <w:rPr>
                <w:rFonts w:ascii="Verdana" w:hAnsi="Verdana"/>
                <w:b/>
                <w:sz w:val="20"/>
                <w:szCs w:val="20"/>
              </w:rPr>
            </w:pPr>
            <w:r w:rsidRPr="002A26ED">
              <w:rPr>
                <w:rFonts w:ascii="Verdana" w:hAnsi="Verdana"/>
                <w:b/>
                <w:sz w:val="20"/>
                <w:szCs w:val="20"/>
              </w:rPr>
              <w:t>December</w:t>
            </w:r>
          </w:p>
        </w:tc>
        <w:tc>
          <w:tcPr>
            <w:tcW w:w="1480" w:type="dxa"/>
            <w:shd w:val="clear" w:color="auto" w:fill="6FA0C0" w:themeFill="text2" w:themeFillTint="99"/>
          </w:tcPr>
          <w:p w14:paraId="326A4DBC" w14:textId="77777777" w:rsidR="006740EB" w:rsidRPr="002A26ED" w:rsidRDefault="006740EB" w:rsidP="00BD28D1">
            <w:pPr>
              <w:rPr>
                <w:rFonts w:ascii="Verdana" w:hAnsi="Verdana"/>
                <w:b/>
                <w:sz w:val="20"/>
                <w:szCs w:val="20"/>
              </w:rPr>
            </w:pPr>
            <w:r w:rsidRPr="002A26ED">
              <w:rPr>
                <w:rFonts w:ascii="Verdana" w:hAnsi="Verdana"/>
                <w:b/>
                <w:sz w:val="20"/>
                <w:szCs w:val="20"/>
              </w:rPr>
              <w:t>Januari</w:t>
            </w:r>
          </w:p>
        </w:tc>
        <w:tc>
          <w:tcPr>
            <w:tcW w:w="1481" w:type="dxa"/>
            <w:shd w:val="clear" w:color="auto" w:fill="6FA0C0" w:themeFill="text2" w:themeFillTint="99"/>
          </w:tcPr>
          <w:p w14:paraId="3335062E" w14:textId="77777777" w:rsidR="006740EB" w:rsidRPr="002A26ED" w:rsidRDefault="006740EB" w:rsidP="00BD28D1">
            <w:pPr>
              <w:rPr>
                <w:rFonts w:ascii="Verdana" w:hAnsi="Verdana"/>
                <w:b/>
                <w:sz w:val="20"/>
                <w:szCs w:val="20"/>
              </w:rPr>
            </w:pPr>
            <w:r w:rsidRPr="002A26ED">
              <w:rPr>
                <w:rFonts w:ascii="Verdana" w:hAnsi="Verdana"/>
                <w:b/>
                <w:sz w:val="20"/>
                <w:szCs w:val="20"/>
              </w:rPr>
              <w:t>Februari</w:t>
            </w:r>
          </w:p>
        </w:tc>
        <w:tc>
          <w:tcPr>
            <w:tcW w:w="1480" w:type="dxa"/>
            <w:shd w:val="clear" w:color="auto" w:fill="6FA0C0" w:themeFill="text2" w:themeFillTint="99"/>
          </w:tcPr>
          <w:p w14:paraId="143AE73C" w14:textId="77777777" w:rsidR="006740EB" w:rsidRPr="002A26ED" w:rsidRDefault="006740EB" w:rsidP="00BD28D1">
            <w:pPr>
              <w:rPr>
                <w:rFonts w:ascii="Verdana" w:hAnsi="Verdana"/>
                <w:b/>
                <w:sz w:val="20"/>
                <w:szCs w:val="20"/>
              </w:rPr>
            </w:pPr>
            <w:r w:rsidRPr="002A26ED">
              <w:rPr>
                <w:rFonts w:ascii="Verdana" w:hAnsi="Verdana"/>
                <w:b/>
                <w:sz w:val="20"/>
                <w:szCs w:val="20"/>
              </w:rPr>
              <w:t>Maart</w:t>
            </w:r>
          </w:p>
        </w:tc>
        <w:tc>
          <w:tcPr>
            <w:tcW w:w="1481" w:type="dxa"/>
            <w:shd w:val="clear" w:color="auto" w:fill="6FA0C0" w:themeFill="text2" w:themeFillTint="99"/>
          </w:tcPr>
          <w:p w14:paraId="32C59814" w14:textId="77777777" w:rsidR="006740EB" w:rsidRPr="002A26ED" w:rsidRDefault="006740EB" w:rsidP="00BD28D1">
            <w:pPr>
              <w:rPr>
                <w:rFonts w:ascii="Verdana" w:hAnsi="Verdana"/>
                <w:b/>
                <w:sz w:val="20"/>
                <w:szCs w:val="20"/>
              </w:rPr>
            </w:pPr>
            <w:r w:rsidRPr="002A26ED">
              <w:rPr>
                <w:rFonts w:ascii="Verdana" w:hAnsi="Verdana"/>
                <w:b/>
                <w:sz w:val="20"/>
                <w:szCs w:val="20"/>
              </w:rPr>
              <w:t xml:space="preserve">April </w:t>
            </w:r>
          </w:p>
        </w:tc>
        <w:tc>
          <w:tcPr>
            <w:tcW w:w="1480" w:type="dxa"/>
            <w:shd w:val="clear" w:color="auto" w:fill="6FA0C0" w:themeFill="text2" w:themeFillTint="99"/>
          </w:tcPr>
          <w:p w14:paraId="61680258" w14:textId="77777777" w:rsidR="006740EB" w:rsidRPr="002A26ED" w:rsidRDefault="006740EB" w:rsidP="00BD28D1">
            <w:pPr>
              <w:rPr>
                <w:rFonts w:ascii="Verdana" w:hAnsi="Verdana"/>
                <w:b/>
                <w:sz w:val="20"/>
                <w:szCs w:val="20"/>
              </w:rPr>
            </w:pPr>
            <w:r w:rsidRPr="002A26ED">
              <w:rPr>
                <w:rFonts w:ascii="Verdana" w:hAnsi="Verdana"/>
                <w:b/>
                <w:sz w:val="20"/>
                <w:szCs w:val="20"/>
              </w:rPr>
              <w:t xml:space="preserve">Mei </w:t>
            </w:r>
          </w:p>
        </w:tc>
        <w:tc>
          <w:tcPr>
            <w:tcW w:w="1481" w:type="dxa"/>
            <w:shd w:val="clear" w:color="auto" w:fill="6FA0C0" w:themeFill="text2" w:themeFillTint="99"/>
          </w:tcPr>
          <w:p w14:paraId="6E2EC3F5" w14:textId="77777777" w:rsidR="006740EB" w:rsidRPr="002A26ED" w:rsidRDefault="006740EB" w:rsidP="00BD28D1">
            <w:pPr>
              <w:rPr>
                <w:rFonts w:ascii="Verdana" w:hAnsi="Verdana"/>
                <w:b/>
                <w:sz w:val="20"/>
                <w:szCs w:val="20"/>
              </w:rPr>
            </w:pPr>
            <w:r w:rsidRPr="002A26ED">
              <w:rPr>
                <w:rFonts w:ascii="Verdana" w:hAnsi="Verdana"/>
                <w:b/>
                <w:sz w:val="20"/>
                <w:szCs w:val="20"/>
              </w:rPr>
              <w:t>juni</w:t>
            </w:r>
          </w:p>
        </w:tc>
      </w:tr>
      <w:tr w:rsidR="006740EB" w14:paraId="58DD06AF" w14:textId="77777777" w:rsidTr="00BD28D1">
        <w:tc>
          <w:tcPr>
            <w:tcW w:w="1135" w:type="dxa"/>
            <w:shd w:val="clear" w:color="auto" w:fill="CFDFEA" w:themeFill="text2" w:themeFillTint="33"/>
          </w:tcPr>
          <w:p w14:paraId="5E19F12E"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1</w:t>
            </w:r>
          </w:p>
        </w:tc>
        <w:tc>
          <w:tcPr>
            <w:tcW w:w="1622" w:type="dxa"/>
          </w:tcPr>
          <w:p w14:paraId="2446670D" w14:textId="77777777" w:rsidR="006740EB" w:rsidRPr="002A26ED" w:rsidRDefault="006740EB" w:rsidP="00BD28D1">
            <w:pPr>
              <w:rPr>
                <w:rFonts w:ascii="Verdana" w:hAnsi="Verdana"/>
                <w:sz w:val="20"/>
                <w:szCs w:val="20"/>
              </w:rPr>
            </w:pPr>
          </w:p>
        </w:tc>
        <w:tc>
          <w:tcPr>
            <w:tcW w:w="1480" w:type="dxa"/>
          </w:tcPr>
          <w:p w14:paraId="3BEC226F" w14:textId="77777777" w:rsidR="006740EB" w:rsidRPr="002A26ED" w:rsidRDefault="006740EB" w:rsidP="00BD28D1">
            <w:pPr>
              <w:rPr>
                <w:rFonts w:ascii="Verdana" w:hAnsi="Verdana"/>
                <w:sz w:val="20"/>
                <w:szCs w:val="20"/>
              </w:rPr>
            </w:pPr>
            <w:r>
              <w:rPr>
                <w:rFonts w:ascii="Verdana" w:hAnsi="Verdana"/>
                <w:sz w:val="20"/>
                <w:szCs w:val="20"/>
              </w:rPr>
              <w:t>SCOL dyslexie-protocol</w:t>
            </w:r>
          </w:p>
        </w:tc>
        <w:tc>
          <w:tcPr>
            <w:tcW w:w="1481" w:type="dxa"/>
          </w:tcPr>
          <w:p w14:paraId="6CF1C574" w14:textId="77777777" w:rsidR="006740EB" w:rsidRPr="002A26ED" w:rsidRDefault="006740EB" w:rsidP="00BD28D1">
            <w:pPr>
              <w:rPr>
                <w:rFonts w:ascii="Verdana" w:hAnsi="Verdana"/>
                <w:sz w:val="20"/>
                <w:szCs w:val="20"/>
              </w:rPr>
            </w:pPr>
          </w:p>
        </w:tc>
        <w:tc>
          <w:tcPr>
            <w:tcW w:w="1480" w:type="dxa"/>
          </w:tcPr>
          <w:p w14:paraId="1230D7C6" w14:textId="77777777" w:rsidR="006740EB" w:rsidRPr="002A26ED" w:rsidRDefault="006740EB" w:rsidP="00BD28D1">
            <w:pPr>
              <w:rPr>
                <w:rFonts w:ascii="Verdana" w:hAnsi="Verdana"/>
                <w:sz w:val="20"/>
                <w:szCs w:val="20"/>
              </w:rPr>
            </w:pPr>
          </w:p>
        </w:tc>
        <w:tc>
          <w:tcPr>
            <w:tcW w:w="1481" w:type="dxa"/>
          </w:tcPr>
          <w:p w14:paraId="76D2784E" w14:textId="77777777" w:rsidR="006740EB" w:rsidRPr="002A26ED" w:rsidRDefault="006740EB" w:rsidP="00BD28D1">
            <w:pPr>
              <w:rPr>
                <w:rFonts w:ascii="Verdana" w:hAnsi="Verdana"/>
                <w:sz w:val="20"/>
                <w:szCs w:val="20"/>
              </w:rPr>
            </w:pPr>
          </w:p>
        </w:tc>
        <w:tc>
          <w:tcPr>
            <w:tcW w:w="1480" w:type="dxa"/>
          </w:tcPr>
          <w:p w14:paraId="035E3D14" w14:textId="77777777" w:rsidR="006740EB" w:rsidRDefault="006740EB" w:rsidP="00BD28D1">
            <w:pPr>
              <w:rPr>
                <w:rFonts w:ascii="Verdana" w:hAnsi="Verdana"/>
                <w:sz w:val="20"/>
                <w:szCs w:val="20"/>
              </w:rPr>
            </w:pPr>
            <w:r>
              <w:rPr>
                <w:rFonts w:ascii="Verdana" w:hAnsi="Verdana"/>
                <w:sz w:val="20"/>
                <w:szCs w:val="20"/>
              </w:rPr>
              <w:t>SCOL</w:t>
            </w:r>
          </w:p>
          <w:p w14:paraId="5159DBBE" w14:textId="77777777" w:rsidR="006740EB" w:rsidRPr="002A26ED" w:rsidRDefault="006740EB" w:rsidP="00BD28D1">
            <w:pPr>
              <w:rPr>
                <w:rFonts w:ascii="Verdana" w:hAnsi="Verdana"/>
                <w:sz w:val="20"/>
                <w:szCs w:val="20"/>
              </w:rPr>
            </w:pPr>
            <w:r w:rsidRPr="009A148D">
              <w:rPr>
                <w:rFonts w:ascii="Verdana" w:hAnsi="Verdana"/>
                <w:sz w:val="20"/>
                <w:szCs w:val="20"/>
              </w:rPr>
              <w:t>dyslexie-protocol</w:t>
            </w:r>
          </w:p>
        </w:tc>
        <w:tc>
          <w:tcPr>
            <w:tcW w:w="1481" w:type="dxa"/>
          </w:tcPr>
          <w:p w14:paraId="7F4FD9B1" w14:textId="77777777" w:rsidR="006740EB" w:rsidRPr="002A26ED" w:rsidRDefault="006740EB" w:rsidP="00BD28D1">
            <w:pPr>
              <w:rPr>
                <w:rFonts w:ascii="Verdana" w:hAnsi="Verdana"/>
                <w:sz w:val="20"/>
                <w:szCs w:val="20"/>
              </w:rPr>
            </w:pPr>
          </w:p>
        </w:tc>
        <w:tc>
          <w:tcPr>
            <w:tcW w:w="1480" w:type="dxa"/>
          </w:tcPr>
          <w:p w14:paraId="355F5B0E" w14:textId="77777777" w:rsidR="006740EB" w:rsidRPr="002A26ED" w:rsidRDefault="006740EB" w:rsidP="00BD28D1">
            <w:pPr>
              <w:rPr>
                <w:rFonts w:ascii="Verdana" w:hAnsi="Verdana"/>
                <w:sz w:val="20"/>
                <w:szCs w:val="20"/>
              </w:rPr>
            </w:pPr>
          </w:p>
        </w:tc>
        <w:tc>
          <w:tcPr>
            <w:tcW w:w="1481" w:type="dxa"/>
          </w:tcPr>
          <w:p w14:paraId="2634F663" w14:textId="77777777" w:rsidR="006740EB" w:rsidRPr="002A26ED" w:rsidRDefault="006740EB" w:rsidP="00BD28D1">
            <w:pPr>
              <w:rPr>
                <w:rFonts w:ascii="Verdana" w:hAnsi="Verdana"/>
                <w:sz w:val="20"/>
                <w:szCs w:val="20"/>
              </w:rPr>
            </w:pPr>
          </w:p>
        </w:tc>
      </w:tr>
      <w:tr w:rsidR="006740EB" w14:paraId="5859C96D" w14:textId="77777777" w:rsidTr="00BD28D1">
        <w:tc>
          <w:tcPr>
            <w:tcW w:w="1135" w:type="dxa"/>
            <w:shd w:val="clear" w:color="auto" w:fill="CFDFEA" w:themeFill="text2" w:themeFillTint="33"/>
          </w:tcPr>
          <w:p w14:paraId="325655CB" w14:textId="77777777" w:rsidR="006740EB" w:rsidRPr="00572559" w:rsidRDefault="006740EB" w:rsidP="00BD28D1">
            <w:pPr>
              <w:rPr>
                <w:rFonts w:ascii="Verdana" w:hAnsi="Verdana"/>
                <w:b/>
              </w:rPr>
            </w:pPr>
            <w:r>
              <w:rPr>
                <w:rFonts w:ascii="Verdana" w:hAnsi="Verdana"/>
                <w:b/>
              </w:rPr>
              <w:t xml:space="preserve">   2</w:t>
            </w:r>
          </w:p>
        </w:tc>
        <w:tc>
          <w:tcPr>
            <w:tcW w:w="1622" w:type="dxa"/>
          </w:tcPr>
          <w:p w14:paraId="35262E01" w14:textId="77777777" w:rsidR="006740EB" w:rsidRPr="002A26ED" w:rsidRDefault="006740EB" w:rsidP="00BD28D1">
            <w:pPr>
              <w:rPr>
                <w:rFonts w:ascii="Verdana" w:hAnsi="Verdana"/>
                <w:sz w:val="20"/>
                <w:szCs w:val="20"/>
              </w:rPr>
            </w:pPr>
          </w:p>
        </w:tc>
        <w:tc>
          <w:tcPr>
            <w:tcW w:w="1480" w:type="dxa"/>
          </w:tcPr>
          <w:p w14:paraId="14BFAD5D" w14:textId="77777777" w:rsidR="006740EB" w:rsidRPr="002A26ED" w:rsidRDefault="006740EB" w:rsidP="00BD28D1">
            <w:pPr>
              <w:rPr>
                <w:rFonts w:ascii="Verdana" w:hAnsi="Verdana"/>
                <w:sz w:val="20"/>
                <w:szCs w:val="20"/>
              </w:rPr>
            </w:pPr>
            <w:r w:rsidRPr="009A148D">
              <w:rPr>
                <w:rFonts w:ascii="Verdana" w:hAnsi="Verdana"/>
                <w:sz w:val="20"/>
                <w:szCs w:val="20"/>
              </w:rPr>
              <w:t>dyslexie-protocol</w:t>
            </w:r>
          </w:p>
        </w:tc>
        <w:tc>
          <w:tcPr>
            <w:tcW w:w="1481" w:type="dxa"/>
          </w:tcPr>
          <w:p w14:paraId="186A89D3" w14:textId="77777777" w:rsidR="006740EB" w:rsidRPr="002A26ED" w:rsidRDefault="006740EB" w:rsidP="00BD28D1">
            <w:pPr>
              <w:rPr>
                <w:rFonts w:ascii="Verdana" w:hAnsi="Verdana"/>
                <w:sz w:val="20"/>
                <w:szCs w:val="20"/>
              </w:rPr>
            </w:pPr>
          </w:p>
        </w:tc>
        <w:tc>
          <w:tcPr>
            <w:tcW w:w="1480" w:type="dxa"/>
          </w:tcPr>
          <w:p w14:paraId="4A36309A" w14:textId="77777777" w:rsidR="006740EB" w:rsidRPr="002A26ED" w:rsidRDefault="006740EB" w:rsidP="00BD28D1">
            <w:pPr>
              <w:rPr>
                <w:rFonts w:ascii="Verdana" w:hAnsi="Verdana"/>
                <w:sz w:val="20"/>
                <w:szCs w:val="20"/>
              </w:rPr>
            </w:pPr>
          </w:p>
        </w:tc>
        <w:tc>
          <w:tcPr>
            <w:tcW w:w="1481" w:type="dxa"/>
          </w:tcPr>
          <w:p w14:paraId="1BF372B1" w14:textId="77777777" w:rsidR="006740EB" w:rsidRPr="002A26ED" w:rsidRDefault="006740EB" w:rsidP="00BD28D1">
            <w:pPr>
              <w:rPr>
                <w:rFonts w:ascii="Verdana" w:hAnsi="Verdana"/>
                <w:sz w:val="20"/>
                <w:szCs w:val="20"/>
              </w:rPr>
            </w:pPr>
          </w:p>
        </w:tc>
        <w:tc>
          <w:tcPr>
            <w:tcW w:w="1480" w:type="dxa"/>
          </w:tcPr>
          <w:p w14:paraId="6583B59C" w14:textId="77777777" w:rsidR="006740EB" w:rsidRPr="002A26ED" w:rsidRDefault="006740EB" w:rsidP="00BD28D1">
            <w:pPr>
              <w:rPr>
                <w:rFonts w:ascii="Verdana" w:hAnsi="Verdana"/>
                <w:sz w:val="20"/>
                <w:szCs w:val="20"/>
              </w:rPr>
            </w:pPr>
            <w:r>
              <w:rPr>
                <w:rFonts w:ascii="Verdana" w:hAnsi="Verdana"/>
                <w:sz w:val="20"/>
                <w:szCs w:val="20"/>
              </w:rPr>
              <w:t>SCOL</w:t>
            </w:r>
            <w:r w:rsidRPr="009A148D">
              <w:rPr>
                <w:rFonts w:ascii="Verdana" w:hAnsi="Verdana"/>
                <w:sz w:val="20"/>
                <w:szCs w:val="20"/>
              </w:rPr>
              <w:t xml:space="preserve"> dyslexie-protocol</w:t>
            </w:r>
          </w:p>
        </w:tc>
        <w:tc>
          <w:tcPr>
            <w:tcW w:w="1481" w:type="dxa"/>
          </w:tcPr>
          <w:p w14:paraId="08DAFC30" w14:textId="77777777" w:rsidR="006740EB" w:rsidRDefault="006740EB" w:rsidP="00BD28D1">
            <w:pPr>
              <w:rPr>
                <w:rFonts w:ascii="Verdana" w:hAnsi="Verdana"/>
                <w:sz w:val="20"/>
                <w:szCs w:val="20"/>
              </w:rPr>
            </w:pPr>
          </w:p>
          <w:p w14:paraId="54098119" w14:textId="77777777" w:rsidR="006740EB" w:rsidRDefault="006740EB" w:rsidP="00BD28D1">
            <w:pPr>
              <w:rPr>
                <w:rFonts w:ascii="Verdana" w:hAnsi="Verdana"/>
                <w:sz w:val="20"/>
                <w:szCs w:val="20"/>
              </w:rPr>
            </w:pPr>
          </w:p>
          <w:p w14:paraId="0BAA76C0" w14:textId="77777777" w:rsidR="006740EB" w:rsidRDefault="006740EB" w:rsidP="00BD28D1">
            <w:pPr>
              <w:rPr>
                <w:rFonts w:ascii="Verdana" w:hAnsi="Verdana"/>
                <w:sz w:val="20"/>
                <w:szCs w:val="20"/>
              </w:rPr>
            </w:pPr>
          </w:p>
          <w:p w14:paraId="259A4EFC" w14:textId="77777777" w:rsidR="006740EB" w:rsidRPr="002A26ED" w:rsidRDefault="006740EB" w:rsidP="00BD28D1">
            <w:pPr>
              <w:rPr>
                <w:rFonts w:ascii="Verdana" w:hAnsi="Verdana"/>
                <w:sz w:val="20"/>
                <w:szCs w:val="20"/>
              </w:rPr>
            </w:pPr>
          </w:p>
        </w:tc>
        <w:tc>
          <w:tcPr>
            <w:tcW w:w="1480" w:type="dxa"/>
          </w:tcPr>
          <w:p w14:paraId="2BD4EBF8" w14:textId="77777777" w:rsidR="006740EB" w:rsidRPr="002A26ED" w:rsidRDefault="006740EB" w:rsidP="00BD28D1">
            <w:pPr>
              <w:rPr>
                <w:rFonts w:ascii="Verdana" w:hAnsi="Verdana"/>
                <w:sz w:val="20"/>
                <w:szCs w:val="20"/>
              </w:rPr>
            </w:pPr>
          </w:p>
        </w:tc>
        <w:tc>
          <w:tcPr>
            <w:tcW w:w="1481" w:type="dxa"/>
          </w:tcPr>
          <w:p w14:paraId="226D5B71" w14:textId="77777777" w:rsidR="006740EB" w:rsidRPr="002A26ED" w:rsidRDefault="006740EB" w:rsidP="00BD28D1">
            <w:pPr>
              <w:rPr>
                <w:rFonts w:ascii="Verdana" w:hAnsi="Verdana"/>
                <w:sz w:val="20"/>
                <w:szCs w:val="20"/>
              </w:rPr>
            </w:pPr>
          </w:p>
        </w:tc>
      </w:tr>
      <w:tr w:rsidR="006740EB" w14:paraId="05358B5E" w14:textId="77777777" w:rsidTr="00BD28D1">
        <w:tc>
          <w:tcPr>
            <w:tcW w:w="1135" w:type="dxa"/>
            <w:shd w:val="clear" w:color="auto" w:fill="CFDFEA" w:themeFill="text2" w:themeFillTint="33"/>
          </w:tcPr>
          <w:p w14:paraId="07915077"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3</w:t>
            </w:r>
          </w:p>
        </w:tc>
        <w:tc>
          <w:tcPr>
            <w:tcW w:w="1622" w:type="dxa"/>
          </w:tcPr>
          <w:p w14:paraId="6CC88DFD" w14:textId="77777777" w:rsidR="006740EB" w:rsidRPr="002A26ED" w:rsidRDefault="006740EB" w:rsidP="00BD28D1">
            <w:pPr>
              <w:rPr>
                <w:rFonts w:ascii="Verdana" w:hAnsi="Verdana"/>
                <w:sz w:val="20"/>
                <w:szCs w:val="20"/>
              </w:rPr>
            </w:pPr>
          </w:p>
        </w:tc>
        <w:tc>
          <w:tcPr>
            <w:tcW w:w="1480" w:type="dxa"/>
          </w:tcPr>
          <w:p w14:paraId="64FC1BEB" w14:textId="77777777" w:rsidR="006740EB" w:rsidRDefault="006740EB" w:rsidP="00BD28D1">
            <w:pPr>
              <w:rPr>
                <w:rFonts w:ascii="Verdana" w:hAnsi="Verdana"/>
                <w:sz w:val="20"/>
                <w:szCs w:val="20"/>
              </w:rPr>
            </w:pPr>
            <w:r>
              <w:rPr>
                <w:rFonts w:ascii="Verdana" w:hAnsi="Verdana"/>
                <w:sz w:val="20"/>
                <w:szCs w:val="20"/>
              </w:rPr>
              <w:t>SCOL</w:t>
            </w:r>
          </w:p>
          <w:p w14:paraId="36C7EDB3" w14:textId="77777777" w:rsidR="006740EB" w:rsidRDefault="006740EB" w:rsidP="00BD28D1">
            <w:pPr>
              <w:rPr>
                <w:rFonts w:ascii="Verdana" w:hAnsi="Verdana"/>
                <w:sz w:val="20"/>
                <w:szCs w:val="20"/>
              </w:rPr>
            </w:pPr>
            <w:r>
              <w:rPr>
                <w:rFonts w:ascii="Verdana" w:hAnsi="Verdana"/>
                <w:sz w:val="20"/>
                <w:szCs w:val="20"/>
              </w:rPr>
              <w:t>Herfst-signalering</w:t>
            </w:r>
          </w:p>
          <w:p w14:paraId="2EF6B203" w14:textId="77777777" w:rsidR="006740EB" w:rsidRPr="002A26ED" w:rsidRDefault="006740EB" w:rsidP="00BD28D1">
            <w:pPr>
              <w:rPr>
                <w:rFonts w:ascii="Verdana" w:hAnsi="Verdana"/>
                <w:sz w:val="20"/>
                <w:szCs w:val="20"/>
              </w:rPr>
            </w:pPr>
            <w:r>
              <w:rPr>
                <w:rFonts w:ascii="Verdana" w:hAnsi="Verdana"/>
                <w:sz w:val="20"/>
                <w:szCs w:val="20"/>
              </w:rPr>
              <w:t>(DP)</w:t>
            </w:r>
          </w:p>
        </w:tc>
        <w:tc>
          <w:tcPr>
            <w:tcW w:w="1481" w:type="dxa"/>
          </w:tcPr>
          <w:p w14:paraId="4917E997" w14:textId="77777777" w:rsidR="006740EB" w:rsidRPr="002A26ED" w:rsidRDefault="006740EB" w:rsidP="00BD28D1">
            <w:pPr>
              <w:rPr>
                <w:rFonts w:ascii="Verdana" w:hAnsi="Verdana"/>
                <w:sz w:val="20"/>
                <w:szCs w:val="20"/>
              </w:rPr>
            </w:pPr>
          </w:p>
        </w:tc>
        <w:tc>
          <w:tcPr>
            <w:tcW w:w="1480" w:type="dxa"/>
          </w:tcPr>
          <w:p w14:paraId="35693127" w14:textId="77777777" w:rsidR="006740EB" w:rsidRPr="002A26ED" w:rsidRDefault="006740EB" w:rsidP="00BD28D1">
            <w:pPr>
              <w:rPr>
                <w:rFonts w:ascii="Verdana" w:hAnsi="Verdana"/>
                <w:sz w:val="20"/>
                <w:szCs w:val="20"/>
              </w:rPr>
            </w:pPr>
            <w:r w:rsidRPr="002A26ED">
              <w:rPr>
                <w:rFonts w:ascii="Verdana" w:hAnsi="Verdana"/>
                <w:sz w:val="20"/>
                <w:szCs w:val="20"/>
              </w:rPr>
              <w:t>Rekenen</w:t>
            </w:r>
            <w:r>
              <w:rPr>
                <w:rFonts w:ascii="Verdana" w:hAnsi="Verdana"/>
                <w:sz w:val="20"/>
                <w:szCs w:val="20"/>
              </w:rPr>
              <w:t xml:space="preserve"> 3.0 </w:t>
            </w:r>
            <w:r w:rsidRPr="002A26ED">
              <w:rPr>
                <w:rFonts w:ascii="Verdana" w:hAnsi="Verdana"/>
                <w:sz w:val="20"/>
                <w:szCs w:val="20"/>
              </w:rPr>
              <w:t xml:space="preserve"> M3</w:t>
            </w:r>
          </w:p>
          <w:p w14:paraId="1F8F8335" w14:textId="77777777" w:rsidR="006740EB" w:rsidRPr="002A26ED" w:rsidRDefault="006740EB" w:rsidP="00BD28D1">
            <w:pPr>
              <w:rPr>
                <w:rFonts w:ascii="Verdana" w:hAnsi="Verdana"/>
                <w:sz w:val="20"/>
                <w:szCs w:val="20"/>
              </w:rPr>
            </w:pPr>
            <w:r w:rsidRPr="002A26ED">
              <w:rPr>
                <w:rFonts w:ascii="Verdana" w:hAnsi="Verdana"/>
                <w:sz w:val="20"/>
                <w:szCs w:val="20"/>
              </w:rPr>
              <w:t>Woorden-schat M3</w:t>
            </w:r>
          </w:p>
        </w:tc>
        <w:tc>
          <w:tcPr>
            <w:tcW w:w="1481" w:type="dxa"/>
          </w:tcPr>
          <w:p w14:paraId="5FA93A28" w14:textId="77777777" w:rsidR="006740EB" w:rsidRPr="002A26ED" w:rsidRDefault="006740EB" w:rsidP="00BD28D1">
            <w:pPr>
              <w:rPr>
                <w:rFonts w:ascii="Verdana" w:hAnsi="Verdana"/>
                <w:sz w:val="20"/>
                <w:szCs w:val="20"/>
              </w:rPr>
            </w:pPr>
            <w:r w:rsidRPr="002A26ED">
              <w:rPr>
                <w:rFonts w:ascii="Verdana" w:hAnsi="Verdana"/>
                <w:sz w:val="20"/>
                <w:szCs w:val="20"/>
              </w:rPr>
              <w:t>Spelling</w:t>
            </w:r>
            <w:r>
              <w:rPr>
                <w:rFonts w:ascii="Verdana" w:hAnsi="Verdana"/>
                <w:sz w:val="20"/>
                <w:szCs w:val="20"/>
              </w:rPr>
              <w:t xml:space="preserve"> 3.0</w:t>
            </w:r>
            <w:r w:rsidRPr="002A26ED">
              <w:rPr>
                <w:rFonts w:ascii="Verdana" w:hAnsi="Verdana"/>
                <w:sz w:val="20"/>
                <w:szCs w:val="20"/>
              </w:rPr>
              <w:t xml:space="preserve"> M3</w:t>
            </w:r>
          </w:p>
          <w:p w14:paraId="7A28E951" w14:textId="77777777" w:rsidR="006740EB" w:rsidRDefault="006740EB" w:rsidP="00BD28D1">
            <w:pPr>
              <w:rPr>
                <w:rFonts w:ascii="Verdana" w:hAnsi="Verdana"/>
                <w:sz w:val="20"/>
                <w:szCs w:val="20"/>
              </w:rPr>
            </w:pPr>
            <w:r w:rsidRPr="002A26ED">
              <w:rPr>
                <w:rFonts w:ascii="Verdana" w:hAnsi="Verdana"/>
                <w:sz w:val="20"/>
                <w:szCs w:val="20"/>
              </w:rPr>
              <w:t xml:space="preserve">AVI/DMT </w:t>
            </w:r>
          </w:p>
          <w:p w14:paraId="0E8BD1FF" w14:textId="77777777" w:rsidR="006740EB" w:rsidRDefault="006740EB" w:rsidP="00BD28D1">
            <w:pPr>
              <w:rPr>
                <w:rFonts w:ascii="Verdana" w:hAnsi="Verdana"/>
                <w:sz w:val="20"/>
                <w:szCs w:val="20"/>
              </w:rPr>
            </w:pPr>
            <w:r>
              <w:rPr>
                <w:rFonts w:ascii="Verdana" w:hAnsi="Verdana"/>
                <w:sz w:val="20"/>
                <w:szCs w:val="20"/>
              </w:rPr>
              <w:t>Winter-signalering</w:t>
            </w:r>
          </w:p>
          <w:p w14:paraId="2503E9FF" w14:textId="77777777" w:rsidR="006740EB" w:rsidRDefault="006740EB" w:rsidP="00BD28D1">
            <w:pPr>
              <w:rPr>
                <w:rFonts w:ascii="Verdana" w:hAnsi="Verdana"/>
                <w:sz w:val="20"/>
                <w:szCs w:val="20"/>
              </w:rPr>
            </w:pPr>
            <w:r>
              <w:rPr>
                <w:rFonts w:ascii="Verdana" w:hAnsi="Verdana"/>
                <w:sz w:val="20"/>
                <w:szCs w:val="20"/>
              </w:rPr>
              <w:t>(DP)</w:t>
            </w:r>
          </w:p>
          <w:p w14:paraId="2234A49E" w14:textId="77777777" w:rsidR="006740EB" w:rsidRPr="002A26ED" w:rsidRDefault="006740EB" w:rsidP="00BD28D1">
            <w:pPr>
              <w:rPr>
                <w:rFonts w:ascii="Verdana" w:hAnsi="Verdana"/>
                <w:sz w:val="20"/>
                <w:szCs w:val="20"/>
              </w:rPr>
            </w:pPr>
            <w:r w:rsidRPr="002A26ED">
              <w:rPr>
                <w:rFonts w:ascii="Verdana" w:hAnsi="Verdana"/>
                <w:sz w:val="20"/>
                <w:szCs w:val="20"/>
              </w:rPr>
              <w:t>Quickscan DHH</w:t>
            </w:r>
          </w:p>
        </w:tc>
        <w:tc>
          <w:tcPr>
            <w:tcW w:w="1480" w:type="dxa"/>
          </w:tcPr>
          <w:p w14:paraId="589C1817" w14:textId="77777777" w:rsidR="006740EB" w:rsidRDefault="006740EB" w:rsidP="00BD28D1">
            <w:pPr>
              <w:rPr>
                <w:rFonts w:ascii="Verdana" w:hAnsi="Verdana"/>
                <w:sz w:val="20"/>
                <w:szCs w:val="20"/>
              </w:rPr>
            </w:pPr>
            <w:r>
              <w:rPr>
                <w:rFonts w:ascii="Verdana" w:hAnsi="Verdana"/>
                <w:sz w:val="20"/>
                <w:szCs w:val="20"/>
              </w:rPr>
              <w:t>SCOL</w:t>
            </w:r>
          </w:p>
          <w:p w14:paraId="77550A43" w14:textId="77777777" w:rsidR="006740EB" w:rsidRPr="002A26ED" w:rsidRDefault="006740EB" w:rsidP="00BD28D1">
            <w:pPr>
              <w:rPr>
                <w:rFonts w:ascii="Verdana" w:hAnsi="Verdana"/>
                <w:sz w:val="20"/>
                <w:szCs w:val="20"/>
              </w:rPr>
            </w:pPr>
            <w:r>
              <w:rPr>
                <w:rFonts w:ascii="Verdana" w:hAnsi="Verdana"/>
                <w:sz w:val="20"/>
                <w:szCs w:val="20"/>
              </w:rPr>
              <w:t>DHH QuickScan</w:t>
            </w:r>
          </w:p>
        </w:tc>
        <w:tc>
          <w:tcPr>
            <w:tcW w:w="1481" w:type="dxa"/>
          </w:tcPr>
          <w:p w14:paraId="1477995D" w14:textId="77777777" w:rsidR="006740EB" w:rsidRDefault="006740EB" w:rsidP="00BD28D1">
            <w:pPr>
              <w:rPr>
                <w:rFonts w:ascii="Verdana" w:hAnsi="Verdana"/>
                <w:sz w:val="20"/>
                <w:szCs w:val="20"/>
              </w:rPr>
            </w:pPr>
            <w:r>
              <w:rPr>
                <w:rFonts w:ascii="Verdana" w:hAnsi="Verdana"/>
                <w:sz w:val="20"/>
                <w:szCs w:val="20"/>
              </w:rPr>
              <w:t>Lente signalering</w:t>
            </w:r>
          </w:p>
          <w:p w14:paraId="4B43435A" w14:textId="77777777" w:rsidR="006740EB" w:rsidRPr="002A26ED" w:rsidRDefault="006740EB" w:rsidP="00BD28D1">
            <w:pPr>
              <w:rPr>
                <w:rFonts w:ascii="Verdana" w:hAnsi="Verdana"/>
                <w:sz w:val="20"/>
                <w:szCs w:val="20"/>
              </w:rPr>
            </w:pPr>
            <w:r>
              <w:rPr>
                <w:rFonts w:ascii="Verdana" w:hAnsi="Verdana"/>
                <w:sz w:val="20"/>
                <w:szCs w:val="20"/>
              </w:rPr>
              <w:t>(DP)</w:t>
            </w:r>
          </w:p>
        </w:tc>
        <w:tc>
          <w:tcPr>
            <w:tcW w:w="1480" w:type="dxa"/>
          </w:tcPr>
          <w:p w14:paraId="6E7BA0DE" w14:textId="77777777" w:rsidR="006740EB" w:rsidRPr="002A26ED" w:rsidRDefault="006740EB" w:rsidP="00BD28D1">
            <w:pPr>
              <w:rPr>
                <w:rFonts w:ascii="Verdana" w:hAnsi="Verdana"/>
                <w:sz w:val="20"/>
                <w:szCs w:val="20"/>
              </w:rPr>
            </w:pPr>
            <w:r w:rsidRPr="002A26ED">
              <w:rPr>
                <w:rFonts w:ascii="Verdana" w:hAnsi="Verdana"/>
                <w:sz w:val="20"/>
                <w:szCs w:val="20"/>
              </w:rPr>
              <w:t>Rekenen</w:t>
            </w:r>
            <w:r>
              <w:rPr>
                <w:rFonts w:ascii="Verdana" w:hAnsi="Verdana"/>
                <w:sz w:val="20"/>
                <w:szCs w:val="20"/>
              </w:rPr>
              <w:t xml:space="preserve"> 3.0 </w:t>
            </w:r>
            <w:r w:rsidRPr="002A26ED">
              <w:rPr>
                <w:rFonts w:ascii="Verdana" w:hAnsi="Verdana"/>
                <w:sz w:val="20"/>
                <w:szCs w:val="20"/>
              </w:rPr>
              <w:t xml:space="preserve"> E3</w:t>
            </w:r>
          </w:p>
          <w:p w14:paraId="17D7684D" w14:textId="77777777" w:rsidR="006740EB" w:rsidRDefault="006740EB" w:rsidP="00BD28D1">
            <w:pPr>
              <w:rPr>
                <w:rFonts w:ascii="Verdana" w:hAnsi="Verdana"/>
                <w:sz w:val="20"/>
                <w:szCs w:val="20"/>
              </w:rPr>
            </w:pPr>
            <w:r w:rsidRPr="002A26ED">
              <w:rPr>
                <w:rFonts w:ascii="Verdana" w:hAnsi="Verdana"/>
                <w:sz w:val="20"/>
                <w:szCs w:val="20"/>
              </w:rPr>
              <w:t>Leestech-niek</w:t>
            </w:r>
            <w:r>
              <w:rPr>
                <w:rFonts w:ascii="Verdana" w:hAnsi="Verdana"/>
                <w:sz w:val="20"/>
                <w:szCs w:val="20"/>
              </w:rPr>
              <w:t xml:space="preserve"> E3</w:t>
            </w:r>
          </w:p>
          <w:p w14:paraId="3DC90AFE" w14:textId="77777777" w:rsidR="006740EB" w:rsidRPr="00993EDE" w:rsidRDefault="006740EB" w:rsidP="00BD28D1">
            <w:pPr>
              <w:rPr>
                <w:rFonts w:ascii="Verdana" w:hAnsi="Verdana"/>
                <w:sz w:val="20"/>
                <w:szCs w:val="20"/>
              </w:rPr>
            </w:pPr>
            <w:r w:rsidRPr="00993EDE">
              <w:rPr>
                <w:rFonts w:ascii="Verdana" w:hAnsi="Verdana"/>
                <w:sz w:val="20"/>
                <w:szCs w:val="20"/>
              </w:rPr>
              <w:t>Begrijpend lezen 3.0</w:t>
            </w:r>
            <w:r>
              <w:rPr>
                <w:rFonts w:ascii="Verdana" w:hAnsi="Verdana"/>
                <w:sz w:val="20"/>
                <w:szCs w:val="20"/>
              </w:rPr>
              <w:t xml:space="preserve"> voor sterke lezers i.o.m. IB</w:t>
            </w:r>
          </w:p>
        </w:tc>
        <w:tc>
          <w:tcPr>
            <w:tcW w:w="1481" w:type="dxa"/>
          </w:tcPr>
          <w:p w14:paraId="64B794E1" w14:textId="77777777" w:rsidR="006740EB" w:rsidRPr="002A26ED" w:rsidRDefault="006740EB" w:rsidP="00BD28D1">
            <w:pPr>
              <w:rPr>
                <w:rFonts w:ascii="Verdana" w:hAnsi="Verdana"/>
                <w:sz w:val="20"/>
                <w:szCs w:val="20"/>
              </w:rPr>
            </w:pPr>
            <w:r w:rsidRPr="002A26ED">
              <w:rPr>
                <w:rFonts w:ascii="Verdana" w:hAnsi="Verdana"/>
                <w:sz w:val="20"/>
                <w:szCs w:val="20"/>
              </w:rPr>
              <w:t xml:space="preserve">Spelling </w:t>
            </w:r>
            <w:r>
              <w:rPr>
                <w:rFonts w:ascii="Verdana" w:hAnsi="Verdana"/>
                <w:sz w:val="20"/>
                <w:szCs w:val="20"/>
              </w:rPr>
              <w:t xml:space="preserve">3.0 </w:t>
            </w:r>
            <w:r w:rsidRPr="002A26ED">
              <w:rPr>
                <w:rFonts w:ascii="Verdana" w:hAnsi="Verdana"/>
                <w:sz w:val="20"/>
                <w:szCs w:val="20"/>
              </w:rPr>
              <w:t>E3</w:t>
            </w:r>
          </w:p>
          <w:p w14:paraId="71D75713"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6D345DD9"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p w14:paraId="0D01480B" w14:textId="77777777" w:rsidR="006740EB" w:rsidRPr="002A26ED" w:rsidRDefault="006740EB" w:rsidP="00BD28D1">
            <w:pPr>
              <w:rPr>
                <w:rFonts w:ascii="Verdana" w:hAnsi="Verdana"/>
                <w:sz w:val="20"/>
                <w:szCs w:val="20"/>
              </w:rPr>
            </w:pPr>
            <w:r w:rsidRPr="002A26ED">
              <w:rPr>
                <w:rFonts w:ascii="Verdana" w:hAnsi="Verdana"/>
                <w:sz w:val="20"/>
                <w:szCs w:val="20"/>
              </w:rPr>
              <w:t>Woorden-schat E3</w:t>
            </w:r>
          </w:p>
        </w:tc>
      </w:tr>
      <w:tr w:rsidR="006740EB" w14:paraId="0B09A835" w14:textId="77777777" w:rsidTr="00BD28D1">
        <w:trPr>
          <w:trHeight w:val="1900"/>
        </w:trPr>
        <w:tc>
          <w:tcPr>
            <w:tcW w:w="1135" w:type="dxa"/>
            <w:shd w:val="clear" w:color="auto" w:fill="CFDFEA" w:themeFill="text2" w:themeFillTint="33"/>
          </w:tcPr>
          <w:p w14:paraId="72303F8E"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4</w:t>
            </w:r>
          </w:p>
        </w:tc>
        <w:tc>
          <w:tcPr>
            <w:tcW w:w="1622" w:type="dxa"/>
            <w:shd w:val="clear" w:color="auto" w:fill="FFFFFF" w:themeFill="background1"/>
          </w:tcPr>
          <w:p w14:paraId="40032372" w14:textId="77777777" w:rsidR="006740EB" w:rsidRDefault="006740EB" w:rsidP="00BD28D1">
            <w:pPr>
              <w:rPr>
                <w:rFonts w:ascii="Verdana" w:hAnsi="Verdana"/>
                <w:sz w:val="20"/>
                <w:szCs w:val="20"/>
              </w:rPr>
            </w:pPr>
            <w:r w:rsidRPr="002A26ED">
              <w:rPr>
                <w:rFonts w:ascii="Verdana" w:hAnsi="Verdana"/>
                <w:sz w:val="20"/>
                <w:szCs w:val="20"/>
              </w:rPr>
              <w:t>PI-dictee * (zorglln)</w:t>
            </w:r>
          </w:p>
          <w:p w14:paraId="5373A5CD" w14:textId="77777777" w:rsidR="006740EB" w:rsidRDefault="006740EB" w:rsidP="00BD28D1">
            <w:pPr>
              <w:rPr>
                <w:rFonts w:ascii="Verdana" w:hAnsi="Verdana"/>
                <w:sz w:val="20"/>
                <w:szCs w:val="20"/>
              </w:rPr>
            </w:pPr>
            <w:r>
              <w:rPr>
                <w:rFonts w:ascii="Verdana" w:hAnsi="Verdana"/>
                <w:sz w:val="20"/>
                <w:szCs w:val="20"/>
              </w:rPr>
              <w:t>SCOL</w:t>
            </w:r>
          </w:p>
          <w:p w14:paraId="16AC9E10" w14:textId="77777777" w:rsidR="006740EB" w:rsidRPr="002A26ED" w:rsidRDefault="006740EB" w:rsidP="00BD28D1">
            <w:pPr>
              <w:rPr>
                <w:rFonts w:ascii="Verdana" w:hAnsi="Verdana"/>
                <w:sz w:val="20"/>
                <w:szCs w:val="20"/>
              </w:rPr>
            </w:pPr>
            <w:r w:rsidRPr="00D80371">
              <w:rPr>
                <w:rFonts w:ascii="Verdana" w:hAnsi="Verdana"/>
                <w:color w:val="FF0000"/>
                <w:sz w:val="20"/>
                <w:szCs w:val="20"/>
              </w:rPr>
              <w:t>DHH QuickScan</w:t>
            </w:r>
          </w:p>
        </w:tc>
        <w:tc>
          <w:tcPr>
            <w:tcW w:w="1480" w:type="dxa"/>
            <w:shd w:val="clear" w:color="auto" w:fill="FFFFFF" w:themeFill="background1"/>
          </w:tcPr>
          <w:p w14:paraId="77389790"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1" w:type="dxa"/>
            <w:shd w:val="clear" w:color="auto" w:fill="FFFFFF" w:themeFill="background1"/>
          </w:tcPr>
          <w:p w14:paraId="511B61A7" w14:textId="77777777" w:rsidR="006740EB" w:rsidRPr="002A26ED" w:rsidRDefault="006740EB" w:rsidP="00BD28D1">
            <w:pPr>
              <w:rPr>
                <w:rFonts w:ascii="Verdana" w:hAnsi="Verdana"/>
                <w:sz w:val="20"/>
                <w:szCs w:val="20"/>
              </w:rPr>
            </w:pPr>
          </w:p>
        </w:tc>
        <w:tc>
          <w:tcPr>
            <w:tcW w:w="1480" w:type="dxa"/>
            <w:shd w:val="clear" w:color="auto" w:fill="FFFFFF" w:themeFill="background1"/>
          </w:tcPr>
          <w:p w14:paraId="227E24B4" w14:textId="77777777" w:rsidR="006740EB" w:rsidRPr="002A26ED" w:rsidRDefault="006740EB" w:rsidP="00BD28D1">
            <w:pPr>
              <w:rPr>
                <w:rFonts w:ascii="Verdana" w:hAnsi="Verdana"/>
                <w:sz w:val="20"/>
                <w:szCs w:val="20"/>
              </w:rPr>
            </w:pPr>
            <w:r w:rsidRPr="002A26ED">
              <w:rPr>
                <w:rFonts w:ascii="Verdana" w:hAnsi="Verdana"/>
                <w:sz w:val="20"/>
                <w:szCs w:val="20"/>
              </w:rPr>
              <w:t xml:space="preserve">Begrijpend </w:t>
            </w:r>
            <w:r>
              <w:rPr>
                <w:rFonts w:ascii="Verdana" w:hAnsi="Verdana"/>
                <w:sz w:val="20"/>
                <w:szCs w:val="20"/>
              </w:rPr>
              <w:t>lezen 3.0</w:t>
            </w:r>
            <w:r w:rsidRPr="002A26ED">
              <w:rPr>
                <w:rFonts w:ascii="Verdana" w:hAnsi="Verdana"/>
                <w:sz w:val="20"/>
                <w:szCs w:val="20"/>
              </w:rPr>
              <w:t xml:space="preserve"> M4</w:t>
            </w:r>
          </w:p>
          <w:p w14:paraId="5C52C97B" w14:textId="77777777" w:rsidR="006740EB" w:rsidRPr="002A26ED" w:rsidRDefault="006740EB" w:rsidP="00BD28D1">
            <w:pPr>
              <w:rPr>
                <w:rFonts w:ascii="Verdana" w:hAnsi="Verdana"/>
                <w:sz w:val="20"/>
                <w:szCs w:val="20"/>
              </w:rPr>
            </w:pPr>
            <w:r w:rsidRPr="002A26ED">
              <w:rPr>
                <w:rFonts w:ascii="Verdana" w:hAnsi="Verdana"/>
                <w:sz w:val="20"/>
                <w:szCs w:val="20"/>
              </w:rPr>
              <w:t>Rekenen</w:t>
            </w:r>
            <w:r>
              <w:rPr>
                <w:rFonts w:ascii="Verdana" w:hAnsi="Verdana"/>
                <w:sz w:val="20"/>
                <w:szCs w:val="20"/>
              </w:rPr>
              <w:t xml:space="preserve"> 3.0 </w:t>
            </w:r>
            <w:r w:rsidRPr="002A26ED">
              <w:rPr>
                <w:rFonts w:ascii="Verdana" w:hAnsi="Verdana"/>
                <w:sz w:val="20"/>
                <w:szCs w:val="20"/>
              </w:rPr>
              <w:t xml:space="preserve"> M4</w:t>
            </w:r>
          </w:p>
          <w:p w14:paraId="6F086772" w14:textId="77777777" w:rsidR="006740EB" w:rsidRPr="002A26ED" w:rsidRDefault="006740EB" w:rsidP="00BD28D1">
            <w:pPr>
              <w:rPr>
                <w:rFonts w:ascii="Verdana" w:hAnsi="Verdana"/>
                <w:sz w:val="20"/>
                <w:szCs w:val="20"/>
              </w:rPr>
            </w:pPr>
            <w:r w:rsidRPr="002A26ED">
              <w:rPr>
                <w:rFonts w:ascii="Verdana" w:hAnsi="Verdana"/>
                <w:sz w:val="20"/>
                <w:szCs w:val="20"/>
              </w:rPr>
              <w:t>Woorden-schat M4</w:t>
            </w:r>
          </w:p>
        </w:tc>
        <w:tc>
          <w:tcPr>
            <w:tcW w:w="1481" w:type="dxa"/>
            <w:shd w:val="clear" w:color="auto" w:fill="FFFFFF" w:themeFill="background1"/>
          </w:tcPr>
          <w:p w14:paraId="3075729B" w14:textId="77777777" w:rsidR="006740EB" w:rsidRPr="002A26ED" w:rsidRDefault="006740EB" w:rsidP="00BD28D1">
            <w:pPr>
              <w:rPr>
                <w:rFonts w:ascii="Verdana" w:hAnsi="Verdana"/>
                <w:sz w:val="20"/>
                <w:szCs w:val="20"/>
              </w:rPr>
            </w:pPr>
            <w:r w:rsidRPr="002A26ED">
              <w:rPr>
                <w:rFonts w:ascii="Verdana" w:hAnsi="Verdana"/>
                <w:sz w:val="20"/>
                <w:szCs w:val="20"/>
              </w:rPr>
              <w:t xml:space="preserve">Spelling </w:t>
            </w:r>
            <w:r>
              <w:rPr>
                <w:rFonts w:ascii="Verdana" w:hAnsi="Verdana"/>
                <w:sz w:val="20"/>
                <w:szCs w:val="20"/>
              </w:rPr>
              <w:t xml:space="preserve">3.0 </w:t>
            </w:r>
            <w:r w:rsidRPr="002A26ED">
              <w:rPr>
                <w:rFonts w:ascii="Verdana" w:hAnsi="Verdana"/>
                <w:sz w:val="20"/>
                <w:szCs w:val="20"/>
              </w:rPr>
              <w:t>M4</w:t>
            </w:r>
          </w:p>
          <w:p w14:paraId="24BA7742"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207DD560" w14:textId="77777777" w:rsidR="006740EB" w:rsidRPr="002A26ED" w:rsidRDefault="006740EB" w:rsidP="00BD28D1">
            <w:pPr>
              <w:rPr>
                <w:rFonts w:ascii="Verdana" w:hAnsi="Verdana"/>
                <w:sz w:val="20"/>
                <w:szCs w:val="20"/>
              </w:rPr>
            </w:pPr>
            <w:r w:rsidRPr="002A26ED">
              <w:rPr>
                <w:rFonts w:ascii="Verdana" w:hAnsi="Verdana"/>
                <w:sz w:val="20"/>
                <w:szCs w:val="20"/>
              </w:rPr>
              <w:t>Leestempo M4</w:t>
            </w:r>
          </w:p>
          <w:p w14:paraId="166F98C6" w14:textId="77777777" w:rsidR="006740EB" w:rsidRPr="002A26ED" w:rsidRDefault="006740EB" w:rsidP="00BD28D1">
            <w:pPr>
              <w:rPr>
                <w:rFonts w:ascii="Verdana" w:hAnsi="Verdana"/>
                <w:sz w:val="20"/>
                <w:szCs w:val="20"/>
              </w:rPr>
            </w:pPr>
            <w:r w:rsidRPr="002A26ED">
              <w:rPr>
                <w:rFonts w:ascii="Verdana" w:hAnsi="Verdana"/>
                <w:sz w:val="20"/>
                <w:szCs w:val="20"/>
              </w:rPr>
              <w:t>(AVI i</w:t>
            </w:r>
            <w:r>
              <w:rPr>
                <w:rFonts w:ascii="Verdana" w:hAnsi="Verdana"/>
                <w:sz w:val="20"/>
                <w:szCs w:val="20"/>
              </w:rPr>
              <w:t>.</w:t>
            </w:r>
            <w:r w:rsidRPr="002A26ED">
              <w:rPr>
                <w:rFonts w:ascii="Verdana" w:hAnsi="Verdana"/>
                <w:sz w:val="20"/>
                <w:szCs w:val="20"/>
              </w:rPr>
              <w:t>o</w:t>
            </w:r>
            <w:r>
              <w:rPr>
                <w:rFonts w:ascii="Verdana" w:hAnsi="Verdana"/>
                <w:sz w:val="20"/>
                <w:szCs w:val="20"/>
              </w:rPr>
              <w:t xml:space="preserve">.m. </w:t>
            </w:r>
            <w:r w:rsidRPr="002A26ED">
              <w:rPr>
                <w:rFonts w:ascii="Verdana" w:hAnsi="Verdana"/>
                <w:sz w:val="20"/>
                <w:szCs w:val="20"/>
              </w:rPr>
              <w:t>IB)</w:t>
            </w:r>
          </w:p>
        </w:tc>
        <w:tc>
          <w:tcPr>
            <w:tcW w:w="1480" w:type="dxa"/>
            <w:shd w:val="clear" w:color="auto" w:fill="FFFFFF" w:themeFill="background1"/>
          </w:tcPr>
          <w:p w14:paraId="52448FB0" w14:textId="77777777" w:rsidR="006740EB" w:rsidRPr="002A26ED" w:rsidRDefault="006740EB" w:rsidP="00BD28D1">
            <w:pPr>
              <w:rPr>
                <w:rFonts w:ascii="Verdana" w:hAnsi="Verdana"/>
                <w:sz w:val="20"/>
                <w:szCs w:val="20"/>
              </w:rPr>
            </w:pPr>
            <w:r>
              <w:rPr>
                <w:rFonts w:ascii="Verdana" w:hAnsi="Verdana"/>
                <w:sz w:val="20"/>
                <w:szCs w:val="20"/>
              </w:rPr>
              <w:t xml:space="preserve">SCOL </w:t>
            </w:r>
          </w:p>
        </w:tc>
        <w:tc>
          <w:tcPr>
            <w:tcW w:w="1481" w:type="dxa"/>
            <w:shd w:val="clear" w:color="auto" w:fill="FFFFFF" w:themeFill="background1"/>
          </w:tcPr>
          <w:p w14:paraId="2B492FC6" w14:textId="77777777" w:rsidR="006740EB" w:rsidRDefault="006740EB" w:rsidP="00BD28D1">
            <w:pPr>
              <w:rPr>
                <w:rFonts w:ascii="Verdana" w:hAnsi="Verdana"/>
                <w:sz w:val="20"/>
                <w:szCs w:val="20"/>
              </w:rPr>
            </w:pPr>
            <w:r w:rsidRPr="00224272">
              <w:rPr>
                <w:rFonts w:ascii="Verdana" w:hAnsi="Verdana"/>
                <w:sz w:val="20"/>
                <w:szCs w:val="20"/>
              </w:rPr>
              <w:t>PI-dictee*  (zorglln)</w:t>
            </w:r>
          </w:p>
          <w:p w14:paraId="31BA9ACB"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0" w:type="dxa"/>
            <w:shd w:val="clear" w:color="auto" w:fill="FFFFFF" w:themeFill="background1"/>
          </w:tcPr>
          <w:p w14:paraId="5ED12BBF" w14:textId="77777777" w:rsidR="006740EB" w:rsidRPr="002A26ED" w:rsidRDefault="006740EB" w:rsidP="00BD28D1">
            <w:pPr>
              <w:rPr>
                <w:rFonts w:ascii="Verdana" w:hAnsi="Verdana"/>
                <w:sz w:val="20"/>
                <w:szCs w:val="20"/>
              </w:rPr>
            </w:pPr>
            <w:r w:rsidRPr="002A26ED">
              <w:rPr>
                <w:rFonts w:ascii="Verdana" w:hAnsi="Verdana"/>
                <w:sz w:val="20"/>
                <w:szCs w:val="20"/>
              </w:rPr>
              <w:t>Begrijpend lezen</w:t>
            </w:r>
            <w:r>
              <w:rPr>
                <w:rFonts w:ascii="Verdana" w:hAnsi="Verdana"/>
                <w:sz w:val="20"/>
                <w:szCs w:val="20"/>
              </w:rPr>
              <w:t xml:space="preserve"> 3.0</w:t>
            </w:r>
            <w:r w:rsidRPr="002A26ED">
              <w:rPr>
                <w:rFonts w:ascii="Verdana" w:hAnsi="Verdana"/>
                <w:sz w:val="20"/>
                <w:szCs w:val="20"/>
              </w:rPr>
              <w:t xml:space="preserve"> E4</w:t>
            </w:r>
          </w:p>
          <w:p w14:paraId="19881B9A" w14:textId="77777777" w:rsidR="006740EB" w:rsidRPr="002A26ED" w:rsidRDefault="006740EB" w:rsidP="00BD28D1">
            <w:pPr>
              <w:rPr>
                <w:rFonts w:ascii="Verdana" w:hAnsi="Verdana"/>
                <w:sz w:val="20"/>
                <w:szCs w:val="20"/>
              </w:rPr>
            </w:pPr>
            <w:r w:rsidRPr="002A26ED">
              <w:rPr>
                <w:rFonts w:ascii="Verdana" w:hAnsi="Verdana"/>
                <w:sz w:val="20"/>
                <w:szCs w:val="20"/>
              </w:rPr>
              <w:t xml:space="preserve">Rekenen </w:t>
            </w:r>
            <w:r>
              <w:rPr>
                <w:rFonts w:ascii="Verdana" w:hAnsi="Verdana"/>
                <w:sz w:val="20"/>
                <w:szCs w:val="20"/>
              </w:rPr>
              <w:t xml:space="preserve">3.0 </w:t>
            </w:r>
            <w:r w:rsidRPr="002A26ED">
              <w:rPr>
                <w:rFonts w:ascii="Verdana" w:hAnsi="Verdana"/>
                <w:sz w:val="20"/>
                <w:szCs w:val="20"/>
              </w:rPr>
              <w:t>E4</w:t>
            </w:r>
          </w:p>
          <w:p w14:paraId="159794ED" w14:textId="77777777" w:rsidR="006740EB" w:rsidRPr="002A26ED" w:rsidRDefault="006740EB" w:rsidP="00BD28D1">
            <w:pPr>
              <w:rPr>
                <w:rFonts w:ascii="Verdana" w:hAnsi="Verdana"/>
                <w:sz w:val="20"/>
                <w:szCs w:val="20"/>
              </w:rPr>
            </w:pPr>
            <w:r w:rsidRPr="002A26ED">
              <w:rPr>
                <w:rFonts w:ascii="Verdana" w:hAnsi="Verdana"/>
                <w:sz w:val="20"/>
                <w:szCs w:val="20"/>
              </w:rPr>
              <w:t>Leestempo</w:t>
            </w:r>
            <w:r>
              <w:rPr>
                <w:rFonts w:ascii="Verdana" w:hAnsi="Verdana"/>
                <w:sz w:val="20"/>
                <w:szCs w:val="20"/>
              </w:rPr>
              <w:t xml:space="preserve"> E4</w:t>
            </w:r>
          </w:p>
        </w:tc>
        <w:tc>
          <w:tcPr>
            <w:tcW w:w="1481" w:type="dxa"/>
            <w:shd w:val="clear" w:color="auto" w:fill="FFFFFF" w:themeFill="background1"/>
          </w:tcPr>
          <w:p w14:paraId="7339017D" w14:textId="77777777" w:rsidR="006740EB" w:rsidRDefault="006740EB" w:rsidP="00BD28D1">
            <w:pPr>
              <w:rPr>
                <w:rFonts w:ascii="Verdana" w:hAnsi="Verdana"/>
                <w:sz w:val="20"/>
                <w:szCs w:val="20"/>
              </w:rPr>
            </w:pPr>
            <w:r w:rsidRPr="002A26ED">
              <w:rPr>
                <w:rFonts w:ascii="Verdana" w:hAnsi="Verdana"/>
                <w:sz w:val="20"/>
                <w:szCs w:val="20"/>
              </w:rPr>
              <w:t>Spelling</w:t>
            </w:r>
            <w:r>
              <w:rPr>
                <w:rFonts w:ascii="Verdana" w:hAnsi="Verdana"/>
                <w:sz w:val="20"/>
                <w:szCs w:val="20"/>
              </w:rPr>
              <w:t xml:space="preserve"> 3.0</w:t>
            </w:r>
            <w:r w:rsidRPr="002A26ED">
              <w:rPr>
                <w:rFonts w:ascii="Verdana" w:hAnsi="Verdana"/>
                <w:sz w:val="20"/>
                <w:szCs w:val="20"/>
              </w:rPr>
              <w:t xml:space="preserve"> E4</w:t>
            </w:r>
          </w:p>
          <w:p w14:paraId="6CFB1DDB" w14:textId="77777777" w:rsidR="006740EB" w:rsidRDefault="006740EB" w:rsidP="00BD28D1">
            <w:pPr>
              <w:rPr>
                <w:rFonts w:ascii="Verdana" w:hAnsi="Verdana"/>
                <w:sz w:val="20"/>
                <w:szCs w:val="20"/>
              </w:rPr>
            </w:pPr>
            <w:r>
              <w:rPr>
                <w:rFonts w:ascii="Verdana" w:hAnsi="Verdana"/>
                <w:sz w:val="20"/>
                <w:szCs w:val="20"/>
              </w:rPr>
              <w:t xml:space="preserve">DMT </w:t>
            </w:r>
          </w:p>
          <w:p w14:paraId="78B547BA" w14:textId="77777777" w:rsidR="006740EB" w:rsidRPr="002A26ED" w:rsidRDefault="006740EB" w:rsidP="00BD28D1">
            <w:pPr>
              <w:rPr>
                <w:rFonts w:ascii="Verdana" w:hAnsi="Verdana"/>
                <w:sz w:val="20"/>
                <w:szCs w:val="20"/>
              </w:rPr>
            </w:pPr>
            <w:r w:rsidRPr="009E36EF">
              <w:rPr>
                <w:rFonts w:ascii="Verdana" w:hAnsi="Verdana"/>
                <w:sz w:val="20"/>
                <w:szCs w:val="20"/>
              </w:rPr>
              <w:t>(AVI iom IB)</w:t>
            </w:r>
          </w:p>
          <w:p w14:paraId="5D8D9D6F" w14:textId="77777777" w:rsidR="006740EB" w:rsidRDefault="006740EB" w:rsidP="00BD28D1">
            <w:pPr>
              <w:rPr>
                <w:rFonts w:ascii="Verdana" w:hAnsi="Verdana"/>
                <w:sz w:val="20"/>
                <w:szCs w:val="20"/>
              </w:rPr>
            </w:pPr>
            <w:r w:rsidRPr="002A26ED">
              <w:rPr>
                <w:rFonts w:ascii="Verdana" w:hAnsi="Verdana"/>
                <w:sz w:val="20"/>
                <w:szCs w:val="20"/>
              </w:rPr>
              <w:t>Woorden-schat E4</w:t>
            </w:r>
          </w:p>
          <w:p w14:paraId="1CDD96B3" w14:textId="77777777" w:rsidR="006740EB" w:rsidRDefault="006740EB" w:rsidP="00BD28D1">
            <w:pPr>
              <w:rPr>
                <w:rFonts w:ascii="Verdana" w:hAnsi="Verdana"/>
                <w:sz w:val="20"/>
                <w:szCs w:val="20"/>
              </w:rPr>
            </w:pPr>
          </w:p>
          <w:p w14:paraId="7BEB0FAA" w14:textId="77777777" w:rsidR="006740EB" w:rsidRDefault="006740EB" w:rsidP="00BD28D1">
            <w:pPr>
              <w:rPr>
                <w:rFonts w:ascii="Verdana" w:hAnsi="Verdana"/>
                <w:sz w:val="20"/>
                <w:szCs w:val="20"/>
              </w:rPr>
            </w:pPr>
          </w:p>
          <w:p w14:paraId="03C4E745" w14:textId="77777777" w:rsidR="006740EB" w:rsidRDefault="006740EB" w:rsidP="00BD28D1">
            <w:pPr>
              <w:rPr>
                <w:rFonts w:ascii="Verdana" w:hAnsi="Verdana"/>
                <w:sz w:val="20"/>
                <w:szCs w:val="20"/>
              </w:rPr>
            </w:pPr>
          </w:p>
          <w:p w14:paraId="33E8F4F2" w14:textId="77777777" w:rsidR="006740EB" w:rsidRPr="002A26ED" w:rsidRDefault="006740EB" w:rsidP="00BD28D1">
            <w:pPr>
              <w:rPr>
                <w:rFonts w:ascii="Verdana" w:hAnsi="Verdana"/>
                <w:sz w:val="20"/>
                <w:szCs w:val="20"/>
              </w:rPr>
            </w:pPr>
          </w:p>
        </w:tc>
      </w:tr>
      <w:tr w:rsidR="006740EB" w14:paraId="1E8816B8" w14:textId="77777777" w:rsidTr="00BD28D1">
        <w:trPr>
          <w:trHeight w:val="1417"/>
        </w:trPr>
        <w:tc>
          <w:tcPr>
            <w:tcW w:w="1135" w:type="dxa"/>
            <w:shd w:val="clear" w:color="auto" w:fill="FFFFFF" w:themeFill="background1"/>
          </w:tcPr>
          <w:p w14:paraId="0C86A6E4" w14:textId="77777777" w:rsidR="006740EB" w:rsidRDefault="006740EB" w:rsidP="00BD28D1">
            <w:pPr>
              <w:rPr>
                <w:rFonts w:ascii="Verdana" w:hAnsi="Verdana"/>
              </w:rPr>
            </w:pPr>
            <w:r>
              <w:rPr>
                <w:rFonts w:ascii="Verdana" w:hAnsi="Verdana"/>
              </w:rPr>
              <w:lastRenderedPageBreak/>
              <w:t xml:space="preserve">Groep </w:t>
            </w:r>
            <w:r>
              <w:rPr>
                <w:rFonts w:ascii="Verdana" w:hAnsi="Verdana"/>
              </w:rPr>
              <w:sym w:font="Wingdings" w:char="F0F2"/>
            </w:r>
          </w:p>
          <w:p w14:paraId="24BD1DB2" w14:textId="77777777" w:rsidR="006740EB" w:rsidRDefault="006740EB" w:rsidP="00BD28D1">
            <w:pPr>
              <w:rPr>
                <w:rFonts w:ascii="Verdana" w:hAnsi="Verdana"/>
              </w:rPr>
            </w:pPr>
          </w:p>
          <w:p w14:paraId="0628F73B" w14:textId="77777777" w:rsidR="006740EB" w:rsidRDefault="006740EB" w:rsidP="00BD28D1">
            <w:pPr>
              <w:rPr>
                <w:rFonts w:ascii="Verdana" w:hAnsi="Verdana"/>
              </w:rPr>
            </w:pPr>
            <w:r>
              <w:rPr>
                <w:rFonts w:ascii="Verdana" w:hAnsi="Verdana"/>
              </w:rPr>
              <w:t xml:space="preserve">Maand </w:t>
            </w:r>
            <w:r>
              <w:rPr>
                <w:rFonts w:ascii="Verdana" w:hAnsi="Verdana"/>
              </w:rPr>
              <w:sym w:font="Wingdings" w:char="F0F0"/>
            </w:r>
          </w:p>
        </w:tc>
        <w:tc>
          <w:tcPr>
            <w:tcW w:w="1622" w:type="dxa"/>
            <w:shd w:val="clear" w:color="auto" w:fill="6FA0C0" w:themeFill="text2" w:themeFillTint="99"/>
          </w:tcPr>
          <w:p w14:paraId="6CA1436F" w14:textId="77777777" w:rsidR="006740EB" w:rsidRPr="002A26ED" w:rsidRDefault="006740EB" w:rsidP="00BD28D1">
            <w:pPr>
              <w:rPr>
                <w:rFonts w:ascii="Verdana" w:hAnsi="Verdana"/>
                <w:b/>
                <w:sz w:val="20"/>
                <w:szCs w:val="20"/>
              </w:rPr>
            </w:pPr>
            <w:r w:rsidRPr="002A26ED">
              <w:rPr>
                <w:rFonts w:ascii="Verdana" w:hAnsi="Verdana"/>
                <w:b/>
                <w:sz w:val="20"/>
                <w:szCs w:val="20"/>
              </w:rPr>
              <w:t>Oktober</w:t>
            </w:r>
          </w:p>
        </w:tc>
        <w:tc>
          <w:tcPr>
            <w:tcW w:w="1480" w:type="dxa"/>
            <w:shd w:val="clear" w:color="auto" w:fill="6FA0C0" w:themeFill="text2" w:themeFillTint="99"/>
          </w:tcPr>
          <w:p w14:paraId="01A4F197" w14:textId="77777777" w:rsidR="006740EB" w:rsidRPr="002A26ED" w:rsidRDefault="006740EB" w:rsidP="00BD28D1">
            <w:pPr>
              <w:rPr>
                <w:rFonts w:ascii="Verdana" w:hAnsi="Verdana"/>
                <w:b/>
                <w:sz w:val="20"/>
                <w:szCs w:val="20"/>
              </w:rPr>
            </w:pPr>
            <w:r w:rsidRPr="002A26ED">
              <w:rPr>
                <w:rFonts w:ascii="Verdana" w:hAnsi="Verdana"/>
                <w:b/>
                <w:sz w:val="20"/>
                <w:szCs w:val="20"/>
              </w:rPr>
              <w:t>November</w:t>
            </w:r>
          </w:p>
        </w:tc>
        <w:tc>
          <w:tcPr>
            <w:tcW w:w="1481" w:type="dxa"/>
            <w:shd w:val="clear" w:color="auto" w:fill="6FA0C0" w:themeFill="text2" w:themeFillTint="99"/>
          </w:tcPr>
          <w:p w14:paraId="2FD4CF80" w14:textId="77777777" w:rsidR="006740EB" w:rsidRPr="002A26ED" w:rsidRDefault="006740EB" w:rsidP="00BD28D1">
            <w:pPr>
              <w:rPr>
                <w:rFonts w:ascii="Verdana" w:hAnsi="Verdana"/>
                <w:b/>
                <w:sz w:val="20"/>
                <w:szCs w:val="20"/>
              </w:rPr>
            </w:pPr>
            <w:r w:rsidRPr="002A26ED">
              <w:rPr>
                <w:rFonts w:ascii="Verdana" w:hAnsi="Verdana"/>
                <w:b/>
                <w:sz w:val="20"/>
                <w:szCs w:val="20"/>
              </w:rPr>
              <w:t>December</w:t>
            </w:r>
          </w:p>
        </w:tc>
        <w:tc>
          <w:tcPr>
            <w:tcW w:w="1480" w:type="dxa"/>
            <w:shd w:val="clear" w:color="auto" w:fill="6FA0C0" w:themeFill="text2" w:themeFillTint="99"/>
          </w:tcPr>
          <w:p w14:paraId="12292A56" w14:textId="77777777" w:rsidR="006740EB" w:rsidRPr="002A26ED" w:rsidRDefault="006740EB" w:rsidP="00BD28D1">
            <w:pPr>
              <w:rPr>
                <w:rFonts w:ascii="Verdana" w:hAnsi="Verdana"/>
                <w:b/>
                <w:sz w:val="20"/>
                <w:szCs w:val="20"/>
              </w:rPr>
            </w:pPr>
            <w:r w:rsidRPr="002A26ED">
              <w:rPr>
                <w:rFonts w:ascii="Verdana" w:hAnsi="Verdana"/>
                <w:b/>
                <w:sz w:val="20"/>
                <w:szCs w:val="20"/>
              </w:rPr>
              <w:t>Januari</w:t>
            </w:r>
          </w:p>
        </w:tc>
        <w:tc>
          <w:tcPr>
            <w:tcW w:w="1481" w:type="dxa"/>
            <w:shd w:val="clear" w:color="auto" w:fill="6FA0C0" w:themeFill="text2" w:themeFillTint="99"/>
          </w:tcPr>
          <w:p w14:paraId="5049D323" w14:textId="77777777" w:rsidR="006740EB" w:rsidRPr="002A26ED" w:rsidRDefault="006740EB" w:rsidP="00BD28D1">
            <w:pPr>
              <w:rPr>
                <w:rFonts w:ascii="Verdana" w:hAnsi="Verdana"/>
                <w:b/>
                <w:sz w:val="20"/>
                <w:szCs w:val="20"/>
              </w:rPr>
            </w:pPr>
            <w:r w:rsidRPr="002A26ED">
              <w:rPr>
                <w:rFonts w:ascii="Verdana" w:hAnsi="Verdana"/>
                <w:b/>
                <w:sz w:val="20"/>
                <w:szCs w:val="20"/>
              </w:rPr>
              <w:t>Februari</w:t>
            </w:r>
          </w:p>
        </w:tc>
        <w:tc>
          <w:tcPr>
            <w:tcW w:w="1480" w:type="dxa"/>
            <w:shd w:val="clear" w:color="auto" w:fill="6FA0C0" w:themeFill="text2" w:themeFillTint="99"/>
          </w:tcPr>
          <w:p w14:paraId="3B35B627" w14:textId="77777777" w:rsidR="006740EB" w:rsidRPr="002A26ED" w:rsidRDefault="006740EB" w:rsidP="00BD28D1">
            <w:pPr>
              <w:rPr>
                <w:rFonts w:ascii="Verdana" w:hAnsi="Verdana"/>
                <w:b/>
                <w:sz w:val="20"/>
                <w:szCs w:val="20"/>
              </w:rPr>
            </w:pPr>
            <w:r w:rsidRPr="002A26ED">
              <w:rPr>
                <w:rFonts w:ascii="Verdana" w:hAnsi="Verdana"/>
                <w:b/>
                <w:sz w:val="20"/>
                <w:szCs w:val="20"/>
              </w:rPr>
              <w:t>Maart</w:t>
            </w:r>
          </w:p>
        </w:tc>
        <w:tc>
          <w:tcPr>
            <w:tcW w:w="1481" w:type="dxa"/>
            <w:shd w:val="clear" w:color="auto" w:fill="6FA0C0" w:themeFill="text2" w:themeFillTint="99"/>
          </w:tcPr>
          <w:p w14:paraId="1699BC74" w14:textId="77777777" w:rsidR="006740EB" w:rsidRPr="002A26ED" w:rsidRDefault="006740EB" w:rsidP="00BD28D1">
            <w:pPr>
              <w:rPr>
                <w:rFonts w:ascii="Verdana" w:hAnsi="Verdana"/>
                <w:b/>
                <w:sz w:val="20"/>
                <w:szCs w:val="20"/>
              </w:rPr>
            </w:pPr>
            <w:r w:rsidRPr="002A26ED">
              <w:rPr>
                <w:rFonts w:ascii="Verdana" w:hAnsi="Verdana"/>
                <w:b/>
                <w:sz w:val="20"/>
                <w:szCs w:val="20"/>
              </w:rPr>
              <w:t xml:space="preserve">April </w:t>
            </w:r>
          </w:p>
        </w:tc>
        <w:tc>
          <w:tcPr>
            <w:tcW w:w="1480" w:type="dxa"/>
            <w:shd w:val="clear" w:color="auto" w:fill="6FA0C0" w:themeFill="text2" w:themeFillTint="99"/>
          </w:tcPr>
          <w:p w14:paraId="22DF7028" w14:textId="77777777" w:rsidR="006740EB" w:rsidRPr="002A26ED" w:rsidRDefault="006740EB" w:rsidP="00BD28D1">
            <w:pPr>
              <w:rPr>
                <w:rFonts w:ascii="Verdana" w:hAnsi="Verdana"/>
                <w:b/>
                <w:sz w:val="20"/>
                <w:szCs w:val="20"/>
              </w:rPr>
            </w:pPr>
            <w:r w:rsidRPr="002A26ED">
              <w:rPr>
                <w:rFonts w:ascii="Verdana" w:hAnsi="Verdana"/>
                <w:b/>
                <w:sz w:val="20"/>
                <w:szCs w:val="20"/>
              </w:rPr>
              <w:t xml:space="preserve">Mei </w:t>
            </w:r>
          </w:p>
        </w:tc>
        <w:tc>
          <w:tcPr>
            <w:tcW w:w="1481" w:type="dxa"/>
            <w:shd w:val="clear" w:color="auto" w:fill="6FA0C0" w:themeFill="text2" w:themeFillTint="99"/>
          </w:tcPr>
          <w:p w14:paraId="70DE62FA" w14:textId="77777777" w:rsidR="006740EB" w:rsidRPr="002A26ED" w:rsidRDefault="006740EB" w:rsidP="00BD28D1">
            <w:pPr>
              <w:rPr>
                <w:rFonts w:ascii="Verdana" w:hAnsi="Verdana"/>
                <w:b/>
                <w:sz w:val="20"/>
                <w:szCs w:val="20"/>
              </w:rPr>
            </w:pPr>
            <w:r w:rsidRPr="002A26ED">
              <w:rPr>
                <w:rFonts w:ascii="Verdana" w:hAnsi="Verdana"/>
                <w:b/>
                <w:sz w:val="20"/>
                <w:szCs w:val="20"/>
              </w:rPr>
              <w:t>juni</w:t>
            </w:r>
          </w:p>
        </w:tc>
      </w:tr>
      <w:tr w:rsidR="006740EB" w14:paraId="477AC0F8" w14:textId="77777777" w:rsidTr="00BD28D1">
        <w:trPr>
          <w:trHeight w:val="1900"/>
        </w:trPr>
        <w:tc>
          <w:tcPr>
            <w:tcW w:w="1135" w:type="dxa"/>
            <w:shd w:val="clear" w:color="auto" w:fill="CFDFEA" w:themeFill="text2" w:themeFillTint="33"/>
          </w:tcPr>
          <w:p w14:paraId="65DC5B19"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5</w:t>
            </w:r>
          </w:p>
        </w:tc>
        <w:tc>
          <w:tcPr>
            <w:tcW w:w="1622" w:type="dxa"/>
            <w:shd w:val="clear" w:color="auto" w:fill="FFFFFF" w:themeFill="background1"/>
          </w:tcPr>
          <w:p w14:paraId="519FA825" w14:textId="77777777" w:rsidR="006740EB" w:rsidRPr="002A26ED" w:rsidRDefault="006740EB" w:rsidP="00BD28D1">
            <w:pPr>
              <w:rPr>
                <w:rFonts w:ascii="Verdana" w:hAnsi="Verdana"/>
                <w:sz w:val="20"/>
                <w:szCs w:val="20"/>
              </w:rPr>
            </w:pPr>
            <w:r w:rsidRPr="002A26ED">
              <w:rPr>
                <w:rFonts w:ascii="Verdana" w:hAnsi="Verdana"/>
                <w:sz w:val="20"/>
                <w:szCs w:val="20"/>
              </w:rPr>
              <w:t>PI-dictee * (zorglln)</w:t>
            </w:r>
          </w:p>
        </w:tc>
        <w:tc>
          <w:tcPr>
            <w:tcW w:w="1480" w:type="dxa"/>
            <w:shd w:val="clear" w:color="auto" w:fill="FFFFFF" w:themeFill="background1"/>
          </w:tcPr>
          <w:p w14:paraId="75027A04"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1" w:type="dxa"/>
            <w:shd w:val="clear" w:color="auto" w:fill="FFFFFF" w:themeFill="background1"/>
          </w:tcPr>
          <w:p w14:paraId="7B0FDED7" w14:textId="77777777" w:rsidR="006740EB" w:rsidRPr="002A26ED" w:rsidRDefault="006740EB" w:rsidP="00BD28D1">
            <w:pPr>
              <w:rPr>
                <w:rFonts w:ascii="Verdana" w:hAnsi="Verdana"/>
                <w:sz w:val="20"/>
                <w:szCs w:val="20"/>
              </w:rPr>
            </w:pPr>
          </w:p>
        </w:tc>
        <w:tc>
          <w:tcPr>
            <w:tcW w:w="1480" w:type="dxa"/>
            <w:shd w:val="clear" w:color="auto" w:fill="FFFFFF" w:themeFill="background1"/>
          </w:tcPr>
          <w:p w14:paraId="2AE4D3D2" w14:textId="77777777" w:rsidR="006740EB" w:rsidRPr="002A26ED" w:rsidRDefault="006740EB" w:rsidP="00BD28D1">
            <w:pPr>
              <w:rPr>
                <w:rFonts w:ascii="Verdana" w:hAnsi="Verdana"/>
                <w:sz w:val="20"/>
                <w:szCs w:val="20"/>
              </w:rPr>
            </w:pPr>
            <w:r w:rsidRPr="002A26ED">
              <w:rPr>
                <w:rFonts w:ascii="Verdana" w:hAnsi="Verdana"/>
                <w:sz w:val="20"/>
                <w:szCs w:val="20"/>
              </w:rPr>
              <w:t xml:space="preserve">Begrijpend lezen </w:t>
            </w:r>
            <w:r>
              <w:rPr>
                <w:rFonts w:ascii="Verdana" w:hAnsi="Verdana"/>
                <w:sz w:val="20"/>
                <w:szCs w:val="20"/>
              </w:rPr>
              <w:t xml:space="preserve">3.0 </w:t>
            </w:r>
            <w:r w:rsidRPr="002A26ED">
              <w:rPr>
                <w:rFonts w:ascii="Verdana" w:hAnsi="Verdana"/>
                <w:sz w:val="20"/>
                <w:szCs w:val="20"/>
              </w:rPr>
              <w:t>M5</w:t>
            </w:r>
          </w:p>
          <w:p w14:paraId="279EE08E" w14:textId="77777777" w:rsidR="006740EB" w:rsidRPr="002A26ED" w:rsidRDefault="006740EB" w:rsidP="00BD28D1">
            <w:pPr>
              <w:rPr>
                <w:rFonts w:ascii="Verdana" w:hAnsi="Verdana"/>
                <w:sz w:val="20"/>
                <w:szCs w:val="20"/>
              </w:rPr>
            </w:pPr>
            <w:r w:rsidRPr="002A26ED">
              <w:rPr>
                <w:rFonts w:ascii="Verdana" w:hAnsi="Verdana"/>
                <w:sz w:val="20"/>
                <w:szCs w:val="20"/>
              </w:rPr>
              <w:t>Rekenen</w:t>
            </w:r>
            <w:r>
              <w:rPr>
                <w:rFonts w:ascii="Verdana" w:hAnsi="Verdana"/>
                <w:sz w:val="20"/>
                <w:szCs w:val="20"/>
              </w:rPr>
              <w:t xml:space="preserve"> 3.0</w:t>
            </w:r>
            <w:r w:rsidRPr="002A26ED">
              <w:rPr>
                <w:rFonts w:ascii="Verdana" w:hAnsi="Verdana"/>
                <w:sz w:val="20"/>
                <w:szCs w:val="20"/>
              </w:rPr>
              <w:t xml:space="preserve"> M5</w:t>
            </w:r>
          </w:p>
          <w:p w14:paraId="15196315" w14:textId="77777777" w:rsidR="006740EB" w:rsidRPr="002A26ED" w:rsidRDefault="006740EB" w:rsidP="00BD28D1">
            <w:pPr>
              <w:rPr>
                <w:rFonts w:ascii="Verdana" w:hAnsi="Verdana"/>
                <w:sz w:val="20"/>
                <w:szCs w:val="20"/>
              </w:rPr>
            </w:pPr>
            <w:r w:rsidRPr="002A26ED">
              <w:rPr>
                <w:rFonts w:ascii="Verdana" w:hAnsi="Verdana"/>
                <w:sz w:val="20"/>
                <w:szCs w:val="20"/>
              </w:rPr>
              <w:t>Woorden-schat M5</w:t>
            </w:r>
          </w:p>
        </w:tc>
        <w:tc>
          <w:tcPr>
            <w:tcW w:w="1481" w:type="dxa"/>
            <w:shd w:val="clear" w:color="auto" w:fill="FFFFFF" w:themeFill="background1"/>
          </w:tcPr>
          <w:p w14:paraId="09FAD8A6" w14:textId="77777777" w:rsidR="006740EB" w:rsidRPr="002A26ED" w:rsidRDefault="006740EB" w:rsidP="00BD28D1">
            <w:pPr>
              <w:rPr>
                <w:rFonts w:ascii="Verdana" w:hAnsi="Verdana"/>
                <w:sz w:val="20"/>
                <w:szCs w:val="20"/>
              </w:rPr>
            </w:pPr>
            <w:r w:rsidRPr="002A26ED">
              <w:rPr>
                <w:rFonts w:ascii="Verdana" w:hAnsi="Verdana"/>
                <w:sz w:val="20"/>
                <w:szCs w:val="20"/>
              </w:rPr>
              <w:t xml:space="preserve">Spelling </w:t>
            </w:r>
            <w:r>
              <w:rPr>
                <w:rFonts w:ascii="Verdana" w:hAnsi="Verdana"/>
                <w:sz w:val="20"/>
                <w:szCs w:val="20"/>
              </w:rPr>
              <w:t xml:space="preserve">3.0 </w:t>
            </w:r>
            <w:r w:rsidRPr="002A26ED">
              <w:rPr>
                <w:rFonts w:ascii="Verdana" w:hAnsi="Verdana"/>
                <w:sz w:val="20"/>
                <w:szCs w:val="20"/>
              </w:rPr>
              <w:t>M5</w:t>
            </w:r>
          </w:p>
          <w:p w14:paraId="77561EBC"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3DE6089C" w14:textId="77777777" w:rsidR="006740EB" w:rsidRPr="002A26ED" w:rsidRDefault="006740EB" w:rsidP="00BD28D1">
            <w:pPr>
              <w:rPr>
                <w:rFonts w:ascii="Verdana" w:hAnsi="Verdana"/>
                <w:sz w:val="20"/>
                <w:szCs w:val="20"/>
              </w:rPr>
            </w:pPr>
            <w:r w:rsidRPr="002A26ED">
              <w:rPr>
                <w:rFonts w:ascii="Verdana" w:hAnsi="Verdana"/>
                <w:sz w:val="20"/>
                <w:szCs w:val="20"/>
              </w:rPr>
              <w:t>Leestempo M5</w:t>
            </w:r>
          </w:p>
          <w:p w14:paraId="3CE51B51"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tc>
        <w:tc>
          <w:tcPr>
            <w:tcW w:w="1480" w:type="dxa"/>
            <w:shd w:val="clear" w:color="auto" w:fill="FFFFFF" w:themeFill="background1"/>
          </w:tcPr>
          <w:p w14:paraId="3C55D9AD" w14:textId="77777777" w:rsidR="006740EB" w:rsidRDefault="006740EB" w:rsidP="00BD28D1">
            <w:pPr>
              <w:rPr>
                <w:rFonts w:ascii="Verdana" w:hAnsi="Verdana"/>
                <w:sz w:val="20"/>
                <w:szCs w:val="20"/>
              </w:rPr>
            </w:pPr>
            <w:r>
              <w:rPr>
                <w:rFonts w:ascii="Verdana" w:hAnsi="Verdana"/>
                <w:sz w:val="20"/>
                <w:szCs w:val="20"/>
              </w:rPr>
              <w:t xml:space="preserve">SCOL </w:t>
            </w:r>
          </w:p>
          <w:p w14:paraId="448CA73A" w14:textId="77777777" w:rsidR="006740EB" w:rsidRPr="002A26ED" w:rsidRDefault="006740EB" w:rsidP="00BD28D1">
            <w:pPr>
              <w:rPr>
                <w:rFonts w:ascii="Verdana" w:hAnsi="Verdana"/>
                <w:sz w:val="20"/>
                <w:szCs w:val="20"/>
              </w:rPr>
            </w:pPr>
            <w:r>
              <w:rPr>
                <w:rFonts w:ascii="Verdana" w:hAnsi="Verdana"/>
                <w:sz w:val="20"/>
                <w:szCs w:val="20"/>
              </w:rPr>
              <w:t>DHH QuickScan</w:t>
            </w:r>
          </w:p>
        </w:tc>
        <w:tc>
          <w:tcPr>
            <w:tcW w:w="1481" w:type="dxa"/>
            <w:shd w:val="clear" w:color="auto" w:fill="FFFFFF" w:themeFill="background1"/>
          </w:tcPr>
          <w:p w14:paraId="62F82CB1" w14:textId="77777777" w:rsidR="006740EB" w:rsidRDefault="006740EB" w:rsidP="00BD28D1">
            <w:pPr>
              <w:rPr>
                <w:rFonts w:ascii="Verdana" w:hAnsi="Verdana"/>
                <w:sz w:val="20"/>
                <w:szCs w:val="20"/>
              </w:rPr>
            </w:pPr>
            <w:r w:rsidRPr="00224272">
              <w:rPr>
                <w:rFonts w:ascii="Verdana" w:hAnsi="Verdana"/>
                <w:sz w:val="20"/>
                <w:szCs w:val="20"/>
              </w:rPr>
              <w:t>PI-dictee*  (zorglln)</w:t>
            </w:r>
          </w:p>
          <w:p w14:paraId="65D76D39"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0" w:type="dxa"/>
            <w:shd w:val="clear" w:color="auto" w:fill="FFFFFF" w:themeFill="background1"/>
          </w:tcPr>
          <w:p w14:paraId="14860544" w14:textId="77777777" w:rsidR="006740EB" w:rsidRPr="002A26ED" w:rsidRDefault="006740EB" w:rsidP="00BD28D1">
            <w:pPr>
              <w:rPr>
                <w:rFonts w:ascii="Verdana" w:hAnsi="Verdana"/>
                <w:sz w:val="20"/>
                <w:szCs w:val="20"/>
              </w:rPr>
            </w:pPr>
            <w:r w:rsidRPr="002A26ED">
              <w:rPr>
                <w:rFonts w:ascii="Verdana" w:hAnsi="Verdana"/>
                <w:sz w:val="20"/>
                <w:szCs w:val="20"/>
              </w:rPr>
              <w:t xml:space="preserve">Begrijpend lezen </w:t>
            </w:r>
            <w:r>
              <w:rPr>
                <w:rFonts w:ascii="Verdana" w:hAnsi="Verdana"/>
                <w:sz w:val="20"/>
                <w:szCs w:val="20"/>
              </w:rPr>
              <w:t xml:space="preserve">3.0 </w:t>
            </w:r>
            <w:r w:rsidRPr="002A26ED">
              <w:rPr>
                <w:rFonts w:ascii="Verdana" w:hAnsi="Verdana"/>
                <w:sz w:val="20"/>
                <w:szCs w:val="20"/>
              </w:rPr>
              <w:t xml:space="preserve">M5 </w:t>
            </w:r>
          </w:p>
          <w:p w14:paraId="7484C835" w14:textId="77777777" w:rsidR="006740EB" w:rsidRPr="002A26ED" w:rsidRDefault="006740EB" w:rsidP="00BD28D1">
            <w:pPr>
              <w:rPr>
                <w:rFonts w:ascii="Verdana" w:hAnsi="Verdana"/>
                <w:sz w:val="20"/>
                <w:szCs w:val="20"/>
              </w:rPr>
            </w:pPr>
            <w:r w:rsidRPr="002A26ED">
              <w:rPr>
                <w:rFonts w:ascii="Verdana" w:hAnsi="Verdana"/>
                <w:sz w:val="20"/>
                <w:szCs w:val="20"/>
              </w:rPr>
              <w:t xml:space="preserve">Rekenen </w:t>
            </w:r>
            <w:r>
              <w:rPr>
                <w:rFonts w:ascii="Verdana" w:hAnsi="Verdana"/>
                <w:sz w:val="20"/>
                <w:szCs w:val="20"/>
              </w:rPr>
              <w:t xml:space="preserve">3.0 </w:t>
            </w:r>
            <w:r w:rsidRPr="002A26ED">
              <w:rPr>
                <w:rFonts w:ascii="Verdana" w:hAnsi="Verdana"/>
                <w:sz w:val="20"/>
                <w:szCs w:val="20"/>
              </w:rPr>
              <w:t>E5</w:t>
            </w:r>
          </w:p>
          <w:p w14:paraId="25019689" w14:textId="77777777" w:rsidR="006740EB" w:rsidRPr="002A26ED" w:rsidRDefault="006740EB" w:rsidP="00BD28D1">
            <w:pPr>
              <w:rPr>
                <w:rFonts w:ascii="Verdana" w:hAnsi="Verdana"/>
                <w:sz w:val="20"/>
                <w:szCs w:val="20"/>
              </w:rPr>
            </w:pPr>
            <w:r w:rsidRPr="002A26ED">
              <w:rPr>
                <w:rFonts w:ascii="Verdana" w:hAnsi="Verdana"/>
                <w:sz w:val="20"/>
                <w:szCs w:val="20"/>
              </w:rPr>
              <w:t>Woorden-schat M5</w:t>
            </w:r>
          </w:p>
        </w:tc>
        <w:tc>
          <w:tcPr>
            <w:tcW w:w="1481" w:type="dxa"/>
            <w:shd w:val="clear" w:color="auto" w:fill="FFFFFF" w:themeFill="background1"/>
          </w:tcPr>
          <w:p w14:paraId="48F8D438" w14:textId="77777777" w:rsidR="006740EB" w:rsidRPr="002A26ED" w:rsidRDefault="006740EB" w:rsidP="00BD28D1">
            <w:pPr>
              <w:rPr>
                <w:rFonts w:ascii="Verdana" w:hAnsi="Verdana"/>
                <w:sz w:val="20"/>
                <w:szCs w:val="20"/>
              </w:rPr>
            </w:pPr>
            <w:r w:rsidRPr="002A26ED">
              <w:rPr>
                <w:rFonts w:ascii="Verdana" w:hAnsi="Verdana"/>
                <w:sz w:val="20"/>
                <w:szCs w:val="20"/>
              </w:rPr>
              <w:t xml:space="preserve">Spelling </w:t>
            </w:r>
            <w:r>
              <w:rPr>
                <w:rFonts w:ascii="Verdana" w:hAnsi="Verdana"/>
                <w:sz w:val="20"/>
                <w:szCs w:val="20"/>
              </w:rPr>
              <w:t xml:space="preserve">3.0 </w:t>
            </w:r>
            <w:r w:rsidRPr="002A26ED">
              <w:rPr>
                <w:rFonts w:ascii="Verdana" w:hAnsi="Verdana"/>
                <w:sz w:val="20"/>
                <w:szCs w:val="20"/>
              </w:rPr>
              <w:t>E5</w:t>
            </w:r>
          </w:p>
          <w:p w14:paraId="0CF24901"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45E76AFA" w14:textId="77777777" w:rsidR="006740EB" w:rsidRPr="002A26ED" w:rsidRDefault="006740EB" w:rsidP="00BD28D1">
            <w:pPr>
              <w:rPr>
                <w:rFonts w:ascii="Verdana" w:hAnsi="Verdana"/>
                <w:sz w:val="20"/>
                <w:szCs w:val="20"/>
              </w:rPr>
            </w:pPr>
            <w:r w:rsidRPr="002A26ED">
              <w:rPr>
                <w:rFonts w:ascii="Verdana" w:hAnsi="Verdana"/>
                <w:sz w:val="20"/>
                <w:szCs w:val="20"/>
              </w:rPr>
              <w:t>Leestempo E5</w:t>
            </w:r>
          </w:p>
          <w:p w14:paraId="59FFDAD3" w14:textId="77777777" w:rsidR="006740EB" w:rsidRPr="002A26ED" w:rsidRDefault="006740EB" w:rsidP="00BD28D1">
            <w:pPr>
              <w:rPr>
                <w:rFonts w:ascii="Verdana" w:hAnsi="Verdana"/>
                <w:sz w:val="20"/>
                <w:szCs w:val="20"/>
              </w:rPr>
            </w:pPr>
            <w:r>
              <w:rPr>
                <w:rFonts w:ascii="Verdana" w:hAnsi="Verdana"/>
                <w:sz w:val="20"/>
                <w:szCs w:val="20"/>
              </w:rPr>
              <w:t>(AVI iom IB)</w:t>
            </w:r>
          </w:p>
        </w:tc>
      </w:tr>
      <w:tr w:rsidR="006740EB" w14:paraId="78B65C60" w14:textId="77777777" w:rsidTr="00BD28D1">
        <w:tc>
          <w:tcPr>
            <w:tcW w:w="1135" w:type="dxa"/>
            <w:shd w:val="clear" w:color="auto" w:fill="CFDFEA" w:themeFill="text2" w:themeFillTint="33"/>
          </w:tcPr>
          <w:p w14:paraId="4B49CEA6"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6</w:t>
            </w:r>
          </w:p>
        </w:tc>
        <w:tc>
          <w:tcPr>
            <w:tcW w:w="1622" w:type="dxa"/>
          </w:tcPr>
          <w:p w14:paraId="69898700" w14:textId="77777777" w:rsidR="006740EB" w:rsidRDefault="006740EB" w:rsidP="00BD28D1">
            <w:pPr>
              <w:rPr>
                <w:rFonts w:ascii="Verdana" w:hAnsi="Verdana"/>
                <w:sz w:val="20"/>
                <w:szCs w:val="20"/>
              </w:rPr>
            </w:pPr>
            <w:r w:rsidRPr="002A26ED">
              <w:rPr>
                <w:rFonts w:ascii="Verdana" w:hAnsi="Verdana"/>
                <w:sz w:val="20"/>
                <w:szCs w:val="20"/>
              </w:rPr>
              <w:t>PI-dictee * (zorglln)</w:t>
            </w:r>
          </w:p>
          <w:p w14:paraId="5C0CFCE4" w14:textId="77777777" w:rsidR="006740EB" w:rsidRPr="00EA6A93" w:rsidRDefault="006740EB" w:rsidP="00BD28D1">
            <w:pPr>
              <w:rPr>
                <w:rFonts w:ascii="Verdana" w:hAnsi="Verdana"/>
                <w:sz w:val="20"/>
                <w:szCs w:val="20"/>
              </w:rPr>
            </w:pPr>
            <w:r w:rsidRPr="00EA6A93">
              <w:rPr>
                <w:rFonts w:ascii="Verdana" w:hAnsi="Verdana"/>
                <w:sz w:val="20"/>
                <w:szCs w:val="20"/>
              </w:rPr>
              <w:t xml:space="preserve">SCOL + </w:t>
            </w:r>
          </w:p>
          <w:p w14:paraId="794E9443" w14:textId="77777777" w:rsidR="006740EB" w:rsidRDefault="006740EB" w:rsidP="00BD28D1">
            <w:pPr>
              <w:rPr>
                <w:rFonts w:ascii="Verdana" w:hAnsi="Verdana"/>
                <w:sz w:val="20"/>
                <w:szCs w:val="20"/>
              </w:rPr>
            </w:pPr>
            <w:r w:rsidRPr="00EA6A93">
              <w:rPr>
                <w:rFonts w:ascii="Verdana" w:hAnsi="Verdana"/>
                <w:sz w:val="20"/>
                <w:szCs w:val="20"/>
              </w:rPr>
              <w:t>lln SCOL</w:t>
            </w:r>
          </w:p>
          <w:p w14:paraId="569ABB96" w14:textId="77777777" w:rsidR="006740EB" w:rsidRPr="002A26ED" w:rsidRDefault="006740EB" w:rsidP="00BD28D1">
            <w:pPr>
              <w:rPr>
                <w:rFonts w:ascii="Verdana" w:hAnsi="Verdana"/>
                <w:sz w:val="20"/>
                <w:szCs w:val="20"/>
              </w:rPr>
            </w:pPr>
            <w:r w:rsidRPr="00D80371">
              <w:rPr>
                <w:rFonts w:ascii="Verdana" w:hAnsi="Verdana"/>
                <w:color w:val="FF0000"/>
                <w:sz w:val="20"/>
                <w:szCs w:val="20"/>
              </w:rPr>
              <w:t>DHH QuickScan</w:t>
            </w:r>
          </w:p>
        </w:tc>
        <w:tc>
          <w:tcPr>
            <w:tcW w:w="1480" w:type="dxa"/>
          </w:tcPr>
          <w:p w14:paraId="091B3D0A"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1" w:type="dxa"/>
          </w:tcPr>
          <w:p w14:paraId="75017069" w14:textId="77777777" w:rsidR="006740EB" w:rsidRPr="002A26ED" w:rsidRDefault="006740EB" w:rsidP="00BD28D1">
            <w:pPr>
              <w:rPr>
                <w:rFonts w:ascii="Verdana" w:hAnsi="Verdana"/>
                <w:sz w:val="20"/>
                <w:szCs w:val="20"/>
              </w:rPr>
            </w:pPr>
          </w:p>
        </w:tc>
        <w:tc>
          <w:tcPr>
            <w:tcW w:w="1480" w:type="dxa"/>
          </w:tcPr>
          <w:p w14:paraId="53426CCC" w14:textId="77777777" w:rsidR="006740EB" w:rsidRPr="002A26ED" w:rsidRDefault="006740EB" w:rsidP="00BD28D1">
            <w:pPr>
              <w:rPr>
                <w:rFonts w:ascii="Verdana" w:hAnsi="Verdana"/>
                <w:sz w:val="20"/>
                <w:szCs w:val="20"/>
              </w:rPr>
            </w:pPr>
            <w:r w:rsidRPr="002A26ED">
              <w:rPr>
                <w:rFonts w:ascii="Verdana" w:hAnsi="Verdana"/>
                <w:sz w:val="20"/>
                <w:szCs w:val="20"/>
              </w:rPr>
              <w:t xml:space="preserve">Begrijpend lezen </w:t>
            </w:r>
            <w:r>
              <w:rPr>
                <w:rFonts w:ascii="Verdana" w:hAnsi="Verdana"/>
                <w:sz w:val="20"/>
                <w:szCs w:val="20"/>
              </w:rPr>
              <w:t xml:space="preserve">3.0 </w:t>
            </w:r>
            <w:r w:rsidRPr="002A26ED">
              <w:rPr>
                <w:rFonts w:ascii="Verdana" w:hAnsi="Verdana"/>
                <w:sz w:val="20"/>
                <w:szCs w:val="20"/>
              </w:rPr>
              <w:t>M6</w:t>
            </w:r>
          </w:p>
          <w:p w14:paraId="3654A34E" w14:textId="77777777" w:rsidR="006740EB" w:rsidRPr="002A26ED" w:rsidRDefault="006740EB" w:rsidP="00BD28D1">
            <w:pPr>
              <w:rPr>
                <w:rFonts w:ascii="Verdana" w:hAnsi="Verdana"/>
                <w:sz w:val="20"/>
                <w:szCs w:val="20"/>
              </w:rPr>
            </w:pPr>
            <w:r>
              <w:rPr>
                <w:rFonts w:ascii="Verdana" w:hAnsi="Verdana"/>
                <w:sz w:val="20"/>
                <w:szCs w:val="20"/>
              </w:rPr>
              <w:t>Rekenen M6</w:t>
            </w:r>
          </w:p>
          <w:p w14:paraId="6809AEF7" w14:textId="77777777" w:rsidR="006740EB" w:rsidRPr="002A26ED" w:rsidRDefault="006740EB" w:rsidP="00BD28D1">
            <w:pPr>
              <w:rPr>
                <w:rFonts w:ascii="Verdana" w:hAnsi="Verdana"/>
                <w:sz w:val="20"/>
                <w:szCs w:val="20"/>
              </w:rPr>
            </w:pPr>
            <w:r w:rsidRPr="002A26ED">
              <w:rPr>
                <w:rFonts w:ascii="Verdana" w:hAnsi="Verdana"/>
                <w:sz w:val="20"/>
                <w:szCs w:val="20"/>
              </w:rPr>
              <w:t>Woorden-schat M5</w:t>
            </w:r>
          </w:p>
        </w:tc>
        <w:tc>
          <w:tcPr>
            <w:tcW w:w="1481" w:type="dxa"/>
          </w:tcPr>
          <w:p w14:paraId="568A2C72" w14:textId="77777777" w:rsidR="006740EB" w:rsidRPr="002A26ED" w:rsidRDefault="006740EB" w:rsidP="00BD28D1">
            <w:pPr>
              <w:rPr>
                <w:rFonts w:ascii="Verdana" w:hAnsi="Verdana"/>
                <w:sz w:val="20"/>
                <w:szCs w:val="20"/>
              </w:rPr>
            </w:pPr>
            <w:r w:rsidRPr="002A26ED">
              <w:rPr>
                <w:rFonts w:ascii="Verdana" w:hAnsi="Verdana"/>
                <w:sz w:val="20"/>
                <w:szCs w:val="20"/>
              </w:rPr>
              <w:t>Spelling</w:t>
            </w:r>
            <w:r>
              <w:rPr>
                <w:rFonts w:ascii="Verdana" w:hAnsi="Verdana"/>
                <w:sz w:val="20"/>
                <w:szCs w:val="20"/>
              </w:rPr>
              <w:t xml:space="preserve"> 3.0</w:t>
            </w:r>
            <w:r w:rsidRPr="002A26ED">
              <w:rPr>
                <w:rFonts w:ascii="Verdana" w:hAnsi="Verdana"/>
                <w:sz w:val="20"/>
                <w:szCs w:val="20"/>
              </w:rPr>
              <w:t xml:space="preserve"> M6</w:t>
            </w:r>
          </w:p>
          <w:p w14:paraId="0DD7EEC7"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2FF00835" w14:textId="77777777" w:rsidR="006740EB" w:rsidRPr="002A26ED" w:rsidRDefault="006740EB" w:rsidP="00BD28D1">
            <w:pPr>
              <w:rPr>
                <w:rFonts w:ascii="Verdana" w:hAnsi="Verdana"/>
                <w:sz w:val="20"/>
                <w:szCs w:val="20"/>
              </w:rPr>
            </w:pPr>
            <w:r w:rsidRPr="002A26ED">
              <w:rPr>
                <w:rFonts w:ascii="Verdana" w:hAnsi="Verdana"/>
                <w:sz w:val="20"/>
                <w:szCs w:val="20"/>
              </w:rPr>
              <w:t>Leestempo M6</w:t>
            </w:r>
          </w:p>
          <w:p w14:paraId="2677B0C6"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tc>
        <w:tc>
          <w:tcPr>
            <w:tcW w:w="1480" w:type="dxa"/>
          </w:tcPr>
          <w:p w14:paraId="58C55566" w14:textId="77777777" w:rsidR="006740EB" w:rsidRPr="00EA6A93" w:rsidRDefault="006740EB" w:rsidP="00BD28D1">
            <w:pPr>
              <w:rPr>
                <w:rFonts w:ascii="Verdana" w:hAnsi="Verdana"/>
                <w:sz w:val="20"/>
                <w:szCs w:val="20"/>
              </w:rPr>
            </w:pPr>
            <w:r w:rsidRPr="00EA6A93">
              <w:rPr>
                <w:rFonts w:ascii="Verdana" w:hAnsi="Verdana"/>
                <w:sz w:val="20"/>
                <w:szCs w:val="20"/>
              </w:rPr>
              <w:t xml:space="preserve">SCOL + </w:t>
            </w:r>
          </w:p>
          <w:p w14:paraId="256A101C" w14:textId="77777777" w:rsidR="006740EB" w:rsidRPr="002A26ED" w:rsidRDefault="006740EB" w:rsidP="00BD28D1">
            <w:pPr>
              <w:rPr>
                <w:rFonts w:ascii="Verdana" w:hAnsi="Verdana"/>
                <w:sz w:val="20"/>
                <w:szCs w:val="20"/>
              </w:rPr>
            </w:pPr>
            <w:r w:rsidRPr="00EA6A93">
              <w:rPr>
                <w:rFonts w:ascii="Verdana" w:hAnsi="Verdana"/>
                <w:sz w:val="20"/>
                <w:szCs w:val="20"/>
              </w:rPr>
              <w:t>lln SCOL</w:t>
            </w:r>
          </w:p>
        </w:tc>
        <w:tc>
          <w:tcPr>
            <w:tcW w:w="1481" w:type="dxa"/>
          </w:tcPr>
          <w:p w14:paraId="70F8C4C8" w14:textId="77777777" w:rsidR="006740EB" w:rsidRDefault="006740EB" w:rsidP="00BD28D1">
            <w:pPr>
              <w:rPr>
                <w:rFonts w:ascii="Verdana" w:hAnsi="Verdana"/>
                <w:sz w:val="20"/>
                <w:szCs w:val="20"/>
              </w:rPr>
            </w:pPr>
            <w:r w:rsidRPr="00224272">
              <w:rPr>
                <w:rFonts w:ascii="Verdana" w:hAnsi="Verdana"/>
                <w:sz w:val="20"/>
                <w:szCs w:val="20"/>
              </w:rPr>
              <w:t>PI-dictee*  (zorglln)</w:t>
            </w:r>
          </w:p>
          <w:p w14:paraId="12A218DB"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0" w:type="dxa"/>
          </w:tcPr>
          <w:p w14:paraId="6FA0481F" w14:textId="77777777" w:rsidR="006740EB" w:rsidRPr="002A26ED" w:rsidRDefault="006740EB" w:rsidP="00BD28D1">
            <w:pPr>
              <w:rPr>
                <w:rFonts w:ascii="Verdana" w:hAnsi="Verdana"/>
                <w:sz w:val="20"/>
                <w:szCs w:val="20"/>
              </w:rPr>
            </w:pPr>
            <w:r w:rsidRPr="002A26ED">
              <w:rPr>
                <w:rFonts w:ascii="Verdana" w:hAnsi="Verdana"/>
                <w:sz w:val="20"/>
                <w:szCs w:val="20"/>
              </w:rPr>
              <w:t xml:space="preserve">Begrijpend lezen </w:t>
            </w:r>
            <w:r>
              <w:rPr>
                <w:rFonts w:ascii="Verdana" w:hAnsi="Verdana"/>
                <w:sz w:val="20"/>
                <w:szCs w:val="20"/>
              </w:rPr>
              <w:t xml:space="preserve">3.0 </w:t>
            </w:r>
            <w:r w:rsidRPr="002A26ED">
              <w:rPr>
                <w:rFonts w:ascii="Verdana" w:hAnsi="Verdana"/>
                <w:sz w:val="20"/>
                <w:szCs w:val="20"/>
              </w:rPr>
              <w:t xml:space="preserve">M6 </w:t>
            </w:r>
          </w:p>
          <w:p w14:paraId="72FBC0CC" w14:textId="77777777" w:rsidR="006740EB" w:rsidRPr="002A26ED" w:rsidRDefault="006740EB" w:rsidP="00BD28D1">
            <w:pPr>
              <w:rPr>
                <w:rFonts w:ascii="Verdana" w:hAnsi="Verdana"/>
                <w:sz w:val="20"/>
                <w:szCs w:val="20"/>
              </w:rPr>
            </w:pPr>
            <w:r w:rsidRPr="002A26ED">
              <w:rPr>
                <w:rFonts w:ascii="Verdana" w:hAnsi="Verdana"/>
                <w:sz w:val="20"/>
                <w:szCs w:val="20"/>
              </w:rPr>
              <w:t>Rekenen</w:t>
            </w:r>
            <w:r>
              <w:rPr>
                <w:rFonts w:ascii="Verdana" w:hAnsi="Verdana"/>
                <w:sz w:val="20"/>
                <w:szCs w:val="20"/>
              </w:rPr>
              <w:t xml:space="preserve"> 3.0</w:t>
            </w:r>
            <w:r w:rsidRPr="002A26ED">
              <w:rPr>
                <w:rFonts w:ascii="Verdana" w:hAnsi="Verdana"/>
                <w:sz w:val="20"/>
                <w:szCs w:val="20"/>
              </w:rPr>
              <w:t xml:space="preserve"> E6</w:t>
            </w:r>
          </w:p>
          <w:p w14:paraId="3F2055E9" w14:textId="77777777" w:rsidR="006740EB" w:rsidRPr="002A26ED" w:rsidRDefault="006740EB" w:rsidP="00BD28D1">
            <w:pPr>
              <w:rPr>
                <w:rFonts w:ascii="Verdana" w:hAnsi="Verdana"/>
                <w:sz w:val="20"/>
                <w:szCs w:val="20"/>
              </w:rPr>
            </w:pPr>
            <w:r w:rsidRPr="002A26ED">
              <w:rPr>
                <w:rFonts w:ascii="Verdana" w:hAnsi="Verdana"/>
                <w:sz w:val="20"/>
                <w:szCs w:val="20"/>
              </w:rPr>
              <w:t>Woorden-schat E6</w:t>
            </w:r>
          </w:p>
        </w:tc>
        <w:tc>
          <w:tcPr>
            <w:tcW w:w="1481" w:type="dxa"/>
          </w:tcPr>
          <w:p w14:paraId="568C929A" w14:textId="77777777" w:rsidR="006740EB" w:rsidRPr="002A26ED" w:rsidRDefault="006740EB" w:rsidP="00BD28D1">
            <w:pPr>
              <w:rPr>
                <w:rFonts w:ascii="Verdana" w:hAnsi="Verdana"/>
                <w:sz w:val="20"/>
                <w:szCs w:val="20"/>
              </w:rPr>
            </w:pPr>
            <w:r w:rsidRPr="002A26ED">
              <w:rPr>
                <w:rFonts w:ascii="Verdana" w:hAnsi="Verdana"/>
                <w:sz w:val="20"/>
                <w:szCs w:val="20"/>
              </w:rPr>
              <w:t xml:space="preserve">Spelling </w:t>
            </w:r>
            <w:r>
              <w:rPr>
                <w:rFonts w:ascii="Verdana" w:hAnsi="Verdana"/>
                <w:sz w:val="20"/>
                <w:szCs w:val="20"/>
              </w:rPr>
              <w:t xml:space="preserve">3.0 </w:t>
            </w:r>
            <w:r w:rsidRPr="002A26ED">
              <w:rPr>
                <w:rFonts w:ascii="Verdana" w:hAnsi="Verdana"/>
                <w:sz w:val="20"/>
                <w:szCs w:val="20"/>
              </w:rPr>
              <w:t>E6</w:t>
            </w:r>
          </w:p>
          <w:p w14:paraId="69E0F84E"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76A2CAC8" w14:textId="77777777" w:rsidR="006740EB" w:rsidRPr="002A26ED" w:rsidRDefault="006740EB" w:rsidP="00BD28D1">
            <w:pPr>
              <w:rPr>
                <w:rFonts w:ascii="Verdana" w:hAnsi="Verdana"/>
                <w:sz w:val="20"/>
                <w:szCs w:val="20"/>
              </w:rPr>
            </w:pPr>
            <w:r w:rsidRPr="002A26ED">
              <w:rPr>
                <w:rFonts w:ascii="Verdana" w:hAnsi="Verdana"/>
                <w:sz w:val="20"/>
                <w:szCs w:val="20"/>
              </w:rPr>
              <w:t>Leestempo E6</w:t>
            </w:r>
          </w:p>
          <w:p w14:paraId="5E4A63EC"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p w14:paraId="66E84BF1" w14:textId="77777777" w:rsidR="006740EB" w:rsidRPr="002A26ED" w:rsidRDefault="006740EB" w:rsidP="00BD28D1">
            <w:pPr>
              <w:rPr>
                <w:rFonts w:ascii="Verdana" w:hAnsi="Verdana"/>
                <w:sz w:val="20"/>
                <w:szCs w:val="20"/>
              </w:rPr>
            </w:pPr>
          </w:p>
        </w:tc>
      </w:tr>
      <w:tr w:rsidR="006740EB" w14:paraId="01B025AD" w14:textId="77777777" w:rsidTr="00BD28D1">
        <w:tc>
          <w:tcPr>
            <w:tcW w:w="1135" w:type="dxa"/>
            <w:shd w:val="clear" w:color="auto" w:fill="CFDFEA" w:themeFill="text2" w:themeFillTint="33"/>
          </w:tcPr>
          <w:p w14:paraId="0702CA70"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7</w:t>
            </w:r>
          </w:p>
        </w:tc>
        <w:tc>
          <w:tcPr>
            <w:tcW w:w="1622" w:type="dxa"/>
          </w:tcPr>
          <w:p w14:paraId="111CCC09" w14:textId="77777777" w:rsidR="006740EB" w:rsidRDefault="006740EB" w:rsidP="00BD28D1">
            <w:pPr>
              <w:rPr>
                <w:rFonts w:ascii="Verdana" w:hAnsi="Verdana"/>
                <w:sz w:val="20"/>
                <w:szCs w:val="20"/>
              </w:rPr>
            </w:pPr>
            <w:r w:rsidRPr="002A26ED">
              <w:rPr>
                <w:rFonts w:ascii="Verdana" w:hAnsi="Verdana"/>
                <w:sz w:val="20"/>
                <w:szCs w:val="20"/>
              </w:rPr>
              <w:t>PI-dictee * (zorglln)</w:t>
            </w:r>
          </w:p>
          <w:p w14:paraId="18CC223B" w14:textId="77777777" w:rsidR="006740EB" w:rsidRDefault="006740EB" w:rsidP="00BD28D1">
            <w:pPr>
              <w:rPr>
                <w:rFonts w:ascii="Verdana" w:hAnsi="Verdana"/>
                <w:sz w:val="20"/>
                <w:szCs w:val="20"/>
              </w:rPr>
            </w:pPr>
            <w:r>
              <w:rPr>
                <w:rFonts w:ascii="Verdana" w:hAnsi="Verdana"/>
                <w:sz w:val="20"/>
                <w:szCs w:val="20"/>
              </w:rPr>
              <w:t xml:space="preserve">SCOL + </w:t>
            </w:r>
          </w:p>
          <w:p w14:paraId="6A49E44F" w14:textId="77777777" w:rsidR="006740EB" w:rsidRPr="002A26ED" w:rsidRDefault="006740EB" w:rsidP="00BD28D1">
            <w:pPr>
              <w:rPr>
                <w:rFonts w:ascii="Verdana" w:hAnsi="Verdana"/>
                <w:sz w:val="20"/>
                <w:szCs w:val="20"/>
              </w:rPr>
            </w:pPr>
            <w:r>
              <w:rPr>
                <w:rFonts w:ascii="Verdana" w:hAnsi="Verdana"/>
                <w:sz w:val="20"/>
                <w:szCs w:val="20"/>
              </w:rPr>
              <w:t>lln SCOL</w:t>
            </w:r>
          </w:p>
        </w:tc>
        <w:tc>
          <w:tcPr>
            <w:tcW w:w="1480" w:type="dxa"/>
          </w:tcPr>
          <w:p w14:paraId="2FC8915A"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1" w:type="dxa"/>
          </w:tcPr>
          <w:p w14:paraId="3C7CFDB1" w14:textId="77777777" w:rsidR="006740EB" w:rsidRPr="002A26ED" w:rsidRDefault="006740EB" w:rsidP="00BD28D1">
            <w:pPr>
              <w:rPr>
                <w:rFonts w:ascii="Verdana" w:hAnsi="Verdana"/>
                <w:sz w:val="20"/>
                <w:szCs w:val="20"/>
              </w:rPr>
            </w:pPr>
          </w:p>
        </w:tc>
        <w:tc>
          <w:tcPr>
            <w:tcW w:w="1480" w:type="dxa"/>
          </w:tcPr>
          <w:p w14:paraId="221D3A88" w14:textId="77777777" w:rsidR="006740EB" w:rsidRPr="002A26ED" w:rsidRDefault="006740EB" w:rsidP="00BD28D1">
            <w:pPr>
              <w:rPr>
                <w:rFonts w:ascii="Verdana" w:hAnsi="Verdana"/>
                <w:sz w:val="20"/>
                <w:szCs w:val="20"/>
              </w:rPr>
            </w:pPr>
            <w:r w:rsidRPr="002A26ED">
              <w:rPr>
                <w:rFonts w:ascii="Verdana" w:hAnsi="Verdana"/>
                <w:sz w:val="20"/>
                <w:szCs w:val="20"/>
              </w:rPr>
              <w:t>Begrijpend lezen M7</w:t>
            </w:r>
          </w:p>
          <w:p w14:paraId="565B34F8" w14:textId="77777777" w:rsidR="006740EB" w:rsidRPr="002A26ED" w:rsidRDefault="006740EB" w:rsidP="00BD28D1">
            <w:pPr>
              <w:rPr>
                <w:rFonts w:ascii="Verdana" w:hAnsi="Verdana"/>
                <w:sz w:val="20"/>
                <w:szCs w:val="20"/>
              </w:rPr>
            </w:pPr>
            <w:r w:rsidRPr="002A26ED">
              <w:rPr>
                <w:rFonts w:ascii="Verdana" w:hAnsi="Verdana"/>
                <w:sz w:val="20"/>
                <w:szCs w:val="20"/>
              </w:rPr>
              <w:t>Rekenen M7</w:t>
            </w:r>
          </w:p>
          <w:p w14:paraId="040BE577" w14:textId="77777777" w:rsidR="006740EB" w:rsidRPr="002A26ED" w:rsidRDefault="006740EB" w:rsidP="00BD28D1">
            <w:pPr>
              <w:rPr>
                <w:rFonts w:ascii="Verdana" w:hAnsi="Verdana"/>
                <w:sz w:val="20"/>
                <w:szCs w:val="20"/>
              </w:rPr>
            </w:pPr>
            <w:r>
              <w:rPr>
                <w:rFonts w:ascii="Verdana" w:hAnsi="Verdana"/>
                <w:sz w:val="20"/>
                <w:szCs w:val="20"/>
              </w:rPr>
              <w:t>Woorden-schat M7</w:t>
            </w:r>
          </w:p>
        </w:tc>
        <w:tc>
          <w:tcPr>
            <w:tcW w:w="1481" w:type="dxa"/>
          </w:tcPr>
          <w:p w14:paraId="576EB1C3" w14:textId="77777777" w:rsidR="006740EB" w:rsidRPr="002A26ED" w:rsidRDefault="006740EB" w:rsidP="00BD28D1">
            <w:pPr>
              <w:rPr>
                <w:rFonts w:ascii="Verdana" w:hAnsi="Verdana"/>
                <w:sz w:val="20"/>
                <w:szCs w:val="20"/>
              </w:rPr>
            </w:pPr>
            <w:r w:rsidRPr="002A26ED">
              <w:rPr>
                <w:rFonts w:ascii="Verdana" w:hAnsi="Verdana"/>
                <w:sz w:val="20"/>
                <w:szCs w:val="20"/>
              </w:rPr>
              <w:t>Spelling M7</w:t>
            </w:r>
          </w:p>
          <w:p w14:paraId="4CA67422"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28C22494" w14:textId="77777777" w:rsidR="006740EB" w:rsidRPr="002A26ED" w:rsidRDefault="006740EB" w:rsidP="00BD28D1">
            <w:pPr>
              <w:rPr>
                <w:rFonts w:ascii="Verdana" w:hAnsi="Verdana"/>
                <w:sz w:val="20"/>
                <w:szCs w:val="20"/>
              </w:rPr>
            </w:pPr>
            <w:r w:rsidRPr="002A26ED">
              <w:rPr>
                <w:rFonts w:ascii="Verdana" w:hAnsi="Verdana"/>
                <w:sz w:val="20"/>
                <w:szCs w:val="20"/>
              </w:rPr>
              <w:t>Leestempo M7</w:t>
            </w:r>
          </w:p>
          <w:p w14:paraId="3B020EA5"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tc>
        <w:tc>
          <w:tcPr>
            <w:tcW w:w="1480" w:type="dxa"/>
          </w:tcPr>
          <w:p w14:paraId="58F8915A" w14:textId="77777777" w:rsidR="006740EB" w:rsidRPr="00EA6A93" w:rsidRDefault="006740EB" w:rsidP="00BD28D1">
            <w:pPr>
              <w:rPr>
                <w:rFonts w:ascii="Verdana" w:hAnsi="Verdana"/>
                <w:sz w:val="20"/>
                <w:szCs w:val="20"/>
              </w:rPr>
            </w:pPr>
            <w:r w:rsidRPr="00EA6A93">
              <w:rPr>
                <w:rFonts w:ascii="Verdana" w:hAnsi="Verdana"/>
                <w:sz w:val="20"/>
                <w:szCs w:val="20"/>
              </w:rPr>
              <w:t xml:space="preserve">SCOL + </w:t>
            </w:r>
          </w:p>
          <w:p w14:paraId="52ED197D" w14:textId="77777777" w:rsidR="006740EB" w:rsidRPr="002A26ED" w:rsidRDefault="006740EB" w:rsidP="00BD28D1">
            <w:pPr>
              <w:rPr>
                <w:rFonts w:ascii="Verdana" w:hAnsi="Verdana"/>
                <w:sz w:val="20"/>
                <w:szCs w:val="20"/>
              </w:rPr>
            </w:pPr>
            <w:r w:rsidRPr="00EA6A93">
              <w:rPr>
                <w:rFonts w:ascii="Verdana" w:hAnsi="Verdana"/>
                <w:sz w:val="20"/>
                <w:szCs w:val="20"/>
              </w:rPr>
              <w:t>lln SCOL</w:t>
            </w:r>
          </w:p>
        </w:tc>
        <w:tc>
          <w:tcPr>
            <w:tcW w:w="1481" w:type="dxa"/>
          </w:tcPr>
          <w:p w14:paraId="6CF7AA8C" w14:textId="77777777" w:rsidR="006740EB" w:rsidRDefault="006740EB" w:rsidP="00BD28D1">
            <w:pPr>
              <w:rPr>
                <w:rFonts w:ascii="Verdana" w:hAnsi="Verdana"/>
                <w:sz w:val="20"/>
                <w:szCs w:val="20"/>
              </w:rPr>
            </w:pPr>
            <w:r w:rsidRPr="00224272">
              <w:rPr>
                <w:rFonts w:ascii="Verdana" w:hAnsi="Verdana"/>
                <w:sz w:val="20"/>
                <w:szCs w:val="20"/>
              </w:rPr>
              <w:t>PI-dictee*  (zorglln)</w:t>
            </w:r>
          </w:p>
          <w:p w14:paraId="7456AA67"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0" w:type="dxa"/>
          </w:tcPr>
          <w:p w14:paraId="3BD420D6" w14:textId="77777777" w:rsidR="006740EB" w:rsidRPr="002A26ED" w:rsidRDefault="006740EB" w:rsidP="00BD28D1">
            <w:pPr>
              <w:rPr>
                <w:rFonts w:ascii="Verdana" w:hAnsi="Verdana"/>
                <w:sz w:val="20"/>
                <w:szCs w:val="20"/>
              </w:rPr>
            </w:pPr>
            <w:r w:rsidRPr="002A26ED">
              <w:rPr>
                <w:rFonts w:ascii="Verdana" w:hAnsi="Verdana"/>
                <w:sz w:val="20"/>
                <w:szCs w:val="20"/>
              </w:rPr>
              <w:t>Rekenen E7</w:t>
            </w:r>
          </w:p>
          <w:p w14:paraId="53FC8F7A" w14:textId="77777777" w:rsidR="006740EB" w:rsidRPr="002A26ED" w:rsidRDefault="006740EB" w:rsidP="00BD28D1">
            <w:pPr>
              <w:rPr>
                <w:rFonts w:ascii="Verdana" w:hAnsi="Verdana"/>
                <w:sz w:val="20"/>
                <w:szCs w:val="20"/>
              </w:rPr>
            </w:pPr>
            <w:r w:rsidRPr="002A26ED">
              <w:rPr>
                <w:rFonts w:ascii="Verdana" w:hAnsi="Verdana"/>
                <w:sz w:val="20"/>
                <w:szCs w:val="20"/>
              </w:rPr>
              <w:t>Woorden-schat E7</w:t>
            </w:r>
          </w:p>
        </w:tc>
        <w:tc>
          <w:tcPr>
            <w:tcW w:w="1481" w:type="dxa"/>
          </w:tcPr>
          <w:p w14:paraId="1B191E14" w14:textId="77777777" w:rsidR="006740EB" w:rsidRDefault="006740EB" w:rsidP="00BD28D1">
            <w:pPr>
              <w:rPr>
                <w:rFonts w:ascii="Verdana" w:hAnsi="Verdana"/>
                <w:sz w:val="20"/>
                <w:szCs w:val="20"/>
              </w:rPr>
            </w:pPr>
            <w:r w:rsidRPr="002A26ED">
              <w:rPr>
                <w:rFonts w:ascii="Verdana" w:hAnsi="Verdana"/>
                <w:sz w:val="20"/>
                <w:szCs w:val="20"/>
              </w:rPr>
              <w:t>Spelling E7</w:t>
            </w:r>
          </w:p>
          <w:p w14:paraId="2DA3A82E" w14:textId="77777777" w:rsidR="006740EB" w:rsidRPr="002A26ED" w:rsidRDefault="006740EB" w:rsidP="00BD28D1">
            <w:pPr>
              <w:rPr>
                <w:rFonts w:ascii="Verdana" w:hAnsi="Verdana"/>
                <w:sz w:val="20"/>
                <w:szCs w:val="20"/>
              </w:rPr>
            </w:pPr>
            <w:r>
              <w:rPr>
                <w:rFonts w:ascii="Verdana" w:hAnsi="Verdana"/>
                <w:sz w:val="20"/>
                <w:szCs w:val="20"/>
              </w:rPr>
              <w:t>Spelling WW E7</w:t>
            </w:r>
          </w:p>
          <w:p w14:paraId="7A77A80D"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5B76F587" w14:textId="77777777" w:rsidR="006740EB" w:rsidRPr="002A26ED" w:rsidRDefault="006740EB" w:rsidP="00BD28D1">
            <w:pPr>
              <w:rPr>
                <w:rFonts w:ascii="Verdana" w:hAnsi="Verdana"/>
                <w:sz w:val="20"/>
                <w:szCs w:val="20"/>
              </w:rPr>
            </w:pPr>
            <w:r w:rsidRPr="002A26ED">
              <w:rPr>
                <w:rFonts w:ascii="Verdana" w:hAnsi="Verdana"/>
                <w:sz w:val="20"/>
                <w:szCs w:val="20"/>
              </w:rPr>
              <w:t>Leestempo E7</w:t>
            </w:r>
          </w:p>
          <w:p w14:paraId="7DB63127"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p w14:paraId="5188A1B3" w14:textId="77777777" w:rsidR="006740EB" w:rsidRPr="002A26ED" w:rsidRDefault="006740EB" w:rsidP="00BD28D1">
            <w:pPr>
              <w:rPr>
                <w:rFonts w:ascii="Verdana" w:hAnsi="Verdana"/>
                <w:sz w:val="20"/>
                <w:szCs w:val="20"/>
              </w:rPr>
            </w:pPr>
          </w:p>
        </w:tc>
      </w:tr>
      <w:tr w:rsidR="006740EB" w14:paraId="4F28CBAF" w14:textId="77777777" w:rsidTr="00BD28D1">
        <w:tc>
          <w:tcPr>
            <w:tcW w:w="1135" w:type="dxa"/>
            <w:shd w:val="clear" w:color="auto" w:fill="CFDFEA" w:themeFill="text2" w:themeFillTint="33"/>
          </w:tcPr>
          <w:p w14:paraId="5DA20290" w14:textId="77777777" w:rsidR="006740EB" w:rsidRPr="00572559" w:rsidRDefault="006740EB" w:rsidP="00BD28D1">
            <w:pPr>
              <w:rPr>
                <w:rFonts w:ascii="Verdana" w:hAnsi="Verdana"/>
                <w:b/>
              </w:rPr>
            </w:pPr>
            <w:r>
              <w:rPr>
                <w:rFonts w:ascii="Verdana" w:hAnsi="Verdana"/>
                <w:b/>
              </w:rPr>
              <w:t xml:space="preserve">   </w:t>
            </w:r>
            <w:r w:rsidRPr="00572559">
              <w:rPr>
                <w:rFonts w:ascii="Verdana" w:hAnsi="Verdana"/>
                <w:b/>
              </w:rPr>
              <w:t>8</w:t>
            </w:r>
          </w:p>
        </w:tc>
        <w:tc>
          <w:tcPr>
            <w:tcW w:w="1622" w:type="dxa"/>
          </w:tcPr>
          <w:p w14:paraId="2B49284E" w14:textId="77777777" w:rsidR="006740EB" w:rsidRDefault="006740EB" w:rsidP="00BD28D1">
            <w:pPr>
              <w:rPr>
                <w:rFonts w:ascii="Verdana" w:hAnsi="Verdana"/>
                <w:sz w:val="20"/>
                <w:szCs w:val="20"/>
              </w:rPr>
            </w:pPr>
            <w:r w:rsidRPr="002A26ED">
              <w:rPr>
                <w:rFonts w:ascii="Verdana" w:hAnsi="Verdana"/>
                <w:sz w:val="20"/>
                <w:szCs w:val="20"/>
              </w:rPr>
              <w:t>PI-dictee * (zorglln)</w:t>
            </w:r>
          </w:p>
          <w:p w14:paraId="309C0896" w14:textId="77777777" w:rsidR="006740EB" w:rsidRDefault="006740EB" w:rsidP="00BD28D1">
            <w:pPr>
              <w:rPr>
                <w:rFonts w:ascii="Verdana" w:hAnsi="Verdana"/>
                <w:sz w:val="20"/>
                <w:szCs w:val="20"/>
              </w:rPr>
            </w:pPr>
            <w:r>
              <w:rPr>
                <w:rFonts w:ascii="Verdana" w:hAnsi="Verdana"/>
                <w:sz w:val="20"/>
                <w:szCs w:val="20"/>
              </w:rPr>
              <w:t xml:space="preserve">SCOL + </w:t>
            </w:r>
          </w:p>
          <w:p w14:paraId="6D022A92" w14:textId="77777777" w:rsidR="006740EB" w:rsidRPr="002A26ED" w:rsidRDefault="006740EB" w:rsidP="00BD28D1">
            <w:pPr>
              <w:rPr>
                <w:rFonts w:ascii="Verdana" w:hAnsi="Verdana"/>
                <w:sz w:val="20"/>
                <w:szCs w:val="20"/>
              </w:rPr>
            </w:pPr>
            <w:r>
              <w:rPr>
                <w:rFonts w:ascii="Verdana" w:hAnsi="Verdana"/>
                <w:sz w:val="20"/>
                <w:szCs w:val="20"/>
              </w:rPr>
              <w:t>lln SCOL</w:t>
            </w:r>
          </w:p>
        </w:tc>
        <w:tc>
          <w:tcPr>
            <w:tcW w:w="1480" w:type="dxa"/>
          </w:tcPr>
          <w:p w14:paraId="07281934" w14:textId="77777777" w:rsidR="006740EB" w:rsidRPr="002A26ED" w:rsidRDefault="006740EB" w:rsidP="00BD28D1">
            <w:pPr>
              <w:rPr>
                <w:rFonts w:ascii="Verdana" w:hAnsi="Verdana"/>
                <w:sz w:val="20"/>
                <w:szCs w:val="20"/>
              </w:rPr>
            </w:pPr>
            <w:r w:rsidRPr="002A26ED">
              <w:rPr>
                <w:rFonts w:ascii="Verdana" w:hAnsi="Verdana"/>
                <w:sz w:val="20"/>
                <w:szCs w:val="20"/>
              </w:rPr>
              <w:t>AVI/DMT voor zorglln.</w:t>
            </w:r>
          </w:p>
        </w:tc>
        <w:tc>
          <w:tcPr>
            <w:tcW w:w="1481" w:type="dxa"/>
          </w:tcPr>
          <w:p w14:paraId="285BA49A" w14:textId="77777777" w:rsidR="006740EB" w:rsidRPr="002A26ED" w:rsidRDefault="006740EB" w:rsidP="00BD28D1">
            <w:pPr>
              <w:rPr>
                <w:rFonts w:ascii="Verdana" w:hAnsi="Verdana"/>
                <w:sz w:val="20"/>
                <w:szCs w:val="20"/>
              </w:rPr>
            </w:pPr>
          </w:p>
        </w:tc>
        <w:tc>
          <w:tcPr>
            <w:tcW w:w="1480" w:type="dxa"/>
          </w:tcPr>
          <w:p w14:paraId="5EC67113" w14:textId="77777777" w:rsidR="006740EB" w:rsidRPr="002A26ED" w:rsidRDefault="006740EB" w:rsidP="00BD28D1">
            <w:pPr>
              <w:rPr>
                <w:rFonts w:ascii="Verdana" w:hAnsi="Verdana"/>
                <w:sz w:val="20"/>
                <w:szCs w:val="20"/>
              </w:rPr>
            </w:pPr>
            <w:r w:rsidRPr="002A26ED">
              <w:rPr>
                <w:rFonts w:ascii="Verdana" w:hAnsi="Verdana"/>
                <w:sz w:val="20"/>
                <w:szCs w:val="20"/>
              </w:rPr>
              <w:t>Begrijpend lezen M8</w:t>
            </w:r>
          </w:p>
          <w:p w14:paraId="7DECCA87" w14:textId="77777777" w:rsidR="006740EB" w:rsidRPr="002A26ED" w:rsidRDefault="006740EB" w:rsidP="00BD28D1">
            <w:pPr>
              <w:rPr>
                <w:rFonts w:ascii="Verdana" w:hAnsi="Verdana"/>
                <w:sz w:val="20"/>
                <w:szCs w:val="20"/>
              </w:rPr>
            </w:pPr>
            <w:r w:rsidRPr="002A26ED">
              <w:rPr>
                <w:rFonts w:ascii="Verdana" w:hAnsi="Verdana"/>
                <w:sz w:val="20"/>
                <w:szCs w:val="20"/>
              </w:rPr>
              <w:t>Rekenen M8</w:t>
            </w:r>
          </w:p>
          <w:p w14:paraId="00229B14" w14:textId="77777777" w:rsidR="006740EB" w:rsidRPr="002A26ED" w:rsidRDefault="006740EB" w:rsidP="00BD28D1">
            <w:pPr>
              <w:rPr>
                <w:rFonts w:ascii="Verdana" w:hAnsi="Verdana"/>
                <w:sz w:val="20"/>
                <w:szCs w:val="20"/>
              </w:rPr>
            </w:pPr>
          </w:p>
        </w:tc>
        <w:tc>
          <w:tcPr>
            <w:tcW w:w="1481" w:type="dxa"/>
          </w:tcPr>
          <w:p w14:paraId="4AA3EF75" w14:textId="77777777" w:rsidR="006740EB" w:rsidRPr="002A26ED" w:rsidRDefault="006740EB" w:rsidP="00BD28D1">
            <w:pPr>
              <w:rPr>
                <w:rFonts w:ascii="Verdana" w:hAnsi="Verdana"/>
                <w:sz w:val="20"/>
                <w:szCs w:val="20"/>
              </w:rPr>
            </w:pPr>
            <w:r w:rsidRPr="002A26ED">
              <w:rPr>
                <w:rFonts w:ascii="Verdana" w:hAnsi="Verdana"/>
                <w:sz w:val="20"/>
                <w:szCs w:val="20"/>
              </w:rPr>
              <w:t>Spelling M8</w:t>
            </w:r>
          </w:p>
          <w:p w14:paraId="0E264741" w14:textId="77777777" w:rsidR="006740EB" w:rsidRPr="002A26ED" w:rsidRDefault="006740EB" w:rsidP="00BD28D1">
            <w:pPr>
              <w:rPr>
                <w:rFonts w:ascii="Verdana" w:hAnsi="Verdana"/>
                <w:sz w:val="20"/>
                <w:szCs w:val="20"/>
              </w:rPr>
            </w:pPr>
            <w:r w:rsidRPr="002A26ED">
              <w:rPr>
                <w:rFonts w:ascii="Verdana" w:hAnsi="Verdana"/>
                <w:sz w:val="20"/>
                <w:szCs w:val="20"/>
              </w:rPr>
              <w:t>DMT</w:t>
            </w:r>
          </w:p>
          <w:p w14:paraId="6D88521E" w14:textId="77777777" w:rsidR="006740EB" w:rsidRPr="002A26ED" w:rsidRDefault="006740EB" w:rsidP="00BD28D1">
            <w:pPr>
              <w:rPr>
                <w:rFonts w:ascii="Verdana" w:hAnsi="Verdana"/>
                <w:sz w:val="20"/>
                <w:szCs w:val="20"/>
              </w:rPr>
            </w:pPr>
            <w:r w:rsidRPr="002A26ED">
              <w:rPr>
                <w:rFonts w:ascii="Verdana" w:hAnsi="Verdana"/>
                <w:sz w:val="20"/>
                <w:szCs w:val="20"/>
              </w:rPr>
              <w:t>Leestempo M8</w:t>
            </w:r>
          </w:p>
          <w:p w14:paraId="21C32A02" w14:textId="77777777" w:rsidR="006740EB" w:rsidRPr="002A26ED" w:rsidRDefault="006740EB" w:rsidP="00BD28D1">
            <w:pPr>
              <w:rPr>
                <w:rFonts w:ascii="Verdana" w:hAnsi="Verdana"/>
                <w:sz w:val="20"/>
                <w:szCs w:val="20"/>
              </w:rPr>
            </w:pPr>
            <w:r w:rsidRPr="002A26ED">
              <w:rPr>
                <w:rFonts w:ascii="Verdana" w:hAnsi="Verdana"/>
                <w:sz w:val="20"/>
                <w:szCs w:val="20"/>
              </w:rPr>
              <w:t>(AVI iom IB)</w:t>
            </w:r>
          </w:p>
        </w:tc>
        <w:tc>
          <w:tcPr>
            <w:tcW w:w="1480" w:type="dxa"/>
          </w:tcPr>
          <w:p w14:paraId="572F51C9" w14:textId="77777777" w:rsidR="006740EB" w:rsidRPr="00EA6A93" w:rsidRDefault="006740EB" w:rsidP="00BD28D1">
            <w:pPr>
              <w:rPr>
                <w:rFonts w:ascii="Verdana" w:hAnsi="Verdana"/>
                <w:sz w:val="20"/>
                <w:szCs w:val="20"/>
              </w:rPr>
            </w:pPr>
            <w:r w:rsidRPr="00EA6A93">
              <w:rPr>
                <w:rFonts w:ascii="Verdana" w:hAnsi="Verdana"/>
                <w:sz w:val="20"/>
                <w:szCs w:val="20"/>
              </w:rPr>
              <w:t xml:space="preserve">SCOL + </w:t>
            </w:r>
          </w:p>
          <w:p w14:paraId="4D617BAA" w14:textId="77777777" w:rsidR="006740EB" w:rsidRPr="002A26ED" w:rsidRDefault="006740EB" w:rsidP="00BD28D1">
            <w:pPr>
              <w:rPr>
                <w:rFonts w:ascii="Verdana" w:hAnsi="Verdana"/>
                <w:sz w:val="20"/>
                <w:szCs w:val="20"/>
              </w:rPr>
            </w:pPr>
            <w:r w:rsidRPr="00EA6A93">
              <w:rPr>
                <w:rFonts w:ascii="Verdana" w:hAnsi="Verdana"/>
                <w:sz w:val="20"/>
                <w:szCs w:val="20"/>
              </w:rPr>
              <w:t>lln SCOL</w:t>
            </w:r>
          </w:p>
        </w:tc>
        <w:tc>
          <w:tcPr>
            <w:tcW w:w="1481" w:type="dxa"/>
          </w:tcPr>
          <w:p w14:paraId="2FD1F4F6" w14:textId="77777777" w:rsidR="006740EB" w:rsidRPr="002A26ED" w:rsidRDefault="006740EB" w:rsidP="00BD28D1">
            <w:pPr>
              <w:rPr>
                <w:rFonts w:ascii="Verdana" w:hAnsi="Verdana"/>
                <w:sz w:val="20"/>
                <w:szCs w:val="20"/>
              </w:rPr>
            </w:pPr>
            <w:r w:rsidRPr="002A26ED">
              <w:rPr>
                <w:rFonts w:ascii="Verdana" w:hAnsi="Verdana"/>
                <w:sz w:val="20"/>
                <w:szCs w:val="20"/>
              </w:rPr>
              <w:t>eindtoets</w:t>
            </w:r>
          </w:p>
        </w:tc>
        <w:tc>
          <w:tcPr>
            <w:tcW w:w="1480" w:type="dxa"/>
          </w:tcPr>
          <w:p w14:paraId="24AF50CB" w14:textId="77777777" w:rsidR="006740EB" w:rsidRPr="002A26ED" w:rsidRDefault="006740EB" w:rsidP="00BD28D1">
            <w:pPr>
              <w:rPr>
                <w:rFonts w:ascii="Verdana" w:hAnsi="Verdana"/>
                <w:sz w:val="20"/>
                <w:szCs w:val="20"/>
              </w:rPr>
            </w:pPr>
          </w:p>
        </w:tc>
        <w:tc>
          <w:tcPr>
            <w:tcW w:w="1481" w:type="dxa"/>
          </w:tcPr>
          <w:p w14:paraId="74BB43E6" w14:textId="77777777" w:rsidR="006740EB" w:rsidRPr="002A26ED" w:rsidRDefault="006740EB" w:rsidP="00BD28D1">
            <w:pPr>
              <w:rPr>
                <w:rFonts w:ascii="Verdana" w:hAnsi="Verdana"/>
                <w:sz w:val="20"/>
                <w:szCs w:val="20"/>
              </w:rPr>
            </w:pPr>
          </w:p>
        </w:tc>
      </w:tr>
    </w:tbl>
    <w:p w14:paraId="6B1ADF99" w14:textId="77777777" w:rsidR="006740EB" w:rsidRPr="00EA16A4" w:rsidRDefault="006740EB" w:rsidP="006740EB">
      <w:pPr>
        <w:rPr>
          <w:rFonts w:ascii="Verdana" w:hAnsi="Verdana"/>
          <w:b/>
          <w:color w:val="FF0000"/>
        </w:rPr>
      </w:pPr>
    </w:p>
    <w:p w14:paraId="0100E76C" w14:textId="77777777" w:rsidR="00BD66D2" w:rsidRDefault="00BD66D2" w:rsidP="00260C27">
      <w:pPr>
        <w:spacing w:after="200" w:line="276" w:lineRule="auto"/>
        <w:rPr>
          <w:rFonts w:cstheme="minorHAnsi"/>
          <w:b/>
          <w:bCs/>
          <w:color w:val="2A2A2A"/>
        </w:rPr>
        <w:sectPr w:rsidR="00BD66D2" w:rsidSect="00BD66D2">
          <w:pgSz w:w="16838" w:h="11906" w:orient="landscape"/>
          <w:pgMar w:top="720" w:right="720" w:bottom="720" w:left="720" w:header="284" w:footer="284" w:gutter="0"/>
          <w:cols w:space="708"/>
          <w:docGrid w:linePitch="326"/>
        </w:sectPr>
      </w:pPr>
    </w:p>
    <w:p w14:paraId="1ABAD102" w14:textId="77777777" w:rsidR="00C54103" w:rsidRDefault="00C54103" w:rsidP="00260C27">
      <w:pPr>
        <w:rPr>
          <w:rFonts w:ascii="Arial" w:hAnsi="Arial" w:cs="Arial"/>
          <w:sz w:val="22"/>
          <w:szCs w:val="22"/>
        </w:rPr>
      </w:pPr>
    </w:p>
    <w:p w14:paraId="0BF10B1A" w14:textId="77777777" w:rsidR="00C54103" w:rsidRDefault="00C54103" w:rsidP="00260C27">
      <w:pPr>
        <w:rPr>
          <w:rFonts w:ascii="Arial" w:hAnsi="Arial" w:cs="Arial"/>
          <w:sz w:val="22"/>
          <w:szCs w:val="22"/>
        </w:rPr>
      </w:pPr>
    </w:p>
    <w:p w14:paraId="3943AD77" w14:textId="77777777" w:rsidR="00AF2049" w:rsidRDefault="00F65AA3">
      <w:pPr>
        <w:spacing w:after="200" w:line="276" w:lineRule="auto"/>
        <w:rPr>
          <w:rFonts w:ascii="Arial" w:hAnsi="Arial" w:cs="Arial"/>
          <w:b/>
          <w:sz w:val="22"/>
          <w:szCs w:val="22"/>
        </w:rPr>
      </w:pPr>
      <w:r>
        <w:rPr>
          <w:noProof/>
          <w:lang w:val="en-US"/>
        </w:rPr>
        <w:drawing>
          <wp:anchor distT="0" distB="0" distL="114300" distR="114300" simplePos="0" relativeHeight="251660288" behindDoc="0" locked="0" layoutInCell="1" allowOverlap="1" wp14:anchorId="214DFE28" wp14:editId="481C19E0">
            <wp:simplePos x="0" y="0"/>
            <wp:positionH relativeFrom="margin">
              <wp:align>left</wp:align>
            </wp:positionH>
            <wp:positionV relativeFrom="paragraph">
              <wp:posOffset>181610</wp:posOffset>
            </wp:positionV>
            <wp:extent cx="5759450" cy="39960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3996055"/>
                    </a:xfrm>
                    <a:prstGeom prst="rect">
                      <a:avLst/>
                    </a:prstGeom>
                  </pic:spPr>
                </pic:pic>
              </a:graphicData>
            </a:graphic>
            <wp14:sizeRelH relativeFrom="page">
              <wp14:pctWidth>0</wp14:pctWidth>
            </wp14:sizeRelH>
            <wp14:sizeRelV relativeFrom="page">
              <wp14:pctHeight>0</wp14:pctHeight>
            </wp14:sizeRelV>
          </wp:anchor>
        </w:drawing>
      </w:r>
      <w:r w:rsidR="006740EB">
        <w:rPr>
          <w:rFonts w:ascii="Arial" w:hAnsi="Arial" w:cs="Arial"/>
          <w:b/>
          <w:sz w:val="22"/>
          <w:szCs w:val="22"/>
        </w:rPr>
        <w:t>Bijlage 3</w:t>
      </w:r>
      <w:r>
        <w:rPr>
          <w:rFonts w:ascii="Arial" w:hAnsi="Arial" w:cs="Arial"/>
          <w:b/>
          <w:sz w:val="22"/>
          <w:szCs w:val="22"/>
        </w:rPr>
        <w:t>; Stroomschema Procedure zorgplicht met toelichting</w:t>
      </w:r>
    </w:p>
    <w:p w14:paraId="74627539"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Toelichting bij st</w:t>
      </w:r>
      <w:r>
        <w:rPr>
          <w:rFonts w:ascii="Arial" w:hAnsi="Arial" w:cs="Arial"/>
          <w:b/>
          <w:sz w:val="18"/>
          <w:szCs w:val="18"/>
        </w:rPr>
        <w:t xml:space="preserve">roomschema 1 </w:t>
      </w:r>
    </w:p>
    <w:p w14:paraId="0037FCB4" w14:textId="77777777" w:rsidR="00F9703D" w:rsidRDefault="00F9703D" w:rsidP="00F9703D">
      <w:pPr>
        <w:spacing w:line="276" w:lineRule="auto"/>
        <w:rPr>
          <w:rFonts w:ascii="Arial" w:hAnsi="Arial" w:cs="Arial"/>
          <w:b/>
          <w:sz w:val="18"/>
          <w:szCs w:val="18"/>
        </w:rPr>
      </w:pPr>
    </w:p>
    <w:p w14:paraId="7EE63591"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1. Wat is passend onderwijs?</w:t>
      </w:r>
    </w:p>
    <w:p w14:paraId="60A1F403"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Elk kind heeft recht op goed onderwijs. Ook kinderen die extra ondersteuning nodig hebb</w:t>
      </w:r>
      <w:r>
        <w:rPr>
          <w:rFonts w:ascii="Arial" w:hAnsi="Arial" w:cs="Arial"/>
          <w:sz w:val="18"/>
          <w:szCs w:val="18"/>
        </w:rPr>
        <w:t xml:space="preserve">en. Met Passend onderwijs is </w:t>
      </w:r>
      <w:r w:rsidRPr="00F9703D">
        <w:rPr>
          <w:rFonts w:ascii="Arial" w:hAnsi="Arial" w:cs="Arial"/>
          <w:sz w:val="18"/>
          <w:szCs w:val="18"/>
        </w:rPr>
        <w:t>het nog beter mogelijk om ondersteuning op maat te bieden voor alle kinderen die dit</w:t>
      </w:r>
      <w:r>
        <w:rPr>
          <w:rFonts w:ascii="Arial" w:hAnsi="Arial" w:cs="Arial"/>
          <w:sz w:val="18"/>
          <w:szCs w:val="18"/>
        </w:rPr>
        <w:t xml:space="preserve"> nodig hebben. Zo hebben zij de </w:t>
      </w:r>
      <w:r w:rsidRPr="00F9703D">
        <w:rPr>
          <w:rFonts w:ascii="Arial" w:hAnsi="Arial" w:cs="Arial"/>
          <w:sz w:val="18"/>
          <w:szCs w:val="18"/>
        </w:rPr>
        <w:t>beste kansen op een vervolgopleiding en meedoen in de samenleving. Kinderen di</w:t>
      </w:r>
      <w:r>
        <w:rPr>
          <w:rFonts w:ascii="Arial" w:hAnsi="Arial" w:cs="Arial"/>
          <w:sz w:val="18"/>
          <w:szCs w:val="18"/>
        </w:rPr>
        <w:t xml:space="preserve">e het echt nodig hebben kunnen, </w:t>
      </w:r>
      <w:r w:rsidRPr="00F9703D">
        <w:rPr>
          <w:rFonts w:ascii="Arial" w:hAnsi="Arial" w:cs="Arial"/>
          <w:sz w:val="18"/>
          <w:szCs w:val="18"/>
        </w:rPr>
        <w:t>net als nu, naar het speciaal (basis)onderwijs. Dat blijft. Daarnaast werken we na</w:t>
      </w:r>
      <w:r>
        <w:rPr>
          <w:rFonts w:ascii="Arial" w:hAnsi="Arial" w:cs="Arial"/>
          <w:sz w:val="18"/>
          <w:szCs w:val="18"/>
        </w:rPr>
        <w:t xml:space="preserve">uw samen met partners vanuit de </w:t>
      </w:r>
      <w:r w:rsidRPr="00F9703D">
        <w:rPr>
          <w:rFonts w:ascii="Arial" w:hAnsi="Arial" w:cs="Arial"/>
          <w:sz w:val="18"/>
          <w:szCs w:val="18"/>
        </w:rPr>
        <w:t>jeugdhulp, zodat kinderen en hun ouders zowel op school als thuis passende ondersteuning krijgen.</w:t>
      </w:r>
    </w:p>
    <w:p w14:paraId="401AF460"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2. Wat is de zorgplicht?</w:t>
      </w:r>
    </w:p>
    <w:p w14:paraId="651DE62F"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Scholen zijn verplicht om een passende onderwijsplek te vinden voor kinderen met een extra</w:t>
      </w:r>
    </w:p>
    <w:p w14:paraId="471474B6"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ondersteuningsbehoefte. Dit heet de zorgplicht. Of een kind nu ‘gewoon’ of ‘anders’ lee</w:t>
      </w:r>
      <w:r>
        <w:rPr>
          <w:rFonts w:ascii="Arial" w:hAnsi="Arial" w:cs="Arial"/>
          <w:sz w:val="18"/>
          <w:szCs w:val="18"/>
        </w:rPr>
        <w:t xml:space="preserve">rt: elke school heeft de plicht </w:t>
      </w:r>
      <w:r w:rsidRPr="00F9703D">
        <w:rPr>
          <w:rFonts w:ascii="Arial" w:hAnsi="Arial" w:cs="Arial"/>
          <w:sz w:val="18"/>
          <w:szCs w:val="18"/>
        </w:rPr>
        <w:t>een passend aanbod te doen. Het liefst op de reguliere basisschool. En als dat niet kan, dan op een andere</w:t>
      </w:r>
    </w:p>
    <w:p w14:paraId="76CE4993"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basisschool, in het speciaal basisonderwijs of in het speciaal onderwijs. Altijd in sam</w:t>
      </w:r>
      <w:r>
        <w:rPr>
          <w:rFonts w:ascii="Arial" w:hAnsi="Arial" w:cs="Arial"/>
          <w:sz w:val="18"/>
          <w:szCs w:val="18"/>
        </w:rPr>
        <w:t xml:space="preserve">enspraak met ouders/verzorgers. </w:t>
      </w:r>
      <w:r w:rsidRPr="00F9703D">
        <w:rPr>
          <w:rFonts w:ascii="Arial" w:hAnsi="Arial" w:cs="Arial"/>
          <w:sz w:val="18"/>
          <w:szCs w:val="18"/>
        </w:rPr>
        <w:t>‘Regulier als het kan, speciaal als het moet’.</w:t>
      </w:r>
    </w:p>
    <w:p w14:paraId="62E975F9"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3. Welke ondersteuning biedt een school?</w:t>
      </w:r>
    </w:p>
    <w:p w14:paraId="315FCF1D"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Elke school heeft een schoolondersteuningsprofiel waarin staat beschreven welke ondersteuning de school kan</w:t>
      </w:r>
    </w:p>
    <w:p w14:paraId="43995677"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bieden. We maken daarin onderscheid tussen basisondersteuning en extra onderste</w:t>
      </w:r>
      <w:r>
        <w:rPr>
          <w:rFonts w:ascii="Arial" w:hAnsi="Arial" w:cs="Arial"/>
          <w:sz w:val="18"/>
          <w:szCs w:val="18"/>
        </w:rPr>
        <w:t xml:space="preserve">uning. Basisondersteuning is de </w:t>
      </w:r>
      <w:r w:rsidRPr="00F9703D">
        <w:rPr>
          <w:rFonts w:ascii="Arial" w:hAnsi="Arial" w:cs="Arial"/>
          <w:sz w:val="18"/>
          <w:szCs w:val="18"/>
        </w:rPr>
        <w:t>ondersteuning die iedere school in de regio biedt. De basisondersteuning is voor alle scholen, en dus voor alle</w:t>
      </w:r>
    </w:p>
    <w:p w14:paraId="6C96DF48"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xml:space="preserve">kinderen, gelijk. Voor ieder kind dat extra ondersteuning nodig heeft maken we een </w:t>
      </w:r>
      <w:r>
        <w:rPr>
          <w:rFonts w:ascii="Arial" w:hAnsi="Arial" w:cs="Arial"/>
          <w:sz w:val="18"/>
          <w:szCs w:val="18"/>
        </w:rPr>
        <w:t xml:space="preserve">arrangement op maat. Deze extra </w:t>
      </w:r>
      <w:r w:rsidRPr="00F9703D">
        <w:rPr>
          <w:rFonts w:ascii="Arial" w:hAnsi="Arial" w:cs="Arial"/>
          <w:sz w:val="18"/>
          <w:szCs w:val="18"/>
        </w:rPr>
        <w:t>ondersteuning wordt toegekend en betaald door het samenwerkingsverband IJ</w:t>
      </w:r>
      <w:r>
        <w:rPr>
          <w:rFonts w:ascii="Arial" w:hAnsi="Arial" w:cs="Arial"/>
          <w:sz w:val="18"/>
          <w:szCs w:val="18"/>
        </w:rPr>
        <w:t xml:space="preserve">ssel | Berkel. Daarnaast bieden </w:t>
      </w:r>
      <w:r w:rsidRPr="00F9703D">
        <w:rPr>
          <w:rFonts w:ascii="Arial" w:hAnsi="Arial" w:cs="Arial"/>
          <w:sz w:val="18"/>
          <w:szCs w:val="18"/>
        </w:rPr>
        <w:t>sommige scholen zelf extra ondersteuning aan kinderen die tijdelijk extra begeleiding nodig hebben.</w:t>
      </w:r>
    </w:p>
    <w:p w14:paraId="7300B501"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4. Procedure van aanmelding bij reguliere school</w:t>
      </w:r>
    </w:p>
    <w:p w14:paraId="7D2CDE45"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De aanmeldingsprocedure van de school is leidend.</w:t>
      </w:r>
    </w:p>
    <w:p w14:paraId="3D580776"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Ouders melden hun kind schriftelijk aan bij de school van hun voorkeur. Aanmelding is mogelijk vanaf de dag</w:t>
      </w:r>
    </w:p>
    <w:p w14:paraId="75230039"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waarop het kind 3 jaar wordt, maar zo mogelijk minimaal 10 weken voor de start van het nieuwe schooljaar.</w:t>
      </w:r>
    </w:p>
    <w:p w14:paraId="5ACC7A0D"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Bij aanmelding op meerdere scholen moeten ouders doorgeven bij welke school of scholen hun kind nog</w:t>
      </w:r>
    </w:p>
    <w:p w14:paraId="71731B90"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meer is aangemeld.</w:t>
      </w:r>
    </w:p>
    <w:p w14:paraId="67F55128"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De school stuurt ouders een schriftelijke ontvangstbevestiging. Vanaf deze datum start de wettelijke termijn</w:t>
      </w:r>
    </w:p>
    <w:p w14:paraId="49375076"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lastRenderedPageBreak/>
        <w:t>om binnen 6 weken een beslissing te nemen. Deze periode kan eenmaal met maximaal 4 weken worden</w:t>
      </w:r>
    </w:p>
    <w:p w14:paraId="6A168C0B"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verlengd. Dit zijn gewone weken, geen schoolweken.</w:t>
      </w:r>
    </w:p>
    <w:p w14:paraId="7E075F47"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Bij aanmelding op meerdere scholen vraagt de school aan de ouders welke school hun voorkeur heeft. Deze</w:t>
      </w:r>
    </w:p>
    <w:p w14:paraId="7BDF2C76"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school krijgt de zorgplicht.</w:t>
      </w:r>
    </w:p>
    <w:p w14:paraId="3BB9ACDE"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5. Hoe stelt de school vast of extra ondersteuning nodig is?</w:t>
      </w:r>
    </w:p>
    <w:p w14:paraId="5D29A02E"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De school onderzoekt of het kind extra ondersteuning nodig heeft. De school vraagt hiervoor aan ouders om</w:t>
      </w:r>
    </w:p>
    <w:p w14:paraId="20F2F541"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informatie door te geven over de ondersteuning die het kind nodig heeft, aangevuld met informatie van een</w:t>
      </w:r>
    </w:p>
    <w:p w14:paraId="23B791B6"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 xml:space="preserve">voorschoolse voorziening of huidige school. Van ouders wordt verwacht dat zij die </w:t>
      </w:r>
      <w:r>
        <w:rPr>
          <w:rFonts w:ascii="Arial" w:hAnsi="Arial" w:cs="Arial"/>
          <w:sz w:val="18"/>
          <w:szCs w:val="18"/>
        </w:rPr>
        <w:t xml:space="preserve">informatie met de school delen. </w:t>
      </w:r>
      <w:r w:rsidRPr="00F9703D">
        <w:rPr>
          <w:rFonts w:ascii="Arial" w:hAnsi="Arial" w:cs="Arial"/>
          <w:sz w:val="18"/>
          <w:szCs w:val="18"/>
        </w:rPr>
        <w:t>Daarnaast neemt de school, indien nodig, contact op met de voorschoolse voorziening</w:t>
      </w:r>
      <w:r>
        <w:rPr>
          <w:rFonts w:ascii="Arial" w:hAnsi="Arial" w:cs="Arial"/>
          <w:sz w:val="18"/>
          <w:szCs w:val="18"/>
        </w:rPr>
        <w:t xml:space="preserve"> of huidige school. Als uw kind </w:t>
      </w:r>
      <w:r w:rsidRPr="00F9703D">
        <w:rPr>
          <w:rFonts w:ascii="Arial" w:hAnsi="Arial" w:cs="Arial"/>
          <w:sz w:val="18"/>
          <w:szCs w:val="18"/>
        </w:rPr>
        <w:t>extra ondersteuning nodig heeft, dan zet de school het ondersteuningsteam in (zie 6).</w:t>
      </w:r>
    </w:p>
    <w:p w14:paraId="545DB773"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Samenwerkingsverband IJssel | Berkel - versie maart 2015</w:t>
      </w:r>
    </w:p>
    <w:p w14:paraId="2A53A9CB"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6. Wat is een ondersteuningsteam?</w:t>
      </w:r>
    </w:p>
    <w:p w14:paraId="66A5A39D"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Elke school kent een ondersteuningsteam voor de bespreking van kinderen met een extra ondersteuningsbehoefte. In</w:t>
      </w:r>
    </w:p>
    <w:p w14:paraId="7B82BA30"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het ondersteuningsteam bespreken we samen met ouders de vraag: wat heeft het ki</w:t>
      </w:r>
      <w:r>
        <w:rPr>
          <w:rFonts w:ascii="Arial" w:hAnsi="Arial" w:cs="Arial"/>
          <w:sz w:val="18"/>
          <w:szCs w:val="18"/>
        </w:rPr>
        <w:t xml:space="preserve">nd nodig om een bepaald doel te </w:t>
      </w:r>
      <w:r w:rsidRPr="00F9703D">
        <w:rPr>
          <w:rFonts w:ascii="Arial" w:hAnsi="Arial" w:cs="Arial"/>
          <w:sz w:val="18"/>
          <w:szCs w:val="18"/>
        </w:rPr>
        <w:t>behalen? De school vraagt ouders formeel toestemming voor de bespreking van hun</w:t>
      </w:r>
      <w:r>
        <w:rPr>
          <w:rFonts w:ascii="Arial" w:hAnsi="Arial" w:cs="Arial"/>
          <w:sz w:val="18"/>
          <w:szCs w:val="18"/>
        </w:rPr>
        <w:t xml:space="preserve"> kind in het ondersteuningsteam </w:t>
      </w:r>
      <w:r w:rsidRPr="00F9703D">
        <w:rPr>
          <w:rFonts w:ascii="Arial" w:hAnsi="Arial" w:cs="Arial"/>
          <w:sz w:val="18"/>
          <w:szCs w:val="18"/>
        </w:rPr>
        <w:t>en nodigt ouders altijd uit om bij de bespreking van hun kind aanwezig te zijn. A</w:t>
      </w:r>
      <w:r>
        <w:rPr>
          <w:rFonts w:ascii="Arial" w:hAnsi="Arial" w:cs="Arial"/>
          <w:sz w:val="18"/>
          <w:szCs w:val="18"/>
        </w:rPr>
        <w:t xml:space="preserve">an het ondersteuningsteam nemen </w:t>
      </w:r>
      <w:r w:rsidRPr="00F9703D">
        <w:rPr>
          <w:rFonts w:ascii="Arial" w:hAnsi="Arial" w:cs="Arial"/>
          <w:sz w:val="18"/>
          <w:szCs w:val="18"/>
        </w:rPr>
        <w:t>verder deel de leerkracht, de intern begeleider, onderwijscoach (vanuit het samen</w:t>
      </w:r>
      <w:r>
        <w:rPr>
          <w:rFonts w:ascii="Arial" w:hAnsi="Arial" w:cs="Arial"/>
          <w:sz w:val="18"/>
          <w:szCs w:val="18"/>
        </w:rPr>
        <w:t xml:space="preserve">werkingsverband) en gezinscoach </w:t>
      </w:r>
      <w:r w:rsidRPr="00F9703D">
        <w:rPr>
          <w:rFonts w:ascii="Arial" w:hAnsi="Arial" w:cs="Arial"/>
          <w:sz w:val="18"/>
          <w:szCs w:val="18"/>
        </w:rPr>
        <w:t>(vanuit jeugdhulp / Centrum voor Jeugd en Gezin). Daarnaast kunnen ook partn</w:t>
      </w:r>
      <w:r>
        <w:rPr>
          <w:rFonts w:ascii="Arial" w:hAnsi="Arial" w:cs="Arial"/>
          <w:sz w:val="18"/>
          <w:szCs w:val="18"/>
        </w:rPr>
        <w:t xml:space="preserve">ers op afroep deelnemen aan het </w:t>
      </w:r>
      <w:r w:rsidRPr="00F9703D">
        <w:rPr>
          <w:rFonts w:ascii="Arial" w:hAnsi="Arial" w:cs="Arial"/>
          <w:sz w:val="18"/>
          <w:szCs w:val="18"/>
        </w:rPr>
        <w:t>overleg, bijvoorbeeld een orthopedagoog.</w:t>
      </w:r>
    </w:p>
    <w:p w14:paraId="612DC2D0"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7. Wanneer geldt de zorgplicht?</w:t>
      </w:r>
    </w:p>
    <w:p w14:paraId="33979DAC"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Als ouders hun kind schriftelijk aanmelden bij een school, moet die school bekijken of ze het kind een pa</w:t>
      </w:r>
      <w:r>
        <w:rPr>
          <w:rFonts w:ascii="Arial" w:hAnsi="Arial" w:cs="Arial"/>
          <w:sz w:val="18"/>
          <w:szCs w:val="18"/>
        </w:rPr>
        <w:t xml:space="preserve">ssende plek </w:t>
      </w:r>
      <w:r w:rsidRPr="00F9703D">
        <w:rPr>
          <w:rFonts w:ascii="Arial" w:hAnsi="Arial" w:cs="Arial"/>
          <w:sz w:val="18"/>
          <w:szCs w:val="18"/>
        </w:rPr>
        <w:t>kan bieden. Ook als het kind al op een an</w:t>
      </w:r>
      <w:r>
        <w:rPr>
          <w:rFonts w:ascii="Arial" w:hAnsi="Arial" w:cs="Arial"/>
          <w:sz w:val="18"/>
          <w:szCs w:val="18"/>
        </w:rPr>
        <w:t xml:space="preserve">dere school staat ingeschreven1. </w:t>
      </w:r>
      <w:r w:rsidRPr="00F9703D">
        <w:rPr>
          <w:rFonts w:ascii="Arial" w:hAnsi="Arial" w:cs="Arial"/>
          <w:sz w:val="18"/>
          <w:szCs w:val="18"/>
        </w:rPr>
        <w:t xml:space="preserve">Voordat </w:t>
      </w:r>
      <w:r>
        <w:rPr>
          <w:rFonts w:ascii="Arial" w:hAnsi="Arial" w:cs="Arial"/>
          <w:sz w:val="18"/>
          <w:szCs w:val="18"/>
        </w:rPr>
        <w:t xml:space="preserve">de zorgplicht ingaat, moet zijn </w:t>
      </w:r>
      <w:r w:rsidRPr="00F9703D">
        <w:rPr>
          <w:rFonts w:ascii="Arial" w:hAnsi="Arial" w:cs="Arial"/>
          <w:sz w:val="18"/>
          <w:szCs w:val="18"/>
        </w:rPr>
        <w:t>voldaan aan de aanmeldingsprocedure en moet de school hebben vastgesteld dat het</w:t>
      </w:r>
      <w:r>
        <w:rPr>
          <w:rFonts w:ascii="Arial" w:hAnsi="Arial" w:cs="Arial"/>
          <w:sz w:val="18"/>
          <w:szCs w:val="18"/>
        </w:rPr>
        <w:t xml:space="preserve"> kind extra ondersteuning nodig </w:t>
      </w:r>
      <w:r w:rsidRPr="00F9703D">
        <w:rPr>
          <w:rFonts w:ascii="Arial" w:hAnsi="Arial" w:cs="Arial"/>
          <w:sz w:val="18"/>
          <w:szCs w:val="18"/>
        </w:rPr>
        <w:t xml:space="preserve">heeft. De zorgplicht geldt juridisch gezien voor het schoolbestuur. In de praktijk </w:t>
      </w:r>
      <w:r>
        <w:rPr>
          <w:rFonts w:ascii="Arial" w:hAnsi="Arial" w:cs="Arial"/>
          <w:sz w:val="18"/>
          <w:szCs w:val="18"/>
        </w:rPr>
        <w:t xml:space="preserve">vult de school waar het kind is </w:t>
      </w:r>
      <w:r w:rsidRPr="00F9703D">
        <w:rPr>
          <w:rFonts w:ascii="Arial" w:hAnsi="Arial" w:cs="Arial"/>
          <w:sz w:val="18"/>
          <w:szCs w:val="18"/>
        </w:rPr>
        <w:t>aangemeld de zorgplicht in. De procedure zorgplicht is niet van toepassing indie</w:t>
      </w:r>
      <w:r>
        <w:rPr>
          <w:rFonts w:ascii="Arial" w:hAnsi="Arial" w:cs="Arial"/>
          <w:sz w:val="18"/>
          <w:szCs w:val="18"/>
        </w:rPr>
        <w:t xml:space="preserve">n op de school waar het kind is </w:t>
      </w:r>
      <w:r w:rsidRPr="00F9703D">
        <w:rPr>
          <w:rFonts w:ascii="Arial" w:hAnsi="Arial" w:cs="Arial"/>
          <w:sz w:val="18"/>
          <w:szCs w:val="18"/>
        </w:rPr>
        <w:t>aangemeld geen plaatsruimte beschikbaar is en/of ouders de grondslag van de school niet respecteren.</w:t>
      </w:r>
    </w:p>
    <w:p w14:paraId="5A88AFD7"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8. Extra ondersteuning</w:t>
      </w:r>
    </w:p>
    <w:p w14:paraId="48CEBB93"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Heeft het kind extra ondersteuning nodig en kan de school deze ondersteuning zelf</w:t>
      </w:r>
      <w:r>
        <w:rPr>
          <w:rFonts w:ascii="Arial" w:hAnsi="Arial" w:cs="Arial"/>
          <w:sz w:val="18"/>
          <w:szCs w:val="18"/>
        </w:rPr>
        <w:t xml:space="preserve"> niet bieden? Dan kunnen ouders </w:t>
      </w:r>
      <w:r w:rsidRPr="00F9703D">
        <w:rPr>
          <w:rFonts w:ascii="Arial" w:hAnsi="Arial" w:cs="Arial"/>
          <w:sz w:val="18"/>
          <w:szCs w:val="18"/>
        </w:rPr>
        <w:t>en school een arrangement aanvragen bij het samenwerkingsverband IJssel | Ber</w:t>
      </w:r>
      <w:r>
        <w:rPr>
          <w:rFonts w:ascii="Arial" w:hAnsi="Arial" w:cs="Arial"/>
          <w:sz w:val="18"/>
          <w:szCs w:val="18"/>
        </w:rPr>
        <w:t xml:space="preserve">kel. Samen met ouders en school </w:t>
      </w:r>
      <w:r w:rsidRPr="00F9703D">
        <w:rPr>
          <w:rFonts w:ascii="Arial" w:hAnsi="Arial" w:cs="Arial"/>
          <w:sz w:val="18"/>
          <w:szCs w:val="18"/>
        </w:rPr>
        <w:t>maken we een arrangement op maat. Hiermee kan een kind met extra ondersteunin</w:t>
      </w:r>
      <w:r>
        <w:rPr>
          <w:rFonts w:ascii="Arial" w:hAnsi="Arial" w:cs="Arial"/>
          <w:sz w:val="18"/>
          <w:szCs w:val="18"/>
        </w:rPr>
        <w:t xml:space="preserve">g naar het reguliere onderwijs. </w:t>
      </w:r>
      <w:r w:rsidRPr="00F9703D">
        <w:rPr>
          <w:rFonts w:ascii="Arial" w:hAnsi="Arial" w:cs="Arial"/>
          <w:sz w:val="18"/>
          <w:szCs w:val="18"/>
        </w:rPr>
        <w:t>Ook is het mogelijk dat de school samen met ouders zoekt naar een andere reguliere school die de gevraa</w:t>
      </w:r>
      <w:r>
        <w:rPr>
          <w:rFonts w:ascii="Arial" w:hAnsi="Arial" w:cs="Arial"/>
          <w:sz w:val="18"/>
          <w:szCs w:val="18"/>
        </w:rPr>
        <w:t xml:space="preserve">gde </w:t>
      </w:r>
      <w:r w:rsidRPr="00F9703D">
        <w:rPr>
          <w:rFonts w:ascii="Arial" w:hAnsi="Arial" w:cs="Arial"/>
          <w:sz w:val="18"/>
          <w:szCs w:val="18"/>
        </w:rPr>
        <w:t>ondersteuning wel kan bieden.</w:t>
      </w:r>
    </w:p>
    <w:p w14:paraId="3DFEC288"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9. Zware ondersteuning</w:t>
      </w:r>
    </w:p>
    <w:p w14:paraId="7179A3DC"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Voor sommige kinderen is een (tijdelijke) lesplaats in het speciaal (basis)onderwijs de meest passende plek.</w:t>
      </w:r>
    </w:p>
    <w:p w14:paraId="6290218F"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We noemen dit zware ondersteuning. Voor een lesplaats in het speciaal (basis) onderwijs is een</w:t>
      </w:r>
    </w:p>
    <w:p w14:paraId="4E6467DB"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‘toelaatbaarheidsverklaring' nodig. Deze verklaring is aan te vragen bij het samenwerk</w:t>
      </w:r>
      <w:r>
        <w:rPr>
          <w:rFonts w:ascii="Arial" w:hAnsi="Arial" w:cs="Arial"/>
          <w:sz w:val="18"/>
          <w:szCs w:val="18"/>
        </w:rPr>
        <w:t xml:space="preserve">ingsverband IJssel | Berkel. Om </w:t>
      </w:r>
      <w:r w:rsidRPr="00F9703D">
        <w:rPr>
          <w:rFonts w:ascii="Arial" w:hAnsi="Arial" w:cs="Arial"/>
          <w:sz w:val="18"/>
          <w:szCs w:val="18"/>
        </w:rPr>
        <w:t>te beoordelen of een kind een toelaatbaarheidsverklaring krijgt, vraagt het samenwerk</w:t>
      </w:r>
      <w:r>
        <w:rPr>
          <w:rFonts w:ascii="Arial" w:hAnsi="Arial" w:cs="Arial"/>
          <w:sz w:val="18"/>
          <w:szCs w:val="18"/>
        </w:rPr>
        <w:t xml:space="preserve">ingsverband in elk geval advies </w:t>
      </w:r>
      <w:r w:rsidRPr="00F9703D">
        <w:rPr>
          <w:rFonts w:ascii="Arial" w:hAnsi="Arial" w:cs="Arial"/>
          <w:sz w:val="18"/>
          <w:szCs w:val="18"/>
        </w:rPr>
        <w:t>aan deskundigen, waaronder een orthopedagoog. Gaat uw kind naar een kinderda</w:t>
      </w:r>
      <w:r>
        <w:rPr>
          <w:rFonts w:ascii="Arial" w:hAnsi="Arial" w:cs="Arial"/>
          <w:sz w:val="18"/>
          <w:szCs w:val="18"/>
        </w:rPr>
        <w:t xml:space="preserve">gcentrum en denkt u dat uw kind </w:t>
      </w:r>
      <w:r w:rsidRPr="00F9703D">
        <w:rPr>
          <w:rFonts w:ascii="Arial" w:hAnsi="Arial" w:cs="Arial"/>
          <w:sz w:val="18"/>
          <w:szCs w:val="18"/>
        </w:rPr>
        <w:t>extra of zware ondersteuning nodig heeft? Neem dan contact op met het</w:t>
      </w:r>
    </w:p>
    <w:p w14:paraId="7CF10E87" w14:textId="77777777" w:rsidR="00F9703D" w:rsidRPr="00F9703D" w:rsidRDefault="00F9703D" w:rsidP="00F9703D">
      <w:pPr>
        <w:spacing w:line="276" w:lineRule="auto"/>
        <w:rPr>
          <w:rFonts w:ascii="Arial" w:hAnsi="Arial" w:cs="Arial"/>
          <w:sz w:val="18"/>
          <w:szCs w:val="18"/>
        </w:rPr>
      </w:pPr>
      <w:r w:rsidRPr="00F9703D">
        <w:rPr>
          <w:rFonts w:ascii="Arial" w:hAnsi="Arial" w:cs="Arial"/>
          <w:sz w:val="18"/>
          <w:szCs w:val="18"/>
        </w:rPr>
        <w:t>samenwerkingsverband IJssel | Berkel.</w:t>
      </w:r>
    </w:p>
    <w:p w14:paraId="46C7464E" w14:textId="77777777" w:rsidR="00F9703D" w:rsidRPr="00F9703D" w:rsidRDefault="00F9703D" w:rsidP="00F9703D">
      <w:pPr>
        <w:spacing w:line="276" w:lineRule="auto"/>
        <w:rPr>
          <w:rFonts w:ascii="Arial" w:hAnsi="Arial" w:cs="Arial"/>
          <w:b/>
          <w:sz w:val="18"/>
          <w:szCs w:val="18"/>
        </w:rPr>
      </w:pPr>
      <w:r w:rsidRPr="00F9703D">
        <w:rPr>
          <w:rFonts w:ascii="Arial" w:hAnsi="Arial" w:cs="Arial"/>
          <w:b/>
          <w:sz w:val="18"/>
          <w:szCs w:val="18"/>
        </w:rPr>
        <w:t>10. Samenwerkingsverband IJssel | Berkel</w:t>
      </w:r>
    </w:p>
    <w:p w14:paraId="65E10283" w14:textId="77777777" w:rsidR="00F65AA3" w:rsidRDefault="00F9703D" w:rsidP="00F9703D">
      <w:pPr>
        <w:spacing w:line="276" w:lineRule="auto"/>
        <w:rPr>
          <w:rFonts w:ascii="Arial" w:hAnsi="Arial" w:cs="Arial"/>
          <w:sz w:val="18"/>
          <w:szCs w:val="18"/>
        </w:rPr>
      </w:pPr>
      <w:r w:rsidRPr="00F9703D">
        <w:rPr>
          <w:rFonts w:ascii="Arial" w:hAnsi="Arial" w:cs="Arial"/>
          <w:sz w:val="18"/>
          <w:szCs w:val="18"/>
        </w:rPr>
        <w:t>Om de extra ondersteuning aan kinderen zo goe</w:t>
      </w:r>
      <w:r w:rsidR="00F65AA3">
        <w:rPr>
          <w:rFonts w:ascii="Arial" w:hAnsi="Arial" w:cs="Arial"/>
          <w:sz w:val="18"/>
          <w:szCs w:val="18"/>
        </w:rPr>
        <w:t xml:space="preserve">d mogelijk te regelen werken de </w:t>
      </w:r>
      <w:r w:rsidRPr="00F9703D">
        <w:rPr>
          <w:rFonts w:ascii="Arial" w:hAnsi="Arial" w:cs="Arial"/>
          <w:sz w:val="18"/>
          <w:szCs w:val="18"/>
        </w:rPr>
        <w:t>schoolbesturen van de 102 scholen in de geme</w:t>
      </w:r>
      <w:r w:rsidR="00F65AA3">
        <w:rPr>
          <w:rFonts w:ascii="Arial" w:hAnsi="Arial" w:cs="Arial"/>
          <w:sz w:val="18"/>
          <w:szCs w:val="18"/>
        </w:rPr>
        <w:t xml:space="preserve">enten Brummen, Zutphen, Voorst, </w:t>
      </w:r>
      <w:r w:rsidRPr="00F9703D">
        <w:rPr>
          <w:rFonts w:ascii="Arial" w:hAnsi="Arial" w:cs="Arial"/>
          <w:sz w:val="18"/>
          <w:szCs w:val="18"/>
        </w:rPr>
        <w:t xml:space="preserve">Lochem, Berkelland en een deel van de </w:t>
      </w:r>
      <w:r w:rsidR="00F65AA3">
        <w:rPr>
          <w:rFonts w:ascii="Arial" w:hAnsi="Arial" w:cs="Arial"/>
          <w:sz w:val="18"/>
          <w:szCs w:val="18"/>
        </w:rPr>
        <w:t xml:space="preserve">gemeente Bronckhorst (de kernen </w:t>
      </w:r>
      <w:r w:rsidRPr="00F9703D">
        <w:rPr>
          <w:rFonts w:ascii="Arial" w:hAnsi="Arial" w:cs="Arial"/>
          <w:sz w:val="18"/>
          <w:szCs w:val="18"/>
        </w:rPr>
        <w:t xml:space="preserve">Vorden, Wichmond en Kranenburg) samen in het samenwerkingsverband </w:t>
      </w:r>
    </w:p>
    <w:p w14:paraId="042A562D" w14:textId="77777777" w:rsidR="00F9703D" w:rsidRPr="00F9703D" w:rsidRDefault="00F65AA3" w:rsidP="00F9703D">
      <w:pPr>
        <w:spacing w:line="276" w:lineRule="auto"/>
        <w:rPr>
          <w:rFonts w:ascii="Arial" w:hAnsi="Arial" w:cs="Arial"/>
          <w:sz w:val="18"/>
          <w:szCs w:val="18"/>
        </w:rPr>
      </w:pPr>
      <w:r>
        <w:rPr>
          <w:rFonts w:ascii="Arial" w:hAnsi="Arial" w:cs="Arial"/>
          <w:sz w:val="18"/>
          <w:szCs w:val="18"/>
        </w:rPr>
        <w:t>IJssel/</w:t>
      </w:r>
      <w:r w:rsidR="00F9703D" w:rsidRPr="00F9703D">
        <w:rPr>
          <w:rFonts w:ascii="Arial" w:hAnsi="Arial" w:cs="Arial"/>
          <w:sz w:val="18"/>
          <w:szCs w:val="18"/>
        </w:rPr>
        <w:t>Berkel. Voor meer informatie en contactgegevens zie www.ijsselberkel.nl</w:t>
      </w:r>
    </w:p>
    <w:p w14:paraId="6738B61E" w14:textId="77777777" w:rsidR="00F9703D" w:rsidRPr="00F9703D" w:rsidRDefault="00F9703D" w:rsidP="00F9703D">
      <w:pPr>
        <w:spacing w:line="276" w:lineRule="auto"/>
        <w:rPr>
          <w:rFonts w:ascii="Arial" w:hAnsi="Arial" w:cs="Arial"/>
          <w:sz w:val="18"/>
          <w:szCs w:val="18"/>
        </w:rPr>
      </w:pPr>
    </w:p>
    <w:p w14:paraId="05AF7877" w14:textId="77777777" w:rsidR="00F9703D" w:rsidRPr="00F9703D" w:rsidRDefault="00F65AA3" w:rsidP="00F9703D">
      <w:pPr>
        <w:spacing w:line="276" w:lineRule="auto"/>
        <w:rPr>
          <w:rFonts w:ascii="Arial" w:hAnsi="Arial" w:cs="Arial"/>
          <w:b/>
          <w:sz w:val="18"/>
          <w:szCs w:val="18"/>
        </w:rPr>
      </w:pPr>
      <w:r>
        <w:rPr>
          <w:rFonts w:ascii="Arial" w:hAnsi="Arial" w:cs="Arial"/>
          <w:b/>
          <w:sz w:val="18"/>
          <w:szCs w:val="18"/>
        </w:rPr>
        <w:t>*</w:t>
      </w:r>
    </w:p>
    <w:p w14:paraId="37AD1F5C" w14:textId="77777777" w:rsidR="005100D5" w:rsidRPr="00F65AA3" w:rsidRDefault="00F9703D" w:rsidP="00F9703D">
      <w:pPr>
        <w:spacing w:line="276" w:lineRule="auto"/>
        <w:rPr>
          <w:rFonts w:ascii="Arial" w:hAnsi="Arial" w:cs="Arial"/>
          <w:sz w:val="18"/>
          <w:szCs w:val="18"/>
        </w:rPr>
      </w:pPr>
      <w:r w:rsidRPr="00F65AA3">
        <w:rPr>
          <w:rFonts w:ascii="Arial" w:hAnsi="Arial" w:cs="Arial"/>
          <w:sz w:val="18"/>
          <w:szCs w:val="18"/>
        </w:rPr>
        <w:t>Een kind blijft ingeschreven staan op een school tot</w:t>
      </w:r>
      <w:r w:rsidR="00F65AA3">
        <w:rPr>
          <w:rFonts w:ascii="Arial" w:hAnsi="Arial" w:cs="Arial"/>
          <w:sz w:val="18"/>
          <w:szCs w:val="18"/>
        </w:rPr>
        <w:t xml:space="preserve">dat een andere school bereid is </w:t>
      </w:r>
      <w:r w:rsidRPr="00F65AA3">
        <w:rPr>
          <w:rFonts w:ascii="Arial" w:hAnsi="Arial" w:cs="Arial"/>
          <w:sz w:val="18"/>
          <w:szCs w:val="18"/>
        </w:rPr>
        <w:t>hem of haar in te schrijven. Als een kind van schoo</w:t>
      </w:r>
      <w:r w:rsidR="00F65AA3">
        <w:rPr>
          <w:rFonts w:ascii="Arial" w:hAnsi="Arial" w:cs="Arial"/>
          <w:sz w:val="18"/>
          <w:szCs w:val="18"/>
        </w:rPr>
        <w:t xml:space="preserve">l gaat, om welke reden dan ook, </w:t>
      </w:r>
      <w:r w:rsidRPr="00F65AA3">
        <w:rPr>
          <w:rFonts w:ascii="Arial" w:hAnsi="Arial" w:cs="Arial"/>
          <w:sz w:val="18"/>
          <w:szCs w:val="18"/>
        </w:rPr>
        <w:t>mag de school het kind dus pas uitschrijven na inschrijving op een nieuwe school.</w:t>
      </w:r>
    </w:p>
    <w:p w14:paraId="0798D3C2" w14:textId="77777777" w:rsidR="005100D5" w:rsidRDefault="005100D5">
      <w:pPr>
        <w:spacing w:after="200" w:line="276" w:lineRule="auto"/>
        <w:rPr>
          <w:rFonts w:ascii="Arial" w:hAnsi="Arial" w:cs="Arial"/>
          <w:b/>
          <w:sz w:val="22"/>
          <w:szCs w:val="22"/>
        </w:rPr>
      </w:pPr>
    </w:p>
    <w:p w14:paraId="0D0069F5" w14:textId="77777777" w:rsidR="005100D5" w:rsidRDefault="005100D5">
      <w:pPr>
        <w:spacing w:after="200" w:line="276" w:lineRule="auto"/>
        <w:rPr>
          <w:rFonts w:ascii="Arial" w:hAnsi="Arial" w:cs="Arial"/>
          <w:b/>
          <w:sz w:val="22"/>
          <w:szCs w:val="22"/>
        </w:rPr>
      </w:pPr>
    </w:p>
    <w:p w14:paraId="63EDA37C" w14:textId="77777777" w:rsidR="006740EB" w:rsidRDefault="006740EB">
      <w:pPr>
        <w:spacing w:after="200" w:line="276" w:lineRule="auto"/>
        <w:rPr>
          <w:rFonts w:ascii="Arial" w:hAnsi="Arial" w:cs="Arial"/>
          <w:b/>
          <w:sz w:val="22"/>
          <w:szCs w:val="22"/>
        </w:rPr>
      </w:pPr>
    </w:p>
    <w:p w14:paraId="2EA5B0D4" w14:textId="77777777" w:rsidR="006740EB" w:rsidRDefault="006740EB">
      <w:pPr>
        <w:spacing w:after="200" w:line="276" w:lineRule="auto"/>
        <w:rPr>
          <w:rFonts w:ascii="Arial" w:hAnsi="Arial" w:cs="Arial"/>
          <w:b/>
          <w:sz w:val="22"/>
          <w:szCs w:val="22"/>
        </w:rPr>
      </w:pPr>
    </w:p>
    <w:p w14:paraId="257D7442" w14:textId="77777777" w:rsidR="006740EB" w:rsidRDefault="006740EB">
      <w:pPr>
        <w:spacing w:after="200" w:line="276" w:lineRule="auto"/>
        <w:rPr>
          <w:rFonts w:ascii="Arial" w:hAnsi="Arial" w:cs="Arial"/>
          <w:b/>
          <w:sz w:val="22"/>
          <w:szCs w:val="22"/>
        </w:rPr>
      </w:pPr>
    </w:p>
    <w:p w14:paraId="58E1C724" w14:textId="77777777" w:rsidR="006740EB" w:rsidRDefault="006740EB">
      <w:pPr>
        <w:spacing w:after="200" w:line="276" w:lineRule="auto"/>
        <w:rPr>
          <w:rFonts w:ascii="Arial" w:hAnsi="Arial" w:cs="Arial"/>
          <w:b/>
          <w:sz w:val="22"/>
          <w:szCs w:val="22"/>
        </w:rPr>
      </w:pPr>
    </w:p>
    <w:p w14:paraId="68A18EA3" w14:textId="77777777" w:rsidR="006740EB" w:rsidRDefault="006740EB" w:rsidP="006740EB">
      <w:pPr>
        <w:rPr>
          <w:rFonts w:ascii="Arial" w:hAnsi="Arial" w:cs="Arial"/>
          <w:u w:val="single"/>
        </w:rPr>
      </w:pPr>
      <w:r>
        <w:rPr>
          <w:rFonts w:ascii="Arial" w:hAnsi="Arial" w:cs="Arial"/>
          <w:b/>
        </w:rPr>
        <w:t xml:space="preserve">Bijlage 4: </w:t>
      </w:r>
      <w:r w:rsidRPr="00654A77">
        <w:rPr>
          <w:rFonts w:ascii="Arial" w:hAnsi="Arial" w:cs="Arial"/>
          <w:u w:val="single"/>
        </w:rPr>
        <w:t>Data o</w:t>
      </w:r>
      <w:r>
        <w:rPr>
          <w:rFonts w:ascii="Arial" w:hAnsi="Arial" w:cs="Arial"/>
          <w:u w:val="single"/>
        </w:rPr>
        <w:t>n</w:t>
      </w:r>
      <w:r w:rsidRPr="00654A77">
        <w:rPr>
          <w:rFonts w:ascii="Arial" w:hAnsi="Arial" w:cs="Arial"/>
          <w:u w:val="single"/>
        </w:rPr>
        <w:t>dersteunings</w:t>
      </w:r>
      <w:r>
        <w:rPr>
          <w:rFonts w:ascii="Arial" w:hAnsi="Arial" w:cs="Arial"/>
          <w:u w:val="single"/>
        </w:rPr>
        <w:t>overleg schooljaar 2017/2018</w:t>
      </w:r>
    </w:p>
    <w:p w14:paraId="18E9E5E6" w14:textId="77777777" w:rsidR="006740EB" w:rsidRDefault="006740EB" w:rsidP="006740EB">
      <w:pPr>
        <w:rPr>
          <w:rFonts w:ascii="Arial" w:hAnsi="Arial" w:cs="Arial"/>
          <w:u w:val="single"/>
        </w:rPr>
      </w:pPr>
    </w:p>
    <w:p w14:paraId="6025647F" w14:textId="77777777" w:rsidR="00BD6FFF" w:rsidRPr="001958B6" w:rsidRDefault="006740EB" w:rsidP="001958B6">
      <w:pPr>
        <w:rPr>
          <w:rFonts w:ascii="Arial" w:hAnsi="Arial" w:cs="Arial"/>
          <w:u w:val="single"/>
        </w:rPr>
      </w:pPr>
      <w:r>
        <w:rPr>
          <w:rFonts w:ascii="Arial" w:hAnsi="Arial" w:cs="Arial"/>
          <w:u w:val="single"/>
        </w:rPr>
        <w:t>Ondersteuningsteam</w:t>
      </w:r>
    </w:p>
    <w:p w14:paraId="158D41F8" w14:textId="77777777" w:rsidR="006740EB" w:rsidRPr="00BD6FFF" w:rsidRDefault="003242A3" w:rsidP="00BD6FFF">
      <w:pPr>
        <w:pStyle w:val="Lijstalinea"/>
        <w:numPr>
          <w:ilvl w:val="0"/>
          <w:numId w:val="27"/>
        </w:numPr>
        <w:spacing w:after="0"/>
        <w:rPr>
          <w:rFonts w:ascii="Arial" w:hAnsi="Arial" w:cs="Arial"/>
        </w:rPr>
      </w:pPr>
      <w:r>
        <w:rPr>
          <w:rFonts w:ascii="Arial" w:hAnsi="Arial" w:cs="Arial"/>
        </w:rPr>
        <w:t>Maandag 18 september</w:t>
      </w:r>
      <w:r>
        <w:rPr>
          <w:rFonts w:ascii="Arial" w:hAnsi="Arial" w:cs="Arial"/>
        </w:rPr>
        <w:tab/>
      </w:r>
      <w:r w:rsidR="00BD6FFF">
        <w:rPr>
          <w:rFonts w:ascii="Arial" w:hAnsi="Arial" w:cs="Arial"/>
        </w:rPr>
        <w:tab/>
      </w:r>
      <w:r>
        <w:rPr>
          <w:rFonts w:ascii="Arial" w:hAnsi="Arial" w:cs="Arial"/>
        </w:rPr>
        <w:t>15:00</w:t>
      </w:r>
      <w:r w:rsidR="00BD6FFF">
        <w:rPr>
          <w:rFonts w:ascii="Arial" w:hAnsi="Arial" w:cs="Arial"/>
        </w:rPr>
        <w:t xml:space="preserve"> – 16.00</w:t>
      </w:r>
    </w:p>
    <w:p w14:paraId="672874CC" w14:textId="77777777" w:rsidR="006740EB" w:rsidRDefault="00BD6FFF" w:rsidP="006740EB">
      <w:pPr>
        <w:pStyle w:val="Lijstalinea"/>
        <w:numPr>
          <w:ilvl w:val="0"/>
          <w:numId w:val="27"/>
        </w:numPr>
        <w:spacing w:after="0"/>
        <w:rPr>
          <w:rFonts w:ascii="Arial" w:hAnsi="Arial" w:cs="Arial"/>
        </w:rPr>
      </w:pPr>
      <w:r>
        <w:rPr>
          <w:rFonts w:ascii="Arial" w:hAnsi="Arial" w:cs="Arial"/>
        </w:rPr>
        <w:t xml:space="preserve">Maandag </w:t>
      </w:r>
      <w:r w:rsidR="003242A3">
        <w:rPr>
          <w:rFonts w:ascii="Arial" w:hAnsi="Arial" w:cs="Arial"/>
        </w:rPr>
        <w:t xml:space="preserve"> 27 november</w:t>
      </w:r>
      <w:r w:rsidR="006740EB">
        <w:rPr>
          <w:rFonts w:ascii="Arial" w:hAnsi="Arial" w:cs="Arial"/>
        </w:rPr>
        <w:tab/>
      </w:r>
      <w:r w:rsidR="006740EB">
        <w:rPr>
          <w:rFonts w:ascii="Arial" w:hAnsi="Arial" w:cs="Arial"/>
        </w:rPr>
        <w:tab/>
        <w:t>14:45 – 17:00</w:t>
      </w:r>
    </w:p>
    <w:p w14:paraId="1615AEAC" w14:textId="77777777" w:rsidR="006740EB" w:rsidRDefault="003242A3" w:rsidP="006740EB">
      <w:pPr>
        <w:pStyle w:val="Lijstalinea"/>
        <w:numPr>
          <w:ilvl w:val="0"/>
          <w:numId w:val="27"/>
        </w:numPr>
        <w:spacing w:after="0"/>
        <w:rPr>
          <w:rFonts w:ascii="Arial" w:hAnsi="Arial" w:cs="Arial"/>
        </w:rPr>
      </w:pPr>
      <w:r>
        <w:rPr>
          <w:rFonts w:ascii="Arial" w:hAnsi="Arial" w:cs="Arial"/>
        </w:rPr>
        <w:t>Maandag 5 februari</w:t>
      </w:r>
      <w:r w:rsidR="006740EB">
        <w:rPr>
          <w:rFonts w:ascii="Arial" w:hAnsi="Arial" w:cs="Arial"/>
        </w:rPr>
        <w:tab/>
      </w:r>
      <w:r w:rsidR="006740EB">
        <w:rPr>
          <w:rFonts w:ascii="Arial" w:hAnsi="Arial" w:cs="Arial"/>
        </w:rPr>
        <w:tab/>
        <w:t>14:45 – 17:00</w:t>
      </w:r>
    </w:p>
    <w:p w14:paraId="58DAB9ED" w14:textId="77777777" w:rsidR="003242A3" w:rsidRDefault="003242A3" w:rsidP="006740EB">
      <w:pPr>
        <w:pStyle w:val="Lijstalinea"/>
        <w:numPr>
          <w:ilvl w:val="0"/>
          <w:numId w:val="27"/>
        </w:numPr>
        <w:spacing w:after="0"/>
        <w:rPr>
          <w:rFonts w:ascii="Arial" w:hAnsi="Arial" w:cs="Arial"/>
        </w:rPr>
      </w:pPr>
      <w:r>
        <w:rPr>
          <w:rFonts w:ascii="Arial" w:hAnsi="Arial" w:cs="Arial"/>
        </w:rPr>
        <w:t>Maandag 14 mei</w:t>
      </w:r>
      <w:r>
        <w:rPr>
          <w:rFonts w:ascii="Arial" w:hAnsi="Arial" w:cs="Arial"/>
        </w:rPr>
        <w:tab/>
      </w:r>
      <w:r>
        <w:rPr>
          <w:rFonts w:ascii="Arial" w:hAnsi="Arial" w:cs="Arial"/>
        </w:rPr>
        <w:tab/>
      </w:r>
      <w:r>
        <w:rPr>
          <w:rFonts w:ascii="Arial" w:hAnsi="Arial" w:cs="Arial"/>
        </w:rPr>
        <w:tab/>
        <w:t>14:45 – 17:00</w:t>
      </w:r>
    </w:p>
    <w:p w14:paraId="5A1B90D6" w14:textId="77777777" w:rsidR="006740EB" w:rsidRPr="001958B6" w:rsidRDefault="001958B6" w:rsidP="006740EB">
      <w:pPr>
        <w:pStyle w:val="Lijstalinea"/>
        <w:numPr>
          <w:ilvl w:val="0"/>
          <w:numId w:val="27"/>
        </w:numPr>
        <w:rPr>
          <w:rFonts w:ascii="Arial" w:hAnsi="Arial" w:cs="Arial"/>
          <w:u w:val="single"/>
        </w:rPr>
      </w:pPr>
      <w:r>
        <w:rPr>
          <w:rFonts w:ascii="Arial" w:hAnsi="Arial" w:cs="Arial"/>
          <w:i/>
        </w:rPr>
        <w:t>Het ondersteuningsteam kan naast de geplande momenten ook tussentijds bijeenkomen. Er worden dan overlegmomenten gepland met de betrokkenen.</w:t>
      </w:r>
    </w:p>
    <w:p w14:paraId="6E90567A" w14:textId="77777777" w:rsidR="006740EB" w:rsidRPr="00A868FC" w:rsidRDefault="006740EB" w:rsidP="006740EB">
      <w:pPr>
        <w:rPr>
          <w:rFonts w:ascii="Arial" w:hAnsi="Arial" w:cs="Arial"/>
        </w:rPr>
      </w:pPr>
      <w:r w:rsidRPr="00A868FC">
        <w:rPr>
          <w:rFonts w:ascii="Arial" w:hAnsi="Arial" w:cs="Arial"/>
        </w:rPr>
        <w:t>Vaste deelnemers</w:t>
      </w:r>
    </w:p>
    <w:p w14:paraId="32528660" w14:textId="77777777" w:rsidR="006740EB" w:rsidRPr="00A868FC" w:rsidRDefault="006740EB" w:rsidP="006740EB">
      <w:pPr>
        <w:rPr>
          <w:rFonts w:ascii="Arial" w:hAnsi="Arial" w:cs="Arial"/>
          <w:i/>
        </w:rPr>
      </w:pPr>
      <w:r w:rsidRPr="00A868FC">
        <w:rPr>
          <w:rFonts w:ascii="Arial" w:hAnsi="Arial" w:cs="Arial"/>
          <w:i/>
        </w:rPr>
        <w:t>onderwijscoach:</w:t>
      </w:r>
      <w:r w:rsidRPr="00A868FC">
        <w:rPr>
          <w:rFonts w:ascii="Arial" w:hAnsi="Arial" w:cs="Arial"/>
          <w:i/>
        </w:rPr>
        <w:tab/>
      </w:r>
      <w:r w:rsidRPr="00A868FC">
        <w:rPr>
          <w:rFonts w:ascii="Arial" w:hAnsi="Arial" w:cs="Arial"/>
          <w:i/>
        </w:rPr>
        <w:tab/>
      </w:r>
      <w:r w:rsidRPr="00A868FC">
        <w:rPr>
          <w:rFonts w:ascii="Arial" w:hAnsi="Arial" w:cs="Arial"/>
          <w:i/>
        </w:rPr>
        <w:tab/>
        <w:t>Alita Meijer</w:t>
      </w:r>
    </w:p>
    <w:p w14:paraId="22F9D4B0" w14:textId="77777777" w:rsidR="006740EB" w:rsidRPr="00A868FC" w:rsidRDefault="006740EB" w:rsidP="006740EB">
      <w:pPr>
        <w:rPr>
          <w:rFonts w:ascii="Arial" w:hAnsi="Arial" w:cs="Arial"/>
          <w:i/>
        </w:rPr>
      </w:pPr>
      <w:r w:rsidRPr="00A868FC">
        <w:rPr>
          <w:rFonts w:ascii="Arial" w:hAnsi="Arial" w:cs="Arial"/>
          <w:i/>
        </w:rPr>
        <w:t>Maatschappelijk werkster:</w:t>
      </w:r>
      <w:r w:rsidRPr="00A868FC">
        <w:rPr>
          <w:rFonts w:ascii="Arial" w:hAnsi="Arial" w:cs="Arial"/>
          <w:i/>
        </w:rPr>
        <w:tab/>
      </w:r>
      <w:r w:rsidRPr="00A868FC">
        <w:rPr>
          <w:rFonts w:ascii="Arial" w:hAnsi="Arial" w:cs="Arial"/>
          <w:i/>
        </w:rPr>
        <w:tab/>
      </w:r>
      <w:r w:rsidR="001958B6">
        <w:rPr>
          <w:rFonts w:ascii="Arial" w:hAnsi="Arial" w:cs="Arial"/>
          <w:i/>
        </w:rPr>
        <w:t>Gertrude Eggink</w:t>
      </w:r>
    </w:p>
    <w:p w14:paraId="6561262C" w14:textId="77777777" w:rsidR="006740EB" w:rsidRPr="00A868FC" w:rsidRDefault="006740EB" w:rsidP="006740EB">
      <w:pPr>
        <w:rPr>
          <w:rFonts w:ascii="Arial" w:hAnsi="Arial" w:cs="Arial"/>
          <w:i/>
        </w:rPr>
      </w:pPr>
      <w:r w:rsidRPr="00A868FC">
        <w:rPr>
          <w:rFonts w:ascii="Arial" w:hAnsi="Arial" w:cs="Arial"/>
          <w:i/>
        </w:rPr>
        <w:t>Schoolverpleegkundige:</w:t>
      </w:r>
      <w:r w:rsidRPr="00A868FC">
        <w:rPr>
          <w:rFonts w:ascii="Arial" w:hAnsi="Arial" w:cs="Arial"/>
          <w:i/>
        </w:rPr>
        <w:tab/>
      </w:r>
      <w:r w:rsidRPr="00A868FC">
        <w:rPr>
          <w:rFonts w:ascii="Arial" w:hAnsi="Arial" w:cs="Arial"/>
          <w:i/>
        </w:rPr>
        <w:tab/>
        <w:t>Marja Oosterwijk</w:t>
      </w:r>
    </w:p>
    <w:p w14:paraId="5B0255B3" w14:textId="77777777" w:rsidR="006740EB" w:rsidRPr="00A868FC" w:rsidRDefault="006740EB" w:rsidP="006740EB">
      <w:pPr>
        <w:rPr>
          <w:rFonts w:ascii="Arial" w:hAnsi="Arial" w:cs="Arial"/>
          <w:i/>
        </w:rPr>
      </w:pPr>
      <w:r w:rsidRPr="00A868FC">
        <w:rPr>
          <w:rFonts w:ascii="Arial" w:hAnsi="Arial" w:cs="Arial"/>
          <w:i/>
        </w:rPr>
        <w:t>Intern begeleidster:</w:t>
      </w:r>
      <w:r w:rsidRPr="00A868FC">
        <w:rPr>
          <w:rFonts w:ascii="Arial" w:hAnsi="Arial" w:cs="Arial"/>
          <w:i/>
        </w:rPr>
        <w:tab/>
      </w:r>
      <w:r w:rsidRPr="00A868FC">
        <w:rPr>
          <w:rFonts w:ascii="Arial" w:hAnsi="Arial" w:cs="Arial"/>
          <w:i/>
        </w:rPr>
        <w:tab/>
      </w:r>
      <w:r w:rsidRPr="00A868FC">
        <w:rPr>
          <w:rFonts w:ascii="Arial" w:hAnsi="Arial" w:cs="Arial"/>
          <w:i/>
        </w:rPr>
        <w:tab/>
        <w:t>Nienke van der Hoff</w:t>
      </w:r>
    </w:p>
    <w:p w14:paraId="039EAD91" w14:textId="77777777" w:rsidR="006740EB" w:rsidRPr="00A868FC" w:rsidRDefault="006740EB" w:rsidP="006740EB">
      <w:pPr>
        <w:rPr>
          <w:rFonts w:ascii="Arial" w:hAnsi="Arial" w:cs="Arial"/>
          <w:i/>
        </w:rPr>
      </w:pPr>
      <w:r w:rsidRPr="00A868FC">
        <w:rPr>
          <w:rFonts w:ascii="Arial" w:hAnsi="Arial" w:cs="Arial"/>
          <w:i/>
        </w:rPr>
        <w:t>Leerkracht en ouder(s) van het te bespreken kind.</w:t>
      </w:r>
    </w:p>
    <w:p w14:paraId="7975389D" w14:textId="77777777" w:rsidR="006740EB" w:rsidRPr="00654A77" w:rsidRDefault="006740EB" w:rsidP="006740EB">
      <w:pPr>
        <w:rPr>
          <w:rFonts w:ascii="Arial" w:hAnsi="Arial" w:cs="Arial"/>
        </w:rPr>
      </w:pPr>
    </w:p>
    <w:p w14:paraId="2109CDEE" w14:textId="77777777" w:rsidR="006740EB" w:rsidRDefault="006740EB" w:rsidP="006740EB">
      <w:pPr>
        <w:rPr>
          <w:rFonts w:ascii="Arial" w:hAnsi="Arial" w:cs="Arial"/>
          <w:u w:val="single"/>
        </w:rPr>
      </w:pPr>
      <w:r>
        <w:rPr>
          <w:rFonts w:ascii="Arial" w:hAnsi="Arial" w:cs="Arial"/>
          <w:u w:val="single"/>
        </w:rPr>
        <w:t>Unitbesprekingen</w:t>
      </w:r>
    </w:p>
    <w:p w14:paraId="102DF6B6" w14:textId="77777777" w:rsidR="006740EB" w:rsidRPr="006740EB" w:rsidRDefault="003242A3" w:rsidP="006740EB">
      <w:pPr>
        <w:pStyle w:val="Lijstalinea"/>
        <w:numPr>
          <w:ilvl w:val="0"/>
          <w:numId w:val="27"/>
        </w:numPr>
        <w:rPr>
          <w:rFonts w:ascii="Arial" w:hAnsi="Arial" w:cs="Arial"/>
          <w:u w:val="single"/>
        </w:rPr>
      </w:pPr>
      <w:r>
        <w:rPr>
          <w:rFonts w:ascii="Arial" w:hAnsi="Arial" w:cs="Arial"/>
        </w:rPr>
        <w:t>Dinsdag 10</w:t>
      </w:r>
      <w:r w:rsidR="006740EB">
        <w:rPr>
          <w:rFonts w:ascii="Arial" w:hAnsi="Arial" w:cs="Arial"/>
        </w:rPr>
        <w:t xml:space="preserve"> oktober</w:t>
      </w:r>
    </w:p>
    <w:p w14:paraId="4E5E5006" w14:textId="77777777" w:rsidR="006740EB" w:rsidRPr="006740EB" w:rsidRDefault="006740EB" w:rsidP="006740EB">
      <w:pPr>
        <w:pStyle w:val="Lijstalinea"/>
        <w:numPr>
          <w:ilvl w:val="0"/>
          <w:numId w:val="27"/>
        </w:numPr>
        <w:rPr>
          <w:rFonts w:ascii="Arial" w:hAnsi="Arial" w:cs="Arial"/>
          <w:u w:val="single"/>
        </w:rPr>
      </w:pPr>
      <w:r>
        <w:rPr>
          <w:rFonts w:ascii="Arial" w:hAnsi="Arial" w:cs="Arial"/>
        </w:rPr>
        <w:t>De overige unitbesprekingen worden gepland in februari en juni 2018.</w:t>
      </w:r>
    </w:p>
    <w:p w14:paraId="1330E0F5" w14:textId="77777777" w:rsidR="006740EB" w:rsidRPr="003242A3" w:rsidRDefault="006740EB" w:rsidP="006740EB">
      <w:pPr>
        <w:pStyle w:val="Lijstalinea"/>
        <w:numPr>
          <w:ilvl w:val="0"/>
          <w:numId w:val="8"/>
        </w:numPr>
        <w:rPr>
          <w:rFonts w:ascii="Arial" w:hAnsi="Arial" w:cs="Arial"/>
        </w:rPr>
      </w:pPr>
      <w:r w:rsidRPr="00C47CCD">
        <w:rPr>
          <w:rFonts w:ascii="Arial" w:hAnsi="Arial" w:cs="Arial"/>
        </w:rPr>
        <w:t>Tussentijds zullen kindbesprekingen gepland worden</w:t>
      </w:r>
      <w:r>
        <w:rPr>
          <w:rFonts w:ascii="Arial" w:hAnsi="Arial" w:cs="Arial"/>
        </w:rPr>
        <w:t xml:space="preserve"> met de unitleerkrachten en met het team.</w:t>
      </w:r>
    </w:p>
    <w:p w14:paraId="5532C442" w14:textId="77777777" w:rsidR="006740EB" w:rsidRDefault="006740EB" w:rsidP="006740EB">
      <w:pPr>
        <w:rPr>
          <w:rFonts w:ascii="Arial" w:hAnsi="Arial" w:cs="Arial"/>
          <w:u w:val="single"/>
        </w:rPr>
      </w:pPr>
      <w:r>
        <w:rPr>
          <w:rFonts w:ascii="Arial" w:hAnsi="Arial" w:cs="Arial"/>
          <w:u w:val="single"/>
        </w:rPr>
        <w:t>Collegiale consultatie van Alita Meijer (Onderwijscoach IJssel/Berkel)</w:t>
      </w:r>
    </w:p>
    <w:p w14:paraId="17A00D18" w14:textId="77777777" w:rsidR="006740EB" w:rsidRDefault="006740EB" w:rsidP="006740EB">
      <w:pPr>
        <w:rPr>
          <w:rFonts w:ascii="Arial" w:hAnsi="Arial" w:cs="Arial"/>
          <w:i/>
        </w:rPr>
      </w:pPr>
      <w:r>
        <w:rPr>
          <w:rFonts w:ascii="Arial" w:hAnsi="Arial" w:cs="Arial"/>
          <w:i/>
        </w:rPr>
        <w:t>Eerste bespreking op 12 september.</w:t>
      </w:r>
    </w:p>
    <w:p w14:paraId="72230185" w14:textId="77777777" w:rsidR="006740EB" w:rsidRPr="00654A77" w:rsidRDefault="006740EB" w:rsidP="006740EB">
      <w:pPr>
        <w:rPr>
          <w:rFonts w:ascii="Arial" w:hAnsi="Arial" w:cs="Arial"/>
        </w:rPr>
      </w:pPr>
      <w:r>
        <w:rPr>
          <w:rFonts w:ascii="Arial" w:hAnsi="Arial" w:cs="Arial"/>
          <w:i/>
        </w:rPr>
        <w:t>A</w:t>
      </w:r>
      <w:r w:rsidRPr="00654A77">
        <w:rPr>
          <w:rFonts w:ascii="Arial" w:hAnsi="Arial" w:cs="Arial"/>
          <w:i/>
        </w:rPr>
        <w:t>ndere data worden gepland aan de hand van lopende en te starten begeleidingstrajecten.</w:t>
      </w:r>
    </w:p>
    <w:p w14:paraId="43FE472C" w14:textId="77777777" w:rsidR="005100D5" w:rsidRDefault="005100D5">
      <w:pPr>
        <w:spacing w:after="200" w:line="276" w:lineRule="auto"/>
        <w:rPr>
          <w:rFonts w:ascii="Arial" w:hAnsi="Arial" w:cs="Arial"/>
          <w:b/>
          <w:sz w:val="22"/>
          <w:szCs w:val="22"/>
        </w:rPr>
      </w:pPr>
    </w:p>
    <w:p w14:paraId="0CFD4691" w14:textId="77777777" w:rsidR="005100D5" w:rsidRDefault="005100D5">
      <w:pPr>
        <w:spacing w:after="200" w:line="276" w:lineRule="auto"/>
        <w:rPr>
          <w:rFonts w:ascii="Arial" w:hAnsi="Arial" w:cs="Arial"/>
          <w:b/>
          <w:sz w:val="22"/>
          <w:szCs w:val="22"/>
        </w:rPr>
      </w:pPr>
    </w:p>
    <w:sectPr w:rsidR="005100D5" w:rsidSect="00A76643">
      <w:pgSz w:w="11906" w:h="16838"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29274" w14:textId="77777777" w:rsidR="001C6DFE" w:rsidRDefault="001C6DFE" w:rsidP="00A22600">
      <w:r>
        <w:separator/>
      </w:r>
    </w:p>
  </w:endnote>
  <w:endnote w:type="continuationSeparator" w:id="0">
    <w:p w14:paraId="47124C55" w14:textId="77777777" w:rsidR="001C6DFE" w:rsidRDefault="001C6DFE" w:rsidP="00A2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D995" w14:textId="77777777" w:rsidR="001C6DFE" w:rsidRPr="00A22600" w:rsidRDefault="001C6DFE">
    <w:pPr>
      <w:pStyle w:val="Voettekst"/>
      <w:pBdr>
        <w:top w:val="thinThickSmallGap" w:sz="24" w:space="1" w:color="134162" w:themeColor="accent2" w:themeShade="7F"/>
      </w:pBdr>
      <w:rPr>
        <w:rFonts w:ascii="Arial" w:eastAsiaTheme="majorEastAsia" w:hAnsi="Arial" w:cs="Arial"/>
        <w:sz w:val="20"/>
        <w:szCs w:val="20"/>
      </w:rPr>
    </w:pPr>
    <w:r w:rsidRPr="00A22600">
      <w:rPr>
        <w:rFonts w:ascii="Arial" w:eastAsiaTheme="majorEastAsia" w:hAnsi="Arial" w:cs="Arial"/>
        <w:sz w:val="20"/>
        <w:szCs w:val="20"/>
      </w:rPr>
      <w:t>Zorg</w:t>
    </w:r>
    <w:r w:rsidR="001958B6">
      <w:rPr>
        <w:rFonts w:ascii="Arial" w:eastAsiaTheme="majorEastAsia" w:hAnsi="Arial" w:cs="Arial"/>
        <w:sz w:val="20"/>
        <w:szCs w:val="20"/>
      </w:rPr>
      <w:t>document 2017-2018</w:t>
    </w:r>
    <w:r w:rsidRPr="00A22600">
      <w:rPr>
        <w:rFonts w:ascii="Arial" w:eastAsiaTheme="majorEastAsia" w:hAnsi="Arial" w:cs="Arial"/>
        <w:sz w:val="20"/>
        <w:szCs w:val="20"/>
      </w:rPr>
      <w:ptab w:relativeTo="margin" w:alignment="right" w:leader="none"/>
    </w:r>
    <w:r w:rsidRPr="00A22600">
      <w:rPr>
        <w:rFonts w:ascii="Arial" w:eastAsiaTheme="majorEastAsia" w:hAnsi="Arial" w:cs="Arial"/>
        <w:sz w:val="20"/>
        <w:szCs w:val="20"/>
      </w:rPr>
      <w:t xml:space="preserve">Pagina </w:t>
    </w:r>
    <w:r w:rsidRPr="00A22600">
      <w:rPr>
        <w:rFonts w:ascii="Arial" w:eastAsiaTheme="minorEastAsia" w:hAnsi="Arial" w:cs="Arial"/>
        <w:sz w:val="20"/>
        <w:szCs w:val="20"/>
      </w:rPr>
      <w:fldChar w:fldCharType="begin"/>
    </w:r>
    <w:r w:rsidRPr="00A22600">
      <w:rPr>
        <w:rFonts w:ascii="Arial" w:hAnsi="Arial" w:cs="Arial"/>
        <w:sz w:val="20"/>
        <w:szCs w:val="20"/>
      </w:rPr>
      <w:instrText>PAGE   \* MERGEFORMAT</w:instrText>
    </w:r>
    <w:r w:rsidRPr="00A22600">
      <w:rPr>
        <w:rFonts w:ascii="Arial" w:eastAsiaTheme="minorEastAsia" w:hAnsi="Arial" w:cs="Arial"/>
        <w:sz w:val="20"/>
        <w:szCs w:val="20"/>
      </w:rPr>
      <w:fldChar w:fldCharType="separate"/>
    </w:r>
    <w:r w:rsidR="00484022" w:rsidRPr="00484022">
      <w:rPr>
        <w:rFonts w:ascii="Arial" w:eastAsiaTheme="majorEastAsia" w:hAnsi="Arial" w:cs="Arial"/>
        <w:noProof/>
        <w:sz w:val="20"/>
        <w:szCs w:val="20"/>
      </w:rPr>
      <w:t>2</w:t>
    </w:r>
    <w:r w:rsidRPr="00A22600">
      <w:rPr>
        <w:rFonts w:ascii="Arial" w:eastAsiaTheme="majorEastAsia" w:hAnsi="Arial" w:cs="Arial"/>
        <w:sz w:val="20"/>
        <w:szCs w:val="20"/>
      </w:rPr>
      <w:fldChar w:fldCharType="end"/>
    </w:r>
  </w:p>
  <w:p w14:paraId="643BF781" w14:textId="77777777" w:rsidR="001C6DFE" w:rsidRDefault="001C6DF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7BF1" w14:textId="77777777" w:rsidR="001C6DFE" w:rsidRDefault="001C6DFE" w:rsidP="00A22600">
      <w:r>
        <w:separator/>
      </w:r>
    </w:p>
  </w:footnote>
  <w:footnote w:type="continuationSeparator" w:id="0">
    <w:p w14:paraId="6CDE3F5D" w14:textId="77777777" w:rsidR="001C6DFE" w:rsidRDefault="001C6DFE" w:rsidP="00A22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3879" w14:textId="77777777" w:rsidR="001C6DFE" w:rsidRDefault="001C6DFE" w:rsidP="002C10BE">
    <w:pPr>
      <w:pStyle w:val="Koptekst"/>
      <w:tabs>
        <w:tab w:val="clear" w:pos="4536"/>
        <w:tab w:val="left"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pt;height:11pt" o:bullet="t">
        <v:imagedata r:id="rId1" o:title="mso1835"/>
      </v:shape>
    </w:pict>
  </w:numPicBullet>
  <w:abstractNum w:abstractNumId="0">
    <w:nsid w:val="06115E69"/>
    <w:multiLevelType w:val="hybridMultilevel"/>
    <w:tmpl w:val="5AE216F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36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BF31F81"/>
    <w:multiLevelType w:val="hybridMultilevel"/>
    <w:tmpl w:val="9C5CFDE4"/>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11331624"/>
    <w:multiLevelType w:val="hybridMultilevel"/>
    <w:tmpl w:val="3C528BAE"/>
    <w:lvl w:ilvl="0" w:tplc="0CB00AD0">
      <w:start w:val="1"/>
      <w:numFmt w:val="bullet"/>
      <w:lvlText w:val=""/>
      <w:lvlJc w:val="left"/>
      <w:pPr>
        <w:tabs>
          <w:tab w:val="num" w:pos="720"/>
        </w:tabs>
        <w:ind w:left="720" w:hanging="360"/>
      </w:pPr>
      <w:rPr>
        <w:rFonts w:ascii="Wingdings" w:hAnsi="Wingdings" w:hint="default"/>
      </w:rPr>
    </w:lvl>
    <w:lvl w:ilvl="1" w:tplc="3EB2AE18">
      <w:start w:val="1"/>
      <w:numFmt w:val="bullet"/>
      <w:lvlText w:val=""/>
      <w:lvlJc w:val="left"/>
      <w:pPr>
        <w:tabs>
          <w:tab w:val="num" w:pos="1440"/>
        </w:tabs>
        <w:ind w:left="1440" w:hanging="360"/>
      </w:pPr>
      <w:rPr>
        <w:rFonts w:ascii="Wingdings" w:hAnsi="Wingdings" w:hint="default"/>
      </w:rPr>
    </w:lvl>
    <w:lvl w:ilvl="2" w:tplc="42C63AE8">
      <w:start w:val="1"/>
      <w:numFmt w:val="bullet"/>
      <w:lvlText w:val=""/>
      <w:lvlJc w:val="left"/>
      <w:pPr>
        <w:tabs>
          <w:tab w:val="num" w:pos="2160"/>
        </w:tabs>
        <w:ind w:left="2160" w:hanging="360"/>
      </w:pPr>
      <w:rPr>
        <w:rFonts w:ascii="Wingdings" w:hAnsi="Wingdings" w:hint="default"/>
      </w:rPr>
    </w:lvl>
    <w:lvl w:ilvl="3" w:tplc="2FBA5536">
      <w:start w:val="1"/>
      <w:numFmt w:val="bullet"/>
      <w:lvlText w:val=""/>
      <w:lvlJc w:val="left"/>
      <w:pPr>
        <w:tabs>
          <w:tab w:val="num" w:pos="2880"/>
        </w:tabs>
        <w:ind w:left="2880" w:hanging="360"/>
      </w:pPr>
      <w:rPr>
        <w:rFonts w:ascii="Wingdings" w:hAnsi="Wingdings" w:hint="default"/>
      </w:rPr>
    </w:lvl>
    <w:lvl w:ilvl="4" w:tplc="81CE32B8">
      <w:start w:val="1"/>
      <w:numFmt w:val="bullet"/>
      <w:lvlText w:val=""/>
      <w:lvlJc w:val="left"/>
      <w:pPr>
        <w:tabs>
          <w:tab w:val="num" w:pos="3600"/>
        </w:tabs>
        <w:ind w:left="3600" w:hanging="360"/>
      </w:pPr>
      <w:rPr>
        <w:rFonts w:ascii="Wingdings" w:hAnsi="Wingdings" w:hint="default"/>
      </w:rPr>
    </w:lvl>
    <w:lvl w:ilvl="5" w:tplc="31E0E0BA">
      <w:start w:val="1"/>
      <w:numFmt w:val="bullet"/>
      <w:lvlText w:val=""/>
      <w:lvlJc w:val="left"/>
      <w:pPr>
        <w:tabs>
          <w:tab w:val="num" w:pos="4320"/>
        </w:tabs>
        <w:ind w:left="4320" w:hanging="360"/>
      </w:pPr>
      <w:rPr>
        <w:rFonts w:ascii="Wingdings" w:hAnsi="Wingdings" w:hint="default"/>
      </w:rPr>
    </w:lvl>
    <w:lvl w:ilvl="6" w:tplc="DF8ECEAC">
      <w:start w:val="1"/>
      <w:numFmt w:val="bullet"/>
      <w:lvlText w:val=""/>
      <w:lvlJc w:val="left"/>
      <w:pPr>
        <w:tabs>
          <w:tab w:val="num" w:pos="5040"/>
        </w:tabs>
        <w:ind w:left="5040" w:hanging="360"/>
      </w:pPr>
      <w:rPr>
        <w:rFonts w:ascii="Wingdings" w:hAnsi="Wingdings" w:hint="default"/>
      </w:rPr>
    </w:lvl>
    <w:lvl w:ilvl="7" w:tplc="4AFE7690">
      <w:start w:val="1"/>
      <w:numFmt w:val="bullet"/>
      <w:lvlText w:val=""/>
      <w:lvlJc w:val="left"/>
      <w:pPr>
        <w:tabs>
          <w:tab w:val="num" w:pos="5760"/>
        </w:tabs>
        <w:ind w:left="5760" w:hanging="360"/>
      </w:pPr>
      <w:rPr>
        <w:rFonts w:ascii="Wingdings" w:hAnsi="Wingdings" w:hint="default"/>
      </w:rPr>
    </w:lvl>
    <w:lvl w:ilvl="8" w:tplc="0D3AD68C">
      <w:start w:val="1"/>
      <w:numFmt w:val="bullet"/>
      <w:lvlText w:val=""/>
      <w:lvlJc w:val="left"/>
      <w:pPr>
        <w:tabs>
          <w:tab w:val="num" w:pos="6480"/>
        </w:tabs>
        <w:ind w:left="6480" w:hanging="360"/>
      </w:pPr>
      <w:rPr>
        <w:rFonts w:ascii="Wingdings" w:hAnsi="Wingdings" w:hint="default"/>
      </w:rPr>
    </w:lvl>
  </w:abstractNum>
  <w:abstractNum w:abstractNumId="3">
    <w:nsid w:val="1DC248A4"/>
    <w:multiLevelType w:val="hybridMultilevel"/>
    <w:tmpl w:val="7C149354"/>
    <w:lvl w:ilvl="0" w:tplc="0413000B">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25614698"/>
    <w:multiLevelType w:val="hybridMultilevel"/>
    <w:tmpl w:val="FEA0DE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nsid w:val="273E24F8"/>
    <w:multiLevelType w:val="hybridMultilevel"/>
    <w:tmpl w:val="C7187CC0"/>
    <w:lvl w:ilvl="0" w:tplc="A2924202">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94D1FD7"/>
    <w:multiLevelType w:val="hybridMultilevel"/>
    <w:tmpl w:val="39EEEE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D65A5C"/>
    <w:multiLevelType w:val="hybridMultilevel"/>
    <w:tmpl w:val="4980433C"/>
    <w:lvl w:ilvl="0" w:tplc="ABE063DC">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BF291D"/>
    <w:multiLevelType w:val="hybridMultilevel"/>
    <w:tmpl w:val="CB68FCDC"/>
    <w:lvl w:ilvl="0" w:tplc="0413000B">
      <w:start w:val="1"/>
      <w:numFmt w:val="bullet"/>
      <w:lvlText w:val=""/>
      <w:lvlJc w:val="left"/>
      <w:pPr>
        <w:tabs>
          <w:tab w:val="num" w:pos="720"/>
        </w:tabs>
        <w:ind w:left="720" w:hanging="360"/>
      </w:pPr>
      <w:rPr>
        <w:rFonts w:ascii="Wingdings" w:hAnsi="Wingdings" w:hint="default"/>
      </w:rPr>
    </w:lvl>
    <w:lvl w:ilvl="1" w:tplc="471ECE1A">
      <w:numFmt w:val="bullet"/>
      <w:lvlText w:val="-"/>
      <w:lvlJc w:val="left"/>
      <w:pPr>
        <w:tabs>
          <w:tab w:val="num" w:pos="1440"/>
        </w:tabs>
        <w:ind w:left="1440" w:hanging="360"/>
      </w:pPr>
      <w:rPr>
        <w:rFonts w:ascii="Verdana" w:eastAsia="Batang" w:hAnsi="Verdana"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nsid w:val="32176AB0"/>
    <w:multiLevelType w:val="hybridMultilevel"/>
    <w:tmpl w:val="5ADC01E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34502545"/>
    <w:multiLevelType w:val="hybridMultilevel"/>
    <w:tmpl w:val="42DAF082"/>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404005E1"/>
    <w:multiLevelType w:val="hybridMultilevel"/>
    <w:tmpl w:val="B4FE0B96"/>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4B3A222A"/>
    <w:multiLevelType w:val="hybridMultilevel"/>
    <w:tmpl w:val="2D44DCA0"/>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56AE1498"/>
    <w:multiLevelType w:val="hybridMultilevel"/>
    <w:tmpl w:val="9CDAD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BB6BD7"/>
    <w:multiLevelType w:val="hybridMultilevel"/>
    <w:tmpl w:val="4574CC36"/>
    <w:lvl w:ilvl="0" w:tplc="20D28582">
      <w:numFmt w:val="bullet"/>
      <w:lvlText w:val="-"/>
      <w:lvlJc w:val="left"/>
      <w:pPr>
        <w:ind w:left="720" w:hanging="360"/>
      </w:pPr>
      <w:rPr>
        <w:rFonts w:ascii="Calibri" w:eastAsiaTheme="minorHAns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5BE93CAE"/>
    <w:multiLevelType w:val="hybridMultilevel"/>
    <w:tmpl w:val="1974B65E"/>
    <w:lvl w:ilvl="0" w:tplc="D3EE05FC">
      <w:start w:val="1"/>
      <w:numFmt w:val="bullet"/>
      <w:lvlText w:val=""/>
      <w:lvlJc w:val="left"/>
      <w:pPr>
        <w:tabs>
          <w:tab w:val="num" w:pos="720"/>
        </w:tabs>
        <w:ind w:left="720" w:hanging="360"/>
      </w:pPr>
      <w:rPr>
        <w:rFonts w:ascii="Wingdings" w:hAnsi="Wingdings" w:hint="default"/>
      </w:rPr>
    </w:lvl>
    <w:lvl w:ilvl="1" w:tplc="02ACD6E8">
      <w:start w:val="1"/>
      <w:numFmt w:val="bullet"/>
      <w:lvlText w:val=""/>
      <w:lvlJc w:val="left"/>
      <w:pPr>
        <w:tabs>
          <w:tab w:val="num" w:pos="1440"/>
        </w:tabs>
        <w:ind w:left="1440" w:hanging="360"/>
      </w:pPr>
      <w:rPr>
        <w:rFonts w:ascii="Wingdings" w:hAnsi="Wingdings" w:hint="default"/>
      </w:rPr>
    </w:lvl>
    <w:lvl w:ilvl="2" w:tplc="06E4AB3C">
      <w:start w:val="1"/>
      <w:numFmt w:val="bullet"/>
      <w:lvlText w:val=""/>
      <w:lvlJc w:val="left"/>
      <w:pPr>
        <w:tabs>
          <w:tab w:val="num" w:pos="2160"/>
        </w:tabs>
        <w:ind w:left="2160" w:hanging="360"/>
      </w:pPr>
      <w:rPr>
        <w:rFonts w:ascii="Wingdings" w:hAnsi="Wingdings" w:hint="default"/>
      </w:rPr>
    </w:lvl>
    <w:lvl w:ilvl="3" w:tplc="9418FB8A">
      <w:start w:val="1"/>
      <w:numFmt w:val="bullet"/>
      <w:lvlText w:val=""/>
      <w:lvlJc w:val="left"/>
      <w:pPr>
        <w:tabs>
          <w:tab w:val="num" w:pos="2880"/>
        </w:tabs>
        <w:ind w:left="2880" w:hanging="360"/>
      </w:pPr>
      <w:rPr>
        <w:rFonts w:ascii="Wingdings" w:hAnsi="Wingdings" w:hint="default"/>
      </w:rPr>
    </w:lvl>
    <w:lvl w:ilvl="4" w:tplc="A8EAAF58">
      <w:start w:val="1"/>
      <w:numFmt w:val="bullet"/>
      <w:lvlText w:val=""/>
      <w:lvlJc w:val="left"/>
      <w:pPr>
        <w:tabs>
          <w:tab w:val="num" w:pos="3600"/>
        </w:tabs>
        <w:ind w:left="3600" w:hanging="360"/>
      </w:pPr>
      <w:rPr>
        <w:rFonts w:ascii="Wingdings" w:hAnsi="Wingdings" w:hint="default"/>
      </w:rPr>
    </w:lvl>
    <w:lvl w:ilvl="5" w:tplc="4426F154">
      <w:start w:val="1"/>
      <w:numFmt w:val="bullet"/>
      <w:lvlText w:val=""/>
      <w:lvlJc w:val="left"/>
      <w:pPr>
        <w:tabs>
          <w:tab w:val="num" w:pos="4320"/>
        </w:tabs>
        <w:ind w:left="4320" w:hanging="360"/>
      </w:pPr>
      <w:rPr>
        <w:rFonts w:ascii="Wingdings" w:hAnsi="Wingdings" w:hint="default"/>
      </w:rPr>
    </w:lvl>
    <w:lvl w:ilvl="6" w:tplc="CCC6837A">
      <w:start w:val="1"/>
      <w:numFmt w:val="bullet"/>
      <w:lvlText w:val=""/>
      <w:lvlJc w:val="left"/>
      <w:pPr>
        <w:tabs>
          <w:tab w:val="num" w:pos="5040"/>
        </w:tabs>
        <w:ind w:left="5040" w:hanging="360"/>
      </w:pPr>
      <w:rPr>
        <w:rFonts w:ascii="Wingdings" w:hAnsi="Wingdings" w:hint="default"/>
      </w:rPr>
    </w:lvl>
    <w:lvl w:ilvl="7" w:tplc="53F09F82">
      <w:start w:val="1"/>
      <w:numFmt w:val="bullet"/>
      <w:lvlText w:val=""/>
      <w:lvlJc w:val="left"/>
      <w:pPr>
        <w:tabs>
          <w:tab w:val="num" w:pos="5760"/>
        </w:tabs>
        <w:ind w:left="5760" w:hanging="360"/>
      </w:pPr>
      <w:rPr>
        <w:rFonts w:ascii="Wingdings" w:hAnsi="Wingdings" w:hint="default"/>
      </w:rPr>
    </w:lvl>
    <w:lvl w:ilvl="8" w:tplc="A4C0D42C">
      <w:start w:val="1"/>
      <w:numFmt w:val="bullet"/>
      <w:lvlText w:val=""/>
      <w:lvlJc w:val="left"/>
      <w:pPr>
        <w:tabs>
          <w:tab w:val="num" w:pos="6480"/>
        </w:tabs>
        <w:ind w:left="6480" w:hanging="360"/>
      </w:pPr>
      <w:rPr>
        <w:rFonts w:ascii="Wingdings" w:hAnsi="Wingdings" w:hint="default"/>
      </w:rPr>
    </w:lvl>
  </w:abstractNum>
  <w:abstractNum w:abstractNumId="16">
    <w:nsid w:val="621916DD"/>
    <w:multiLevelType w:val="hybridMultilevel"/>
    <w:tmpl w:val="B836698C"/>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63B27583"/>
    <w:multiLevelType w:val="hybridMultilevel"/>
    <w:tmpl w:val="EC10AB82"/>
    <w:lvl w:ilvl="0" w:tplc="04130007">
      <w:start w:val="1"/>
      <w:numFmt w:val="bullet"/>
      <w:lvlText w:val=""/>
      <w:lvlPicBulletId w:val="1"/>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nsid w:val="65EA1E3C"/>
    <w:multiLevelType w:val="hybridMultilevel"/>
    <w:tmpl w:val="0FBE4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7A16158"/>
    <w:multiLevelType w:val="hybridMultilevel"/>
    <w:tmpl w:val="E4AE9C9E"/>
    <w:lvl w:ilvl="0" w:tplc="00AC2AE4">
      <w:start w:val="4"/>
      <w:numFmt w:val="bullet"/>
      <w:lvlText w:val="-"/>
      <w:lvlJc w:val="left"/>
      <w:pPr>
        <w:ind w:left="720" w:hanging="360"/>
      </w:pPr>
      <w:rPr>
        <w:rFonts w:ascii="Calibri" w:eastAsiaTheme="minorHAns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6CD31ACF"/>
    <w:multiLevelType w:val="hybridMultilevel"/>
    <w:tmpl w:val="A9B86834"/>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71227105"/>
    <w:multiLevelType w:val="hybridMultilevel"/>
    <w:tmpl w:val="2F3692CC"/>
    <w:lvl w:ilvl="0" w:tplc="E2708112">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22">
    <w:nsid w:val="7533083F"/>
    <w:multiLevelType w:val="hybridMultilevel"/>
    <w:tmpl w:val="F00A5FF8"/>
    <w:lvl w:ilvl="0" w:tplc="18BE9602">
      <w:start w:val="1"/>
      <w:numFmt w:val="bullet"/>
      <w:lvlText w:val=""/>
      <w:lvlJc w:val="left"/>
      <w:pPr>
        <w:tabs>
          <w:tab w:val="num" w:pos="720"/>
        </w:tabs>
        <w:ind w:left="720" w:hanging="360"/>
      </w:pPr>
      <w:rPr>
        <w:rFonts w:ascii="Wingdings" w:hAnsi="Wingdings" w:hint="default"/>
      </w:rPr>
    </w:lvl>
    <w:lvl w:ilvl="1" w:tplc="2DCE9674">
      <w:start w:val="1"/>
      <w:numFmt w:val="bullet"/>
      <w:lvlText w:val=""/>
      <w:lvlJc w:val="left"/>
      <w:pPr>
        <w:tabs>
          <w:tab w:val="num" w:pos="1440"/>
        </w:tabs>
        <w:ind w:left="1440" w:hanging="360"/>
      </w:pPr>
      <w:rPr>
        <w:rFonts w:ascii="Wingdings" w:hAnsi="Wingdings" w:hint="default"/>
      </w:rPr>
    </w:lvl>
    <w:lvl w:ilvl="2" w:tplc="5B02B2C0">
      <w:start w:val="1"/>
      <w:numFmt w:val="bullet"/>
      <w:lvlText w:val=""/>
      <w:lvlJc w:val="left"/>
      <w:pPr>
        <w:tabs>
          <w:tab w:val="num" w:pos="2160"/>
        </w:tabs>
        <w:ind w:left="2160" w:hanging="360"/>
      </w:pPr>
      <w:rPr>
        <w:rFonts w:ascii="Wingdings" w:hAnsi="Wingdings" w:hint="default"/>
      </w:rPr>
    </w:lvl>
    <w:lvl w:ilvl="3" w:tplc="FEF22A9A">
      <w:start w:val="1"/>
      <w:numFmt w:val="bullet"/>
      <w:lvlText w:val=""/>
      <w:lvlJc w:val="left"/>
      <w:pPr>
        <w:tabs>
          <w:tab w:val="num" w:pos="2880"/>
        </w:tabs>
        <w:ind w:left="2880" w:hanging="360"/>
      </w:pPr>
      <w:rPr>
        <w:rFonts w:ascii="Wingdings" w:hAnsi="Wingdings" w:hint="default"/>
      </w:rPr>
    </w:lvl>
    <w:lvl w:ilvl="4" w:tplc="9C807934">
      <w:start w:val="1"/>
      <w:numFmt w:val="bullet"/>
      <w:lvlText w:val=""/>
      <w:lvlJc w:val="left"/>
      <w:pPr>
        <w:tabs>
          <w:tab w:val="num" w:pos="3600"/>
        </w:tabs>
        <w:ind w:left="3600" w:hanging="360"/>
      </w:pPr>
      <w:rPr>
        <w:rFonts w:ascii="Wingdings" w:hAnsi="Wingdings" w:hint="default"/>
      </w:rPr>
    </w:lvl>
    <w:lvl w:ilvl="5" w:tplc="5AC476D6">
      <w:start w:val="1"/>
      <w:numFmt w:val="bullet"/>
      <w:lvlText w:val=""/>
      <w:lvlJc w:val="left"/>
      <w:pPr>
        <w:tabs>
          <w:tab w:val="num" w:pos="4320"/>
        </w:tabs>
        <w:ind w:left="4320" w:hanging="360"/>
      </w:pPr>
      <w:rPr>
        <w:rFonts w:ascii="Wingdings" w:hAnsi="Wingdings" w:hint="default"/>
      </w:rPr>
    </w:lvl>
    <w:lvl w:ilvl="6" w:tplc="5A0276B6">
      <w:start w:val="1"/>
      <w:numFmt w:val="bullet"/>
      <w:lvlText w:val=""/>
      <w:lvlJc w:val="left"/>
      <w:pPr>
        <w:tabs>
          <w:tab w:val="num" w:pos="5040"/>
        </w:tabs>
        <w:ind w:left="5040" w:hanging="360"/>
      </w:pPr>
      <w:rPr>
        <w:rFonts w:ascii="Wingdings" w:hAnsi="Wingdings" w:hint="default"/>
      </w:rPr>
    </w:lvl>
    <w:lvl w:ilvl="7" w:tplc="B33474BC">
      <w:start w:val="1"/>
      <w:numFmt w:val="bullet"/>
      <w:lvlText w:val=""/>
      <w:lvlJc w:val="left"/>
      <w:pPr>
        <w:tabs>
          <w:tab w:val="num" w:pos="5760"/>
        </w:tabs>
        <w:ind w:left="5760" w:hanging="360"/>
      </w:pPr>
      <w:rPr>
        <w:rFonts w:ascii="Wingdings" w:hAnsi="Wingdings" w:hint="default"/>
      </w:rPr>
    </w:lvl>
    <w:lvl w:ilvl="8" w:tplc="EC6C72F4">
      <w:start w:val="1"/>
      <w:numFmt w:val="bullet"/>
      <w:lvlText w:val=""/>
      <w:lvlJc w:val="left"/>
      <w:pPr>
        <w:tabs>
          <w:tab w:val="num" w:pos="6480"/>
        </w:tabs>
        <w:ind w:left="6480" w:hanging="360"/>
      </w:pPr>
      <w:rPr>
        <w:rFonts w:ascii="Wingdings" w:hAnsi="Wingdings" w:hint="default"/>
      </w:rPr>
    </w:lvl>
  </w:abstractNum>
  <w:abstractNum w:abstractNumId="23">
    <w:nsid w:val="7C046AB9"/>
    <w:multiLevelType w:val="hybridMultilevel"/>
    <w:tmpl w:val="0FE2CFC0"/>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nsid w:val="7E8E5F87"/>
    <w:multiLevelType w:val="hybridMultilevel"/>
    <w:tmpl w:val="F2428312"/>
    <w:lvl w:ilvl="0" w:tplc="9D10E0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nsid w:val="7F4663FA"/>
    <w:multiLevelType w:val="hybridMultilevel"/>
    <w:tmpl w:val="07440D52"/>
    <w:lvl w:ilvl="0" w:tplc="86D0537A">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7"/>
  </w:num>
  <w:num w:numId="3">
    <w:abstractNumId w:val="13"/>
  </w:num>
  <w:num w:numId="4">
    <w:abstractNumId w:val="6"/>
  </w:num>
  <w:num w:numId="5">
    <w:abstractNumId w:val="1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2"/>
  </w:num>
  <w:num w:numId="11">
    <w:abstractNumId w:val="22"/>
  </w:num>
  <w:num w:numId="12">
    <w:abstractNumId w:val="15"/>
  </w:num>
  <w:num w:numId="13">
    <w:abstractNumId w:val="9"/>
  </w:num>
  <w:num w:numId="14">
    <w:abstractNumId w:val="8"/>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num>
  <w:num w:numId="19">
    <w:abstractNumId w:val="10"/>
  </w:num>
  <w:num w:numId="20">
    <w:abstractNumId w:val="12"/>
  </w:num>
  <w:num w:numId="21">
    <w:abstractNumId w:val="1"/>
  </w:num>
  <w:num w:numId="22">
    <w:abstractNumId w:val="24"/>
  </w:num>
  <w:num w:numId="23">
    <w:abstractNumId w:val="20"/>
  </w:num>
  <w:num w:numId="24">
    <w:abstractNumId w:val="11"/>
  </w:num>
  <w:num w:numId="25">
    <w:abstractNumId w:val="23"/>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3C"/>
    <w:rsid w:val="0005497F"/>
    <w:rsid w:val="00057BB5"/>
    <w:rsid w:val="00076783"/>
    <w:rsid w:val="0008041B"/>
    <w:rsid w:val="000863BD"/>
    <w:rsid w:val="000B6B38"/>
    <w:rsid w:val="000D1A35"/>
    <w:rsid w:val="0010565C"/>
    <w:rsid w:val="00133462"/>
    <w:rsid w:val="00151E51"/>
    <w:rsid w:val="00176E81"/>
    <w:rsid w:val="001958B6"/>
    <w:rsid w:val="001A7613"/>
    <w:rsid w:val="001B13AC"/>
    <w:rsid w:val="001C6DFE"/>
    <w:rsid w:val="001F575E"/>
    <w:rsid w:val="00210E93"/>
    <w:rsid w:val="00260C27"/>
    <w:rsid w:val="002610D7"/>
    <w:rsid w:val="002613B9"/>
    <w:rsid w:val="00262369"/>
    <w:rsid w:val="00263E14"/>
    <w:rsid w:val="00280D77"/>
    <w:rsid w:val="002C10BE"/>
    <w:rsid w:val="002E6B97"/>
    <w:rsid w:val="003242A3"/>
    <w:rsid w:val="00350A1B"/>
    <w:rsid w:val="0035720E"/>
    <w:rsid w:val="0037267B"/>
    <w:rsid w:val="00390B2D"/>
    <w:rsid w:val="003940F3"/>
    <w:rsid w:val="003B1841"/>
    <w:rsid w:val="003B71F3"/>
    <w:rsid w:val="003E3C48"/>
    <w:rsid w:val="003E6E02"/>
    <w:rsid w:val="0040742D"/>
    <w:rsid w:val="0042151B"/>
    <w:rsid w:val="00426D6F"/>
    <w:rsid w:val="00432B4D"/>
    <w:rsid w:val="00433F06"/>
    <w:rsid w:val="00461254"/>
    <w:rsid w:val="0046272F"/>
    <w:rsid w:val="00484022"/>
    <w:rsid w:val="004A6C02"/>
    <w:rsid w:val="004D00E4"/>
    <w:rsid w:val="00503FF9"/>
    <w:rsid w:val="005100D5"/>
    <w:rsid w:val="00553638"/>
    <w:rsid w:val="00583DD8"/>
    <w:rsid w:val="0058403C"/>
    <w:rsid w:val="005934EF"/>
    <w:rsid w:val="005C0DFC"/>
    <w:rsid w:val="005D7D8D"/>
    <w:rsid w:val="005F427B"/>
    <w:rsid w:val="005F4E3D"/>
    <w:rsid w:val="00647D6D"/>
    <w:rsid w:val="00654A77"/>
    <w:rsid w:val="006740EB"/>
    <w:rsid w:val="006853D4"/>
    <w:rsid w:val="006B5548"/>
    <w:rsid w:val="006F2C3E"/>
    <w:rsid w:val="006F6E38"/>
    <w:rsid w:val="00730B4E"/>
    <w:rsid w:val="00746E0A"/>
    <w:rsid w:val="007646BF"/>
    <w:rsid w:val="0077326E"/>
    <w:rsid w:val="00780EB8"/>
    <w:rsid w:val="00787E64"/>
    <w:rsid w:val="007A4C1B"/>
    <w:rsid w:val="007C26E9"/>
    <w:rsid w:val="00803DE6"/>
    <w:rsid w:val="0081083A"/>
    <w:rsid w:val="00816E45"/>
    <w:rsid w:val="00834335"/>
    <w:rsid w:val="00860660"/>
    <w:rsid w:val="008623E2"/>
    <w:rsid w:val="008675F9"/>
    <w:rsid w:val="00880E96"/>
    <w:rsid w:val="0088413B"/>
    <w:rsid w:val="008A5E17"/>
    <w:rsid w:val="008B1DEB"/>
    <w:rsid w:val="00922755"/>
    <w:rsid w:val="00924214"/>
    <w:rsid w:val="009262FF"/>
    <w:rsid w:val="00931D6C"/>
    <w:rsid w:val="00950A3A"/>
    <w:rsid w:val="0097217F"/>
    <w:rsid w:val="00974FAE"/>
    <w:rsid w:val="00A22600"/>
    <w:rsid w:val="00A27D45"/>
    <w:rsid w:val="00A31F49"/>
    <w:rsid w:val="00A328FF"/>
    <w:rsid w:val="00A40D05"/>
    <w:rsid w:val="00A54112"/>
    <w:rsid w:val="00A75A06"/>
    <w:rsid w:val="00A76643"/>
    <w:rsid w:val="00A80C7C"/>
    <w:rsid w:val="00A863A7"/>
    <w:rsid w:val="00A868FC"/>
    <w:rsid w:val="00AA0491"/>
    <w:rsid w:val="00AB44E3"/>
    <w:rsid w:val="00AD005B"/>
    <w:rsid w:val="00AF14EB"/>
    <w:rsid w:val="00AF2049"/>
    <w:rsid w:val="00AF6B1E"/>
    <w:rsid w:val="00B268EB"/>
    <w:rsid w:val="00B545E7"/>
    <w:rsid w:val="00B61605"/>
    <w:rsid w:val="00B85B36"/>
    <w:rsid w:val="00B95E70"/>
    <w:rsid w:val="00B96939"/>
    <w:rsid w:val="00BD66D2"/>
    <w:rsid w:val="00BD6FFF"/>
    <w:rsid w:val="00BE397E"/>
    <w:rsid w:val="00BE6F66"/>
    <w:rsid w:val="00BF0A5F"/>
    <w:rsid w:val="00C13895"/>
    <w:rsid w:val="00C47CCD"/>
    <w:rsid w:val="00C54103"/>
    <w:rsid w:val="00C90B1D"/>
    <w:rsid w:val="00C948D9"/>
    <w:rsid w:val="00CD10EE"/>
    <w:rsid w:val="00CE08FA"/>
    <w:rsid w:val="00D020A5"/>
    <w:rsid w:val="00D5219D"/>
    <w:rsid w:val="00D75242"/>
    <w:rsid w:val="00D81C34"/>
    <w:rsid w:val="00DA783E"/>
    <w:rsid w:val="00DD31B5"/>
    <w:rsid w:val="00E1313F"/>
    <w:rsid w:val="00E47DA5"/>
    <w:rsid w:val="00EA3D16"/>
    <w:rsid w:val="00EE69F0"/>
    <w:rsid w:val="00F072F1"/>
    <w:rsid w:val="00F13228"/>
    <w:rsid w:val="00F545D6"/>
    <w:rsid w:val="00F65AA3"/>
    <w:rsid w:val="00F85531"/>
    <w:rsid w:val="00F9703D"/>
    <w:rsid w:val="00FA3F68"/>
    <w:rsid w:val="00FB0CE7"/>
    <w:rsid w:val="00FC2B0E"/>
    <w:rsid w:val="00FF18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A3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403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26D6F"/>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Rastertabel4-Accent31">
    <w:name w:val="Rastertabel 4 - Accent 31"/>
    <w:basedOn w:val="Standaardtabel"/>
    <w:uiPriority w:val="49"/>
    <w:rsid w:val="00746E0A"/>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Ballontekst">
    <w:name w:val="Balloon Text"/>
    <w:basedOn w:val="Normaal"/>
    <w:link w:val="BallontekstTeken"/>
    <w:uiPriority w:val="99"/>
    <w:semiHidden/>
    <w:unhideWhenUsed/>
    <w:rsid w:val="00746E0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46E0A"/>
    <w:rPr>
      <w:rFonts w:ascii="Tahoma" w:eastAsia="Times New Roman" w:hAnsi="Tahoma" w:cs="Tahoma"/>
      <w:sz w:val="16"/>
      <w:szCs w:val="16"/>
      <w:lang w:eastAsia="nl-NL"/>
    </w:rPr>
  </w:style>
  <w:style w:type="paragraph" w:styleId="Koptekst">
    <w:name w:val="header"/>
    <w:basedOn w:val="Normaal"/>
    <w:link w:val="KoptekstTeken"/>
    <w:uiPriority w:val="99"/>
    <w:unhideWhenUsed/>
    <w:rsid w:val="00260C27"/>
    <w:pPr>
      <w:tabs>
        <w:tab w:val="center" w:pos="4536"/>
        <w:tab w:val="right" w:pos="9072"/>
      </w:tabs>
    </w:pPr>
    <w:rPr>
      <w:rFonts w:ascii="Tahoma" w:eastAsia="Calibri" w:hAnsi="Tahoma"/>
    </w:rPr>
  </w:style>
  <w:style w:type="character" w:customStyle="1" w:styleId="KoptekstTeken">
    <w:name w:val="Koptekst Teken"/>
    <w:basedOn w:val="Standaardalinea-lettertype"/>
    <w:link w:val="Koptekst"/>
    <w:uiPriority w:val="99"/>
    <w:rsid w:val="00260C27"/>
    <w:rPr>
      <w:rFonts w:ascii="Tahoma" w:eastAsia="Calibri" w:hAnsi="Tahoma" w:cs="Times New Roman"/>
      <w:sz w:val="24"/>
      <w:szCs w:val="24"/>
      <w:lang w:eastAsia="nl-NL"/>
    </w:rPr>
  </w:style>
  <w:style w:type="character" w:styleId="Hyperlink">
    <w:name w:val="Hyperlink"/>
    <w:basedOn w:val="Standaardalinea-lettertype"/>
    <w:uiPriority w:val="99"/>
    <w:semiHidden/>
    <w:unhideWhenUsed/>
    <w:rsid w:val="00176E81"/>
    <w:rPr>
      <w:color w:val="0000FF"/>
      <w:u w:val="single"/>
    </w:rPr>
  </w:style>
  <w:style w:type="paragraph" w:styleId="Plattetekst3">
    <w:name w:val="Body Text 3"/>
    <w:basedOn w:val="Normaal"/>
    <w:link w:val="Plattetekst3Teken"/>
    <w:semiHidden/>
    <w:unhideWhenUsed/>
    <w:rsid w:val="00176E81"/>
    <w:rPr>
      <w:rFonts w:ascii="Arial" w:hAnsi="Arial" w:cs="Arial"/>
      <w:i/>
      <w:iCs/>
      <w:sz w:val="22"/>
    </w:rPr>
  </w:style>
  <w:style w:type="character" w:customStyle="1" w:styleId="Plattetekst3Teken">
    <w:name w:val="Platte tekst 3 Teken"/>
    <w:basedOn w:val="Standaardalinea-lettertype"/>
    <w:link w:val="Plattetekst3"/>
    <w:semiHidden/>
    <w:rsid w:val="00176E81"/>
    <w:rPr>
      <w:rFonts w:ascii="Arial" w:eastAsia="Times New Roman" w:hAnsi="Arial" w:cs="Arial"/>
      <w:i/>
      <w:iCs/>
      <w:szCs w:val="24"/>
      <w:lang w:eastAsia="nl-NL"/>
    </w:rPr>
  </w:style>
  <w:style w:type="table" w:styleId="Lichtraster">
    <w:name w:val="Light Grid"/>
    <w:basedOn w:val="Standaardtabel"/>
    <w:uiPriority w:val="62"/>
    <w:rsid w:val="000549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Standaardalinea-lettertype"/>
    <w:rsid w:val="00974FAE"/>
  </w:style>
  <w:style w:type="character" w:styleId="Zwaar">
    <w:name w:val="Strong"/>
    <w:basedOn w:val="Standaardalinea-lettertype"/>
    <w:uiPriority w:val="22"/>
    <w:qFormat/>
    <w:rsid w:val="008675F9"/>
    <w:rPr>
      <w:b/>
      <w:bCs/>
    </w:rPr>
  </w:style>
  <w:style w:type="paragraph" w:styleId="Normaalweb">
    <w:name w:val="Normal (Web)"/>
    <w:basedOn w:val="Normaal"/>
    <w:uiPriority w:val="99"/>
    <w:semiHidden/>
    <w:unhideWhenUsed/>
    <w:rsid w:val="001F575E"/>
    <w:pPr>
      <w:spacing w:before="100" w:beforeAutospacing="1" w:after="100" w:afterAutospacing="1"/>
    </w:pPr>
  </w:style>
  <w:style w:type="paragraph" w:styleId="Voettekst">
    <w:name w:val="footer"/>
    <w:basedOn w:val="Normaal"/>
    <w:link w:val="VoettekstTeken"/>
    <w:uiPriority w:val="99"/>
    <w:unhideWhenUsed/>
    <w:rsid w:val="00A22600"/>
    <w:pPr>
      <w:tabs>
        <w:tab w:val="center" w:pos="4536"/>
        <w:tab w:val="right" w:pos="9072"/>
      </w:tabs>
    </w:pPr>
  </w:style>
  <w:style w:type="character" w:customStyle="1" w:styleId="VoettekstTeken">
    <w:name w:val="Voettekst Teken"/>
    <w:basedOn w:val="Standaardalinea-lettertype"/>
    <w:link w:val="Voettekst"/>
    <w:uiPriority w:val="99"/>
    <w:rsid w:val="00A22600"/>
    <w:rPr>
      <w:rFonts w:ascii="Times New Roman" w:eastAsia="Times New Roman" w:hAnsi="Times New Roman" w:cs="Times New Roman"/>
      <w:sz w:val="24"/>
      <w:szCs w:val="24"/>
      <w:lang w:eastAsia="nl-NL"/>
    </w:rPr>
  </w:style>
  <w:style w:type="paragraph" w:customStyle="1" w:styleId="Default">
    <w:name w:val="Default"/>
    <w:rsid w:val="00390B2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3B7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uiPriority w:val="10"/>
    <w:qFormat/>
    <w:rsid w:val="00503FF9"/>
    <w:pPr>
      <w:pBdr>
        <w:bottom w:val="single" w:sz="8" w:space="4" w:color="1CADE4" w:themeColor="accent1"/>
      </w:pBdr>
      <w:spacing w:after="300"/>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elTeken">
    <w:name w:val="Titel Teken"/>
    <w:basedOn w:val="Standaardalinea-lettertype"/>
    <w:link w:val="Titel"/>
    <w:uiPriority w:val="10"/>
    <w:rsid w:val="00503FF9"/>
    <w:rPr>
      <w:rFonts w:asciiTheme="majorHAnsi" w:eastAsiaTheme="majorEastAsia" w:hAnsiTheme="majorHAnsi" w:cstheme="majorBidi"/>
      <w:color w:val="264356" w:themeColor="text2" w:themeShade="BF"/>
      <w:spacing w:val="5"/>
      <w:kern w:val="28"/>
      <w:sz w:val="52"/>
      <w:szCs w:val="52"/>
      <w:lang w:eastAsia="nl-NL"/>
    </w:rPr>
  </w:style>
  <w:style w:type="paragraph" w:styleId="Subtitel">
    <w:name w:val="Subtitle"/>
    <w:basedOn w:val="Normaal"/>
    <w:next w:val="Normaal"/>
    <w:link w:val="SubtitelTeken"/>
    <w:uiPriority w:val="11"/>
    <w:qFormat/>
    <w:rsid w:val="00503FF9"/>
    <w:pPr>
      <w:numPr>
        <w:ilvl w:val="1"/>
      </w:numPr>
      <w:spacing w:after="200" w:line="276" w:lineRule="auto"/>
    </w:pPr>
    <w:rPr>
      <w:rFonts w:asciiTheme="majorHAnsi" w:eastAsiaTheme="majorEastAsia" w:hAnsiTheme="majorHAnsi" w:cstheme="majorBidi"/>
      <w:i/>
      <w:iCs/>
      <w:color w:val="1CADE4" w:themeColor="accent1"/>
      <w:spacing w:val="15"/>
    </w:rPr>
  </w:style>
  <w:style w:type="character" w:customStyle="1" w:styleId="SubtitelTeken">
    <w:name w:val="Subtitel Teken"/>
    <w:basedOn w:val="Standaardalinea-lettertype"/>
    <w:link w:val="Subtitel"/>
    <w:uiPriority w:val="11"/>
    <w:rsid w:val="00503FF9"/>
    <w:rPr>
      <w:rFonts w:asciiTheme="majorHAnsi" w:eastAsiaTheme="majorEastAsia" w:hAnsiTheme="majorHAnsi" w:cstheme="majorBidi"/>
      <w:i/>
      <w:iCs/>
      <w:color w:val="1CADE4" w:themeColor="accent1"/>
      <w:spacing w:val="15"/>
      <w:sz w:val="24"/>
      <w:szCs w:val="24"/>
      <w:lang w:eastAsia="nl-NL"/>
    </w:rPr>
  </w:style>
  <w:style w:type="paragraph" w:styleId="Geenafstand">
    <w:name w:val="No Spacing"/>
    <w:link w:val="GeenafstandTeken"/>
    <w:uiPriority w:val="99"/>
    <w:qFormat/>
    <w:rsid w:val="00503FF9"/>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503FF9"/>
    <w:rPr>
      <w:rFonts w:eastAsiaTheme="minorEastAsia"/>
      <w:lang w:eastAsia="nl-NL"/>
    </w:rPr>
  </w:style>
  <w:style w:type="character" w:styleId="Verwijzingopmerking">
    <w:name w:val="annotation reference"/>
    <w:basedOn w:val="Standaardalinea-lettertype"/>
    <w:uiPriority w:val="99"/>
    <w:semiHidden/>
    <w:unhideWhenUsed/>
    <w:rsid w:val="00A54112"/>
    <w:rPr>
      <w:sz w:val="16"/>
      <w:szCs w:val="16"/>
    </w:rPr>
  </w:style>
  <w:style w:type="paragraph" w:styleId="Tekstopmerking">
    <w:name w:val="annotation text"/>
    <w:basedOn w:val="Normaal"/>
    <w:link w:val="TekstopmerkingTeken"/>
    <w:uiPriority w:val="99"/>
    <w:semiHidden/>
    <w:unhideWhenUsed/>
    <w:rsid w:val="00A54112"/>
    <w:rPr>
      <w:sz w:val="20"/>
      <w:szCs w:val="20"/>
    </w:rPr>
  </w:style>
  <w:style w:type="character" w:customStyle="1" w:styleId="TekstopmerkingTeken">
    <w:name w:val="Tekst opmerking Teken"/>
    <w:basedOn w:val="Standaardalinea-lettertype"/>
    <w:link w:val="Tekstopmerking"/>
    <w:uiPriority w:val="99"/>
    <w:semiHidden/>
    <w:rsid w:val="00A5411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A54112"/>
    <w:rPr>
      <w:b/>
      <w:bCs/>
    </w:rPr>
  </w:style>
  <w:style w:type="character" w:customStyle="1" w:styleId="OnderwerpvanopmerkingTeken">
    <w:name w:val="Onderwerp van opmerking Teken"/>
    <w:basedOn w:val="TekstopmerkingTeken"/>
    <w:link w:val="Onderwerpvanopmerking"/>
    <w:uiPriority w:val="99"/>
    <w:semiHidden/>
    <w:rsid w:val="00A54112"/>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403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26D6F"/>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Rastertabel4-Accent31">
    <w:name w:val="Rastertabel 4 - Accent 31"/>
    <w:basedOn w:val="Standaardtabel"/>
    <w:uiPriority w:val="49"/>
    <w:rsid w:val="00746E0A"/>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Ballontekst">
    <w:name w:val="Balloon Text"/>
    <w:basedOn w:val="Normaal"/>
    <w:link w:val="BallontekstTeken"/>
    <w:uiPriority w:val="99"/>
    <w:semiHidden/>
    <w:unhideWhenUsed/>
    <w:rsid w:val="00746E0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46E0A"/>
    <w:rPr>
      <w:rFonts w:ascii="Tahoma" w:eastAsia="Times New Roman" w:hAnsi="Tahoma" w:cs="Tahoma"/>
      <w:sz w:val="16"/>
      <w:szCs w:val="16"/>
      <w:lang w:eastAsia="nl-NL"/>
    </w:rPr>
  </w:style>
  <w:style w:type="paragraph" w:styleId="Koptekst">
    <w:name w:val="header"/>
    <w:basedOn w:val="Normaal"/>
    <w:link w:val="KoptekstTeken"/>
    <w:uiPriority w:val="99"/>
    <w:unhideWhenUsed/>
    <w:rsid w:val="00260C27"/>
    <w:pPr>
      <w:tabs>
        <w:tab w:val="center" w:pos="4536"/>
        <w:tab w:val="right" w:pos="9072"/>
      </w:tabs>
    </w:pPr>
    <w:rPr>
      <w:rFonts w:ascii="Tahoma" w:eastAsia="Calibri" w:hAnsi="Tahoma"/>
    </w:rPr>
  </w:style>
  <w:style w:type="character" w:customStyle="1" w:styleId="KoptekstTeken">
    <w:name w:val="Koptekst Teken"/>
    <w:basedOn w:val="Standaardalinea-lettertype"/>
    <w:link w:val="Koptekst"/>
    <w:uiPriority w:val="99"/>
    <w:rsid w:val="00260C27"/>
    <w:rPr>
      <w:rFonts w:ascii="Tahoma" w:eastAsia="Calibri" w:hAnsi="Tahoma" w:cs="Times New Roman"/>
      <w:sz w:val="24"/>
      <w:szCs w:val="24"/>
      <w:lang w:eastAsia="nl-NL"/>
    </w:rPr>
  </w:style>
  <w:style w:type="character" w:styleId="Hyperlink">
    <w:name w:val="Hyperlink"/>
    <w:basedOn w:val="Standaardalinea-lettertype"/>
    <w:uiPriority w:val="99"/>
    <w:semiHidden/>
    <w:unhideWhenUsed/>
    <w:rsid w:val="00176E81"/>
    <w:rPr>
      <w:color w:val="0000FF"/>
      <w:u w:val="single"/>
    </w:rPr>
  </w:style>
  <w:style w:type="paragraph" w:styleId="Plattetekst3">
    <w:name w:val="Body Text 3"/>
    <w:basedOn w:val="Normaal"/>
    <w:link w:val="Plattetekst3Teken"/>
    <w:semiHidden/>
    <w:unhideWhenUsed/>
    <w:rsid w:val="00176E81"/>
    <w:rPr>
      <w:rFonts w:ascii="Arial" w:hAnsi="Arial" w:cs="Arial"/>
      <w:i/>
      <w:iCs/>
      <w:sz w:val="22"/>
    </w:rPr>
  </w:style>
  <w:style w:type="character" w:customStyle="1" w:styleId="Plattetekst3Teken">
    <w:name w:val="Platte tekst 3 Teken"/>
    <w:basedOn w:val="Standaardalinea-lettertype"/>
    <w:link w:val="Plattetekst3"/>
    <w:semiHidden/>
    <w:rsid w:val="00176E81"/>
    <w:rPr>
      <w:rFonts w:ascii="Arial" w:eastAsia="Times New Roman" w:hAnsi="Arial" w:cs="Arial"/>
      <w:i/>
      <w:iCs/>
      <w:szCs w:val="24"/>
      <w:lang w:eastAsia="nl-NL"/>
    </w:rPr>
  </w:style>
  <w:style w:type="table" w:styleId="Lichtraster">
    <w:name w:val="Light Grid"/>
    <w:basedOn w:val="Standaardtabel"/>
    <w:uiPriority w:val="62"/>
    <w:rsid w:val="0005497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pple-converted-space">
    <w:name w:val="apple-converted-space"/>
    <w:basedOn w:val="Standaardalinea-lettertype"/>
    <w:rsid w:val="00974FAE"/>
  </w:style>
  <w:style w:type="character" w:styleId="Zwaar">
    <w:name w:val="Strong"/>
    <w:basedOn w:val="Standaardalinea-lettertype"/>
    <w:uiPriority w:val="22"/>
    <w:qFormat/>
    <w:rsid w:val="008675F9"/>
    <w:rPr>
      <w:b/>
      <w:bCs/>
    </w:rPr>
  </w:style>
  <w:style w:type="paragraph" w:styleId="Normaalweb">
    <w:name w:val="Normal (Web)"/>
    <w:basedOn w:val="Normaal"/>
    <w:uiPriority w:val="99"/>
    <w:semiHidden/>
    <w:unhideWhenUsed/>
    <w:rsid w:val="001F575E"/>
    <w:pPr>
      <w:spacing w:before="100" w:beforeAutospacing="1" w:after="100" w:afterAutospacing="1"/>
    </w:pPr>
  </w:style>
  <w:style w:type="paragraph" w:styleId="Voettekst">
    <w:name w:val="footer"/>
    <w:basedOn w:val="Normaal"/>
    <w:link w:val="VoettekstTeken"/>
    <w:uiPriority w:val="99"/>
    <w:unhideWhenUsed/>
    <w:rsid w:val="00A22600"/>
    <w:pPr>
      <w:tabs>
        <w:tab w:val="center" w:pos="4536"/>
        <w:tab w:val="right" w:pos="9072"/>
      </w:tabs>
    </w:pPr>
  </w:style>
  <w:style w:type="character" w:customStyle="1" w:styleId="VoettekstTeken">
    <w:name w:val="Voettekst Teken"/>
    <w:basedOn w:val="Standaardalinea-lettertype"/>
    <w:link w:val="Voettekst"/>
    <w:uiPriority w:val="99"/>
    <w:rsid w:val="00A22600"/>
    <w:rPr>
      <w:rFonts w:ascii="Times New Roman" w:eastAsia="Times New Roman" w:hAnsi="Times New Roman" w:cs="Times New Roman"/>
      <w:sz w:val="24"/>
      <w:szCs w:val="24"/>
      <w:lang w:eastAsia="nl-NL"/>
    </w:rPr>
  </w:style>
  <w:style w:type="paragraph" w:customStyle="1" w:styleId="Default">
    <w:name w:val="Default"/>
    <w:rsid w:val="00390B2D"/>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3B7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uiPriority w:val="10"/>
    <w:qFormat/>
    <w:rsid w:val="00503FF9"/>
    <w:pPr>
      <w:pBdr>
        <w:bottom w:val="single" w:sz="8" w:space="4" w:color="1CADE4" w:themeColor="accent1"/>
      </w:pBdr>
      <w:spacing w:after="300"/>
      <w:contextualSpacing/>
    </w:pPr>
    <w:rPr>
      <w:rFonts w:asciiTheme="majorHAnsi" w:eastAsiaTheme="majorEastAsia" w:hAnsiTheme="majorHAnsi" w:cstheme="majorBidi"/>
      <w:color w:val="264356" w:themeColor="text2" w:themeShade="BF"/>
      <w:spacing w:val="5"/>
      <w:kern w:val="28"/>
      <w:sz w:val="52"/>
      <w:szCs w:val="52"/>
    </w:rPr>
  </w:style>
  <w:style w:type="character" w:customStyle="1" w:styleId="TitelTeken">
    <w:name w:val="Titel Teken"/>
    <w:basedOn w:val="Standaardalinea-lettertype"/>
    <w:link w:val="Titel"/>
    <w:uiPriority w:val="10"/>
    <w:rsid w:val="00503FF9"/>
    <w:rPr>
      <w:rFonts w:asciiTheme="majorHAnsi" w:eastAsiaTheme="majorEastAsia" w:hAnsiTheme="majorHAnsi" w:cstheme="majorBidi"/>
      <w:color w:val="264356" w:themeColor="text2" w:themeShade="BF"/>
      <w:spacing w:val="5"/>
      <w:kern w:val="28"/>
      <w:sz w:val="52"/>
      <w:szCs w:val="52"/>
      <w:lang w:eastAsia="nl-NL"/>
    </w:rPr>
  </w:style>
  <w:style w:type="paragraph" w:styleId="Subtitel">
    <w:name w:val="Subtitle"/>
    <w:basedOn w:val="Normaal"/>
    <w:next w:val="Normaal"/>
    <w:link w:val="SubtitelTeken"/>
    <w:uiPriority w:val="11"/>
    <w:qFormat/>
    <w:rsid w:val="00503FF9"/>
    <w:pPr>
      <w:numPr>
        <w:ilvl w:val="1"/>
      </w:numPr>
      <w:spacing w:after="200" w:line="276" w:lineRule="auto"/>
    </w:pPr>
    <w:rPr>
      <w:rFonts w:asciiTheme="majorHAnsi" w:eastAsiaTheme="majorEastAsia" w:hAnsiTheme="majorHAnsi" w:cstheme="majorBidi"/>
      <w:i/>
      <w:iCs/>
      <w:color w:val="1CADE4" w:themeColor="accent1"/>
      <w:spacing w:val="15"/>
    </w:rPr>
  </w:style>
  <w:style w:type="character" w:customStyle="1" w:styleId="SubtitelTeken">
    <w:name w:val="Subtitel Teken"/>
    <w:basedOn w:val="Standaardalinea-lettertype"/>
    <w:link w:val="Subtitel"/>
    <w:uiPriority w:val="11"/>
    <w:rsid w:val="00503FF9"/>
    <w:rPr>
      <w:rFonts w:asciiTheme="majorHAnsi" w:eastAsiaTheme="majorEastAsia" w:hAnsiTheme="majorHAnsi" w:cstheme="majorBidi"/>
      <w:i/>
      <w:iCs/>
      <w:color w:val="1CADE4" w:themeColor="accent1"/>
      <w:spacing w:val="15"/>
      <w:sz w:val="24"/>
      <w:szCs w:val="24"/>
      <w:lang w:eastAsia="nl-NL"/>
    </w:rPr>
  </w:style>
  <w:style w:type="paragraph" w:styleId="Geenafstand">
    <w:name w:val="No Spacing"/>
    <w:link w:val="GeenafstandTeken"/>
    <w:uiPriority w:val="99"/>
    <w:qFormat/>
    <w:rsid w:val="00503FF9"/>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503FF9"/>
    <w:rPr>
      <w:rFonts w:eastAsiaTheme="minorEastAsia"/>
      <w:lang w:eastAsia="nl-NL"/>
    </w:rPr>
  </w:style>
  <w:style w:type="character" w:styleId="Verwijzingopmerking">
    <w:name w:val="annotation reference"/>
    <w:basedOn w:val="Standaardalinea-lettertype"/>
    <w:uiPriority w:val="99"/>
    <w:semiHidden/>
    <w:unhideWhenUsed/>
    <w:rsid w:val="00A54112"/>
    <w:rPr>
      <w:sz w:val="16"/>
      <w:szCs w:val="16"/>
    </w:rPr>
  </w:style>
  <w:style w:type="paragraph" w:styleId="Tekstopmerking">
    <w:name w:val="annotation text"/>
    <w:basedOn w:val="Normaal"/>
    <w:link w:val="TekstopmerkingTeken"/>
    <w:uiPriority w:val="99"/>
    <w:semiHidden/>
    <w:unhideWhenUsed/>
    <w:rsid w:val="00A54112"/>
    <w:rPr>
      <w:sz w:val="20"/>
      <w:szCs w:val="20"/>
    </w:rPr>
  </w:style>
  <w:style w:type="character" w:customStyle="1" w:styleId="TekstopmerkingTeken">
    <w:name w:val="Tekst opmerking Teken"/>
    <w:basedOn w:val="Standaardalinea-lettertype"/>
    <w:link w:val="Tekstopmerking"/>
    <w:uiPriority w:val="99"/>
    <w:semiHidden/>
    <w:rsid w:val="00A54112"/>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A54112"/>
    <w:rPr>
      <w:b/>
      <w:bCs/>
    </w:rPr>
  </w:style>
  <w:style w:type="character" w:customStyle="1" w:styleId="OnderwerpvanopmerkingTeken">
    <w:name w:val="Onderwerp van opmerking Teken"/>
    <w:basedOn w:val="TekstopmerkingTeken"/>
    <w:link w:val="Onderwerpvanopmerking"/>
    <w:uiPriority w:val="99"/>
    <w:semiHidden/>
    <w:rsid w:val="00A54112"/>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0363">
      <w:bodyDiv w:val="1"/>
      <w:marLeft w:val="0"/>
      <w:marRight w:val="0"/>
      <w:marTop w:val="0"/>
      <w:marBottom w:val="0"/>
      <w:divBdr>
        <w:top w:val="none" w:sz="0" w:space="0" w:color="auto"/>
        <w:left w:val="none" w:sz="0" w:space="0" w:color="auto"/>
        <w:bottom w:val="none" w:sz="0" w:space="0" w:color="auto"/>
        <w:right w:val="none" w:sz="0" w:space="0" w:color="auto"/>
      </w:divBdr>
    </w:div>
    <w:div w:id="269823051">
      <w:bodyDiv w:val="1"/>
      <w:marLeft w:val="0"/>
      <w:marRight w:val="0"/>
      <w:marTop w:val="0"/>
      <w:marBottom w:val="0"/>
      <w:divBdr>
        <w:top w:val="none" w:sz="0" w:space="0" w:color="auto"/>
        <w:left w:val="none" w:sz="0" w:space="0" w:color="auto"/>
        <w:bottom w:val="none" w:sz="0" w:space="0" w:color="auto"/>
        <w:right w:val="none" w:sz="0" w:space="0" w:color="auto"/>
      </w:divBdr>
    </w:div>
    <w:div w:id="318273830">
      <w:bodyDiv w:val="1"/>
      <w:marLeft w:val="0"/>
      <w:marRight w:val="0"/>
      <w:marTop w:val="0"/>
      <w:marBottom w:val="0"/>
      <w:divBdr>
        <w:top w:val="none" w:sz="0" w:space="0" w:color="auto"/>
        <w:left w:val="none" w:sz="0" w:space="0" w:color="auto"/>
        <w:bottom w:val="none" w:sz="0" w:space="0" w:color="auto"/>
        <w:right w:val="none" w:sz="0" w:space="0" w:color="auto"/>
      </w:divBdr>
    </w:div>
    <w:div w:id="418261774">
      <w:bodyDiv w:val="1"/>
      <w:marLeft w:val="0"/>
      <w:marRight w:val="0"/>
      <w:marTop w:val="0"/>
      <w:marBottom w:val="0"/>
      <w:divBdr>
        <w:top w:val="none" w:sz="0" w:space="0" w:color="auto"/>
        <w:left w:val="none" w:sz="0" w:space="0" w:color="auto"/>
        <w:bottom w:val="none" w:sz="0" w:space="0" w:color="auto"/>
        <w:right w:val="none" w:sz="0" w:space="0" w:color="auto"/>
      </w:divBdr>
      <w:divsChild>
        <w:div w:id="543953702">
          <w:marLeft w:val="0"/>
          <w:marRight w:val="0"/>
          <w:marTop w:val="0"/>
          <w:marBottom w:val="0"/>
          <w:divBdr>
            <w:top w:val="none" w:sz="0" w:space="0" w:color="auto"/>
            <w:left w:val="none" w:sz="0" w:space="0" w:color="auto"/>
            <w:bottom w:val="none" w:sz="0" w:space="0" w:color="auto"/>
            <w:right w:val="none" w:sz="0" w:space="0" w:color="auto"/>
          </w:divBdr>
          <w:divsChild>
            <w:div w:id="815759063">
              <w:marLeft w:val="0"/>
              <w:marRight w:val="0"/>
              <w:marTop w:val="0"/>
              <w:marBottom w:val="0"/>
              <w:divBdr>
                <w:top w:val="none" w:sz="0" w:space="0" w:color="auto"/>
                <w:left w:val="none" w:sz="0" w:space="0" w:color="auto"/>
                <w:bottom w:val="none" w:sz="0" w:space="0" w:color="auto"/>
                <w:right w:val="none" w:sz="0" w:space="0" w:color="auto"/>
              </w:divBdr>
              <w:divsChild>
                <w:div w:id="207618770">
                  <w:marLeft w:val="0"/>
                  <w:marRight w:val="0"/>
                  <w:marTop w:val="0"/>
                  <w:marBottom w:val="0"/>
                  <w:divBdr>
                    <w:top w:val="none" w:sz="0" w:space="0" w:color="auto"/>
                    <w:left w:val="none" w:sz="0" w:space="0" w:color="auto"/>
                    <w:bottom w:val="none" w:sz="0" w:space="0" w:color="auto"/>
                    <w:right w:val="none" w:sz="0" w:space="0" w:color="auto"/>
                  </w:divBdr>
                  <w:divsChild>
                    <w:div w:id="288777774">
                      <w:marLeft w:val="0"/>
                      <w:marRight w:val="0"/>
                      <w:marTop w:val="0"/>
                      <w:marBottom w:val="0"/>
                      <w:divBdr>
                        <w:top w:val="none" w:sz="0" w:space="0" w:color="auto"/>
                        <w:left w:val="none" w:sz="0" w:space="0" w:color="auto"/>
                        <w:bottom w:val="none" w:sz="0" w:space="0" w:color="auto"/>
                        <w:right w:val="none" w:sz="0" w:space="0" w:color="auto"/>
                      </w:divBdr>
                      <w:divsChild>
                        <w:div w:id="1390956960">
                          <w:marLeft w:val="0"/>
                          <w:marRight w:val="0"/>
                          <w:marTop w:val="0"/>
                          <w:marBottom w:val="0"/>
                          <w:divBdr>
                            <w:top w:val="none" w:sz="0" w:space="0" w:color="auto"/>
                            <w:left w:val="none" w:sz="0" w:space="0" w:color="auto"/>
                            <w:bottom w:val="none" w:sz="0" w:space="0" w:color="auto"/>
                            <w:right w:val="none" w:sz="0" w:space="0" w:color="auto"/>
                          </w:divBdr>
                          <w:divsChild>
                            <w:div w:id="1833326367">
                              <w:marLeft w:val="0"/>
                              <w:marRight w:val="0"/>
                              <w:marTop w:val="0"/>
                              <w:marBottom w:val="0"/>
                              <w:divBdr>
                                <w:top w:val="none" w:sz="0" w:space="0" w:color="auto"/>
                                <w:left w:val="none" w:sz="0" w:space="0" w:color="auto"/>
                                <w:bottom w:val="none" w:sz="0" w:space="0" w:color="auto"/>
                                <w:right w:val="none" w:sz="0" w:space="0" w:color="auto"/>
                              </w:divBdr>
                              <w:divsChild>
                                <w:div w:id="1505781630">
                                  <w:marLeft w:val="0"/>
                                  <w:marRight w:val="0"/>
                                  <w:marTop w:val="0"/>
                                  <w:marBottom w:val="0"/>
                                  <w:divBdr>
                                    <w:top w:val="none" w:sz="0" w:space="0" w:color="auto"/>
                                    <w:left w:val="none" w:sz="0" w:space="0" w:color="auto"/>
                                    <w:bottom w:val="none" w:sz="0" w:space="0" w:color="auto"/>
                                    <w:right w:val="none" w:sz="0" w:space="0" w:color="auto"/>
                                  </w:divBdr>
                                  <w:divsChild>
                                    <w:div w:id="676730060">
                                      <w:marLeft w:val="0"/>
                                      <w:marRight w:val="0"/>
                                      <w:marTop w:val="0"/>
                                      <w:marBottom w:val="0"/>
                                      <w:divBdr>
                                        <w:top w:val="none" w:sz="0" w:space="0" w:color="auto"/>
                                        <w:left w:val="none" w:sz="0" w:space="0" w:color="auto"/>
                                        <w:bottom w:val="none" w:sz="0" w:space="0" w:color="auto"/>
                                        <w:right w:val="none" w:sz="0" w:space="0" w:color="auto"/>
                                      </w:divBdr>
                                      <w:divsChild>
                                        <w:div w:id="1211772035">
                                          <w:marLeft w:val="0"/>
                                          <w:marRight w:val="0"/>
                                          <w:marTop w:val="0"/>
                                          <w:marBottom w:val="0"/>
                                          <w:divBdr>
                                            <w:top w:val="none" w:sz="0" w:space="0" w:color="auto"/>
                                            <w:left w:val="none" w:sz="0" w:space="0" w:color="auto"/>
                                            <w:bottom w:val="none" w:sz="0" w:space="0" w:color="auto"/>
                                            <w:right w:val="none" w:sz="0" w:space="0" w:color="auto"/>
                                          </w:divBdr>
                                          <w:divsChild>
                                            <w:div w:id="744453617">
                                              <w:marLeft w:val="0"/>
                                              <w:marRight w:val="0"/>
                                              <w:marTop w:val="0"/>
                                              <w:marBottom w:val="0"/>
                                              <w:divBdr>
                                                <w:top w:val="none" w:sz="0" w:space="0" w:color="auto"/>
                                                <w:left w:val="none" w:sz="0" w:space="0" w:color="auto"/>
                                                <w:bottom w:val="none" w:sz="0" w:space="0" w:color="auto"/>
                                                <w:right w:val="none" w:sz="0" w:space="0" w:color="auto"/>
                                              </w:divBdr>
                                              <w:divsChild>
                                                <w:div w:id="277445495">
                                                  <w:marLeft w:val="0"/>
                                                  <w:marRight w:val="0"/>
                                                  <w:marTop w:val="0"/>
                                                  <w:marBottom w:val="0"/>
                                                  <w:divBdr>
                                                    <w:top w:val="none" w:sz="0" w:space="0" w:color="auto"/>
                                                    <w:left w:val="none" w:sz="0" w:space="0" w:color="auto"/>
                                                    <w:bottom w:val="none" w:sz="0" w:space="0" w:color="auto"/>
                                                    <w:right w:val="none" w:sz="0" w:space="0" w:color="auto"/>
                                                  </w:divBdr>
                                                  <w:divsChild>
                                                    <w:div w:id="1325015313">
                                                      <w:marLeft w:val="0"/>
                                                      <w:marRight w:val="0"/>
                                                      <w:marTop w:val="0"/>
                                                      <w:marBottom w:val="0"/>
                                                      <w:divBdr>
                                                        <w:top w:val="none" w:sz="0" w:space="0" w:color="auto"/>
                                                        <w:left w:val="none" w:sz="0" w:space="0" w:color="auto"/>
                                                        <w:bottom w:val="none" w:sz="0" w:space="0" w:color="auto"/>
                                                        <w:right w:val="none" w:sz="0" w:space="0" w:color="auto"/>
                                                      </w:divBdr>
                                                      <w:divsChild>
                                                        <w:div w:id="202524469">
                                                          <w:marLeft w:val="29"/>
                                                          <w:marRight w:val="20"/>
                                                          <w:marTop w:val="0"/>
                                                          <w:marBottom w:val="0"/>
                                                          <w:divBdr>
                                                            <w:top w:val="none" w:sz="0" w:space="0" w:color="auto"/>
                                                            <w:left w:val="none" w:sz="0" w:space="0" w:color="auto"/>
                                                            <w:bottom w:val="none" w:sz="0" w:space="0" w:color="auto"/>
                                                            <w:right w:val="none" w:sz="0" w:space="0" w:color="auto"/>
                                                          </w:divBdr>
                                                          <w:divsChild>
                                                            <w:div w:id="1832283427">
                                                              <w:marLeft w:val="0"/>
                                                              <w:marRight w:val="0"/>
                                                              <w:marTop w:val="0"/>
                                                              <w:marBottom w:val="15"/>
                                                              <w:divBdr>
                                                                <w:top w:val="none" w:sz="0" w:space="0" w:color="auto"/>
                                                                <w:left w:val="none" w:sz="0" w:space="0" w:color="auto"/>
                                                                <w:bottom w:val="none" w:sz="0" w:space="0" w:color="auto"/>
                                                                <w:right w:val="none" w:sz="0" w:space="0" w:color="auto"/>
                                                              </w:divBdr>
                                                              <w:divsChild>
                                                                <w:div w:id="1825778040">
                                                                  <w:marLeft w:val="0"/>
                                                                  <w:marRight w:val="0"/>
                                                                  <w:marTop w:val="0"/>
                                                                  <w:marBottom w:val="0"/>
                                                                  <w:divBdr>
                                                                    <w:top w:val="none" w:sz="0" w:space="0" w:color="auto"/>
                                                                    <w:left w:val="none" w:sz="0" w:space="0" w:color="auto"/>
                                                                    <w:bottom w:val="none" w:sz="0" w:space="0" w:color="auto"/>
                                                                    <w:right w:val="none" w:sz="0" w:space="0" w:color="auto"/>
                                                                  </w:divBdr>
                                                                  <w:divsChild>
                                                                    <w:div w:id="1373074449">
                                                                      <w:marLeft w:val="0"/>
                                                                      <w:marRight w:val="0"/>
                                                                      <w:marTop w:val="0"/>
                                                                      <w:marBottom w:val="210"/>
                                                                      <w:divBdr>
                                                                        <w:top w:val="none" w:sz="0" w:space="0" w:color="auto"/>
                                                                        <w:left w:val="none" w:sz="0" w:space="0" w:color="auto"/>
                                                                        <w:bottom w:val="none" w:sz="0" w:space="0" w:color="auto"/>
                                                                        <w:right w:val="none" w:sz="0" w:space="0" w:color="auto"/>
                                                                      </w:divBdr>
                                                                      <w:divsChild>
                                                                        <w:div w:id="1073696562">
                                                                          <w:marLeft w:val="0"/>
                                                                          <w:marRight w:val="0"/>
                                                                          <w:marTop w:val="300"/>
                                                                          <w:marBottom w:val="450"/>
                                                                          <w:divBdr>
                                                                            <w:top w:val="none" w:sz="0" w:space="0" w:color="auto"/>
                                                                            <w:left w:val="none" w:sz="0" w:space="0" w:color="auto"/>
                                                                            <w:bottom w:val="single" w:sz="6" w:space="7" w:color="EEEEEE"/>
                                                                            <w:right w:val="none" w:sz="0" w:space="0" w:color="auto"/>
                                                                          </w:divBdr>
                                                                        </w:div>
                                                                        <w:div w:id="14874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509114">
      <w:bodyDiv w:val="1"/>
      <w:marLeft w:val="0"/>
      <w:marRight w:val="0"/>
      <w:marTop w:val="0"/>
      <w:marBottom w:val="0"/>
      <w:divBdr>
        <w:top w:val="none" w:sz="0" w:space="0" w:color="auto"/>
        <w:left w:val="none" w:sz="0" w:space="0" w:color="auto"/>
        <w:bottom w:val="none" w:sz="0" w:space="0" w:color="auto"/>
        <w:right w:val="none" w:sz="0" w:space="0" w:color="auto"/>
      </w:divBdr>
    </w:div>
    <w:div w:id="837959285">
      <w:bodyDiv w:val="1"/>
      <w:marLeft w:val="0"/>
      <w:marRight w:val="0"/>
      <w:marTop w:val="0"/>
      <w:marBottom w:val="0"/>
      <w:divBdr>
        <w:top w:val="none" w:sz="0" w:space="0" w:color="auto"/>
        <w:left w:val="none" w:sz="0" w:space="0" w:color="auto"/>
        <w:bottom w:val="none" w:sz="0" w:space="0" w:color="auto"/>
        <w:right w:val="none" w:sz="0" w:space="0" w:color="auto"/>
      </w:divBdr>
    </w:div>
    <w:div w:id="897941387">
      <w:bodyDiv w:val="1"/>
      <w:marLeft w:val="0"/>
      <w:marRight w:val="0"/>
      <w:marTop w:val="0"/>
      <w:marBottom w:val="0"/>
      <w:divBdr>
        <w:top w:val="none" w:sz="0" w:space="0" w:color="auto"/>
        <w:left w:val="none" w:sz="0" w:space="0" w:color="auto"/>
        <w:bottom w:val="none" w:sz="0" w:space="0" w:color="auto"/>
        <w:right w:val="none" w:sz="0" w:space="0" w:color="auto"/>
      </w:divBdr>
    </w:div>
    <w:div w:id="1011685652">
      <w:bodyDiv w:val="1"/>
      <w:marLeft w:val="0"/>
      <w:marRight w:val="0"/>
      <w:marTop w:val="0"/>
      <w:marBottom w:val="0"/>
      <w:divBdr>
        <w:top w:val="none" w:sz="0" w:space="0" w:color="auto"/>
        <w:left w:val="none" w:sz="0" w:space="0" w:color="auto"/>
        <w:bottom w:val="none" w:sz="0" w:space="0" w:color="auto"/>
        <w:right w:val="none" w:sz="0" w:space="0" w:color="auto"/>
      </w:divBdr>
      <w:divsChild>
        <w:div w:id="1117287544">
          <w:marLeft w:val="0"/>
          <w:marRight w:val="0"/>
          <w:marTop w:val="0"/>
          <w:marBottom w:val="0"/>
          <w:divBdr>
            <w:top w:val="none" w:sz="0" w:space="0" w:color="auto"/>
            <w:left w:val="none" w:sz="0" w:space="0" w:color="auto"/>
            <w:bottom w:val="none" w:sz="0" w:space="0" w:color="auto"/>
            <w:right w:val="none" w:sz="0" w:space="0" w:color="auto"/>
          </w:divBdr>
        </w:div>
        <w:div w:id="1129711458">
          <w:marLeft w:val="0"/>
          <w:marRight w:val="0"/>
          <w:marTop w:val="0"/>
          <w:marBottom w:val="0"/>
          <w:divBdr>
            <w:top w:val="none" w:sz="0" w:space="0" w:color="auto"/>
            <w:left w:val="none" w:sz="0" w:space="0" w:color="auto"/>
            <w:bottom w:val="none" w:sz="0" w:space="0" w:color="auto"/>
            <w:right w:val="none" w:sz="0" w:space="0" w:color="auto"/>
          </w:divBdr>
        </w:div>
        <w:div w:id="1288969112">
          <w:marLeft w:val="0"/>
          <w:marRight w:val="0"/>
          <w:marTop w:val="0"/>
          <w:marBottom w:val="0"/>
          <w:divBdr>
            <w:top w:val="none" w:sz="0" w:space="0" w:color="auto"/>
            <w:left w:val="none" w:sz="0" w:space="0" w:color="auto"/>
            <w:bottom w:val="none" w:sz="0" w:space="0" w:color="auto"/>
            <w:right w:val="none" w:sz="0" w:space="0" w:color="auto"/>
          </w:divBdr>
        </w:div>
        <w:div w:id="886335564">
          <w:marLeft w:val="0"/>
          <w:marRight w:val="0"/>
          <w:marTop w:val="0"/>
          <w:marBottom w:val="0"/>
          <w:divBdr>
            <w:top w:val="none" w:sz="0" w:space="0" w:color="auto"/>
            <w:left w:val="none" w:sz="0" w:space="0" w:color="auto"/>
            <w:bottom w:val="none" w:sz="0" w:space="0" w:color="auto"/>
            <w:right w:val="none" w:sz="0" w:space="0" w:color="auto"/>
          </w:divBdr>
        </w:div>
        <w:div w:id="1330911482">
          <w:marLeft w:val="0"/>
          <w:marRight w:val="0"/>
          <w:marTop w:val="0"/>
          <w:marBottom w:val="0"/>
          <w:divBdr>
            <w:top w:val="none" w:sz="0" w:space="0" w:color="auto"/>
            <w:left w:val="none" w:sz="0" w:space="0" w:color="auto"/>
            <w:bottom w:val="none" w:sz="0" w:space="0" w:color="auto"/>
            <w:right w:val="none" w:sz="0" w:space="0" w:color="auto"/>
          </w:divBdr>
        </w:div>
      </w:divsChild>
    </w:div>
    <w:div w:id="1126775973">
      <w:bodyDiv w:val="1"/>
      <w:marLeft w:val="0"/>
      <w:marRight w:val="0"/>
      <w:marTop w:val="0"/>
      <w:marBottom w:val="0"/>
      <w:divBdr>
        <w:top w:val="none" w:sz="0" w:space="0" w:color="auto"/>
        <w:left w:val="none" w:sz="0" w:space="0" w:color="auto"/>
        <w:bottom w:val="none" w:sz="0" w:space="0" w:color="auto"/>
        <w:right w:val="none" w:sz="0" w:space="0" w:color="auto"/>
      </w:divBdr>
      <w:divsChild>
        <w:div w:id="908688548">
          <w:marLeft w:val="0"/>
          <w:marRight w:val="0"/>
          <w:marTop w:val="0"/>
          <w:marBottom w:val="0"/>
          <w:divBdr>
            <w:top w:val="none" w:sz="0" w:space="0" w:color="auto"/>
            <w:left w:val="none" w:sz="0" w:space="0" w:color="auto"/>
            <w:bottom w:val="none" w:sz="0" w:space="0" w:color="auto"/>
            <w:right w:val="none" w:sz="0" w:space="0" w:color="auto"/>
          </w:divBdr>
          <w:divsChild>
            <w:div w:id="1690905965">
              <w:marLeft w:val="0"/>
              <w:marRight w:val="0"/>
              <w:marTop w:val="0"/>
              <w:marBottom w:val="0"/>
              <w:divBdr>
                <w:top w:val="none" w:sz="0" w:space="0" w:color="auto"/>
                <w:left w:val="none" w:sz="0" w:space="0" w:color="auto"/>
                <w:bottom w:val="none" w:sz="0" w:space="0" w:color="auto"/>
                <w:right w:val="none" w:sz="0" w:space="0" w:color="auto"/>
              </w:divBdr>
              <w:divsChild>
                <w:div w:id="265966477">
                  <w:marLeft w:val="0"/>
                  <w:marRight w:val="0"/>
                  <w:marTop w:val="0"/>
                  <w:marBottom w:val="0"/>
                  <w:divBdr>
                    <w:top w:val="none" w:sz="0" w:space="0" w:color="auto"/>
                    <w:left w:val="none" w:sz="0" w:space="0" w:color="auto"/>
                    <w:bottom w:val="none" w:sz="0" w:space="0" w:color="auto"/>
                    <w:right w:val="none" w:sz="0" w:space="0" w:color="auto"/>
                  </w:divBdr>
                  <w:divsChild>
                    <w:div w:id="23487162">
                      <w:marLeft w:val="0"/>
                      <w:marRight w:val="0"/>
                      <w:marTop w:val="0"/>
                      <w:marBottom w:val="0"/>
                      <w:divBdr>
                        <w:top w:val="none" w:sz="0" w:space="0" w:color="auto"/>
                        <w:left w:val="none" w:sz="0" w:space="0" w:color="auto"/>
                        <w:bottom w:val="none" w:sz="0" w:space="0" w:color="auto"/>
                        <w:right w:val="none" w:sz="0" w:space="0" w:color="auto"/>
                      </w:divBdr>
                      <w:divsChild>
                        <w:div w:id="1428647817">
                          <w:marLeft w:val="0"/>
                          <w:marRight w:val="0"/>
                          <w:marTop w:val="0"/>
                          <w:marBottom w:val="0"/>
                          <w:divBdr>
                            <w:top w:val="none" w:sz="0" w:space="0" w:color="auto"/>
                            <w:left w:val="none" w:sz="0" w:space="0" w:color="auto"/>
                            <w:bottom w:val="none" w:sz="0" w:space="0" w:color="auto"/>
                            <w:right w:val="none" w:sz="0" w:space="0" w:color="auto"/>
                          </w:divBdr>
                          <w:divsChild>
                            <w:div w:id="2112356544">
                              <w:marLeft w:val="0"/>
                              <w:marRight w:val="0"/>
                              <w:marTop w:val="0"/>
                              <w:marBottom w:val="0"/>
                              <w:divBdr>
                                <w:top w:val="none" w:sz="0" w:space="0" w:color="auto"/>
                                <w:left w:val="none" w:sz="0" w:space="0" w:color="auto"/>
                                <w:bottom w:val="none" w:sz="0" w:space="0" w:color="auto"/>
                                <w:right w:val="none" w:sz="0" w:space="0" w:color="auto"/>
                              </w:divBdr>
                              <w:divsChild>
                                <w:div w:id="573203713">
                                  <w:marLeft w:val="0"/>
                                  <w:marRight w:val="0"/>
                                  <w:marTop w:val="0"/>
                                  <w:marBottom w:val="0"/>
                                  <w:divBdr>
                                    <w:top w:val="none" w:sz="0" w:space="0" w:color="auto"/>
                                    <w:left w:val="none" w:sz="0" w:space="0" w:color="auto"/>
                                    <w:bottom w:val="none" w:sz="0" w:space="0" w:color="auto"/>
                                    <w:right w:val="none" w:sz="0" w:space="0" w:color="auto"/>
                                  </w:divBdr>
                                  <w:divsChild>
                                    <w:div w:id="1212234093">
                                      <w:marLeft w:val="0"/>
                                      <w:marRight w:val="0"/>
                                      <w:marTop w:val="0"/>
                                      <w:marBottom w:val="0"/>
                                      <w:divBdr>
                                        <w:top w:val="none" w:sz="0" w:space="0" w:color="auto"/>
                                        <w:left w:val="none" w:sz="0" w:space="0" w:color="auto"/>
                                        <w:bottom w:val="none" w:sz="0" w:space="0" w:color="auto"/>
                                        <w:right w:val="none" w:sz="0" w:space="0" w:color="auto"/>
                                      </w:divBdr>
                                      <w:divsChild>
                                        <w:div w:id="1160652381">
                                          <w:marLeft w:val="0"/>
                                          <w:marRight w:val="0"/>
                                          <w:marTop w:val="0"/>
                                          <w:marBottom w:val="0"/>
                                          <w:divBdr>
                                            <w:top w:val="none" w:sz="0" w:space="0" w:color="auto"/>
                                            <w:left w:val="none" w:sz="0" w:space="0" w:color="auto"/>
                                            <w:bottom w:val="none" w:sz="0" w:space="0" w:color="auto"/>
                                            <w:right w:val="none" w:sz="0" w:space="0" w:color="auto"/>
                                          </w:divBdr>
                                          <w:divsChild>
                                            <w:div w:id="915480213">
                                              <w:marLeft w:val="0"/>
                                              <w:marRight w:val="0"/>
                                              <w:marTop w:val="0"/>
                                              <w:marBottom w:val="0"/>
                                              <w:divBdr>
                                                <w:top w:val="none" w:sz="0" w:space="0" w:color="auto"/>
                                                <w:left w:val="none" w:sz="0" w:space="0" w:color="auto"/>
                                                <w:bottom w:val="none" w:sz="0" w:space="0" w:color="auto"/>
                                                <w:right w:val="none" w:sz="0" w:space="0" w:color="auto"/>
                                              </w:divBdr>
                                              <w:divsChild>
                                                <w:div w:id="1825975911">
                                                  <w:marLeft w:val="0"/>
                                                  <w:marRight w:val="0"/>
                                                  <w:marTop w:val="0"/>
                                                  <w:marBottom w:val="0"/>
                                                  <w:divBdr>
                                                    <w:top w:val="none" w:sz="0" w:space="0" w:color="auto"/>
                                                    <w:left w:val="none" w:sz="0" w:space="0" w:color="auto"/>
                                                    <w:bottom w:val="none" w:sz="0" w:space="0" w:color="auto"/>
                                                    <w:right w:val="none" w:sz="0" w:space="0" w:color="auto"/>
                                                  </w:divBdr>
                                                  <w:divsChild>
                                                    <w:div w:id="950010065">
                                                      <w:marLeft w:val="0"/>
                                                      <w:marRight w:val="0"/>
                                                      <w:marTop w:val="0"/>
                                                      <w:marBottom w:val="0"/>
                                                      <w:divBdr>
                                                        <w:top w:val="none" w:sz="0" w:space="0" w:color="auto"/>
                                                        <w:left w:val="none" w:sz="0" w:space="0" w:color="auto"/>
                                                        <w:bottom w:val="none" w:sz="0" w:space="0" w:color="auto"/>
                                                        <w:right w:val="none" w:sz="0" w:space="0" w:color="auto"/>
                                                      </w:divBdr>
                                                      <w:divsChild>
                                                        <w:div w:id="672956330">
                                                          <w:marLeft w:val="29"/>
                                                          <w:marRight w:val="20"/>
                                                          <w:marTop w:val="0"/>
                                                          <w:marBottom w:val="0"/>
                                                          <w:divBdr>
                                                            <w:top w:val="none" w:sz="0" w:space="0" w:color="auto"/>
                                                            <w:left w:val="none" w:sz="0" w:space="0" w:color="auto"/>
                                                            <w:bottom w:val="none" w:sz="0" w:space="0" w:color="auto"/>
                                                            <w:right w:val="none" w:sz="0" w:space="0" w:color="auto"/>
                                                          </w:divBdr>
                                                          <w:divsChild>
                                                            <w:div w:id="413943100">
                                                              <w:marLeft w:val="0"/>
                                                              <w:marRight w:val="0"/>
                                                              <w:marTop w:val="0"/>
                                                              <w:marBottom w:val="15"/>
                                                              <w:divBdr>
                                                                <w:top w:val="none" w:sz="0" w:space="0" w:color="auto"/>
                                                                <w:left w:val="none" w:sz="0" w:space="0" w:color="auto"/>
                                                                <w:bottom w:val="none" w:sz="0" w:space="0" w:color="auto"/>
                                                                <w:right w:val="none" w:sz="0" w:space="0" w:color="auto"/>
                                                              </w:divBdr>
                                                              <w:divsChild>
                                                                <w:div w:id="836576122">
                                                                  <w:marLeft w:val="0"/>
                                                                  <w:marRight w:val="0"/>
                                                                  <w:marTop w:val="0"/>
                                                                  <w:marBottom w:val="0"/>
                                                                  <w:divBdr>
                                                                    <w:top w:val="none" w:sz="0" w:space="0" w:color="auto"/>
                                                                    <w:left w:val="none" w:sz="0" w:space="0" w:color="auto"/>
                                                                    <w:bottom w:val="none" w:sz="0" w:space="0" w:color="auto"/>
                                                                    <w:right w:val="none" w:sz="0" w:space="0" w:color="auto"/>
                                                                  </w:divBdr>
                                                                  <w:divsChild>
                                                                    <w:div w:id="447899426">
                                                                      <w:marLeft w:val="0"/>
                                                                      <w:marRight w:val="0"/>
                                                                      <w:marTop w:val="0"/>
                                                                      <w:marBottom w:val="210"/>
                                                                      <w:divBdr>
                                                                        <w:top w:val="none" w:sz="0" w:space="0" w:color="auto"/>
                                                                        <w:left w:val="none" w:sz="0" w:space="0" w:color="auto"/>
                                                                        <w:bottom w:val="none" w:sz="0" w:space="0" w:color="auto"/>
                                                                        <w:right w:val="none" w:sz="0" w:space="0" w:color="auto"/>
                                                                      </w:divBdr>
                                                                      <w:divsChild>
                                                                        <w:div w:id="463235322">
                                                                          <w:marLeft w:val="0"/>
                                                                          <w:marRight w:val="0"/>
                                                                          <w:marTop w:val="300"/>
                                                                          <w:marBottom w:val="450"/>
                                                                          <w:divBdr>
                                                                            <w:top w:val="none" w:sz="0" w:space="0" w:color="auto"/>
                                                                            <w:left w:val="none" w:sz="0" w:space="0" w:color="auto"/>
                                                                            <w:bottom w:val="single" w:sz="6" w:space="7" w:color="EEEEEE"/>
                                                                            <w:right w:val="none" w:sz="0" w:space="0" w:color="auto"/>
                                                                          </w:divBdr>
                                                                        </w:div>
                                                                        <w:div w:id="170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525298">
      <w:bodyDiv w:val="1"/>
      <w:marLeft w:val="0"/>
      <w:marRight w:val="0"/>
      <w:marTop w:val="0"/>
      <w:marBottom w:val="0"/>
      <w:divBdr>
        <w:top w:val="none" w:sz="0" w:space="0" w:color="auto"/>
        <w:left w:val="none" w:sz="0" w:space="0" w:color="auto"/>
        <w:bottom w:val="none" w:sz="0" w:space="0" w:color="auto"/>
        <w:right w:val="none" w:sz="0" w:space="0" w:color="auto"/>
      </w:divBdr>
    </w:div>
    <w:div w:id="1465001632">
      <w:bodyDiv w:val="1"/>
      <w:marLeft w:val="0"/>
      <w:marRight w:val="0"/>
      <w:marTop w:val="0"/>
      <w:marBottom w:val="0"/>
      <w:divBdr>
        <w:top w:val="none" w:sz="0" w:space="0" w:color="auto"/>
        <w:left w:val="none" w:sz="0" w:space="0" w:color="auto"/>
        <w:bottom w:val="none" w:sz="0" w:space="0" w:color="auto"/>
        <w:right w:val="none" w:sz="0" w:space="0" w:color="auto"/>
      </w:divBdr>
    </w:div>
    <w:div w:id="20240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0BCD-9123-6A42-95AC-F7FFDA03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5833</Words>
  <Characters>32083</Characters>
  <Application>Microsoft Macintosh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Ondersteuningsdocument  2017-2018</vt:lpstr>
    </vt:vector>
  </TitlesOfParts>
  <Company>De Kleine Wereld</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Ondersteuningsdocument  2017-2018</dc:title>
  <dc:creator>Nicky</dc:creator>
  <cp:lastModifiedBy>Ellen de Haan</cp:lastModifiedBy>
  <cp:revision>3</cp:revision>
  <cp:lastPrinted>2017-10-10T19:27:00Z</cp:lastPrinted>
  <dcterms:created xsi:type="dcterms:W3CDTF">2017-09-28T18:08:00Z</dcterms:created>
  <dcterms:modified xsi:type="dcterms:W3CDTF">2017-10-10T19:28:00Z</dcterms:modified>
</cp:coreProperties>
</file>