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1F4" w:rsidRPr="0039201F" w:rsidRDefault="0039201F" w:rsidP="0039201F">
      <w:pPr>
        <w:jc w:val="center"/>
        <w:outlineLvl w:val="0"/>
        <w:rPr>
          <w:rFonts w:asciiTheme="minorHAnsi" w:hAnsiTheme="minorHAnsi" w:cstheme="minorHAnsi"/>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01F">
        <w:rPr>
          <w:rFonts w:asciiTheme="minorHAnsi" w:hAnsiTheme="minorHAnsi" w:cstheme="minorHAnsi"/>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0288" behindDoc="0" locked="0" layoutInCell="1" allowOverlap="1">
            <wp:simplePos x="0" y="0"/>
            <wp:positionH relativeFrom="page">
              <wp:posOffset>3851910</wp:posOffset>
            </wp:positionH>
            <wp:positionV relativeFrom="paragraph">
              <wp:posOffset>836295</wp:posOffset>
            </wp:positionV>
            <wp:extent cx="3376930" cy="1935480"/>
            <wp:effectExtent l="0" t="0" r="0" b="762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BOMeilan logo kopie.pdf"/>
                    <pic:cNvPicPr/>
                  </pic:nvPicPr>
                  <pic:blipFill rotWithShape="1">
                    <a:blip r:embed="rId7"/>
                    <a:srcRect t="20272"/>
                    <a:stretch/>
                  </pic:blipFill>
                  <pic:spPr bwMode="auto">
                    <a:xfrm>
                      <a:off x="0" y="0"/>
                      <a:ext cx="3376930" cy="193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CF1" w:rsidRPr="0039201F">
        <w:rPr>
          <w:rFonts w:asciiTheme="minorHAnsi" w:hAnsiTheme="minorHAnsi" w:cstheme="minorHAnsi"/>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SCHOOLPLAN 2019-2023</w:t>
      </w:r>
    </w:p>
    <w:p w:rsidR="00B111F4" w:rsidRPr="00660629" w:rsidRDefault="0039201F" w:rsidP="00330799">
      <w:pPr>
        <w:jc w:val="center"/>
        <w:outlineLvl w:val="0"/>
        <w:rPr>
          <w:rFonts w:asciiTheme="minorHAnsi" w:hAnsiTheme="minorHAnsi"/>
          <w:color w:val="76923C" w:themeColor="accent3" w:themeShade="BF"/>
        </w:rPr>
      </w:pPr>
      <w:r w:rsidRPr="00660629">
        <w:rPr>
          <w:rFonts w:asciiTheme="minorHAnsi" w:hAnsiTheme="minorHAnsi"/>
          <w:noProof/>
          <w:color w:val="0000FF"/>
        </w:rPr>
        <w:drawing>
          <wp:anchor distT="0" distB="0" distL="114300" distR="114300" simplePos="0" relativeHeight="251662336" behindDoc="0" locked="0" layoutInCell="1" allowOverlap="1" wp14:anchorId="5EEB9D2C" wp14:editId="0FF998DF">
            <wp:simplePos x="0" y="0"/>
            <wp:positionH relativeFrom="margin">
              <wp:posOffset>342265</wp:posOffset>
            </wp:positionH>
            <wp:positionV relativeFrom="paragraph">
              <wp:posOffset>146685</wp:posOffset>
            </wp:positionV>
            <wp:extent cx="2453640" cy="1264920"/>
            <wp:effectExtent l="0" t="0" r="3810" b="0"/>
            <wp:wrapSquare wrapText="bothSides"/>
            <wp:docPr id="3" name="Afbeelding 3" descr="Afbeeldingsresultaat voor e.a.b jou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a.b jour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4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1F4" w:rsidRDefault="00B111F4" w:rsidP="00330799">
      <w:pPr>
        <w:jc w:val="center"/>
        <w:outlineLvl w:val="0"/>
        <w:rPr>
          <w:rFonts w:asciiTheme="minorHAnsi" w:hAnsiTheme="minorHAnsi"/>
        </w:rPr>
      </w:pPr>
    </w:p>
    <w:p w:rsidR="009203DD" w:rsidRDefault="009203DD" w:rsidP="00330799">
      <w:pPr>
        <w:jc w:val="center"/>
        <w:outlineLvl w:val="0"/>
        <w:rPr>
          <w:rFonts w:asciiTheme="minorHAnsi" w:hAnsiTheme="minorHAnsi"/>
        </w:rPr>
      </w:pPr>
    </w:p>
    <w:p w:rsidR="009203DD" w:rsidRPr="00660629" w:rsidRDefault="009203DD" w:rsidP="00330799">
      <w:pPr>
        <w:jc w:val="center"/>
        <w:outlineLvl w:val="0"/>
        <w:rPr>
          <w:rFonts w:asciiTheme="minorHAnsi" w:hAnsiTheme="minorHAnsi"/>
        </w:rPr>
      </w:pPr>
    </w:p>
    <w:p w:rsidR="000D43F0" w:rsidRPr="00660629" w:rsidRDefault="0039201F" w:rsidP="00330799">
      <w:pPr>
        <w:jc w:val="center"/>
        <w:outlineLvl w:val="0"/>
        <w:rPr>
          <w:rFonts w:asciiTheme="minorHAnsi" w:hAnsiTheme="minorHAnsi"/>
        </w:rPr>
      </w:pPr>
      <w:r>
        <w:rPr>
          <w:noProof/>
        </w:rPr>
        <w:drawing>
          <wp:anchor distT="0" distB="0" distL="114300" distR="114300" simplePos="0" relativeHeight="251683840" behindDoc="0" locked="0" layoutInCell="1" allowOverlap="1" wp14:anchorId="3994B1FC">
            <wp:simplePos x="0" y="0"/>
            <wp:positionH relativeFrom="margin">
              <wp:posOffset>821055</wp:posOffset>
            </wp:positionH>
            <wp:positionV relativeFrom="paragraph">
              <wp:posOffset>10795</wp:posOffset>
            </wp:positionV>
            <wp:extent cx="4404360" cy="356616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125" t="29078" r="40255" b="42675"/>
                    <a:stretch/>
                  </pic:blipFill>
                  <pic:spPr bwMode="auto">
                    <a:xfrm>
                      <a:off x="0" y="0"/>
                      <a:ext cx="4404360" cy="356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3F0" w:rsidRPr="00660629" w:rsidRDefault="000D43F0" w:rsidP="009203DD">
      <w:pPr>
        <w:outlineLvl w:val="0"/>
        <w:rPr>
          <w:rFonts w:asciiTheme="minorHAnsi" w:hAnsiTheme="minorHAnsi"/>
        </w:rPr>
      </w:pPr>
    </w:p>
    <w:p w:rsidR="000D43F0" w:rsidRPr="00660629" w:rsidRDefault="000D43F0" w:rsidP="00330799">
      <w:pPr>
        <w:jc w:val="center"/>
        <w:outlineLvl w:val="0"/>
        <w:rPr>
          <w:rFonts w:asciiTheme="minorHAnsi" w:hAnsiTheme="minorHAnsi"/>
        </w:rPr>
      </w:pPr>
    </w:p>
    <w:p w:rsidR="00651A72" w:rsidRPr="00660629" w:rsidRDefault="00651A72" w:rsidP="000E4B3F">
      <w:pPr>
        <w:jc w:val="center"/>
        <w:outlineLvl w:val="0"/>
        <w:rPr>
          <w:rFonts w:asciiTheme="minorHAnsi" w:hAnsiTheme="minorHAnsi"/>
          <w:b/>
        </w:rPr>
      </w:pPr>
    </w:p>
    <w:p w:rsidR="00DF7CF1" w:rsidRDefault="00DF7CF1" w:rsidP="000E4B3F">
      <w:pPr>
        <w:jc w:val="center"/>
        <w:outlineLvl w:val="0"/>
        <w:rPr>
          <w:rFonts w:asciiTheme="minorHAnsi" w:hAnsiTheme="minorHAnsi"/>
          <w:b/>
        </w:rPr>
      </w:pPr>
    </w:p>
    <w:p w:rsidR="00CB54A0" w:rsidRPr="00660629" w:rsidRDefault="00CB54A0" w:rsidP="009203DD">
      <w:pPr>
        <w:outlineLvl w:val="0"/>
        <w:rPr>
          <w:rFonts w:asciiTheme="minorHAnsi" w:hAnsiTheme="minorHAnsi"/>
          <w:b/>
        </w:rPr>
      </w:pPr>
    </w:p>
    <w:p w:rsidR="009203DD" w:rsidRDefault="009203DD">
      <w:pPr>
        <w:spacing w:after="0" w:line="240" w:lineRule="auto"/>
        <w:rPr>
          <w:rFonts w:asciiTheme="minorHAnsi" w:hAnsiTheme="minorHAnsi"/>
          <w:color w:val="76923C" w:themeColor="accent3" w:themeShade="BF"/>
        </w:rPr>
      </w:pPr>
    </w:p>
    <w:p w:rsidR="009203DD" w:rsidRDefault="009203DD">
      <w:pPr>
        <w:spacing w:after="0" w:line="240" w:lineRule="auto"/>
        <w:rPr>
          <w:rFonts w:asciiTheme="minorHAnsi" w:hAnsiTheme="minorHAnsi"/>
          <w:color w:val="76923C" w:themeColor="accent3" w:themeShade="BF"/>
        </w:rPr>
      </w:pPr>
    </w:p>
    <w:p w:rsidR="009203DD" w:rsidRDefault="009203DD">
      <w:pPr>
        <w:spacing w:after="0" w:line="240" w:lineRule="auto"/>
        <w:rPr>
          <w:rFonts w:asciiTheme="minorHAnsi" w:hAnsiTheme="minorHAnsi"/>
          <w:color w:val="76923C" w:themeColor="accent3" w:themeShade="BF"/>
        </w:rPr>
      </w:pPr>
    </w:p>
    <w:p w:rsidR="009203DD" w:rsidRDefault="009203DD">
      <w:pPr>
        <w:spacing w:after="0" w:line="240" w:lineRule="auto"/>
        <w:rPr>
          <w:rFonts w:asciiTheme="minorHAnsi" w:hAnsiTheme="minorHAnsi"/>
          <w:color w:val="76923C" w:themeColor="accent3" w:themeShade="BF"/>
        </w:rPr>
      </w:pPr>
    </w:p>
    <w:p w:rsidR="009203DD" w:rsidRDefault="009203DD">
      <w:pPr>
        <w:spacing w:after="0" w:line="240" w:lineRule="auto"/>
        <w:rPr>
          <w:rFonts w:asciiTheme="minorHAnsi" w:hAnsiTheme="minorHAnsi"/>
          <w:color w:val="76923C" w:themeColor="accent3" w:themeShade="BF"/>
        </w:rPr>
      </w:pPr>
    </w:p>
    <w:p w:rsidR="009203DD" w:rsidRDefault="009203DD">
      <w:pPr>
        <w:spacing w:after="0" w:line="240" w:lineRule="auto"/>
        <w:rPr>
          <w:rFonts w:asciiTheme="minorHAnsi" w:hAnsiTheme="minorHAnsi"/>
          <w:color w:val="76923C" w:themeColor="accent3" w:themeShade="BF"/>
        </w:rPr>
      </w:pPr>
    </w:p>
    <w:p w:rsidR="009203DD" w:rsidRDefault="009203DD">
      <w:pPr>
        <w:spacing w:after="0" w:line="240" w:lineRule="auto"/>
        <w:rPr>
          <w:rFonts w:asciiTheme="minorHAnsi" w:hAnsiTheme="minorHAnsi"/>
          <w:color w:val="76923C" w:themeColor="accent3" w:themeShade="BF"/>
        </w:rPr>
      </w:pPr>
    </w:p>
    <w:p w:rsidR="009203DD" w:rsidRDefault="009203DD">
      <w:pPr>
        <w:spacing w:after="0" w:line="240" w:lineRule="auto"/>
        <w:rPr>
          <w:rFonts w:asciiTheme="minorHAnsi" w:hAnsiTheme="minorHAnsi"/>
          <w:color w:val="76923C" w:themeColor="accent3" w:themeShade="BF"/>
        </w:rPr>
      </w:pPr>
    </w:p>
    <w:p w:rsidR="0039201F" w:rsidRDefault="0039201F" w:rsidP="009203DD">
      <w:pPr>
        <w:spacing w:after="0" w:line="240" w:lineRule="auto"/>
        <w:jc w:val="center"/>
        <w:rPr>
          <w:rFonts w:asciiTheme="minorHAnsi" w:hAnsiTheme="minorHAnsi"/>
          <w:sz w:val="36"/>
          <w:szCs w:val="36"/>
        </w:rPr>
      </w:pPr>
    </w:p>
    <w:p w:rsidR="0039201F" w:rsidRDefault="0039201F" w:rsidP="009203DD">
      <w:pPr>
        <w:spacing w:after="0" w:line="240" w:lineRule="auto"/>
        <w:jc w:val="center"/>
        <w:rPr>
          <w:rFonts w:asciiTheme="minorHAnsi" w:hAnsiTheme="minorHAnsi"/>
          <w:sz w:val="36"/>
          <w:szCs w:val="36"/>
        </w:rPr>
      </w:pPr>
    </w:p>
    <w:p w:rsidR="0039201F" w:rsidRDefault="0039201F" w:rsidP="009203DD">
      <w:pPr>
        <w:spacing w:after="0" w:line="240" w:lineRule="auto"/>
        <w:jc w:val="center"/>
        <w:rPr>
          <w:rFonts w:asciiTheme="minorHAnsi" w:hAnsiTheme="minorHAnsi"/>
          <w:sz w:val="36"/>
          <w:szCs w:val="36"/>
        </w:rPr>
      </w:pPr>
    </w:p>
    <w:p w:rsidR="009203DD" w:rsidRPr="009203DD" w:rsidRDefault="009203DD" w:rsidP="0039201F">
      <w:pPr>
        <w:spacing w:after="0" w:line="240" w:lineRule="auto"/>
        <w:jc w:val="center"/>
        <w:rPr>
          <w:rFonts w:asciiTheme="minorHAnsi" w:hAnsiTheme="minorHAnsi"/>
          <w:sz w:val="36"/>
          <w:szCs w:val="36"/>
        </w:rPr>
      </w:pPr>
      <w:r>
        <w:rPr>
          <w:rFonts w:asciiTheme="minorHAnsi" w:hAnsiTheme="minorHAnsi"/>
          <w:sz w:val="36"/>
          <w:szCs w:val="36"/>
        </w:rPr>
        <w:t>Dr</w:t>
      </w:r>
      <w:r w:rsidRPr="009203DD">
        <w:rPr>
          <w:rFonts w:asciiTheme="minorHAnsi" w:hAnsiTheme="minorHAnsi"/>
          <w:sz w:val="36"/>
          <w:szCs w:val="36"/>
        </w:rPr>
        <w:t>. E.A. Borgerschool</w:t>
      </w:r>
    </w:p>
    <w:p w:rsidR="009203DD" w:rsidRPr="009203DD" w:rsidRDefault="009203DD" w:rsidP="009203DD">
      <w:pPr>
        <w:spacing w:after="0" w:line="240" w:lineRule="auto"/>
        <w:jc w:val="center"/>
        <w:rPr>
          <w:rFonts w:asciiTheme="minorHAnsi" w:hAnsiTheme="minorHAnsi"/>
          <w:sz w:val="36"/>
          <w:szCs w:val="36"/>
        </w:rPr>
      </w:pPr>
      <w:r w:rsidRPr="009203DD">
        <w:rPr>
          <w:rFonts w:asciiTheme="minorHAnsi" w:hAnsiTheme="minorHAnsi"/>
          <w:sz w:val="36"/>
          <w:szCs w:val="36"/>
        </w:rPr>
        <w:t>Koningin Julianalaan 3</w:t>
      </w:r>
    </w:p>
    <w:p w:rsidR="009203DD" w:rsidRPr="009203DD" w:rsidRDefault="009203DD" w:rsidP="009203DD">
      <w:pPr>
        <w:spacing w:after="0" w:line="240" w:lineRule="auto"/>
        <w:jc w:val="center"/>
        <w:rPr>
          <w:rFonts w:asciiTheme="minorHAnsi" w:hAnsiTheme="minorHAnsi"/>
          <w:sz w:val="36"/>
          <w:szCs w:val="36"/>
        </w:rPr>
      </w:pPr>
      <w:r w:rsidRPr="009203DD">
        <w:rPr>
          <w:rFonts w:asciiTheme="minorHAnsi" w:hAnsiTheme="minorHAnsi"/>
          <w:sz w:val="36"/>
          <w:szCs w:val="36"/>
        </w:rPr>
        <w:t>8501 HL Joure</w:t>
      </w:r>
    </w:p>
    <w:p w:rsidR="0039201F" w:rsidRDefault="0039201F" w:rsidP="0039201F">
      <w:pPr>
        <w:spacing w:after="0" w:line="240" w:lineRule="auto"/>
        <w:jc w:val="center"/>
        <w:rPr>
          <w:rFonts w:asciiTheme="minorHAnsi" w:hAnsiTheme="minorHAnsi"/>
          <w:b/>
          <w:bCs/>
          <w:color w:val="00B050"/>
          <w:sz w:val="32"/>
          <w:szCs w:val="32"/>
        </w:rPr>
      </w:pPr>
      <w:r>
        <w:rPr>
          <w:rFonts w:asciiTheme="minorHAnsi" w:hAnsiTheme="minorHAnsi"/>
          <w:b/>
          <w:bCs/>
          <w:color w:val="00B050"/>
          <w:sz w:val="32"/>
          <w:szCs w:val="32"/>
        </w:rPr>
        <w:br w:type="page"/>
      </w:r>
    </w:p>
    <w:p w:rsidR="00B111F4" w:rsidRPr="00291E89" w:rsidRDefault="000D43F0" w:rsidP="00291E89">
      <w:pPr>
        <w:outlineLvl w:val="0"/>
        <w:rPr>
          <w:rFonts w:asciiTheme="minorHAnsi" w:hAnsiTheme="minorHAnsi"/>
          <w:b/>
          <w:bCs/>
          <w:color w:val="00B050"/>
          <w:sz w:val="32"/>
          <w:szCs w:val="32"/>
        </w:rPr>
      </w:pPr>
      <w:r w:rsidRPr="00DF22EC">
        <w:rPr>
          <w:rFonts w:asciiTheme="minorHAnsi" w:hAnsiTheme="minorHAnsi"/>
          <w:b/>
          <w:bCs/>
          <w:color w:val="00B050"/>
          <w:sz w:val="32"/>
          <w:szCs w:val="32"/>
        </w:rPr>
        <w:lastRenderedPageBreak/>
        <w:t>I</w:t>
      </w:r>
      <w:r w:rsidR="00B111F4" w:rsidRPr="00DF22EC">
        <w:rPr>
          <w:rFonts w:asciiTheme="minorHAnsi" w:hAnsiTheme="minorHAnsi"/>
          <w:b/>
          <w:bCs/>
          <w:color w:val="00B050"/>
          <w:sz w:val="32"/>
          <w:szCs w:val="32"/>
        </w:rPr>
        <w:t>nhoudsopgave</w:t>
      </w:r>
      <w:r w:rsidR="003A3B0E" w:rsidRPr="00DF22EC">
        <w:rPr>
          <w:rFonts w:asciiTheme="minorHAnsi" w:hAnsiTheme="minorHAnsi"/>
          <w:b/>
          <w:bCs/>
          <w:color w:val="00B050"/>
          <w:sz w:val="32"/>
          <w:szCs w:val="32"/>
        </w:rPr>
        <w:t>:</w:t>
      </w:r>
      <w:r w:rsidR="00B111F4" w:rsidRPr="00660629">
        <w:rPr>
          <w:rFonts w:asciiTheme="minorHAnsi" w:hAnsiTheme="minorHAnsi"/>
          <w:b/>
          <w:bCs/>
        </w:rPr>
        <w:tab/>
      </w:r>
      <w:r w:rsidR="00B111F4" w:rsidRPr="00660629">
        <w:rPr>
          <w:rFonts w:asciiTheme="minorHAnsi" w:hAnsiTheme="minorHAnsi"/>
          <w:b/>
          <w:bCs/>
        </w:rPr>
        <w:tab/>
      </w:r>
      <w:r w:rsidR="00B111F4" w:rsidRPr="00660629">
        <w:rPr>
          <w:rFonts w:asciiTheme="minorHAnsi" w:hAnsiTheme="minorHAnsi"/>
          <w:b/>
          <w:bCs/>
        </w:rPr>
        <w:tab/>
      </w:r>
      <w:r w:rsidR="00B111F4" w:rsidRPr="00660629">
        <w:rPr>
          <w:rFonts w:asciiTheme="minorHAnsi" w:hAnsiTheme="minorHAnsi"/>
          <w:b/>
          <w:bCs/>
        </w:rPr>
        <w:tab/>
      </w:r>
      <w:r w:rsidR="00B111F4" w:rsidRPr="00660629">
        <w:rPr>
          <w:rFonts w:asciiTheme="minorHAnsi" w:hAnsiTheme="minorHAnsi"/>
          <w:b/>
          <w:bCs/>
        </w:rPr>
        <w:tab/>
      </w:r>
      <w:r w:rsidR="00B111F4" w:rsidRPr="00660629">
        <w:rPr>
          <w:rFonts w:asciiTheme="minorHAnsi" w:hAnsiTheme="minorHAnsi"/>
          <w:b/>
          <w:bCs/>
        </w:rPr>
        <w:tab/>
      </w:r>
      <w:r w:rsidR="00B111F4" w:rsidRPr="00660629">
        <w:rPr>
          <w:rFonts w:asciiTheme="minorHAnsi" w:hAnsiTheme="minorHAnsi"/>
          <w:b/>
          <w:bCs/>
        </w:rPr>
        <w:tab/>
      </w:r>
      <w:r w:rsidR="00DF22EC">
        <w:rPr>
          <w:rFonts w:asciiTheme="minorHAnsi" w:hAnsiTheme="minorHAnsi"/>
          <w:b/>
          <w:bCs/>
        </w:rPr>
        <w:t xml:space="preserve">       </w:t>
      </w:r>
      <w:r w:rsidR="00DF22EC" w:rsidRPr="00DF22EC">
        <w:rPr>
          <w:rFonts w:asciiTheme="minorHAnsi" w:hAnsiTheme="minorHAnsi"/>
          <w:b/>
          <w:bCs/>
        </w:rPr>
        <w:t xml:space="preserve"> </w:t>
      </w:r>
      <w:r w:rsidR="00B111F4" w:rsidRPr="00DF22EC">
        <w:rPr>
          <w:rFonts w:asciiTheme="minorHAnsi" w:hAnsiTheme="minorHAnsi"/>
          <w:b/>
          <w:bCs/>
        </w:rPr>
        <w:t>pagina</w:t>
      </w:r>
    </w:p>
    <w:p w:rsidR="003A3B0E" w:rsidRPr="00A20F8D" w:rsidRDefault="003A3B0E" w:rsidP="00DF22EC">
      <w:pPr>
        <w:pStyle w:val="Lijstalinea"/>
        <w:rPr>
          <w:rFonts w:asciiTheme="minorHAnsi" w:hAnsiTheme="minorHAnsi"/>
          <w:b/>
          <w:bCs/>
        </w:rPr>
      </w:pPr>
      <w:r w:rsidRPr="00A20F8D">
        <w:rPr>
          <w:rFonts w:asciiTheme="minorHAnsi" w:hAnsiTheme="minorHAnsi"/>
          <w:b/>
          <w:bCs/>
          <w:iCs/>
        </w:rPr>
        <w:t>Voorwoord</w:t>
      </w:r>
      <w:r w:rsidR="00DF22EC">
        <w:rPr>
          <w:rFonts w:asciiTheme="minorHAnsi" w:hAnsiTheme="minorHAnsi"/>
          <w:b/>
          <w:bCs/>
          <w:iCs/>
        </w:rPr>
        <w:tab/>
      </w:r>
      <w:r w:rsidR="00DF22EC">
        <w:rPr>
          <w:rFonts w:asciiTheme="minorHAnsi" w:hAnsiTheme="minorHAnsi"/>
          <w:b/>
          <w:bCs/>
          <w:iCs/>
        </w:rPr>
        <w:tab/>
      </w:r>
      <w:r w:rsidR="00DF22EC">
        <w:rPr>
          <w:rFonts w:asciiTheme="minorHAnsi" w:hAnsiTheme="minorHAnsi"/>
          <w:b/>
          <w:bCs/>
          <w:iCs/>
        </w:rPr>
        <w:tab/>
      </w:r>
      <w:r w:rsidR="00DF22EC">
        <w:rPr>
          <w:rFonts w:asciiTheme="minorHAnsi" w:hAnsiTheme="minorHAnsi"/>
          <w:b/>
          <w:bCs/>
          <w:iCs/>
        </w:rPr>
        <w:tab/>
      </w:r>
      <w:r w:rsidR="00DF22EC">
        <w:rPr>
          <w:rFonts w:asciiTheme="minorHAnsi" w:hAnsiTheme="minorHAnsi"/>
          <w:b/>
          <w:bCs/>
          <w:iCs/>
        </w:rPr>
        <w:tab/>
      </w:r>
      <w:r w:rsidR="00DF22EC">
        <w:rPr>
          <w:rFonts w:asciiTheme="minorHAnsi" w:hAnsiTheme="minorHAnsi"/>
          <w:b/>
          <w:bCs/>
          <w:iCs/>
        </w:rPr>
        <w:tab/>
      </w:r>
      <w:r w:rsidR="00DF22EC">
        <w:rPr>
          <w:rFonts w:asciiTheme="minorHAnsi" w:hAnsiTheme="minorHAnsi"/>
          <w:b/>
          <w:bCs/>
          <w:iCs/>
        </w:rPr>
        <w:tab/>
      </w:r>
      <w:r w:rsidR="00DF22EC">
        <w:rPr>
          <w:rFonts w:asciiTheme="minorHAnsi" w:hAnsiTheme="minorHAnsi"/>
          <w:b/>
          <w:bCs/>
          <w:iCs/>
        </w:rPr>
        <w:tab/>
      </w:r>
      <w:r w:rsidR="00DF22EC">
        <w:rPr>
          <w:rFonts w:asciiTheme="minorHAnsi" w:hAnsiTheme="minorHAnsi"/>
          <w:b/>
          <w:bCs/>
          <w:iCs/>
        </w:rPr>
        <w:tab/>
      </w:r>
      <w:r w:rsidR="00DF22EC" w:rsidRPr="00DF22EC">
        <w:rPr>
          <w:rFonts w:asciiTheme="minorHAnsi" w:hAnsiTheme="minorHAnsi"/>
          <w:iCs/>
        </w:rPr>
        <w:t>3</w:t>
      </w:r>
    </w:p>
    <w:p w:rsidR="003A3B0E" w:rsidRPr="003A3B0E" w:rsidRDefault="003A3B0E" w:rsidP="003A3B0E">
      <w:pPr>
        <w:pStyle w:val="Lijstalinea"/>
        <w:rPr>
          <w:rFonts w:asciiTheme="minorHAnsi" w:hAnsiTheme="minorHAnsi"/>
        </w:rPr>
      </w:pPr>
    </w:p>
    <w:p w:rsidR="003A3B0E" w:rsidRPr="00A20F8D" w:rsidRDefault="00B111F4" w:rsidP="00A20F8D">
      <w:pPr>
        <w:pStyle w:val="Lijstalinea"/>
        <w:numPr>
          <w:ilvl w:val="0"/>
          <w:numId w:val="22"/>
        </w:numPr>
        <w:rPr>
          <w:rFonts w:asciiTheme="minorHAnsi" w:hAnsiTheme="minorHAnsi"/>
          <w:b/>
          <w:bCs/>
        </w:rPr>
      </w:pPr>
      <w:r w:rsidRPr="00A20F8D">
        <w:rPr>
          <w:rFonts w:asciiTheme="minorHAnsi" w:hAnsiTheme="minorHAnsi"/>
          <w:b/>
          <w:bCs/>
          <w:iCs/>
        </w:rPr>
        <w:t>De school en haar omgeving</w:t>
      </w:r>
    </w:p>
    <w:p w:rsidR="003A3B0E" w:rsidRDefault="003A3B0E" w:rsidP="003A3B0E">
      <w:pPr>
        <w:pStyle w:val="Lijstalinea"/>
        <w:numPr>
          <w:ilvl w:val="1"/>
          <w:numId w:val="22"/>
        </w:numPr>
        <w:rPr>
          <w:rFonts w:asciiTheme="minorHAnsi" w:hAnsiTheme="minorHAnsi"/>
        </w:rPr>
      </w:pPr>
      <w:r w:rsidRPr="003A3B0E">
        <w:rPr>
          <w:rFonts w:asciiTheme="minorHAnsi" w:hAnsiTheme="minorHAnsi"/>
        </w:rPr>
        <w:t>Zakelijke gegevens</w:t>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t>4</w:t>
      </w:r>
    </w:p>
    <w:p w:rsidR="003A3B0E" w:rsidRDefault="003A3B0E" w:rsidP="003A3B0E">
      <w:pPr>
        <w:pStyle w:val="Lijstalinea"/>
        <w:numPr>
          <w:ilvl w:val="1"/>
          <w:numId w:val="22"/>
        </w:numPr>
        <w:rPr>
          <w:rFonts w:asciiTheme="minorHAnsi" w:hAnsiTheme="minorHAnsi"/>
        </w:rPr>
      </w:pPr>
      <w:r>
        <w:rPr>
          <w:rFonts w:asciiTheme="minorHAnsi" w:hAnsiTheme="minorHAnsi"/>
        </w:rPr>
        <w:t>Historie van de school</w:t>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r>
      <w:r w:rsidR="00DF22EC">
        <w:rPr>
          <w:rFonts w:asciiTheme="minorHAnsi" w:hAnsiTheme="minorHAnsi"/>
        </w:rPr>
        <w:tab/>
        <w:t>4</w:t>
      </w:r>
    </w:p>
    <w:p w:rsidR="003A3B0E" w:rsidRDefault="003A3B0E" w:rsidP="003A3B0E">
      <w:pPr>
        <w:pStyle w:val="Lijstalinea"/>
        <w:numPr>
          <w:ilvl w:val="1"/>
          <w:numId w:val="22"/>
        </w:numPr>
        <w:rPr>
          <w:rFonts w:asciiTheme="minorHAnsi" w:hAnsiTheme="minorHAnsi"/>
        </w:rPr>
      </w:pPr>
      <w:r>
        <w:rPr>
          <w:rFonts w:asciiTheme="minorHAnsi" w:hAnsiTheme="minorHAnsi"/>
        </w:rPr>
        <w:t xml:space="preserve">Bevoegd gezag en </w:t>
      </w:r>
      <w:proofErr w:type="spellStart"/>
      <w:r>
        <w:rPr>
          <w:rFonts w:asciiTheme="minorHAnsi" w:hAnsiTheme="minorHAnsi"/>
        </w:rPr>
        <w:t>bestuu</w:t>
      </w:r>
      <w:r w:rsidR="00A20F8D">
        <w:rPr>
          <w:rFonts w:asciiTheme="minorHAnsi" w:hAnsiTheme="minorHAnsi"/>
        </w:rPr>
        <w:t>r</w:t>
      </w:r>
      <w:r>
        <w:rPr>
          <w:rFonts w:asciiTheme="minorHAnsi" w:hAnsiTheme="minorHAnsi"/>
        </w:rPr>
        <w:t>sconcept</w:t>
      </w:r>
      <w:proofErr w:type="spellEnd"/>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4</w:t>
      </w:r>
    </w:p>
    <w:p w:rsidR="003A3B0E" w:rsidRDefault="00A20F8D" w:rsidP="003A3B0E">
      <w:pPr>
        <w:pStyle w:val="Lijstalinea"/>
        <w:numPr>
          <w:ilvl w:val="1"/>
          <w:numId w:val="22"/>
        </w:numPr>
        <w:rPr>
          <w:rFonts w:asciiTheme="minorHAnsi" w:hAnsiTheme="minorHAnsi"/>
        </w:rPr>
      </w:pPr>
      <w:r>
        <w:rPr>
          <w:rFonts w:asciiTheme="minorHAnsi" w:hAnsiTheme="minorHAnsi"/>
        </w:rPr>
        <w:t>Leerlingen</w:t>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5</w:t>
      </w:r>
    </w:p>
    <w:p w:rsidR="00A20F8D" w:rsidRDefault="00A20F8D" w:rsidP="003A3B0E">
      <w:pPr>
        <w:pStyle w:val="Lijstalinea"/>
        <w:numPr>
          <w:ilvl w:val="1"/>
          <w:numId w:val="22"/>
        </w:numPr>
        <w:rPr>
          <w:rFonts w:asciiTheme="minorHAnsi" w:hAnsiTheme="minorHAnsi"/>
        </w:rPr>
      </w:pPr>
      <w:r>
        <w:rPr>
          <w:rFonts w:asciiTheme="minorHAnsi" w:hAnsiTheme="minorHAnsi"/>
        </w:rPr>
        <w:t>Ouders</w:t>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5</w:t>
      </w:r>
    </w:p>
    <w:p w:rsidR="00A20F8D" w:rsidRDefault="00A20F8D" w:rsidP="003A3B0E">
      <w:pPr>
        <w:pStyle w:val="Lijstalinea"/>
        <w:numPr>
          <w:ilvl w:val="1"/>
          <w:numId w:val="22"/>
        </w:numPr>
        <w:rPr>
          <w:rFonts w:asciiTheme="minorHAnsi" w:hAnsiTheme="minorHAnsi"/>
        </w:rPr>
      </w:pPr>
      <w:r>
        <w:rPr>
          <w:rFonts w:asciiTheme="minorHAnsi" w:hAnsiTheme="minorHAnsi"/>
        </w:rPr>
        <w:t>Personeel</w:t>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5</w:t>
      </w:r>
      <w:r w:rsidR="002D2A59">
        <w:rPr>
          <w:rFonts w:asciiTheme="minorHAnsi" w:hAnsiTheme="minorHAnsi"/>
        </w:rPr>
        <w:tab/>
      </w:r>
    </w:p>
    <w:p w:rsidR="00A20F8D" w:rsidRDefault="00A20F8D" w:rsidP="003A3B0E">
      <w:pPr>
        <w:pStyle w:val="Lijstalinea"/>
        <w:numPr>
          <w:ilvl w:val="1"/>
          <w:numId w:val="22"/>
        </w:numPr>
        <w:rPr>
          <w:rFonts w:asciiTheme="minorHAnsi" w:hAnsiTheme="minorHAnsi"/>
        </w:rPr>
      </w:pPr>
      <w:r>
        <w:rPr>
          <w:rFonts w:asciiTheme="minorHAnsi" w:hAnsiTheme="minorHAnsi"/>
        </w:rPr>
        <w:t>Geledingen</w:t>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5</w:t>
      </w:r>
    </w:p>
    <w:p w:rsidR="00A20F8D" w:rsidRDefault="00A20F8D" w:rsidP="00A20F8D">
      <w:pPr>
        <w:pStyle w:val="Lijstalinea"/>
        <w:numPr>
          <w:ilvl w:val="1"/>
          <w:numId w:val="22"/>
        </w:numPr>
        <w:rPr>
          <w:rFonts w:asciiTheme="minorHAnsi" w:hAnsiTheme="minorHAnsi"/>
        </w:rPr>
      </w:pPr>
      <w:r>
        <w:rPr>
          <w:rFonts w:asciiTheme="minorHAnsi" w:hAnsiTheme="minorHAnsi"/>
        </w:rPr>
        <w:t>Huisvesting</w:t>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5</w:t>
      </w:r>
    </w:p>
    <w:p w:rsidR="00A20F8D" w:rsidRPr="00A20F8D" w:rsidRDefault="00A20F8D" w:rsidP="00A20F8D">
      <w:pPr>
        <w:pStyle w:val="Lijstalinea"/>
        <w:ind w:left="1080"/>
        <w:rPr>
          <w:rFonts w:asciiTheme="minorHAnsi" w:hAnsiTheme="minorHAnsi"/>
        </w:rPr>
      </w:pPr>
    </w:p>
    <w:p w:rsidR="00A20F8D" w:rsidRPr="00A20F8D" w:rsidRDefault="00A20F8D" w:rsidP="00A20F8D">
      <w:pPr>
        <w:pStyle w:val="Lijstalinea"/>
        <w:numPr>
          <w:ilvl w:val="0"/>
          <w:numId w:val="22"/>
        </w:numPr>
        <w:rPr>
          <w:rFonts w:asciiTheme="minorHAnsi" w:hAnsiTheme="minorHAnsi"/>
          <w:b/>
          <w:bCs/>
        </w:rPr>
      </w:pPr>
      <w:r w:rsidRPr="00A20F8D">
        <w:rPr>
          <w:rFonts w:asciiTheme="minorHAnsi" w:hAnsiTheme="minorHAnsi"/>
          <w:b/>
          <w:bCs/>
        </w:rPr>
        <w:t>Strategische uitgangspunten</w:t>
      </w:r>
    </w:p>
    <w:p w:rsidR="00A20F8D" w:rsidRPr="00A20F8D" w:rsidRDefault="00A20F8D" w:rsidP="00A20F8D">
      <w:pPr>
        <w:pStyle w:val="Lijstalinea"/>
        <w:numPr>
          <w:ilvl w:val="1"/>
          <w:numId w:val="22"/>
        </w:numPr>
        <w:rPr>
          <w:rFonts w:asciiTheme="minorHAnsi" w:hAnsiTheme="minorHAnsi"/>
        </w:rPr>
      </w:pPr>
      <w:r w:rsidRPr="00A20F8D">
        <w:rPr>
          <w:rFonts w:asciiTheme="minorHAnsi" w:hAnsiTheme="minorHAnsi"/>
        </w:rPr>
        <w:t xml:space="preserve">Vanuit stichting CBO </w:t>
      </w:r>
      <w:proofErr w:type="spellStart"/>
      <w:r w:rsidRPr="00A20F8D">
        <w:rPr>
          <w:rFonts w:asciiTheme="minorHAnsi" w:hAnsiTheme="minorHAnsi"/>
        </w:rPr>
        <w:t>Meilân</w:t>
      </w:r>
      <w:proofErr w:type="spellEnd"/>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6</w:t>
      </w:r>
    </w:p>
    <w:p w:rsidR="00A20F8D" w:rsidRDefault="00A20F8D" w:rsidP="00A20F8D">
      <w:pPr>
        <w:pStyle w:val="Lijstalinea"/>
        <w:numPr>
          <w:ilvl w:val="1"/>
          <w:numId w:val="22"/>
        </w:numPr>
        <w:rPr>
          <w:rFonts w:asciiTheme="minorHAnsi" w:hAnsiTheme="minorHAnsi"/>
        </w:rPr>
      </w:pPr>
      <w:r>
        <w:rPr>
          <w:rFonts w:asciiTheme="minorHAnsi" w:hAnsiTheme="minorHAnsi"/>
        </w:rPr>
        <w:t>Trends en ontwikkelingen</w:t>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7</w:t>
      </w:r>
    </w:p>
    <w:p w:rsidR="00A20F8D" w:rsidRPr="00A20F8D" w:rsidRDefault="00A20F8D" w:rsidP="00A20F8D">
      <w:pPr>
        <w:pStyle w:val="Lijstalinea"/>
        <w:ind w:left="1080"/>
        <w:rPr>
          <w:rFonts w:asciiTheme="minorHAnsi" w:hAnsiTheme="minorHAnsi"/>
        </w:rPr>
      </w:pPr>
    </w:p>
    <w:p w:rsidR="00A20F8D" w:rsidRPr="00DF22EC" w:rsidRDefault="00DF22EC" w:rsidP="00DF22EC">
      <w:pPr>
        <w:pStyle w:val="Lijstalinea"/>
        <w:numPr>
          <w:ilvl w:val="0"/>
          <w:numId w:val="22"/>
        </w:numPr>
        <w:spacing w:after="0" w:line="240" w:lineRule="auto"/>
        <w:rPr>
          <w:rFonts w:asciiTheme="minorHAnsi" w:hAnsiTheme="minorHAnsi"/>
          <w:b/>
          <w:bCs/>
        </w:rPr>
      </w:pPr>
      <w:r w:rsidRPr="00DF22EC">
        <w:rPr>
          <w:rFonts w:asciiTheme="minorHAnsi" w:hAnsiTheme="minorHAnsi"/>
          <w:b/>
          <w:bCs/>
        </w:rPr>
        <w:t>Dr. E.A. Borgerschool: “Samen, jezelf ontdekken!”</w:t>
      </w:r>
    </w:p>
    <w:p w:rsidR="00A20F8D" w:rsidRPr="00DF22EC" w:rsidRDefault="00A20F8D" w:rsidP="00A20F8D">
      <w:pPr>
        <w:pStyle w:val="Lijstalinea"/>
        <w:numPr>
          <w:ilvl w:val="1"/>
          <w:numId w:val="22"/>
        </w:numPr>
        <w:rPr>
          <w:rFonts w:asciiTheme="minorHAnsi" w:hAnsiTheme="minorHAnsi"/>
        </w:rPr>
      </w:pPr>
      <w:r w:rsidRPr="00DF22EC">
        <w:rPr>
          <w:rFonts w:asciiTheme="minorHAnsi" w:hAnsiTheme="minorHAnsi"/>
        </w:rPr>
        <w:t>Missie, visie en kernwaarden</w:t>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39201F">
        <w:rPr>
          <w:rFonts w:asciiTheme="minorHAnsi" w:hAnsiTheme="minorHAnsi"/>
        </w:rPr>
        <w:t>9</w:t>
      </w:r>
    </w:p>
    <w:p w:rsidR="00A20F8D" w:rsidRDefault="00A20F8D" w:rsidP="00A20F8D">
      <w:pPr>
        <w:pStyle w:val="Lijstalinea"/>
        <w:numPr>
          <w:ilvl w:val="1"/>
          <w:numId w:val="22"/>
        </w:numPr>
        <w:rPr>
          <w:rFonts w:asciiTheme="minorHAnsi" w:hAnsiTheme="minorHAnsi"/>
        </w:rPr>
      </w:pPr>
      <w:r>
        <w:rPr>
          <w:rFonts w:asciiTheme="minorHAnsi" w:hAnsiTheme="minorHAnsi"/>
        </w:rPr>
        <w:t>Interne en externe analyse</w:t>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r>
      <w:r w:rsidR="002D2A59">
        <w:rPr>
          <w:rFonts w:asciiTheme="minorHAnsi" w:hAnsiTheme="minorHAnsi"/>
        </w:rPr>
        <w:tab/>
        <w:t>1</w:t>
      </w:r>
      <w:r w:rsidR="0039201F">
        <w:rPr>
          <w:rFonts w:asciiTheme="minorHAnsi" w:hAnsiTheme="minorHAnsi"/>
        </w:rPr>
        <w:t>1</w:t>
      </w:r>
    </w:p>
    <w:p w:rsidR="00A20F8D" w:rsidRPr="00A20F8D" w:rsidRDefault="00A20F8D" w:rsidP="00A20F8D">
      <w:pPr>
        <w:pStyle w:val="Lijstalinea"/>
        <w:ind w:left="1080"/>
        <w:rPr>
          <w:rFonts w:asciiTheme="minorHAnsi" w:hAnsiTheme="minorHAnsi"/>
        </w:rPr>
      </w:pPr>
    </w:p>
    <w:p w:rsidR="00A20F8D" w:rsidRPr="00DF22EC" w:rsidRDefault="00A20F8D" w:rsidP="00A20F8D">
      <w:pPr>
        <w:pStyle w:val="Lijstalinea"/>
        <w:numPr>
          <w:ilvl w:val="0"/>
          <w:numId w:val="22"/>
        </w:numPr>
        <w:rPr>
          <w:rFonts w:asciiTheme="minorHAnsi" w:hAnsiTheme="minorHAnsi"/>
          <w:b/>
          <w:bCs/>
        </w:rPr>
      </w:pPr>
      <w:r w:rsidRPr="00DF22EC">
        <w:rPr>
          <w:rFonts w:asciiTheme="minorHAnsi" w:hAnsiTheme="minorHAnsi"/>
          <w:b/>
          <w:bCs/>
        </w:rPr>
        <w:t>Onderwijskundige vormgeving</w:t>
      </w:r>
    </w:p>
    <w:p w:rsidR="00A20F8D" w:rsidRDefault="00A20F8D" w:rsidP="00A20F8D">
      <w:pPr>
        <w:pStyle w:val="Lijstalinea"/>
        <w:numPr>
          <w:ilvl w:val="1"/>
          <w:numId w:val="22"/>
        </w:numPr>
        <w:rPr>
          <w:rFonts w:asciiTheme="minorHAnsi" w:hAnsiTheme="minorHAnsi"/>
        </w:rPr>
      </w:pPr>
      <w:r>
        <w:rPr>
          <w:rFonts w:asciiTheme="minorHAnsi" w:hAnsiTheme="minorHAnsi"/>
        </w:rPr>
        <w:t>De wettelijke opdracht van het onderwijs</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1</w:t>
      </w:r>
      <w:r w:rsidR="0039201F">
        <w:rPr>
          <w:rFonts w:asciiTheme="minorHAnsi" w:hAnsiTheme="minorHAnsi"/>
        </w:rPr>
        <w:t>5</w:t>
      </w:r>
    </w:p>
    <w:p w:rsidR="00A20F8D" w:rsidRDefault="00A20F8D" w:rsidP="00A20F8D">
      <w:pPr>
        <w:pStyle w:val="Lijstalinea"/>
        <w:numPr>
          <w:ilvl w:val="1"/>
          <w:numId w:val="22"/>
        </w:numPr>
        <w:rPr>
          <w:rFonts w:asciiTheme="minorHAnsi" w:hAnsiTheme="minorHAnsi"/>
        </w:rPr>
      </w:pPr>
      <w:r>
        <w:rPr>
          <w:rFonts w:asciiTheme="minorHAnsi" w:hAnsiTheme="minorHAnsi"/>
        </w:rPr>
        <w:t>De inhoud van ons onderwijs</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1</w:t>
      </w:r>
      <w:r w:rsidR="0039201F">
        <w:rPr>
          <w:rFonts w:asciiTheme="minorHAnsi" w:hAnsiTheme="minorHAnsi"/>
        </w:rPr>
        <w:t>5</w:t>
      </w:r>
      <w:r w:rsidR="00291E89">
        <w:rPr>
          <w:rFonts w:asciiTheme="minorHAnsi" w:hAnsiTheme="minorHAnsi"/>
        </w:rPr>
        <w:tab/>
      </w:r>
    </w:p>
    <w:p w:rsidR="00A20F8D" w:rsidRDefault="00A20F8D" w:rsidP="00A20F8D">
      <w:pPr>
        <w:pStyle w:val="Lijstalinea"/>
        <w:numPr>
          <w:ilvl w:val="1"/>
          <w:numId w:val="22"/>
        </w:numPr>
        <w:rPr>
          <w:rFonts w:asciiTheme="minorHAnsi" w:hAnsiTheme="minorHAnsi"/>
        </w:rPr>
      </w:pPr>
      <w:r>
        <w:rPr>
          <w:rFonts w:asciiTheme="minorHAnsi" w:hAnsiTheme="minorHAnsi"/>
        </w:rPr>
        <w:t xml:space="preserve">Het </w:t>
      </w:r>
      <w:proofErr w:type="spellStart"/>
      <w:r>
        <w:rPr>
          <w:rFonts w:asciiTheme="minorHAnsi" w:hAnsiTheme="minorHAnsi"/>
        </w:rPr>
        <w:t>schoolondersteuningsprofiel</w:t>
      </w:r>
      <w:proofErr w:type="spellEnd"/>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39201F">
        <w:rPr>
          <w:rFonts w:asciiTheme="minorHAnsi" w:hAnsiTheme="minorHAnsi"/>
        </w:rPr>
        <w:t>19</w:t>
      </w:r>
    </w:p>
    <w:p w:rsidR="00A20F8D" w:rsidRPr="00A20F8D" w:rsidRDefault="00A20F8D" w:rsidP="00A20F8D">
      <w:pPr>
        <w:pStyle w:val="Lijstalinea"/>
        <w:ind w:left="1080"/>
        <w:rPr>
          <w:rFonts w:asciiTheme="minorHAnsi" w:hAnsiTheme="minorHAnsi"/>
        </w:rPr>
      </w:pPr>
    </w:p>
    <w:p w:rsidR="00A20F8D" w:rsidRPr="00DF22EC" w:rsidRDefault="00DF22EC" w:rsidP="00A20F8D">
      <w:pPr>
        <w:pStyle w:val="Lijstalinea"/>
        <w:numPr>
          <w:ilvl w:val="0"/>
          <w:numId w:val="22"/>
        </w:numPr>
        <w:rPr>
          <w:rFonts w:asciiTheme="minorHAnsi" w:hAnsiTheme="minorHAnsi"/>
          <w:b/>
          <w:bCs/>
        </w:rPr>
      </w:pPr>
      <w:r w:rsidRPr="00DF22EC">
        <w:rPr>
          <w:rFonts w:asciiTheme="minorHAnsi" w:hAnsiTheme="minorHAnsi"/>
          <w:b/>
          <w:bCs/>
        </w:rPr>
        <w:t>Kwaliteitsbewaking</w:t>
      </w:r>
    </w:p>
    <w:p w:rsidR="00DF22EC" w:rsidRPr="00DF22EC" w:rsidRDefault="00DF22EC" w:rsidP="00DF22EC">
      <w:pPr>
        <w:pStyle w:val="Lijstalinea"/>
        <w:rPr>
          <w:rFonts w:asciiTheme="minorHAnsi" w:hAnsiTheme="minorHAnsi"/>
        </w:rPr>
      </w:pPr>
      <w:r>
        <w:rPr>
          <w:rFonts w:asciiTheme="minorHAnsi" w:hAnsiTheme="minorHAnsi"/>
        </w:rPr>
        <w:t xml:space="preserve">5.1 </w:t>
      </w:r>
      <w:r w:rsidRPr="00DF22EC">
        <w:rPr>
          <w:rFonts w:asciiTheme="minorHAnsi" w:hAnsiTheme="minorHAnsi"/>
        </w:rPr>
        <w:t>Schoolontwikkeling &amp; integrale kwaliteitszorg</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0</w:t>
      </w:r>
    </w:p>
    <w:p w:rsidR="00DF22EC" w:rsidRPr="00DF22EC" w:rsidRDefault="00DF22EC" w:rsidP="00DF22EC">
      <w:pPr>
        <w:pStyle w:val="Lijstalinea"/>
        <w:rPr>
          <w:rFonts w:asciiTheme="minorHAnsi" w:hAnsiTheme="minorHAnsi"/>
        </w:rPr>
      </w:pPr>
      <w:r>
        <w:rPr>
          <w:rFonts w:asciiTheme="minorHAnsi" w:hAnsiTheme="minorHAnsi"/>
        </w:rPr>
        <w:t>5</w:t>
      </w:r>
      <w:r w:rsidRPr="00DF22EC">
        <w:rPr>
          <w:rFonts w:asciiTheme="minorHAnsi" w:hAnsiTheme="minorHAnsi"/>
        </w:rPr>
        <w:t>.2 Uitgangspunten en voorwaarden</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1</w:t>
      </w:r>
    </w:p>
    <w:p w:rsidR="00DF22EC" w:rsidRPr="00DF22EC" w:rsidRDefault="00DF22EC" w:rsidP="00DF22EC">
      <w:pPr>
        <w:pStyle w:val="Lijstalinea"/>
        <w:rPr>
          <w:rFonts w:asciiTheme="minorHAnsi" w:hAnsiTheme="minorHAnsi"/>
        </w:rPr>
      </w:pPr>
      <w:r w:rsidRPr="00DF22EC">
        <w:rPr>
          <w:rFonts w:asciiTheme="minorHAnsi" w:hAnsiTheme="minorHAnsi"/>
        </w:rPr>
        <w:t>5.3 Kwaliteitszorgsysteem</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2</w:t>
      </w:r>
    </w:p>
    <w:p w:rsidR="00DF22EC" w:rsidRPr="00DF22EC" w:rsidRDefault="00DF22EC" w:rsidP="00DF22EC">
      <w:pPr>
        <w:pStyle w:val="Lijstalinea"/>
        <w:rPr>
          <w:rFonts w:asciiTheme="minorHAnsi" w:hAnsiTheme="minorHAnsi"/>
        </w:rPr>
      </w:pPr>
      <w:r w:rsidRPr="00DF22EC">
        <w:rPr>
          <w:rFonts w:asciiTheme="minorHAnsi" w:hAnsiTheme="minorHAnsi"/>
        </w:rPr>
        <w:t>5.4 Overlegstructuur</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2</w:t>
      </w:r>
    </w:p>
    <w:p w:rsidR="00DF22EC" w:rsidRPr="00DF22EC" w:rsidRDefault="00DF22EC" w:rsidP="00DF22EC">
      <w:pPr>
        <w:pStyle w:val="Lijstalinea"/>
        <w:rPr>
          <w:rFonts w:asciiTheme="minorHAnsi" w:hAnsiTheme="minorHAnsi"/>
        </w:rPr>
      </w:pPr>
      <w:r w:rsidRPr="00DF22EC">
        <w:rPr>
          <w:rFonts w:asciiTheme="minorHAnsi" w:hAnsiTheme="minorHAnsi"/>
        </w:rPr>
        <w:t>5.5 Meerjarenbeleid</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2</w:t>
      </w:r>
    </w:p>
    <w:p w:rsidR="00DF22EC" w:rsidRPr="00DF22EC" w:rsidRDefault="00DF22EC" w:rsidP="00DF22EC">
      <w:pPr>
        <w:pStyle w:val="Lijstalinea"/>
        <w:rPr>
          <w:rFonts w:asciiTheme="minorHAnsi" w:hAnsiTheme="minorHAnsi"/>
        </w:rPr>
      </w:pPr>
      <w:r w:rsidRPr="00DF22EC">
        <w:rPr>
          <w:rFonts w:asciiTheme="minorHAnsi" w:hAnsiTheme="minorHAnsi"/>
        </w:rPr>
        <w:t>5.6 Voortgang volgen</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2</w:t>
      </w:r>
    </w:p>
    <w:p w:rsidR="00DF22EC" w:rsidRDefault="00DF22EC" w:rsidP="00DF22EC">
      <w:pPr>
        <w:pStyle w:val="Lijstalinea"/>
        <w:numPr>
          <w:ilvl w:val="1"/>
          <w:numId w:val="24"/>
        </w:numPr>
        <w:rPr>
          <w:rFonts w:asciiTheme="minorHAnsi" w:hAnsiTheme="minorHAnsi"/>
        </w:rPr>
      </w:pPr>
      <w:r w:rsidRPr="00DF22EC">
        <w:rPr>
          <w:rFonts w:asciiTheme="minorHAnsi" w:hAnsiTheme="minorHAnsi"/>
        </w:rPr>
        <w:t>Verantwoording</w:t>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3</w:t>
      </w:r>
    </w:p>
    <w:p w:rsidR="00DF22EC" w:rsidRDefault="00DF22EC" w:rsidP="00DF22EC">
      <w:pPr>
        <w:pStyle w:val="Lijstalinea"/>
        <w:ind w:left="1080"/>
        <w:rPr>
          <w:rFonts w:asciiTheme="minorHAnsi" w:hAnsiTheme="minorHAnsi"/>
        </w:rPr>
      </w:pPr>
    </w:p>
    <w:p w:rsidR="006B4674" w:rsidRPr="00DF22EC" w:rsidRDefault="00E7609F" w:rsidP="00DF22EC">
      <w:pPr>
        <w:pStyle w:val="Lijstalinea"/>
        <w:numPr>
          <w:ilvl w:val="0"/>
          <w:numId w:val="22"/>
        </w:numPr>
        <w:spacing w:after="0" w:line="240" w:lineRule="auto"/>
        <w:rPr>
          <w:rFonts w:asciiTheme="minorHAnsi" w:hAnsiTheme="minorHAnsi"/>
          <w:b/>
          <w:bCs/>
        </w:rPr>
      </w:pPr>
      <w:bookmarkStart w:id="0" w:name="_Hlk11271134"/>
      <w:r w:rsidRPr="00DF22EC">
        <w:rPr>
          <w:rFonts w:asciiTheme="minorHAnsi" w:hAnsiTheme="minorHAnsi"/>
          <w:b/>
          <w:bCs/>
        </w:rPr>
        <w:t>Beleidspunten 201</w:t>
      </w:r>
      <w:r w:rsidR="00CB54A0" w:rsidRPr="00DF22EC">
        <w:rPr>
          <w:rFonts w:asciiTheme="minorHAnsi" w:hAnsiTheme="minorHAnsi"/>
          <w:b/>
          <w:bCs/>
        </w:rPr>
        <w:t>9</w:t>
      </w:r>
      <w:r w:rsidRPr="00DF22EC">
        <w:rPr>
          <w:rFonts w:asciiTheme="minorHAnsi" w:hAnsiTheme="minorHAnsi"/>
          <w:b/>
          <w:bCs/>
        </w:rPr>
        <w:t>-20</w:t>
      </w:r>
      <w:r w:rsidR="00CB54A0" w:rsidRPr="00DF22EC">
        <w:rPr>
          <w:rFonts w:asciiTheme="minorHAnsi" w:hAnsiTheme="minorHAnsi"/>
          <w:b/>
          <w:bCs/>
        </w:rPr>
        <w:t>23</w:t>
      </w:r>
      <w:r w:rsidRPr="00DF22EC">
        <w:rPr>
          <w:rFonts w:asciiTheme="minorHAnsi" w:hAnsiTheme="minorHAnsi"/>
          <w:b/>
          <w:bCs/>
        </w:rPr>
        <w:tab/>
      </w:r>
      <w:r w:rsidRPr="00DF22EC">
        <w:rPr>
          <w:rFonts w:asciiTheme="minorHAnsi" w:hAnsiTheme="minorHAnsi"/>
          <w:b/>
          <w:bCs/>
        </w:rPr>
        <w:tab/>
      </w:r>
      <w:r w:rsidRPr="00DF22EC">
        <w:rPr>
          <w:rFonts w:asciiTheme="minorHAnsi" w:hAnsiTheme="minorHAnsi"/>
          <w:b/>
          <w:bCs/>
        </w:rPr>
        <w:tab/>
      </w:r>
      <w:r w:rsidRPr="00DF22EC">
        <w:rPr>
          <w:rFonts w:asciiTheme="minorHAnsi" w:hAnsiTheme="minorHAnsi"/>
          <w:b/>
          <w:bCs/>
        </w:rPr>
        <w:tab/>
      </w:r>
      <w:r w:rsidRPr="00DF22EC">
        <w:rPr>
          <w:rFonts w:asciiTheme="minorHAnsi" w:hAnsiTheme="minorHAnsi"/>
          <w:b/>
          <w:bCs/>
        </w:rPr>
        <w:tab/>
      </w:r>
      <w:r w:rsidRPr="00DF22EC">
        <w:rPr>
          <w:rFonts w:asciiTheme="minorHAnsi" w:hAnsiTheme="minorHAnsi"/>
          <w:b/>
          <w:bCs/>
        </w:rPr>
        <w:tab/>
      </w:r>
      <w:r w:rsidRPr="00DF22EC">
        <w:rPr>
          <w:rFonts w:asciiTheme="minorHAnsi" w:hAnsiTheme="minorHAnsi"/>
          <w:b/>
          <w:bCs/>
        </w:rPr>
        <w:tab/>
      </w:r>
    </w:p>
    <w:p w:rsidR="002C6CEE" w:rsidRPr="00DF22EC" w:rsidRDefault="00E7609F" w:rsidP="00DF22EC">
      <w:pPr>
        <w:pStyle w:val="Lijstalinea"/>
        <w:numPr>
          <w:ilvl w:val="1"/>
          <w:numId w:val="22"/>
        </w:numPr>
        <w:spacing w:after="0" w:line="240" w:lineRule="auto"/>
        <w:rPr>
          <w:rFonts w:asciiTheme="minorHAnsi" w:hAnsiTheme="minorHAnsi"/>
        </w:rPr>
      </w:pPr>
      <w:r w:rsidRPr="00DF22EC">
        <w:rPr>
          <w:rFonts w:asciiTheme="minorHAnsi" w:hAnsiTheme="minorHAnsi"/>
        </w:rPr>
        <w:t xml:space="preserve">Onderwijskundig </w:t>
      </w:r>
      <w:r w:rsidRPr="00DF22EC">
        <w:rPr>
          <w:rFonts w:asciiTheme="minorHAnsi" w:hAnsiTheme="minorHAnsi"/>
        </w:rPr>
        <w:tab/>
      </w:r>
      <w:r w:rsidRPr="00DF22EC">
        <w:rPr>
          <w:rFonts w:asciiTheme="minorHAnsi" w:hAnsiTheme="minorHAnsi"/>
        </w:rPr>
        <w:tab/>
      </w:r>
      <w:r w:rsidRPr="00DF22EC">
        <w:rPr>
          <w:rFonts w:asciiTheme="minorHAnsi" w:hAnsiTheme="minorHAnsi"/>
        </w:rPr>
        <w:tab/>
      </w:r>
      <w:r w:rsidRPr="00DF22EC">
        <w:rPr>
          <w:rFonts w:asciiTheme="minorHAnsi" w:hAnsiTheme="minorHAnsi"/>
        </w:rPr>
        <w:tab/>
      </w:r>
      <w:r w:rsidRPr="00DF22EC">
        <w:rPr>
          <w:rFonts w:asciiTheme="minorHAnsi" w:hAnsiTheme="minorHAnsi"/>
        </w:rPr>
        <w:tab/>
      </w:r>
      <w:r w:rsidRPr="00DF22EC">
        <w:rPr>
          <w:rFonts w:asciiTheme="minorHAnsi" w:hAnsiTheme="minorHAnsi"/>
        </w:rPr>
        <w:tab/>
      </w:r>
      <w:r w:rsidRPr="00DF22EC">
        <w:rPr>
          <w:rFonts w:asciiTheme="minorHAnsi" w:hAnsiTheme="minorHAnsi"/>
        </w:rPr>
        <w:tab/>
      </w:r>
      <w:r w:rsidR="00291E89">
        <w:rPr>
          <w:rFonts w:asciiTheme="minorHAnsi" w:hAnsiTheme="minorHAnsi"/>
        </w:rPr>
        <w:tab/>
        <w:t>2</w:t>
      </w:r>
      <w:r w:rsidR="0039201F">
        <w:rPr>
          <w:rFonts w:asciiTheme="minorHAnsi" w:hAnsiTheme="minorHAnsi"/>
        </w:rPr>
        <w:t>4</w:t>
      </w:r>
    </w:p>
    <w:p w:rsidR="00FA4534" w:rsidRPr="00660629" w:rsidRDefault="00E7609F" w:rsidP="00DF22EC">
      <w:pPr>
        <w:numPr>
          <w:ilvl w:val="1"/>
          <w:numId w:val="22"/>
        </w:numPr>
        <w:spacing w:after="0" w:line="240" w:lineRule="auto"/>
        <w:rPr>
          <w:rFonts w:asciiTheme="minorHAnsi" w:hAnsiTheme="minorHAnsi"/>
        </w:rPr>
      </w:pPr>
      <w:r w:rsidRPr="00660629">
        <w:rPr>
          <w:rFonts w:asciiTheme="minorHAnsi" w:hAnsiTheme="minorHAnsi"/>
        </w:rPr>
        <w:t>Personeel</w:t>
      </w:r>
      <w:r w:rsidRPr="0066062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5</w:t>
      </w:r>
      <w:r w:rsidRPr="00660629">
        <w:rPr>
          <w:rFonts w:asciiTheme="minorHAnsi" w:hAnsiTheme="minorHAnsi"/>
        </w:rPr>
        <w:tab/>
      </w:r>
    </w:p>
    <w:p w:rsidR="00D6375F" w:rsidRPr="00660629" w:rsidRDefault="00DF22EC" w:rsidP="00291E89">
      <w:pPr>
        <w:spacing w:after="0" w:line="240" w:lineRule="auto"/>
        <w:ind w:left="720"/>
        <w:rPr>
          <w:rFonts w:asciiTheme="minorHAnsi" w:hAnsiTheme="minorHAnsi"/>
        </w:rPr>
      </w:pPr>
      <w:r>
        <w:rPr>
          <w:rFonts w:asciiTheme="minorHAnsi" w:hAnsiTheme="minorHAnsi"/>
        </w:rPr>
        <w:t>6.3</w:t>
      </w:r>
      <w:r w:rsidR="00291E89">
        <w:rPr>
          <w:rFonts w:asciiTheme="minorHAnsi" w:hAnsiTheme="minorHAnsi"/>
        </w:rPr>
        <w:t xml:space="preserve">  </w:t>
      </w:r>
      <w:r w:rsidR="00E7609F" w:rsidRPr="00660629">
        <w:rPr>
          <w:rFonts w:asciiTheme="minorHAnsi" w:hAnsiTheme="minorHAnsi"/>
        </w:rPr>
        <w:t>Financieel</w:t>
      </w:r>
      <w:r w:rsidR="00E7609F" w:rsidRPr="00660629">
        <w:rPr>
          <w:rFonts w:asciiTheme="minorHAnsi" w:hAnsiTheme="minorHAnsi"/>
        </w:rPr>
        <w:tab/>
      </w:r>
      <w:bookmarkEnd w:id="0"/>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5</w:t>
      </w:r>
      <w:r w:rsidR="00E7609F" w:rsidRPr="00660629">
        <w:rPr>
          <w:rFonts w:asciiTheme="minorHAnsi" w:hAnsiTheme="minorHAnsi"/>
        </w:rPr>
        <w:tab/>
      </w:r>
      <w:r w:rsidR="00E7609F" w:rsidRPr="00660629">
        <w:rPr>
          <w:rFonts w:asciiTheme="minorHAnsi" w:hAnsiTheme="minorHAnsi"/>
        </w:rPr>
        <w:tab/>
      </w:r>
      <w:r w:rsidR="00E7609F" w:rsidRPr="00660629">
        <w:rPr>
          <w:rFonts w:asciiTheme="minorHAnsi" w:hAnsiTheme="minorHAnsi"/>
        </w:rPr>
        <w:tab/>
      </w:r>
      <w:r w:rsidR="00E7609F" w:rsidRPr="00660629">
        <w:rPr>
          <w:rFonts w:asciiTheme="minorHAnsi" w:hAnsiTheme="minorHAnsi"/>
        </w:rPr>
        <w:tab/>
      </w:r>
      <w:r w:rsidR="00E7609F" w:rsidRPr="00660629">
        <w:rPr>
          <w:rFonts w:asciiTheme="minorHAnsi" w:hAnsiTheme="minorHAnsi"/>
        </w:rPr>
        <w:tab/>
      </w:r>
      <w:r w:rsidR="00E7609F" w:rsidRPr="00660629">
        <w:rPr>
          <w:rFonts w:asciiTheme="minorHAnsi" w:hAnsiTheme="minorHAnsi"/>
        </w:rPr>
        <w:tab/>
      </w:r>
      <w:r w:rsidR="00E7609F" w:rsidRPr="00660629">
        <w:rPr>
          <w:rFonts w:asciiTheme="minorHAnsi" w:hAnsiTheme="minorHAnsi"/>
        </w:rPr>
        <w:tab/>
      </w:r>
    </w:p>
    <w:p w:rsidR="00291E89" w:rsidRDefault="00D6375F" w:rsidP="00DF22EC">
      <w:pPr>
        <w:pStyle w:val="Lijstalinea"/>
        <w:numPr>
          <w:ilvl w:val="0"/>
          <w:numId w:val="22"/>
        </w:numPr>
        <w:spacing w:after="0" w:line="240" w:lineRule="auto"/>
        <w:rPr>
          <w:rFonts w:asciiTheme="minorHAnsi" w:hAnsiTheme="minorHAnsi"/>
        </w:rPr>
      </w:pPr>
      <w:r w:rsidRPr="00DF22EC">
        <w:rPr>
          <w:rFonts w:asciiTheme="minorHAnsi" w:hAnsiTheme="minorHAnsi"/>
          <w:b/>
          <w:bCs/>
        </w:rPr>
        <w:t>Meerjarenplanning</w:t>
      </w:r>
      <w:r w:rsidR="00E7609F" w:rsidRPr="00DF22EC">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r>
      <w:r w:rsidR="00291E89">
        <w:rPr>
          <w:rFonts w:asciiTheme="minorHAnsi" w:hAnsiTheme="minorHAnsi"/>
        </w:rPr>
        <w:tab/>
        <w:t>2</w:t>
      </w:r>
      <w:r w:rsidR="0039201F">
        <w:rPr>
          <w:rFonts w:asciiTheme="minorHAnsi" w:hAnsiTheme="minorHAnsi"/>
        </w:rPr>
        <w:t>6</w:t>
      </w:r>
    </w:p>
    <w:p w:rsidR="00D6375F" w:rsidRPr="00DF22EC" w:rsidRDefault="00E7609F" w:rsidP="00291E89">
      <w:pPr>
        <w:pStyle w:val="Lijstalinea"/>
        <w:spacing w:after="0" w:line="240" w:lineRule="auto"/>
        <w:rPr>
          <w:rFonts w:asciiTheme="minorHAnsi" w:hAnsiTheme="minorHAnsi"/>
        </w:rPr>
      </w:pPr>
      <w:r w:rsidRPr="00DF22EC">
        <w:rPr>
          <w:rFonts w:asciiTheme="minorHAnsi" w:hAnsiTheme="minorHAnsi"/>
        </w:rPr>
        <w:tab/>
      </w:r>
    </w:p>
    <w:p w:rsidR="00DF22EC" w:rsidRDefault="00E7609F" w:rsidP="00291E89">
      <w:pPr>
        <w:spacing w:after="0" w:line="240" w:lineRule="auto"/>
        <w:ind w:firstLine="708"/>
        <w:rPr>
          <w:rFonts w:asciiTheme="minorHAnsi" w:hAnsiTheme="minorHAnsi"/>
        </w:rPr>
      </w:pPr>
      <w:r w:rsidRPr="00DF22EC">
        <w:rPr>
          <w:rFonts w:asciiTheme="minorHAnsi" w:hAnsiTheme="minorHAnsi"/>
          <w:b/>
          <w:bCs/>
        </w:rPr>
        <w:t>Formulier ‘Instemming met schoolplan’</w:t>
      </w:r>
      <w:r w:rsidR="00291E89">
        <w:rPr>
          <w:rFonts w:asciiTheme="minorHAnsi" w:hAnsiTheme="minorHAnsi"/>
          <w:b/>
          <w:bCs/>
        </w:rPr>
        <w:tab/>
      </w:r>
      <w:r w:rsidR="00291E89">
        <w:rPr>
          <w:rFonts w:asciiTheme="minorHAnsi" w:hAnsiTheme="minorHAnsi"/>
          <w:b/>
          <w:bCs/>
        </w:rPr>
        <w:tab/>
      </w:r>
      <w:r w:rsidR="00291E89">
        <w:rPr>
          <w:rFonts w:asciiTheme="minorHAnsi" w:hAnsiTheme="minorHAnsi"/>
          <w:b/>
          <w:bCs/>
        </w:rPr>
        <w:tab/>
      </w:r>
      <w:r w:rsidR="00291E89">
        <w:rPr>
          <w:rFonts w:asciiTheme="minorHAnsi" w:hAnsiTheme="minorHAnsi"/>
          <w:b/>
          <w:bCs/>
        </w:rPr>
        <w:tab/>
      </w:r>
      <w:r w:rsidR="00291E89">
        <w:rPr>
          <w:rFonts w:asciiTheme="minorHAnsi" w:hAnsiTheme="minorHAnsi"/>
          <w:b/>
          <w:bCs/>
        </w:rPr>
        <w:tab/>
      </w:r>
      <w:r w:rsidR="00291E89" w:rsidRPr="00291E89">
        <w:rPr>
          <w:rFonts w:asciiTheme="minorHAnsi" w:hAnsiTheme="minorHAnsi"/>
        </w:rPr>
        <w:t>3</w:t>
      </w:r>
      <w:r w:rsidR="0039201F">
        <w:rPr>
          <w:rFonts w:asciiTheme="minorHAnsi" w:hAnsiTheme="minorHAnsi"/>
        </w:rPr>
        <w:t>0</w:t>
      </w:r>
      <w:r w:rsidRPr="00DF22EC">
        <w:rPr>
          <w:rFonts w:asciiTheme="minorHAnsi" w:hAnsiTheme="minorHAnsi"/>
          <w:b/>
          <w:bCs/>
        </w:rPr>
        <w:tab/>
      </w:r>
      <w:r w:rsidRPr="00660629">
        <w:rPr>
          <w:rFonts w:asciiTheme="minorHAnsi" w:hAnsiTheme="minorHAnsi"/>
        </w:rPr>
        <w:tab/>
      </w:r>
      <w:r w:rsidRPr="00660629">
        <w:rPr>
          <w:rFonts w:asciiTheme="minorHAnsi" w:hAnsiTheme="minorHAnsi"/>
        </w:rPr>
        <w:tab/>
      </w:r>
      <w:r w:rsidRPr="00660629">
        <w:rPr>
          <w:rFonts w:asciiTheme="minorHAnsi" w:hAnsiTheme="minorHAnsi"/>
        </w:rPr>
        <w:tab/>
      </w:r>
      <w:r w:rsidRPr="00660629">
        <w:rPr>
          <w:rFonts w:asciiTheme="minorHAnsi" w:hAnsiTheme="minorHAnsi"/>
        </w:rPr>
        <w:tab/>
      </w:r>
      <w:r w:rsidRPr="00660629">
        <w:rPr>
          <w:rFonts w:asciiTheme="minorHAnsi" w:hAnsiTheme="minorHAnsi"/>
        </w:rPr>
        <w:tab/>
      </w:r>
    </w:p>
    <w:p w:rsidR="0039201F" w:rsidRDefault="0039201F">
      <w:pPr>
        <w:spacing w:after="0" w:line="240" w:lineRule="auto"/>
        <w:rPr>
          <w:rFonts w:asciiTheme="minorHAnsi" w:hAnsiTheme="minorHAnsi"/>
          <w:b/>
          <w:bCs/>
          <w:color w:val="00B050"/>
        </w:rPr>
      </w:pPr>
      <w:r>
        <w:rPr>
          <w:rFonts w:asciiTheme="minorHAnsi" w:hAnsiTheme="minorHAnsi"/>
          <w:b/>
          <w:bCs/>
          <w:color w:val="00B050"/>
        </w:rPr>
        <w:br w:type="page"/>
      </w:r>
    </w:p>
    <w:p w:rsidR="00323C57" w:rsidRDefault="006B4674" w:rsidP="00DF22EC">
      <w:pPr>
        <w:spacing w:after="0" w:line="240" w:lineRule="auto"/>
        <w:rPr>
          <w:rFonts w:asciiTheme="minorHAnsi" w:hAnsiTheme="minorHAnsi"/>
          <w:b/>
          <w:bCs/>
          <w:color w:val="00B050"/>
        </w:rPr>
      </w:pPr>
      <w:r w:rsidRPr="003A3B0E">
        <w:rPr>
          <w:rFonts w:asciiTheme="minorHAnsi" w:hAnsiTheme="minorHAnsi"/>
          <w:b/>
          <w:bCs/>
          <w:color w:val="00B050"/>
        </w:rPr>
        <w:lastRenderedPageBreak/>
        <w:t>VOORWOORD</w:t>
      </w:r>
      <w:r w:rsidR="0039201F">
        <w:rPr>
          <w:rFonts w:asciiTheme="minorHAnsi" w:hAnsiTheme="minorHAnsi"/>
          <w:b/>
          <w:bCs/>
          <w:color w:val="00B050"/>
        </w:rPr>
        <w:t>:</w:t>
      </w:r>
    </w:p>
    <w:p w:rsidR="00DF22EC" w:rsidRPr="00DF22EC" w:rsidRDefault="00DF22EC" w:rsidP="00DF22EC">
      <w:pPr>
        <w:spacing w:after="0" w:line="240" w:lineRule="auto"/>
        <w:rPr>
          <w:rFonts w:asciiTheme="minorHAnsi" w:hAnsiTheme="minorHAnsi"/>
        </w:rPr>
      </w:pPr>
    </w:p>
    <w:p w:rsidR="006B4674" w:rsidRPr="0039201F" w:rsidRDefault="003A3B0E" w:rsidP="00323C57">
      <w:pPr>
        <w:outlineLvl w:val="0"/>
        <w:rPr>
          <w:rFonts w:asciiTheme="minorHAnsi" w:hAnsiTheme="minorHAnsi"/>
          <w:b/>
          <w:bCs/>
          <w:i/>
          <w:iCs/>
          <w:color w:val="000000" w:themeColor="text1"/>
        </w:rPr>
      </w:pPr>
      <w:r w:rsidRPr="0039201F">
        <w:rPr>
          <w:rFonts w:asciiTheme="minorHAnsi" w:hAnsiTheme="minorHAnsi" w:cs="Times New Roman"/>
          <w:b/>
          <w:i/>
          <w:iCs/>
          <w:color w:val="000000" w:themeColor="text1"/>
        </w:rPr>
        <w:t>“</w:t>
      </w:r>
      <w:r w:rsidR="006B4674" w:rsidRPr="0039201F">
        <w:rPr>
          <w:rFonts w:asciiTheme="minorHAnsi" w:hAnsiTheme="minorHAnsi" w:cs="Times New Roman"/>
          <w:b/>
          <w:i/>
          <w:iCs/>
          <w:color w:val="000000" w:themeColor="text1"/>
        </w:rPr>
        <w:t>Samen voor de wereld van morgen</w:t>
      </w:r>
      <w:r w:rsidRPr="0039201F">
        <w:rPr>
          <w:rFonts w:asciiTheme="minorHAnsi" w:hAnsiTheme="minorHAnsi" w:cs="Times New Roman"/>
          <w:b/>
          <w:i/>
          <w:iCs/>
          <w:color w:val="000000" w:themeColor="text1"/>
        </w:rPr>
        <w:t>!”</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Niemand weet hoe de wereld van morgen eruit komt te zien. Leerlingen van nu komen veelal te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werken in beroepen die we nu nog niet kennen. Toch kunnen we wel enkele richtingen aangeven. We leven in een wereld leven waar we samen zuinig op moeten zijn.</w:t>
      </w:r>
      <w:r w:rsidR="003A3B0E">
        <w:rPr>
          <w:rFonts w:asciiTheme="minorHAnsi" w:hAnsiTheme="minorHAnsi" w:cs="Times New Roman"/>
          <w:color w:val="000000"/>
        </w:rPr>
        <w:t xml:space="preserve"> </w:t>
      </w:r>
      <w:r w:rsidRPr="00660629">
        <w:rPr>
          <w:rFonts w:asciiTheme="minorHAnsi" w:hAnsiTheme="minorHAnsi" w:cs="Times New Roman"/>
          <w:color w:val="000000"/>
        </w:rPr>
        <w:t>Ondanks alle inspanningen zal er sprake blijven van grote verschillen in omstandigheden en kansen</w:t>
      </w:r>
      <w:r w:rsidR="003A3B0E">
        <w:rPr>
          <w:rFonts w:asciiTheme="minorHAnsi" w:hAnsiTheme="minorHAnsi" w:cs="Times New Roman"/>
          <w:color w:val="000000"/>
        </w:rPr>
        <w:t xml:space="preserve"> </w:t>
      </w:r>
      <w:r w:rsidRPr="00660629">
        <w:rPr>
          <w:rFonts w:asciiTheme="minorHAnsi" w:hAnsiTheme="minorHAnsi" w:cs="Times New Roman"/>
          <w:color w:val="000000"/>
        </w:rPr>
        <w:t>van kinderen. Daarbij weten we ook dat we allemaal streven naar geluk en van betekenis willen zijn</w:t>
      </w:r>
      <w:r w:rsidR="003A3B0E">
        <w:rPr>
          <w:rFonts w:asciiTheme="minorHAnsi" w:hAnsiTheme="minorHAnsi" w:cs="Times New Roman"/>
          <w:color w:val="000000"/>
        </w:rPr>
        <w:t xml:space="preserve"> </w:t>
      </w:r>
      <w:r w:rsidRPr="00660629">
        <w:rPr>
          <w:rFonts w:asciiTheme="minorHAnsi" w:hAnsiTheme="minorHAnsi" w:cs="Times New Roman"/>
          <w:color w:val="000000"/>
        </w:rPr>
        <w:t>voor anderen. Niemand kan het alleen en we hebben elkaar dan ook hard nodig om belangrijke</w:t>
      </w:r>
      <w:r w:rsidR="003A3B0E">
        <w:rPr>
          <w:rFonts w:asciiTheme="minorHAnsi" w:hAnsiTheme="minorHAnsi" w:cs="Times New Roman"/>
          <w:color w:val="000000"/>
        </w:rPr>
        <w:t xml:space="preserve"> </w:t>
      </w:r>
      <w:r w:rsidRPr="00660629">
        <w:rPr>
          <w:rFonts w:asciiTheme="minorHAnsi" w:hAnsiTheme="minorHAnsi" w:cs="Times New Roman"/>
          <w:color w:val="000000"/>
        </w:rPr>
        <w:t>vraagstukken op te lossen.</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In deze veranderende wereld zien wij onderwijs als het verbindingspunt in onze samenleving om</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leerlingen te laten ontwikkelen tot bewuste sociale wereldburgers. Daarvoor is een breed fundament</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nodig van basisvaardigheden en essentiële kennis.</w:t>
      </w:r>
      <w:r w:rsidR="003A3B0E">
        <w:rPr>
          <w:rFonts w:asciiTheme="minorHAnsi" w:hAnsiTheme="minorHAnsi" w:cs="Times New Roman"/>
          <w:color w:val="000000"/>
        </w:rPr>
        <w:t xml:space="preserve"> </w:t>
      </w:r>
      <w:r w:rsidRPr="00660629">
        <w:rPr>
          <w:rFonts w:asciiTheme="minorHAnsi" w:hAnsiTheme="minorHAnsi" w:cs="Times New Roman"/>
          <w:color w:val="000000"/>
        </w:rPr>
        <w:t>Ons vertrekpunt wordt mede bepaald door onze christelijke wortels. Vanuit de Bijbel zijn christelijke</w:t>
      </w:r>
      <w:r w:rsidR="003A3B0E">
        <w:rPr>
          <w:rFonts w:asciiTheme="minorHAnsi" w:hAnsiTheme="minorHAnsi" w:cs="Times New Roman"/>
          <w:color w:val="000000"/>
        </w:rPr>
        <w:t xml:space="preserve"> </w:t>
      </w:r>
      <w:r w:rsidRPr="00660629">
        <w:rPr>
          <w:rFonts w:asciiTheme="minorHAnsi" w:hAnsiTheme="minorHAnsi" w:cs="Times New Roman"/>
          <w:color w:val="000000"/>
        </w:rPr>
        <w:t xml:space="preserve">waarden zoals rentmeesterschap, solidariteit, duurzaamheid, gelijkwaardigheid en </w:t>
      </w:r>
      <w:proofErr w:type="spellStart"/>
      <w:r w:rsidRPr="00660629">
        <w:rPr>
          <w:rFonts w:asciiTheme="minorHAnsi" w:hAnsiTheme="minorHAnsi" w:cs="Times New Roman"/>
          <w:color w:val="000000"/>
        </w:rPr>
        <w:t>naasten-liefde</w:t>
      </w:r>
      <w:proofErr w:type="spellEnd"/>
      <w:r w:rsidR="003A3B0E">
        <w:rPr>
          <w:rFonts w:asciiTheme="minorHAnsi" w:hAnsiTheme="minorHAnsi" w:cs="Times New Roman"/>
          <w:color w:val="000000"/>
        </w:rPr>
        <w:t xml:space="preserve"> </w:t>
      </w:r>
      <w:r w:rsidRPr="00660629">
        <w:rPr>
          <w:rFonts w:asciiTheme="minorHAnsi" w:hAnsiTheme="minorHAnsi" w:cs="Times New Roman"/>
          <w:color w:val="000000"/>
        </w:rPr>
        <w:t>bepalend bij ons handelen.</w:t>
      </w:r>
      <w:r w:rsidR="003A3B0E">
        <w:rPr>
          <w:rFonts w:asciiTheme="minorHAnsi" w:hAnsiTheme="minorHAnsi" w:cs="Times New Roman"/>
          <w:color w:val="000000"/>
        </w:rPr>
        <w:t xml:space="preserve"> </w:t>
      </w:r>
      <w:r w:rsidRPr="00660629">
        <w:rPr>
          <w:rFonts w:asciiTheme="minorHAnsi" w:hAnsiTheme="minorHAnsi" w:cs="Times New Roman"/>
          <w:color w:val="000000"/>
        </w:rPr>
        <w:t>Een ontwikkeling in deze richting kan alleen plaatsvinden als er sprake is van een sterke relatie tussen belangrijke actoren: medewerkers, leerlingen, ouders, leidinggevenden, onze partners en de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omgeving van de scholen</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p>
    <w:p w:rsidR="006B4674"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Onze ambities voor 2023 hebben we vertaald in drie toekomstuitspraken, de beloften die we doen:</w:t>
      </w:r>
    </w:p>
    <w:p w:rsidR="003A3B0E" w:rsidRPr="00660629" w:rsidRDefault="003A3B0E" w:rsidP="006B4674">
      <w:pPr>
        <w:autoSpaceDE w:val="0"/>
        <w:autoSpaceDN w:val="0"/>
        <w:adjustRightInd w:val="0"/>
        <w:spacing w:after="0" w:line="240" w:lineRule="auto"/>
        <w:rPr>
          <w:rFonts w:asciiTheme="minorHAnsi" w:hAnsiTheme="minorHAnsi" w:cs="Times New Roman"/>
          <w:color w:val="000000"/>
        </w:rPr>
      </w:pP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 xml:space="preserve">1. CBO </w:t>
      </w:r>
      <w:proofErr w:type="spellStart"/>
      <w:r w:rsidRPr="00660629">
        <w:rPr>
          <w:rFonts w:asciiTheme="minorHAnsi" w:hAnsiTheme="minorHAnsi" w:cs="Times New Roman"/>
          <w:color w:val="000000"/>
        </w:rPr>
        <w:t>Meilân</w:t>
      </w:r>
      <w:proofErr w:type="spellEnd"/>
      <w:r w:rsidRPr="00660629">
        <w:rPr>
          <w:rFonts w:asciiTheme="minorHAnsi" w:hAnsiTheme="minorHAnsi" w:cs="Times New Roman"/>
          <w:color w:val="000000"/>
        </w:rPr>
        <w:t xml:space="preserve"> laat kinderen ontwikkelen tot zelfbewuste sociale wereldburgers</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 xml:space="preserve">2. CBO </w:t>
      </w:r>
      <w:proofErr w:type="spellStart"/>
      <w:r w:rsidRPr="00660629">
        <w:rPr>
          <w:rFonts w:asciiTheme="minorHAnsi" w:hAnsiTheme="minorHAnsi" w:cs="Times New Roman"/>
          <w:color w:val="000000"/>
        </w:rPr>
        <w:t>Meilân</w:t>
      </w:r>
      <w:proofErr w:type="spellEnd"/>
      <w:r w:rsidRPr="00660629">
        <w:rPr>
          <w:rFonts w:asciiTheme="minorHAnsi" w:hAnsiTheme="minorHAnsi" w:cs="Times New Roman"/>
          <w:color w:val="000000"/>
        </w:rPr>
        <w:t xml:space="preserve"> leren is onderscheidend, toekomstbestendig leren</w:t>
      </w:r>
    </w:p>
    <w:p w:rsidR="006B4674"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 xml:space="preserve">3. CBO </w:t>
      </w:r>
      <w:proofErr w:type="spellStart"/>
      <w:r w:rsidRPr="00660629">
        <w:rPr>
          <w:rFonts w:asciiTheme="minorHAnsi" w:hAnsiTheme="minorHAnsi" w:cs="Times New Roman"/>
          <w:color w:val="000000"/>
        </w:rPr>
        <w:t>Meilân</w:t>
      </w:r>
      <w:proofErr w:type="spellEnd"/>
      <w:r w:rsidRPr="00660629">
        <w:rPr>
          <w:rFonts w:asciiTheme="minorHAnsi" w:hAnsiTheme="minorHAnsi" w:cs="Times New Roman"/>
          <w:color w:val="000000"/>
        </w:rPr>
        <w:t xml:space="preserve"> is samen doen</w:t>
      </w:r>
    </w:p>
    <w:p w:rsidR="003A3B0E" w:rsidRPr="00660629" w:rsidRDefault="003A3B0E" w:rsidP="006B4674">
      <w:pPr>
        <w:autoSpaceDE w:val="0"/>
        <w:autoSpaceDN w:val="0"/>
        <w:adjustRightInd w:val="0"/>
        <w:spacing w:after="0" w:line="240" w:lineRule="auto"/>
        <w:rPr>
          <w:rFonts w:asciiTheme="minorHAnsi" w:hAnsiTheme="minorHAnsi" w:cs="Times New Roman"/>
          <w:color w:val="000000"/>
        </w:rPr>
      </w:pP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Deze toekomstuitspraken voeden het gesprek op onze scho</w:t>
      </w:r>
      <w:r w:rsidR="00577C47">
        <w:rPr>
          <w:rFonts w:asciiTheme="minorHAnsi" w:hAnsiTheme="minorHAnsi" w:cs="Times New Roman"/>
          <w:color w:val="000000"/>
        </w:rPr>
        <w:t>ol,</w:t>
      </w:r>
      <w:r w:rsidRPr="00660629">
        <w:rPr>
          <w:rFonts w:asciiTheme="minorHAnsi" w:hAnsiTheme="minorHAnsi" w:cs="Times New Roman"/>
          <w:color w:val="000000"/>
        </w:rPr>
        <w:t xml:space="preserve"> met leerlingen, met ouders, met</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medewerkers en met onze omgeving. Bij het komen tot onze strategie hebben we onze kwaliteiten en inhoud verbonden met de belangrijkste trends en ontwikkelingen.</w:t>
      </w:r>
    </w:p>
    <w:p w:rsidR="006B4674" w:rsidRPr="00660629" w:rsidRDefault="006B4674" w:rsidP="00CA49CE">
      <w:pPr>
        <w:outlineLvl w:val="0"/>
        <w:rPr>
          <w:rFonts w:asciiTheme="minorHAnsi" w:hAnsiTheme="minorHAnsi"/>
          <w:b/>
          <w:bCs/>
        </w:rPr>
      </w:pPr>
    </w:p>
    <w:p w:rsidR="006B4674" w:rsidRPr="00660629" w:rsidRDefault="006B4674" w:rsidP="00CA49CE">
      <w:pPr>
        <w:outlineLvl w:val="0"/>
        <w:rPr>
          <w:rFonts w:asciiTheme="minorHAnsi" w:hAnsiTheme="minorHAnsi"/>
          <w:b/>
          <w:bCs/>
        </w:rPr>
      </w:pPr>
    </w:p>
    <w:p w:rsidR="00323C57" w:rsidRPr="00660629" w:rsidRDefault="00323C57" w:rsidP="00CA49CE">
      <w:pPr>
        <w:rPr>
          <w:rFonts w:asciiTheme="minorHAnsi" w:hAnsiTheme="minorHAnsi"/>
          <w:b/>
          <w:bCs/>
          <w:color w:val="76923C" w:themeColor="accent3" w:themeShade="BF"/>
        </w:rPr>
      </w:pPr>
    </w:p>
    <w:p w:rsidR="00323C57" w:rsidRPr="00660629" w:rsidRDefault="00323C57" w:rsidP="00CA49CE">
      <w:pPr>
        <w:rPr>
          <w:rFonts w:asciiTheme="minorHAnsi" w:hAnsiTheme="minorHAnsi"/>
          <w:b/>
          <w:bCs/>
          <w:color w:val="76923C" w:themeColor="accent3" w:themeShade="BF"/>
        </w:rPr>
      </w:pPr>
    </w:p>
    <w:p w:rsidR="00323C57" w:rsidRPr="00660629" w:rsidRDefault="00323C57" w:rsidP="00CA49CE">
      <w:pPr>
        <w:rPr>
          <w:rFonts w:asciiTheme="minorHAnsi" w:hAnsiTheme="minorHAnsi"/>
          <w:b/>
          <w:bCs/>
          <w:color w:val="76923C" w:themeColor="accent3" w:themeShade="BF"/>
        </w:rPr>
      </w:pPr>
    </w:p>
    <w:p w:rsidR="00323C57" w:rsidRPr="00660629" w:rsidRDefault="00323C57" w:rsidP="00CA49CE">
      <w:pPr>
        <w:rPr>
          <w:rFonts w:asciiTheme="minorHAnsi" w:hAnsiTheme="minorHAnsi"/>
          <w:b/>
          <w:bCs/>
          <w:color w:val="76923C" w:themeColor="accent3" w:themeShade="BF"/>
        </w:rPr>
      </w:pPr>
    </w:p>
    <w:p w:rsidR="00323C57" w:rsidRPr="00660629" w:rsidRDefault="00323C57" w:rsidP="00CA49CE">
      <w:pPr>
        <w:rPr>
          <w:rFonts w:asciiTheme="minorHAnsi" w:hAnsiTheme="minorHAnsi"/>
          <w:b/>
          <w:bCs/>
          <w:color w:val="76923C" w:themeColor="accent3" w:themeShade="BF"/>
        </w:rPr>
      </w:pPr>
    </w:p>
    <w:p w:rsidR="00323C57" w:rsidRPr="00660629" w:rsidRDefault="00323C57" w:rsidP="00CA49CE">
      <w:pPr>
        <w:rPr>
          <w:rFonts w:asciiTheme="minorHAnsi" w:hAnsiTheme="minorHAnsi"/>
          <w:b/>
          <w:bCs/>
          <w:color w:val="76923C" w:themeColor="accent3" w:themeShade="BF"/>
        </w:rPr>
      </w:pPr>
    </w:p>
    <w:p w:rsidR="00323C57" w:rsidRPr="00660629" w:rsidRDefault="00323C57" w:rsidP="00CA49CE">
      <w:pPr>
        <w:rPr>
          <w:rFonts w:asciiTheme="minorHAnsi" w:hAnsiTheme="minorHAnsi"/>
          <w:b/>
          <w:bCs/>
          <w:color w:val="76923C" w:themeColor="accent3" w:themeShade="BF"/>
        </w:rPr>
      </w:pPr>
    </w:p>
    <w:p w:rsidR="00323C57" w:rsidRPr="00660629" w:rsidRDefault="00323C57" w:rsidP="00CA49CE">
      <w:pPr>
        <w:rPr>
          <w:rFonts w:asciiTheme="minorHAnsi" w:hAnsiTheme="minorHAnsi"/>
          <w:b/>
          <w:bCs/>
          <w:color w:val="76923C" w:themeColor="accent3" w:themeShade="BF"/>
        </w:rPr>
      </w:pPr>
    </w:p>
    <w:p w:rsidR="00323C57" w:rsidRPr="00660629" w:rsidRDefault="00323C57">
      <w:pPr>
        <w:spacing w:after="0" w:line="240" w:lineRule="auto"/>
        <w:rPr>
          <w:rFonts w:asciiTheme="minorHAnsi" w:hAnsiTheme="minorHAnsi"/>
          <w:b/>
          <w:bCs/>
          <w:color w:val="76923C" w:themeColor="accent3" w:themeShade="BF"/>
        </w:rPr>
      </w:pPr>
      <w:r w:rsidRPr="00660629">
        <w:rPr>
          <w:rFonts w:asciiTheme="minorHAnsi" w:hAnsiTheme="minorHAnsi"/>
          <w:b/>
          <w:bCs/>
          <w:color w:val="76923C" w:themeColor="accent3" w:themeShade="BF"/>
        </w:rPr>
        <w:br w:type="page"/>
      </w:r>
    </w:p>
    <w:p w:rsidR="00B111F4" w:rsidRPr="00DF2C38" w:rsidRDefault="00B111F4" w:rsidP="00323C57">
      <w:pPr>
        <w:rPr>
          <w:rFonts w:asciiTheme="minorHAnsi" w:hAnsiTheme="minorHAnsi"/>
          <w:b/>
          <w:bCs/>
          <w:color w:val="00B050"/>
          <w:sz w:val="32"/>
          <w:szCs w:val="32"/>
        </w:rPr>
      </w:pPr>
      <w:r w:rsidRPr="00DF2C38">
        <w:rPr>
          <w:rFonts w:asciiTheme="minorHAnsi" w:hAnsiTheme="minorHAnsi"/>
          <w:b/>
          <w:bCs/>
          <w:color w:val="00B050"/>
          <w:sz w:val="32"/>
          <w:szCs w:val="32"/>
        </w:rPr>
        <w:lastRenderedPageBreak/>
        <w:t xml:space="preserve">De school en haar omgeving </w:t>
      </w:r>
    </w:p>
    <w:p w:rsidR="00953B55" w:rsidRPr="003A3B0E" w:rsidRDefault="00953B55" w:rsidP="00953B55">
      <w:pPr>
        <w:rPr>
          <w:rFonts w:asciiTheme="minorHAnsi" w:hAnsiTheme="minorHAnsi"/>
          <w:b/>
          <w:bCs/>
        </w:rPr>
      </w:pPr>
      <w:r w:rsidRPr="003A3B0E">
        <w:rPr>
          <w:rFonts w:asciiTheme="minorHAnsi" w:hAnsiTheme="minorHAnsi"/>
          <w:b/>
          <w:bCs/>
        </w:rPr>
        <w:t xml:space="preserve">2.1. Zakelijke gegevens  </w:t>
      </w:r>
    </w:p>
    <w:tbl>
      <w:tblPr>
        <w:tblStyle w:val="Onopgemaaktetabel1"/>
        <w:tblW w:w="0" w:type="auto"/>
        <w:tblLook w:val="04A0" w:firstRow="1" w:lastRow="0" w:firstColumn="1" w:lastColumn="0" w:noHBand="0" w:noVBand="1"/>
      </w:tblPr>
      <w:tblGrid>
        <w:gridCol w:w="2405"/>
        <w:gridCol w:w="4179"/>
      </w:tblGrid>
      <w:tr w:rsidR="00953B55" w:rsidRPr="00660629" w:rsidTr="00953B5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tcPr>
          <w:p w:rsidR="00953B55" w:rsidRPr="00660629" w:rsidRDefault="00953B55" w:rsidP="00953B55">
            <w:pPr>
              <w:rPr>
                <w:rFonts w:asciiTheme="minorHAnsi" w:hAnsiTheme="minorHAnsi"/>
              </w:rPr>
            </w:pPr>
            <w:proofErr w:type="spellStart"/>
            <w:r w:rsidRPr="00660629">
              <w:rPr>
                <w:rFonts w:asciiTheme="minorHAnsi" w:hAnsiTheme="minorHAnsi"/>
              </w:rPr>
              <w:t>Brinnummer</w:t>
            </w:r>
            <w:proofErr w:type="spellEnd"/>
            <w:r w:rsidRPr="00660629">
              <w:rPr>
                <w:rFonts w:asciiTheme="minorHAnsi" w:hAnsiTheme="minorHAnsi"/>
              </w:rPr>
              <w:t>:</w:t>
            </w:r>
          </w:p>
        </w:tc>
        <w:tc>
          <w:tcPr>
            <w:tcW w:w="4179" w:type="dxa"/>
          </w:tcPr>
          <w:p w:rsidR="00953B55" w:rsidRPr="00660629" w:rsidRDefault="00953B55" w:rsidP="00953B55">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0629">
              <w:rPr>
                <w:rFonts w:asciiTheme="minorHAnsi" w:hAnsiTheme="minorHAnsi"/>
                <w:b w:val="0"/>
              </w:rPr>
              <w:t>03JW</w:t>
            </w:r>
          </w:p>
        </w:tc>
      </w:tr>
      <w:tr w:rsidR="00953B55" w:rsidRPr="00660629" w:rsidTr="00953B5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tcPr>
          <w:p w:rsidR="00953B55" w:rsidRPr="00660629" w:rsidRDefault="00953B55" w:rsidP="00953B55">
            <w:pPr>
              <w:rPr>
                <w:rFonts w:asciiTheme="minorHAnsi" w:hAnsiTheme="minorHAnsi"/>
              </w:rPr>
            </w:pPr>
            <w:r w:rsidRPr="00660629">
              <w:rPr>
                <w:rFonts w:asciiTheme="minorHAnsi" w:hAnsiTheme="minorHAnsi"/>
              </w:rPr>
              <w:t>Schoolnaam:</w:t>
            </w:r>
          </w:p>
        </w:tc>
        <w:tc>
          <w:tcPr>
            <w:tcW w:w="4179" w:type="dxa"/>
          </w:tcPr>
          <w:p w:rsidR="00953B55" w:rsidRPr="00660629" w:rsidRDefault="00953B55" w:rsidP="00953B5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0629">
              <w:rPr>
                <w:rFonts w:asciiTheme="minorHAnsi" w:hAnsiTheme="minorHAnsi"/>
              </w:rPr>
              <w:t>Dr. E.A. Borgerschool</w:t>
            </w:r>
          </w:p>
        </w:tc>
      </w:tr>
      <w:tr w:rsidR="00953B55" w:rsidRPr="00660629" w:rsidTr="00953B55">
        <w:trPr>
          <w:trHeight w:val="319"/>
        </w:trPr>
        <w:tc>
          <w:tcPr>
            <w:cnfStyle w:val="001000000000" w:firstRow="0" w:lastRow="0" w:firstColumn="1" w:lastColumn="0" w:oddVBand="0" w:evenVBand="0" w:oddHBand="0" w:evenHBand="0" w:firstRowFirstColumn="0" w:firstRowLastColumn="0" w:lastRowFirstColumn="0" w:lastRowLastColumn="0"/>
            <w:tcW w:w="2405" w:type="dxa"/>
          </w:tcPr>
          <w:p w:rsidR="00953B55" w:rsidRPr="00660629" w:rsidRDefault="00953B55" w:rsidP="00953B55">
            <w:pPr>
              <w:rPr>
                <w:rFonts w:asciiTheme="minorHAnsi" w:hAnsiTheme="minorHAnsi"/>
              </w:rPr>
            </w:pPr>
            <w:r w:rsidRPr="00660629">
              <w:rPr>
                <w:rFonts w:asciiTheme="minorHAnsi" w:hAnsiTheme="minorHAnsi"/>
              </w:rPr>
              <w:t>Telefoonnummer:</w:t>
            </w:r>
          </w:p>
        </w:tc>
        <w:tc>
          <w:tcPr>
            <w:tcW w:w="4179" w:type="dxa"/>
          </w:tcPr>
          <w:p w:rsidR="00953B55" w:rsidRPr="00660629" w:rsidRDefault="00953B55" w:rsidP="00953B5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0629">
              <w:rPr>
                <w:rFonts w:asciiTheme="minorHAnsi" w:hAnsiTheme="minorHAnsi"/>
              </w:rPr>
              <w:t>0513-414282</w:t>
            </w:r>
          </w:p>
        </w:tc>
      </w:tr>
      <w:tr w:rsidR="00953B55" w:rsidRPr="00660629" w:rsidTr="00953B5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tcPr>
          <w:p w:rsidR="00953B55" w:rsidRPr="00660629" w:rsidRDefault="00953B55" w:rsidP="00953B55">
            <w:pPr>
              <w:rPr>
                <w:rFonts w:asciiTheme="minorHAnsi" w:hAnsiTheme="minorHAnsi"/>
              </w:rPr>
            </w:pPr>
            <w:r w:rsidRPr="00660629">
              <w:rPr>
                <w:rFonts w:asciiTheme="minorHAnsi" w:hAnsiTheme="minorHAnsi"/>
              </w:rPr>
              <w:t>Provincie/Gemeente:</w:t>
            </w:r>
          </w:p>
        </w:tc>
        <w:tc>
          <w:tcPr>
            <w:tcW w:w="4179" w:type="dxa"/>
          </w:tcPr>
          <w:p w:rsidR="00953B55" w:rsidRPr="00660629" w:rsidRDefault="00953B55" w:rsidP="00953B5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0629">
              <w:rPr>
                <w:rFonts w:asciiTheme="minorHAnsi" w:hAnsiTheme="minorHAnsi"/>
              </w:rPr>
              <w:t>Friesland/ De Friese Meren</w:t>
            </w:r>
          </w:p>
        </w:tc>
      </w:tr>
      <w:tr w:rsidR="00953B55" w:rsidRPr="00660629" w:rsidTr="00953B55">
        <w:trPr>
          <w:trHeight w:val="312"/>
        </w:trPr>
        <w:tc>
          <w:tcPr>
            <w:cnfStyle w:val="001000000000" w:firstRow="0" w:lastRow="0" w:firstColumn="1" w:lastColumn="0" w:oddVBand="0" w:evenVBand="0" w:oddHBand="0" w:evenHBand="0" w:firstRowFirstColumn="0" w:firstRowLastColumn="0" w:lastRowFirstColumn="0" w:lastRowLastColumn="0"/>
            <w:tcW w:w="2405" w:type="dxa"/>
          </w:tcPr>
          <w:p w:rsidR="00953B55" w:rsidRPr="00660629" w:rsidRDefault="00953B55" w:rsidP="00953B55">
            <w:pPr>
              <w:rPr>
                <w:rFonts w:asciiTheme="minorHAnsi" w:hAnsiTheme="minorHAnsi"/>
              </w:rPr>
            </w:pPr>
            <w:r w:rsidRPr="00660629">
              <w:rPr>
                <w:rFonts w:asciiTheme="minorHAnsi" w:hAnsiTheme="minorHAnsi"/>
              </w:rPr>
              <w:t>Vestigingsadres:</w:t>
            </w:r>
          </w:p>
        </w:tc>
        <w:tc>
          <w:tcPr>
            <w:tcW w:w="4179" w:type="dxa"/>
          </w:tcPr>
          <w:p w:rsidR="00953B55" w:rsidRPr="00660629" w:rsidRDefault="00953B55" w:rsidP="00953B5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0629">
              <w:rPr>
                <w:rFonts w:asciiTheme="minorHAnsi" w:hAnsiTheme="minorHAnsi"/>
              </w:rPr>
              <w:t>Koningin Julianalaan 3, 8501 HL, Joure</w:t>
            </w:r>
          </w:p>
        </w:tc>
      </w:tr>
      <w:tr w:rsidR="00953B55" w:rsidRPr="00660629" w:rsidTr="00953B5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tcPr>
          <w:p w:rsidR="00953B55" w:rsidRPr="00660629" w:rsidRDefault="00953B55" w:rsidP="00953B55">
            <w:pPr>
              <w:rPr>
                <w:rFonts w:asciiTheme="minorHAnsi" w:hAnsiTheme="minorHAnsi"/>
              </w:rPr>
            </w:pPr>
            <w:r w:rsidRPr="00660629">
              <w:rPr>
                <w:rFonts w:asciiTheme="minorHAnsi" w:hAnsiTheme="minorHAnsi"/>
              </w:rPr>
              <w:t>Correspondentieadres:</w:t>
            </w:r>
          </w:p>
        </w:tc>
        <w:tc>
          <w:tcPr>
            <w:tcW w:w="4179" w:type="dxa"/>
          </w:tcPr>
          <w:p w:rsidR="00953B55" w:rsidRPr="00660629" w:rsidRDefault="00953B55" w:rsidP="00953B5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60629">
              <w:rPr>
                <w:rFonts w:asciiTheme="minorHAnsi" w:hAnsiTheme="minorHAnsi"/>
              </w:rPr>
              <w:t>Postbus 125, 8500 AC Joure</w:t>
            </w:r>
          </w:p>
        </w:tc>
      </w:tr>
      <w:tr w:rsidR="00953B55" w:rsidRPr="00660629" w:rsidTr="00953B55">
        <w:trPr>
          <w:trHeight w:val="312"/>
        </w:trPr>
        <w:tc>
          <w:tcPr>
            <w:cnfStyle w:val="001000000000" w:firstRow="0" w:lastRow="0" w:firstColumn="1" w:lastColumn="0" w:oddVBand="0" w:evenVBand="0" w:oddHBand="0" w:evenHBand="0" w:firstRowFirstColumn="0" w:firstRowLastColumn="0" w:lastRowFirstColumn="0" w:lastRowLastColumn="0"/>
            <w:tcW w:w="2405" w:type="dxa"/>
          </w:tcPr>
          <w:p w:rsidR="00953B55" w:rsidRPr="00660629" w:rsidRDefault="00953B55" w:rsidP="00953B55">
            <w:pPr>
              <w:rPr>
                <w:rFonts w:asciiTheme="minorHAnsi" w:hAnsiTheme="minorHAnsi"/>
              </w:rPr>
            </w:pPr>
            <w:r w:rsidRPr="00660629">
              <w:rPr>
                <w:rFonts w:asciiTheme="minorHAnsi" w:hAnsiTheme="minorHAnsi"/>
              </w:rPr>
              <w:t>E-mail:</w:t>
            </w:r>
          </w:p>
        </w:tc>
        <w:tc>
          <w:tcPr>
            <w:tcW w:w="4179" w:type="dxa"/>
          </w:tcPr>
          <w:p w:rsidR="00953B55" w:rsidRPr="00660629" w:rsidRDefault="00953B55" w:rsidP="00953B5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60629">
              <w:rPr>
                <w:rFonts w:asciiTheme="minorHAnsi" w:hAnsiTheme="minorHAnsi"/>
              </w:rPr>
              <w:t>dir.eaborgerschool@cbo-meilan.nl</w:t>
            </w:r>
          </w:p>
        </w:tc>
      </w:tr>
    </w:tbl>
    <w:p w:rsidR="00953B55" w:rsidRPr="00660629" w:rsidRDefault="00953B55" w:rsidP="00953B55">
      <w:pPr>
        <w:rPr>
          <w:rFonts w:asciiTheme="minorHAnsi" w:hAnsiTheme="minorHAnsi"/>
        </w:rPr>
      </w:pPr>
    </w:p>
    <w:p w:rsidR="00DF22EC" w:rsidRPr="00DF22EC" w:rsidRDefault="00953B55" w:rsidP="00DF22EC">
      <w:pPr>
        <w:pStyle w:val="Geenafstand"/>
        <w:rPr>
          <w:b/>
          <w:bCs/>
        </w:rPr>
      </w:pPr>
      <w:r w:rsidRPr="00DF22EC">
        <w:rPr>
          <w:b/>
          <w:bCs/>
        </w:rPr>
        <w:t xml:space="preserve">2.2. Historie van de school </w:t>
      </w:r>
    </w:p>
    <w:p w:rsidR="00DF2C38" w:rsidRDefault="00DF2C38" w:rsidP="00DF22EC">
      <w:pPr>
        <w:pStyle w:val="Geenafstand"/>
      </w:pPr>
    </w:p>
    <w:p w:rsidR="00953B55" w:rsidRDefault="00953B55" w:rsidP="00DF22EC">
      <w:pPr>
        <w:pStyle w:val="Geenafstand"/>
      </w:pPr>
      <w:r w:rsidRPr="00DF22EC">
        <w:t>Onze school is genoemd naar de uit Joure afkomstige dr. Elias Annes Borger (1784-1820).</w:t>
      </w:r>
      <w:r w:rsidR="002D2A59">
        <w:t xml:space="preserve"> </w:t>
      </w:r>
      <w:r w:rsidRPr="00DF22EC">
        <w:t xml:space="preserve">Hij was in zijn tijd een beroemd theoloog, classicus en dichter. Later was hij hoogleraar in de theologie, Griekse letteren en algemene geschiedenis te Leiden. Sinds de begin jaren zestig van de vorige eeuw was de school gevestigd op de Julialaan 3 in Joure als 1 van de drie christelijke scholen van toenmalig PCO- </w:t>
      </w:r>
      <w:proofErr w:type="spellStart"/>
      <w:r w:rsidRPr="00DF22EC">
        <w:t>Tsjûkemar</w:t>
      </w:r>
      <w:proofErr w:type="spellEnd"/>
      <w:r w:rsidRPr="00DF22EC">
        <w:t xml:space="preserve">. Nu CBO- </w:t>
      </w:r>
      <w:proofErr w:type="spellStart"/>
      <w:r w:rsidRPr="00DF22EC">
        <w:t>Meilân</w:t>
      </w:r>
      <w:proofErr w:type="spellEnd"/>
      <w:r w:rsidRPr="00DF22EC">
        <w:t xml:space="preserve">.  In augustus is het oude gebouw gesloopt en heeft de school haar intrek genomen in de Brede School Joure Zuid. We vormen samen met Twa </w:t>
      </w:r>
      <w:proofErr w:type="spellStart"/>
      <w:r w:rsidRPr="00DF22EC">
        <w:t>Fjilden</w:t>
      </w:r>
      <w:proofErr w:type="spellEnd"/>
      <w:r w:rsidRPr="00DF22EC">
        <w:t xml:space="preserve"> (school voor openbaar onderwijs) SKIK kinderopvang en It </w:t>
      </w:r>
      <w:proofErr w:type="spellStart"/>
      <w:r w:rsidRPr="00DF22EC">
        <w:t>Toanhûs</w:t>
      </w:r>
      <w:proofErr w:type="spellEnd"/>
      <w:r w:rsidRPr="00DF22EC">
        <w:t xml:space="preserve"> (school der kunsten) de Brede School Joure Zuid. </w:t>
      </w:r>
    </w:p>
    <w:p w:rsidR="002D2A59" w:rsidRPr="00DF22EC" w:rsidRDefault="002D2A59" w:rsidP="00DF22EC">
      <w:pPr>
        <w:pStyle w:val="Geenafstand"/>
      </w:pPr>
    </w:p>
    <w:p w:rsidR="002D2A59" w:rsidRPr="002D2A59" w:rsidRDefault="00953B55" w:rsidP="002D2A59">
      <w:pPr>
        <w:pStyle w:val="Geenafstand"/>
        <w:rPr>
          <w:b/>
          <w:bCs/>
        </w:rPr>
      </w:pPr>
      <w:r w:rsidRPr="002D2A59">
        <w:rPr>
          <w:b/>
          <w:bCs/>
        </w:rPr>
        <w:t xml:space="preserve"> 2.3. Bevoegd gezag en </w:t>
      </w:r>
      <w:proofErr w:type="spellStart"/>
      <w:r w:rsidRPr="002D2A59">
        <w:rPr>
          <w:b/>
          <w:bCs/>
        </w:rPr>
        <w:t>bestuursconcept</w:t>
      </w:r>
      <w:proofErr w:type="spellEnd"/>
      <w:r w:rsidRPr="002D2A59">
        <w:rPr>
          <w:b/>
          <w:bCs/>
        </w:rPr>
        <w:t xml:space="preserve">. </w:t>
      </w:r>
    </w:p>
    <w:p w:rsidR="00DF2C38" w:rsidRDefault="00DF2C38" w:rsidP="002D2A59">
      <w:pPr>
        <w:pStyle w:val="Geenafstand"/>
      </w:pPr>
    </w:p>
    <w:p w:rsidR="00953B55" w:rsidRPr="00660629" w:rsidRDefault="00953B55" w:rsidP="002D2A59">
      <w:pPr>
        <w:pStyle w:val="Geenafstand"/>
      </w:pPr>
      <w:r w:rsidRPr="00660629">
        <w:t>Onze school is één van de 15 scholen van CBO-</w:t>
      </w:r>
      <w:proofErr w:type="spellStart"/>
      <w:r w:rsidRPr="00660629">
        <w:t>Meilân</w:t>
      </w:r>
      <w:proofErr w:type="spellEnd"/>
      <w:r w:rsidR="00DF7CF1">
        <w:t>.</w:t>
      </w:r>
      <w:r w:rsidRPr="00660629">
        <w:t xml:space="preserve"> </w:t>
      </w:r>
    </w:p>
    <w:p w:rsidR="002D2A59" w:rsidRDefault="002D2A59" w:rsidP="002D2A59">
      <w:pPr>
        <w:pStyle w:val="Geenafstand"/>
        <w:rPr>
          <w:i/>
          <w:iCs/>
        </w:rPr>
      </w:pPr>
    </w:p>
    <w:p w:rsidR="002D2A59" w:rsidRPr="002D2A59" w:rsidRDefault="002D2A59" w:rsidP="002D2A59">
      <w:pPr>
        <w:pStyle w:val="Geenafstand"/>
        <w:rPr>
          <w:i/>
          <w:iCs/>
        </w:rPr>
      </w:pPr>
      <w:r>
        <w:rPr>
          <w:i/>
          <w:iCs/>
        </w:rPr>
        <w:t xml:space="preserve">College </w:t>
      </w:r>
      <w:r w:rsidR="00953B55" w:rsidRPr="002D2A59">
        <w:rPr>
          <w:i/>
          <w:iCs/>
        </w:rPr>
        <w:t xml:space="preserve">van Bestuur </w:t>
      </w:r>
    </w:p>
    <w:p w:rsidR="00953B55" w:rsidRPr="00660629" w:rsidRDefault="00953B55" w:rsidP="002D2A59">
      <w:pPr>
        <w:pStyle w:val="Geenafstand"/>
      </w:pPr>
      <w:r w:rsidRPr="00660629">
        <w:t xml:space="preserve">CBO </w:t>
      </w:r>
      <w:proofErr w:type="spellStart"/>
      <w:r w:rsidRPr="00660629">
        <w:t>Meilân</w:t>
      </w:r>
      <w:proofErr w:type="spellEnd"/>
      <w:r w:rsidRPr="00660629">
        <w:t xml:space="preserve"> is een stichting die bestuurd wordt door een College van Bestuur</w:t>
      </w:r>
      <w:r w:rsidR="002344CB" w:rsidRPr="00660629">
        <w:t>. Voorzitter is de heer Eric Rietkerk.</w:t>
      </w:r>
      <w:r w:rsidRPr="00660629">
        <w:t xml:space="preserve"> CBO </w:t>
      </w:r>
      <w:proofErr w:type="spellStart"/>
      <w:r w:rsidRPr="00660629">
        <w:t>Meilân</w:t>
      </w:r>
      <w:proofErr w:type="spellEnd"/>
      <w:r w:rsidRPr="00660629">
        <w:t xml:space="preserve"> voldoet aan de wet ‘Goed Onderwijs, goed bestuur’ Code Goed Bestuur PO. Dat betekent dat bestuur en toezicht gescheiden zijn. Het College van Bestuur en de directeuren van de scholen stemmen zaken met elkaar af in het directieberaad. </w:t>
      </w:r>
    </w:p>
    <w:p w:rsidR="002D2A59" w:rsidRDefault="002D2A59" w:rsidP="002D2A59">
      <w:pPr>
        <w:pStyle w:val="Geenafstand"/>
        <w:rPr>
          <w:i/>
          <w:iCs/>
        </w:rPr>
      </w:pPr>
    </w:p>
    <w:p w:rsidR="00953B55" w:rsidRPr="002D2A59" w:rsidRDefault="00953B55" w:rsidP="002D2A59">
      <w:pPr>
        <w:pStyle w:val="Geenafstand"/>
        <w:rPr>
          <w:i/>
          <w:iCs/>
        </w:rPr>
      </w:pPr>
      <w:r w:rsidRPr="002D2A59">
        <w:rPr>
          <w:i/>
          <w:iCs/>
        </w:rPr>
        <w:t xml:space="preserve">Raad van Toezicht </w:t>
      </w:r>
    </w:p>
    <w:p w:rsidR="00953B55" w:rsidRPr="00660629" w:rsidRDefault="00953B55" w:rsidP="002D2A59">
      <w:pPr>
        <w:pStyle w:val="Geenafstand"/>
      </w:pPr>
      <w:r w:rsidRPr="00660629">
        <w:t>De Raad van Toezicht houdt toezicht op de verwezenlijking van de grondslag en doelstelling van de stichting, alsmede op het functioneren van het College van Bestuur en op (de realisatie van) het (</w:t>
      </w:r>
      <w:proofErr w:type="spellStart"/>
      <w:r w:rsidRPr="00660629">
        <w:t>meerjaren</w:t>
      </w:r>
      <w:proofErr w:type="spellEnd"/>
      <w:r w:rsidRPr="00660629">
        <w:t xml:space="preserve">) beleid, het belang van het onderwijs en de algemene gang van zaken binnen de stichting. De Raad van Toezicht adviseert het College van Bestuur gevraagd en ongevraagd. (Bestuurlijk Toetsingskader) (Intern </w:t>
      </w:r>
      <w:proofErr w:type="spellStart"/>
      <w:r w:rsidRPr="00660629">
        <w:t>toezichtskader</w:t>
      </w:r>
      <w:proofErr w:type="spellEnd"/>
      <w:r w:rsidRPr="00660629">
        <w:t xml:space="preserve">) </w:t>
      </w:r>
    </w:p>
    <w:p w:rsidR="00953B55" w:rsidRPr="00660629" w:rsidRDefault="00953B55" w:rsidP="00953B55">
      <w:pPr>
        <w:rPr>
          <w:rFonts w:asciiTheme="minorHAnsi" w:hAnsiTheme="minorHAnsi"/>
        </w:rPr>
      </w:pPr>
    </w:p>
    <w:p w:rsidR="002D2A59" w:rsidRDefault="002D2A59">
      <w:pPr>
        <w:spacing w:after="0" w:line="240" w:lineRule="auto"/>
        <w:rPr>
          <w:rFonts w:asciiTheme="minorHAnsi" w:hAnsiTheme="minorHAnsi"/>
          <w:b/>
        </w:rPr>
      </w:pPr>
      <w:r>
        <w:rPr>
          <w:rFonts w:asciiTheme="minorHAnsi" w:hAnsiTheme="minorHAnsi"/>
          <w:b/>
        </w:rPr>
        <w:br w:type="page"/>
      </w:r>
    </w:p>
    <w:p w:rsidR="002344CB" w:rsidRPr="00660629" w:rsidRDefault="00953B55" w:rsidP="00953B55">
      <w:pPr>
        <w:rPr>
          <w:rFonts w:asciiTheme="minorHAnsi" w:hAnsiTheme="minorHAnsi"/>
          <w:b/>
        </w:rPr>
      </w:pPr>
      <w:r w:rsidRPr="00660629">
        <w:rPr>
          <w:rFonts w:asciiTheme="minorHAnsi" w:hAnsiTheme="minorHAnsi"/>
          <w:b/>
        </w:rPr>
        <w:lastRenderedPageBreak/>
        <w:t>2.4. Leerlingen</w:t>
      </w:r>
    </w:p>
    <w:p w:rsidR="00953B55" w:rsidRPr="00660629" w:rsidRDefault="00953B55" w:rsidP="00953B55">
      <w:pPr>
        <w:rPr>
          <w:rFonts w:asciiTheme="minorHAnsi" w:hAnsiTheme="minorHAnsi"/>
        </w:rPr>
      </w:pPr>
      <w:r w:rsidRPr="00660629">
        <w:rPr>
          <w:rFonts w:asciiTheme="minorHAnsi" w:hAnsiTheme="minorHAnsi"/>
        </w:rPr>
        <w:t xml:space="preserve">Er is sprake van een gevarieerde </w:t>
      </w:r>
      <w:r w:rsidR="002344CB" w:rsidRPr="00660629">
        <w:rPr>
          <w:rFonts w:asciiTheme="minorHAnsi" w:hAnsiTheme="minorHAnsi"/>
        </w:rPr>
        <w:t>leerling populatie</w:t>
      </w:r>
      <w:r w:rsidRPr="00660629">
        <w:rPr>
          <w:rFonts w:asciiTheme="minorHAnsi" w:hAnsiTheme="minorHAnsi"/>
        </w:rPr>
        <w:t>. Het aantal VVE leerlingen neemt toe. De leerlingen komen doorgaans uit de</w:t>
      </w:r>
      <w:r w:rsidR="00CC5216" w:rsidRPr="00660629">
        <w:rPr>
          <w:rFonts w:asciiTheme="minorHAnsi" w:hAnsiTheme="minorHAnsi"/>
        </w:rPr>
        <w:t xml:space="preserve"> directe omgeving van de school: De wijk </w:t>
      </w:r>
      <w:r w:rsidRPr="00660629">
        <w:rPr>
          <w:rFonts w:asciiTheme="minorHAnsi" w:hAnsiTheme="minorHAnsi"/>
        </w:rPr>
        <w:t xml:space="preserve">Joure Zuid. </w:t>
      </w:r>
    </w:p>
    <w:p w:rsidR="003A3B0E" w:rsidRDefault="00953B55" w:rsidP="00953B55">
      <w:pPr>
        <w:rPr>
          <w:rFonts w:asciiTheme="minorHAnsi" w:hAnsiTheme="minorHAnsi"/>
        </w:rPr>
      </w:pPr>
      <w:r w:rsidRPr="00660629">
        <w:rPr>
          <w:rFonts w:asciiTheme="minorHAnsi" w:hAnsiTheme="minorHAnsi"/>
          <w:b/>
        </w:rPr>
        <w:t>2.5. Ouders en verzorgers</w:t>
      </w:r>
      <w:r w:rsidRPr="00660629">
        <w:rPr>
          <w:rFonts w:asciiTheme="minorHAnsi" w:hAnsiTheme="minorHAnsi"/>
        </w:rPr>
        <w:t xml:space="preserve"> </w:t>
      </w:r>
    </w:p>
    <w:p w:rsidR="00953B55" w:rsidRPr="00660629" w:rsidRDefault="00953B55" w:rsidP="00953B55">
      <w:pPr>
        <w:rPr>
          <w:rFonts w:asciiTheme="minorHAnsi" w:hAnsiTheme="minorHAnsi"/>
        </w:rPr>
      </w:pPr>
      <w:r w:rsidRPr="00660629">
        <w:rPr>
          <w:rFonts w:asciiTheme="minorHAnsi" w:hAnsiTheme="minorHAnsi"/>
        </w:rPr>
        <w:t xml:space="preserve">Het opleidingsniveau van de ouders is gevarieerd. Zowel laagopgeleid als hoger – en hoogopgeleid. De Dr. E.A. Borgerschool staat in een wijk waar verhoudingsgewijs meer laagopgeleide ouders wonen dan in ander wijken van Joure. Er is in toenemende mate sprake van zorgelijke thuissituatie die te maken hebben met financiële en/of relationele problemen. Onze ouders kiezen doorgaans bewust voor christelijk onderwijs </w:t>
      </w:r>
      <w:r w:rsidR="002344CB" w:rsidRPr="00660629">
        <w:rPr>
          <w:rFonts w:asciiTheme="minorHAnsi" w:hAnsiTheme="minorHAnsi"/>
        </w:rPr>
        <w:t xml:space="preserve">en </w:t>
      </w:r>
      <w:r w:rsidRPr="00660629">
        <w:rPr>
          <w:rFonts w:asciiTheme="minorHAnsi" w:hAnsiTheme="minorHAnsi"/>
        </w:rPr>
        <w:t xml:space="preserve">onderschrijven in ieder geval onze uitgangspunten.  </w:t>
      </w:r>
    </w:p>
    <w:p w:rsidR="002344CB" w:rsidRPr="00660629" w:rsidRDefault="00953B55" w:rsidP="00953B55">
      <w:pPr>
        <w:rPr>
          <w:rFonts w:asciiTheme="minorHAnsi" w:hAnsiTheme="minorHAnsi"/>
        </w:rPr>
      </w:pPr>
      <w:r w:rsidRPr="00660629">
        <w:rPr>
          <w:rFonts w:asciiTheme="minorHAnsi" w:hAnsiTheme="minorHAnsi"/>
          <w:b/>
        </w:rPr>
        <w:t>2.6. Personeel</w:t>
      </w:r>
      <w:r w:rsidRPr="00660629">
        <w:rPr>
          <w:rFonts w:asciiTheme="minorHAnsi" w:hAnsiTheme="minorHAnsi"/>
        </w:rPr>
        <w:t xml:space="preserve"> </w:t>
      </w:r>
    </w:p>
    <w:p w:rsidR="00953B55" w:rsidRPr="00660629" w:rsidRDefault="002344CB" w:rsidP="00953B55">
      <w:pPr>
        <w:rPr>
          <w:rFonts w:asciiTheme="minorHAnsi" w:hAnsiTheme="minorHAnsi"/>
        </w:rPr>
      </w:pPr>
      <w:r w:rsidRPr="00660629">
        <w:rPr>
          <w:rFonts w:asciiTheme="minorHAnsi" w:hAnsiTheme="minorHAnsi"/>
        </w:rPr>
        <w:t xml:space="preserve">Op de E.A. Borgerschool werken </w:t>
      </w:r>
      <w:r w:rsidR="00FF32D7" w:rsidRPr="00660629">
        <w:rPr>
          <w:rFonts w:asciiTheme="minorHAnsi" w:hAnsiTheme="minorHAnsi"/>
        </w:rPr>
        <w:t>dertien</w:t>
      </w:r>
      <w:r w:rsidRPr="00660629">
        <w:rPr>
          <w:rFonts w:asciiTheme="minorHAnsi" w:hAnsiTheme="minorHAnsi"/>
        </w:rPr>
        <w:t xml:space="preserve"> personeelsleden. De leeftijd varieert tussen 27 en 62 jaar</w:t>
      </w:r>
      <w:r w:rsidR="00F52908" w:rsidRPr="00660629">
        <w:rPr>
          <w:rFonts w:asciiTheme="minorHAnsi" w:hAnsiTheme="minorHAnsi"/>
        </w:rPr>
        <w:t xml:space="preserve"> en ligt gemiddeld zo rond de 37 jaar. Er zijn </w:t>
      </w:r>
      <w:r w:rsidR="00FF32D7" w:rsidRPr="00660629">
        <w:rPr>
          <w:rFonts w:asciiTheme="minorHAnsi" w:hAnsiTheme="minorHAnsi"/>
        </w:rPr>
        <w:t>tien</w:t>
      </w:r>
      <w:r w:rsidR="00F52908" w:rsidRPr="00660629">
        <w:rPr>
          <w:rFonts w:asciiTheme="minorHAnsi" w:hAnsiTheme="minorHAnsi"/>
        </w:rPr>
        <w:t xml:space="preserve"> vaste leerkrachten, </w:t>
      </w:r>
      <w:r w:rsidR="00FF32D7" w:rsidRPr="00660629">
        <w:rPr>
          <w:rFonts w:asciiTheme="minorHAnsi" w:hAnsiTheme="minorHAnsi"/>
        </w:rPr>
        <w:t>een</w:t>
      </w:r>
      <w:r w:rsidR="00F52908" w:rsidRPr="00660629">
        <w:rPr>
          <w:rFonts w:asciiTheme="minorHAnsi" w:hAnsiTheme="minorHAnsi"/>
        </w:rPr>
        <w:t xml:space="preserve"> onderwijsassistent, </w:t>
      </w:r>
      <w:r w:rsidR="00FF32D7" w:rsidRPr="00660629">
        <w:rPr>
          <w:rFonts w:asciiTheme="minorHAnsi" w:hAnsiTheme="minorHAnsi"/>
        </w:rPr>
        <w:t>een</w:t>
      </w:r>
      <w:r w:rsidR="00F52908" w:rsidRPr="00660629">
        <w:rPr>
          <w:rFonts w:asciiTheme="minorHAnsi" w:hAnsiTheme="minorHAnsi"/>
        </w:rPr>
        <w:t xml:space="preserve"> IB-er en een directeur werkzaam op onze school.</w:t>
      </w:r>
      <w:r w:rsidR="00953B55" w:rsidRPr="00660629">
        <w:rPr>
          <w:rFonts w:asciiTheme="minorHAnsi" w:hAnsiTheme="minorHAnsi"/>
        </w:rPr>
        <w:t xml:space="preserve">  </w:t>
      </w:r>
    </w:p>
    <w:p w:rsidR="002344CB" w:rsidRPr="00660629" w:rsidRDefault="00953B55" w:rsidP="00953B55">
      <w:pPr>
        <w:rPr>
          <w:rFonts w:asciiTheme="minorHAnsi" w:hAnsiTheme="minorHAnsi"/>
        </w:rPr>
      </w:pPr>
      <w:r w:rsidRPr="00660629">
        <w:rPr>
          <w:rFonts w:asciiTheme="minorHAnsi" w:hAnsiTheme="minorHAnsi"/>
          <w:b/>
        </w:rPr>
        <w:t xml:space="preserve">2.7. </w:t>
      </w:r>
      <w:r w:rsidR="002344CB" w:rsidRPr="00660629">
        <w:rPr>
          <w:rFonts w:asciiTheme="minorHAnsi" w:hAnsiTheme="minorHAnsi"/>
          <w:b/>
        </w:rPr>
        <w:t>Geledingen</w:t>
      </w:r>
      <w:r w:rsidRPr="00660629">
        <w:rPr>
          <w:rFonts w:asciiTheme="minorHAnsi" w:hAnsiTheme="minorHAnsi"/>
        </w:rPr>
        <w:t xml:space="preserve"> </w:t>
      </w:r>
    </w:p>
    <w:p w:rsidR="00953B55" w:rsidRPr="00660629" w:rsidRDefault="00953B55" w:rsidP="00953B55">
      <w:pPr>
        <w:rPr>
          <w:rFonts w:asciiTheme="minorHAnsi" w:hAnsiTheme="minorHAnsi"/>
        </w:rPr>
      </w:pPr>
      <w:r w:rsidRPr="00660629">
        <w:rPr>
          <w:rFonts w:asciiTheme="minorHAnsi" w:hAnsiTheme="minorHAnsi"/>
        </w:rPr>
        <w:t xml:space="preserve">Onze school werkt met een </w:t>
      </w:r>
      <w:r w:rsidR="00F52908" w:rsidRPr="00660629">
        <w:rPr>
          <w:rFonts w:asciiTheme="minorHAnsi" w:hAnsiTheme="minorHAnsi"/>
        </w:rPr>
        <w:t>activiteitencommissie, medezeggenschapsraad en een vast ouderpanel</w:t>
      </w:r>
      <w:r w:rsidRPr="00660629">
        <w:rPr>
          <w:rFonts w:asciiTheme="minorHAnsi" w:hAnsiTheme="minorHAnsi"/>
        </w:rPr>
        <w:t>.</w:t>
      </w:r>
      <w:r w:rsidR="00F52908" w:rsidRPr="00660629">
        <w:rPr>
          <w:rFonts w:asciiTheme="minorHAnsi" w:hAnsiTheme="minorHAnsi"/>
        </w:rPr>
        <w:t xml:space="preserve"> Deze drie geledingen hebben bijeenkomsten op dezelfde dagen waarbij een gezamenlijke start wordt gemaakt. De activiteitencommissie ondersteunt en organiseert activiteiten. </w:t>
      </w:r>
      <w:r w:rsidRPr="00660629">
        <w:rPr>
          <w:rFonts w:asciiTheme="minorHAnsi" w:hAnsiTheme="minorHAnsi"/>
        </w:rPr>
        <w:t xml:space="preserve"> </w:t>
      </w:r>
      <w:r w:rsidR="00F52908" w:rsidRPr="00660629">
        <w:rPr>
          <w:rFonts w:asciiTheme="minorHAnsi" w:hAnsiTheme="minorHAnsi"/>
        </w:rPr>
        <w:t>In de MR bestaat uit vijf leden</w:t>
      </w:r>
      <w:r w:rsidRPr="00660629">
        <w:rPr>
          <w:rFonts w:asciiTheme="minorHAnsi" w:hAnsiTheme="minorHAnsi"/>
        </w:rPr>
        <w:t xml:space="preserve">. </w:t>
      </w:r>
      <w:r w:rsidR="00F52908" w:rsidRPr="00660629">
        <w:rPr>
          <w:rFonts w:asciiTheme="minorHAnsi" w:hAnsiTheme="minorHAnsi"/>
        </w:rPr>
        <w:t xml:space="preserve">Drie </w:t>
      </w:r>
      <w:r w:rsidRPr="00660629">
        <w:rPr>
          <w:rFonts w:asciiTheme="minorHAnsi" w:hAnsiTheme="minorHAnsi"/>
        </w:rPr>
        <w:t xml:space="preserve">vanuit de oudergeleding en twee vanuit de personeelsgeleding. De MR werkt volgens het MR reglement en heeft toestemmings- en adviesrecht m.b.t diverse </w:t>
      </w:r>
      <w:r w:rsidR="002344CB" w:rsidRPr="00660629">
        <w:rPr>
          <w:rFonts w:asciiTheme="minorHAnsi" w:hAnsiTheme="minorHAnsi"/>
        </w:rPr>
        <w:t>school organisatorische</w:t>
      </w:r>
      <w:r w:rsidRPr="00660629">
        <w:rPr>
          <w:rFonts w:asciiTheme="minorHAnsi" w:hAnsiTheme="minorHAnsi"/>
        </w:rPr>
        <w:t xml:space="preserve"> zaken. </w:t>
      </w:r>
      <w:r w:rsidR="00F52908" w:rsidRPr="00660629">
        <w:rPr>
          <w:rFonts w:asciiTheme="minorHAnsi" w:hAnsiTheme="minorHAnsi"/>
        </w:rPr>
        <w:t>D</w:t>
      </w:r>
      <w:r w:rsidRPr="00660629">
        <w:rPr>
          <w:rFonts w:asciiTheme="minorHAnsi" w:hAnsiTheme="minorHAnsi"/>
        </w:rPr>
        <w:t xml:space="preserve">aarnaast werken we met </w:t>
      </w:r>
      <w:r w:rsidR="00F52908" w:rsidRPr="00660629">
        <w:rPr>
          <w:rFonts w:asciiTheme="minorHAnsi" w:hAnsiTheme="minorHAnsi"/>
        </w:rPr>
        <w:t xml:space="preserve">een vast </w:t>
      </w:r>
      <w:r w:rsidRPr="00660629">
        <w:rPr>
          <w:rFonts w:asciiTheme="minorHAnsi" w:hAnsiTheme="minorHAnsi"/>
        </w:rPr>
        <w:t xml:space="preserve">ouderpanel. </w:t>
      </w:r>
      <w:r w:rsidR="00F52908" w:rsidRPr="00660629">
        <w:rPr>
          <w:rFonts w:asciiTheme="minorHAnsi" w:hAnsiTheme="minorHAnsi"/>
        </w:rPr>
        <w:t xml:space="preserve">Het ouderpanel organiseert ouderavonden </w:t>
      </w:r>
      <w:r w:rsidR="00FF32D7" w:rsidRPr="00660629">
        <w:rPr>
          <w:rFonts w:asciiTheme="minorHAnsi" w:hAnsiTheme="minorHAnsi"/>
        </w:rPr>
        <w:t xml:space="preserve">met verschillende thema’s. Ook denken ze mee en adviseren m.b.t. schoolontwikkeling. </w:t>
      </w:r>
    </w:p>
    <w:p w:rsidR="00FF32D7" w:rsidRPr="00660629" w:rsidRDefault="00953B55" w:rsidP="00953B55">
      <w:pPr>
        <w:rPr>
          <w:rFonts w:asciiTheme="minorHAnsi" w:hAnsiTheme="minorHAnsi"/>
        </w:rPr>
      </w:pPr>
      <w:r w:rsidRPr="00660629">
        <w:rPr>
          <w:rFonts w:asciiTheme="minorHAnsi" w:hAnsiTheme="minorHAnsi"/>
        </w:rPr>
        <w:t xml:space="preserve"> </w:t>
      </w:r>
      <w:r w:rsidRPr="00660629">
        <w:rPr>
          <w:rFonts w:asciiTheme="minorHAnsi" w:hAnsiTheme="minorHAnsi"/>
          <w:b/>
        </w:rPr>
        <w:t>2.8. Huisvesting en situering van de school in de omgeving</w:t>
      </w:r>
      <w:r w:rsidRPr="00660629">
        <w:rPr>
          <w:rFonts w:asciiTheme="minorHAnsi" w:hAnsiTheme="minorHAnsi"/>
        </w:rPr>
        <w:t xml:space="preserve"> </w:t>
      </w:r>
    </w:p>
    <w:p w:rsidR="00323C57" w:rsidRPr="00660629" w:rsidRDefault="00953B55" w:rsidP="00953B55">
      <w:pPr>
        <w:rPr>
          <w:rFonts w:asciiTheme="minorHAnsi" w:hAnsiTheme="minorHAnsi"/>
        </w:rPr>
      </w:pPr>
      <w:r w:rsidRPr="00660629">
        <w:rPr>
          <w:rFonts w:asciiTheme="minorHAnsi" w:hAnsiTheme="minorHAnsi"/>
        </w:rPr>
        <w:t xml:space="preserve">De Brede School Joure Zuid waarin de Dr. E.A. Borgerschool is gevestigd is een modern en energiezuinig gebouw dat in augustus 2015 in gebruik is genomen. Er is sprake van een groot buitenterrein met verschillende pleinen en speelterreinen. Het is gelegen in een veilig en rustig gedeelte van de wijk Joure Zuid.   </w:t>
      </w:r>
    </w:p>
    <w:p w:rsidR="00CB54A0" w:rsidRPr="00660629" w:rsidRDefault="00CB54A0" w:rsidP="000D4533">
      <w:pPr>
        <w:spacing w:after="0" w:line="240" w:lineRule="auto"/>
        <w:rPr>
          <w:rFonts w:asciiTheme="minorHAnsi" w:hAnsiTheme="minorHAnsi"/>
          <w:lang w:val="pt-BR"/>
        </w:rPr>
      </w:pPr>
    </w:p>
    <w:p w:rsidR="00D0277B" w:rsidRPr="00660629" w:rsidRDefault="00D0277B" w:rsidP="000D4533">
      <w:pPr>
        <w:spacing w:after="0" w:line="240" w:lineRule="auto"/>
        <w:rPr>
          <w:rFonts w:asciiTheme="minorHAnsi" w:hAnsiTheme="minorHAnsi"/>
          <w:lang w:val="pt-BR"/>
        </w:rPr>
      </w:pPr>
    </w:p>
    <w:p w:rsidR="00B111F4" w:rsidRPr="00660629" w:rsidRDefault="00B111F4" w:rsidP="007B363F">
      <w:pPr>
        <w:spacing w:after="0" w:line="240" w:lineRule="auto"/>
        <w:rPr>
          <w:rFonts w:asciiTheme="minorHAnsi" w:hAnsiTheme="minorHAnsi"/>
          <w:b/>
          <w:bCs/>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323C57" w:rsidRPr="00660629" w:rsidRDefault="00323C57" w:rsidP="007B363F">
      <w:pPr>
        <w:spacing w:after="0" w:line="240" w:lineRule="auto"/>
        <w:rPr>
          <w:rFonts w:asciiTheme="minorHAnsi" w:hAnsiTheme="minorHAnsi"/>
          <w:b/>
          <w:bCs/>
          <w:color w:val="76923C" w:themeColor="accent3" w:themeShade="BF"/>
        </w:rPr>
      </w:pPr>
    </w:p>
    <w:p w:rsidR="00B111F4" w:rsidRPr="00DF2C38" w:rsidRDefault="002D2A59" w:rsidP="007B363F">
      <w:pPr>
        <w:spacing w:after="0" w:line="240" w:lineRule="auto"/>
        <w:rPr>
          <w:rFonts w:asciiTheme="minorHAnsi" w:hAnsiTheme="minorHAnsi"/>
          <w:b/>
          <w:bCs/>
          <w:color w:val="00B050"/>
          <w:sz w:val="32"/>
          <w:szCs w:val="32"/>
        </w:rPr>
      </w:pPr>
      <w:r w:rsidRPr="00DF2C38">
        <w:rPr>
          <w:rFonts w:asciiTheme="minorHAnsi" w:hAnsiTheme="minorHAnsi"/>
          <w:b/>
          <w:bCs/>
          <w:color w:val="00B050"/>
          <w:sz w:val="32"/>
          <w:szCs w:val="32"/>
        </w:rPr>
        <w:lastRenderedPageBreak/>
        <w:t>2</w:t>
      </w:r>
      <w:r w:rsidR="00B111F4" w:rsidRPr="00DF2C38">
        <w:rPr>
          <w:rFonts w:asciiTheme="minorHAnsi" w:hAnsiTheme="minorHAnsi"/>
          <w:b/>
          <w:bCs/>
          <w:color w:val="00B050"/>
          <w:sz w:val="32"/>
          <w:szCs w:val="32"/>
        </w:rPr>
        <w:t xml:space="preserve">. </w:t>
      </w:r>
      <w:r w:rsidR="00AB1589" w:rsidRPr="00DF2C38">
        <w:rPr>
          <w:rFonts w:asciiTheme="minorHAnsi" w:hAnsiTheme="minorHAnsi"/>
          <w:b/>
          <w:bCs/>
          <w:color w:val="00B050"/>
          <w:sz w:val="32"/>
          <w:szCs w:val="32"/>
        </w:rPr>
        <w:t>Strategische uitgangspunten</w:t>
      </w:r>
      <w:r w:rsidR="00B111F4" w:rsidRPr="00DF2C38">
        <w:rPr>
          <w:rFonts w:asciiTheme="minorHAnsi" w:hAnsiTheme="minorHAnsi"/>
          <w:b/>
          <w:bCs/>
          <w:color w:val="00B050"/>
          <w:sz w:val="32"/>
          <w:szCs w:val="32"/>
        </w:rPr>
        <w:t xml:space="preserve"> </w:t>
      </w:r>
    </w:p>
    <w:p w:rsidR="00AB1589" w:rsidRPr="00DF2C38" w:rsidRDefault="00AB1589" w:rsidP="007B363F">
      <w:pPr>
        <w:spacing w:after="0" w:line="240" w:lineRule="auto"/>
        <w:rPr>
          <w:rFonts w:asciiTheme="minorHAnsi" w:hAnsiTheme="minorHAnsi"/>
          <w:b/>
          <w:bCs/>
          <w:color w:val="000000" w:themeColor="text1"/>
        </w:rPr>
      </w:pPr>
    </w:p>
    <w:p w:rsidR="00AB1589" w:rsidRPr="00DF2C38" w:rsidRDefault="00AB1589" w:rsidP="007B363F">
      <w:pPr>
        <w:spacing w:after="0" w:line="240" w:lineRule="auto"/>
        <w:rPr>
          <w:rFonts w:asciiTheme="minorHAnsi" w:hAnsiTheme="minorHAnsi"/>
          <w:b/>
          <w:bCs/>
          <w:color w:val="000000" w:themeColor="text1"/>
        </w:rPr>
      </w:pPr>
      <w:r w:rsidRPr="00DF2C38">
        <w:rPr>
          <w:rFonts w:asciiTheme="minorHAnsi" w:hAnsiTheme="minorHAnsi"/>
          <w:b/>
          <w:bCs/>
          <w:color w:val="000000" w:themeColor="text1"/>
        </w:rPr>
        <w:t xml:space="preserve">2.1 Vanuit stichting </w:t>
      </w:r>
      <w:r w:rsidR="00CB54A0" w:rsidRPr="00DF2C38">
        <w:rPr>
          <w:rFonts w:asciiTheme="minorHAnsi" w:hAnsiTheme="minorHAnsi"/>
          <w:b/>
          <w:bCs/>
          <w:color w:val="000000" w:themeColor="text1"/>
        </w:rPr>
        <w:t xml:space="preserve">CBO </w:t>
      </w:r>
      <w:proofErr w:type="spellStart"/>
      <w:r w:rsidR="00CB54A0" w:rsidRPr="00DF2C38">
        <w:rPr>
          <w:rFonts w:asciiTheme="minorHAnsi" w:hAnsiTheme="minorHAnsi"/>
          <w:b/>
          <w:bCs/>
          <w:color w:val="000000" w:themeColor="text1"/>
        </w:rPr>
        <w:t>Meilân</w:t>
      </w:r>
      <w:proofErr w:type="spellEnd"/>
    </w:p>
    <w:p w:rsidR="006B4674" w:rsidRPr="00660629" w:rsidRDefault="006B4674" w:rsidP="006B4674">
      <w:pPr>
        <w:autoSpaceDE w:val="0"/>
        <w:autoSpaceDN w:val="0"/>
        <w:adjustRightInd w:val="0"/>
        <w:spacing w:after="0" w:line="240" w:lineRule="auto"/>
        <w:rPr>
          <w:rFonts w:asciiTheme="minorHAnsi" w:hAnsiTheme="minorHAnsi" w:cs="Times New Roman"/>
          <w:color w:val="93D150"/>
        </w:rPr>
      </w:pP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In het Koersplan Samen voor de wereld van morgen geven we een overzicht waar we nu staan en welke koers de stichting en de scholen de komende jaren gaan varen. We gaan door op de ingeslagen weg met het begeleiden (‘</w:t>
      </w:r>
      <w:proofErr w:type="spellStart"/>
      <w:r w:rsidRPr="00660629">
        <w:rPr>
          <w:rFonts w:asciiTheme="minorHAnsi" w:hAnsiTheme="minorHAnsi" w:cs="Times New Roman"/>
          <w:color w:val="000000"/>
        </w:rPr>
        <w:t>meigean</w:t>
      </w:r>
      <w:proofErr w:type="spellEnd"/>
      <w:r w:rsidRPr="00660629">
        <w:rPr>
          <w:rFonts w:asciiTheme="minorHAnsi" w:hAnsiTheme="minorHAnsi" w:cs="Times New Roman"/>
          <w:color w:val="000000"/>
        </w:rPr>
        <w:t>’) van onze leerlingen in hun ontwikkeling en hun ontdekkingstocht van het leven. Op onze scholen bieden we elk kind daartoe de kansen en de ruimte om tot bloei te komen. Daarbij kijken we goed wat past bij de specifieke behoeften van elk kind.</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 xml:space="preserve">CBO </w:t>
      </w:r>
      <w:proofErr w:type="spellStart"/>
      <w:r w:rsidRPr="00660629">
        <w:rPr>
          <w:rFonts w:asciiTheme="minorHAnsi" w:hAnsiTheme="minorHAnsi" w:cs="Times New Roman"/>
          <w:color w:val="000000"/>
        </w:rPr>
        <w:t>Meilân</w:t>
      </w:r>
      <w:proofErr w:type="spellEnd"/>
      <w:r w:rsidRPr="00660629">
        <w:rPr>
          <w:rFonts w:asciiTheme="minorHAnsi" w:hAnsiTheme="minorHAnsi" w:cs="Times New Roman"/>
          <w:color w:val="000000"/>
        </w:rPr>
        <w:t xml:space="preserve"> staat voor bijzonder (christelijk) onderwijs, geïnspireerd op de bijbel, geworteld in de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christelijke traditie en daaraan verbonden normen en waarden. Rentmeesterschap, solidariteit en</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duurzaamheid zijn hierbij belangrijk. We staan voor onderwijs met continue aandacht voor samen</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leren, samen werken en samen leven. Die saamhorigheid en solidariteit bindt de 15 scholen, die alle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op hun eigen manier hieraan hun bijdrage leveren.</w:t>
      </w:r>
    </w:p>
    <w:p w:rsidR="006B4674" w:rsidRPr="00660629" w:rsidRDefault="006B4674" w:rsidP="006B4674">
      <w:pPr>
        <w:autoSpaceDE w:val="0"/>
        <w:autoSpaceDN w:val="0"/>
        <w:adjustRightInd w:val="0"/>
        <w:spacing w:after="0" w:line="240" w:lineRule="auto"/>
        <w:rPr>
          <w:rFonts w:asciiTheme="minorHAnsi" w:hAnsiTheme="minorHAnsi" w:cs="Times New Roman"/>
          <w:color w:val="93D150"/>
        </w:rPr>
      </w:pPr>
    </w:p>
    <w:p w:rsidR="006B4674" w:rsidRPr="00DF2C38" w:rsidRDefault="006B4674" w:rsidP="006B4674">
      <w:pPr>
        <w:autoSpaceDE w:val="0"/>
        <w:autoSpaceDN w:val="0"/>
        <w:adjustRightInd w:val="0"/>
        <w:spacing w:after="0" w:line="240" w:lineRule="auto"/>
        <w:rPr>
          <w:rFonts w:asciiTheme="minorHAnsi" w:hAnsiTheme="minorHAnsi" w:cs="Times New Roman"/>
          <w:bCs/>
          <w:i/>
          <w:iCs/>
          <w:color w:val="000000" w:themeColor="text1"/>
        </w:rPr>
      </w:pPr>
      <w:r w:rsidRPr="00DF2C38">
        <w:rPr>
          <w:rFonts w:asciiTheme="minorHAnsi" w:hAnsiTheme="minorHAnsi" w:cs="Times New Roman"/>
          <w:bCs/>
          <w:i/>
          <w:iCs/>
          <w:color w:val="000000" w:themeColor="text1"/>
        </w:rPr>
        <w:t>Daadkracht en transparantie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Uiteindelijk gaat het natuurlijk om wat we doen, om onze daden. Komende jaren moet onze koers</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 xml:space="preserve">concreet zichtbaar, merkbaar en voelbaar zijn op het </w:t>
      </w:r>
      <w:proofErr w:type="spellStart"/>
      <w:r w:rsidRPr="00660629">
        <w:rPr>
          <w:rFonts w:asciiTheme="minorHAnsi" w:hAnsiTheme="minorHAnsi" w:cs="Times New Roman"/>
          <w:color w:val="000000"/>
        </w:rPr>
        <w:t>Bestuursbureau</w:t>
      </w:r>
      <w:proofErr w:type="spellEnd"/>
      <w:r w:rsidRPr="00660629">
        <w:rPr>
          <w:rFonts w:asciiTheme="minorHAnsi" w:hAnsiTheme="minorHAnsi" w:cs="Times New Roman"/>
          <w:color w:val="000000"/>
        </w:rPr>
        <w:t>, op onze scholen, op de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werkvloer, in onze klassen. Maar bovenal in het leven en leren van de kinderen op scholen van CBO</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proofErr w:type="spellStart"/>
      <w:r w:rsidRPr="00660629">
        <w:rPr>
          <w:rFonts w:asciiTheme="minorHAnsi" w:hAnsiTheme="minorHAnsi" w:cs="Times New Roman"/>
          <w:color w:val="000000"/>
        </w:rPr>
        <w:t>Meilân</w:t>
      </w:r>
      <w:proofErr w:type="spellEnd"/>
      <w:r w:rsidRPr="00660629">
        <w:rPr>
          <w:rFonts w:asciiTheme="minorHAnsi" w:hAnsiTheme="minorHAnsi" w:cs="Times New Roman"/>
          <w:color w:val="000000"/>
        </w:rPr>
        <w:t>.</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Transparantie is voor ons vanzelfsprekend, evenals het afleggen van verantwoording over de behaalde resultaten op zowel stichtings- als schoolniveau. In jaarplannen werken de scholen en het</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proofErr w:type="spellStart"/>
      <w:r w:rsidRPr="00660629">
        <w:rPr>
          <w:rFonts w:asciiTheme="minorHAnsi" w:hAnsiTheme="minorHAnsi" w:cs="Times New Roman"/>
          <w:color w:val="000000"/>
        </w:rPr>
        <w:t>Bestuursbureau</w:t>
      </w:r>
      <w:proofErr w:type="spellEnd"/>
      <w:r w:rsidRPr="00660629">
        <w:rPr>
          <w:rFonts w:asciiTheme="minorHAnsi" w:hAnsiTheme="minorHAnsi" w:cs="Times New Roman"/>
          <w:color w:val="000000"/>
        </w:rPr>
        <w:t xml:space="preserve"> concreet uit waar in desbetreffend jaar aan gewerkt gaat worden en op welke wijze.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Een belangrijke succesfactor in dit proces is het kunnen voeren van een constructieve dialoog op alle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 xml:space="preserve">niveaus binnen de organisatie en in alle gremia van stichting CBO </w:t>
      </w:r>
      <w:proofErr w:type="spellStart"/>
      <w:r w:rsidRPr="00660629">
        <w:rPr>
          <w:rFonts w:asciiTheme="minorHAnsi" w:hAnsiTheme="minorHAnsi" w:cs="Times New Roman"/>
          <w:color w:val="000000"/>
        </w:rPr>
        <w:t>Meilân</w:t>
      </w:r>
      <w:proofErr w:type="spellEnd"/>
      <w:r w:rsidRPr="00660629">
        <w:rPr>
          <w:rFonts w:asciiTheme="minorHAnsi" w:hAnsiTheme="minorHAnsi" w:cs="Times New Roman"/>
          <w:color w:val="000000"/>
        </w:rPr>
        <w:t>. Ieder jaar leggen we,</w:t>
      </w:r>
    </w:p>
    <w:p w:rsidR="006B4674" w:rsidRPr="00660629" w:rsidRDefault="006B4674" w:rsidP="006B4674">
      <w:pPr>
        <w:autoSpaceDE w:val="0"/>
        <w:autoSpaceDN w:val="0"/>
        <w:adjustRightInd w:val="0"/>
        <w:spacing w:after="0" w:line="240" w:lineRule="auto"/>
        <w:rPr>
          <w:rFonts w:asciiTheme="minorHAnsi" w:hAnsiTheme="minorHAnsi" w:cs="Times New Roman"/>
          <w:color w:val="000000"/>
        </w:rPr>
      </w:pPr>
      <w:r w:rsidRPr="00660629">
        <w:rPr>
          <w:rFonts w:asciiTheme="minorHAnsi" w:hAnsiTheme="minorHAnsi" w:cs="Times New Roman"/>
          <w:color w:val="000000"/>
        </w:rPr>
        <w:t>middels kwartaalverslagen en jaarverslagen, verantwoording af hetgeen we op onze scholen en op</w:t>
      </w:r>
    </w:p>
    <w:p w:rsidR="007B71C4" w:rsidRPr="00660629" w:rsidRDefault="006B4674" w:rsidP="007B363F">
      <w:pPr>
        <w:spacing w:after="0" w:line="240" w:lineRule="auto"/>
        <w:rPr>
          <w:rFonts w:asciiTheme="minorHAnsi" w:hAnsiTheme="minorHAnsi" w:cs="Times New Roman"/>
          <w:color w:val="000000"/>
        </w:rPr>
      </w:pPr>
      <w:r w:rsidRPr="00660629">
        <w:rPr>
          <w:rFonts w:asciiTheme="minorHAnsi" w:hAnsiTheme="minorHAnsi" w:cs="Times New Roman"/>
          <w:color w:val="000000"/>
        </w:rPr>
        <w:t>stichtingsniveau hebben gerealiseerd</w:t>
      </w:r>
      <w:r w:rsidR="009B5C63" w:rsidRPr="00660629">
        <w:rPr>
          <w:rFonts w:asciiTheme="minorHAnsi" w:hAnsiTheme="minorHAnsi" w:cs="Times New Roman"/>
          <w:color w:val="000000"/>
        </w:rPr>
        <w:t>.</w:t>
      </w:r>
    </w:p>
    <w:p w:rsidR="00DF2C38" w:rsidRDefault="00DF2C38" w:rsidP="00DF2C38">
      <w:pPr>
        <w:spacing w:after="0" w:line="240" w:lineRule="auto"/>
        <w:rPr>
          <w:rFonts w:asciiTheme="minorHAnsi" w:hAnsiTheme="minorHAnsi"/>
          <w:b/>
          <w:i/>
          <w:iCs/>
          <w:color w:val="76923C" w:themeColor="accent3" w:themeShade="BF"/>
        </w:rPr>
      </w:pPr>
    </w:p>
    <w:p w:rsidR="00B111F4" w:rsidRPr="00660629" w:rsidRDefault="00323C57" w:rsidP="00DF2C38">
      <w:pPr>
        <w:spacing w:after="0" w:line="240" w:lineRule="auto"/>
        <w:rPr>
          <w:rFonts w:asciiTheme="minorHAnsi" w:hAnsiTheme="minorHAnsi"/>
          <w:b/>
          <w:color w:val="76923C" w:themeColor="accent3" w:themeShade="BF"/>
        </w:rPr>
      </w:pPr>
      <w:r w:rsidRPr="00DF2C38">
        <w:rPr>
          <w:rFonts w:asciiTheme="minorHAnsi" w:hAnsiTheme="minorHAnsi"/>
          <w:b/>
          <w:color w:val="000000" w:themeColor="text1"/>
        </w:rPr>
        <w:t>2.2  Trends &amp; o</w:t>
      </w:r>
      <w:r w:rsidR="002B437C" w:rsidRPr="00DF2C38">
        <w:rPr>
          <w:rFonts w:asciiTheme="minorHAnsi" w:hAnsiTheme="minorHAnsi"/>
          <w:b/>
          <w:color w:val="000000" w:themeColor="text1"/>
        </w:rPr>
        <w:t>ntwikkelingen regionaal</w:t>
      </w:r>
      <w:r w:rsidRPr="00DF2C38">
        <w:rPr>
          <w:rFonts w:asciiTheme="minorHAnsi" w:hAnsiTheme="minorHAnsi"/>
          <w:b/>
          <w:color w:val="000000" w:themeColor="text1"/>
        </w:rPr>
        <w:t xml:space="preserve"> en l</w:t>
      </w:r>
      <w:r w:rsidR="002B437C" w:rsidRPr="00DF2C38">
        <w:rPr>
          <w:rFonts w:asciiTheme="minorHAnsi" w:hAnsiTheme="minorHAnsi"/>
          <w:b/>
          <w:color w:val="000000" w:themeColor="text1"/>
        </w:rPr>
        <w:t>andelijk</w:t>
      </w:r>
    </w:p>
    <w:p w:rsidR="00323C57" w:rsidRPr="00660629" w:rsidRDefault="00323C57" w:rsidP="00323C57">
      <w:pPr>
        <w:pStyle w:val="Normaalweb"/>
        <w:rPr>
          <w:rFonts w:asciiTheme="minorHAnsi" w:hAnsiTheme="minorHAnsi"/>
          <w:sz w:val="22"/>
          <w:szCs w:val="22"/>
        </w:rPr>
      </w:pPr>
      <w:r w:rsidRPr="00660629">
        <w:rPr>
          <w:rFonts w:asciiTheme="minorHAnsi" w:hAnsiTheme="minorHAnsi" w:cs="Calibri"/>
          <w:sz w:val="22"/>
          <w:szCs w:val="22"/>
        </w:rPr>
        <w:t xml:space="preserve">Het onderwijs staat midden in de samenleving en is een van de belangrijkste fundamenten voor het functioneren van een samenleving. Veel ontwikkelingen in de samenleving hebben daardoor ook direct invloed op onze leerlingen en op het onderwijs in onze scholen. </w:t>
      </w:r>
      <w:r w:rsidR="009B5C63" w:rsidRPr="00660629">
        <w:rPr>
          <w:rFonts w:asciiTheme="minorHAnsi" w:hAnsiTheme="minorHAnsi" w:cs="Calibri"/>
          <w:sz w:val="22"/>
          <w:szCs w:val="22"/>
        </w:rPr>
        <w:t xml:space="preserve">Het team van de E.A. Borgerschool, ouders en leerlingenraad </w:t>
      </w:r>
      <w:r w:rsidRPr="00660629">
        <w:rPr>
          <w:rFonts w:asciiTheme="minorHAnsi" w:hAnsiTheme="minorHAnsi" w:cs="Calibri"/>
          <w:sz w:val="22"/>
          <w:szCs w:val="22"/>
        </w:rPr>
        <w:t xml:space="preserve">hebben gezamenlijk trends en ontwikkelingen in beeld gebracht die het meest bepalend zijn of gaan worden voor de koers van </w:t>
      </w:r>
      <w:r w:rsidR="009B5C63" w:rsidRPr="00660629">
        <w:rPr>
          <w:rFonts w:asciiTheme="minorHAnsi" w:hAnsiTheme="minorHAnsi" w:cs="Calibri"/>
          <w:sz w:val="22"/>
          <w:szCs w:val="22"/>
        </w:rPr>
        <w:t>de E.A. Borgerschool</w:t>
      </w:r>
      <w:r w:rsidRPr="00660629">
        <w:rPr>
          <w:rFonts w:asciiTheme="minorHAnsi" w:hAnsiTheme="minorHAnsi" w:cs="Calibri"/>
          <w:sz w:val="22"/>
          <w:szCs w:val="22"/>
        </w:rPr>
        <w:t xml:space="preserve">. De trends en ontwikkelingen werken we hierna uit. Hiermee geven wij een beeld van de huidige omgeving van </w:t>
      </w:r>
      <w:r w:rsidR="009B5C63" w:rsidRPr="00660629">
        <w:rPr>
          <w:rFonts w:asciiTheme="minorHAnsi" w:hAnsiTheme="minorHAnsi" w:cs="Calibri"/>
          <w:sz w:val="22"/>
          <w:szCs w:val="22"/>
        </w:rPr>
        <w:t>onze school</w:t>
      </w:r>
      <w:r w:rsidRPr="00660629">
        <w:rPr>
          <w:rFonts w:asciiTheme="minorHAnsi" w:hAnsiTheme="minorHAnsi" w:cs="Calibri"/>
          <w:sz w:val="22"/>
          <w:szCs w:val="22"/>
        </w:rPr>
        <w:t xml:space="preserve">. De trends en ontwikkelingen zijn daarbij niet gerangschikt in volgorde van belangrijkheid. </w:t>
      </w:r>
    </w:p>
    <w:p w:rsidR="00323C57" w:rsidRPr="0039201F" w:rsidRDefault="00323C57" w:rsidP="0039201F">
      <w:pPr>
        <w:pStyle w:val="Geenafstand"/>
        <w:rPr>
          <w:i/>
          <w:iCs/>
        </w:rPr>
      </w:pPr>
      <w:r w:rsidRPr="0039201F">
        <w:rPr>
          <w:i/>
          <w:iCs/>
        </w:rPr>
        <w:t xml:space="preserve">Globalisering: internationaal competent </w:t>
      </w:r>
    </w:p>
    <w:p w:rsidR="00323C57" w:rsidRPr="00660629" w:rsidRDefault="00323C57" w:rsidP="0039201F">
      <w:pPr>
        <w:pStyle w:val="Geenafstand"/>
      </w:pPr>
      <w:r w:rsidRPr="00660629">
        <w:t xml:space="preserve">Kinderen van nu groeien op als wereldburger. Er zijn nauwelijks nog grenzen tussen culturen en landen. Wereldburgerschap vraagt om je bewust te zijn van je eigen culturele basis en tolerant te zijn voor andere culturen. Jongeren moeten ‘internationaal competent’ worden, aldus de Onderwijsraad in 2016 in haar advies. Dit betekent volgens de raad dat er meer aandacht moet zijn voor communiceren, reflecteren en samenwerken. Vrijwel alle scholen van CBO </w:t>
      </w:r>
      <w:proofErr w:type="spellStart"/>
      <w:r w:rsidRPr="00660629">
        <w:t>Meilân</w:t>
      </w:r>
      <w:proofErr w:type="spellEnd"/>
      <w:r w:rsidRPr="00660629">
        <w:t xml:space="preserve"> hebben te maken met een diversiteit aan achtergronden, culturen, talen en religies. </w:t>
      </w:r>
    </w:p>
    <w:p w:rsidR="00DF2C38" w:rsidRDefault="00DF2C38" w:rsidP="00323C57">
      <w:pPr>
        <w:pStyle w:val="Normaalweb"/>
        <w:rPr>
          <w:rFonts w:asciiTheme="minorHAnsi" w:hAnsiTheme="minorHAnsi" w:cs="Calibri"/>
          <w:i/>
          <w:iCs/>
          <w:color w:val="000000" w:themeColor="text1"/>
          <w:sz w:val="22"/>
          <w:szCs w:val="22"/>
        </w:rPr>
      </w:pPr>
    </w:p>
    <w:p w:rsidR="00DF2C38" w:rsidRDefault="00DF2C38" w:rsidP="00323C57">
      <w:pPr>
        <w:pStyle w:val="Normaalweb"/>
        <w:rPr>
          <w:rFonts w:asciiTheme="minorHAnsi" w:hAnsiTheme="minorHAnsi" w:cs="Calibri"/>
          <w:i/>
          <w:iCs/>
          <w:color w:val="000000" w:themeColor="text1"/>
          <w:sz w:val="22"/>
          <w:szCs w:val="22"/>
        </w:rPr>
      </w:pPr>
    </w:p>
    <w:p w:rsidR="00323C57" w:rsidRPr="0039201F" w:rsidRDefault="00323C57" w:rsidP="0039201F">
      <w:pPr>
        <w:pStyle w:val="Geenafstand"/>
        <w:rPr>
          <w:i/>
          <w:iCs/>
        </w:rPr>
      </w:pPr>
      <w:r w:rsidRPr="0039201F">
        <w:rPr>
          <w:i/>
          <w:iCs/>
        </w:rPr>
        <w:lastRenderedPageBreak/>
        <w:t xml:space="preserve">Prestatiemaatschappij </w:t>
      </w:r>
    </w:p>
    <w:p w:rsidR="00323C57" w:rsidRDefault="00323C57" w:rsidP="0039201F">
      <w:pPr>
        <w:pStyle w:val="Geenafstand"/>
      </w:pPr>
      <w:r w:rsidRPr="00660629">
        <w:t xml:space="preserve">Het toegenomen werktempo en de noodzaak om continu te presteren zijn belangrijke kenmerken van onze prestatiemaatschappij. Werknemers moeten zich blijven ontwikkelen en bijleren om hun baan te kunnen behouden. Individuele prestaties, een goede opleiding en </w:t>
      </w:r>
      <w:r w:rsidR="00577C47" w:rsidRPr="00660629">
        <w:t>carrière</w:t>
      </w:r>
      <w:r w:rsidRPr="00660629">
        <w:t xml:space="preserve"> worden steeds belangrijker. Fouten maken past daar niet bij. De sterke focus op eigen verantwoordelijkheid en eigen regie brengt ook een sterke ik-cultuur met zich mee. Een ontwikkeling die binnen het onderwijs merkbaar is. Ouders lijken zich steeds meer op eisen en prestaties te focussen. Samen met de toegenomen mondigheid lijken sommige ouders zich in de richting van scholen steeds meer op te stellen als consument. Hiertegenover staat de wens en ambitie van steeds meer mensen en bedrijven om anders om te gaan met de wereld. </w:t>
      </w:r>
    </w:p>
    <w:p w:rsidR="0039201F" w:rsidRPr="00660629" w:rsidRDefault="0039201F" w:rsidP="0039201F">
      <w:pPr>
        <w:pStyle w:val="Geenafstand"/>
      </w:pPr>
    </w:p>
    <w:p w:rsidR="00323C57" w:rsidRPr="0039201F" w:rsidRDefault="00323C57" w:rsidP="0039201F">
      <w:pPr>
        <w:pStyle w:val="Geenafstand"/>
        <w:rPr>
          <w:i/>
          <w:iCs/>
        </w:rPr>
      </w:pPr>
      <w:r w:rsidRPr="0039201F">
        <w:rPr>
          <w:i/>
          <w:iCs/>
        </w:rPr>
        <w:t xml:space="preserve">Onderwijs als belangrijk fundament en druk op de </w:t>
      </w:r>
      <w:r w:rsidR="009B5C63" w:rsidRPr="0039201F">
        <w:rPr>
          <w:i/>
          <w:iCs/>
        </w:rPr>
        <w:t>financiën</w:t>
      </w:r>
      <w:r w:rsidRPr="0039201F">
        <w:rPr>
          <w:i/>
          <w:iCs/>
        </w:rPr>
        <w:t xml:space="preserve"> </w:t>
      </w:r>
    </w:p>
    <w:p w:rsidR="00323C57" w:rsidRDefault="00323C57" w:rsidP="0039201F">
      <w:pPr>
        <w:pStyle w:val="Geenafstand"/>
      </w:pPr>
      <w:r w:rsidRPr="00660629">
        <w:t xml:space="preserve">Het onderwijs staat voor de grote opdracht om kinderen voor te bereiden op deelname aan de samenleving. Een opdracht die steeds meer vraagt van organisaties en professionals. Voor de sector zijn een hoge werkdruk en een niet bijpassend salaris nog steeds actueel. De nieuwe cao is een belangrijke stap in de goede richting, echter nog niet voor alle functies is dit voldoende geregeld. De vanuit de overheid beschikbare middelen voor het onderwijs staan, in combinatie met de opdracht, nog steeds onder druk en hierdoor ook de mogelijkheden voor organisaties in het onderwijs. </w:t>
      </w:r>
    </w:p>
    <w:p w:rsidR="0039201F" w:rsidRPr="00660629" w:rsidRDefault="0039201F" w:rsidP="0039201F">
      <w:pPr>
        <w:pStyle w:val="Geenafstand"/>
      </w:pPr>
    </w:p>
    <w:p w:rsidR="00323C57" w:rsidRPr="00DF2C38" w:rsidRDefault="00323C57" w:rsidP="0039201F">
      <w:pPr>
        <w:pStyle w:val="Geenafstand"/>
      </w:pPr>
      <w:r w:rsidRPr="0039201F">
        <w:rPr>
          <w:i/>
          <w:iCs/>
        </w:rPr>
        <w:t>Integratie van het sociale</w:t>
      </w:r>
      <w:r w:rsidRPr="00DF2C38">
        <w:t xml:space="preserve"> </w:t>
      </w:r>
      <w:r w:rsidRPr="0039201F">
        <w:rPr>
          <w:i/>
          <w:iCs/>
        </w:rPr>
        <w:t xml:space="preserve">domein </w:t>
      </w:r>
    </w:p>
    <w:p w:rsidR="00323C57" w:rsidRDefault="00323C57" w:rsidP="0039201F">
      <w:pPr>
        <w:pStyle w:val="Geenafstand"/>
      </w:pPr>
      <w:r w:rsidRPr="00660629">
        <w:t>Vanaf 2015 zijn gemeenten met de komst van de transitie Jeugdzorg verantwoordelijk voor de uitvoering van de gehele jeugd(</w:t>
      </w:r>
      <w:proofErr w:type="spellStart"/>
      <w:r w:rsidRPr="00660629">
        <w:t>gezondheids</w:t>
      </w:r>
      <w:proofErr w:type="spellEnd"/>
      <w:r w:rsidRPr="00660629">
        <w:t xml:space="preserve">)zorg voor kinderen, jongeren en hun opvoeders. Dit heeft geleid tot vergaande integratie van het sociale domein. Het werken in meerdere gemeenten vraagt van CBO </w:t>
      </w:r>
      <w:proofErr w:type="spellStart"/>
      <w:r w:rsidRPr="00660629">
        <w:t>Meilân</w:t>
      </w:r>
      <w:proofErr w:type="spellEnd"/>
      <w:r w:rsidRPr="00660629">
        <w:t xml:space="preserve"> en scholen om te participeren in meerdere netwerken en brengt daarnaast ook verschillen in de uitvoering van bijvoorbeeld de jeugdgezondheidszorg met zich mee. </w:t>
      </w:r>
    </w:p>
    <w:p w:rsidR="0039201F" w:rsidRPr="00660629" w:rsidRDefault="0039201F" w:rsidP="0039201F">
      <w:pPr>
        <w:pStyle w:val="Geenafstand"/>
      </w:pPr>
    </w:p>
    <w:p w:rsidR="00323C57" w:rsidRPr="0039201F" w:rsidRDefault="00323C57" w:rsidP="0039201F">
      <w:pPr>
        <w:pStyle w:val="Geenafstand"/>
        <w:rPr>
          <w:i/>
          <w:iCs/>
        </w:rPr>
      </w:pPr>
      <w:r w:rsidRPr="0039201F">
        <w:rPr>
          <w:i/>
          <w:iCs/>
        </w:rPr>
        <w:t xml:space="preserve">Passend Onderwijs en de samenwerkingsverbanden </w:t>
      </w:r>
    </w:p>
    <w:p w:rsidR="00323C57" w:rsidRDefault="00323C57" w:rsidP="0039201F">
      <w:pPr>
        <w:pStyle w:val="Geenafstand"/>
      </w:pPr>
      <w:r w:rsidRPr="00660629">
        <w:t xml:space="preserve">Alle kinderen hebben recht op een passende plek in het onderwijs. Dit betekent dat scholen uitgebreide mogelijkheden moeten bieden op het gebied van begeleiding en ondersteuning. Wat een school (extra) kan bieden, is vastgelegd in het zogenaamde ondersteuningsprofiel van de school. Passend Onderwijs legt een zorgplicht bij alle scholen. Als een kind niet op de school van aanmelding kan worden geplaatst, moet de school op zoek naar een alternatief. Binnen het Samenwerkingsverband Passend Onderwijs in Friesland is gekozen voor het ‘geldmodel’. De middelen komen bij besturen en scholen terecht. Van scholen vraagt dit om te leren gaan met verschillen tussen leerlingen in de groep en het (laten) bieden van passende ondersteuning in de groep. Zoveel mogelijk middelen in eigen regie maakt het mogelijk om betere ondersteuning voor onze leerlingen te realiseren. </w:t>
      </w:r>
    </w:p>
    <w:p w:rsidR="0039201F" w:rsidRPr="00660629" w:rsidRDefault="0039201F" w:rsidP="0039201F">
      <w:pPr>
        <w:pStyle w:val="Geenafstand"/>
      </w:pPr>
    </w:p>
    <w:p w:rsidR="00323C57" w:rsidRPr="0039201F" w:rsidRDefault="00323C57" w:rsidP="0039201F">
      <w:pPr>
        <w:pStyle w:val="Geenafstand"/>
        <w:rPr>
          <w:i/>
          <w:iCs/>
        </w:rPr>
      </w:pPr>
      <w:r w:rsidRPr="0039201F">
        <w:rPr>
          <w:i/>
          <w:iCs/>
        </w:rPr>
        <w:t xml:space="preserve">Technologische ontwikkelingen en grote veranderingen in de leeromgeving </w:t>
      </w:r>
    </w:p>
    <w:p w:rsidR="00323C57" w:rsidRPr="00660629" w:rsidRDefault="00323C57" w:rsidP="0039201F">
      <w:pPr>
        <w:pStyle w:val="Geenafstand"/>
      </w:pPr>
      <w:r w:rsidRPr="00660629">
        <w:t xml:space="preserve">Technologische ontwikkelingen </w:t>
      </w:r>
      <w:r w:rsidR="00DF2C38" w:rsidRPr="00660629">
        <w:t>beïnvloeden</w:t>
      </w:r>
      <w:r w:rsidRPr="00660629">
        <w:t xml:space="preserve"> de samenleving in hoge snelheid en onvoorspelbaar. Kinderen moeten straks optimaal kunnen functioneren in een digitale en snelle maatschappij. Dit vraagt om de juiste kennis en passende vaardigheden van leerlingen om deze kennis toe te kunnen passen. Mede door technologische ontwikkelingen neemt de hoeveelheid aan beschikbare data exponentieel toe. Big data en </w:t>
      </w:r>
      <w:proofErr w:type="spellStart"/>
      <w:r w:rsidRPr="00660629">
        <w:t>learning</w:t>
      </w:r>
      <w:proofErr w:type="spellEnd"/>
      <w:r w:rsidRPr="00660629">
        <w:t xml:space="preserve"> </w:t>
      </w:r>
      <w:proofErr w:type="spellStart"/>
      <w:r w:rsidRPr="00660629">
        <w:t>analytics</w:t>
      </w:r>
      <w:proofErr w:type="spellEnd"/>
      <w:r w:rsidRPr="00660629">
        <w:t xml:space="preserve"> kunnen aan professionals nog meer inzicht geven in de leerbehoeften en vorderingen van kinderen. Als groep, maar ook individueel. </w:t>
      </w:r>
    </w:p>
    <w:p w:rsidR="00323C57" w:rsidRPr="00660629" w:rsidRDefault="00323C57" w:rsidP="00323C57">
      <w:pPr>
        <w:pStyle w:val="Normaalweb"/>
        <w:rPr>
          <w:rFonts w:asciiTheme="minorHAnsi" w:hAnsiTheme="minorHAnsi"/>
          <w:sz w:val="22"/>
          <w:szCs w:val="22"/>
        </w:rPr>
      </w:pPr>
      <w:r w:rsidRPr="00660629">
        <w:rPr>
          <w:rFonts w:asciiTheme="minorHAnsi" w:hAnsiTheme="minorHAnsi" w:cs="Calibri"/>
          <w:sz w:val="22"/>
          <w:szCs w:val="22"/>
        </w:rPr>
        <w:t xml:space="preserve">Met behulp van deze informatie en bijpassende technologische hulpmiddelen kan waar nodig en wenselijk (meer) gepersonaliseerd worden gewerkt. Dit alles zal een herontwerp van leeromgevingen tot gevolg hebben. Recente wetgeving, waaronder de Algemene verordening gegevensbescherming AVG) en voornoemde ontwikkelingen stellen hoge eisen aan de ICT-infrastructuur en aan de ICT- bekwaamheid van iedereen. </w:t>
      </w:r>
    </w:p>
    <w:p w:rsidR="00323C57" w:rsidRPr="0039201F" w:rsidRDefault="00323C57" w:rsidP="0039201F">
      <w:pPr>
        <w:pStyle w:val="Geenafstand"/>
        <w:rPr>
          <w:i/>
          <w:iCs/>
        </w:rPr>
      </w:pPr>
      <w:r w:rsidRPr="0039201F">
        <w:rPr>
          <w:i/>
          <w:iCs/>
        </w:rPr>
        <w:lastRenderedPageBreak/>
        <w:t xml:space="preserve">Global Goals van de Verenigde Naties </w:t>
      </w:r>
    </w:p>
    <w:p w:rsidR="00323C57" w:rsidRPr="00660629" w:rsidRDefault="00323C57" w:rsidP="0039201F">
      <w:pPr>
        <w:pStyle w:val="Geenafstand"/>
      </w:pPr>
      <w:r w:rsidRPr="00660629">
        <w:t xml:space="preserve">In 2015 is door de Verenigde Naties een nieuwe wereldwijde agenda opgenomen die een eind moet maken aan armoede, ongelijkheid en klimaatverandering. Deze agenda is vertaald in 17 duurzame ontwikkelingsdoelen. Bestrijden van armoede en ongelijkheid zijn voor het onderwijs van grote betekenis. Onderwijs moet ervoor zorgen dat Ieder kind zich volledig kan ontplooien, ongeacht zijn of haar achtergrond, het opleidingsniveau van zijn of haar ouders of hun </w:t>
      </w:r>
      <w:proofErr w:type="spellStart"/>
      <w:r w:rsidRPr="00660629">
        <w:t>financiële</w:t>
      </w:r>
      <w:proofErr w:type="spellEnd"/>
      <w:r w:rsidRPr="00660629">
        <w:t xml:space="preserve"> middelen. </w:t>
      </w:r>
    </w:p>
    <w:p w:rsidR="00323C57" w:rsidRPr="00660629" w:rsidRDefault="00323C57" w:rsidP="00323C57">
      <w:pPr>
        <w:pStyle w:val="Normaalweb"/>
        <w:rPr>
          <w:rFonts w:asciiTheme="minorHAnsi" w:hAnsiTheme="minorHAnsi"/>
          <w:sz w:val="22"/>
          <w:szCs w:val="22"/>
        </w:rPr>
      </w:pPr>
      <w:r w:rsidRPr="00660629">
        <w:rPr>
          <w:rFonts w:asciiTheme="minorHAnsi" w:hAnsiTheme="minorHAnsi" w:cs="Calibri"/>
          <w:sz w:val="22"/>
          <w:szCs w:val="22"/>
        </w:rPr>
        <w:t xml:space="preserve">Kinderen met dezelfde kwaliteiten hebben recht op gelijke kansen. De Onderwijsinspectie constateerde in de Staat van het Onderwijs (2017/2018) dat dit allemaal nog niet vanzelfsprekend is. Ook klimaatverandering en duurzaamheid vragen komende jaren op alle niveaus in onze organisatie aandacht: zowel bijvoorbeeld rondom huisvesting, als ook in de begeleiding van leerlingen tot goed burger. </w:t>
      </w:r>
    </w:p>
    <w:p w:rsidR="00323C57" w:rsidRPr="0039201F" w:rsidRDefault="00323C57" w:rsidP="0039201F">
      <w:pPr>
        <w:pStyle w:val="Geenafstand"/>
        <w:rPr>
          <w:i/>
          <w:iCs/>
        </w:rPr>
      </w:pPr>
      <w:r w:rsidRPr="0039201F">
        <w:rPr>
          <w:i/>
          <w:iCs/>
        </w:rPr>
        <w:t xml:space="preserve">Nieuw onderwijsachterstandenbeleid </w:t>
      </w:r>
    </w:p>
    <w:p w:rsidR="00323C57" w:rsidRPr="00660629" w:rsidRDefault="00323C57" w:rsidP="0039201F">
      <w:pPr>
        <w:pStyle w:val="Geenafstand"/>
      </w:pPr>
      <w:r w:rsidRPr="00660629">
        <w:t xml:space="preserve">In mei 2018 heeft het kabinet gekozen om het onderwijsachterstandenbeleid gericht in te zetten op de 15 procent van het totaalaantal kinderen met het hoogste risico op een onderwijsachterstand. Gemeenten hebben zelf de vrijheid om hun eigen doelgroep te bepalen en een bredere voorziening aan te bieden (bijvoorbeeld voor alle peuters) door binnen de </w:t>
      </w:r>
      <w:proofErr w:type="spellStart"/>
      <w:r w:rsidRPr="00660629">
        <w:t>financiële</w:t>
      </w:r>
      <w:proofErr w:type="spellEnd"/>
      <w:r w:rsidRPr="00660629">
        <w:t xml:space="preserve"> en juridische kaders ook andere middelen te benutten. Het totale rijksbudget voor de gemeenten Heerenveen en De </w:t>
      </w:r>
      <w:proofErr w:type="spellStart"/>
      <w:r w:rsidRPr="00660629">
        <w:t>Fryske</w:t>
      </w:r>
      <w:proofErr w:type="spellEnd"/>
      <w:r w:rsidRPr="00660629">
        <w:t xml:space="preserve"> Marren wordt verhoogd en met die verhoging moeten gemeenten in ieder geval het aanbod van voorschoolse educatie vergroten naar in ieder geval 16 uur per week voor doelgroepkinderen. </w:t>
      </w:r>
    </w:p>
    <w:p w:rsidR="00323C57" w:rsidRPr="0039201F" w:rsidRDefault="00323C57" w:rsidP="0039201F">
      <w:pPr>
        <w:pStyle w:val="Geenafstand"/>
        <w:rPr>
          <w:i/>
          <w:iCs/>
        </w:rPr>
      </w:pPr>
      <w:r w:rsidRPr="0039201F">
        <w:rPr>
          <w:i/>
          <w:iCs/>
        </w:rPr>
        <w:t xml:space="preserve">Ontwikkeling leerlingaantallen: krimp en groei op scholen van CBO </w:t>
      </w:r>
      <w:proofErr w:type="spellStart"/>
      <w:r w:rsidRPr="0039201F">
        <w:rPr>
          <w:i/>
          <w:iCs/>
        </w:rPr>
        <w:t>Meilân</w:t>
      </w:r>
      <w:proofErr w:type="spellEnd"/>
      <w:r w:rsidRPr="0039201F">
        <w:rPr>
          <w:i/>
          <w:iCs/>
        </w:rPr>
        <w:t xml:space="preserve"> </w:t>
      </w:r>
    </w:p>
    <w:p w:rsidR="00323C57" w:rsidRPr="00660629" w:rsidRDefault="00323C57" w:rsidP="0039201F">
      <w:pPr>
        <w:pStyle w:val="Geenafstand"/>
      </w:pPr>
      <w:r w:rsidRPr="00660629">
        <w:t xml:space="preserve">Krimp blijft ook komende jaren een belangrijk thema op de Friese basisscholen. Het totaal aantal leerlingen zal afnemen. Afgelopen beleidsperiode is CBO </w:t>
      </w:r>
      <w:proofErr w:type="spellStart"/>
      <w:r w:rsidRPr="00660629">
        <w:t>Meilân</w:t>
      </w:r>
      <w:proofErr w:type="spellEnd"/>
      <w:r w:rsidRPr="00660629">
        <w:t xml:space="preserve"> op stichtingsniveau gegroeid met zo’n 8 %. Er is daarbij sprake van grote verschillen tussen de scholen: sommige scholen groeien en andere scholen krimpen sterk. Teruglopende leerlingaantallen hebben gevolgen voor de instandhouding van de scholen. </w:t>
      </w:r>
    </w:p>
    <w:p w:rsidR="00323C57" w:rsidRPr="00660629" w:rsidRDefault="00323C57" w:rsidP="00323C57">
      <w:pPr>
        <w:pStyle w:val="Normaalweb"/>
        <w:rPr>
          <w:rFonts w:asciiTheme="minorHAnsi" w:hAnsiTheme="minorHAnsi"/>
          <w:sz w:val="22"/>
          <w:szCs w:val="22"/>
        </w:rPr>
      </w:pPr>
      <w:r w:rsidRPr="00660629">
        <w:rPr>
          <w:rFonts w:asciiTheme="minorHAnsi" w:hAnsiTheme="minorHAnsi" w:cs="Calibri"/>
          <w:sz w:val="22"/>
          <w:szCs w:val="22"/>
        </w:rPr>
        <w:t xml:space="preserve">Stichting CBO </w:t>
      </w:r>
      <w:proofErr w:type="spellStart"/>
      <w:r w:rsidRPr="00660629">
        <w:rPr>
          <w:rFonts w:asciiTheme="minorHAnsi" w:hAnsiTheme="minorHAnsi" w:cs="Calibri"/>
          <w:sz w:val="22"/>
          <w:szCs w:val="22"/>
        </w:rPr>
        <w:t>Meilân</w:t>
      </w:r>
      <w:proofErr w:type="spellEnd"/>
      <w:r w:rsidRPr="00660629">
        <w:rPr>
          <w:rFonts w:asciiTheme="minorHAnsi" w:hAnsiTheme="minorHAnsi" w:cs="Calibri"/>
          <w:sz w:val="22"/>
          <w:szCs w:val="22"/>
        </w:rPr>
        <w:t xml:space="preserve"> vindt het belangrijk dat ouders iets te kiezen hebben; het zichtbaar houden van het christelijke karakter van scholen is dan ook belangrijk. Dit vereist om als stichting maatwerk te leveren in de kernen en wijken waar alle scholen liggen. Een mooi voorbeeld is de, va</w:t>
      </w:r>
      <w:r w:rsidR="0039201F">
        <w:rPr>
          <w:rFonts w:asciiTheme="minorHAnsi" w:hAnsiTheme="minorHAnsi" w:cs="Calibri"/>
          <w:sz w:val="22"/>
          <w:szCs w:val="22"/>
        </w:rPr>
        <w:t>n</w:t>
      </w:r>
      <w:r w:rsidRPr="00660629">
        <w:rPr>
          <w:rFonts w:asciiTheme="minorHAnsi" w:hAnsiTheme="minorHAnsi" w:cs="Calibri"/>
          <w:sz w:val="22"/>
          <w:szCs w:val="22"/>
        </w:rPr>
        <w:t xml:space="preserve">uit groot draagvlak van ouders, in 2017 gestarte samenlevingsschool Bloei in </w:t>
      </w:r>
      <w:proofErr w:type="spellStart"/>
      <w:r w:rsidRPr="00660629">
        <w:rPr>
          <w:rFonts w:asciiTheme="minorHAnsi" w:hAnsiTheme="minorHAnsi" w:cs="Calibri"/>
          <w:sz w:val="22"/>
          <w:szCs w:val="22"/>
        </w:rPr>
        <w:t>Terherne</w:t>
      </w:r>
      <w:proofErr w:type="spellEnd"/>
      <w:r w:rsidRPr="00660629">
        <w:rPr>
          <w:rFonts w:asciiTheme="minorHAnsi" w:hAnsiTheme="minorHAnsi" w:cs="Calibri"/>
          <w:sz w:val="22"/>
          <w:szCs w:val="22"/>
        </w:rPr>
        <w:t xml:space="preserve"> en Terkaple. Wij werken aan de ontwikkeling van samenlevingsscholen mee, wanneer diversiteit mogelijk blijft. </w:t>
      </w:r>
    </w:p>
    <w:p w:rsidR="00323C57" w:rsidRPr="0039201F" w:rsidRDefault="00323C57" w:rsidP="0039201F">
      <w:pPr>
        <w:pStyle w:val="Geenafstand"/>
        <w:rPr>
          <w:i/>
          <w:iCs/>
        </w:rPr>
      </w:pPr>
      <w:r w:rsidRPr="0039201F">
        <w:rPr>
          <w:i/>
          <w:iCs/>
        </w:rPr>
        <w:t xml:space="preserve">Bekwame en vitale professionals </w:t>
      </w:r>
    </w:p>
    <w:p w:rsidR="00323C57" w:rsidRDefault="00323C57" w:rsidP="0039201F">
      <w:pPr>
        <w:pStyle w:val="Geenafstand"/>
      </w:pPr>
      <w:r w:rsidRPr="00660629">
        <w:t xml:space="preserve">De kwaliteit van het onderwijs wordt bepaald door de professionals en schoolleiding. Professionals moeten in alle fasen van hun loopbaan hun talent maximaal in kunnen zetten. Veranderingen in het onderwijs en de samenleving vragen daarbij om permanent te blijven beschikken over de juiste kennis en passende vaardigheden. Met het oog op de werkbelasting en het langer moeten doorwerken is ook het blijven beschikken over goede gezondheid en vitaliteit van groot belang. </w:t>
      </w:r>
    </w:p>
    <w:p w:rsidR="0039201F" w:rsidRPr="00660629" w:rsidRDefault="0039201F" w:rsidP="0039201F">
      <w:pPr>
        <w:pStyle w:val="Geenafstand"/>
      </w:pPr>
    </w:p>
    <w:p w:rsidR="00323C57" w:rsidRPr="0039201F" w:rsidRDefault="00323C57" w:rsidP="0039201F">
      <w:pPr>
        <w:pStyle w:val="Geenafstand"/>
        <w:rPr>
          <w:i/>
          <w:iCs/>
        </w:rPr>
      </w:pPr>
      <w:r w:rsidRPr="0039201F">
        <w:rPr>
          <w:i/>
          <w:iCs/>
        </w:rPr>
        <w:t xml:space="preserve">Lerarentekort </w:t>
      </w:r>
    </w:p>
    <w:p w:rsidR="00CB54A0" w:rsidRPr="00660629" w:rsidRDefault="00323C57" w:rsidP="0039201F">
      <w:pPr>
        <w:pStyle w:val="Geenafstand"/>
      </w:pPr>
      <w:r w:rsidRPr="00660629">
        <w:t xml:space="preserve">Het onderwijs vergrijst en de arbeidsmarkt trekt aan. Als er niets verandert dan dreigt ook buiten de Randstad en in krimpgebieden een lerarentekort. Individuele scholen moeten enorme inspanningen verrichten om bij ziekte of afwezigheid de juiste vervanging voor iedere groep beschikbaar te hebben. Ondanks alle recente inspanningen staat de aantrekkelijkheid van het beroep van leraar nog steeds onder druk. Hopelijk gaan alle inspanningen op langere termijn voor een kentering zorgen. </w:t>
      </w:r>
    </w:p>
    <w:p w:rsidR="00D0277B" w:rsidRPr="00660629" w:rsidRDefault="00D0277B" w:rsidP="00375FD3">
      <w:pPr>
        <w:spacing w:after="0" w:line="240" w:lineRule="auto"/>
        <w:rPr>
          <w:rFonts w:asciiTheme="minorHAnsi" w:hAnsiTheme="minorHAnsi" w:cstheme="minorHAnsi"/>
        </w:rPr>
      </w:pPr>
    </w:p>
    <w:p w:rsidR="00375FD3" w:rsidRPr="00660629" w:rsidRDefault="00375FD3" w:rsidP="00375FD3">
      <w:pPr>
        <w:spacing w:after="0" w:line="240" w:lineRule="auto"/>
        <w:rPr>
          <w:rFonts w:asciiTheme="minorHAnsi" w:hAnsiTheme="minorHAnsi" w:cstheme="minorHAnsi"/>
        </w:rPr>
      </w:pPr>
    </w:p>
    <w:p w:rsidR="00CB54A0" w:rsidRPr="00660629" w:rsidRDefault="00CB54A0" w:rsidP="00375FD3">
      <w:pPr>
        <w:spacing w:after="0" w:line="240" w:lineRule="auto"/>
        <w:rPr>
          <w:rFonts w:asciiTheme="minorHAnsi" w:hAnsiTheme="minorHAnsi" w:cstheme="minorHAnsi"/>
        </w:rPr>
      </w:pPr>
    </w:p>
    <w:p w:rsidR="00375FD3" w:rsidRPr="00660629" w:rsidRDefault="00375FD3" w:rsidP="00375FD3">
      <w:pPr>
        <w:spacing w:after="0" w:line="240" w:lineRule="auto"/>
        <w:rPr>
          <w:rFonts w:asciiTheme="minorHAnsi" w:hAnsiTheme="minorHAnsi" w:cstheme="minorHAnsi"/>
        </w:rPr>
      </w:pPr>
    </w:p>
    <w:p w:rsidR="00375FD3" w:rsidRPr="00A77A25" w:rsidRDefault="00B111F4" w:rsidP="00375FD3">
      <w:pPr>
        <w:spacing w:after="0" w:line="240" w:lineRule="auto"/>
        <w:rPr>
          <w:rFonts w:asciiTheme="minorHAnsi" w:hAnsiTheme="minorHAnsi"/>
          <w:b/>
          <w:bCs/>
          <w:color w:val="76923C" w:themeColor="accent3" w:themeShade="BF"/>
          <w:sz w:val="32"/>
          <w:szCs w:val="32"/>
        </w:rPr>
      </w:pPr>
      <w:r w:rsidRPr="00A77A25">
        <w:rPr>
          <w:rFonts w:asciiTheme="minorHAnsi" w:hAnsiTheme="minorHAnsi"/>
          <w:b/>
          <w:bCs/>
          <w:color w:val="00B050"/>
          <w:sz w:val="32"/>
          <w:szCs w:val="32"/>
        </w:rPr>
        <w:lastRenderedPageBreak/>
        <w:t xml:space="preserve">3. </w:t>
      </w:r>
      <w:r w:rsidR="00536D53" w:rsidRPr="00A77A25">
        <w:rPr>
          <w:rFonts w:asciiTheme="minorHAnsi" w:hAnsiTheme="minorHAnsi"/>
          <w:b/>
          <w:bCs/>
          <w:color w:val="00B050"/>
          <w:sz w:val="32"/>
          <w:szCs w:val="32"/>
        </w:rPr>
        <w:t>Dr. E.A. Borgerschool: “Samen, jezelf ontdekken!”</w:t>
      </w:r>
    </w:p>
    <w:p w:rsidR="00B111F4" w:rsidRPr="00660629" w:rsidRDefault="00B111F4" w:rsidP="00375FD3">
      <w:pPr>
        <w:spacing w:after="0" w:line="240" w:lineRule="auto"/>
        <w:rPr>
          <w:rFonts w:asciiTheme="minorHAnsi" w:hAnsiTheme="minorHAnsi"/>
          <w:b/>
          <w:bCs/>
          <w:color w:val="76923C" w:themeColor="accent3" w:themeShade="BF"/>
        </w:rPr>
      </w:pPr>
      <w:r w:rsidRPr="00660629">
        <w:rPr>
          <w:rFonts w:asciiTheme="minorHAnsi" w:hAnsiTheme="minorHAnsi"/>
          <w:b/>
          <w:bCs/>
          <w:color w:val="76923C" w:themeColor="accent3" w:themeShade="BF"/>
        </w:rPr>
        <w:t xml:space="preserve"> </w:t>
      </w:r>
    </w:p>
    <w:p w:rsidR="00022F15" w:rsidRPr="00DF2C38" w:rsidRDefault="00D0277B" w:rsidP="00323C57">
      <w:pPr>
        <w:rPr>
          <w:rFonts w:asciiTheme="minorHAnsi" w:hAnsiTheme="minorHAnsi"/>
          <w:b/>
          <w:color w:val="000000" w:themeColor="text1"/>
        </w:rPr>
      </w:pPr>
      <w:r w:rsidRPr="00DF2C38">
        <w:rPr>
          <w:rFonts w:asciiTheme="minorHAnsi" w:hAnsiTheme="minorHAnsi"/>
          <w:b/>
          <w:color w:val="000000" w:themeColor="text1"/>
        </w:rPr>
        <w:t xml:space="preserve">3.1 </w:t>
      </w:r>
      <w:r w:rsidR="00E74F55" w:rsidRPr="00DF2C38">
        <w:rPr>
          <w:rFonts w:asciiTheme="minorHAnsi" w:hAnsiTheme="minorHAnsi"/>
          <w:b/>
          <w:color w:val="000000" w:themeColor="text1"/>
        </w:rPr>
        <w:t>Visie, missie</w:t>
      </w:r>
      <w:r w:rsidR="00B111F4" w:rsidRPr="00DF2C38">
        <w:rPr>
          <w:rFonts w:asciiTheme="minorHAnsi" w:hAnsiTheme="minorHAnsi"/>
          <w:b/>
          <w:color w:val="000000" w:themeColor="text1"/>
        </w:rPr>
        <w:t xml:space="preserve"> en kernwaarden</w:t>
      </w:r>
      <w:r w:rsidRPr="00DF2C38">
        <w:rPr>
          <w:rFonts w:asciiTheme="minorHAnsi" w:hAnsiTheme="minorHAnsi"/>
          <w:b/>
          <w:color w:val="000000" w:themeColor="text1"/>
        </w:rPr>
        <w:t xml:space="preserve"> van onze school</w:t>
      </w:r>
    </w:p>
    <w:p w:rsidR="000D4FAD" w:rsidRPr="000D4FAD" w:rsidRDefault="000D4FAD" w:rsidP="000D4FAD">
      <w:pPr>
        <w:pStyle w:val="Geenafstand"/>
        <w:rPr>
          <w:b/>
          <w:bCs/>
        </w:rPr>
      </w:pPr>
      <w:r w:rsidRPr="000D4FAD">
        <w:rPr>
          <w:b/>
          <w:bCs/>
        </w:rPr>
        <w:t>Onze visie:</w:t>
      </w:r>
    </w:p>
    <w:p w:rsidR="00E74F55" w:rsidRPr="000D4FAD" w:rsidRDefault="00E74F55" w:rsidP="000D4FAD">
      <w:pPr>
        <w:pStyle w:val="Geenafstand"/>
      </w:pPr>
      <w:r w:rsidRPr="00660629">
        <w:t>Geloven in, hoop, liefde en vertrouwen zien we als de basis voor een gelukkig leven. Jezelf goed ontwikkelen kun je alleen als je gezien wordt en jezelf ziet. Je hebt daarvoor een liefdevolle, respectvolle en veilige omgeving en begeleiding nodig.</w:t>
      </w:r>
    </w:p>
    <w:p w:rsidR="00E74F55" w:rsidRPr="00660629" w:rsidRDefault="00E74F55" w:rsidP="00DF2C38">
      <w:pPr>
        <w:pStyle w:val="Geenafstand"/>
      </w:pPr>
      <w:r w:rsidRPr="00660629">
        <w:t>Om verder te komen en te groeien als mens vinden wij belangrijk:</w:t>
      </w:r>
    </w:p>
    <w:p w:rsidR="000D4FAD" w:rsidRDefault="000D4FAD" w:rsidP="00DF2C38">
      <w:pPr>
        <w:pStyle w:val="Geenafstand"/>
        <w:numPr>
          <w:ilvl w:val="0"/>
          <w:numId w:val="28"/>
        </w:numPr>
      </w:pPr>
      <w:r>
        <w:t>S</w:t>
      </w:r>
      <w:r w:rsidR="00E74F55" w:rsidRPr="00660629">
        <w:t>amen leren</w:t>
      </w:r>
      <w:r>
        <w:t>.</w:t>
      </w:r>
    </w:p>
    <w:p w:rsidR="000D4FAD" w:rsidRDefault="000D4FAD" w:rsidP="00DF2C38">
      <w:pPr>
        <w:pStyle w:val="Geenafstand"/>
        <w:numPr>
          <w:ilvl w:val="0"/>
          <w:numId w:val="28"/>
        </w:numPr>
      </w:pPr>
      <w:r>
        <w:t>V</w:t>
      </w:r>
      <w:r w:rsidR="00E74F55" w:rsidRPr="00660629">
        <w:t>erantwoordelijkheid leren nemen</w:t>
      </w:r>
      <w:r>
        <w:t>.</w:t>
      </w:r>
    </w:p>
    <w:p w:rsidR="00E74F55" w:rsidRDefault="000D4FAD" w:rsidP="00DF2C38">
      <w:pPr>
        <w:pStyle w:val="Geenafstand"/>
        <w:numPr>
          <w:ilvl w:val="0"/>
          <w:numId w:val="28"/>
        </w:numPr>
      </w:pPr>
      <w:r>
        <w:t>P</w:t>
      </w:r>
      <w:r w:rsidR="00E74F55" w:rsidRPr="00660629">
        <w:t>ositief communiceren.</w:t>
      </w:r>
    </w:p>
    <w:p w:rsidR="00E74F55" w:rsidRPr="000D4FAD" w:rsidRDefault="00E74F55" w:rsidP="000D4FAD">
      <w:pPr>
        <w:pStyle w:val="Lijstalinea"/>
        <w:numPr>
          <w:ilvl w:val="0"/>
          <w:numId w:val="27"/>
        </w:numPr>
        <w:spacing w:line="240" w:lineRule="exact"/>
        <w:rPr>
          <w:rFonts w:asciiTheme="minorHAnsi" w:hAnsiTheme="minorHAnsi" w:cs="Myriad Pro Cond"/>
          <w:bCs/>
          <w:color w:val="000000"/>
        </w:rPr>
      </w:pPr>
      <w:r w:rsidRPr="000D4FAD">
        <w:rPr>
          <w:rFonts w:asciiTheme="minorHAnsi" w:hAnsiTheme="minorHAnsi" w:cs="Myriad Pro Cond"/>
          <w:bCs/>
          <w:color w:val="000000"/>
        </w:rPr>
        <w:t xml:space="preserve">Een rijke leeromgeving heb je nodig om te ontdekken wat voor jou interessant is en waar jij goed in bent. </w:t>
      </w:r>
    </w:p>
    <w:p w:rsidR="00E74F55" w:rsidRPr="000D4FAD" w:rsidRDefault="000D4FAD" w:rsidP="000D4FAD">
      <w:pPr>
        <w:pStyle w:val="Geenafstand"/>
        <w:rPr>
          <w:b/>
          <w:bCs/>
        </w:rPr>
      </w:pPr>
      <w:r w:rsidRPr="000D4FAD">
        <w:rPr>
          <w:b/>
          <w:bCs/>
        </w:rPr>
        <w:t>Onze missie</w:t>
      </w:r>
      <w:r>
        <w:rPr>
          <w:b/>
          <w:bCs/>
        </w:rPr>
        <w:t>:</w:t>
      </w:r>
    </w:p>
    <w:p w:rsidR="00E74F55" w:rsidRPr="00660629" w:rsidRDefault="00E74F55" w:rsidP="000D4FAD">
      <w:pPr>
        <w:pStyle w:val="Geenafstand"/>
      </w:pPr>
      <w:r w:rsidRPr="00660629">
        <w:t>Kinderen laten ervaren dat wij in ze geloven en kinderen laten ervaren in zichzelf te mogen geloven.</w:t>
      </w:r>
    </w:p>
    <w:p w:rsidR="00E74F55" w:rsidRPr="00660629" w:rsidRDefault="00E74F55" w:rsidP="000D4FAD">
      <w:pPr>
        <w:pStyle w:val="Geenafstand"/>
      </w:pPr>
      <w:r w:rsidRPr="00660629">
        <w:t>Hen positief stimuleren om:</w:t>
      </w:r>
    </w:p>
    <w:p w:rsidR="000D4FAD" w:rsidRDefault="000D4FAD" w:rsidP="000D4FAD">
      <w:pPr>
        <w:pStyle w:val="Geenafstand"/>
        <w:numPr>
          <w:ilvl w:val="0"/>
          <w:numId w:val="26"/>
        </w:numPr>
      </w:pPr>
      <w:r>
        <w:t>E</w:t>
      </w:r>
      <w:r w:rsidR="00E74F55" w:rsidRPr="00660629">
        <w:t>igen keuzes te maken</w:t>
      </w:r>
      <w:r>
        <w:t>.</w:t>
      </w:r>
      <w:r w:rsidR="00E74F55" w:rsidRPr="00660629">
        <w:t xml:space="preserve"> </w:t>
      </w:r>
    </w:p>
    <w:p w:rsidR="00E74F55" w:rsidRPr="00660629" w:rsidRDefault="000D4FAD" w:rsidP="000D4FAD">
      <w:pPr>
        <w:pStyle w:val="Geenafstand"/>
        <w:numPr>
          <w:ilvl w:val="0"/>
          <w:numId w:val="26"/>
        </w:numPr>
      </w:pPr>
      <w:r>
        <w:t>E</w:t>
      </w:r>
      <w:r w:rsidR="00E74F55" w:rsidRPr="00660629">
        <w:t>igen doelen te stellen</w:t>
      </w:r>
      <w:r>
        <w:t>.</w:t>
      </w:r>
    </w:p>
    <w:p w:rsidR="000D4FAD" w:rsidRDefault="00E74F55" w:rsidP="000D4FAD">
      <w:pPr>
        <w:pStyle w:val="Geenafstand"/>
        <w:numPr>
          <w:ilvl w:val="0"/>
          <w:numId w:val="25"/>
        </w:numPr>
      </w:pPr>
      <w:r w:rsidRPr="00660629">
        <w:t>Kinderen vaardigheden meegeven die ervoor zorgen dat ze goed en positief kunnen functioneren in de wereld van vandaag.</w:t>
      </w:r>
    </w:p>
    <w:p w:rsidR="000D4FAD" w:rsidRPr="000D4FAD" w:rsidRDefault="000D4FAD" w:rsidP="000D4FAD">
      <w:pPr>
        <w:pStyle w:val="Geenafstand"/>
        <w:ind w:left="720"/>
      </w:pPr>
      <w:r>
        <w:rPr>
          <w:noProof/>
        </w:rPr>
        <w:drawing>
          <wp:anchor distT="0" distB="0" distL="114300" distR="114300" simplePos="0" relativeHeight="251684864" behindDoc="0" locked="0" layoutInCell="1" allowOverlap="1" wp14:anchorId="00B34B3E">
            <wp:simplePos x="0" y="0"/>
            <wp:positionH relativeFrom="column">
              <wp:posOffset>1500505</wp:posOffset>
            </wp:positionH>
            <wp:positionV relativeFrom="paragraph">
              <wp:posOffset>156210</wp:posOffset>
            </wp:positionV>
            <wp:extent cx="4145280" cy="4886960"/>
            <wp:effectExtent l="0" t="0" r="7620"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65" t="8931" r="32540" b="19800"/>
                    <a:stretch/>
                  </pic:blipFill>
                  <pic:spPr bwMode="auto">
                    <a:xfrm>
                      <a:off x="0" y="0"/>
                      <a:ext cx="4145280" cy="488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FAD" w:rsidRPr="000D4FAD" w:rsidRDefault="000D4FAD" w:rsidP="000D4FAD">
      <w:pPr>
        <w:pStyle w:val="Geenafstand"/>
        <w:rPr>
          <w:rFonts w:asciiTheme="minorHAnsi" w:hAnsiTheme="minorHAnsi"/>
          <w:b/>
        </w:rPr>
      </w:pPr>
    </w:p>
    <w:p w:rsidR="00E74F55" w:rsidRDefault="000D4FAD" w:rsidP="000D4FAD">
      <w:pPr>
        <w:pStyle w:val="Geenafstand"/>
        <w:rPr>
          <w:rFonts w:asciiTheme="minorHAnsi" w:hAnsiTheme="minorHAnsi"/>
          <w:b/>
        </w:rPr>
      </w:pPr>
      <w:r w:rsidRPr="000D4FAD">
        <w:rPr>
          <w:rFonts w:asciiTheme="minorHAnsi" w:hAnsiTheme="minorHAnsi"/>
          <w:b/>
        </w:rPr>
        <w:t>Kernwaarden:</w:t>
      </w:r>
    </w:p>
    <w:p w:rsidR="000D4FAD" w:rsidRDefault="000D4FAD" w:rsidP="000D4FAD">
      <w:pPr>
        <w:pStyle w:val="Geenafstand"/>
        <w:rPr>
          <w:noProof/>
        </w:rPr>
      </w:pPr>
    </w:p>
    <w:p w:rsidR="000D4FAD" w:rsidRPr="000D4FAD" w:rsidRDefault="000D4FAD" w:rsidP="000D4FAD">
      <w:pPr>
        <w:pStyle w:val="Geenafstand"/>
      </w:pPr>
    </w:p>
    <w:p w:rsidR="00E74F55" w:rsidRPr="00660629" w:rsidRDefault="00E74F55" w:rsidP="00CC5216">
      <w:pPr>
        <w:spacing w:line="240" w:lineRule="exact"/>
        <w:rPr>
          <w:rFonts w:asciiTheme="minorHAnsi" w:hAnsiTheme="minorHAnsi"/>
          <w:b/>
          <w:u w:val="single"/>
        </w:rPr>
      </w:pPr>
    </w:p>
    <w:p w:rsidR="00022F15" w:rsidRDefault="00E74F55" w:rsidP="000D4FAD">
      <w:pPr>
        <w:spacing w:after="0" w:line="240" w:lineRule="auto"/>
        <w:rPr>
          <w:rFonts w:asciiTheme="minorHAnsi" w:hAnsiTheme="minorHAnsi" w:cstheme="minorHAnsi"/>
          <w:b/>
          <w:color w:val="76923C" w:themeColor="accent3" w:themeShade="BF"/>
        </w:rPr>
      </w:pPr>
      <w:r w:rsidRPr="00660629">
        <w:rPr>
          <w:rFonts w:asciiTheme="minorHAnsi" w:hAnsiTheme="minorHAnsi"/>
          <w:b/>
          <w:u w:val="single"/>
        </w:rPr>
        <w:br w:type="page"/>
      </w:r>
      <w:r w:rsidR="00060EB3" w:rsidRPr="00A77A25">
        <w:rPr>
          <w:rFonts w:asciiTheme="minorHAnsi" w:hAnsiTheme="minorHAnsi" w:cstheme="minorHAnsi"/>
          <w:b/>
          <w:color w:val="000000" w:themeColor="text1"/>
        </w:rPr>
        <w:lastRenderedPageBreak/>
        <w:t>3.2 Interne en externe analyse</w:t>
      </w:r>
      <w:r w:rsidR="00550949" w:rsidRPr="00A77A25">
        <w:rPr>
          <w:rFonts w:asciiTheme="minorHAnsi" w:hAnsiTheme="minorHAnsi" w:cstheme="minorHAnsi"/>
          <w:b/>
          <w:color w:val="000000" w:themeColor="text1"/>
        </w:rPr>
        <w:t xml:space="preserve"> </w:t>
      </w:r>
    </w:p>
    <w:p w:rsidR="000D4FAD" w:rsidRPr="000D4FAD" w:rsidRDefault="000D4FAD" w:rsidP="000D4FAD">
      <w:pPr>
        <w:spacing w:after="0" w:line="240" w:lineRule="auto"/>
        <w:rPr>
          <w:rFonts w:asciiTheme="minorHAnsi" w:hAnsiTheme="minorHAnsi"/>
          <w:noProof/>
        </w:rPr>
      </w:pPr>
    </w:p>
    <w:p w:rsidR="00E74F55" w:rsidRPr="00660629" w:rsidRDefault="00E74F55" w:rsidP="000D4FAD">
      <w:pPr>
        <w:pStyle w:val="Geenafstand"/>
      </w:pPr>
      <w:r w:rsidRPr="00660629">
        <w:t>Wij gebruiken hiervoor:</w:t>
      </w:r>
    </w:p>
    <w:p w:rsidR="00854C76" w:rsidRPr="00660629" w:rsidRDefault="00854C76" w:rsidP="000D4FAD">
      <w:pPr>
        <w:pStyle w:val="Geenafstand"/>
        <w:numPr>
          <w:ilvl w:val="0"/>
          <w:numId w:val="25"/>
        </w:numPr>
      </w:pPr>
      <w:r w:rsidRPr="00660629">
        <w:t>Inspectierapport 2017</w:t>
      </w:r>
    </w:p>
    <w:p w:rsidR="00E74F55" w:rsidRPr="00660629" w:rsidRDefault="00060EB3" w:rsidP="000D4FAD">
      <w:pPr>
        <w:pStyle w:val="Geenafstand"/>
        <w:numPr>
          <w:ilvl w:val="0"/>
          <w:numId w:val="25"/>
        </w:numPr>
      </w:pPr>
      <w:r w:rsidRPr="00660629">
        <w:t xml:space="preserve">Tevredenheidsonderzoek </w:t>
      </w:r>
      <w:r w:rsidR="00854C76" w:rsidRPr="00660629">
        <w:t>2018</w:t>
      </w:r>
    </w:p>
    <w:p w:rsidR="00060EB3" w:rsidRPr="00660629" w:rsidRDefault="00E07E48" w:rsidP="000D4FAD">
      <w:pPr>
        <w:pStyle w:val="Geenafstand"/>
        <w:numPr>
          <w:ilvl w:val="0"/>
          <w:numId w:val="25"/>
        </w:numPr>
      </w:pPr>
      <w:r w:rsidRPr="00660629">
        <w:t xml:space="preserve">Samenvatting audit </w:t>
      </w:r>
      <w:r w:rsidR="00F713FD" w:rsidRPr="00660629">
        <w:t>2019</w:t>
      </w:r>
    </w:p>
    <w:p w:rsidR="00E74F55" w:rsidRPr="00660629" w:rsidRDefault="00E74F55" w:rsidP="000D4FAD">
      <w:pPr>
        <w:pStyle w:val="Geenafstand"/>
        <w:numPr>
          <w:ilvl w:val="0"/>
          <w:numId w:val="25"/>
        </w:numPr>
      </w:pPr>
      <w:r w:rsidRPr="00660629">
        <w:t>PKO (periodiek kwaliteitsonderzoek) uitslag</w:t>
      </w:r>
    </w:p>
    <w:p w:rsidR="00854C76" w:rsidRPr="00660629" w:rsidRDefault="00854C76" w:rsidP="00854C76">
      <w:pPr>
        <w:rPr>
          <w:rFonts w:asciiTheme="minorHAnsi" w:hAnsiTheme="minorHAnsi" w:cstheme="minorHAnsi"/>
        </w:rPr>
      </w:pPr>
    </w:p>
    <w:p w:rsidR="00854C76" w:rsidRPr="00660629" w:rsidRDefault="00854C76" w:rsidP="00854C76">
      <w:pPr>
        <w:rPr>
          <w:rFonts w:asciiTheme="minorHAnsi" w:hAnsiTheme="minorHAnsi" w:cstheme="minorHAnsi"/>
          <w:b/>
        </w:rPr>
      </w:pPr>
      <w:r w:rsidRPr="00660629">
        <w:rPr>
          <w:rFonts w:asciiTheme="minorHAnsi" w:hAnsiTheme="minorHAnsi"/>
          <w:noProof/>
        </w:rPr>
        <w:drawing>
          <wp:anchor distT="0" distB="0" distL="114300" distR="114300" simplePos="0" relativeHeight="251669504" behindDoc="0" locked="0" layoutInCell="1" allowOverlap="1" wp14:anchorId="6F061059" wp14:editId="56AE1719">
            <wp:simplePos x="0" y="0"/>
            <wp:positionH relativeFrom="column">
              <wp:posOffset>-318770</wp:posOffset>
            </wp:positionH>
            <wp:positionV relativeFrom="paragraph">
              <wp:posOffset>205105</wp:posOffset>
            </wp:positionV>
            <wp:extent cx="5793740" cy="423037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609" t="17353" r="17274" b="15000"/>
                    <a:stretch/>
                  </pic:blipFill>
                  <pic:spPr bwMode="auto">
                    <a:xfrm>
                      <a:off x="0" y="0"/>
                      <a:ext cx="5793740" cy="423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0629">
        <w:rPr>
          <w:rFonts w:asciiTheme="minorHAnsi" w:hAnsiTheme="minorHAnsi" w:cstheme="minorHAnsi"/>
          <w:b/>
        </w:rPr>
        <w:t>INSPECTIERAPPORT 2017</w:t>
      </w:r>
    </w:p>
    <w:p w:rsidR="00854C76" w:rsidRPr="00660629" w:rsidRDefault="00854C76" w:rsidP="00854C76">
      <w:pPr>
        <w:rPr>
          <w:rFonts w:asciiTheme="minorHAnsi" w:hAnsiTheme="minorHAnsi" w:cstheme="minorHAnsi"/>
        </w:rPr>
      </w:pPr>
    </w:p>
    <w:p w:rsidR="00854C76" w:rsidRPr="00660629" w:rsidRDefault="00854C76">
      <w:pPr>
        <w:spacing w:after="0" w:line="240" w:lineRule="auto"/>
        <w:rPr>
          <w:rFonts w:asciiTheme="minorHAnsi" w:hAnsiTheme="minorHAnsi" w:cstheme="minorHAnsi"/>
          <w:b/>
        </w:rPr>
      </w:pPr>
      <w:r w:rsidRPr="00660629">
        <w:rPr>
          <w:rFonts w:asciiTheme="minorHAnsi" w:hAnsiTheme="minorHAnsi" w:cstheme="minorHAnsi"/>
          <w:b/>
        </w:rPr>
        <w:br w:type="page"/>
      </w:r>
    </w:p>
    <w:p w:rsidR="007044FF" w:rsidRPr="00660629" w:rsidRDefault="007044FF" w:rsidP="00F713FD">
      <w:pPr>
        <w:rPr>
          <w:rFonts w:asciiTheme="minorHAnsi" w:hAnsiTheme="minorHAnsi" w:cstheme="minorHAnsi"/>
          <w:b/>
        </w:rPr>
      </w:pPr>
      <w:r w:rsidRPr="00660629">
        <w:rPr>
          <w:rFonts w:asciiTheme="minorHAnsi" w:hAnsiTheme="minorHAnsi" w:cstheme="minorHAnsi"/>
          <w:b/>
        </w:rPr>
        <w:lastRenderedPageBreak/>
        <w:t>T</w:t>
      </w:r>
      <w:r w:rsidR="00854C76" w:rsidRPr="00660629">
        <w:rPr>
          <w:rFonts w:asciiTheme="minorHAnsi" w:hAnsiTheme="minorHAnsi" w:cstheme="minorHAnsi"/>
          <w:b/>
        </w:rPr>
        <w:t>EVREDENHEIDSONDERZOEK 2018 (ouders, leerlingen, medewerkers) januari 2018</w:t>
      </w:r>
    </w:p>
    <w:p w:rsidR="00854C76" w:rsidRPr="00660629" w:rsidRDefault="00854C76" w:rsidP="00F713FD">
      <w:pPr>
        <w:rPr>
          <w:rFonts w:asciiTheme="minorHAnsi" w:hAnsiTheme="minorHAnsi" w:cstheme="minorHAnsi"/>
          <w:b/>
        </w:rPr>
      </w:pPr>
    </w:p>
    <w:p w:rsidR="007044FF" w:rsidRPr="00660629" w:rsidRDefault="007044FF" w:rsidP="00F713FD">
      <w:pPr>
        <w:rPr>
          <w:rFonts w:asciiTheme="minorHAnsi" w:hAnsiTheme="minorHAnsi" w:cstheme="minorHAnsi"/>
          <w:b/>
        </w:rPr>
      </w:pPr>
      <w:r w:rsidRPr="00660629">
        <w:rPr>
          <w:rFonts w:asciiTheme="minorHAnsi" w:hAnsiTheme="minorHAnsi"/>
          <w:noProof/>
        </w:rPr>
        <w:drawing>
          <wp:anchor distT="0" distB="0" distL="114300" distR="114300" simplePos="0" relativeHeight="251665408" behindDoc="0" locked="0" layoutInCell="1" allowOverlap="1">
            <wp:simplePos x="0" y="0"/>
            <wp:positionH relativeFrom="column">
              <wp:posOffset>548005</wp:posOffset>
            </wp:positionH>
            <wp:positionV relativeFrom="paragraph">
              <wp:posOffset>26035</wp:posOffset>
            </wp:positionV>
            <wp:extent cx="5585460" cy="52197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990" t="10588" r="25547" b="5589"/>
                    <a:stretch/>
                  </pic:blipFill>
                  <pic:spPr bwMode="auto">
                    <a:xfrm>
                      <a:off x="0" y="0"/>
                      <a:ext cx="5585460" cy="521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0629">
        <w:rPr>
          <w:rFonts w:asciiTheme="minorHAnsi" w:hAnsiTheme="minorHAnsi" w:cstheme="minorHAnsi"/>
          <w:b/>
        </w:rPr>
        <w:t>Ouders</w:t>
      </w: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r w:rsidRPr="00660629">
        <w:rPr>
          <w:rFonts w:asciiTheme="minorHAnsi" w:hAnsiTheme="minorHAnsi" w:cstheme="minorHAnsi"/>
          <w:b/>
        </w:rPr>
        <w:br w:type="page"/>
      </w:r>
    </w:p>
    <w:p w:rsidR="007044FF" w:rsidRPr="00660629" w:rsidRDefault="007044FF">
      <w:pPr>
        <w:spacing w:after="0" w:line="240" w:lineRule="auto"/>
        <w:rPr>
          <w:rFonts w:asciiTheme="minorHAnsi" w:hAnsiTheme="minorHAnsi" w:cstheme="minorHAnsi"/>
          <w:b/>
        </w:rPr>
      </w:pPr>
      <w:r w:rsidRPr="00660629">
        <w:rPr>
          <w:rFonts w:asciiTheme="minorHAnsi" w:hAnsiTheme="minorHAnsi"/>
          <w:noProof/>
        </w:rPr>
        <w:lastRenderedPageBreak/>
        <w:drawing>
          <wp:anchor distT="0" distB="0" distL="114300" distR="114300" simplePos="0" relativeHeight="251666432" behindDoc="0" locked="0" layoutInCell="1" allowOverlap="1">
            <wp:simplePos x="0" y="0"/>
            <wp:positionH relativeFrom="margin">
              <wp:posOffset>1024255</wp:posOffset>
            </wp:positionH>
            <wp:positionV relativeFrom="paragraph">
              <wp:posOffset>7620</wp:posOffset>
            </wp:positionV>
            <wp:extent cx="4862195" cy="34671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120" t="38823" r="30509" b="10000"/>
                    <a:stretch/>
                  </pic:blipFill>
                  <pic:spPr bwMode="auto">
                    <a:xfrm>
                      <a:off x="0" y="0"/>
                      <a:ext cx="486219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0629">
        <w:rPr>
          <w:rFonts w:asciiTheme="minorHAnsi" w:hAnsiTheme="minorHAnsi" w:cstheme="minorHAnsi"/>
          <w:b/>
        </w:rPr>
        <w:t>Leerlingen</w:t>
      </w:r>
      <w:r w:rsidR="000D4FAD">
        <w:rPr>
          <w:rFonts w:asciiTheme="minorHAnsi" w:hAnsiTheme="minorHAnsi" w:cstheme="minorHAnsi"/>
          <w:b/>
        </w:rPr>
        <w:t>:</w:t>
      </w: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7044FF" w:rsidRPr="00660629" w:rsidRDefault="007044FF">
      <w:pPr>
        <w:spacing w:after="0" w:line="240" w:lineRule="auto"/>
        <w:rPr>
          <w:rFonts w:asciiTheme="minorHAnsi" w:hAnsiTheme="minorHAnsi" w:cstheme="minorHAnsi"/>
          <w:b/>
        </w:rPr>
      </w:pPr>
    </w:p>
    <w:p w:rsidR="00854C76" w:rsidRPr="00660629" w:rsidRDefault="000D4FAD" w:rsidP="00854C76">
      <w:pPr>
        <w:spacing w:after="0" w:line="240" w:lineRule="auto"/>
        <w:rPr>
          <w:rFonts w:asciiTheme="minorHAnsi" w:hAnsiTheme="minorHAnsi" w:cstheme="minorHAnsi"/>
          <w:b/>
        </w:rPr>
      </w:pPr>
      <w:r w:rsidRPr="00660629">
        <w:rPr>
          <w:rFonts w:asciiTheme="minorHAnsi" w:hAnsiTheme="minorHAnsi"/>
          <w:noProof/>
        </w:rPr>
        <w:drawing>
          <wp:anchor distT="0" distB="0" distL="114300" distR="114300" simplePos="0" relativeHeight="251667456" behindDoc="0" locked="0" layoutInCell="1" allowOverlap="1">
            <wp:simplePos x="0" y="0"/>
            <wp:positionH relativeFrom="margin">
              <wp:posOffset>1013460</wp:posOffset>
            </wp:positionH>
            <wp:positionV relativeFrom="paragraph">
              <wp:posOffset>30480</wp:posOffset>
            </wp:positionV>
            <wp:extent cx="4886325" cy="4866005"/>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120" t="12353" r="30509" b="16177"/>
                    <a:stretch/>
                  </pic:blipFill>
                  <pic:spPr bwMode="auto">
                    <a:xfrm>
                      <a:off x="0" y="0"/>
                      <a:ext cx="4886325" cy="486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t>M</w:t>
      </w:r>
      <w:r w:rsidR="007044FF" w:rsidRPr="00660629">
        <w:rPr>
          <w:rFonts w:asciiTheme="minorHAnsi" w:hAnsiTheme="minorHAnsi" w:cstheme="minorHAnsi"/>
          <w:b/>
        </w:rPr>
        <w:t>edewerkers</w:t>
      </w:r>
      <w:r>
        <w:rPr>
          <w:rFonts w:asciiTheme="minorHAnsi" w:hAnsiTheme="minorHAnsi" w:cstheme="minorHAnsi"/>
          <w:b/>
        </w:rPr>
        <w:t>:</w:t>
      </w:r>
      <w:r w:rsidR="007044FF" w:rsidRPr="00660629">
        <w:rPr>
          <w:rFonts w:asciiTheme="minorHAnsi" w:hAnsiTheme="minorHAnsi" w:cstheme="minorHAnsi"/>
          <w:b/>
        </w:rPr>
        <w:t xml:space="preserve"> </w:t>
      </w:r>
    </w:p>
    <w:p w:rsidR="00854C76" w:rsidRPr="00660629" w:rsidRDefault="00854C76" w:rsidP="00F713FD">
      <w:pPr>
        <w:rPr>
          <w:rFonts w:asciiTheme="minorHAnsi" w:hAnsiTheme="minorHAnsi" w:cstheme="minorHAnsi"/>
          <w:b/>
        </w:rPr>
      </w:pPr>
    </w:p>
    <w:p w:rsidR="00854C76" w:rsidRPr="00660629" w:rsidRDefault="00854C76" w:rsidP="00F713FD">
      <w:pPr>
        <w:rPr>
          <w:rFonts w:asciiTheme="minorHAnsi" w:hAnsiTheme="minorHAnsi" w:cstheme="minorHAnsi"/>
          <w:b/>
        </w:rPr>
      </w:pPr>
    </w:p>
    <w:p w:rsidR="00854C76" w:rsidRPr="00660629" w:rsidRDefault="00854C76" w:rsidP="00F713FD">
      <w:pPr>
        <w:rPr>
          <w:rFonts w:asciiTheme="minorHAnsi" w:hAnsiTheme="minorHAnsi" w:cstheme="minorHAnsi"/>
          <w:b/>
        </w:rPr>
      </w:pPr>
    </w:p>
    <w:p w:rsidR="00854C76" w:rsidRPr="00660629" w:rsidRDefault="00854C76" w:rsidP="00F713FD">
      <w:pPr>
        <w:rPr>
          <w:rFonts w:asciiTheme="minorHAnsi" w:hAnsiTheme="minorHAnsi" w:cstheme="minorHAnsi"/>
          <w:b/>
        </w:rPr>
      </w:pPr>
    </w:p>
    <w:p w:rsidR="00854C76" w:rsidRPr="00660629" w:rsidRDefault="00854C76" w:rsidP="00854C76">
      <w:pPr>
        <w:spacing w:after="0" w:line="240" w:lineRule="auto"/>
        <w:rPr>
          <w:rFonts w:asciiTheme="minorHAnsi" w:hAnsiTheme="minorHAnsi" w:cstheme="minorHAnsi"/>
          <w:b/>
        </w:rPr>
      </w:pPr>
      <w:r w:rsidRPr="00660629">
        <w:rPr>
          <w:rFonts w:asciiTheme="minorHAnsi" w:hAnsiTheme="minorHAnsi" w:cstheme="minorHAnsi"/>
          <w:b/>
        </w:rPr>
        <w:br w:type="page"/>
      </w:r>
    </w:p>
    <w:p w:rsidR="00F713FD" w:rsidRPr="00660629" w:rsidRDefault="00F713FD" w:rsidP="00854C76">
      <w:pPr>
        <w:spacing w:after="0" w:line="240" w:lineRule="auto"/>
        <w:rPr>
          <w:rFonts w:asciiTheme="minorHAnsi" w:hAnsiTheme="minorHAnsi" w:cstheme="minorHAnsi"/>
          <w:b/>
        </w:rPr>
      </w:pPr>
      <w:r w:rsidRPr="00660629">
        <w:rPr>
          <w:rFonts w:asciiTheme="minorHAnsi" w:hAnsiTheme="minorHAnsi" w:cstheme="minorHAnsi"/>
          <w:b/>
        </w:rPr>
        <w:lastRenderedPageBreak/>
        <w:t>AUDIT</w:t>
      </w:r>
      <w:r w:rsidR="00854C76" w:rsidRPr="00660629">
        <w:rPr>
          <w:rFonts w:asciiTheme="minorHAnsi" w:hAnsiTheme="minorHAnsi" w:cstheme="minorHAnsi"/>
          <w:b/>
        </w:rPr>
        <w:t>RAPPORT</w:t>
      </w:r>
      <w:r w:rsidRPr="00660629">
        <w:rPr>
          <w:rFonts w:asciiTheme="minorHAnsi" w:hAnsiTheme="minorHAnsi" w:cstheme="minorHAnsi"/>
          <w:b/>
        </w:rPr>
        <w:t xml:space="preserve"> FEBRUARI 2019</w:t>
      </w:r>
    </w:p>
    <w:p w:rsidR="00854C76" w:rsidRPr="00660629" w:rsidRDefault="00854C76" w:rsidP="00F713FD">
      <w:pPr>
        <w:rPr>
          <w:rFonts w:asciiTheme="minorHAnsi" w:hAnsiTheme="minorHAnsi" w:cstheme="minorHAnsi"/>
          <w:b/>
        </w:rPr>
      </w:pPr>
      <w:r w:rsidRPr="00660629">
        <w:rPr>
          <w:rFonts w:asciiTheme="minorHAnsi" w:hAnsiTheme="minorHAnsi"/>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219075</wp:posOffset>
            </wp:positionV>
            <wp:extent cx="6252336" cy="6695416"/>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127" t="13823" r="29848" b="6177"/>
                    <a:stretch/>
                  </pic:blipFill>
                  <pic:spPr bwMode="auto">
                    <a:xfrm>
                      <a:off x="0" y="0"/>
                      <a:ext cx="6252336" cy="6695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4C76" w:rsidRPr="00660629" w:rsidRDefault="00854C76" w:rsidP="00022F15">
      <w:pPr>
        <w:rPr>
          <w:rFonts w:asciiTheme="minorHAnsi" w:hAnsiTheme="minorHAnsi"/>
          <w:noProof/>
        </w:rPr>
      </w:pPr>
    </w:p>
    <w:p w:rsidR="00CB54A0" w:rsidRPr="00660629" w:rsidRDefault="00CB54A0" w:rsidP="00022F15">
      <w:pPr>
        <w:rPr>
          <w:rFonts w:asciiTheme="minorHAnsi" w:hAnsiTheme="minorHAnsi" w:cstheme="minorHAnsi"/>
        </w:rPr>
      </w:pPr>
    </w:p>
    <w:p w:rsidR="00F713FD" w:rsidRPr="00660629" w:rsidRDefault="00F713FD">
      <w:pPr>
        <w:spacing w:after="0" w:line="240" w:lineRule="auto"/>
        <w:rPr>
          <w:rFonts w:asciiTheme="minorHAnsi" w:hAnsiTheme="minorHAnsi" w:cstheme="minorHAnsi"/>
        </w:rPr>
      </w:pPr>
      <w:r w:rsidRPr="00660629">
        <w:rPr>
          <w:rFonts w:asciiTheme="minorHAnsi" w:hAnsiTheme="minorHAnsi" w:cstheme="minorHAnsi"/>
        </w:rPr>
        <w:br w:type="page"/>
      </w:r>
    </w:p>
    <w:p w:rsidR="00CB54A0" w:rsidRPr="000D4FAD" w:rsidRDefault="00F713FD" w:rsidP="00022F15">
      <w:pPr>
        <w:rPr>
          <w:rFonts w:asciiTheme="minorHAnsi" w:hAnsiTheme="minorHAnsi" w:cstheme="minorHAnsi"/>
          <w:b/>
          <w:bCs/>
        </w:rPr>
      </w:pPr>
      <w:r w:rsidRPr="000D4FAD">
        <w:rPr>
          <w:rFonts w:asciiTheme="minorHAnsi" w:hAnsiTheme="minorHAnsi" w:cstheme="minorHAnsi"/>
          <w:b/>
          <w:bCs/>
        </w:rPr>
        <w:lastRenderedPageBreak/>
        <w:t>WMK PKO</w:t>
      </w:r>
      <w:r w:rsidR="000D4FAD">
        <w:rPr>
          <w:rFonts w:asciiTheme="minorHAnsi" w:hAnsiTheme="minorHAnsi" w:cstheme="minorHAnsi"/>
          <w:b/>
          <w:bCs/>
        </w:rPr>
        <w:t>:</w:t>
      </w:r>
    </w:p>
    <w:p w:rsidR="00F713FD" w:rsidRPr="00660629" w:rsidRDefault="00F713FD" w:rsidP="00022F15">
      <w:pPr>
        <w:rPr>
          <w:rFonts w:asciiTheme="minorHAnsi" w:hAnsiTheme="minorHAnsi" w:cstheme="minorHAnsi"/>
        </w:rPr>
      </w:pPr>
      <w:r w:rsidRPr="00660629">
        <w:rPr>
          <w:rFonts w:asciiTheme="minorHAnsi" w:hAnsiTheme="minorHAnsi"/>
          <w:noProof/>
        </w:rPr>
        <w:drawing>
          <wp:inline distT="0" distB="0" distL="0" distR="0" wp14:anchorId="519D82B9" wp14:editId="6CB01A82">
            <wp:extent cx="6019800" cy="431047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337" t="21765" r="24057" b="10000"/>
                    <a:stretch/>
                  </pic:blipFill>
                  <pic:spPr bwMode="auto">
                    <a:xfrm>
                      <a:off x="0" y="0"/>
                      <a:ext cx="6038665" cy="4323982"/>
                    </a:xfrm>
                    <a:prstGeom prst="rect">
                      <a:avLst/>
                    </a:prstGeom>
                    <a:ln>
                      <a:noFill/>
                    </a:ln>
                    <a:extLst>
                      <a:ext uri="{53640926-AAD7-44D8-BBD7-CCE9431645EC}">
                        <a14:shadowObscured xmlns:a14="http://schemas.microsoft.com/office/drawing/2010/main"/>
                      </a:ext>
                    </a:extLst>
                  </pic:spPr>
                </pic:pic>
              </a:graphicData>
            </a:graphic>
          </wp:inline>
        </w:drawing>
      </w:r>
    </w:p>
    <w:p w:rsidR="00F713FD" w:rsidRPr="00660629" w:rsidRDefault="00F713FD" w:rsidP="00022F15">
      <w:pPr>
        <w:rPr>
          <w:rFonts w:asciiTheme="minorHAnsi" w:hAnsiTheme="minorHAnsi" w:cstheme="minorHAnsi"/>
        </w:rPr>
      </w:pPr>
      <w:r w:rsidRPr="00660629">
        <w:rPr>
          <w:rFonts w:asciiTheme="minorHAnsi" w:hAnsiTheme="minorHAnsi"/>
          <w:noProof/>
        </w:rPr>
        <w:drawing>
          <wp:inline distT="0" distB="0" distL="0" distR="0" wp14:anchorId="2DBC1802" wp14:editId="4CE361F8">
            <wp:extent cx="6070414" cy="2454275"/>
            <wp:effectExtent l="0" t="0" r="698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596" t="38235" r="13468" b="6471"/>
                    <a:stretch/>
                  </pic:blipFill>
                  <pic:spPr bwMode="auto">
                    <a:xfrm>
                      <a:off x="0" y="0"/>
                      <a:ext cx="6121347" cy="2474867"/>
                    </a:xfrm>
                    <a:prstGeom prst="rect">
                      <a:avLst/>
                    </a:prstGeom>
                    <a:ln>
                      <a:noFill/>
                    </a:ln>
                    <a:extLst>
                      <a:ext uri="{53640926-AAD7-44D8-BBD7-CCE9431645EC}">
                        <a14:shadowObscured xmlns:a14="http://schemas.microsoft.com/office/drawing/2010/main"/>
                      </a:ext>
                    </a:extLst>
                  </pic:spPr>
                </pic:pic>
              </a:graphicData>
            </a:graphic>
          </wp:inline>
        </w:drawing>
      </w:r>
    </w:p>
    <w:p w:rsidR="00CB54A0" w:rsidRPr="00660629" w:rsidRDefault="00CB54A0" w:rsidP="00022F15">
      <w:pPr>
        <w:rPr>
          <w:rFonts w:asciiTheme="minorHAnsi" w:hAnsiTheme="minorHAnsi" w:cstheme="minorHAnsi"/>
        </w:rPr>
      </w:pPr>
    </w:p>
    <w:p w:rsidR="00CB54A0" w:rsidRPr="00660629" w:rsidRDefault="00CB54A0" w:rsidP="00022F15">
      <w:pPr>
        <w:rPr>
          <w:rFonts w:asciiTheme="minorHAnsi" w:hAnsiTheme="minorHAnsi" w:cstheme="minorHAnsi"/>
        </w:rPr>
      </w:pPr>
    </w:p>
    <w:p w:rsidR="00CB54A0" w:rsidRPr="00660629" w:rsidRDefault="00CB54A0" w:rsidP="00022F15">
      <w:pPr>
        <w:rPr>
          <w:rFonts w:asciiTheme="minorHAnsi" w:hAnsiTheme="minorHAnsi" w:cstheme="minorHAnsi"/>
        </w:rPr>
      </w:pPr>
    </w:p>
    <w:p w:rsidR="00E07E48" w:rsidRPr="00660629" w:rsidRDefault="00E07E48">
      <w:pPr>
        <w:spacing w:after="0" w:line="240" w:lineRule="auto"/>
        <w:rPr>
          <w:rFonts w:asciiTheme="minorHAnsi" w:hAnsiTheme="minorHAnsi" w:cstheme="minorHAnsi"/>
          <w:b/>
          <w:color w:val="76923C" w:themeColor="accent3" w:themeShade="BF"/>
        </w:rPr>
      </w:pPr>
      <w:r w:rsidRPr="00660629">
        <w:rPr>
          <w:rFonts w:asciiTheme="minorHAnsi" w:hAnsiTheme="minorHAnsi" w:cstheme="minorHAnsi"/>
          <w:b/>
          <w:color w:val="76923C" w:themeColor="accent3" w:themeShade="BF"/>
        </w:rPr>
        <w:br w:type="page"/>
      </w:r>
    </w:p>
    <w:p w:rsidR="00BA6AC4" w:rsidRPr="000D4FAD" w:rsidRDefault="00BA6AC4" w:rsidP="00022F15">
      <w:pPr>
        <w:rPr>
          <w:rFonts w:asciiTheme="minorHAnsi" w:hAnsiTheme="minorHAnsi" w:cstheme="minorHAnsi"/>
          <w:b/>
          <w:color w:val="00B050"/>
          <w:sz w:val="32"/>
          <w:szCs w:val="32"/>
        </w:rPr>
      </w:pPr>
      <w:r w:rsidRPr="000D4FAD">
        <w:rPr>
          <w:rFonts w:asciiTheme="minorHAnsi" w:hAnsiTheme="minorHAnsi" w:cstheme="minorHAnsi"/>
          <w:b/>
          <w:color w:val="00B050"/>
          <w:sz w:val="32"/>
          <w:szCs w:val="32"/>
        </w:rPr>
        <w:lastRenderedPageBreak/>
        <w:t>4. Onderwijskundige vormgeving</w:t>
      </w:r>
    </w:p>
    <w:p w:rsidR="00BA6AC4" w:rsidRPr="000D4FAD" w:rsidRDefault="00BA6AC4" w:rsidP="00CB69C3">
      <w:pPr>
        <w:pStyle w:val="Lijstalinea"/>
        <w:numPr>
          <w:ilvl w:val="1"/>
          <w:numId w:val="5"/>
        </w:numPr>
        <w:spacing w:after="0" w:line="240" w:lineRule="auto"/>
        <w:rPr>
          <w:rFonts w:asciiTheme="minorHAnsi" w:hAnsiTheme="minorHAnsi"/>
          <w:b/>
          <w:color w:val="000000" w:themeColor="text1"/>
        </w:rPr>
      </w:pPr>
      <w:r w:rsidRPr="000D4FAD">
        <w:rPr>
          <w:rFonts w:asciiTheme="minorHAnsi" w:hAnsiTheme="minorHAnsi"/>
          <w:b/>
          <w:color w:val="000000" w:themeColor="text1"/>
        </w:rPr>
        <w:t>De wettelijke opdracht van het onderwijs</w:t>
      </w:r>
    </w:p>
    <w:p w:rsidR="00BA6AC4" w:rsidRPr="00660629" w:rsidRDefault="00BA6AC4" w:rsidP="00BA6AC4">
      <w:pPr>
        <w:spacing w:after="0" w:line="240" w:lineRule="auto"/>
        <w:rPr>
          <w:rFonts w:asciiTheme="minorHAnsi" w:hAnsiTheme="minorHAnsi"/>
        </w:rPr>
      </w:pPr>
    </w:p>
    <w:p w:rsidR="00B111F4" w:rsidRPr="00660629" w:rsidRDefault="00B111F4" w:rsidP="00BA6AC4">
      <w:pPr>
        <w:tabs>
          <w:tab w:val="num" w:pos="360"/>
        </w:tabs>
        <w:spacing w:after="0" w:line="240" w:lineRule="auto"/>
        <w:rPr>
          <w:rFonts w:asciiTheme="minorHAnsi" w:hAnsiTheme="minorHAnsi"/>
        </w:rPr>
      </w:pPr>
      <w:r w:rsidRPr="00660629">
        <w:rPr>
          <w:rFonts w:asciiTheme="minorHAnsi" w:hAnsiTheme="minorHAnsi"/>
        </w:rPr>
        <w:t xml:space="preserve">De overheid stelt aan alle basisscholen een aantal wettelijke eisen ten aanzien van de kwaliteit en de inrichting van het onderwijs. In dit hoofdstuk wordt voor de onderwerpen kwaliteitszorg, inhoud van het onderwijs en de leerlingenzorg aangegeven hoe </w:t>
      </w:r>
      <w:r w:rsidR="00BA6AC4" w:rsidRPr="00660629">
        <w:rPr>
          <w:rFonts w:asciiTheme="minorHAnsi" w:hAnsiTheme="minorHAnsi"/>
        </w:rPr>
        <w:t>onze</w:t>
      </w:r>
      <w:r w:rsidRPr="00660629">
        <w:rPr>
          <w:rFonts w:asciiTheme="minorHAnsi" w:hAnsiTheme="minorHAnsi"/>
        </w:rPr>
        <w:t xml:space="preserve"> school hieraan voldoet.</w:t>
      </w:r>
    </w:p>
    <w:p w:rsidR="00B111F4" w:rsidRPr="00660629" w:rsidRDefault="00B111F4" w:rsidP="00CA49CE">
      <w:pPr>
        <w:tabs>
          <w:tab w:val="num" w:pos="360"/>
        </w:tabs>
        <w:rPr>
          <w:rFonts w:asciiTheme="minorHAnsi" w:hAnsiTheme="minorHAnsi"/>
        </w:rPr>
      </w:pPr>
    </w:p>
    <w:p w:rsidR="008F03FB" w:rsidRPr="000D4FAD" w:rsidRDefault="008F03FB" w:rsidP="00CB69C3">
      <w:pPr>
        <w:pStyle w:val="Lijstalinea"/>
        <w:numPr>
          <w:ilvl w:val="1"/>
          <w:numId w:val="5"/>
        </w:numPr>
        <w:tabs>
          <w:tab w:val="num" w:pos="360"/>
        </w:tabs>
        <w:spacing w:after="0" w:line="240" w:lineRule="auto"/>
        <w:outlineLvl w:val="0"/>
        <w:rPr>
          <w:rFonts w:asciiTheme="minorHAnsi" w:hAnsiTheme="minorHAnsi"/>
          <w:b/>
          <w:bCs/>
          <w:color w:val="000000" w:themeColor="text1"/>
        </w:rPr>
      </w:pPr>
      <w:r w:rsidRPr="000D4FAD">
        <w:rPr>
          <w:rFonts w:asciiTheme="minorHAnsi" w:hAnsiTheme="minorHAnsi"/>
          <w:b/>
          <w:bCs/>
          <w:color w:val="000000" w:themeColor="text1"/>
        </w:rPr>
        <w:t>De inhoud van ons onderwijs</w:t>
      </w:r>
    </w:p>
    <w:p w:rsidR="008F03FB" w:rsidRPr="00660629" w:rsidRDefault="008F03FB" w:rsidP="008F03FB">
      <w:pPr>
        <w:tabs>
          <w:tab w:val="num" w:pos="360"/>
        </w:tabs>
        <w:spacing w:after="0" w:line="240" w:lineRule="auto"/>
        <w:outlineLvl w:val="0"/>
        <w:rPr>
          <w:rFonts w:asciiTheme="minorHAnsi" w:hAnsiTheme="minorHAnsi"/>
          <w:b/>
          <w:bCs/>
        </w:rPr>
      </w:pPr>
    </w:p>
    <w:tbl>
      <w:tblPr>
        <w:tblStyle w:val="Tabelraster"/>
        <w:tblW w:w="9209" w:type="dxa"/>
        <w:tblLook w:val="04A0" w:firstRow="1" w:lastRow="0" w:firstColumn="1" w:lastColumn="0" w:noHBand="0" w:noVBand="1"/>
      </w:tblPr>
      <w:tblGrid>
        <w:gridCol w:w="3057"/>
        <w:gridCol w:w="3682"/>
        <w:gridCol w:w="2470"/>
      </w:tblGrid>
      <w:tr w:rsidR="00550949" w:rsidRPr="00660629" w:rsidTr="00B801D0">
        <w:tc>
          <w:tcPr>
            <w:tcW w:w="2799" w:type="dxa"/>
          </w:tcPr>
          <w:p w:rsidR="00550949" w:rsidRPr="00660629" w:rsidRDefault="00550949" w:rsidP="008F03FB">
            <w:pPr>
              <w:tabs>
                <w:tab w:val="num" w:pos="360"/>
              </w:tabs>
              <w:spacing w:after="0" w:line="240" w:lineRule="auto"/>
              <w:jc w:val="center"/>
              <w:outlineLvl w:val="0"/>
              <w:rPr>
                <w:rFonts w:asciiTheme="minorHAnsi" w:hAnsiTheme="minorHAnsi"/>
                <w:b/>
                <w:bCs/>
              </w:rPr>
            </w:pPr>
            <w:r w:rsidRPr="00660629">
              <w:rPr>
                <w:rFonts w:asciiTheme="minorHAnsi" w:hAnsiTheme="minorHAnsi"/>
                <w:b/>
                <w:bCs/>
              </w:rPr>
              <w:t>Vakgebied</w:t>
            </w:r>
          </w:p>
        </w:tc>
        <w:tc>
          <w:tcPr>
            <w:tcW w:w="3859" w:type="dxa"/>
          </w:tcPr>
          <w:p w:rsidR="00550949" w:rsidRPr="00660629" w:rsidRDefault="00550949" w:rsidP="008F03FB">
            <w:pPr>
              <w:tabs>
                <w:tab w:val="num" w:pos="360"/>
              </w:tabs>
              <w:spacing w:after="0" w:line="240" w:lineRule="auto"/>
              <w:outlineLvl w:val="0"/>
              <w:rPr>
                <w:rFonts w:asciiTheme="minorHAnsi" w:hAnsiTheme="minorHAnsi"/>
                <w:b/>
                <w:bCs/>
              </w:rPr>
            </w:pPr>
            <w:r w:rsidRPr="00660629">
              <w:rPr>
                <w:rFonts w:asciiTheme="minorHAnsi" w:hAnsiTheme="minorHAnsi"/>
                <w:b/>
                <w:bCs/>
              </w:rPr>
              <w:t>Aanbod/methode</w:t>
            </w:r>
          </w:p>
        </w:tc>
        <w:tc>
          <w:tcPr>
            <w:tcW w:w="2551" w:type="dxa"/>
          </w:tcPr>
          <w:p w:rsidR="00550949" w:rsidRPr="00660629" w:rsidRDefault="00550949" w:rsidP="008F03FB">
            <w:pPr>
              <w:tabs>
                <w:tab w:val="num" w:pos="360"/>
              </w:tabs>
              <w:spacing w:after="0" w:line="240" w:lineRule="auto"/>
              <w:outlineLvl w:val="0"/>
              <w:rPr>
                <w:rFonts w:asciiTheme="minorHAnsi" w:hAnsiTheme="minorHAnsi"/>
                <w:b/>
                <w:bCs/>
              </w:rPr>
            </w:pPr>
            <w:r w:rsidRPr="00660629">
              <w:rPr>
                <w:rFonts w:asciiTheme="minorHAnsi" w:hAnsiTheme="minorHAnsi"/>
                <w:b/>
                <w:bCs/>
              </w:rPr>
              <w:t>Toetsinstrument</w:t>
            </w:r>
          </w:p>
        </w:tc>
      </w:tr>
      <w:tr w:rsidR="00550949" w:rsidRPr="00660629" w:rsidTr="00B801D0">
        <w:tc>
          <w:tcPr>
            <w:tcW w:w="2799" w:type="dxa"/>
          </w:tcPr>
          <w:p w:rsidR="00550949" w:rsidRPr="00660629" w:rsidRDefault="00550949" w:rsidP="00FE7467">
            <w:pPr>
              <w:tabs>
                <w:tab w:val="num" w:pos="360"/>
              </w:tabs>
              <w:spacing w:after="0" w:line="240" w:lineRule="auto"/>
              <w:outlineLvl w:val="0"/>
              <w:rPr>
                <w:rFonts w:asciiTheme="minorHAnsi" w:hAnsiTheme="minorHAnsi"/>
                <w:bCs/>
              </w:rPr>
            </w:pPr>
            <w:r w:rsidRPr="00660629">
              <w:rPr>
                <w:rFonts w:asciiTheme="minorHAnsi" w:hAnsiTheme="minorHAnsi"/>
                <w:bCs/>
              </w:rPr>
              <w:t>Zintuiglijk/lichamelijke ontwikkeling</w:t>
            </w:r>
          </w:p>
        </w:tc>
        <w:tc>
          <w:tcPr>
            <w:tcW w:w="3859" w:type="dxa"/>
          </w:tcPr>
          <w:p w:rsidR="00550949" w:rsidRPr="00660629" w:rsidRDefault="00550949" w:rsidP="00B801D0">
            <w:pPr>
              <w:pStyle w:val="Lijstalinea"/>
              <w:tabs>
                <w:tab w:val="num" w:pos="360"/>
              </w:tabs>
              <w:spacing w:after="0" w:line="240" w:lineRule="auto"/>
              <w:outlineLvl w:val="0"/>
              <w:rPr>
                <w:rFonts w:asciiTheme="minorHAnsi" w:hAnsiTheme="minorHAnsi"/>
                <w:bCs/>
              </w:rPr>
            </w:pPr>
          </w:p>
        </w:tc>
        <w:tc>
          <w:tcPr>
            <w:tcW w:w="2551" w:type="dxa"/>
          </w:tcPr>
          <w:p w:rsidR="00550949" w:rsidRPr="00660629" w:rsidRDefault="00550949" w:rsidP="008F03FB">
            <w:pPr>
              <w:tabs>
                <w:tab w:val="num" w:pos="360"/>
              </w:tabs>
              <w:spacing w:after="0" w:line="240" w:lineRule="auto"/>
              <w:outlineLvl w:val="0"/>
              <w:rPr>
                <w:rFonts w:asciiTheme="minorHAnsi" w:hAnsiTheme="minorHAnsi"/>
                <w:bCs/>
              </w:rPr>
            </w:pP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Nederlandse Taal</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STAAL</w:t>
            </w:r>
          </w:p>
        </w:tc>
        <w:tc>
          <w:tcPr>
            <w:tcW w:w="2551" w:type="dxa"/>
          </w:tcPr>
          <w:p w:rsidR="00550949" w:rsidRPr="00660629" w:rsidRDefault="00B801D0" w:rsidP="008F03FB">
            <w:pPr>
              <w:tabs>
                <w:tab w:val="num" w:pos="360"/>
              </w:tabs>
              <w:spacing w:after="0" w:line="240" w:lineRule="auto"/>
              <w:outlineLvl w:val="0"/>
              <w:rPr>
                <w:rFonts w:asciiTheme="minorHAnsi" w:hAnsiTheme="minorHAnsi"/>
                <w:bCs/>
              </w:rPr>
            </w:pPr>
            <w:r w:rsidRPr="00660629">
              <w:rPr>
                <w:rFonts w:asciiTheme="minorHAnsi" w:hAnsiTheme="minorHAnsi"/>
                <w:bCs/>
              </w:rPr>
              <w:t>Methodetoetsen+ CITO LVS</w:t>
            </w:r>
          </w:p>
        </w:tc>
      </w:tr>
      <w:tr w:rsidR="00550949" w:rsidRPr="00660629" w:rsidTr="00B801D0">
        <w:tc>
          <w:tcPr>
            <w:tcW w:w="2799" w:type="dxa"/>
          </w:tcPr>
          <w:p w:rsidR="00550949" w:rsidRPr="00660629" w:rsidRDefault="00550949" w:rsidP="00FE7467">
            <w:pPr>
              <w:tabs>
                <w:tab w:val="num" w:pos="360"/>
              </w:tabs>
              <w:spacing w:after="0" w:line="240" w:lineRule="auto"/>
              <w:outlineLvl w:val="0"/>
              <w:rPr>
                <w:rFonts w:asciiTheme="minorHAnsi" w:hAnsiTheme="minorHAnsi"/>
                <w:bCs/>
              </w:rPr>
            </w:pPr>
            <w:r w:rsidRPr="00660629">
              <w:rPr>
                <w:rFonts w:asciiTheme="minorHAnsi" w:hAnsiTheme="minorHAnsi"/>
                <w:bCs/>
              </w:rPr>
              <w:t>Technisch lezen</w:t>
            </w:r>
          </w:p>
        </w:tc>
        <w:tc>
          <w:tcPr>
            <w:tcW w:w="3859" w:type="dxa"/>
          </w:tcPr>
          <w:p w:rsidR="00B801D0"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Veilig leren lezen</w:t>
            </w:r>
          </w:p>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Estafette</w:t>
            </w:r>
          </w:p>
        </w:tc>
        <w:tc>
          <w:tcPr>
            <w:tcW w:w="2551" w:type="dxa"/>
          </w:tcPr>
          <w:p w:rsidR="00550949" w:rsidRPr="00660629" w:rsidRDefault="00B801D0" w:rsidP="00FE7467">
            <w:pPr>
              <w:tabs>
                <w:tab w:val="num" w:pos="360"/>
              </w:tabs>
              <w:spacing w:after="0" w:line="240" w:lineRule="auto"/>
              <w:outlineLvl w:val="0"/>
              <w:rPr>
                <w:rFonts w:asciiTheme="minorHAnsi" w:hAnsiTheme="minorHAnsi"/>
                <w:bCs/>
              </w:rPr>
            </w:pPr>
            <w:r w:rsidRPr="00660629">
              <w:rPr>
                <w:rFonts w:asciiTheme="minorHAnsi" w:hAnsiTheme="minorHAnsi"/>
                <w:bCs/>
              </w:rPr>
              <w:t>Methodetoetsen+ CITO LVS</w:t>
            </w: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Begrijpend lezen</w:t>
            </w:r>
          </w:p>
        </w:tc>
        <w:tc>
          <w:tcPr>
            <w:tcW w:w="3859" w:type="dxa"/>
          </w:tcPr>
          <w:p w:rsidR="00B801D0"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 xml:space="preserve">Nieuwsbegrip </w:t>
            </w:r>
          </w:p>
          <w:p w:rsidR="00B801D0"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Blits</w:t>
            </w:r>
          </w:p>
        </w:tc>
        <w:tc>
          <w:tcPr>
            <w:tcW w:w="2551" w:type="dxa"/>
          </w:tcPr>
          <w:p w:rsidR="00550949" w:rsidRPr="00660629" w:rsidRDefault="00B801D0" w:rsidP="008F03FB">
            <w:pPr>
              <w:tabs>
                <w:tab w:val="num" w:pos="360"/>
              </w:tabs>
              <w:spacing w:after="0" w:line="240" w:lineRule="auto"/>
              <w:outlineLvl w:val="0"/>
              <w:rPr>
                <w:rFonts w:asciiTheme="minorHAnsi" w:hAnsiTheme="minorHAnsi"/>
                <w:bCs/>
              </w:rPr>
            </w:pPr>
            <w:r w:rsidRPr="00660629">
              <w:rPr>
                <w:rFonts w:asciiTheme="minorHAnsi" w:hAnsiTheme="minorHAnsi"/>
                <w:bCs/>
              </w:rPr>
              <w:t>Methodetoetsen+ CITO LVS</w:t>
            </w: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Schrijven</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Pennenstreken</w:t>
            </w:r>
          </w:p>
        </w:tc>
        <w:tc>
          <w:tcPr>
            <w:tcW w:w="2551" w:type="dxa"/>
          </w:tcPr>
          <w:p w:rsidR="00550949" w:rsidRPr="00660629" w:rsidRDefault="00550949" w:rsidP="008F03FB">
            <w:pPr>
              <w:tabs>
                <w:tab w:val="num" w:pos="360"/>
              </w:tabs>
              <w:spacing w:after="0" w:line="240" w:lineRule="auto"/>
              <w:outlineLvl w:val="0"/>
              <w:rPr>
                <w:rFonts w:asciiTheme="minorHAnsi" w:hAnsiTheme="minorHAnsi"/>
                <w:bCs/>
              </w:rPr>
            </w:pP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Engels</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 xml:space="preserve">Just do </w:t>
            </w:r>
            <w:proofErr w:type="spellStart"/>
            <w:r w:rsidRPr="00660629">
              <w:rPr>
                <w:rFonts w:asciiTheme="minorHAnsi" w:hAnsiTheme="minorHAnsi"/>
                <w:bCs/>
              </w:rPr>
              <w:t>it</w:t>
            </w:r>
            <w:proofErr w:type="spellEnd"/>
            <w:r w:rsidRPr="00660629">
              <w:rPr>
                <w:rFonts w:asciiTheme="minorHAnsi" w:hAnsiTheme="minorHAnsi"/>
                <w:bCs/>
              </w:rPr>
              <w:t>!</w:t>
            </w:r>
          </w:p>
        </w:tc>
        <w:tc>
          <w:tcPr>
            <w:tcW w:w="2551" w:type="dxa"/>
          </w:tcPr>
          <w:p w:rsidR="00550949" w:rsidRPr="00660629" w:rsidRDefault="00550949" w:rsidP="008F03FB">
            <w:pPr>
              <w:tabs>
                <w:tab w:val="num" w:pos="360"/>
              </w:tabs>
              <w:spacing w:after="0" w:line="240" w:lineRule="auto"/>
              <w:outlineLvl w:val="0"/>
              <w:rPr>
                <w:rFonts w:asciiTheme="minorHAnsi" w:hAnsiTheme="minorHAnsi"/>
                <w:bCs/>
              </w:rPr>
            </w:pP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Rekenen</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Wereld in getallen</w:t>
            </w:r>
          </w:p>
        </w:tc>
        <w:tc>
          <w:tcPr>
            <w:tcW w:w="2551" w:type="dxa"/>
          </w:tcPr>
          <w:p w:rsidR="00550949" w:rsidRPr="00660629" w:rsidRDefault="00B801D0" w:rsidP="008F03FB">
            <w:pPr>
              <w:tabs>
                <w:tab w:val="num" w:pos="360"/>
              </w:tabs>
              <w:spacing w:after="0" w:line="240" w:lineRule="auto"/>
              <w:outlineLvl w:val="0"/>
              <w:rPr>
                <w:rFonts w:asciiTheme="minorHAnsi" w:hAnsiTheme="minorHAnsi"/>
                <w:bCs/>
              </w:rPr>
            </w:pPr>
            <w:r w:rsidRPr="00660629">
              <w:rPr>
                <w:rFonts w:asciiTheme="minorHAnsi" w:hAnsiTheme="minorHAnsi"/>
                <w:bCs/>
              </w:rPr>
              <w:t>Methodetoetsen+ CITO LVS</w:t>
            </w: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Aardrijkskunde</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Meander</w:t>
            </w:r>
          </w:p>
        </w:tc>
        <w:tc>
          <w:tcPr>
            <w:tcW w:w="2551" w:type="dxa"/>
          </w:tcPr>
          <w:p w:rsidR="00550949" w:rsidRPr="00660629" w:rsidRDefault="0097764C" w:rsidP="008F03FB">
            <w:pPr>
              <w:tabs>
                <w:tab w:val="num" w:pos="360"/>
              </w:tabs>
              <w:spacing w:after="0" w:line="240" w:lineRule="auto"/>
              <w:outlineLvl w:val="0"/>
              <w:rPr>
                <w:rFonts w:asciiTheme="minorHAnsi" w:hAnsiTheme="minorHAnsi"/>
                <w:bCs/>
              </w:rPr>
            </w:pPr>
            <w:r w:rsidRPr="00660629">
              <w:rPr>
                <w:rFonts w:asciiTheme="minorHAnsi" w:hAnsiTheme="minorHAnsi"/>
                <w:bCs/>
              </w:rPr>
              <w:t>Presenteren+ m</w:t>
            </w:r>
            <w:r w:rsidR="00B801D0" w:rsidRPr="00660629">
              <w:rPr>
                <w:rFonts w:asciiTheme="minorHAnsi" w:hAnsiTheme="minorHAnsi"/>
                <w:bCs/>
              </w:rPr>
              <w:t>ethodetoetsen</w:t>
            </w: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Geschiedenis/maatschappelijke verhoudingen/staatsinrichting</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proofErr w:type="spellStart"/>
            <w:r w:rsidRPr="00660629">
              <w:rPr>
                <w:rFonts w:asciiTheme="minorHAnsi" w:hAnsiTheme="minorHAnsi"/>
                <w:bCs/>
              </w:rPr>
              <w:t>Brandaan</w:t>
            </w:r>
            <w:proofErr w:type="spellEnd"/>
          </w:p>
        </w:tc>
        <w:tc>
          <w:tcPr>
            <w:tcW w:w="2551" w:type="dxa"/>
          </w:tcPr>
          <w:p w:rsidR="00550949" w:rsidRPr="00660629" w:rsidRDefault="0097764C" w:rsidP="008F03FB">
            <w:pPr>
              <w:tabs>
                <w:tab w:val="num" w:pos="360"/>
              </w:tabs>
              <w:spacing w:after="0" w:line="240" w:lineRule="auto"/>
              <w:outlineLvl w:val="0"/>
              <w:rPr>
                <w:rFonts w:asciiTheme="minorHAnsi" w:hAnsiTheme="minorHAnsi"/>
                <w:bCs/>
              </w:rPr>
            </w:pPr>
            <w:r w:rsidRPr="00660629">
              <w:rPr>
                <w:rFonts w:asciiTheme="minorHAnsi" w:hAnsiTheme="minorHAnsi"/>
                <w:bCs/>
              </w:rPr>
              <w:t>Presenteren+ m</w:t>
            </w:r>
            <w:r w:rsidR="00B801D0" w:rsidRPr="00660629">
              <w:rPr>
                <w:rFonts w:asciiTheme="minorHAnsi" w:hAnsiTheme="minorHAnsi"/>
                <w:bCs/>
              </w:rPr>
              <w:t>ethodetoetsen</w:t>
            </w: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Natuur/techniek</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Naud</w:t>
            </w:r>
          </w:p>
          <w:p w:rsidR="00B801D0"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proofErr w:type="spellStart"/>
            <w:r w:rsidRPr="00660629">
              <w:rPr>
                <w:rFonts w:asciiTheme="minorHAnsi" w:hAnsiTheme="minorHAnsi"/>
                <w:bCs/>
              </w:rPr>
              <w:t>Steamspot</w:t>
            </w:r>
            <w:proofErr w:type="spellEnd"/>
          </w:p>
        </w:tc>
        <w:tc>
          <w:tcPr>
            <w:tcW w:w="2551" w:type="dxa"/>
          </w:tcPr>
          <w:p w:rsidR="00550949" w:rsidRPr="00660629" w:rsidRDefault="0097764C" w:rsidP="008F03FB">
            <w:pPr>
              <w:tabs>
                <w:tab w:val="num" w:pos="360"/>
              </w:tabs>
              <w:spacing w:after="0" w:line="240" w:lineRule="auto"/>
              <w:outlineLvl w:val="0"/>
              <w:rPr>
                <w:rFonts w:asciiTheme="minorHAnsi" w:hAnsiTheme="minorHAnsi"/>
                <w:bCs/>
              </w:rPr>
            </w:pPr>
            <w:r w:rsidRPr="00660629">
              <w:rPr>
                <w:rFonts w:asciiTheme="minorHAnsi" w:hAnsiTheme="minorHAnsi"/>
                <w:bCs/>
              </w:rPr>
              <w:t>Presenteren+ methodetoetsen</w:t>
            </w: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Verkeer</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VNN</w:t>
            </w:r>
          </w:p>
        </w:tc>
        <w:tc>
          <w:tcPr>
            <w:tcW w:w="2551" w:type="dxa"/>
          </w:tcPr>
          <w:p w:rsidR="00550949" w:rsidRPr="00660629" w:rsidRDefault="0097764C" w:rsidP="0097764C">
            <w:pPr>
              <w:tabs>
                <w:tab w:val="num" w:pos="360"/>
              </w:tabs>
              <w:spacing w:after="0" w:line="240" w:lineRule="auto"/>
              <w:outlineLvl w:val="0"/>
              <w:rPr>
                <w:rFonts w:asciiTheme="minorHAnsi" w:hAnsiTheme="minorHAnsi"/>
                <w:bCs/>
              </w:rPr>
            </w:pPr>
            <w:r w:rsidRPr="00660629">
              <w:rPr>
                <w:rFonts w:asciiTheme="minorHAnsi" w:hAnsiTheme="minorHAnsi"/>
                <w:bCs/>
              </w:rPr>
              <w:t>Theorie- en praktijkexamen</w:t>
            </w: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Bevordering sociale redzaamheid/gezond gedrag</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PBS</w:t>
            </w:r>
          </w:p>
        </w:tc>
        <w:tc>
          <w:tcPr>
            <w:tcW w:w="2551" w:type="dxa"/>
          </w:tcPr>
          <w:p w:rsidR="00550949" w:rsidRPr="00660629" w:rsidRDefault="00550949" w:rsidP="008F03FB">
            <w:pPr>
              <w:tabs>
                <w:tab w:val="num" w:pos="360"/>
              </w:tabs>
              <w:spacing w:after="0" w:line="240" w:lineRule="auto"/>
              <w:outlineLvl w:val="0"/>
              <w:rPr>
                <w:rFonts w:asciiTheme="minorHAnsi" w:hAnsiTheme="minorHAnsi"/>
                <w:bCs/>
              </w:rPr>
            </w:pP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Expressie (tekenen/handvaardigheid/ muziek)</w:t>
            </w:r>
          </w:p>
        </w:tc>
        <w:tc>
          <w:tcPr>
            <w:tcW w:w="3859" w:type="dxa"/>
          </w:tcPr>
          <w:p w:rsidR="00B801D0"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 xml:space="preserve">Aanbod </w:t>
            </w:r>
            <w:proofErr w:type="spellStart"/>
            <w:r w:rsidRPr="00660629">
              <w:rPr>
                <w:rFonts w:asciiTheme="minorHAnsi" w:hAnsiTheme="minorHAnsi"/>
                <w:bCs/>
              </w:rPr>
              <w:t>Toanhús</w:t>
            </w:r>
            <w:proofErr w:type="spellEnd"/>
          </w:p>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 xml:space="preserve">Jong Talent op de vrijdag. Aanbod van meerdere workshops waaruit kinderen zelf mogen kiezen. 4 weken per blok. </w:t>
            </w:r>
          </w:p>
        </w:tc>
        <w:tc>
          <w:tcPr>
            <w:tcW w:w="2551" w:type="dxa"/>
          </w:tcPr>
          <w:p w:rsidR="00550949" w:rsidRPr="00660629" w:rsidRDefault="00550949" w:rsidP="008F03FB">
            <w:pPr>
              <w:tabs>
                <w:tab w:val="num" w:pos="360"/>
              </w:tabs>
              <w:spacing w:after="0" w:line="240" w:lineRule="auto"/>
              <w:outlineLvl w:val="0"/>
              <w:rPr>
                <w:rFonts w:asciiTheme="minorHAnsi" w:hAnsiTheme="minorHAnsi"/>
                <w:bCs/>
              </w:rPr>
            </w:pPr>
          </w:p>
        </w:tc>
      </w:tr>
      <w:tr w:rsidR="00550949" w:rsidRPr="00660629" w:rsidTr="00B801D0">
        <w:tc>
          <w:tcPr>
            <w:tcW w:w="2799" w:type="dxa"/>
          </w:tcPr>
          <w:p w:rsidR="00550949" w:rsidRPr="00660629" w:rsidRDefault="00550949" w:rsidP="008F03FB">
            <w:pPr>
              <w:tabs>
                <w:tab w:val="num" w:pos="360"/>
              </w:tabs>
              <w:spacing w:after="0" w:line="240" w:lineRule="auto"/>
              <w:outlineLvl w:val="0"/>
              <w:rPr>
                <w:rFonts w:asciiTheme="minorHAnsi" w:hAnsiTheme="minorHAnsi"/>
                <w:bCs/>
              </w:rPr>
            </w:pPr>
            <w:r w:rsidRPr="00660629">
              <w:rPr>
                <w:rFonts w:asciiTheme="minorHAnsi" w:hAnsiTheme="minorHAnsi"/>
                <w:bCs/>
              </w:rPr>
              <w:t>Bevordering actief burgerschap en sociale integratie</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SAMSAM, Trefwoord, Jeugdjournaal, inspelen op actuele gebeurtenissen en/of acties.</w:t>
            </w:r>
          </w:p>
        </w:tc>
        <w:tc>
          <w:tcPr>
            <w:tcW w:w="2551" w:type="dxa"/>
          </w:tcPr>
          <w:p w:rsidR="00550949" w:rsidRPr="00660629" w:rsidRDefault="00550949" w:rsidP="008F03FB">
            <w:pPr>
              <w:tabs>
                <w:tab w:val="num" w:pos="360"/>
              </w:tabs>
              <w:spacing w:after="0" w:line="240" w:lineRule="auto"/>
              <w:outlineLvl w:val="0"/>
              <w:rPr>
                <w:rFonts w:asciiTheme="minorHAnsi" w:hAnsiTheme="minorHAnsi"/>
                <w:bCs/>
              </w:rPr>
            </w:pPr>
          </w:p>
        </w:tc>
      </w:tr>
      <w:tr w:rsidR="00550949" w:rsidRPr="00660629" w:rsidTr="00B801D0">
        <w:tc>
          <w:tcPr>
            <w:tcW w:w="2799" w:type="dxa"/>
          </w:tcPr>
          <w:p w:rsidR="00550949" w:rsidRPr="00660629" w:rsidRDefault="00550949" w:rsidP="005307D7">
            <w:pPr>
              <w:tabs>
                <w:tab w:val="num" w:pos="360"/>
              </w:tabs>
              <w:spacing w:after="0" w:line="240" w:lineRule="auto"/>
              <w:outlineLvl w:val="0"/>
              <w:rPr>
                <w:rFonts w:asciiTheme="minorHAnsi" w:hAnsiTheme="minorHAnsi"/>
                <w:bCs/>
              </w:rPr>
            </w:pPr>
            <w:r w:rsidRPr="00660629">
              <w:rPr>
                <w:rFonts w:asciiTheme="minorHAnsi" w:hAnsiTheme="minorHAnsi"/>
                <w:bCs/>
              </w:rPr>
              <w:t>Godsdienst/levensbeschouwing</w:t>
            </w:r>
          </w:p>
        </w:tc>
        <w:tc>
          <w:tcPr>
            <w:tcW w:w="3859" w:type="dxa"/>
          </w:tcPr>
          <w:p w:rsidR="00550949" w:rsidRPr="00660629" w:rsidRDefault="00B801D0" w:rsidP="00B801D0">
            <w:pPr>
              <w:pStyle w:val="Lijstalinea"/>
              <w:numPr>
                <w:ilvl w:val="0"/>
                <w:numId w:val="12"/>
              </w:numPr>
              <w:tabs>
                <w:tab w:val="num" w:pos="360"/>
              </w:tabs>
              <w:spacing w:after="0" w:line="240" w:lineRule="auto"/>
              <w:outlineLvl w:val="0"/>
              <w:rPr>
                <w:rFonts w:asciiTheme="minorHAnsi" w:hAnsiTheme="minorHAnsi"/>
                <w:bCs/>
              </w:rPr>
            </w:pPr>
            <w:r w:rsidRPr="00660629">
              <w:rPr>
                <w:rFonts w:asciiTheme="minorHAnsi" w:hAnsiTheme="minorHAnsi"/>
                <w:bCs/>
              </w:rPr>
              <w:t>Trefwoord</w:t>
            </w:r>
          </w:p>
        </w:tc>
        <w:tc>
          <w:tcPr>
            <w:tcW w:w="2551" w:type="dxa"/>
          </w:tcPr>
          <w:p w:rsidR="00550949" w:rsidRPr="00660629" w:rsidRDefault="00550949" w:rsidP="008F03FB">
            <w:pPr>
              <w:tabs>
                <w:tab w:val="num" w:pos="360"/>
              </w:tabs>
              <w:spacing w:after="0" w:line="240" w:lineRule="auto"/>
              <w:outlineLvl w:val="0"/>
              <w:rPr>
                <w:rFonts w:asciiTheme="minorHAnsi" w:hAnsiTheme="minorHAnsi"/>
                <w:bCs/>
              </w:rPr>
            </w:pPr>
          </w:p>
        </w:tc>
      </w:tr>
    </w:tbl>
    <w:p w:rsidR="008F03FB" w:rsidRPr="00660629" w:rsidRDefault="008F03FB" w:rsidP="008F03FB">
      <w:pPr>
        <w:tabs>
          <w:tab w:val="num" w:pos="360"/>
        </w:tabs>
        <w:spacing w:after="0" w:line="240" w:lineRule="auto"/>
        <w:outlineLvl w:val="0"/>
        <w:rPr>
          <w:rFonts w:asciiTheme="minorHAnsi" w:hAnsiTheme="minorHAnsi"/>
          <w:b/>
          <w:bCs/>
        </w:rPr>
      </w:pPr>
    </w:p>
    <w:p w:rsidR="000D4FAD" w:rsidRDefault="000D4FAD">
      <w:pPr>
        <w:spacing w:after="0" w:line="240" w:lineRule="auto"/>
        <w:rPr>
          <w:rFonts w:asciiTheme="minorHAnsi" w:hAnsiTheme="minorHAnsi"/>
          <w:b/>
          <w:bCs/>
        </w:rPr>
      </w:pPr>
      <w:r>
        <w:rPr>
          <w:rFonts w:asciiTheme="minorHAnsi" w:hAnsiTheme="minorHAnsi"/>
          <w:b/>
          <w:bCs/>
        </w:rPr>
        <w:br w:type="page"/>
      </w:r>
    </w:p>
    <w:p w:rsidR="00550949" w:rsidRPr="00660629" w:rsidRDefault="000D4FAD" w:rsidP="00273C2B">
      <w:pPr>
        <w:tabs>
          <w:tab w:val="num" w:pos="360"/>
        </w:tabs>
        <w:spacing w:after="0" w:line="240" w:lineRule="auto"/>
        <w:outlineLvl w:val="0"/>
        <w:rPr>
          <w:rFonts w:asciiTheme="minorHAnsi" w:hAnsiTheme="minorHAnsi"/>
          <w:b/>
          <w:bCs/>
        </w:rPr>
      </w:pPr>
      <w:r>
        <w:rPr>
          <w:rFonts w:asciiTheme="minorHAnsi" w:hAnsiTheme="minorHAnsi"/>
          <w:b/>
          <w:bCs/>
        </w:rPr>
        <w:lastRenderedPageBreak/>
        <w:t xml:space="preserve">4.3 </w:t>
      </w:r>
      <w:r w:rsidR="00550949" w:rsidRPr="00660629">
        <w:rPr>
          <w:rFonts w:asciiTheme="minorHAnsi" w:hAnsiTheme="minorHAnsi"/>
          <w:b/>
          <w:bCs/>
        </w:rPr>
        <w:t>Aanvullend aanbod</w:t>
      </w:r>
    </w:p>
    <w:p w:rsidR="00273C2B" w:rsidRPr="00660629" w:rsidRDefault="00273C2B" w:rsidP="00273C2B">
      <w:pPr>
        <w:tabs>
          <w:tab w:val="num" w:pos="360"/>
        </w:tabs>
        <w:spacing w:after="0" w:line="240" w:lineRule="auto"/>
        <w:outlineLvl w:val="0"/>
        <w:rPr>
          <w:rFonts w:asciiTheme="minorHAnsi" w:hAnsiTheme="minorHAnsi"/>
          <w:bCs/>
        </w:rPr>
      </w:pPr>
      <w:r w:rsidRPr="00660629">
        <w:rPr>
          <w:rFonts w:asciiTheme="minorHAnsi" w:hAnsiTheme="minorHAnsi"/>
          <w:bCs/>
        </w:rPr>
        <w:t xml:space="preserve">CBO </w:t>
      </w:r>
      <w:proofErr w:type="spellStart"/>
      <w:r w:rsidRPr="00660629">
        <w:rPr>
          <w:rFonts w:asciiTheme="minorHAnsi" w:hAnsiTheme="minorHAnsi"/>
          <w:bCs/>
        </w:rPr>
        <w:t>Meilân</w:t>
      </w:r>
      <w:proofErr w:type="spellEnd"/>
      <w:r w:rsidRPr="00660629">
        <w:rPr>
          <w:rFonts w:asciiTheme="minorHAnsi" w:hAnsiTheme="minorHAnsi"/>
          <w:bCs/>
        </w:rPr>
        <w:t xml:space="preserve"> wil inspelen op de eigenheid en talenten van ieder kind: “Alle leerlingen kunnen op hun eigen niveau gebruik maken van een breed aanbod/voorzieningen op het gebied van techniek, technologie, kunst, cultuur, sport, natuur. Het brede aanbod richt zich op ‘denkers en doeners’.” Daarom zijn de afgelopen jaren de voorzieningen Ingenium en </w:t>
      </w:r>
      <w:proofErr w:type="spellStart"/>
      <w:r w:rsidRPr="00660629">
        <w:rPr>
          <w:rFonts w:asciiTheme="minorHAnsi" w:hAnsiTheme="minorHAnsi"/>
          <w:bCs/>
        </w:rPr>
        <w:t>Technium</w:t>
      </w:r>
      <w:proofErr w:type="spellEnd"/>
      <w:r w:rsidRPr="00660629">
        <w:rPr>
          <w:rFonts w:asciiTheme="minorHAnsi" w:hAnsiTheme="minorHAnsi"/>
          <w:bCs/>
        </w:rPr>
        <w:t xml:space="preserve"> georganiseerd. Dit zijn verrijkingsgroepen waarin leerlingen met een specifieke onderwijsbehoefte dicht bij huis worden bediend. Ook zijn in Oudehaske en Heerenveen </w:t>
      </w:r>
      <w:proofErr w:type="spellStart"/>
      <w:r w:rsidRPr="00660629">
        <w:rPr>
          <w:rFonts w:asciiTheme="minorHAnsi" w:hAnsiTheme="minorHAnsi"/>
          <w:bCs/>
        </w:rPr>
        <w:t>STEAMpoints</w:t>
      </w:r>
      <w:proofErr w:type="spellEnd"/>
      <w:r w:rsidRPr="00660629">
        <w:rPr>
          <w:rFonts w:asciiTheme="minorHAnsi" w:hAnsiTheme="minorHAnsi"/>
          <w:bCs/>
        </w:rPr>
        <w:t xml:space="preserve"> geopend. In 2019 worden de projecten </w:t>
      </w:r>
      <w:proofErr w:type="spellStart"/>
      <w:r w:rsidRPr="00660629">
        <w:rPr>
          <w:rFonts w:asciiTheme="minorHAnsi" w:hAnsiTheme="minorHAnsi"/>
          <w:bCs/>
        </w:rPr>
        <w:t>Movium</w:t>
      </w:r>
      <w:proofErr w:type="spellEnd"/>
      <w:r w:rsidRPr="00660629">
        <w:rPr>
          <w:rFonts w:asciiTheme="minorHAnsi" w:hAnsiTheme="minorHAnsi"/>
          <w:bCs/>
        </w:rPr>
        <w:t xml:space="preserve">, </w:t>
      </w:r>
      <w:proofErr w:type="spellStart"/>
      <w:r w:rsidRPr="00660629">
        <w:rPr>
          <w:rFonts w:asciiTheme="minorHAnsi" w:hAnsiTheme="minorHAnsi"/>
          <w:bCs/>
        </w:rPr>
        <w:t>Qantium</w:t>
      </w:r>
      <w:proofErr w:type="spellEnd"/>
      <w:r w:rsidRPr="00660629">
        <w:rPr>
          <w:rFonts w:asciiTheme="minorHAnsi" w:hAnsiTheme="minorHAnsi"/>
          <w:bCs/>
        </w:rPr>
        <w:t xml:space="preserve"> en </w:t>
      </w:r>
      <w:proofErr w:type="spellStart"/>
      <w:r w:rsidRPr="00660629">
        <w:rPr>
          <w:rFonts w:asciiTheme="minorHAnsi" w:hAnsiTheme="minorHAnsi"/>
          <w:bCs/>
        </w:rPr>
        <w:t>Novium</w:t>
      </w:r>
      <w:proofErr w:type="spellEnd"/>
      <w:r w:rsidRPr="00660629">
        <w:rPr>
          <w:rFonts w:asciiTheme="minorHAnsi" w:hAnsiTheme="minorHAnsi"/>
          <w:bCs/>
        </w:rPr>
        <w:t xml:space="preserve"> verkend en opgestart. Naast de doeners en denkers is voor de beweging van leerlingen in de breedste zin </w:t>
      </w:r>
      <w:proofErr w:type="spellStart"/>
      <w:r w:rsidRPr="00660629">
        <w:rPr>
          <w:rFonts w:asciiTheme="minorHAnsi" w:hAnsiTheme="minorHAnsi"/>
          <w:bCs/>
        </w:rPr>
        <w:t>Movium</w:t>
      </w:r>
      <w:proofErr w:type="spellEnd"/>
      <w:r w:rsidRPr="00660629">
        <w:rPr>
          <w:rFonts w:asciiTheme="minorHAnsi" w:hAnsiTheme="minorHAnsi"/>
          <w:bCs/>
        </w:rPr>
        <w:t xml:space="preserve"> gestart. Collega’s denken met elkaar na over hoe we beweging nog beter voor leerlingen kunnen organiseren. </w:t>
      </w:r>
      <w:proofErr w:type="spellStart"/>
      <w:r w:rsidRPr="00660629">
        <w:rPr>
          <w:rFonts w:asciiTheme="minorHAnsi" w:hAnsiTheme="minorHAnsi"/>
          <w:bCs/>
        </w:rPr>
        <w:t>Qantium</w:t>
      </w:r>
      <w:proofErr w:type="spellEnd"/>
      <w:r w:rsidRPr="00660629">
        <w:rPr>
          <w:rFonts w:asciiTheme="minorHAnsi" w:hAnsiTheme="minorHAnsi"/>
          <w:bCs/>
        </w:rPr>
        <w:t xml:space="preserve"> is een project over muziek, kunst en cultuur. Ook voor de muzikale leerlingen zullen er activiteiten komen die de talenten van de muzikale leerlingen laten ontwikkelen. </w:t>
      </w:r>
      <w:proofErr w:type="spellStart"/>
      <w:r w:rsidRPr="00660629">
        <w:rPr>
          <w:rFonts w:asciiTheme="minorHAnsi" w:hAnsiTheme="minorHAnsi"/>
          <w:bCs/>
        </w:rPr>
        <w:t>Novium</w:t>
      </w:r>
      <w:proofErr w:type="spellEnd"/>
      <w:r w:rsidRPr="00660629">
        <w:rPr>
          <w:rFonts w:asciiTheme="minorHAnsi" w:hAnsiTheme="minorHAnsi"/>
          <w:bCs/>
        </w:rPr>
        <w:t xml:space="preserve"> tenslotte gaat over de samenwerking met het voortgezet onderwijs in de regio Heerenveen. </w:t>
      </w:r>
    </w:p>
    <w:p w:rsidR="000D4FAD" w:rsidRDefault="000D4FAD" w:rsidP="00660629">
      <w:pPr>
        <w:spacing w:after="0" w:line="240" w:lineRule="auto"/>
        <w:outlineLvl w:val="0"/>
        <w:rPr>
          <w:rFonts w:asciiTheme="minorHAnsi" w:hAnsiTheme="minorHAnsi"/>
          <w:bCs/>
        </w:rPr>
      </w:pPr>
    </w:p>
    <w:p w:rsidR="00660629" w:rsidRPr="00660629" w:rsidRDefault="00660629" w:rsidP="00660629">
      <w:pPr>
        <w:spacing w:after="0" w:line="240" w:lineRule="auto"/>
        <w:outlineLvl w:val="0"/>
        <w:rPr>
          <w:rFonts w:asciiTheme="minorHAnsi" w:hAnsiTheme="minorHAnsi" w:cs="TrebuchetMS"/>
          <w:noProof/>
          <w:color w:val="000000"/>
        </w:rPr>
      </w:pPr>
      <w:proofErr w:type="spellStart"/>
      <w:r w:rsidRPr="00660629">
        <w:rPr>
          <w:rFonts w:asciiTheme="minorHAnsi" w:hAnsiTheme="minorHAnsi"/>
          <w:b/>
          <w:bCs/>
        </w:rPr>
        <w:t>Technium</w:t>
      </w:r>
      <w:proofErr w:type="spellEnd"/>
      <w:r w:rsidRPr="00660629">
        <w:rPr>
          <w:rFonts w:asciiTheme="minorHAnsi" w:hAnsiTheme="minorHAnsi" w:cs="TrebuchetMS"/>
          <w:noProof/>
          <w:color w:val="000000"/>
        </w:rPr>
        <w:t xml:space="preserve"> </w:t>
      </w:r>
    </w:p>
    <w:p w:rsidR="00660629" w:rsidRPr="000D4FAD" w:rsidRDefault="00660629" w:rsidP="00660629">
      <w:pPr>
        <w:spacing w:after="0" w:line="240" w:lineRule="auto"/>
        <w:outlineLvl w:val="0"/>
        <w:rPr>
          <w:rFonts w:asciiTheme="minorHAnsi" w:hAnsiTheme="minorHAnsi"/>
          <w:b/>
          <w:bCs/>
        </w:rPr>
      </w:pPr>
      <w:r w:rsidRPr="00660629">
        <w:rPr>
          <w:rFonts w:asciiTheme="minorHAnsi" w:hAnsiTheme="minorHAnsi" w:cs="TrebuchetMS"/>
          <w:noProof/>
          <w:color w:val="000000"/>
        </w:rPr>
        <w:drawing>
          <wp:anchor distT="0" distB="0" distL="114300" distR="114300" simplePos="0" relativeHeight="251680768" behindDoc="0" locked="0" layoutInCell="1" allowOverlap="1" wp14:anchorId="710BED46" wp14:editId="719A7A62">
            <wp:simplePos x="0" y="0"/>
            <wp:positionH relativeFrom="margin">
              <wp:align>right</wp:align>
            </wp:positionH>
            <wp:positionV relativeFrom="paragraph">
              <wp:posOffset>5715</wp:posOffset>
            </wp:positionV>
            <wp:extent cx="2442210" cy="906780"/>
            <wp:effectExtent l="0" t="0" r="0" b="7620"/>
            <wp:wrapSquare wrapText="bothSides"/>
            <wp:docPr id="16" name="Afbeelding 16" descr="C:\Users\54-5678-S.Boersma\AppData\Local\Microsoft\Windows\Temporary Internet Files\Content.MSO\B0FD4F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4-5678-S.Boersma\AppData\Local\Microsoft\Windows\Temporary Internet Files\Content.MSO\B0FD4F9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21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629">
        <w:rPr>
          <w:rFonts w:asciiTheme="minorHAnsi" w:hAnsiTheme="minorHAnsi"/>
          <w:bCs/>
        </w:rPr>
        <w:t xml:space="preserve">Met ingang van het schooljaar 2018-2019 starten we met </w:t>
      </w:r>
      <w:proofErr w:type="spellStart"/>
      <w:r w:rsidRPr="00660629">
        <w:rPr>
          <w:rFonts w:asciiTheme="minorHAnsi" w:hAnsiTheme="minorHAnsi"/>
          <w:bCs/>
        </w:rPr>
        <w:t>Technium</w:t>
      </w:r>
      <w:proofErr w:type="spellEnd"/>
      <w:r w:rsidRPr="00660629">
        <w:rPr>
          <w:rFonts w:asciiTheme="minorHAnsi" w:hAnsiTheme="minorHAnsi"/>
          <w:bCs/>
        </w:rPr>
        <w:t xml:space="preserve">: </w:t>
      </w:r>
      <w:proofErr w:type="spellStart"/>
      <w:r w:rsidRPr="00660629">
        <w:rPr>
          <w:rFonts w:asciiTheme="minorHAnsi" w:hAnsiTheme="minorHAnsi"/>
          <w:bCs/>
        </w:rPr>
        <w:t>Bovenschoolse</w:t>
      </w:r>
      <w:proofErr w:type="spellEnd"/>
      <w:r w:rsidRPr="00660629">
        <w:rPr>
          <w:rFonts w:asciiTheme="minorHAnsi" w:hAnsiTheme="minorHAnsi"/>
          <w:bCs/>
        </w:rPr>
        <w:t xml:space="preserve"> verrijkingsgroepen op het gebied van praktische, technische vaardigheden voor kinderen uit de midden- en bovenbouw. Binnen CBO </w:t>
      </w:r>
      <w:proofErr w:type="spellStart"/>
      <w:r w:rsidRPr="00660629">
        <w:rPr>
          <w:rFonts w:asciiTheme="minorHAnsi" w:hAnsiTheme="minorHAnsi"/>
          <w:bCs/>
        </w:rPr>
        <w:t>Meilân</w:t>
      </w:r>
      <w:proofErr w:type="spellEnd"/>
      <w:r w:rsidRPr="00660629">
        <w:rPr>
          <w:rFonts w:asciiTheme="minorHAnsi" w:hAnsiTheme="minorHAnsi"/>
          <w:bCs/>
        </w:rPr>
        <w:t xml:space="preserve"> wordt hoogbegaafdheidsleren en onderwijzen vorm gegeven. We bedienen de leerling met een specifieke onderwijsbehoefte dicht bij huis. Met </w:t>
      </w:r>
      <w:proofErr w:type="spellStart"/>
      <w:r w:rsidRPr="00660629">
        <w:rPr>
          <w:rFonts w:asciiTheme="minorHAnsi" w:hAnsiTheme="minorHAnsi"/>
          <w:bCs/>
        </w:rPr>
        <w:t>Technium</w:t>
      </w:r>
      <w:proofErr w:type="spellEnd"/>
      <w:r w:rsidRPr="00660629">
        <w:rPr>
          <w:rFonts w:asciiTheme="minorHAnsi" w:hAnsiTheme="minorHAnsi"/>
          <w:bCs/>
        </w:rPr>
        <w:t xml:space="preserve"> zullen wij een uitbreiding realiseren voor leerlingen die bijvoorbeeld (maar niet uitsluitend) richting VSO, SBO, Praktijkonderwijs, en VMBO KB/BB zullen uitstromen. Het welbevinden van de leerling en het plezier op school wordt vergroot door te werken aan deze specifieke praktische onderwijsbehoefte. We laten de praktische capaciteiten van deze leerling tot uiting komen. We werken met een portfolio waarin de persoonlijke ontwikkeling van het kind nauwlettend wordt gevolgd.</w:t>
      </w:r>
    </w:p>
    <w:p w:rsidR="00660629" w:rsidRPr="00660629" w:rsidRDefault="00660629" w:rsidP="00660629">
      <w:pPr>
        <w:spacing w:after="0" w:line="240" w:lineRule="auto"/>
        <w:outlineLvl w:val="0"/>
        <w:rPr>
          <w:rFonts w:asciiTheme="minorHAnsi" w:hAnsiTheme="minorHAnsi"/>
          <w:bCs/>
        </w:rPr>
      </w:pPr>
    </w:p>
    <w:p w:rsidR="000D4FAD" w:rsidRPr="000D4FAD" w:rsidRDefault="00660629" w:rsidP="000D4FAD">
      <w:pPr>
        <w:pStyle w:val="Geenafstand"/>
        <w:rPr>
          <w:b/>
          <w:bCs/>
        </w:rPr>
      </w:pPr>
      <w:r w:rsidRPr="000D4FAD">
        <w:rPr>
          <w:b/>
          <w:bCs/>
          <w:noProof/>
          <w:color w:val="0000FF"/>
        </w:rPr>
        <w:drawing>
          <wp:anchor distT="0" distB="0" distL="114300" distR="114300" simplePos="0" relativeHeight="251678720" behindDoc="0" locked="0" layoutInCell="1" allowOverlap="1" wp14:anchorId="5D72E44B" wp14:editId="1BACEFE2">
            <wp:simplePos x="0" y="0"/>
            <wp:positionH relativeFrom="margin">
              <wp:posOffset>3361055</wp:posOffset>
            </wp:positionH>
            <wp:positionV relativeFrom="paragraph">
              <wp:posOffset>7620</wp:posOffset>
            </wp:positionV>
            <wp:extent cx="2386965" cy="885825"/>
            <wp:effectExtent l="0" t="0" r="0" b="9525"/>
            <wp:wrapSquare wrapText="bothSides"/>
            <wp:docPr id="17" name="Afbeelding 17" descr="Afbeeldingsresultaat voor technium meila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echnium meila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696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A31" w:rsidRPr="000D4FAD">
        <w:rPr>
          <w:b/>
          <w:bCs/>
        </w:rPr>
        <w:t>Ingenium:</w:t>
      </w:r>
      <w:r w:rsidR="00210A31" w:rsidRPr="000D4FAD">
        <w:rPr>
          <w:b/>
          <w:bCs/>
          <w:noProof/>
          <w:color w:val="0000FF"/>
        </w:rPr>
        <w:t xml:space="preserve"> </w:t>
      </w:r>
    </w:p>
    <w:p w:rsidR="00210A31" w:rsidRPr="00660629" w:rsidRDefault="00210A31" w:rsidP="000D4FAD">
      <w:pPr>
        <w:pStyle w:val="Geenafstand"/>
      </w:pPr>
      <w:r w:rsidRPr="00660629">
        <w:t xml:space="preserve">Bij CBO </w:t>
      </w:r>
      <w:proofErr w:type="spellStart"/>
      <w:r w:rsidRPr="00660629">
        <w:t>Meilân</w:t>
      </w:r>
      <w:proofErr w:type="spellEnd"/>
      <w:r w:rsidRPr="00660629">
        <w:t xml:space="preserve"> wordt hoogbegaafdheidsleren en onderwijzen op elke school en in iedere klas vormgegeven. Het welbevinden van leerlingen en het plezier op school wordt vergroot door te werken aan de onderwijsbehoeften van elk kind. We laten de intellectuele capaciteiten en het creatieve denkvermogen van de leerlingen tot uiting komen.  </w:t>
      </w:r>
    </w:p>
    <w:p w:rsidR="00210A31" w:rsidRPr="00660629" w:rsidRDefault="00210A31" w:rsidP="00210A31">
      <w:pPr>
        <w:pStyle w:val="Lijstalinea"/>
        <w:numPr>
          <w:ilvl w:val="0"/>
          <w:numId w:val="7"/>
        </w:numPr>
        <w:rPr>
          <w:rFonts w:asciiTheme="minorHAnsi" w:hAnsiTheme="minorHAnsi"/>
        </w:rPr>
      </w:pPr>
      <w:r w:rsidRPr="00660629">
        <w:rPr>
          <w:rFonts w:asciiTheme="minorHAnsi" w:hAnsiTheme="minorHAnsi"/>
        </w:rPr>
        <w:t>Leerlingen die excelleren bij één vakgebied worden in het zogenaamde gevorderden arrangement geplaatst. Zij krijgen extra uitdagende lesstof voor dat vakgebied aangeboden. De leerlingen die op alle vakgebieden excelleren en/of kenmerken van (hoog)begaafdheid laten zien komen in het talent arrangement van de school terecht. Deze kinderen krijgen voor alle vakken lesstof aangeboden die hen meer uitdaging en verdieping biedt.  </w:t>
      </w:r>
    </w:p>
    <w:p w:rsidR="00210A31" w:rsidRPr="00660629" w:rsidRDefault="00210A31" w:rsidP="00210A31">
      <w:pPr>
        <w:pStyle w:val="Lijstalinea"/>
        <w:numPr>
          <w:ilvl w:val="0"/>
          <w:numId w:val="7"/>
        </w:numPr>
        <w:rPr>
          <w:rFonts w:asciiTheme="minorHAnsi" w:hAnsiTheme="minorHAnsi"/>
        </w:rPr>
      </w:pPr>
      <w:r w:rsidRPr="00660629">
        <w:rPr>
          <w:rFonts w:asciiTheme="minorHAnsi" w:hAnsiTheme="minorHAnsi"/>
        </w:rPr>
        <w:t xml:space="preserve">De </w:t>
      </w:r>
      <w:proofErr w:type="spellStart"/>
      <w:r w:rsidRPr="00660629">
        <w:rPr>
          <w:rFonts w:asciiTheme="minorHAnsi" w:hAnsiTheme="minorHAnsi"/>
        </w:rPr>
        <w:t>bovenschoolse</w:t>
      </w:r>
      <w:proofErr w:type="spellEnd"/>
      <w:r w:rsidRPr="00660629">
        <w:rPr>
          <w:rFonts w:asciiTheme="minorHAnsi" w:hAnsiTheme="minorHAnsi"/>
        </w:rPr>
        <w:t xml:space="preserve"> verrijkingsgroepen van CBO </w:t>
      </w:r>
      <w:proofErr w:type="spellStart"/>
      <w:r w:rsidRPr="00660629">
        <w:rPr>
          <w:rFonts w:asciiTheme="minorHAnsi" w:hAnsiTheme="minorHAnsi"/>
        </w:rPr>
        <w:t>Meilân</w:t>
      </w:r>
      <w:proofErr w:type="spellEnd"/>
      <w:r w:rsidRPr="00660629">
        <w:rPr>
          <w:rFonts w:asciiTheme="minorHAnsi" w:hAnsiTheme="minorHAnsi"/>
        </w:rPr>
        <w:t> dragen de overkoepelende naam Ingenium. Het Latijnse woord Ingenium staat voor aard, talent of natuurlijk vernuft. Talentvolle leerlingen met een groot potentieel en een specifieke onderwijsbehoefte komen in aanmerking voor het volgen van lessen bij Ingenium. Deze leerlingen komen op de eigen school onvoldoende tot hun recht.  </w:t>
      </w:r>
    </w:p>
    <w:p w:rsidR="00210A31" w:rsidRPr="00660629" w:rsidRDefault="00210A31" w:rsidP="00210A31">
      <w:pPr>
        <w:pStyle w:val="Lijstalinea"/>
        <w:numPr>
          <w:ilvl w:val="0"/>
          <w:numId w:val="7"/>
        </w:numPr>
        <w:rPr>
          <w:rFonts w:asciiTheme="minorHAnsi" w:hAnsiTheme="minorHAnsi"/>
        </w:rPr>
      </w:pPr>
      <w:r w:rsidRPr="00660629">
        <w:rPr>
          <w:rFonts w:asciiTheme="minorHAnsi" w:hAnsiTheme="minorHAnsi"/>
        </w:rPr>
        <w:t xml:space="preserve">Bij Ingenium werken de leerlingen met een portfolio waarin hun persoonlijke ontwikkeling nauwlettend wordt gevolgd en vastgelegd. Het portfolioleren in de verrijkingsgroep ondersteunt de leerlingen bij het leren </w:t>
      </w:r>
      <w:proofErr w:type="spellStart"/>
      <w:r w:rsidRPr="00660629">
        <w:rPr>
          <w:rFonts w:asciiTheme="minorHAnsi" w:hAnsiTheme="minorHAnsi"/>
        </w:rPr>
        <w:t>leren</w:t>
      </w:r>
      <w:proofErr w:type="spellEnd"/>
      <w:r w:rsidRPr="00660629">
        <w:rPr>
          <w:rFonts w:asciiTheme="minorHAnsi" w:hAnsiTheme="minorHAnsi"/>
        </w:rPr>
        <w:t xml:space="preserve"> (het maken van de transfer van informeel naar </w:t>
      </w:r>
      <w:r w:rsidRPr="00660629">
        <w:rPr>
          <w:rFonts w:asciiTheme="minorHAnsi" w:hAnsiTheme="minorHAnsi"/>
        </w:rPr>
        <w:lastRenderedPageBreak/>
        <w:t>formeel leren), leren leven (het ontwikkelen van de kracht in jezelf) en leren denken op analytisch, creatief en praktisch denkniveau (R.J. Sternberg).  </w:t>
      </w:r>
    </w:p>
    <w:p w:rsidR="00210A31" w:rsidRPr="00660629" w:rsidRDefault="00210A31" w:rsidP="00210A31">
      <w:pPr>
        <w:pStyle w:val="Lijstalinea"/>
        <w:numPr>
          <w:ilvl w:val="0"/>
          <w:numId w:val="7"/>
        </w:numPr>
        <w:rPr>
          <w:rFonts w:asciiTheme="minorHAnsi" w:hAnsiTheme="minorHAnsi"/>
        </w:rPr>
      </w:pPr>
      <w:r w:rsidRPr="00660629">
        <w:rPr>
          <w:rFonts w:asciiTheme="minorHAnsi" w:hAnsiTheme="minorHAnsi"/>
        </w:rPr>
        <w:t xml:space="preserve">De leerlingen worden zich bewust van hun </w:t>
      </w:r>
      <w:proofErr w:type="spellStart"/>
      <w:r w:rsidRPr="00660629">
        <w:rPr>
          <w:rFonts w:asciiTheme="minorHAnsi" w:hAnsiTheme="minorHAnsi"/>
        </w:rPr>
        <w:t>mindset</w:t>
      </w:r>
      <w:proofErr w:type="spellEnd"/>
      <w:r w:rsidRPr="00660629">
        <w:rPr>
          <w:rFonts w:asciiTheme="minorHAnsi" w:hAnsiTheme="minorHAnsi"/>
        </w:rPr>
        <w:t xml:space="preserve"> en werken aan het ontwikkelen van de executieve functies.  Door te werken aan en te oefenen met deze vaardigheden ontplooien leerlingen zich tot succesvolle adolescenten.  </w:t>
      </w:r>
    </w:p>
    <w:p w:rsidR="00B82F59" w:rsidRPr="00660629" w:rsidRDefault="00B82F59" w:rsidP="00B82F59">
      <w:pPr>
        <w:tabs>
          <w:tab w:val="num" w:pos="360"/>
        </w:tabs>
        <w:spacing w:after="0" w:line="240" w:lineRule="auto"/>
        <w:outlineLvl w:val="0"/>
        <w:rPr>
          <w:rFonts w:asciiTheme="minorHAnsi" w:hAnsiTheme="minorHAnsi"/>
          <w:b/>
          <w:bCs/>
        </w:rPr>
      </w:pPr>
      <w:r w:rsidRPr="00660629">
        <w:rPr>
          <w:rFonts w:asciiTheme="minorHAnsi" w:hAnsiTheme="minorHAnsi"/>
          <w:b/>
          <w:bCs/>
        </w:rPr>
        <w:t>Atrium</w:t>
      </w:r>
    </w:p>
    <w:p w:rsidR="00B82F59" w:rsidRPr="00660629" w:rsidRDefault="00B82F59" w:rsidP="00B82F59">
      <w:pPr>
        <w:tabs>
          <w:tab w:val="num" w:pos="360"/>
        </w:tabs>
        <w:spacing w:after="0" w:line="240" w:lineRule="auto"/>
        <w:outlineLvl w:val="0"/>
        <w:rPr>
          <w:rFonts w:asciiTheme="minorHAnsi" w:hAnsiTheme="minorHAnsi"/>
          <w:bCs/>
        </w:rPr>
      </w:pPr>
      <w:r w:rsidRPr="00660629">
        <w:rPr>
          <w:rFonts w:asciiTheme="minorHAnsi" w:hAnsiTheme="minorHAnsi"/>
          <w:bCs/>
        </w:rPr>
        <w:t xml:space="preserve">De komende 4 jaar wordt er </w:t>
      </w:r>
      <w:proofErr w:type="spellStart"/>
      <w:r w:rsidRPr="00660629">
        <w:rPr>
          <w:rFonts w:asciiTheme="minorHAnsi" w:hAnsiTheme="minorHAnsi"/>
          <w:bCs/>
        </w:rPr>
        <w:t>bovenschools</w:t>
      </w:r>
      <w:proofErr w:type="spellEnd"/>
      <w:r w:rsidRPr="00660629">
        <w:rPr>
          <w:rFonts w:asciiTheme="minorHAnsi" w:hAnsiTheme="minorHAnsi"/>
          <w:bCs/>
        </w:rPr>
        <w:t xml:space="preserve"> extra aandacht besteed aan cultuur/muziek en kunsteducatie. Op de basisschool wordt een fundament gelegd voor de culturele ontwikkeling van kinderen, het pad dat zij doorlopen van kennismaking met kunst en cultuur naar het ontwikkelen van de eigen talenten. De school maakt kunst en cultuur ook toegankelijk voor leerlingen die dit van huis uit niet meekrijgen. Daarnaast heeft de school een vormende taak, die essentieel is om kinderen te leren functioneren in een complexe, pluriforme en snel veranderende maatschappij. Ten slotte kan cultuureducatie een bijdrage leveren aan de ontwikkeling van leergebied- overstijgende vaardigheden, zoals analyseren, evalueren en creëren. Het stimuleren van museumbezoek, muziekonderwijs zal de nadruk hebben. Op school is er samenwerking met de culturele educatie partners in de </w:t>
      </w:r>
      <w:r w:rsidR="00210A31" w:rsidRPr="00660629">
        <w:rPr>
          <w:rFonts w:asciiTheme="minorHAnsi" w:hAnsiTheme="minorHAnsi"/>
          <w:bCs/>
        </w:rPr>
        <w:t xml:space="preserve">gemeente. </w:t>
      </w:r>
      <w:r w:rsidRPr="00660629">
        <w:rPr>
          <w:rFonts w:asciiTheme="minorHAnsi" w:hAnsiTheme="minorHAnsi"/>
          <w:bCs/>
        </w:rPr>
        <w:t xml:space="preserve">Over vier zijn we tevreden wanneer de kinderen de school verlaten met kennis van verschillende kunststijlen, muziekgenres en hebben ontdekt wat hun talent is op het culturele </w:t>
      </w:r>
      <w:r w:rsidR="00210A31" w:rsidRPr="00660629">
        <w:rPr>
          <w:rFonts w:asciiTheme="minorHAnsi" w:hAnsiTheme="minorHAnsi"/>
          <w:bCs/>
        </w:rPr>
        <w:t>vlak, geeft</w:t>
      </w:r>
      <w:r w:rsidRPr="00660629">
        <w:rPr>
          <w:rFonts w:asciiTheme="minorHAnsi" w:hAnsiTheme="minorHAnsi"/>
          <w:bCs/>
        </w:rPr>
        <w:t xml:space="preserve"> ons een aanvullend aanbod voor de verschillende behoeftes van de leerlingen van CBO </w:t>
      </w:r>
      <w:proofErr w:type="spellStart"/>
      <w:r w:rsidRPr="00660629">
        <w:rPr>
          <w:rFonts w:asciiTheme="minorHAnsi" w:hAnsiTheme="minorHAnsi"/>
          <w:bCs/>
        </w:rPr>
        <w:t>Meilan</w:t>
      </w:r>
      <w:proofErr w:type="spellEnd"/>
      <w:r w:rsidRPr="00660629">
        <w:rPr>
          <w:rFonts w:asciiTheme="minorHAnsi" w:hAnsiTheme="minorHAnsi"/>
          <w:bCs/>
        </w:rPr>
        <w:t>.</w:t>
      </w:r>
    </w:p>
    <w:p w:rsidR="00B82F59" w:rsidRPr="00660629" w:rsidRDefault="00B82F59" w:rsidP="00273C2B">
      <w:pPr>
        <w:tabs>
          <w:tab w:val="num" w:pos="360"/>
        </w:tabs>
        <w:spacing w:after="0" w:line="240" w:lineRule="auto"/>
        <w:outlineLvl w:val="0"/>
        <w:rPr>
          <w:rFonts w:asciiTheme="minorHAnsi" w:hAnsiTheme="minorHAnsi"/>
          <w:bCs/>
        </w:rPr>
      </w:pPr>
    </w:p>
    <w:p w:rsidR="00B82F59" w:rsidRPr="00660629" w:rsidRDefault="00B82F59" w:rsidP="00B82F59">
      <w:pPr>
        <w:spacing w:after="0" w:line="240" w:lineRule="auto"/>
        <w:outlineLvl w:val="0"/>
        <w:rPr>
          <w:rFonts w:asciiTheme="minorHAnsi" w:hAnsiTheme="minorHAnsi"/>
          <w:b/>
          <w:bCs/>
        </w:rPr>
      </w:pPr>
      <w:proofErr w:type="spellStart"/>
      <w:r w:rsidRPr="00660629">
        <w:rPr>
          <w:rFonts w:asciiTheme="minorHAnsi" w:hAnsiTheme="minorHAnsi"/>
          <w:b/>
          <w:bCs/>
        </w:rPr>
        <w:t>Novium</w:t>
      </w:r>
      <w:proofErr w:type="spellEnd"/>
      <w:r w:rsidRPr="00660629">
        <w:rPr>
          <w:rFonts w:asciiTheme="minorHAnsi" w:hAnsiTheme="minorHAnsi"/>
          <w:b/>
          <w:bCs/>
        </w:rPr>
        <w:t xml:space="preserve"> </w:t>
      </w:r>
    </w:p>
    <w:p w:rsidR="00030B9E" w:rsidRPr="00660629" w:rsidRDefault="00030B9E" w:rsidP="00660629">
      <w:pPr>
        <w:rPr>
          <w:rFonts w:asciiTheme="minorHAnsi" w:eastAsia="Calibri" w:hAnsiTheme="minorHAnsi"/>
          <w:bCs/>
          <w:iCs/>
        </w:rPr>
      </w:pPr>
      <w:r w:rsidRPr="00660629">
        <w:rPr>
          <w:rFonts w:asciiTheme="minorHAnsi" w:eastAsia="Calibri" w:hAnsiTheme="minorHAnsi"/>
          <w:bCs/>
          <w:iCs/>
        </w:rPr>
        <w:t xml:space="preserve">CBO </w:t>
      </w:r>
      <w:proofErr w:type="spellStart"/>
      <w:r w:rsidRPr="00660629">
        <w:rPr>
          <w:rFonts w:asciiTheme="minorHAnsi" w:eastAsia="Calibri" w:hAnsiTheme="minorHAnsi"/>
          <w:bCs/>
          <w:iCs/>
        </w:rPr>
        <w:t>Meilân</w:t>
      </w:r>
      <w:proofErr w:type="spellEnd"/>
      <w:r w:rsidRPr="00660629">
        <w:rPr>
          <w:rFonts w:asciiTheme="minorHAnsi" w:eastAsia="Calibri" w:hAnsiTheme="minorHAnsi"/>
          <w:bCs/>
          <w:iCs/>
        </w:rPr>
        <w:t xml:space="preserve"> onderzoekt samen met het voortgezet onderwijs de mogelijkheden voor onderwijs na groep 8 en van 10-14-jarigen. </w:t>
      </w:r>
      <w:r w:rsidRPr="00660629">
        <w:rPr>
          <w:rFonts w:asciiTheme="minorHAnsi" w:hAnsiTheme="minorHAnsi"/>
        </w:rPr>
        <w:t xml:space="preserve">Vanuit een waardevolle onderwijspraktijk over de grens van VO en PO heen krijgen leerlingen na groep 8 in een </w:t>
      </w:r>
      <w:proofErr w:type="spellStart"/>
      <w:r w:rsidRPr="00660629">
        <w:rPr>
          <w:rFonts w:asciiTheme="minorHAnsi" w:hAnsiTheme="minorHAnsi"/>
        </w:rPr>
        <w:t>zgn</w:t>
      </w:r>
      <w:proofErr w:type="spellEnd"/>
      <w:r w:rsidRPr="00660629">
        <w:rPr>
          <w:rFonts w:asciiTheme="minorHAnsi" w:hAnsiTheme="minorHAnsi"/>
        </w:rPr>
        <w:t xml:space="preserve"> groep 9 en van 10-14 een vernieuwend aanbod. </w:t>
      </w:r>
      <w:r w:rsidRPr="00660629">
        <w:rPr>
          <w:rFonts w:asciiTheme="minorHAnsi" w:hAnsiTheme="minorHAnsi"/>
        </w:rPr>
        <w:tab/>
      </w:r>
      <w:r w:rsidRPr="00660629">
        <w:rPr>
          <w:rFonts w:asciiTheme="minorHAnsi" w:hAnsiTheme="minorHAnsi"/>
        </w:rPr>
        <w:br/>
      </w:r>
      <w:r w:rsidRPr="00660629">
        <w:rPr>
          <w:rFonts w:asciiTheme="minorHAnsi" w:eastAsia="Calibri" w:hAnsiTheme="minorHAnsi"/>
          <w:bCs/>
          <w:iCs/>
        </w:rPr>
        <w:t xml:space="preserve">Volgend schooljaar wordt een pilot in regio Heerenveen gedraaid waarin enkele groepen 8 (als geheel) gedurende een periode een dagdeel naar een vo-school gaan om daar samen met de eerste klas maatwerkmodules te volgen. </w:t>
      </w:r>
      <w:r w:rsidRPr="00660629">
        <w:rPr>
          <w:rFonts w:asciiTheme="minorHAnsi" w:hAnsiTheme="minorHAnsi"/>
        </w:rPr>
        <w:t xml:space="preserve">Het curriculum en de activiteiten hebben de bedoeling om leerlingen voor te bereiden op het vervolgonderwijs. </w:t>
      </w:r>
      <w:r w:rsidRPr="00660629">
        <w:rPr>
          <w:rFonts w:asciiTheme="minorHAnsi" w:eastAsia="Calibri" w:hAnsiTheme="minorHAnsi"/>
          <w:bCs/>
          <w:iCs/>
        </w:rPr>
        <w:t>De leerlingen maken een keuzes uit modules die, afhankelijk van hun onderwijsvraag, gericht zijn op bv. verdieping, verrijking, of voorber</w:t>
      </w:r>
      <w:r w:rsidR="00210A31" w:rsidRPr="00660629">
        <w:rPr>
          <w:rFonts w:asciiTheme="minorHAnsi" w:eastAsia="Calibri" w:hAnsiTheme="minorHAnsi"/>
          <w:bCs/>
          <w:iCs/>
        </w:rPr>
        <w:t xml:space="preserve">eiding op het vervolgonderwijs. </w:t>
      </w:r>
      <w:r w:rsidRPr="00660629">
        <w:rPr>
          <w:rFonts w:asciiTheme="minorHAnsi" w:eastAsia="Calibri" w:hAnsiTheme="minorHAnsi"/>
          <w:bCs/>
          <w:iCs/>
        </w:rPr>
        <w:t>Een tweede spoor vanaf najaar 2020 is momenteel in ontwikkeling genomen.</w:t>
      </w:r>
    </w:p>
    <w:p w:rsidR="00660629" w:rsidRPr="00660629" w:rsidRDefault="00660629" w:rsidP="00660629">
      <w:pPr>
        <w:spacing w:after="0" w:line="240" w:lineRule="auto"/>
        <w:rPr>
          <w:rFonts w:asciiTheme="minorHAnsi" w:hAnsiTheme="minorHAnsi"/>
          <w:b/>
          <w:bCs/>
        </w:rPr>
      </w:pPr>
      <w:proofErr w:type="spellStart"/>
      <w:r w:rsidRPr="00660629">
        <w:rPr>
          <w:rFonts w:asciiTheme="minorHAnsi" w:hAnsiTheme="minorHAnsi"/>
          <w:b/>
          <w:bCs/>
        </w:rPr>
        <w:t>Movium</w:t>
      </w:r>
      <w:proofErr w:type="spellEnd"/>
      <w:r w:rsidRPr="00660629">
        <w:rPr>
          <w:rFonts w:asciiTheme="minorHAnsi" w:hAnsiTheme="minorHAnsi"/>
          <w:b/>
          <w:bCs/>
        </w:rPr>
        <w:t xml:space="preserve"> </w:t>
      </w:r>
    </w:p>
    <w:p w:rsidR="00660629" w:rsidRPr="00660629" w:rsidRDefault="00660629" w:rsidP="00660629">
      <w:pPr>
        <w:spacing w:after="0" w:line="240" w:lineRule="auto"/>
        <w:rPr>
          <w:rFonts w:asciiTheme="minorHAnsi" w:hAnsiTheme="minorHAnsi"/>
        </w:rPr>
      </w:pPr>
      <w:r w:rsidRPr="00660629">
        <w:rPr>
          <w:rFonts w:asciiTheme="minorHAnsi" w:hAnsiTheme="minorHAnsi"/>
          <w:bCs/>
        </w:rPr>
        <w:t xml:space="preserve">De komende jaren wordt er onderzocht hoe we binnen CBO </w:t>
      </w:r>
      <w:proofErr w:type="spellStart"/>
      <w:r w:rsidRPr="00660629">
        <w:rPr>
          <w:rFonts w:asciiTheme="minorHAnsi" w:hAnsiTheme="minorHAnsi"/>
          <w:bCs/>
        </w:rPr>
        <w:t>Meilan</w:t>
      </w:r>
      <w:proofErr w:type="spellEnd"/>
      <w:r w:rsidRPr="00660629">
        <w:rPr>
          <w:rFonts w:asciiTheme="minorHAnsi" w:hAnsiTheme="minorHAnsi"/>
          <w:bCs/>
        </w:rPr>
        <w:t xml:space="preserve"> extra aandacht kunnen besteden aan motoriek en beweging. Er is sinds schooljaar 2018-2019 een denkgroep die hierover plannen maakt.</w:t>
      </w:r>
    </w:p>
    <w:p w:rsidR="00660629" w:rsidRPr="00660629" w:rsidRDefault="00660629" w:rsidP="00660629">
      <w:pPr>
        <w:tabs>
          <w:tab w:val="num" w:pos="360"/>
        </w:tabs>
        <w:spacing w:after="0" w:line="240" w:lineRule="auto"/>
        <w:outlineLvl w:val="0"/>
        <w:rPr>
          <w:rFonts w:asciiTheme="minorHAnsi" w:hAnsiTheme="minorHAnsi"/>
          <w:b/>
          <w:bCs/>
        </w:rPr>
      </w:pPr>
    </w:p>
    <w:p w:rsidR="00660629" w:rsidRPr="00291E89" w:rsidRDefault="00660629" w:rsidP="00291E89">
      <w:pPr>
        <w:tabs>
          <w:tab w:val="num" w:pos="360"/>
        </w:tabs>
        <w:spacing w:after="0" w:line="240" w:lineRule="auto"/>
        <w:outlineLvl w:val="0"/>
        <w:rPr>
          <w:rFonts w:asciiTheme="minorHAnsi" w:hAnsiTheme="minorHAnsi"/>
          <w:b/>
          <w:bCs/>
        </w:rPr>
      </w:pPr>
      <w:r w:rsidRPr="00660629">
        <w:rPr>
          <w:rFonts w:asciiTheme="minorHAnsi" w:hAnsiTheme="minorHAnsi"/>
          <w:b/>
          <w:bCs/>
          <w:noProof/>
        </w:rPr>
        <w:drawing>
          <wp:anchor distT="0" distB="0" distL="114300" distR="114300" simplePos="0" relativeHeight="251682816" behindDoc="0" locked="0" layoutInCell="1" allowOverlap="1" wp14:anchorId="03580066" wp14:editId="6213F0D7">
            <wp:simplePos x="0" y="0"/>
            <wp:positionH relativeFrom="column">
              <wp:posOffset>3491230</wp:posOffset>
            </wp:positionH>
            <wp:positionV relativeFrom="paragraph">
              <wp:posOffset>9525</wp:posOffset>
            </wp:positionV>
            <wp:extent cx="2152650" cy="1076325"/>
            <wp:effectExtent l="0" t="0" r="0" b="9525"/>
            <wp:wrapSquare wrapText="bothSides"/>
            <wp:docPr id="15" name="Afbeelding 15" descr="C:\Users\54-5678-S.Boersma\AppData\Local\Microsoft\Windows\Temporary Internet Files\Content.MSO\C67161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5678-S.Boersma\AppData\Local\Microsoft\Windows\Temporary Internet Files\Content.MSO\C671611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60629">
        <w:rPr>
          <w:rFonts w:asciiTheme="minorHAnsi" w:hAnsiTheme="minorHAnsi"/>
          <w:b/>
          <w:bCs/>
        </w:rPr>
        <w:t>STEAMpoint</w:t>
      </w:r>
      <w:proofErr w:type="spellEnd"/>
      <w:r w:rsidRPr="00660629">
        <w:rPr>
          <w:rFonts w:asciiTheme="minorHAnsi" w:hAnsiTheme="minorHAnsi"/>
          <w:b/>
          <w:bCs/>
        </w:rPr>
        <w:t xml:space="preserve"> </w:t>
      </w:r>
    </w:p>
    <w:p w:rsidR="00660629" w:rsidRPr="00660629" w:rsidRDefault="00660629" w:rsidP="00291E89">
      <w:pPr>
        <w:pStyle w:val="Geenafstand"/>
      </w:pPr>
      <w:r w:rsidRPr="00291E89">
        <w:t>CBO-</w:t>
      </w:r>
      <w:proofErr w:type="spellStart"/>
      <w:r w:rsidRPr="00291E89">
        <w:t>Meilan</w:t>
      </w:r>
      <w:proofErr w:type="spellEnd"/>
      <w:r w:rsidRPr="00291E89">
        <w:t xml:space="preserve"> heeft een </w:t>
      </w:r>
      <w:proofErr w:type="spellStart"/>
      <w:r w:rsidRPr="00291E89">
        <w:t>STEAMpoint</w:t>
      </w:r>
      <w:proofErr w:type="spellEnd"/>
      <w:r w:rsidRPr="00291E89">
        <w:t xml:space="preserve"> waar je met je klas spannende dingen kunt</w:t>
      </w:r>
      <w:r w:rsidRPr="00660629">
        <w:t xml:space="preserve"> bedenken, maken en beleven op het gebied W&amp;T dit is gelinkt aan ICT innovaties. Be a maker! Centraal binnen ons </w:t>
      </w:r>
      <w:proofErr w:type="spellStart"/>
      <w:r w:rsidRPr="00660629">
        <w:t>STEAMpoint</w:t>
      </w:r>
      <w:proofErr w:type="spellEnd"/>
      <w:r w:rsidRPr="00660629">
        <w:t xml:space="preserve"> staat een project met een wetenschappelijk thema. Binnen dit thema worden technische, technologische en kunstzinnige vaardigheden aangewend om een eindproduct te vervaardigen. Naast het </w:t>
      </w:r>
      <w:proofErr w:type="spellStart"/>
      <w:r w:rsidRPr="00660629">
        <w:t>STEAMpoint</w:t>
      </w:r>
      <w:proofErr w:type="spellEnd"/>
      <w:r w:rsidRPr="00660629">
        <w:t xml:space="preserve"> richten we ons op W&amp;T in de scholen. W&amp;T in de scholen heeft een breder doel dan het </w:t>
      </w:r>
      <w:proofErr w:type="spellStart"/>
      <w:r w:rsidRPr="00660629">
        <w:t>STEAMpoint</w:t>
      </w:r>
      <w:proofErr w:type="spellEnd"/>
      <w:r w:rsidRPr="00660629">
        <w:t xml:space="preserve"> maar vindt net als op het </w:t>
      </w:r>
      <w:proofErr w:type="spellStart"/>
      <w:r w:rsidRPr="00660629">
        <w:t>STEAMpoint</w:t>
      </w:r>
      <w:proofErr w:type="spellEnd"/>
      <w:r w:rsidRPr="00660629">
        <w:t xml:space="preserve"> plaats op een onderzoekende en ontdekkende werkwijze. </w:t>
      </w:r>
    </w:p>
    <w:p w:rsidR="00660629" w:rsidRDefault="00660629" w:rsidP="00660629">
      <w:pPr>
        <w:tabs>
          <w:tab w:val="num" w:pos="360"/>
        </w:tabs>
        <w:spacing w:after="0" w:line="240" w:lineRule="auto"/>
        <w:outlineLvl w:val="0"/>
        <w:rPr>
          <w:rFonts w:asciiTheme="minorHAnsi" w:hAnsiTheme="minorHAnsi"/>
          <w:bCs/>
        </w:rPr>
      </w:pPr>
    </w:p>
    <w:p w:rsidR="00291E89" w:rsidRPr="00660629" w:rsidRDefault="00291E89" w:rsidP="00660629">
      <w:pPr>
        <w:tabs>
          <w:tab w:val="num" w:pos="360"/>
        </w:tabs>
        <w:spacing w:after="0" w:line="240" w:lineRule="auto"/>
        <w:outlineLvl w:val="0"/>
        <w:rPr>
          <w:rFonts w:asciiTheme="minorHAnsi" w:hAnsiTheme="minorHAnsi"/>
          <w:bCs/>
        </w:rPr>
      </w:pPr>
    </w:p>
    <w:p w:rsidR="00660629" w:rsidRPr="00660629" w:rsidRDefault="00660629" w:rsidP="00660629">
      <w:pPr>
        <w:tabs>
          <w:tab w:val="num" w:pos="360"/>
        </w:tabs>
        <w:spacing w:after="0" w:line="240" w:lineRule="auto"/>
        <w:outlineLvl w:val="0"/>
        <w:rPr>
          <w:rFonts w:asciiTheme="minorHAnsi" w:hAnsiTheme="minorHAnsi"/>
          <w:bCs/>
        </w:rPr>
      </w:pPr>
      <w:r w:rsidRPr="00660629">
        <w:rPr>
          <w:rFonts w:asciiTheme="minorHAnsi" w:hAnsiTheme="minorHAnsi"/>
          <w:bCs/>
        </w:rPr>
        <w:lastRenderedPageBreak/>
        <w:t xml:space="preserve">Onderzoekend en Ontwerpend (OOL) komt uit het wetenschap- &amp; techniek onderwijs. Het geeft leerlingen de ruimte om creatief met hun eigen kennis om te gaan, er is niet één vaste oplossing of uitkomst. Dit is wezenlijk anders dan bij reguliere lesstof, waarbij veelal gewerkt wordt vanuit een gesloten instructieprincipe. Leerlingen verdiepen zich als onderzoeker of ontwerper vanuit hun eigen vragen in een onderwerp. Hiermee is OOL bij uitstek geschikt voor het stimuleren van 21e </w:t>
      </w:r>
      <w:proofErr w:type="spellStart"/>
      <w:r w:rsidRPr="00660629">
        <w:rPr>
          <w:rFonts w:asciiTheme="minorHAnsi" w:hAnsiTheme="minorHAnsi"/>
          <w:bCs/>
        </w:rPr>
        <w:t>eeuwse</w:t>
      </w:r>
      <w:proofErr w:type="spellEnd"/>
      <w:r w:rsidRPr="00660629">
        <w:rPr>
          <w:rFonts w:asciiTheme="minorHAnsi" w:hAnsiTheme="minorHAnsi"/>
          <w:bCs/>
        </w:rPr>
        <w:t xml:space="preserve"> competenties als creativiteit, probleemoplossend vermogen, kritisch denken en samenwerken. Onderzoekend en ontwerpend leren verloopt volgens een gestructureerd stappenplan dat zich herhaalt. Hierbij lijken de stappen voor ‘onderzoeken’ en ‘ontwerpen’ erg op elkaar met het belangrijkste verschil dat , bij onderzoekend leren het antwoord op een vraag wordt gezocht en  bij ontwerpend leren een oplossing voor een probleem of behoefte wordt gezocht.                  </w:t>
      </w:r>
    </w:p>
    <w:p w:rsidR="00291E89" w:rsidRDefault="00291E89" w:rsidP="0097764C">
      <w:pPr>
        <w:spacing w:after="0" w:line="240" w:lineRule="auto"/>
        <w:outlineLvl w:val="0"/>
        <w:rPr>
          <w:rFonts w:asciiTheme="minorHAnsi" w:hAnsiTheme="minorHAnsi"/>
          <w:b/>
          <w:bCs/>
        </w:rPr>
      </w:pPr>
    </w:p>
    <w:p w:rsidR="0097764C" w:rsidRPr="00660629" w:rsidRDefault="00210A31" w:rsidP="0097764C">
      <w:pPr>
        <w:spacing w:after="0" w:line="240" w:lineRule="auto"/>
        <w:outlineLvl w:val="0"/>
        <w:rPr>
          <w:rFonts w:asciiTheme="minorHAnsi" w:hAnsiTheme="minorHAnsi"/>
          <w:b/>
          <w:bCs/>
        </w:rPr>
      </w:pPr>
      <w:r w:rsidRPr="00660629">
        <w:rPr>
          <w:rFonts w:asciiTheme="minorHAnsi" w:hAnsiTheme="minorHAnsi"/>
          <w:b/>
          <w:bCs/>
        </w:rPr>
        <w:t xml:space="preserve">Taalklas </w:t>
      </w:r>
    </w:p>
    <w:p w:rsidR="00273C2B" w:rsidRPr="00660629" w:rsidRDefault="0097764C" w:rsidP="0097764C">
      <w:pPr>
        <w:autoSpaceDE w:val="0"/>
        <w:autoSpaceDN w:val="0"/>
        <w:adjustRightInd w:val="0"/>
        <w:spacing w:after="0" w:line="240" w:lineRule="auto"/>
        <w:rPr>
          <w:rFonts w:asciiTheme="minorHAnsi" w:hAnsiTheme="minorHAnsi" w:cs="TrebuchetMS"/>
          <w:color w:val="000000"/>
        </w:rPr>
      </w:pPr>
      <w:r w:rsidRPr="00660629">
        <w:rPr>
          <w:rFonts w:asciiTheme="minorHAnsi" w:hAnsiTheme="minorHAnsi" w:cs="TrebuchetMS"/>
          <w:color w:val="000000"/>
        </w:rPr>
        <w:t xml:space="preserve">Vanuit de visie van CBO </w:t>
      </w:r>
      <w:proofErr w:type="spellStart"/>
      <w:r w:rsidRPr="00660629">
        <w:rPr>
          <w:rFonts w:asciiTheme="minorHAnsi" w:hAnsiTheme="minorHAnsi" w:cs="TrebuchetMS"/>
          <w:color w:val="000000"/>
        </w:rPr>
        <w:t>Meilân</w:t>
      </w:r>
      <w:proofErr w:type="spellEnd"/>
      <w:r w:rsidRPr="00660629">
        <w:rPr>
          <w:rFonts w:asciiTheme="minorHAnsi" w:hAnsiTheme="minorHAnsi" w:cs="TrebuchetMS"/>
          <w:color w:val="000000"/>
        </w:rPr>
        <w:t xml:space="preserve"> bieden wij nieuwkomers (niet Nederlands- sprekende kinderen) onderwijs en daarmee faciliteren wij een plaats in de samenleving. Buiten het reguliere aanbod hebben nieuwkomers een aanvullende aanpak nodig. CBO </w:t>
      </w:r>
      <w:proofErr w:type="spellStart"/>
      <w:r w:rsidRPr="00660629">
        <w:rPr>
          <w:rFonts w:asciiTheme="minorHAnsi" w:hAnsiTheme="minorHAnsi" w:cs="TrebuchetMS"/>
          <w:color w:val="000000"/>
        </w:rPr>
        <w:t>Meilân</w:t>
      </w:r>
      <w:proofErr w:type="spellEnd"/>
      <w:r w:rsidRPr="00660629">
        <w:rPr>
          <w:rFonts w:asciiTheme="minorHAnsi" w:hAnsiTheme="minorHAnsi" w:cs="TrebuchetMS"/>
          <w:color w:val="000000"/>
        </w:rPr>
        <w:t xml:space="preserve"> biedt samen met </w:t>
      </w:r>
      <w:proofErr w:type="spellStart"/>
      <w:r w:rsidRPr="00660629">
        <w:rPr>
          <w:rFonts w:asciiTheme="minorHAnsi" w:hAnsiTheme="minorHAnsi" w:cs="TrebuchetMS"/>
          <w:color w:val="000000"/>
        </w:rPr>
        <w:t>Ambion</w:t>
      </w:r>
      <w:proofErr w:type="spellEnd"/>
      <w:r w:rsidRPr="00660629">
        <w:rPr>
          <w:rFonts w:asciiTheme="minorHAnsi" w:hAnsiTheme="minorHAnsi" w:cs="TrebuchetMS"/>
          <w:color w:val="000000"/>
        </w:rPr>
        <w:t xml:space="preserve">, gemeente Heerenveen en gemeente </w:t>
      </w:r>
      <w:proofErr w:type="spellStart"/>
      <w:r w:rsidRPr="00660629">
        <w:rPr>
          <w:rFonts w:asciiTheme="minorHAnsi" w:hAnsiTheme="minorHAnsi" w:cs="TrebuchetMS"/>
          <w:color w:val="000000"/>
        </w:rPr>
        <w:t>Fryske</w:t>
      </w:r>
      <w:proofErr w:type="spellEnd"/>
      <w:r w:rsidRPr="00660629">
        <w:rPr>
          <w:rFonts w:asciiTheme="minorHAnsi" w:hAnsiTheme="minorHAnsi" w:cs="TrebuchetMS"/>
          <w:color w:val="000000"/>
        </w:rPr>
        <w:t xml:space="preserve"> Marren een passend onderwijsaanbod door de taalklassen in Joure en Heerenveen.</w:t>
      </w:r>
    </w:p>
    <w:p w:rsidR="00660629" w:rsidRDefault="00660629" w:rsidP="00660629">
      <w:pPr>
        <w:spacing w:after="0" w:line="240" w:lineRule="auto"/>
        <w:rPr>
          <w:rFonts w:asciiTheme="minorHAnsi" w:hAnsiTheme="minorHAnsi" w:cs="TrebuchetMS"/>
          <w:color w:val="000000"/>
        </w:rPr>
      </w:pPr>
    </w:p>
    <w:p w:rsidR="00273C2B" w:rsidRPr="00660629" w:rsidRDefault="00210A31" w:rsidP="00660629">
      <w:pPr>
        <w:spacing w:after="0" w:line="240" w:lineRule="auto"/>
        <w:rPr>
          <w:rFonts w:asciiTheme="minorHAnsi" w:hAnsiTheme="minorHAnsi"/>
          <w:b/>
          <w:bCs/>
        </w:rPr>
      </w:pPr>
      <w:r w:rsidRPr="00660629">
        <w:rPr>
          <w:rFonts w:asciiTheme="minorHAnsi" w:hAnsiTheme="minorHAnsi"/>
          <w:noProof/>
          <w:color w:val="0000FF"/>
        </w:rPr>
        <w:drawing>
          <wp:anchor distT="0" distB="0" distL="114300" distR="114300" simplePos="0" relativeHeight="251676672" behindDoc="0" locked="0" layoutInCell="1" allowOverlap="1">
            <wp:simplePos x="0" y="0"/>
            <wp:positionH relativeFrom="margin">
              <wp:posOffset>4319905</wp:posOffset>
            </wp:positionH>
            <wp:positionV relativeFrom="paragraph">
              <wp:posOffset>0</wp:posOffset>
            </wp:positionV>
            <wp:extent cx="1184275" cy="1200150"/>
            <wp:effectExtent l="0" t="0" r="0" b="0"/>
            <wp:wrapSquare wrapText="bothSides"/>
            <wp:docPr id="18" name="Afbeelding 18" descr="Afbeeldingsresultaat voor Playing for succes heerenvee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ying for succes heerenveen">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42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2B" w:rsidRPr="00660629">
        <w:rPr>
          <w:rFonts w:asciiTheme="minorHAnsi" w:hAnsiTheme="minorHAnsi"/>
          <w:b/>
          <w:bCs/>
        </w:rPr>
        <w:t>Playing4succes</w:t>
      </w:r>
    </w:p>
    <w:p w:rsidR="00273C2B" w:rsidRPr="00660629" w:rsidRDefault="00273C2B" w:rsidP="00273C2B">
      <w:pPr>
        <w:spacing w:after="0" w:line="240" w:lineRule="auto"/>
        <w:outlineLvl w:val="0"/>
        <w:rPr>
          <w:rFonts w:asciiTheme="minorHAnsi" w:hAnsiTheme="minorHAnsi"/>
          <w:bCs/>
        </w:rPr>
      </w:pPr>
      <w:proofErr w:type="spellStart"/>
      <w:r w:rsidRPr="00660629">
        <w:rPr>
          <w:rFonts w:asciiTheme="minorHAnsi" w:hAnsiTheme="minorHAnsi"/>
          <w:bCs/>
        </w:rPr>
        <w:t>Playing</w:t>
      </w:r>
      <w:proofErr w:type="spellEnd"/>
      <w:r w:rsidRPr="00660629">
        <w:rPr>
          <w:rFonts w:asciiTheme="minorHAnsi" w:hAnsiTheme="minorHAnsi"/>
          <w:bCs/>
        </w:rPr>
        <w:t xml:space="preserve"> </w:t>
      </w:r>
      <w:proofErr w:type="spellStart"/>
      <w:r w:rsidRPr="00660629">
        <w:rPr>
          <w:rFonts w:asciiTheme="minorHAnsi" w:hAnsiTheme="minorHAnsi"/>
          <w:bCs/>
        </w:rPr>
        <w:t>for</w:t>
      </w:r>
      <w:proofErr w:type="spellEnd"/>
      <w:r w:rsidRPr="00660629">
        <w:rPr>
          <w:rFonts w:asciiTheme="minorHAnsi" w:hAnsiTheme="minorHAnsi"/>
          <w:bCs/>
        </w:rPr>
        <w:t xml:space="preserve"> </w:t>
      </w:r>
      <w:proofErr w:type="spellStart"/>
      <w:r w:rsidRPr="00660629">
        <w:rPr>
          <w:rFonts w:asciiTheme="minorHAnsi" w:hAnsiTheme="minorHAnsi"/>
          <w:bCs/>
        </w:rPr>
        <w:t>Success</w:t>
      </w:r>
      <w:proofErr w:type="spellEnd"/>
      <w:r w:rsidRPr="00660629">
        <w:rPr>
          <w:rFonts w:asciiTheme="minorHAnsi" w:hAnsiTheme="minorHAnsi"/>
          <w:bCs/>
        </w:rPr>
        <w:t xml:space="preserve"> is een naschools programma voor kinderen van 9 tot 14 jaar.</w:t>
      </w:r>
      <w:r w:rsidR="00210A31" w:rsidRPr="00660629">
        <w:rPr>
          <w:rFonts w:asciiTheme="minorHAnsi" w:hAnsiTheme="minorHAnsi"/>
          <w:bCs/>
        </w:rPr>
        <w:t xml:space="preserve"> </w:t>
      </w:r>
      <w:r w:rsidRPr="00660629">
        <w:rPr>
          <w:rFonts w:asciiTheme="minorHAnsi" w:hAnsiTheme="minorHAnsi"/>
          <w:bCs/>
        </w:rPr>
        <w:t xml:space="preserve">Om sociaal-emotionele redenen loopt het op school, soms tijdelijk, minder lekker dan je verwacht. Er komt niet uit wat erin zit. </w:t>
      </w:r>
      <w:proofErr w:type="spellStart"/>
      <w:r w:rsidRPr="00660629">
        <w:rPr>
          <w:rFonts w:asciiTheme="minorHAnsi" w:hAnsiTheme="minorHAnsi"/>
          <w:bCs/>
        </w:rPr>
        <w:t>Playing</w:t>
      </w:r>
      <w:proofErr w:type="spellEnd"/>
      <w:r w:rsidRPr="00660629">
        <w:rPr>
          <w:rFonts w:asciiTheme="minorHAnsi" w:hAnsiTheme="minorHAnsi"/>
          <w:bCs/>
        </w:rPr>
        <w:t xml:space="preserve"> </w:t>
      </w:r>
      <w:proofErr w:type="spellStart"/>
      <w:r w:rsidRPr="00660629">
        <w:rPr>
          <w:rFonts w:asciiTheme="minorHAnsi" w:hAnsiTheme="minorHAnsi"/>
          <w:bCs/>
        </w:rPr>
        <w:t>for</w:t>
      </w:r>
      <w:proofErr w:type="spellEnd"/>
      <w:r w:rsidRPr="00660629">
        <w:rPr>
          <w:rFonts w:asciiTheme="minorHAnsi" w:hAnsiTheme="minorHAnsi"/>
          <w:bCs/>
        </w:rPr>
        <w:t xml:space="preserve"> </w:t>
      </w:r>
      <w:proofErr w:type="spellStart"/>
      <w:r w:rsidRPr="00660629">
        <w:rPr>
          <w:rFonts w:asciiTheme="minorHAnsi" w:hAnsiTheme="minorHAnsi"/>
          <w:bCs/>
        </w:rPr>
        <w:t>Success</w:t>
      </w:r>
      <w:proofErr w:type="spellEnd"/>
      <w:r w:rsidRPr="00660629">
        <w:rPr>
          <w:rFonts w:asciiTheme="minorHAnsi" w:hAnsiTheme="minorHAnsi"/>
          <w:bCs/>
        </w:rPr>
        <w:t xml:space="preserve"> draagt bij aan een betere motivatie en meer zelfvertrouwen. Hierdoor worden de schoolprestaties beter. Op onze scholen wordt gekeken welke leerlingen dit naschoolse programma nodig hebben.</w:t>
      </w:r>
    </w:p>
    <w:p w:rsidR="00273C2B" w:rsidRPr="00660629" w:rsidRDefault="00273C2B" w:rsidP="00273C2B">
      <w:pPr>
        <w:tabs>
          <w:tab w:val="num" w:pos="360"/>
        </w:tabs>
        <w:spacing w:after="0" w:line="240" w:lineRule="auto"/>
        <w:outlineLvl w:val="0"/>
        <w:rPr>
          <w:rFonts w:asciiTheme="minorHAnsi" w:hAnsiTheme="minorHAnsi"/>
          <w:bCs/>
        </w:rPr>
      </w:pPr>
    </w:p>
    <w:p w:rsidR="00273C2B" w:rsidRPr="00660629" w:rsidRDefault="00273C2B" w:rsidP="00273C2B">
      <w:pPr>
        <w:tabs>
          <w:tab w:val="num" w:pos="360"/>
        </w:tabs>
        <w:spacing w:after="0" w:line="240" w:lineRule="auto"/>
        <w:outlineLvl w:val="0"/>
        <w:rPr>
          <w:rFonts w:asciiTheme="minorHAnsi" w:hAnsiTheme="minorHAnsi"/>
          <w:b/>
          <w:bCs/>
        </w:rPr>
      </w:pPr>
      <w:r w:rsidRPr="00660629">
        <w:rPr>
          <w:rFonts w:asciiTheme="minorHAnsi" w:hAnsiTheme="minorHAnsi"/>
          <w:b/>
          <w:bCs/>
        </w:rPr>
        <w:t>Kenniskringen</w:t>
      </w:r>
    </w:p>
    <w:p w:rsidR="00273C2B" w:rsidRPr="00660629" w:rsidRDefault="00273C2B" w:rsidP="00273C2B">
      <w:pPr>
        <w:tabs>
          <w:tab w:val="num" w:pos="360"/>
        </w:tabs>
        <w:spacing w:after="0" w:line="240" w:lineRule="auto"/>
        <w:outlineLvl w:val="0"/>
        <w:rPr>
          <w:rFonts w:asciiTheme="minorHAnsi" w:hAnsiTheme="minorHAnsi"/>
          <w:bCs/>
        </w:rPr>
      </w:pPr>
      <w:r w:rsidRPr="00660629">
        <w:rPr>
          <w:rFonts w:asciiTheme="minorHAnsi" w:hAnsiTheme="minorHAnsi"/>
          <w:bCs/>
        </w:rPr>
        <w:t xml:space="preserve">Binnen </w:t>
      </w:r>
      <w:proofErr w:type="spellStart"/>
      <w:r w:rsidRPr="00660629">
        <w:rPr>
          <w:rFonts w:asciiTheme="minorHAnsi" w:hAnsiTheme="minorHAnsi"/>
          <w:bCs/>
        </w:rPr>
        <w:t>Meilȃn</w:t>
      </w:r>
      <w:proofErr w:type="spellEnd"/>
      <w:r w:rsidRPr="00660629">
        <w:rPr>
          <w:rFonts w:asciiTheme="minorHAnsi" w:hAnsiTheme="minorHAnsi"/>
          <w:bCs/>
        </w:rPr>
        <w:t xml:space="preserve"> wordt</w:t>
      </w:r>
      <w:r w:rsidR="00651A72" w:rsidRPr="00660629">
        <w:rPr>
          <w:rFonts w:asciiTheme="minorHAnsi" w:hAnsiTheme="minorHAnsi"/>
          <w:bCs/>
        </w:rPr>
        <w:t xml:space="preserve"> daarnaast</w:t>
      </w:r>
      <w:r w:rsidRPr="00660629">
        <w:rPr>
          <w:rFonts w:asciiTheme="minorHAnsi" w:hAnsiTheme="minorHAnsi"/>
          <w:bCs/>
        </w:rPr>
        <w:t xml:space="preserve"> gewerkt met Kenniskringen. De directeuren participeren in deze kringen vaak als kartrekkers. </w:t>
      </w:r>
      <w:r w:rsidR="008D5FB9" w:rsidRPr="00660629">
        <w:rPr>
          <w:rFonts w:asciiTheme="minorHAnsi" w:hAnsiTheme="minorHAnsi"/>
          <w:bCs/>
        </w:rPr>
        <w:t>L</w:t>
      </w:r>
      <w:r w:rsidRPr="00660629">
        <w:rPr>
          <w:rFonts w:asciiTheme="minorHAnsi" w:hAnsiTheme="minorHAnsi"/>
          <w:bCs/>
        </w:rPr>
        <w:t>eerkrachten nemen deel aan deze kringen. De kenniskringen gaan over de volgende onderwerpen:</w:t>
      </w:r>
    </w:p>
    <w:p w:rsidR="008D5FB9" w:rsidRPr="00660629" w:rsidRDefault="00273C2B"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Taal</w:t>
      </w:r>
    </w:p>
    <w:p w:rsidR="00273C2B" w:rsidRPr="00660629" w:rsidRDefault="00273C2B"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Rekenen</w:t>
      </w:r>
    </w:p>
    <w:p w:rsidR="008D5FB9" w:rsidRPr="00660629" w:rsidRDefault="008D5FB9"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Excellent leren</w:t>
      </w:r>
    </w:p>
    <w:p w:rsidR="00273C2B" w:rsidRPr="00660629" w:rsidRDefault="00273C2B"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Wetenschap en Technology ( en STEAM)</w:t>
      </w:r>
    </w:p>
    <w:p w:rsidR="00273C2B" w:rsidRPr="00660629" w:rsidRDefault="00273C2B"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Identiteit</w:t>
      </w:r>
    </w:p>
    <w:p w:rsidR="00273C2B" w:rsidRPr="00660629" w:rsidRDefault="00273C2B"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ICT</w:t>
      </w:r>
    </w:p>
    <w:p w:rsidR="00273C2B" w:rsidRPr="00660629" w:rsidRDefault="00273C2B"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Kweekvijver; voor collega’s met ambitie voor leidinggevende taken in het onderwijs.</w:t>
      </w:r>
    </w:p>
    <w:p w:rsidR="00273C2B" w:rsidRPr="00660629" w:rsidRDefault="008D5FB9"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IB netwerk</w:t>
      </w:r>
    </w:p>
    <w:p w:rsidR="00273C2B" w:rsidRPr="00660629" w:rsidRDefault="00273C2B"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Kwaliteit en Opbrengsten</w:t>
      </w:r>
    </w:p>
    <w:p w:rsidR="00273C2B" w:rsidRPr="00660629" w:rsidRDefault="00273C2B" w:rsidP="00CB69C3">
      <w:pPr>
        <w:numPr>
          <w:ilvl w:val="0"/>
          <w:numId w:val="10"/>
        </w:numPr>
        <w:tabs>
          <w:tab w:val="num" w:pos="360"/>
        </w:tabs>
        <w:spacing w:after="0" w:line="240" w:lineRule="auto"/>
        <w:outlineLvl w:val="0"/>
        <w:rPr>
          <w:rFonts w:asciiTheme="minorHAnsi" w:hAnsiTheme="minorHAnsi"/>
          <w:bCs/>
        </w:rPr>
      </w:pPr>
      <w:proofErr w:type="spellStart"/>
      <w:r w:rsidRPr="00660629">
        <w:rPr>
          <w:rFonts w:asciiTheme="minorHAnsi" w:hAnsiTheme="minorHAnsi"/>
          <w:bCs/>
        </w:rPr>
        <w:t>Toooosc</w:t>
      </w:r>
      <w:proofErr w:type="spellEnd"/>
    </w:p>
    <w:p w:rsidR="00273C2B" w:rsidRPr="00660629" w:rsidRDefault="00273C2B" w:rsidP="00CB69C3">
      <w:pPr>
        <w:numPr>
          <w:ilvl w:val="0"/>
          <w:numId w:val="10"/>
        </w:numPr>
        <w:tabs>
          <w:tab w:val="num" w:pos="360"/>
        </w:tabs>
        <w:spacing w:after="0" w:line="240" w:lineRule="auto"/>
        <w:outlineLvl w:val="0"/>
        <w:rPr>
          <w:rFonts w:asciiTheme="minorHAnsi" w:hAnsiTheme="minorHAnsi"/>
          <w:bCs/>
        </w:rPr>
      </w:pPr>
      <w:proofErr w:type="spellStart"/>
      <w:r w:rsidRPr="00660629">
        <w:rPr>
          <w:rFonts w:asciiTheme="minorHAnsi" w:hAnsiTheme="minorHAnsi"/>
          <w:bCs/>
        </w:rPr>
        <w:t>Movium</w:t>
      </w:r>
      <w:proofErr w:type="spellEnd"/>
      <w:r w:rsidRPr="00660629">
        <w:rPr>
          <w:rFonts w:asciiTheme="minorHAnsi" w:hAnsiTheme="minorHAnsi"/>
          <w:bCs/>
        </w:rPr>
        <w:t xml:space="preserve"> </w:t>
      </w:r>
    </w:p>
    <w:p w:rsidR="00273C2B" w:rsidRPr="00660629" w:rsidRDefault="008D5FB9" w:rsidP="00CB69C3">
      <w:pPr>
        <w:numPr>
          <w:ilvl w:val="0"/>
          <w:numId w:val="10"/>
        </w:numPr>
        <w:tabs>
          <w:tab w:val="num" w:pos="360"/>
        </w:tabs>
        <w:spacing w:after="0" w:line="240" w:lineRule="auto"/>
        <w:outlineLvl w:val="0"/>
        <w:rPr>
          <w:rFonts w:asciiTheme="minorHAnsi" w:hAnsiTheme="minorHAnsi"/>
          <w:bCs/>
        </w:rPr>
      </w:pPr>
      <w:r w:rsidRPr="00660629">
        <w:rPr>
          <w:rFonts w:asciiTheme="minorHAnsi" w:hAnsiTheme="minorHAnsi"/>
          <w:bCs/>
        </w:rPr>
        <w:t>Jaargroepen</w:t>
      </w:r>
    </w:p>
    <w:p w:rsidR="002D54F5" w:rsidRPr="00660629" w:rsidRDefault="002D54F5" w:rsidP="002D54F5">
      <w:pPr>
        <w:tabs>
          <w:tab w:val="num" w:pos="360"/>
        </w:tabs>
        <w:spacing w:after="0" w:line="240" w:lineRule="auto"/>
        <w:outlineLvl w:val="0"/>
        <w:rPr>
          <w:rFonts w:asciiTheme="minorHAnsi" w:hAnsiTheme="minorHAnsi"/>
        </w:rPr>
      </w:pPr>
    </w:p>
    <w:p w:rsidR="008D5FB9" w:rsidRPr="00660629" w:rsidRDefault="008D5FB9" w:rsidP="002D54F5">
      <w:pPr>
        <w:tabs>
          <w:tab w:val="num" w:pos="360"/>
        </w:tabs>
        <w:spacing w:after="0" w:line="240" w:lineRule="auto"/>
        <w:outlineLvl w:val="0"/>
        <w:rPr>
          <w:rFonts w:asciiTheme="minorHAnsi" w:hAnsiTheme="minorHAnsi"/>
          <w:b/>
        </w:rPr>
      </w:pPr>
      <w:r w:rsidRPr="00660629">
        <w:rPr>
          <w:rFonts w:asciiTheme="minorHAnsi" w:hAnsiTheme="minorHAnsi"/>
          <w:b/>
        </w:rPr>
        <w:t>Kenniscafé</w:t>
      </w:r>
      <w:r w:rsidR="00291E89">
        <w:rPr>
          <w:rFonts w:asciiTheme="minorHAnsi" w:hAnsiTheme="minorHAnsi"/>
          <w:b/>
        </w:rPr>
        <w:t xml:space="preserve">s </w:t>
      </w:r>
    </w:p>
    <w:p w:rsidR="008D5FB9" w:rsidRPr="00660629" w:rsidRDefault="008D5FB9" w:rsidP="002D54F5">
      <w:pPr>
        <w:tabs>
          <w:tab w:val="num" w:pos="360"/>
        </w:tabs>
        <w:spacing w:after="0" w:line="240" w:lineRule="auto"/>
        <w:outlineLvl w:val="0"/>
        <w:rPr>
          <w:rFonts w:asciiTheme="minorHAnsi" w:hAnsiTheme="minorHAnsi"/>
        </w:rPr>
      </w:pPr>
      <w:r w:rsidRPr="00660629">
        <w:rPr>
          <w:rFonts w:asciiTheme="minorHAnsi" w:hAnsiTheme="minorHAnsi"/>
        </w:rPr>
        <w:t>Elk jaar worden er een zestal kenniscafés georganiseerd. Deze zijn toegankelijk voor alle medewerkers. Informatie, kennisoverdracht en het ontmoeten staan hierbij centraal.</w:t>
      </w:r>
    </w:p>
    <w:p w:rsidR="008D5FB9" w:rsidRDefault="008D5FB9" w:rsidP="002D54F5">
      <w:pPr>
        <w:tabs>
          <w:tab w:val="num" w:pos="360"/>
        </w:tabs>
        <w:spacing w:after="0" w:line="240" w:lineRule="auto"/>
        <w:outlineLvl w:val="0"/>
        <w:rPr>
          <w:rFonts w:asciiTheme="minorHAnsi" w:hAnsiTheme="minorHAnsi"/>
          <w:bCs/>
        </w:rPr>
      </w:pPr>
    </w:p>
    <w:p w:rsidR="00660629" w:rsidRDefault="00660629" w:rsidP="002D54F5">
      <w:pPr>
        <w:tabs>
          <w:tab w:val="num" w:pos="360"/>
        </w:tabs>
        <w:spacing w:after="0" w:line="240" w:lineRule="auto"/>
        <w:outlineLvl w:val="0"/>
        <w:rPr>
          <w:rFonts w:asciiTheme="minorHAnsi" w:hAnsiTheme="minorHAnsi"/>
          <w:bCs/>
        </w:rPr>
      </w:pPr>
    </w:p>
    <w:p w:rsidR="00291E89" w:rsidRDefault="00291E89" w:rsidP="002D54F5">
      <w:pPr>
        <w:tabs>
          <w:tab w:val="num" w:pos="360"/>
        </w:tabs>
        <w:spacing w:after="0" w:line="240" w:lineRule="auto"/>
        <w:outlineLvl w:val="0"/>
        <w:rPr>
          <w:rFonts w:asciiTheme="minorHAnsi" w:hAnsiTheme="minorHAnsi"/>
          <w:bCs/>
        </w:rPr>
      </w:pPr>
    </w:p>
    <w:p w:rsidR="00291E89" w:rsidRDefault="00291E89" w:rsidP="002D54F5">
      <w:pPr>
        <w:tabs>
          <w:tab w:val="num" w:pos="360"/>
        </w:tabs>
        <w:spacing w:after="0" w:line="240" w:lineRule="auto"/>
        <w:outlineLvl w:val="0"/>
        <w:rPr>
          <w:rFonts w:asciiTheme="minorHAnsi" w:hAnsiTheme="minorHAnsi"/>
          <w:bCs/>
        </w:rPr>
      </w:pPr>
    </w:p>
    <w:p w:rsidR="00660629" w:rsidRPr="00660629" w:rsidRDefault="00660629" w:rsidP="002D54F5">
      <w:pPr>
        <w:tabs>
          <w:tab w:val="num" w:pos="360"/>
        </w:tabs>
        <w:spacing w:after="0" w:line="240" w:lineRule="auto"/>
        <w:outlineLvl w:val="0"/>
        <w:rPr>
          <w:rFonts w:asciiTheme="minorHAnsi" w:hAnsiTheme="minorHAnsi"/>
          <w:bCs/>
        </w:rPr>
      </w:pPr>
    </w:p>
    <w:p w:rsidR="00614F92" w:rsidRPr="00291E89" w:rsidRDefault="00CB54A0" w:rsidP="00CB69C3">
      <w:pPr>
        <w:pStyle w:val="Lijstalinea"/>
        <w:numPr>
          <w:ilvl w:val="1"/>
          <w:numId w:val="5"/>
        </w:numPr>
        <w:tabs>
          <w:tab w:val="num" w:pos="360"/>
        </w:tabs>
        <w:spacing w:after="0" w:line="240" w:lineRule="auto"/>
        <w:outlineLvl w:val="0"/>
        <w:rPr>
          <w:rFonts w:asciiTheme="minorHAnsi" w:hAnsiTheme="minorHAnsi"/>
          <w:b/>
          <w:color w:val="000000" w:themeColor="text1"/>
        </w:rPr>
      </w:pPr>
      <w:r w:rsidRPr="00291E89">
        <w:rPr>
          <w:rFonts w:asciiTheme="minorHAnsi" w:hAnsiTheme="minorHAnsi"/>
          <w:b/>
          <w:color w:val="000000" w:themeColor="text1"/>
        </w:rPr>
        <w:lastRenderedPageBreak/>
        <w:t>H</w:t>
      </w:r>
      <w:r w:rsidR="00C61082" w:rsidRPr="00291E89">
        <w:rPr>
          <w:rFonts w:asciiTheme="minorHAnsi" w:hAnsiTheme="minorHAnsi"/>
          <w:b/>
          <w:color w:val="000000" w:themeColor="text1"/>
        </w:rPr>
        <w:t xml:space="preserve">et </w:t>
      </w:r>
      <w:proofErr w:type="spellStart"/>
      <w:r w:rsidR="00C61082" w:rsidRPr="00291E89">
        <w:rPr>
          <w:rFonts w:asciiTheme="minorHAnsi" w:hAnsiTheme="minorHAnsi"/>
          <w:b/>
          <w:color w:val="000000" w:themeColor="text1"/>
        </w:rPr>
        <w:t>schoolondersteuningsprofiel</w:t>
      </w:r>
      <w:proofErr w:type="spellEnd"/>
      <w:r w:rsidR="00536D53" w:rsidRPr="00291E89">
        <w:rPr>
          <w:rFonts w:asciiTheme="minorHAnsi" w:hAnsiTheme="minorHAnsi"/>
          <w:b/>
          <w:color w:val="000000" w:themeColor="text1"/>
        </w:rPr>
        <w:t xml:space="preserve"> </w:t>
      </w:r>
    </w:p>
    <w:p w:rsidR="00536D53" w:rsidRPr="00660629" w:rsidRDefault="00536D53" w:rsidP="00536D53">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In het </w:t>
      </w:r>
      <w:proofErr w:type="spellStart"/>
      <w:r w:rsidRPr="00660629">
        <w:rPr>
          <w:rFonts w:asciiTheme="minorHAnsi" w:hAnsiTheme="minorHAnsi"/>
          <w:color w:val="000000" w:themeColor="text1"/>
        </w:rPr>
        <w:t>schoolondersteuningsprofiel</w:t>
      </w:r>
      <w:proofErr w:type="spellEnd"/>
      <w:r w:rsidRPr="00660629">
        <w:rPr>
          <w:rFonts w:asciiTheme="minorHAnsi" w:hAnsiTheme="minorHAnsi"/>
          <w:color w:val="000000" w:themeColor="text1"/>
        </w:rPr>
        <w:t xml:space="preserve"> hebben we vastgelegd wat  de school kan bieden aan leerlingen die dat nodig hebben. Onze school kan de basisondersteuning bieden. Ook staat in het </w:t>
      </w:r>
      <w:proofErr w:type="spellStart"/>
      <w:r w:rsidRPr="00660629">
        <w:rPr>
          <w:rFonts w:asciiTheme="minorHAnsi" w:hAnsiTheme="minorHAnsi"/>
          <w:color w:val="000000" w:themeColor="text1"/>
        </w:rPr>
        <w:t>schoolondersteuningsprofiel</w:t>
      </w:r>
      <w:proofErr w:type="spellEnd"/>
      <w:r w:rsidRPr="00660629">
        <w:rPr>
          <w:rFonts w:asciiTheme="minorHAnsi" w:hAnsiTheme="minorHAnsi"/>
          <w:color w:val="000000" w:themeColor="text1"/>
        </w:rPr>
        <w:t xml:space="preserve"> welke ambities de school heeft voor de toekomst. De schoolleiding heeft in samenspraak met het team het </w:t>
      </w:r>
      <w:proofErr w:type="spellStart"/>
      <w:r w:rsidRPr="00660629">
        <w:rPr>
          <w:rFonts w:asciiTheme="minorHAnsi" w:hAnsiTheme="minorHAnsi"/>
          <w:color w:val="000000" w:themeColor="text1"/>
        </w:rPr>
        <w:t>schoolondersteuningsprofiel</w:t>
      </w:r>
      <w:proofErr w:type="spellEnd"/>
      <w:r w:rsidRPr="00660629">
        <w:rPr>
          <w:rFonts w:asciiTheme="minorHAnsi" w:hAnsiTheme="minorHAnsi"/>
          <w:color w:val="000000" w:themeColor="text1"/>
        </w:rPr>
        <w:t xml:space="preserve"> opgesteld. Het </w:t>
      </w:r>
      <w:proofErr w:type="spellStart"/>
      <w:r w:rsidRPr="00660629">
        <w:rPr>
          <w:rFonts w:asciiTheme="minorHAnsi" w:hAnsiTheme="minorHAnsi"/>
          <w:color w:val="000000" w:themeColor="text1"/>
        </w:rPr>
        <w:t>schoolondersteuningsprofiel</w:t>
      </w:r>
      <w:proofErr w:type="spellEnd"/>
      <w:r w:rsidRPr="00660629">
        <w:rPr>
          <w:rFonts w:asciiTheme="minorHAnsi" w:hAnsiTheme="minorHAnsi"/>
          <w:color w:val="000000" w:themeColor="text1"/>
        </w:rPr>
        <w:t xml:space="preserve"> werd door het bevoegd gezag vastgesteld. Op basis van het profiel inventariseerde de school welke expertise ze nog moet ontwikkelen en wat dat betekent voor de (scholing en toerusting van) leraren. De school publiceerde het profiel in de schoolgids en website, zodat iedereen (ouders, leerlingen en andere partijen) kan zien welke ondersteuning de school biedt. </w:t>
      </w:r>
    </w:p>
    <w:p w:rsidR="00536D53" w:rsidRPr="00660629" w:rsidRDefault="00536D53" w:rsidP="00536D53">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 </w:t>
      </w:r>
    </w:p>
    <w:p w:rsidR="00660629" w:rsidRPr="00660629" w:rsidRDefault="00536D53" w:rsidP="00660629">
      <w:pPr>
        <w:spacing w:after="0" w:line="240" w:lineRule="auto"/>
        <w:rPr>
          <w:rFonts w:asciiTheme="minorHAnsi" w:hAnsiTheme="minorHAnsi"/>
          <w:b/>
          <w:color w:val="76923C" w:themeColor="accent3" w:themeShade="BF"/>
        </w:rPr>
      </w:pPr>
      <w:r w:rsidRPr="00660629">
        <w:rPr>
          <w:rFonts w:asciiTheme="minorHAnsi" w:hAnsiTheme="minorHAnsi"/>
          <w:b/>
          <w:color w:val="000000" w:themeColor="text1"/>
        </w:rPr>
        <w:t xml:space="preserve">Gerelateerde documenten </w:t>
      </w:r>
      <w:r w:rsidR="00660629">
        <w:rPr>
          <w:rFonts w:asciiTheme="minorHAnsi" w:hAnsiTheme="minorHAnsi"/>
          <w:b/>
          <w:color w:val="000000" w:themeColor="text1"/>
        </w:rPr>
        <w:t>:</w:t>
      </w:r>
    </w:p>
    <w:p w:rsidR="00660629" w:rsidRPr="00291E89" w:rsidRDefault="00660629" w:rsidP="00660629">
      <w:pPr>
        <w:pStyle w:val="Lijstalinea"/>
        <w:numPr>
          <w:ilvl w:val="0"/>
          <w:numId w:val="13"/>
        </w:numPr>
        <w:spacing w:after="0" w:line="240" w:lineRule="auto"/>
        <w:rPr>
          <w:rFonts w:asciiTheme="minorHAnsi" w:hAnsiTheme="minorHAnsi"/>
          <w:b/>
          <w:color w:val="000000" w:themeColor="text1"/>
        </w:rPr>
      </w:pPr>
      <w:r w:rsidRPr="00291E89">
        <w:rPr>
          <w:rFonts w:asciiTheme="minorHAnsi" w:hAnsiTheme="minorHAnsi"/>
          <w:color w:val="000000" w:themeColor="text1"/>
        </w:rPr>
        <w:t xml:space="preserve">Schoolgids </w:t>
      </w:r>
    </w:p>
    <w:p w:rsidR="00660629" w:rsidRPr="00291E89" w:rsidRDefault="00660629" w:rsidP="00660629">
      <w:pPr>
        <w:pStyle w:val="Lijstalinea"/>
        <w:numPr>
          <w:ilvl w:val="0"/>
          <w:numId w:val="13"/>
        </w:numPr>
        <w:spacing w:after="0" w:line="240" w:lineRule="auto"/>
        <w:rPr>
          <w:rFonts w:asciiTheme="minorHAnsi" w:hAnsiTheme="minorHAnsi"/>
          <w:b/>
          <w:color w:val="000000" w:themeColor="text1"/>
        </w:rPr>
      </w:pPr>
      <w:proofErr w:type="spellStart"/>
      <w:r w:rsidRPr="00291E89">
        <w:rPr>
          <w:rFonts w:asciiTheme="minorHAnsi" w:hAnsiTheme="minorHAnsi"/>
          <w:color w:val="000000" w:themeColor="text1"/>
        </w:rPr>
        <w:t>Schoolondersteuningsprofiel</w:t>
      </w:r>
      <w:proofErr w:type="spellEnd"/>
      <w:r w:rsidRPr="00291E89">
        <w:rPr>
          <w:rFonts w:asciiTheme="minorHAnsi" w:hAnsiTheme="minorHAnsi"/>
          <w:color w:val="000000" w:themeColor="text1"/>
        </w:rPr>
        <w:t xml:space="preserve"> </w:t>
      </w:r>
    </w:p>
    <w:p w:rsidR="002D54F5" w:rsidRPr="00291E89" w:rsidRDefault="00536D53" w:rsidP="00291E89">
      <w:pPr>
        <w:pStyle w:val="Lijstalinea"/>
        <w:numPr>
          <w:ilvl w:val="0"/>
          <w:numId w:val="13"/>
        </w:numPr>
        <w:spacing w:after="0" w:line="240" w:lineRule="auto"/>
        <w:rPr>
          <w:rFonts w:asciiTheme="minorHAnsi" w:hAnsiTheme="minorHAnsi"/>
          <w:b/>
          <w:color w:val="76923C" w:themeColor="accent3" w:themeShade="BF"/>
        </w:rPr>
      </w:pPr>
      <w:r w:rsidRPr="00291E89">
        <w:rPr>
          <w:rFonts w:asciiTheme="minorHAnsi" w:hAnsiTheme="minorHAnsi"/>
          <w:color w:val="000000" w:themeColor="text1"/>
        </w:rPr>
        <w:t xml:space="preserve">Zorgprofiel - Vragenlijsten en tevredenheidspeilingen (van Integraal) </w:t>
      </w:r>
      <w:r w:rsidR="002D54F5" w:rsidRPr="00291E89">
        <w:rPr>
          <w:rFonts w:asciiTheme="minorHAnsi" w:hAnsiTheme="minorHAnsi"/>
          <w:b/>
          <w:color w:val="76923C" w:themeColor="accent3" w:themeShade="BF"/>
        </w:rPr>
        <w:br w:type="page"/>
      </w:r>
    </w:p>
    <w:p w:rsidR="00F1594C" w:rsidRPr="00291E89" w:rsidRDefault="00F1594C" w:rsidP="00F1594C">
      <w:pPr>
        <w:pStyle w:val="Geenafstand"/>
        <w:rPr>
          <w:rFonts w:asciiTheme="minorHAnsi" w:hAnsiTheme="minorHAnsi"/>
          <w:b/>
          <w:color w:val="00B050"/>
          <w:sz w:val="32"/>
          <w:szCs w:val="32"/>
        </w:rPr>
      </w:pPr>
      <w:r w:rsidRPr="00291E89">
        <w:rPr>
          <w:rFonts w:asciiTheme="minorHAnsi" w:hAnsiTheme="minorHAnsi"/>
          <w:b/>
          <w:color w:val="00B050"/>
          <w:sz w:val="32"/>
          <w:szCs w:val="32"/>
        </w:rPr>
        <w:lastRenderedPageBreak/>
        <w:t>5. Kwaliteit en kwaliteitsbewaking</w:t>
      </w:r>
    </w:p>
    <w:p w:rsidR="00F1594C" w:rsidRPr="00660629" w:rsidRDefault="00F1594C" w:rsidP="00F1594C">
      <w:pPr>
        <w:pStyle w:val="Geenafstand"/>
        <w:rPr>
          <w:rFonts w:asciiTheme="minorHAnsi" w:hAnsiTheme="minorHAnsi"/>
          <w:b/>
        </w:rPr>
      </w:pPr>
    </w:p>
    <w:p w:rsidR="00F1594C" w:rsidRPr="00660629" w:rsidRDefault="00F1594C" w:rsidP="00F1594C">
      <w:pPr>
        <w:pStyle w:val="Geenafstand"/>
        <w:rPr>
          <w:rFonts w:asciiTheme="minorHAnsi" w:hAnsiTheme="minorHAnsi"/>
        </w:rPr>
      </w:pPr>
      <w:r w:rsidRPr="00660629">
        <w:rPr>
          <w:rFonts w:asciiTheme="minorHAnsi" w:hAnsiTheme="minorHAnsi"/>
        </w:rPr>
        <w:t xml:space="preserve">Kwaliteitszorg is de systematische aandacht voor het bepalen, bewaken, en verbeteren van kwaliteit. Om meer greep op de aard van de kwaliteitszorg te krijgen stellen we ons permanent een vijftal vragen. Ons systeem van kwaliteitszorg moet in essentie antwoord geven op: </w:t>
      </w:r>
    </w:p>
    <w:p w:rsidR="00F1594C" w:rsidRPr="00660629" w:rsidRDefault="00F1594C" w:rsidP="00F1594C">
      <w:pPr>
        <w:pStyle w:val="Geenafstand"/>
        <w:rPr>
          <w:rFonts w:asciiTheme="minorHAnsi" w:hAnsiTheme="minorHAnsi"/>
        </w:rPr>
      </w:pP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rPr>
      </w:pPr>
      <w:r w:rsidRPr="00660629">
        <w:rPr>
          <w:rFonts w:asciiTheme="minorHAnsi" w:hAnsiTheme="minorHAnsi"/>
        </w:rPr>
        <w:t>Doen we op school de goede dingen?</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rPr>
      </w:pPr>
      <w:r w:rsidRPr="00660629">
        <w:rPr>
          <w:rFonts w:asciiTheme="minorHAnsi" w:hAnsiTheme="minorHAnsi"/>
        </w:rPr>
        <w:t>Doen we de dingen goed?</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rPr>
      </w:pPr>
      <w:r w:rsidRPr="00660629">
        <w:rPr>
          <w:rFonts w:asciiTheme="minorHAnsi" w:hAnsiTheme="minorHAnsi"/>
        </w:rPr>
        <w:t>Hoe weten we dat?</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rPr>
      </w:pPr>
      <w:r w:rsidRPr="00660629">
        <w:rPr>
          <w:rFonts w:asciiTheme="minorHAnsi" w:hAnsiTheme="minorHAnsi"/>
        </w:rPr>
        <w:t>Vinden anderen dat ook?</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rPr>
      </w:pPr>
      <w:r w:rsidRPr="00660629">
        <w:rPr>
          <w:rFonts w:asciiTheme="minorHAnsi" w:hAnsiTheme="minorHAnsi"/>
        </w:rPr>
        <w:t>Wat is het plan?</w:t>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rPr>
          <w:rFonts w:asciiTheme="minorHAnsi" w:hAnsiTheme="minorHAnsi"/>
        </w:rPr>
      </w:pPr>
      <w:r w:rsidRPr="00660629">
        <w:rPr>
          <w:rFonts w:asciiTheme="minorHAnsi" w:hAnsiTheme="minorHAnsi"/>
        </w:rPr>
        <w:t>Een goed kwaliteitszorgsysteem helpt bij het voortdurend beantwoorden van belangrijke kwaliteitszorgvragen rondom de volgende vier aspecten:</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rPr>
      </w:pPr>
      <w:r w:rsidRPr="00660629">
        <w:rPr>
          <w:rFonts w:asciiTheme="minorHAnsi" w:hAnsiTheme="minorHAnsi"/>
        </w:rPr>
        <w:t>De processen binnen de school;</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rPr>
      </w:pPr>
      <w:r w:rsidRPr="00660629">
        <w:rPr>
          <w:rFonts w:asciiTheme="minorHAnsi" w:hAnsiTheme="minorHAnsi"/>
        </w:rPr>
        <w:t>Het handelen van de medewerkers;</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rPr>
      </w:pPr>
      <w:r w:rsidRPr="00660629">
        <w:rPr>
          <w:rFonts w:asciiTheme="minorHAnsi" w:hAnsiTheme="minorHAnsi"/>
        </w:rPr>
        <w:t>De opbrengsten van de leerlingen;</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rPr>
      </w:pPr>
      <w:r w:rsidRPr="00660629">
        <w:rPr>
          <w:rFonts w:asciiTheme="minorHAnsi" w:hAnsiTheme="minorHAnsi"/>
        </w:rPr>
        <w:t xml:space="preserve">De ontwikkelcapaciteit van de organisatie. </w:t>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rPr>
          <w:rFonts w:asciiTheme="minorHAnsi" w:hAnsiTheme="minorHAnsi"/>
        </w:rPr>
      </w:pPr>
      <w:r w:rsidRPr="00660629">
        <w:rPr>
          <w:rFonts w:asciiTheme="minorHAnsi" w:hAnsiTheme="minorHAnsi"/>
          <w:b/>
        </w:rPr>
        <w:t>5.1 Schoolontwikkeling &amp; integrale kwaliteitszorg</w:t>
      </w:r>
    </w:p>
    <w:p w:rsidR="00F1594C" w:rsidRPr="00660629" w:rsidRDefault="00F1594C" w:rsidP="00F1594C">
      <w:pPr>
        <w:pStyle w:val="Geenafstand"/>
        <w:rPr>
          <w:rFonts w:asciiTheme="minorHAnsi" w:hAnsiTheme="minorHAnsi"/>
        </w:rPr>
      </w:pPr>
      <w:r w:rsidRPr="00660629">
        <w:rPr>
          <w:rFonts w:asciiTheme="minorHAnsi" w:hAnsiTheme="minorHAnsi"/>
        </w:rPr>
        <w:t xml:space="preserve">Schoolontwikkeling is dus een cyclisch leer- en ontwikkelproces waarbij het gaat om het borgen en verbeteren van de kwaliteit van het onderwijs. In onderstaande afbeelding is schematisch te zien op welke wijze de kwaliteitszorg binnen CBO </w:t>
      </w:r>
      <w:proofErr w:type="spellStart"/>
      <w:r w:rsidRPr="00660629">
        <w:rPr>
          <w:rFonts w:asciiTheme="minorHAnsi" w:hAnsiTheme="minorHAnsi"/>
        </w:rPr>
        <w:t>Meilan</w:t>
      </w:r>
      <w:proofErr w:type="spellEnd"/>
      <w:r w:rsidRPr="00660629">
        <w:rPr>
          <w:rFonts w:asciiTheme="minorHAnsi" w:hAnsiTheme="minorHAnsi"/>
        </w:rPr>
        <w:t xml:space="preserve"> vormgegeven wordt. </w:t>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jc w:val="center"/>
        <w:rPr>
          <w:rFonts w:asciiTheme="minorHAnsi" w:hAnsiTheme="minorHAnsi"/>
        </w:rPr>
      </w:pPr>
      <w:r w:rsidRPr="00660629">
        <w:rPr>
          <w:rFonts w:asciiTheme="minorHAnsi" w:hAnsiTheme="minorHAnsi"/>
          <w:noProof/>
        </w:rPr>
        <w:drawing>
          <wp:inline distT="0" distB="0" distL="0" distR="0" wp14:anchorId="6D8A7D42" wp14:editId="74F42E61">
            <wp:extent cx="5756910" cy="4279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4279900"/>
                    </a:xfrm>
                    <a:prstGeom prst="rect">
                      <a:avLst/>
                    </a:prstGeom>
                  </pic:spPr>
                </pic:pic>
              </a:graphicData>
            </a:graphic>
          </wp:inline>
        </w:drawing>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rPr>
          <w:rFonts w:asciiTheme="minorHAnsi" w:hAnsiTheme="minorHAnsi"/>
        </w:rPr>
      </w:pPr>
      <w:r w:rsidRPr="00660629">
        <w:rPr>
          <w:rFonts w:asciiTheme="minorHAnsi" w:hAnsiTheme="minorHAnsi"/>
        </w:rPr>
        <w:lastRenderedPageBreak/>
        <w:t xml:space="preserve">De kwaliteit van het onderwijs is in kaart gebracht door middel van (zelf)evaluatie (periodiek kwaliteitsonderzoek). De zelfevaluatie resulteert in de vaststelling van wat goed gaat en van de nog te ontwikkelen punten. </w:t>
      </w:r>
    </w:p>
    <w:p w:rsidR="00F1594C" w:rsidRPr="00660629" w:rsidRDefault="00F1594C" w:rsidP="00F1594C">
      <w:pPr>
        <w:pStyle w:val="Geenafstand"/>
        <w:rPr>
          <w:rFonts w:asciiTheme="minorHAnsi" w:hAnsiTheme="minorHAnsi"/>
          <w:b/>
          <w:spacing w:val="5"/>
        </w:rPr>
      </w:pPr>
      <w:r w:rsidRPr="00660629">
        <w:rPr>
          <w:rFonts w:asciiTheme="minorHAnsi" w:hAnsiTheme="minorHAnsi"/>
        </w:rPr>
        <w:t xml:space="preserve">De gerealiseerde kwaliteit wordt geborgd en de ontwikkelpunten worden opgenomen in een meerjarenplanning. Op basis van deze meerjarenplanning worden schooljaarplannen opgesteld. De persoonlijke ontwikkeling van medewerkers wordt afgestemd op de ontwikkelingsonderwerpen van de school. De inzet en betrokkenheid van alle belanghebbenden in dit proces is essentieel. </w:t>
      </w:r>
    </w:p>
    <w:p w:rsidR="00F1594C" w:rsidRPr="00660629" w:rsidRDefault="00F1594C" w:rsidP="00F1594C">
      <w:pPr>
        <w:pStyle w:val="Geenafstand"/>
        <w:rPr>
          <w:rFonts w:asciiTheme="minorHAnsi" w:hAnsiTheme="minorHAnsi"/>
          <w:b/>
          <w:spacing w:val="5"/>
        </w:rPr>
      </w:pPr>
    </w:p>
    <w:p w:rsidR="00F1594C" w:rsidRPr="00660629" w:rsidRDefault="00F1594C" w:rsidP="00F1594C">
      <w:pPr>
        <w:pStyle w:val="Geenafstand"/>
        <w:rPr>
          <w:rFonts w:asciiTheme="minorHAnsi" w:hAnsiTheme="minorHAnsi"/>
          <w:b/>
          <w:spacing w:val="5"/>
        </w:rPr>
      </w:pPr>
      <w:r w:rsidRPr="00660629">
        <w:rPr>
          <w:rFonts w:asciiTheme="minorHAnsi" w:hAnsiTheme="minorHAnsi"/>
          <w:b/>
        </w:rPr>
        <w:t>5.2 Uitgangspunten en voorwaarden</w:t>
      </w:r>
    </w:p>
    <w:p w:rsidR="00F1594C" w:rsidRPr="00660629" w:rsidRDefault="00F1594C" w:rsidP="00F1594C">
      <w:pPr>
        <w:pStyle w:val="Geenafstand"/>
        <w:rPr>
          <w:rFonts w:asciiTheme="minorHAnsi" w:hAnsiTheme="minorHAnsi"/>
          <w:b/>
        </w:rPr>
      </w:pPr>
    </w:p>
    <w:p w:rsidR="00F1594C" w:rsidRPr="00291E89" w:rsidRDefault="00F1594C" w:rsidP="00F1594C">
      <w:pPr>
        <w:pStyle w:val="Geenafstand"/>
        <w:rPr>
          <w:rFonts w:asciiTheme="minorHAnsi" w:hAnsiTheme="minorHAnsi"/>
          <w:i/>
          <w:iCs/>
        </w:rPr>
      </w:pPr>
      <w:r w:rsidRPr="00291E89">
        <w:rPr>
          <w:rFonts w:asciiTheme="minorHAnsi" w:hAnsiTheme="minorHAnsi"/>
          <w:i/>
          <w:iCs/>
        </w:rPr>
        <w:t>Professionele schoolcultuur en betrokkenheid op elkaar</w:t>
      </w:r>
    </w:p>
    <w:p w:rsidR="00F1594C" w:rsidRPr="00660629" w:rsidRDefault="00F1594C" w:rsidP="00F1594C">
      <w:pPr>
        <w:pStyle w:val="Geenafstand"/>
        <w:rPr>
          <w:rFonts w:asciiTheme="minorHAnsi" w:hAnsiTheme="minorHAnsi"/>
          <w:color w:val="808080"/>
        </w:rPr>
      </w:pPr>
      <w:r w:rsidRPr="00660629">
        <w:rPr>
          <w:rFonts w:asciiTheme="minorHAnsi" w:hAnsiTheme="minorHAnsi"/>
        </w:rPr>
        <w:t>Een belangrijke voorwaarde voor schoolontwikkeling is de aanwezigheid van een professionele cultuur. In een professionele schoolcultuur handelen teamleden vanuit een gezamenlijke verantwoordelijkheid voor zowel opbrengsten als voor processen die hierop van invloed zijn. Om deze professionele cultuur te stimuleren, stuurt de schoolleiding expliciet op versterking van vakmanschap, betrokkenheid, verantwoordelijkheid en samenwerking die gericht is op kwaliteitsverbetering. Jaarlijks worden activiteiten met dit doel ingepland. Dit is zichtbaar in onze schooljaarplannen. Een klimaat waarin alle belanghebbenden zich positief betrokken tonen op elkaar is in sterke mate van invloed op het ontwikkelvermogen van de school.</w:t>
      </w:r>
    </w:p>
    <w:p w:rsidR="00F1594C" w:rsidRPr="00660629" w:rsidRDefault="00F1594C" w:rsidP="00F1594C">
      <w:pPr>
        <w:pStyle w:val="Geenafstand"/>
        <w:rPr>
          <w:rFonts w:asciiTheme="minorHAnsi" w:hAnsiTheme="minorHAnsi"/>
          <w:b/>
        </w:rPr>
      </w:pPr>
    </w:p>
    <w:p w:rsidR="00F1594C" w:rsidRPr="00291E89" w:rsidRDefault="00F1594C" w:rsidP="00F1594C">
      <w:pPr>
        <w:pStyle w:val="Geenafstand"/>
        <w:rPr>
          <w:rFonts w:asciiTheme="minorHAnsi" w:hAnsiTheme="minorHAnsi"/>
          <w:i/>
          <w:iCs/>
        </w:rPr>
      </w:pPr>
      <w:r w:rsidRPr="00291E89">
        <w:rPr>
          <w:rFonts w:asciiTheme="minorHAnsi" w:hAnsiTheme="minorHAnsi"/>
          <w:i/>
          <w:iCs/>
        </w:rPr>
        <w:t>Integrale benadering</w:t>
      </w:r>
    </w:p>
    <w:p w:rsidR="00F1594C" w:rsidRPr="00660629" w:rsidRDefault="00F1594C" w:rsidP="00F1594C">
      <w:pPr>
        <w:pStyle w:val="Geenafstand"/>
        <w:rPr>
          <w:rFonts w:asciiTheme="minorHAnsi" w:hAnsiTheme="minorHAnsi"/>
        </w:rPr>
      </w:pPr>
      <w:r w:rsidRPr="00660629">
        <w:rPr>
          <w:rFonts w:asciiTheme="minorHAnsi" w:hAnsiTheme="minorHAnsi"/>
        </w:rPr>
        <w:t>Gelet op de meerwaarde van de integrale benadering kiezen we er nadrukkelijk voor om de persoonlijke ontwikkeling af te stemmen op de schoolontwikkeling. Dat komt tot uitdrukking, doordat we de verbinding leggen tussen doelen van de school en de vakbekwaamheid van de medewerkers. De persoonlijke ontwikkeling van het team als geheel en van ieder teamlid afzonderlijk kan niet los gezien worden van de ontwikkeling van de school.</w:t>
      </w:r>
    </w:p>
    <w:p w:rsidR="00F1594C" w:rsidRPr="00660629" w:rsidRDefault="00F1594C" w:rsidP="00F1594C">
      <w:pPr>
        <w:pStyle w:val="Geenafstand"/>
        <w:rPr>
          <w:rFonts w:asciiTheme="minorHAnsi" w:hAnsiTheme="minorHAnsi"/>
          <w:b/>
        </w:rPr>
      </w:pPr>
    </w:p>
    <w:p w:rsidR="00F1594C" w:rsidRPr="00291E89" w:rsidRDefault="00F1594C" w:rsidP="00F1594C">
      <w:pPr>
        <w:pStyle w:val="Geenafstand"/>
        <w:rPr>
          <w:rFonts w:asciiTheme="minorHAnsi" w:hAnsiTheme="minorHAnsi"/>
          <w:i/>
          <w:iCs/>
        </w:rPr>
      </w:pPr>
      <w:r w:rsidRPr="00291E89">
        <w:rPr>
          <w:rFonts w:asciiTheme="minorHAnsi" w:hAnsiTheme="minorHAnsi"/>
          <w:i/>
          <w:iCs/>
        </w:rPr>
        <w:t>Integrale evaluatie</w:t>
      </w:r>
    </w:p>
    <w:p w:rsidR="00F1594C" w:rsidRPr="00660629" w:rsidRDefault="00F1594C" w:rsidP="00F1594C">
      <w:pPr>
        <w:pStyle w:val="Geenafstand"/>
        <w:rPr>
          <w:rFonts w:asciiTheme="minorHAnsi" w:hAnsiTheme="minorHAnsi"/>
        </w:rPr>
      </w:pPr>
      <w:r w:rsidRPr="00660629">
        <w:rPr>
          <w:rFonts w:asciiTheme="minorHAnsi" w:hAnsiTheme="minorHAnsi"/>
        </w:rPr>
        <w:t xml:space="preserve">In onze oordeelsvorming onderzoeken we de samenhang tussen de verschillende beleids- en kwaliteitsterreinen. Hoe is de kwaliteit van het onderwijsleerproces van invloed op de onderwijsresultaten? Welke relatie en wisselwerking zien we tussen de verschillende kengetallen? Welke relatie zien we tussen opbrengsten of kwaliteit van de leerling ondersteuning en bekwaamheden van het personeel. </w:t>
      </w:r>
      <w:bookmarkStart w:id="1" w:name="_Toc422745769"/>
      <w:bookmarkStart w:id="2" w:name="_Toc405289295"/>
      <w:bookmarkStart w:id="3" w:name="_Toc406385585"/>
      <w:bookmarkStart w:id="4" w:name="_Toc406391267"/>
    </w:p>
    <w:p w:rsidR="00F1594C" w:rsidRPr="00660629" w:rsidRDefault="00F1594C" w:rsidP="00F1594C">
      <w:pPr>
        <w:pStyle w:val="Geenafstand"/>
        <w:rPr>
          <w:rFonts w:asciiTheme="minorHAnsi" w:hAnsiTheme="minorHAnsi"/>
        </w:rPr>
      </w:pPr>
    </w:p>
    <w:bookmarkEnd w:id="1"/>
    <w:p w:rsidR="00F1594C" w:rsidRPr="00660629" w:rsidRDefault="00F1594C" w:rsidP="00F1594C">
      <w:pPr>
        <w:pStyle w:val="Geenafstand"/>
        <w:rPr>
          <w:rFonts w:asciiTheme="minorHAnsi" w:hAnsiTheme="minorHAnsi"/>
          <w:b/>
        </w:rPr>
      </w:pPr>
      <w:r w:rsidRPr="00660629">
        <w:rPr>
          <w:rFonts w:asciiTheme="minorHAnsi" w:hAnsiTheme="minorHAnsi"/>
          <w:b/>
        </w:rPr>
        <w:t>5.3 Kwaliteitszorgsysteem</w:t>
      </w:r>
    </w:p>
    <w:p w:rsidR="00F1594C" w:rsidRPr="00660629" w:rsidRDefault="00F1594C" w:rsidP="00F1594C">
      <w:pPr>
        <w:pStyle w:val="Geenafstand"/>
        <w:rPr>
          <w:rFonts w:asciiTheme="minorHAnsi" w:hAnsiTheme="minorHAnsi"/>
          <w:b/>
        </w:rPr>
      </w:pPr>
    </w:p>
    <w:p w:rsidR="00F1594C" w:rsidRPr="00291E89" w:rsidRDefault="00F1594C" w:rsidP="00F1594C">
      <w:pPr>
        <w:pStyle w:val="Geenafstand"/>
        <w:rPr>
          <w:rFonts w:asciiTheme="minorHAnsi" w:hAnsiTheme="minorHAnsi"/>
          <w:i/>
          <w:iCs/>
        </w:rPr>
      </w:pPr>
      <w:r w:rsidRPr="00291E89">
        <w:rPr>
          <w:rFonts w:asciiTheme="minorHAnsi" w:hAnsiTheme="minorHAnsi"/>
          <w:i/>
          <w:iCs/>
        </w:rPr>
        <w:t>Schoolontwikkeling</w:t>
      </w:r>
    </w:p>
    <w:p w:rsidR="00F1594C" w:rsidRPr="00660629" w:rsidRDefault="00F1594C" w:rsidP="00F1594C">
      <w:pPr>
        <w:pStyle w:val="Geenafstand"/>
        <w:rPr>
          <w:rFonts w:asciiTheme="minorHAnsi" w:hAnsiTheme="minorHAnsi"/>
        </w:rPr>
      </w:pPr>
      <w:r w:rsidRPr="00660629">
        <w:rPr>
          <w:rFonts w:asciiTheme="minorHAnsi" w:hAnsiTheme="minorHAnsi"/>
        </w:rPr>
        <w:t xml:space="preserve">Voor het systeem van kwaliteitszorg maken we gebruik van </w:t>
      </w:r>
      <w:proofErr w:type="spellStart"/>
      <w:r w:rsidRPr="00660629">
        <w:rPr>
          <w:rFonts w:asciiTheme="minorHAnsi" w:hAnsiTheme="minorHAnsi"/>
        </w:rPr>
        <w:t>Parnassys</w:t>
      </w:r>
      <w:proofErr w:type="spellEnd"/>
      <w:r w:rsidRPr="00660629">
        <w:rPr>
          <w:rFonts w:asciiTheme="minorHAnsi" w:hAnsiTheme="minorHAnsi"/>
        </w:rPr>
        <w:t xml:space="preserve"> WMK. Met behulp van dit instrument kunnen vragenlijsten in het kader van de zelfevaluatie uitgezet worden bij de medewerkers. Dezelfde vragenlijsten kunnen binnen een interne of externe audit gebruikt en ingevuld worden. </w:t>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rPr>
          <w:rFonts w:asciiTheme="minorHAnsi" w:hAnsiTheme="minorHAnsi"/>
        </w:rPr>
      </w:pPr>
      <w:r w:rsidRPr="00660629">
        <w:rPr>
          <w:rFonts w:asciiTheme="minorHAnsi" w:hAnsiTheme="minorHAnsi"/>
        </w:rPr>
        <w:t xml:space="preserve">Met behulp van DUO wordt ook vormgegeven aan het peilen van de tevredenheid van personeel, ouders en leerlingen. De combinatie van vragenlijsten geeft inzicht in de kwaliteit die wordt nagestreefd. Ook het oordeel van de inspectie wordt opgenomen in het systeem. </w:t>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rPr>
          <w:rFonts w:asciiTheme="minorHAnsi" w:hAnsiTheme="minorHAnsi"/>
        </w:rPr>
      </w:pPr>
      <w:r w:rsidRPr="00660629">
        <w:rPr>
          <w:rFonts w:asciiTheme="minorHAnsi" w:hAnsiTheme="minorHAnsi"/>
        </w:rPr>
        <w:t xml:space="preserve">Naast de resultaten uit de vragenlijsten worden ook de resultaten van tussentijdse- en eindopbrengsten, de gegevens over sociale vaardigheden en de kengetallen onderwijs vanuit </w:t>
      </w:r>
      <w:proofErr w:type="spellStart"/>
      <w:r w:rsidRPr="00660629">
        <w:rPr>
          <w:rFonts w:asciiTheme="minorHAnsi" w:hAnsiTheme="minorHAnsi"/>
        </w:rPr>
        <w:t>Parnassys</w:t>
      </w:r>
      <w:proofErr w:type="spellEnd"/>
      <w:r w:rsidRPr="00660629">
        <w:rPr>
          <w:rFonts w:asciiTheme="minorHAnsi" w:hAnsiTheme="minorHAnsi"/>
        </w:rPr>
        <w:t xml:space="preserve"> getoond in de cockpit van Integraal. Voor verschillende resultaten wordt de vergelijking gemaakt met de inspectienormen en de </w:t>
      </w:r>
      <w:proofErr w:type="spellStart"/>
      <w:r w:rsidRPr="00660629">
        <w:rPr>
          <w:rFonts w:asciiTheme="minorHAnsi" w:hAnsiTheme="minorHAnsi"/>
        </w:rPr>
        <w:t>schoolspecifieke</w:t>
      </w:r>
      <w:proofErr w:type="spellEnd"/>
      <w:r w:rsidRPr="00660629">
        <w:rPr>
          <w:rFonts w:asciiTheme="minorHAnsi" w:hAnsiTheme="minorHAnsi"/>
        </w:rPr>
        <w:t xml:space="preserve"> streefdoelen.</w:t>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rPr>
          <w:rFonts w:asciiTheme="minorHAnsi" w:hAnsiTheme="minorHAnsi"/>
          <w:spacing w:val="5"/>
        </w:rPr>
      </w:pPr>
    </w:p>
    <w:p w:rsidR="00F1594C" w:rsidRPr="00660629" w:rsidRDefault="00F1594C" w:rsidP="00F1594C">
      <w:pPr>
        <w:pStyle w:val="Kop2"/>
        <w:rPr>
          <w:rFonts w:asciiTheme="minorHAnsi" w:hAnsiTheme="minorHAnsi" w:cstheme="minorHAnsi"/>
          <w:sz w:val="22"/>
          <w:szCs w:val="22"/>
        </w:rPr>
      </w:pPr>
      <w:bookmarkStart w:id="5" w:name="_Toc422745770"/>
      <w:r w:rsidRPr="00660629">
        <w:rPr>
          <w:rFonts w:asciiTheme="minorHAnsi" w:hAnsiTheme="minorHAnsi" w:cstheme="minorHAnsi"/>
          <w:sz w:val="22"/>
          <w:szCs w:val="22"/>
          <w:lang w:val="nl-NL"/>
        </w:rPr>
        <w:lastRenderedPageBreak/>
        <w:t>5.</w:t>
      </w:r>
      <w:r w:rsidRPr="00660629">
        <w:rPr>
          <w:rFonts w:asciiTheme="minorHAnsi" w:hAnsiTheme="minorHAnsi" w:cstheme="minorHAnsi"/>
          <w:sz w:val="22"/>
          <w:szCs w:val="22"/>
        </w:rPr>
        <w:t>4 Overlegstructuur</w:t>
      </w:r>
      <w:bookmarkEnd w:id="5"/>
    </w:p>
    <w:p w:rsidR="00F1594C" w:rsidRPr="00660629" w:rsidRDefault="00F1594C" w:rsidP="00F1594C">
      <w:pPr>
        <w:pStyle w:val="Geenafstand"/>
        <w:rPr>
          <w:rFonts w:asciiTheme="minorHAnsi" w:hAnsiTheme="minorHAnsi"/>
        </w:rPr>
      </w:pPr>
      <w:r w:rsidRPr="00660629">
        <w:rPr>
          <w:rFonts w:asciiTheme="minorHAnsi" w:hAnsiTheme="minorHAnsi"/>
        </w:rPr>
        <w:t>Overleggen hebben een belangrijke plaats binnen schoolontwikkeling.  Hier wordt de dialoog gevoerd over wat goed onderwijs is. Het proces van kwaliteitsborging en verbetering start als het ware binnen deze overleggen. Daar vindt analyse en interpretatie van gegevens plaats, waarna de vastgestelde veranderonderwerpen en vereiste vakbekwaamheden worden vastgesteld. Het proces wordt ook binnen deze overleggen afgerond in de vorm van evaluatie.</w:t>
      </w:r>
    </w:p>
    <w:p w:rsidR="00F1594C" w:rsidRPr="00660629" w:rsidRDefault="00F1594C" w:rsidP="00F1594C">
      <w:pPr>
        <w:pStyle w:val="Geenafstand"/>
        <w:rPr>
          <w:rFonts w:asciiTheme="minorHAnsi" w:hAnsiTheme="minorHAnsi"/>
        </w:rPr>
      </w:pPr>
    </w:p>
    <w:p w:rsidR="00F1594C" w:rsidRPr="00291E89" w:rsidRDefault="00F1594C" w:rsidP="00F1594C">
      <w:pPr>
        <w:pStyle w:val="Geenafstand"/>
        <w:rPr>
          <w:rFonts w:asciiTheme="minorHAnsi" w:hAnsiTheme="minorHAnsi"/>
          <w:i/>
          <w:iCs/>
        </w:rPr>
      </w:pPr>
      <w:r w:rsidRPr="00291E89">
        <w:rPr>
          <w:rFonts w:asciiTheme="minorHAnsi" w:hAnsiTheme="minorHAnsi"/>
          <w:i/>
          <w:iCs/>
        </w:rPr>
        <w:t>Teamoverleg</w:t>
      </w:r>
    </w:p>
    <w:p w:rsidR="00F1594C" w:rsidRPr="00660629" w:rsidRDefault="00F1594C" w:rsidP="00F1594C">
      <w:pPr>
        <w:pStyle w:val="Geenafstand"/>
        <w:rPr>
          <w:rFonts w:asciiTheme="minorHAnsi" w:hAnsiTheme="minorHAnsi"/>
        </w:rPr>
      </w:pPr>
      <w:r w:rsidRPr="00660629">
        <w:rPr>
          <w:rFonts w:asciiTheme="minorHAnsi" w:hAnsiTheme="minorHAnsi"/>
        </w:rPr>
        <w:t>Het teamoverleg vervult een belangrijke rol binnen de kwaliteitszorg. Binnen dit overleg worden veel fasen uit het proces van kwaliteitszorg uitgevoerd. In het teamoverleg worden de veranderonderwerpen besproken waaraan gewerkt gaat worden. Bijbehorende doelen en uit te voeren activiteiten worden vastgesteld. Tegelijkertijd wordt besproken welke vakbekwaamheden hiervoor vereist zijn en wat dat betekent voor de persoonlijke ontwikkeling van de medewerkers. Om de voortgang van de ontwikkeling te volgen, wordt er tijdens het teamoverleg regelmatig gerapporteerd over de voortgang en over het effect van de verbeteractiviteiten.</w:t>
      </w:r>
    </w:p>
    <w:p w:rsidR="00F1594C" w:rsidRPr="00660629" w:rsidRDefault="00F1594C" w:rsidP="00F1594C">
      <w:pPr>
        <w:pStyle w:val="Geenafstand"/>
        <w:rPr>
          <w:rFonts w:asciiTheme="minorHAnsi" w:hAnsiTheme="minorHAnsi"/>
        </w:rPr>
      </w:pPr>
    </w:p>
    <w:p w:rsidR="00F1594C" w:rsidRPr="00291E89" w:rsidRDefault="00F1594C" w:rsidP="00F1594C">
      <w:pPr>
        <w:pStyle w:val="Geenafstand"/>
        <w:rPr>
          <w:rFonts w:asciiTheme="minorHAnsi" w:hAnsiTheme="minorHAnsi"/>
          <w:i/>
          <w:iCs/>
        </w:rPr>
      </w:pPr>
      <w:r w:rsidRPr="00291E89">
        <w:rPr>
          <w:rFonts w:asciiTheme="minorHAnsi" w:hAnsiTheme="minorHAnsi"/>
          <w:i/>
          <w:iCs/>
        </w:rPr>
        <w:t>Overleg directeur – Interne Begeleider</w:t>
      </w:r>
    </w:p>
    <w:p w:rsidR="00F1594C" w:rsidRPr="00660629" w:rsidRDefault="00F1594C" w:rsidP="00F1594C">
      <w:pPr>
        <w:pStyle w:val="Geenafstand"/>
        <w:rPr>
          <w:rFonts w:asciiTheme="minorHAnsi" w:hAnsiTheme="minorHAnsi"/>
        </w:rPr>
      </w:pPr>
      <w:r w:rsidRPr="00660629">
        <w:rPr>
          <w:rFonts w:asciiTheme="minorHAnsi" w:hAnsiTheme="minorHAnsi"/>
        </w:rPr>
        <w:t xml:space="preserve">Tijdens het overleg tussen directeur en Interne Begeleider worden veranderonderwerpen voorbereid. Specifieke zaken betreffende het </w:t>
      </w:r>
      <w:proofErr w:type="spellStart"/>
      <w:r w:rsidRPr="00660629">
        <w:rPr>
          <w:rFonts w:asciiTheme="minorHAnsi" w:hAnsiTheme="minorHAnsi"/>
        </w:rPr>
        <w:t>schoolondersteuningsplan</w:t>
      </w:r>
      <w:proofErr w:type="spellEnd"/>
      <w:r w:rsidRPr="00660629">
        <w:rPr>
          <w:rFonts w:asciiTheme="minorHAnsi" w:hAnsiTheme="minorHAnsi"/>
        </w:rPr>
        <w:t xml:space="preserve"> wordt besproken. </w:t>
      </w:r>
    </w:p>
    <w:p w:rsidR="00F1594C" w:rsidRPr="00660629" w:rsidRDefault="00F1594C" w:rsidP="00F1594C">
      <w:pPr>
        <w:pStyle w:val="Geenafstand"/>
        <w:rPr>
          <w:rFonts w:asciiTheme="minorHAnsi" w:hAnsiTheme="minorHAnsi"/>
          <w:b/>
        </w:rPr>
      </w:pPr>
    </w:p>
    <w:p w:rsidR="00F1594C" w:rsidRPr="00291E89" w:rsidRDefault="00F1594C" w:rsidP="00F1594C">
      <w:pPr>
        <w:pStyle w:val="Geenafstand"/>
        <w:rPr>
          <w:rFonts w:asciiTheme="minorHAnsi" w:hAnsiTheme="minorHAnsi"/>
          <w:i/>
          <w:iCs/>
        </w:rPr>
      </w:pPr>
      <w:r w:rsidRPr="00291E89">
        <w:rPr>
          <w:rFonts w:asciiTheme="minorHAnsi" w:hAnsiTheme="minorHAnsi"/>
          <w:i/>
          <w:iCs/>
        </w:rPr>
        <w:t>Gesprekkencyclus</w:t>
      </w:r>
    </w:p>
    <w:p w:rsidR="00F1594C" w:rsidRPr="00660629" w:rsidRDefault="00F1594C" w:rsidP="00F1594C">
      <w:pPr>
        <w:pStyle w:val="Geenafstand"/>
        <w:rPr>
          <w:rFonts w:asciiTheme="minorHAnsi" w:hAnsiTheme="minorHAnsi"/>
        </w:rPr>
      </w:pPr>
      <w:r w:rsidRPr="00660629">
        <w:rPr>
          <w:rFonts w:asciiTheme="minorHAnsi" w:hAnsiTheme="minorHAnsi"/>
        </w:rPr>
        <w:t>De persoonlijke competenties worden binnen de gesprekkencyclus besproken. Na bespreking en vaststelling van de te ontwikkelen competenties stelt iedere medewerker zelf een persoonlijk ontwikkelingsplan op. Dit persoonlijk ontwikkelingsplan wordt besproken met de leidinggevende en, al dan niet aangepast en vervolgens vastgesteld.</w:t>
      </w:r>
    </w:p>
    <w:p w:rsidR="00F1594C" w:rsidRPr="00660629" w:rsidRDefault="00F1594C" w:rsidP="00F1594C">
      <w:pPr>
        <w:pStyle w:val="Geenafstand"/>
        <w:rPr>
          <w:rFonts w:asciiTheme="minorHAnsi" w:hAnsiTheme="minorHAnsi"/>
        </w:rPr>
      </w:pPr>
      <w:r w:rsidRPr="00660629">
        <w:rPr>
          <w:rFonts w:asciiTheme="minorHAnsi" w:hAnsiTheme="minorHAnsi"/>
        </w:rPr>
        <w:t>Om de voortgang van de ontwikkeling te volgen worden regelmatig gesprekken gevoerd, waarin de uit</w:t>
      </w:r>
      <w:r w:rsidRPr="00660629">
        <w:rPr>
          <w:rFonts w:asciiTheme="minorHAnsi" w:hAnsiTheme="minorHAnsi"/>
        </w:rPr>
        <w:softHyphen/>
        <w:t>voering van het persoonlijk ontwikkelingsplan ter sprake komt. Er wordt geëvalueerd welke competenties eigen gemaakt zijn en er wordt afgesproken welke competenties nog eigen gemaakt moeten worden in het persoonlijk handelen.</w:t>
      </w:r>
    </w:p>
    <w:p w:rsidR="00F1594C" w:rsidRPr="00660629" w:rsidRDefault="00F1594C" w:rsidP="00F1594C">
      <w:pPr>
        <w:pStyle w:val="Geenafstand"/>
        <w:rPr>
          <w:rFonts w:asciiTheme="minorHAnsi" w:hAnsiTheme="minorHAnsi"/>
          <w:b/>
        </w:rPr>
      </w:pPr>
    </w:p>
    <w:p w:rsidR="00F1594C" w:rsidRPr="00660629" w:rsidRDefault="00F1594C" w:rsidP="00F1594C">
      <w:pPr>
        <w:pStyle w:val="Geenafstand"/>
        <w:rPr>
          <w:rFonts w:asciiTheme="minorHAnsi" w:hAnsiTheme="minorHAnsi"/>
          <w:b/>
        </w:rPr>
      </w:pPr>
      <w:r w:rsidRPr="00660629">
        <w:rPr>
          <w:rFonts w:asciiTheme="minorHAnsi" w:hAnsiTheme="minorHAnsi"/>
          <w:b/>
        </w:rPr>
        <w:t>5.5 Meerjarenbeleid</w:t>
      </w:r>
    </w:p>
    <w:p w:rsidR="00F1594C" w:rsidRPr="00660629" w:rsidRDefault="00F1594C" w:rsidP="00F1594C">
      <w:pPr>
        <w:pStyle w:val="Geenafstand"/>
        <w:rPr>
          <w:rFonts w:asciiTheme="minorHAnsi" w:hAnsiTheme="minorHAnsi"/>
        </w:rPr>
      </w:pPr>
      <w:r w:rsidRPr="00660629">
        <w:rPr>
          <w:rFonts w:asciiTheme="minorHAnsi" w:hAnsiTheme="minorHAnsi"/>
        </w:rPr>
        <w:t xml:space="preserve">De uitkomsten van de zelfevaluatie zijn leidend voor de schoolontwikkeling in de komende schoolplanperiode. De door het team gekozen verbeterpunten zijn ‘uitgezet’ in een meerjarenbeleid. </w:t>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rPr>
          <w:rFonts w:asciiTheme="minorHAnsi" w:hAnsiTheme="minorHAnsi"/>
        </w:rPr>
      </w:pPr>
      <w:r w:rsidRPr="00660629">
        <w:rPr>
          <w:rFonts w:asciiTheme="minorHAnsi" w:hAnsiTheme="minorHAnsi"/>
        </w:rPr>
        <w:t xml:space="preserve">Vanuit dit meerjarenbeleid worden er per schooljaar één of meerdere jaarplannen geschreven met als doel de kwaliteit te verbeteren en te verduurzamen. </w:t>
      </w:r>
    </w:p>
    <w:p w:rsidR="00F1594C" w:rsidRPr="00660629" w:rsidRDefault="00F1594C" w:rsidP="00F1594C">
      <w:pPr>
        <w:pStyle w:val="Geenafstand"/>
        <w:rPr>
          <w:rFonts w:asciiTheme="minorHAnsi" w:hAnsiTheme="minorHAnsi"/>
        </w:rPr>
      </w:pPr>
    </w:p>
    <w:p w:rsidR="00F1594C" w:rsidRPr="00660629" w:rsidRDefault="00F1594C" w:rsidP="00F1594C">
      <w:pPr>
        <w:pStyle w:val="Geenafstand"/>
        <w:rPr>
          <w:rFonts w:asciiTheme="minorHAnsi" w:hAnsiTheme="minorHAnsi"/>
          <w:b/>
        </w:rPr>
      </w:pPr>
      <w:r w:rsidRPr="00660629">
        <w:rPr>
          <w:rFonts w:asciiTheme="minorHAnsi" w:hAnsiTheme="minorHAnsi"/>
          <w:b/>
        </w:rPr>
        <w:t>5.6 Voortgang volgen</w:t>
      </w:r>
    </w:p>
    <w:p w:rsidR="00F1594C" w:rsidRPr="00660629" w:rsidRDefault="00F1594C" w:rsidP="00F1594C">
      <w:pPr>
        <w:pStyle w:val="Geenafstand"/>
        <w:rPr>
          <w:rFonts w:asciiTheme="minorHAnsi" w:hAnsiTheme="minorHAnsi"/>
        </w:rPr>
      </w:pPr>
      <w:r w:rsidRPr="00660629">
        <w:rPr>
          <w:rFonts w:asciiTheme="minorHAnsi" w:hAnsiTheme="minorHAnsi"/>
        </w:rPr>
        <w:t>Om de voortgang en het effect van de uitvoering te volgen, worden de volgende activiteiten ondernomen:</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rPr>
      </w:pPr>
      <w:r w:rsidRPr="00660629">
        <w:rPr>
          <w:rFonts w:asciiTheme="minorHAnsi" w:hAnsiTheme="minorHAnsi"/>
        </w:rPr>
        <w:t xml:space="preserve">Analyseren van de midden-en eindtoetsen van CITO en de leeropbrengsten. Dit wordt gedaan door de leerkrachten voor de eigen groep. De intern begeleider doet dit op leerjaar- en op schoolniveau. </w:t>
      </w:r>
    </w:p>
    <w:p w:rsidR="00F1594C" w:rsidRPr="00660629" w:rsidRDefault="00F1594C" w:rsidP="00CB69C3">
      <w:pPr>
        <w:pStyle w:val="Geenafstand"/>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rPr>
      </w:pPr>
      <w:r w:rsidRPr="00660629">
        <w:rPr>
          <w:rFonts w:asciiTheme="minorHAnsi" w:hAnsiTheme="minorHAnsi"/>
        </w:rPr>
        <w:t xml:space="preserve">Analyseren van de overige opbrengsten en ken- en stuurgetallen die in verband staan met de kwaliteit die de school in het betreffende schooljaar wil realiseren </w:t>
      </w:r>
    </w:p>
    <w:p w:rsidR="00F1594C" w:rsidRPr="00660629" w:rsidRDefault="00F1594C" w:rsidP="00F1594C">
      <w:pPr>
        <w:spacing w:after="0" w:line="240" w:lineRule="auto"/>
        <w:rPr>
          <w:rFonts w:asciiTheme="minorHAnsi" w:eastAsia="MS Mincho" w:hAnsiTheme="minorHAnsi" w:cs="Times New Roman"/>
          <w:lang w:eastAsia="en-US" w:bidi="en-US"/>
        </w:rPr>
      </w:pPr>
      <w:r w:rsidRPr="00660629">
        <w:rPr>
          <w:rFonts w:asciiTheme="minorHAnsi" w:hAnsiTheme="minorHAnsi"/>
        </w:rPr>
        <w:br w:type="page"/>
      </w:r>
    </w:p>
    <w:p w:rsidR="00F1594C" w:rsidRPr="00660629" w:rsidRDefault="00F1594C" w:rsidP="00F1594C">
      <w:pPr>
        <w:pStyle w:val="Geenafstand"/>
        <w:rPr>
          <w:rFonts w:asciiTheme="minorHAnsi" w:hAnsiTheme="minorHAnsi"/>
          <w:b/>
        </w:rPr>
      </w:pPr>
      <w:r w:rsidRPr="00660629">
        <w:rPr>
          <w:rFonts w:asciiTheme="minorHAnsi" w:hAnsiTheme="minorHAnsi"/>
          <w:b/>
        </w:rPr>
        <w:lastRenderedPageBreak/>
        <w:t>5.7 Verantwoording</w:t>
      </w:r>
    </w:p>
    <w:p w:rsidR="00F1594C" w:rsidRPr="00660629" w:rsidRDefault="00F1594C" w:rsidP="00F1594C">
      <w:pPr>
        <w:pStyle w:val="Geenafstand"/>
        <w:rPr>
          <w:rFonts w:asciiTheme="minorHAnsi" w:hAnsiTheme="minorHAnsi"/>
          <w:highlight w:val="magenta"/>
        </w:rPr>
      </w:pPr>
      <w:r w:rsidRPr="00660629">
        <w:rPr>
          <w:rFonts w:asciiTheme="minorHAnsi" w:hAnsiTheme="minorHAnsi"/>
        </w:rPr>
        <w:t>Er wordt belang gehecht aan tijdige en transparante verantwoording. Dit gebeurt in de eerste plaats in dit schoolplan. Dit wordt toegestuurd naar de onderwijsinspectie en ligt voor iedereen ter inzage op school. Daarnaast is er de schoolgids. In de schoolgids worden de plannen in het kort beschreven. De schoolgids wordt aan alle ouders uitgereikt en ligt ook op school ter inzage. We publiceren de schoolgids daarnaast op onze website. Wanneer er een verslag is van de onderwijsinspectie worden de conclusies samengevat en opgenomen in de schoolgids. Het inspectierapport wordt gepubliceerd op de website en ligt op school ter inzage. In de schooljaarplannen worden de geplande activiteiten en de doelen die we daarmee willen bereiken beschreven. Door middel van het schooljaarverslag wordt officieel verantwoording afgelegd. Het schooljaarverslag wordt op de website gepubliceerd en indien gewenst op papier verstrekt.</w:t>
      </w:r>
    </w:p>
    <w:p w:rsidR="00F1594C" w:rsidRPr="00660629" w:rsidRDefault="00F1594C" w:rsidP="00F1594C">
      <w:pPr>
        <w:spacing w:after="0"/>
        <w:rPr>
          <w:rFonts w:asciiTheme="minorHAnsi" w:hAnsiTheme="minorHAnsi"/>
        </w:rPr>
      </w:pPr>
    </w:p>
    <w:p w:rsidR="00F1594C" w:rsidRPr="00660629" w:rsidRDefault="00F1594C" w:rsidP="00F1594C">
      <w:pPr>
        <w:pStyle w:val="Geenafstand"/>
        <w:rPr>
          <w:rFonts w:asciiTheme="minorHAnsi" w:hAnsiTheme="minorHAnsi"/>
        </w:rPr>
      </w:pPr>
      <w:r w:rsidRPr="00660629">
        <w:rPr>
          <w:rFonts w:asciiTheme="minorHAnsi" w:hAnsiTheme="minorHAnsi"/>
        </w:rPr>
        <w:t xml:space="preserve">De bewaking van de kwaliteit van de school door het College van Bestuur loopt via de lijn schoolplan – jaarplan – kwartaalrapportages - jaarverslag. De informatie voor het schoolplan wordt onder andere geleverd door de evaluatie van het vorige schoolplan, de gegevens uit een ouderenquête, een leerlingenenquête en een personeel enquête, het strategisch beleidsplan van CBO </w:t>
      </w:r>
      <w:proofErr w:type="spellStart"/>
      <w:r w:rsidRPr="00660629">
        <w:rPr>
          <w:rFonts w:asciiTheme="minorHAnsi" w:hAnsiTheme="minorHAnsi"/>
        </w:rPr>
        <w:t>Meilân</w:t>
      </w:r>
      <w:proofErr w:type="spellEnd"/>
      <w:r w:rsidRPr="00660629">
        <w:rPr>
          <w:rFonts w:asciiTheme="minorHAnsi" w:hAnsiTheme="minorHAnsi"/>
        </w:rPr>
        <w:t>, een omgevingsverkenning en de beoordeling van de inspectie. Het schoolplan wordt vertaald in jaarplannen. Elk jaar maakt de school een jaarplan waarin de doelen voor dat schooljaar worden opgenomen. De evaluatie van het jaarplan vindt in eerste instantie plaats met het team. De resultaten hiervan worden weergegeven in het jaarverslag. Het jaarplan, de kwartaalrapportages en jaarverslag worden besproken met het College van Bestuur onderwijskundige zaken.</w:t>
      </w:r>
    </w:p>
    <w:p w:rsidR="00F1594C" w:rsidRPr="00660629" w:rsidRDefault="00F1594C" w:rsidP="00F1594C">
      <w:pPr>
        <w:pStyle w:val="Geenafstand"/>
        <w:rPr>
          <w:rFonts w:asciiTheme="minorHAnsi" w:hAnsiTheme="minorHAnsi"/>
          <w:b/>
        </w:rPr>
      </w:pPr>
    </w:p>
    <w:p w:rsidR="00F1594C" w:rsidRPr="00660629" w:rsidRDefault="00F1594C" w:rsidP="00F1594C">
      <w:pPr>
        <w:pStyle w:val="Geenafstand"/>
        <w:rPr>
          <w:rFonts w:asciiTheme="minorHAnsi" w:hAnsiTheme="minorHAnsi"/>
          <w:b/>
        </w:rPr>
      </w:pPr>
      <w:r w:rsidRPr="00660629">
        <w:rPr>
          <w:rFonts w:asciiTheme="minorHAnsi" w:hAnsiTheme="minorHAnsi"/>
        </w:rPr>
        <w:t>In de gesprekken die het College van Bestuur met de directies viermaal per jaar voert komen in ieder geval de volgende elementen aan de orde:</w:t>
      </w:r>
    </w:p>
    <w:p w:rsidR="00F1594C" w:rsidRPr="00660629" w:rsidRDefault="00F1594C" w:rsidP="00CB69C3">
      <w:pPr>
        <w:pStyle w:val="Geenafstand"/>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sidRPr="00660629">
        <w:rPr>
          <w:rFonts w:asciiTheme="minorHAnsi" w:hAnsiTheme="minorHAnsi"/>
        </w:rPr>
        <w:t>Kwartaalrapportages en jaarplan, waarin in ieder geval zijn opgenomen de gewenste resultaten</w:t>
      </w:r>
    </w:p>
    <w:p w:rsidR="00F1594C" w:rsidRPr="00660629" w:rsidRDefault="00F1594C" w:rsidP="00CB69C3">
      <w:pPr>
        <w:pStyle w:val="Geenafstand"/>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sidRPr="00660629">
        <w:rPr>
          <w:rFonts w:asciiTheme="minorHAnsi" w:hAnsiTheme="minorHAnsi"/>
        </w:rPr>
        <w:t>Jaarverslag, waarin in ieder geval zijn opgenomen de gerealiseerde resultaten</w:t>
      </w:r>
    </w:p>
    <w:p w:rsidR="00F1594C" w:rsidRPr="00660629" w:rsidRDefault="00F1594C" w:rsidP="00CB69C3">
      <w:pPr>
        <w:pStyle w:val="Geenafstand"/>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sidRPr="00660629">
        <w:rPr>
          <w:rFonts w:asciiTheme="minorHAnsi" w:hAnsiTheme="minorHAnsi"/>
        </w:rPr>
        <w:t>Bespreking indicatoren</w:t>
      </w:r>
    </w:p>
    <w:p w:rsidR="00F1594C" w:rsidRPr="00660629" w:rsidRDefault="00F1594C" w:rsidP="00CB69C3">
      <w:pPr>
        <w:pStyle w:val="Geenafstand"/>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sidRPr="00660629">
        <w:rPr>
          <w:rFonts w:asciiTheme="minorHAnsi" w:hAnsiTheme="minorHAnsi"/>
        </w:rPr>
        <w:t>Beoordeling inspectie in het kader van het toezichtarrangement</w:t>
      </w:r>
    </w:p>
    <w:p w:rsidR="00F1594C" w:rsidRPr="00660629" w:rsidRDefault="00F1594C" w:rsidP="00CB69C3">
      <w:pPr>
        <w:pStyle w:val="Geenafstand"/>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sidRPr="00660629">
        <w:rPr>
          <w:rFonts w:asciiTheme="minorHAnsi" w:hAnsiTheme="minorHAnsi"/>
        </w:rPr>
        <w:t>Resultaten op de tussentoetsen van het leerlingvolgsysteem</w:t>
      </w:r>
    </w:p>
    <w:p w:rsidR="00F1594C" w:rsidRPr="00660629" w:rsidRDefault="00F1594C" w:rsidP="00CB69C3">
      <w:pPr>
        <w:pStyle w:val="Geenafstand"/>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sidRPr="00660629">
        <w:rPr>
          <w:rFonts w:asciiTheme="minorHAnsi" w:hAnsiTheme="minorHAnsi"/>
        </w:rPr>
        <w:t>Resultaten Cito-eindtoets en/ of vergelijkbare toetsen</w:t>
      </w:r>
    </w:p>
    <w:p w:rsidR="00F1594C" w:rsidRPr="00660629" w:rsidRDefault="00F1594C" w:rsidP="00CB69C3">
      <w:pPr>
        <w:pStyle w:val="Geenafstand"/>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sidRPr="00660629">
        <w:rPr>
          <w:rFonts w:asciiTheme="minorHAnsi" w:hAnsiTheme="minorHAnsi"/>
        </w:rPr>
        <w:t>Uitstroom naar het voortgezet onderwijs</w:t>
      </w:r>
    </w:p>
    <w:p w:rsidR="00F1594C" w:rsidRPr="00660629" w:rsidRDefault="00F1594C" w:rsidP="00CB69C3">
      <w:pPr>
        <w:pStyle w:val="Geenafstand"/>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rPr>
      </w:pPr>
      <w:r w:rsidRPr="00660629">
        <w:rPr>
          <w:rFonts w:asciiTheme="minorHAnsi" w:hAnsiTheme="minorHAnsi"/>
        </w:rPr>
        <w:t>Uitstroom naar het speciaal (basis)onderwijs.</w:t>
      </w:r>
    </w:p>
    <w:p w:rsidR="00F1594C" w:rsidRPr="00660629" w:rsidRDefault="00F1594C" w:rsidP="00F1594C">
      <w:pPr>
        <w:pStyle w:val="Geenafstand"/>
        <w:rPr>
          <w:rFonts w:asciiTheme="minorHAnsi" w:hAnsiTheme="minorHAnsi"/>
          <w:b/>
        </w:rPr>
      </w:pPr>
    </w:p>
    <w:p w:rsidR="00F1594C" w:rsidRPr="00660629" w:rsidRDefault="00F1594C" w:rsidP="00F1594C">
      <w:pPr>
        <w:pStyle w:val="Geenafstand"/>
        <w:rPr>
          <w:rFonts w:asciiTheme="minorHAnsi" w:hAnsiTheme="minorHAnsi"/>
          <w:b/>
        </w:rPr>
      </w:pPr>
      <w:r w:rsidRPr="00660629">
        <w:rPr>
          <w:rFonts w:asciiTheme="minorHAnsi" w:hAnsiTheme="minorHAnsi"/>
        </w:rPr>
        <w:t>Indien uit de gesprekken met een directeur blijkt dat er sprake is van zorgen met betrekking tot de resultaten van de school wordt meteen actie ondernomen. Naast de gesprekken over de kwaliteit van het onderwijs, wordt er met de directeuren ook minimaal eens per jaar gesproken over de omvang van de formatie, het personeelsbeleid in algemene zin en over de begroting. Ook deze gesprekken worden gevoerd door het College van Bestuur.</w:t>
      </w:r>
    </w:p>
    <w:bookmarkEnd w:id="2"/>
    <w:bookmarkEnd w:id="3"/>
    <w:bookmarkEnd w:id="4"/>
    <w:p w:rsidR="00F1594C" w:rsidRPr="00660629" w:rsidRDefault="00F1594C" w:rsidP="00F1594C">
      <w:pPr>
        <w:rPr>
          <w:rFonts w:asciiTheme="minorHAnsi" w:hAnsiTheme="minorHAnsi"/>
        </w:rPr>
      </w:pPr>
    </w:p>
    <w:p w:rsidR="002D54F5" w:rsidRPr="00660629" w:rsidRDefault="002D54F5" w:rsidP="00C61082">
      <w:pPr>
        <w:spacing w:after="0" w:line="240" w:lineRule="auto"/>
        <w:rPr>
          <w:rFonts w:asciiTheme="minorHAnsi" w:hAnsiTheme="minorHAnsi"/>
          <w:color w:val="000000" w:themeColor="text1"/>
        </w:rPr>
      </w:pPr>
    </w:p>
    <w:p w:rsidR="002D54F5" w:rsidRPr="00660629" w:rsidRDefault="002D54F5" w:rsidP="00C61082">
      <w:pPr>
        <w:spacing w:after="0" w:line="240" w:lineRule="auto"/>
        <w:rPr>
          <w:rFonts w:asciiTheme="minorHAnsi" w:hAnsiTheme="minorHAnsi"/>
          <w:color w:val="000000" w:themeColor="text1"/>
        </w:rPr>
      </w:pPr>
    </w:p>
    <w:p w:rsidR="002D54F5" w:rsidRPr="00660629" w:rsidRDefault="002D54F5">
      <w:pPr>
        <w:spacing w:after="0" w:line="240" w:lineRule="auto"/>
        <w:rPr>
          <w:rFonts w:asciiTheme="minorHAnsi" w:hAnsiTheme="minorHAnsi"/>
          <w:color w:val="7CB516"/>
          <w:highlight w:val="yellow"/>
        </w:rPr>
      </w:pPr>
      <w:r w:rsidRPr="00660629">
        <w:rPr>
          <w:rFonts w:asciiTheme="minorHAnsi" w:hAnsiTheme="minorHAnsi"/>
          <w:color w:val="7CB516"/>
          <w:highlight w:val="yellow"/>
        </w:rPr>
        <w:br w:type="page"/>
      </w:r>
    </w:p>
    <w:p w:rsidR="00C61082" w:rsidRPr="00291E89" w:rsidRDefault="00C61082" w:rsidP="00C61082">
      <w:pPr>
        <w:spacing w:after="0" w:line="240" w:lineRule="auto"/>
        <w:rPr>
          <w:rFonts w:asciiTheme="minorHAnsi" w:hAnsiTheme="minorHAnsi"/>
          <w:b/>
          <w:color w:val="00B050"/>
          <w:sz w:val="32"/>
          <w:szCs w:val="32"/>
        </w:rPr>
      </w:pPr>
      <w:r w:rsidRPr="00291E89">
        <w:rPr>
          <w:rFonts w:asciiTheme="minorHAnsi" w:hAnsiTheme="minorHAnsi"/>
          <w:b/>
          <w:color w:val="00B050"/>
          <w:sz w:val="32"/>
          <w:szCs w:val="32"/>
        </w:rPr>
        <w:lastRenderedPageBreak/>
        <w:t xml:space="preserve">6. </w:t>
      </w:r>
      <w:r w:rsidR="00DB765E" w:rsidRPr="00291E89">
        <w:rPr>
          <w:rFonts w:asciiTheme="minorHAnsi" w:hAnsiTheme="minorHAnsi"/>
          <w:b/>
          <w:color w:val="00B050"/>
          <w:sz w:val="32"/>
          <w:szCs w:val="32"/>
        </w:rPr>
        <w:t>Beleidspunten 201</w:t>
      </w:r>
      <w:r w:rsidR="00DF7CF1" w:rsidRPr="00291E89">
        <w:rPr>
          <w:rFonts w:asciiTheme="minorHAnsi" w:hAnsiTheme="minorHAnsi"/>
          <w:b/>
          <w:color w:val="00B050"/>
          <w:sz w:val="32"/>
          <w:szCs w:val="32"/>
        </w:rPr>
        <w:t>9</w:t>
      </w:r>
      <w:r w:rsidR="00DB765E" w:rsidRPr="00291E89">
        <w:rPr>
          <w:rFonts w:asciiTheme="minorHAnsi" w:hAnsiTheme="minorHAnsi"/>
          <w:b/>
          <w:color w:val="00B050"/>
          <w:sz w:val="32"/>
          <w:szCs w:val="32"/>
        </w:rPr>
        <w:t>-20</w:t>
      </w:r>
      <w:r w:rsidR="00DF7CF1" w:rsidRPr="00291E89">
        <w:rPr>
          <w:rFonts w:asciiTheme="minorHAnsi" w:hAnsiTheme="minorHAnsi"/>
          <w:b/>
          <w:color w:val="00B050"/>
          <w:sz w:val="32"/>
          <w:szCs w:val="32"/>
        </w:rPr>
        <w:t>23</w:t>
      </w:r>
    </w:p>
    <w:p w:rsidR="002D54F5" w:rsidRPr="00660629" w:rsidRDefault="002D54F5" w:rsidP="00C61082">
      <w:pPr>
        <w:spacing w:after="0" w:line="240" w:lineRule="auto"/>
        <w:rPr>
          <w:rFonts w:asciiTheme="minorHAnsi" w:hAnsiTheme="minorHAnsi"/>
          <w:b/>
          <w:color w:val="76923C" w:themeColor="accent3" w:themeShade="BF"/>
        </w:rPr>
      </w:pPr>
    </w:p>
    <w:p w:rsidR="00030B9E" w:rsidRPr="00D56BF2" w:rsidRDefault="00030B9E" w:rsidP="00030B9E">
      <w:pPr>
        <w:spacing w:after="0" w:line="240" w:lineRule="auto"/>
        <w:rPr>
          <w:rFonts w:asciiTheme="minorHAnsi" w:hAnsiTheme="minorHAnsi"/>
          <w:b/>
          <w:bCs/>
          <w:color w:val="000000" w:themeColor="text1"/>
        </w:rPr>
      </w:pPr>
      <w:r w:rsidRPr="00D56BF2">
        <w:rPr>
          <w:rFonts w:asciiTheme="minorHAnsi" w:hAnsiTheme="minorHAnsi"/>
          <w:b/>
          <w:bCs/>
          <w:color w:val="000000" w:themeColor="text1"/>
        </w:rPr>
        <w:t xml:space="preserve">6.1 De </w:t>
      </w:r>
      <w:r w:rsidR="001B66CE" w:rsidRPr="00D56BF2">
        <w:rPr>
          <w:rFonts w:asciiTheme="minorHAnsi" w:hAnsiTheme="minorHAnsi"/>
          <w:b/>
          <w:bCs/>
          <w:color w:val="000000" w:themeColor="text1"/>
        </w:rPr>
        <w:t>ontwikkelingsrichting van</w:t>
      </w:r>
      <w:r w:rsidRPr="00D56BF2">
        <w:rPr>
          <w:rFonts w:asciiTheme="minorHAnsi" w:hAnsiTheme="minorHAnsi"/>
          <w:b/>
          <w:bCs/>
          <w:color w:val="000000" w:themeColor="text1"/>
        </w:rPr>
        <w:t xml:space="preserve"> de school </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Voor de beleidsperiode 2019 – 2023 hebben we in 3 toekomstuitspraken voor CBO-</w:t>
      </w:r>
      <w:proofErr w:type="spellStart"/>
      <w:r w:rsidRPr="00660629">
        <w:rPr>
          <w:rFonts w:asciiTheme="minorHAnsi" w:hAnsiTheme="minorHAnsi"/>
          <w:color w:val="000000" w:themeColor="text1"/>
        </w:rPr>
        <w:t>Meilan</w:t>
      </w:r>
      <w:proofErr w:type="spellEnd"/>
      <w:r w:rsidRPr="00660629">
        <w:rPr>
          <w:rFonts w:asciiTheme="minorHAnsi" w:hAnsiTheme="minorHAnsi"/>
          <w:color w:val="000000" w:themeColor="text1"/>
        </w:rPr>
        <w:t xml:space="preserve"> geformuleerd waar we heen willen en waar we komende beleidsperiode samen voor willen gaan. De titel van het beleidsplan ‘Samen voor de wereld van morgen’ vat onze ambities sterk samen. Daarbij is geen sprake van een harde trendbreuk met het verleden.  We zetten de lijn voort, maar zorgen wel voor een aanscherping op diverse onderdelen. </w:t>
      </w:r>
      <w:r w:rsidR="001B66CE">
        <w:rPr>
          <w:rFonts w:asciiTheme="minorHAnsi" w:hAnsiTheme="minorHAnsi"/>
          <w:color w:val="000000" w:themeColor="text1"/>
        </w:rPr>
        <w:t xml:space="preserve">Dr. E.A. Borgerschool </w:t>
      </w:r>
      <w:r w:rsidRPr="00660629">
        <w:rPr>
          <w:rFonts w:asciiTheme="minorHAnsi" w:hAnsiTheme="minorHAnsi"/>
          <w:color w:val="000000" w:themeColor="text1"/>
        </w:rPr>
        <w:t>geeft de toekomstuitspraken van CBO-</w:t>
      </w:r>
      <w:proofErr w:type="spellStart"/>
      <w:r w:rsidRPr="00660629">
        <w:rPr>
          <w:rFonts w:asciiTheme="minorHAnsi" w:hAnsiTheme="minorHAnsi"/>
          <w:color w:val="000000" w:themeColor="text1"/>
        </w:rPr>
        <w:t>Meilan</w:t>
      </w:r>
      <w:proofErr w:type="spellEnd"/>
      <w:r w:rsidRPr="00660629">
        <w:rPr>
          <w:rFonts w:asciiTheme="minorHAnsi" w:hAnsiTheme="minorHAnsi"/>
          <w:color w:val="000000" w:themeColor="text1"/>
        </w:rPr>
        <w:t xml:space="preserve"> verder vorm.</w:t>
      </w:r>
    </w:p>
    <w:p w:rsidR="00030B9E" w:rsidRPr="00660629" w:rsidRDefault="00030B9E" w:rsidP="00030B9E">
      <w:pPr>
        <w:spacing w:after="0" w:line="240" w:lineRule="auto"/>
        <w:rPr>
          <w:rFonts w:asciiTheme="minorHAnsi" w:hAnsiTheme="minorHAnsi"/>
          <w:color w:val="000000" w:themeColor="text1"/>
        </w:rPr>
      </w:pP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1. CBO </w:t>
      </w:r>
      <w:proofErr w:type="spellStart"/>
      <w:r w:rsidRPr="00660629">
        <w:rPr>
          <w:rFonts w:asciiTheme="minorHAnsi" w:hAnsiTheme="minorHAnsi"/>
          <w:color w:val="000000" w:themeColor="text1"/>
        </w:rPr>
        <w:t>Meilân</w:t>
      </w:r>
      <w:proofErr w:type="spellEnd"/>
      <w:r w:rsidRPr="00660629">
        <w:rPr>
          <w:rFonts w:asciiTheme="minorHAnsi" w:hAnsiTheme="minorHAnsi"/>
          <w:color w:val="000000" w:themeColor="text1"/>
        </w:rPr>
        <w:t xml:space="preserve"> laat kinderen ontwikkelen tot zelfbewuste sociale wereldburgers </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2. CBO </w:t>
      </w:r>
      <w:proofErr w:type="spellStart"/>
      <w:r w:rsidRPr="00660629">
        <w:rPr>
          <w:rFonts w:asciiTheme="minorHAnsi" w:hAnsiTheme="minorHAnsi"/>
          <w:color w:val="000000" w:themeColor="text1"/>
        </w:rPr>
        <w:t>Meilân</w:t>
      </w:r>
      <w:proofErr w:type="spellEnd"/>
      <w:r w:rsidRPr="00660629">
        <w:rPr>
          <w:rFonts w:asciiTheme="minorHAnsi" w:hAnsiTheme="minorHAnsi"/>
          <w:color w:val="000000" w:themeColor="text1"/>
        </w:rPr>
        <w:t xml:space="preserve"> leren is onderscheidend, toekomstbestendig leren </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3. CBO </w:t>
      </w:r>
      <w:proofErr w:type="spellStart"/>
      <w:r w:rsidRPr="00660629">
        <w:rPr>
          <w:rFonts w:asciiTheme="minorHAnsi" w:hAnsiTheme="minorHAnsi"/>
          <w:color w:val="000000" w:themeColor="text1"/>
        </w:rPr>
        <w:t>Meilân</w:t>
      </w:r>
      <w:proofErr w:type="spellEnd"/>
      <w:r w:rsidRPr="00660629">
        <w:rPr>
          <w:rFonts w:asciiTheme="minorHAnsi" w:hAnsiTheme="minorHAnsi"/>
          <w:color w:val="000000" w:themeColor="text1"/>
        </w:rPr>
        <w:t xml:space="preserve"> is samen doen.</w:t>
      </w:r>
    </w:p>
    <w:p w:rsidR="00030B9E" w:rsidRPr="00D56BF2" w:rsidRDefault="00030B9E" w:rsidP="00030B9E">
      <w:pPr>
        <w:spacing w:after="0" w:line="240" w:lineRule="auto"/>
        <w:rPr>
          <w:rFonts w:asciiTheme="minorHAnsi" w:hAnsiTheme="minorHAnsi"/>
          <w:bCs/>
          <w:i/>
          <w:iCs/>
          <w:color w:val="000000" w:themeColor="text1"/>
        </w:rPr>
      </w:pPr>
    </w:p>
    <w:p w:rsidR="00030B9E" w:rsidRPr="00D56BF2" w:rsidRDefault="001B66CE" w:rsidP="00030B9E">
      <w:pPr>
        <w:spacing w:after="0" w:line="240" w:lineRule="auto"/>
        <w:rPr>
          <w:rFonts w:asciiTheme="minorHAnsi" w:hAnsiTheme="minorHAnsi"/>
          <w:bCs/>
          <w:i/>
          <w:iCs/>
          <w:color w:val="000000" w:themeColor="text1"/>
        </w:rPr>
      </w:pPr>
      <w:r w:rsidRPr="00D56BF2">
        <w:rPr>
          <w:rFonts w:asciiTheme="minorHAnsi" w:hAnsiTheme="minorHAnsi"/>
          <w:bCs/>
          <w:i/>
          <w:iCs/>
          <w:color w:val="000000" w:themeColor="text1"/>
        </w:rPr>
        <w:t>Toekomstuitsp</w:t>
      </w:r>
      <w:r w:rsidR="00030B9E" w:rsidRPr="00D56BF2">
        <w:rPr>
          <w:rFonts w:asciiTheme="minorHAnsi" w:hAnsiTheme="minorHAnsi"/>
          <w:bCs/>
          <w:i/>
          <w:iCs/>
          <w:color w:val="000000" w:themeColor="text1"/>
        </w:rPr>
        <w:t>raken en beloften 2023</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Voor de beleidsperiode 2019 – 2023 hebben we in 3 toekomstuitspraken voor CBO </w:t>
      </w:r>
      <w:proofErr w:type="spellStart"/>
      <w:r w:rsidRPr="00660629">
        <w:rPr>
          <w:rFonts w:asciiTheme="minorHAnsi" w:hAnsiTheme="minorHAnsi"/>
          <w:color w:val="000000" w:themeColor="text1"/>
        </w:rPr>
        <w:t>Meilan</w:t>
      </w:r>
      <w:proofErr w:type="spellEnd"/>
      <w:r w:rsidRPr="00660629">
        <w:rPr>
          <w:rFonts w:asciiTheme="minorHAnsi" w:hAnsiTheme="minorHAnsi"/>
          <w:color w:val="000000" w:themeColor="text1"/>
        </w:rPr>
        <w:t xml:space="preserve"> geformuleerd waar we heen willen en waar we komende beleidsperiode samen voor willen gaan. De titel van het beleidsplan ‘Samen voor de wereld van morgen’ vat onze ambities sterk samen. Niemand weet hoe de wereld van morgen eruit komt te zien. Leerlingen van nu komen veelal te werken in beroepen die we nu nog niet kennen. Toch kunnen we wel enkele richtingen aangeven. Zo weten we allemaal dat we in een wereld leven waar we samen zuinig op moeten zijn. </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Ondanks alle inspanningen zal er sprake blijven van grote verschillen in omstandigheden van kinderen; dit mag echter niet tot een verschil in kansen voor kinderen leiden. Daarbij weten we ook dat we allemaal streven naar geluk en van betekenis willen zijn voor anderen. Niemand kan het alleen en we hebben elkaar dan ook hard nodig om belangrijke vraagstukken op te lossen. In deze veranderende wereld zien wij onderwijs als het verbindingspunt in onze samenleving om leerlingen te laten ontwikkelen tot bewuste sociale wereldburgers. Daarvoor is een breed fundament nodig van basisvaardigheden en </w:t>
      </w:r>
      <w:proofErr w:type="spellStart"/>
      <w:r w:rsidRPr="00660629">
        <w:rPr>
          <w:rFonts w:asciiTheme="minorHAnsi" w:hAnsiTheme="minorHAnsi"/>
          <w:color w:val="000000" w:themeColor="text1"/>
        </w:rPr>
        <w:t>essentiële</w:t>
      </w:r>
      <w:proofErr w:type="spellEnd"/>
      <w:r w:rsidRPr="00660629">
        <w:rPr>
          <w:rFonts w:asciiTheme="minorHAnsi" w:hAnsiTheme="minorHAnsi"/>
          <w:color w:val="000000" w:themeColor="text1"/>
        </w:rPr>
        <w:t xml:space="preserve"> kennis. </w:t>
      </w:r>
    </w:p>
    <w:p w:rsidR="00030B9E" w:rsidRPr="00660629" w:rsidRDefault="00030B9E" w:rsidP="00030B9E">
      <w:pPr>
        <w:spacing w:after="0" w:line="240" w:lineRule="auto"/>
        <w:rPr>
          <w:rFonts w:asciiTheme="minorHAnsi" w:hAnsiTheme="minorHAnsi"/>
          <w:color w:val="000000" w:themeColor="text1"/>
        </w:rPr>
      </w:pP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Een ontwikkeling in deze richting kan alleen plaatsvinden als er sprake is van een sterke relatie tussen belangrijke actoren: leerkrachten, ouders, leerlingen, leidinggevenden en de omgeving. Dit gedachtengoed staat centraal in onze derde toekomstuitspraak. Onze toekomstuitspraken voeden het gesprek op onze scholen, met leerlingen, met ouders, met medewerkers en met onze omgeving. Bij het komen tot onze strategie hebben we onze kwaliteiten en inhoud verbonden met de belangrijkste trends en ontwikkelingen. Daarbij is geen sprake van een harde trendbreuk met het verleden. </w:t>
      </w:r>
    </w:p>
    <w:p w:rsidR="00030B9E" w:rsidRPr="00660629" w:rsidRDefault="00030B9E" w:rsidP="00030B9E">
      <w:pPr>
        <w:spacing w:after="0" w:line="240" w:lineRule="auto"/>
        <w:rPr>
          <w:rFonts w:asciiTheme="minorHAnsi" w:hAnsiTheme="minorHAnsi"/>
          <w:color w:val="000000" w:themeColor="text1"/>
        </w:rPr>
      </w:pP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We zetten de lijn voort, maar zorgen wel voor een aanscherping op diverse onderdelen. Het is vervolgens aan de scholen van CBO </w:t>
      </w:r>
      <w:proofErr w:type="spellStart"/>
      <w:r w:rsidRPr="00660629">
        <w:rPr>
          <w:rFonts w:asciiTheme="minorHAnsi" w:hAnsiTheme="minorHAnsi"/>
          <w:color w:val="000000" w:themeColor="text1"/>
        </w:rPr>
        <w:t>Meilân</w:t>
      </w:r>
      <w:proofErr w:type="spellEnd"/>
      <w:r w:rsidRPr="00660629">
        <w:rPr>
          <w:rFonts w:asciiTheme="minorHAnsi" w:hAnsiTheme="minorHAnsi"/>
          <w:color w:val="000000" w:themeColor="text1"/>
        </w:rPr>
        <w:t xml:space="preserve"> en het bestuur om onze toekomstuitspraken verder vorm te geven in de plannen en uit te werken zodat deze aansluiten bij de eigenheid van iedere school.</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Monitor van onze school</w:t>
      </w:r>
    </w:p>
    <w:p w:rsidR="00030B9E" w:rsidRPr="00660629" w:rsidRDefault="00030B9E" w:rsidP="00030B9E">
      <w:pPr>
        <w:spacing w:after="0" w:line="240" w:lineRule="auto"/>
        <w:rPr>
          <w:rFonts w:asciiTheme="minorHAnsi" w:hAnsiTheme="minorHAnsi"/>
          <w:color w:val="000000" w:themeColor="text1"/>
        </w:rPr>
      </w:pPr>
    </w:p>
    <w:p w:rsidR="00030B9E" w:rsidRPr="00660629" w:rsidRDefault="00030B9E" w:rsidP="00030B9E">
      <w:pPr>
        <w:spacing w:after="0" w:line="240" w:lineRule="auto"/>
        <w:rPr>
          <w:rFonts w:asciiTheme="minorHAnsi" w:hAnsiTheme="minorHAnsi"/>
          <w:b/>
          <w:color w:val="000000" w:themeColor="text1"/>
        </w:rPr>
      </w:pPr>
      <w:r w:rsidRPr="00660629">
        <w:rPr>
          <w:rFonts w:asciiTheme="minorHAnsi" w:hAnsiTheme="minorHAnsi"/>
          <w:b/>
          <w:color w:val="000000" w:themeColor="text1"/>
        </w:rPr>
        <w:t>6.2 Personeel</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Organisatie en professionele medewerkers.</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Het team werkt vanuit vertrouwen goed samen aan schoolontwikkeling. Onze medewerkers tonen een goede inzet en  zijn vakbekwaam. Het team beschikt over voldoende zelfsturend vermogen en veranderkracht om het onderwijs met succes te verbeteren. De school werkt </w:t>
      </w:r>
      <w:proofErr w:type="spellStart"/>
      <w:r w:rsidRPr="00660629">
        <w:rPr>
          <w:rFonts w:asciiTheme="minorHAnsi" w:hAnsiTheme="minorHAnsi"/>
          <w:color w:val="000000" w:themeColor="text1"/>
        </w:rPr>
        <w:t>datagestuurd</w:t>
      </w:r>
      <w:proofErr w:type="spellEnd"/>
      <w:r w:rsidRPr="00660629">
        <w:rPr>
          <w:rFonts w:asciiTheme="minorHAnsi" w:hAnsiTheme="minorHAnsi"/>
          <w:color w:val="000000" w:themeColor="text1"/>
        </w:rPr>
        <w:t xml:space="preserve">, planmatig en resultaatgericht aan de verbetering van haar onderwijs op basis van gedegen analyse. De activiteiten moeten bijdragen aan het bereiken van de missie en de visie van de school. De schoolorganisatie en het onderwijs dat op school wordt gegeven, moeten op adequate en professionele wijze geleid worden. Daarbij heeft de directeur oog voor alle betrokkenen bij de </w:t>
      </w:r>
      <w:r w:rsidRPr="00660629">
        <w:rPr>
          <w:rFonts w:asciiTheme="minorHAnsi" w:hAnsiTheme="minorHAnsi"/>
          <w:color w:val="000000" w:themeColor="text1"/>
        </w:rPr>
        <w:lastRenderedPageBreak/>
        <w:t>schoolorganisatie en voor het geboden onderwijs. De directeur beschikt over passende vakbekwaamheden. Het bestuur volgt en stimuleert op effectieve wijze de kwaliteit van het onderwijs</w:t>
      </w:r>
    </w:p>
    <w:p w:rsidR="00030B9E" w:rsidRPr="00660629" w:rsidRDefault="00030B9E" w:rsidP="00030B9E">
      <w:pPr>
        <w:spacing w:after="0" w:line="240" w:lineRule="auto"/>
        <w:rPr>
          <w:rFonts w:asciiTheme="minorHAnsi" w:hAnsiTheme="minorHAnsi"/>
          <w:b/>
          <w:color w:val="000000" w:themeColor="text1"/>
        </w:rPr>
      </w:pPr>
    </w:p>
    <w:p w:rsidR="00030B9E" w:rsidRPr="00660629" w:rsidRDefault="00030B9E" w:rsidP="00030B9E">
      <w:pPr>
        <w:spacing w:after="0" w:line="240" w:lineRule="auto"/>
        <w:rPr>
          <w:rFonts w:asciiTheme="minorHAnsi" w:hAnsiTheme="minorHAnsi"/>
          <w:b/>
          <w:color w:val="000000" w:themeColor="text1"/>
        </w:rPr>
      </w:pPr>
      <w:r w:rsidRPr="00660629">
        <w:rPr>
          <w:rFonts w:asciiTheme="minorHAnsi" w:hAnsiTheme="minorHAnsi"/>
          <w:b/>
          <w:color w:val="000000" w:themeColor="text1"/>
        </w:rPr>
        <w:t>Organisatiebeleid</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Er wordt een goed personeelsbeleid gevoerd. De personeelsleden verzorgen het onderwijs vanuit een gezamenlijke visie, gebaseerd op het schoolconcept (zie paragraaf 1 van dit hoofdstuk). Van de collega’s wordt verwacht dat ze loyaal in hun functie staan. In de praktijk betekent dit dat ze zich volledig inzetten voor hun werk en dat ze zich blijven ontwikkelen ten behoeve van goed onderwijs. De schoolleiding heeft hierin een stimulerende en ondersteunende rol. Wat betreft stimulering en ondersteuning gaat de aandacht met name uit naar beginnende leerkrachten en naar alle leerkrachten in situaties waarbij vernieuwingen worden ingevoerd en geborgd. Ook voor de oudere leerkrachten hebben we in het kader van duurzame inzetbaarheid extra aandacht. Leraren worden aangesproken op hun professionaliteit. Een goed personeelsbeleid en een prettig leef- en werkklimaat moet er aan bijdragen dat het personeel  zich betrokken voelt bij het werk en bij de school</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 xml:space="preserve">De administratie en procedures zijn helder, transparant en inzichtelijk. De wettelijk verplichte documenten en procedures worden zorgvuldig gehanteerd. </w:t>
      </w:r>
    </w:p>
    <w:p w:rsidR="00030B9E" w:rsidRPr="00660629" w:rsidRDefault="00030B9E" w:rsidP="00030B9E">
      <w:pPr>
        <w:spacing w:after="0" w:line="240" w:lineRule="auto"/>
        <w:rPr>
          <w:rFonts w:asciiTheme="minorHAnsi" w:hAnsiTheme="minorHAnsi"/>
          <w:color w:val="000000" w:themeColor="text1"/>
        </w:rPr>
      </w:pPr>
    </w:p>
    <w:p w:rsidR="00030B9E"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Gerelateerde documenten</w:t>
      </w:r>
      <w:r w:rsidR="001B66CE">
        <w:rPr>
          <w:rFonts w:asciiTheme="minorHAnsi" w:hAnsiTheme="minorHAnsi"/>
          <w:color w:val="000000" w:themeColor="text1"/>
        </w:rPr>
        <w:t>:</w:t>
      </w:r>
    </w:p>
    <w:p w:rsidR="001B66CE" w:rsidRPr="00660629" w:rsidRDefault="001B66CE" w:rsidP="00030B9E">
      <w:pPr>
        <w:spacing w:after="0" w:line="240" w:lineRule="auto"/>
        <w:rPr>
          <w:rFonts w:asciiTheme="minorHAnsi" w:hAnsiTheme="minorHAnsi"/>
          <w:color w:val="000000" w:themeColor="text1"/>
        </w:rPr>
      </w:pPr>
    </w:p>
    <w:p w:rsidR="00030B9E" w:rsidRPr="001B66CE" w:rsidRDefault="00030B9E" w:rsidP="001B66CE">
      <w:pPr>
        <w:pStyle w:val="Lijstalinea"/>
        <w:numPr>
          <w:ilvl w:val="0"/>
          <w:numId w:val="14"/>
        </w:numPr>
        <w:spacing w:after="0" w:line="240" w:lineRule="auto"/>
        <w:rPr>
          <w:rFonts w:asciiTheme="minorHAnsi" w:hAnsiTheme="minorHAnsi"/>
          <w:color w:val="000000" w:themeColor="text1"/>
        </w:rPr>
      </w:pPr>
      <w:r w:rsidRPr="001B66CE">
        <w:rPr>
          <w:rFonts w:asciiTheme="minorHAnsi" w:hAnsiTheme="minorHAnsi"/>
          <w:color w:val="000000" w:themeColor="text1"/>
        </w:rPr>
        <w:t>Personeelsbeleidsplan CBO-</w:t>
      </w:r>
      <w:proofErr w:type="spellStart"/>
      <w:r w:rsidRPr="001B66CE">
        <w:rPr>
          <w:rFonts w:asciiTheme="minorHAnsi" w:hAnsiTheme="minorHAnsi"/>
          <w:color w:val="000000" w:themeColor="text1"/>
        </w:rPr>
        <w:t>Meilan</w:t>
      </w:r>
      <w:proofErr w:type="spellEnd"/>
    </w:p>
    <w:p w:rsidR="00030B9E" w:rsidRPr="001B66CE" w:rsidRDefault="00030B9E" w:rsidP="001B66CE">
      <w:pPr>
        <w:pStyle w:val="Lijstalinea"/>
        <w:numPr>
          <w:ilvl w:val="0"/>
          <w:numId w:val="14"/>
        </w:numPr>
        <w:spacing w:after="0" w:line="240" w:lineRule="auto"/>
        <w:rPr>
          <w:rFonts w:asciiTheme="minorHAnsi" w:hAnsiTheme="minorHAnsi"/>
          <w:color w:val="000000" w:themeColor="text1"/>
        </w:rPr>
      </w:pPr>
      <w:r w:rsidRPr="001B66CE">
        <w:rPr>
          <w:rFonts w:asciiTheme="minorHAnsi" w:hAnsiTheme="minorHAnsi"/>
          <w:color w:val="000000" w:themeColor="text1"/>
        </w:rPr>
        <w:t>Formatieplan CBO-</w:t>
      </w:r>
      <w:proofErr w:type="spellStart"/>
      <w:r w:rsidRPr="001B66CE">
        <w:rPr>
          <w:rFonts w:asciiTheme="minorHAnsi" w:hAnsiTheme="minorHAnsi"/>
          <w:color w:val="000000" w:themeColor="text1"/>
        </w:rPr>
        <w:t>Meilan</w:t>
      </w:r>
      <w:proofErr w:type="spellEnd"/>
    </w:p>
    <w:p w:rsidR="00030B9E" w:rsidRPr="00660629" w:rsidRDefault="00030B9E" w:rsidP="00030B9E">
      <w:pPr>
        <w:spacing w:after="0" w:line="240" w:lineRule="auto"/>
        <w:rPr>
          <w:rFonts w:asciiTheme="minorHAnsi" w:hAnsiTheme="minorHAnsi"/>
          <w:b/>
          <w:color w:val="000000" w:themeColor="text1"/>
        </w:rPr>
      </w:pPr>
    </w:p>
    <w:p w:rsidR="00030B9E" w:rsidRPr="00660629" w:rsidRDefault="00030B9E" w:rsidP="00030B9E">
      <w:pPr>
        <w:spacing w:after="0" w:line="240" w:lineRule="auto"/>
        <w:rPr>
          <w:rFonts w:asciiTheme="minorHAnsi" w:hAnsiTheme="minorHAnsi"/>
          <w:b/>
          <w:color w:val="000000" w:themeColor="text1"/>
        </w:rPr>
      </w:pPr>
      <w:r w:rsidRPr="00660629">
        <w:rPr>
          <w:rFonts w:asciiTheme="minorHAnsi" w:hAnsiTheme="minorHAnsi"/>
          <w:b/>
          <w:color w:val="000000" w:themeColor="text1"/>
        </w:rPr>
        <w:t>6.3 Financieel</w:t>
      </w:r>
    </w:p>
    <w:p w:rsidR="00030B9E" w:rsidRPr="00660629"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De middelen die worden ontvangen, zetten we op onze school doelmatig in. Daarbij zoeken we steeds het juiste evenwicht in het belang van het geheel van de schoolorganisatie. De personele middelen worden voornamelijk door de directeur ingezet. De materiële middelen worden ingezet door middel van budgettering. Periodiek leggen we aan belanghebbenden op transparante wijze verantwoording af over de doelmatige en verantwoorde inzet van personele en materiële middelen.</w:t>
      </w:r>
    </w:p>
    <w:p w:rsidR="001B66CE" w:rsidRDefault="001B66CE" w:rsidP="00030B9E">
      <w:pPr>
        <w:spacing w:after="0" w:line="240" w:lineRule="auto"/>
        <w:rPr>
          <w:rFonts w:asciiTheme="minorHAnsi" w:hAnsiTheme="minorHAnsi"/>
          <w:color w:val="000000" w:themeColor="text1"/>
        </w:rPr>
      </w:pPr>
    </w:p>
    <w:p w:rsidR="00030B9E" w:rsidRDefault="00030B9E" w:rsidP="00030B9E">
      <w:pPr>
        <w:spacing w:after="0" w:line="240" w:lineRule="auto"/>
        <w:rPr>
          <w:rFonts w:asciiTheme="minorHAnsi" w:hAnsiTheme="minorHAnsi"/>
          <w:color w:val="000000" w:themeColor="text1"/>
        </w:rPr>
      </w:pPr>
      <w:r w:rsidRPr="00660629">
        <w:rPr>
          <w:rFonts w:asciiTheme="minorHAnsi" w:hAnsiTheme="minorHAnsi"/>
          <w:color w:val="000000" w:themeColor="text1"/>
        </w:rPr>
        <w:t>Gerelateerde documenten</w:t>
      </w:r>
      <w:r w:rsidR="001B66CE">
        <w:rPr>
          <w:rFonts w:asciiTheme="minorHAnsi" w:hAnsiTheme="minorHAnsi"/>
          <w:color w:val="000000" w:themeColor="text1"/>
        </w:rPr>
        <w:t>:</w:t>
      </w:r>
    </w:p>
    <w:p w:rsidR="001B66CE" w:rsidRPr="00660629" w:rsidRDefault="001B66CE" w:rsidP="00030B9E">
      <w:pPr>
        <w:spacing w:after="0" w:line="240" w:lineRule="auto"/>
        <w:rPr>
          <w:rFonts w:asciiTheme="minorHAnsi" w:hAnsiTheme="minorHAnsi"/>
          <w:color w:val="000000" w:themeColor="text1"/>
        </w:rPr>
      </w:pPr>
    </w:p>
    <w:p w:rsidR="00030B9E" w:rsidRPr="001B66CE" w:rsidRDefault="00030B9E" w:rsidP="001B66CE">
      <w:pPr>
        <w:pStyle w:val="Lijstalinea"/>
        <w:numPr>
          <w:ilvl w:val="0"/>
          <w:numId w:val="15"/>
        </w:numPr>
        <w:spacing w:after="0" w:line="240" w:lineRule="auto"/>
        <w:rPr>
          <w:rFonts w:asciiTheme="minorHAnsi" w:hAnsiTheme="minorHAnsi"/>
          <w:color w:val="000000" w:themeColor="text1"/>
        </w:rPr>
      </w:pPr>
      <w:r w:rsidRPr="001B66CE">
        <w:rPr>
          <w:rFonts w:asciiTheme="minorHAnsi" w:hAnsiTheme="minorHAnsi"/>
          <w:color w:val="000000" w:themeColor="text1"/>
        </w:rPr>
        <w:t>Financieel beleidsplan</w:t>
      </w:r>
    </w:p>
    <w:p w:rsidR="00030B9E" w:rsidRPr="001B66CE" w:rsidRDefault="00030B9E" w:rsidP="001B66CE">
      <w:pPr>
        <w:pStyle w:val="Lijstalinea"/>
        <w:numPr>
          <w:ilvl w:val="0"/>
          <w:numId w:val="15"/>
        </w:numPr>
        <w:spacing w:after="0" w:line="240" w:lineRule="auto"/>
        <w:rPr>
          <w:rFonts w:asciiTheme="minorHAnsi" w:hAnsiTheme="minorHAnsi"/>
          <w:color w:val="000000" w:themeColor="text1"/>
        </w:rPr>
      </w:pPr>
      <w:r w:rsidRPr="001B66CE">
        <w:rPr>
          <w:rFonts w:asciiTheme="minorHAnsi" w:hAnsiTheme="minorHAnsi"/>
          <w:color w:val="000000" w:themeColor="text1"/>
        </w:rPr>
        <w:t>Begrotingen (jaarbegroting en meerjarenbegroting)</w:t>
      </w:r>
    </w:p>
    <w:p w:rsidR="00030B9E" w:rsidRPr="001B66CE" w:rsidRDefault="00030B9E" w:rsidP="001B66CE">
      <w:pPr>
        <w:pStyle w:val="Lijstalinea"/>
        <w:numPr>
          <w:ilvl w:val="0"/>
          <w:numId w:val="15"/>
        </w:numPr>
        <w:spacing w:after="0" w:line="240" w:lineRule="auto"/>
        <w:rPr>
          <w:rFonts w:asciiTheme="minorHAnsi" w:hAnsiTheme="minorHAnsi"/>
          <w:color w:val="000000" w:themeColor="text1"/>
        </w:rPr>
      </w:pPr>
      <w:r w:rsidRPr="001B66CE">
        <w:rPr>
          <w:rFonts w:asciiTheme="minorHAnsi" w:hAnsiTheme="minorHAnsi"/>
          <w:color w:val="000000" w:themeColor="text1"/>
        </w:rPr>
        <w:t>Jaarverslag</w:t>
      </w:r>
    </w:p>
    <w:p w:rsidR="00030B9E" w:rsidRPr="001B66CE" w:rsidRDefault="00030B9E" w:rsidP="001B66CE">
      <w:pPr>
        <w:pStyle w:val="Lijstalinea"/>
        <w:numPr>
          <w:ilvl w:val="0"/>
          <w:numId w:val="15"/>
        </w:numPr>
        <w:spacing w:after="0" w:line="240" w:lineRule="auto"/>
        <w:rPr>
          <w:rFonts w:asciiTheme="minorHAnsi" w:hAnsiTheme="minorHAnsi"/>
          <w:color w:val="000000" w:themeColor="text1"/>
        </w:rPr>
      </w:pPr>
      <w:r w:rsidRPr="001B66CE">
        <w:rPr>
          <w:rFonts w:asciiTheme="minorHAnsi" w:hAnsiTheme="minorHAnsi"/>
          <w:color w:val="000000" w:themeColor="text1"/>
        </w:rPr>
        <w:t>Jaarrekening</w:t>
      </w:r>
    </w:p>
    <w:p w:rsidR="001B66CE" w:rsidRDefault="001B66CE" w:rsidP="00030B9E">
      <w:pPr>
        <w:spacing w:after="0" w:line="240" w:lineRule="auto"/>
        <w:rPr>
          <w:rFonts w:asciiTheme="minorHAnsi" w:hAnsiTheme="minorHAnsi"/>
          <w:color w:val="000000" w:themeColor="text1"/>
        </w:rPr>
      </w:pPr>
    </w:p>
    <w:p w:rsidR="001B66CE" w:rsidRPr="00660629" w:rsidRDefault="001B66CE" w:rsidP="00030B9E">
      <w:pPr>
        <w:spacing w:after="0" w:line="240" w:lineRule="auto"/>
        <w:rPr>
          <w:rFonts w:asciiTheme="minorHAnsi" w:hAnsiTheme="minorHAnsi"/>
          <w:color w:val="000000" w:themeColor="text1"/>
        </w:rPr>
      </w:pPr>
    </w:p>
    <w:p w:rsidR="00DB765E" w:rsidRPr="00660629" w:rsidRDefault="00DB765E" w:rsidP="00C61082">
      <w:pPr>
        <w:spacing w:after="0" w:line="240" w:lineRule="auto"/>
        <w:rPr>
          <w:rFonts w:asciiTheme="minorHAnsi" w:hAnsiTheme="minorHAnsi"/>
          <w:b/>
        </w:rPr>
      </w:pPr>
    </w:p>
    <w:p w:rsidR="00CA04D7" w:rsidRPr="00660629" w:rsidRDefault="00CA04D7" w:rsidP="00C61082">
      <w:pPr>
        <w:spacing w:after="0" w:line="240" w:lineRule="auto"/>
        <w:rPr>
          <w:rFonts w:asciiTheme="minorHAnsi" w:hAnsiTheme="minorHAnsi"/>
          <w:b/>
        </w:rPr>
      </w:pPr>
    </w:p>
    <w:p w:rsidR="00DB765E" w:rsidRPr="00660629" w:rsidRDefault="00DB765E" w:rsidP="00C61082">
      <w:pPr>
        <w:spacing w:after="0" w:line="240" w:lineRule="auto"/>
        <w:rPr>
          <w:rFonts w:asciiTheme="minorHAnsi" w:hAnsiTheme="minorHAnsi"/>
          <w:b/>
        </w:rPr>
      </w:pPr>
    </w:p>
    <w:p w:rsidR="002D54F5" w:rsidRPr="00660629" w:rsidRDefault="002D54F5">
      <w:pPr>
        <w:spacing w:after="0" w:line="240" w:lineRule="auto"/>
        <w:rPr>
          <w:rFonts w:asciiTheme="minorHAnsi" w:hAnsiTheme="minorHAnsi"/>
          <w:b/>
          <w:color w:val="76923C" w:themeColor="accent3" w:themeShade="BF"/>
        </w:rPr>
      </w:pPr>
      <w:r w:rsidRPr="00660629">
        <w:rPr>
          <w:rFonts w:asciiTheme="minorHAnsi" w:hAnsiTheme="minorHAnsi"/>
          <w:b/>
          <w:color w:val="76923C" w:themeColor="accent3" w:themeShade="BF"/>
        </w:rPr>
        <w:br w:type="page"/>
      </w:r>
    </w:p>
    <w:p w:rsidR="00C61082" w:rsidRPr="00A77A25" w:rsidRDefault="00C61082" w:rsidP="00C61082">
      <w:pPr>
        <w:spacing w:after="0" w:line="240" w:lineRule="auto"/>
        <w:rPr>
          <w:rFonts w:asciiTheme="minorHAnsi" w:hAnsiTheme="minorHAnsi"/>
          <w:b/>
          <w:color w:val="00B050"/>
          <w:sz w:val="32"/>
          <w:szCs w:val="32"/>
        </w:rPr>
      </w:pPr>
      <w:r w:rsidRPr="00A77A25">
        <w:rPr>
          <w:rFonts w:asciiTheme="minorHAnsi" w:hAnsiTheme="minorHAnsi"/>
          <w:b/>
          <w:color w:val="00B050"/>
          <w:sz w:val="32"/>
          <w:szCs w:val="32"/>
        </w:rPr>
        <w:lastRenderedPageBreak/>
        <w:t xml:space="preserve">7. </w:t>
      </w:r>
      <w:r w:rsidR="00CA04D7" w:rsidRPr="00A77A25">
        <w:rPr>
          <w:rFonts w:asciiTheme="minorHAnsi" w:hAnsiTheme="minorHAnsi"/>
          <w:b/>
          <w:color w:val="00B050"/>
          <w:sz w:val="32"/>
          <w:szCs w:val="32"/>
        </w:rPr>
        <w:t>M</w:t>
      </w:r>
      <w:r w:rsidRPr="00A77A25">
        <w:rPr>
          <w:rFonts w:asciiTheme="minorHAnsi" w:hAnsiTheme="minorHAnsi"/>
          <w:b/>
          <w:color w:val="00B050"/>
          <w:sz w:val="32"/>
          <w:szCs w:val="32"/>
        </w:rPr>
        <w:t>eerjarenplanning</w:t>
      </w:r>
    </w:p>
    <w:p w:rsidR="00023E0F" w:rsidRDefault="00023E0F" w:rsidP="00C61082">
      <w:pPr>
        <w:spacing w:after="0" w:line="240" w:lineRule="auto"/>
        <w:rPr>
          <w:rFonts w:asciiTheme="minorHAnsi" w:hAnsiTheme="minorHAnsi"/>
          <w:b/>
          <w:color w:val="76923C" w:themeColor="accent3" w:themeShade="BF"/>
        </w:rPr>
      </w:pPr>
    </w:p>
    <w:p w:rsidR="00023E0F" w:rsidRPr="00A77A25" w:rsidRDefault="00023E0F" w:rsidP="00023E0F">
      <w:pPr>
        <w:autoSpaceDE w:val="0"/>
        <w:autoSpaceDN w:val="0"/>
        <w:adjustRightInd w:val="0"/>
        <w:spacing w:after="0" w:line="240" w:lineRule="auto"/>
        <w:rPr>
          <w:rFonts w:asciiTheme="minorHAnsi" w:hAnsiTheme="minorHAnsi" w:cstheme="minorHAnsi"/>
          <w:sz w:val="20"/>
          <w:szCs w:val="20"/>
        </w:rPr>
      </w:pPr>
      <w:r w:rsidRPr="00A77A25">
        <w:rPr>
          <w:rFonts w:asciiTheme="minorHAnsi" w:hAnsiTheme="minorHAnsi" w:cstheme="minorHAnsi"/>
          <w:sz w:val="20"/>
          <w:szCs w:val="20"/>
        </w:rPr>
        <w:t>De meerjare</w:t>
      </w:r>
      <w:r w:rsidR="00663F65" w:rsidRPr="00A77A25">
        <w:rPr>
          <w:rFonts w:asciiTheme="minorHAnsi" w:hAnsiTheme="minorHAnsi" w:cstheme="minorHAnsi"/>
          <w:sz w:val="20"/>
          <w:szCs w:val="20"/>
        </w:rPr>
        <w:t xml:space="preserve">nplanning van </w:t>
      </w:r>
      <w:r w:rsidR="00D56BF2">
        <w:rPr>
          <w:rFonts w:asciiTheme="minorHAnsi" w:hAnsiTheme="minorHAnsi" w:cstheme="minorHAnsi"/>
          <w:sz w:val="20"/>
          <w:szCs w:val="20"/>
        </w:rPr>
        <w:t>d</w:t>
      </w:r>
      <w:r w:rsidR="00663F65" w:rsidRPr="00A77A25">
        <w:rPr>
          <w:rFonts w:asciiTheme="minorHAnsi" w:hAnsiTheme="minorHAnsi" w:cstheme="minorHAnsi"/>
          <w:sz w:val="20"/>
          <w:szCs w:val="20"/>
        </w:rPr>
        <w:t>e E.</w:t>
      </w:r>
      <w:r w:rsidRPr="00A77A25">
        <w:rPr>
          <w:rFonts w:asciiTheme="minorHAnsi" w:hAnsiTheme="minorHAnsi" w:cstheme="minorHAnsi"/>
          <w:sz w:val="20"/>
          <w:szCs w:val="20"/>
        </w:rPr>
        <w:t xml:space="preserve">A. Borgerschool is onlosmakelijk verbonden met het strategisch plan van CBO </w:t>
      </w:r>
      <w:proofErr w:type="spellStart"/>
      <w:r w:rsidRPr="00A77A25">
        <w:rPr>
          <w:rFonts w:asciiTheme="minorHAnsi" w:hAnsiTheme="minorHAnsi" w:cstheme="minorHAnsi"/>
          <w:sz w:val="20"/>
          <w:szCs w:val="20"/>
        </w:rPr>
        <w:t>Meil</w:t>
      </w:r>
      <w:r w:rsidR="00D56BF2">
        <w:rPr>
          <w:rFonts w:asciiTheme="minorHAnsi" w:hAnsiTheme="minorHAnsi" w:cstheme="minorHAnsi"/>
          <w:sz w:val="20"/>
          <w:szCs w:val="20"/>
        </w:rPr>
        <w:t>â</w:t>
      </w:r>
      <w:r w:rsidRPr="00A77A25">
        <w:rPr>
          <w:rFonts w:asciiTheme="minorHAnsi" w:hAnsiTheme="minorHAnsi" w:cstheme="minorHAnsi"/>
          <w:sz w:val="20"/>
          <w:szCs w:val="20"/>
        </w:rPr>
        <w:t>n</w:t>
      </w:r>
      <w:proofErr w:type="spellEnd"/>
      <w:r w:rsidRPr="00A77A25">
        <w:rPr>
          <w:rFonts w:asciiTheme="minorHAnsi" w:hAnsiTheme="minorHAnsi" w:cstheme="minorHAnsi"/>
          <w:sz w:val="20"/>
          <w:szCs w:val="20"/>
        </w:rPr>
        <w:t>. We houden de strategische uitspraken als einddoel voor over vier jaar</w:t>
      </w:r>
      <w:r w:rsidR="00A77A25">
        <w:rPr>
          <w:rFonts w:asciiTheme="minorHAnsi" w:hAnsiTheme="minorHAnsi" w:cstheme="minorHAnsi"/>
          <w:sz w:val="20"/>
          <w:szCs w:val="20"/>
        </w:rPr>
        <w:t xml:space="preserve"> en beschrijven onze acties onder de doelen uit het strategisch beleidsplan. </w:t>
      </w:r>
      <w:r w:rsidRPr="00A77A25">
        <w:rPr>
          <w:rFonts w:asciiTheme="minorHAnsi" w:hAnsiTheme="minorHAnsi" w:cstheme="minorHAnsi"/>
          <w:sz w:val="20"/>
          <w:szCs w:val="20"/>
        </w:rPr>
        <w:t xml:space="preserve"> Elk jaar zullen we besc</w:t>
      </w:r>
      <w:r w:rsidR="002F5817" w:rsidRPr="00A77A25">
        <w:rPr>
          <w:rFonts w:asciiTheme="minorHAnsi" w:hAnsiTheme="minorHAnsi" w:cstheme="minorHAnsi"/>
          <w:sz w:val="20"/>
          <w:szCs w:val="20"/>
        </w:rPr>
        <w:t>hrijven hoe we deze doelen vorm</w:t>
      </w:r>
      <w:r w:rsidRPr="00A77A25">
        <w:rPr>
          <w:rFonts w:asciiTheme="minorHAnsi" w:hAnsiTheme="minorHAnsi" w:cstheme="minorHAnsi"/>
          <w:sz w:val="20"/>
          <w:szCs w:val="20"/>
        </w:rPr>
        <w:t xml:space="preserve">geven binnen </w:t>
      </w:r>
      <w:r w:rsidR="00663F65" w:rsidRPr="00A77A25">
        <w:rPr>
          <w:rFonts w:asciiTheme="minorHAnsi" w:hAnsiTheme="minorHAnsi" w:cstheme="minorHAnsi"/>
          <w:sz w:val="20"/>
          <w:szCs w:val="20"/>
        </w:rPr>
        <w:t xml:space="preserve">het </w:t>
      </w:r>
      <w:r w:rsidRPr="00A77A25">
        <w:rPr>
          <w:rFonts w:asciiTheme="minorHAnsi" w:hAnsiTheme="minorHAnsi" w:cstheme="minorHAnsi"/>
          <w:sz w:val="20"/>
          <w:szCs w:val="20"/>
        </w:rPr>
        <w:t>school</w:t>
      </w:r>
      <w:r w:rsidR="00663F65" w:rsidRPr="00A77A25">
        <w:rPr>
          <w:rFonts w:asciiTheme="minorHAnsi" w:hAnsiTheme="minorHAnsi" w:cstheme="minorHAnsi"/>
          <w:sz w:val="20"/>
          <w:szCs w:val="20"/>
        </w:rPr>
        <w:t>jaarplan</w:t>
      </w:r>
      <w:r w:rsidRPr="00A77A25">
        <w:rPr>
          <w:rFonts w:asciiTheme="minorHAnsi" w:hAnsiTheme="minorHAnsi" w:cstheme="minorHAnsi"/>
          <w:sz w:val="20"/>
          <w:szCs w:val="20"/>
        </w:rPr>
        <w:t>, deze evalueren we na elk jaar.</w:t>
      </w:r>
    </w:p>
    <w:p w:rsidR="00023E0F" w:rsidRPr="00A77A25" w:rsidRDefault="00023E0F" w:rsidP="00023E0F">
      <w:pPr>
        <w:autoSpaceDE w:val="0"/>
        <w:autoSpaceDN w:val="0"/>
        <w:adjustRightInd w:val="0"/>
        <w:spacing w:after="0" w:line="240" w:lineRule="auto"/>
        <w:rPr>
          <w:rFonts w:asciiTheme="minorHAnsi" w:hAnsiTheme="minorHAnsi" w:cstheme="minorHAnsi"/>
          <w:sz w:val="20"/>
          <w:szCs w:val="20"/>
        </w:rPr>
      </w:pPr>
    </w:p>
    <w:p w:rsidR="00023E0F" w:rsidRPr="00A77A25" w:rsidRDefault="00023E0F" w:rsidP="00023E0F">
      <w:pPr>
        <w:autoSpaceDE w:val="0"/>
        <w:autoSpaceDN w:val="0"/>
        <w:adjustRightInd w:val="0"/>
        <w:spacing w:after="0" w:line="240" w:lineRule="auto"/>
        <w:rPr>
          <w:rFonts w:asciiTheme="minorHAnsi" w:hAnsiTheme="minorHAnsi" w:cstheme="minorHAnsi"/>
          <w:sz w:val="20"/>
          <w:szCs w:val="20"/>
        </w:rPr>
      </w:pPr>
      <w:r w:rsidRPr="00A77A25">
        <w:rPr>
          <w:rFonts w:asciiTheme="minorHAnsi" w:hAnsiTheme="minorHAnsi" w:cstheme="minorHAnsi"/>
          <w:sz w:val="20"/>
          <w:szCs w:val="20"/>
        </w:rPr>
        <w:t>Legenda:</w:t>
      </w:r>
    </w:p>
    <w:p w:rsidR="00023E0F" w:rsidRPr="00A77A25" w:rsidRDefault="00023E0F" w:rsidP="00023E0F">
      <w:pPr>
        <w:autoSpaceDE w:val="0"/>
        <w:autoSpaceDN w:val="0"/>
        <w:adjustRightInd w:val="0"/>
        <w:spacing w:after="0" w:line="240" w:lineRule="auto"/>
        <w:rPr>
          <w:rFonts w:asciiTheme="minorHAnsi" w:hAnsiTheme="minorHAnsi" w:cstheme="minorHAnsi"/>
          <w:sz w:val="20"/>
          <w:szCs w:val="20"/>
        </w:rPr>
      </w:pPr>
      <w:r w:rsidRPr="00A77A25">
        <w:rPr>
          <w:rFonts w:asciiTheme="minorHAnsi" w:hAnsiTheme="minorHAnsi" w:cstheme="minorHAnsi"/>
          <w:sz w:val="20"/>
          <w:szCs w:val="20"/>
        </w:rPr>
        <w:t>1: voorbereiding</w:t>
      </w:r>
    </w:p>
    <w:p w:rsidR="00023E0F" w:rsidRPr="00A77A25" w:rsidRDefault="00023E0F" w:rsidP="00023E0F">
      <w:pPr>
        <w:autoSpaceDE w:val="0"/>
        <w:autoSpaceDN w:val="0"/>
        <w:adjustRightInd w:val="0"/>
        <w:spacing w:after="0" w:line="240" w:lineRule="auto"/>
        <w:rPr>
          <w:rFonts w:asciiTheme="minorHAnsi" w:hAnsiTheme="minorHAnsi" w:cstheme="minorHAnsi"/>
          <w:sz w:val="20"/>
          <w:szCs w:val="20"/>
        </w:rPr>
      </w:pPr>
      <w:r w:rsidRPr="00A77A25">
        <w:rPr>
          <w:rFonts w:asciiTheme="minorHAnsi" w:hAnsiTheme="minorHAnsi" w:cstheme="minorHAnsi"/>
          <w:sz w:val="20"/>
          <w:szCs w:val="20"/>
        </w:rPr>
        <w:t>2: implementatie</w:t>
      </w:r>
    </w:p>
    <w:p w:rsidR="00AB46D3" w:rsidRPr="00A77A25" w:rsidRDefault="00023E0F" w:rsidP="00023E0F">
      <w:pPr>
        <w:spacing w:after="0" w:line="240" w:lineRule="auto"/>
        <w:rPr>
          <w:rFonts w:asciiTheme="minorHAnsi" w:hAnsiTheme="minorHAnsi" w:cstheme="minorHAnsi"/>
          <w:sz w:val="20"/>
          <w:szCs w:val="20"/>
        </w:rPr>
      </w:pPr>
      <w:r w:rsidRPr="00A77A25">
        <w:rPr>
          <w:rFonts w:asciiTheme="minorHAnsi" w:hAnsiTheme="minorHAnsi" w:cstheme="minorHAnsi"/>
          <w:sz w:val="20"/>
          <w:szCs w:val="20"/>
        </w:rPr>
        <w:t>3: borging</w:t>
      </w:r>
    </w:p>
    <w:p w:rsidR="00023E0F" w:rsidRDefault="00023E0F" w:rsidP="00F60A95">
      <w:pPr>
        <w:spacing w:after="0" w:line="240" w:lineRule="auto"/>
        <w:rPr>
          <w:rFonts w:asciiTheme="minorHAnsi" w:hAnsiTheme="minorHAnsi"/>
        </w:rPr>
      </w:pPr>
    </w:p>
    <w:tbl>
      <w:tblPr>
        <w:tblStyle w:val="Tabelraster"/>
        <w:tblW w:w="9493" w:type="dxa"/>
        <w:tblLayout w:type="fixed"/>
        <w:tblLook w:val="04A0" w:firstRow="1" w:lastRow="0" w:firstColumn="1" w:lastColumn="0" w:noHBand="0" w:noVBand="1"/>
      </w:tblPr>
      <w:tblGrid>
        <w:gridCol w:w="5949"/>
        <w:gridCol w:w="709"/>
        <w:gridCol w:w="708"/>
        <w:gridCol w:w="709"/>
        <w:gridCol w:w="709"/>
        <w:gridCol w:w="709"/>
      </w:tblGrid>
      <w:tr w:rsidR="00FF4663" w:rsidTr="00DF7CF1">
        <w:tc>
          <w:tcPr>
            <w:tcW w:w="9493" w:type="dxa"/>
            <w:gridSpan w:val="6"/>
          </w:tcPr>
          <w:p w:rsidR="00FF4663" w:rsidRPr="00A77A25" w:rsidRDefault="00FF4663" w:rsidP="00A77A25">
            <w:pPr>
              <w:pStyle w:val="Lijstalinea"/>
              <w:numPr>
                <w:ilvl w:val="0"/>
                <w:numId w:val="29"/>
              </w:numPr>
              <w:spacing w:after="0" w:line="240" w:lineRule="auto"/>
              <w:rPr>
                <w:rFonts w:ascii="Calibri-Bold" w:hAnsi="Calibri-Bold" w:cs="Calibri-Bold"/>
                <w:b/>
                <w:bCs/>
                <w:i/>
                <w:color w:val="008100"/>
                <w:sz w:val="24"/>
                <w:szCs w:val="24"/>
              </w:rPr>
            </w:pPr>
            <w:r w:rsidRPr="00A77A25">
              <w:rPr>
                <w:rFonts w:ascii="Calibri-Bold" w:hAnsi="Calibri-Bold" w:cs="Calibri-Bold"/>
                <w:b/>
                <w:bCs/>
                <w:i/>
                <w:color w:val="00B050"/>
                <w:sz w:val="24"/>
                <w:szCs w:val="24"/>
              </w:rPr>
              <w:t xml:space="preserve">CBO </w:t>
            </w:r>
            <w:proofErr w:type="spellStart"/>
            <w:r w:rsidRPr="00A77A25">
              <w:rPr>
                <w:rFonts w:ascii="Calibri-Bold" w:hAnsi="Calibri-Bold" w:cs="Calibri-Bold"/>
                <w:b/>
                <w:bCs/>
                <w:i/>
                <w:color w:val="00B050"/>
                <w:sz w:val="24"/>
                <w:szCs w:val="24"/>
              </w:rPr>
              <w:t>Meilân</w:t>
            </w:r>
            <w:proofErr w:type="spellEnd"/>
            <w:r w:rsidRPr="00A77A25">
              <w:rPr>
                <w:rFonts w:ascii="Calibri-Bold" w:hAnsi="Calibri-Bold" w:cs="Calibri-Bold"/>
                <w:b/>
                <w:bCs/>
                <w:i/>
                <w:color w:val="00B050"/>
                <w:sz w:val="24"/>
                <w:szCs w:val="24"/>
              </w:rPr>
              <w:t xml:space="preserve"> laat kinderen ontwikkelen tot zelfbewuste sociale wereldburgers.</w:t>
            </w:r>
          </w:p>
          <w:p w:rsidR="00FF4663" w:rsidRPr="006834C3" w:rsidRDefault="00FF4663" w:rsidP="006834C3">
            <w:pPr>
              <w:spacing w:after="0" w:line="240" w:lineRule="auto"/>
              <w:rPr>
                <w:rFonts w:ascii="Calibri-Bold" w:hAnsi="Calibri-Bold" w:cs="Calibri-Bold"/>
                <w:b/>
                <w:bCs/>
                <w:i/>
                <w:color w:val="008100"/>
                <w:sz w:val="24"/>
                <w:szCs w:val="24"/>
              </w:rPr>
            </w:pPr>
          </w:p>
        </w:tc>
      </w:tr>
      <w:tr w:rsidR="00FF4663" w:rsidTr="00DF7CF1">
        <w:tc>
          <w:tcPr>
            <w:tcW w:w="5949" w:type="dxa"/>
            <w:vMerge w:val="restart"/>
          </w:tcPr>
          <w:p w:rsidR="00FF4663" w:rsidRDefault="00FF4663" w:rsidP="00F60A95">
            <w:pPr>
              <w:spacing w:after="0" w:line="240" w:lineRule="auto"/>
              <w:rPr>
                <w:rFonts w:asciiTheme="minorHAnsi" w:hAnsiTheme="minorHAnsi"/>
                <w:i/>
                <w:color w:val="000000" w:themeColor="text1"/>
              </w:rPr>
            </w:pPr>
          </w:p>
          <w:p w:rsidR="00DF7CF1" w:rsidRPr="002F5817" w:rsidRDefault="00DF7CF1" w:rsidP="00F60A95">
            <w:pPr>
              <w:spacing w:after="0" w:line="240" w:lineRule="auto"/>
              <w:rPr>
                <w:rFonts w:asciiTheme="minorHAnsi" w:hAnsiTheme="minorHAnsi"/>
                <w:i/>
                <w:color w:val="000000" w:themeColor="text1"/>
              </w:rPr>
            </w:pPr>
            <w:r w:rsidRPr="009208C7">
              <w:rPr>
                <w:rFonts w:asciiTheme="minorHAnsi" w:hAnsiTheme="minorHAnsi"/>
                <w:i/>
                <w:iCs/>
                <w:color w:val="FF0000"/>
              </w:rPr>
              <w:t>Doel</w:t>
            </w:r>
            <w:r>
              <w:rPr>
                <w:rFonts w:asciiTheme="minorHAnsi" w:hAnsiTheme="minorHAnsi"/>
                <w:i/>
                <w:iCs/>
                <w:color w:val="FF0000"/>
              </w:rPr>
              <w:t>en</w:t>
            </w:r>
            <w:r w:rsidRPr="009208C7">
              <w:rPr>
                <w:rFonts w:asciiTheme="minorHAnsi" w:hAnsiTheme="minorHAnsi"/>
                <w:i/>
                <w:iCs/>
                <w:color w:val="FF0000"/>
              </w:rPr>
              <w:t xml:space="preserve"> monitor</w:t>
            </w:r>
            <w:r>
              <w:rPr>
                <w:rFonts w:asciiTheme="minorHAnsi" w:hAnsiTheme="minorHAnsi"/>
                <w:color w:val="FF0000"/>
              </w:rPr>
              <w:t xml:space="preserve"> </w:t>
            </w:r>
            <w:r w:rsidRPr="006834C3">
              <w:rPr>
                <w:rFonts w:asciiTheme="minorHAnsi" w:hAnsiTheme="minorHAnsi"/>
                <w:color w:val="FF0000"/>
              </w:rPr>
              <w:t xml:space="preserve">en </w:t>
            </w:r>
            <w:r w:rsidRPr="00A77A25">
              <w:rPr>
                <w:rFonts w:asciiTheme="minorHAnsi" w:hAnsiTheme="minorHAnsi"/>
                <w:color w:val="FF0000"/>
              </w:rPr>
              <w:t>acties E.A. Borgerschool:</w:t>
            </w:r>
          </w:p>
        </w:tc>
        <w:tc>
          <w:tcPr>
            <w:tcW w:w="2835" w:type="dxa"/>
            <w:gridSpan w:val="4"/>
          </w:tcPr>
          <w:p w:rsidR="00FF4663" w:rsidRDefault="00FF4663" w:rsidP="006834C3">
            <w:pPr>
              <w:spacing w:after="0" w:line="240" w:lineRule="auto"/>
              <w:jc w:val="center"/>
              <w:rPr>
                <w:rFonts w:asciiTheme="minorHAnsi" w:hAnsiTheme="minorHAnsi"/>
              </w:rPr>
            </w:pPr>
            <w:r>
              <w:rPr>
                <w:rFonts w:asciiTheme="minorHAnsi" w:hAnsiTheme="minorHAnsi"/>
              </w:rPr>
              <w:t>Planning:</w:t>
            </w:r>
          </w:p>
        </w:tc>
        <w:tc>
          <w:tcPr>
            <w:tcW w:w="709" w:type="dxa"/>
          </w:tcPr>
          <w:p w:rsidR="00FF4663" w:rsidRDefault="00FF4663" w:rsidP="006834C3">
            <w:pPr>
              <w:spacing w:after="0" w:line="240" w:lineRule="auto"/>
              <w:jc w:val="center"/>
              <w:rPr>
                <w:rFonts w:asciiTheme="minorHAnsi" w:hAnsiTheme="minorHAnsi"/>
              </w:rPr>
            </w:pPr>
          </w:p>
        </w:tc>
      </w:tr>
      <w:tr w:rsidR="00FF4663" w:rsidTr="00DF7CF1">
        <w:tc>
          <w:tcPr>
            <w:tcW w:w="5949" w:type="dxa"/>
            <w:vMerge/>
          </w:tcPr>
          <w:p w:rsidR="00FF4663" w:rsidRDefault="00FF4663" w:rsidP="00F60A95">
            <w:pPr>
              <w:spacing w:after="0" w:line="240" w:lineRule="auto"/>
              <w:rPr>
                <w:rFonts w:asciiTheme="minorHAnsi" w:hAnsiTheme="minorHAnsi"/>
              </w:rPr>
            </w:pPr>
          </w:p>
        </w:tc>
        <w:tc>
          <w:tcPr>
            <w:tcW w:w="709" w:type="dxa"/>
            <w:shd w:val="clear" w:color="auto" w:fill="FFFF00"/>
          </w:tcPr>
          <w:p w:rsidR="00FF4663" w:rsidRDefault="00FF4663" w:rsidP="00F60A95">
            <w:pPr>
              <w:spacing w:after="0" w:line="240" w:lineRule="auto"/>
              <w:rPr>
                <w:rFonts w:asciiTheme="minorHAnsi" w:hAnsiTheme="minorHAnsi"/>
              </w:rPr>
            </w:pPr>
            <w:r>
              <w:rPr>
                <w:rFonts w:asciiTheme="minorHAnsi" w:hAnsiTheme="minorHAnsi"/>
              </w:rPr>
              <w:t>2019</w:t>
            </w:r>
          </w:p>
        </w:tc>
        <w:tc>
          <w:tcPr>
            <w:tcW w:w="708" w:type="dxa"/>
            <w:shd w:val="clear" w:color="auto" w:fill="FFFF00"/>
          </w:tcPr>
          <w:p w:rsidR="00FF4663" w:rsidRDefault="00FF4663" w:rsidP="00F60A95">
            <w:pPr>
              <w:spacing w:after="0" w:line="240" w:lineRule="auto"/>
              <w:rPr>
                <w:rFonts w:asciiTheme="minorHAnsi" w:hAnsiTheme="minorHAnsi"/>
              </w:rPr>
            </w:pPr>
            <w:r>
              <w:rPr>
                <w:rFonts w:asciiTheme="minorHAnsi" w:hAnsiTheme="minorHAnsi"/>
              </w:rPr>
              <w:t>2020</w:t>
            </w:r>
          </w:p>
        </w:tc>
        <w:tc>
          <w:tcPr>
            <w:tcW w:w="709" w:type="dxa"/>
            <w:shd w:val="clear" w:color="auto" w:fill="FFFF00"/>
          </w:tcPr>
          <w:p w:rsidR="00FF4663" w:rsidRDefault="00FF4663" w:rsidP="00F60A95">
            <w:pPr>
              <w:spacing w:after="0" w:line="240" w:lineRule="auto"/>
              <w:rPr>
                <w:rFonts w:asciiTheme="minorHAnsi" w:hAnsiTheme="minorHAnsi"/>
              </w:rPr>
            </w:pPr>
            <w:r>
              <w:rPr>
                <w:rFonts w:asciiTheme="minorHAnsi" w:hAnsiTheme="minorHAnsi"/>
              </w:rPr>
              <w:t>2021</w:t>
            </w:r>
          </w:p>
        </w:tc>
        <w:tc>
          <w:tcPr>
            <w:tcW w:w="709" w:type="dxa"/>
            <w:shd w:val="clear" w:color="auto" w:fill="FFFF00"/>
          </w:tcPr>
          <w:p w:rsidR="00FF4663" w:rsidRDefault="00FF4663" w:rsidP="00F60A95">
            <w:pPr>
              <w:spacing w:after="0" w:line="240" w:lineRule="auto"/>
              <w:rPr>
                <w:rFonts w:asciiTheme="minorHAnsi" w:hAnsiTheme="minorHAnsi"/>
              </w:rPr>
            </w:pPr>
            <w:r>
              <w:rPr>
                <w:rFonts w:asciiTheme="minorHAnsi" w:hAnsiTheme="minorHAnsi"/>
              </w:rPr>
              <w:t>2022</w:t>
            </w:r>
          </w:p>
        </w:tc>
        <w:tc>
          <w:tcPr>
            <w:tcW w:w="709" w:type="dxa"/>
            <w:shd w:val="clear" w:color="auto" w:fill="FFFF00"/>
          </w:tcPr>
          <w:p w:rsidR="00FF4663" w:rsidRDefault="00FF4663" w:rsidP="00F60A95">
            <w:pPr>
              <w:spacing w:after="0" w:line="240" w:lineRule="auto"/>
              <w:rPr>
                <w:rFonts w:asciiTheme="minorHAnsi" w:hAnsiTheme="minorHAnsi"/>
              </w:rPr>
            </w:pPr>
            <w:r>
              <w:rPr>
                <w:rFonts w:asciiTheme="minorHAnsi" w:hAnsiTheme="minorHAnsi"/>
              </w:rPr>
              <w:t>2023</w:t>
            </w:r>
          </w:p>
        </w:tc>
      </w:tr>
      <w:tr w:rsidR="00FF4663" w:rsidTr="00A77A25">
        <w:trPr>
          <w:trHeight w:val="670"/>
        </w:trPr>
        <w:tc>
          <w:tcPr>
            <w:tcW w:w="5949" w:type="dxa"/>
            <w:vMerge w:val="restart"/>
          </w:tcPr>
          <w:p w:rsidR="00FF4663" w:rsidRPr="006834C3" w:rsidRDefault="00A77A25" w:rsidP="006834C3">
            <w:pPr>
              <w:spacing w:after="0" w:line="240" w:lineRule="auto"/>
              <w:rPr>
                <w:rFonts w:asciiTheme="minorHAnsi" w:hAnsiTheme="minorHAnsi"/>
                <w:i/>
              </w:rPr>
            </w:pPr>
            <w:r>
              <w:rPr>
                <w:rFonts w:asciiTheme="minorHAnsi" w:hAnsiTheme="minorHAnsi"/>
                <w:i/>
              </w:rPr>
              <w:t xml:space="preserve">1.1 </w:t>
            </w:r>
            <w:r w:rsidR="00FF4663" w:rsidRPr="006834C3">
              <w:rPr>
                <w:rFonts w:asciiTheme="minorHAnsi" w:hAnsiTheme="minorHAnsi"/>
                <w:i/>
              </w:rPr>
              <w:t xml:space="preserve">Leerlingen van CBO </w:t>
            </w:r>
            <w:proofErr w:type="spellStart"/>
            <w:r w:rsidR="00FF4663" w:rsidRPr="006834C3">
              <w:rPr>
                <w:rFonts w:asciiTheme="minorHAnsi" w:hAnsiTheme="minorHAnsi"/>
                <w:i/>
              </w:rPr>
              <w:t>Meilân</w:t>
            </w:r>
            <w:proofErr w:type="spellEnd"/>
            <w:r w:rsidR="00FF4663" w:rsidRPr="006834C3">
              <w:rPr>
                <w:rFonts w:asciiTheme="minorHAnsi" w:hAnsiTheme="minorHAnsi"/>
                <w:i/>
              </w:rPr>
              <w:t xml:space="preserve"> hebben aantoonbaar de basis gelegd om zich te ontwikkelen tot zelfbewuste sociale wereldburgers.</w:t>
            </w:r>
          </w:p>
          <w:p w:rsidR="00FF4663" w:rsidRDefault="00FF4663" w:rsidP="006834C3">
            <w:pPr>
              <w:spacing w:after="0" w:line="240" w:lineRule="auto"/>
              <w:rPr>
                <w:rFonts w:asciiTheme="minorHAnsi" w:hAnsiTheme="minorHAnsi"/>
              </w:rPr>
            </w:pPr>
          </w:p>
          <w:p w:rsidR="00FF4663" w:rsidRPr="005F0DB6" w:rsidRDefault="00106AB3" w:rsidP="00FF4663">
            <w:pPr>
              <w:spacing w:after="0" w:line="240" w:lineRule="auto"/>
              <w:rPr>
                <w:rFonts w:asciiTheme="minorHAnsi" w:hAnsiTheme="minorHAnsi"/>
                <w:b/>
              </w:rPr>
            </w:pPr>
            <w:r>
              <w:rPr>
                <w:rFonts w:asciiTheme="minorHAnsi" w:hAnsiTheme="minorHAnsi"/>
                <w:b/>
              </w:rPr>
              <w:t>Tevreden wanneer alle</w:t>
            </w:r>
            <w:r w:rsidR="005860CF">
              <w:rPr>
                <w:rFonts w:asciiTheme="minorHAnsi" w:hAnsiTheme="minorHAnsi"/>
                <w:b/>
              </w:rPr>
              <w:t xml:space="preserve"> leerlingen van de E.A. Borgerschool alle vier leerspieren van Building Learning Power kennen, weten wat het voor zichzelf en voor de ander kan betekenen en deze bewust in weten te zetten.</w:t>
            </w:r>
          </w:p>
          <w:p w:rsidR="00FF4663" w:rsidRPr="006834C3" w:rsidRDefault="00FF4663" w:rsidP="00FF4663">
            <w:pPr>
              <w:spacing w:after="0" w:line="240" w:lineRule="auto"/>
              <w:rPr>
                <w:rFonts w:asciiTheme="minorHAnsi" w:hAnsiTheme="minorHAnsi"/>
                <w:i/>
              </w:rPr>
            </w:pPr>
          </w:p>
        </w:tc>
        <w:tc>
          <w:tcPr>
            <w:tcW w:w="709" w:type="dxa"/>
          </w:tcPr>
          <w:p w:rsidR="00FF4663" w:rsidRDefault="00FF4663" w:rsidP="00FF4663">
            <w:pPr>
              <w:spacing w:after="0" w:line="240" w:lineRule="auto"/>
              <w:jc w:val="center"/>
              <w:rPr>
                <w:rFonts w:asciiTheme="minorHAnsi" w:hAnsiTheme="minorHAnsi"/>
              </w:rPr>
            </w:pPr>
            <w:r>
              <w:rPr>
                <w:rFonts w:asciiTheme="minorHAnsi" w:hAnsiTheme="minorHAnsi"/>
              </w:rPr>
              <w:t>1</w:t>
            </w:r>
          </w:p>
        </w:tc>
        <w:tc>
          <w:tcPr>
            <w:tcW w:w="708" w:type="dxa"/>
          </w:tcPr>
          <w:p w:rsidR="00FF4663" w:rsidRDefault="00FF4663" w:rsidP="00FF4663">
            <w:pPr>
              <w:spacing w:after="0" w:line="240" w:lineRule="auto"/>
              <w:jc w:val="center"/>
              <w:rPr>
                <w:rFonts w:asciiTheme="minorHAnsi" w:hAnsiTheme="minorHAnsi"/>
              </w:rPr>
            </w:pPr>
            <w:r>
              <w:rPr>
                <w:rFonts w:asciiTheme="minorHAnsi" w:hAnsiTheme="minorHAnsi"/>
              </w:rPr>
              <w:t>2</w:t>
            </w:r>
            <w:r w:rsidR="005F0DB6">
              <w:rPr>
                <w:rFonts w:asciiTheme="minorHAnsi" w:hAnsiTheme="minorHAnsi"/>
              </w:rPr>
              <w:t>/3</w:t>
            </w:r>
          </w:p>
        </w:tc>
        <w:tc>
          <w:tcPr>
            <w:tcW w:w="709" w:type="dxa"/>
          </w:tcPr>
          <w:p w:rsidR="00FF4663" w:rsidRDefault="005F0DB6" w:rsidP="00FF4663">
            <w:pPr>
              <w:spacing w:after="0" w:line="240" w:lineRule="auto"/>
              <w:jc w:val="center"/>
              <w:rPr>
                <w:rFonts w:asciiTheme="minorHAnsi" w:hAnsiTheme="minorHAnsi"/>
              </w:rPr>
            </w:pPr>
            <w:r>
              <w:rPr>
                <w:rFonts w:asciiTheme="minorHAnsi" w:hAnsiTheme="minorHAnsi"/>
              </w:rPr>
              <w:t>2/3</w:t>
            </w:r>
          </w:p>
        </w:tc>
        <w:tc>
          <w:tcPr>
            <w:tcW w:w="709" w:type="dxa"/>
          </w:tcPr>
          <w:p w:rsidR="00FF4663" w:rsidRDefault="005F0DB6" w:rsidP="00FF4663">
            <w:pPr>
              <w:spacing w:after="0" w:line="240" w:lineRule="auto"/>
              <w:jc w:val="center"/>
              <w:rPr>
                <w:rFonts w:asciiTheme="minorHAnsi" w:hAnsiTheme="minorHAnsi"/>
              </w:rPr>
            </w:pPr>
            <w:r>
              <w:rPr>
                <w:rFonts w:asciiTheme="minorHAnsi" w:hAnsiTheme="minorHAnsi"/>
              </w:rPr>
              <w:t>2/3</w:t>
            </w:r>
          </w:p>
        </w:tc>
        <w:tc>
          <w:tcPr>
            <w:tcW w:w="709" w:type="dxa"/>
          </w:tcPr>
          <w:p w:rsidR="00FF4663" w:rsidRDefault="005F0DB6" w:rsidP="00FF4663">
            <w:pPr>
              <w:spacing w:after="0" w:line="240" w:lineRule="auto"/>
              <w:jc w:val="center"/>
              <w:rPr>
                <w:rFonts w:asciiTheme="minorHAnsi" w:hAnsiTheme="minorHAnsi"/>
              </w:rPr>
            </w:pPr>
            <w:r>
              <w:rPr>
                <w:rFonts w:asciiTheme="minorHAnsi" w:hAnsiTheme="minorHAnsi"/>
              </w:rPr>
              <w:t>3</w:t>
            </w:r>
          </w:p>
        </w:tc>
      </w:tr>
      <w:tr w:rsidR="00FF4663" w:rsidTr="00DF7CF1">
        <w:tc>
          <w:tcPr>
            <w:tcW w:w="5949" w:type="dxa"/>
            <w:vMerge/>
          </w:tcPr>
          <w:p w:rsidR="00FF4663" w:rsidRPr="006834C3" w:rsidRDefault="00FF4663" w:rsidP="00FF4663">
            <w:pPr>
              <w:spacing w:after="0" w:line="240" w:lineRule="auto"/>
              <w:rPr>
                <w:rFonts w:asciiTheme="minorHAnsi" w:hAnsiTheme="minorHAnsi"/>
              </w:rPr>
            </w:pPr>
          </w:p>
        </w:tc>
        <w:tc>
          <w:tcPr>
            <w:tcW w:w="709" w:type="dxa"/>
          </w:tcPr>
          <w:p w:rsidR="00FF4663" w:rsidRDefault="00FF4663"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r>
              <w:rPr>
                <w:rFonts w:asciiTheme="minorHAnsi" w:hAnsiTheme="minorHAnsi"/>
              </w:rPr>
              <w:t>1</w:t>
            </w:r>
          </w:p>
        </w:tc>
        <w:tc>
          <w:tcPr>
            <w:tcW w:w="708" w:type="dxa"/>
          </w:tcPr>
          <w:p w:rsidR="00FF4663" w:rsidRDefault="00FF4663" w:rsidP="00FF4663">
            <w:pPr>
              <w:spacing w:after="0" w:line="240" w:lineRule="auto"/>
              <w:jc w:val="center"/>
              <w:rPr>
                <w:rFonts w:asciiTheme="minorHAnsi" w:hAnsiTheme="minorHAnsi"/>
              </w:rPr>
            </w:pPr>
          </w:p>
          <w:p w:rsidR="00FF4663" w:rsidRDefault="00FF4663" w:rsidP="00FF4663">
            <w:pPr>
              <w:spacing w:after="0" w:line="240" w:lineRule="auto"/>
              <w:jc w:val="center"/>
              <w:rPr>
                <w:rFonts w:asciiTheme="minorHAnsi" w:hAnsiTheme="minorHAnsi"/>
              </w:rPr>
            </w:pPr>
          </w:p>
          <w:p w:rsidR="00FF4663" w:rsidRDefault="005860CF" w:rsidP="00FF4663">
            <w:pPr>
              <w:spacing w:after="0" w:line="240" w:lineRule="auto"/>
              <w:jc w:val="center"/>
              <w:rPr>
                <w:rFonts w:asciiTheme="minorHAnsi" w:hAnsiTheme="minorHAnsi"/>
              </w:rPr>
            </w:pPr>
            <w:r>
              <w:rPr>
                <w:rFonts w:asciiTheme="minorHAnsi" w:hAnsiTheme="minorHAnsi"/>
              </w:rPr>
              <w:t>2/3</w:t>
            </w:r>
          </w:p>
        </w:tc>
        <w:tc>
          <w:tcPr>
            <w:tcW w:w="709" w:type="dxa"/>
          </w:tcPr>
          <w:p w:rsidR="00FF4663" w:rsidRDefault="00FF4663"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r>
              <w:rPr>
                <w:rFonts w:asciiTheme="minorHAnsi" w:hAnsiTheme="minorHAnsi"/>
              </w:rPr>
              <w:t>2/3</w:t>
            </w:r>
          </w:p>
        </w:tc>
        <w:tc>
          <w:tcPr>
            <w:tcW w:w="709" w:type="dxa"/>
          </w:tcPr>
          <w:p w:rsidR="00FF4663" w:rsidRDefault="00FF4663"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r>
              <w:rPr>
                <w:rFonts w:asciiTheme="minorHAnsi" w:hAnsiTheme="minorHAnsi"/>
              </w:rPr>
              <w:t>2/3</w:t>
            </w:r>
          </w:p>
        </w:tc>
        <w:tc>
          <w:tcPr>
            <w:tcW w:w="709" w:type="dxa"/>
          </w:tcPr>
          <w:p w:rsidR="00FF4663" w:rsidRDefault="00FF4663"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r>
              <w:rPr>
                <w:rFonts w:asciiTheme="minorHAnsi" w:hAnsiTheme="minorHAnsi"/>
              </w:rPr>
              <w:t>3</w:t>
            </w:r>
          </w:p>
        </w:tc>
      </w:tr>
      <w:tr w:rsidR="00FF4663" w:rsidTr="00A77A25">
        <w:trPr>
          <w:trHeight w:val="506"/>
        </w:trPr>
        <w:tc>
          <w:tcPr>
            <w:tcW w:w="5949" w:type="dxa"/>
            <w:vMerge w:val="restart"/>
          </w:tcPr>
          <w:p w:rsidR="00FF4663" w:rsidRDefault="00A77A25" w:rsidP="006834C3">
            <w:pPr>
              <w:spacing w:after="0" w:line="240" w:lineRule="auto"/>
              <w:rPr>
                <w:rFonts w:asciiTheme="minorHAnsi" w:hAnsiTheme="minorHAnsi"/>
                <w:i/>
              </w:rPr>
            </w:pPr>
            <w:r>
              <w:rPr>
                <w:rFonts w:asciiTheme="minorHAnsi" w:hAnsiTheme="minorHAnsi"/>
                <w:i/>
              </w:rPr>
              <w:t xml:space="preserve">1.2 </w:t>
            </w:r>
            <w:r w:rsidR="00FF4663" w:rsidRPr="006834C3">
              <w:rPr>
                <w:rFonts w:asciiTheme="minorHAnsi" w:hAnsiTheme="minorHAnsi"/>
                <w:i/>
              </w:rPr>
              <w:t xml:space="preserve">Leerlingen op een school van CBO </w:t>
            </w:r>
            <w:proofErr w:type="spellStart"/>
            <w:r w:rsidR="00FF4663" w:rsidRPr="006834C3">
              <w:rPr>
                <w:rFonts w:asciiTheme="minorHAnsi" w:hAnsiTheme="minorHAnsi"/>
                <w:i/>
              </w:rPr>
              <w:t>Meilân</w:t>
            </w:r>
            <w:proofErr w:type="spellEnd"/>
            <w:r w:rsidR="00FF4663" w:rsidRPr="006834C3">
              <w:rPr>
                <w:rFonts w:asciiTheme="minorHAnsi" w:hAnsiTheme="minorHAnsi"/>
                <w:i/>
              </w:rPr>
              <w:t xml:space="preserve"> zijn zichtbaar gelukkig en trots op hun school.</w:t>
            </w:r>
          </w:p>
          <w:p w:rsidR="00FF4663" w:rsidRDefault="00FF4663" w:rsidP="006834C3">
            <w:pPr>
              <w:spacing w:after="0" w:line="240" w:lineRule="auto"/>
              <w:rPr>
                <w:rFonts w:asciiTheme="minorHAnsi" w:hAnsiTheme="minorHAnsi"/>
                <w:i/>
              </w:rPr>
            </w:pPr>
          </w:p>
          <w:p w:rsidR="00FF4663" w:rsidRPr="005860CF" w:rsidRDefault="00FF4663" w:rsidP="00FF4663">
            <w:pPr>
              <w:spacing w:after="0" w:line="240" w:lineRule="auto"/>
              <w:rPr>
                <w:rFonts w:asciiTheme="minorHAnsi" w:hAnsiTheme="minorHAnsi"/>
                <w:b/>
              </w:rPr>
            </w:pPr>
            <w:r w:rsidRPr="005F0DB6">
              <w:rPr>
                <w:rFonts w:asciiTheme="minorHAnsi" w:hAnsiTheme="minorHAnsi"/>
                <w:b/>
              </w:rPr>
              <w:t xml:space="preserve">Tevreden als </w:t>
            </w:r>
            <w:r w:rsidR="005860CF">
              <w:rPr>
                <w:rFonts w:asciiTheme="minorHAnsi" w:hAnsiTheme="minorHAnsi"/>
                <w:b/>
              </w:rPr>
              <w:t xml:space="preserve">alle leerlingen van de E.A. Borgerschool </w:t>
            </w:r>
            <w:r w:rsidRPr="005F0DB6">
              <w:rPr>
                <w:rFonts w:asciiTheme="minorHAnsi" w:hAnsiTheme="minorHAnsi"/>
                <w:b/>
              </w:rPr>
              <w:t>tijdens kind- en of portfoliogesprekken aan kunnen geven waar ze goed in zijn en waar ze</w:t>
            </w:r>
            <w:r w:rsidR="005860CF">
              <w:rPr>
                <w:rFonts w:asciiTheme="minorHAnsi" w:hAnsiTheme="minorHAnsi"/>
                <w:b/>
              </w:rPr>
              <w:t xml:space="preserve"> zich nog in kunnen verbeteren.</w:t>
            </w:r>
          </w:p>
        </w:tc>
        <w:tc>
          <w:tcPr>
            <w:tcW w:w="709" w:type="dxa"/>
          </w:tcPr>
          <w:p w:rsidR="00FF4663" w:rsidRDefault="005F0DB6" w:rsidP="00FF4663">
            <w:pPr>
              <w:spacing w:after="0" w:line="240" w:lineRule="auto"/>
              <w:jc w:val="center"/>
              <w:rPr>
                <w:rFonts w:asciiTheme="minorHAnsi" w:hAnsiTheme="minorHAnsi"/>
              </w:rPr>
            </w:pPr>
            <w:r>
              <w:rPr>
                <w:rFonts w:asciiTheme="minorHAnsi" w:hAnsiTheme="minorHAnsi"/>
              </w:rPr>
              <w:t>3</w:t>
            </w:r>
          </w:p>
        </w:tc>
        <w:tc>
          <w:tcPr>
            <w:tcW w:w="708" w:type="dxa"/>
          </w:tcPr>
          <w:p w:rsidR="00FF4663" w:rsidRDefault="005F0DB6" w:rsidP="005F0DB6">
            <w:pPr>
              <w:spacing w:after="0" w:line="240" w:lineRule="auto"/>
              <w:jc w:val="center"/>
              <w:rPr>
                <w:rFonts w:asciiTheme="minorHAnsi" w:hAnsiTheme="minorHAnsi"/>
              </w:rPr>
            </w:pPr>
            <w:r>
              <w:rPr>
                <w:rFonts w:asciiTheme="minorHAnsi" w:hAnsiTheme="minorHAnsi"/>
              </w:rPr>
              <w:t>3</w:t>
            </w:r>
          </w:p>
        </w:tc>
        <w:tc>
          <w:tcPr>
            <w:tcW w:w="709" w:type="dxa"/>
          </w:tcPr>
          <w:p w:rsidR="00FF4663" w:rsidRDefault="005F0DB6" w:rsidP="00FF4663">
            <w:pPr>
              <w:spacing w:after="0" w:line="240" w:lineRule="auto"/>
              <w:jc w:val="center"/>
              <w:rPr>
                <w:rFonts w:asciiTheme="minorHAnsi" w:hAnsiTheme="minorHAnsi"/>
              </w:rPr>
            </w:pPr>
            <w:r>
              <w:rPr>
                <w:rFonts w:asciiTheme="minorHAnsi" w:hAnsiTheme="minorHAnsi"/>
              </w:rPr>
              <w:t>3</w:t>
            </w:r>
          </w:p>
        </w:tc>
        <w:tc>
          <w:tcPr>
            <w:tcW w:w="709" w:type="dxa"/>
          </w:tcPr>
          <w:p w:rsidR="00FF4663" w:rsidRDefault="005F0DB6" w:rsidP="00FF4663">
            <w:pPr>
              <w:spacing w:after="0" w:line="240" w:lineRule="auto"/>
              <w:jc w:val="center"/>
              <w:rPr>
                <w:rFonts w:asciiTheme="minorHAnsi" w:hAnsiTheme="minorHAnsi"/>
              </w:rPr>
            </w:pPr>
            <w:r>
              <w:rPr>
                <w:rFonts w:asciiTheme="minorHAnsi" w:hAnsiTheme="minorHAnsi"/>
              </w:rPr>
              <w:t>3</w:t>
            </w:r>
          </w:p>
        </w:tc>
        <w:tc>
          <w:tcPr>
            <w:tcW w:w="709" w:type="dxa"/>
          </w:tcPr>
          <w:p w:rsidR="00FF4663" w:rsidRDefault="005F0DB6" w:rsidP="00FF4663">
            <w:pPr>
              <w:spacing w:after="0" w:line="240" w:lineRule="auto"/>
              <w:jc w:val="center"/>
              <w:rPr>
                <w:rFonts w:asciiTheme="minorHAnsi" w:hAnsiTheme="minorHAnsi"/>
              </w:rPr>
            </w:pPr>
            <w:r>
              <w:rPr>
                <w:rFonts w:asciiTheme="minorHAnsi" w:hAnsiTheme="minorHAnsi"/>
              </w:rPr>
              <w:t>3</w:t>
            </w:r>
          </w:p>
        </w:tc>
      </w:tr>
      <w:tr w:rsidR="00FF4663" w:rsidTr="00DF7CF1">
        <w:tc>
          <w:tcPr>
            <w:tcW w:w="5949" w:type="dxa"/>
            <w:vMerge/>
          </w:tcPr>
          <w:p w:rsidR="00FF4663" w:rsidRPr="006834C3" w:rsidRDefault="00FF4663" w:rsidP="006834C3">
            <w:pPr>
              <w:spacing w:after="0" w:line="240" w:lineRule="auto"/>
              <w:rPr>
                <w:rFonts w:asciiTheme="minorHAnsi" w:hAnsiTheme="minorHAnsi"/>
                <w:i/>
              </w:rPr>
            </w:pPr>
          </w:p>
        </w:tc>
        <w:tc>
          <w:tcPr>
            <w:tcW w:w="709" w:type="dxa"/>
          </w:tcPr>
          <w:p w:rsidR="00FF4663" w:rsidRDefault="00FF4663"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r>
              <w:rPr>
                <w:rFonts w:asciiTheme="minorHAnsi" w:hAnsiTheme="minorHAnsi"/>
              </w:rPr>
              <w:t>2/3</w:t>
            </w:r>
          </w:p>
        </w:tc>
        <w:tc>
          <w:tcPr>
            <w:tcW w:w="708" w:type="dxa"/>
          </w:tcPr>
          <w:p w:rsidR="00FF4663" w:rsidRDefault="00FF4663" w:rsidP="00FF4663">
            <w:pPr>
              <w:spacing w:after="0" w:line="240" w:lineRule="auto"/>
              <w:jc w:val="center"/>
              <w:rPr>
                <w:rFonts w:asciiTheme="minorHAnsi" w:hAnsiTheme="minorHAnsi"/>
              </w:rPr>
            </w:pPr>
          </w:p>
          <w:p w:rsidR="00FF4663" w:rsidRDefault="00FF4663" w:rsidP="00FF4663">
            <w:pPr>
              <w:spacing w:after="0" w:line="240" w:lineRule="auto"/>
              <w:jc w:val="center"/>
              <w:rPr>
                <w:rFonts w:asciiTheme="minorHAnsi" w:hAnsiTheme="minorHAnsi"/>
              </w:rPr>
            </w:pPr>
          </w:p>
          <w:p w:rsidR="00FF4663" w:rsidRDefault="005860CF" w:rsidP="00FF4663">
            <w:pPr>
              <w:spacing w:after="0" w:line="240" w:lineRule="auto"/>
              <w:jc w:val="center"/>
              <w:rPr>
                <w:rFonts w:asciiTheme="minorHAnsi" w:hAnsiTheme="minorHAnsi"/>
              </w:rPr>
            </w:pPr>
            <w:r>
              <w:rPr>
                <w:rFonts w:asciiTheme="minorHAnsi" w:hAnsiTheme="minorHAnsi"/>
              </w:rPr>
              <w:t>2/3</w:t>
            </w: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tc>
        <w:tc>
          <w:tcPr>
            <w:tcW w:w="709" w:type="dxa"/>
          </w:tcPr>
          <w:p w:rsidR="00FF4663" w:rsidRDefault="00FF4663"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r>
              <w:rPr>
                <w:rFonts w:asciiTheme="minorHAnsi" w:hAnsiTheme="minorHAnsi"/>
              </w:rPr>
              <w:t>3</w:t>
            </w:r>
          </w:p>
        </w:tc>
        <w:tc>
          <w:tcPr>
            <w:tcW w:w="709" w:type="dxa"/>
          </w:tcPr>
          <w:p w:rsidR="00FF4663" w:rsidRDefault="00FF4663"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r>
              <w:rPr>
                <w:rFonts w:asciiTheme="minorHAnsi" w:hAnsiTheme="minorHAnsi"/>
              </w:rPr>
              <w:t>3</w:t>
            </w:r>
          </w:p>
        </w:tc>
        <w:tc>
          <w:tcPr>
            <w:tcW w:w="709" w:type="dxa"/>
          </w:tcPr>
          <w:p w:rsidR="00FF4663" w:rsidRDefault="00FF4663"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p>
          <w:p w:rsidR="005860CF" w:rsidRDefault="005860CF" w:rsidP="00FF4663">
            <w:pPr>
              <w:spacing w:after="0" w:line="240" w:lineRule="auto"/>
              <w:jc w:val="center"/>
              <w:rPr>
                <w:rFonts w:asciiTheme="minorHAnsi" w:hAnsiTheme="minorHAnsi"/>
              </w:rPr>
            </w:pPr>
            <w:r>
              <w:rPr>
                <w:rFonts w:asciiTheme="minorHAnsi" w:hAnsiTheme="minorHAnsi"/>
              </w:rPr>
              <w:t>3</w:t>
            </w:r>
          </w:p>
        </w:tc>
      </w:tr>
      <w:tr w:rsidR="005F0DB6" w:rsidTr="00A77A25">
        <w:trPr>
          <w:trHeight w:val="508"/>
        </w:trPr>
        <w:tc>
          <w:tcPr>
            <w:tcW w:w="5949" w:type="dxa"/>
            <w:vMerge w:val="restart"/>
          </w:tcPr>
          <w:p w:rsidR="005F0DB6" w:rsidRDefault="00A77A25" w:rsidP="006834C3">
            <w:pPr>
              <w:spacing w:after="0" w:line="240" w:lineRule="auto"/>
              <w:rPr>
                <w:rFonts w:asciiTheme="minorHAnsi" w:hAnsiTheme="minorHAnsi"/>
                <w:i/>
              </w:rPr>
            </w:pPr>
            <w:r>
              <w:rPr>
                <w:rFonts w:asciiTheme="minorHAnsi" w:hAnsiTheme="minorHAnsi"/>
                <w:i/>
              </w:rPr>
              <w:t xml:space="preserve">1.3 </w:t>
            </w:r>
            <w:r w:rsidR="005F0DB6" w:rsidRPr="006834C3">
              <w:rPr>
                <w:rFonts w:asciiTheme="minorHAnsi" w:hAnsiTheme="minorHAnsi"/>
                <w:i/>
              </w:rPr>
              <w:t xml:space="preserve">Alle scholen van CBO </w:t>
            </w:r>
            <w:proofErr w:type="spellStart"/>
            <w:r w:rsidR="005F0DB6" w:rsidRPr="006834C3">
              <w:rPr>
                <w:rFonts w:asciiTheme="minorHAnsi" w:hAnsiTheme="minorHAnsi"/>
                <w:i/>
              </w:rPr>
              <w:t>Meilân</w:t>
            </w:r>
            <w:proofErr w:type="spellEnd"/>
            <w:r w:rsidR="005F0DB6" w:rsidRPr="006834C3">
              <w:rPr>
                <w:rFonts w:asciiTheme="minorHAnsi" w:hAnsiTheme="minorHAnsi"/>
                <w:i/>
              </w:rPr>
              <w:t xml:space="preserve"> werken aantoonbaar aan het creëren van gelijke kansen voor alle leerlingen.</w:t>
            </w:r>
          </w:p>
          <w:p w:rsidR="005F0DB6" w:rsidRDefault="005F0DB6" w:rsidP="006834C3">
            <w:pPr>
              <w:spacing w:after="0" w:line="240" w:lineRule="auto"/>
              <w:rPr>
                <w:rFonts w:asciiTheme="minorHAnsi" w:hAnsiTheme="minorHAnsi"/>
                <w:i/>
              </w:rPr>
            </w:pPr>
          </w:p>
          <w:p w:rsidR="005F0DB6" w:rsidRPr="005F0DB6" w:rsidRDefault="005F0DB6" w:rsidP="006834C3">
            <w:pPr>
              <w:spacing w:after="0" w:line="240" w:lineRule="auto"/>
              <w:rPr>
                <w:rFonts w:asciiTheme="minorHAnsi" w:hAnsiTheme="minorHAnsi"/>
                <w:b/>
                <w:i/>
              </w:rPr>
            </w:pPr>
            <w:r w:rsidRPr="005F0DB6">
              <w:rPr>
                <w:rFonts w:asciiTheme="minorHAnsi" w:hAnsiTheme="minorHAnsi"/>
                <w:b/>
              </w:rPr>
              <w:t>Tevreden als leerlingen</w:t>
            </w:r>
            <w:r w:rsidR="005860CF">
              <w:rPr>
                <w:rFonts w:asciiTheme="minorHAnsi" w:hAnsiTheme="minorHAnsi"/>
                <w:b/>
              </w:rPr>
              <w:t xml:space="preserve"> van de E.A. Borgerschool</w:t>
            </w:r>
            <w:r w:rsidRPr="005F0DB6">
              <w:rPr>
                <w:rFonts w:asciiTheme="minorHAnsi" w:hAnsiTheme="minorHAnsi"/>
                <w:b/>
              </w:rPr>
              <w:t xml:space="preserve"> in hun eigen digitaal portfolio kunnen werken aan hun eigen ontwikkelingsdoelen.</w:t>
            </w:r>
          </w:p>
          <w:p w:rsidR="005F0DB6" w:rsidRPr="006834C3" w:rsidRDefault="005F0DB6" w:rsidP="006834C3">
            <w:pPr>
              <w:spacing w:after="0" w:line="240" w:lineRule="auto"/>
              <w:rPr>
                <w:rFonts w:asciiTheme="minorHAnsi" w:hAnsiTheme="minorHAnsi"/>
                <w:i/>
              </w:rPr>
            </w:pPr>
          </w:p>
        </w:tc>
        <w:tc>
          <w:tcPr>
            <w:tcW w:w="709" w:type="dxa"/>
          </w:tcPr>
          <w:p w:rsidR="005F0DB6" w:rsidRDefault="005F0DB6" w:rsidP="00FF4663">
            <w:pPr>
              <w:spacing w:after="0" w:line="240" w:lineRule="auto"/>
              <w:jc w:val="center"/>
              <w:rPr>
                <w:rFonts w:asciiTheme="minorHAnsi" w:hAnsiTheme="minorHAnsi"/>
              </w:rPr>
            </w:pPr>
            <w:r>
              <w:rPr>
                <w:rFonts w:asciiTheme="minorHAnsi" w:hAnsiTheme="minorHAnsi"/>
              </w:rPr>
              <w:t>2/3</w:t>
            </w:r>
          </w:p>
        </w:tc>
        <w:tc>
          <w:tcPr>
            <w:tcW w:w="708" w:type="dxa"/>
          </w:tcPr>
          <w:p w:rsidR="005F0DB6" w:rsidRDefault="005F0DB6" w:rsidP="00FF4663">
            <w:pPr>
              <w:spacing w:after="0" w:line="240" w:lineRule="auto"/>
              <w:jc w:val="center"/>
              <w:rPr>
                <w:rFonts w:asciiTheme="minorHAnsi" w:hAnsiTheme="minorHAnsi"/>
              </w:rPr>
            </w:pPr>
            <w:r>
              <w:rPr>
                <w:rFonts w:asciiTheme="minorHAnsi" w:hAnsiTheme="minorHAnsi"/>
              </w:rPr>
              <w:t>2/3</w:t>
            </w:r>
          </w:p>
        </w:tc>
        <w:tc>
          <w:tcPr>
            <w:tcW w:w="709" w:type="dxa"/>
          </w:tcPr>
          <w:p w:rsidR="005F0DB6" w:rsidRDefault="005F0DB6" w:rsidP="00FF4663">
            <w:pPr>
              <w:spacing w:after="0" w:line="240" w:lineRule="auto"/>
              <w:jc w:val="center"/>
              <w:rPr>
                <w:rFonts w:asciiTheme="minorHAnsi" w:hAnsiTheme="minorHAnsi"/>
              </w:rPr>
            </w:pPr>
            <w:r>
              <w:rPr>
                <w:rFonts w:asciiTheme="minorHAnsi" w:hAnsiTheme="minorHAnsi"/>
              </w:rPr>
              <w:t>3</w:t>
            </w:r>
          </w:p>
        </w:tc>
        <w:tc>
          <w:tcPr>
            <w:tcW w:w="709" w:type="dxa"/>
          </w:tcPr>
          <w:p w:rsidR="005F0DB6" w:rsidRDefault="005F0DB6" w:rsidP="00FF4663">
            <w:pPr>
              <w:spacing w:after="0" w:line="240" w:lineRule="auto"/>
              <w:jc w:val="center"/>
              <w:rPr>
                <w:rFonts w:asciiTheme="minorHAnsi" w:hAnsiTheme="minorHAnsi"/>
              </w:rPr>
            </w:pPr>
            <w:r>
              <w:rPr>
                <w:rFonts w:asciiTheme="minorHAnsi" w:hAnsiTheme="minorHAnsi"/>
              </w:rPr>
              <w:t>3</w:t>
            </w:r>
          </w:p>
        </w:tc>
        <w:tc>
          <w:tcPr>
            <w:tcW w:w="709" w:type="dxa"/>
          </w:tcPr>
          <w:p w:rsidR="005F0DB6" w:rsidRDefault="005F0DB6" w:rsidP="00FF4663">
            <w:pPr>
              <w:spacing w:after="0" w:line="240" w:lineRule="auto"/>
              <w:jc w:val="center"/>
              <w:rPr>
                <w:rFonts w:asciiTheme="minorHAnsi" w:hAnsiTheme="minorHAnsi"/>
              </w:rPr>
            </w:pPr>
            <w:r>
              <w:rPr>
                <w:rFonts w:asciiTheme="minorHAnsi" w:hAnsiTheme="minorHAnsi"/>
              </w:rPr>
              <w:t>3</w:t>
            </w:r>
          </w:p>
        </w:tc>
      </w:tr>
      <w:tr w:rsidR="005860CF" w:rsidTr="00DF7CF1">
        <w:tc>
          <w:tcPr>
            <w:tcW w:w="5949" w:type="dxa"/>
            <w:vMerge/>
          </w:tcPr>
          <w:p w:rsidR="005860CF" w:rsidRPr="006834C3" w:rsidRDefault="005860CF" w:rsidP="005860CF">
            <w:pPr>
              <w:spacing w:after="0" w:line="240" w:lineRule="auto"/>
              <w:rPr>
                <w:rFonts w:asciiTheme="minorHAnsi" w:hAnsiTheme="minorHAnsi"/>
                <w:i/>
              </w:rPr>
            </w:pPr>
          </w:p>
        </w:tc>
        <w:tc>
          <w:tcPr>
            <w:tcW w:w="709" w:type="dxa"/>
          </w:tcPr>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r>
              <w:rPr>
                <w:rFonts w:asciiTheme="minorHAnsi" w:hAnsiTheme="minorHAnsi"/>
              </w:rPr>
              <w:t>2/3</w:t>
            </w:r>
          </w:p>
        </w:tc>
        <w:tc>
          <w:tcPr>
            <w:tcW w:w="708" w:type="dxa"/>
          </w:tcPr>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r>
              <w:rPr>
                <w:rFonts w:asciiTheme="minorHAnsi" w:hAnsiTheme="minorHAnsi"/>
              </w:rPr>
              <w:t>2/3</w:t>
            </w:r>
          </w:p>
        </w:tc>
        <w:tc>
          <w:tcPr>
            <w:tcW w:w="709" w:type="dxa"/>
          </w:tcPr>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r>
              <w:rPr>
                <w:rFonts w:asciiTheme="minorHAnsi" w:hAnsiTheme="minorHAnsi"/>
              </w:rPr>
              <w:t>3</w:t>
            </w:r>
          </w:p>
        </w:tc>
        <w:tc>
          <w:tcPr>
            <w:tcW w:w="709" w:type="dxa"/>
          </w:tcPr>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r>
              <w:rPr>
                <w:rFonts w:asciiTheme="minorHAnsi" w:hAnsiTheme="minorHAnsi"/>
              </w:rPr>
              <w:t>3</w:t>
            </w:r>
          </w:p>
        </w:tc>
        <w:tc>
          <w:tcPr>
            <w:tcW w:w="709" w:type="dxa"/>
          </w:tcPr>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p>
          <w:p w:rsidR="005860CF" w:rsidRDefault="005860CF" w:rsidP="005860CF">
            <w:pPr>
              <w:spacing w:after="0" w:line="240" w:lineRule="auto"/>
              <w:jc w:val="center"/>
              <w:rPr>
                <w:rFonts w:asciiTheme="minorHAnsi" w:hAnsiTheme="minorHAnsi"/>
              </w:rPr>
            </w:pPr>
            <w:r>
              <w:rPr>
                <w:rFonts w:asciiTheme="minorHAnsi" w:hAnsiTheme="minorHAnsi"/>
              </w:rPr>
              <w:t>3</w:t>
            </w:r>
          </w:p>
        </w:tc>
      </w:tr>
      <w:tr w:rsidR="005860CF" w:rsidTr="00A77A25">
        <w:trPr>
          <w:trHeight w:val="733"/>
        </w:trPr>
        <w:tc>
          <w:tcPr>
            <w:tcW w:w="5949" w:type="dxa"/>
            <w:vMerge w:val="restart"/>
          </w:tcPr>
          <w:p w:rsidR="005860CF" w:rsidRDefault="00A77A25" w:rsidP="005860CF">
            <w:pPr>
              <w:spacing w:after="0" w:line="240" w:lineRule="auto"/>
              <w:rPr>
                <w:rFonts w:asciiTheme="minorHAnsi" w:hAnsiTheme="minorHAnsi"/>
                <w:i/>
              </w:rPr>
            </w:pPr>
            <w:r>
              <w:rPr>
                <w:rFonts w:asciiTheme="minorHAnsi" w:hAnsiTheme="minorHAnsi"/>
                <w:i/>
              </w:rPr>
              <w:t xml:space="preserve">1.4 </w:t>
            </w:r>
            <w:r w:rsidR="005860CF" w:rsidRPr="00455764">
              <w:rPr>
                <w:rFonts w:asciiTheme="minorHAnsi" w:hAnsiTheme="minorHAnsi"/>
                <w:i/>
              </w:rPr>
              <w:t xml:space="preserve">Scholen van CBO </w:t>
            </w:r>
            <w:proofErr w:type="spellStart"/>
            <w:r w:rsidR="005860CF" w:rsidRPr="00455764">
              <w:rPr>
                <w:rFonts w:asciiTheme="minorHAnsi" w:hAnsiTheme="minorHAnsi"/>
                <w:i/>
              </w:rPr>
              <w:t>Meilân</w:t>
            </w:r>
            <w:proofErr w:type="spellEnd"/>
            <w:r w:rsidR="005860CF" w:rsidRPr="00455764">
              <w:rPr>
                <w:rFonts w:asciiTheme="minorHAnsi" w:hAnsiTheme="minorHAnsi"/>
                <w:i/>
              </w:rPr>
              <w:t xml:space="preserve"> weten leren zichtbaar te maken. Daarbij hoort ook het evalueren, meten en vastleggen van het leren.</w:t>
            </w:r>
          </w:p>
          <w:p w:rsidR="005860CF" w:rsidRDefault="005860CF" w:rsidP="005860CF">
            <w:pPr>
              <w:spacing w:after="0" w:line="240" w:lineRule="auto"/>
              <w:rPr>
                <w:rFonts w:asciiTheme="minorHAnsi" w:hAnsiTheme="minorHAnsi"/>
                <w:b/>
              </w:rPr>
            </w:pPr>
          </w:p>
          <w:p w:rsidR="005860CF" w:rsidRDefault="005860CF" w:rsidP="005860CF">
            <w:pPr>
              <w:spacing w:after="0" w:line="240" w:lineRule="auto"/>
              <w:rPr>
                <w:rFonts w:asciiTheme="minorHAnsi" w:hAnsiTheme="minorHAnsi"/>
                <w:b/>
              </w:rPr>
            </w:pPr>
            <w:r w:rsidRPr="005F0DB6">
              <w:rPr>
                <w:rFonts w:asciiTheme="minorHAnsi" w:hAnsiTheme="minorHAnsi"/>
                <w:b/>
              </w:rPr>
              <w:t xml:space="preserve">Tevreden </w:t>
            </w:r>
            <w:r w:rsidR="00A77A25">
              <w:rPr>
                <w:rFonts w:asciiTheme="minorHAnsi" w:hAnsiTheme="minorHAnsi"/>
                <w:b/>
              </w:rPr>
              <w:t>wanneer</w:t>
            </w:r>
            <w:r w:rsidRPr="005F0DB6">
              <w:rPr>
                <w:rFonts w:asciiTheme="minorHAnsi" w:hAnsiTheme="minorHAnsi"/>
                <w:b/>
              </w:rPr>
              <w:t xml:space="preserve"> leerdoelen zichtbaar zijn in de groepen aan de hand van een doelenboom(OB) of datamuur (BB).</w:t>
            </w:r>
          </w:p>
          <w:p w:rsidR="005860CF" w:rsidRDefault="005860CF" w:rsidP="005860CF">
            <w:pPr>
              <w:spacing w:after="0" w:line="240" w:lineRule="auto"/>
              <w:rPr>
                <w:rFonts w:asciiTheme="minorHAnsi" w:hAnsiTheme="minorHAnsi"/>
                <w:b/>
              </w:rPr>
            </w:pPr>
          </w:p>
          <w:p w:rsidR="005860CF" w:rsidRDefault="005860CF" w:rsidP="005860CF">
            <w:pPr>
              <w:spacing w:after="0" w:line="240" w:lineRule="auto"/>
              <w:rPr>
                <w:rFonts w:asciiTheme="minorHAnsi" w:hAnsiTheme="minorHAnsi"/>
                <w:b/>
              </w:rPr>
            </w:pPr>
            <w:r>
              <w:rPr>
                <w:rFonts w:asciiTheme="minorHAnsi" w:hAnsiTheme="minorHAnsi"/>
                <w:b/>
              </w:rPr>
              <w:t xml:space="preserve">Tevreden </w:t>
            </w:r>
            <w:r w:rsidR="00A77A25">
              <w:rPr>
                <w:rFonts w:asciiTheme="minorHAnsi" w:hAnsiTheme="minorHAnsi"/>
                <w:b/>
              </w:rPr>
              <w:t>wanneer</w:t>
            </w:r>
            <w:r>
              <w:rPr>
                <w:rFonts w:asciiTheme="minorHAnsi" w:hAnsiTheme="minorHAnsi"/>
                <w:b/>
              </w:rPr>
              <w:t xml:space="preserve"> er een kindgericht rapport ontwikkeld is die de focus legt op de persoonlijke ontwikkeling van een kind.</w:t>
            </w:r>
          </w:p>
          <w:p w:rsidR="002F5817" w:rsidRDefault="002F5817" w:rsidP="005860CF">
            <w:pPr>
              <w:spacing w:after="0" w:line="240" w:lineRule="auto"/>
              <w:rPr>
                <w:rFonts w:asciiTheme="minorHAnsi" w:hAnsiTheme="minorHAnsi"/>
                <w:b/>
              </w:rPr>
            </w:pPr>
          </w:p>
          <w:p w:rsidR="005860CF" w:rsidRPr="00455764" w:rsidRDefault="005860CF" w:rsidP="005860CF">
            <w:pPr>
              <w:spacing w:after="0" w:line="240" w:lineRule="auto"/>
              <w:rPr>
                <w:rFonts w:asciiTheme="minorHAnsi" w:hAnsiTheme="minorHAnsi"/>
                <w:i/>
              </w:rPr>
            </w:pPr>
          </w:p>
        </w:tc>
        <w:tc>
          <w:tcPr>
            <w:tcW w:w="709" w:type="dxa"/>
          </w:tcPr>
          <w:p w:rsidR="005860CF" w:rsidRDefault="005860CF" w:rsidP="005860CF">
            <w:pPr>
              <w:spacing w:after="0" w:line="240" w:lineRule="auto"/>
              <w:jc w:val="center"/>
              <w:rPr>
                <w:rFonts w:asciiTheme="minorHAnsi" w:hAnsiTheme="minorHAnsi"/>
              </w:rPr>
            </w:pPr>
            <w:r>
              <w:rPr>
                <w:rFonts w:asciiTheme="minorHAnsi" w:hAnsiTheme="minorHAnsi"/>
              </w:rPr>
              <w:t>2/3</w:t>
            </w:r>
          </w:p>
        </w:tc>
        <w:tc>
          <w:tcPr>
            <w:tcW w:w="708" w:type="dxa"/>
          </w:tcPr>
          <w:p w:rsidR="005860CF" w:rsidRDefault="005860CF" w:rsidP="005860CF">
            <w:pPr>
              <w:spacing w:after="0" w:line="240" w:lineRule="auto"/>
              <w:jc w:val="center"/>
              <w:rPr>
                <w:rFonts w:asciiTheme="minorHAnsi" w:hAnsiTheme="minorHAnsi"/>
              </w:rPr>
            </w:pPr>
            <w:r>
              <w:rPr>
                <w:rFonts w:asciiTheme="minorHAnsi" w:hAnsiTheme="minorHAnsi"/>
              </w:rPr>
              <w:t>2/3</w:t>
            </w:r>
          </w:p>
        </w:tc>
        <w:tc>
          <w:tcPr>
            <w:tcW w:w="709" w:type="dxa"/>
          </w:tcPr>
          <w:p w:rsidR="005860CF" w:rsidRDefault="005860CF" w:rsidP="005860CF">
            <w:pPr>
              <w:spacing w:after="0" w:line="240" w:lineRule="auto"/>
              <w:jc w:val="center"/>
              <w:rPr>
                <w:rFonts w:asciiTheme="minorHAnsi" w:hAnsiTheme="minorHAnsi"/>
              </w:rPr>
            </w:pPr>
            <w:r>
              <w:rPr>
                <w:rFonts w:asciiTheme="minorHAnsi" w:hAnsiTheme="minorHAnsi"/>
              </w:rPr>
              <w:t>3</w:t>
            </w:r>
          </w:p>
        </w:tc>
        <w:tc>
          <w:tcPr>
            <w:tcW w:w="709" w:type="dxa"/>
          </w:tcPr>
          <w:p w:rsidR="005860CF" w:rsidRDefault="005860CF" w:rsidP="005860CF">
            <w:pPr>
              <w:spacing w:after="0" w:line="240" w:lineRule="auto"/>
              <w:jc w:val="center"/>
              <w:rPr>
                <w:rFonts w:asciiTheme="minorHAnsi" w:hAnsiTheme="minorHAnsi"/>
              </w:rPr>
            </w:pPr>
            <w:r>
              <w:rPr>
                <w:rFonts w:asciiTheme="minorHAnsi" w:hAnsiTheme="minorHAnsi"/>
              </w:rPr>
              <w:t>3</w:t>
            </w:r>
          </w:p>
        </w:tc>
        <w:tc>
          <w:tcPr>
            <w:tcW w:w="709" w:type="dxa"/>
          </w:tcPr>
          <w:p w:rsidR="005860CF" w:rsidRDefault="005860CF" w:rsidP="005860CF">
            <w:pPr>
              <w:spacing w:after="0" w:line="240" w:lineRule="auto"/>
              <w:jc w:val="center"/>
              <w:rPr>
                <w:rFonts w:asciiTheme="minorHAnsi" w:hAnsiTheme="minorHAnsi"/>
              </w:rPr>
            </w:pPr>
            <w:r>
              <w:rPr>
                <w:rFonts w:asciiTheme="minorHAnsi" w:hAnsiTheme="minorHAnsi"/>
              </w:rPr>
              <w:t>3</w:t>
            </w:r>
          </w:p>
        </w:tc>
      </w:tr>
      <w:tr w:rsidR="00231876" w:rsidTr="00DF7CF1">
        <w:tc>
          <w:tcPr>
            <w:tcW w:w="5949" w:type="dxa"/>
            <w:vMerge/>
          </w:tcPr>
          <w:p w:rsidR="00231876" w:rsidRPr="00455764" w:rsidRDefault="00231876" w:rsidP="00231876">
            <w:pPr>
              <w:spacing w:after="0" w:line="240" w:lineRule="auto"/>
              <w:rPr>
                <w:rFonts w:asciiTheme="minorHAnsi" w:hAnsiTheme="minorHAnsi"/>
                <w:i/>
              </w:rPr>
            </w:pP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1</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1</w:t>
            </w:r>
          </w:p>
        </w:tc>
        <w:tc>
          <w:tcPr>
            <w:tcW w:w="708"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r>
      <w:tr w:rsidR="00231876" w:rsidTr="00DF7CF1">
        <w:tc>
          <w:tcPr>
            <w:tcW w:w="5949" w:type="dxa"/>
            <w:vMerge w:val="restart"/>
          </w:tcPr>
          <w:p w:rsidR="00231876" w:rsidRDefault="00A77A25" w:rsidP="00231876">
            <w:pPr>
              <w:spacing w:after="0" w:line="240" w:lineRule="auto"/>
              <w:rPr>
                <w:rFonts w:asciiTheme="minorHAnsi" w:hAnsiTheme="minorHAnsi"/>
                <w:i/>
              </w:rPr>
            </w:pPr>
            <w:r>
              <w:rPr>
                <w:rFonts w:asciiTheme="minorHAnsi" w:hAnsiTheme="minorHAnsi"/>
                <w:i/>
              </w:rPr>
              <w:lastRenderedPageBreak/>
              <w:t xml:space="preserve">1.5 </w:t>
            </w:r>
            <w:r w:rsidR="00231876" w:rsidRPr="009C67BE">
              <w:rPr>
                <w:rFonts w:asciiTheme="minorHAnsi" w:hAnsiTheme="minorHAnsi"/>
                <w:i/>
              </w:rPr>
              <w:t>Voor alle o</w:t>
            </w:r>
            <w:r w:rsidR="00231876">
              <w:rPr>
                <w:rFonts w:asciiTheme="minorHAnsi" w:hAnsiTheme="minorHAnsi"/>
                <w:i/>
              </w:rPr>
              <w:t xml:space="preserve">uders is helder wat de CBO </w:t>
            </w:r>
            <w:proofErr w:type="spellStart"/>
            <w:r w:rsidR="00231876">
              <w:rPr>
                <w:rFonts w:asciiTheme="minorHAnsi" w:hAnsiTheme="minorHAnsi"/>
                <w:i/>
              </w:rPr>
              <w:t>Meilâ</w:t>
            </w:r>
            <w:r w:rsidR="00231876" w:rsidRPr="009C67BE">
              <w:rPr>
                <w:rFonts w:asciiTheme="minorHAnsi" w:hAnsiTheme="minorHAnsi"/>
                <w:i/>
              </w:rPr>
              <w:t>n</w:t>
            </w:r>
            <w:proofErr w:type="spellEnd"/>
            <w:r w:rsidR="00231876" w:rsidRPr="009C67BE">
              <w:rPr>
                <w:rFonts w:asciiTheme="minorHAnsi" w:hAnsiTheme="minorHAnsi"/>
                <w:i/>
              </w:rPr>
              <w:t xml:space="preserve"> school van hen verwacht en wat zijn van de school mogen verwachten.</w:t>
            </w:r>
          </w:p>
          <w:p w:rsidR="00231876" w:rsidRDefault="00231876" w:rsidP="00231876">
            <w:pPr>
              <w:spacing w:after="0" w:line="240" w:lineRule="auto"/>
              <w:rPr>
                <w:rFonts w:asciiTheme="minorHAnsi" w:hAnsiTheme="minorHAnsi"/>
                <w:i/>
              </w:rPr>
            </w:pPr>
          </w:p>
          <w:p w:rsidR="00231876" w:rsidRDefault="00231876" w:rsidP="00231876">
            <w:pPr>
              <w:spacing w:after="0" w:line="240" w:lineRule="auto"/>
              <w:rPr>
                <w:rFonts w:asciiTheme="minorHAnsi" w:hAnsiTheme="minorHAnsi"/>
                <w:b/>
              </w:rPr>
            </w:pPr>
            <w:r w:rsidRPr="004376F9">
              <w:rPr>
                <w:rFonts w:asciiTheme="minorHAnsi" w:hAnsiTheme="minorHAnsi"/>
                <w:b/>
              </w:rPr>
              <w:t>Tevr</w:t>
            </w:r>
            <w:r>
              <w:rPr>
                <w:rFonts w:asciiTheme="minorHAnsi" w:hAnsiTheme="minorHAnsi"/>
                <w:b/>
              </w:rPr>
              <w:t>eden wanneer:</w:t>
            </w:r>
          </w:p>
          <w:p w:rsidR="00231876" w:rsidRDefault="00231876" w:rsidP="00231876">
            <w:pPr>
              <w:pStyle w:val="Lijstalinea"/>
              <w:numPr>
                <w:ilvl w:val="0"/>
                <w:numId w:val="19"/>
              </w:numPr>
              <w:spacing w:after="0" w:line="240" w:lineRule="auto"/>
              <w:rPr>
                <w:rFonts w:asciiTheme="minorHAnsi" w:hAnsiTheme="minorHAnsi"/>
                <w:b/>
              </w:rPr>
            </w:pPr>
            <w:r>
              <w:rPr>
                <w:rFonts w:asciiTheme="minorHAnsi" w:hAnsiTheme="minorHAnsi"/>
                <w:b/>
              </w:rPr>
              <w:t>O</w:t>
            </w:r>
            <w:r w:rsidRPr="00231876">
              <w:rPr>
                <w:rFonts w:asciiTheme="minorHAnsi" w:hAnsiTheme="minorHAnsi"/>
                <w:b/>
              </w:rPr>
              <w:t xml:space="preserve">uders via de website en sociale media informatie kunnen vergaren over de school. </w:t>
            </w:r>
          </w:p>
          <w:p w:rsidR="00DF7CF1" w:rsidRPr="00231876" w:rsidRDefault="00DF7CF1" w:rsidP="00DF7CF1">
            <w:pPr>
              <w:pStyle w:val="Lijstalinea"/>
              <w:spacing w:after="0" w:line="240" w:lineRule="auto"/>
              <w:rPr>
                <w:rFonts w:asciiTheme="minorHAnsi" w:hAnsiTheme="minorHAnsi"/>
                <w:b/>
              </w:rPr>
            </w:pPr>
          </w:p>
          <w:p w:rsidR="00231876" w:rsidRDefault="00231876" w:rsidP="00231876">
            <w:pPr>
              <w:pStyle w:val="Lijstalinea"/>
              <w:numPr>
                <w:ilvl w:val="0"/>
                <w:numId w:val="19"/>
              </w:numPr>
              <w:spacing w:after="0" w:line="240" w:lineRule="auto"/>
              <w:rPr>
                <w:rFonts w:asciiTheme="minorHAnsi" w:hAnsiTheme="minorHAnsi"/>
                <w:b/>
              </w:rPr>
            </w:pPr>
            <w:proofErr w:type="spellStart"/>
            <w:r w:rsidRPr="00231876">
              <w:rPr>
                <w:rFonts w:asciiTheme="minorHAnsi" w:hAnsiTheme="minorHAnsi"/>
                <w:b/>
              </w:rPr>
              <w:t>Social</w:t>
            </w:r>
            <w:proofErr w:type="spellEnd"/>
            <w:r w:rsidRPr="00231876">
              <w:rPr>
                <w:rFonts w:asciiTheme="minorHAnsi" w:hAnsiTheme="minorHAnsi"/>
                <w:b/>
              </w:rPr>
              <w:t xml:space="preserve"> Schools communicatieplatform gebruiken om ouder</w:t>
            </w:r>
            <w:r w:rsidR="00B51642">
              <w:rPr>
                <w:rFonts w:asciiTheme="minorHAnsi" w:hAnsiTheme="minorHAnsi"/>
                <w:b/>
              </w:rPr>
              <w:t>s</w:t>
            </w:r>
            <w:r w:rsidRPr="00231876">
              <w:rPr>
                <w:rFonts w:asciiTheme="minorHAnsi" w:hAnsiTheme="minorHAnsi"/>
                <w:b/>
              </w:rPr>
              <w:t xml:space="preserve"> te betrekken bij alles wat er op school speelt.</w:t>
            </w:r>
          </w:p>
          <w:p w:rsidR="00DF7CF1" w:rsidRPr="00DF7CF1" w:rsidRDefault="00DF7CF1" w:rsidP="00DF7CF1">
            <w:pPr>
              <w:spacing w:after="0" w:line="240" w:lineRule="auto"/>
              <w:rPr>
                <w:rFonts w:asciiTheme="minorHAnsi" w:hAnsiTheme="minorHAnsi"/>
                <w:b/>
              </w:rPr>
            </w:pPr>
          </w:p>
          <w:p w:rsidR="002F5817" w:rsidRPr="00A77A25" w:rsidRDefault="00231876" w:rsidP="002F5817">
            <w:pPr>
              <w:pStyle w:val="Lijstalinea"/>
              <w:numPr>
                <w:ilvl w:val="0"/>
                <w:numId w:val="19"/>
              </w:numPr>
              <w:spacing w:after="0" w:line="240" w:lineRule="auto"/>
              <w:rPr>
                <w:rFonts w:asciiTheme="minorHAnsi" w:hAnsiTheme="minorHAnsi"/>
                <w:b/>
                <w:i/>
              </w:rPr>
            </w:pPr>
            <w:proofErr w:type="spellStart"/>
            <w:r w:rsidRPr="00231876">
              <w:rPr>
                <w:rFonts w:asciiTheme="minorHAnsi" w:hAnsiTheme="minorHAnsi"/>
                <w:b/>
              </w:rPr>
              <w:t>Social</w:t>
            </w:r>
            <w:proofErr w:type="spellEnd"/>
            <w:r w:rsidRPr="00231876">
              <w:rPr>
                <w:rFonts w:asciiTheme="minorHAnsi" w:hAnsiTheme="minorHAnsi"/>
                <w:b/>
              </w:rPr>
              <w:t xml:space="preserve"> Schools digitaal portfolio openstellen voor ouders, zodat zij betrokken worden bij de ontwikkeling van hun kind. </w:t>
            </w:r>
          </w:p>
          <w:p w:rsidR="00A77A25" w:rsidRPr="00A77A25" w:rsidRDefault="00A77A25" w:rsidP="00A77A25">
            <w:pPr>
              <w:spacing w:after="0" w:line="240" w:lineRule="auto"/>
              <w:rPr>
                <w:rFonts w:asciiTheme="minorHAnsi" w:hAnsiTheme="minorHAnsi"/>
                <w:b/>
                <w:i/>
              </w:rPr>
            </w:pP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8" w:type="dxa"/>
          </w:tcPr>
          <w:p w:rsidR="00231876" w:rsidRDefault="00231876" w:rsidP="00231876">
            <w:pPr>
              <w:spacing w:after="0" w:line="240" w:lineRule="auto"/>
              <w:jc w:val="center"/>
              <w:rPr>
                <w:rFonts w:asciiTheme="minorHAnsi" w:hAnsiTheme="minorHAnsi"/>
              </w:rPr>
            </w:pPr>
            <w:r>
              <w:rPr>
                <w:rFonts w:asciiTheme="minorHAnsi" w:hAnsiTheme="minorHAnsi"/>
              </w:rPr>
              <w:t>2/3</w:t>
            </w:r>
          </w:p>
          <w:p w:rsidR="002F5817" w:rsidRDefault="002F5817" w:rsidP="00231876">
            <w:pPr>
              <w:spacing w:after="0" w:line="240" w:lineRule="auto"/>
              <w:jc w:val="center"/>
              <w:rPr>
                <w:rFonts w:asciiTheme="minorHAnsi" w:hAnsiTheme="minorHAnsi"/>
              </w:rPr>
            </w:pP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tc>
      </w:tr>
      <w:tr w:rsidR="00231876" w:rsidTr="00DF7CF1">
        <w:tc>
          <w:tcPr>
            <w:tcW w:w="5949" w:type="dxa"/>
            <w:vMerge/>
          </w:tcPr>
          <w:p w:rsidR="00231876" w:rsidRPr="009C67BE" w:rsidRDefault="00231876" w:rsidP="00231876">
            <w:pPr>
              <w:spacing w:after="0" w:line="240" w:lineRule="auto"/>
              <w:rPr>
                <w:rFonts w:asciiTheme="minorHAnsi" w:hAnsiTheme="minorHAnsi"/>
                <w:i/>
              </w:rPr>
            </w:pP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DF7CF1">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8"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DF7CF1">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p w:rsidR="00DF7CF1" w:rsidRDefault="00DF7CF1" w:rsidP="00DF7CF1">
            <w:pPr>
              <w:spacing w:after="0" w:line="240" w:lineRule="auto"/>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DF7CF1">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DF7CF1">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DF7CF1">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r>
    </w:tbl>
    <w:p w:rsidR="00663F65" w:rsidRDefault="00663F65" w:rsidP="00F60A95">
      <w:pPr>
        <w:spacing w:after="0" w:line="240" w:lineRule="auto"/>
        <w:rPr>
          <w:rFonts w:asciiTheme="minorHAnsi" w:hAnsiTheme="minorHAnsi"/>
        </w:rPr>
      </w:pPr>
    </w:p>
    <w:p w:rsidR="00023E0F" w:rsidRDefault="00023E0F" w:rsidP="00F60A95">
      <w:pPr>
        <w:spacing w:after="0" w:line="240" w:lineRule="auto"/>
        <w:rPr>
          <w:rFonts w:asciiTheme="minorHAnsi" w:hAnsiTheme="minorHAnsi"/>
        </w:rPr>
      </w:pPr>
    </w:p>
    <w:tbl>
      <w:tblPr>
        <w:tblStyle w:val="Tabelraster"/>
        <w:tblW w:w="9493" w:type="dxa"/>
        <w:tblLayout w:type="fixed"/>
        <w:tblLook w:val="04A0" w:firstRow="1" w:lastRow="0" w:firstColumn="1" w:lastColumn="0" w:noHBand="0" w:noVBand="1"/>
      </w:tblPr>
      <w:tblGrid>
        <w:gridCol w:w="5949"/>
        <w:gridCol w:w="709"/>
        <w:gridCol w:w="708"/>
        <w:gridCol w:w="709"/>
        <w:gridCol w:w="709"/>
        <w:gridCol w:w="709"/>
      </w:tblGrid>
      <w:tr w:rsidR="00F02034" w:rsidTr="00F02034">
        <w:tc>
          <w:tcPr>
            <w:tcW w:w="9493" w:type="dxa"/>
            <w:gridSpan w:val="6"/>
          </w:tcPr>
          <w:p w:rsidR="00F02034" w:rsidRPr="00A77A25" w:rsidRDefault="00F02034" w:rsidP="00A77A25">
            <w:pPr>
              <w:pStyle w:val="Lijstalinea"/>
              <w:numPr>
                <w:ilvl w:val="0"/>
                <w:numId w:val="29"/>
              </w:numPr>
              <w:spacing w:after="0" w:line="240" w:lineRule="auto"/>
              <w:rPr>
                <w:rFonts w:ascii="Calibri-Bold" w:hAnsi="Calibri-Bold" w:cs="Calibri-Bold"/>
                <w:b/>
                <w:bCs/>
                <w:i/>
                <w:color w:val="00B050"/>
                <w:sz w:val="24"/>
                <w:szCs w:val="24"/>
              </w:rPr>
            </w:pPr>
            <w:r w:rsidRPr="00A77A25">
              <w:rPr>
                <w:rFonts w:ascii="Calibri-Bold" w:hAnsi="Calibri-Bold" w:cs="Calibri-Bold"/>
                <w:b/>
                <w:bCs/>
                <w:i/>
                <w:color w:val="00B050"/>
                <w:sz w:val="24"/>
                <w:szCs w:val="24"/>
              </w:rPr>
              <w:t xml:space="preserve">CBO </w:t>
            </w:r>
            <w:proofErr w:type="spellStart"/>
            <w:r w:rsidRPr="00A77A25">
              <w:rPr>
                <w:rFonts w:ascii="Calibri-Bold" w:hAnsi="Calibri-Bold" w:cs="Calibri-Bold"/>
                <w:b/>
                <w:bCs/>
                <w:i/>
                <w:color w:val="00B050"/>
                <w:sz w:val="24"/>
                <w:szCs w:val="24"/>
              </w:rPr>
              <w:t>Meilân</w:t>
            </w:r>
            <w:proofErr w:type="spellEnd"/>
            <w:r w:rsidRPr="00A77A25">
              <w:rPr>
                <w:rFonts w:ascii="Calibri-Bold" w:hAnsi="Calibri-Bold" w:cs="Calibri-Bold"/>
                <w:b/>
                <w:bCs/>
                <w:i/>
                <w:color w:val="00B050"/>
                <w:sz w:val="24"/>
                <w:szCs w:val="24"/>
              </w:rPr>
              <w:t xml:space="preserve"> leren is onderscheidend, toekomstbestendig leren</w:t>
            </w:r>
            <w:r w:rsidR="00A77A25" w:rsidRPr="00A77A25">
              <w:rPr>
                <w:rFonts w:ascii="Calibri-Bold" w:hAnsi="Calibri-Bold" w:cs="Calibri-Bold"/>
                <w:b/>
                <w:bCs/>
                <w:i/>
                <w:color w:val="00B050"/>
                <w:sz w:val="24"/>
                <w:szCs w:val="24"/>
              </w:rPr>
              <w:t>.</w:t>
            </w:r>
          </w:p>
          <w:p w:rsidR="00F02034" w:rsidRPr="006834C3" w:rsidRDefault="00F02034" w:rsidP="009C67BE">
            <w:pPr>
              <w:spacing w:after="0" w:line="240" w:lineRule="auto"/>
              <w:rPr>
                <w:rFonts w:ascii="Calibri-Bold" w:hAnsi="Calibri-Bold" w:cs="Calibri-Bold"/>
                <w:b/>
                <w:bCs/>
                <w:i/>
                <w:color w:val="008100"/>
                <w:sz w:val="24"/>
                <w:szCs w:val="24"/>
              </w:rPr>
            </w:pPr>
          </w:p>
        </w:tc>
      </w:tr>
      <w:tr w:rsidR="00F02034" w:rsidTr="00F02034">
        <w:tc>
          <w:tcPr>
            <w:tcW w:w="5949" w:type="dxa"/>
            <w:vMerge w:val="restart"/>
          </w:tcPr>
          <w:p w:rsidR="00DF7CF1" w:rsidRDefault="00DF7CF1" w:rsidP="009C67BE">
            <w:pPr>
              <w:spacing w:after="0" w:line="240" w:lineRule="auto"/>
              <w:rPr>
                <w:rFonts w:asciiTheme="minorHAnsi" w:hAnsiTheme="minorHAnsi"/>
                <w:i/>
                <w:iCs/>
                <w:color w:val="FF0000"/>
              </w:rPr>
            </w:pPr>
          </w:p>
          <w:p w:rsidR="00F02034" w:rsidRDefault="00DF7CF1" w:rsidP="009C67BE">
            <w:pPr>
              <w:spacing w:after="0" w:line="240" w:lineRule="auto"/>
              <w:rPr>
                <w:rFonts w:asciiTheme="minorHAnsi" w:hAnsiTheme="minorHAnsi"/>
              </w:rPr>
            </w:pPr>
            <w:r w:rsidRPr="009208C7">
              <w:rPr>
                <w:rFonts w:asciiTheme="minorHAnsi" w:hAnsiTheme="minorHAnsi"/>
                <w:i/>
                <w:iCs/>
                <w:color w:val="FF0000"/>
              </w:rPr>
              <w:t>Doel</w:t>
            </w:r>
            <w:r>
              <w:rPr>
                <w:rFonts w:asciiTheme="minorHAnsi" w:hAnsiTheme="minorHAnsi"/>
                <w:i/>
                <w:iCs/>
                <w:color w:val="FF0000"/>
              </w:rPr>
              <w:t>en</w:t>
            </w:r>
            <w:r w:rsidRPr="009208C7">
              <w:rPr>
                <w:rFonts w:asciiTheme="minorHAnsi" w:hAnsiTheme="minorHAnsi"/>
                <w:i/>
                <w:iCs/>
                <w:color w:val="FF0000"/>
              </w:rPr>
              <w:t xml:space="preserve"> monitor</w:t>
            </w:r>
            <w:r>
              <w:rPr>
                <w:rFonts w:asciiTheme="minorHAnsi" w:hAnsiTheme="minorHAnsi"/>
                <w:color w:val="FF0000"/>
              </w:rPr>
              <w:t xml:space="preserve"> </w:t>
            </w:r>
            <w:r w:rsidRPr="006834C3">
              <w:rPr>
                <w:rFonts w:asciiTheme="minorHAnsi" w:hAnsiTheme="minorHAnsi"/>
                <w:color w:val="FF0000"/>
              </w:rPr>
              <w:t xml:space="preserve">en </w:t>
            </w:r>
            <w:r w:rsidRPr="009208C7">
              <w:rPr>
                <w:rFonts w:asciiTheme="minorHAnsi" w:hAnsiTheme="minorHAnsi"/>
                <w:b/>
                <w:bCs/>
                <w:color w:val="FF0000"/>
              </w:rPr>
              <w:t>actie</w:t>
            </w:r>
            <w:r>
              <w:rPr>
                <w:rFonts w:asciiTheme="minorHAnsi" w:hAnsiTheme="minorHAnsi"/>
                <w:b/>
                <w:bCs/>
                <w:color w:val="FF0000"/>
              </w:rPr>
              <w:t>s</w:t>
            </w:r>
            <w:r w:rsidRPr="009208C7">
              <w:rPr>
                <w:rFonts w:asciiTheme="minorHAnsi" w:hAnsiTheme="minorHAnsi"/>
                <w:b/>
                <w:bCs/>
                <w:color w:val="FF0000"/>
              </w:rPr>
              <w:t xml:space="preserve"> E.A. Borgerschool</w:t>
            </w:r>
            <w:r w:rsidRPr="006834C3">
              <w:rPr>
                <w:rFonts w:asciiTheme="minorHAnsi" w:hAnsiTheme="minorHAnsi"/>
                <w:color w:val="FF0000"/>
              </w:rPr>
              <w:t>:</w:t>
            </w:r>
          </w:p>
        </w:tc>
        <w:tc>
          <w:tcPr>
            <w:tcW w:w="3544" w:type="dxa"/>
            <w:gridSpan w:val="5"/>
          </w:tcPr>
          <w:p w:rsidR="00F02034" w:rsidRDefault="00F02034" w:rsidP="009C67BE">
            <w:pPr>
              <w:spacing w:after="0" w:line="240" w:lineRule="auto"/>
              <w:jc w:val="center"/>
              <w:rPr>
                <w:rFonts w:asciiTheme="minorHAnsi" w:hAnsiTheme="minorHAnsi"/>
              </w:rPr>
            </w:pPr>
            <w:r>
              <w:rPr>
                <w:rFonts w:asciiTheme="minorHAnsi" w:hAnsiTheme="minorHAnsi"/>
              </w:rPr>
              <w:t>Planning:</w:t>
            </w:r>
          </w:p>
        </w:tc>
      </w:tr>
      <w:tr w:rsidR="00F02034" w:rsidTr="00F02034">
        <w:tc>
          <w:tcPr>
            <w:tcW w:w="5949" w:type="dxa"/>
            <w:vMerge/>
          </w:tcPr>
          <w:p w:rsidR="00F02034" w:rsidRDefault="00F02034" w:rsidP="009C67BE">
            <w:pPr>
              <w:spacing w:after="0" w:line="240" w:lineRule="auto"/>
              <w:rPr>
                <w:rFonts w:asciiTheme="minorHAnsi" w:hAnsiTheme="minorHAnsi"/>
              </w:rPr>
            </w:pPr>
          </w:p>
        </w:tc>
        <w:tc>
          <w:tcPr>
            <w:tcW w:w="709" w:type="dxa"/>
            <w:shd w:val="clear" w:color="auto" w:fill="FFFF00"/>
          </w:tcPr>
          <w:p w:rsidR="00F02034" w:rsidRDefault="00F02034" w:rsidP="009C67BE">
            <w:pPr>
              <w:spacing w:after="0" w:line="240" w:lineRule="auto"/>
              <w:rPr>
                <w:rFonts w:asciiTheme="minorHAnsi" w:hAnsiTheme="minorHAnsi"/>
              </w:rPr>
            </w:pPr>
            <w:r>
              <w:rPr>
                <w:rFonts w:asciiTheme="minorHAnsi" w:hAnsiTheme="minorHAnsi"/>
              </w:rPr>
              <w:t>2019</w:t>
            </w:r>
          </w:p>
        </w:tc>
        <w:tc>
          <w:tcPr>
            <w:tcW w:w="708" w:type="dxa"/>
            <w:shd w:val="clear" w:color="auto" w:fill="FFFF00"/>
          </w:tcPr>
          <w:p w:rsidR="00F02034" w:rsidRDefault="00F02034" w:rsidP="009C67BE">
            <w:pPr>
              <w:spacing w:after="0" w:line="240" w:lineRule="auto"/>
              <w:rPr>
                <w:rFonts w:asciiTheme="minorHAnsi" w:hAnsiTheme="minorHAnsi"/>
              </w:rPr>
            </w:pPr>
            <w:r>
              <w:rPr>
                <w:rFonts w:asciiTheme="minorHAnsi" w:hAnsiTheme="minorHAnsi"/>
              </w:rPr>
              <w:t>2020</w:t>
            </w:r>
          </w:p>
        </w:tc>
        <w:tc>
          <w:tcPr>
            <w:tcW w:w="709" w:type="dxa"/>
            <w:shd w:val="clear" w:color="auto" w:fill="FFFF00"/>
          </w:tcPr>
          <w:p w:rsidR="00F02034" w:rsidRDefault="00F02034" w:rsidP="009C67BE">
            <w:pPr>
              <w:spacing w:after="0" w:line="240" w:lineRule="auto"/>
              <w:rPr>
                <w:rFonts w:asciiTheme="minorHAnsi" w:hAnsiTheme="minorHAnsi"/>
              </w:rPr>
            </w:pPr>
            <w:r>
              <w:rPr>
                <w:rFonts w:asciiTheme="minorHAnsi" w:hAnsiTheme="minorHAnsi"/>
              </w:rPr>
              <w:t>2021</w:t>
            </w:r>
          </w:p>
        </w:tc>
        <w:tc>
          <w:tcPr>
            <w:tcW w:w="709" w:type="dxa"/>
            <w:shd w:val="clear" w:color="auto" w:fill="FFFF00"/>
          </w:tcPr>
          <w:p w:rsidR="00F02034" w:rsidRDefault="00F02034" w:rsidP="009C67BE">
            <w:pPr>
              <w:spacing w:after="0" w:line="240" w:lineRule="auto"/>
              <w:rPr>
                <w:rFonts w:asciiTheme="minorHAnsi" w:hAnsiTheme="minorHAnsi"/>
              </w:rPr>
            </w:pPr>
            <w:r>
              <w:rPr>
                <w:rFonts w:asciiTheme="minorHAnsi" w:hAnsiTheme="minorHAnsi"/>
              </w:rPr>
              <w:t>2022</w:t>
            </w:r>
          </w:p>
        </w:tc>
        <w:tc>
          <w:tcPr>
            <w:tcW w:w="709" w:type="dxa"/>
            <w:shd w:val="clear" w:color="auto" w:fill="FFFF00"/>
          </w:tcPr>
          <w:p w:rsidR="00F02034" w:rsidRDefault="00F02034" w:rsidP="009C67BE">
            <w:pPr>
              <w:spacing w:after="0" w:line="240" w:lineRule="auto"/>
              <w:rPr>
                <w:rFonts w:asciiTheme="minorHAnsi" w:hAnsiTheme="minorHAnsi"/>
              </w:rPr>
            </w:pPr>
            <w:r>
              <w:rPr>
                <w:rFonts w:asciiTheme="minorHAnsi" w:hAnsiTheme="minorHAnsi"/>
              </w:rPr>
              <w:t>2023</w:t>
            </w:r>
          </w:p>
        </w:tc>
      </w:tr>
      <w:tr w:rsidR="00F02034" w:rsidTr="00DF7CF1">
        <w:trPr>
          <w:trHeight w:val="533"/>
        </w:trPr>
        <w:tc>
          <w:tcPr>
            <w:tcW w:w="5949" w:type="dxa"/>
            <w:vMerge w:val="restart"/>
          </w:tcPr>
          <w:p w:rsidR="00F02034" w:rsidRPr="006834C3" w:rsidRDefault="00A77A25" w:rsidP="00F02034">
            <w:pPr>
              <w:spacing w:after="0" w:line="240" w:lineRule="auto"/>
              <w:rPr>
                <w:rFonts w:asciiTheme="minorHAnsi" w:hAnsiTheme="minorHAnsi"/>
                <w:i/>
              </w:rPr>
            </w:pPr>
            <w:r>
              <w:rPr>
                <w:rFonts w:asciiTheme="minorHAnsi" w:hAnsiTheme="minorHAnsi"/>
                <w:i/>
              </w:rPr>
              <w:t xml:space="preserve">2.1 </w:t>
            </w:r>
            <w:r w:rsidR="00F02034">
              <w:rPr>
                <w:rFonts w:asciiTheme="minorHAnsi" w:hAnsiTheme="minorHAnsi"/>
                <w:i/>
              </w:rPr>
              <w:t>Alle leerlingen maken gebruik van een breed aanbod/ voorzieningen op het gebied van techniek, technologie, kunst, cultuur, sport en natuur.</w:t>
            </w:r>
          </w:p>
          <w:p w:rsidR="00F02034" w:rsidRDefault="00F02034" w:rsidP="00F02034">
            <w:pPr>
              <w:spacing w:after="0" w:line="240" w:lineRule="auto"/>
              <w:rPr>
                <w:rFonts w:asciiTheme="minorHAnsi" w:hAnsiTheme="minorHAnsi"/>
              </w:rPr>
            </w:pPr>
          </w:p>
          <w:p w:rsidR="00F02034" w:rsidRPr="00106AB3" w:rsidRDefault="00F02034" w:rsidP="00106AB3">
            <w:pPr>
              <w:spacing w:after="0" w:line="240" w:lineRule="auto"/>
              <w:rPr>
                <w:rFonts w:asciiTheme="minorHAnsi" w:hAnsiTheme="minorHAnsi"/>
                <w:b/>
              </w:rPr>
            </w:pPr>
            <w:r w:rsidRPr="00106AB3">
              <w:rPr>
                <w:rFonts w:asciiTheme="minorHAnsi" w:hAnsiTheme="minorHAnsi"/>
                <w:b/>
              </w:rPr>
              <w:t xml:space="preserve">Tevreden als alle leerlingen van de E.A. Borgerschool op school </w:t>
            </w:r>
            <w:r w:rsidR="00795ADB" w:rsidRPr="00106AB3">
              <w:rPr>
                <w:rFonts w:asciiTheme="minorHAnsi" w:hAnsiTheme="minorHAnsi"/>
                <w:b/>
              </w:rPr>
              <w:t>en/</w:t>
            </w:r>
            <w:r w:rsidRPr="00106AB3">
              <w:rPr>
                <w:rFonts w:asciiTheme="minorHAnsi" w:hAnsiTheme="minorHAnsi"/>
                <w:b/>
              </w:rPr>
              <w:t xml:space="preserve">of bij een van de verschillende </w:t>
            </w:r>
            <w:r w:rsidR="00795ADB" w:rsidRPr="00106AB3">
              <w:rPr>
                <w:rFonts w:asciiTheme="minorHAnsi" w:hAnsiTheme="minorHAnsi"/>
                <w:b/>
              </w:rPr>
              <w:t>verrijkings</w:t>
            </w:r>
            <w:r w:rsidRPr="00106AB3">
              <w:rPr>
                <w:rFonts w:asciiTheme="minorHAnsi" w:hAnsiTheme="minorHAnsi"/>
                <w:b/>
              </w:rPr>
              <w:t>klassen</w:t>
            </w:r>
            <w:r w:rsidR="00231876">
              <w:rPr>
                <w:rFonts w:asciiTheme="minorHAnsi" w:hAnsiTheme="minorHAnsi"/>
                <w:b/>
              </w:rPr>
              <w:t xml:space="preserve"> (zie HS. 4)</w:t>
            </w:r>
            <w:r w:rsidRPr="00106AB3">
              <w:rPr>
                <w:rFonts w:asciiTheme="minorHAnsi" w:hAnsiTheme="minorHAnsi"/>
                <w:b/>
              </w:rPr>
              <w:t xml:space="preserve"> aan hun talenten kunnen en mogen werken. </w:t>
            </w:r>
          </w:p>
          <w:p w:rsidR="00F02034" w:rsidRPr="006834C3" w:rsidRDefault="00F02034" w:rsidP="00F02034">
            <w:pPr>
              <w:spacing w:after="0" w:line="240" w:lineRule="auto"/>
              <w:rPr>
                <w:rFonts w:asciiTheme="minorHAnsi" w:hAnsiTheme="minorHAnsi"/>
              </w:rPr>
            </w:pPr>
          </w:p>
        </w:tc>
        <w:tc>
          <w:tcPr>
            <w:tcW w:w="709" w:type="dxa"/>
          </w:tcPr>
          <w:p w:rsidR="00F02034" w:rsidRDefault="00F02034" w:rsidP="00F02034">
            <w:pPr>
              <w:spacing w:after="0" w:line="240" w:lineRule="auto"/>
              <w:jc w:val="center"/>
              <w:rPr>
                <w:rFonts w:asciiTheme="minorHAnsi" w:hAnsiTheme="minorHAnsi"/>
              </w:rPr>
            </w:pPr>
            <w:r>
              <w:rPr>
                <w:rFonts w:asciiTheme="minorHAnsi" w:hAnsiTheme="minorHAnsi"/>
              </w:rPr>
              <w:t>2/3</w:t>
            </w:r>
          </w:p>
        </w:tc>
        <w:tc>
          <w:tcPr>
            <w:tcW w:w="708" w:type="dxa"/>
          </w:tcPr>
          <w:p w:rsidR="00F02034" w:rsidRDefault="00F02034" w:rsidP="00F02034">
            <w:pPr>
              <w:spacing w:after="0" w:line="240" w:lineRule="auto"/>
              <w:jc w:val="center"/>
              <w:rPr>
                <w:rFonts w:asciiTheme="minorHAnsi" w:hAnsiTheme="minorHAnsi"/>
              </w:rPr>
            </w:pPr>
            <w:r>
              <w:rPr>
                <w:rFonts w:asciiTheme="minorHAnsi" w:hAnsiTheme="minorHAnsi"/>
              </w:rPr>
              <w:t>2/3</w:t>
            </w:r>
          </w:p>
        </w:tc>
        <w:tc>
          <w:tcPr>
            <w:tcW w:w="709" w:type="dxa"/>
          </w:tcPr>
          <w:p w:rsidR="00F02034" w:rsidRDefault="00F02034" w:rsidP="00F02034">
            <w:pPr>
              <w:spacing w:after="0" w:line="240" w:lineRule="auto"/>
              <w:jc w:val="center"/>
              <w:rPr>
                <w:rFonts w:asciiTheme="minorHAnsi" w:hAnsiTheme="minorHAnsi"/>
              </w:rPr>
            </w:pPr>
            <w:r>
              <w:rPr>
                <w:rFonts w:asciiTheme="minorHAnsi" w:hAnsiTheme="minorHAnsi"/>
              </w:rPr>
              <w:t>3</w:t>
            </w:r>
          </w:p>
        </w:tc>
        <w:tc>
          <w:tcPr>
            <w:tcW w:w="709" w:type="dxa"/>
          </w:tcPr>
          <w:p w:rsidR="00F02034" w:rsidRDefault="00F02034" w:rsidP="00F02034">
            <w:pPr>
              <w:spacing w:after="0" w:line="240" w:lineRule="auto"/>
              <w:jc w:val="center"/>
              <w:rPr>
                <w:rFonts w:asciiTheme="minorHAnsi" w:hAnsiTheme="minorHAnsi"/>
              </w:rPr>
            </w:pPr>
            <w:r>
              <w:rPr>
                <w:rFonts w:asciiTheme="minorHAnsi" w:hAnsiTheme="minorHAnsi"/>
              </w:rPr>
              <w:t>3</w:t>
            </w:r>
          </w:p>
        </w:tc>
        <w:tc>
          <w:tcPr>
            <w:tcW w:w="709" w:type="dxa"/>
          </w:tcPr>
          <w:p w:rsidR="00F02034" w:rsidRDefault="00F02034" w:rsidP="00F02034">
            <w:pPr>
              <w:spacing w:after="0" w:line="240" w:lineRule="auto"/>
              <w:jc w:val="center"/>
              <w:rPr>
                <w:rFonts w:asciiTheme="minorHAnsi" w:hAnsiTheme="minorHAnsi"/>
              </w:rPr>
            </w:pPr>
            <w:r>
              <w:rPr>
                <w:rFonts w:asciiTheme="minorHAnsi" w:hAnsiTheme="minorHAnsi"/>
              </w:rPr>
              <w:t>3</w:t>
            </w:r>
          </w:p>
        </w:tc>
      </w:tr>
      <w:tr w:rsidR="00231876" w:rsidTr="00F02034">
        <w:tc>
          <w:tcPr>
            <w:tcW w:w="5949" w:type="dxa"/>
            <w:vMerge/>
          </w:tcPr>
          <w:p w:rsidR="00231876" w:rsidRDefault="00231876" w:rsidP="00231876">
            <w:pPr>
              <w:spacing w:after="0" w:line="240" w:lineRule="auto"/>
              <w:rPr>
                <w:rFonts w:asciiTheme="minorHAnsi" w:hAnsiTheme="minorHAnsi"/>
                <w:i/>
              </w:rPr>
            </w:pP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8"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r>
      <w:tr w:rsidR="00231876" w:rsidTr="00F02034">
        <w:tc>
          <w:tcPr>
            <w:tcW w:w="5949" w:type="dxa"/>
            <w:vMerge w:val="restart"/>
          </w:tcPr>
          <w:p w:rsidR="00231876" w:rsidRDefault="00A77A25" w:rsidP="00231876">
            <w:pPr>
              <w:spacing w:after="0" w:line="240" w:lineRule="auto"/>
              <w:rPr>
                <w:rFonts w:asciiTheme="minorHAnsi" w:hAnsiTheme="minorHAnsi"/>
                <w:i/>
              </w:rPr>
            </w:pPr>
            <w:r>
              <w:rPr>
                <w:rFonts w:asciiTheme="minorHAnsi" w:hAnsiTheme="minorHAnsi"/>
                <w:i/>
              </w:rPr>
              <w:t xml:space="preserve">2.2 </w:t>
            </w:r>
            <w:r w:rsidR="00231876">
              <w:rPr>
                <w:rFonts w:asciiTheme="minorHAnsi" w:hAnsiTheme="minorHAnsi"/>
                <w:i/>
              </w:rPr>
              <w:t>Op het gebied van ICT is iedere school en het bestuurskantoor volledig bij de tijd.</w:t>
            </w:r>
          </w:p>
          <w:p w:rsidR="00231876" w:rsidRDefault="00231876" w:rsidP="00231876">
            <w:pPr>
              <w:spacing w:after="0" w:line="240" w:lineRule="auto"/>
              <w:rPr>
                <w:rFonts w:asciiTheme="minorHAnsi" w:hAnsiTheme="minorHAnsi"/>
                <w:i/>
              </w:rPr>
            </w:pPr>
          </w:p>
          <w:p w:rsidR="00231876" w:rsidRDefault="00231876" w:rsidP="00231876">
            <w:pPr>
              <w:spacing w:after="0" w:line="240" w:lineRule="auto"/>
              <w:rPr>
                <w:rFonts w:asciiTheme="minorHAnsi" w:hAnsiTheme="minorHAnsi"/>
                <w:b/>
              </w:rPr>
            </w:pPr>
            <w:r w:rsidRPr="00106AB3">
              <w:rPr>
                <w:rFonts w:asciiTheme="minorHAnsi" w:hAnsiTheme="minorHAnsi"/>
                <w:b/>
              </w:rPr>
              <w:t xml:space="preserve">Tevreden wanneer: </w:t>
            </w:r>
          </w:p>
          <w:p w:rsidR="00231876" w:rsidRDefault="00231876" w:rsidP="00231876">
            <w:pPr>
              <w:pStyle w:val="Lijstalinea"/>
              <w:numPr>
                <w:ilvl w:val="0"/>
                <w:numId w:val="18"/>
              </w:numPr>
              <w:spacing w:after="0" w:line="240" w:lineRule="auto"/>
              <w:rPr>
                <w:rFonts w:asciiTheme="minorHAnsi" w:hAnsiTheme="minorHAnsi"/>
                <w:b/>
              </w:rPr>
            </w:pPr>
            <w:r>
              <w:rPr>
                <w:rFonts w:asciiTheme="minorHAnsi" w:hAnsiTheme="minorHAnsi"/>
                <w:b/>
              </w:rPr>
              <w:t>E</w:t>
            </w:r>
            <w:r w:rsidRPr="00106AB3">
              <w:rPr>
                <w:rFonts w:asciiTheme="minorHAnsi" w:hAnsiTheme="minorHAnsi"/>
                <w:b/>
              </w:rPr>
              <w:t>r een gedegen ICT- beleidsplan ligt voor de komende 4 jaar.</w:t>
            </w:r>
          </w:p>
          <w:p w:rsidR="009208C7" w:rsidRPr="00106AB3" w:rsidRDefault="009208C7" w:rsidP="009208C7">
            <w:pPr>
              <w:pStyle w:val="Lijstalinea"/>
              <w:spacing w:after="0" w:line="240" w:lineRule="auto"/>
              <w:rPr>
                <w:rFonts w:asciiTheme="minorHAnsi" w:hAnsiTheme="minorHAnsi"/>
                <w:b/>
              </w:rPr>
            </w:pPr>
          </w:p>
          <w:p w:rsidR="00231876" w:rsidRDefault="00231876" w:rsidP="00231876">
            <w:pPr>
              <w:pStyle w:val="Lijstalinea"/>
              <w:numPr>
                <w:ilvl w:val="0"/>
                <w:numId w:val="18"/>
              </w:numPr>
              <w:spacing w:after="0" w:line="240" w:lineRule="auto"/>
              <w:rPr>
                <w:rFonts w:asciiTheme="minorHAnsi" w:hAnsiTheme="minorHAnsi"/>
                <w:b/>
              </w:rPr>
            </w:pPr>
            <w:r>
              <w:rPr>
                <w:rFonts w:asciiTheme="minorHAnsi" w:hAnsiTheme="minorHAnsi"/>
                <w:b/>
              </w:rPr>
              <w:t xml:space="preserve">In elke groep een </w:t>
            </w:r>
            <w:proofErr w:type="spellStart"/>
            <w:r>
              <w:rPr>
                <w:rFonts w:asciiTheme="minorHAnsi" w:hAnsiTheme="minorHAnsi"/>
                <w:b/>
              </w:rPr>
              <w:t>Prowise</w:t>
            </w:r>
            <w:proofErr w:type="spellEnd"/>
            <w:r>
              <w:rPr>
                <w:rFonts w:asciiTheme="minorHAnsi" w:hAnsiTheme="minorHAnsi"/>
                <w:b/>
              </w:rPr>
              <w:t xml:space="preserve"> bord</w:t>
            </w:r>
            <w:r w:rsidR="00D56BF2">
              <w:rPr>
                <w:rFonts w:asciiTheme="minorHAnsi" w:hAnsiTheme="minorHAnsi"/>
                <w:b/>
              </w:rPr>
              <w:t xml:space="preserve"> hangt</w:t>
            </w:r>
            <w:r>
              <w:rPr>
                <w:rFonts w:asciiTheme="minorHAnsi" w:hAnsiTheme="minorHAnsi"/>
                <w:b/>
              </w:rPr>
              <w:t>.</w:t>
            </w:r>
          </w:p>
          <w:p w:rsidR="00DF7CF1" w:rsidRPr="00DF7CF1" w:rsidRDefault="00DF7CF1" w:rsidP="00DF7CF1">
            <w:pPr>
              <w:spacing w:after="0" w:line="240" w:lineRule="auto"/>
              <w:rPr>
                <w:rFonts w:asciiTheme="minorHAnsi" w:hAnsiTheme="minorHAnsi"/>
                <w:b/>
              </w:rPr>
            </w:pPr>
          </w:p>
          <w:p w:rsidR="00231876" w:rsidRDefault="00231876" w:rsidP="00231876">
            <w:pPr>
              <w:pStyle w:val="Lijstalinea"/>
              <w:numPr>
                <w:ilvl w:val="0"/>
                <w:numId w:val="18"/>
              </w:numPr>
              <w:spacing w:after="0" w:line="240" w:lineRule="auto"/>
              <w:rPr>
                <w:rFonts w:asciiTheme="minorHAnsi" w:hAnsiTheme="minorHAnsi"/>
                <w:b/>
              </w:rPr>
            </w:pPr>
            <w:r>
              <w:rPr>
                <w:rFonts w:asciiTheme="minorHAnsi" w:hAnsiTheme="minorHAnsi"/>
                <w:b/>
              </w:rPr>
              <w:t xml:space="preserve">Er zijn </w:t>
            </w:r>
            <w:r w:rsidR="00577C47">
              <w:rPr>
                <w:rFonts w:asciiTheme="minorHAnsi" w:hAnsiTheme="minorHAnsi"/>
                <w:b/>
              </w:rPr>
              <w:t xml:space="preserve">voldoende </w:t>
            </w:r>
            <w:proofErr w:type="spellStart"/>
            <w:r w:rsidR="00577C47">
              <w:rPr>
                <w:rFonts w:asciiTheme="minorHAnsi" w:hAnsiTheme="minorHAnsi"/>
                <w:b/>
              </w:rPr>
              <w:t>devices</w:t>
            </w:r>
            <w:proofErr w:type="spellEnd"/>
            <w:r>
              <w:rPr>
                <w:rFonts w:asciiTheme="minorHAnsi" w:hAnsiTheme="minorHAnsi"/>
                <w:b/>
              </w:rPr>
              <w:t xml:space="preserve"> beschikbaar voor het behalen van de doelen.</w:t>
            </w:r>
          </w:p>
          <w:p w:rsidR="00DF7CF1" w:rsidRPr="00DF7CF1" w:rsidRDefault="00DF7CF1" w:rsidP="00DF7CF1">
            <w:pPr>
              <w:spacing w:after="0" w:line="240" w:lineRule="auto"/>
              <w:rPr>
                <w:rFonts w:asciiTheme="minorHAnsi" w:hAnsiTheme="minorHAnsi"/>
                <w:b/>
              </w:rPr>
            </w:pPr>
          </w:p>
          <w:p w:rsidR="00231876" w:rsidRPr="00795ADB" w:rsidRDefault="00231876" w:rsidP="00231876">
            <w:pPr>
              <w:pStyle w:val="Lijstalinea"/>
              <w:numPr>
                <w:ilvl w:val="0"/>
                <w:numId w:val="18"/>
              </w:numPr>
              <w:spacing w:after="0" w:line="240" w:lineRule="auto"/>
              <w:rPr>
                <w:rFonts w:asciiTheme="minorHAnsi" w:hAnsiTheme="minorHAnsi"/>
                <w:b/>
              </w:rPr>
            </w:pPr>
            <w:r>
              <w:rPr>
                <w:rFonts w:asciiTheme="minorHAnsi" w:hAnsiTheme="minorHAnsi"/>
                <w:b/>
              </w:rPr>
              <w:t xml:space="preserve">Alle leerkrachten behalen </w:t>
            </w:r>
            <w:proofErr w:type="spellStart"/>
            <w:r>
              <w:rPr>
                <w:rFonts w:asciiTheme="minorHAnsi" w:hAnsiTheme="minorHAnsi"/>
                <w:b/>
              </w:rPr>
              <w:t>Prowise</w:t>
            </w:r>
            <w:proofErr w:type="spellEnd"/>
            <w:r>
              <w:rPr>
                <w:rFonts w:asciiTheme="minorHAnsi" w:hAnsiTheme="minorHAnsi"/>
                <w:b/>
              </w:rPr>
              <w:t xml:space="preserve"> zilver of goud en geven regelmatig op een interactieve manier les.</w:t>
            </w:r>
          </w:p>
          <w:p w:rsidR="00231876" w:rsidRPr="004376F9" w:rsidRDefault="00231876" w:rsidP="00231876">
            <w:pPr>
              <w:spacing w:after="0" w:line="240" w:lineRule="auto"/>
              <w:rPr>
                <w:rFonts w:asciiTheme="minorHAnsi" w:hAnsiTheme="minorHAnsi"/>
              </w:rPr>
            </w:pP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8" w:type="dxa"/>
          </w:tcPr>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tc>
      </w:tr>
      <w:tr w:rsidR="00231876" w:rsidTr="00F02034">
        <w:tc>
          <w:tcPr>
            <w:tcW w:w="5949" w:type="dxa"/>
            <w:vMerge/>
          </w:tcPr>
          <w:p w:rsidR="00231876" w:rsidRDefault="00231876" w:rsidP="00231876">
            <w:pPr>
              <w:spacing w:after="0" w:line="240" w:lineRule="auto"/>
              <w:rPr>
                <w:rFonts w:asciiTheme="minorHAnsi" w:hAnsiTheme="minorHAnsi"/>
                <w:i/>
              </w:rPr>
            </w:pP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1</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8"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p w:rsidR="00DF7CF1" w:rsidRDefault="00DF7CF1" w:rsidP="00231876">
            <w:pPr>
              <w:spacing w:after="0" w:line="240" w:lineRule="auto"/>
              <w:jc w:val="center"/>
              <w:rPr>
                <w:rFonts w:asciiTheme="minorHAnsi" w:hAnsiTheme="minorHAnsi"/>
              </w:rPr>
            </w:pPr>
          </w:p>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tc>
      </w:tr>
      <w:tr w:rsidR="00AB46D3" w:rsidTr="00AB46D3">
        <w:trPr>
          <w:trHeight w:val="490"/>
        </w:trPr>
        <w:tc>
          <w:tcPr>
            <w:tcW w:w="5949" w:type="dxa"/>
            <w:vMerge w:val="restart"/>
          </w:tcPr>
          <w:p w:rsidR="00AB46D3" w:rsidRDefault="00A77A25" w:rsidP="00231876">
            <w:pPr>
              <w:spacing w:after="0" w:line="240" w:lineRule="auto"/>
              <w:rPr>
                <w:rFonts w:asciiTheme="minorHAnsi" w:hAnsiTheme="minorHAnsi"/>
                <w:i/>
              </w:rPr>
            </w:pPr>
            <w:r>
              <w:rPr>
                <w:rFonts w:asciiTheme="minorHAnsi" w:hAnsiTheme="minorHAnsi"/>
                <w:i/>
              </w:rPr>
              <w:t xml:space="preserve">2.3 </w:t>
            </w:r>
            <w:r w:rsidR="00AB46D3" w:rsidRPr="006834C3">
              <w:rPr>
                <w:rFonts w:asciiTheme="minorHAnsi" w:hAnsiTheme="minorHAnsi"/>
                <w:i/>
              </w:rPr>
              <w:t xml:space="preserve">Alle scholen van CBO </w:t>
            </w:r>
            <w:proofErr w:type="spellStart"/>
            <w:r w:rsidR="00AB46D3" w:rsidRPr="006834C3">
              <w:rPr>
                <w:rFonts w:asciiTheme="minorHAnsi" w:hAnsiTheme="minorHAnsi"/>
                <w:i/>
              </w:rPr>
              <w:t>Meilân</w:t>
            </w:r>
            <w:proofErr w:type="spellEnd"/>
            <w:r w:rsidR="00AB46D3" w:rsidRPr="006834C3">
              <w:rPr>
                <w:rFonts w:asciiTheme="minorHAnsi" w:hAnsiTheme="minorHAnsi"/>
                <w:i/>
              </w:rPr>
              <w:t xml:space="preserve"> </w:t>
            </w:r>
            <w:r w:rsidR="00AB46D3">
              <w:rPr>
                <w:rFonts w:asciiTheme="minorHAnsi" w:hAnsiTheme="minorHAnsi"/>
                <w:i/>
              </w:rPr>
              <w:t>hebben samen met het bedrijfsleven één of meerdere vernieuwende projecten uitgevoerd.</w:t>
            </w:r>
          </w:p>
          <w:p w:rsidR="00AB46D3" w:rsidRDefault="00AB46D3" w:rsidP="00231876">
            <w:pPr>
              <w:spacing w:after="0" w:line="240" w:lineRule="auto"/>
              <w:rPr>
                <w:rFonts w:asciiTheme="minorHAnsi" w:hAnsiTheme="minorHAnsi"/>
                <w:i/>
              </w:rPr>
            </w:pPr>
          </w:p>
          <w:p w:rsidR="00AB46D3" w:rsidRDefault="00AB46D3" w:rsidP="00231876">
            <w:pPr>
              <w:autoSpaceDE w:val="0"/>
              <w:autoSpaceDN w:val="0"/>
              <w:adjustRightInd w:val="0"/>
              <w:spacing w:after="0" w:line="240" w:lineRule="auto"/>
              <w:rPr>
                <w:rFonts w:ascii="TrebuchetMS" w:hAnsi="TrebuchetMS" w:cs="TrebuchetMS"/>
                <w:b/>
                <w:sz w:val="20"/>
                <w:szCs w:val="20"/>
              </w:rPr>
            </w:pPr>
            <w:r>
              <w:rPr>
                <w:rFonts w:asciiTheme="minorHAnsi" w:hAnsiTheme="minorHAnsi"/>
                <w:b/>
              </w:rPr>
              <w:t>De E.A. Borgerschool is t</w:t>
            </w:r>
            <w:r>
              <w:rPr>
                <w:rFonts w:ascii="TrebuchetMS" w:hAnsi="TrebuchetMS" w:cs="TrebuchetMS"/>
                <w:b/>
                <w:sz w:val="20"/>
                <w:szCs w:val="20"/>
              </w:rPr>
              <w:t>evreden als er in ieder geval één</w:t>
            </w:r>
            <w:r w:rsidRPr="000D77D0">
              <w:rPr>
                <w:rFonts w:ascii="TrebuchetMS" w:hAnsi="TrebuchetMS" w:cs="TrebuchetMS"/>
                <w:b/>
                <w:sz w:val="20"/>
                <w:szCs w:val="20"/>
              </w:rPr>
              <w:t xml:space="preserve"> project is opgepakt met het bedrijfsleven.</w:t>
            </w:r>
          </w:p>
          <w:p w:rsidR="00AB46D3" w:rsidRDefault="00AB46D3" w:rsidP="00231876">
            <w:pPr>
              <w:autoSpaceDE w:val="0"/>
              <w:autoSpaceDN w:val="0"/>
              <w:adjustRightInd w:val="0"/>
              <w:spacing w:after="0" w:line="240" w:lineRule="auto"/>
              <w:rPr>
                <w:rFonts w:ascii="TrebuchetMS" w:hAnsi="TrebuchetMS" w:cs="TrebuchetMS"/>
                <w:b/>
                <w:sz w:val="20"/>
                <w:szCs w:val="20"/>
              </w:rPr>
            </w:pPr>
          </w:p>
          <w:p w:rsidR="00DF7CF1" w:rsidRDefault="00DF7CF1" w:rsidP="00231876">
            <w:pPr>
              <w:autoSpaceDE w:val="0"/>
              <w:autoSpaceDN w:val="0"/>
              <w:adjustRightInd w:val="0"/>
              <w:spacing w:after="0" w:line="240" w:lineRule="auto"/>
              <w:rPr>
                <w:rFonts w:ascii="TrebuchetMS" w:hAnsi="TrebuchetMS" w:cs="TrebuchetMS"/>
                <w:b/>
                <w:sz w:val="20"/>
                <w:szCs w:val="20"/>
              </w:rPr>
            </w:pPr>
          </w:p>
          <w:p w:rsidR="00DF7CF1" w:rsidRPr="000D77D0" w:rsidRDefault="00DF7CF1" w:rsidP="00231876">
            <w:pPr>
              <w:autoSpaceDE w:val="0"/>
              <w:autoSpaceDN w:val="0"/>
              <w:adjustRightInd w:val="0"/>
              <w:spacing w:after="0" w:line="240" w:lineRule="auto"/>
              <w:rPr>
                <w:rFonts w:ascii="TrebuchetMS" w:hAnsi="TrebuchetMS" w:cs="TrebuchetMS"/>
                <w:b/>
                <w:sz w:val="20"/>
                <w:szCs w:val="20"/>
              </w:rPr>
            </w:pPr>
          </w:p>
        </w:tc>
        <w:tc>
          <w:tcPr>
            <w:tcW w:w="709" w:type="dxa"/>
          </w:tcPr>
          <w:p w:rsidR="00AB46D3" w:rsidRDefault="00AB46D3" w:rsidP="00AB46D3">
            <w:pPr>
              <w:spacing w:after="0" w:line="240" w:lineRule="auto"/>
              <w:jc w:val="center"/>
              <w:rPr>
                <w:rFonts w:asciiTheme="minorHAnsi" w:hAnsiTheme="minorHAnsi"/>
              </w:rPr>
            </w:pPr>
            <w:r>
              <w:rPr>
                <w:rFonts w:asciiTheme="minorHAnsi" w:hAnsiTheme="minorHAnsi"/>
              </w:rPr>
              <w:lastRenderedPageBreak/>
              <w:t>2/3</w:t>
            </w:r>
          </w:p>
        </w:tc>
        <w:tc>
          <w:tcPr>
            <w:tcW w:w="708" w:type="dxa"/>
          </w:tcPr>
          <w:p w:rsidR="00AB46D3" w:rsidRDefault="00AB46D3" w:rsidP="00AB46D3">
            <w:pPr>
              <w:spacing w:after="0" w:line="240" w:lineRule="auto"/>
              <w:jc w:val="center"/>
              <w:rPr>
                <w:rFonts w:asciiTheme="minorHAnsi" w:hAnsiTheme="minorHAnsi"/>
              </w:rPr>
            </w:pPr>
            <w:r>
              <w:rPr>
                <w:rFonts w:asciiTheme="minorHAnsi" w:hAnsiTheme="minorHAnsi"/>
              </w:rPr>
              <w:t>2/3</w:t>
            </w:r>
          </w:p>
          <w:p w:rsidR="00AB46D3" w:rsidRDefault="00AB46D3" w:rsidP="00AB46D3">
            <w:pPr>
              <w:spacing w:after="0" w:line="240" w:lineRule="auto"/>
              <w:jc w:val="center"/>
              <w:rPr>
                <w:rFonts w:asciiTheme="minorHAnsi" w:hAnsiTheme="minorHAnsi"/>
              </w:rPr>
            </w:pPr>
          </w:p>
        </w:tc>
        <w:tc>
          <w:tcPr>
            <w:tcW w:w="709" w:type="dxa"/>
          </w:tcPr>
          <w:p w:rsidR="00AB46D3" w:rsidRDefault="00AB46D3" w:rsidP="00AB46D3">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AB46D3">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AB46D3">
            <w:pPr>
              <w:spacing w:after="0" w:line="240" w:lineRule="auto"/>
              <w:jc w:val="center"/>
              <w:rPr>
                <w:rFonts w:asciiTheme="minorHAnsi" w:hAnsiTheme="minorHAnsi"/>
              </w:rPr>
            </w:pPr>
            <w:r>
              <w:rPr>
                <w:rFonts w:asciiTheme="minorHAnsi" w:hAnsiTheme="minorHAnsi"/>
              </w:rPr>
              <w:t>3</w:t>
            </w:r>
          </w:p>
        </w:tc>
      </w:tr>
      <w:tr w:rsidR="00AB46D3" w:rsidTr="00F02034">
        <w:tc>
          <w:tcPr>
            <w:tcW w:w="5949" w:type="dxa"/>
            <w:vMerge/>
          </w:tcPr>
          <w:p w:rsidR="00AB46D3" w:rsidRPr="006834C3" w:rsidRDefault="00AB46D3" w:rsidP="00231876">
            <w:pPr>
              <w:spacing w:after="0" w:line="240" w:lineRule="auto"/>
              <w:rPr>
                <w:rFonts w:asciiTheme="minorHAnsi" w:hAnsiTheme="minorHAnsi"/>
                <w:i/>
              </w:rPr>
            </w:pPr>
          </w:p>
        </w:tc>
        <w:tc>
          <w:tcPr>
            <w:tcW w:w="709" w:type="dxa"/>
          </w:tcPr>
          <w:p w:rsidR="00AB46D3" w:rsidRDefault="00AB46D3" w:rsidP="00C66DE7">
            <w:pPr>
              <w:spacing w:after="0" w:line="240" w:lineRule="auto"/>
              <w:jc w:val="center"/>
              <w:rPr>
                <w:rFonts w:asciiTheme="minorHAnsi" w:hAnsiTheme="minorHAnsi"/>
              </w:rPr>
            </w:pPr>
          </w:p>
          <w:p w:rsidR="00AB46D3" w:rsidRDefault="00AB46D3" w:rsidP="00C66DE7">
            <w:pPr>
              <w:spacing w:after="0" w:line="240" w:lineRule="auto"/>
              <w:jc w:val="center"/>
              <w:rPr>
                <w:rFonts w:asciiTheme="minorHAnsi" w:hAnsiTheme="minorHAnsi"/>
              </w:rPr>
            </w:pPr>
          </w:p>
          <w:p w:rsidR="00AB46D3" w:rsidRDefault="00AB46D3" w:rsidP="00C66DE7">
            <w:pPr>
              <w:spacing w:after="0" w:line="240" w:lineRule="auto"/>
              <w:jc w:val="center"/>
              <w:rPr>
                <w:rFonts w:asciiTheme="minorHAnsi" w:hAnsiTheme="minorHAnsi"/>
              </w:rPr>
            </w:pPr>
            <w:r>
              <w:rPr>
                <w:rFonts w:asciiTheme="minorHAnsi" w:hAnsiTheme="minorHAnsi"/>
              </w:rPr>
              <w:t>1</w:t>
            </w:r>
          </w:p>
        </w:tc>
        <w:tc>
          <w:tcPr>
            <w:tcW w:w="708" w:type="dxa"/>
          </w:tcPr>
          <w:p w:rsidR="00AB46D3" w:rsidRDefault="00AB46D3" w:rsidP="00C66DE7">
            <w:pPr>
              <w:spacing w:after="0" w:line="240" w:lineRule="auto"/>
              <w:jc w:val="center"/>
              <w:rPr>
                <w:rFonts w:asciiTheme="minorHAnsi" w:hAnsiTheme="minorHAnsi"/>
              </w:rPr>
            </w:pPr>
          </w:p>
          <w:p w:rsidR="00AB46D3" w:rsidRDefault="00AB46D3" w:rsidP="00C66DE7">
            <w:pPr>
              <w:spacing w:after="0" w:line="240" w:lineRule="auto"/>
              <w:jc w:val="center"/>
              <w:rPr>
                <w:rFonts w:asciiTheme="minorHAnsi" w:hAnsiTheme="minorHAnsi"/>
              </w:rPr>
            </w:pPr>
          </w:p>
          <w:p w:rsidR="00AB46D3" w:rsidRDefault="00C66DE7" w:rsidP="00C66DE7">
            <w:pPr>
              <w:spacing w:after="0" w:line="240" w:lineRule="auto"/>
              <w:jc w:val="center"/>
              <w:rPr>
                <w:rFonts w:asciiTheme="minorHAnsi" w:hAnsiTheme="minorHAnsi"/>
              </w:rPr>
            </w:pPr>
            <w:r>
              <w:rPr>
                <w:rFonts w:asciiTheme="minorHAnsi" w:hAnsiTheme="minorHAnsi"/>
              </w:rPr>
              <w:t>2/3</w:t>
            </w:r>
          </w:p>
        </w:tc>
        <w:tc>
          <w:tcPr>
            <w:tcW w:w="709" w:type="dxa"/>
          </w:tcPr>
          <w:p w:rsidR="00AB46D3" w:rsidRDefault="00AB46D3" w:rsidP="00C66DE7">
            <w:pPr>
              <w:spacing w:after="0" w:line="240" w:lineRule="auto"/>
              <w:jc w:val="center"/>
              <w:rPr>
                <w:rFonts w:asciiTheme="minorHAnsi" w:hAnsiTheme="minorHAnsi"/>
              </w:rPr>
            </w:pPr>
          </w:p>
          <w:p w:rsidR="00C66DE7" w:rsidRDefault="00C66DE7" w:rsidP="00C66DE7">
            <w:pPr>
              <w:spacing w:after="0" w:line="240" w:lineRule="auto"/>
              <w:jc w:val="center"/>
              <w:rPr>
                <w:rFonts w:asciiTheme="minorHAnsi" w:hAnsiTheme="minorHAnsi"/>
              </w:rPr>
            </w:pPr>
          </w:p>
          <w:p w:rsidR="00C66DE7" w:rsidRDefault="00C66DE7" w:rsidP="00C66DE7">
            <w:pPr>
              <w:spacing w:after="0" w:line="240" w:lineRule="auto"/>
              <w:jc w:val="center"/>
              <w:rPr>
                <w:rFonts w:asciiTheme="minorHAnsi" w:hAnsiTheme="minorHAnsi"/>
              </w:rPr>
            </w:pPr>
            <w:r>
              <w:rPr>
                <w:rFonts w:asciiTheme="minorHAnsi" w:hAnsiTheme="minorHAnsi"/>
              </w:rPr>
              <w:t>2/3</w:t>
            </w:r>
          </w:p>
        </w:tc>
        <w:tc>
          <w:tcPr>
            <w:tcW w:w="709" w:type="dxa"/>
          </w:tcPr>
          <w:p w:rsidR="00AB46D3" w:rsidRDefault="00AB46D3" w:rsidP="00C66DE7">
            <w:pPr>
              <w:spacing w:after="0" w:line="240" w:lineRule="auto"/>
              <w:jc w:val="center"/>
              <w:rPr>
                <w:rFonts w:asciiTheme="minorHAnsi" w:hAnsiTheme="minorHAnsi"/>
              </w:rPr>
            </w:pPr>
          </w:p>
          <w:p w:rsidR="00C66DE7" w:rsidRDefault="00C66DE7" w:rsidP="00C66DE7">
            <w:pPr>
              <w:spacing w:after="0" w:line="240" w:lineRule="auto"/>
              <w:jc w:val="center"/>
              <w:rPr>
                <w:rFonts w:asciiTheme="minorHAnsi" w:hAnsiTheme="minorHAnsi"/>
              </w:rPr>
            </w:pPr>
          </w:p>
          <w:p w:rsidR="00C66DE7" w:rsidRDefault="00C66DE7" w:rsidP="00C66DE7">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C66DE7">
            <w:pPr>
              <w:spacing w:after="0" w:line="240" w:lineRule="auto"/>
              <w:jc w:val="center"/>
              <w:rPr>
                <w:rFonts w:asciiTheme="minorHAnsi" w:hAnsiTheme="minorHAnsi"/>
              </w:rPr>
            </w:pPr>
          </w:p>
          <w:p w:rsidR="00C66DE7" w:rsidRDefault="00C66DE7" w:rsidP="00C66DE7">
            <w:pPr>
              <w:spacing w:after="0" w:line="240" w:lineRule="auto"/>
              <w:jc w:val="center"/>
              <w:rPr>
                <w:rFonts w:asciiTheme="minorHAnsi" w:hAnsiTheme="minorHAnsi"/>
              </w:rPr>
            </w:pPr>
          </w:p>
          <w:p w:rsidR="00C66DE7" w:rsidRDefault="00C66DE7" w:rsidP="00C66DE7">
            <w:pPr>
              <w:spacing w:after="0" w:line="240" w:lineRule="auto"/>
              <w:jc w:val="center"/>
              <w:rPr>
                <w:rFonts w:asciiTheme="minorHAnsi" w:hAnsiTheme="minorHAnsi"/>
              </w:rPr>
            </w:pPr>
            <w:r>
              <w:rPr>
                <w:rFonts w:asciiTheme="minorHAnsi" w:hAnsiTheme="minorHAnsi"/>
              </w:rPr>
              <w:t>3</w:t>
            </w:r>
          </w:p>
        </w:tc>
      </w:tr>
      <w:tr w:rsidR="00231876" w:rsidTr="00F02034">
        <w:tc>
          <w:tcPr>
            <w:tcW w:w="5949" w:type="dxa"/>
            <w:vMerge w:val="restart"/>
          </w:tcPr>
          <w:p w:rsidR="00231876" w:rsidRDefault="00A77A25" w:rsidP="00231876">
            <w:pPr>
              <w:spacing w:after="0" w:line="240" w:lineRule="auto"/>
              <w:rPr>
                <w:rFonts w:asciiTheme="minorHAnsi" w:hAnsiTheme="minorHAnsi"/>
                <w:i/>
              </w:rPr>
            </w:pPr>
            <w:r>
              <w:rPr>
                <w:rFonts w:asciiTheme="minorHAnsi" w:hAnsiTheme="minorHAnsi"/>
                <w:i/>
              </w:rPr>
              <w:t xml:space="preserve">2.4 </w:t>
            </w:r>
            <w:r w:rsidR="00231876">
              <w:rPr>
                <w:rFonts w:asciiTheme="minorHAnsi" w:hAnsiTheme="minorHAnsi"/>
                <w:i/>
              </w:rPr>
              <w:t xml:space="preserve">Alle leerkrachten van CBO </w:t>
            </w:r>
            <w:proofErr w:type="spellStart"/>
            <w:r w:rsidR="00231876">
              <w:rPr>
                <w:rFonts w:asciiTheme="minorHAnsi" w:hAnsiTheme="minorHAnsi"/>
                <w:i/>
              </w:rPr>
              <w:t>Meilan</w:t>
            </w:r>
            <w:proofErr w:type="spellEnd"/>
            <w:r w:rsidR="00231876">
              <w:rPr>
                <w:rFonts w:asciiTheme="minorHAnsi" w:hAnsiTheme="minorHAnsi"/>
                <w:i/>
              </w:rPr>
              <w:t xml:space="preserve"> werken vanuit een onderzoekende houding en hebben </w:t>
            </w:r>
            <w:proofErr w:type="spellStart"/>
            <w:r w:rsidR="00231876">
              <w:rPr>
                <w:rFonts w:asciiTheme="minorHAnsi" w:hAnsiTheme="minorHAnsi"/>
                <w:i/>
              </w:rPr>
              <w:t>onderzoeksvaardigheden</w:t>
            </w:r>
            <w:proofErr w:type="spellEnd"/>
            <w:r w:rsidR="00231876">
              <w:rPr>
                <w:rFonts w:asciiTheme="minorHAnsi" w:hAnsiTheme="minorHAnsi"/>
                <w:i/>
              </w:rPr>
              <w:t xml:space="preserve"> ontwikkeld.</w:t>
            </w:r>
          </w:p>
          <w:p w:rsidR="002F5817" w:rsidRDefault="002F5817" w:rsidP="00231876">
            <w:pPr>
              <w:spacing w:after="0" w:line="240" w:lineRule="auto"/>
              <w:rPr>
                <w:rFonts w:asciiTheme="minorHAnsi" w:hAnsiTheme="minorHAnsi"/>
                <w:i/>
              </w:rPr>
            </w:pPr>
          </w:p>
          <w:p w:rsidR="00231876" w:rsidRDefault="00231876" w:rsidP="00231876">
            <w:pPr>
              <w:spacing w:after="0" w:line="240" w:lineRule="auto"/>
              <w:rPr>
                <w:rFonts w:asciiTheme="minorHAnsi" w:hAnsiTheme="minorHAnsi"/>
                <w:b/>
              </w:rPr>
            </w:pPr>
            <w:r>
              <w:rPr>
                <w:rFonts w:asciiTheme="minorHAnsi" w:hAnsiTheme="minorHAnsi"/>
                <w:b/>
              </w:rPr>
              <w:t>A</w:t>
            </w:r>
            <w:r w:rsidRPr="00795ADB">
              <w:rPr>
                <w:rFonts w:asciiTheme="minorHAnsi" w:hAnsiTheme="minorHAnsi"/>
                <w:b/>
              </w:rPr>
              <w:t>lle leerlingen</w:t>
            </w:r>
            <w:r>
              <w:rPr>
                <w:rFonts w:asciiTheme="minorHAnsi" w:hAnsiTheme="minorHAnsi"/>
                <w:b/>
              </w:rPr>
              <w:t xml:space="preserve"> van de E.A. Borgerschool volgen</w:t>
            </w:r>
            <w:r w:rsidRPr="00795ADB">
              <w:rPr>
                <w:rFonts w:asciiTheme="minorHAnsi" w:hAnsiTheme="minorHAnsi"/>
                <w:b/>
              </w:rPr>
              <w:t xml:space="preserve"> lessen in </w:t>
            </w:r>
            <w:proofErr w:type="spellStart"/>
            <w:r w:rsidRPr="00795ADB">
              <w:rPr>
                <w:rFonts w:asciiTheme="minorHAnsi" w:hAnsiTheme="minorHAnsi"/>
                <w:b/>
              </w:rPr>
              <w:t>Steam</w:t>
            </w:r>
            <w:r>
              <w:rPr>
                <w:rFonts w:asciiTheme="minorHAnsi" w:hAnsiTheme="minorHAnsi"/>
                <w:b/>
              </w:rPr>
              <w:t>point</w:t>
            </w:r>
            <w:proofErr w:type="spellEnd"/>
            <w:r>
              <w:rPr>
                <w:rFonts w:asciiTheme="minorHAnsi" w:hAnsiTheme="minorHAnsi"/>
                <w:b/>
              </w:rPr>
              <w:t xml:space="preserve"> en in </w:t>
            </w:r>
            <w:proofErr w:type="spellStart"/>
            <w:r>
              <w:rPr>
                <w:rFonts w:asciiTheme="minorHAnsi" w:hAnsiTheme="minorHAnsi"/>
                <w:b/>
              </w:rPr>
              <w:t>Steamspot</w:t>
            </w:r>
            <w:proofErr w:type="spellEnd"/>
            <w:r>
              <w:rPr>
                <w:rFonts w:asciiTheme="minorHAnsi" w:hAnsiTheme="minorHAnsi"/>
                <w:b/>
              </w:rPr>
              <w:t xml:space="preserve"> op school. De </w:t>
            </w:r>
            <w:r w:rsidRPr="00795ADB">
              <w:rPr>
                <w:rFonts w:asciiTheme="minorHAnsi" w:hAnsiTheme="minorHAnsi"/>
                <w:b/>
              </w:rPr>
              <w:t xml:space="preserve">leerkrachten </w:t>
            </w:r>
            <w:r>
              <w:rPr>
                <w:rFonts w:asciiTheme="minorHAnsi" w:hAnsiTheme="minorHAnsi"/>
                <w:b/>
              </w:rPr>
              <w:t>geven les</w:t>
            </w:r>
            <w:r w:rsidRPr="00795ADB">
              <w:rPr>
                <w:rFonts w:asciiTheme="minorHAnsi" w:hAnsiTheme="minorHAnsi"/>
                <w:b/>
              </w:rPr>
              <w:t xml:space="preserve"> vanuit onderzoek en ontwerp.</w:t>
            </w:r>
          </w:p>
          <w:p w:rsidR="00A77A25" w:rsidRPr="00795ADB" w:rsidRDefault="00A77A25" w:rsidP="00231876">
            <w:pPr>
              <w:spacing w:after="0" w:line="240" w:lineRule="auto"/>
              <w:rPr>
                <w:rFonts w:asciiTheme="minorHAnsi" w:hAnsiTheme="minorHAnsi"/>
                <w:b/>
                <w:i/>
              </w:rPr>
            </w:pP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8" w:type="dxa"/>
          </w:tcPr>
          <w:p w:rsidR="00231876" w:rsidRDefault="00231876" w:rsidP="00231876">
            <w:pPr>
              <w:spacing w:after="0" w:line="240" w:lineRule="auto"/>
              <w:jc w:val="center"/>
              <w:rPr>
                <w:rFonts w:asciiTheme="minorHAnsi" w:hAnsiTheme="minorHAnsi"/>
              </w:rPr>
            </w:pPr>
            <w:r>
              <w:rPr>
                <w:rFonts w:asciiTheme="minorHAnsi" w:hAnsiTheme="minorHAnsi"/>
              </w:rPr>
              <w:t>2/3</w:t>
            </w: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tc>
        <w:tc>
          <w:tcPr>
            <w:tcW w:w="709" w:type="dxa"/>
          </w:tcPr>
          <w:p w:rsidR="00231876" w:rsidRDefault="00231876" w:rsidP="00231876">
            <w:pPr>
              <w:spacing w:after="0" w:line="240" w:lineRule="auto"/>
              <w:jc w:val="center"/>
              <w:rPr>
                <w:rFonts w:asciiTheme="minorHAnsi" w:hAnsiTheme="minorHAnsi"/>
              </w:rPr>
            </w:pPr>
            <w:r>
              <w:rPr>
                <w:rFonts w:asciiTheme="minorHAnsi" w:hAnsiTheme="minorHAnsi"/>
              </w:rPr>
              <w:t>3</w:t>
            </w:r>
          </w:p>
          <w:p w:rsidR="00231876" w:rsidRDefault="00231876" w:rsidP="00231876">
            <w:pPr>
              <w:spacing w:after="0" w:line="240" w:lineRule="auto"/>
              <w:jc w:val="center"/>
              <w:rPr>
                <w:rFonts w:asciiTheme="minorHAnsi" w:hAnsiTheme="minorHAnsi"/>
              </w:rPr>
            </w:pPr>
          </w:p>
        </w:tc>
      </w:tr>
      <w:tr w:rsidR="00AB46D3" w:rsidTr="00F02034">
        <w:tc>
          <w:tcPr>
            <w:tcW w:w="5949" w:type="dxa"/>
            <w:vMerge/>
          </w:tcPr>
          <w:p w:rsidR="00AB46D3" w:rsidRDefault="00AB46D3" w:rsidP="00AB46D3">
            <w:pPr>
              <w:spacing w:after="0" w:line="240" w:lineRule="auto"/>
              <w:rPr>
                <w:rFonts w:asciiTheme="minorHAnsi" w:hAnsiTheme="minorHAnsi"/>
                <w:i/>
              </w:rPr>
            </w:pPr>
          </w:p>
        </w:tc>
        <w:tc>
          <w:tcPr>
            <w:tcW w:w="709"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2/3</w:t>
            </w:r>
          </w:p>
        </w:tc>
        <w:tc>
          <w:tcPr>
            <w:tcW w:w="708"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2/3</w:t>
            </w:r>
          </w:p>
        </w:tc>
        <w:tc>
          <w:tcPr>
            <w:tcW w:w="709"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3</w:t>
            </w:r>
          </w:p>
          <w:p w:rsidR="00AB46D3" w:rsidRDefault="00AB46D3" w:rsidP="00AB46D3">
            <w:pPr>
              <w:spacing w:after="0" w:line="240" w:lineRule="auto"/>
              <w:jc w:val="center"/>
              <w:rPr>
                <w:rFonts w:asciiTheme="minorHAnsi" w:hAnsiTheme="minorHAnsi"/>
              </w:rPr>
            </w:pPr>
          </w:p>
        </w:tc>
      </w:tr>
      <w:tr w:rsidR="00AB46D3" w:rsidTr="00F02034">
        <w:tc>
          <w:tcPr>
            <w:tcW w:w="5949" w:type="dxa"/>
            <w:vMerge w:val="restart"/>
          </w:tcPr>
          <w:p w:rsidR="00AB46D3" w:rsidRDefault="00A77A25" w:rsidP="00AB46D3">
            <w:pPr>
              <w:spacing w:after="0" w:line="240" w:lineRule="auto"/>
              <w:rPr>
                <w:rFonts w:asciiTheme="minorHAnsi" w:hAnsiTheme="minorHAnsi"/>
                <w:i/>
              </w:rPr>
            </w:pPr>
            <w:r>
              <w:rPr>
                <w:rFonts w:asciiTheme="minorHAnsi" w:hAnsiTheme="minorHAnsi"/>
                <w:i/>
              </w:rPr>
              <w:t xml:space="preserve">2.5 </w:t>
            </w:r>
            <w:r w:rsidR="00AB46D3">
              <w:rPr>
                <w:rFonts w:asciiTheme="minorHAnsi" w:hAnsiTheme="minorHAnsi"/>
                <w:i/>
              </w:rPr>
              <w:t xml:space="preserve">CBO </w:t>
            </w:r>
            <w:proofErr w:type="spellStart"/>
            <w:r w:rsidR="00AB46D3">
              <w:rPr>
                <w:rFonts w:asciiTheme="minorHAnsi" w:hAnsiTheme="minorHAnsi"/>
                <w:i/>
              </w:rPr>
              <w:t>Meilan</w:t>
            </w:r>
            <w:proofErr w:type="spellEnd"/>
            <w:r w:rsidR="00AB46D3">
              <w:rPr>
                <w:rFonts w:asciiTheme="minorHAnsi" w:hAnsiTheme="minorHAnsi"/>
                <w:i/>
              </w:rPr>
              <w:t xml:space="preserve"> benut structureel de talenten van medewerkers in de groepen, op school en op stichtingsniveau.</w:t>
            </w:r>
          </w:p>
          <w:p w:rsidR="00AB46D3" w:rsidRDefault="00AB46D3" w:rsidP="00AB46D3">
            <w:pPr>
              <w:spacing w:after="0" w:line="240" w:lineRule="auto"/>
              <w:rPr>
                <w:rFonts w:asciiTheme="minorHAnsi" w:hAnsiTheme="minorHAnsi"/>
                <w:i/>
              </w:rPr>
            </w:pPr>
          </w:p>
          <w:p w:rsidR="00AB46D3" w:rsidRDefault="00AB46D3" w:rsidP="00AB46D3">
            <w:pPr>
              <w:spacing w:after="0" w:line="240" w:lineRule="auto"/>
              <w:rPr>
                <w:rFonts w:asciiTheme="minorHAnsi" w:hAnsiTheme="minorHAnsi"/>
                <w:b/>
              </w:rPr>
            </w:pPr>
            <w:r w:rsidRPr="00AB46D3">
              <w:rPr>
                <w:rFonts w:asciiTheme="minorHAnsi" w:hAnsiTheme="minorHAnsi"/>
                <w:b/>
              </w:rPr>
              <w:t xml:space="preserve">Tevreden als alle leerkrachten van de E.A. Borgerschool vanuit hun eigen talenten en kwaliteiten een duidelijk dragende rol binnen de school en/of CBO </w:t>
            </w:r>
            <w:proofErr w:type="spellStart"/>
            <w:r w:rsidRPr="00AB46D3">
              <w:rPr>
                <w:rFonts w:asciiTheme="minorHAnsi" w:hAnsiTheme="minorHAnsi"/>
                <w:b/>
              </w:rPr>
              <w:t>Meilan</w:t>
            </w:r>
            <w:proofErr w:type="spellEnd"/>
            <w:r w:rsidRPr="00AB46D3">
              <w:rPr>
                <w:rFonts w:asciiTheme="minorHAnsi" w:hAnsiTheme="minorHAnsi"/>
                <w:b/>
              </w:rPr>
              <w:t xml:space="preserve"> op dat gebied </w:t>
            </w:r>
            <w:r>
              <w:rPr>
                <w:rFonts w:asciiTheme="minorHAnsi" w:hAnsiTheme="minorHAnsi"/>
                <w:b/>
              </w:rPr>
              <w:t>vertolken.</w:t>
            </w:r>
            <w:r w:rsidRPr="00AB46D3">
              <w:rPr>
                <w:rFonts w:asciiTheme="minorHAnsi" w:hAnsiTheme="minorHAnsi"/>
                <w:b/>
              </w:rPr>
              <w:t xml:space="preserve"> </w:t>
            </w:r>
          </w:p>
          <w:p w:rsidR="00A77A25" w:rsidRPr="00AB46D3" w:rsidRDefault="00A77A25" w:rsidP="00AB46D3">
            <w:pPr>
              <w:spacing w:after="0" w:line="240" w:lineRule="auto"/>
              <w:rPr>
                <w:rFonts w:asciiTheme="minorHAnsi" w:hAnsiTheme="minorHAnsi"/>
                <w:b/>
                <w:i/>
              </w:rPr>
            </w:pPr>
          </w:p>
        </w:tc>
        <w:tc>
          <w:tcPr>
            <w:tcW w:w="709" w:type="dxa"/>
          </w:tcPr>
          <w:p w:rsidR="00AB46D3" w:rsidRDefault="00AB46D3" w:rsidP="00AB46D3">
            <w:pPr>
              <w:spacing w:after="0" w:line="240" w:lineRule="auto"/>
              <w:jc w:val="center"/>
              <w:rPr>
                <w:rFonts w:asciiTheme="minorHAnsi" w:hAnsiTheme="minorHAnsi"/>
              </w:rPr>
            </w:pPr>
            <w:r>
              <w:rPr>
                <w:rFonts w:asciiTheme="minorHAnsi" w:hAnsiTheme="minorHAnsi"/>
              </w:rPr>
              <w:t>2/3</w:t>
            </w:r>
          </w:p>
        </w:tc>
        <w:tc>
          <w:tcPr>
            <w:tcW w:w="708" w:type="dxa"/>
          </w:tcPr>
          <w:p w:rsidR="00AB46D3" w:rsidRDefault="00AB46D3" w:rsidP="00AB46D3">
            <w:pPr>
              <w:spacing w:after="0" w:line="240" w:lineRule="auto"/>
              <w:jc w:val="center"/>
              <w:rPr>
                <w:rFonts w:asciiTheme="minorHAnsi" w:hAnsiTheme="minorHAnsi"/>
              </w:rPr>
            </w:pPr>
            <w:r>
              <w:rPr>
                <w:rFonts w:asciiTheme="minorHAnsi" w:hAnsiTheme="minorHAnsi"/>
              </w:rPr>
              <w:t>2/3</w:t>
            </w:r>
          </w:p>
        </w:tc>
        <w:tc>
          <w:tcPr>
            <w:tcW w:w="709" w:type="dxa"/>
          </w:tcPr>
          <w:p w:rsidR="00AB46D3" w:rsidRDefault="00AB46D3" w:rsidP="00AB46D3">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AB46D3">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AB46D3">
            <w:pPr>
              <w:spacing w:after="0" w:line="240" w:lineRule="auto"/>
              <w:jc w:val="center"/>
              <w:rPr>
                <w:rFonts w:asciiTheme="minorHAnsi" w:hAnsiTheme="minorHAnsi"/>
              </w:rPr>
            </w:pPr>
            <w:r>
              <w:rPr>
                <w:rFonts w:asciiTheme="minorHAnsi" w:hAnsiTheme="minorHAnsi"/>
              </w:rPr>
              <w:t>3</w:t>
            </w:r>
          </w:p>
        </w:tc>
      </w:tr>
      <w:tr w:rsidR="00AB46D3" w:rsidTr="00F02034">
        <w:tc>
          <w:tcPr>
            <w:tcW w:w="5949" w:type="dxa"/>
            <w:vMerge/>
          </w:tcPr>
          <w:p w:rsidR="00AB46D3" w:rsidRDefault="00AB46D3" w:rsidP="00AB46D3">
            <w:pPr>
              <w:spacing w:after="0" w:line="240" w:lineRule="auto"/>
              <w:rPr>
                <w:rFonts w:asciiTheme="minorHAnsi" w:hAnsiTheme="minorHAnsi"/>
                <w:i/>
              </w:rPr>
            </w:pPr>
          </w:p>
        </w:tc>
        <w:tc>
          <w:tcPr>
            <w:tcW w:w="709"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2/3</w:t>
            </w:r>
          </w:p>
        </w:tc>
        <w:tc>
          <w:tcPr>
            <w:tcW w:w="708"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2/3</w:t>
            </w:r>
          </w:p>
        </w:tc>
        <w:tc>
          <w:tcPr>
            <w:tcW w:w="709"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3</w:t>
            </w:r>
          </w:p>
        </w:tc>
        <w:tc>
          <w:tcPr>
            <w:tcW w:w="709" w:type="dxa"/>
          </w:tcPr>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p>
          <w:p w:rsidR="00AB46D3" w:rsidRDefault="00AB46D3" w:rsidP="00AB46D3">
            <w:pPr>
              <w:spacing w:after="0" w:line="240" w:lineRule="auto"/>
              <w:jc w:val="center"/>
              <w:rPr>
                <w:rFonts w:asciiTheme="minorHAnsi" w:hAnsiTheme="minorHAnsi"/>
              </w:rPr>
            </w:pPr>
            <w:r>
              <w:rPr>
                <w:rFonts w:asciiTheme="minorHAnsi" w:hAnsiTheme="minorHAnsi"/>
              </w:rPr>
              <w:t>3</w:t>
            </w:r>
          </w:p>
        </w:tc>
      </w:tr>
    </w:tbl>
    <w:p w:rsidR="003120DB" w:rsidRDefault="003120DB" w:rsidP="00F60A95">
      <w:pPr>
        <w:spacing w:after="0" w:line="240" w:lineRule="auto"/>
        <w:rPr>
          <w:rFonts w:asciiTheme="minorHAnsi" w:hAnsiTheme="minorHAnsi"/>
        </w:rPr>
      </w:pPr>
    </w:p>
    <w:p w:rsidR="00B030E5" w:rsidRDefault="00B030E5" w:rsidP="00B030E5">
      <w:pPr>
        <w:tabs>
          <w:tab w:val="left" w:pos="1650"/>
        </w:tabs>
        <w:rPr>
          <w:rFonts w:asciiTheme="minorHAnsi" w:hAnsiTheme="minorHAnsi"/>
        </w:rPr>
      </w:pPr>
    </w:p>
    <w:tbl>
      <w:tblPr>
        <w:tblStyle w:val="Tabelraster"/>
        <w:tblW w:w="9493" w:type="dxa"/>
        <w:tblLayout w:type="fixed"/>
        <w:tblLook w:val="04A0" w:firstRow="1" w:lastRow="0" w:firstColumn="1" w:lastColumn="0" w:noHBand="0" w:noVBand="1"/>
      </w:tblPr>
      <w:tblGrid>
        <w:gridCol w:w="5949"/>
        <w:gridCol w:w="709"/>
        <w:gridCol w:w="708"/>
        <w:gridCol w:w="709"/>
        <w:gridCol w:w="709"/>
        <w:gridCol w:w="709"/>
      </w:tblGrid>
      <w:tr w:rsidR="00AB46D3" w:rsidTr="00AB46D3">
        <w:trPr>
          <w:trHeight w:val="542"/>
        </w:trPr>
        <w:tc>
          <w:tcPr>
            <w:tcW w:w="9493" w:type="dxa"/>
            <w:gridSpan w:val="6"/>
          </w:tcPr>
          <w:p w:rsidR="00AB46D3" w:rsidRPr="00A77A25" w:rsidRDefault="00AB46D3" w:rsidP="00A77A25">
            <w:pPr>
              <w:pStyle w:val="Lijstalinea"/>
              <w:numPr>
                <w:ilvl w:val="0"/>
                <w:numId w:val="29"/>
              </w:numPr>
              <w:spacing w:after="0" w:line="240" w:lineRule="auto"/>
              <w:rPr>
                <w:rFonts w:ascii="Calibri-Bold" w:hAnsi="Calibri-Bold" w:cs="Calibri-Bold"/>
                <w:b/>
                <w:bCs/>
                <w:i/>
                <w:color w:val="00B050"/>
                <w:sz w:val="24"/>
                <w:szCs w:val="24"/>
              </w:rPr>
            </w:pPr>
            <w:r w:rsidRPr="00A77A25">
              <w:rPr>
                <w:rFonts w:ascii="Calibri-Bold" w:hAnsi="Calibri-Bold" w:cs="Calibri-Bold"/>
                <w:b/>
                <w:bCs/>
                <w:i/>
                <w:color w:val="00B050"/>
                <w:sz w:val="24"/>
                <w:szCs w:val="24"/>
              </w:rPr>
              <w:t xml:space="preserve">CBO </w:t>
            </w:r>
            <w:proofErr w:type="spellStart"/>
            <w:r w:rsidRPr="00A77A25">
              <w:rPr>
                <w:rFonts w:ascii="Calibri-Bold" w:hAnsi="Calibri-Bold" w:cs="Calibri-Bold"/>
                <w:b/>
                <w:bCs/>
                <w:i/>
                <w:color w:val="00B050"/>
                <w:sz w:val="24"/>
                <w:szCs w:val="24"/>
              </w:rPr>
              <w:t>Meilân</w:t>
            </w:r>
            <w:proofErr w:type="spellEnd"/>
            <w:r w:rsidRPr="00A77A25">
              <w:rPr>
                <w:rFonts w:ascii="Calibri-Bold" w:hAnsi="Calibri-Bold" w:cs="Calibri-Bold"/>
                <w:b/>
                <w:bCs/>
                <w:i/>
                <w:color w:val="00B050"/>
                <w:sz w:val="24"/>
                <w:szCs w:val="24"/>
              </w:rPr>
              <w:t xml:space="preserve"> leren is </w:t>
            </w:r>
            <w:r w:rsidR="00A77A25">
              <w:rPr>
                <w:rFonts w:ascii="Calibri-Bold" w:hAnsi="Calibri-Bold" w:cs="Calibri-Bold"/>
                <w:b/>
                <w:bCs/>
                <w:i/>
                <w:color w:val="00B050"/>
                <w:sz w:val="24"/>
                <w:szCs w:val="24"/>
              </w:rPr>
              <w:t>samen doen!</w:t>
            </w:r>
          </w:p>
          <w:p w:rsidR="00AB46D3" w:rsidRPr="006834C3" w:rsidRDefault="00AB46D3" w:rsidP="00D26C6F">
            <w:pPr>
              <w:spacing w:after="0" w:line="240" w:lineRule="auto"/>
              <w:rPr>
                <w:rFonts w:ascii="Calibri-Bold" w:hAnsi="Calibri-Bold" w:cs="Calibri-Bold"/>
                <w:b/>
                <w:bCs/>
                <w:i/>
                <w:color w:val="008100"/>
                <w:sz w:val="24"/>
                <w:szCs w:val="24"/>
              </w:rPr>
            </w:pPr>
          </w:p>
        </w:tc>
      </w:tr>
      <w:tr w:rsidR="00AB46D3" w:rsidTr="00AB46D3">
        <w:trPr>
          <w:trHeight w:val="271"/>
        </w:trPr>
        <w:tc>
          <w:tcPr>
            <w:tcW w:w="5949" w:type="dxa"/>
            <w:vMerge w:val="restart"/>
          </w:tcPr>
          <w:p w:rsidR="00AB46D3" w:rsidRDefault="00AB46D3" w:rsidP="00D26C6F">
            <w:pPr>
              <w:spacing w:after="0" w:line="240" w:lineRule="auto"/>
              <w:rPr>
                <w:rFonts w:asciiTheme="minorHAnsi" w:hAnsiTheme="minorHAnsi"/>
              </w:rPr>
            </w:pPr>
          </w:p>
          <w:p w:rsidR="00AB46D3" w:rsidRDefault="00AB46D3" w:rsidP="00D26C6F">
            <w:pPr>
              <w:spacing w:after="0" w:line="240" w:lineRule="auto"/>
              <w:rPr>
                <w:rFonts w:asciiTheme="minorHAnsi" w:hAnsiTheme="minorHAnsi"/>
              </w:rPr>
            </w:pPr>
            <w:r w:rsidRPr="009208C7">
              <w:rPr>
                <w:rFonts w:asciiTheme="minorHAnsi" w:hAnsiTheme="minorHAnsi"/>
                <w:i/>
                <w:iCs/>
                <w:color w:val="FF0000"/>
              </w:rPr>
              <w:t>Doel</w:t>
            </w:r>
            <w:r w:rsidR="009208C7">
              <w:rPr>
                <w:rFonts w:asciiTheme="minorHAnsi" w:hAnsiTheme="minorHAnsi"/>
                <w:i/>
                <w:iCs/>
                <w:color w:val="FF0000"/>
              </w:rPr>
              <w:t>en</w:t>
            </w:r>
            <w:r w:rsidRPr="009208C7">
              <w:rPr>
                <w:rFonts w:asciiTheme="minorHAnsi" w:hAnsiTheme="minorHAnsi"/>
                <w:i/>
                <w:iCs/>
                <w:color w:val="FF0000"/>
              </w:rPr>
              <w:t xml:space="preserve"> monitor</w:t>
            </w:r>
            <w:r>
              <w:rPr>
                <w:rFonts w:asciiTheme="minorHAnsi" w:hAnsiTheme="minorHAnsi"/>
                <w:color w:val="FF0000"/>
              </w:rPr>
              <w:t xml:space="preserve"> </w:t>
            </w:r>
            <w:r w:rsidRPr="006834C3">
              <w:rPr>
                <w:rFonts w:asciiTheme="minorHAnsi" w:hAnsiTheme="minorHAnsi"/>
                <w:color w:val="FF0000"/>
              </w:rPr>
              <w:t xml:space="preserve">en </w:t>
            </w:r>
            <w:r w:rsidRPr="009208C7">
              <w:rPr>
                <w:rFonts w:asciiTheme="minorHAnsi" w:hAnsiTheme="minorHAnsi"/>
                <w:b/>
                <w:bCs/>
                <w:color w:val="FF0000"/>
              </w:rPr>
              <w:t>actie</w:t>
            </w:r>
            <w:r w:rsidR="00DF7CF1">
              <w:rPr>
                <w:rFonts w:asciiTheme="minorHAnsi" w:hAnsiTheme="minorHAnsi"/>
                <w:b/>
                <w:bCs/>
                <w:color w:val="FF0000"/>
              </w:rPr>
              <w:t>s</w:t>
            </w:r>
            <w:r w:rsidRPr="009208C7">
              <w:rPr>
                <w:rFonts w:asciiTheme="minorHAnsi" w:hAnsiTheme="minorHAnsi"/>
                <w:b/>
                <w:bCs/>
                <w:color w:val="FF0000"/>
              </w:rPr>
              <w:t xml:space="preserve"> E</w:t>
            </w:r>
            <w:r w:rsidR="009208C7" w:rsidRPr="009208C7">
              <w:rPr>
                <w:rFonts w:asciiTheme="minorHAnsi" w:hAnsiTheme="minorHAnsi"/>
                <w:b/>
                <w:bCs/>
                <w:color w:val="FF0000"/>
              </w:rPr>
              <w:t>.</w:t>
            </w:r>
            <w:r w:rsidRPr="009208C7">
              <w:rPr>
                <w:rFonts w:asciiTheme="minorHAnsi" w:hAnsiTheme="minorHAnsi"/>
                <w:b/>
                <w:bCs/>
                <w:color w:val="FF0000"/>
              </w:rPr>
              <w:t>A</w:t>
            </w:r>
            <w:r w:rsidR="009208C7" w:rsidRPr="009208C7">
              <w:rPr>
                <w:rFonts w:asciiTheme="minorHAnsi" w:hAnsiTheme="minorHAnsi"/>
                <w:b/>
                <w:bCs/>
                <w:color w:val="FF0000"/>
              </w:rPr>
              <w:t>. Borgerschool</w:t>
            </w:r>
            <w:r w:rsidRPr="006834C3">
              <w:rPr>
                <w:rFonts w:asciiTheme="minorHAnsi" w:hAnsiTheme="minorHAnsi"/>
                <w:color w:val="FF0000"/>
              </w:rPr>
              <w:t>:</w:t>
            </w:r>
          </w:p>
        </w:tc>
        <w:tc>
          <w:tcPr>
            <w:tcW w:w="3544" w:type="dxa"/>
            <w:gridSpan w:val="5"/>
          </w:tcPr>
          <w:p w:rsidR="00AB46D3" w:rsidRDefault="00AB46D3" w:rsidP="00D26C6F">
            <w:pPr>
              <w:spacing w:after="0" w:line="240" w:lineRule="auto"/>
              <w:jc w:val="center"/>
              <w:rPr>
                <w:rFonts w:asciiTheme="minorHAnsi" w:hAnsiTheme="minorHAnsi"/>
              </w:rPr>
            </w:pPr>
            <w:r>
              <w:rPr>
                <w:rFonts w:asciiTheme="minorHAnsi" w:hAnsiTheme="minorHAnsi"/>
              </w:rPr>
              <w:t>Planning:</w:t>
            </w:r>
          </w:p>
        </w:tc>
      </w:tr>
      <w:tr w:rsidR="00AB46D3" w:rsidTr="00AB46D3">
        <w:trPr>
          <w:trHeight w:val="271"/>
        </w:trPr>
        <w:tc>
          <w:tcPr>
            <w:tcW w:w="5949" w:type="dxa"/>
            <w:vMerge/>
          </w:tcPr>
          <w:p w:rsidR="00AB46D3" w:rsidRDefault="00AB46D3" w:rsidP="00AB46D3">
            <w:pPr>
              <w:spacing w:after="0" w:line="240" w:lineRule="auto"/>
              <w:rPr>
                <w:rFonts w:asciiTheme="minorHAnsi" w:hAnsiTheme="minorHAnsi"/>
              </w:rPr>
            </w:pPr>
          </w:p>
        </w:tc>
        <w:tc>
          <w:tcPr>
            <w:tcW w:w="709" w:type="dxa"/>
            <w:shd w:val="clear" w:color="auto" w:fill="FFFF00"/>
          </w:tcPr>
          <w:p w:rsidR="00AB46D3" w:rsidRDefault="00AB46D3" w:rsidP="00AB46D3">
            <w:pPr>
              <w:spacing w:after="0" w:line="240" w:lineRule="auto"/>
              <w:rPr>
                <w:rFonts w:asciiTheme="minorHAnsi" w:hAnsiTheme="minorHAnsi"/>
              </w:rPr>
            </w:pPr>
            <w:r>
              <w:rPr>
                <w:rFonts w:asciiTheme="minorHAnsi" w:hAnsiTheme="minorHAnsi"/>
              </w:rPr>
              <w:t>2019</w:t>
            </w:r>
          </w:p>
        </w:tc>
        <w:tc>
          <w:tcPr>
            <w:tcW w:w="708" w:type="dxa"/>
            <w:shd w:val="clear" w:color="auto" w:fill="FFFF00"/>
          </w:tcPr>
          <w:p w:rsidR="00AB46D3" w:rsidRDefault="00AB46D3" w:rsidP="00AB46D3">
            <w:pPr>
              <w:spacing w:after="0" w:line="240" w:lineRule="auto"/>
              <w:rPr>
                <w:rFonts w:asciiTheme="minorHAnsi" w:hAnsiTheme="minorHAnsi"/>
              </w:rPr>
            </w:pPr>
            <w:r>
              <w:rPr>
                <w:rFonts w:asciiTheme="minorHAnsi" w:hAnsiTheme="minorHAnsi"/>
              </w:rPr>
              <w:t>2020</w:t>
            </w:r>
          </w:p>
        </w:tc>
        <w:tc>
          <w:tcPr>
            <w:tcW w:w="709" w:type="dxa"/>
            <w:shd w:val="clear" w:color="auto" w:fill="FFFF00"/>
          </w:tcPr>
          <w:p w:rsidR="00AB46D3" w:rsidRDefault="00AB46D3" w:rsidP="00AB46D3">
            <w:pPr>
              <w:spacing w:after="0" w:line="240" w:lineRule="auto"/>
              <w:rPr>
                <w:rFonts w:asciiTheme="minorHAnsi" w:hAnsiTheme="minorHAnsi"/>
              </w:rPr>
            </w:pPr>
            <w:r>
              <w:rPr>
                <w:rFonts w:asciiTheme="minorHAnsi" w:hAnsiTheme="minorHAnsi"/>
              </w:rPr>
              <w:t>2021</w:t>
            </w:r>
          </w:p>
        </w:tc>
        <w:tc>
          <w:tcPr>
            <w:tcW w:w="709" w:type="dxa"/>
            <w:shd w:val="clear" w:color="auto" w:fill="FFFF00"/>
          </w:tcPr>
          <w:p w:rsidR="00AB46D3" w:rsidRDefault="00AB46D3" w:rsidP="00AB46D3">
            <w:pPr>
              <w:spacing w:after="0" w:line="240" w:lineRule="auto"/>
              <w:rPr>
                <w:rFonts w:asciiTheme="minorHAnsi" w:hAnsiTheme="minorHAnsi"/>
              </w:rPr>
            </w:pPr>
            <w:r>
              <w:rPr>
                <w:rFonts w:asciiTheme="minorHAnsi" w:hAnsiTheme="minorHAnsi"/>
              </w:rPr>
              <w:t>2022</w:t>
            </w:r>
          </w:p>
        </w:tc>
        <w:tc>
          <w:tcPr>
            <w:tcW w:w="709" w:type="dxa"/>
            <w:shd w:val="clear" w:color="auto" w:fill="FFFF00"/>
          </w:tcPr>
          <w:p w:rsidR="00AB46D3" w:rsidRDefault="00AB46D3" w:rsidP="00AB46D3">
            <w:pPr>
              <w:spacing w:after="0" w:line="240" w:lineRule="auto"/>
              <w:rPr>
                <w:rFonts w:asciiTheme="minorHAnsi" w:hAnsiTheme="minorHAnsi"/>
              </w:rPr>
            </w:pPr>
            <w:r>
              <w:rPr>
                <w:rFonts w:asciiTheme="minorHAnsi" w:hAnsiTheme="minorHAnsi"/>
              </w:rPr>
              <w:t>2023</w:t>
            </w:r>
          </w:p>
        </w:tc>
      </w:tr>
      <w:tr w:rsidR="002F5817" w:rsidTr="002F5817">
        <w:trPr>
          <w:trHeight w:val="432"/>
        </w:trPr>
        <w:tc>
          <w:tcPr>
            <w:tcW w:w="5949" w:type="dxa"/>
            <w:vMerge w:val="restart"/>
          </w:tcPr>
          <w:p w:rsidR="002F5817" w:rsidRDefault="00A77A25" w:rsidP="00AB46D3">
            <w:pPr>
              <w:spacing w:after="0" w:line="240" w:lineRule="auto"/>
              <w:rPr>
                <w:rFonts w:asciiTheme="minorHAnsi" w:hAnsiTheme="minorHAnsi"/>
                <w:i/>
              </w:rPr>
            </w:pPr>
            <w:r>
              <w:rPr>
                <w:rFonts w:asciiTheme="minorHAnsi" w:hAnsiTheme="minorHAnsi"/>
                <w:i/>
              </w:rPr>
              <w:t xml:space="preserve">3.1 </w:t>
            </w:r>
            <w:r w:rsidR="002F5817" w:rsidRPr="00B030E5">
              <w:rPr>
                <w:rFonts w:asciiTheme="minorHAnsi" w:hAnsiTheme="minorHAnsi"/>
                <w:i/>
              </w:rPr>
              <w:t xml:space="preserve">Leerlingen, ouders en scholen in het VO ervaren een optimale aansluiting van </w:t>
            </w:r>
            <w:proofErr w:type="spellStart"/>
            <w:r w:rsidR="002F5817" w:rsidRPr="00B030E5">
              <w:rPr>
                <w:rFonts w:asciiTheme="minorHAnsi" w:hAnsiTheme="minorHAnsi"/>
                <w:i/>
              </w:rPr>
              <w:t>Meilan</w:t>
            </w:r>
            <w:proofErr w:type="spellEnd"/>
            <w:r w:rsidR="002F5817" w:rsidRPr="00B030E5">
              <w:rPr>
                <w:rFonts w:asciiTheme="minorHAnsi" w:hAnsiTheme="minorHAnsi"/>
                <w:i/>
              </w:rPr>
              <w:t xml:space="preserve"> leerlingen op het VO.</w:t>
            </w:r>
          </w:p>
          <w:p w:rsidR="002F5817" w:rsidRDefault="002F5817" w:rsidP="00AB46D3">
            <w:pPr>
              <w:spacing w:after="0" w:line="240" w:lineRule="auto"/>
              <w:rPr>
                <w:rFonts w:asciiTheme="minorHAnsi" w:hAnsiTheme="minorHAnsi"/>
                <w:i/>
              </w:rPr>
            </w:pPr>
          </w:p>
          <w:p w:rsidR="002F5817" w:rsidRDefault="002F5817" w:rsidP="002F5817">
            <w:pPr>
              <w:autoSpaceDE w:val="0"/>
              <w:autoSpaceDN w:val="0"/>
              <w:adjustRightInd w:val="0"/>
              <w:spacing w:after="0" w:line="240" w:lineRule="auto"/>
              <w:rPr>
                <w:rFonts w:ascii="TrebuchetMS" w:hAnsi="TrebuchetMS" w:cs="TrebuchetMS"/>
                <w:b/>
                <w:sz w:val="20"/>
                <w:szCs w:val="20"/>
              </w:rPr>
            </w:pPr>
            <w:r>
              <w:rPr>
                <w:rFonts w:ascii="TrebuchetMS" w:hAnsi="TrebuchetMS" w:cs="TrebuchetMS"/>
                <w:b/>
                <w:sz w:val="20"/>
                <w:szCs w:val="20"/>
              </w:rPr>
              <w:t>Tevreden als we alle leerlingen van de E. A. Borgerschool</w:t>
            </w:r>
            <w:r w:rsidRPr="002F5817">
              <w:rPr>
                <w:rFonts w:ascii="TrebuchetMS" w:hAnsi="TrebuchetMS" w:cs="TrebuchetMS"/>
                <w:b/>
                <w:sz w:val="20"/>
                <w:szCs w:val="20"/>
              </w:rPr>
              <w:t xml:space="preserve"> in groep 8 de plek geven op het VO waar ze horen.</w:t>
            </w:r>
          </w:p>
          <w:p w:rsidR="00A77A25" w:rsidRPr="002F5817" w:rsidRDefault="00A77A25" w:rsidP="002F5817">
            <w:pPr>
              <w:autoSpaceDE w:val="0"/>
              <w:autoSpaceDN w:val="0"/>
              <w:adjustRightInd w:val="0"/>
              <w:spacing w:after="0" w:line="240" w:lineRule="auto"/>
              <w:rPr>
                <w:rFonts w:ascii="TrebuchetMS" w:hAnsi="TrebuchetMS" w:cs="TrebuchetMS"/>
                <w:b/>
                <w:sz w:val="20"/>
                <w:szCs w:val="20"/>
              </w:rPr>
            </w:pPr>
          </w:p>
        </w:tc>
        <w:tc>
          <w:tcPr>
            <w:tcW w:w="709" w:type="dxa"/>
          </w:tcPr>
          <w:p w:rsidR="002F5817" w:rsidRPr="009208C7" w:rsidRDefault="002F5817" w:rsidP="00B51642">
            <w:pPr>
              <w:spacing w:after="0" w:line="240" w:lineRule="auto"/>
              <w:jc w:val="center"/>
              <w:rPr>
                <w:rFonts w:asciiTheme="minorHAnsi" w:hAnsiTheme="minorHAnsi"/>
              </w:rPr>
            </w:pPr>
            <w:r w:rsidRPr="009208C7">
              <w:rPr>
                <w:rFonts w:asciiTheme="minorHAnsi" w:hAnsiTheme="minorHAnsi"/>
              </w:rPr>
              <w:t>1</w:t>
            </w:r>
          </w:p>
        </w:tc>
        <w:tc>
          <w:tcPr>
            <w:tcW w:w="708" w:type="dxa"/>
          </w:tcPr>
          <w:p w:rsidR="002F5817" w:rsidRPr="009208C7" w:rsidRDefault="002F5817" w:rsidP="00B51642">
            <w:pPr>
              <w:spacing w:after="0" w:line="240" w:lineRule="auto"/>
              <w:jc w:val="center"/>
              <w:rPr>
                <w:rFonts w:asciiTheme="minorHAnsi" w:hAnsiTheme="minorHAnsi"/>
              </w:rPr>
            </w:pPr>
            <w:r w:rsidRPr="009208C7">
              <w:rPr>
                <w:rFonts w:asciiTheme="minorHAnsi" w:hAnsiTheme="minorHAnsi"/>
              </w:rPr>
              <w:t>2/3</w:t>
            </w:r>
          </w:p>
        </w:tc>
        <w:tc>
          <w:tcPr>
            <w:tcW w:w="709" w:type="dxa"/>
          </w:tcPr>
          <w:p w:rsidR="002F5817" w:rsidRPr="009208C7" w:rsidRDefault="002F5817" w:rsidP="00B51642">
            <w:pPr>
              <w:spacing w:after="0" w:line="240" w:lineRule="auto"/>
              <w:jc w:val="center"/>
              <w:rPr>
                <w:rFonts w:asciiTheme="minorHAnsi" w:hAnsiTheme="minorHAnsi"/>
              </w:rPr>
            </w:pPr>
            <w:r w:rsidRPr="009208C7">
              <w:rPr>
                <w:rFonts w:asciiTheme="minorHAnsi" w:hAnsiTheme="minorHAnsi"/>
              </w:rPr>
              <w:t>2/3</w:t>
            </w:r>
          </w:p>
        </w:tc>
        <w:tc>
          <w:tcPr>
            <w:tcW w:w="709" w:type="dxa"/>
          </w:tcPr>
          <w:p w:rsidR="002F5817" w:rsidRPr="009208C7" w:rsidRDefault="002F5817" w:rsidP="00B51642">
            <w:pPr>
              <w:spacing w:after="0" w:line="240" w:lineRule="auto"/>
              <w:jc w:val="center"/>
              <w:rPr>
                <w:rFonts w:asciiTheme="minorHAnsi" w:hAnsiTheme="minorHAnsi"/>
              </w:rPr>
            </w:pPr>
            <w:r w:rsidRPr="009208C7">
              <w:rPr>
                <w:rFonts w:asciiTheme="minorHAnsi" w:hAnsiTheme="minorHAnsi"/>
              </w:rPr>
              <w:t>3</w:t>
            </w:r>
          </w:p>
        </w:tc>
        <w:tc>
          <w:tcPr>
            <w:tcW w:w="709" w:type="dxa"/>
          </w:tcPr>
          <w:p w:rsidR="002F5817" w:rsidRPr="009208C7" w:rsidRDefault="002F5817" w:rsidP="00B51642">
            <w:pPr>
              <w:spacing w:after="0" w:line="240" w:lineRule="auto"/>
              <w:jc w:val="center"/>
              <w:rPr>
                <w:rFonts w:asciiTheme="minorHAnsi" w:hAnsiTheme="minorHAnsi"/>
              </w:rPr>
            </w:pPr>
            <w:r w:rsidRPr="009208C7">
              <w:rPr>
                <w:rFonts w:asciiTheme="minorHAnsi" w:hAnsiTheme="minorHAnsi"/>
              </w:rPr>
              <w:t>3</w:t>
            </w:r>
          </w:p>
        </w:tc>
      </w:tr>
      <w:tr w:rsidR="002F5817" w:rsidTr="00AB46D3">
        <w:trPr>
          <w:trHeight w:val="1078"/>
        </w:trPr>
        <w:tc>
          <w:tcPr>
            <w:tcW w:w="5949" w:type="dxa"/>
            <w:vMerge/>
          </w:tcPr>
          <w:p w:rsidR="002F5817" w:rsidRPr="00B030E5" w:rsidRDefault="002F5817" w:rsidP="00AB46D3">
            <w:pPr>
              <w:spacing w:after="0" w:line="240" w:lineRule="auto"/>
              <w:rPr>
                <w:rFonts w:asciiTheme="minorHAnsi" w:hAnsiTheme="minorHAnsi"/>
                <w:i/>
              </w:rPr>
            </w:pPr>
          </w:p>
        </w:tc>
        <w:tc>
          <w:tcPr>
            <w:tcW w:w="709" w:type="dxa"/>
          </w:tcPr>
          <w:p w:rsidR="002F5817" w:rsidRDefault="002F5817" w:rsidP="002F5817">
            <w:pPr>
              <w:spacing w:after="0" w:line="240" w:lineRule="auto"/>
              <w:jc w:val="center"/>
              <w:rPr>
                <w:rFonts w:asciiTheme="minorHAnsi" w:hAnsiTheme="minorHAnsi"/>
              </w:rPr>
            </w:pPr>
          </w:p>
          <w:p w:rsidR="002F5817" w:rsidRDefault="002F5817" w:rsidP="00A77A25">
            <w:pPr>
              <w:spacing w:after="0" w:line="240" w:lineRule="auto"/>
              <w:jc w:val="center"/>
              <w:rPr>
                <w:rFonts w:asciiTheme="minorHAnsi" w:hAnsiTheme="minorHAnsi"/>
              </w:rPr>
            </w:pPr>
            <w:r>
              <w:rPr>
                <w:rFonts w:asciiTheme="minorHAnsi" w:hAnsiTheme="minorHAnsi"/>
              </w:rPr>
              <w:t>3</w:t>
            </w:r>
          </w:p>
        </w:tc>
        <w:tc>
          <w:tcPr>
            <w:tcW w:w="708" w:type="dxa"/>
          </w:tcPr>
          <w:p w:rsidR="002F5817" w:rsidRDefault="002F5817" w:rsidP="002F5817">
            <w:pPr>
              <w:spacing w:after="0" w:line="240" w:lineRule="auto"/>
              <w:jc w:val="center"/>
              <w:rPr>
                <w:rFonts w:asciiTheme="minorHAnsi" w:hAnsiTheme="minorHAnsi"/>
              </w:rPr>
            </w:pPr>
          </w:p>
          <w:p w:rsidR="002F5817" w:rsidRDefault="002F5817" w:rsidP="002F5817">
            <w:pPr>
              <w:spacing w:after="0" w:line="240" w:lineRule="auto"/>
              <w:jc w:val="center"/>
              <w:rPr>
                <w:rFonts w:asciiTheme="minorHAnsi" w:hAnsiTheme="minorHAnsi"/>
              </w:rPr>
            </w:pPr>
            <w:r>
              <w:rPr>
                <w:rFonts w:asciiTheme="minorHAnsi" w:hAnsiTheme="minorHAnsi"/>
              </w:rPr>
              <w:t>3</w:t>
            </w:r>
          </w:p>
        </w:tc>
        <w:tc>
          <w:tcPr>
            <w:tcW w:w="709" w:type="dxa"/>
          </w:tcPr>
          <w:p w:rsidR="002F5817" w:rsidRDefault="002F5817" w:rsidP="002F5817">
            <w:pPr>
              <w:spacing w:after="0" w:line="240" w:lineRule="auto"/>
              <w:jc w:val="center"/>
              <w:rPr>
                <w:rFonts w:asciiTheme="minorHAnsi" w:hAnsiTheme="minorHAnsi"/>
              </w:rPr>
            </w:pPr>
          </w:p>
          <w:p w:rsidR="002F5817" w:rsidRDefault="002F5817" w:rsidP="002F5817">
            <w:pPr>
              <w:spacing w:after="0" w:line="240" w:lineRule="auto"/>
              <w:jc w:val="center"/>
              <w:rPr>
                <w:rFonts w:asciiTheme="minorHAnsi" w:hAnsiTheme="minorHAnsi"/>
              </w:rPr>
            </w:pPr>
            <w:r>
              <w:rPr>
                <w:rFonts w:asciiTheme="minorHAnsi" w:hAnsiTheme="minorHAnsi"/>
              </w:rPr>
              <w:t>3</w:t>
            </w:r>
          </w:p>
        </w:tc>
        <w:tc>
          <w:tcPr>
            <w:tcW w:w="709" w:type="dxa"/>
          </w:tcPr>
          <w:p w:rsidR="002F5817" w:rsidRDefault="002F5817" w:rsidP="002F5817">
            <w:pPr>
              <w:spacing w:after="0" w:line="240" w:lineRule="auto"/>
              <w:jc w:val="center"/>
              <w:rPr>
                <w:rFonts w:asciiTheme="minorHAnsi" w:hAnsiTheme="minorHAnsi"/>
              </w:rPr>
            </w:pPr>
          </w:p>
          <w:p w:rsidR="002F5817" w:rsidRDefault="002F5817" w:rsidP="002F5817">
            <w:pPr>
              <w:spacing w:after="0" w:line="240" w:lineRule="auto"/>
              <w:jc w:val="center"/>
              <w:rPr>
                <w:rFonts w:asciiTheme="minorHAnsi" w:hAnsiTheme="minorHAnsi"/>
              </w:rPr>
            </w:pPr>
            <w:r>
              <w:rPr>
                <w:rFonts w:asciiTheme="minorHAnsi" w:hAnsiTheme="minorHAnsi"/>
              </w:rPr>
              <w:t>3</w:t>
            </w:r>
          </w:p>
        </w:tc>
        <w:tc>
          <w:tcPr>
            <w:tcW w:w="709" w:type="dxa"/>
          </w:tcPr>
          <w:p w:rsidR="002F5817" w:rsidRDefault="002F5817" w:rsidP="002F5817">
            <w:pPr>
              <w:spacing w:after="0" w:line="240" w:lineRule="auto"/>
              <w:jc w:val="center"/>
              <w:rPr>
                <w:rFonts w:asciiTheme="minorHAnsi" w:hAnsiTheme="minorHAnsi"/>
              </w:rPr>
            </w:pPr>
          </w:p>
          <w:p w:rsidR="002F5817" w:rsidRDefault="002F5817" w:rsidP="002F5817">
            <w:pPr>
              <w:spacing w:after="0" w:line="240" w:lineRule="auto"/>
              <w:jc w:val="center"/>
              <w:rPr>
                <w:rFonts w:asciiTheme="minorHAnsi" w:hAnsiTheme="minorHAnsi"/>
              </w:rPr>
            </w:pPr>
            <w:r>
              <w:rPr>
                <w:rFonts w:asciiTheme="minorHAnsi" w:hAnsiTheme="minorHAnsi"/>
              </w:rPr>
              <w:t>3</w:t>
            </w:r>
          </w:p>
        </w:tc>
      </w:tr>
      <w:tr w:rsidR="00B51642" w:rsidTr="00B51642">
        <w:trPr>
          <w:trHeight w:val="426"/>
        </w:trPr>
        <w:tc>
          <w:tcPr>
            <w:tcW w:w="5949" w:type="dxa"/>
            <w:vMerge w:val="restart"/>
          </w:tcPr>
          <w:p w:rsidR="00B51642" w:rsidRDefault="00A77A25" w:rsidP="00B51642">
            <w:pPr>
              <w:spacing w:after="0" w:line="240" w:lineRule="auto"/>
              <w:rPr>
                <w:rFonts w:asciiTheme="minorHAnsi" w:hAnsiTheme="minorHAnsi"/>
                <w:i/>
              </w:rPr>
            </w:pPr>
            <w:r>
              <w:rPr>
                <w:rFonts w:asciiTheme="minorHAnsi" w:hAnsiTheme="minorHAnsi"/>
                <w:i/>
              </w:rPr>
              <w:t xml:space="preserve">3.2 </w:t>
            </w:r>
            <w:r w:rsidR="00B51642" w:rsidRPr="00B030E5">
              <w:rPr>
                <w:rFonts w:asciiTheme="minorHAnsi" w:hAnsiTheme="minorHAnsi"/>
                <w:i/>
              </w:rPr>
              <w:t xml:space="preserve">CBO </w:t>
            </w:r>
            <w:proofErr w:type="spellStart"/>
            <w:r w:rsidR="00B51642" w:rsidRPr="00B030E5">
              <w:rPr>
                <w:rFonts w:asciiTheme="minorHAnsi" w:hAnsiTheme="minorHAnsi"/>
                <w:i/>
              </w:rPr>
              <w:t>Meilan</w:t>
            </w:r>
            <w:proofErr w:type="spellEnd"/>
            <w:r w:rsidR="00B51642" w:rsidRPr="00B030E5">
              <w:rPr>
                <w:rFonts w:asciiTheme="minorHAnsi" w:hAnsiTheme="minorHAnsi"/>
                <w:i/>
              </w:rPr>
              <w:t xml:space="preserve"> heeft samen met het VO de mogelijkheden van 10 tot 14/16 onderwijs te hebben onderzocht.</w:t>
            </w:r>
          </w:p>
          <w:p w:rsidR="00B51642" w:rsidRDefault="00B51642" w:rsidP="00B51642">
            <w:pPr>
              <w:spacing w:after="0" w:line="240" w:lineRule="auto"/>
              <w:rPr>
                <w:rFonts w:asciiTheme="minorHAnsi" w:hAnsiTheme="minorHAnsi"/>
                <w:i/>
              </w:rPr>
            </w:pPr>
          </w:p>
          <w:p w:rsidR="00B51642" w:rsidRDefault="00B51642" w:rsidP="00B51642">
            <w:pPr>
              <w:spacing w:after="0" w:line="240" w:lineRule="auto"/>
              <w:rPr>
                <w:rFonts w:asciiTheme="minorHAnsi" w:hAnsiTheme="minorHAnsi"/>
                <w:b/>
              </w:rPr>
            </w:pPr>
            <w:r w:rsidRPr="002F5817">
              <w:rPr>
                <w:rFonts w:asciiTheme="minorHAnsi" w:hAnsiTheme="minorHAnsi"/>
                <w:b/>
              </w:rPr>
              <w:t xml:space="preserve">Tevreden als er een goede samenwerking is in de werkgroep </w:t>
            </w:r>
            <w:r>
              <w:rPr>
                <w:rFonts w:asciiTheme="minorHAnsi" w:hAnsiTheme="minorHAnsi"/>
                <w:b/>
              </w:rPr>
              <w:t>die gevormd is tussen CBO</w:t>
            </w:r>
            <w:r w:rsidRPr="002F5817">
              <w:rPr>
                <w:rFonts w:asciiTheme="minorHAnsi" w:hAnsiTheme="minorHAnsi"/>
                <w:b/>
              </w:rPr>
              <w:t xml:space="preserve"> </w:t>
            </w:r>
            <w:proofErr w:type="spellStart"/>
            <w:r w:rsidRPr="002F5817">
              <w:rPr>
                <w:rFonts w:asciiTheme="minorHAnsi" w:hAnsiTheme="minorHAnsi"/>
                <w:b/>
              </w:rPr>
              <w:t>Meilân</w:t>
            </w:r>
            <w:proofErr w:type="spellEnd"/>
            <w:r w:rsidRPr="002F5817">
              <w:rPr>
                <w:rFonts w:asciiTheme="minorHAnsi" w:hAnsiTheme="minorHAnsi"/>
                <w:b/>
              </w:rPr>
              <w:t xml:space="preserve"> en </w:t>
            </w:r>
            <w:proofErr w:type="spellStart"/>
            <w:r w:rsidRPr="002F5817">
              <w:rPr>
                <w:rFonts w:asciiTheme="minorHAnsi" w:hAnsiTheme="minorHAnsi"/>
                <w:b/>
              </w:rPr>
              <w:t>Bornego</w:t>
            </w:r>
            <w:proofErr w:type="spellEnd"/>
            <w:r>
              <w:rPr>
                <w:rFonts w:asciiTheme="minorHAnsi" w:hAnsiTheme="minorHAnsi"/>
                <w:b/>
              </w:rPr>
              <w:t>. Zij gaan samen onderzoeken of deze vorm van onderwijs een kans van slagen heeft</w:t>
            </w:r>
            <w:r w:rsidRPr="002F5817">
              <w:rPr>
                <w:rFonts w:asciiTheme="minorHAnsi" w:hAnsiTheme="minorHAnsi"/>
                <w:b/>
              </w:rPr>
              <w:t>.</w:t>
            </w:r>
          </w:p>
          <w:p w:rsidR="00A77A25" w:rsidRPr="002F5817" w:rsidRDefault="00A77A25" w:rsidP="00B51642">
            <w:pPr>
              <w:spacing w:after="0" w:line="240" w:lineRule="auto"/>
              <w:rPr>
                <w:rFonts w:asciiTheme="minorHAnsi" w:hAnsiTheme="minorHAnsi"/>
                <w:b/>
              </w:rPr>
            </w:pPr>
          </w:p>
        </w:tc>
        <w:tc>
          <w:tcPr>
            <w:tcW w:w="709" w:type="dxa"/>
          </w:tcPr>
          <w:p w:rsidR="00B51642" w:rsidRDefault="00B51642" w:rsidP="00B51642">
            <w:pPr>
              <w:spacing w:after="0" w:line="240" w:lineRule="auto"/>
              <w:jc w:val="center"/>
              <w:rPr>
                <w:rFonts w:asciiTheme="minorHAnsi" w:hAnsiTheme="minorHAnsi"/>
              </w:rPr>
            </w:pPr>
            <w:r>
              <w:rPr>
                <w:rFonts w:asciiTheme="minorHAnsi" w:hAnsiTheme="minorHAnsi"/>
              </w:rPr>
              <w:t>1</w:t>
            </w:r>
          </w:p>
        </w:tc>
        <w:tc>
          <w:tcPr>
            <w:tcW w:w="708" w:type="dxa"/>
          </w:tcPr>
          <w:p w:rsidR="00B51642" w:rsidRDefault="00B51642" w:rsidP="00B51642">
            <w:pPr>
              <w:spacing w:after="0" w:line="240" w:lineRule="auto"/>
              <w:jc w:val="center"/>
              <w:rPr>
                <w:rFonts w:asciiTheme="minorHAnsi" w:hAnsiTheme="minorHAnsi"/>
              </w:rPr>
            </w:pPr>
            <w:r>
              <w:rPr>
                <w:rFonts w:asciiTheme="minorHAnsi" w:hAnsiTheme="minorHAnsi"/>
              </w:rPr>
              <w:t>2/3</w:t>
            </w:r>
          </w:p>
        </w:tc>
        <w:tc>
          <w:tcPr>
            <w:tcW w:w="709" w:type="dxa"/>
          </w:tcPr>
          <w:p w:rsidR="00B51642" w:rsidRDefault="00B51642" w:rsidP="00B51642">
            <w:pPr>
              <w:spacing w:after="0" w:line="240" w:lineRule="auto"/>
              <w:jc w:val="center"/>
              <w:rPr>
                <w:rFonts w:asciiTheme="minorHAnsi" w:hAnsiTheme="minorHAnsi"/>
              </w:rPr>
            </w:pPr>
            <w:r>
              <w:rPr>
                <w:rFonts w:asciiTheme="minorHAnsi" w:hAnsiTheme="minorHAnsi"/>
              </w:rPr>
              <w:t>2/3</w:t>
            </w:r>
          </w:p>
        </w:tc>
        <w:tc>
          <w:tcPr>
            <w:tcW w:w="709" w:type="dxa"/>
          </w:tcPr>
          <w:p w:rsidR="00B51642" w:rsidRDefault="00B51642" w:rsidP="00B51642">
            <w:pPr>
              <w:spacing w:after="0" w:line="240" w:lineRule="auto"/>
              <w:jc w:val="center"/>
              <w:rPr>
                <w:rFonts w:asciiTheme="minorHAnsi" w:hAnsiTheme="minorHAnsi"/>
              </w:rPr>
            </w:pPr>
            <w:r>
              <w:rPr>
                <w:rFonts w:asciiTheme="minorHAnsi" w:hAnsiTheme="minorHAnsi"/>
              </w:rPr>
              <w:t>3</w:t>
            </w:r>
          </w:p>
        </w:tc>
        <w:tc>
          <w:tcPr>
            <w:tcW w:w="709" w:type="dxa"/>
          </w:tcPr>
          <w:p w:rsidR="00B51642" w:rsidRDefault="00B51642" w:rsidP="00B51642">
            <w:pPr>
              <w:spacing w:after="0" w:line="240" w:lineRule="auto"/>
              <w:jc w:val="center"/>
              <w:rPr>
                <w:rFonts w:asciiTheme="minorHAnsi" w:hAnsiTheme="minorHAnsi"/>
              </w:rPr>
            </w:pPr>
            <w:r>
              <w:rPr>
                <w:rFonts w:asciiTheme="minorHAnsi" w:hAnsiTheme="minorHAnsi"/>
              </w:rPr>
              <w:t>3</w:t>
            </w:r>
          </w:p>
        </w:tc>
      </w:tr>
      <w:tr w:rsidR="00B51642" w:rsidTr="00AB46D3">
        <w:trPr>
          <w:trHeight w:val="1069"/>
        </w:trPr>
        <w:tc>
          <w:tcPr>
            <w:tcW w:w="5949" w:type="dxa"/>
            <w:vMerge/>
          </w:tcPr>
          <w:p w:rsidR="00B51642" w:rsidRPr="00B030E5" w:rsidRDefault="00B51642" w:rsidP="00B51642">
            <w:pPr>
              <w:spacing w:after="0" w:line="240" w:lineRule="auto"/>
              <w:rPr>
                <w:rFonts w:asciiTheme="minorHAnsi" w:hAnsiTheme="minorHAnsi"/>
                <w:i/>
              </w:rPr>
            </w:pPr>
          </w:p>
        </w:tc>
        <w:tc>
          <w:tcPr>
            <w:tcW w:w="709"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1</w:t>
            </w:r>
          </w:p>
        </w:tc>
        <w:tc>
          <w:tcPr>
            <w:tcW w:w="708"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2/3</w:t>
            </w:r>
          </w:p>
        </w:tc>
        <w:tc>
          <w:tcPr>
            <w:tcW w:w="709"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2/3</w:t>
            </w:r>
          </w:p>
        </w:tc>
        <w:tc>
          <w:tcPr>
            <w:tcW w:w="709"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3</w:t>
            </w:r>
          </w:p>
        </w:tc>
        <w:tc>
          <w:tcPr>
            <w:tcW w:w="709"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3</w:t>
            </w:r>
          </w:p>
        </w:tc>
      </w:tr>
      <w:tr w:rsidR="00B51642" w:rsidTr="00B51642">
        <w:trPr>
          <w:trHeight w:val="381"/>
        </w:trPr>
        <w:tc>
          <w:tcPr>
            <w:tcW w:w="5949" w:type="dxa"/>
            <w:vMerge w:val="restart"/>
          </w:tcPr>
          <w:p w:rsidR="00B51642" w:rsidRDefault="00A77A25" w:rsidP="00B51642">
            <w:pPr>
              <w:spacing w:after="0" w:line="240" w:lineRule="auto"/>
              <w:rPr>
                <w:rFonts w:asciiTheme="minorHAnsi" w:hAnsiTheme="minorHAnsi"/>
                <w:i/>
              </w:rPr>
            </w:pPr>
            <w:bookmarkStart w:id="6" w:name="_Hlk11268104"/>
            <w:r>
              <w:rPr>
                <w:rFonts w:asciiTheme="minorHAnsi" w:hAnsiTheme="minorHAnsi"/>
                <w:i/>
              </w:rPr>
              <w:t xml:space="preserve">3.3 </w:t>
            </w:r>
            <w:r w:rsidR="00B51642" w:rsidRPr="00B030E5">
              <w:rPr>
                <w:rFonts w:asciiTheme="minorHAnsi" w:hAnsiTheme="minorHAnsi"/>
                <w:i/>
              </w:rPr>
              <w:t xml:space="preserve">Alle ouders zijn trots op de CBO </w:t>
            </w:r>
            <w:proofErr w:type="spellStart"/>
            <w:r w:rsidR="00B51642" w:rsidRPr="00B030E5">
              <w:rPr>
                <w:rFonts w:asciiTheme="minorHAnsi" w:hAnsiTheme="minorHAnsi"/>
                <w:i/>
              </w:rPr>
              <w:t>Meilan</w:t>
            </w:r>
            <w:proofErr w:type="spellEnd"/>
            <w:r w:rsidR="00B51642" w:rsidRPr="00B030E5">
              <w:rPr>
                <w:rFonts w:asciiTheme="minorHAnsi" w:hAnsiTheme="minorHAnsi"/>
                <w:i/>
              </w:rPr>
              <w:t xml:space="preserve"> school van hun kind en participeren op de school.</w:t>
            </w:r>
          </w:p>
          <w:p w:rsidR="00B51642" w:rsidRDefault="00B51642" w:rsidP="00B51642">
            <w:pPr>
              <w:spacing w:after="0" w:line="240" w:lineRule="auto"/>
              <w:rPr>
                <w:rFonts w:asciiTheme="minorHAnsi" w:hAnsiTheme="minorHAnsi"/>
                <w:i/>
              </w:rPr>
            </w:pPr>
          </w:p>
          <w:p w:rsidR="00B51642" w:rsidRDefault="00B51642" w:rsidP="00B51642">
            <w:pPr>
              <w:spacing w:after="0" w:line="240" w:lineRule="auto"/>
              <w:rPr>
                <w:rFonts w:asciiTheme="minorHAnsi" w:hAnsiTheme="minorHAnsi"/>
                <w:b/>
                <w:bCs/>
              </w:rPr>
            </w:pPr>
            <w:r w:rsidRPr="00B51642">
              <w:rPr>
                <w:rFonts w:asciiTheme="minorHAnsi" w:hAnsiTheme="minorHAnsi"/>
                <w:b/>
                <w:bCs/>
              </w:rPr>
              <w:t xml:space="preserve">Tevreden als alle ouders van de E.A. Borgerschool via het communicatieplatform </w:t>
            </w:r>
            <w:proofErr w:type="spellStart"/>
            <w:r w:rsidRPr="00B51642">
              <w:rPr>
                <w:rFonts w:asciiTheme="minorHAnsi" w:hAnsiTheme="minorHAnsi"/>
                <w:b/>
                <w:bCs/>
              </w:rPr>
              <w:t>Social</w:t>
            </w:r>
            <w:proofErr w:type="spellEnd"/>
            <w:r w:rsidRPr="00B51642">
              <w:rPr>
                <w:rFonts w:asciiTheme="minorHAnsi" w:hAnsiTheme="minorHAnsi"/>
                <w:b/>
                <w:bCs/>
              </w:rPr>
              <w:t xml:space="preserve"> Schools betrokken worden bij de activiteiten en zich gemakkelijk op kunnen geven om te participeren.</w:t>
            </w:r>
          </w:p>
          <w:p w:rsidR="00A77A25" w:rsidRPr="00B51642" w:rsidRDefault="00A77A25" w:rsidP="00B51642">
            <w:pPr>
              <w:spacing w:after="0" w:line="240" w:lineRule="auto"/>
              <w:rPr>
                <w:rFonts w:asciiTheme="minorHAnsi" w:hAnsiTheme="minorHAnsi"/>
                <w:b/>
                <w:bCs/>
                <w:i/>
              </w:rPr>
            </w:pPr>
          </w:p>
        </w:tc>
        <w:tc>
          <w:tcPr>
            <w:tcW w:w="709" w:type="dxa"/>
          </w:tcPr>
          <w:p w:rsidR="00B51642" w:rsidRDefault="00B51642" w:rsidP="00B51642">
            <w:pPr>
              <w:spacing w:after="0" w:line="240" w:lineRule="auto"/>
              <w:jc w:val="center"/>
              <w:rPr>
                <w:rFonts w:asciiTheme="minorHAnsi" w:hAnsiTheme="minorHAnsi"/>
              </w:rPr>
            </w:pPr>
            <w:r>
              <w:rPr>
                <w:rFonts w:asciiTheme="minorHAnsi" w:hAnsiTheme="minorHAnsi"/>
              </w:rPr>
              <w:t>1</w:t>
            </w:r>
          </w:p>
        </w:tc>
        <w:tc>
          <w:tcPr>
            <w:tcW w:w="708" w:type="dxa"/>
          </w:tcPr>
          <w:p w:rsidR="00B51642" w:rsidRDefault="00B51642" w:rsidP="00B51642">
            <w:pPr>
              <w:spacing w:after="0" w:line="240" w:lineRule="auto"/>
              <w:jc w:val="center"/>
              <w:rPr>
                <w:rFonts w:asciiTheme="minorHAnsi" w:hAnsiTheme="minorHAnsi"/>
              </w:rPr>
            </w:pPr>
            <w:r>
              <w:rPr>
                <w:rFonts w:asciiTheme="minorHAnsi" w:hAnsiTheme="minorHAnsi"/>
              </w:rPr>
              <w:t>2/3</w:t>
            </w:r>
          </w:p>
        </w:tc>
        <w:tc>
          <w:tcPr>
            <w:tcW w:w="709" w:type="dxa"/>
          </w:tcPr>
          <w:p w:rsidR="00B51642" w:rsidRDefault="00B51642" w:rsidP="00B51642">
            <w:pPr>
              <w:spacing w:after="0" w:line="240" w:lineRule="auto"/>
              <w:jc w:val="center"/>
              <w:rPr>
                <w:rFonts w:asciiTheme="minorHAnsi" w:hAnsiTheme="minorHAnsi"/>
              </w:rPr>
            </w:pPr>
            <w:r>
              <w:rPr>
                <w:rFonts w:asciiTheme="minorHAnsi" w:hAnsiTheme="minorHAnsi"/>
              </w:rPr>
              <w:t>2/3</w:t>
            </w:r>
          </w:p>
        </w:tc>
        <w:tc>
          <w:tcPr>
            <w:tcW w:w="709" w:type="dxa"/>
          </w:tcPr>
          <w:p w:rsidR="00B51642" w:rsidRDefault="00B51642" w:rsidP="00B51642">
            <w:pPr>
              <w:spacing w:after="0" w:line="240" w:lineRule="auto"/>
              <w:jc w:val="center"/>
              <w:rPr>
                <w:rFonts w:asciiTheme="minorHAnsi" w:hAnsiTheme="minorHAnsi"/>
              </w:rPr>
            </w:pPr>
            <w:r>
              <w:rPr>
                <w:rFonts w:asciiTheme="minorHAnsi" w:hAnsiTheme="minorHAnsi"/>
              </w:rPr>
              <w:t>3</w:t>
            </w:r>
          </w:p>
        </w:tc>
        <w:tc>
          <w:tcPr>
            <w:tcW w:w="709" w:type="dxa"/>
          </w:tcPr>
          <w:p w:rsidR="00B51642" w:rsidRDefault="00B51642" w:rsidP="00B51642">
            <w:pPr>
              <w:spacing w:after="0" w:line="240" w:lineRule="auto"/>
              <w:jc w:val="center"/>
              <w:rPr>
                <w:rFonts w:asciiTheme="minorHAnsi" w:hAnsiTheme="minorHAnsi"/>
              </w:rPr>
            </w:pPr>
            <w:r>
              <w:rPr>
                <w:rFonts w:asciiTheme="minorHAnsi" w:hAnsiTheme="minorHAnsi"/>
              </w:rPr>
              <w:t>3</w:t>
            </w:r>
          </w:p>
        </w:tc>
      </w:tr>
      <w:bookmarkEnd w:id="6"/>
      <w:tr w:rsidR="00B51642" w:rsidTr="00AB46D3">
        <w:trPr>
          <w:trHeight w:val="1069"/>
        </w:trPr>
        <w:tc>
          <w:tcPr>
            <w:tcW w:w="5949" w:type="dxa"/>
            <w:vMerge/>
          </w:tcPr>
          <w:p w:rsidR="00B51642" w:rsidRPr="00B030E5" w:rsidRDefault="00B51642" w:rsidP="00B51642">
            <w:pPr>
              <w:spacing w:after="0" w:line="240" w:lineRule="auto"/>
              <w:rPr>
                <w:rFonts w:asciiTheme="minorHAnsi" w:hAnsiTheme="minorHAnsi"/>
                <w:i/>
              </w:rPr>
            </w:pPr>
          </w:p>
        </w:tc>
        <w:tc>
          <w:tcPr>
            <w:tcW w:w="709"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2/3</w:t>
            </w:r>
          </w:p>
        </w:tc>
        <w:tc>
          <w:tcPr>
            <w:tcW w:w="708"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3</w:t>
            </w:r>
          </w:p>
        </w:tc>
        <w:tc>
          <w:tcPr>
            <w:tcW w:w="709"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3</w:t>
            </w:r>
          </w:p>
        </w:tc>
        <w:tc>
          <w:tcPr>
            <w:tcW w:w="709"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3</w:t>
            </w:r>
          </w:p>
          <w:p w:rsidR="00B51642" w:rsidRDefault="00B51642" w:rsidP="00B51642">
            <w:pPr>
              <w:spacing w:after="0" w:line="240" w:lineRule="auto"/>
              <w:jc w:val="center"/>
              <w:rPr>
                <w:rFonts w:asciiTheme="minorHAnsi" w:hAnsiTheme="minorHAnsi"/>
              </w:rPr>
            </w:pPr>
          </w:p>
        </w:tc>
        <w:tc>
          <w:tcPr>
            <w:tcW w:w="709" w:type="dxa"/>
          </w:tcPr>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p>
          <w:p w:rsidR="00B51642" w:rsidRDefault="00B51642" w:rsidP="00B51642">
            <w:pPr>
              <w:spacing w:after="0" w:line="240" w:lineRule="auto"/>
              <w:jc w:val="center"/>
              <w:rPr>
                <w:rFonts w:asciiTheme="minorHAnsi" w:hAnsiTheme="minorHAnsi"/>
              </w:rPr>
            </w:pPr>
            <w:r>
              <w:rPr>
                <w:rFonts w:asciiTheme="minorHAnsi" w:hAnsiTheme="minorHAnsi"/>
              </w:rPr>
              <w:t>3</w:t>
            </w:r>
          </w:p>
        </w:tc>
      </w:tr>
      <w:tr w:rsidR="00614851" w:rsidTr="00614851">
        <w:trPr>
          <w:trHeight w:val="608"/>
        </w:trPr>
        <w:tc>
          <w:tcPr>
            <w:tcW w:w="5949" w:type="dxa"/>
            <w:vMerge w:val="restart"/>
          </w:tcPr>
          <w:p w:rsidR="00614851" w:rsidRDefault="00A77A25" w:rsidP="00614851">
            <w:pPr>
              <w:spacing w:after="0" w:line="240" w:lineRule="auto"/>
              <w:rPr>
                <w:rFonts w:asciiTheme="minorHAnsi" w:hAnsiTheme="minorHAnsi"/>
                <w:i/>
              </w:rPr>
            </w:pPr>
            <w:r>
              <w:rPr>
                <w:rFonts w:asciiTheme="minorHAnsi" w:hAnsiTheme="minorHAnsi"/>
                <w:i/>
              </w:rPr>
              <w:t xml:space="preserve">3.4 </w:t>
            </w:r>
            <w:r w:rsidR="00614851" w:rsidRPr="00B030E5">
              <w:rPr>
                <w:rFonts w:asciiTheme="minorHAnsi" w:hAnsiTheme="minorHAnsi"/>
                <w:i/>
              </w:rPr>
              <w:t>Resultaten en opbrengsten stemmen leerlingen, personeel en ouders tot tevredenheid.</w:t>
            </w:r>
          </w:p>
          <w:p w:rsidR="00614851" w:rsidRDefault="00614851" w:rsidP="00614851">
            <w:pPr>
              <w:spacing w:after="0" w:line="240" w:lineRule="auto"/>
              <w:rPr>
                <w:rFonts w:asciiTheme="minorHAnsi" w:hAnsiTheme="minorHAnsi"/>
                <w:i/>
              </w:rPr>
            </w:pPr>
          </w:p>
          <w:p w:rsidR="00614851" w:rsidRPr="00614851" w:rsidRDefault="00614851" w:rsidP="00614851">
            <w:pPr>
              <w:spacing w:after="0" w:line="240" w:lineRule="auto"/>
              <w:rPr>
                <w:rFonts w:asciiTheme="minorHAnsi" w:hAnsiTheme="minorHAnsi"/>
                <w:b/>
                <w:bCs/>
                <w:iCs/>
              </w:rPr>
            </w:pPr>
            <w:r w:rsidRPr="00614851">
              <w:rPr>
                <w:rFonts w:asciiTheme="minorHAnsi" w:hAnsiTheme="minorHAnsi"/>
                <w:b/>
                <w:bCs/>
                <w:iCs/>
              </w:rPr>
              <w:t>Didactische vaardigheden van de leerkrachten vergroten en het cyclisch onderwijsondersteuning verbeteren. Tevreden als:</w:t>
            </w:r>
          </w:p>
          <w:p w:rsidR="00614851" w:rsidRDefault="00614851" w:rsidP="00614851">
            <w:pPr>
              <w:pStyle w:val="Lijstalinea"/>
              <w:spacing w:after="0" w:line="240" w:lineRule="auto"/>
              <w:rPr>
                <w:rFonts w:asciiTheme="minorHAnsi" w:hAnsiTheme="minorHAnsi"/>
                <w:b/>
                <w:bCs/>
                <w:iCs/>
              </w:rPr>
            </w:pPr>
          </w:p>
          <w:p w:rsidR="00614851" w:rsidRDefault="00614851" w:rsidP="00614851">
            <w:pPr>
              <w:pStyle w:val="Lijstalinea"/>
              <w:numPr>
                <w:ilvl w:val="0"/>
                <w:numId w:val="20"/>
              </w:numPr>
              <w:spacing w:after="0" w:line="240" w:lineRule="auto"/>
              <w:rPr>
                <w:rFonts w:asciiTheme="minorHAnsi" w:hAnsiTheme="minorHAnsi"/>
                <w:b/>
                <w:bCs/>
                <w:iCs/>
              </w:rPr>
            </w:pPr>
            <w:r w:rsidRPr="00614851">
              <w:rPr>
                <w:rFonts w:asciiTheme="minorHAnsi" w:hAnsiTheme="minorHAnsi"/>
                <w:b/>
                <w:bCs/>
                <w:iCs/>
              </w:rPr>
              <w:lastRenderedPageBreak/>
              <w:t>Alle leerkrachten volgens het EDI model lesgeven.</w:t>
            </w:r>
          </w:p>
          <w:p w:rsidR="00614851" w:rsidRPr="00614851" w:rsidRDefault="00614851" w:rsidP="00614851">
            <w:pPr>
              <w:pStyle w:val="Lijstalinea"/>
              <w:spacing w:after="0" w:line="240" w:lineRule="auto"/>
              <w:rPr>
                <w:rFonts w:asciiTheme="minorHAnsi" w:hAnsiTheme="minorHAnsi"/>
                <w:b/>
                <w:bCs/>
                <w:iCs/>
              </w:rPr>
            </w:pPr>
          </w:p>
          <w:p w:rsidR="00614851" w:rsidRDefault="00614851" w:rsidP="00614851">
            <w:pPr>
              <w:pStyle w:val="Lijstalinea"/>
              <w:numPr>
                <w:ilvl w:val="0"/>
                <w:numId w:val="20"/>
              </w:numPr>
              <w:spacing w:after="0" w:line="240" w:lineRule="auto"/>
              <w:rPr>
                <w:rFonts w:asciiTheme="minorHAnsi" w:hAnsiTheme="minorHAnsi"/>
                <w:b/>
                <w:bCs/>
                <w:iCs/>
              </w:rPr>
            </w:pPr>
            <w:r w:rsidRPr="00614851">
              <w:rPr>
                <w:rFonts w:asciiTheme="minorHAnsi" w:hAnsiTheme="minorHAnsi"/>
                <w:b/>
                <w:bCs/>
                <w:iCs/>
              </w:rPr>
              <w:t xml:space="preserve">Alle leerkrachten diverse coöperatieve werkvormen kunnen toepassen. </w:t>
            </w:r>
          </w:p>
          <w:p w:rsidR="00614851" w:rsidRPr="00614851" w:rsidRDefault="00614851" w:rsidP="00614851">
            <w:pPr>
              <w:spacing w:after="0" w:line="240" w:lineRule="auto"/>
              <w:rPr>
                <w:rFonts w:asciiTheme="minorHAnsi" w:hAnsiTheme="minorHAnsi"/>
                <w:b/>
                <w:bCs/>
                <w:iCs/>
              </w:rPr>
            </w:pPr>
          </w:p>
          <w:p w:rsidR="00614851" w:rsidRDefault="00614851" w:rsidP="00614851">
            <w:pPr>
              <w:pStyle w:val="Lijstalinea"/>
              <w:numPr>
                <w:ilvl w:val="0"/>
                <w:numId w:val="20"/>
              </w:numPr>
              <w:spacing w:after="0" w:line="240" w:lineRule="auto"/>
              <w:rPr>
                <w:rFonts w:asciiTheme="minorHAnsi" w:hAnsiTheme="minorHAnsi"/>
                <w:b/>
                <w:bCs/>
                <w:iCs/>
              </w:rPr>
            </w:pPr>
            <w:r w:rsidRPr="00614851">
              <w:rPr>
                <w:rFonts w:asciiTheme="minorHAnsi" w:hAnsiTheme="minorHAnsi"/>
                <w:b/>
                <w:bCs/>
                <w:iCs/>
              </w:rPr>
              <w:t>Alle leerkrachten diverse interactieve (ICT) werkvormen in kunnen zetten.</w:t>
            </w:r>
          </w:p>
          <w:p w:rsidR="00614851" w:rsidRPr="00614851" w:rsidRDefault="00614851" w:rsidP="00614851">
            <w:pPr>
              <w:spacing w:after="0" w:line="240" w:lineRule="auto"/>
              <w:ind w:left="360"/>
              <w:rPr>
                <w:rFonts w:asciiTheme="minorHAnsi" w:hAnsiTheme="minorHAnsi"/>
                <w:b/>
                <w:bCs/>
                <w:iCs/>
              </w:rPr>
            </w:pPr>
          </w:p>
          <w:p w:rsidR="00614851" w:rsidRPr="00DF7CF1" w:rsidRDefault="00614851" w:rsidP="00614851">
            <w:pPr>
              <w:pStyle w:val="Lijstalinea"/>
              <w:numPr>
                <w:ilvl w:val="0"/>
                <w:numId w:val="20"/>
              </w:numPr>
              <w:spacing w:after="0" w:line="240" w:lineRule="auto"/>
              <w:rPr>
                <w:rFonts w:asciiTheme="minorHAnsi" w:hAnsiTheme="minorHAnsi"/>
                <w:b/>
                <w:bCs/>
                <w:i/>
              </w:rPr>
            </w:pPr>
            <w:r>
              <w:rPr>
                <w:rFonts w:asciiTheme="minorHAnsi" w:hAnsiTheme="minorHAnsi"/>
                <w:b/>
                <w:bCs/>
                <w:iCs/>
              </w:rPr>
              <w:t xml:space="preserve">De ondersteuningsstructuur is volledig vernieuwd en duidelijk voor alle leerkrachten; Weekplanning, </w:t>
            </w:r>
            <w:proofErr w:type="spellStart"/>
            <w:r>
              <w:rPr>
                <w:rFonts w:asciiTheme="minorHAnsi" w:hAnsiTheme="minorHAnsi"/>
                <w:b/>
                <w:bCs/>
                <w:iCs/>
              </w:rPr>
              <w:t>HGPD’s</w:t>
            </w:r>
            <w:proofErr w:type="spellEnd"/>
            <w:r>
              <w:rPr>
                <w:rFonts w:asciiTheme="minorHAnsi" w:hAnsiTheme="minorHAnsi"/>
                <w:b/>
                <w:bCs/>
                <w:iCs/>
              </w:rPr>
              <w:t xml:space="preserve"> en ZIA’S zijn op elkaar afgestemd en voldoen aan de onderwijsbehoeftes van de leerlingen.</w:t>
            </w:r>
          </w:p>
          <w:p w:rsidR="00DF7CF1" w:rsidRPr="00DF7CF1" w:rsidRDefault="00DF7CF1" w:rsidP="00DF7CF1">
            <w:pPr>
              <w:spacing w:after="0" w:line="240" w:lineRule="auto"/>
              <w:rPr>
                <w:rFonts w:asciiTheme="minorHAnsi" w:hAnsiTheme="minorHAnsi"/>
                <w:b/>
                <w:bCs/>
                <w:i/>
              </w:rPr>
            </w:pPr>
          </w:p>
        </w:tc>
        <w:tc>
          <w:tcPr>
            <w:tcW w:w="709" w:type="dxa"/>
          </w:tcPr>
          <w:p w:rsidR="00614851" w:rsidRDefault="00614851" w:rsidP="00614851">
            <w:pPr>
              <w:spacing w:after="0" w:line="240" w:lineRule="auto"/>
              <w:jc w:val="center"/>
              <w:rPr>
                <w:rFonts w:asciiTheme="minorHAnsi" w:hAnsiTheme="minorHAnsi"/>
              </w:rPr>
            </w:pPr>
            <w:r>
              <w:rPr>
                <w:rFonts w:asciiTheme="minorHAnsi" w:hAnsiTheme="minorHAnsi"/>
              </w:rPr>
              <w:lastRenderedPageBreak/>
              <w:t>1</w:t>
            </w:r>
          </w:p>
        </w:tc>
        <w:tc>
          <w:tcPr>
            <w:tcW w:w="708" w:type="dxa"/>
          </w:tcPr>
          <w:p w:rsidR="00614851" w:rsidRDefault="00614851" w:rsidP="00614851">
            <w:pPr>
              <w:spacing w:after="0" w:line="240" w:lineRule="auto"/>
              <w:jc w:val="center"/>
              <w:rPr>
                <w:rFonts w:asciiTheme="minorHAnsi" w:hAnsiTheme="minorHAnsi"/>
              </w:rPr>
            </w:pPr>
            <w:r>
              <w:rPr>
                <w:rFonts w:asciiTheme="minorHAnsi" w:hAnsiTheme="minorHAnsi"/>
              </w:rPr>
              <w:t>2/3</w:t>
            </w:r>
          </w:p>
        </w:tc>
        <w:tc>
          <w:tcPr>
            <w:tcW w:w="709" w:type="dxa"/>
          </w:tcPr>
          <w:p w:rsidR="00614851" w:rsidRDefault="00614851" w:rsidP="00614851">
            <w:pPr>
              <w:spacing w:after="0" w:line="240" w:lineRule="auto"/>
              <w:jc w:val="center"/>
              <w:rPr>
                <w:rFonts w:asciiTheme="minorHAnsi" w:hAnsiTheme="minorHAnsi"/>
              </w:rPr>
            </w:pPr>
            <w:r>
              <w:rPr>
                <w:rFonts w:asciiTheme="minorHAnsi" w:hAnsiTheme="minorHAnsi"/>
              </w:rPr>
              <w:t>2/3</w:t>
            </w:r>
          </w:p>
        </w:tc>
        <w:tc>
          <w:tcPr>
            <w:tcW w:w="709" w:type="dxa"/>
          </w:tcPr>
          <w:p w:rsidR="00614851" w:rsidRDefault="00614851" w:rsidP="00614851">
            <w:pPr>
              <w:spacing w:after="0" w:line="240" w:lineRule="auto"/>
              <w:jc w:val="center"/>
              <w:rPr>
                <w:rFonts w:asciiTheme="minorHAnsi" w:hAnsiTheme="minorHAnsi"/>
              </w:rPr>
            </w:pPr>
            <w:r>
              <w:rPr>
                <w:rFonts w:asciiTheme="minorHAnsi" w:hAnsiTheme="minorHAnsi"/>
              </w:rPr>
              <w:t>3</w:t>
            </w:r>
          </w:p>
        </w:tc>
        <w:tc>
          <w:tcPr>
            <w:tcW w:w="709" w:type="dxa"/>
          </w:tcPr>
          <w:p w:rsidR="00614851" w:rsidRDefault="00614851" w:rsidP="00614851">
            <w:pPr>
              <w:spacing w:after="0" w:line="240" w:lineRule="auto"/>
              <w:jc w:val="center"/>
              <w:rPr>
                <w:rFonts w:asciiTheme="minorHAnsi" w:hAnsiTheme="minorHAnsi"/>
              </w:rPr>
            </w:pPr>
            <w:r>
              <w:rPr>
                <w:rFonts w:asciiTheme="minorHAnsi" w:hAnsiTheme="minorHAnsi"/>
              </w:rPr>
              <w:t>3</w:t>
            </w:r>
          </w:p>
        </w:tc>
      </w:tr>
      <w:tr w:rsidR="00614851" w:rsidTr="00AB46D3">
        <w:trPr>
          <w:trHeight w:val="1069"/>
        </w:trPr>
        <w:tc>
          <w:tcPr>
            <w:tcW w:w="5949" w:type="dxa"/>
            <w:vMerge/>
          </w:tcPr>
          <w:p w:rsidR="00614851" w:rsidRPr="00B030E5" w:rsidRDefault="00614851" w:rsidP="00614851">
            <w:pPr>
              <w:spacing w:after="0" w:line="240" w:lineRule="auto"/>
              <w:rPr>
                <w:rFonts w:asciiTheme="minorHAnsi" w:hAnsiTheme="minorHAnsi"/>
                <w:i/>
              </w:rPr>
            </w:pPr>
          </w:p>
        </w:tc>
        <w:tc>
          <w:tcPr>
            <w:tcW w:w="709" w:type="dxa"/>
          </w:tcPr>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lastRenderedPageBreak/>
              <w:t>1</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1</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2/3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1</w:t>
            </w:r>
          </w:p>
        </w:tc>
        <w:tc>
          <w:tcPr>
            <w:tcW w:w="708" w:type="dxa"/>
          </w:tcPr>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lastRenderedPageBreak/>
              <w:t>2/3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2/3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2/3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2/3</w:t>
            </w:r>
          </w:p>
        </w:tc>
        <w:tc>
          <w:tcPr>
            <w:tcW w:w="709" w:type="dxa"/>
          </w:tcPr>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lastRenderedPageBreak/>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2/3</w:t>
            </w:r>
          </w:p>
        </w:tc>
        <w:tc>
          <w:tcPr>
            <w:tcW w:w="709" w:type="dxa"/>
          </w:tcPr>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lastRenderedPageBreak/>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3</w:t>
            </w:r>
          </w:p>
        </w:tc>
        <w:tc>
          <w:tcPr>
            <w:tcW w:w="709" w:type="dxa"/>
          </w:tcPr>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lastRenderedPageBreak/>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3</w:t>
            </w: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p>
          <w:p w:rsidR="00614851" w:rsidRDefault="00614851" w:rsidP="00614851">
            <w:pPr>
              <w:spacing w:after="0" w:line="240" w:lineRule="auto"/>
              <w:rPr>
                <w:rFonts w:asciiTheme="minorHAnsi" w:hAnsiTheme="minorHAnsi"/>
              </w:rPr>
            </w:pPr>
            <w:r>
              <w:rPr>
                <w:rFonts w:asciiTheme="minorHAnsi" w:hAnsiTheme="minorHAnsi"/>
              </w:rPr>
              <w:t>3</w:t>
            </w:r>
          </w:p>
        </w:tc>
      </w:tr>
      <w:tr w:rsidR="009208C7" w:rsidTr="009208C7">
        <w:trPr>
          <w:trHeight w:val="557"/>
        </w:trPr>
        <w:tc>
          <w:tcPr>
            <w:tcW w:w="5949" w:type="dxa"/>
            <w:vMerge w:val="restart"/>
          </w:tcPr>
          <w:p w:rsidR="009208C7" w:rsidRDefault="00A77A25" w:rsidP="009208C7">
            <w:pPr>
              <w:spacing w:after="0" w:line="240" w:lineRule="auto"/>
              <w:rPr>
                <w:rFonts w:asciiTheme="minorHAnsi" w:hAnsiTheme="minorHAnsi"/>
                <w:i/>
              </w:rPr>
            </w:pPr>
            <w:r>
              <w:rPr>
                <w:rFonts w:asciiTheme="minorHAnsi" w:hAnsiTheme="minorHAnsi"/>
                <w:i/>
              </w:rPr>
              <w:lastRenderedPageBreak/>
              <w:t xml:space="preserve">3.5 </w:t>
            </w:r>
            <w:r w:rsidR="009208C7" w:rsidRPr="00B030E5">
              <w:rPr>
                <w:rFonts w:asciiTheme="minorHAnsi" w:hAnsiTheme="minorHAnsi"/>
                <w:i/>
              </w:rPr>
              <w:t xml:space="preserve">Alle medewerkers van CBO </w:t>
            </w:r>
            <w:proofErr w:type="spellStart"/>
            <w:r w:rsidR="009208C7" w:rsidRPr="00B030E5">
              <w:rPr>
                <w:rFonts w:asciiTheme="minorHAnsi" w:hAnsiTheme="minorHAnsi"/>
                <w:i/>
              </w:rPr>
              <w:t>Meilan</w:t>
            </w:r>
            <w:proofErr w:type="spellEnd"/>
            <w:r w:rsidR="009208C7" w:rsidRPr="00B030E5">
              <w:rPr>
                <w:rFonts w:asciiTheme="minorHAnsi" w:hAnsiTheme="minorHAnsi"/>
                <w:i/>
              </w:rPr>
              <w:t xml:space="preserve"> leren van elkaar en met elkaar, onder meer in kenniskringen.</w:t>
            </w:r>
          </w:p>
          <w:p w:rsidR="009208C7" w:rsidRPr="009208C7" w:rsidRDefault="009208C7" w:rsidP="009208C7">
            <w:pPr>
              <w:spacing w:after="0" w:line="240" w:lineRule="auto"/>
              <w:rPr>
                <w:rFonts w:asciiTheme="minorHAnsi" w:hAnsiTheme="minorHAnsi"/>
                <w:b/>
                <w:bCs/>
                <w:i/>
              </w:rPr>
            </w:pPr>
          </w:p>
          <w:p w:rsidR="009208C7" w:rsidRPr="009208C7" w:rsidRDefault="009208C7" w:rsidP="009208C7">
            <w:pPr>
              <w:spacing w:after="0" w:line="240" w:lineRule="auto"/>
              <w:rPr>
                <w:rFonts w:asciiTheme="minorHAnsi" w:hAnsiTheme="minorHAnsi"/>
                <w:b/>
                <w:bCs/>
              </w:rPr>
            </w:pPr>
            <w:r w:rsidRPr="009208C7">
              <w:rPr>
                <w:rFonts w:asciiTheme="minorHAnsi" w:hAnsiTheme="minorHAnsi"/>
                <w:b/>
                <w:bCs/>
              </w:rPr>
              <w:t xml:space="preserve">Tevreden als: </w:t>
            </w:r>
          </w:p>
          <w:p w:rsidR="009208C7" w:rsidRPr="009208C7" w:rsidRDefault="009208C7" w:rsidP="009208C7">
            <w:pPr>
              <w:pStyle w:val="Lijstalinea"/>
              <w:numPr>
                <w:ilvl w:val="0"/>
                <w:numId w:val="21"/>
              </w:numPr>
              <w:spacing w:after="0" w:line="240" w:lineRule="auto"/>
              <w:rPr>
                <w:rFonts w:asciiTheme="minorHAnsi" w:hAnsiTheme="minorHAnsi"/>
                <w:b/>
                <w:bCs/>
              </w:rPr>
            </w:pPr>
            <w:r w:rsidRPr="009208C7">
              <w:rPr>
                <w:rFonts w:asciiTheme="minorHAnsi" w:hAnsiTheme="minorHAnsi"/>
                <w:b/>
                <w:bCs/>
              </w:rPr>
              <w:t xml:space="preserve">Alle leerkrachten van de E.A. Borgerschool participeren in een of meerdere kenniskringen van CBO </w:t>
            </w:r>
            <w:proofErr w:type="spellStart"/>
            <w:r w:rsidRPr="009208C7">
              <w:rPr>
                <w:rFonts w:asciiTheme="minorHAnsi" w:hAnsiTheme="minorHAnsi"/>
                <w:b/>
                <w:bCs/>
              </w:rPr>
              <w:t>Meilân</w:t>
            </w:r>
            <w:proofErr w:type="spellEnd"/>
            <w:r w:rsidRPr="009208C7">
              <w:rPr>
                <w:rFonts w:asciiTheme="minorHAnsi" w:hAnsiTheme="minorHAnsi"/>
                <w:b/>
                <w:bCs/>
              </w:rPr>
              <w:t>.</w:t>
            </w:r>
          </w:p>
          <w:p w:rsidR="009208C7" w:rsidRPr="009208C7" w:rsidRDefault="009208C7" w:rsidP="009208C7">
            <w:pPr>
              <w:spacing w:after="0" w:line="240" w:lineRule="auto"/>
              <w:rPr>
                <w:rFonts w:asciiTheme="minorHAnsi" w:hAnsiTheme="minorHAnsi"/>
                <w:b/>
                <w:bCs/>
              </w:rPr>
            </w:pPr>
          </w:p>
          <w:p w:rsidR="009208C7" w:rsidRPr="009208C7" w:rsidRDefault="009208C7" w:rsidP="009208C7">
            <w:pPr>
              <w:pStyle w:val="Lijstalinea"/>
              <w:numPr>
                <w:ilvl w:val="0"/>
                <w:numId w:val="21"/>
              </w:numPr>
              <w:spacing w:after="0" w:line="240" w:lineRule="auto"/>
              <w:rPr>
                <w:rFonts w:asciiTheme="minorHAnsi" w:hAnsiTheme="minorHAnsi"/>
                <w:b/>
                <w:bCs/>
              </w:rPr>
            </w:pPr>
            <w:r w:rsidRPr="009208C7">
              <w:rPr>
                <w:rFonts w:asciiTheme="minorHAnsi" w:hAnsiTheme="minorHAnsi"/>
                <w:b/>
                <w:bCs/>
              </w:rPr>
              <w:t xml:space="preserve">De leerkrachten op basis van interesse, talent of kwaliteit een of meerdere ontwikkelingsdoelen van de school dragen door zitting te nemen in een werkgroep. </w:t>
            </w:r>
          </w:p>
          <w:p w:rsidR="009208C7" w:rsidRPr="009208C7" w:rsidRDefault="009208C7" w:rsidP="009208C7">
            <w:pPr>
              <w:spacing w:after="0" w:line="240" w:lineRule="auto"/>
              <w:rPr>
                <w:rFonts w:asciiTheme="minorHAnsi" w:hAnsiTheme="minorHAnsi"/>
                <w:b/>
                <w:bCs/>
              </w:rPr>
            </w:pPr>
          </w:p>
          <w:p w:rsidR="009208C7" w:rsidRPr="009208C7" w:rsidRDefault="009208C7" w:rsidP="009208C7">
            <w:pPr>
              <w:pStyle w:val="Lijstalinea"/>
              <w:numPr>
                <w:ilvl w:val="0"/>
                <w:numId w:val="21"/>
              </w:numPr>
              <w:spacing w:after="0" w:line="240" w:lineRule="auto"/>
              <w:rPr>
                <w:rFonts w:asciiTheme="minorHAnsi" w:hAnsiTheme="minorHAnsi"/>
                <w:b/>
                <w:bCs/>
              </w:rPr>
            </w:pPr>
            <w:r w:rsidRPr="009208C7">
              <w:rPr>
                <w:rFonts w:asciiTheme="minorHAnsi" w:hAnsiTheme="minorHAnsi"/>
                <w:b/>
                <w:bCs/>
              </w:rPr>
              <w:t>De leerkrachten van elkaar leren door collegiale consultaties.</w:t>
            </w:r>
          </w:p>
          <w:p w:rsidR="009208C7" w:rsidRPr="009208C7" w:rsidRDefault="009208C7" w:rsidP="009208C7">
            <w:pPr>
              <w:pStyle w:val="Lijstalinea"/>
              <w:spacing w:after="0" w:line="240" w:lineRule="auto"/>
              <w:rPr>
                <w:rFonts w:asciiTheme="minorHAnsi" w:hAnsiTheme="minorHAnsi"/>
              </w:rPr>
            </w:pPr>
          </w:p>
          <w:p w:rsidR="009208C7" w:rsidRPr="00B030E5" w:rsidRDefault="009208C7" w:rsidP="009208C7">
            <w:pPr>
              <w:spacing w:after="0" w:line="240" w:lineRule="auto"/>
              <w:rPr>
                <w:rFonts w:asciiTheme="minorHAnsi" w:hAnsiTheme="minorHAnsi"/>
                <w:i/>
              </w:rPr>
            </w:pPr>
          </w:p>
        </w:tc>
        <w:tc>
          <w:tcPr>
            <w:tcW w:w="709" w:type="dxa"/>
          </w:tcPr>
          <w:p w:rsidR="009208C7" w:rsidRDefault="009208C7" w:rsidP="009208C7">
            <w:pPr>
              <w:spacing w:after="0" w:line="240" w:lineRule="auto"/>
              <w:jc w:val="center"/>
              <w:rPr>
                <w:rFonts w:asciiTheme="minorHAnsi" w:hAnsiTheme="minorHAnsi"/>
              </w:rPr>
            </w:pPr>
            <w:r>
              <w:rPr>
                <w:rFonts w:asciiTheme="minorHAnsi" w:hAnsiTheme="minorHAnsi"/>
              </w:rPr>
              <w:t>1</w:t>
            </w:r>
          </w:p>
        </w:tc>
        <w:tc>
          <w:tcPr>
            <w:tcW w:w="708" w:type="dxa"/>
          </w:tcPr>
          <w:p w:rsidR="009208C7" w:rsidRDefault="009208C7" w:rsidP="009208C7">
            <w:pPr>
              <w:spacing w:after="0" w:line="240" w:lineRule="auto"/>
              <w:jc w:val="center"/>
              <w:rPr>
                <w:rFonts w:asciiTheme="minorHAnsi" w:hAnsiTheme="minorHAnsi"/>
              </w:rPr>
            </w:pPr>
            <w:r>
              <w:rPr>
                <w:rFonts w:asciiTheme="minorHAnsi" w:hAnsiTheme="minorHAnsi"/>
              </w:rPr>
              <w:t>2/3</w:t>
            </w:r>
          </w:p>
        </w:tc>
        <w:tc>
          <w:tcPr>
            <w:tcW w:w="709" w:type="dxa"/>
          </w:tcPr>
          <w:p w:rsidR="009208C7" w:rsidRDefault="009208C7" w:rsidP="009208C7">
            <w:pPr>
              <w:spacing w:after="0" w:line="240" w:lineRule="auto"/>
              <w:jc w:val="center"/>
              <w:rPr>
                <w:rFonts w:asciiTheme="minorHAnsi" w:hAnsiTheme="minorHAnsi"/>
              </w:rPr>
            </w:pPr>
            <w:r>
              <w:rPr>
                <w:rFonts w:asciiTheme="minorHAnsi" w:hAnsiTheme="minorHAnsi"/>
              </w:rPr>
              <w:t>2/3</w:t>
            </w:r>
          </w:p>
        </w:tc>
        <w:tc>
          <w:tcPr>
            <w:tcW w:w="709" w:type="dxa"/>
          </w:tcPr>
          <w:p w:rsidR="009208C7" w:rsidRDefault="009208C7" w:rsidP="009208C7">
            <w:pPr>
              <w:spacing w:after="0" w:line="240" w:lineRule="auto"/>
              <w:jc w:val="center"/>
              <w:rPr>
                <w:rFonts w:asciiTheme="minorHAnsi" w:hAnsiTheme="minorHAnsi"/>
              </w:rPr>
            </w:pPr>
            <w:r>
              <w:rPr>
                <w:rFonts w:asciiTheme="minorHAnsi" w:hAnsiTheme="minorHAnsi"/>
              </w:rPr>
              <w:t>3</w:t>
            </w:r>
          </w:p>
        </w:tc>
        <w:tc>
          <w:tcPr>
            <w:tcW w:w="709" w:type="dxa"/>
          </w:tcPr>
          <w:p w:rsidR="009208C7" w:rsidRDefault="009208C7" w:rsidP="009208C7">
            <w:pPr>
              <w:spacing w:after="0" w:line="240" w:lineRule="auto"/>
              <w:jc w:val="center"/>
              <w:rPr>
                <w:rFonts w:asciiTheme="minorHAnsi" w:hAnsiTheme="minorHAnsi"/>
              </w:rPr>
            </w:pPr>
            <w:r>
              <w:rPr>
                <w:rFonts w:asciiTheme="minorHAnsi" w:hAnsiTheme="minorHAnsi"/>
              </w:rPr>
              <w:t>3</w:t>
            </w:r>
          </w:p>
        </w:tc>
      </w:tr>
      <w:tr w:rsidR="009208C7" w:rsidTr="00AB46D3">
        <w:trPr>
          <w:trHeight w:val="1069"/>
        </w:trPr>
        <w:tc>
          <w:tcPr>
            <w:tcW w:w="5949" w:type="dxa"/>
            <w:vMerge/>
          </w:tcPr>
          <w:p w:rsidR="009208C7" w:rsidRPr="00B030E5" w:rsidRDefault="009208C7" w:rsidP="009208C7">
            <w:pPr>
              <w:spacing w:after="0" w:line="240" w:lineRule="auto"/>
              <w:rPr>
                <w:rFonts w:asciiTheme="minorHAnsi" w:hAnsiTheme="minorHAnsi"/>
                <w:i/>
              </w:rPr>
            </w:pPr>
          </w:p>
        </w:tc>
        <w:tc>
          <w:tcPr>
            <w:tcW w:w="709" w:type="dxa"/>
          </w:tcPr>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1</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D56BF2" w:rsidRDefault="00D56BF2"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1</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1</w:t>
            </w:r>
          </w:p>
        </w:tc>
        <w:tc>
          <w:tcPr>
            <w:tcW w:w="708" w:type="dxa"/>
          </w:tcPr>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2/3</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D56BF2" w:rsidRDefault="00D56BF2"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2/3</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2/3</w:t>
            </w:r>
          </w:p>
        </w:tc>
        <w:tc>
          <w:tcPr>
            <w:tcW w:w="709" w:type="dxa"/>
          </w:tcPr>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2/3</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D56BF2" w:rsidRDefault="00D56BF2"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3</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3</w:t>
            </w:r>
          </w:p>
        </w:tc>
        <w:tc>
          <w:tcPr>
            <w:tcW w:w="709" w:type="dxa"/>
          </w:tcPr>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3</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D56BF2" w:rsidRDefault="00D56BF2"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3</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3</w:t>
            </w:r>
          </w:p>
        </w:tc>
        <w:tc>
          <w:tcPr>
            <w:tcW w:w="709" w:type="dxa"/>
          </w:tcPr>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3</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D56BF2" w:rsidRDefault="00D56BF2"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bookmarkStart w:id="7" w:name="_GoBack"/>
            <w:bookmarkEnd w:id="7"/>
            <w:r>
              <w:rPr>
                <w:rFonts w:asciiTheme="minorHAnsi" w:hAnsiTheme="minorHAnsi"/>
              </w:rPr>
              <w:t>3</w:t>
            </w: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p>
          <w:p w:rsidR="009208C7" w:rsidRDefault="009208C7" w:rsidP="009208C7">
            <w:pPr>
              <w:spacing w:after="0" w:line="240" w:lineRule="auto"/>
              <w:jc w:val="center"/>
              <w:rPr>
                <w:rFonts w:asciiTheme="minorHAnsi" w:hAnsiTheme="minorHAnsi"/>
              </w:rPr>
            </w:pPr>
            <w:r>
              <w:rPr>
                <w:rFonts w:asciiTheme="minorHAnsi" w:hAnsiTheme="minorHAnsi"/>
              </w:rPr>
              <w:t>3</w:t>
            </w:r>
          </w:p>
        </w:tc>
      </w:tr>
    </w:tbl>
    <w:p w:rsidR="00B030E5" w:rsidRPr="00B030E5" w:rsidRDefault="00B030E5" w:rsidP="00B030E5">
      <w:pPr>
        <w:tabs>
          <w:tab w:val="left" w:pos="1650"/>
        </w:tabs>
        <w:rPr>
          <w:rFonts w:asciiTheme="minorHAnsi" w:hAnsiTheme="minorHAnsi"/>
        </w:rPr>
      </w:pPr>
    </w:p>
    <w:p w:rsidR="00023E0F" w:rsidRDefault="00023E0F" w:rsidP="00F60A95">
      <w:pPr>
        <w:spacing w:after="0" w:line="240" w:lineRule="auto"/>
        <w:rPr>
          <w:rFonts w:asciiTheme="minorHAnsi" w:hAnsiTheme="minorHAnsi"/>
        </w:rPr>
      </w:pPr>
    </w:p>
    <w:p w:rsidR="00023E0F" w:rsidRDefault="00023E0F" w:rsidP="00F60A95">
      <w:pPr>
        <w:spacing w:after="0" w:line="240" w:lineRule="auto"/>
        <w:rPr>
          <w:rFonts w:asciiTheme="minorHAnsi" w:hAnsiTheme="minorHAnsi"/>
        </w:rPr>
      </w:pPr>
    </w:p>
    <w:p w:rsidR="00023E0F" w:rsidRPr="00660629" w:rsidRDefault="00023E0F" w:rsidP="00F60A95">
      <w:pPr>
        <w:spacing w:after="0" w:line="240" w:lineRule="auto"/>
        <w:rPr>
          <w:rFonts w:asciiTheme="minorHAnsi" w:hAnsiTheme="minorHAnsi"/>
        </w:rPr>
      </w:pPr>
    </w:p>
    <w:p w:rsidR="00B111F4" w:rsidRPr="00660629" w:rsidRDefault="00B111F4" w:rsidP="00CA49CE">
      <w:pPr>
        <w:rPr>
          <w:rFonts w:asciiTheme="minorHAnsi" w:hAnsiTheme="minorHAnsi"/>
        </w:rPr>
      </w:pPr>
    </w:p>
    <w:p w:rsidR="00B111F4" w:rsidRPr="00660629" w:rsidRDefault="00B111F4" w:rsidP="001F53E3">
      <w:pPr>
        <w:rPr>
          <w:rFonts w:asciiTheme="minorHAnsi" w:hAnsiTheme="minorHAnsi"/>
        </w:rPr>
      </w:pPr>
    </w:p>
    <w:p w:rsidR="00C75250" w:rsidRPr="00660629" w:rsidRDefault="00C75250">
      <w:pPr>
        <w:spacing w:after="0" w:line="240" w:lineRule="auto"/>
        <w:rPr>
          <w:rFonts w:asciiTheme="minorHAnsi" w:hAnsiTheme="minorHAnsi"/>
          <w:b/>
          <w:bCs/>
        </w:rPr>
      </w:pPr>
      <w:r w:rsidRPr="00660629">
        <w:rPr>
          <w:rFonts w:asciiTheme="minorHAnsi" w:hAnsiTheme="minorHAnsi"/>
          <w:b/>
          <w:bCs/>
        </w:rPr>
        <w:br w:type="page"/>
      </w:r>
    </w:p>
    <w:p w:rsidR="008E2B9B" w:rsidRPr="00660629" w:rsidRDefault="008E2B9B" w:rsidP="008E2B9B">
      <w:pPr>
        <w:pStyle w:val="Plattetekst"/>
        <w:rPr>
          <w:rFonts w:asciiTheme="minorHAnsi" w:hAnsiTheme="minorHAnsi"/>
          <w:b w:val="0"/>
          <w:bCs w:val="0"/>
          <w:sz w:val="22"/>
          <w:szCs w:val="22"/>
        </w:rPr>
      </w:pPr>
    </w:p>
    <w:p w:rsidR="008E2B9B" w:rsidRPr="00660629" w:rsidRDefault="008E2B9B" w:rsidP="008E2B9B">
      <w:pPr>
        <w:pStyle w:val="Plattetekst"/>
        <w:rPr>
          <w:rFonts w:asciiTheme="minorHAnsi" w:hAnsiTheme="minorHAnsi"/>
          <w:b w:val="0"/>
          <w:bCs w:val="0"/>
          <w:sz w:val="22"/>
          <w:szCs w:val="22"/>
        </w:rPr>
      </w:pPr>
      <w:r w:rsidRPr="00660629">
        <w:rPr>
          <w:rFonts w:asciiTheme="minorHAnsi" w:hAnsiTheme="minorHAnsi"/>
          <w:b w:val="0"/>
          <w:bCs w:val="0"/>
          <w:sz w:val="22"/>
          <w:szCs w:val="22"/>
        </w:rPr>
        <w:t xml:space="preserve">FORMULIER </w:t>
      </w:r>
    </w:p>
    <w:p w:rsidR="008E2B9B" w:rsidRPr="00660629" w:rsidRDefault="008E2B9B" w:rsidP="008E2B9B">
      <w:pPr>
        <w:pStyle w:val="Plattetekst"/>
        <w:rPr>
          <w:rFonts w:asciiTheme="minorHAnsi" w:hAnsiTheme="minorHAnsi"/>
          <w:sz w:val="22"/>
          <w:szCs w:val="22"/>
        </w:rPr>
      </w:pPr>
      <w:r w:rsidRPr="00660629">
        <w:rPr>
          <w:rFonts w:asciiTheme="minorHAnsi" w:hAnsiTheme="minorHAnsi"/>
          <w:sz w:val="22"/>
          <w:szCs w:val="22"/>
        </w:rPr>
        <w:t xml:space="preserve">INSTEMMING MET SCHOOLPLAN </w:t>
      </w:r>
    </w:p>
    <w:p w:rsidR="008E2B9B" w:rsidRPr="00660629" w:rsidRDefault="008E2B9B" w:rsidP="008E2B9B">
      <w:pPr>
        <w:rPr>
          <w:rFonts w:asciiTheme="minorHAnsi" w:hAnsiTheme="minorHAnsi" w:cs="Arial"/>
        </w:rPr>
      </w:pPr>
    </w:p>
    <w:p w:rsidR="008E2B9B" w:rsidRPr="00660629" w:rsidRDefault="008E2B9B" w:rsidP="008E2B9B">
      <w:pPr>
        <w:pBdr>
          <w:top w:val="single" w:sz="4" w:space="1" w:color="auto"/>
        </w:pBdr>
        <w:rPr>
          <w:rFonts w:asciiTheme="minorHAnsi" w:hAnsiTheme="minorHAnsi" w:cs="Arial"/>
        </w:rPr>
      </w:pPr>
    </w:p>
    <w:p w:rsidR="008E2B9B" w:rsidRPr="00660629" w:rsidRDefault="008E2B9B" w:rsidP="008E2B9B">
      <w:pPr>
        <w:rPr>
          <w:rFonts w:asciiTheme="minorHAnsi" w:hAnsiTheme="minorHAnsi" w:cs="Arial"/>
          <w:bCs/>
          <w:u w:val="single"/>
        </w:rPr>
      </w:pPr>
      <w:r w:rsidRPr="00660629">
        <w:rPr>
          <w:rFonts w:asciiTheme="minorHAnsi" w:hAnsiTheme="minorHAnsi" w:cs="Arial"/>
          <w:b/>
          <w:bCs/>
        </w:rPr>
        <w:t>Schoolnaam:</w:t>
      </w:r>
      <w:r w:rsidRPr="00660629">
        <w:rPr>
          <w:rFonts w:asciiTheme="minorHAnsi" w:hAnsiTheme="minorHAnsi" w:cs="Arial"/>
          <w:b/>
          <w:bCs/>
        </w:rPr>
        <w:tab/>
      </w:r>
      <w:r w:rsidR="00291E89">
        <w:rPr>
          <w:rFonts w:asciiTheme="minorHAnsi" w:hAnsiTheme="minorHAnsi" w:cs="Arial"/>
          <w:b/>
          <w:bCs/>
        </w:rPr>
        <w:t>E.A. Borgerschool</w:t>
      </w:r>
    </w:p>
    <w:p w:rsidR="008E2B9B" w:rsidRPr="00660629" w:rsidRDefault="008E2B9B" w:rsidP="008E2B9B">
      <w:pPr>
        <w:rPr>
          <w:rFonts w:asciiTheme="minorHAnsi" w:hAnsiTheme="minorHAnsi" w:cs="Arial"/>
        </w:rPr>
      </w:pPr>
      <w:r w:rsidRPr="00660629">
        <w:rPr>
          <w:rFonts w:asciiTheme="minorHAnsi" w:hAnsiTheme="minorHAnsi" w:cs="Arial"/>
        </w:rPr>
        <w:t>Adres:</w:t>
      </w:r>
      <w:r w:rsidRPr="00660629">
        <w:rPr>
          <w:rFonts w:asciiTheme="minorHAnsi" w:hAnsiTheme="minorHAnsi" w:cs="Arial"/>
        </w:rPr>
        <w:tab/>
      </w:r>
      <w:r w:rsidR="00291E89">
        <w:rPr>
          <w:rFonts w:asciiTheme="minorHAnsi" w:hAnsiTheme="minorHAnsi" w:cs="Arial"/>
        </w:rPr>
        <w:tab/>
        <w:t>Koningin Julianalaan 3</w:t>
      </w:r>
    </w:p>
    <w:p w:rsidR="008E2B9B" w:rsidRPr="00660629" w:rsidRDefault="008E2B9B" w:rsidP="008E2B9B">
      <w:pPr>
        <w:rPr>
          <w:rFonts w:asciiTheme="minorHAnsi" w:hAnsiTheme="minorHAnsi" w:cs="Arial"/>
        </w:rPr>
      </w:pPr>
      <w:r w:rsidRPr="00660629">
        <w:rPr>
          <w:rFonts w:asciiTheme="minorHAnsi" w:hAnsiTheme="minorHAnsi" w:cs="Arial"/>
        </w:rPr>
        <w:t>Postcode:</w:t>
      </w:r>
      <w:r w:rsidRPr="00660629">
        <w:rPr>
          <w:rFonts w:asciiTheme="minorHAnsi" w:hAnsiTheme="minorHAnsi" w:cs="Arial"/>
        </w:rPr>
        <w:tab/>
      </w:r>
      <w:r w:rsidR="00291E89">
        <w:rPr>
          <w:rFonts w:asciiTheme="minorHAnsi" w:hAnsiTheme="minorHAnsi" w:cs="Arial"/>
        </w:rPr>
        <w:t>8501 HL</w:t>
      </w:r>
    </w:p>
    <w:p w:rsidR="008E2B9B" w:rsidRPr="00660629" w:rsidRDefault="008E2B9B" w:rsidP="008E2B9B">
      <w:pPr>
        <w:rPr>
          <w:rFonts w:asciiTheme="minorHAnsi" w:hAnsiTheme="minorHAnsi" w:cs="Arial"/>
        </w:rPr>
      </w:pPr>
      <w:r w:rsidRPr="00660629">
        <w:rPr>
          <w:rFonts w:asciiTheme="minorHAnsi" w:hAnsiTheme="minorHAnsi" w:cs="Arial"/>
        </w:rPr>
        <w:t>Plaats:</w:t>
      </w:r>
      <w:r w:rsidRPr="00660629">
        <w:rPr>
          <w:rFonts w:asciiTheme="minorHAnsi" w:hAnsiTheme="minorHAnsi" w:cs="Arial"/>
        </w:rPr>
        <w:tab/>
        <w:t xml:space="preserve"> </w:t>
      </w:r>
      <w:r w:rsidRPr="00660629">
        <w:rPr>
          <w:rFonts w:asciiTheme="minorHAnsi" w:hAnsiTheme="minorHAnsi" w:cs="Arial"/>
        </w:rPr>
        <w:tab/>
      </w:r>
      <w:r w:rsidR="00291E89">
        <w:rPr>
          <w:rFonts w:asciiTheme="minorHAnsi" w:hAnsiTheme="minorHAnsi" w:cs="Arial"/>
        </w:rPr>
        <w:t>Joure</w:t>
      </w:r>
    </w:p>
    <w:p w:rsidR="008E2B9B" w:rsidRPr="00660629" w:rsidRDefault="008E2B9B" w:rsidP="008E2B9B">
      <w:pPr>
        <w:pBdr>
          <w:top w:val="single" w:sz="4" w:space="1" w:color="auto"/>
          <w:between w:val="single" w:sz="4" w:space="1" w:color="auto"/>
        </w:pBdr>
        <w:spacing w:line="240" w:lineRule="auto"/>
        <w:rPr>
          <w:rFonts w:asciiTheme="minorHAnsi" w:hAnsiTheme="minorHAnsi" w:cs="Arial"/>
          <w:b/>
          <w:bCs/>
        </w:rPr>
      </w:pPr>
    </w:p>
    <w:p w:rsidR="008E2B9B" w:rsidRPr="00660629" w:rsidRDefault="008E2B9B" w:rsidP="008E2B9B">
      <w:pPr>
        <w:rPr>
          <w:rFonts w:asciiTheme="minorHAnsi" w:hAnsiTheme="minorHAnsi" w:cs="Arial"/>
          <w:b/>
          <w:bCs/>
        </w:rPr>
      </w:pPr>
      <w:r w:rsidRPr="00660629">
        <w:rPr>
          <w:rFonts w:asciiTheme="minorHAnsi" w:hAnsiTheme="minorHAnsi" w:cs="Arial"/>
          <w:b/>
          <w:bCs/>
        </w:rPr>
        <w:t>Verklaring:</w:t>
      </w:r>
    </w:p>
    <w:p w:rsidR="008E2B9B" w:rsidRPr="00660629" w:rsidRDefault="008E2B9B" w:rsidP="008E2B9B">
      <w:pPr>
        <w:rPr>
          <w:rFonts w:asciiTheme="minorHAnsi" w:hAnsiTheme="minorHAnsi" w:cs="Arial"/>
        </w:rPr>
      </w:pPr>
      <w:r w:rsidRPr="00660629">
        <w:rPr>
          <w:rFonts w:asciiTheme="minorHAnsi" w:hAnsiTheme="minorHAnsi" w:cs="Arial"/>
        </w:rPr>
        <w:t>Hierbij verklaart de medezeggenschapsraad van de hierboven genoemde school in te stemmen met het van 1 augustus 201</w:t>
      </w:r>
      <w:r w:rsidR="00CB54A0" w:rsidRPr="00660629">
        <w:rPr>
          <w:rFonts w:asciiTheme="minorHAnsi" w:hAnsiTheme="minorHAnsi" w:cs="Arial"/>
        </w:rPr>
        <w:t>9</w:t>
      </w:r>
      <w:r w:rsidRPr="00660629">
        <w:rPr>
          <w:rFonts w:asciiTheme="minorHAnsi" w:hAnsiTheme="minorHAnsi" w:cs="Arial"/>
        </w:rPr>
        <w:t xml:space="preserve"> t/m 31 juli 20</w:t>
      </w:r>
      <w:r w:rsidR="00CB54A0" w:rsidRPr="00660629">
        <w:rPr>
          <w:rFonts w:asciiTheme="minorHAnsi" w:hAnsiTheme="minorHAnsi" w:cs="Arial"/>
        </w:rPr>
        <w:t>23</w:t>
      </w:r>
      <w:r w:rsidRPr="00660629">
        <w:rPr>
          <w:rFonts w:asciiTheme="minorHAnsi" w:hAnsiTheme="minorHAnsi" w:cs="Arial"/>
        </w:rPr>
        <w:t xml:space="preserve"> geldende schoolplan van deze school.</w:t>
      </w:r>
    </w:p>
    <w:p w:rsidR="008E2B9B" w:rsidRPr="00660629" w:rsidRDefault="008E2B9B" w:rsidP="008E2B9B">
      <w:pPr>
        <w:rPr>
          <w:rFonts w:asciiTheme="minorHAnsi" w:hAnsiTheme="minorHAnsi" w:cs="Arial"/>
        </w:rPr>
      </w:pPr>
      <w:r w:rsidRPr="00660629">
        <w:rPr>
          <w:rFonts w:asciiTheme="minorHAnsi" w:hAnsiTheme="minorHAnsi" w:cs="Arial"/>
          <w:b/>
          <w:bCs/>
        </w:rPr>
        <w:t>Namens de MR</w:t>
      </w:r>
      <w:r w:rsidRPr="00660629">
        <w:rPr>
          <w:rFonts w:asciiTheme="minorHAnsi" w:hAnsiTheme="minorHAnsi" w:cs="Arial"/>
        </w:rPr>
        <w:t>,</w:t>
      </w:r>
    </w:p>
    <w:p w:rsidR="008E2B9B" w:rsidRPr="00660629" w:rsidRDefault="008E2B9B" w:rsidP="008E2B9B">
      <w:pPr>
        <w:rPr>
          <w:rFonts w:asciiTheme="minorHAnsi" w:hAnsiTheme="minorHAnsi" w:cs="Arial"/>
          <w:u w:val="single"/>
        </w:rPr>
      </w:pPr>
      <w:r w:rsidRPr="00660629">
        <w:rPr>
          <w:rFonts w:asciiTheme="minorHAnsi" w:hAnsiTheme="minorHAnsi" w:cs="Arial"/>
        </w:rPr>
        <w:t>Datum:</w:t>
      </w:r>
      <w:r w:rsidRPr="00660629">
        <w:rPr>
          <w:rFonts w:asciiTheme="minorHAnsi" w:hAnsiTheme="minorHAnsi" w:cs="Arial"/>
        </w:rPr>
        <w:tab/>
      </w:r>
      <w:r w:rsidRPr="00660629">
        <w:rPr>
          <w:rFonts w:asciiTheme="minorHAnsi" w:hAnsiTheme="minorHAnsi" w:cs="Arial"/>
          <w:u w:val="single"/>
        </w:rPr>
        <w:tab/>
      </w:r>
      <w:r w:rsidRPr="00660629">
        <w:rPr>
          <w:rFonts w:asciiTheme="minorHAnsi" w:hAnsiTheme="minorHAnsi" w:cs="Arial"/>
          <w:u w:val="single"/>
        </w:rPr>
        <w:tab/>
      </w:r>
      <w:r w:rsidRPr="00660629">
        <w:rPr>
          <w:rFonts w:asciiTheme="minorHAnsi" w:hAnsiTheme="minorHAnsi" w:cs="Arial"/>
          <w:u w:val="single"/>
        </w:rPr>
        <w:tab/>
      </w:r>
      <w:r w:rsidRPr="00660629">
        <w:rPr>
          <w:rFonts w:asciiTheme="minorHAnsi" w:hAnsiTheme="minorHAnsi" w:cs="Arial"/>
          <w:u w:val="single"/>
        </w:rPr>
        <w:tab/>
      </w:r>
    </w:p>
    <w:p w:rsidR="008E2B9B" w:rsidRPr="00660629" w:rsidRDefault="008E2B9B" w:rsidP="008E2B9B">
      <w:pPr>
        <w:rPr>
          <w:rFonts w:asciiTheme="minorHAnsi" w:hAnsiTheme="minorHAnsi" w:cs="Arial"/>
        </w:rPr>
      </w:pPr>
      <w:r w:rsidRPr="00660629">
        <w:rPr>
          <w:rFonts w:asciiTheme="minorHAnsi" w:hAnsiTheme="minorHAnsi" w:cs="Arial"/>
        </w:rPr>
        <w:t>Plaats:</w:t>
      </w:r>
      <w:r w:rsidRPr="00660629">
        <w:rPr>
          <w:rFonts w:asciiTheme="minorHAnsi" w:hAnsiTheme="minorHAnsi" w:cs="Arial"/>
        </w:rPr>
        <w:tab/>
      </w:r>
      <w:r w:rsidRPr="00660629">
        <w:rPr>
          <w:rFonts w:asciiTheme="minorHAnsi" w:hAnsiTheme="minorHAnsi" w:cs="Arial"/>
        </w:rPr>
        <w:tab/>
      </w:r>
    </w:p>
    <w:p w:rsidR="008E2B9B" w:rsidRPr="00660629" w:rsidRDefault="008E2B9B" w:rsidP="008E2B9B">
      <w:pPr>
        <w:rPr>
          <w:rFonts w:asciiTheme="minorHAnsi" w:hAnsiTheme="minorHAnsi" w:cs="Arial"/>
        </w:rPr>
      </w:pPr>
      <w:r w:rsidRPr="00660629">
        <w:rPr>
          <w:rFonts w:asciiTheme="minorHAnsi" w:hAnsiTheme="minorHAnsi" w:cs="Arial"/>
        </w:rPr>
        <w:t>Naam:</w:t>
      </w:r>
      <w:r w:rsidRPr="00660629">
        <w:rPr>
          <w:rFonts w:asciiTheme="minorHAnsi" w:hAnsiTheme="minorHAnsi" w:cs="Arial"/>
        </w:rPr>
        <w:tab/>
      </w:r>
      <w:r w:rsidRPr="00660629">
        <w:rPr>
          <w:rFonts w:asciiTheme="minorHAnsi" w:hAnsiTheme="minorHAnsi" w:cs="Arial"/>
        </w:rPr>
        <w:tab/>
      </w:r>
    </w:p>
    <w:p w:rsidR="008E2B9B" w:rsidRPr="00660629" w:rsidRDefault="008E2B9B" w:rsidP="008E2B9B">
      <w:pPr>
        <w:rPr>
          <w:rFonts w:asciiTheme="minorHAnsi" w:hAnsiTheme="minorHAnsi" w:cs="Arial"/>
        </w:rPr>
      </w:pPr>
      <w:r w:rsidRPr="00660629">
        <w:rPr>
          <w:rFonts w:asciiTheme="minorHAnsi" w:hAnsiTheme="minorHAnsi" w:cs="Arial"/>
        </w:rPr>
        <w:t>Functie:</w:t>
      </w:r>
      <w:r w:rsidRPr="00660629">
        <w:rPr>
          <w:rFonts w:asciiTheme="minorHAnsi" w:hAnsiTheme="minorHAnsi" w:cs="Arial"/>
        </w:rPr>
        <w:tab/>
        <w:t>Voorzitter MR</w:t>
      </w:r>
    </w:p>
    <w:p w:rsidR="008E2B9B" w:rsidRPr="00660629" w:rsidRDefault="008E2B9B" w:rsidP="008E2B9B">
      <w:pPr>
        <w:rPr>
          <w:rFonts w:asciiTheme="minorHAnsi" w:hAnsiTheme="minorHAnsi" w:cs="Arial"/>
          <w:u w:val="single"/>
        </w:rPr>
      </w:pPr>
      <w:r w:rsidRPr="00660629">
        <w:rPr>
          <w:rFonts w:asciiTheme="minorHAnsi" w:hAnsiTheme="minorHAnsi" w:cs="Arial"/>
        </w:rPr>
        <w:t>Handtekening:</w:t>
      </w:r>
      <w:r w:rsidRPr="00660629">
        <w:rPr>
          <w:rFonts w:asciiTheme="minorHAnsi" w:hAnsiTheme="minorHAnsi" w:cs="Arial"/>
          <w:u w:val="single"/>
        </w:rPr>
        <w:tab/>
      </w:r>
      <w:r w:rsidRPr="00660629">
        <w:rPr>
          <w:rFonts w:asciiTheme="minorHAnsi" w:hAnsiTheme="minorHAnsi" w:cs="Arial"/>
          <w:u w:val="single"/>
        </w:rPr>
        <w:tab/>
      </w:r>
      <w:r w:rsidRPr="00660629">
        <w:rPr>
          <w:rFonts w:asciiTheme="minorHAnsi" w:hAnsiTheme="minorHAnsi" w:cs="Arial"/>
          <w:u w:val="single"/>
        </w:rPr>
        <w:tab/>
      </w:r>
      <w:r w:rsidRPr="00660629">
        <w:rPr>
          <w:rFonts w:asciiTheme="minorHAnsi" w:hAnsiTheme="minorHAnsi" w:cs="Arial"/>
          <w:u w:val="single"/>
        </w:rPr>
        <w:tab/>
      </w:r>
    </w:p>
    <w:p w:rsidR="008E2B9B" w:rsidRPr="00660629" w:rsidRDefault="008E2B9B" w:rsidP="008E2B9B">
      <w:pPr>
        <w:rPr>
          <w:rFonts w:asciiTheme="minorHAnsi" w:hAnsiTheme="minorHAnsi" w:cs="Arial"/>
          <w:b/>
          <w:bCs/>
        </w:rPr>
      </w:pPr>
      <w:r w:rsidRPr="00660629">
        <w:rPr>
          <w:rFonts w:asciiTheme="minorHAnsi" w:hAnsiTheme="minorHAnsi" w:cs="Arial"/>
          <w:b/>
          <w:bCs/>
        </w:rPr>
        <w:t>Verklaring:</w:t>
      </w:r>
    </w:p>
    <w:p w:rsidR="008E2B9B" w:rsidRPr="00660629" w:rsidRDefault="008E2B9B" w:rsidP="008E2B9B">
      <w:pPr>
        <w:rPr>
          <w:rFonts w:asciiTheme="minorHAnsi" w:hAnsiTheme="minorHAnsi" w:cs="Arial"/>
        </w:rPr>
      </w:pPr>
      <w:r w:rsidRPr="00660629">
        <w:rPr>
          <w:rFonts w:asciiTheme="minorHAnsi" w:hAnsiTheme="minorHAnsi" w:cs="Arial"/>
        </w:rPr>
        <w:t>Hierbij verklaart het College van Bestuur van de stichting in te stemmen met het van 1 augustus 201</w:t>
      </w:r>
      <w:r w:rsidR="00841B54" w:rsidRPr="00660629">
        <w:rPr>
          <w:rFonts w:asciiTheme="minorHAnsi" w:hAnsiTheme="minorHAnsi" w:cs="Arial"/>
        </w:rPr>
        <w:t>9</w:t>
      </w:r>
      <w:r w:rsidRPr="00660629">
        <w:rPr>
          <w:rFonts w:asciiTheme="minorHAnsi" w:hAnsiTheme="minorHAnsi" w:cs="Arial"/>
        </w:rPr>
        <w:t xml:space="preserve"> t/m 31 juli 20</w:t>
      </w:r>
      <w:r w:rsidR="00841B54" w:rsidRPr="00660629">
        <w:rPr>
          <w:rFonts w:asciiTheme="minorHAnsi" w:hAnsiTheme="minorHAnsi" w:cs="Arial"/>
        </w:rPr>
        <w:t>23</w:t>
      </w:r>
      <w:r w:rsidRPr="00660629">
        <w:rPr>
          <w:rFonts w:asciiTheme="minorHAnsi" w:hAnsiTheme="minorHAnsi" w:cs="Arial"/>
        </w:rPr>
        <w:t xml:space="preserve"> geldende schoolplan van de hierboven genoemde school.</w:t>
      </w:r>
    </w:p>
    <w:p w:rsidR="008E2B9B" w:rsidRPr="00660629" w:rsidRDefault="008E2B9B" w:rsidP="008E2B9B">
      <w:pPr>
        <w:rPr>
          <w:rFonts w:asciiTheme="minorHAnsi" w:hAnsiTheme="minorHAnsi" w:cs="Arial"/>
          <w:b/>
          <w:bCs/>
        </w:rPr>
      </w:pPr>
      <w:r w:rsidRPr="00660629">
        <w:rPr>
          <w:rFonts w:asciiTheme="minorHAnsi" w:hAnsiTheme="minorHAnsi" w:cs="Arial"/>
          <w:b/>
          <w:bCs/>
        </w:rPr>
        <w:t>Namens het College van Bestuur,</w:t>
      </w:r>
    </w:p>
    <w:p w:rsidR="008E2B9B" w:rsidRPr="00660629" w:rsidRDefault="008E2B9B" w:rsidP="008E2B9B">
      <w:pPr>
        <w:rPr>
          <w:rFonts w:asciiTheme="minorHAnsi" w:hAnsiTheme="minorHAnsi" w:cs="Arial"/>
          <w:u w:val="single"/>
        </w:rPr>
      </w:pPr>
      <w:r w:rsidRPr="00660629">
        <w:rPr>
          <w:rFonts w:asciiTheme="minorHAnsi" w:hAnsiTheme="minorHAnsi" w:cs="Arial"/>
        </w:rPr>
        <w:t>Datum:</w:t>
      </w:r>
      <w:r w:rsidRPr="00660629">
        <w:rPr>
          <w:rFonts w:asciiTheme="minorHAnsi" w:hAnsiTheme="minorHAnsi" w:cs="Arial"/>
        </w:rPr>
        <w:tab/>
      </w:r>
      <w:r w:rsidRPr="00660629">
        <w:rPr>
          <w:rFonts w:asciiTheme="minorHAnsi" w:hAnsiTheme="minorHAnsi" w:cs="Arial"/>
          <w:u w:val="single"/>
        </w:rPr>
        <w:tab/>
      </w:r>
      <w:r w:rsidRPr="00660629">
        <w:rPr>
          <w:rFonts w:asciiTheme="minorHAnsi" w:hAnsiTheme="minorHAnsi" w:cs="Arial"/>
          <w:u w:val="single"/>
        </w:rPr>
        <w:tab/>
      </w:r>
      <w:r w:rsidRPr="00660629">
        <w:rPr>
          <w:rFonts w:asciiTheme="minorHAnsi" w:hAnsiTheme="minorHAnsi" w:cs="Arial"/>
          <w:u w:val="single"/>
        </w:rPr>
        <w:tab/>
      </w:r>
      <w:r w:rsidRPr="00660629">
        <w:rPr>
          <w:rFonts w:asciiTheme="minorHAnsi" w:hAnsiTheme="minorHAnsi" w:cs="Arial"/>
          <w:u w:val="single"/>
        </w:rPr>
        <w:tab/>
      </w:r>
    </w:p>
    <w:p w:rsidR="008E2B9B" w:rsidRPr="00660629" w:rsidRDefault="008E2B9B" w:rsidP="008E2B9B">
      <w:pPr>
        <w:rPr>
          <w:rFonts w:asciiTheme="minorHAnsi" w:hAnsiTheme="minorHAnsi" w:cs="Arial"/>
        </w:rPr>
      </w:pPr>
      <w:r w:rsidRPr="00660629">
        <w:rPr>
          <w:rFonts w:asciiTheme="minorHAnsi" w:hAnsiTheme="minorHAnsi" w:cs="Arial"/>
        </w:rPr>
        <w:t>Plaats:</w:t>
      </w:r>
      <w:r w:rsidRPr="00660629">
        <w:rPr>
          <w:rFonts w:asciiTheme="minorHAnsi" w:hAnsiTheme="minorHAnsi" w:cs="Arial"/>
        </w:rPr>
        <w:tab/>
      </w:r>
      <w:r w:rsidRPr="00660629">
        <w:rPr>
          <w:rFonts w:asciiTheme="minorHAnsi" w:hAnsiTheme="minorHAnsi" w:cs="Arial"/>
        </w:rPr>
        <w:tab/>
      </w:r>
    </w:p>
    <w:p w:rsidR="008E2B9B" w:rsidRPr="00660629" w:rsidRDefault="008E2B9B" w:rsidP="008E2B9B">
      <w:pPr>
        <w:rPr>
          <w:rFonts w:asciiTheme="minorHAnsi" w:hAnsiTheme="minorHAnsi" w:cs="Arial"/>
        </w:rPr>
      </w:pPr>
      <w:r w:rsidRPr="00660629">
        <w:rPr>
          <w:rFonts w:asciiTheme="minorHAnsi" w:hAnsiTheme="minorHAnsi" w:cs="Arial"/>
        </w:rPr>
        <w:t>Naam:</w:t>
      </w:r>
      <w:r w:rsidRPr="00660629">
        <w:rPr>
          <w:rFonts w:asciiTheme="minorHAnsi" w:hAnsiTheme="minorHAnsi" w:cs="Arial"/>
        </w:rPr>
        <w:tab/>
      </w:r>
      <w:r w:rsidRPr="00660629">
        <w:rPr>
          <w:rFonts w:asciiTheme="minorHAnsi" w:hAnsiTheme="minorHAnsi" w:cs="Arial"/>
        </w:rPr>
        <w:tab/>
      </w:r>
    </w:p>
    <w:p w:rsidR="008E2B9B" w:rsidRPr="00660629" w:rsidRDefault="008E2B9B" w:rsidP="008E2B9B">
      <w:pPr>
        <w:rPr>
          <w:rFonts w:asciiTheme="minorHAnsi" w:hAnsiTheme="minorHAnsi" w:cs="Arial"/>
        </w:rPr>
      </w:pPr>
      <w:r w:rsidRPr="00660629">
        <w:rPr>
          <w:rFonts w:asciiTheme="minorHAnsi" w:hAnsiTheme="minorHAnsi" w:cs="Arial"/>
        </w:rPr>
        <w:t>Functie:</w:t>
      </w:r>
      <w:r w:rsidRPr="00660629">
        <w:rPr>
          <w:rFonts w:asciiTheme="minorHAnsi" w:hAnsiTheme="minorHAnsi" w:cs="Arial"/>
        </w:rPr>
        <w:tab/>
        <w:t>voorzitter College van Bestuur</w:t>
      </w:r>
    </w:p>
    <w:p w:rsidR="00B111F4" w:rsidRPr="00660629" w:rsidRDefault="008E2B9B" w:rsidP="005D0516">
      <w:pPr>
        <w:rPr>
          <w:rFonts w:asciiTheme="minorHAnsi" w:hAnsiTheme="minorHAnsi"/>
        </w:rPr>
      </w:pPr>
      <w:r w:rsidRPr="00660629">
        <w:rPr>
          <w:rFonts w:asciiTheme="minorHAnsi" w:hAnsiTheme="minorHAnsi" w:cs="Arial"/>
        </w:rPr>
        <w:t>Handtekening:</w:t>
      </w:r>
      <w:r w:rsidRPr="00660629">
        <w:rPr>
          <w:rFonts w:asciiTheme="minorHAnsi" w:hAnsiTheme="minorHAnsi" w:cs="Arial"/>
          <w:u w:val="single"/>
        </w:rPr>
        <w:tab/>
      </w:r>
      <w:r w:rsidRPr="00660629">
        <w:rPr>
          <w:rFonts w:asciiTheme="minorHAnsi" w:hAnsiTheme="minorHAnsi" w:cs="Arial"/>
          <w:u w:val="single"/>
        </w:rPr>
        <w:tab/>
      </w:r>
      <w:r w:rsidRPr="00660629">
        <w:rPr>
          <w:rFonts w:asciiTheme="minorHAnsi" w:hAnsiTheme="minorHAnsi" w:cs="Arial"/>
          <w:u w:val="single"/>
        </w:rPr>
        <w:tab/>
      </w:r>
      <w:r w:rsidRPr="00660629">
        <w:rPr>
          <w:rFonts w:asciiTheme="minorHAnsi" w:hAnsiTheme="minorHAnsi" w:cs="Arial"/>
          <w:u w:val="single"/>
        </w:rPr>
        <w:tab/>
      </w:r>
    </w:p>
    <w:sectPr w:rsidR="00B111F4" w:rsidRPr="00660629" w:rsidSect="000E5CEB">
      <w:headerReference w:type="default" r:id="rId25"/>
      <w:footerReference w:type="default" r:id="rId26"/>
      <w:footerReference w:type="first" r:id="rId2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AEC" w:rsidRDefault="00697AEC">
      <w:pPr>
        <w:spacing w:after="0" w:line="240" w:lineRule="auto"/>
      </w:pPr>
      <w:r>
        <w:separator/>
      </w:r>
    </w:p>
  </w:endnote>
  <w:endnote w:type="continuationSeparator" w:id="0">
    <w:p w:rsidR="00697AEC" w:rsidRDefault="00697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Bold">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C47" w:rsidRPr="00F32FA8" w:rsidRDefault="00577C47" w:rsidP="000E5CEB">
    <w:pPr>
      <w:framePr w:wrap="auto" w:vAnchor="text" w:hAnchor="margin" w:xAlign="right" w:y="1"/>
      <w:rPr>
        <w:sz w:val="18"/>
        <w:szCs w:val="18"/>
      </w:rPr>
    </w:pPr>
    <w:r w:rsidRPr="00F32FA8">
      <w:rPr>
        <w:sz w:val="18"/>
        <w:szCs w:val="18"/>
      </w:rPr>
      <w:fldChar w:fldCharType="begin"/>
    </w:r>
    <w:r w:rsidRPr="00F32FA8">
      <w:rPr>
        <w:sz w:val="18"/>
        <w:szCs w:val="18"/>
      </w:rPr>
      <w:instrText xml:space="preserve">PAGE  </w:instrText>
    </w:r>
    <w:r w:rsidRPr="00F32FA8">
      <w:rPr>
        <w:sz w:val="18"/>
        <w:szCs w:val="18"/>
      </w:rPr>
      <w:fldChar w:fldCharType="separate"/>
    </w:r>
    <w:r>
      <w:rPr>
        <w:noProof/>
        <w:sz w:val="18"/>
        <w:szCs w:val="18"/>
      </w:rPr>
      <w:t>36</w:t>
    </w:r>
    <w:r w:rsidRPr="00F32FA8">
      <w:rPr>
        <w:sz w:val="18"/>
        <w:szCs w:val="18"/>
      </w:rPr>
      <w:fldChar w:fldCharType="end"/>
    </w:r>
  </w:p>
  <w:p w:rsidR="00577C47" w:rsidRPr="009203DD" w:rsidRDefault="00577C47" w:rsidP="009203DD">
    <w:pPr>
      <w:pStyle w:val="Voettekst"/>
      <w:jc w:val="center"/>
      <w:rPr>
        <w:sz w:val="20"/>
        <w:szCs w:val="20"/>
      </w:rPr>
    </w:pPr>
    <w:r>
      <w:rPr>
        <w:sz w:val="20"/>
        <w:szCs w:val="20"/>
      </w:rPr>
      <w:t>Schoolplan 2019-2023</w:t>
    </w:r>
    <w:r>
      <w:rPr>
        <w:sz w:val="20"/>
        <w:szCs w:val="20"/>
      </w:rPr>
      <w:tab/>
    </w:r>
    <w:r w:rsidRPr="009203DD">
      <w:rPr>
        <w:sz w:val="20"/>
        <w:szCs w:val="20"/>
      </w:rPr>
      <w:t>Dr. E.A. Borgerschool:</w:t>
    </w:r>
    <w:r w:rsidRPr="009203DD">
      <w:rPr>
        <w:color w:val="00B050"/>
        <w:sz w:val="20"/>
        <w:szCs w:val="20"/>
      </w:rPr>
      <w:t xml:space="preserve"> </w:t>
    </w:r>
    <w:r w:rsidRPr="009203DD">
      <w:rPr>
        <w:color w:val="AB059F"/>
        <w:sz w:val="20"/>
        <w:szCs w:val="20"/>
      </w:rPr>
      <w:t>Samen</w:t>
    </w:r>
    <w:r w:rsidRPr="009203DD">
      <w:rPr>
        <w:sz w:val="20"/>
        <w:szCs w:val="20"/>
      </w:rPr>
      <w:t xml:space="preserve">, </w:t>
    </w:r>
    <w:r w:rsidRPr="009203DD">
      <w:rPr>
        <w:color w:val="00B050"/>
        <w:sz w:val="20"/>
        <w:szCs w:val="20"/>
      </w:rPr>
      <w:t>jezelf</w:t>
    </w:r>
    <w:r w:rsidRPr="009203DD">
      <w:rPr>
        <w:sz w:val="20"/>
        <w:szCs w:val="20"/>
      </w:rPr>
      <w:t xml:space="preserve"> </w:t>
    </w:r>
    <w:r w:rsidRPr="009203DD">
      <w:rPr>
        <w:color w:val="0070C0"/>
        <w:sz w:val="20"/>
        <w:szCs w:val="20"/>
      </w:rPr>
      <w:t>ontdekken!</w:t>
    </w:r>
  </w:p>
  <w:p w:rsidR="00577C47" w:rsidRPr="00BF60B7" w:rsidRDefault="00577C47" w:rsidP="009D21CF">
    <w:pPr>
      <w:ind w:right="360"/>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C47" w:rsidRDefault="00577C47" w:rsidP="009203DD">
    <w:pPr>
      <w:pStyle w:val="Voettekst"/>
      <w:tabs>
        <w:tab w:val="clear" w:pos="4536"/>
        <w:tab w:val="clear" w:pos="9072"/>
        <w:tab w:val="left" w:pos="7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AEC" w:rsidRDefault="00697AEC">
      <w:pPr>
        <w:spacing w:after="0" w:line="240" w:lineRule="auto"/>
      </w:pPr>
      <w:r>
        <w:separator/>
      </w:r>
    </w:p>
  </w:footnote>
  <w:footnote w:type="continuationSeparator" w:id="0">
    <w:p w:rsidR="00697AEC" w:rsidRDefault="00697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C47" w:rsidRDefault="00577C47">
    <w:pPr>
      <w:pStyle w:val="Koptekst"/>
    </w:pPr>
    <w:r>
      <w:rPr>
        <w:noProof/>
        <w:color w:val="0000FF"/>
      </w:rPr>
      <w:drawing>
        <wp:anchor distT="0" distB="0" distL="114300" distR="114300" simplePos="0" relativeHeight="251659264" behindDoc="0" locked="0" layoutInCell="1" allowOverlap="1" wp14:anchorId="6D47E9BC" wp14:editId="7ADED252">
          <wp:simplePos x="0" y="0"/>
          <wp:positionH relativeFrom="margin">
            <wp:posOffset>4892040</wp:posOffset>
          </wp:positionH>
          <wp:positionV relativeFrom="paragraph">
            <wp:posOffset>-236855</wp:posOffset>
          </wp:positionV>
          <wp:extent cx="1314450" cy="677545"/>
          <wp:effectExtent l="0" t="0" r="0" b="8255"/>
          <wp:wrapSquare wrapText="bothSides"/>
          <wp:docPr id="4" name="Afbeelding 4" descr="Afbeeldingsresultaat voor e.a.b jour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a.b jour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677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67FB"/>
    <w:multiLevelType w:val="hybridMultilevel"/>
    <w:tmpl w:val="9954D498"/>
    <w:lvl w:ilvl="0" w:tplc="C7C42382">
      <w:start w:val="1"/>
      <w:numFmt w:val="decimal"/>
      <w:lvlText w:val="%1."/>
      <w:lvlJc w:val="left"/>
      <w:pPr>
        <w:ind w:left="720" w:hanging="360"/>
      </w:pPr>
      <w:rPr>
        <w:rFonts w:ascii="Calibri-Bold" w:hAnsi="Calibri-Bold" w:cs="Calibri-Bold" w:hint="default"/>
        <w:b/>
        <w:color w:val="00810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5E2C8A"/>
    <w:multiLevelType w:val="hybridMultilevel"/>
    <w:tmpl w:val="0FDA8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A866DF"/>
    <w:multiLevelType w:val="hybridMultilevel"/>
    <w:tmpl w:val="CA56C610"/>
    <w:lvl w:ilvl="0" w:tplc="9BFC9920">
      <w:start w:val="5"/>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C41C7E"/>
    <w:multiLevelType w:val="hybridMultilevel"/>
    <w:tmpl w:val="37F4E2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A651C7"/>
    <w:multiLevelType w:val="hybridMultilevel"/>
    <w:tmpl w:val="FED85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CA459E"/>
    <w:multiLevelType w:val="hybridMultilevel"/>
    <w:tmpl w:val="2866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E47010"/>
    <w:multiLevelType w:val="hybridMultilevel"/>
    <w:tmpl w:val="D6620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100A98"/>
    <w:multiLevelType w:val="multilevel"/>
    <w:tmpl w:val="B7CA32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2E8C5B43"/>
    <w:multiLevelType w:val="hybridMultilevel"/>
    <w:tmpl w:val="AFD03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2A07EE"/>
    <w:multiLevelType w:val="multilevel"/>
    <w:tmpl w:val="B228544E"/>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34863582"/>
    <w:multiLevelType w:val="hybridMultilevel"/>
    <w:tmpl w:val="E3980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2A70EA"/>
    <w:multiLevelType w:val="hybridMultilevel"/>
    <w:tmpl w:val="04CED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2B53AE"/>
    <w:multiLevelType w:val="hybridMultilevel"/>
    <w:tmpl w:val="6E261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241927"/>
    <w:multiLevelType w:val="multilevel"/>
    <w:tmpl w:val="3CB2FA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4901903"/>
    <w:multiLevelType w:val="hybridMultilevel"/>
    <w:tmpl w:val="8DF2F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09B0295"/>
    <w:multiLevelType w:val="multilevel"/>
    <w:tmpl w:val="4AFAD5C6"/>
    <w:lvl w:ilvl="0">
      <w:start w:val="3"/>
      <w:numFmt w:val="decimal"/>
      <w:lvlText w:val="%1."/>
      <w:lvlJc w:val="left"/>
      <w:pPr>
        <w:ind w:left="1065" w:hanging="360"/>
      </w:pPr>
      <w:rPr>
        <w:rFonts w:hint="default"/>
      </w:rPr>
    </w:lvl>
    <w:lvl w:ilvl="1">
      <w:start w:val="2"/>
      <w:numFmt w:val="decimal"/>
      <w:isLgl/>
      <w:lvlText w:val="%1.%2"/>
      <w:lvlJc w:val="left"/>
      <w:pPr>
        <w:ind w:left="1410"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165"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15" w:hanging="1440"/>
      </w:pPr>
      <w:rPr>
        <w:rFonts w:hint="default"/>
      </w:rPr>
    </w:lvl>
    <w:lvl w:ilvl="7">
      <w:start w:val="1"/>
      <w:numFmt w:val="decimal"/>
      <w:isLgl/>
      <w:lvlText w:val="%1.%2.%3.%4.%5.%6.%7.%8"/>
      <w:lvlJc w:val="left"/>
      <w:pPr>
        <w:ind w:left="4560" w:hanging="1440"/>
      </w:pPr>
      <w:rPr>
        <w:rFonts w:hint="default"/>
      </w:rPr>
    </w:lvl>
    <w:lvl w:ilvl="8">
      <w:start w:val="1"/>
      <w:numFmt w:val="decimal"/>
      <w:isLgl/>
      <w:lvlText w:val="%1.%2.%3.%4.%5.%6.%7.%8.%9"/>
      <w:lvlJc w:val="left"/>
      <w:pPr>
        <w:ind w:left="4905" w:hanging="1440"/>
      </w:pPr>
      <w:rPr>
        <w:rFonts w:hint="default"/>
      </w:rPr>
    </w:lvl>
  </w:abstractNum>
  <w:abstractNum w:abstractNumId="16" w15:restartNumberingAfterBreak="0">
    <w:nsid w:val="51514C86"/>
    <w:multiLevelType w:val="hybridMultilevel"/>
    <w:tmpl w:val="0BEA5FB8"/>
    <w:lvl w:ilvl="0" w:tplc="8498397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B123EF"/>
    <w:multiLevelType w:val="hybridMultilevel"/>
    <w:tmpl w:val="F5BA93FA"/>
    <w:lvl w:ilvl="0" w:tplc="800497DE">
      <w:start w:val="1"/>
      <w:numFmt w:val="decimal"/>
      <w:lvlText w:val="%1."/>
      <w:lvlJc w:val="left"/>
      <w:pPr>
        <w:ind w:left="1068" w:hanging="360"/>
      </w:pPr>
      <w:rPr>
        <w:rFonts w:asciiTheme="minorHAnsi" w:eastAsia="Times New Roman" w:hAnsiTheme="minorHAnsi" w:cs="Calibri"/>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8" w15:restartNumberingAfterBreak="0">
    <w:nsid w:val="52EC72C4"/>
    <w:multiLevelType w:val="hybridMultilevel"/>
    <w:tmpl w:val="99EA4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09287C"/>
    <w:multiLevelType w:val="hybridMultilevel"/>
    <w:tmpl w:val="C34E3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9295595"/>
    <w:multiLevelType w:val="hybridMultilevel"/>
    <w:tmpl w:val="97983B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B25316"/>
    <w:multiLevelType w:val="hybridMultilevel"/>
    <w:tmpl w:val="9168A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B37E68"/>
    <w:multiLevelType w:val="multilevel"/>
    <w:tmpl w:val="5F2C6F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0F02707"/>
    <w:multiLevelType w:val="multilevel"/>
    <w:tmpl w:val="EBA84C5C"/>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4" w15:restartNumberingAfterBreak="0">
    <w:nsid w:val="662571D6"/>
    <w:multiLevelType w:val="hybridMultilevel"/>
    <w:tmpl w:val="BE266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9AF333B"/>
    <w:multiLevelType w:val="multilevel"/>
    <w:tmpl w:val="0430ED0A"/>
    <w:lvl w:ilvl="0">
      <w:start w:val="4"/>
      <w:numFmt w:val="decimal"/>
      <w:lvlText w:val="%1."/>
      <w:lvlJc w:val="left"/>
      <w:pPr>
        <w:ind w:left="1068" w:hanging="360"/>
      </w:pPr>
      <w:rPr>
        <w:rFonts w:hint="default"/>
      </w:rPr>
    </w:lvl>
    <w:lvl w:ilvl="1">
      <w:start w:val="1"/>
      <w:numFmt w:val="decimal"/>
      <w:isLgl/>
      <w:lvlText w:val="%1.%2"/>
      <w:lvlJc w:val="left"/>
      <w:pPr>
        <w:ind w:left="1682"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6B655E70"/>
    <w:multiLevelType w:val="hybridMultilevel"/>
    <w:tmpl w:val="51280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034875"/>
    <w:multiLevelType w:val="hybridMultilevel"/>
    <w:tmpl w:val="6E90FC0E"/>
    <w:lvl w:ilvl="0" w:tplc="6E9A86E2">
      <w:start w:val="1"/>
      <w:numFmt w:val="decimal"/>
      <w:lvlText w:val="%1."/>
      <w:lvlJc w:val="left"/>
      <w:pPr>
        <w:ind w:left="1068" w:hanging="360"/>
      </w:pPr>
      <w:rPr>
        <w:rFonts w:asciiTheme="minorHAnsi" w:eastAsia="Times New Roman" w:hAnsiTheme="minorHAnsi" w:cs="Calibri"/>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8" w15:restartNumberingAfterBreak="0">
    <w:nsid w:val="753F393E"/>
    <w:multiLevelType w:val="hybridMultilevel"/>
    <w:tmpl w:val="EE68A994"/>
    <w:lvl w:ilvl="0" w:tplc="7624BB4C">
      <w:start w:val="5"/>
      <w:numFmt w:val="bullet"/>
      <w:lvlText w:val="-"/>
      <w:lvlJc w:val="left"/>
      <w:pPr>
        <w:ind w:left="720" w:hanging="360"/>
      </w:pPr>
      <w:rPr>
        <w:rFonts w:ascii="Verdana" w:eastAsia="MS Mincho" w:hAnsi="Verdana"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7"/>
  </w:num>
  <w:num w:numId="4">
    <w:abstractNumId w:val="23"/>
  </w:num>
  <w:num w:numId="5">
    <w:abstractNumId w:val="13"/>
  </w:num>
  <w:num w:numId="6">
    <w:abstractNumId w:val="22"/>
  </w:num>
  <w:num w:numId="7">
    <w:abstractNumId w:val="4"/>
  </w:num>
  <w:num w:numId="8">
    <w:abstractNumId w:val="2"/>
  </w:num>
  <w:num w:numId="9">
    <w:abstractNumId w:val="28"/>
  </w:num>
  <w:num w:numId="10">
    <w:abstractNumId w:val="16"/>
  </w:num>
  <w:num w:numId="11">
    <w:abstractNumId w:val="18"/>
  </w:num>
  <w:num w:numId="12">
    <w:abstractNumId w:val="11"/>
  </w:num>
  <w:num w:numId="13">
    <w:abstractNumId w:val="1"/>
  </w:num>
  <w:num w:numId="14">
    <w:abstractNumId w:val="5"/>
  </w:num>
  <w:num w:numId="15">
    <w:abstractNumId w:val="10"/>
  </w:num>
  <w:num w:numId="16">
    <w:abstractNumId w:val="0"/>
  </w:num>
  <w:num w:numId="17">
    <w:abstractNumId w:val="26"/>
  </w:num>
  <w:num w:numId="18">
    <w:abstractNumId w:val="6"/>
  </w:num>
  <w:num w:numId="19">
    <w:abstractNumId w:val="8"/>
  </w:num>
  <w:num w:numId="20">
    <w:abstractNumId w:val="12"/>
  </w:num>
  <w:num w:numId="21">
    <w:abstractNumId w:val="24"/>
  </w:num>
  <w:num w:numId="22">
    <w:abstractNumId w:val="7"/>
  </w:num>
  <w:num w:numId="23">
    <w:abstractNumId w:val="17"/>
  </w:num>
  <w:num w:numId="24">
    <w:abstractNumId w:val="9"/>
  </w:num>
  <w:num w:numId="25">
    <w:abstractNumId w:val="20"/>
  </w:num>
  <w:num w:numId="26">
    <w:abstractNumId w:val="19"/>
  </w:num>
  <w:num w:numId="27">
    <w:abstractNumId w:val="21"/>
  </w:num>
  <w:num w:numId="28">
    <w:abstractNumId w:val="14"/>
  </w:num>
  <w:num w:numId="2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0C1"/>
    <w:rsid w:val="00022F15"/>
    <w:rsid w:val="00023047"/>
    <w:rsid w:val="00023E0F"/>
    <w:rsid w:val="00030B9E"/>
    <w:rsid w:val="00034877"/>
    <w:rsid w:val="0004086D"/>
    <w:rsid w:val="00060EB3"/>
    <w:rsid w:val="000649C7"/>
    <w:rsid w:val="00066417"/>
    <w:rsid w:val="000A3904"/>
    <w:rsid w:val="000A62EB"/>
    <w:rsid w:val="000B166C"/>
    <w:rsid w:val="000B20C1"/>
    <w:rsid w:val="000B525E"/>
    <w:rsid w:val="000C5F7B"/>
    <w:rsid w:val="000D43F0"/>
    <w:rsid w:val="000D4533"/>
    <w:rsid w:val="000D4FAD"/>
    <w:rsid w:val="000D77D0"/>
    <w:rsid w:val="000E4B3F"/>
    <w:rsid w:val="000E5574"/>
    <w:rsid w:val="000E5CEB"/>
    <w:rsid w:val="00106AB3"/>
    <w:rsid w:val="001152BE"/>
    <w:rsid w:val="00142B96"/>
    <w:rsid w:val="00146551"/>
    <w:rsid w:val="0018442B"/>
    <w:rsid w:val="00191F06"/>
    <w:rsid w:val="001A1A8B"/>
    <w:rsid w:val="001B66CE"/>
    <w:rsid w:val="001C6AE2"/>
    <w:rsid w:val="001D6614"/>
    <w:rsid w:val="001E3F2E"/>
    <w:rsid w:val="001F53E3"/>
    <w:rsid w:val="00202633"/>
    <w:rsid w:val="00210A31"/>
    <w:rsid w:val="00215BA6"/>
    <w:rsid w:val="00231876"/>
    <w:rsid w:val="002344CB"/>
    <w:rsid w:val="002408FE"/>
    <w:rsid w:val="0024175C"/>
    <w:rsid w:val="00242A2B"/>
    <w:rsid w:val="0025676B"/>
    <w:rsid w:val="00257B12"/>
    <w:rsid w:val="00261BA1"/>
    <w:rsid w:val="00271FB8"/>
    <w:rsid w:val="00273C2B"/>
    <w:rsid w:val="00291E89"/>
    <w:rsid w:val="002942BA"/>
    <w:rsid w:val="002A14AD"/>
    <w:rsid w:val="002B437C"/>
    <w:rsid w:val="002C6CEE"/>
    <w:rsid w:val="002D2A59"/>
    <w:rsid w:val="002D54F5"/>
    <w:rsid w:val="002E1FE7"/>
    <w:rsid w:val="002F5817"/>
    <w:rsid w:val="003120DB"/>
    <w:rsid w:val="00321196"/>
    <w:rsid w:val="00323C57"/>
    <w:rsid w:val="00330799"/>
    <w:rsid w:val="003444AE"/>
    <w:rsid w:val="003626C2"/>
    <w:rsid w:val="0036630A"/>
    <w:rsid w:val="0036782C"/>
    <w:rsid w:val="00373253"/>
    <w:rsid w:val="00375FD3"/>
    <w:rsid w:val="0038564B"/>
    <w:rsid w:val="0039201F"/>
    <w:rsid w:val="003A35A3"/>
    <w:rsid w:val="003A3B0E"/>
    <w:rsid w:val="003F51C2"/>
    <w:rsid w:val="00400292"/>
    <w:rsid w:val="00411318"/>
    <w:rsid w:val="0043173E"/>
    <w:rsid w:val="00436266"/>
    <w:rsid w:val="004376F9"/>
    <w:rsid w:val="00455764"/>
    <w:rsid w:val="00461C6D"/>
    <w:rsid w:val="004A7516"/>
    <w:rsid w:val="004A7DCE"/>
    <w:rsid w:val="004B606B"/>
    <w:rsid w:val="004B732F"/>
    <w:rsid w:val="004F7D38"/>
    <w:rsid w:val="005306EB"/>
    <w:rsid w:val="005307D7"/>
    <w:rsid w:val="00536D53"/>
    <w:rsid w:val="005431E1"/>
    <w:rsid w:val="005440FA"/>
    <w:rsid w:val="00550949"/>
    <w:rsid w:val="00555B11"/>
    <w:rsid w:val="0055716D"/>
    <w:rsid w:val="00577C47"/>
    <w:rsid w:val="005860CF"/>
    <w:rsid w:val="005909FF"/>
    <w:rsid w:val="005D0516"/>
    <w:rsid w:val="005D2E3A"/>
    <w:rsid w:val="005F0DB6"/>
    <w:rsid w:val="0061426B"/>
    <w:rsid w:val="00614851"/>
    <w:rsid w:val="00614F92"/>
    <w:rsid w:val="006213AB"/>
    <w:rsid w:val="00624965"/>
    <w:rsid w:val="00651A72"/>
    <w:rsid w:val="00660629"/>
    <w:rsid w:val="00663F65"/>
    <w:rsid w:val="006674FC"/>
    <w:rsid w:val="00670D5F"/>
    <w:rsid w:val="006834C3"/>
    <w:rsid w:val="006865CC"/>
    <w:rsid w:val="0069476B"/>
    <w:rsid w:val="00697AEC"/>
    <w:rsid w:val="006A4110"/>
    <w:rsid w:val="006B4674"/>
    <w:rsid w:val="006B47EC"/>
    <w:rsid w:val="006C4DA4"/>
    <w:rsid w:val="006E45D4"/>
    <w:rsid w:val="007044FF"/>
    <w:rsid w:val="00714084"/>
    <w:rsid w:val="0074237C"/>
    <w:rsid w:val="0075398C"/>
    <w:rsid w:val="00766840"/>
    <w:rsid w:val="00774DA3"/>
    <w:rsid w:val="00780BAF"/>
    <w:rsid w:val="00792E15"/>
    <w:rsid w:val="00795ADB"/>
    <w:rsid w:val="007A78A9"/>
    <w:rsid w:val="007B363F"/>
    <w:rsid w:val="007B71C4"/>
    <w:rsid w:val="007E2E56"/>
    <w:rsid w:val="007E443A"/>
    <w:rsid w:val="007F3D3B"/>
    <w:rsid w:val="008057A2"/>
    <w:rsid w:val="00817235"/>
    <w:rsid w:val="00827A83"/>
    <w:rsid w:val="00841B54"/>
    <w:rsid w:val="00847727"/>
    <w:rsid w:val="00851276"/>
    <w:rsid w:val="00851AFD"/>
    <w:rsid w:val="00854C76"/>
    <w:rsid w:val="00863FEC"/>
    <w:rsid w:val="008713CD"/>
    <w:rsid w:val="00875D43"/>
    <w:rsid w:val="00896019"/>
    <w:rsid w:val="008D2567"/>
    <w:rsid w:val="008D5FB9"/>
    <w:rsid w:val="008E2B9B"/>
    <w:rsid w:val="008F03FB"/>
    <w:rsid w:val="009203DD"/>
    <w:rsid w:val="009208C7"/>
    <w:rsid w:val="00953B55"/>
    <w:rsid w:val="009628C2"/>
    <w:rsid w:val="00971BAB"/>
    <w:rsid w:val="0097764C"/>
    <w:rsid w:val="00982907"/>
    <w:rsid w:val="00997AFC"/>
    <w:rsid w:val="009B0D59"/>
    <w:rsid w:val="009B5C63"/>
    <w:rsid w:val="009C67BE"/>
    <w:rsid w:val="009D21CF"/>
    <w:rsid w:val="009E5C60"/>
    <w:rsid w:val="00A04305"/>
    <w:rsid w:val="00A20F8D"/>
    <w:rsid w:val="00A5651B"/>
    <w:rsid w:val="00A60FAB"/>
    <w:rsid w:val="00A77A25"/>
    <w:rsid w:val="00A870AC"/>
    <w:rsid w:val="00A9579D"/>
    <w:rsid w:val="00AA3148"/>
    <w:rsid w:val="00AA776B"/>
    <w:rsid w:val="00AB1589"/>
    <w:rsid w:val="00AB46D3"/>
    <w:rsid w:val="00AD4316"/>
    <w:rsid w:val="00AD64FF"/>
    <w:rsid w:val="00AE4213"/>
    <w:rsid w:val="00AF76E0"/>
    <w:rsid w:val="00B030E5"/>
    <w:rsid w:val="00B111F4"/>
    <w:rsid w:val="00B23DE9"/>
    <w:rsid w:val="00B51642"/>
    <w:rsid w:val="00B801D0"/>
    <w:rsid w:val="00B82F59"/>
    <w:rsid w:val="00BA6AC4"/>
    <w:rsid w:val="00BB6A7F"/>
    <w:rsid w:val="00BB745E"/>
    <w:rsid w:val="00BB7751"/>
    <w:rsid w:val="00BD66ED"/>
    <w:rsid w:val="00BF60B7"/>
    <w:rsid w:val="00C30D1E"/>
    <w:rsid w:val="00C61082"/>
    <w:rsid w:val="00C66DE7"/>
    <w:rsid w:val="00C75250"/>
    <w:rsid w:val="00CA04D7"/>
    <w:rsid w:val="00CA49CE"/>
    <w:rsid w:val="00CA65B3"/>
    <w:rsid w:val="00CB04FE"/>
    <w:rsid w:val="00CB3894"/>
    <w:rsid w:val="00CB54A0"/>
    <w:rsid w:val="00CB69C3"/>
    <w:rsid w:val="00CC0CBB"/>
    <w:rsid w:val="00CC5216"/>
    <w:rsid w:val="00CD1713"/>
    <w:rsid w:val="00CE2DEB"/>
    <w:rsid w:val="00CF007F"/>
    <w:rsid w:val="00D0277B"/>
    <w:rsid w:val="00D111B4"/>
    <w:rsid w:val="00D23EBD"/>
    <w:rsid w:val="00D26C6F"/>
    <w:rsid w:val="00D56BF2"/>
    <w:rsid w:val="00D6375F"/>
    <w:rsid w:val="00D659C0"/>
    <w:rsid w:val="00D82CDB"/>
    <w:rsid w:val="00D906A6"/>
    <w:rsid w:val="00D979FE"/>
    <w:rsid w:val="00DA6153"/>
    <w:rsid w:val="00DB765E"/>
    <w:rsid w:val="00DD4BA4"/>
    <w:rsid w:val="00DF22EC"/>
    <w:rsid w:val="00DF2C38"/>
    <w:rsid w:val="00DF52CE"/>
    <w:rsid w:val="00DF7CF1"/>
    <w:rsid w:val="00E07E48"/>
    <w:rsid w:val="00E12EA1"/>
    <w:rsid w:val="00E27296"/>
    <w:rsid w:val="00E45F30"/>
    <w:rsid w:val="00E50679"/>
    <w:rsid w:val="00E70B3D"/>
    <w:rsid w:val="00E74F55"/>
    <w:rsid w:val="00E7609F"/>
    <w:rsid w:val="00EE2F35"/>
    <w:rsid w:val="00EF6288"/>
    <w:rsid w:val="00F02034"/>
    <w:rsid w:val="00F1594C"/>
    <w:rsid w:val="00F32FA8"/>
    <w:rsid w:val="00F3634A"/>
    <w:rsid w:val="00F52908"/>
    <w:rsid w:val="00F60A95"/>
    <w:rsid w:val="00F629A2"/>
    <w:rsid w:val="00F713FD"/>
    <w:rsid w:val="00F71B27"/>
    <w:rsid w:val="00F8377D"/>
    <w:rsid w:val="00F97645"/>
    <w:rsid w:val="00FA02C9"/>
    <w:rsid w:val="00FA4534"/>
    <w:rsid w:val="00FA5766"/>
    <w:rsid w:val="00FD104C"/>
    <w:rsid w:val="00FD18C9"/>
    <w:rsid w:val="00FD7891"/>
    <w:rsid w:val="00FE7467"/>
    <w:rsid w:val="00FF32D7"/>
    <w:rsid w:val="00FF4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A54276"/>
  <w15:docId w15:val="{009614B0-3B06-4751-A14F-C4C369A7F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173E"/>
    <w:pPr>
      <w:spacing w:after="200" w:line="276" w:lineRule="auto"/>
    </w:pPr>
    <w:rPr>
      <w:rFonts w:cs="Calibri"/>
    </w:rPr>
  </w:style>
  <w:style w:type="paragraph" w:styleId="Kop2">
    <w:name w:val="heading 2"/>
    <w:basedOn w:val="Standaard"/>
    <w:next w:val="Standaard"/>
    <w:link w:val="Kop2Char"/>
    <w:uiPriority w:val="9"/>
    <w:unhideWhenUsed/>
    <w:qFormat/>
    <w:locked/>
    <w:rsid w:val="00F1594C"/>
    <w:pPr>
      <w:spacing w:before="240" w:after="80" w:line="240" w:lineRule="auto"/>
      <w:outlineLvl w:val="1"/>
    </w:pPr>
    <w:rPr>
      <w:rFonts w:ascii="Verdana" w:eastAsia="MS Mincho" w:hAnsi="Verdana" w:cs="Times New Roman"/>
      <w:b/>
      <w:spacing w:val="5"/>
      <w:sz w:val="20"/>
      <w:szCs w:val="28"/>
      <w:lang w:val="x-none" w:eastAsia="x-none" w:bidi="en-US"/>
    </w:rPr>
  </w:style>
  <w:style w:type="paragraph" w:styleId="Kop3">
    <w:name w:val="heading 3"/>
    <w:basedOn w:val="Standaard"/>
    <w:next w:val="Standaard"/>
    <w:link w:val="Kop3Char"/>
    <w:unhideWhenUsed/>
    <w:qFormat/>
    <w:locked/>
    <w:rsid w:val="000D4F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FD18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D18C9"/>
    <w:rPr>
      <w:rFonts w:ascii="Tahoma" w:hAnsi="Tahoma" w:cs="Tahoma"/>
      <w:sz w:val="16"/>
      <w:szCs w:val="16"/>
    </w:rPr>
  </w:style>
  <w:style w:type="paragraph" w:styleId="Lijstalinea">
    <w:name w:val="List Paragraph"/>
    <w:basedOn w:val="Standaard"/>
    <w:uiPriority w:val="34"/>
    <w:qFormat/>
    <w:rsid w:val="00D111B4"/>
    <w:pPr>
      <w:ind w:left="720"/>
      <w:contextualSpacing/>
    </w:pPr>
  </w:style>
  <w:style w:type="character" w:styleId="Hyperlink">
    <w:name w:val="Hyperlink"/>
    <w:basedOn w:val="Standaardalinea-lettertype"/>
    <w:uiPriority w:val="99"/>
    <w:unhideWhenUsed/>
    <w:rsid w:val="00AB1589"/>
    <w:rPr>
      <w:color w:val="0000FF" w:themeColor="hyperlink"/>
      <w:u w:val="single"/>
    </w:rPr>
  </w:style>
  <w:style w:type="table" w:styleId="Tabelraster">
    <w:name w:val="Table Grid"/>
    <w:basedOn w:val="Standaardtabel"/>
    <w:locked/>
    <w:rsid w:val="00375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11318"/>
    <w:pPr>
      <w:autoSpaceDE w:val="0"/>
      <w:autoSpaceDN w:val="0"/>
      <w:adjustRightInd w:val="0"/>
    </w:pPr>
    <w:rPr>
      <w:rFonts w:ascii="Arial" w:hAnsi="Arial" w:cs="Arial"/>
      <w:color w:val="000000"/>
      <w:sz w:val="24"/>
      <w:szCs w:val="24"/>
    </w:rPr>
  </w:style>
  <w:style w:type="paragraph" w:styleId="Geenafstand">
    <w:name w:val="No Spacing"/>
    <w:uiPriority w:val="1"/>
    <w:qFormat/>
    <w:rsid w:val="00614F92"/>
    <w:pPr>
      <w:pBdr>
        <w:top w:val="nil"/>
        <w:left w:val="nil"/>
        <w:bottom w:val="nil"/>
        <w:right w:val="nil"/>
        <w:between w:val="nil"/>
        <w:bar w:val="nil"/>
      </w:pBdr>
    </w:pPr>
    <w:rPr>
      <w:rFonts w:eastAsia="Calibri" w:cs="Calibri"/>
      <w:color w:val="000000"/>
      <w:u w:color="000000"/>
      <w:bdr w:val="nil"/>
    </w:rPr>
  </w:style>
  <w:style w:type="paragraph" w:styleId="Koptekst">
    <w:name w:val="header"/>
    <w:basedOn w:val="Standaard"/>
    <w:link w:val="KoptekstChar"/>
    <w:uiPriority w:val="99"/>
    <w:unhideWhenUsed/>
    <w:rsid w:val="00D82C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2CDB"/>
    <w:rPr>
      <w:rFonts w:cs="Calibri"/>
    </w:rPr>
  </w:style>
  <w:style w:type="paragraph" w:styleId="Voettekst">
    <w:name w:val="footer"/>
    <w:basedOn w:val="Standaard"/>
    <w:link w:val="VoettekstChar"/>
    <w:uiPriority w:val="99"/>
    <w:unhideWhenUsed/>
    <w:rsid w:val="00D82C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2CDB"/>
    <w:rPr>
      <w:rFonts w:cs="Calibri"/>
    </w:rPr>
  </w:style>
  <w:style w:type="paragraph" w:styleId="Plattetekst">
    <w:name w:val="Body Text"/>
    <w:basedOn w:val="Standaard"/>
    <w:link w:val="PlattetekstChar"/>
    <w:rsid w:val="008E2B9B"/>
    <w:pPr>
      <w:spacing w:after="0" w:line="240" w:lineRule="auto"/>
      <w:jc w:val="center"/>
    </w:pPr>
    <w:rPr>
      <w:rFonts w:ascii="Arial" w:hAnsi="Arial" w:cs="Arial"/>
      <w:b/>
      <w:bCs/>
      <w:sz w:val="36"/>
      <w:szCs w:val="24"/>
    </w:rPr>
  </w:style>
  <w:style w:type="character" w:customStyle="1" w:styleId="PlattetekstChar">
    <w:name w:val="Platte tekst Char"/>
    <w:basedOn w:val="Standaardalinea-lettertype"/>
    <w:link w:val="Plattetekst"/>
    <w:rsid w:val="008E2B9B"/>
    <w:rPr>
      <w:rFonts w:ascii="Arial" w:hAnsi="Arial" w:cs="Arial"/>
      <w:b/>
      <w:bCs/>
      <w:sz w:val="36"/>
      <w:szCs w:val="24"/>
    </w:rPr>
  </w:style>
  <w:style w:type="paragraph" w:styleId="Normaalweb">
    <w:name w:val="Normal (Web)"/>
    <w:basedOn w:val="Standaard"/>
    <w:uiPriority w:val="99"/>
    <w:unhideWhenUsed/>
    <w:rsid w:val="00323C57"/>
    <w:pPr>
      <w:spacing w:before="100" w:beforeAutospacing="1" w:after="100" w:afterAutospacing="1" w:line="240" w:lineRule="auto"/>
    </w:pPr>
    <w:rPr>
      <w:rFonts w:ascii="Times New Roman" w:hAnsi="Times New Roman" w:cs="Times New Roman"/>
      <w:sz w:val="24"/>
      <w:szCs w:val="24"/>
    </w:rPr>
  </w:style>
  <w:style w:type="character" w:customStyle="1" w:styleId="Kop2Char">
    <w:name w:val="Kop 2 Char"/>
    <w:basedOn w:val="Standaardalinea-lettertype"/>
    <w:link w:val="Kop2"/>
    <w:uiPriority w:val="9"/>
    <w:rsid w:val="00F1594C"/>
    <w:rPr>
      <w:rFonts w:ascii="Verdana" w:eastAsia="MS Mincho" w:hAnsi="Verdana"/>
      <w:b/>
      <w:spacing w:val="5"/>
      <w:sz w:val="20"/>
      <w:szCs w:val="28"/>
      <w:lang w:val="x-none" w:eastAsia="x-none" w:bidi="en-US"/>
    </w:rPr>
  </w:style>
  <w:style w:type="table" w:styleId="Onopgemaaktetabel1">
    <w:name w:val="Plain Table 1"/>
    <w:basedOn w:val="Standaardtabel"/>
    <w:uiPriority w:val="41"/>
    <w:rsid w:val="00953B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1">
    <w:name w:val="Pa1"/>
    <w:basedOn w:val="Default"/>
    <w:next w:val="Default"/>
    <w:uiPriority w:val="99"/>
    <w:rsid w:val="00CC5216"/>
    <w:pPr>
      <w:spacing w:line="241" w:lineRule="atLeast"/>
    </w:pPr>
    <w:rPr>
      <w:rFonts w:ascii="Myriad Pro Light" w:hAnsi="Myriad Pro Light" w:cs="Times New Roman"/>
      <w:color w:val="auto"/>
    </w:rPr>
  </w:style>
  <w:style w:type="character" w:customStyle="1" w:styleId="A0">
    <w:name w:val="A0"/>
    <w:uiPriority w:val="99"/>
    <w:rsid w:val="00CC5216"/>
    <w:rPr>
      <w:rFonts w:cs="Myriad Pro Light"/>
      <w:color w:val="000000"/>
      <w:sz w:val="22"/>
      <w:szCs w:val="22"/>
    </w:rPr>
  </w:style>
  <w:style w:type="table" w:styleId="Rastertabel4-Accent1">
    <w:name w:val="Grid Table 4 Accent 1"/>
    <w:basedOn w:val="Standaardtabel"/>
    <w:uiPriority w:val="49"/>
    <w:rsid w:val="00023E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Kop3Char">
    <w:name w:val="Kop 3 Char"/>
    <w:basedOn w:val="Standaardalinea-lettertype"/>
    <w:link w:val="Kop3"/>
    <w:rsid w:val="000D4FA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60670">
      <w:bodyDiv w:val="1"/>
      <w:marLeft w:val="0"/>
      <w:marRight w:val="0"/>
      <w:marTop w:val="0"/>
      <w:marBottom w:val="0"/>
      <w:divBdr>
        <w:top w:val="none" w:sz="0" w:space="0" w:color="auto"/>
        <w:left w:val="none" w:sz="0" w:space="0" w:color="auto"/>
        <w:bottom w:val="none" w:sz="0" w:space="0" w:color="auto"/>
        <w:right w:val="none" w:sz="0" w:space="0" w:color="auto"/>
      </w:divBdr>
      <w:divsChild>
        <w:div w:id="1087771394">
          <w:marLeft w:val="0"/>
          <w:marRight w:val="0"/>
          <w:marTop w:val="0"/>
          <w:marBottom w:val="0"/>
          <w:divBdr>
            <w:top w:val="none" w:sz="0" w:space="0" w:color="auto"/>
            <w:left w:val="none" w:sz="0" w:space="0" w:color="auto"/>
            <w:bottom w:val="none" w:sz="0" w:space="0" w:color="auto"/>
            <w:right w:val="none" w:sz="0" w:space="0" w:color="auto"/>
          </w:divBdr>
          <w:divsChild>
            <w:div w:id="601883875">
              <w:marLeft w:val="0"/>
              <w:marRight w:val="0"/>
              <w:marTop w:val="0"/>
              <w:marBottom w:val="0"/>
              <w:divBdr>
                <w:top w:val="none" w:sz="0" w:space="0" w:color="auto"/>
                <w:left w:val="none" w:sz="0" w:space="0" w:color="auto"/>
                <w:bottom w:val="none" w:sz="0" w:space="0" w:color="auto"/>
                <w:right w:val="none" w:sz="0" w:space="0" w:color="auto"/>
              </w:divBdr>
              <w:divsChild>
                <w:div w:id="1597053858">
                  <w:marLeft w:val="0"/>
                  <w:marRight w:val="0"/>
                  <w:marTop w:val="0"/>
                  <w:marBottom w:val="0"/>
                  <w:divBdr>
                    <w:top w:val="none" w:sz="0" w:space="0" w:color="auto"/>
                    <w:left w:val="none" w:sz="0" w:space="0" w:color="auto"/>
                    <w:bottom w:val="none" w:sz="0" w:space="0" w:color="auto"/>
                    <w:right w:val="none" w:sz="0" w:space="0" w:color="auto"/>
                  </w:divBdr>
                </w:div>
              </w:divsChild>
            </w:div>
            <w:div w:id="766846507">
              <w:marLeft w:val="0"/>
              <w:marRight w:val="0"/>
              <w:marTop w:val="0"/>
              <w:marBottom w:val="0"/>
              <w:divBdr>
                <w:top w:val="none" w:sz="0" w:space="0" w:color="auto"/>
                <w:left w:val="none" w:sz="0" w:space="0" w:color="auto"/>
                <w:bottom w:val="none" w:sz="0" w:space="0" w:color="auto"/>
                <w:right w:val="none" w:sz="0" w:space="0" w:color="auto"/>
              </w:divBdr>
              <w:divsChild>
                <w:div w:id="21059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57998">
          <w:marLeft w:val="0"/>
          <w:marRight w:val="0"/>
          <w:marTop w:val="0"/>
          <w:marBottom w:val="0"/>
          <w:divBdr>
            <w:top w:val="none" w:sz="0" w:space="0" w:color="auto"/>
            <w:left w:val="none" w:sz="0" w:space="0" w:color="auto"/>
            <w:bottom w:val="none" w:sz="0" w:space="0" w:color="auto"/>
            <w:right w:val="none" w:sz="0" w:space="0" w:color="auto"/>
          </w:divBdr>
          <w:divsChild>
            <w:div w:id="1998411044">
              <w:marLeft w:val="0"/>
              <w:marRight w:val="0"/>
              <w:marTop w:val="0"/>
              <w:marBottom w:val="0"/>
              <w:divBdr>
                <w:top w:val="none" w:sz="0" w:space="0" w:color="auto"/>
                <w:left w:val="none" w:sz="0" w:space="0" w:color="auto"/>
                <w:bottom w:val="none" w:sz="0" w:space="0" w:color="auto"/>
                <w:right w:val="none" w:sz="0" w:space="0" w:color="auto"/>
              </w:divBdr>
              <w:divsChild>
                <w:div w:id="1242181151">
                  <w:marLeft w:val="0"/>
                  <w:marRight w:val="0"/>
                  <w:marTop w:val="0"/>
                  <w:marBottom w:val="0"/>
                  <w:divBdr>
                    <w:top w:val="none" w:sz="0" w:space="0" w:color="auto"/>
                    <w:left w:val="none" w:sz="0" w:space="0" w:color="auto"/>
                    <w:bottom w:val="none" w:sz="0" w:space="0" w:color="auto"/>
                    <w:right w:val="none" w:sz="0" w:space="0" w:color="auto"/>
                  </w:divBdr>
                </w:div>
              </w:divsChild>
            </w:div>
            <w:div w:id="1702169940">
              <w:marLeft w:val="0"/>
              <w:marRight w:val="0"/>
              <w:marTop w:val="0"/>
              <w:marBottom w:val="0"/>
              <w:divBdr>
                <w:top w:val="none" w:sz="0" w:space="0" w:color="auto"/>
                <w:left w:val="none" w:sz="0" w:space="0" w:color="auto"/>
                <w:bottom w:val="none" w:sz="0" w:space="0" w:color="auto"/>
                <w:right w:val="none" w:sz="0" w:space="0" w:color="auto"/>
              </w:divBdr>
              <w:divsChild>
                <w:div w:id="1500340947">
                  <w:marLeft w:val="0"/>
                  <w:marRight w:val="0"/>
                  <w:marTop w:val="0"/>
                  <w:marBottom w:val="0"/>
                  <w:divBdr>
                    <w:top w:val="none" w:sz="0" w:space="0" w:color="auto"/>
                    <w:left w:val="none" w:sz="0" w:space="0" w:color="auto"/>
                    <w:bottom w:val="none" w:sz="0" w:space="0" w:color="auto"/>
                    <w:right w:val="none" w:sz="0" w:space="0" w:color="auto"/>
                  </w:divBdr>
                </w:div>
              </w:divsChild>
            </w:div>
            <w:div w:id="1424297606">
              <w:marLeft w:val="0"/>
              <w:marRight w:val="0"/>
              <w:marTop w:val="0"/>
              <w:marBottom w:val="0"/>
              <w:divBdr>
                <w:top w:val="none" w:sz="0" w:space="0" w:color="auto"/>
                <w:left w:val="none" w:sz="0" w:space="0" w:color="auto"/>
                <w:bottom w:val="none" w:sz="0" w:space="0" w:color="auto"/>
                <w:right w:val="none" w:sz="0" w:space="0" w:color="auto"/>
              </w:divBdr>
              <w:divsChild>
                <w:div w:id="15689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5085">
          <w:marLeft w:val="0"/>
          <w:marRight w:val="0"/>
          <w:marTop w:val="0"/>
          <w:marBottom w:val="0"/>
          <w:divBdr>
            <w:top w:val="none" w:sz="0" w:space="0" w:color="auto"/>
            <w:left w:val="none" w:sz="0" w:space="0" w:color="auto"/>
            <w:bottom w:val="none" w:sz="0" w:space="0" w:color="auto"/>
            <w:right w:val="none" w:sz="0" w:space="0" w:color="auto"/>
          </w:divBdr>
          <w:divsChild>
            <w:div w:id="1473599777">
              <w:marLeft w:val="0"/>
              <w:marRight w:val="0"/>
              <w:marTop w:val="0"/>
              <w:marBottom w:val="0"/>
              <w:divBdr>
                <w:top w:val="none" w:sz="0" w:space="0" w:color="auto"/>
                <w:left w:val="none" w:sz="0" w:space="0" w:color="auto"/>
                <w:bottom w:val="none" w:sz="0" w:space="0" w:color="auto"/>
                <w:right w:val="none" w:sz="0" w:space="0" w:color="auto"/>
              </w:divBdr>
              <w:divsChild>
                <w:div w:id="1946378025">
                  <w:marLeft w:val="0"/>
                  <w:marRight w:val="0"/>
                  <w:marTop w:val="0"/>
                  <w:marBottom w:val="0"/>
                  <w:divBdr>
                    <w:top w:val="none" w:sz="0" w:space="0" w:color="auto"/>
                    <w:left w:val="none" w:sz="0" w:space="0" w:color="auto"/>
                    <w:bottom w:val="none" w:sz="0" w:space="0" w:color="auto"/>
                    <w:right w:val="none" w:sz="0" w:space="0" w:color="auto"/>
                  </w:divBdr>
                </w:div>
              </w:divsChild>
            </w:div>
            <w:div w:id="1882398249">
              <w:marLeft w:val="0"/>
              <w:marRight w:val="0"/>
              <w:marTop w:val="0"/>
              <w:marBottom w:val="0"/>
              <w:divBdr>
                <w:top w:val="none" w:sz="0" w:space="0" w:color="auto"/>
                <w:left w:val="none" w:sz="0" w:space="0" w:color="auto"/>
                <w:bottom w:val="none" w:sz="0" w:space="0" w:color="auto"/>
                <w:right w:val="none" w:sz="0" w:space="0" w:color="auto"/>
              </w:divBdr>
              <w:divsChild>
                <w:div w:id="1779905089">
                  <w:marLeft w:val="0"/>
                  <w:marRight w:val="0"/>
                  <w:marTop w:val="0"/>
                  <w:marBottom w:val="0"/>
                  <w:divBdr>
                    <w:top w:val="none" w:sz="0" w:space="0" w:color="auto"/>
                    <w:left w:val="none" w:sz="0" w:space="0" w:color="auto"/>
                    <w:bottom w:val="none" w:sz="0" w:space="0" w:color="auto"/>
                    <w:right w:val="none" w:sz="0" w:space="0" w:color="auto"/>
                  </w:divBdr>
                </w:div>
              </w:divsChild>
            </w:div>
            <w:div w:id="1144586699">
              <w:marLeft w:val="0"/>
              <w:marRight w:val="0"/>
              <w:marTop w:val="0"/>
              <w:marBottom w:val="0"/>
              <w:divBdr>
                <w:top w:val="none" w:sz="0" w:space="0" w:color="auto"/>
                <w:left w:val="none" w:sz="0" w:space="0" w:color="auto"/>
                <w:bottom w:val="none" w:sz="0" w:space="0" w:color="auto"/>
                <w:right w:val="none" w:sz="0" w:space="0" w:color="auto"/>
              </w:divBdr>
              <w:divsChild>
                <w:div w:id="505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6888">
      <w:bodyDiv w:val="1"/>
      <w:marLeft w:val="0"/>
      <w:marRight w:val="0"/>
      <w:marTop w:val="0"/>
      <w:marBottom w:val="0"/>
      <w:divBdr>
        <w:top w:val="none" w:sz="0" w:space="0" w:color="auto"/>
        <w:left w:val="none" w:sz="0" w:space="0" w:color="auto"/>
        <w:bottom w:val="none" w:sz="0" w:space="0" w:color="auto"/>
        <w:right w:val="none" w:sz="0" w:space="0" w:color="auto"/>
      </w:divBdr>
      <w:divsChild>
        <w:div w:id="619799356">
          <w:marLeft w:val="0"/>
          <w:marRight w:val="0"/>
          <w:marTop w:val="0"/>
          <w:marBottom w:val="0"/>
          <w:divBdr>
            <w:top w:val="none" w:sz="0" w:space="0" w:color="auto"/>
            <w:left w:val="none" w:sz="0" w:space="0" w:color="auto"/>
            <w:bottom w:val="none" w:sz="0" w:space="0" w:color="auto"/>
            <w:right w:val="none" w:sz="0" w:space="0" w:color="auto"/>
          </w:divBdr>
          <w:divsChild>
            <w:div w:id="1694575106">
              <w:marLeft w:val="0"/>
              <w:marRight w:val="0"/>
              <w:marTop w:val="0"/>
              <w:marBottom w:val="0"/>
              <w:divBdr>
                <w:top w:val="none" w:sz="0" w:space="0" w:color="auto"/>
                <w:left w:val="none" w:sz="0" w:space="0" w:color="auto"/>
                <w:bottom w:val="none" w:sz="0" w:space="0" w:color="auto"/>
                <w:right w:val="none" w:sz="0" w:space="0" w:color="auto"/>
              </w:divBdr>
              <w:divsChild>
                <w:div w:id="2117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64037">
      <w:bodyDiv w:val="1"/>
      <w:marLeft w:val="0"/>
      <w:marRight w:val="0"/>
      <w:marTop w:val="0"/>
      <w:marBottom w:val="0"/>
      <w:divBdr>
        <w:top w:val="none" w:sz="0" w:space="0" w:color="auto"/>
        <w:left w:val="none" w:sz="0" w:space="0" w:color="auto"/>
        <w:bottom w:val="none" w:sz="0" w:space="0" w:color="auto"/>
        <w:right w:val="none" w:sz="0" w:space="0" w:color="auto"/>
      </w:divBdr>
      <w:divsChild>
        <w:div w:id="996885590">
          <w:marLeft w:val="0"/>
          <w:marRight w:val="0"/>
          <w:marTop w:val="0"/>
          <w:marBottom w:val="0"/>
          <w:divBdr>
            <w:top w:val="none" w:sz="0" w:space="0" w:color="auto"/>
            <w:left w:val="none" w:sz="0" w:space="0" w:color="auto"/>
            <w:bottom w:val="none" w:sz="0" w:space="0" w:color="auto"/>
            <w:right w:val="none" w:sz="0" w:space="0" w:color="auto"/>
          </w:divBdr>
        </w:div>
      </w:divsChild>
    </w:div>
    <w:div w:id="1101729380">
      <w:bodyDiv w:val="1"/>
      <w:marLeft w:val="0"/>
      <w:marRight w:val="0"/>
      <w:marTop w:val="0"/>
      <w:marBottom w:val="0"/>
      <w:divBdr>
        <w:top w:val="none" w:sz="0" w:space="0" w:color="auto"/>
        <w:left w:val="none" w:sz="0" w:space="0" w:color="auto"/>
        <w:bottom w:val="none" w:sz="0" w:space="0" w:color="auto"/>
        <w:right w:val="none" w:sz="0" w:space="0" w:color="auto"/>
      </w:divBdr>
    </w:div>
    <w:div w:id="1188789535">
      <w:bodyDiv w:val="1"/>
      <w:marLeft w:val="0"/>
      <w:marRight w:val="0"/>
      <w:marTop w:val="0"/>
      <w:marBottom w:val="0"/>
      <w:divBdr>
        <w:top w:val="none" w:sz="0" w:space="0" w:color="auto"/>
        <w:left w:val="none" w:sz="0" w:space="0" w:color="auto"/>
        <w:bottom w:val="none" w:sz="0" w:space="0" w:color="auto"/>
        <w:right w:val="none" w:sz="0" w:space="0" w:color="auto"/>
      </w:divBdr>
    </w:div>
    <w:div w:id="178549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2ahUKEwiwjsnavK3cAhXnMewKHcBXBSsQjRx6BAgBEAU&amp;url=https://eaborgerschool-meilan.nl/&amp;psig=AOvVaw16bNrLSHaxXsd4lru9FB96&amp;ust=1532169067730372"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tiff"/><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ogle.nl/url?sa=i&amp;rct=j&amp;q=&amp;esrc=s&amp;source=images&amp;cd=&amp;ved=2ahUKEwiwhOn-gs3iAhWGLFAKHcnPA3cQjRx6BAgBEAU&amp;url=https%3A%2F%2Fcbo-meilan.nl%2Fexcellent-leren%2F&amp;psig=AOvVaw3TjPQsjioqk4mxDWbuLM30&amp;ust=1559641353493033"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ogle.nl/url?sa=i&amp;rct=j&amp;q=&amp;esrc=s&amp;source=images&amp;cd=&amp;ved=2ahUKEwjwq6WChM3iAhXQLFAKHZIICkIQjRx6BAgBEAU&amp;url=https%3A%2F%2Fateliersmajeur.nl%2Fonderwijs%2Fplaying-for-success%2F&amp;psig=AOvVaw3TOzGmvYaHZUSUAZrRoXWP&amp;ust=1559641629669931" TargetMode="External"/><Relationship Id="rId27" Type="http://schemas.openxmlformats.org/officeDocument/2006/relationships/footer" Target="footer2.xml"/><Relationship Id="rId30"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google.nl/url?sa=i&amp;rct=j&amp;q=&amp;esrc=s&amp;source=images&amp;cd=&amp;cad=rja&amp;uact=8&amp;ved=2ahUKEwiwjsnavK3cAhXnMewKHcBXBSsQjRx6BAgBEAU&amp;url=https://eaborgerschool-meilan.nl/&amp;psig=AOvVaw16bNrLSHaxXsd4lru9FB96&amp;ust=15321690677303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48176BCCAE4A4984534F2C5BD5CBC8" ma:contentTypeVersion="12" ma:contentTypeDescription="Een nieuw document maken." ma:contentTypeScope="" ma:versionID="80291a0b049d233d638ef537cafbbf1b">
  <xsd:schema xmlns:xsd="http://www.w3.org/2001/XMLSchema" xmlns:xs="http://www.w3.org/2001/XMLSchema" xmlns:p="http://schemas.microsoft.com/office/2006/metadata/properties" xmlns:ns2="c9de625f-267c-42ce-b18a-25a93da03a88" xmlns:ns3="944301f6-24e9-46a6-9b59-1509f119d511" targetNamespace="http://schemas.microsoft.com/office/2006/metadata/properties" ma:root="true" ma:fieldsID="5d41dc6cc6a4f0be901db8167f6c2c52" ns2:_="" ns3:_="">
    <xsd:import namespace="c9de625f-267c-42ce-b18a-25a93da03a88"/>
    <xsd:import namespace="944301f6-24e9-46a6-9b59-1509f119d5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e625f-267c-42ce-b18a-25a93da03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4301f6-24e9-46a6-9b59-1509f119d51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D7F5D5-9EAD-45A8-B609-DAE56D8E6805}"/>
</file>

<file path=customXml/itemProps2.xml><?xml version="1.0" encoding="utf-8"?>
<ds:datastoreItem xmlns:ds="http://schemas.openxmlformats.org/officeDocument/2006/customXml" ds:itemID="{FD225067-1E0D-4975-96A8-F4AEF69B0B11}"/>
</file>

<file path=customXml/itemProps3.xml><?xml version="1.0" encoding="utf-8"?>
<ds:datastoreItem xmlns:ds="http://schemas.openxmlformats.org/officeDocument/2006/customXml" ds:itemID="{1FF4133F-CED2-4AFE-BC39-4E311B76DF06}"/>
</file>

<file path=docProps/app.xml><?xml version="1.0" encoding="utf-8"?>
<Properties xmlns="http://schemas.openxmlformats.org/officeDocument/2006/extended-properties" xmlns:vt="http://schemas.openxmlformats.org/officeDocument/2006/docPropsVTypes">
  <Template>Normal</Template>
  <TotalTime>64</TotalTime>
  <Pages>30</Pages>
  <Words>8218</Words>
  <Characters>45200</Characters>
  <Application>Microsoft Office Word</Application>
  <DocSecurity>0</DocSecurity>
  <Lines>376</Lines>
  <Paragraphs>106</Paragraphs>
  <ScaleCrop>false</ScaleCrop>
  <HeadingPairs>
    <vt:vector size="2" baseType="variant">
      <vt:variant>
        <vt:lpstr>Titel</vt:lpstr>
      </vt:variant>
      <vt:variant>
        <vt:i4>1</vt:i4>
      </vt:variant>
    </vt:vector>
  </HeadingPairs>
  <TitlesOfParts>
    <vt:vector size="1" baseType="lpstr">
      <vt:lpstr>Schoolplan ‘light’</vt:lpstr>
    </vt:vector>
  </TitlesOfParts>
  <Company>schoolLAN</Company>
  <LinksUpToDate>false</LinksUpToDate>
  <CharactersWithSpaces>53312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‘light’</dc:title>
  <dc:subject/>
  <dc:creator>Henny</dc:creator>
  <cp:keywords/>
  <dc:description/>
  <cp:lastModifiedBy>Sander Boersma - Directeur E.A.Borgerschool</cp:lastModifiedBy>
  <cp:revision>4</cp:revision>
  <cp:lastPrinted>2016-01-05T08:15:00Z</cp:lastPrinted>
  <dcterms:created xsi:type="dcterms:W3CDTF">2019-06-12T20:41:00Z</dcterms:created>
  <dcterms:modified xsi:type="dcterms:W3CDTF">2019-06-17T15:11:00Z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0x010100F248176BCCAE4A4984534F2C5BD5CBC8</vt:lpwstr>
  </property>
</Properties>
</file>