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7D8" w14:textId="69AC550A" w:rsidR="00057EA0" w:rsidRDefault="00057EA0" w:rsidP="00D941BA">
      <w:pPr>
        <w:ind w:firstLine="708"/>
        <w:rPr>
          <w:b/>
          <w:color w:val="FF0000"/>
        </w:rPr>
      </w:pPr>
      <w:r w:rsidRPr="00D941BA">
        <w:rPr>
          <w:b/>
          <w:color w:val="FF0000"/>
        </w:rPr>
        <w:t>Gedrag</w:t>
      </w:r>
      <w:r w:rsidR="00B73732">
        <w:rPr>
          <w:b/>
          <w:color w:val="FF0000"/>
        </w:rPr>
        <w:t>s</w:t>
      </w:r>
      <w:r w:rsidR="00D941BA" w:rsidRPr="00D941BA">
        <w:rPr>
          <w:b/>
          <w:color w:val="FF0000"/>
        </w:rPr>
        <w:t>verwachting</w:t>
      </w:r>
      <w:r w:rsidRPr="00D941BA">
        <w:rPr>
          <w:b/>
          <w:color w:val="FF0000"/>
        </w:rPr>
        <w:t xml:space="preserve"> en houding medewerkers IKC Oosterpark vanuit de kernwaarden</w:t>
      </w:r>
    </w:p>
    <w:p w14:paraId="7DA3BD8A" w14:textId="7FAD024C" w:rsidR="00B73732" w:rsidRDefault="00B73732" w:rsidP="00B73732">
      <w:pPr>
        <w:rPr>
          <w:b/>
          <w:color w:val="FF0000"/>
        </w:rPr>
      </w:pPr>
    </w:p>
    <w:p w14:paraId="0627C7A0" w14:textId="2CCDAE81" w:rsidR="00B73732" w:rsidRDefault="00B73732" w:rsidP="00B73732">
      <w:pPr>
        <w:ind w:left="2124" w:firstLine="708"/>
      </w:pPr>
      <w:r w:rsidRPr="00B73732">
        <w:rPr>
          <w:highlight w:val="cyan"/>
        </w:rPr>
        <w:t xml:space="preserve">We denken in  </w:t>
      </w:r>
      <w:r>
        <w:rPr>
          <w:color w:val="FF0000"/>
          <w:highlight w:val="cyan"/>
        </w:rPr>
        <w:t>WIJ</w:t>
      </w:r>
      <w:r w:rsidRPr="00B73732">
        <w:rPr>
          <w:highlight w:val="cyan"/>
        </w:rPr>
        <w:t xml:space="preserve"> en </w:t>
      </w:r>
      <w:r w:rsidRPr="00B73732">
        <w:rPr>
          <w:color w:val="FF0000"/>
          <w:highlight w:val="cyan"/>
        </w:rPr>
        <w:t>Onze</w:t>
      </w:r>
      <w:r w:rsidRPr="00B73732">
        <w:rPr>
          <w:highlight w:val="cyan"/>
        </w:rPr>
        <w:t xml:space="preserve"> kinderen</w:t>
      </w:r>
    </w:p>
    <w:p w14:paraId="2B3E0A8F" w14:textId="77777777" w:rsidR="00B73732" w:rsidRPr="00D941BA" w:rsidRDefault="00B73732" w:rsidP="00B73732">
      <w:pPr>
        <w:rPr>
          <w:b/>
          <w:color w:val="FF0000"/>
        </w:rPr>
      </w:pPr>
    </w:p>
    <w:p w14:paraId="7F4695B4" w14:textId="13F3625D" w:rsidR="00057EA0" w:rsidRDefault="00E211A8">
      <w:pPr>
        <w:rPr>
          <w:b/>
        </w:rPr>
      </w:pPr>
      <w:r>
        <w:rPr>
          <w:b/>
        </w:rPr>
        <w:t xml:space="preserve">Passend bij  </w:t>
      </w:r>
      <w:r w:rsidR="00AE2C33">
        <w:rPr>
          <w:b/>
        </w:rPr>
        <w:t>Vertrouwen</w:t>
      </w:r>
    </w:p>
    <w:p w14:paraId="7B11535D" w14:textId="77777777" w:rsidR="00E211A8" w:rsidRDefault="00E211A8">
      <w:pPr>
        <w:rPr>
          <w:b/>
        </w:rPr>
      </w:pPr>
    </w:p>
    <w:p w14:paraId="2F9B3B7E" w14:textId="77777777" w:rsidR="00E27288" w:rsidRDefault="00E27288" w:rsidP="00E27288">
      <w:r>
        <w:t>Het team:</w:t>
      </w:r>
    </w:p>
    <w:p w14:paraId="3EC330B7" w14:textId="77777777" w:rsidR="00990B14" w:rsidRDefault="004D1AC2" w:rsidP="00990B14">
      <w:pPr>
        <w:pStyle w:val="Lijstalinea"/>
        <w:numPr>
          <w:ilvl w:val="0"/>
          <w:numId w:val="5"/>
        </w:numPr>
      </w:pPr>
      <w:r>
        <w:t>Gaat uit van het goede van het kind.</w:t>
      </w:r>
    </w:p>
    <w:p w14:paraId="43632D70" w14:textId="77777777" w:rsidR="00990B14" w:rsidRDefault="00E27288" w:rsidP="00990B14">
      <w:pPr>
        <w:pStyle w:val="Lijstalinea"/>
        <w:numPr>
          <w:ilvl w:val="0"/>
          <w:numId w:val="5"/>
        </w:numPr>
      </w:pPr>
      <w:r>
        <w:t>Heeft een onderzoekende grondhouding</w:t>
      </w:r>
      <w:r w:rsidR="004D1AC2">
        <w:t>.</w:t>
      </w:r>
    </w:p>
    <w:p w14:paraId="75F4E1F9" w14:textId="77777777" w:rsidR="00990B14" w:rsidRDefault="00BA5937" w:rsidP="00990B14">
      <w:pPr>
        <w:pStyle w:val="Lijstalinea"/>
        <w:numPr>
          <w:ilvl w:val="0"/>
          <w:numId w:val="5"/>
        </w:numPr>
      </w:pPr>
      <w:r>
        <w:t>O</w:t>
      </w:r>
      <w:r w:rsidR="00E27288">
        <w:t>ordeelt niet, wijst de ander niet af.</w:t>
      </w:r>
    </w:p>
    <w:p w14:paraId="731EEDFE" w14:textId="77777777" w:rsidR="00990B14" w:rsidRDefault="00E27288" w:rsidP="00990B14">
      <w:pPr>
        <w:pStyle w:val="Lijstalinea"/>
        <w:numPr>
          <w:ilvl w:val="0"/>
          <w:numId w:val="5"/>
        </w:numPr>
      </w:pPr>
      <w:r>
        <w:t>Vindt dat ieder</w:t>
      </w:r>
      <w:r w:rsidR="00BA5937">
        <w:t>een</w:t>
      </w:r>
      <w:r>
        <w:t xml:space="preserve"> zichzelf mag zijn</w:t>
      </w:r>
      <w:r w:rsidR="00BA5937">
        <w:t>.</w:t>
      </w:r>
    </w:p>
    <w:p w14:paraId="6C6D04CD" w14:textId="77777777" w:rsidR="00990B14" w:rsidRDefault="00BA5937" w:rsidP="00990B14">
      <w:pPr>
        <w:pStyle w:val="Lijstalinea"/>
        <w:numPr>
          <w:ilvl w:val="0"/>
          <w:numId w:val="5"/>
        </w:numPr>
      </w:pPr>
      <w:r>
        <w:t>Luistert goed en stelt vragen (niet meteen ‘nee’ zeggen)</w:t>
      </w:r>
    </w:p>
    <w:p w14:paraId="731B6158" w14:textId="77777777" w:rsidR="00990B14" w:rsidRDefault="00BA5937" w:rsidP="00990B14">
      <w:pPr>
        <w:pStyle w:val="Lijstalinea"/>
        <w:numPr>
          <w:ilvl w:val="0"/>
          <w:numId w:val="5"/>
        </w:numPr>
      </w:pPr>
      <w:r>
        <w:t>Geeft ruimte om te ontdekken, te vallen, te leren en eigen oplossingen te zoeken.</w:t>
      </w:r>
    </w:p>
    <w:p w14:paraId="46655CC1" w14:textId="77777777" w:rsidR="00990B14" w:rsidRDefault="00BA5937" w:rsidP="00990B14">
      <w:pPr>
        <w:pStyle w:val="Lijstalinea"/>
        <w:numPr>
          <w:ilvl w:val="0"/>
          <w:numId w:val="5"/>
        </w:numPr>
      </w:pPr>
      <w:r>
        <w:t>Stimuleert de positieve kanten en maakt die zichtbaar (laat de leerlingen er naar kijken.)</w:t>
      </w:r>
    </w:p>
    <w:p w14:paraId="7F4D7835" w14:textId="58155B88" w:rsidR="00BA5937" w:rsidRDefault="00BA5937" w:rsidP="00990B14">
      <w:pPr>
        <w:pStyle w:val="Lijstalinea"/>
        <w:numPr>
          <w:ilvl w:val="0"/>
          <w:numId w:val="5"/>
        </w:numPr>
      </w:pPr>
      <w:r>
        <w:t xml:space="preserve">Laat voorspelbaar gedrag zien, zodat kinderen hierop kunnen vertrouwen  </w:t>
      </w:r>
    </w:p>
    <w:p w14:paraId="3A80EE94" w14:textId="3A21F8C5" w:rsidR="00BA5937" w:rsidRDefault="00BA5937" w:rsidP="00BA5937">
      <w:pPr>
        <w:pStyle w:val="Lijstalinea"/>
      </w:pPr>
    </w:p>
    <w:p w14:paraId="50726C3A" w14:textId="77777777" w:rsidR="00891C57" w:rsidRDefault="00891C57" w:rsidP="00891C57">
      <w:pPr>
        <w:ind w:left="360"/>
      </w:pPr>
    </w:p>
    <w:p w14:paraId="7309C8EC" w14:textId="77777777" w:rsidR="00E27288" w:rsidRPr="00E978D1" w:rsidRDefault="00E27288" w:rsidP="00E27288"/>
    <w:p w14:paraId="6884799B" w14:textId="77777777" w:rsidR="00E211A8" w:rsidRPr="00A513AC" w:rsidRDefault="00E211A8" w:rsidP="00E211A8">
      <w:pPr>
        <w:rPr>
          <w:b/>
        </w:rPr>
      </w:pPr>
      <w:r w:rsidRPr="00A513AC">
        <w:rPr>
          <w:b/>
        </w:rPr>
        <w:t>Passend bij de kernwaarde “Relatie”</w:t>
      </w:r>
    </w:p>
    <w:p w14:paraId="3D3A0FBE" w14:textId="77777777" w:rsidR="00E211A8" w:rsidRPr="00A513AC" w:rsidRDefault="00E211A8" w:rsidP="00E211A8">
      <w:pPr>
        <w:rPr>
          <w:bCs/>
        </w:rPr>
      </w:pPr>
    </w:p>
    <w:p w14:paraId="777ABD18" w14:textId="77777777" w:rsidR="00E211A8" w:rsidRPr="00A513AC" w:rsidRDefault="00E211A8" w:rsidP="00E211A8">
      <w:pPr>
        <w:rPr>
          <w:bCs/>
        </w:rPr>
      </w:pPr>
      <w:r w:rsidRPr="00A513AC">
        <w:rPr>
          <w:bCs/>
        </w:rPr>
        <w:t xml:space="preserve">Het team: </w:t>
      </w:r>
    </w:p>
    <w:p w14:paraId="3AB53017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Heeft een open aanspreekcultuur</w:t>
      </w:r>
    </w:p>
    <w:p w14:paraId="5402AB43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 xml:space="preserve">Luistert naar elkaar en vraagt door </w:t>
      </w:r>
    </w:p>
    <w:p w14:paraId="0570F911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Heeft een basishouding “OEN” = open, eerlijk en nieuwsgierig</w:t>
      </w:r>
    </w:p>
    <w:p w14:paraId="5A0FBED7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 xml:space="preserve">Is uitnodigend </w:t>
      </w:r>
    </w:p>
    <w:p w14:paraId="29192AC1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Geeft duidelijkheid</w:t>
      </w:r>
    </w:p>
    <w:p w14:paraId="4589F020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Zorgt voor stabiliteit</w:t>
      </w:r>
    </w:p>
    <w:p w14:paraId="57CDD670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Heeft een vriendelijke toon en een vrolijke uitstraling</w:t>
      </w:r>
    </w:p>
    <w:p w14:paraId="0EA86639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Geeft het goede voorbeeld en geeft feedback op gedrag</w:t>
      </w:r>
    </w:p>
    <w:p w14:paraId="6D6662E2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 xml:space="preserve">Helpt en steunt kinderen en elkaar </w:t>
      </w:r>
    </w:p>
    <w:p w14:paraId="0BEC7190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>Waardeert en gebruikt verschillen</w:t>
      </w:r>
    </w:p>
    <w:p w14:paraId="08CD65BA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 xml:space="preserve">Laat elkaar in de waarde als er fouten gemaakt worden </w:t>
      </w:r>
    </w:p>
    <w:p w14:paraId="4AC43DD4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 xml:space="preserve">Beseft dat iedereen evenveel waard is </w:t>
      </w:r>
    </w:p>
    <w:p w14:paraId="6584BCC3" w14:textId="77777777" w:rsidR="00E211A8" w:rsidRPr="00A513AC" w:rsidRDefault="00E211A8" w:rsidP="00E211A8">
      <w:pPr>
        <w:pStyle w:val="Lijstalinea"/>
        <w:numPr>
          <w:ilvl w:val="0"/>
          <w:numId w:val="3"/>
        </w:numPr>
        <w:rPr>
          <w:bCs/>
        </w:rPr>
      </w:pPr>
      <w:r w:rsidRPr="00A513AC">
        <w:rPr>
          <w:bCs/>
        </w:rPr>
        <w:t xml:space="preserve">Accepteert dat leerlingen duidelijk de grenzen aan mogen geven, naar leerlingen en collega’s </w:t>
      </w:r>
    </w:p>
    <w:p w14:paraId="304A815F" w14:textId="77777777" w:rsidR="00E211A8" w:rsidRPr="00502F02" w:rsidRDefault="00E211A8" w:rsidP="00E211A8">
      <w:pPr>
        <w:pStyle w:val="Lijstalinea"/>
        <w:rPr>
          <w:b/>
          <w:color w:val="FF0000"/>
        </w:rPr>
      </w:pPr>
    </w:p>
    <w:p w14:paraId="0BF5AFF1" w14:textId="77777777" w:rsidR="00AE2C33" w:rsidRDefault="00AE2C33">
      <w:pPr>
        <w:rPr>
          <w:b/>
        </w:rPr>
      </w:pPr>
    </w:p>
    <w:p w14:paraId="352985F6" w14:textId="77777777" w:rsidR="00D941BA" w:rsidRDefault="00D941BA">
      <w:pPr>
        <w:rPr>
          <w:b/>
        </w:rPr>
      </w:pPr>
    </w:p>
    <w:p w14:paraId="10A5410E" w14:textId="480FF316" w:rsidR="00D941BA" w:rsidRPr="00057EA0" w:rsidRDefault="00D941BA" w:rsidP="00D941BA">
      <w:pPr>
        <w:rPr>
          <w:b/>
        </w:rPr>
      </w:pPr>
      <w:r>
        <w:rPr>
          <w:b/>
        </w:rPr>
        <w:t>Passend bij de kernwaarde “</w:t>
      </w:r>
      <w:r w:rsidRPr="00057EA0">
        <w:rPr>
          <w:b/>
        </w:rPr>
        <w:t>Competentie</w:t>
      </w:r>
      <w:r>
        <w:rPr>
          <w:b/>
        </w:rPr>
        <w:t>”</w:t>
      </w:r>
    </w:p>
    <w:p w14:paraId="2EBD7567" w14:textId="77777777" w:rsidR="00D941BA" w:rsidRDefault="00D941BA" w:rsidP="00D941BA"/>
    <w:p w14:paraId="06CD5E1A" w14:textId="0CEA72F4" w:rsidR="00D941BA" w:rsidRDefault="00D941BA" w:rsidP="00D941BA">
      <w:r>
        <w:t xml:space="preserve">Het team: </w:t>
      </w:r>
    </w:p>
    <w:p w14:paraId="354DC20E" w14:textId="2510E6D2" w:rsidR="00D941BA" w:rsidRDefault="00D941BA" w:rsidP="00D941BA">
      <w:pPr>
        <w:pStyle w:val="Lijstalinea"/>
        <w:numPr>
          <w:ilvl w:val="0"/>
          <w:numId w:val="1"/>
        </w:numPr>
      </w:pPr>
      <w:r>
        <w:t>Heeft een coachende stijl en moedigt kinderen aan</w:t>
      </w:r>
    </w:p>
    <w:p w14:paraId="031A55D0" w14:textId="64772E81" w:rsidR="00D941BA" w:rsidRDefault="00D941BA" w:rsidP="00891C57">
      <w:pPr>
        <w:pStyle w:val="Lijstalinea"/>
        <w:numPr>
          <w:ilvl w:val="0"/>
          <w:numId w:val="1"/>
        </w:numPr>
      </w:pPr>
      <w:r>
        <w:t>Haalt het beste uit een kind en heeft “hoge verwachtingen” passend per kind</w:t>
      </w:r>
      <w:r w:rsidR="00891C57">
        <w:t xml:space="preserve">, </w:t>
      </w:r>
      <w:r w:rsidR="00891C57" w:rsidRPr="00891C57">
        <w:t xml:space="preserve">altijd zoeken naar de zone van de naaste ontwikkeling  </w:t>
      </w:r>
    </w:p>
    <w:p w14:paraId="6AFC54AE" w14:textId="7FE32700" w:rsidR="00D941BA" w:rsidRDefault="00D941BA" w:rsidP="00D941BA">
      <w:pPr>
        <w:pStyle w:val="Lijstalinea"/>
        <w:numPr>
          <w:ilvl w:val="0"/>
          <w:numId w:val="1"/>
        </w:numPr>
      </w:pPr>
      <w:r>
        <w:t>Gaat</w:t>
      </w:r>
      <w:r w:rsidR="00ED33C7">
        <w:t xml:space="preserve"> </w:t>
      </w:r>
      <w:r>
        <w:t>uit van verschillen</w:t>
      </w:r>
    </w:p>
    <w:p w14:paraId="41B22431" w14:textId="1A882FF0" w:rsidR="00D941BA" w:rsidRDefault="00D941BA" w:rsidP="00D941BA">
      <w:pPr>
        <w:pStyle w:val="Lijstalinea"/>
        <w:numPr>
          <w:ilvl w:val="0"/>
          <w:numId w:val="1"/>
        </w:numPr>
      </w:pPr>
      <w:r>
        <w:t xml:space="preserve">Gaat uit van kunnen (is ook vertrouwen) </w:t>
      </w:r>
    </w:p>
    <w:p w14:paraId="75A3C4DA" w14:textId="13355238" w:rsidR="00E27288" w:rsidRDefault="00E27288" w:rsidP="00D941BA">
      <w:pPr>
        <w:pStyle w:val="Lijstalinea"/>
        <w:numPr>
          <w:ilvl w:val="0"/>
          <w:numId w:val="1"/>
        </w:numPr>
      </w:pPr>
      <w:r>
        <w:t>Geeft de vrijheid om fouten te maken</w:t>
      </w:r>
    </w:p>
    <w:p w14:paraId="49F770B0" w14:textId="575B0C5F" w:rsidR="00D941BA" w:rsidRDefault="00D941BA" w:rsidP="00D941BA">
      <w:pPr>
        <w:pStyle w:val="Lijstalinea"/>
        <w:numPr>
          <w:ilvl w:val="0"/>
          <w:numId w:val="1"/>
        </w:numPr>
      </w:pPr>
      <w:r>
        <w:t>Stelt onderzoekende vragen en vraagt door</w:t>
      </w:r>
    </w:p>
    <w:p w14:paraId="34AAF4AE" w14:textId="4B3FED52" w:rsidR="00D941BA" w:rsidRDefault="00D941BA" w:rsidP="00D941BA">
      <w:pPr>
        <w:pStyle w:val="Lijstalinea"/>
        <w:numPr>
          <w:ilvl w:val="0"/>
          <w:numId w:val="1"/>
        </w:numPr>
      </w:pPr>
      <w:r>
        <w:t>Heeft een observerende houding</w:t>
      </w:r>
    </w:p>
    <w:p w14:paraId="1761950F" w14:textId="77777777" w:rsidR="00891C57" w:rsidRDefault="00891C57" w:rsidP="00891C57">
      <w:pPr>
        <w:pStyle w:val="Lijstalinea"/>
        <w:numPr>
          <w:ilvl w:val="0"/>
          <w:numId w:val="1"/>
        </w:numPr>
      </w:pPr>
      <w:r>
        <w:t xml:space="preserve">Het team leert de cognitieve, creatieve, sociale en emotionele basisvaardigheden goed aan </w:t>
      </w:r>
    </w:p>
    <w:p w14:paraId="6E803030" w14:textId="6455A5C1" w:rsidR="00891C57" w:rsidRDefault="00891C57" w:rsidP="00891C57">
      <w:pPr>
        <w:pStyle w:val="Lijstalinea"/>
      </w:pPr>
    </w:p>
    <w:p w14:paraId="7D29EA25" w14:textId="77777777" w:rsidR="00D941BA" w:rsidRDefault="00D941BA">
      <w:pPr>
        <w:rPr>
          <w:b/>
        </w:rPr>
      </w:pPr>
    </w:p>
    <w:p w14:paraId="0128ADEE" w14:textId="77777777" w:rsidR="00D941BA" w:rsidRDefault="00D941BA">
      <w:pPr>
        <w:rPr>
          <w:b/>
        </w:rPr>
      </w:pPr>
    </w:p>
    <w:p w14:paraId="51EA0B3B" w14:textId="12E1B458" w:rsidR="00E55A0F" w:rsidRPr="00057EA0" w:rsidRDefault="00D941BA">
      <w:pPr>
        <w:rPr>
          <w:b/>
        </w:rPr>
      </w:pPr>
      <w:r>
        <w:rPr>
          <w:b/>
        </w:rPr>
        <w:t>Passend bij de kernwaarde “</w:t>
      </w:r>
      <w:r w:rsidR="00FE4917" w:rsidRPr="00057EA0">
        <w:rPr>
          <w:b/>
        </w:rPr>
        <w:t>Autonomie</w:t>
      </w:r>
      <w:r>
        <w:rPr>
          <w:b/>
        </w:rPr>
        <w:t>”</w:t>
      </w:r>
    </w:p>
    <w:p w14:paraId="1ABDC58E" w14:textId="77777777" w:rsidR="00FE4917" w:rsidRDefault="00FE4917"/>
    <w:p w14:paraId="26F0CE4B" w14:textId="77777777" w:rsidR="00D941BA" w:rsidRDefault="00D941BA">
      <w:r>
        <w:t xml:space="preserve">Het team: </w:t>
      </w:r>
    </w:p>
    <w:p w14:paraId="7D509A5F" w14:textId="36445A39" w:rsidR="00FE4917" w:rsidRPr="00F46ADD" w:rsidRDefault="00D941BA" w:rsidP="00D941BA">
      <w:pPr>
        <w:pStyle w:val="Lijstalinea"/>
        <w:numPr>
          <w:ilvl w:val="0"/>
          <w:numId w:val="2"/>
        </w:numPr>
      </w:pPr>
      <w:r>
        <w:t>Heeft een co</w:t>
      </w:r>
      <w:r w:rsidR="00FE4917" w:rsidRPr="00F46ADD">
        <w:t>achende en begeleidende houding</w:t>
      </w:r>
    </w:p>
    <w:p w14:paraId="183F1AC9" w14:textId="53891021" w:rsidR="00FE4917" w:rsidRDefault="00D941BA" w:rsidP="00D941BA">
      <w:pPr>
        <w:pStyle w:val="Lijstalinea"/>
        <w:numPr>
          <w:ilvl w:val="0"/>
          <w:numId w:val="2"/>
        </w:numPr>
      </w:pPr>
      <w:r>
        <w:t>Kijkt</w:t>
      </w:r>
      <w:r w:rsidR="00FE4917">
        <w:t xml:space="preserve"> naar wat het kin</w:t>
      </w:r>
      <w:r w:rsidR="00057EA0">
        <w:t>d kan/wil</w:t>
      </w:r>
    </w:p>
    <w:p w14:paraId="47F356A1" w14:textId="2F809351" w:rsidR="00FE4917" w:rsidRDefault="00D941BA" w:rsidP="00D941BA">
      <w:pPr>
        <w:pStyle w:val="Lijstalinea"/>
        <w:numPr>
          <w:ilvl w:val="0"/>
          <w:numId w:val="2"/>
        </w:numPr>
      </w:pPr>
      <w:r>
        <w:t>Leert kinderen</w:t>
      </w:r>
      <w:r w:rsidR="00FE4917">
        <w:t xml:space="preserve"> </w:t>
      </w:r>
      <w:r>
        <w:t>“</w:t>
      </w:r>
      <w:r w:rsidR="00FE4917">
        <w:t>het zelf te doen</w:t>
      </w:r>
      <w:r>
        <w:t>”</w:t>
      </w:r>
    </w:p>
    <w:p w14:paraId="5D4F2E83" w14:textId="59119B79" w:rsidR="00FE4917" w:rsidRDefault="00D941BA" w:rsidP="001D6F11">
      <w:pPr>
        <w:pStyle w:val="Lijstalinea"/>
        <w:numPr>
          <w:ilvl w:val="0"/>
          <w:numId w:val="2"/>
        </w:numPr>
      </w:pPr>
      <w:r>
        <w:t xml:space="preserve">Speelt in </w:t>
      </w:r>
      <w:r w:rsidR="00FE4917">
        <w:t>op talenten</w:t>
      </w:r>
      <w:r w:rsidR="00057EA0">
        <w:t xml:space="preserve"> en diversiteit</w:t>
      </w:r>
      <w:r w:rsidR="00FE4917">
        <w:t xml:space="preserve"> (meervoudige intelligentie)</w:t>
      </w:r>
    </w:p>
    <w:p w14:paraId="5790957C" w14:textId="77777777" w:rsidR="00D941BA" w:rsidRDefault="00D941BA" w:rsidP="001D6F11">
      <w:pPr>
        <w:pStyle w:val="Lijstalinea"/>
        <w:numPr>
          <w:ilvl w:val="0"/>
          <w:numId w:val="2"/>
        </w:numPr>
      </w:pPr>
      <w:r>
        <w:t>Geeft ruimte en biedt</w:t>
      </w:r>
      <w:r w:rsidR="00E01514">
        <w:t xml:space="preserve"> kaders</w:t>
      </w:r>
    </w:p>
    <w:p w14:paraId="52419B26" w14:textId="592B48C6" w:rsidR="00E01514" w:rsidRDefault="00D941BA" w:rsidP="001D6F11">
      <w:pPr>
        <w:pStyle w:val="Lijstalinea"/>
        <w:numPr>
          <w:ilvl w:val="0"/>
          <w:numId w:val="2"/>
        </w:numPr>
      </w:pPr>
      <w:r>
        <w:t>Luistert</w:t>
      </w:r>
      <w:r w:rsidR="00057EA0">
        <w:t xml:space="preserve"> en s</w:t>
      </w:r>
      <w:r>
        <w:t>telt</w:t>
      </w:r>
      <w:r w:rsidR="00E01514">
        <w:t xml:space="preserve"> vragen</w:t>
      </w:r>
    </w:p>
    <w:p w14:paraId="39E9EAAE" w14:textId="69D3FCDD" w:rsidR="00FE4917" w:rsidRDefault="00D941BA" w:rsidP="001D6F11">
      <w:pPr>
        <w:pStyle w:val="Lijstalinea"/>
        <w:numPr>
          <w:ilvl w:val="0"/>
          <w:numId w:val="2"/>
        </w:numPr>
      </w:pPr>
      <w:r>
        <w:t>Neemt initiatieven van kinderen serieus</w:t>
      </w:r>
    </w:p>
    <w:p w14:paraId="049895F6" w14:textId="44C4D706" w:rsidR="00E27288" w:rsidRDefault="00E27288" w:rsidP="00E27288">
      <w:pPr>
        <w:pStyle w:val="Lijstalinea"/>
        <w:numPr>
          <w:ilvl w:val="0"/>
          <w:numId w:val="2"/>
        </w:numPr>
      </w:pPr>
      <w:r>
        <w:t>S</w:t>
      </w:r>
      <w:r w:rsidRPr="00E27288">
        <w:t>peelt in op talenten en diversiteit (MI) van kinderen en van elkaar.</w:t>
      </w:r>
    </w:p>
    <w:p w14:paraId="5345C8E0" w14:textId="66CD8B01" w:rsidR="00891C57" w:rsidRDefault="00891C57" w:rsidP="00891C57">
      <w:pPr>
        <w:pStyle w:val="Lijstalinea"/>
        <w:numPr>
          <w:ilvl w:val="0"/>
          <w:numId w:val="2"/>
        </w:numPr>
      </w:pPr>
      <w:r>
        <w:t xml:space="preserve">Laat het kind op eigen tempo ontwikkelen </w:t>
      </w:r>
    </w:p>
    <w:p w14:paraId="4E79C8F6" w14:textId="37381B4F" w:rsidR="00891C57" w:rsidRPr="00E27288" w:rsidRDefault="00891C57" w:rsidP="00891C57">
      <w:pPr>
        <w:pStyle w:val="Lijstalinea"/>
        <w:numPr>
          <w:ilvl w:val="0"/>
          <w:numId w:val="2"/>
        </w:numPr>
      </w:pPr>
      <w:r>
        <w:t>Daagt een kind uit om de volgende stap te zetten</w:t>
      </w:r>
    </w:p>
    <w:p w14:paraId="13DF45AC" w14:textId="77777777" w:rsidR="00057EA0" w:rsidRDefault="00057EA0"/>
    <w:p w14:paraId="2367BA5A" w14:textId="77777777" w:rsidR="00057EA0" w:rsidRPr="00057EA0" w:rsidRDefault="00057EA0" w:rsidP="00057EA0">
      <w:pPr>
        <w:pStyle w:val="Geenafstand"/>
        <w:rPr>
          <w:rFonts w:ascii="Franklin Gothic Book" w:hAnsi="Franklin Gothic Book"/>
        </w:rPr>
      </w:pPr>
    </w:p>
    <w:p w14:paraId="5D64C804" w14:textId="77777777" w:rsidR="00FE4917" w:rsidRDefault="00FE4917"/>
    <w:p w14:paraId="7E5A1991" w14:textId="77777777" w:rsidR="00057EA0" w:rsidRDefault="00057EA0"/>
    <w:sectPr w:rsidR="0005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6B3"/>
    <w:multiLevelType w:val="hybridMultilevel"/>
    <w:tmpl w:val="EE68B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09A"/>
    <w:multiLevelType w:val="hybridMultilevel"/>
    <w:tmpl w:val="762C1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23C5"/>
    <w:multiLevelType w:val="hybridMultilevel"/>
    <w:tmpl w:val="8BB2C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5250C"/>
    <w:multiLevelType w:val="hybridMultilevel"/>
    <w:tmpl w:val="75A81F8E"/>
    <w:lvl w:ilvl="0" w:tplc="979CB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187F"/>
    <w:multiLevelType w:val="hybridMultilevel"/>
    <w:tmpl w:val="6A302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3419">
    <w:abstractNumId w:val="1"/>
  </w:num>
  <w:num w:numId="2" w16cid:durableId="667295919">
    <w:abstractNumId w:val="2"/>
  </w:num>
  <w:num w:numId="3" w16cid:durableId="934364199">
    <w:abstractNumId w:val="4"/>
  </w:num>
  <w:num w:numId="4" w16cid:durableId="1838571169">
    <w:abstractNumId w:val="3"/>
  </w:num>
  <w:num w:numId="5" w16cid:durableId="13966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17"/>
    <w:rsid w:val="00057EA0"/>
    <w:rsid w:val="001D6F11"/>
    <w:rsid w:val="002D3239"/>
    <w:rsid w:val="003A02C8"/>
    <w:rsid w:val="004529C6"/>
    <w:rsid w:val="004D1AC2"/>
    <w:rsid w:val="00502F02"/>
    <w:rsid w:val="00546C3A"/>
    <w:rsid w:val="006C0D19"/>
    <w:rsid w:val="00891C57"/>
    <w:rsid w:val="00974B2A"/>
    <w:rsid w:val="00990B14"/>
    <w:rsid w:val="00A434C9"/>
    <w:rsid w:val="00A513AC"/>
    <w:rsid w:val="00AD69A0"/>
    <w:rsid w:val="00AE2C33"/>
    <w:rsid w:val="00B36F9A"/>
    <w:rsid w:val="00B420D4"/>
    <w:rsid w:val="00B73732"/>
    <w:rsid w:val="00BA5937"/>
    <w:rsid w:val="00D941BA"/>
    <w:rsid w:val="00E01514"/>
    <w:rsid w:val="00E211A8"/>
    <w:rsid w:val="00E27288"/>
    <w:rsid w:val="00E55A0F"/>
    <w:rsid w:val="00ED33C7"/>
    <w:rsid w:val="00F41A23"/>
    <w:rsid w:val="00F46ADD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47B"/>
  <w15:chartTrackingRefBased/>
  <w15:docId w15:val="{3638E72B-5D93-4406-BC8C-3568946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7E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D9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5EE62CD42384BAF6371E6388FD8FC" ma:contentTypeVersion="10" ma:contentTypeDescription="Een nieuw document maken." ma:contentTypeScope="" ma:versionID="0e73e91e5f42d5f939ba8dc0dc506385">
  <xsd:schema xmlns:xsd="http://www.w3.org/2001/XMLSchema" xmlns:xs="http://www.w3.org/2001/XMLSchema" xmlns:p="http://schemas.microsoft.com/office/2006/metadata/properties" xmlns:ns2="53bd6253-d7f3-4d12-af9a-6d803b176866" xmlns:ns3="a3fb46af-8179-40d5-a146-e930829c12cd" targetNamespace="http://schemas.microsoft.com/office/2006/metadata/properties" ma:root="true" ma:fieldsID="1556268e1bfbb4c54a47e4b283c0353e" ns2:_="" ns3:_="">
    <xsd:import namespace="53bd6253-d7f3-4d12-af9a-6d803b176866"/>
    <xsd:import namespace="a3fb46af-8179-40d5-a146-e930829c1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6253-d7f3-4d12-af9a-6d803b17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46af-8179-40d5-a146-e930829c1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F84A3-560D-4FEB-A3D0-D556496FC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D78B0-4005-4F8A-8037-9CA56B96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d6253-d7f3-4d12-af9a-6d803b176866"/>
    <ds:schemaRef ds:uri="a3fb46af-8179-40d5-a146-e930829c1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FFBBF-8063-4147-B3D0-36C615AD6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Glastra</dc:creator>
  <cp:keywords/>
  <dc:description/>
  <cp:lastModifiedBy>Laura Schaap</cp:lastModifiedBy>
  <cp:revision>2</cp:revision>
  <dcterms:created xsi:type="dcterms:W3CDTF">2022-10-06T12:01:00Z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0x010100D075EE62CD42384BAF6371E6388FD8FC</vt:lpwstr>
  </property>
</Properties>
</file>