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78F" w:rsidRPr="00FE5C3F" w:rsidRDefault="00BE15DF">
      <w:pPr>
        <w:jc w:val="center"/>
        <w:rPr>
          <w:rFonts w:asciiTheme="majorHAnsi" w:hAnsiTheme="majorHAnsi" w:cstheme="majorHAnsi"/>
          <w:lang w:val="nl-NL"/>
        </w:rPr>
      </w:pPr>
      <w:r w:rsidRPr="00FE5C3F">
        <w:rPr>
          <w:rFonts w:asciiTheme="majorHAnsi" w:hAnsiTheme="majorHAnsi" w:cstheme="majorHAnsi"/>
          <w:lang w:val="nl-NL"/>
        </w:rPr>
        <w:t xml:space="preserve">Versie </w:t>
      </w:r>
      <w:r w:rsidR="00FE5C3F" w:rsidRPr="00FE5C3F">
        <w:rPr>
          <w:rFonts w:asciiTheme="majorHAnsi" w:hAnsiTheme="majorHAnsi" w:cstheme="majorHAnsi"/>
          <w:lang w:val="nl-NL"/>
        </w:rPr>
        <w:t>9-11-2023</w:t>
      </w:r>
    </w:p>
    <w:p w:rsidR="001E678F" w:rsidRPr="00FE5C3F" w:rsidRDefault="001E678F">
      <w:pPr>
        <w:jc w:val="center"/>
        <w:rPr>
          <w:rFonts w:asciiTheme="majorHAnsi" w:hAnsiTheme="majorHAnsi" w:cstheme="majorHAnsi"/>
          <w:lang w:val="nl-NL"/>
        </w:rPr>
      </w:pPr>
    </w:p>
    <w:p w:rsidR="001E678F" w:rsidRPr="00FE5C3F" w:rsidRDefault="001E678F">
      <w:pPr>
        <w:jc w:val="center"/>
        <w:rPr>
          <w:rFonts w:asciiTheme="majorHAnsi" w:hAnsiTheme="majorHAnsi" w:cstheme="majorHAnsi"/>
          <w:lang w:val="nl-NL"/>
        </w:rPr>
      </w:pPr>
    </w:p>
    <w:p w:rsidR="001E678F" w:rsidRPr="00FE5C3F" w:rsidRDefault="00FE5C3F">
      <w:pPr>
        <w:jc w:val="center"/>
        <w:rPr>
          <w:rFonts w:asciiTheme="majorHAnsi" w:hAnsiTheme="majorHAnsi" w:cstheme="majorHAnsi"/>
          <w:b/>
          <w:lang w:val="nl-NL"/>
        </w:rPr>
      </w:pPr>
      <w:r w:rsidRPr="00FE5C3F">
        <w:rPr>
          <w:rFonts w:asciiTheme="majorHAnsi" w:hAnsiTheme="majorHAnsi" w:cstheme="majorHAnsi"/>
          <w:noProof/>
          <w:lang w:val="nl-NL"/>
        </w:rPr>
        <w:t>Pestprotocol Ridderspoor</w:t>
      </w:r>
    </w:p>
    <w:p w:rsidR="001E678F" w:rsidRPr="00FE5C3F" w:rsidRDefault="001E678F">
      <w:pPr>
        <w:rPr>
          <w:rFonts w:asciiTheme="majorHAnsi" w:hAnsiTheme="majorHAnsi" w:cstheme="majorHAnsi"/>
          <w:b/>
          <w:lang w:val="nl-NL"/>
        </w:rPr>
      </w:pPr>
    </w:p>
    <w:p w:rsidR="001E678F" w:rsidRPr="00FE5C3F" w:rsidRDefault="00BE15DF">
      <w:pPr>
        <w:rPr>
          <w:rFonts w:asciiTheme="majorHAnsi" w:hAnsiTheme="majorHAnsi" w:cstheme="majorHAnsi"/>
          <w:b/>
          <w:lang w:val="nl-NL"/>
        </w:rPr>
      </w:pPr>
      <w:r w:rsidRPr="00FE5C3F">
        <w:rPr>
          <w:rFonts w:asciiTheme="majorHAnsi" w:hAnsiTheme="majorHAnsi" w:cstheme="majorHAnsi"/>
          <w:lang w:val="nl-NL"/>
        </w:rPr>
        <w:br w:type="page"/>
      </w:r>
    </w:p>
    <w:p w:rsidR="001E678F" w:rsidRPr="00FE5C3F" w:rsidRDefault="00BE15DF">
      <w:pPr>
        <w:pStyle w:val="Kop2"/>
        <w:rPr>
          <w:rFonts w:asciiTheme="majorHAnsi" w:hAnsiTheme="majorHAnsi" w:cstheme="majorHAnsi"/>
          <w:sz w:val="22"/>
          <w:szCs w:val="22"/>
          <w:lang w:val="nl-NL"/>
        </w:rPr>
      </w:pPr>
      <w:bookmarkStart w:id="0" w:name="_gjdgxs" w:colFirst="0" w:colLast="0"/>
      <w:bookmarkEnd w:id="0"/>
      <w:r w:rsidRPr="00FE5C3F">
        <w:rPr>
          <w:rFonts w:asciiTheme="majorHAnsi" w:hAnsiTheme="majorHAnsi" w:cstheme="majorHAnsi"/>
          <w:sz w:val="22"/>
          <w:szCs w:val="22"/>
          <w:lang w:val="nl-NL"/>
        </w:rPr>
        <w:lastRenderedPageBreak/>
        <w:t>Wanneer spreken we over pesten?</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We spreken over pesten als een leerling aangeeft stelselmatig last van één of meerdere kinderen te hebben in verschillende situaties. De grens tussen pesten en plagen is heel duidelijk: Bij plagen vinden twee partijen het leuk, bij pesten is dat er nog maa</w:t>
      </w:r>
      <w:r w:rsidRPr="00FE5C3F">
        <w:rPr>
          <w:rFonts w:asciiTheme="majorHAnsi" w:hAnsiTheme="majorHAnsi" w:cstheme="majorHAnsi"/>
          <w:lang w:val="nl-NL"/>
        </w:rPr>
        <w:t xml:space="preserve">r één. De piek van het pesten ligt tussen de 10 en 14 jaar. Ook in lagere groepen wordt er gepest.  </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 xml:space="preserve">Het aanpakken van pestgedrag betreft altijd de aanpak door school op drie gebieden: </w:t>
      </w:r>
    </w:p>
    <w:p w:rsidR="001E678F" w:rsidRPr="00FE5C3F" w:rsidRDefault="001E678F">
      <w:pPr>
        <w:rPr>
          <w:rFonts w:asciiTheme="majorHAnsi" w:hAnsiTheme="majorHAnsi" w:cstheme="majorHAnsi"/>
          <w:lang w:val="nl-NL"/>
        </w:rPr>
      </w:pPr>
    </w:p>
    <w:p w:rsidR="001E678F" w:rsidRPr="00FE5C3F" w:rsidRDefault="00BE15DF">
      <w:pPr>
        <w:numPr>
          <w:ilvl w:val="0"/>
          <w:numId w:val="2"/>
        </w:numPr>
        <w:rPr>
          <w:rFonts w:asciiTheme="majorHAnsi" w:hAnsiTheme="majorHAnsi" w:cstheme="majorHAnsi"/>
        </w:rPr>
      </w:pPr>
      <w:r w:rsidRPr="00FE5C3F">
        <w:rPr>
          <w:rFonts w:asciiTheme="majorHAnsi" w:hAnsiTheme="majorHAnsi" w:cstheme="majorHAnsi"/>
        </w:rPr>
        <w:t xml:space="preserve">De gepeste </w:t>
      </w:r>
    </w:p>
    <w:p w:rsidR="001E678F" w:rsidRPr="00FE5C3F" w:rsidRDefault="00BE15DF">
      <w:pPr>
        <w:numPr>
          <w:ilvl w:val="0"/>
          <w:numId w:val="2"/>
        </w:numPr>
        <w:rPr>
          <w:rFonts w:asciiTheme="majorHAnsi" w:hAnsiTheme="majorHAnsi" w:cstheme="majorHAnsi"/>
        </w:rPr>
      </w:pPr>
      <w:r w:rsidRPr="00FE5C3F">
        <w:rPr>
          <w:rFonts w:asciiTheme="majorHAnsi" w:hAnsiTheme="majorHAnsi" w:cstheme="majorHAnsi"/>
        </w:rPr>
        <w:t>De pester</w:t>
      </w:r>
    </w:p>
    <w:p w:rsidR="001E678F" w:rsidRPr="00FE5C3F" w:rsidRDefault="00BE15DF">
      <w:pPr>
        <w:numPr>
          <w:ilvl w:val="0"/>
          <w:numId w:val="2"/>
        </w:numPr>
        <w:rPr>
          <w:rFonts w:asciiTheme="majorHAnsi" w:hAnsiTheme="majorHAnsi" w:cstheme="majorHAnsi"/>
        </w:rPr>
      </w:pPr>
      <w:r w:rsidRPr="00FE5C3F">
        <w:rPr>
          <w:rFonts w:asciiTheme="majorHAnsi" w:hAnsiTheme="majorHAnsi" w:cstheme="majorHAnsi"/>
        </w:rPr>
        <w:t>De groep</w:t>
      </w:r>
    </w:p>
    <w:p w:rsidR="001E678F" w:rsidRPr="00FE5C3F" w:rsidRDefault="00BE15DF">
      <w:pPr>
        <w:pStyle w:val="Kop2"/>
        <w:rPr>
          <w:rFonts w:asciiTheme="majorHAnsi" w:hAnsiTheme="majorHAnsi" w:cstheme="majorHAnsi"/>
          <w:sz w:val="22"/>
          <w:szCs w:val="22"/>
        </w:rPr>
      </w:pPr>
      <w:bookmarkStart w:id="1" w:name="_r0zzoh47gato" w:colFirst="0" w:colLast="0"/>
      <w:bookmarkEnd w:id="1"/>
      <w:r w:rsidRPr="00FE5C3F">
        <w:rPr>
          <w:rFonts w:asciiTheme="majorHAnsi" w:hAnsiTheme="majorHAnsi" w:cstheme="majorHAnsi"/>
          <w:sz w:val="22"/>
          <w:szCs w:val="22"/>
        </w:rPr>
        <w:t>Signaleren van pestgedrag</w:t>
      </w:r>
    </w:p>
    <w:p w:rsidR="001E678F" w:rsidRPr="00FE5C3F" w:rsidRDefault="00BE15DF">
      <w:pPr>
        <w:rPr>
          <w:rFonts w:asciiTheme="majorHAnsi" w:hAnsiTheme="majorHAnsi" w:cstheme="majorHAnsi"/>
        </w:rPr>
      </w:pPr>
      <w:r w:rsidRPr="00FE5C3F">
        <w:rPr>
          <w:rFonts w:asciiTheme="majorHAnsi" w:hAnsiTheme="majorHAnsi" w:cstheme="majorHAnsi"/>
          <w:lang w:val="nl-NL"/>
        </w:rPr>
        <w:t>Pestgedrag v</w:t>
      </w:r>
      <w:r w:rsidRPr="00FE5C3F">
        <w:rPr>
          <w:rFonts w:asciiTheme="majorHAnsi" w:hAnsiTheme="majorHAnsi" w:cstheme="majorHAnsi"/>
          <w:lang w:val="nl-NL"/>
        </w:rPr>
        <w:t xml:space="preserve">indt vaak plaats op de momenten waarbij de leerkracht minder nadrukkelijk aanwezig is. Soms is het moeilijk deze informatie op school te zien en komt de school er achter via thuis, waar het kind wel zijn/haar verhaal doet. Ook hier geldt: een goed contact </w:t>
      </w:r>
      <w:r w:rsidRPr="00FE5C3F">
        <w:rPr>
          <w:rFonts w:asciiTheme="majorHAnsi" w:hAnsiTheme="majorHAnsi" w:cstheme="majorHAnsi"/>
          <w:lang w:val="nl-NL"/>
        </w:rPr>
        <w:t xml:space="preserve">tussen school en thuis doet veel goed. </w:t>
      </w:r>
      <w:r w:rsidRPr="00FE5C3F">
        <w:rPr>
          <w:rFonts w:asciiTheme="majorHAnsi" w:hAnsiTheme="majorHAnsi" w:cstheme="majorHAnsi"/>
        </w:rPr>
        <w:t xml:space="preserve">Signalen van pesten kunnen zijn: </w:t>
      </w:r>
    </w:p>
    <w:p w:rsidR="001E678F" w:rsidRPr="00FE5C3F" w:rsidRDefault="001E678F">
      <w:pPr>
        <w:rPr>
          <w:rFonts w:asciiTheme="majorHAnsi" w:hAnsiTheme="majorHAnsi" w:cstheme="majorHAnsi"/>
        </w:rPr>
      </w:pPr>
    </w:p>
    <w:p w:rsidR="001E678F" w:rsidRPr="00FE5C3F" w:rsidRDefault="00BE15DF">
      <w:pPr>
        <w:numPr>
          <w:ilvl w:val="0"/>
          <w:numId w:val="6"/>
        </w:numPr>
        <w:rPr>
          <w:rFonts w:asciiTheme="majorHAnsi" w:hAnsiTheme="majorHAnsi" w:cstheme="majorHAnsi"/>
        </w:rPr>
      </w:pPr>
      <w:r w:rsidRPr="00FE5C3F">
        <w:rPr>
          <w:rFonts w:asciiTheme="majorHAnsi" w:hAnsiTheme="majorHAnsi" w:cstheme="majorHAnsi"/>
        </w:rPr>
        <w:t xml:space="preserve">Bijnamen, nooit de eigen naam  </w:t>
      </w:r>
    </w:p>
    <w:p w:rsidR="001E678F" w:rsidRPr="00FE5C3F" w:rsidRDefault="00BE15DF">
      <w:pPr>
        <w:numPr>
          <w:ilvl w:val="0"/>
          <w:numId w:val="6"/>
        </w:numPr>
        <w:rPr>
          <w:rFonts w:asciiTheme="majorHAnsi" w:hAnsiTheme="majorHAnsi" w:cstheme="majorHAnsi"/>
          <w:lang w:val="nl-NL"/>
        </w:rPr>
      </w:pPr>
      <w:r w:rsidRPr="00FE5C3F">
        <w:rPr>
          <w:rFonts w:asciiTheme="majorHAnsi" w:hAnsiTheme="majorHAnsi" w:cstheme="majorHAnsi"/>
          <w:lang w:val="nl-NL"/>
        </w:rPr>
        <w:t xml:space="preserve">Zogenaamde leuke opmerkingen maken tussen klasgenootjes  </w:t>
      </w:r>
    </w:p>
    <w:p w:rsidR="001E678F" w:rsidRPr="00FE5C3F" w:rsidRDefault="00BE15DF">
      <w:pPr>
        <w:numPr>
          <w:ilvl w:val="0"/>
          <w:numId w:val="6"/>
        </w:numPr>
        <w:rPr>
          <w:rFonts w:asciiTheme="majorHAnsi" w:hAnsiTheme="majorHAnsi" w:cstheme="majorHAnsi"/>
          <w:lang w:val="nl-NL"/>
        </w:rPr>
      </w:pPr>
      <w:r w:rsidRPr="00FE5C3F">
        <w:rPr>
          <w:rFonts w:asciiTheme="majorHAnsi" w:hAnsiTheme="majorHAnsi" w:cstheme="majorHAnsi"/>
          <w:lang w:val="nl-NL"/>
        </w:rPr>
        <w:t xml:space="preserve">Een klasgenoot voortdurend de schuld ergens van geven  </w:t>
      </w:r>
    </w:p>
    <w:p w:rsidR="001E678F" w:rsidRPr="00FE5C3F" w:rsidRDefault="00BE15DF">
      <w:pPr>
        <w:numPr>
          <w:ilvl w:val="0"/>
          <w:numId w:val="6"/>
        </w:numPr>
        <w:rPr>
          <w:rFonts w:asciiTheme="majorHAnsi" w:hAnsiTheme="majorHAnsi" w:cstheme="majorHAnsi"/>
        </w:rPr>
      </w:pPr>
      <w:r w:rsidRPr="00FE5C3F">
        <w:rPr>
          <w:rFonts w:asciiTheme="majorHAnsi" w:hAnsiTheme="majorHAnsi" w:cstheme="majorHAnsi"/>
        </w:rPr>
        <w:t xml:space="preserve">Briefjes doorgeven  </w:t>
      </w:r>
    </w:p>
    <w:p w:rsidR="001E678F" w:rsidRPr="00FE5C3F" w:rsidRDefault="00BE15DF">
      <w:pPr>
        <w:numPr>
          <w:ilvl w:val="0"/>
          <w:numId w:val="6"/>
        </w:numPr>
        <w:rPr>
          <w:rFonts w:asciiTheme="majorHAnsi" w:hAnsiTheme="majorHAnsi" w:cstheme="majorHAnsi"/>
        </w:rPr>
      </w:pPr>
      <w:r w:rsidRPr="00FE5C3F">
        <w:rPr>
          <w:rFonts w:asciiTheme="majorHAnsi" w:hAnsiTheme="majorHAnsi" w:cstheme="majorHAnsi"/>
        </w:rPr>
        <w:t xml:space="preserve">Beledigen  </w:t>
      </w:r>
    </w:p>
    <w:p w:rsidR="001E678F" w:rsidRPr="00FE5C3F" w:rsidRDefault="00BE15DF">
      <w:pPr>
        <w:numPr>
          <w:ilvl w:val="0"/>
          <w:numId w:val="6"/>
        </w:numPr>
        <w:rPr>
          <w:rFonts w:asciiTheme="majorHAnsi" w:hAnsiTheme="majorHAnsi" w:cstheme="majorHAnsi"/>
        </w:rPr>
      </w:pPr>
      <w:r w:rsidRPr="00FE5C3F">
        <w:rPr>
          <w:rFonts w:asciiTheme="majorHAnsi" w:hAnsiTheme="majorHAnsi" w:cstheme="majorHAnsi"/>
        </w:rPr>
        <w:t>Hec</w:t>
      </w:r>
      <w:r w:rsidRPr="00FE5C3F">
        <w:rPr>
          <w:rFonts w:asciiTheme="majorHAnsi" w:hAnsiTheme="majorHAnsi" w:cstheme="majorHAnsi"/>
        </w:rPr>
        <w:t xml:space="preserve">hte groepjes vrienden/vriendinnen  </w:t>
      </w:r>
    </w:p>
    <w:p w:rsidR="001E678F" w:rsidRPr="00FE5C3F" w:rsidRDefault="00BE15DF">
      <w:pPr>
        <w:numPr>
          <w:ilvl w:val="0"/>
          <w:numId w:val="6"/>
        </w:numPr>
        <w:rPr>
          <w:rFonts w:asciiTheme="majorHAnsi" w:hAnsiTheme="majorHAnsi" w:cstheme="majorHAnsi"/>
        </w:rPr>
      </w:pPr>
      <w:r w:rsidRPr="00FE5C3F">
        <w:rPr>
          <w:rFonts w:asciiTheme="majorHAnsi" w:hAnsiTheme="majorHAnsi" w:cstheme="majorHAnsi"/>
        </w:rPr>
        <w:t xml:space="preserve">Smoezen/roddelen  </w:t>
      </w:r>
    </w:p>
    <w:p w:rsidR="001E678F" w:rsidRPr="00FE5C3F" w:rsidRDefault="00BE15DF">
      <w:pPr>
        <w:numPr>
          <w:ilvl w:val="0"/>
          <w:numId w:val="6"/>
        </w:numPr>
        <w:rPr>
          <w:rFonts w:asciiTheme="majorHAnsi" w:hAnsiTheme="majorHAnsi" w:cstheme="majorHAnsi"/>
        </w:rPr>
      </w:pPr>
      <w:r w:rsidRPr="00FE5C3F">
        <w:rPr>
          <w:rFonts w:asciiTheme="majorHAnsi" w:hAnsiTheme="majorHAnsi" w:cstheme="majorHAnsi"/>
        </w:rPr>
        <w:t xml:space="preserve">Opmerkingen over kleding  </w:t>
      </w:r>
    </w:p>
    <w:p w:rsidR="001E678F" w:rsidRPr="00FE5C3F" w:rsidRDefault="00BE15DF">
      <w:pPr>
        <w:numPr>
          <w:ilvl w:val="0"/>
          <w:numId w:val="6"/>
        </w:numPr>
        <w:rPr>
          <w:rFonts w:asciiTheme="majorHAnsi" w:hAnsiTheme="majorHAnsi" w:cstheme="majorHAnsi"/>
        </w:rPr>
      </w:pPr>
      <w:r w:rsidRPr="00FE5C3F">
        <w:rPr>
          <w:rFonts w:asciiTheme="majorHAnsi" w:hAnsiTheme="majorHAnsi" w:cstheme="majorHAnsi"/>
        </w:rPr>
        <w:t xml:space="preserve">Reacties (gelaatstrekkingen) in de groepssituaties  </w:t>
      </w:r>
    </w:p>
    <w:p w:rsidR="001E678F" w:rsidRPr="00FE5C3F" w:rsidRDefault="00BE15DF">
      <w:pPr>
        <w:numPr>
          <w:ilvl w:val="0"/>
          <w:numId w:val="6"/>
        </w:numPr>
        <w:rPr>
          <w:rFonts w:asciiTheme="majorHAnsi" w:hAnsiTheme="majorHAnsi" w:cstheme="majorHAnsi"/>
          <w:lang w:val="nl-NL"/>
        </w:rPr>
      </w:pPr>
      <w:r w:rsidRPr="00FE5C3F">
        <w:rPr>
          <w:rFonts w:asciiTheme="majorHAnsi" w:hAnsiTheme="majorHAnsi" w:cstheme="majorHAnsi"/>
          <w:lang w:val="nl-NL"/>
        </w:rPr>
        <w:t xml:space="preserve">Reacties bij indelen groepen/tweetallen etc.  </w:t>
      </w:r>
    </w:p>
    <w:p w:rsidR="001E678F" w:rsidRPr="00FE5C3F" w:rsidRDefault="00BE15DF">
      <w:pPr>
        <w:numPr>
          <w:ilvl w:val="0"/>
          <w:numId w:val="6"/>
        </w:numPr>
        <w:rPr>
          <w:rFonts w:asciiTheme="majorHAnsi" w:hAnsiTheme="majorHAnsi" w:cstheme="majorHAnsi"/>
          <w:lang w:val="nl-NL"/>
        </w:rPr>
      </w:pPr>
      <w:r w:rsidRPr="00FE5C3F">
        <w:rPr>
          <w:rFonts w:asciiTheme="majorHAnsi" w:hAnsiTheme="majorHAnsi" w:cstheme="majorHAnsi"/>
          <w:lang w:val="nl-NL"/>
        </w:rPr>
        <w:t xml:space="preserve">Buiten school opwachten, slaan of schoppen  </w:t>
      </w:r>
    </w:p>
    <w:p w:rsidR="001E678F" w:rsidRPr="00FE5C3F" w:rsidRDefault="00BE15DF">
      <w:pPr>
        <w:numPr>
          <w:ilvl w:val="0"/>
          <w:numId w:val="6"/>
        </w:numPr>
        <w:rPr>
          <w:rFonts w:asciiTheme="majorHAnsi" w:hAnsiTheme="majorHAnsi" w:cstheme="majorHAnsi"/>
          <w:lang w:val="nl-NL"/>
        </w:rPr>
      </w:pPr>
      <w:r w:rsidRPr="00FE5C3F">
        <w:rPr>
          <w:rFonts w:asciiTheme="majorHAnsi" w:hAnsiTheme="majorHAnsi" w:cstheme="majorHAnsi"/>
          <w:lang w:val="nl-NL"/>
        </w:rPr>
        <w:t xml:space="preserve">Naar het huis van het slachtoffer gaan  </w:t>
      </w:r>
    </w:p>
    <w:p w:rsidR="001E678F" w:rsidRPr="00FE5C3F" w:rsidRDefault="00BE15DF">
      <w:pPr>
        <w:numPr>
          <w:ilvl w:val="0"/>
          <w:numId w:val="6"/>
        </w:numPr>
        <w:rPr>
          <w:rFonts w:asciiTheme="majorHAnsi" w:hAnsiTheme="majorHAnsi" w:cstheme="majorHAnsi"/>
        </w:rPr>
      </w:pPr>
      <w:r w:rsidRPr="00FE5C3F">
        <w:rPr>
          <w:rFonts w:asciiTheme="majorHAnsi" w:hAnsiTheme="majorHAnsi" w:cstheme="majorHAnsi"/>
        </w:rPr>
        <w:t xml:space="preserve">Bezittingen afpakken  </w:t>
      </w:r>
    </w:p>
    <w:p w:rsidR="001E678F" w:rsidRPr="00FE5C3F" w:rsidRDefault="00BE15DF">
      <w:pPr>
        <w:numPr>
          <w:ilvl w:val="0"/>
          <w:numId w:val="6"/>
        </w:numPr>
        <w:rPr>
          <w:rFonts w:asciiTheme="majorHAnsi" w:hAnsiTheme="majorHAnsi" w:cstheme="majorHAnsi"/>
        </w:rPr>
      </w:pPr>
      <w:r w:rsidRPr="00FE5C3F">
        <w:rPr>
          <w:rFonts w:asciiTheme="majorHAnsi" w:hAnsiTheme="majorHAnsi" w:cstheme="majorHAnsi"/>
        </w:rPr>
        <w:t xml:space="preserve">Isoleren  </w:t>
      </w:r>
    </w:p>
    <w:p w:rsidR="001E678F" w:rsidRPr="00FE5C3F" w:rsidRDefault="00BE15DF">
      <w:pPr>
        <w:numPr>
          <w:ilvl w:val="0"/>
          <w:numId w:val="6"/>
        </w:numPr>
        <w:rPr>
          <w:rFonts w:asciiTheme="majorHAnsi" w:hAnsiTheme="majorHAnsi" w:cstheme="majorHAnsi"/>
        </w:rPr>
      </w:pPr>
      <w:r w:rsidRPr="00FE5C3F">
        <w:rPr>
          <w:rFonts w:asciiTheme="majorHAnsi" w:hAnsiTheme="majorHAnsi" w:cstheme="majorHAnsi"/>
        </w:rPr>
        <w:t>Digitaal pesten (cyberpesten)</w:t>
      </w:r>
    </w:p>
    <w:p w:rsidR="001E678F" w:rsidRPr="00FE5C3F" w:rsidRDefault="001E678F">
      <w:pPr>
        <w:rPr>
          <w:rFonts w:asciiTheme="majorHAnsi" w:hAnsiTheme="majorHAnsi" w:cstheme="majorHAnsi"/>
        </w:rPr>
      </w:pP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 xml:space="preserve">Dit zal de leerkracht door observaties en goed luisteren kunnen oppakken. Ook vanuit de ouders of klasgenootjes kunnen duidelijke signalen komen.Deze </w:t>
      </w:r>
      <w:r w:rsidRPr="00FE5C3F">
        <w:rPr>
          <w:rFonts w:asciiTheme="majorHAnsi" w:hAnsiTheme="majorHAnsi" w:cstheme="majorHAnsi"/>
          <w:lang w:val="nl-NL"/>
        </w:rPr>
        <w:t>dienen door school opgepakt te worden.  Bovendien wordt er eem keer in het jaar de veiligheidsthermometer afgenomen. Dat instrument dient om inzicht te krijgen op de gevoelens van (on)veiligheid van de leerlingen.  Wij gebruiken Zien!</w:t>
      </w:r>
      <w:r w:rsidRPr="00FE5C3F">
        <w:rPr>
          <w:rFonts w:asciiTheme="majorHAnsi" w:hAnsiTheme="majorHAnsi" w:cstheme="majorHAnsi"/>
          <w:lang w:val="nl-NL"/>
        </w:rPr>
        <w:br w:type="page"/>
      </w:r>
    </w:p>
    <w:p w:rsidR="001E678F" w:rsidRPr="00FE5C3F" w:rsidRDefault="00BE15DF">
      <w:pPr>
        <w:pStyle w:val="Kop2"/>
        <w:rPr>
          <w:rFonts w:asciiTheme="majorHAnsi" w:hAnsiTheme="majorHAnsi" w:cstheme="majorHAnsi"/>
          <w:sz w:val="22"/>
          <w:szCs w:val="22"/>
          <w:lang w:val="nl-NL"/>
        </w:rPr>
      </w:pPr>
      <w:bookmarkStart w:id="2" w:name="_1fob9te" w:colFirst="0" w:colLast="0"/>
      <w:bookmarkEnd w:id="2"/>
      <w:r w:rsidRPr="00FE5C3F">
        <w:rPr>
          <w:rFonts w:asciiTheme="majorHAnsi" w:hAnsiTheme="majorHAnsi" w:cstheme="majorHAnsi"/>
          <w:sz w:val="22"/>
          <w:szCs w:val="22"/>
          <w:lang w:val="nl-NL"/>
        </w:rPr>
        <w:lastRenderedPageBreak/>
        <w:t xml:space="preserve">Aanpak: de gepeste </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De gepeste verdient hulp. Hij of zij is in een positie beland waarin de “klappen” vallen. Hoe is dat gekomen, hoe kan de gepeste geholpen worden om uit deze positie te komen. Veelal zie je dat kinderen die op deze plek beland zijn, in een nieuwe school/gro</w:t>
      </w:r>
      <w:r w:rsidRPr="00FE5C3F">
        <w:rPr>
          <w:rFonts w:asciiTheme="majorHAnsi" w:hAnsiTheme="majorHAnsi" w:cstheme="majorHAnsi"/>
          <w:lang w:val="nl-NL"/>
        </w:rPr>
        <w:t xml:space="preserve">ep al snel weer op dezelfde plaats belanden. Belangrijk is om te kijken naar de kindkenmerken die pestgedrag versterken of verzwakken.  </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 xml:space="preserve"> </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Waarom wordt dit kind gepest? Welke signalen zijn er geweest, wat is over dit kind bekend? In welke situaties doet zi</w:t>
      </w:r>
      <w:r w:rsidRPr="00FE5C3F">
        <w:rPr>
          <w:rFonts w:asciiTheme="majorHAnsi" w:hAnsiTheme="majorHAnsi" w:cstheme="majorHAnsi"/>
          <w:lang w:val="nl-NL"/>
        </w:rPr>
        <w:t>ch het pesten voor? Is dat alleen op school of ook bij voetbal etc.? Welke informatie kunnen ouders geven, hoe praat het kind thuis over het pesten? Wat is hetgeen dat het kind het meest raakt? Wat komt er uit de gedragslijst? Wat betekent deze informatie?</w:t>
      </w:r>
      <w:r w:rsidRPr="00FE5C3F">
        <w:rPr>
          <w:rFonts w:asciiTheme="majorHAnsi" w:hAnsiTheme="majorHAnsi" w:cstheme="majorHAnsi"/>
          <w:lang w:val="nl-NL"/>
        </w:rPr>
        <w:t xml:space="preserve"> </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 xml:space="preserve">De eerste stap is dat de leerkracht in gesprek gaat met het gepeste kind en zijn/haar ouders, waarbij bovenstaande vragen aan bod kunnen komen. Doel is informatie inwinnen. Stap twee is deze informatie om te zetten naar gerichte hulp door: </w:t>
      </w:r>
    </w:p>
    <w:p w:rsidR="001E678F" w:rsidRPr="00FE5C3F" w:rsidRDefault="001E678F">
      <w:pPr>
        <w:rPr>
          <w:rFonts w:asciiTheme="majorHAnsi" w:hAnsiTheme="majorHAnsi" w:cstheme="majorHAnsi"/>
          <w:lang w:val="nl-NL"/>
        </w:rPr>
      </w:pPr>
    </w:p>
    <w:p w:rsidR="001E678F" w:rsidRPr="00FE5C3F" w:rsidRDefault="00BE15DF">
      <w:pPr>
        <w:numPr>
          <w:ilvl w:val="0"/>
          <w:numId w:val="9"/>
        </w:numPr>
        <w:rPr>
          <w:rFonts w:asciiTheme="majorHAnsi" w:hAnsiTheme="majorHAnsi" w:cstheme="majorHAnsi"/>
        </w:rPr>
      </w:pPr>
      <w:r w:rsidRPr="00FE5C3F">
        <w:rPr>
          <w:rFonts w:asciiTheme="majorHAnsi" w:hAnsiTheme="majorHAnsi" w:cstheme="majorHAnsi"/>
          <w:lang w:val="nl-NL"/>
        </w:rPr>
        <w:t>Welbevinding</w:t>
      </w:r>
      <w:r w:rsidRPr="00FE5C3F">
        <w:rPr>
          <w:rFonts w:asciiTheme="majorHAnsi" w:hAnsiTheme="majorHAnsi" w:cstheme="majorHAnsi"/>
          <w:lang w:val="nl-NL"/>
        </w:rPr>
        <w:t xml:space="preserve">sgesprekken: gesprekken met een leerkracht waarbij het gepeste kind in een vertrouwelijke setting zijn/haar hart kan luchten. </w:t>
      </w:r>
      <w:r w:rsidRPr="00FE5C3F">
        <w:rPr>
          <w:rFonts w:asciiTheme="majorHAnsi" w:hAnsiTheme="majorHAnsi" w:cstheme="majorHAnsi"/>
        </w:rPr>
        <w:t xml:space="preserve">De leerkracht/professional luistert, steunt en spiegelt.  </w:t>
      </w:r>
    </w:p>
    <w:p w:rsidR="001E678F" w:rsidRPr="00FE5C3F" w:rsidRDefault="00BE15DF">
      <w:pPr>
        <w:numPr>
          <w:ilvl w:val="0"/>
          <w:numId w:val="9"/>
        </w:numPr>
        <w:rPr>
          <w:rFonts w:asciiTheme="majorHAnsi" w:hAnsiTheme="majorHAnsi" w:cstheme="majorHAnsi"/>
          <w:lang w:val="nl-NL"/>
        </w:rPr>
      </w:pPr>
      <w:r w:rsidRPr="00FE5C3F">
        <w:rPr>
          <w:rFonts w:asciiTheme="majorHAnsi" w:hAnsiTheme="majorHAnsi" w:cstheme="majorHAnsi"/>
          <w:lang w:val="nl-NL"/>
        </w:rPr>
        <w:t>Gesprek met het gepeste kind en zijn/haar ouders: wat speelt er, wat ku</w:t>
      </w:r>
      <w:r w:rsidRPr="00FE5C3F">
        <w:rPr>
          <w:rFonts w:asciiTheme="majorHAnsi" w:hAnsiTheme="majorHAnsi" w:cstheme="majorHAnsi"/>
          <w:lang w:val="nl-NL"/>
        </w:rPr>
        <w:t xml:space="preserve">nnen we met elkaar doen?   </w:t>
      </w:r>
    </w:p>
    <w:p w:rsidR="001E678F" w:rsidRPr="00FE5C3F" w:rsidRDefault="00BE15DF">
      <w:pPr>
        <w:numPr>
          <w:ilvl w:val="0"/>
          <w:numId w:val="9"/>
        </w:numPr>
        <w:rPr>
          <w:rFonts w:asciiTheme="majorHAnsi" w:hAnsiTheme="majorHAnsi" w:cstheme="majorHAnsi"/>
          <w:lang w:val="nl-NL"/>
        </w:rPr>
      </w:pPr>
      <w:r w:rsidRPr="00FE5C3F">
        <w:rPr>
          <w:rFonts w:asciiTheme="majorHAnsi" w:hAnsiTheme="majorHAnsi" w:cstheme="majorHAnsi"/>
          <w:lang w:val="nl-NL"/>
        </w:rPr>
        <w:t xml:space="preserve">Van de gesprekken wordt een verslag gemaakt in ParnasSys. </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 xml:space="preserve"> </w:t>
      </w:r>
    </w:p>
    <w:p w:rsidR="001E678F" w:rsidRPr="00FE5C3F" w:rsidRDefault="00BE15DF">
      <w:pPr>
        <w:rPr>
          <w:rFonts w:asciiTheme="majorHAnsi" w:hAnsiTheme="majorHAnsi" w:cstheme="majorHAnsi"/>
        </w:rPr>
      </w:pPr>
      <w:r w:rsidRPr="00FE5C3F">
        <w:rPr>
          <w:rFonts w:asciiTheme="majorHAnsi" w:hAnsiTheme="majorHAnsi" w:cstheme="majorHAnsi"/>
        </w:rPr>
        <w:t xml:space="preserve">Mogelijkheden daarnaast kunnen zijn: </w:t>
      </w:r>
    </w:p>
    <w:p w:rsidR="001E678F" w:rsidRPr="00FE5C3F" w:rsidRDefault="001E678F">
      <w:pPr>
        <w:rPr>
          <w:rFonts w:asciiTheme="majorHAnsi" w:hAnsiTheme="majorHAnsi" w:cstheme="majorHAnsi"/>
        </w:rPr>
      </w:pPr>
    </w:p>
    <w:p w:rsidR="001E678F" w:rsidRPr="00FE5C3F" w:rsidRDefault="00BE15DF">
      <w:pPr>
        <w:numPr>
          <w:ilvl w:val="0"/>
          <w:numId w:val="8"/>
        </w:numPr>
        <w:rPr>
          <w:rFonts w:asciiTheme="majorHAnsi" w:hAnsiTheme="majorHAnsi" w:cstheme="majorHAnsi"/>
          <w:lang w:val="nl-NL"/>
        </w:rPr>
      </w:pPr>
      <w:r w:rsidRPr="00FE5C3F">
        <w:rPr>
          <w:rFonts w:asciiTheme="majorHAnsi" w:hAnsiTheme="majorHAnsi" w:cstheme="majorHAnsi"/>
          <w:lang w:val="nl-NL"/>
        </w:rPr>
        <w:t xml:space="preserve">Schrift waarbij het kind en de leerkrachten bijhouden wat er op een dag goed is gegaan en welk cijfer de dag krijgt.  </w:t>
      </w:r>
    </w:p>
    <w:p w:rsidR="001E678F" w:rsidRPr="00FE5C3F" w:rsidRDefault="00BE15DF">
      <w:pPr>
        <w:numPr>
          <w:ilvl w:val="0"/>
          <w:numId w:val="8"/>
        </w:numPr>
        <w:rPr>
          <w:rFonts w:asciiTheme="majorHAnsi" w:hAnsiTheme="majorHAnsi" w:cstheme="majorHAnsi"/>
          <w:lang w:val="nl-NL"/>
        </w:rPr>
      </w:pPr>
      <w:r w:rsidRPr="00FE5C3F">
        <w:rPr>
          <w:rFonts w:asciiTheme="majorHAnsi" w:hAnsiTheme="majorHAnsi" w:cstheme="majorHAnsi"/>
          <w:lang w:val="nl-NL"/>
        </w:rPr>
        <w:t xml:space="preserve">Overleg </w:t>
      </w:r>
      <w:r w:rsidR="00FE5C3F">
        <w:rPr>
          <w:rFonts w:asciiTheme="majorHAnsi" w:hAnsiTheme="majorHAnsi" w:cstheme="majorHAnsi"/>
          <w:lang w:val="nl-NL"/>
        </w:rPr>
        <w:t>KC’er</w:t>
      </w:r>
      <w:r w:rsidRPr="00FE5C3F">
        <w:rPr>
          <w:rFonts w:asciiTheme="majorHAnsi" w:hAnsiTheme="majorHAnsi" w:cstheme="majorHAnsi"/>
          <w:lang w:val="nl-NL"/>
        </w:rPr>
        <w:t xml:space="preserve"> over kind en mogelijkheden.  Observatie door leerkracht/IB (welk gedrag roept een reactie op).  </w:t>
      </w:r>
    </w:p>
    <w:p w:rsidR="001E678F" w:rsidRDefault="00FE5C3F">
      <w:pPr>
        <w:numPr>
          <w:ilvl w:val="0"/>
          <w:numId w:val="8"/>
        </w:numPr>
        <w:rPr>
          <w:rFonts w:asciiTheme="majorHAnsi" w:hAnsiTheme="majorHAnsi" w:cstheme="majorHAnsi"/>
        </w:rPr>
      </w:pPr>
      <w:r>
        <w:rPr>
          <w:rFonts w:asciiTheme="majorHAnsi" w:hAnsiTheme="majorHAnsi" w:cstheme="majorHAnsi"/>
        </w:rPr>
        <w:t>Analyse Kindbegrip</w:t>
      </w:r>
    </w:p>
    <w:p w:rsidR="001E678F" w:rsidRPr="00FE5C3F" w:rsidRDefault="00BE15DF">
      <w:pPr>
        <w:numPr>
          <w:ilvl w:val="0"/>
          <w:numId w:val="8"/>
        </w:numPr>
        <w:rPr>
          <w:rFonts w:asciiTheme="majorHAnsi" w:hAnsiTheme="majorHAnsi" w:cstheme="majorHAnsi"/>
          <w:lang w:val="nl-NL"/>
        </w:rPr>
      </w:pPr>
      <w:r w:rsidRPr="00FE5C3F">
        <w:rPr>
          <w:rFonts w:asciiTheme="majorHAnsi" w:hAnsiTheme="majorHAnsi" w:cstheme="majorHAnsi"/>
          <w:lang w:val="nl-NL"/>
        </w:rPr>
        <w:t xml:space="preserve">Aanmelding voor SOVA training basisonderwijs Houten (via Intern Begeleider). </w:t>
      </w:r>
    </w:p>
    <w:p w:rsidR="001E678F" w:rsidRPr="00FE5C3F" w:rsidRDefault="001E678F">
      <w:pPr>
        <w:ind w:left="720"/>
        <w:rPr>
          <w:rFonts w:asciiTheme="majorHAnsi" w:hAnsiTheme="majorHAnsi" w:cstheme="majorHAnsi"/>
          <w:lang w:val="nl-NL"/>
        </w:rPr>
      </w:pP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br w:type="page"/>
      </w:r>
    </w:p>
    <w:p w:rsidR="001E678F" w:rsidRPr="00FE5C3F" w:rsidRDefault="00BE15DF">
      <w:pPr>
        <w:pStyle w:val="Kop2"/>
        <w:rPr>
          <w:rFonts w:asciiTheme="majorHAnsi" w:hAnsiTheme="majorHAnsi" w:cstheme="majorHAnsi"/>
          <w:sz w:val="22"/>
          <w:szCs w:val="22"/>
          <w:lang w:val="nl-NL"/>
        </w:rPr>
      </w:pPr>
      <w:bookmarkStart w:id="3" w:name="_3znysh7" w:colFirst="0" w:colLast="0"/>
      <w:bookmarkEnd w:id="3"/>
      <w:r w:rsidRPr="00FE5C3F">
        <w:rPr>
          <w:rFonts w:asciiTheme="majorHAnsi" w:hAnsiTheme="majorHAnsi" w:cstheme="majorHAnsi"/>
          <w:sz w:val="22"/>
          <w:szCs w:val="22"/>
          <w:lang w:val="nl-NL"/>
        </w:rPr>
        <w:lastRenderedPageBreak/>
        <w:t>Aanpak: de pester</w:t>
      </w:r>
    </w:p>
    <w:p w:rsidR="001E678F" w:rsidRPr="00FE5C3F" w:rsidRDefault="001E678F">
      <w:pPr>
        <w:rPr>
          <w:rFonts w:asciiTheme="majorHAnsi" w:hAnsiTheme="majorHAnsi" w:cstheme="majorHAnsi"/>
          <w:lang w:val="nl-NL"/>
        </w:rPr>
      </w:pP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Ook de pester verdient hulp. Eerst dient uiteraard duidelijk gemaakt te worden dat pestgedrag niet de schoolafspraak is en dat de school deze grens scherp zal bewaken. Verder heeft ook dit kind hulp nodig. Hij of zij is naar alle waarschijnlijkheid de volg</w:t>
      </w:r>
      <w:r w:rsidRPr="00FE5C3F">
        <w:rPr>
          <w:rFonts w:asciiTheme="majorHAnsi" w:hAnsiTheme="majorHAnsi" w:cstheme="majorHAnsi"/>
          <w:lang w:val="nl-NL"/>
        </w:rPr>
        <w:t>ende die geen steun meer krijgt van de groep en het risico loopt gepest te worden. Hij of zij is waarschijnlijk niet sociaal vaardig genoeg om zichzelf te handhaven in een groep en kan dat alleen doen ten koste van een ander. De pester en gepeste staan dic</w:t>
      </w:r>
      <w:r w:rsidRPr="00FE5C3F">
        <w:rPr>
          <w:rFonts w:asciiTheme="majorHAnsi" w:hAnsiTheme="majorHAnsi" w:cstheme="majorHAnsi"/>
          <w:lang w:val="nl-NL"/>
        </w:rPr>
        <w:t xml:space="preserve">ht bij elkaar. </w:t>
      </w:r>
    </w:p>
    <w:p w:rsidR="001E678F" w:rsidRPr="00FE5C3F" w:rsidRDefault="001E678F">
      <w:pPr>
        <w:rPr>
          <w:rFonts w:asciiTheme="majorHAnsi" w:hAnsiTheme="majorHAnsi" w:cstheme="majorHAnsi"/>
          <w:lang w:val="nl-NL"/>
        </w:rPr>
      </w:pPr>
    </w:p>
    <w:p w:rsidR="001E678F" w:rsidRPr="00FE5C3F" w:rsidRDefault="00BE15DF">
      <w:pPr>
        <w:rPr>
          <w:rFonts w:asciiTheme="majorHAnsi" w:hAnsiTheme="majorHAnsi" w:cstheme="majorHAnsi"/>
        </w:rPr>
      </w:pPr>
      <w:r w:rsidRPr="00FE5C3F">
        <w:rPr>
          <w:rFonts w:asciiTheme="majorHAnsi" w:hAnsiTheme="majorHAnsi" w:cstheme="majorHAnsi"/>
          <w:lang w:val="nl-NL"/>
        </w:rPr>
        <w:t xml:space="preserve">Waarom pest dit kind? Welke signalen zijn er geweest, wat is over dit kind bekend? In welke situaties doet zich het pesten voor? Is dat alleen op school, ook bij voetbal etc.? Welke informatie kunnen ouders geven, hoe praat het kind thuis </w:t>
      </w:r>
      <w:r w:rsidRPr="00FE5C3F">
        <w:rPr>
          <w:rFonts w:asciiTheme="majorHAnsi" w:hAnsiTheme="majorHAnsi" w:cstheme="majorHAnsi"/>
          <w:lang w:val="nl-NL"/>
        </w:rPr>
        <w:t xml:space="preserve">over het pesten? Bij welke groep wil dit kind horen, welke groep hoort bij dit kind? Wat zijn de sterke kanten van dit kind? Wat komt er uit de gedragslijst? </w:t>
      </w:r>
      <w:r w:rsidRPr="00FE5C3F">
        <w:rPr>
          <w:rFonts w:asciiTheme="majorHAnsi" w:hAnsiTheme="majorHAnsi" w:cstheme="majorHAnsi"/>
        </w:rPr>
        <w:t xml:space="preserve">Wat betekent deze informatie? </w:t>
      </w:r>
    </w:p>
    <w:p w:rsidR="001E678F" w:rsidRPr="00FE5C3F" w:rsidRDefault="001E678F">
      <w:pPr>
        <w:rPr>
          <w:rFonts w:asciiTheme="majorHAnsi" w:hAnsiTheme="majorHAnsi" w:cstheme="majorHAnsi"/>
        </w:rPr>
      </w:pPr>
    </w:p>
    <w:p w:rsidR="001E678F" w:rsidRPr="00FE5C3F" w:rsidRDefault="00BE15DF">
      <w:pPr>
        <w:rPr>
          <w:rFonts w:asciiTheme="majorHAnsi" w:hAnsiTheme="majorHAnsi" w:cstheme="majorHAnsi"/>
        </w:rPr>
      </w:pPr>
      <w:r w:rsidRPr="00FE5C3F">
        <w:rPr>
          <w:rFonts w:asciiTheme="majorHAnsi" w:hAnsiTheme="majorHAnsi" w:cstheme="majorHAnsi"/>
        </w:rPr>
        <w:t xml:space="preserve">Stappen die ondernomen worden: </w:t>
      </w:r>
    </w:p>
    <w:p w:rsidR="001E678F" w:rsidRPr="00FE5C3F" w:rsidRDefault="001E678F">
      <w:pPr>
        <w:rPr>
          <w:rFonts w:asciiTheme="majorHAnsi" w:hAnsiTheme="majorHAnsi" w:cstheme="majorHAnsi"/>
        </w:rPr>
      </w:pPr>
    </w:p>
    <w:p w:rsidR="001E678F" w:rsidRPr="00FE5C3F" w:rsidRDefault="00BE15DF">
      <w:pPr>
        <w:numPr>
          <w:ilvl w:val="0"/>
          <w:numId w:val="1"/>
        </w:numPr>
        <w:rPr>
          <w:rFonts w:asciiTheme="majorHAnsi" w:hAnsiTheme="majorHAnsi" w:cstheme="majorHAnsi"/>
          <w:lang w:val="nl-NL"/>
        </w:rPr>
      </w:pPr>
      <w:r w:rsidRPr="00FE5C3F">
        <w:rPr>
          <w:rFonts w:asciiTheme="majorHAnsi" w:hAnsiTheme="majorHAnsi" w:cstheme="majorHAnsi"/>
          <w:lang w:val="nl-NL"/>
        </w:rPr>
        <w:t>Leerkracht gaat in gesprek met kind en ouder. Daarbij heeft de leerkracht diverse voorbeelden van waargenomen pestgedrag beschreven. De grens van hetgeen op school toelaatbaar is wordt aangegeven. Welke hulp heeft het kind nodig? Wat kunnen we met elkaar d</w:t>
      </w:r>
      <w:r w:rsidRPr="00FE5C3F">
        <w:rPr>
          <w:rFonts w:asciiTheme="majorHAnsi" w:hAnsiTheme="majorHAnsi" w:cstheme="majorHAnsi"/>
          <w:lang w:val="nl-NL"/>
        </w:rPr>
        <w:t xml:space="preserve">oen?  </w:t>
      </w:r>
    </w:p>
    <w:p w:rsidR="001E678F" w:rsidRPr="00FE5C3F" w:rsidRDefault="00BE15DF">
      <w:pPr>
        <w:numPr>
          <w:ilvl w:val="0"/>
          <w:numId w:val="1"/>
        </w:numPr>
        <w:rPr>
          <w:rFonts w:asciiTheme="majorHAnsi" w:hAnsiTheme="majorHAnsi" w:cstheme="majorHAnsi"/>
        </w:rPr>
      </w:pPr>
      <w:r w:rsidRPr="00FE5C3F">
        <w:rPr>
          <w:rFonts w:asciiTheme="majorHAnsi" w:hAnsiTheme="majorHAnsi" w:cstheme="majorHAnsi"/>
          <w:lang w:val="nl-NL"/>
        </w:rPr>
        <w:t xml:space="preserve">Welbevindingsgesprekken: gesprekken met een leerkracht waarbij het kind in een vertrouwelijke setting zijn/haar hart kan luchten. </w:t>
      </w:r>
      <w:r w:rsidRPr="00FE5C3F">
        <w:rPr>
          <w:rFonts w:asciiTheme="majorHAnsi" w:hAnsiTheme="majorHAnsi" w:cstheme="majorHAnsi"/>
        </w:rPr>
        <w:t xml:space="preserve">De leerkracht/professional luistert, steunt en spiegelt.  </w:t>
      </w:r>
    </w:p>
    <w:p w:rsidR="001E678F" w:rsidRPr="00FE5C3F" w:rsidRDefault="00BE15DF">
      <w:pPr>
        <w:numPr>
          <w:ilvl w:val="0"/>
          <w:numId w:val="1"/>
        </w:numPr>
        <w:rPr>
          <w:rFonts w:asciiTheme="majorHAnsi" w:hAnsiTheme="majorHAnsi" w:cstheme="majorHAnsi"/>
          <w:lang w:val="nl-NL"/>
        </w:rPr>
      </w:pPr>
      <w:r w:rsidRPr="00FE5C3F">
        <w:rPr>
          <w:rFonts w:asciiTheme="majorHAnsi" w:hAnsiTheme="majorHAnsi" w:cstheme="majorHAnsi"/>
          <w:lang w:val="nl-NL"/>
        </w:rPr>
        <w:t xml:space="preserve">Van de gesprekken wordt een verslag gemaakt in ParnasSys. </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 xml:space="preserve"> </w:t>
      </w:r>
    </w:p>
    <w:p w:rsidR="001E678F" w:rsidRPr="00FE5C3F" w:rsidRDefault="00BE15DF">
      <w:pPr>
        <w:rPr>
          <w:rFonts w:asciiTheme="majorHAnsi" w:hAnsiTheme="majorHAnsi" w:cstheme="majorHAnsi"/>
        </w:rPr>
      </w:pPr>
      <w:r w:rsidRPr="00FE5C3F">
        <w:rPr>
          <w:rFonts w:asciiTheme="majorHAnsi" w:hAnsiTheme="majorHAnsi" w:cstheme="majorHAnsi"/>
        </w:rPr>
        <w:t xml:space="preserve">Mogelijkheden daarnaast kunnen zijn: </w:t>
      </w:r>
    </w:p>
    <w:p w:rsidR="001E678F" w:rsidRPr="00FE5C3F" w:rsidRDefault="001E678F">
      <w:pPr>
        <w:rPr>
          <w:rFonts w:asciiTheme="majorHAnsi" w:hAnsiTheme="majorHAnsi" w:cstheme="majorHAnsi"/>
        </w:rPr>
      </w:pPr>
    </w:p>
    <w:p w:rsidR="001E678F" w:rsidRPr="00FE5C3F" w:rsidRDefault="00BE15DF">
      <w:pPr>
        <w:numPr>
          <w:ilvl w:val="0"/>
          <w:numId w:val="7"/>
        </w:numPr>
        <w:rPr>
          <w:rFonts w:asciiTheme="majorHAnsi" w:hAnsiTheme="majorHAnsi" w:cstheme="majorHAnsi"/>
          <w:lang w:val="nl-NL"/>
        </w:rPr>
      </w:pPr>
      <w:r w:rsidRPr="00FE5C3F">
        <w:rPr>
          <w:rFonts w:asciiTheme="majorHAnsi" w:hAnsiTheme="majorHAnsi" w:cstheme="majorHAnsi"/>
          <w:lang w:val="nl-NL"/>
        </w:rPr>
        <w:t xml:space="preserve">Schrift waarbij het kind en de leerkrachten bijhouden wat er op een dag goed is gegaan en welk cijfer de dag krijgt.  </w:t>
      </w:r>
    </w:p>
    <w:p w:rsidR="001E678F" w:rsidRPr="00FE5C3F" w:rsidRDefault="00BE15DF">
      <w:pPr>
        <w:numPr>
          <w:ilvl w:val="0"/>
          <w:numId w:val="7"/>
        </w:numPr>
        <w:rPr>
          <w:rFonts w:asciiTheme="majorHAnsi" w:hAnsiTheme="majorHAnsi" w:cstheme="majorHAnsi"/>
          <w:lang w:val="nl-NL"/>
        </w:rPr>
      </w:pPr>
      <w:r w:rsidRPr="00FE5C3F">
        <w:rPr>
          <w:rFonts w:asciiTheme="majorHAnsi" w:hAnsiTheme="majorHAnsi" w:cstheme="majorHAnsi"/>
          <w:lang w:val="nl-NL"/>
        </w:rPr>
        <w:t xml:space="preserve">Overleg </w:t>
      </w:r>
      <w:r w:rsidR="00FE5C3F" w:rsidRPr="00FE5C3F">
        <w:rPr>
          <w:rFonts w:asciiTheme="majorHAnsi" w:hAnsiTheme="majorHAnsi" w:cstheme="majorHAnsi"/>
          <w:lang w:val="nl-NL"/>
        </w:rPr>
        <w:t>KC’er</w:t>
      </w:r>
      <w:r w:rsidRPr="00FE5C3F">
        <w:rPr>
          <w:rFonts w:asciiTheme="majorHAnsi" w:hAnsiTheme="majorHAnsi" w:cstheme="majorHAnsi"/>
          <w:lang w:val="nl-NL"/>
        </w:rPr>
        <w:t xml:space="preserve"> over kind en mogelijkheden.  </w:t>
      </w:r>
    </w:p>
    <w:p w:rsidR="001E678F" w:rsidRPr="00FE5C3F" w:rsidRDefault="00BE15DF">
      <w:pPr>
        <w:numPr>
          <w:ilvl w:val="0"/>
          <w:numId w:val="7"/>
        </w:numPr>
        <w:rPr>
          <w:rFonts w:asciiTheme="majorHAnsi" w:hAnsiTheme="majorHAnsi" w:cstheme="majorHAnsi"/>
          <w:lang w:val="nl-NL"/>
        </w:rPr>
      </w:pPr>
      <w:r w:rsidRPr="00FE5C3F">
        <w:rPr>
          <w:rFonts w:asciiTheme="majorHAnsi" w:hAnsiTheme="majorHAnsi" w:cstheme="majorHAnsi"/>
          <w:lang w:val="nl-NL"/>
        </w:rPr>
        <w:t>Observatie door leerkracht/IB (welk gedrag roept een rea</w:t>
      </w:r>
      <w:r w:rsidRPr="00FE5C3F">
        <w:rPr>
          <w:rFonts w:asciiTheme="majorHAnsi" w:hAnsiTheme="majorHAnsi" w:cstheme="majorHAnsi"/>
          <w:lang w:val="nl-NL"/>
        </w:rPr>
        <w:t xml:space="preserve">ctie op).  </w:t>
      </w:r>
    </w:p>
    <w:p w:rsidR="001E678F" w:rsidRPr="00FE5C3F" w:rsidRDefault="00BE15DF">
      <w:pPr>
        <w:numPr>
          <w:ilvl w:val="0"/>
          <w:numId w:val="7"/>
        </w:numPr>
        <w:rPr>
          <w:rFonts w:asciiTheme="majorHAnsi" w:hAnsiTheme="majorHAnsi" w:cstheme="majorHAnsi"/>
        </w:rPr>
      </w:pPr>
      <w:r w:rsidRPr="00FE5C3F">
        <w:rPr>
          <w:rFonts w:asciiTheme="majorHAnsi" w:hAnsiTheme="majorHAnsi" w:cstheme="majorHAnsi"/>
        </w:rPr>
        <w:t xml:space="preserve">Zien handelingswijzer </w:t>
      </w:r>
    </w:p>
    <w:p w:rsidR="001E678F" w:rsidRPr="00FE5C3F" w:rsidRDefault="00BE15DF">
      <w:pPr>
        <w:numPr>
          <w:ilvl w:val="0"/>
          <w:numId w:val="7"/>
        </w:numPr>
        <w:rPr>
          <w:rFonts w:asciiTheme="majorHAnsi" w:hAnsiTheme="majorHAnsi" w:cstheme="majorHAnsi"/>
          <w:lang w:val="nl-NL"/>
        </w:rPr>
      </w:pPr>
      <w:r w:rsidRPr="00FE5C3F">
        <w:rPr>
          <w:rFonts w:asciiTheme="majorHAnsi" w:hAnsiTheme="majorHAnsi" w:cstheme="majorHAnsi"/>
          <w:lang w:val="nl-NL"/>
        </w:rPr>
        <w:t>Aanmelding voor SOVA training</w:t>
      </w:r>
      <w:r w:rsidR="00FE5C3F" w:rsidRPr="00FE5C3F">
        <w:rPr>
          <w:rFonts w:asciiTheme="majorHAnsi" w:hAnsiTheme="majorHAnsi" w:cstheme="majorHAnsi"/>
          <w:lang w:val="nl-NL"/>
        </w:rPr>
        <w:t>/ training sterk staan van Santé partners,</w:t>
      </w:r>
      <w:r w:rsidRPr="00FE5C3F">
        <w:rPr>
          <w:rFonts w:asciiTheme="majorHAnsi" w:hAnsiTheme="majorHAnsi" w:cstheme="majorHAnsi"/>
          <w:lang w:val="nl-NL"/>
        </w:rPr>
        <w:t xml:space="preserve"> basisonderwijs Houten (via </w:t>
      </w:r>
      <w:r w:rsidR="00FE5C3F" w:rsidRPr="00FE5C3F">
        <w:rPr>
          <w:rFonts w:asciiTheme="majorHAnsi" w:hAnsiTheme="majorHAnsi" w:cstheme="majorHAnsi"/>
          <w:lang w:val="nl-NL"/>
        </w:rPr>
        <w:t>kwaliteitscoördinator</w:t>
      </w:r>
      <w:r w:rsidRPr="00FE5C3F">
        <w:rPr>
          <w:rFonts w:asciiTheme="majorHAnsi" w:hAnsiTheme="majorHAnsi" w:cstheme="majorHAnsi"/>
          <w:lang w:val="nl-NL"/>
        </w:rPr>
        <w:t xml:space="preserve">).   </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br w:type="page"/>
      </w:r>
    </w:p>
    <w:p w:rsidR="001E678F" w:rsidRPr="00FE5C3F" w:rsidRDefault="00BE15DF">
      <w:pPr>
        <w:pStyle w:val="Kop2"/>
        <w:rPr>
          <w:rFonts w:asciiTheme="majorHAnsi" w:hAnsiTheme="majorHAnsi" w:cstheme="majorHAnsi"/>
          <w:sz w:val="22"/>
          <w:szCs w:val="22"/>
          <w:lang w:val="nl-NL"/>
        </w:rPr>
      </w:pPr>
      <w:bookmarkStart w:id="4" w:name="_2et92p0" w:colFirst="0" w:colLast="0"/>
      <w:bookmarkEnd w:id="4"/>
      <w:r w:rsidRPr="00FE5C3F">
        <w:rPr>
          <w:rFonts w:asciiTheme="majorHAnsi" w:hAnsiTheme="majorHAnsi" w:cstheme="majorHAnsi"/>
          <w:sz w:val="22"/>
          <w:szCs w:val="22"/>
          <w:lang w:val="nl-NL"/>
        </w:rPr>
        <w:lastRenderedPageBreak/>
        <w:t>Aanpak: de groep</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De aanpak van de laatste, de groep, is veelal het effectiefst. Als de groepsnorm is dat er niet gepest wordt en de groep d</w:t>
      </w:r>
      <w:r w:rsidRPr="00FE5C3F">
        <w:rPr>
          <w:rFonts w:asciiTheme="majorHAnsi" w:hAnsiTheme="majorHAnsi" w:cstheme="majorHAnsi"/>
          <w:lang w:val="nl-NL"/>
        </w:rPr>
        <w:t>eze norm actief uitdraagt zal pesten niet (meer) voorkomen. Uiteindelijk wil iedereen bij de groep horen (basisbehoefte van ieder mens). Als de groep de ruimte geeft om dit soort gedrag te gedogen, gaat het pesten niet echt stoppen. De symptomen zullen zic</w:t>
      </w:r>
      <w:r w:rsidRPr="00FE5C3F">
        <w:rPr>
          <w:rFonts w:asciiTheme="majorHAnsi" w:hAnsiTheme="majorHAnsi" w:cstheme="majorHAnsi"/>
          <w:lang w:val="nl-NL"/>
        </w:rPr>
        <w:t>h buiten het gezichtsveld van de school/leerkracht/ouders verplaatsen. De groep kan op allerlei manieren ruimte geven of gedwongen worden deze ruimte te geven. Verder is het zinvol om te kijken waarom de groep is opgehouden met het helpen van de gepeste (h</w:t>
      </w:r>
      <w:r w:rsidRPr="00FE5C3F">
        <w:rPr>
          <w:rFonts w:asciiTheme="majorHAnsi" w:hAnsiTheme="majorHAnsi" w:cstheme="majorHAnsi"/>
          <w:lang w:val="nl-NL"/>
        </w:rPr>
        <w:t xml:space="preserve">oe vijandig is dit kind geworden naar de groep?). </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In het geval van pesten gaat het vooral om de tweede pijler, wat ik doe is goed voor de groep. De kinderen hebben allemaal hun handtekening onder de pijlers en groepsafspraken gezet, maar houden zich er ni</w:t>
      </w:r>
      <w:r w:rsidRPr="00FE5C3F">
        <w:rPr>
          <w:rFonts w:asciiTheme="majorHAnsi" w:hAnsiTheme="majorHAnsi" w:cstheme="majorHAnsi"/>
          <w:lang w:val="nl-NL"/>
        </w:rPr>
        <w:t xml:space="preserve">et aan. Dit geeft aanleiding om hier met de groep over in gesprek te gaan: </w:t>
      </w:r>
    </w:p>
    <w:p w:rsidR="001E678F" w:rsidRPr="00FE5C3F" w:rsidRDefault="001E678F">
      <w:pPr>
        <w:rPr>
          <w:rFonts w:asciiTheme="majorHAnsi" w:hAnsiTheme="majorHAnsi" w:cstheme="majorHAnsi"/>
          <w:lang w:val="nl-NL"/>
        </w:rPr>
      </w:pPr>
    </w:p>
    <w:p w:rsidR="001E678F" w:rsidRPr="00FE5C3F" w:rsidRDefault="00BE15DF">
      <w:pPr>
        <w:numPr>
          <w:ilvl w:val="0"/>
          <w:numId w:val="3"/>
        </w:numPr>
        <w:rPr>
          <w:rFonts w:asciiTheme="majorHAnsi" w:hAnsiTheme="majorHAnsi" w:cstheme="majorHAnsi"/>
          <w:lang w:val="nl-NL"/>
        </w:rPr>
      </w:pPr>
      <w:r w:rsidRPr="00FE5C3F">
        <w:rPr>
          <w:rFonts w:asciiTheme="majorHAnsi" w:hAnsiTheme="majorHAnsi" w:cstheme="majorHAnsi"/>
          <w:lang w:val="nl-NL"/>
        </w:rPr>
        <w:t xml:space="preserve">Hoe hebben wij deze pijler omgezet in waarneembaar gedrag?  </w:t>
      </w:r>
    </w:p>
    <w:p w:rsidR="001E678F" w:rsidRPr="00FE5C3F" w:rsidRDefault="00BE15DF">
      <w:pPr>
        <w:numPr>
          <w:ilvl w:val="0"/>
          <w:numId w:val="3"/>
        </w:numPr>
        <w:rPr>
          <w:rFonts w:asciiTheme="majorHAnsi" w:hAnsiTheme="majorHAnsi" w:cstheme="majorHAnsi"/>
          <w:lang w:val="nl-NL"/>
        </w:rPr>
      </w:pPr>
      <w:r w:rsidRPr="00FE5C3F">
        <w:rPr>
          <w:rFonts w:asciiTheme="majorHAnsi" w:hAnsiTheme="majorHAnsi" w:cstheme="majorHAnsi"/>
          <w:lang w:val="nl-NL"/>
        </w:rPr>
        <w:t xml:space="preserve">Wat doen we als we zien dat iemand zich hier niet aan houdt?  </w:t>
      </w:r>
    </w:p>
    <w:p w:rsidR="001E678F" w:rsidRPr="00FE5C3F" w:rsidRDefault="00BE15DF">
      <w:pPr>
        <w:numPr>
          <w:ilvl w:val="0"/>
          <w:numId w:val="3"/>
        </w:numPr>
        <w:rPr>
          <w:rFonts w:asciiTheme="majorHAnsi" w:hAnsiTheme="majorHAnsi" w:cstheme="majorHAnsi"/>
          <w:lang w:val="nl-NL"/>
        </w:rPr>
      </w:pPr>
      <w:r w:rsidRPr="00FE5C3F">
        <w:rPr>
          <w:rFonts w:asciiTheme="majorHAnsi" w:hAnsiTheme="majorHAnsi" w:cstheme="majorHAnsi"/>
          <w:lang w:val="nl-NL"/>
        </w:rPr>
        <w:t xml:space="preserve">Welke afspraken moeten we er gezien de nieuwe situatie </w:t>
      </w:r>
      <w:r w:rsidRPr="00FE5C3F">
        <w:rPr>
          <w:rFonts w:asciiTheme="majorHAnsi" w:hAnsiTheme="majorHAnsi" w:cstheme="majorHAnsi"/>
          <w:lang w:val="nl-NL"/>
        </w:rPr>
        <w:t xml:space="preserve">aan toe voegen?  </w:t>
      </w:r>
    </w:p>
    <w:p w:rsidR="001E678F" w:rsidRPr="00FE5C3F" w:rsidRDefault="00BE15DF">
      <w:pPr>
        <w:numPr>
          <w:ilvl w:val="0"/>
          <w:numId w:val="3"/>
        </w:numPr>
        <w:rPr>
          <w:rFonts w:asciiTheme="majorHAnsi" w:hAnsiTheme="majorHAnsi" w:cstheme="majorHAnsi"/>
          <w:lang w:val="nl-NL"/>
        </w:rPr>
      </w:pPr>
      <w:r w:rsidRPr="00FE5C3F">
        <w:rPr>
          <w:rFonts w:asciiTheme="majorHAnsi" w:hAnsiTheme="majorHAnsi" w:cstheme="majorHAnsi"/>
          <w:lang w:val="nl-NL"/>
        </w:rPr>
        <w:t xml:space="preserve">Is er iemand die nu zijn naam van het blad wil halen? </w:t>
      </w:r>
    </w:p>
    <w:p w:rsidR="001E678F" w:rsidRPr="00FE5C3F" w:rsidRDefault="00BE15DF">
      <w:pPr>
        <w:numPr>
          <w:ilvl w:val="1"/>
          <w:numId w:val="3"/>
        </w:numPr>
        <w:rPr>
          <w:rFonts w:asciiTheme="majorHAnsi" w:hAnsiTheme="majorHAnsi" w:cstheme="majorHAnsi"/>
          <w:lang w:val="nl-NL"/>
        </w:rPr>
      </w:pPr>
      <w:r w:rsidRPr="00FE5C3F">
        <w:rPr>
          <w:rFonts w:asciiTheme="majorHAnsi" w:hAnsiTheme="majorHAnsi" w:cstheme="majorHAnsi"/>
          <w:lang w:val="nl-NL"/>
        </w:rPr>
        <w:t xml:space="preserve">Het probleem tussen twee of meer kinderen is het probleem van de groep. Als dit gedrag getolereerd wordt zijn zij wellicht het volgende slachtoffer. </w:t>
      </w:r>
    </w:p>
    <w:p w:rsidR="001E678F" w:rsidRPr="00FE5C3F" w:rsidRDefault="001E678F">
      <w:pPr>
        <w:rPr>
          <w:rFonts w:asciiTheme="majorHAnsi" w:hAnsiTheme="majorHAnsi" w:cstheme="majorHAnsi"/>
          <w:lang w:val="nl-NL"/>
        </w:rPr>
      </w:pPr>
    </w:p>
    <w:p w:rsidR="001E678F" w:rsidRPr="00FE5C3F" w:rsidRDefault="00BE15DF">
      <w:pPr>
        <w:rPr>
          <w:rFonts w:asciiTheme="majorHAnsi" w:hAnsiTheme="majorHAnsi" w:cstheme="majorHAnsi"/>
        </w:rPr>
      </w:pPr>
      <w:r w:rsidRPr="00FE5C3F">
        <w:rPr>
          <w:rFonts w:asciiTheme="majorHAnsi" w:hAnsiTheme="majorHAnsi" w:cstheme="majorHAnsi"/>
        </w:rPr>
        <w:t xml:space="preserve">Mogelijkheden kunnen zijn: </w:t>
      </w:r>
    </w:p>
    <w:p w:rsidR="001E678F" w:rsidRPr="00FE5C3F" w:rsidRDefault="001E678F">
      <w:pPr>
        <w:rPr>
          <w:rFonts w:asciiTheme="majorHAnsi" w:hAnsiTheme="majorHAnsi" w:cstheme="majorHAnsi"/>
        </w:rPr>
      </w:pPr>
    </w:p>
    <w:p w:rsidR="001E678F" w:rsidRPr="00FE5C3F" w:rsidRDefault="00BE15DF">
      <w:pPr>
        <w:numPr>
          <w:ilvl w:val="0"/>
          <w:numId w:val="4"/>
        </w:numPr>
        <w:rPr>
          <w:rFonts w:asciiTheme="majorHAnsi" w:hAnsiTheme="majorHAnsi" w:cstheme="majorHAnsi"/>
        </w:rPr>
      </w:pPr>
      <w:r w:rsidRPr="00FE5C3F">
        <w:rPr>
          <w:rFonts w:asciiTheme="majorHAnsi" w:hAnsiTheme="majorHAnsi" w:cstheme="majorHAnsi"/>
        </w:rPr>
        <w:t>Rollenspelen</w:t>
      </w:r>
    </w:p>
    <w:p w:rsidR="001E678F" w:rsidRDefault="00FE5C3F">
      <w:pPr>
        <w:numPr>
          <w:ilvl w:val="0"/>
          <w:numId w:val="4"/>
        </w:numPr>
        <w:rPr>
          <w:rFonts w:asciiTheme="majorHAnsi" w:hAnsiTheme="majorHAnsi" w:cstheme="majorHAnsi"/>
        </w:rPr>
      </w:pPr>
      <w:r w:rsidRPr="00FE5C3F">
        <w:rPr>
          <w:rFonts w:asciiTheme="majorHAnsi" w:hAnsiTheme="majorHAnsi" w:cstheme="majorHAnsi"/>
        </w:rPr>
        <w:t xml:space="preserve">Kindbegrip </w:t>
      </w:r>
      <w:r w:rsidR="00BE15DF" w:rsidRPr="00FE5C3F">
        <w:rPr>
          <w:rFonts w:asciiTheme="majorHAnsi" w:hAnsiTheme="majorHAnsi" w:cstheme="majorHAnsi"/>
        </w:rPr>
        <w:t>invullen</w:t>
      </w:r>
      <w:r w:rsidR="00EE40E8">
        <w:rPr>
          <w:rFonts w:asciiTheme="majorHAnsi" w:hAnsiTheme="majorHAnsi" w:cstheme="majorHAnsi"/>
        </w:rPr>
        <w:t>/ analyseren</w:t>
      </w:r>
    </w:p>
    <w:p w:rsidR="00EE40E8" w:rsidRPr="00FE5C3F" w:rsidRDefault="00EE40E8">
      <w:pPr>
        <w:numPr>
          <w:ilvl w:val="0"/>
          <w:numId w:val="4"/>
        </w:numPr>
        <w:rPr>
          <w:rFonts w:asciiTheme="majorHAnsi" w:hAnsiTheme="majorHAnsi" w:cstheme="majorHAnsi"/>
        </w:rPr>
      </w:pPr>
      <w:r>
        <w:rPr>
          <w:rFonts w:asciiTheme="majorHAnsi" w:hAnsiTheme="majorHAnsi" w:cstheme="majorHAnsi"/>
        </w:rPr>
        <w:t>Sociogram afnemen</w:t>
      </w:r>
    </w:p>
    <w:p w:rsidR="001E678F" w:rsidRPr="00FE5C3F" w:rsidRDefault="00BE15DF">
      <w:pPr>
        <w:numPr>
          <w:ilvl w:val="0"/>
          <w:numId w:val="4"/>
        </w:numPr>
        <w:rPr>
          <w:rFonts w:asciiTheme="majorHAnsi" w:hAnsiTheme="majorHAnsi" w:cstheme="majorHAnsi"/>
          <w:lang w:val="nl-NL"/>
        </w:rPr>
      </w:pPr>
      <w:r w:rsidRPr="00FE5C3F">
        <w:rPr>
          <w:rFonts w:asciiTheme="majorHAnsi" w:hAnsiTheme="majorHAnsi" w:cstheme="majorHAnsi"/>
          <w:lang w:val="nl-NL"/>
        </w:rPr>
        <w:t xml:space="preserve">Lied “Gooi en scheldlied” wat aanleiding geeft tot gesprek.  </w:t>
      </w:r>
    </w:p>
    <w:p w:rsidR="001E678F" w:rsidRPr="00FE5C3F" w:rsidRDefault="00BE15DF">
      <w:pPr>
        <w:numPr>
          <w:ilvl w:val="0"/>
          <w:numId w:val="4"/>
        </w:numPr>
        <w:rPr>
          <w:rFonts w:asciiTheme="majorHAnsi" w:hAnsiTheme="majorHAnsi" w:cstheme="majorHAnsi"/>
        </w:rPr>
      </w:pPr>
      <w:r w:rsidRPr="00FE5C3F">
        <w:rPr>
          <w:rFonts w:asciiTheme="majorHAnsi" w:hAnsiTheme="majorHAnsi" w:cstheme="majorHAnsi"/>
        </w:rPr>
        <w:t>Leskist Pesten (GGD)</w:t>
      </w:r>
      <w:r w:rsidRPr="00FE5C3F">
        <w:rPr>
          <w:rFonts w:asciiTheme="majorHAnsi" w:hAnsiTheme="majorHAnsi" w:cstheme="majorHAnsi"/>
        </w:rPr>
        <w:t xml:space="preserve"> </w:t>
      </w:r>
    </w:p>
    <w:p w:rsidR="001E678F" w:rsidRPr="00FE5C3F" w:rsidRDefault="00BE15DF">
      <w:pPr>
        <w:numPr>
          <w:ilvl w:val="0"/>
          <w:numId w:val="4"/>
        </w:numPr>
        <w:rPr>
          <w:rFonts w:asciiTheme="majorHAnsi" w:hAnsiTheme="majorHAnsi" w:cstheme="majorHAnsi"/>
        </w:rPr>
      </w:pPr>
      <w:r w:rsidRPr="00FE5C3F">
        <w:rPr>
          <w:rFonts w:asciiTheme="majorHAnsi" w:hAnsiTheme="majorHAnsi" w:cstheme="majorHAnsi"/>
        </w:rPr>
        <w:t>Leskist Cyberpesten (GGD)</w:t>
      </w:r>
      <w:r w:rsidRPr="00FE5C3F">
        <w:rPr>
          <w:rFonts w:asciiTheme="majorHAnsi" w:hAnsiTheme="majorHAnsi" w:cstheme="majorHAnsi"/>
        </w:rPr>
        <w:t xml:space="preserve"> </w:t>
      </w:r>
    </w:p>
    <w:p w:rsidR="001E678F" w:rsidRPr="00FE5C3F" w:rsidRDefault="00BE15DF">
      <w:pPr>
        <w:numPr>
          <w:ilvl w:val="0"/>
          <w:numId w:val="4"/>
        </w:numPr>
        <w:rPr>
          <w:rFonts w:asciiTheme="majorHAnsi" w:hAnsiTheme="majorHAnsi" w:cstheme="majorHAnsi"/>
          <w:lang w:val="nl-NL"/>
        </w:rPr>
      </w:pPr>
      <w:r w:rsidRPr="00FE5C3F">
        <w:rPr>
          <w:rFonts w:asciiTheme="majorHAnsi" w:hAnsiTheme="majorHAnsi" w:cstheme="majorHAnsi"/>
          <w:lang w:val="nl-NL"/>
        </w:rPr>
        <w:t>Materialen uit de orthotheek waaronder “Bouwen aan klasklimaat”, “Spelen om problemen op te lossen” en “Lessug</w:t>
      </w:r>
      <w:r w:rsidRPr="00FE5C3F">
        <w:rPr>
          <w:rFonts w:asciiTheme="majorHAnsi" w:hAnsiTheme="majorHAnsi" w:cstheme="majorHAnsi"/>
          <w:lang w:val="nl-NL"/>
        </w:rPr>
        <w:t xml:space="preserve">gesties gedrag”.  </w:t>
      </w:r>
    </w:p>
    <w:p w:rsidR="001E678F" w:rsidRPr="00FE5C3F" w:rsidRDefault="00BE15DF">
      <w:pPr>
        <w:numPr>
          <w:ilvl w:val="0"/>
          <w:numId w:val="4"/>
        </w:numPr>
        <w:rPr>
          <w:rFonts w:asciiTheme="majorHAnsi" w:hAnsiTheme="majorHAnsi" w:cstheme="majorHAnsi"/>
        </w:rPr>
      </w:pPr>
      <w:r w:rsidRPr="00FE5C3F">
        <w:rPr>
          <w:rFonts w:asciiTheme="majorHAnsi" w:hAnsiTheme="majorHAnsi" w:cstheme="majorHAnsi"/>
        </w:rPr>
        <w:t xml:space="preserve">Externe hulp inroepen.  </w:t>
      </w:r>
    </w:p>
    <w:p w:rsidR="001E678F" w:rsidRDefault="00BE15DF">
      <w:pPr>
        <w:numPr>
          <w:ilvl w:val="0"/>
          <w:numId w:val="4"/>
        </w:numPr>
        <w:rPr>
          <w:rFonts w:asciiTheme="majorHAnsi" w:hAnsiTheme="majorHAnsi" w:cstheme="majorHAnsi"/>
          <w:lang w:val="nl-NL"/>
        </w:rPr>
      </w:pPr>
      <w:r w:rsidRPr="00FE5C3F">
        <w:rPr>
          <w:rFonts w:asciiTheme="majorHAnsi" w:hAnsiTheme="majorHAnsi" w:cstheme="majorHAnsi"/>
          <w:lang w:val="nl-NL"/>
        </w:rPr>
        <w:t>Anti pestposter</w:t>
      </w:r>
      <w:r w:rsidR="00FE5C3F" w:rsidRPr="00FE5C3F">
        <w:rPr>
          <w:rFonts w:asciiTheme="majorHAnsi" w:hAnsiTheme="majorHAnsi" w:cstheme="majorHAnsi"/>
          <w:lang w:val="nl-NL"/>
        </w:rPr>
        <w:t xml:space="preserve"> in de school ophangen</w:t>
      </w:r>
      <w:r w:rsidR="00EE40E8">
        <w:rPr>
          <w:rFonts w:asciiTheme="majorHAnsi" w:hAnsiTheme="majorHAnsi" w:cstheme="majorHAnsi"/>
          <w:lang w:val="nl-NL"/>
        </w:rPr>
        <w:t xml:space="preserve"> met bekendmaking vertrouwenspersoon</w:t>
      </w:r>
    </w:p>
    <w:p w:rsidR="00EE40E8" w:rsidRPr="00FE5C3F" w:rsidRDefault="00EE40E8">
      <w:pPr>
        <w:numPr>
          <w:ilvl w:val="0"/>
          <w:numId w:val="4"/>
        </w:numPr>
        <w:rPr>
          <w:rFonts w:asciiTheme="majorHAnsi" w:hAnsiTheme="majorHAnsi" w:cstheme="majorHAnsi"/>
          <w:lang w:val="nl-NL"/>
        </w:rPr>
      </w:pPr>
      <w:r>
        <w:rPr>
          <w:rFonts w:asciiTheme="majorHAnsi" w:hAnsiTheme="majorHAnsi" w:cstheme="majorHAnsi"/>
          <w:lang w:val="nl-NL"/>
        </w:rPr>
        <w:t>Bekijken ‘anti-pestclub’ door de groep (serie)</w:t>
      </w:r>
      <w:bookmarkStart w:id="5" w:name="_GoBack"/>
      <w:bookmarkEnd w:id="5"/>
    </w:p>
    <w:p w:rsidR="00FE5C3F" w:rsidRPr="00FE5C3F" w:rsidRDefault="00BE15DF" w:rsidP="00FE5C3F">
      <w:pPr>
        <w:numPr>
          <w:ilvl w:val="0"/>
          <w:numId w:val="4"/>
        </w:numPr>
        <w:rPr>
          <w:rFonts w:asciiTheme="majorHAnsi" w:hAnsiTheme="majorHAnsi" w:cstheme="majorHAnsi"/>
          <w:lang w:val="nl-NL"/>
        </w:rPr>
      </w:pPr>
      <w:r w:rsidRPr="00FE5C3F">
        <w:rPr>
          <w:rFonts w:asciiTheme="majorHAnsi" w:hAnsiTheme="majorHAnsi" w:cstheme="majorHAnsi"/>
          <w:lang w:val="nl-NL"/>
        </w:rPr>
        <w:t>Inzet externe ; leerkracht geeft pestprobleem aan bij IB, zij schakelen een specialist in</w:t>
      </w:r>
    </w:p>
    <w:p w:rsidR="00FE5C3F" w:rsidRPr="00FE5C3F" w:rsidRDefault="00FE5C3F" w:rsidP="00FE5C3F">
      <w:pPr>
        <w:numPr>
          <w:ilvl w:val="0"/>
          <w:numId w:val="4"/>
        </w:numPr>
        <w:rPr>
          <w:rFonts w:asciiTheme="majorHAnsi" w:hAnsiTheme="majorHAnsi" w:cstheme="majorHAnsi"/>
          <w:lang w:val="nl-NL"/>
        </w:rPr>
      </w:pPr>
      <w:r w:rsidRPr="00FE5C3F">
        <w:rPr>
          <w:rFonts w:asciiTheme="majorHAnsi" w:hAnsiTheme="majorHAnsi" w:cstheme="majorHAnsi"/>
          <w:lang w:val="nl-NL"/>
        </w:rPr>
        <w:t>Inzet intern vertrouwenspersoon</w:t>
      </w:r>
    </w:p>
    <w:p w:rsidR="001E678F" w:rsidRPr="00FE5C3F" w:rsidRDefault="001E678F">
      <w:pPr>
        <w:rPr>
          <w:rFonts w:asciiTheme="majorHAnsi" w:hAnsiTheme="majorHAnsi" w:cstheme="majorHAnsi"/>
          <w:lang w:val="nl-NL"/>
        </w:rPr>
      </w:pPr>
    </w:p>
    <w:p w:rsidR="001E678F" w:rsidRPr="00FE5C3F" w:rsidRDefault="00BE15DF">
      <w:pPr>
        <w:pStyle w:val="Kop2"/>
        <w:rPr>
          <w:rFonts w:asciiTheme="majorHAnsi" w:hAnsiTheme="majorHAnsi" w:cstheme="majorHAnsi"/>
          <w:sz w:val="22"/>
          <w:szCs w:val="22"/>
          <w:lang w:val="nl-NL"/>
        </w:rPr>
      </w:pPr>
      <w:bookmarkStart w:id="6" w:name="_cu7d756z820k" w:colFirst="0" w:colLast="0"/>
      <w:bookmarkEnd w:id="6"/>
      <w:r w:rsidRPr="00FE5C3F">
        <w:rPr>
          <w:rFonts w:asciiTheme="majorHAnsi" w:hAnsiTheme="majorHAnsi" w:cstheme="majorHAnsi"/>
          <w:sz w:val="22"/>
          <w:szCs w:val="22"/>
          <w:lang w:val="nl-NL"/>
        </w:rPr>
        <w:t>Cyberpesten</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Wat is cyberpes</w:t>
      </w:r>
      <w:r w:rsidRPr="00FE5C3F">
        <w:rPr>
          <w:rFonts w:asciiTheme="majorHAnsi" w:hAnsiTheme="majorHAnsi" w:cstheme="majorHAnsi"/>
          <w:lang w:val="nl-NL"/>
        </w:rPr>
        <w:t>ten?</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Cyberpesten kan op veel manieren. Online pesten mensen elkaar door:</w:t>
      </w:r>
    </w:p>
    <w:p w:rsidR="001E678F" w:rsidRPr="00FE5C3F" w:rsidRDefault="00BE15DF">
      <w:pPr>
        <w:ind w:firstLine="720"/>
        <w:rPr>
          <w:rFonts w:asciiTheme="majorHAnsi" w:hAnsiTheme="majorHAnsi" w:cstheme="majorHAnsi"/>
          <w:lang w:val="nl-NL"/>
        </w:rPr>
      </w:pPr>
      <w:r w:rsidRPr="00FE5C3F">
        <w:rPr>
          <w:rFonts w:asciiTheme="majorHAnsi" w:hAnsiTheme="majorHAnsi" w:cstheme="majorHAnsi"/>
          <w:lang w:val="nl-NL"/>
        </w:rPr>
        <w:lastRenderedPageBreak/>
        <w:t>Misbruik van privégegevens</w:t>
      </w:r>
    </w:p>
    <w:p w:rsidR="001E678F" w:rsidRPr="00FE5C3F" w:rsidRDefault="00BE15DF">
      <w:pPr>
        <w:ind w:firstLine="720"/>
        <w:rPr>
          <w:rFonts w:asciiTheme="majorHAnsi" w:hAnsiTheme="majorHAnsi" w:cstheme="majorHAnsi"/>
          <w:lang w:val="nl-NL"/>
        </w:rPr>
      </w:pPr>
      <w:r w:rsidRPr="00FE5C3F">
        <w:rPr>
          <w:rFonts w:asciiTheme="majorHAnsi" w:hAnsiTheme="majorHAnsi" w:cstheme="majorHAnsi"/>
          <w:lang w:val="nl-NL"/>
        </w:rPr>
        <w:t>Uitsluiting van whatsapp-groepen</w:t>
      </w:r>
    </w:p>
    <w:p w:rsidR="001E678F" w:rsidRPr="00FE5C3F" w:rsidRDefault="00BE15DF">
      <w:pPr>
        <w:ind w:firstLine="720"/>
        <w:rPr>
          <w:rFonts w:asciiTheme="majorHAnsi" w:hAnsiTheme="majorHAnsi" w:cstheme="majorHAnsi"/>
          <w:lang w:val="nl-NL"/>
        </w:rPr>
      </w:pPr>
      <w:r w:rsidRPr="00FE5C3F">
        <w:rPr>
          <w:rFonts w:asciiTheme="majorHAnsi" w:hAnsiTheme="majorHAnsi" w:cstheme="majorHAnsi"/>
          <w:lang w:val="nl-NL"/>
        </w:rPr>
        <w:t>Het verspreiden van beeldmateriaal (zoals intieme foto’s of filmpjes van mishandeling of</w:t>
      </w:r>
    </w:p>
    <w:p w:rsidR="001E678F" w:rsidRPr="00FE5C3F" w:rsidRDefault="00BE15DF">
      <w:pPr>
        <w:ind w:firstLine="720"/>
        <w:rPr>
          <w:rFonts w:asciiTheme="majorHAnsi" w:hAnsiTheme="majorHAnsi" w:cstheme="majorHAnsi"/>
          <w:lang w:val="nl-NL"/>
        </w:rPr>
      </w:pPr>
      <w:r w:rsidRPr="00FE5C3F">
        <w:rPr>
          <w:rFonts w:asciiTheme="majorHAnsi" w:hAnsiTheme="majorHAnsi" w:cstheme="majorHAnsi"/>
          <w:lang w:val="nl-NL"/>
        </w:rPr>
        <w:t>pestgedrag)</w:t>
      </w:r>
    </w:p>
    <w:p w:rsidR="001E678F" w:rsidRPr="00FE5C3F" w:rsidRDefault="00BE15DF">
      <w:pPr>
        <w:ind w:firstLine="720"/>
        <w:rPr>
          <w:rFonts w:asciiTheme="majorHAnsi" w:hAnsiTheme="majorHAnsi" w:cstheme="majorHAnsi"/>
          <w:lang w:val="nl-NL"/>
        </w:rPr>
      </w:pPr>
      <w:r w:rsidRPr="00FE5C3F">
        <w:rPr>
          <w:rFonts w:asciiTheme="majorHAnsi" w:hAnsiTheme="majorHAnsi" w:cstheme="majorHAnsi"/>
          <w:lang w:val="nl-NL"/>
        </w:rPr>
        <w:t>Dreigtweets of haat po</w:t>
      </w:r>
      <w:r w:rsidRPr="00FE5C3F">
        <w:rPr>
          <w:rFonts w:asciiTheme="majorHAnsi" w:hAnsiTheme="majorHAnsi" w:cstheme="majorHAnsi"/>
          <w:lang w:val="nl-NL"/>
        </w:rPr>
        <w:t>sts</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Het helpt om een kind weerbaar te maken. Praten met kinderen over wat ze doen op internet en afspraken maken:</w:t>
      </w:r>
    </w:p>
    <w:p w:rsidR="001E678F" w:rsidRPr="00FE5C3F" w:rsidRDefault="00BE15DF">
      <w:pPr>
        <w:ind w:firstLine="720"/>
        <w:rPr>
          <w:rFonts w:asciiTheme="majorHAnsi" w:hAnsiTheme="majorHAnsi" w:cstheme="majorHAnsi"/>
          <w:lang w:val="nl-NL"/>
        </w:rPr>
      </w:pPr>
      <w:r w:rsidRPr="00FE5C3F">
        <w:rPr>
          <w:rFonts w:asciiTheme="majorHAnsi" w:hAnsiTheme="majorHAnsi" w:cstheme="majorHAnsi"/>
          <w:lang w:val="nl-NL"/>
        </w:rPr>
        <w:t>Deel nooit privégegevens</w:t>
      </w:r>
    </w:p>
    <w:p w:rsidR="001E678F" w:rsidRPr="00FE5C3F" w:rsidRDefault="00BE15DF">
      <w:pPr>
        <w:ind w:firstLine="720"/>
        <w:rPr>
          <w:rFonts w:asciiTheme="majorHAnsi" w:hAnsiTheme="majorHAnsi" w:cstheme="majorHAnsi"/>
          <w:lang w:val="nl-NL"/>
        </w:rPr>
      </w:pPr>
      <w:r w:rsidRPr="00FE5C3F">
        <w:rPr>
          <w:rFonts w:asciiTheme="majorHAnsi" w:hAnsiTheme="majorHAnsi" w:cstheme="majorHAnsi"/>
          <w:lang w:val="nl-NL"/>
        </w:rPr>
        <w:t>Scherm je profiel zoveel mogelijk af; “alleen voor vrienden” is de beste optie</w:t>
      </w:r>
    </w:p>
    <w:p w:rsidR="001E678F" w:rsidRPr="00FE5C3F" w:rsidRDefault="00BE15DF">
      <w:pPr>
        <w:ind w:firstLine="720"/>
        <w:rPr>
          <w:rFonts w:asciiTheme="majorHAnsi" w:hAnsiTheme="majorHAnsi" w:cstheme="majorHAnsi"/>
          <w:lang w:val="nl-NL"/>
        </w:rPr>
      </w:pPr>
      <w:r w:rsidRPr="00FE5C3F">
        <w:rPr>
          <w:rFonts w:asciiTheme="majorHAnsi" w:hAnsiTheme="majorHAnsi" w:cstheme="majorHAnsi"/>
          <w:lang w:val="nl-NL"/>
        </w:rPr>
        <w:t>Plaats neutrale foto’s</w:t>
      </w:r>
    </w:p>
    <w:p w:rsidR="001E678F" w:rsidRPr="00FE5C3F" w:rsidRDefault="00BE15DF">
      <w:pPr>
        <w:ind w:firstLine="720"/>
        <w:rPr>
          <w:rFonts w:asciiTheme="majorHAnsi" w:hAnsiTheme="majorHAnsi" w:cstheme="majorHAnsi"/>
          <w:lang w:val="nl-NL"/>
        </w:rPr>
      </w:pPr>
      <w:r w:rsidRPr="00FE5C3F">
        <w:rPr>
          <w:rFonts w:asciiTheme="majorHAnsi" w:hAnsiTheme="majorHAnsi" w:cstheme="majorHAnsi"/>
          <w:lang w:val="nl-NL"/>
        </w:rPr>
        <w:t>Wees selectief in het accepteren van vriendschapsverzoeken</w:t>
      </w:r>
    </w:p>
    <w:p w:rsidR="001E678F" w:rsidRPr="00FE5C3F" w:rsidRDefault="00BE15DF">
      <w:pPr>
        <w:ind w:firstLine="720"/>
        <w:rPr>
          <w:rFonts w:asciiTheme="majorHAnsi" w:hAnsiTheme="majorHAnsi" w:cstheme="majorHAnsi"/>
          <w:lang w:val="nl-NL"/>
        </w:rPr>
      </w:pPr>
      <w:r w:rsidRPr="00FE5C3F">
        <w:rPr>
          <w:rFonts w:asciiTheme="majorHAnsi" w:hAnsiTheme="majorHAnsi" w:cstheme="majorHAnsi"/>
          <w:lang w:val="nl-NL"/>
        </w:rPr>
        <w:t>Houd wachtwoorden en inloggegevens altijd geheim, ook voor je beste vrienden</w:t>
      </w:r>
    </w:p>
    <w:p w:rsidR="001E678F" w:rsidRPr="00FE5C3F" w:rsidRDefault="00BE15DF">
      <w:pPr>
        <w:ind w:firstLine="720"/>
        <w:rPr>
          <w:rFonts w:asciiTheme="majorHAnsi" w:hAnsiTheme="majorHAnsi" w:cstheme="majorHAnsi"/>
          <w:lang w:val="nl-NL"/>
        </w:rPr>
      </w:pPr>
      <w:r w:rsidRPr="00FE5C3F">
        <w:rPr>
          <w:rFonts w:asciiTheme="majorHAnsi" w:hAnsiTheme="majorHAnsi" w:cstheme="majorHAnsi"/>
          <w:lang w:val="nl-NL"/>
        </w:rPr>
        <w:t>Niet schelden of kwetsen</w:t>
      </w:r>
    </w:p>
    <w:p w:rsidR="001E678F" w:rsidRPr="00FE5C3F" w:rsidRDefault="00BE15DF" w:rsidP="00FE5C3F">
      <w:pPr>
        <w:ind w:firstLine="720"/>
        <w:rPr>
          <w:rFonts w:asciiTheme="majorHAnsi" w:hAnsiTheme="majorHAnsi" w:cstheme="majorHAnsi"/>
          <w:lang w:val="nl-NL"/>
        </w:rPr>
      </w:pPr>
      <w:r w:rsidRPr="00FE5C3F">
        <w:rPr>
          <w:rFonts w:asciiTheme="majorHAnsi" w:hAnsiTheme="majorHAnsi" w:cstheme="majorHAnsi"/>
          <w:lang w:val="nl-NL"/>
        </w:rPr>
        <w:t>Heb je iets vervelends meegemaakt, vertel het iemand die je vertrouwt</w:t>
      </w:r>
    </w:p>
    <w:p w:rsidR="001E678F" w:rsidRPr="00FE5C3F" w:rsidRDefault="00BE15DF">
      <w:pPr>
        <w:pStyle w:val="Kop2"/>
        <w:rPr>
          <w:rFonts w:asciiTheme="majorHAnsi" w:hAnsiTheme="majorHAnsi" w:cstheme="majorHAnsi"/>
          <w:sz w:val="22"/>
          <w:szCs w:val="22"/>
          <w:lang w:val="nl-NL"/>
        </w:rPr>
      </w:pPr>
      <w:bookmarkStart w:id="7" w:name="_t0q7lkbh6kkt" w:colFirst="0" w:colLast="0"/>
      <w:bookmarkEnd w:id="7"/>
      <w:r w:rsidRPr="00FE5C3F">
        <w:rPr>
          <w:rFonts w:asciiTheme="majorHAnsi" w:hAnsiTheme="majorHAnsi" w:cstheme="majorHAnsi"/>
          <w:sz w:val="22"/>
          <w:szCs w:val="22"/>
          <w:lang w:val="nl-NL"/>
        </w:rPr>
        <w:t>Cyberpesten aanpakken: dit kun je doen (of laten)</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Krijgt een kind toch te maken met online pesten, doe dat het volgende:</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Complimenteer dat het kind naar je toe is gekomen</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Een kind dat wordt gepest heeft in eerste instantie behoefte aan steun</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Luister naa</w:t>
      </w:r>
      <w:r w:rsidRPr="00FE5C3F">
        <w:rPr>
          <w:rFonts w:asciiTheme="majorHAnsi" w:hAnsiTheme="majorHAnsi" w:cstheme="majorHAnsi"/>
          <w:lang w:val="nl-NL"/>
        </w:rPr>
        <w:t>r het kind en neem het serieus</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Onderneem niet meteen actie</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Bedenk eerst wat de beste aanpak is</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Stap pas na overleg met het kind naar andere partijen</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Adviseer het kind om het volgende te doen:</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Reageer niet op mails, berichtjes, filmpjes</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Bewaar alle m</w:t>
      </w:r>
      <w:r w:rsidRPr="00FE5C3F">
        <w:rPr>
          <w:rFonts w:asciiTheme="majorHAnsi" w:hAnsiTheme="majorHAnsi" w:cstheme="majorHAnsi"/>
          <w:lang w:val="nl-NL"/>
        </w:rPr>
        <w:t xml:space="preserve">ails, berichtjes, filmpjes. Sla ze op of maak er screenshots/foto’s van. Het </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kan dienen als bewijsmateriaal</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Aangifte doen? Kijk dan op: vraaghetdepolitie.nl</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Blokkeer degene die je lastig valt</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 xml:space="preserve">Staan de filmpjes/berichten op een website? Benader dan de </w:t>
      </w:r>
      <w:r w:rsidRPr="00FE5C3F">
        <w:rPr>
          <w:rFonts w:asciiTheme="majorHAnsi" w:hAnsiTheme="majorHAnsi" w:cstheme="majorHAnsi"/>
          <w:lang w:val="nl-NL"/>
        </w:rPr>
        <w:t xml:space="preserve">eigenaar en vraag om het </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t>materiaal te laten verwijderen</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ab/>
      </w:r>
    </w:p>
    <w:p w:rsidR="001E678F" w:rsidRPr="00FE5C3F" w:rsidRDefault="00FE5C3F">
      <w:pPr>
        <w:pStyle w:val="Kop2"/>
        <w:rPr>
          <w:rFonts w:asciiTheme="majorHAnsi" w:hAnsiTheme="majorHAnsi" w:cstheme="majorHAnsi"/>
          <w:sz w:val="22"/>
          <w:szCs w:val="22"/>
          <w:lang w:val="nl-NL"/>
        </w:rPr>
      </w:pPr>
      <w:bookmarkStart w:id="8" w:name="_cbvd22tw7rg4" w:colFirst="0" w:colLast="0"/>
      <w:bookmarkEnd w:id="8"/>
      <w:r w:rsidRPr="00FE5C3F">
        <w:rPr>
          <w:rFonts w:asciiTheme="majorHAnsi" w:hAnsiTheme="majorHAnsi" w:cstheme="majorHAnsi"/>
          <w:sz w:val="22"/>
          <w:szCs w:val="22"/>
          <w:lang w:val="nl-NL"/>
        </w:rPr>
        <w:t>Kindbegrip</w:t>
      </w:r>
    </w:p>
    <w:p w:rsidR="00FE5C3F" w:rsidRPr="00FE5C3F" w:rsidRDefault="00FE5C3F" w:rsidP="00FE5C3F">
      <w:pPr>
        <w:pStyle w:val="Normaalweb"/>
        <w:pBdr>
          <w:top w:val="single" w:sz="2" w:space="0" w:color="E5E7EB"/>
          <w:left w:val="single" w:sz="2" w:space="0" w:color="E5E7EB"/>
          <w:bottom w:val="single" w:sz="2" w:space="0" w:color="E5E7EB"/>
          <w:right w:val="single" w:sz="2" w:space="0" w:color="E5E7EB"/>
        </w:pBdr>
        <w:shd w:val="clear" w:color="auto" w:fill="F0EFF5"/>
        <w:spacing w:before="0" w:beforeAutospacing="0" w:after="320" w:afterAutospacing="0"/>
        <w:rPr>
          <w:rFonts w:asciiTheme="majorHAnsi" w:hAnsiTheme="majorHAnsi" w:cstheme="majorHAnsi"/>
          <w:sz w:val="22"/>
          <w:szCs w:val="22"/>
        </w:rPr>
      </w:pPr>
      <w:r w:rsidRPr="00FE5C3F">
        <w:rPr>
          <w:rFonts w:asciiTheme="majorHAnsi" w:hAnsiTheme="majorHAnsi" w:cstheme="majorHAnsi"/>
          <w:sz w:val="22"/>
          <w:szCs w:val="22"/>
        </w:rPr>
        <w:t>Breng de sociaal-emotionele ontwikkeling, het welbevinden én de sociale veiligheid van leerlingen zorgvuldig in beeld met Kindbegrip van ParnasSys</w:t>
      </w:r>
      <w:r w:rsidRPr="00FE5C3F">
        <w:rPr>
          <w:rFonts w:asciiTheme="majorHAnsi" w:hAnsiTheme="majorHAnsi" w:cstheme="majorHAnsi"/>
          <w:sz w:val="22"/>
          <w:szCs w:val="22"/>
        </w:rPr>
        <w:br/>
      </w:r>
      <w:r w:rsidRPr="00FE5C3F">
        <w:rPr>
          <w:rFonts w:asciiTheme="majorHAnsi" w:hAnsiTheme="majorHAnsi" w:cstheme="majorHAnsi"/>
          <w:sz w:val="22"/>
          <w:szCs w:val="22"/>
        </w:rPr>
        <w:br/>
      </w:r>
      <w:r w:rsidRPr="00FE5C3F">
        <w:rPr>
          <w:rFonts w:asciiTheme="majorHAnsi" w:hAnsiTheme="majorHAnsi" w:cstheme="majorHAnsi"/>
          <w:sz w:val="22"/>
          <w:szCs w:val="22"/>
        </w:rPr>
        <w:t xml:space="preserve">De inzichten van Kindbegrip bieden waardevolle input voor het begeleiden van leerlingen én het borgen </w:t>
      </w:r>
      <w:r w:rsidRPr="00FE5C3F">
        <w:rPr>
          <w:rFonts w:asciiTheme="majorHAnsi" w:hAnsiTheme="majorHAnsi" w:cstheme="majorHAnsi"/>
          <w:sz w:val="22"/>
          <w:szCs w:val="22"/>
        </w:rPr>
        <w:lastRenderedPageBreak/>
        <w:t>van een prettige en veilige omgeving op school. Zo signaleren leerkrachten, ib’ers en kwaliteitsmedewerkers tijdig wat extra aandacht behoeft.</w:t>
      </w:r>
    </w:p>
    <w:p w:rsidR="00FE5C3F" w:rsidRPr="00FE5C3F" w:rsidRDefault="00FE5C3F" w:rsidP="00FE5C3F">
      <w:pPr>
        <w:pStyle w:val="Normaalweb"/>
        <w:pBdr>
          <w:top w:val="single" w:sz="2" w:space="0" w:color="E5E7EB"/>
          <w:left w:val="single" w:sz="2" w:space="0" w:color="E5E7EB"/>
          <w:bottom w:val="single" w:sz="2" w:space="0" w:color="E5E7EB"/>
          <w:right w:val="single" w:sz="2" w:space="0" w:color="E5E7EB"/>
        </w:pBdr>
        <w:shd w:val="clear" w:color="auto" w:fill="F0EFF5"/>
        <w:spacing w:before="320" w:beforeAutospacing="0" w:after="0" w:afterAutospacing="0"/>
        <w:rPr>
          <w:rFonts w:asciiTheme="majorHAnsi" w:hAnsiTheme="majorHAnsi" w:cstheme="majorHAnsi"/>
          <w:sz w:val="22"/>
          <w:szCs w:val="22"/>
        </w:rPr>
      </w:pPr>
      <w:r w:rsidRPr="00FE5C3F">
        <w:rPr>
          <w:rFonts w:asciiTheme="majorHAnsi" w:hAnsiTheme="majorHAnsi" w:cstheme="majorHAnsi"/>
          <w:sz w:val="22"/>
          <w:szCs w:val="22"/>
        </w:rPr>
        <w:t>Met behulp van de handelingsgerichte aanpak kun je vervolgens extra ondersteuning bieden op het gebied van sociaal-emotioneel leren aan leerlingen die dat écht nodig hebben.</w:t>
      </w:r>
    </w:p>
    <w:p w:rsidR="00FE5C3F" w:rsidRPr="00FE5C3F" w:rsidRDefault="00FE5C3F" w:rsidP="00FE5C3F">
      <w:pPr>
        <w:pBdr>
          <w:top w:val="single" w:sz="2" w:space="0" w:color="E5E7EB"/>
          <w:left w:val="single" w:sz="2" w:space="0" w:color="E5E7EB"/>
          <w:bottom w:val="single" w:sz="2" w:space="0" w:color="E5E7EB"/>
          <w:right w:val="single" w:sz="2" w:space="0" w:color="E5E7EB"/>
        </w:pBdr>
        <w:shd w:val="clear" w:color="auto" w:fill="F0EFF5"/>
        <w:spacing w:after="320" w:line="240" w:lineRule="auto"/>
        <w:rPr>
          <w:rFonts w:asciiTheme="majorHAnsi" w:eastAsia="Times New Roman" w:hAnsiTheme="majorHAnsi" w:cstheme="majorHAnsi"/>
          <w:lang w:val="nl-NL"/>
        </w:rPr>
      </w:pPr>
      <w:r w:rsidRPr="00FE5C3F">
        <w:rPr>
          <w:rFonts w:asciiTheme="majorHAnsi" w:eastAsia="Times New Roman" w:hAnsiTheme="majorHAnsi" w:cstheme="majorHAnsi"/>
          <w:lang w:val="nl-NL"/>
        </w:rPr>
        <w:t>Kindbegrip geeft inzicht en overzicht in het sociaal-emotioneel leren van de leerlingen in jouw groep, onderverdeeld in drie verschillende ontwikkelingsgebieden:</w:t>
      </w:r>
    </w:p>
    <w:p w:rsidR="00FE5C3F" w:rsidRPr="00FE5C3F" w:rsidRDefault="00FE5C3F" w:rsidP="00FE5C3F">
      <w:pPr>
        <w:numPr>
          <w:ilvl w:val="0"/>
          <w:numId w:val="10"/>
        </w:numPr>
        <w:pBdr>
          <w:top w:val="single" w:sz="2" w:space="0" w:color="E5E7EB"/>
          <w:left w:val="single" w:sz="2" w:space="5" w:color="E5E7EB"/>
          <w:bottom w:val="single" w:sz="2" w:space="0" w:color="E5E7EB"/>
          <w:right w:val="single" w:sz="2" w:space="0" w:color="E5E7EB"/>
        </w:pBdr>
        <w:shd w:val="clear" w:color="auto" w:fill="F0EFF5"/>
        <w:spacing w:before="160" w:after="160" w:line="240" w:lineRule="auto"/>
        <w:ind w:left="0"/>
        <w:rPr>
          <w:rFonts w:asciiTheme="majorHAnsi" w:eastAsia="Times New Roman" w:hAnsiTheme="majorHAnsi" w:cstheme="majorHAnsi"/>
          <w:lang w:val="nl-NL"/>
        </w:rPr>
      </w:pPr>
      <w:r w:rsidRPr="00FE5C3F">
        <w:rPr>
          <w:rFonts w:asciiTheme="majorHAnsi" w:eastAsia="Times New Roman" w:hAnsiTheme="majorHAnsi" w:cstheme="majorHAnsi"/>
          <w:lang w:val="nl-NL"/>
        </w:rPr>
        <w:t>Emotionele competenties (ik)</w:t>
      </w:r>
    </w:p>
    <w:p w:rsidR="00FE5C3F" w:rsidRPr="00FE5C3F" w:rsidRDefault="00FE5C3F" w:rsidP="00FE5C3F">
      <w:pPr>
        <w:numPr>
          <w:ilvl w:val="0"/>
          <w:numId w:val="10"/>
        </w:numPr>
        <w:pBdr>
          <w:top w:val="single" w:sz="2" w:space="0" w:color="E5E7EB"/>
          <w:left w:val="single" w:sz="2" w:space="5" w:color="E5E7EB"/>
          <w:bottom w:val="single" w:sz="2" w:space="0" w:color="E5E7EB"/>
          <w:right w:val="single" w:sz="2" w:space="0" w:color="E5E7EB"/>
        </w:pBdr>
        <w:shd w:val="clear" w:color="auto" w:fill="F0EFF5"/>
        <w:spacing w:before="160" w:after="160" w:line="240" w:lineRule="auto"/>
        <w:ind w:left="0"/>
        <w:rPr>
          <w:rFonts w:asciiTheme="majorHAnsi" w:eastAsia="Times New Roman" w:hAnsiTheme="majorHAnsi" w:cstheme="majorHAnsi"/>
          <w:lang w:val="nl-NL"/>
        </w:rPr>
      </w:pPr>
      <w:r w:rsidRPr="00FE5C3F">
        <w:rPr>
          <w:rFonts w:asciiTheme="majorHAnsi" w:eastAsia="Times New Roman" w:hAnsiTheme="majorHAnsi" w:cstheme="majorHAnsi"/>
          <w:lang w:val="nl-NL"/>
        </w:rPr>
        <w:t>Sociale competenties (jij)</w:t>
      </w:r>
    </w:p>
    <w:p w:rsidR="00FE5C3F" w:rsidRPr="00FE5C3F" w:rsidRDefault="00FE5C3F" w:rsidP="00FE5C3F">
      <w:pPr>
        <w:numPr>
          <w:ilvl w:val="0"/>
          <w:numId w:val="10"/>
        </w:numPr>
        <w:pBdr>
          <w:top w:val="single" w:sz="2" w:space="0" w:color="E5E7EB"/>
          <w:left w:val="single" w:sz="2" w:space="5" w:color="E5E7EB"/>
          <w:bottom w:val="single" w:sz="2" w:space="0" w:color="E5E7EB"/>
          <w:right w:val="single" w:sz="2" w:space="0" w:color="E5E7EB"/>
        </w:pBdr>
        <w:shd w:val="clear" w:color="auto" w:fill="F0EFF5"/>
        <w:spacing w:before="160" w:after="160" w:line="240" w:lineRule="auto"/>
        <w:ind w:left="0"/>
        <w:rPr>
          <w:rFonts w:asciiTheme="majorHAnsi" w:eastAsia="Times New Roman" w:hAnsiTheme="majorHAnsi" w:cstheme="majorHAnsi"/>
          <w:lang w:val="nl-NL"/>
        </w:rPr>
      </w:pPr>
      <w:r w:rsidRPr="00FE5C3F">
        <w:rPr>
          <w:rFonts w:asciiTheme="majorHAnsi" w:eastAsia="Times New Roman" w:hAnsiTheme="majorHAnsi" w:cstheme="majorHAnsi"/>
          <w:lang w:val="nl-NL"/>
        </w:rPr>
        <w:t>Morele competenties (wij)</w:t>
      </w:r>
    </w:p>
    <w:p w:rsidR="001E678F" w:rsidRPr="00FE5C3F" w:rsidRDefault="00FE5C3F">
      <w:pPr>
        <w:shd w:val="clear" w:color="auto" w:fill="FFFFFF"/>
        <w:rPr>
          <w:rFonts w:asciiTheme="majorHAnsi" w:hAnsiTheme="majorHAnsi" w:cstheme="majorHAnsi"/>
          <w:shd w:val="clear" w:color="auto" w:fill="F0EFF5"/>
          <w:lang w:val="nl-NL"/>
        </w:rPr>
      </w:pPr>
      <w:r w:rsidRPr="00FE5C3F">
        <w:rPr>
          <w:rFonts w:asciiTheme="majorHAnsi" w:hAnsiTheme="majorHAnsi" w:cstheme="majorHAnsi"/>
          <w:shd w:val="clear" w:color="auto" w:fill="F0EFF5"/>
          <w:lang w:val="nl-NL"/>
        </w:rPr>
        <w:t>Met Kindbegrip monitor je gemakkelijk de sociale veiligheid op school en wissel je de verzamelde gegevens uit met de onderwijsinspectie. Dit helpt je om eenvoudig aan je Zorgplicht sociale veiligheid te voldoen.</w:t>
      </w:r>
    </w:p>
    <w:p w:rsidR="00FE5C3F" w:rsidRPr="00FE5C3F" w:rsidRDefault="00FE5C3F">
      <w:pPr>
        <w:shd w:val="clear" w:color="auto" w:fill="FFFFFF"/>
        <w:rPr>
          <w:rFonts w:asciiTheme="majorHAnsi" w:eastAsia="Roboto" w:hAnsiTheme="majorHAnsi" w:cstheme="majorHAnsi"/>
          <w:lang w:val="nl-NL"/>
        </w:rPr>
      </w:pPr>
    </w:p>
    <w:p w:rsidR="00FE5C3F" w:rsidRPr="00FE5C3F" w:rsidRDefault="00FE5C3F">
      <w:pPr>
        <w:shd w:val="clear" w:color="auto" w:fill="FFFFFF"/>
        <w:rPr>
          <w:rFonts w:asciiTheme="majorHAnsi" w:eastAsia="Roboto" w:hAnsiTheme="majorHAnsi" w:cstheme="majorHAnsi"/>
          <w:lang w:val="nl-NL"/>
        </w:rPr>
      </w:pPr>
      <w:r w:rsidRPr="00FE5C3F">
        <w:rPr>
          <w:rFonts w:asciiTheme="majorHAnsi" w:hAnsiTheme="majorHAnsi" w:cstheme="majorHAnsi"/>
          <w:lang w:val="nl-NL"/>
        </w:rPr>
        <w:t>De groepskaart helpt met het leggen van verbanden tussen de verschillende ontwikkelingsgebieden. De integratie met Kindbegrip zorgt ervoor dat je alles bij de hand hebt voor een goede analyse op leerling- en groepsniveau, ook op het gebied van SEL en MSV.</w:t>
      </w: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br w:type="page"/>
      </w:r>
    </w:p>
    <w:p w:rsidR="001E678F" w:rsidRPr="00FE5C3F" w:rsidRDefault="00BE15DF">
      <w:pPr>
        <w:pStyle w:val="Kop2"/>
        <w:rPr>
          <w:rFonts w:asciiTheme="majorHAnsi" w:hAnsiTheme="majorHAnsi" w:cstheme="majorHAnsi"/>
          <w:sz w:val="22"/>
          <w:szCs w:val="22"/>
          <w:lang w:val="nl-NL"/>
        </w:rPr>
      </w:pPr>
      <w:bookmarkStart w:id="9" w:name="_b42rh5t1s419" w:colFirst="0" w:colLast="0"/>
      <w:bookmarkEnd w:id="9"/>
      <w:r w:rsidRPr="00FE5C3F">
        <w:rPr>
          <w:rFonts w:asciiTheme="majorHAnsi" w:hAnsiTheme="majorHAnsi" w:cstheme="majorHAnsi"/>
          <w:sz w:val="22"/>
          <w:szCs w:val="22"/>
          <w:lang w:val="nl-NL"/>
        </w:rPr>
        <w:lastRenderedPageBreak/>
        <w:t>Tot slot</w:t>
      </w:r>
    </w:p>
    <w:p w:rsidR="001E678F" w:rsidRPr="00FE5C3F" w:rsidRDefault="001E678F">
      <w:pPr>
        <w:rPr>
          <w:rFonts w:asciiTheme="majorHAnsi" w:hAnsiTheme="majorHAnsi" w:cstheme="majorHAnsi"/>
          <w:lang w:val="nl-NL"/>
        </w:rPr>
      </w:pP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De leerkracht speelt uiteraard een sleutelrol in dit soort pro</w:t>
      </w:r>
      <w:r w:rsidRPr="00FE5C3F">
        <w:rPr>
          <w:rFonts w:asciiTheme="majorHAnsi" w:hAnsiTheme="majorHAnsi" w:cstheme="majorHAnsi"/>
          <w:lang w:val="nl-NL"/>
        </w:rPr>
        <w:t xml:space="preserve">blemen. Maar ook ouders en kinderen dienen betrokken te worden bij dit soort problemen. Zeker de ouders van slachtoffer en dader. Veranderingen worden het effectiefst als zij gedragen worden door de drie partijen; leerling, ouder en leerkracht. </w:t>
      </w:r>
    </w:p>
    <w:p w:rsidR="001E678F" w:rsidRPr="00FE5C3F" w:rsidRDefault="001E678F">
      <w:pPr>
        <w:rPr>
          <w:rFonts w:asciiTheme="majorHAnsi" w:hAnsiTheme="majorHAnsi" w:cstheme="majorHAnsi"/>
          <w:lang w:val="nl-NL"/>
        </w:rPr>
      </w:pPr>
    </w:p>
    <w:p w:rsidR="001E678F" w:rsidRPr="00FE5C3F" w:rsidRDefault="00BE15DF">
      <w:pPr>
        <w:rPr>
          <w:rFonts w:asciiTheme="majorHAnsi" w:hAnsiTheme="majorHAnsi" w:cstheme="majorHAnsi"/>
          <w:lang w:val="nl-NL"/>
        </w:rPr>
      </w:pPr>
      <w:r w:rsidRPr="00FE5C3F">
        <w:rPr>
          <w:rFonts w:asciiTheme="majorHAnsi" w:hAnsiTheme="majorHAnsi" w:cstheme="majorHAnsi"/>
          <w:lang w:val="nl-NL"/>
        </w:rPr>
        <w:t>Mocht ond</w:t>
      </w:r>
      <w:r w:rsidRPr="00FE5C3F">
        <w:rPr>
          <w:rFonts w:asciiTheme="majorHAnsi" w:hAnsiTheme="majorHAnsi" w:cstheme="majorHAnsi"/>
          <w:lang w:val="nl-NL"/>
        </w:rPr>
        <w:t>anks deze acties het pestgedrag niet stoppen dan kan de school ervoor kiezen om disciplinaire maatregelen toe te passen. De richtlijnen hiervoor staan beschreven in het beleidsdocument: “Protocol m.b.t. maatregelen ongewenst gedrag leerlingen” van de Stich</w:t>
      </w:r>
      <w:r w:rsidRPr="00FE5C3F">
        <w:rPr>
          <w:rFonts w:asciiTheme="majorHAnsi" w:hAnsiTheme="majorHAnsi" w:cstheme="majorHAnsi"/>
          <w:lang w:val="nl-NL"/>
        </w:rPr>
        <w:t>ting Openbaar Onderwijs Houten. Dit is op school aanwezig. Ook is het mogelijk de contactpersoon vertrouwenszaken van school in te schakelen of direct contact te zoeken met de externe vertrouwenspersoon (zie schoolgids voor actuele informatie).</w:t>
      </w:r>
      <w:r w:rsidRPr="00FE5C3F">
        <w:rPr>
          <w:rFonts w:asciiTheme="majorHAnsi" w:hAnsiTheme="majorHAnsi" w:cstheme="majorHAnsi"/>
          <w:lang w:val="nl-NL"/>
        </w:rPr>
        <w:t xml:space="preserve">  </w:t>
      </w:r>
    </w:p>
    <w:p w:rsidR="001E678F" w:rsidRPr="00FE5C3F" w:rsidRDefault="001E678F">
      <w:pPr>
        <w:rPr>
          <w:rFonts w:asciiTheme="majorHAnsi" w:hAnsiTheme="majorHAnsi" w:cstheme="majorHAnsi"/>
          <w:lang w:val="nl-NL"/>
        </w:rPr>
      </w:pPr>
    </w:p>
    <w:sectPr w:rsidR="001E678F" w:rsidRPr="00FE5C3F">
      <w:headerReference w:type="default" r:id="rId7"/>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DF" w:rsidRDefault="00BE15DF">
      <w:pPr>
        <w:spacing w:line="240" w:lineRule="auto"/>
      </w:pPr>
      <w:r>
        <w:separator/>
      </w:r>
    </w:p>
  </w:endnote>
  <w:endnote w:type="continuationSeparator" w:id="0">
    <w:p w:rsidR="00BE15DF" w:rsidRDefault="00BE1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78F" w:rsidRDefault="00FE5C3F">
    <w:pPr>
      <w:jc w:val="center"/>
      <w:rPr>
        <w:i/>
      </w:rPr>
    </w:pPr>
    <w:r>
      <w:rPr>
        <w:i/>
      </w:rPr>
      <w:t>Obs Ridderspoor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DF" w:rsidRDefault="00BE15DF">
      <w:pPr>
        <w:spacing w:line="240" w:lineRule="auto"/>
      </w:pPr>
      <w:r>
        <w:separator/>
      </w:r>
    </w:p>
  </w:footnote>
  <w:footnote w:type="continuationSeparator" w:id="0">
    <w:p w:rsidR="00BE15DF" w:rsidRDefault="00BE15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78F" w:rsidRDefault="001E678F">
    <w:pPr>
      <w:jc w:val="center"/>
      <w:rPr>
        <w:i/>
      </w:rPr>
    </w:pPr>
  </w:p>
  <w:p w:rsidR="001E678F" w:rsidRDefault="001E678F">
    <w:pPr>
      <w:jc w:val="center"/>
      <w:rPr>
        <w:i/>
      </w:rPr>
    </w:pPr>
  </w:p>
  <w:p w:rsidR="001E678F" w:rsidRDefault="001E678F">
    <w:pPr>
      <w:jc w:val="center"/>
      <w:rPr>
        <w:i/>
      </w:rPr>
    </w:pPr>
  </w:p>
  <w:p w:rsidR="001E678F" w:rsidRDefault="00BE15DF">
    <w:pPr>
      <w:jc w:val="center"/>
      <w:rPr>
        <w:i/>
      </w:rPr>
    </w:pPr>
    <w:r>
      <w:rPr>
        <w:i/>
      </w:rPr>
      <w:t>protocol pestgedrag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73770"/>
    <w:multiLevelType w:val="multilevel"/>
    <w:tmpl w:val="23469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2847C4"/>
    <w:multiLevelType w:val="multilevel"/>
    <w:tmpl w:val="CBC61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A730BC"/>
    <w:multiLevelType w:val="multilevel"/>
    <w:tmpl w:val="92A8D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3302F9"/>
    <w:multiLevelType w:val="multilevel"/>
    <w:tmpl w:val="6CC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DF496A"/>
    <w:multiLevelType w:val="multilevel"/>
    <w:tmpl w:val="5260B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8C0F9F"/>
    <w:multiLevelType w:val="multilevel"/>
    <w:tmpl w:val="F64C8BAA"/>
    <w:lvl w:ilvl="0">
      <w:start w:val="1"/>
      <w:numFmt w:val="bullet"/>
      <w:lvlText w:val="●"/>
      <w:lvlJc w:val="left"/>
      <w:pPr>
        <w:ind w:left="720" w:hanging="360"/>
      </w:pPr>
      <w:rPr>
        <w:rFonts w:ascii="Arial" w:eastAsia="Arial" w:hAnsi="Arial" w:cs="Arial"/>
        <w:color w:val="555555"/>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F706C1"/>
    <w:multiLevelType w:val="multilevel"/>
    <w:tmpl w:val="9C562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E67717"/>
    <w:multiLevelType w:val="multilevel"/>
    <w:tmpl w:val="DC0E8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30133C"/>
    <w:multiLevelType w:val="multilevel"/>
    <w:tmpl w:val="447A5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025F5C"/>
    <w:multiLevelType w:val="multilevel"/>
    <w:tmpl w:val="238AC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0"/>
  </w:num>
  <w:num w:numId="4">
    <w:abstractNumId w:val="4"/>
  </w:num>
  <w:num w:numId="5">
    <w:abstractNumId w:val="5"/>
  </w:num>
  <w:num w:numId="6">
    <w:abstractNumId w:val="1"/>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8F"/>
    <w:rsid w:val="001E678F"/>
    <w:rsid w:val="00635D9F"/>
    <w:rsid w:val="00BE15DF"/>
    <w:rsid w:val="00EE40E8"/>
    <w:rsid w:val="00FE5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9548"/>
  <w15:docId w15:val="{9A93CA69-6766-4AA7-B655-AFB665BB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FE5C3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E5C3F"/>
  </w:style>
  <w:style w:type="paragraph" w:styleId="Voettekst">
    <w:name w:val="footer"/>
    <w:basedOn w:val="Standaard"/>
    <w:link w:val="VoettekstChar"/>
    <w:uiPriority w:val="99"/>
    <w:unhideWhenUsed/>
    <w:rsid w:val="00FE5C3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E5C3F"/>
  </w:style>
  <w:style w:type="paragraph" w:styleId="Normaalweb">
    <w:name w:val="Normal (Web)"/>
    <w:basedOn w:val="Standaard"/>
    <w:uiPriority w:val="99"/>
    <w:semiHidden/>
    <w:unhideWhenUsed/>
    <w:rsid w:val="00FE5C3F"/>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41065">
      <w:bodyDiv w:val="1"/>
      <w:marLeft w:val="0"/>
      <w:marRight w:val="0"/>
      <w:marTop w:val="0"/>
      <w:marBottom w:val="0"/>
      <w:divBdr>
        <w:top w:val="none" w:sz="0" w:space="0" w:color="auto"/>
        <w:left w:val="none" w:sz="0" w:space="0" w:color="auto"/>
        <w:bottom w:val="none" w:sz="0" w:space="0" w:color="auto"/>
        <w:right w:val="none" w:sz="0" w:space="0" w:color="auto"/>
      </w:divBdr>
    </w:div>
    <w:div w:id="1818183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1726</Words>
  <Characters>9494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Schenkkan</dc:creator>
  <cp:lastModifiedBy>Anne Schenkkan</cp:lastModifiedBy>
  <cp:revision>3</cp:revision>
  <dcterms:created xsi:type="dcterms:W3CDTF">2023-11-09T11:27:00Z</dcterms:created>
  <dcterms:modified xsi:type="dcterms:W3CDTF">2023-11-09T11:28:00Z</dcterms:modified>
</cp:coreProperties>
</file>