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tbl>
      <w:tblPr>
        <w:tblW w:w="9602" w:type="dxa"/>
        <w:tblCellMar>
          <w:left w:w="10" w:type="dxa"/>
          <w:right w:w="10" w:type="dxa"/>
        </w:tblCellMar>
        <w:tblLook w:val="04A0" w:firstRow="1" w:lastRow="0" w:firstColumn="1" w:lastColumn="0" w:noHBand="0" w:noVBand="1"/>
      </w:tblPr>
      <w:tblGrid>
        <w:gridCol w:w="9602"/>
      </w:tblGrid>
      <w:tr w:rsidR="000B60A2" w:rsidTr="00975F6A" w14:paraId="4FA29F5E" w14:textId="77777777">
        <w:trPr>
          <w:trHeight w:val="2536"/>
        </w:trPr>
        <w:tc>
          <w:tcPr>
            <w:tcW w:w="9602" w:type="dxa"/>
            <w:shd w:val="clear" w:color="auto" w:fill="auto"/>
            <w:tcMar>
              <w:top w:w="0" w:type="dxa"/>
              <w:left w:w="0" w:type="dxa"/>
              <w:bottom w:w="0" w:type="dxa"/>
              <w:right w:w="0" w:type="dxa"/>
            </w:tcMar>
          </w:tcPr>
          <w:p w:rsidR="000B60A2" w:rsidP="00975F6A" w:rsidRDefault="00D31ABC" w14:paraId="239ED013" w14:textId="7162A9A6">
            <w:r>
              <w:rPr>
                <w:noProof/>
              </w:rPr>
              <mc:AlternateContent>
                <mc:Choice Requires="wps">
                  <w:drawing>
                    <wp:inline distT="0" distB="0" distL="0" distR="0" wp14:anchorId="6CBA2CE1" wp14:editId="47E32DD9">
                      <wp:extent cx="6309360" cy="1505585"/>
                      <wp:effectExtent l="0" t="0" r="0" b="0"/>
                      <wp:docPr id="9"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50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0A2" w:rsidP="000B60A2" w:rsidRDefault="000B60A2" w14:paraId="32737712" w14:textId="77777777">
                                  <w:pPr>
                                    <w:pStyle w:val="Titel"/>
                                    <w:rPr>
                                      <w:sz w:val="56"/>
                                      <w:szCs w:val="56"/>
                                      <w:lang w:bidi="nl-NL"/>
                                    </w:rPr>
                                  </w:pPr>
                                </w:p>
                                <w:p w:rsidR="000B60A2" w:rsidP="00E731DA" w:rsidRDefault="000B60A2" w14:paraId="12ABC429" w14:textId="77777777">
                                  <w:pPr>
                                    <w:pStyle w:val="Titel"/>
                                    <w:jc w:val="center"/>
                                    <w:rPr>
                                      <w:sz w:val="56"/>
                                      <w:szCs w:val="56"/>
                                      <w:lang w:bidi="nl-NL"/>
                                    </w:rPr>
                                  </w:pPr>
                                  <w:r>
                                    <w:rPr>
                                      <w:sz w:val="56"/>
                                      <w:szCs w:val="56"/>
                                      <w:lang w:bidi="nl-NL"/>
                                    </w:rPr>
                                    <w:t>Schoolondersteuningsprofiel</w:t>
                                  </w:r>
                                </w:p>
                                <w:p w:rsidR="000B60A2" w:rsidP="00E731DA" w:rsidRDefault="000B60A2" w14:paraId="62910B78" w14:textId="01B28220">
                                  <w:pPr>
                                    <w:pStyle w:val="Titel"/>
                                    <w:jc w:val="center"/>
                                    <w:rPr>
                                      <w:sz w:val="96"/>
                                      <w:szCs w:val="96"/>
                                      <w:lang w:bidi="nl-NL"/>
                                    </w:rPr>
                                  </w:pPr>
                                  <w:r>
                                    <w:rPr>
                                      <w:sz w:val="96"/>
                                      <w:szCs w:val="96"/>
                                      <w:lang w:bidi="nl-NL"/>
                                    </w:rPr>
                                    <w:t>2023-202</w:t>
                                  </w:r>
                                  <w:r w:rsidR="00FD1DB9">
                                    <w:rPr>
                                      <w:sz w:val="96"/>
                                      <w:szCs w:val="96"/>
                                      <w:lang w:bidi="nl-NL"/>
                                    </w:rPr>
                                    <w:t>4</w:t>
                                  </w:r>
                                </w:p>
                              </w:txbxContent>
                            </wps:txbx>
                            <wps:bodyPr rot="0" vert="horz" wrap="square" lIns="91440" tIns="45720" rIns="91440" bIns="45720" anchor="t" anchorCtr="0" upright="1">
                              <a:noAutofit/>
                            </wps:bodyPr>
                          </wps:wsp>
                        </a:graphicData>
                      </a:graphic>
                    </wp:inline>
                  </w:drawing>
                </mc:Choice>
                <mc:Fallback>
                  <w:pict w14:anchorId="793DBA5C">
                    <v:shapetype id="_x0000_t202" coordsize="21600,21600" o:spt="202" path="m,l,21600r21600,l21600,xe" w14:anchorId="6CBA2CE1">
                      <v:stroke joinstyle="miter"/>
                      <v:path gradientshapeok="t" o:connecttype="rect"/>
                    </v:shapetype>
                    <v:shape id="Tekstvak 8" style="width:496.8pt;height:118.5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">
                      <v:textbox>
                        <w:txbxContent>
                          <w:p w:rsidR="000B60A2" w:rsidP="000B60A2" w:rsidRDefault="000B60A2" w14:paraId="672A6659" w14:textId="77777777">
                            <w:pPr>
                              <w:pStyle w:val="Titel"/>
                              <w:rPr>
                                <w:sz w:val="56"/>
                                <w:szCs w:val="56"/>
                                <w:lang w:bidi="nl-NL"/>
                              </w:rPr>
                            </w:pPr>
                          </w:p>
                          <w:p w:rsidR="000B60A2" w:rsidP="00E731DA" w:rsidRDefault="000B60A2" w14:paraId="6E670218" w14:textId="77777777">
                            <w:pPr>
                              <w:pStyle w:val="Titel"/>
                              <w:jc w:val="center"/>
                              <w:rPr>
                                <w:sz w:val="56"/>
                                <w:szCs w:val="56"/>
                                <w:lang w:bidi="nl-NL"/>
                              </w:rPr>
                            </w:pPr>
                            <w:r>
                              <w:rPr>
                                <w:sz w:val="56"/>
                                <w:szCs w:val="56"/>
                                <w:lang w:bidi="nl-NL"/>
                              </w:rPr>
                              <w:t>Schoolondersteuningsprofiel</w:t>
                            </w:r>
                          </w:p>
                          <w:p w:rsidR="000B60A2" w:rsidP="00E731DA" w:rsidRDefault="000B60A2" w14:paraId="05156EEC" w14:textId="01B28220">
                            <w:pPr>
                              <w:pStyle w:val="Titel"/>
                              <w:jc w:val="center"/>
                              <w:rPr>
                                <w:sz w:val="96"/>
                                <w:szCs w:val="96"/>
                                <w:lang w:bidi="nl-NL"/>
                              </w:rPr>
                            </w:pPr>
                            <w:r>
                              <w:rPr>
                                <w:sz w:val="96"/>
                                <w:szCs w:val="96"/>
                                <w:lang w:bidi="nl-NL"/>
                              </w:rPr>
                              <w:t>2023-202</w:t>
                            </w:r>
                            <w:r w:rsidR="00FD1DB9">
                              <w:rPr>
                                <w:sz w:val="96"/>
                                <w:szCs w:val="96"/>
                                <w:lang w:bidi="nl-NL"/>
                              </w:rPr>
                              <w:t>4</w:t>
                            </w:r>
                          </w:p>
                        </w:txbxContent>
                      </v:textbox>
                      <w10:anchorlock/>
                    </v:shape>
                  </w:pict>
                </mc:Fallback>
              </mc:AlternateContent>
            </w:r>
          </w:p>
          <w:p w:rsidR="000B60A2" w:rsidP="00975F6A" w:rsidRDefault="00E731DA" w14:paraId="27E9CE78" w14:textId="13493BC6">
            <w:r>
              <w:rPr>
                <w:noProof/>
              </w:rPr>
              <w:drawing>
                <wp:anchor distT="0" distB="0" distL="114300" distR="114300" simplePos="0" relativeHeight="251661312" behindDoc="0" locked="0" layoutInCell="1" allowOverlap="1" wp14:anchorId="6F46E6EE" wp14:editId="0E5E2648">
                  <wp:simplePos x="0" y="0"/>
                  <wp:positionH relativeFrom="column">
                    <wp:posOffset>922020</wp:posOffset>
                  </wp:positionH>
                  <wp:positionV relativeFrom="paragraph">
                    <wp:posOffset>2299970</wp:posOffset>
                  </wp:positionV>
                  <wp:extent cx="4595495" cy="1891665"/>
                  <wp:effectExtent l="0" t="0" r="0" b="0"/>
                  <wp:wrapSquare wrapText="bothSides"/>
                  <wp:docPr id="2" name="Afbeelding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rcRect/>
                          <a:stretch>
                            <a:fillRect/>
                          </a:stretch>
                        </pic:blipFill>
                        <pic:spPr>
                          <a:xfrm>
                            <a:off x="0" y="0"/>
                            <a:ext cx="4595495" cy="18916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D31ABC">
              <w:rPr>
                <w:noProof/>
              </w:rPr>
              <mc:AlternateContent>
                <mc:Choice Requires="wps">
                  <w:drawing>
                    <wp:inline distT="0" distB="0" distL="0" distR="0" wp14:anchorId="2D274CE3" wp14:editId="2D543A31">
                      <wp:extent cx="6097270" cy="2082800"/>
                      <wp:effectExtent l="0" t="0" r="0" b="3175"/>
                      <wp:docPr id="7"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208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0A2" w:rsidP="00E731DA" w:rsidRDefault="00E731DA" w14:paraId="3A6D6FC7" w14:textId="1ACDF68F">
                                  <w:pPr>
                                    <w:pStyle w:val="Ondertitel"/>
                                    <w:jc w:val="center"/>
                                    <w:rPr>
                                      <w:rFonts w:ascii="Franklin Gothic Book" w:hAnsi="Franklin Gothic Book" w:cs="Segoe UI"/>
                                      <w:b w:val="0"/>
                                      <w:bCs/>
                                      <w:sz w:val="36"/>
                                      <w:szCs w:val="36"/>
                                    </w:rPr>
                                  </w:pPr>
                                  <w:r>
                                    <w:rPr>
                                      <w:noProof/>
                                    </w:rPr>
                                    <w:drawing>
                                      <wp:inline distT="0" distB="0" distL="0" distR="0" wp14:anchorId="6A78917B" wp14:editId="7F9C1124">
                                        <wp:extent cx="4214191" cy="1872388"/>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214191" cy="18723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w14:anchorId="07BE57F9">
                    <v:shape id="Tekstvak 3" style="width:480.1pt;height:164pt;visibility:visible;mso-wrap-style:square;mso-left-percent:-10001;mso-top-percent:-10001;mso-position-horizontal:absolute;mso-position-horizontal-relative:char;mso-position-vertical:absolute;mso-position-vertical-relative:line;mso-left-percent:-10001;mso-top-percent:-10001;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" w14:anchorId="2D274CE3">
                      <v:textbox>
                        <w:txbxContent>
                          <w:p w:rsidR="000B60A2" w:rsidP="00E731DA" w:rsidRDefault="00E731DA" w14:paraId="0A37501D" w14:textId="1ACDF68F">
                            <w:pPr>
                              <w:pStyle w:val="Ondertitel"/>
                              <w:jc w:val="center"/>
                              <w:rPr>
                                <w:rFonts w:ascii="Franklin Gothic Book" w:hAnsi="Franklin Gothic Book" w:cs="Segoe UI"/>
                                <w:b w:val="0"/>
                                <w:bCs/>
                                <w:sz w:val="36"/>
                                <w:szCs w:val="36"/>
                              </w:rPr>
                            </w:pPr>
                            <w:r>
                              <w:rPr>
                                <w:noProof/>
                              </w:rPr>
                              <w:drawing>
                                <wp:inline distT="0" distB="0" distL="0" distR="0" wp14:anchorId="42610D9B" wp14:editId="7F9C1124">
                                  <wp:extent cx="4214191" cy="1872388"/>
                                  <wp:effectExtent l="0" t="0" r="0" b="0"/>
                                  <wp:docPr id="1980895048"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214191" cy="1872388"/>
                                          </a:xfrm>
                                          <a:prstGeom prst="rect">
                                            <a:avLst/>
                                          </a:prstGeom>
                                        </pic:spPr>
                                      </pic:pic>
                                    </a:graphicData>
                                  </a:graphic>
                                </wp:inline>
                              </w:drawing>
                            </w:r>
                          </w:p>
                        </w:txbxContent>
                      </v:textbox>
                      <w10:anchorlock/>
                    </v:shape>
                  </w:pict>
                </mc:Fallback>
              </mc:AlternateContent>
            </w:r>
          </w:p>
        </w:tc>
      </w:tr>
      <w:tr w:rsidR="000B60A2" w:rsidTr="00975F6A" w14:paraId="67C7DC1F" w14:textId="77777777">
        <w:trPr>
          <w:trHeight w:val="3814"/>
        </w:trPr>
        <w:tc>
          <w:tcPr>
            <w:tcW w:w="9602" w:type="dxa"/>
            <w:shd w:val="clear" w:color="auto" w:fill="auto"/>
            <w:tcMar>
              <w:top w:w="0" w:type="dxa"/>
              <w:left w:w="0" w:type="dxa"/>
              <w:bottom w:w="0" w:type="dxa"/>
              <w:right w:w="0" w:type="dxa"/>
            </w:tcMar>
            <w:vAlign w:val="bottom"/>
          </w:tcPr>
          <w:p w:rsidR="000B60A2" w:rsidP="00975F6A" w:rsidRDefault="00E731DA" w14:paraId="2DA681A1" w14:textId="7BF784DE">
            <w:r>
              <w:rPr>
                <w:noProof/>
                <w:lang w:bidi="nl-NL"/>
              </w:rPr>
              <w:drawing>
                <wp:anchor distT="0" distB="0" distL="114300" distR="114300" simplePos="0" relativeHeight="251656704" behindDoc="1" locked="0" layoutInCell="1" allowOverlap="1" wp14:anchorId="5314F0F1" wp14:editId="4CEF4197">
                  <wp:simplePos x="0" y="0"/>
                  <wp:positionH relativeFrom="column">
                    <wp:posOffset>953770</wp:posOffset>
                  </wp:positionH>
                  <wp:positionV relativeFrom="paragraph">
                    <wp:posOffset>-1419860</wp:posOffset>
                  </wp:positionV>
                  <wp:extent cx="3005455" cy="1343660"/>
                  <wp:effectExtent l="0" t="0" r="0" b="0"/>
                  <wp:wrapTopAndBottom/>
                  <wp:docPr id="8" name="Afbeelding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rcRect/>
                          <a:stretch>
                            <a:fillRect/>
                          </a:stretch>
                        </pic:blipFill>
                        <pic:spPr>
                          <a:xfrm>
                            <a:off x="0" y="0"/>
                            <a:ext cx="3005455" cy="13436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D31ABC">
              <w:rPr>
                <w:noProof/>
              </w:rPr>
              <mc:AlternateContent>
                <mc:Choice Requires="wps">
                  <w:drawing>
                    <wp:inline distT="0" distB="0" distL="0" distR="0" wp14:anchorId="6840C8C1" wp14:editId="73115BB1">
                      <wp:extent cx="2524125" cy="605155"/>
                      <wp:effectExtent l="0" t="0" r="0" b="4445"/>
                      <wp:docPr id="5"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0A2" w:rsidP="000B60A2" w:rsidRDefault="000B60A2" w14:paraId="33C773F8" w14:textId="77777777"/>
                              </w:txbxContent>
                            </wps:txbx>
                            <wps:bodyPr rot="0" vert="horz" wrap="square" lIns="91440" tIns="45720" rIns="91440" bIns="45720" anchor="t" anchorCtr="0" upright="1">
                              <a:noAutofit/>
                            </wps:bodyPr>
                          </wps:wsp>
                        </a:graphicData>
                      </a:graphic>
                    </wp:inline>
                  </w:drawing>
                </mc:Choice>
                <mc:Fallback>
                  <w:pict w14:anchorId="62F8087F">
                    <v:shape id="Tekstvak 7" style="width:198.75pt;height:47.65pt;visibility:visible;mso-wrap-style:square;mso-left-percent:-10001;mso-top-percent:-10001;mso-position-horizontal:absolute;mso-position-horizontal-relative:char;mso-position-vertical:absolute;mso-position-vertical-relative:line;mso-left-percent:-10001;mso-top-percent:-10001;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" w14:anchorId="6840C8C1">
                      <v:textbox>
                        <w:txbxContent>
                          <w:p w:rsidR="000B60A2" w:rsidP="000B60A2" w:rsidRDefault="000B60A2" w14:paraId="5DAB6C7B" w14:textId="77777777"/>
                        </w:txbxContent>
                      </v:textbox>
                      <w10:anchorlock/>
                    </v:shape>
                  </w:pict>
                </mc:Fallback>
              </mc:AlternateContent>
            </w:r>
          </w:p>
        </w:tc>
      </w:tr>
    </w:tbl>
    <w:p w:rsidR="000B60A2" w:rsidP="000B60A2" w:rsidRDefault="00D31ABC" w14:paraId="79547AE8" w14:textId="1EB66E71">
      <w:r>
        <w:rPr>
          <w:noProof/>
        </w:rPr>
        <mc:AlternateContent>
          <mc:Choice Requires="wps">
            <w:drawing>
              <wp:anchor distT="0" distB="0" distL="114300" distR="114300" simplePos="0" relativeHeight="251657728" behindDoc="1" locked="0" layoutInCell="1" allowOverlap="1" wp14:anchorId="64A1F65D" wp14:editId="0D7D65C8">
                <wp:simplePos x="0" y="0"/>
                <wp:positionH relativeFrom="column">
                  <wp:posOffset>-699770</wp:posOffset>
                </wp:positionH>
                <wp:positionV relativeFrom="page">
                  <wp:posOffset>2075815</wp:posOffset>
                </wp:positionV>
                <wp:extent cx="6747510" cy="5984875"/>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7510" cy="5984875"/>
                        </a:xfrm>
                        <a:prstGeom prst="rect">
                          <a:avLst/>
                        </a:prstGeom>
                        <a:solidFill>
                          <a:srgbClr val="A4063E"/>
                        </a:solidFill>
                        <a:ln cap="flat">
                          <a:noFill/>
                          <a:prstDash val="solid"/>
                        </a:ln>
                      </wps:spPr>
                      <wps:bodyPr lIns="0" tIns="0" rIns="0" bIns="0"/>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B4896A9">
              <v:rect id="Rechthoek 4" style="position:absolute;margin-left:-55.1pt;margin-top:163.45pt;width:531.3pt;height:4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a4063e" stroked="f" w14:anchorId="5E95C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">
                <v:textbox inset="0,0,0,0"/>
                <w10:wrap anchory="page"/>
              </v:rect>
            </w:pict>
          </mc:Fallback>
        </mc:AlternateContent>
      </w:r>
      <w:r w:rsidR="000B60A2">
        <w:rPr>
          <w:noProof/>
          <w:lang w:bidi="nl-NL"/>
        </w:rPr>
        <w:drawing>
          <wp:anchor distT="0" distB="0" distL="114300" distR="114300" simplePos="0" relativeHeight="251653120" behindDoc="1" locked="0" layoutInCell="1" allowOverlap="1" wp14:anchorId="30051877" wp14:editId="38151062">
            <wp:simplePos x="0" y="0"/>
            <wp:positionH relativeFrom="column">
              <wp:posOffset>-716276</wp:posOffset>
            </wp:positionH>
            <wp:positionV relativeFrom="page">
              <wp:align>top</wp:align>
            </wp:positionV>
            <wp:extent cx="7740011" cy="10828023"/>
            <wp:effectExtent l="0" t="0" r="0" b="0"/>
            <wp:wrapNone/>
            <wp:docPr id="6"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740011" cy="10828023"/>
                    </a:xfrm>
                    <a:prstGeom prst="rect">
                      <a:avLst/>
                    </a:prstGeom>
                    <a:noFill/>
                    <a:ln>
                      <a:noFill/>
                      <a:prstDash/>
                    </a:ln>
                  </pic:spPr>
                </pic:pic>
              </a:graphicData>
            </a:graphic>
          </wp:anchor>
        </w:drawing>
      </w:r>
    </w:p>
    <w:p w:rsidR="000B60A2" w:rsidP="000B60A2" w:rsidRDefault="000B60A2" w14:paraId="38FC1AD5" w14:textId="0ADC9DD3">
      <w:pPr>
        <w:spacing w:after="200"/>
      </w:pPr>
    </w:p>
    <w:p w:rsidR="000B60A2" w:rsidP="000B60A2" w:rsidRDefault="000B60A2" w14:paraId="3A9E1D4B" w14:textId="77777777">
      <w:pPr>
        <w:pageBreakBefore/>
        <w:spacing w:after="160" w:line="254" w:lineRule="auto"/>
      </w:pPr>
      <w:r>
        <w:rPr>
          <w:rFonts w:ascii="Segoe UI" w:hAnsi="Segoe UI" w:eastAsia="Calibri" w:cs="Segoe UI"/>
          <w:b/>
          <w:color w:val="C00000"/>
          <w:szCs w:val="28"/>
        </w:rPr>
        <w:t xml:space="preserve">Inhoudsopgave </w:t>
      </w:r>
      <w:r>
        <w:rPr>
          <w:rFonts w:ascii="Segoe UI" w:hAnsi="Segoe UI" w:eastAsia="Calibri" w:cs="Segoe UI"/>
          <w:color w:val="C00000"/>
          <w:szCs w:val="28"/>
        </w:rPr>
        <w:tab/>
      </w:r>
    </w:p>
    <w:p w:rsidR="000B60A2" w:rsidP="000B60A2" w:rsidRDefault="000B60A2" w14:paraId="5ED69DC3" w14:textId="77777777">
      <w:pPr>
        <w:spacing w:after="160" w:line="254" w:lineRule="auto"/>
        <w:rPr>
          <w:rFonts w:ascii="Segoe UI" w:hAnsi="Segoe UI" w:eastAsia="Calibri" w:cs="Segoe UI"/>
          <w:color w:val="auto"/>
          <w:sz w:val="24"/>
          <w:szCs w:val="24"/>
        </w:rPr>
      </w:pP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 xml:space="preserve">       Pagina</w:t>
      </w:r>
    </w:p>
    <w:p w:rsidR="000B60A2" w:rsidP="000B60A2" w:rsidRDefault="000B60A2" w14:paraId="6A6F21AC" w14:textId="77777777">
      <w:pPr>
        <w:spacing w:line="254" w:lineRule="auto"/>
        <w:rPr>
          <w:rFonts w:ascii="Segoe UI" w:hAnsi="Segoe UI" w:eastAsia="Calibri" w:cs="Segoe UI"/>
          <w:color w:val="auto"/>
          <w:sz w:val="24"/>
          <w:szCs w:val="24"/>
        </w:rPr>
      </w:pPr>
      <w:r>
        <w:rPr>
          <w:rFonts w:ascii="Segoe UI" w:hAnsi="Segoe UI" w:eastAsia="Calibri" w:cs="Segoe UI"/>
          <w:color w:val="auto"/>
          <w:sz w:val="24"/>
          <w:szCs w:val="24"/>
        </w:rPr>
        <w:t xml:space="preserve">Inleiding </w:t>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 xml:space="preserve">3 </w:t>
      </w:r>
    </w:p>
    <w:p w:rsidR="000B60A2" w:rsidP="000B60A2" w:rsidRDefault="000B60A2" w14:paraId="446BA989" w14:textId="77777777">
      <w:pPr>
        <w:spacing w:line="254" w:lineRule="auto"/>
        <w:rPr>
          <w:rFonts w:ascii="Segoe UI" w:hAnsi="Segoe UI" w:eastAsia="Calibri" w:cs="Segoe UI"/>
          <w:color w:val="auto"/>
          <w:sz w:val="24"/>
          <w:szCs w:val="24"/>
        </w:rPr>
      </w:pPr>
      <w:r>
        <w:rPr>
          <w:rFonts w:ascii="Segoe UI" w:hAnsi="Segoe UI" w:eastAsia="Calibri" w:cs="Segoe UI"/>
          <w:color w:val="auto"/>
          <w:sz w:val="24"/>
          <w:szCs w:val="24"/>
        </w:rPr>
        <w:t xml:space="preserve">1. Algemene gegevens van de school </w:t>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 xml:space="preserve">4 </w:t>
      </w:r>
    </w:p>
    <w:p w:rsidR="000B60A2" w:rsidP="000B60A2" w:rsidRDefault="000B60A2" w14:paraId="7153D5BE" w14:textId="77777777">
      <w:pPr>
        <w:spacing w:line="254" w:lineRule="auto"/>
        <w:rPr>
          <w:rFonts w:ascii="Segoe UI" w:hAnsi="Segoe UI" w:eastAsia="Calibri" w:cs="Segoe UI"/>
          <w:color w:val="auto"/>
          <w:sz w:val="24"/>
          <w:szCs w:val="24"/>
        </w:rPr>
      </w:pPr>
      <w:r>
        <w:rPr>
          <w:rFonts w:ascii="Segoe UI" w:hAnsi="Segoe UI" w:eastAsia="Calibri" w:cs="Segoe UI"/>
          <w:color w:val="auto"/>
          <w:sz w:val="24"/>
          <w:szCs w:val="24"/>
        </w:rPr>
        <w:t xml:space="preserve">2. Missie en Visie van de school </w:t>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 xml:space="preserve">4 </w:t>
      </w:r>
    </w:p>
    <w:p w:rsidR="000B60A2" w:rsidP="000B60A2" w:rsidRDefault="000B60A2" w14:paraId="383BC638" w14:textId="628CE0EA">
      <w:pPr>
        <w:spacing w:line="254" w:lineRule="auto"/>
        <w:rPr>
          <w:rFonts w:ascii="Segoe UI" w:hAnsi="Segoe UI" w:eastAsia="Calibri" w:cs="Segoe UI"/>
          <w:color w:val="auto"/>
          <w:sz w:val="24"/>
          <w:szCs w:val="24"/>
        </w:rPr>
      </w:pPr>
      <w:r>
        <w:rPr>
          <w:rFonts w:ascii="Segoe UI" w:hAnsi="Segoe UI" w:eastAsia="Calibri" w:cs="Segoe UI"/>
          <w:color w:val="auto"/>
          <w:sz w:val="24"/>
          <w:szCs w:val="24"/>
        </w:rPr>
        <w:t>3. Basis- en extra ondersteuning binnen de VCO MOG</w:t>
      </w:r>
      <w:r>
        <w:rPr>
          <w:rFonts w:ascii="Segoe UI" w:hAnsi="Segoe UI" w:eastAsia="Calibri" w:cs="Segoe UI"/>
          <w:color w:val="auto"/>
          <w:sz w:val="24"/>
          <w:szCs w:val="24"/>
        </w:rPr>
        <w:tab/>
      </w:r>
      <w:r>
        <w:rPr>
          <w:rFonts w:ascii="Segoe UI" w:hAnsi="Segoe UI" w:eastAsia="Calibri" w:cs="Segoe UI"/>
          <w:color w:val="auto"/>
          <w:sz w:val="24"/>
          <w:szCs w:val="24"/>
        </w:rPr>
        <w:t xml:space="preserve"> </w:t>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 xml:space="preserve">4 </w:t>
      </w:r>
    </w:p>
    <w:p w:rsidR="000B60A2" w:rsidP="000B60A2" w:rsidRDefault="000B60A2" w14:paraId="68303745" w14:textId="77777777">
      <w:pPr>
        <w:spacing w:line="254" w:lineRule="auto"/>
        <w:rPr>
          <w:rFonts w:ascii="Segoe UI" w:hAnsi="Segoe UI" w:eastAsia="Calibri" w:cs="Segoe UI"/>
          <w:color w:val="auto"/>
          <w:sz w:val="24"/>
          <w:szCs w:val="24"/>
        </w:rPr>
      </w:pPr>
      <w:r>
        <w:rPr>
          <w:rFonts w:ascii="Segoe UI" w:hAnsi="Segoe UI" w:eastAsia="Calibri" w:cs="Segoe UI"/>
          <w:color w:val="auto"/>
          <w:sz w:val="24"/>
          <w:szCs w:val="24"/>
        </w:rPr>
        <w:t xml:space="preserve">4. Welke ondersteuning kan de basisschool bieden? </w:t>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 xml:space="preserve">5 </w:t>
      </w:r>
    </w:p>
    <w:p w:rsidR="000B60A2" w:rsidP="000B60A2" w:rsidRDefault="000B60A2" w14:paraId="1CC5459C" w14:textId="77777777">
      <w:pPr>
        <w:spacing w:line="240" w:lineRule="auto"/>
        <w:rPr>
          <w:rFonts w:ascii="Segoe UI" w:hAnsi="Segoe UI" w:eastAsia="Calibri" w:cs="Segoe UI"/>
          <w:color w:val="auto"/>
          <w:sz w:val="24"/>
          <w:szCs w:val="24"/>
        </w:rPr>
      </w:pPr>
      <w:r>
        <w:rPr>
          <w:rFonts w:ascii="Segoe UI" w:hAnsi="Segoe UI" w:eastAsia="Calibri" w:cs="Segoe UI"/>
          <w:color w:val="auto"/>
          <w:sz w:val="24"/>
          <w:szCs w:val="24"/>
        </w:rPr>
        <w:t>4.1 Kernkwaliteiten samenwerkingsverband 20.01</w:t>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 xml:space="preserve">5 </w:t>
      </w:r>
    </w:p>
    <w:p w:rsidR="000B60A2" w:rsidP="000B60A2" w:rsidRDefault="000B60A2" w14:paraId="570C2898" w14:textId="76133DB9">
      <w:pPr>
        <w:spacing w:line="254" w:lineRule="auto"/>
        <w:rPr>
          <w:rFonts w:ascii="Segoe UI" w:hAnsi="Segoe UI" w:eastAsia="Calibri" w:cs="Segoe UI"/>
          <w:color w:val="auto"/>
          <w:sz w:val="24"/>
          <w:szCs w:val="24"/>
        </w:rPr>
      </w:pPr>
      <w:r>
        <w:rPr>
          <w:rFonts w:ascii="Segoe UI" w:hAnsi="Segoe UI" w:eastAsia="Calibri" w:cs="Segoe UI"/>
          <w:color w:val="auto"/>
          <w:sz w:val="24"/>
          <w:szCs w:val="24"/>
        </w:rPr>
        <w:t xml:space="preserve">4.2 Basisondersteuning binnen onze school </w:t>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sidR="00EE0945">
        <w:rPr>
          <w:rFonts w:ascii="Segoe UI" w:hAnsi="Segoe UI" w:eastAsia="Calibri" w:cs="Segoe UI"/>
          <w:color w:val="auto"/>
          <w:sz w:val="24"/>
          <w:szCs w:val="24"/>
        </w:rPr>
        <w:t>6</w:t>
      </w:r>
    </w:p>
    <w:p w:rsidR="000B60A2" w:rsidP="000B60A2" w:rsidRDefault="000B60A2" w14:paraId="087E2E88" w14:textId="6D290E6E">
      <w:pPr>
        <w:spacing w:line="254" w:lineRule="auto"/>
        <w:rPr>
          <w:rFonts w:ascii="Segoe UI" w:hAnsi="Segoe UI" w:eastAsia="Calibri" w:cs="Segoe UI"/>
          <w:color w:val="auto"/>
          <w:sz w:val="24"/>
          <w:szCs w:val="24"/>
        </w:rPr>
      </w:pPr>
      <w:r>
        <w:rPr>
          <w:rFonts w:ascii="Segoe UI" w:hAnsi="Segoe UI" w:eastAsia="Calibri" w:cs="Segoe UI"/>
          <w:color w:val="auto"/>
          <w:sz w:val="24"/>
          <w:szCs w:val="24"/>
        </w:rPr>
        <w:t xml:space="preserve">4.3 Wat biedt school aanvullend op de basisondersteuning? </w:t>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sidR="00EE0945">
        <w:rPr>
          <w:rFonts w:ascii="Segoe UI" w:hAnsi="Segoe UI" w:eastAsia="Calibri" w:cs="Segoe UI"/>
          <w:color w:val="auto"/>
          <w:sz w:val="24"/>
          <w:szCs w:val="24"/>
        </w:rPr>
        <w:t>8</w:t>
      </w:r>
    </w:p>
    <w:p w:rsidR="000B60A2" w:rsidP="000B60A2" w:rsidRDefault="000B60A2" w14:paraId="6BCBCCAE" w14:textId="470EBD1E">
      <w:pPr>
        <w:spacing w:line="254" w:lineRule="auto"/>
        <w:rPr>
          <w:rFonts w:ascii="Segoe UI" w:hAnsi="Segoe UI" w:eastAsia="Calibri" w:cs="Segoe UI"/>
          <w:color w:val="auto"/>
          <w:sz w:val="24"/>
          <w:szCs w:val="24"/>
        </w:rPr>
      </w:pPr>
      <w:r>
        <w:rPr>
          <w:rFonts w:ascii="Segoe UI" w:hAnsi="Segoe UI" w:eastAsia="Calibri" w:cs="Segoe UI"/>
          <w:color w:val="auto"/>
          <w:sz w:val="24"/>
          <w:szCs w:val="24"/>
        </w:rPr>
        <w:t xml:space="preserve">4.4 Hoe ziet de actuele verscheidenheid eruit op de school? </w:t>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sidR="00EE0945">
        <w:rPr>
          <w:rFonts w:ascii="Segoe UI" w:hAnsi="Segoe UI" w:eastAsia="Calibri" w:cs="Segoe UI"/>
          <w:color w:val="auto"/>
          <w:sz w:val="24"/>
          <w:szCs w:val="24"/>
        </w:rPr>
        <w:t>9</w:t>
      </w:r>
    </w:p>
    <w:p w:rsidR="000B60A2" w:rsidP="000B60A2" w:rsidRDefault="000B60A2" w14:paraId="04780EAC" w14:textId="329EA176">
      <w:pPr>
        <w:spacing w:line="254" w:lineRule="auto"/>
        <w:rPr>
          <w:rFonts w:ascii="Segoe UI" w:hAnsi="Segoe UI" w:eastAsia="Calibri" w:cs="Segoe UI"/>
          <w:color w:val="auto"/>
          <w:sz w:val="24"/>
          <w:szCs w:val="24"/>
        </w:rPr>
      </w:pPr>
      <w:r>
        <w:rPr>
          <w:rFonts w:ascii="Segoe UI" w:hAnsi="Segoe UI" w:eastAsia="Calibri" w:cs="Segoe UI"/>
          <w:color w:val="auto"/>
          <w:sz w:val="24"/>
          <w:szCs w:val="24"/>
        </w:rPr>
        <w:t xml:space="preserve">5. Extra ondersteuning </w:t>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sidR="00EE0945">
        <w:rPr>
          <w:rFonts w:ascii="Segoe UI" w:hAnsi="Segoe UI" w:eastAsia="Calibri" w:cs="Segoe UI"/>
          <w:color w:val="auto"/>
          <w:sz w:val="24"/>
          <w:szCs w:val="24"/>
        </w:rPr>
        <w:t>9</w:t>
      </w:r>
      <w:r>
        <w:rPr>
          <w:rFonts w:ascii="Segoe UI" w:hAnsi="Segoe UI" w:eastAsia="Calibri" w:cs="Segoe UI"/>
          <w:color w:val="auto"/>
          <w:sz w:val="24"/>
          <w:szCs w:val="24"/>
        </w:rPr>
        <w:t xml:space="preserve"> </w:t>
      </w:r>
    </w:p>
    <w:p w:rsidR="000B60A2" w:rsidP="000B60A2" w:rsidRDefault="000B60A2" w14:paraId="0CD79FD9" w14:textId="6D21EDA1">
      <w:pPr>
        <w:spacing w:line="254" w:lineRule="auto"/>
        <w:rPr>
          <w:rFonts w:ascii="Segoe UI" w:hAnsi="Segoe UI" w:eastAsia="Calibri" w:cs="Segoe UI"/>
          <w:color w:val="auto"/>
          <w:sz w:val="24"/>
          <w:szCs w:val="24"/>
        </w:rPr>
      </w:pPr>
      <w:r>
        <w:rPr>
          <w:rFonts w:ascii="Segoe UI" w:hAnsi="Segoe UI" w:eastAsia="Calibri" w:cs="Segoe UI"/>
          <w:color w:val="auto"/>
          <w:sz w:val="24"/>
          <w:szCs w:val="24"/>
        </w:rPr>
        <w:t xml:space="preserve">6. Ambities van de school </w:t>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Pr>
          <w:rFonts w:ascii="Segoe UI" w:hAnsi="Segoe UI" w:eastAsia="Calibri" w:cs="Segoe UI"/>
          <w:color w:val="auto"/>
          <w:sz w:val="24"/>
          <w:szCs w:val="24"/>
        </w:rPr>
        <w:tab/>
      </w:r>
      <w:r w:rsidR="00EE0945">
        <w:rPr>
          <w:rFonts w:ascii="Segoe UI" w:hAnsi="Segoe UI" w:eastAsia="Calibri" w:cs="Segoe UI"/>
          <w:color w:val="auto"/>
          <w:sz w:val="24"/>
          <w:szCs w:val="24"/>
        </w:rPr>
        <w:t>10</w:t>
      </w:r>
      <w:r>
        <w:rPr>
          <w:rFonts w:ascii="Segoe UI" w:hAnsi="Segoe UI" w:eastAsia="Calibri" w:cs="Segoe UI"/>
          <w:color w:val="auto"/>
          <w:sz w:val="24"/>
          <w:szCs w:val="24"/>
        </w:rPr>
        <w:t xml:space="preserve"> </w:t>
      </w:r>
    </w:p>
    <w:p w:rsidR="000B60A2" w:rsidP="000B60A2" w:rsidRDefault="000B60A2" w14:paraId="471C069F" w14:textId="77777777">
      <w:pPr>
        <w:spacing w:after="160" w:line="254" w:lineRule="auto"/>
        <w:ind w:left="720"/>
        <w:contextualSpacing/>
        <w:rPr>
          <w:rFonts w:ascii="Segoe UI" w:hAnsi="Segoe UI" w:eastAsia="Calibri" w:cs="Segoe UI"/>
          <w:color w:val="auto"/>
          <w:sz w:val="22"/>
        </w:rPr>
      </w:pPr>
    </w:p>
    <w:p w:rsidR="000B60A2" w:rsidP="000B60A2" w:rsidRDefault="000B60A2" w14:paraId="1936E3D8" w14:textId="77777777">
      <w:pPr>
        <w:spacing w:after="160" w:line="254" w:lineRule="auto"/>
        <w:ind w:left="720"/>
        <w:contextualSpacing/>
        <w:rPr>
          <w:rFonts w:ascii="Segoe UI" w:hAnsi="Segoe UI" w:eastAsia="Calibri" w:cs="Segoe UI"/>
          <w:color w:val="auto"/>
          <w:sz w:val="22"/>
        </w:rPr>
      </w:pPr>
    </w:p>
    <w:p w:rsidR="000B60A2" w:rsidP="000B60A2" w:rsidRDefault="000B60A2" w14:paraId="69CFA664" w14:textId="77777777">
      <w:pPr>
        <w:spacing w:after="160" w:line="254" w:lineRule="auto"/>
        <w:ind w:left="720"/>
        <w:contextualSpacing/>
        <w:rPr>
          <w:rFonts w:ascii="Segoe UI" w:hAnsi="Segoe UI" w:eastAsia="Calibri" w:cs="Segoe UI"/>
          <w:color w:val="auto"/>
          <w:sz w:val="22"/>
        </w:rPr>
      </w:pPr>
    </w:p>
    <w:p w:rsidR="000B60A2" w:rsidP="000B60A2" w:rsidRDefault="000B60A2" w14:paraId="5E2F2AC2" w14:textId="77777777">
      <w:pPr>
        <w:spacing w:after="160" w:line="254" w:lineRule="auto"/>
        <w:ind w:left="720"/>
        <w:contextualSpacing/>
        <w:rPr>
          <w:rFonts w:ascii="Segoe UI" w:hAnsi="Segoe UI" w:eastAsia="Calibri" w:cs="Segoe UI"/>
          <w:color w:val="auto"/>
          <w:sz w:val="22"/>
        </w:rPr>
      </w:pPr>
    </w:p>
    <w:p w:rsidR="000B60A2" w:rsidP="000B60A2" w:rsidRDefault="000B60A2" w14:paraId="52884BE9" w14:textId="0F3970CC">
      <w:pPr>
        <w:spacing w:after="160" w:line="254" w:lineRule="auto"/>
        <w:contextualSpacing/>
      </w:pPr>
    </w:p>
    <w:p w:rsidR="000B60A2" w:rsidP="000B60A2" w:rsidRDefault="000B60A2" w14:paraId="51D51803" w14:textId="77777777">
      <w:pPr>
        <w:spacing w:after="160" w:line="254" w:lineRule="auto"/>
        <w:ind w:left="720"/>
        <w:contextualSpacing/>
        <w:rPr>
          <w:rFonts w:ascii="Segoe UI" w:hAnsi="Segoe UI" w:eastAsia="Calibri" w:cs="Segoe UI"/>
          <w:color w:val="auto"/>
          <w:sz w:val="22"/>
        </w:rPr>
      </w:pPr>
    </w:p>
    <w:p w:rsidR="000B60A2" w:rsidP="000B60A2" w:rsidRDefault="000B60A2" w14:paraId="77071A48" w14:textId="77777777">
      <w:pPr>
        <w:spacing w:after="160" w:line="254" w:lineRule="auto"/>
        <w:rPr>
          <w:rFonts w:ascii="Calibri" w:hAnsi="Calibri" w:eastAsia="Calibri"/>
          <w:color w:val="auto"/>
          <w:sz w:val="22"/>
        </w:rPr>
      </w:pPr>
    </w:p>
    <w:p w:rsidR="000B60A2" w:rsidP="000B60A2" w:rsidRDefault="000B60A2" w14:paraId="09B7EDCE" w14:textId="77777777">
      <w:pPr>
        <w:spacing w:line="254" w:lineRule="auto"/>
        <w:rPr>
          <w:rFonts w:ascii="Calibri" w:hAnsi="Calibri" w:eastAsia="Calibri"/>
          <w:color w:val="auto"/>
          <w:sz w:val="22"/>
        </w:rPr>
      </w:pPr>
    </w:p>
    <w:p w:rsidR="000B60A2" w:rsidP="000B60A2" w:rsidRDefault="000B60A2" w14:paraId="318D5BA1" w14:textId="77777777">
      <w:pPr>
        <w:spacing w:line="254" w:lineRule="auto"/>
        <w:rPr>
          <w:rFonts w:ascii="Calibri" w:hAnsi="Calibri" w:eastAsia="Calibri"/>
          <w:color w:val="auto"/>
          <w:sz w:val="22"/>
        </w:rPr>
      </w:pPr>
    </w:p>
    <w:p w:rsidRPr="00EB79B1" w:rsidR="000B60A2" w:rsidP="000B60A2" w:rsidRDefault="000B60A2" w14:paraId="10F104A8" w14:textId="702AB5CD">
      <w:pPr>
        <w:spacing w:line="254" w:lineRule="auto"/>
        <w:rPr>
          <w:rFonts w:ascii="Segoe UI" w:hAnsi="Segoe UI" w:eastAsia="Calibri" w:cs="Segoe UI"/>
          <w:color w:val="auto"/>
          <w:sz w:val="22"/>
        </w:rPr>
      </w:pPr>
      <w:r w:rsidRPr="00EB79B1">
        <w:rPr>
          <w:rFonts w:ascii="Segoe UI" w:hAnsi="Segoe UI" w:eastAsia="Calibri" w:cs="Segoe UI"/>
          <w:color w:val="auto"/>
          <w:sz w:val="22"/>
        </w:rPr>
        <w:t xml:space="preserve">Onder dit </w:t>
      </w:r>
      <w:proofErr w:type="spellStart"/>
      <w:r w:rsidRPr="00EB79B1">
        <w:rPr>
          <w:rFonts w:ascii="Segoe UI" w:hAnsi="Segoe UI" w:eastAsia="Calibri" w:cs="Segoe UI"/>
          <w:color w:val="auto"/>
          <w:sz w:val="22"/>
        </w:rPr>
        <w:t>Schoolondersteuningsprofiel</w:t>
      </w:r>
      <w:proofErr w:type="spellEnd"/>
      <w:r w:rsidRPr="00EB79B1">
        <w:rPr>
          <w:rFonts w:ascii="Segoe UI" w:hAnsi="Segoe UI" w:eastAsia="Calibri" w:cs="Segoe UI"/>
          <w:color w:val="auto"/>
          <w:sz w:val="22"/>
        </w:rPr>
        <w:t xml:space="preserve"> ligt het </w:t>
      </w:r>
    </w:p>
    <w:p w:rsidRPr="00EB79B1" w:rsidR="000B60A2" w:rsidP="000B60A2" w:rsidRDefault="000B60A2" w14:paraId="094C6DE9" w14:textId="77777777">
      <w:pPr>
        <w:spacing w:line="254" w:lineRule="auto"/>
        <w:rPr>
          <w:rFonts w:ascii="Segoe UI" w:hAnsi="Segoe UI" w:eastAsia="Calibri" w:cs="Segoe UI"/>
          <w:color w:val="auto"/>
          <w:sz w:val="22"/>
        </w:rPr>
      </w:pPr>
      <w:r w:rsidRPr="00EB79B1">
        <w:rPr>
          <w:rFonts w:ascii="Segoe UI" w:hAnsi="Segoe UI" w:eastAsia="Calibri" w:cs="Segoe UI"/>
          <w:color w:val="auto"/>
          <w:sz w:val="22"/>
        </w:rPr>
        <w:t xml:space="preserve">Handboek Onderwijsondersteuning van de VCOMOG </w:t>
      </w:r>
    </w:p>
    <w:p w:rsidRPr="00EB79B1" w:rsidR="000B60A2" w:rsidP="000B60A2" w:rsidRDefault="000B60A2" w14:paraId="5421450E" w14:textId="77777777">
      <w:pPr>
        <w:spacing w:line="254" w:lineRule="auto"/>
        <w:rPr>
          <w:rFonts w:ascii="Segoe UI" w:hAnsi="Segoe UI" w:eastAsia="Calibri" w:cs="Segoe UI"/>
          <w:color w:val="auto"/>
          <w:sz w:val="22"/>
        </w:rPr>
      </w:pPr>
      <w:r w:rsidRPr="00EB79B1">
        <w:rPr>
          <w:rFonts w:ascii="Segoe UI" w:hAnsi="Segoe UI" w:eastAsia="Calibri" w:cs="Segoe UI"/>
          <w:color w:val="auto"/>
          <w:sz w:val="22"/>
        </w:rPr>
        <w:t>met organisatorische informatie.</w:t>
      </w:r>
    </w:p>
    <w:p w:rsidR="000B60A2" w:rsidP="000B60A2" w:rsidRDefault="000B60A2" w14:paraId="1B6319E2" w14:textId="77777777">
      <w:pPr>
        <w:spacing w:after="160" w:line="254" w:lineRule="auto"/>
        <w:rPr>
          <w:rFonts w:ascii="Calibri" w:hAnsi="Calibri" w:eastAsia="Calibri"/>
          <w:color w:val="auto"/>
          <w:sz w:val="22"/>
        </w:rPr>
      </w:pPr>
    </w:p>
    <w:p w:rsidR="000B60A2" w:rsidP="000B60A2" w:rsidRDefault="000B60A2" w14:paraId="43E4A6E1" w14:textId="77777777">
      <w:pPr>
        <w:spacing w:after="160" w:line="254" w:lineRule="auto"/>
        <w:rPr>
          <w:rFonts w:ascii="Calibri" w:hAnsi="Calibri" w:eastAsia="Calibri"/>
          <w:color w:val="auto"/>
          <w:sz w:val="22"/>
        </w:rPr>
      </w:pPr>
    </w:p>
    <w:p w:rsidR="000B60A2" w:rsidP="000B60A2" w:rsidRDefault="000B60A2" w14:paraId="35E2CCEC" w14:textId="77777777">
      <w:pPr>
        <w:spacing w:after="160" w:line="254" w:lineRule="auto"/>
        <w:rPr>
          <w:rFonts w:ascii="Calibri" w:hAnsi="Calibri" w:eastAsia="Calibri"/>
          <w:color w:val="auto"/>
          <w:sz w:val="22"/>
        </w:rPr>
      </w:pPr>
    </w:p>
    <w:p w:rsidR="000B60A2" w:rsidP="000B60A2" w:rsidRDefault="000B60A2" w14:paraId="58DC42A3" w14:textId="77777777">
      <w:pPr>
        <w:spacing w:line="254" w:lineRule="auto"/>
      </w:pPr>
      <w:r>
        <w:rPr>
          <w:rFonts w:ascii="Segoe UI" w:hAnsi="Segoe UI" w:eastAsia="Calibri" w:cs="Segoe UI"/>
          <w:noProof/>
          <w:color w:val="auto"/>
          <w:sz w:val="20"/>
          <w:szCs w:val="20"/>
          <w:lang w:eastAsia="nl-NL"/>
        </w:rPr>
        <w:drawing>
          <wp:anchor distT="0" distB="0" distL="114300" distR="114300" simplePos="0" relativeHeight="251654656" behindDoc="0" locked="0" layoutInCell="1" allowOverlap="1" wp14:anchorId="68DF3743" wp14:editId="1B224FDA">
            <wp:simplePos x="0" y="0"/>
            <wp:positionH relativeFrom="margin">
              <wp:align>right</wp:align>
            </wp:positionH>
            <wp:positionV relativeFrom="paragraph">
              <wp:posOffset>109</wp:posOffset>
            </wp:positionV>
            <wp:extent cx="2875147" cy="638178"/>
            <wp:effectExtent l="0" t="0" r="1403" b="9522"/>
            <wp:wrapThrough wrapText="bothSides">
              <wp:wrapPolygon edited="0">
                <wp:start x="3006" y="0"/>
                <wp:lineTo x="0" y="13540"/>
                <wp:lineTo x="0" y="19988"/>
                <wp:lineTo x="859" y="20633"/>
                <wp:lineTo x="13026" y="20633"/>
                <wp:lineTo x="18751" y="19988"/>
                <wp:lineTo x="21471" y="16764"/>
                <wp:lineTo x="21471" y="6448"/>
                <wp:lineTo x="4008" y="0"/>
                <wp:lineTo x="3006" y="0"/>
              </wp:wrapPolygon>
            </wp:wrapThrough>
            <wp:docPr id="10" name="Afbeelding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875147" cy="638178"/>
                    </a:xfrm>
                    <a:prstGeom prst="rect">
                      <a:avLst/>
                    </a:prstGeom>
                    <a:noFill/>
                    <a:ln>
                      <a:noFill/>
                      <a:prstDash/>
                    </a:ln>
                  </pic:spPr>
                </pic:pic>
              </a:graphicData>
            </a:graphic>
          </wp:anchor>
        </w:drawing>
      </w:r>
      <w:r>
        <w:rPr>
          <w:rFonts w:ascii="Segoe UI" w:hAnsi="Segoe UI" w:eastAsia="Calibri" w:cs="Segoe UI"/>
          <w:b/>
          <w:color w:val="5B9BD5"/>
          <w:sz w:val="22"/>
        </w:rPr>
        <w:t xml:space="preserve"> </w:t>
      </w:r>
    </w:p>
    <w:p w:rsidR="000B60A2" w:rsidP="000B60A2" w:rsidRDefault="000B60A2" w14:paraId="14F55D4E" w14:textId="77777777">
      <w:pPr>
        <w:spacing w:line="254" w:lineRule="auto"/>
        <w:rPr>
          <w:rFonts w:ascii="Segoe UI" w:hAnsi="Segoe UI" w:eastAsia="Calibri" w:cs="Segoe UI"/>
          <w:b/>
          <w:color w:val="5B9BD5"/>
          <w:sz w:val="22"/>
        </w:rPr>
      </w:pPr>
    </w:p>
    <w:p w:rsidR="000B60A2" w:rsidP="000B60A2" w:rsidRDefault="000B60A2" w14:paraId="24093701" w14:textId="77777777">
      <w:pPr>
        <w:spacing w:line="240" w:lineRule="auto"/>
        <w:jc w:val="both"/>
        <w:rPr>
          <w:rFonts w:ascii="Segoe UI" w:hAnsi="Segoe UI" w:eastAsia="Calibri" w:cs="Segoe UI"/>
          <w:color w:val="auto"/>
          <w:sz w:val="20"/>
          <w:szCs w:val="20"/>
        </w:rPr>
      </w:pPr>
    </w:p>
    <w:p w:rsidR="000B60A2" w:rsidP="000B60A2" w:rsidRDefault="000B60A2" w14:paraId="108FE7A6" w14:textId="77777777">
      <w:pPr>
        <w:spacing w:line="240" w:lineRule="auto"/>
        <w:jc w:val="both"/>
        <w:rPr>
          <w:rFonts w:ascii="Segoe UI" w:hAnsi="Segoe UI" w:eastAsia="Calibri" w:cs="Segoe UI"/>
          <w:b/>
          <w:color w:val="C00000"/>
          <w:szCs w:val="28"/>
        </w:rPr>
      </w:pPr>
      <w:r>
        <w:rPr>
          <w:rFonts w:ascii="Segoe UI" w:hAnsi="Segoe UI" w:eastAsia="Calibri" w:cs="Segoe UI"/>
          <w:b/>
          <w:color w:val="C00000"/>
          <w:szCs w:val="28"/>
        </w:rPr>
        <w:t>Samenwerkingsverband 20.01</w:t>
      </w:r>
    </w:p>
    <w:p w:rsidRPr="003529AD" w:rsidR="000B60A2" w:rsidP="000B60A2" w:rsidRDefault="000B60A2" w14:paraId="7BB68D50" w14:textId="77777777">
      <w:pPr>
        <w:spacing w:line="240" w:lineRule="auto"/>
        <w:jc w:val="both"/>
        <w:rPr>
          <w:sz w:val="22"/>
        </w:rPr>
      </w:pPr>
      <w:r w:rsidRPr="003529AD">
        <w:rPr>
          <w:rFonts w:ascii="Segoe UI" w:hAnsi="Segoe UI" w:eastAsia="Calibri" w:cs="Segoe UI"/>
          <w:color w:val="auto"/>
          <w:sz w:val="22"/>
        </w:rPr>
        <w:t xml:space="preserve">Onze school maakt deel uit van het provinciaal samenwerkingsverband Passend Onderwijs </w:t>
      </w:r>
      <w:r w:rsidRPr="003529AD">
        <w:rPr>
          <w:rFonts w:ascii="Segoe UI" w:hAnsi="Segoe UI" w:eastAsia="Calibri" w:cs="Segoe UI"/>
          <w:i/>
          <w:color w:val="auto"/>
          <w:sz w:val="22"/>
        </w:rPr>
        <w:t>(SWV 20.01).</w:t>
      </w:r>
      <w:r w:rsidRPr="003529AD">
        <w:rPr>
          <w:rFonts w:ascii="Segoe UI" w:hAnsi="Segoe UI" w:eastAsia="Calibri" w:cs="Segoe UI"/>
          <w:color w:val="auto"/>
          <w:sz w:val="22"/>
        </w:rPr>
        <w:t xml:space="preserve"> In dit regionaal samenwerkingsverband is een dekkend aanbod van onderwijsondersteuning aanwezig.</w:t>
      </w:r>
    </w:p>
    <w:p w:rsidRPr="003529AD" w:rsidR="000B60A2" w:rsidP="000B60A2" w:rsidRDefault="000B60A2" w14:paraId="2558373E" w14:textId="77777777">
      <w:pPr>
        <w:spacing w:line="240" w:lineRule="auto"/>
        <w:rPr>
          <w:sz w:val="22"/>
        </w:rPr>
      </w:pPr>
      <w:r w:rsidRPr="003529AD">
        <w:rPr>
          <w:rFonts w:ascii="Segoe UI" w:hAnsi="Segoe UI" w:eastAsia="Calibri" w:cs="Segoe UI"/>
          <w:color w:val="auto"/>
          <w:sz w:val="22"/>
        </w:rPr>
        <w:t xml:space="preserve">Informatie over Samenwerkingsverband 20.01 vindt u op de website: </w:t>
      </w:r>
      <w:hyperlink w:history="1" r:id="rId15">
        <w:r w:rsidRPr="003529AD">
          <w:rPr>
            <w:rFonts w:ascii="Segoe UI" w:hAnsi="Segoe UI" w:eastAsia="Calibri" w:cs="Segoe UI"/>
            <w:color w:val="0563C1"/>
            <w:sz w:val="22"/>
            <w:u w:val="single"/>
          </w:rPr>
          <w:t>www.passendonderwijsgroningen.nl</w:t>
        </w:r>
      </w:hyperlink>
    </w:p>
    <w:p w:rsidR="000B60A2" w:rsidP="000B60A2" w:rsidRDefault="000B60A2" w14:paraId="444BFEB2" w14:textId="77777777">
      <w:pPr>
        <w:spacing w:after="160" w:line="254" w:lineRule="auto"/>
        <w:rPr>
          <w:rFonts w:ascii="Calibri" w:hAnsi="Calibri" w:eastAsia="Calibri"/>
          <w:color w:val="auto"/>
          <w:sz w:val="22"/>
        </w:rPr>
      </w:pPr>
    </w:p>
    <w:p w:rsidR="000B60A2" w:rsidP="000B60A2" w:rsidRDefault="000B60A2" w14:paraId="3276BCD8" w14:textId="77777777">
      <w:pPr>
        <w:spacing w:after="160" w:line="254" w:lineRule="auto"/>
        <w:rPr>
          <w:rFonts w:ascii="Calibri" w:hAnsi="Calibri" w:eastAsia="Calibri"/>
          <w:color w:val="auto"/>
          <w:sz w:val="22"/>
        </w:rPr>
      </w:pPr>
    </w:p>
    <w:p w:rsidR="000B60A2" w:rsidP="000B60A2" w:rsidRDefault="000B60A2" w14:paraId="10377D91" w14:textId="77777777">
      <w:pPr>
        <w:spacing w:line="254" w:lineRule="auto"/>
        <w:rPr>
          <w:rFonts w:ascii="Segoe UI" w:hAnsi="Segoe UI" w:eastAsia="Calibri" w:cs="Segoe UI"/>
          <w:b/>
          <w:color w:val="5B9BD5"/>
          <w:sz w:val="22"/>
        </w:rPr>
      </w:pPr>
      <w:bookmarkStart w:name="_Hlk104209669" w:id="0"/>
    </w:p>
    <w:p w:rsidR="000B60A2" w:rsidP="000B60A2" w:rsidRDefault="000B60A2" w14:paraId="3BD8E803" w14:textId="77777777">
      <w:pPr>
        <w:spacing w:line="254" w:lineRule="auto"/>
        <w:rPr>
          <w:rFonts w:ascii="Segoe UI" w:hAnsi="Segoe UI" w:eastAsia="Calibri" w:cs="Segoe UI"/>
          <w:b/>
          <w:color w:val="5B9BD5"/>
          <w:sz w:val="22"/>
        </w:rPr>
      </w:pPr>
    </w:p>
    <w:p w:rsidR="000B60A2" w:rsidP="000B60A2" w:rsidRDefault="000B60A2" w14:paraId="0B4987BF" w14:textId="77777777">
      <w:pPr>
        <w:spacing w:line="254" w:lineRule="auto"/>
        <w:rPr>
          <w:rFonts w:ascii="Segoe UI" w:hAnsi="Segoe UI" w:eastAsia="Calibri" w:cs="Segoe UI"/>
          <w:b/>
          <w:color w:val="5B9BD5"/>
          <w:sz w:val="22"/>
        </w:rPr>
      </w:pPr>
    </w:p>
    <w:p w:rsidR="000B60A2" w:rsidP="000B60A2" w:rsidRDefault="000B60A2" w14:paraId="1EE956E5" w14:textId="77777777">
      <w:pPr>
        <w:spacing w:line="254" w:lineRule="auto"/>
        <w:rPr>
          <w:rFonts w:ascii="Segoe UI" w:hAnsi="Segoe UI" w:eastAsia="Calibri" w:cs="Segoe UI"/>
          <w:b/>
          <w:color w:val="C00000"/>
          <w:szCs w:val="28"/>
        </w:rPr>
      </w:pPr>
      <w:r>
        <w:rPr>
          <w:rFonts w:ascii="Segoe UI" w:hAnsi="Segoe UI" w:eastAsia="Calibri" w:cs="Segoe UI"/>
          <w:b/>
          <w:color w:val="C00000"/>
          <w:szCs w:val="28"/>
        </w:rPr>
        <w:t xml:space="preserve">Inleiding </w:t>
      </w:r>
    </w:p>
    <w:bookmarkEnd w:id="0"/>
    <w:p w:rsidR="000B60A2" w:rsidP="000B60A2" w:rsidRDefault="000B60A2" w14:paraId="78B764FB" w14:textId="77777777">
      <w:pPr>
        <w:spacing w:line="240" w:lineRule="auto"/>
        <w:jc w:val="both"/>
        <w:rPr>
          <w:rFonts w:ascii="Segoe UI" w:hAnsi="Segoe UI" w:eastAsia="Calibri" w:cs="Segoe UI"/>
          <w:b/>
          <w:color w:val="C00000"/>
          <w:sz w:val="22"/>
        </w:rPr>
      </w:pPr>
      <w:r>
        <w:rPr>
          <w:rFonts w:ascii="Segoe UI" w:hAnsi="Segoe UI" w:eastAsia="Calibri" w:cs="Segoe UI"/>
          <w:b/>
          <w:color w:val="C00000"/>
          <w:sz w:val="22"/>
        </w:rPr>
        <w:t>Zo</w:t>
      </w:r>
      <w:bookmarkStart w:name="_Hlk104209247" w:id="1"/>
      <w:r>
        <w:rPr>
          <w:rFonts w:ascii="Segoe UI" w:hAnsi="Segoe UI" w:eastAsia="Calibri" w:cs="Segoe UI"/>
          <w:b/>
          <w:color w:val="C00000"/>
          <w:sz w:val="22"/>
        </w:rPr>
        <w:t>rgplicht</w:t>
      </w:r>
      <w:bookmarkEnd w:id="1"/>
      <w:r>
        <w:rPr>
          <w:rFonts w:ascii="Segoe UI" w:hAnsi="Segoe UI" w:eastAsia="Calibri" w:cs="Segoe UI"/>
          <w:b/>
          <w:color w:val="C00000"/>
          <w:sz w:val="22"/>
        </w:rPr>
        <w:t xml:space="preserve"> </w:t>
      </w:r>
    </w:p>
    <w:p w:rsidR="000B60A2" w:rsidP="000B60A2" w:rsidRDefault="000B60A2" w14:paraId="2EA9F090" w14:textId="6A843D89">
      <w:pPr>
        <w:spacing w:line="240" w:lineRule="auto"/>
        <w:jc w:val="both"/>
        <w:rPr>
          <w:rFonts w:ascii="Segoe UI" w:hAnsi="Segoe UI" w:eastAsia="Calibri" w:cs="Segoe UI"/>
          <w:color w:val="auto"/>
          <w:sz w:val="22"/>
        </w:rPr>
      </w:pPr>
      <w:r>
        <w:rPr>
          <w:rFonts w:ascii="Segoe UI" w:hAnsi="Segoe UI" w:eastAsia="Calibri" w:cs="Segoe UI"/>
          <w:color w:val="auto"/>
          <w:sz w:val="22"/>
        </w:rPr>
        <w:t xml:space="preserve">Sinds 1 augustus 2014 hebben schoolbesturen zorgplicht: zij moeten een passend onderwijsaanbod bieden aan alle leerlingen die bij een basisschool of speciale basisschool/school voor speciaal onderwijs van het bestuur worden aangemeld of staan ingeschreven. Welke ondersteuning een school kan bieden wordt jaarlijks door het schoolbestuur vastgelegd in het </w:t>
      </w:r>
      <w:proofErr w:type="spellStart"/>
      <w:r>
        <w:rPr>
          <w:rFonts w:ascii="Segoe UI" w:hAnsi="Segoe UI" w:eastAsia="Calibri" w:cs="Segoe UI"/>
          <w:color w:val="auto"/>
          <w:sz w:val="22"/>
        </w:rPr>
        <w:t>schoolondersteuningsprofiel</w:t>
      </w:r>
      <w:proofErr w:type="spellEnd"/>
      <w:r>
        <w:rPr>
          <w:rFonts w:ascii="Segoe UI" w:hAnsi="Segoe UI" w:eastAsia="Calibri" w:cs="Segoe UI"/>
          <w:color w:val="auto"/>
          <w:sz w:val="22"/>
        </w:rPr>
        <w:t xml:space="preserve"> (SOP). Naast de ondersteuning die de school kan bieden aan leerlingen die dat nodig hebben, staat hierin ook welke ambities de school heeft voor de toekomst. Het SOP is hiermee een voorlichtingsdocument voor ouders en wordt door schoolbesturen gebruikt als document waarop besluiten over toelating en verwijdering gemaakt kunnen worden. Voor het samenwerkingsverband geeft het </w:t>
      </w:r>
      <w:proofErr w:type="spellStart"/>
      <w:r>
        <w:rPr>
          <w:rFonts w:ascii="Segoe UI" w:hAnsi="Segoe UI" w:eastAsia="Calibri" w:cs="Segoe UI"/>
          <w:color w:val="auto"/>
          <w:sz w:val="22"/>
        </w:rPr>
        <w:t>schoolondersteuningsprofiel</w:t>
      </w:r>
      <w:proofErr w:type="spellEnd"/>
      <w:r>
        <w:rPr>
          <w:rFonts w:ascii="Segoe UI" w:hAnsi="Segoe UI" w:eastAsia="Calibri" w:cs="Segoe UI"/>
          <w:color w:val="auto"/>
          <w:sz w:val="22"/>
        </w:rPr>
        <w:t xml:space="preserve"> aan welk ondersteunings-aanbod beschikbaar is en welke ambities er zijn om dit aanbod uit te breiden. In dit </w:t>
      </w:r>
      <w:proofErr w:type="spellStart"/>
      <w:r>
        <w:rPr>
          <w:rFonts w:ascii="Segoe UI" w:hAnsi="Segoe UI" w:eastAsia="Calibri" w:cs="Segoe UI"/>
          <w:color w:val="auto"/>
          <w:sz w:val="22"/>
        </w:rPr>
        <w:t>Schoolondersteuningsprofiel</w:t>
      </w:r>
      <w:proofErr w:type="spellEnd"/>
      <w:r>
        <w:rPr>
          <w:rFonts w:ascii="Segoe UI" w:hAnsi="Segoe UI" w:eastAsia="Calibri" w:cs="Segoe UI"/>
          <w:color w:val="auto"/>
          <w:sz w:val="22"/>
        </w:rPr>
        <w:t xml:space="preserve"> </w:t>
      </w:r>
      <w:r w:rsidRPr="0068582B">
        <w:rPr>
          <w:rFonts w:ascii="Segoe UI" w:hAnsi="Segoe UI" w:eastAsia="Calibri" w:cs="Segoe UI"/>
          <w:color w:val="auto"/>
          <w:sz w:val="22"/>
        </w:rPr>
        <w:t>2023-2024</w:t>
      </w:r>
      <w:r>
        <w:rPr>
          <w:rFonts w:ascii="Segoe UI" w:hAnsi="Segoe UI" w:eastAsia="Calibri" w:cs="Segoe UI"/>
          <w:color w:val="auto"/>
          <w:sz w:val="22"/>
        </w:rPr>
        <w:t xml:space="preserve"> geven wij aan hoe de onderwijsondersteuning en  onderwijsbegeleiding er op onze school eruit ziet. </w:t>
      </w:r>
    </w:p>
    <w:p w:rsidR="000B60A2" w:rsidP="000B60A2" w:rsidRDefault="000B60A2" w14:paraId="487E960F" w14:textId="77777777">
      <w:pPr>
        <w:spacing w:line="240" w:lineRule="auto"/>
        <w:jc w:val="both"/>
        <w:rPr>
          <w:rFonts w:ascii="Segoe UI" w:hAnsi="Segoe UI" w:eastAsia="Calibri" w:cs="Segoe UI"/>
          <w:color w:val="auto"/>
          <w:sz w:val="22"/>
        </w:rPr>
      </w:pPr>
    </w:p>
    <w:p w:rsidR="000B60A2" w:rsidP="000B60A2" w:rsidRDefault="000B60A2" w14:paraId="3B4F9DCF" w14:textId="77777777">
      <w:pPr>
        <w:spacing w:line="240" w:lineRule="auto"/>
        <w:jc w:val="both"/>
      </w:pPr>
      <w:r>
        <w:rPr>
          <w:rFonts w:ascii="Segoe UI" w:hAnsi="Segoe UI" w:eastAsia="Calibri" w:cs="Segoe UI"/>
          <w:b/>
          <w:color w:val="C00000"/>
          <w:sz w:val="22"/>
        </w:rPr>
        <w:t xml:space="preserve">Ondersteuningsplan </w:t>
      </w:r>
    </w:p>
    <w:p w:rsidR="000B60A2" w:rsidP="000B60A2" w:rsidRDefault="000B60A2" w14:paraId="7865D84D" w14:textId="77777777">
      <w:pPr>
        <w:spacing w:line="240" w:lineRule="auto"/>
        <w:jc w:val="both"/>
        <w:rPr>
          <w:rFonts w:ascii="Segoe UI" w:hAnsi="Segoe UI" w:eastAsia="Calibri" w:cs="Segoe UI"/>
          <w:color w:val="auto"/>
          <w:sz w:val="22"/>
        </w:rPr>
      </w:pPr>
      <w:r>
        <w:rPr>
          <w:rFonts w:ascii="Segoe UI" w:hAnsi="Segoe UI" w:eastAsia="Calibri" w:cs="Segoe UI"/>
          <w:color w:val="auto"/>
          <w:sz w:val="22"/>
        </w:rPr>
        <w:t xml:space="preserve">Over het SOP staat in het Ondersteuningsplan van het SWV PO 20.01 (augustus 2019- juli 2023) het volgende omschreven: </w:t>
      </w:r>
    </w:p>
    <w:p w:rsidR="000B60A2" w:rsidP="000B60A2" w:rsidRDefault="000B60A2" w14:paraId="7627F476" w14:textId="77777777">
      <w:pPr>
        <w:spacing w:line="240" w:lineRule="auto"/>
        <w:jc w:val="both"/>
        <w:rPr>
          <w:rFonts w:ascii="Segoe UI" w:hAnsi="Segoe UI" w:eastAsia="Calibri" w:cs="Segoe UI"/>
          <w:i/>
          <w:iCs/>
          <w:color w:val="auto"/>
          <w:sz w:val="22"/>
        </w:rPr>
      </w:pPr>
      <w:r>
        <w:rPr>
          <w:rFonts w:ascii="Segoe UI" w:hAnsi="Segoe UI" w:eastAsia="Calibri" w:cs="Segoe UI"/>
          <w:i/>
          <w:iCs/>
          <w:color w:val="auto"/>
          <w:sz w:val="22"/>
        </w:rPr>
        <w:t xml:space="preserve">De beschrijving van de basisondersteuning en extra ondersteuning zoals uitgevoerd door de scholen en schoolbesturen en alle andere onderwijsinhoudelijke afspraken zijn terug te vinden in de schoolontwikkelingsplannen en </w:t>
      </w:r>
      <w:proofErr w:type="spellStart"/>
      <w:r>
        <w:rPr>
          <w:rFonts w:ascii="Segoe UI" w:hAnsi="Segoe UI" w:eastAsia="Calibri" w:cs="Segoe UI"/>
          <w:i/>
          <w:iCs/>
          <w:color w:val="auto"/>
          <w:sz w:val="22"/>
        </w:rPr>
        <w:t>schoolondersteuningsprofielen</w:t>
      </w:r>
      <w:proofErr w:type="spellEnd"/>
      <w:r>
        <w:rPr>
          <w:rFonts w:ascii="Segoe UI" w:hAnsi="Segoe UI" w:eastAsia="Calibri" w:cs="Segoe UI"/>
          <w:i/>
          <w:iCs/>
          <w:color w:val="auto"/>
          <w:sz w:val="22"/>
        </w:rPr>
        <w:t xml:space="preserve"> (SOP) van de scholen en schoolbesturen. Alle scholen hebben het actuele SOP op hun schoolsite staan.</w:t>
      </w:r>
    </w:p>
    <w:p w:rsidR="000B60A2" w:rsidP="000B60A2" w:rsidRDefault="000B60A2" w14:paraId="75DA41AF" w14:textId="77777777">
      <w:pPr>
        <w:spacing w:line="240" w:lineRule="auto"/>
        <w:jc w:val="both"/>
        <w:rPr>
          <w:rFonts w:ascii="Segoe UI" w:hAnsi="Segoe UI" w:eastAsia="Calibri" w:cs="Segoe UI"/>
          <w:i/>
          <w:iCs/>
          <w:color w:val="auto"/>
          <w:sz w:val="22"/>
        </w:rPr>
      </w:pPr>
      <w:r>
        <w:rPr>
          <w:rFonts w:ascii="Segoe UI" w:hAnsi="Segoe UI" w:eastAsia="Calibri" w:cs="Segoe UI"/>
          <w:i/>
          <w:iCs/>
          <w:color w:val="auto"/>
          <w:sz w:val="22"/>
        </w:rPr>
        <w:t xml:space="preserve">De basisondersteuning is het door de gezamenlijke schoolbesturen afgesproken niveau van ondersteuning dat beschikbaar is voor iedere leerling op alle scholen in het samenwerkingsverband. Het gaat daarbij om het geheel van preventieve en licht curatieve interventies die de school binnen haar onderwijsstructuur planmatig en op een overeengekomen kwaliteitsniveau, eventueel met samenwerkende ketenpartners, uitvoert. Deze interventies organiseren de scholen zelf met de beschikbare reguliere 17 lumpsummiddelen, eventueel aangevuld met de door het SWV toegekende middelen. Dit betekent dat de basisondersteuning structureel beschikbaar is voor of binnen de basisschool; deze staat per school concreet uitgewerkt in het </w:t>
      </w:r>
      <w:proofErr w:type="spellStart"/>
      <w:r>
        <w:rPr>
          <w:rFonts w:ascii="Segoe UI" w:hAnsi="Segoe UI" w:eastAsia="Calibri" w:cs="Segoe UI"/>
          <w:i/>
          <w:iCs/>
          <w:color w:val="auto"/>
          <w:sz w:val="22"/>
        </w:rPr>
        <w:t>schoolondersteuningsprofiel</w:t>
      </w:r>
      <w:proofErr w:type="spellEnd"/>
      <w:r>
        <w:rPr>
          <w:rFonts w:ascii="Segoe UI" w:hAnsi="Segoe UI" w:eastAsia="Calibri" w:cs="Segoe UI"/>
          <w:i/>
          <w:iCs/>
          <w:color w:val="auto"/>
          <w:sz w:val="22"/>
        </w:rPr>
        <w:t xml:space="preserve"> (SOP).</w:t>
      </w:r>
    </w:p>
    <w:p w:rsidR="000B60A2" w:rsidP="000B60A2" w:rsidRDefault="000B60A2" w14:paraId="5116C94A" w14:textId="77777777">
      <w:pPr>
        <w:spacing w:line="240" w:lineRule="auto"/>
        <w:jc w:val="both"/>
        <w:rPr>
          <w:rFonts w:ascii="Segoe UI" w:hAnsi="Segoe UI" w:eastAsia="Calibri" w:cs="Segoe UI"/>
          <w:i/>
          <w:iCs/>
          <w:color w:val="auto"/>
          <w:sz w:val="22"/>
        </w:rPr>
      </w:pPr>
      <w:r>
        <w:rPr>
          <w:rFonts w:ascii="Segoe UI" w:hAnsi="Segoe UI" w:eastAsia="Calibri" w:cs="Segoe UI"/>
          <w:i/>
          <w:iCs/>
          <w:color w:val="auto"/>
          <w:sz w:val="22"/>
        </w:rPr>
        <w:t>Doel: de vastgestelde basisondersteuning van het samenwerkingsverband is gebaseerd op 13 kernkwaliteiten die voortkomen uit de vier elementen van basisondersteuning uit het Referentiekader (2013) horend bij de wet op Passend Onderwijs. Het niveau ligt daarmee boven de inspectienorm (basiskwaliteit, Waarderingskader 2017) en komt overeen met wat 85% van alle kinderen in het basisonderwijs kennen en kunnen.</w:t>
      </w:r>
    </w:p>
    <w:p w:rsidR="000B60A2" w:rsidP="000B60A2" w:rsidRDefault="00000000" w14:paraId="7234F951" w14:textId="77777777">
      <w:pPr>
        <w:spacing w:line="240" w:lineRule="auto"/>
        <w:jc w:val="both"/>
      </w:pPr>
      <w:hyperlink w:history="1" r:id="rId16">
        <w:r w:rsidR="000B60A2">
          <w:rPr>
            <w:rFonts w:ascii="Segoe UI" w:hAnsi="Segoe UI" w:eastAsia="Calibri" w:cs="Segoe UI"/>
            <w:color w:val="0563C1"/>
            <w:sz w:val="18"/>
            <w:szCs w:val="18"/>
            <w:u w:val="single"/>
          </w:rPr>
          <w:t>https://po2001.nl/wp-content/uploads/2022/02/A.-0-Ondersteuningsplan-2019-2023-versie-17-april-2019.pdf</w:t>
        </w:r>
      </w:hyperlink>
      <w:r w:rsidR="000B60A2">
        <w:rPr>
          <w:rFonts w:ascii="Segoe UI" w:hAnsi="Segoe UI" w:eastAsia="Calibri" w:cs="Segoe UI"/>
          <w:color w:val="auto"/>
          <w:sz w:val="18"/>
          <w:szCs w:val="18"/>
        </w:rPr>
        <w:t xml:space="preserve"> </w:t>
      </w:r>
    </w:p>
    <w:p w:rsidR="000B60A2" w:rsidP="000B60A2" w:rsidRDefault="000B60A2" w14:paraId="754D85AB" w14:textId="77777777">
      <w:pPr>
        <w:spacing w:line="240" w:lineRule="auto"/>
        <w:jc w:val="both"/>
        <w:rPr>
          <w:rFonts w:ascii="Segoe UI" w:hAnsi="Segoe UI" w:eastAsia="Calibri" w:cs="Segoe UI"/>
          <w:color w:val="auto"/>
          <w:sz w:val="22"/>
        </w:rPr>
      </w:pPr>
    </w:p>
    <w:p w:rsidR="000B60A2" w:rsidP="000B60A2" w:rsidRDefault="000B60A2" w14:paraId="3A0DEB08" w14:textId="77777777">
      <w:pPr>
        <w:spacing w:line="240" w:lineRule="auto"/>
        <w:jc w:val="both"/>
        <w:rPr>
          <w:rFonts w:ascii="Segoe UI" w:hAnsi="Segoe UI" w:eastAsia="Calibri" w:cs="Segoe UI"/>
          <w:b/>
          <w:color w:val="C00000"/>
          <w:sz w:val="22"/>
        </w:rPr>
      </w:pPr>
      <w:r>
        <w:rPr>
          <w:rFonts w:ascii="Segoe UI" w:hAnsi="Segoe UI" w:eastAsia="Calibri" w:cs="Segoe UI"/>
          <w:b/>
          <w:color w:val="C00000"/>
          <w:sz w:val="22"/>
        </w:rPr>
        <w:t xml:space="preserve">Wettelijk kader </w:t>
      </w:r>
    </w:p>
    <w:p w:rsidR="000B60A2" w:rsidP="000B60A2" w:rsidRDefault="000B60A2" w14:paraId="42FE59C3" w14:textId="77777777">
      <w:pPr>
        <w:spacing w:line="240" w:lineRule="auto"/>
        <w:jc w:val="both"/>
        <w:rPr>
          <w:rFonts w:ascii="Segoe UI" w:hAnsi="Segoe UI" w:eastAsia="Calibri" w:cs="Segoe UI"/>
          <w:color w:val="auto"/>
          <w:sz w:val="22"/>
        </w:rPr>
      </w:pPr>
      <w:r>
        <w:rPr>
          <w:rFonts w:ascii="Segoe UI" w:hAnsi="Segoe UI" w:eastAsia="Calibri" w:cs="Segoe UI"/>
          <w:color w:val="auto"/>
          <w:sz w:val="22"/>
        </w:rPr>
        <w:t xml:space="preserve">Wettelijk is vastgesteld dat het </w:t>
      </w:r>
      <w:proofErr w:type="spellStart"/>
      <w:r>
        <w:rPr>
          <w:rFonts w:ascii="Segoe UI" w:hAnsi="Segoe UI" w:eastAsia="Calibri" w:cs="Segoe UI"/>
          <w:color w:val="auto"/>
          <w:sz w:val="22"/>
        </w:rPr>
        <w:t>schoolondersteuningsprofiel</w:t>
      </w:r>
      <w:proofErr w:type="spellEnd"/>
      <w:r>
        <w:rPr>
          <w:rFonts w:ascii="Segoe UI" w:hAnsi="Segoe UI" w:eastAsia="Calibri" w:cs="Segoe UI"/>
          <w:color w:val="auto"/>
          <w:sz w:val="22"/>
        </w:rPr>
        <w:t xml:space="preserve"> een document is, waarin de school de taken, de verantwoordelijkheden en de werkwijze ten aanzien van Passend Onderwijs vastlegt. In dit document beschrijft de school de basisondersteuning en de extra ondersteuning die de school biedt of wil gaan bieden. Ook beschrijft de school de ambities die er zijn rond Passend Onderwijs.</w:t>
      </w:r>
    </w:p>
    <w:p w:rsidR="000B60A2" w:rsidP="000B60A2" w:rsidRDefault="000B60A2" w14:paraId="32C66F19" w14:textId="77777777">
      <w:pPr>
        <w:spacing w:line="240" w:lineRule="auto"/>
        <w:jc w:val="both"/>
        <w:rPr>
          <w:rFonts w:ascii="Segoe UI" w:hAnsi="Segoe UI" w:eastAsia="Calibri" w:cs="Segoe UI"/>
          <w:color w:val="auto"/>
          <w:sz w:val="22"/>
        </w:rPr>
      </w:pPr>
    </w:p>
    <w:p w:rsidR="000B60A2" w:rsidP="000B60A2" w:rsidRDefault="000B60A2" w14:paraId="01A0E315" w14:textId="77777777">
      <w:pPr>
        <w:spacing w:line="240" w:lineRule="auto"/>
        <w:jc w:val="both"/>
        <w:rPr>
          <w:rFonts w:ascii="Segoe UI" w:hAnsi="Segoe UI" w:eastAsia="Calibri" w:cs="Segoe UI"/>
          <w:b/>
          <w:color w:val="C00000"/>
          <w:sz w:val="22"/>
        </w:rPr>
      </w:pPr>
      <w:r>
        <w:rPr>
          <w:rFonts w:ascii="Segoe UI" w:hAnsi="Segoe UI" w:eastAsia="Calibri" w:cs="Segoe UI"/>
          <w:b/>
          <w:color w:val="C00000"/>
          <w:sz w:val="22"/>
        </w:rPr>
        <w:t xml:space="preserve">Het </w:t>
      </w:r>
      <w:proofErr w:type="spellStart"/>
      <w:r>
        <w:rPr>
          <w:rFonts w:ascii="Segoe UI" w:hAnsi="Segoe UI" w:eastAsia="Calibri" w:cs="Segoe UI"/>
          <w:b/>
          <w:color w:val="C00000"/>
          <w:sz w:val="22"/>
        </w:rPr>
        <w:t>Schoolondersteuningsprofiel</w:t>
      </w:r>
      <w:proofErr w:type="spellEnd"/>
      <w:r>
        <w:rPr>
          <w:rFonts w:ascii="Segoe UI" w:hAnsi="Segoe UI" w:eastAsia="Calibri" w:cs="Segoe UI"/>
          <w:b/>
          <w:color w:val="C00000"/>
          <w:sz w:val="22"/>
        </w:rPr>
        <w:t xml:space="preserve">: </w:t>
      </w:r>
    </w:p>
    <w:p w:rsidR="000B60A2" w:rsidP="000B60A2" w:rsidRDefault="000B60A2" w14:paraId="14345DAB" w14:textId="77777777">
      <w:pPr>
        <w:spacing w:line="240" w:lineRule="auto"/>
        <w:jc w:val="both"/>
        <w:rPr>
          <w:rFonts w:ascii="Segoe UI" w:hAnsi="Segoe UI" w:eastAsia="Calibri" w:cs="Segoe UI"/>
          <w:color w:val="auto"/>
          <w:sz w:val="22"/>
        </w:rPr>
      </w:pPr>
      <w:r>
        <w:rPr>
          <w:rFonts w:ascii="Segoe UI" w:hAnsi="Segoe UI" w:eastAsia="Calibri" w:cs="Segoe UI"/>
          <w:color w:val="auto"/>
          <w:sz w:val="22"/>
        </w:rPr>
        <w:t>• is gerelateerd aan het Schoolplan en de Schoolgids</w:t>
      </w:r>
    </w:p>
    <w:p w:rsidR="000B60A2" w:rsidP="000B60A2" w:rsidRDefault="000B60A2" w14:paraId="37FA3613" w14:textId="77777777">
      <w:pPr>
        <w:spacing w:line="240" w:lineRule="auto"/>
        <w:jc w:val="both"/>
        <w:rPr>
          <w:rFonts w:ascii="Segoe UI" w:hAnsi="Segoe UI" w:eastAsia="Calibri" w:cs="Segoe UI"/>
          <w:color w:val="auto"/>
          <w:sz w:val="22"/>
        </w:rPr>
      </w:pPr>
      <w:r>
        <w:rPr>
          <w:rFonts w:ascii="Segoe UI" w:hAnsi="Segoe UI" w:eastAsia="Calibri" w:cs="Segoe UI"/>
          <w:color w:val="auto"/>
          <w:sz w:val="22"/>
        </w:rPr>
        <w:t xml:space="preserve">• is een verantwoordelijkheid van het bevoegd gezag van de school </w:t>
      </w:r>
    </w:p>
    <w:p w:rsidR="000B60A2" w:rsidP="000B60A2" w:rsidRDefault="000B60A2" w14:paraId="14F94ACA" w14:textId="77777777">
      <w:pPr>
        <w:spacing w:line="240" w:lineRule="auto"/>
        <w:jc w:val="both"/>
        <w:rPr>
          <w:rFonts w:ascii="Segoe UI" w:hAnsi="Segoe UI" w:eastAsia="Calibri" w:cs="Segoe UI"/>
          <w:color w:val="auto"/>
          <w:sz w:val="22"/>
        </w:rPr>
      </w:pPr>
      <w:r>
        <w:rPr>
          <w:rFonts w:ascii="Segoe UI" w:hAnsi="Segoe UI" w:eastAsia="Calibri" w:cs="Segoe UI"/>
          <w:color w:val="auto"/>
          <w:sz w:val="22"/>
        </w:rPr>
        <w:t xml:space="preserve">• wordt geschreven door de directie van de school </w:t>
      </w:r>
    </w:p>
    <w:p w:rsidR="000B60A2" w:rsidP="000B60A2" w:rsidRDefault="000B60A2" w14:paraId="3AB6D4F1" w14:textId="77777777">
      <w:pPr>
        <w:spacing w:line="240" w:lineRule="auto"/>
        <w:jc w:val="both"/>
        <w:rPr>
          <w:rFonts w:ascii="Segoe UI" w:hAnsi="Segoe UI" w:eastAsia="Calibri" w:cs="Segoe UI"/>
          <w:color w:val="auto"/>
          <w:sz w:val="22"/>
        </w:rPr>
      </w:pPr>
      <w:r>
        <w:rPr>
          <w:rFonts w:ascii="Segoe UI" w:hAnsi="Segoe UI" w:eastAsia="Calibri" w:cs="Segoe UI"/>
          <w:color w:val="auto"/>
          <w:sz w:val="22"/>
        </w:rPr>
        <w:t xml:space="preserve">• wordt tenminste jaarlijks vastgesteld </w:t>
      </w:r>
    </w:p>
    <w:p w:rsidR="000B60A2" w:rsidP="000B60A2" w:rsidRDefault="000B60A2" w14:paraId="1313E5D0" w14:textId="77777777">
      <w:pPr>
        <w:spacing w:line="240" w:lineRule="auto"/>
        <w:jc w:val="both"/>
        <w:rPr>
          <w:rFonts w:ascii="Segoe UI" w:hAnsi="Segoe UI" w:eastAsia="Calibri" w:cs="Segoe UI"/>
          <w:color w:val="auto"/>
          <w:sz w:val="22"/>
        </w:rPr>
      </w:pPr>
      <w:r>
        <w:rPr>
          <w:rFonts w:ascii="Segoe UI" w:hAnsi="Segoe UI" w:eastAsia="Calibri" w:cs="Segoe UI"/>
          <w:color w:val="auto"/>
          <w:sz w:val="22"/>
        </w:rPr>
        <w:t xml:space="preserve">• wordt ter advies voorgelegd aan de medezeggenschapsraad </w:t>
      </w:r>
    </w:p>
    <w:p w:rsidR="000B60A2" w:rsidP="000B60A2" w:rsidRDefault="000B60A2" w14:paraId="7D64223E" w14:textId="77777777">
      <w:pPr>
        <w:pageBreakBefore/>
        <w:numPr>
          <w:ilvl w:val="0"/>
          <w:numId w:val="4"/>
        </w:numPr>
        <w:spacing w:after="160" w:line="240" w:lineRule="auto"/>
        <w:contextualSpacing/>
        <w:rPr>
          <w:rFonts w:ascii="Segoe UI" w:hAnsi="Segoe UI" w:eastAsia="Calibri" w:cs="Segoe UI"/>
          <w:b/>
          <w:color w:val="C00000"/>
          <w:sz w:val="24"/>
          <w:szCs w:val="24"/>
        </w:rPr>
      </w:pPr>
      <w:r>
        <w:rPr>
          <w:rFonts w:ascii="Segoe UI" w:hAnsi="Segoe UI" w:eastAsia="Calibri" w:cs="Segoe UI"/>
          <w:b/>
          <w:color w:val="C00000"/>
          <w:sz w:val="24"/>
          <w:szCs w:val="24"/>
        </w:rPr>
        <w:t>Algemene gegevens van de school</w:t>
      </w:r>
    </w:p>
    <w:p w:rsidR="000B60A2" w:rsidP="000B60A2" w:rsidRDefault="000B60A2" w14:paraId="0582A1E2" w14:textId="77777777">
      <w:pPr>
        <w:spacing w:line="240" w:lineRule="auto"/>
      </w:pPr>
      <w:r w:rsidRPr="3419D4B1">
        <w:rPr>
          <w:rFonts w:ascii="Segoe UI" w:hAnsi="Segoe UI" w:eastAsia="Calibri" w:cs="Segoe UI"/>
          <w:color w:val="auto"/>
          <w:sz w:val="22"/>
        </w:rPr>
        <w:t xml:space="preserve">Naam van de school </w:t>
      </w:r>
      <w:r>
        <w:tab/>
      </w:r>
      <w:r>
        <w:tab/>
      </w:r>
      <w:r>
        <w:tab/>
      </w:r>
      <w:r w:rsidRPr="3419D4B1">
        <w:rPr>
          <w:rFonts w:ascii="Segoe UI" w:hAnsi="Segoe UI" w:eastAsia="Calibri" w:cs="Segoe UI"/>
          <w:color w:val="auto"/>
          <w:sz w:val="22"/>
        </w:rPr>
        <w:t>: CBS 't Haimstee</w:t>
      </w:r>
      <w:r>
        <w:tab/>
      </w:r>
    </w:p>
    <w:p w:rsidR="000B60A2" w:rsidP="000B60A2" w:rsidRDefault="000B60A2" w14:paraId="7F890A3A" w14:textId="77777777">
      <w:pPr>
        <w:spacing w:line="240" w:lineRule="auto"/>
      </w:pPr>
      <w:r w:rsidRPr="3419D4B1">
        <w:rPr>
          <w:rFonts w:ascii="Segoe UI" w:hAnsi="Segoe UI" w:eastAsia="Calibri" w:cs="Segoe UI"/>
          <w:color w:val="auto"/>
          <w:sz w:val="22"/>
        </w:rPr>
        <w:t xml:space="preserve">Bezoekadres </w:t>
      </w:r>
      <w:r>
        <w:tab/>
      </w:r>
      <w:r>
        <w:tab/>
      </w:r>
      <w:r>
        <w:tab/>
      </w:r>
      <w:r>
        <w:tab/>
      </w:r>
      <w:r w:rsidRPr="3419D4B1">
        <w:rPr>
          <w:rFonts w:ascii="Segoe UI" w:hAnsi="Segoe UI" w:eastAsia="Calibri" w:cs="Segoe UI"/>
          <w:color w:val="auto"/>
          <w:sz w:val="22"/>
        </w:rPr>
        <w:t>: Linge 24</w:t>
      </w:r>
    </w:p>
    <w:p w:rsidR="000B60A2" w:rsidP="000B60A2" w:rsidRDefault="000B60A2" w14:paraId="475A5CF0" w14:textId="77777777">
      <w:pPr>
        <w:spacing w:line="240" w:lineRule="auto"/>
      </w:pPr>
      <w:r w:rsidRPr="3419D4B1">
        <w:rPr>
          <w:rFonts w:ascii="Segoe UI" w:hAnsi="Segoe UI" w:eastAsia="Calibri" w:cs="Segoe UI"/>
          <w:color w:val="auto"/>
          <w:sz w:val="22"/>
        </w:rPr>
        <w:t xml:space="preserve">Postcode </w:t>
      </w:r>
      <w:r>
        <w:tab/>
      </w:r>
      <w:r>
        <w:tab/>
      </w:r>
      <w:r>
        <w:tab/>
      </w:r>
      <w:r>
        <w:tab/>
      </w:r>
      <w:r w:rsidRPr="3419D4B1">
        <w:rPr>
          <w:rFonts w:ascii="Segoe UI" w:hAnsi="Segoe UI" w:eastAsia="Calibri" w:cs="Segoe UI"/>
          <w:color w:val="auto"/>
          <w:sz w:val="22"/>
        </w:rPr>
        <w:t xml:space="preserve">: 9642 HW </w:t>
      </w:r>
    </w:p>
    <w:p w:rsidR="000B60A2" w:rsidP="000B60A2" w:rsidRDefault="000B60A2" w14:paraId="70AC456A" w14:textId="77777777">
      <w:pPr>
        <w:spacing w:line="240" w:lineRule="auto"/>
      </w:pPr>
      <w:r w:rsidRPr="3419D4B1">
        <w:rPr>
          <w:rFonts w:ascii="Segoe UI" w:hAnsi="Segoe UI" w:eastAsia="Calibri" w:cs="Segoe UI"/>
          <w:color w:val="auto"/>
          <w:sz w:val="22"/>
        </w:rPr>
        <w:t xml:space="preserve">Plaats </w:t>
      </w:r>
      <w:r>
        <w:tab/>
      </w:r>
      <w:r>
        <w:tab/>
      </w:r>
      <w:r>
        <w:tab/>
      </w:r>
      <w:r>
        <w:tab/>
      </w:r>
      <w:r>
        <w:tab/>
      </w:r>
      <w:r w:rsidRPr="3419D4B1">
        <w:rPr>
          <w:rFonts w:ascii="Segoe UI" w:hAnsi="Segoe UI" w:eastAsia="Calibri" w:cs="Segoe UI"/>
          <w:color w:val="auto"/>
          <w:sz w:val="22"/>
        </w:rPr>
        <w:t>: Veendam</w:t>
      </w:r>
    </w:p>
    <w:p w:rsidR="000B60A2" w:rsidP="000B60A2" w:rsidRDefault="000B60A2" w14:paraId="1BEFF8BC" w14:textId="77777777">
      <w:pPr>
        <w:spacing w:line="240" w:lineRule="auto"/>
      </w:pPr>
      <w:proofErr w:type="spellStart"/>
      <w:r w:rsidRPr="3419D4B1">
        <w:rPr>
          <w:rFonts w:ascii="Segoe UI" w:hAnsi="Segoe UI" w:eastAsia="Calibri" w:cs="Segoe UI"/>
          <w:color w:val="auto"/>
          <w:sz w:val="22"/>
        </w:rPr>
        <w:t>Brin</w:t>
      </w:r>
      <w:proofErr w:type="spellEnd"/>
      <w:r w:rsidRPr="3419D4B1">
        <w:rPr>
          <w:rFonts w:ascii="Segoe UI" w:hAnsi="Segoe UI" w:eastAsia="Calibri" w:cs="Segoe UI"/>
          <w:color w:val="auto"/>
          <w:sz w:val="22"/>
        </w:rPr>
        <w:t xml:space="preserve">-nummer </w:t>
      </w:r>
      <w:r>
        <w:tab/>
      </w:r>
      <w:r>
        <w:tab/>
      </w:r>
      <w:r>
        <w:tab/>
      </w:r>
      <w:r>
        <w:tab/>
      </w:r>
      <w:r w:rsidRPr="3419D4B1">
        <w:rPr>
          <w:rFonts w:ascii="Segoe UI" w:hAnsi="Segoe UI" w:eastAsia="Calibri" w:cs="Segoe UI"/>
          <w:color w:val="auto"/>
          <w:sz w:val="22"/>
        </w:rPr>
        <w:t>: 15FJ</w:t>
      </w:r>
    </w:p>
    <w:p w:rsidR="000B60A2" w:rsidP="000B60A2" w:rsidRDefault="000B60A2" w14:paraId="6025F646" w14:textId="77777777">
      <w:pPr>
        <w:spacing w:line="240" w:lineRule="auto"/>
      </w:pPr>
      <w:r w:rsidRPr="3419D4B1">
        <w:rPr>
          <w:rFonts w:ascii="Segoe UI" w:hAnsi="Segoe UI" w:eastAsia="Calibri" w:cs="Segoe UI"/>
          <w:color w:val="auto"/>
          <w:sz w:val="22"/>
        </w:rPr>
        <w:t xml:space="preserve">Directeur </w:t>
      </w:r>
      <w:r>
        <w:tab/>
      </w:r>
      <w:r>
        <w:tab/>
      </w:r>
      <w:r>
        <w:tab/>
      </w:r>
      <w:r>
        <w:tab/>
      </w:r>
      <w:r w:rsidRPr="3419D4B1">
        <w:rPr>
          <w:rFonts w:ascii="Segoe UI" w:hAnsi="Segoe UI" w:eastAsia="Calibri" w:cs="Segoe UI"/>
          <w:color w:val="auto"/>
          <w:sz w:val="22"/>
        </w:rPr>
        <w:t>: Mathilde Gerds</w:t>
      </w:r>
    </w:p>
    <w:p w:rsidR="000B60A2" w:rsidP="000B60A2" w:rsidRDefault="000B60A2" w14:paraId="2B65BB31" w14:textId="77777777">
      <w:pPr>
        <w:spacing w:line="240" w:lineRule="auto"/>
      </w:pPr>
      <w:r w:rsidRPr="3419D4B1">
        <w:rPr>
          <w:rFonts w:ascii="Segoe UI" w:hAnsi="Segoe UI" w:eastAsia="Calibri" w:cs="Segoe UI"/>
          <w:color w:val="auto"/>
          <w:sz w:val="22"/>
        </w:rPr>
        <w:t xml:space="preserve">Intern Begeleider </w:t>
      </w:r>
      <w:r>
        <w:tab/>
      </w:r>
      <w:r>
        <w:tab/>
      </w:r>
      <w:r>
        <w:tab/>
      </w:r>
      <w:r w:rsidRPr="3419D4B1">
        <w:rPr>
          <w:rFonts w:ascii="Segoe UI" w:hAnsi="Segoe UI" w:eastAsia="Calibri" w:cs="Segoe UI"/>
          <w:color w:val="auto"/>
          <w:sz w:val="22"/>
        </w:rPr>
        <w:t>: Emelie Wering</w:t>
      </w:r>
    </w:p>
    <w:p w:rsidR="000B60A2" w:rsidP="000B60A2" w:rsidRDefault="000B60A2" w14:paraId="78CAFF85" w14:textId="77777777">
      <w:pPr>
        <w:spacing w:line="240" w:lineRule="auto"/>
      </w:pPr>
      <w:r>
        <w:rPr>
          <w:rFonts w:ascii="Segoe UI" w:hAnsi="Segoe UI" w:eastAsia="Calibri" w:cs="Segoe UI"/>
          <w:color w:val="auto"/>
          <w:sz w:val="22"/>
        </w:rPr>
        <w:t xml:space="preserve">Samenwerkingsverband </w:t>
      </w:r>
      <w:r>
        <w:rPr>
          <w:rFonts w:ascii="Calibri" w:hAnsi="Calibri" w:eastAsia="Calibri"/>
          <w:color w:val="auto"/>
          <w:sz w:val="22"/>
        </w:rPr>
        <w:tab/>
      </w:r>
      <w:r>
        <w:rPr>
          <w:rFonts w:ascii="Calibri" w:hAnsi="Calibri" w:eastAsia="Calibri"/>
          <w:color w:val="auto"/>
          <w:sz w:val="22"/>
        </w:rPr>
        <w:tab/>
      </w:r>
      <w:r>
        <w:rPr>
          <w:rFonts w:ascii="Segoe UI" w:hAnsi="Segoe UI" w:eastAsia="Calibri" w:cs="Segoe UI"/>
          <w:color w:val="auto"/>
          <w:sz w:val="22"/>
        </w:rPr>
        <w:t>: PO 20.01</w:t>
      </w:r>
    </w:p>
    <w:p w:rsidR="000B60A2" w:rsidP="000B60A2" w:rsidRDefault="000B60A2" w14:paraId="1EB97E6A" w14:textId="2632FE5A">
      <w:pPr>
        <w:spacing w:line="240" w:lineRule="auto"/>
      </w:pPr>
      <w:r w:rsidRPr="59C1EA4A">
        <w:rPr>
          <w:rFonts w:ascii="Segoe UI" w:hAnsi="Segoe UI" w:eastAsia="Calibri" w:cs="Segoe UI"/>
          <w:color w:val="auto"/>
          <w:sz w:val="22"/>
        </w:rPr>
        <w:t xml:space="preserve">Aantal </w:t>
      </w:r>
      <w:r w:rsidRPr="00107452">
        <w:rPr>
          <w:rFonts w:ascii="Segoe UI" w:hAnsi="Segoe UI" w:eastAsia="Calibri" w:cs="Segoe UI"/>
          <w:color w:val="auto"/>
          <w:sz w:val="22"/>
        </w:rPr>
        <w:t>leerlingen op 1 oktober 202</w:t>
      </w:r>
      <w:r w:rsidRPr="00107452" w:rsidR="00C3012D">
        <w:rPr>
          <w:rFonts w:ascii="Segoe UI" w:hAnsi="Segoe UI" w:eastAsia="Calibri" w:cs="Segoe UI"/>
          <w:color w:val="auto"/>
          <w:sz w:val="22"/>
        </w:rPr>
        <w:t>3</w:t>
      </w:r>
      <w:r w:rsidRPr="00107452">
        <w:rPr>
          <w:color w:val="auto"/>
        </w:rPr>
        <w:tab/>
      </w:r>
      <w:r w:rsidRPr="00107452">
        <w:rPr>
          <w:rFonts w:ascii="Segoe UI" w:hAnsi="Segoe UI" w:eastAsia="Calibri" w:cs="Segoe UI"/>
          <w:color w:val="auto"/>
          <w:sz w:val="22"/>
        </w:rPr>
        <w:t>: 10</w:t>
      </w:r>
      <w:r w:rsidRPr="00107452" w:rsidR="00913D6A">
        <w:rPr>
          <w:rFonts w:ascii="Segoe UI" w:hAnsi="Segoe UI" w:eastAsia="Calibri" w:cs="Segoe UI"/>
          <w:color w:val="auto"/>
          <w:sz w:val="22"/>
        </w:rPr>
        <w:t>3</w:t>
      </w:r>
      <w:r w:rsidRPr="00107452">
        <w:rPr>
          <w:rFonts w:ascii="Segoe UI" w:hAnsi="Segoe UI" w:eastAsia="Calibri" w:cs="Segoe UI"/>
          <w:color w:val="auto"/>
          <w:sz w:val="22"/>
        </w:rPr>
        <w:t xml:space="preserve"> </w:t>
      </w:r>
    </w:p>
    <w:p w:rsidR="000B60A2" w:rsidP="000B60A2" w:rsidRDefault="000B60A2" w14:paraId="4D336DF7" w14:textId="77777777">
      <w:pPr>
        <w:spacing w:line="240" w:lineRule="auto"/>
        <w:rPr>
          <w:rFonts w:ascii="Segoe UI" w:hAnsi="Segoe UI" w:eastAsia="Calibri" w:cs="Segoe UI"/>
          <w:color w:val="auto"/>
          <w:sz w:val="22"/>
        </w:rPr>
      </w:pPr>
    </w:p>
    <w:p w:rsidR="000B60A2" w:rsidP="000B60A2" w:rsidRDefault="000B60A2" w14:paraId="490E852E" w14:textId="77777777">
      <w:pPr>
        <w:numPr>
          <w:ilvl w:val="0"/>
          <w:numId w:val="4"/>
        </w:numPr>
        <w:spacing w:after="160" w:line="240" w:lineRule="auto"/>
        <w:contextualSpacing/>
        <w:rPr>
          <w:rFonts w:ascii="Segoe UI" w:hAnsi="Segoe UI" w:eastAsia="Calibri" w:cs="Segoe UI"/>
          <w:b/>
          <w:color w:val="C00000"/>
          <w:sz w:val="24"/>
          <w:szCs w:val="24"/>
        </w:rPr>
      </w:pPr>
      <w:r>
        <w:rPr>
          <w:rFonts w:ascii="Segoe UI" w:hAnsi="Segoe UI" w:eastAsia="Calibri" w:cs="Segoe UI"/>
          <w:b/>
          <w:color w:val="C00000"/>
          <w:sz w:val="24"/>
          <w:szCs w:val="24"/>
        </w:rPr>
        <w:t>Missie &amp; Visie van de school</w:t>
      </w:r>
    </w:p>
    <w:tbl>
      <w:tblPr>
        <w:tblW w:w="10036" w:type="dxa"/>
        <w:tblInd w:w="137" w:type="dxa"/>
        <w:tblCellMar>
          <w:left w:w="10" w:type="dxa"/>
          <w:right w:w="10" w:type="dxa"/>
        </w:tblCellMar>
        <w:tblLook w:val="04A0" w:firstRow="1" w:lastRow="0" w:firstColumn="1" w:lastColumn="0" w:noHBand="0" w:noVBand="1"/>
      </w:tblPr>
      <w:tblGrid>
        <w:gridCol w:w="10036"/>
      </w:tblGrid>
      <w:tr w:rsidR="000B60A2" w:rsidTr="007F237E" w14:paraId="26AA8D56" w14:textId="77777777">
        <w:tc>
          <w:tcPr>
            <w:tcW w:w="100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529AD" w:rsidR="000B60A2" w:rsidP="00975F6A" w:rsidRDefault="000B60A2" w14:paraId="4D18177E" w14:textId="77777777">
            <w:pPr>
              <w:spacing w:line="259" w:lineRule="auto"/>
              <w:ind w:left="32" w:hanging="32"/>
              <w:contextualSpacing/>
              <w:jc w:val="center"/>
              <w:rPr>
                <w:rFonts w:ascii="Calibri Light" w:hAnsi="Calibri Light" w:eastAsia="Calibri Light" w:cs="Calibri Light"/>
                <w:color w:val="7030A0"/>
                <w:sz w:val="22"/>
              </w:rPr>
            </w:pPr>
            <w:r w:rsidRPr="003529AD">
              <w:rPr>
                <w:rFonts w:ascii="Calibri Light" w:hAnsi="Calibri Light" w:eastAsia="Calibri Light" w:cs="Calibri Light"/>
                <w:b/>
                <w:bCs/>
                <w:i/>
                <w:iCs/>
                <w:color w:val="7030A0"/>
                <w:sz w:val="22"/>
              </w:rPr>
              <w:t>Samen bouwen aan de toekomst</w:t>
            </w:r>
          </w:p>
          <w:p w:rsidRPr="003529AD" w:rsidR="000B60A2" w:rsidP="00975F6A" w:rsidRDefault="000B60A2" w14:paraId="304A1830" w14:textId="77777777">
            <w:pPr>
              <w:spacing w:line="240" w:lineRule="auto"/>
              <w:ind w:left="32" w:hanging="32"/>
              <w:contextualSpacing/>
              <w:jc w:val="center"/>
              <w:rPr>
                <w:rFonts w:ascii="Calibri Light" w:hAnsi="Calibri Light" w:eastAsia="Calibri Light" w:cs="Calibri Light"/>
                <w:color w:val="7030A0"/>
                <w:sz w:val="22"/>
              </w:rPr>
            </w:pPr>
          </w:p>
          <w:p w:rsidRPr="003529AD" w:rsidR="000B60A2" w:rsidP="00975F6A" w:rsidRDefault="000B60A2" w14:paraId="258EB3FE" w14:textId="77777777">
            <w:pPr>
              <w:pStyle w:val="Geenafstand"/>
              <w:spacing w:line="240" w:lineRule="auto"/>
              <w:ind w:left="32" w:hanging="32"/>
              <w:jc w:val="center"/>
              <w:rPr>
                <w:rFonts w:ascii="Calibri Light" w:hAnsi="Calibri Light" w:eastAsia="Calibri Light" w:cs="Calibri Light"/>
                <w:color w:val="7030A0"/>
                <w:sz w:val="22"/>
                <w:szCs w:val="22"/>
              </w:rPr>
            </w:pPr>
            <w:r w:rsidRPr="003529AD">
              <w:rPr>
                <w:rFonts w:ascii="Calibri Light" w:hAnsi="Calibri Light" w:eastAsia="Calibri Light" w:cs="Calibri Light"/>
                <w:i/>
                <w:iCs/>
                <w:color w:val="7030A0"/>
                <w:sz w:val="22"/>
                <w:szCs w:val="22"/>
              </w:rPr>
              <w:t>Op CBS ’t Haimstee willen we dat kinderen elke dag met plezier naar school komen en zich kunnen ontwikkelen in een veilige, plezierige en uitdagende omgeving. Kinderen zijn verschillend in talent, vaardigheden en gedrag. Dat vraagt van ons als leerkrachten een grote bekwaamheid: we willen aan alle leerlingen op onze school het beste geven. Kinderen ontwikkelen zich het best wanneer ze zich betrokken voelen, betrokken bij de leerstof, bij elkaar en bij de school als gemeenschap. Niet alleen het onderwijzen is daarbij van belang, maar ook het actief leren van de leerlingen. Zij moeten onder andere keuzes kunnen maken, geprikkeld worden, leren reflecteren en op niveau leerstof aangeboden krijgen waardoor ze meer uit zichzelf kunnen halen. Dit actief leren wordt ook wel coöperatief leren genoemd of samenwerkend leren.</w:t>
            </w:r>
          </w:p>
          <w:p w:rsidRPr="003529AD" w:rsidR="000B60A2" w:rsidP="00975F6A" w:rsidRDefault="000B60A2" w14:paraId="6E9BE6D8" w14:textId="77777777">
            <w:pPr>
              <w:spacing w:line="240" w:lineRule="auto"/>
              <w:ind w:left="32" w:hanging="32"/>
              <w:contextualSpacing/>
              <w:jc w:val="center"/>
              <w:rPr>
                <w:rFonts w:ascii="Calibri Light" w:hAnsi="Calibri Light" w:eastAsia="Calibri Light" w:cs="Calibri Light"/>
                <w:color w:val="7030A0"/>
                <w:sz w:val="22"/>
              </w:rPr>
            </w:pPr>
          </w:p>
          <w:p w:rsidRPr="003529AD" w:rsidR="000B60A2" w:rsidP="00975F6A" w:rsidRDefault="000B60A2" w14:paraId="6DF3E8EC" w14:textId="77777777">
            <w:pPr>
              <w:pStyle w:val="Geenafstand"/>
              <w:spacing w:line="240" w:lineRule="auto"/>
              <w:ind w:left="32" w:hanging="32"/>
              <w:jc w:val="center"/>
              <w:rPr>
                <w:rFonts w:ascii="Calibri Light" w:hAnsi="Calibri Light" w:eastAsia="Calibri Light" w:cs="Calibri Light"/>
                <w:color w:val="7030A0"/>
                <w:sz w:val="22"/>
                <w:szCs w:val="22"/>
              </w:rPr>
            </w:pPr>
            <w:r w:rsidRPr="003529AD">
              <w:rPr>
                <w:rFonts w:ascii="Calibri Light" w:hAnsi="Calibri Light" w:eastAsia="Calibri Light" w:cs="Calibri Light"/>
                <w:i/>
                <w:iCs/>
                <w:color w:val="7030A0"/>
                <w:sz w:val="22"/>
                <w:szCs w:val="22"/>
              </w:rPr>
              <w:t>Op CBS ’t Haimstee creëren we een veilige en rustige basis door voorspelbaarheid en structuur te bieden. Vanuit deze basis willen we kinderen stimuleren om zich vol (zelf)vertrouwen en nieuwsgierigheid optimaal te ontwikkelen. Daarom besteden we ook aandacht aan kunstzinnige en mensvormende vakken. Want leren doe je met hart, hoofd en handen!</w:t>
            </w:r>
          </w:p>
          <w:p w:rsidR="000B60A2" w:rsidP="00975F6A" w:rsidRDefault="000B60A2" w14:paraId="413B9AB3" w14:textId="77777777">
            <w:pPr>
              <w:spacing w:line="240" w:lineRule="auto"/>
              <w:contextualSpacing/>
              <w:rPr>
                <w:rFonts w:ascii="Segoe UI" w:hAnsi="Segoe UI" w:eastAsia="Calibri" w:cs="Segoe UI"/>
                <w:color w:val="auto"/>
                <w:sz w:val="22"/>
              </w:rPr>
            </w:pPr>
          </w:p>
        </w:tc>
      </w:tr>
    </w:tbl>
    <w:p w:rsidR="000B60A2" w:rsidP="006B63FE" w:rsidRDefault="000B60A2" w14:paraId="3A5A64C4" w14:textId="77777777">
      <w:pPr>
        <w:spacing w:line="240" w:lineRule="auto"/>
        <w:rPr>
          <w:rFonts w:ascii="Segoe UI" w:hAnsi="Segoe UI" w:eastAsia="Calibri" w:cs="Segoe UI"/>
          <w:color w:val="auto"/>
          <w:sz w:val="22"/>
        </w:rPr>
      </w:pPr>
    </w:p>
    <w:p w:rsidR="000B60A2" w:rsidP="000B60A2" w:rsidRDefault="000B60A2" w14:paraId="38D87690" w14:textId="77777777">
      <w:pPr>
        <w:numPr>
          <w:ilvl w:val="0"/>
          <w:numId w:val="4"/>
        </w:numPr>
        <w:spacing w:after="160" w:line="240" w:lineRule="auto"/>
        <w:contextualSpacing/>
        <w:rPr>
          <w:rFonts w:ascii="Segoe UI" w:hAnsi="Segoe UI" w:eastAsia="Calibri" w:cs="Segoe UI"/>
          <w:b/>
          <w:color w:val="C00000"/>
          <w:sz w:val="24"/>
          <w:szCs w:val="24"/>
        </w:rPr>
      </w:pPr>
      <w:r>
        <w:rPr>
          <w:rFonts w:ascii="Segoe UI" w:hAnsi="Segoe UI" w:eastAsia="Calibri" w:cs="Segoe UI"/>
          <w:b/>
          <w:color w:val="C00000"/>
          <w:sz w:val="24"/>
          <w:szCs w:val="24"/>
        </w:rPr>
        <w:t xml:space="preserve">Basis- en extra ondersteuning binnen de VCOMOG </w:t>
      </w:r>
    </w:p>
    <w:p w:rsidR="000B60A2" w:rsidP="000B60A2" w:rsidRDefault="000B60A2" w14:paraId="63495777" w14:textId="77777777">
      <w:pPr>
        <w:spacing w:line="240" w:lineRule="auto"/>
        <w:jc w:val="both"/>
        <w:rPr>
          <w:rFonts w:ascii="Segoe UI" w:hAnsi="Segoe UI" w:eastAsia="Calibri" w:cs="Segoe UI"/>
          <w:color w:val="auto"/>
          <w:sz w:val="22"/>
        </w:rPr>
      </w:pPr>
      <w:r>
        <w:rPr>
          <w:rFonts w:ascii="Segoe UI" w:hAnsi="Segoe UI" w:eastAsia="Calibri" w:cs="Segoe UI"/>
          <w:color w:val="auto"/>
          <w:sz w:val="22"/>
        </w:rPr>
        <w:t>Overeenkomstig het Referentiekader Passend Onderwijs omschrijven we basisondersteuning als het door het samenwerkingsverband afgesproken geheel van preventieve en lichte curatieve interventies die de school binnen haar onderwijsstructuur planmatig op een overeengekomen kwaliteitsniveau, eventueel met samenwerkende ketenpartners, uitvoert.</w:t>
      </w:r>
    </w:p>
    <w:p w:rsidR="000B60A2" w:rsidP="000B60A2" w:rsidRDefault="000B60A2" w14:paraId="0FAD5251" w14:textId="77777777">
      <w:pPr>
        <w:spacing w:line="240" w:lineRule="auto"/>
        <w:jc w:val="both"/>
        <w:rPr>
          <w:rFonts w:ascii="Segoe UI" w:hAnsi="Segoe UI" w:eastAsia="Calibri" w:cs="Segoe UI"/>
          <w:color w:val="auto"/>
          <w:sz w:val="22"/>
        </w:rPr>
      </w:pPr>
      <w:r>
        <w:rPr>
          <w:rFonts w:ascii="Segoe UI" w:hAnsi="Segoe UI" w:eastAsia="Calibri" w:cs="Segoe UI"/>
          <w:color w:val="auto"/>
          <w:sz w:val="22"/>
        </w:rPr>
        <w:t xml:space="preserve">In het ontwikkelperspectief van de leerling staat de onderwijsbehoefte van de leerling beschreven. De onderwijsbehoefte geeft aan wat hij/zij nodig heeft om te leren en zich te kunnen ontwikkelen binnen onze school. Wij proberen aan deze onderwijsbehoeften tegemoet te komen en bieden daarvoor een bepaalde mate van ondersteuning. Wanneer een kind specifieke onderwijsbehoeften heeft waarin wij niet direct kunnen voorzien, kunnen wij ondersteuning vragen bij het VCOMOG-expertiseteam VESTE. De geboden ondersteuning kan praktisch van aard zijn, maar ook intensieve vormen van begeleiding binnen onze school omvatten. Ook een verwijzing naar een andere school behoort tot de mogelijkheden. </w:t>
      </w:r>
    </w:p>
    <w:p w:rsidR="000B60A2" w:rsidP="000B60A2" w:rsidRDefault="000B60A2" w14:paraId="073B97FD" w14:textId="77777777">
      <w:pPr>
        <w:spacing w:line="240" w:lineRule="auto"/>
        <w:ind w:left="720"/>
        <w:contextualSpacing/>
        <w:jc w:val="both"/>
        <w:rPr>
          <w:rFonts w:ascii="Segoe UI" w:hAnsi="Segoe UI" w:eastAsia="Calibri" w:cs="Segoe UI"/>
          <w:color w:val="auto"/>
          <w:sz w:val="22"/>
        </w:rPr>
      </w:pPr>
    </w:p>
    <w:p w:rsidR="000B60A2" w:rsidP="000B60A2" w:rsidRDefault="000B60A2" w14:paraId="14427EFC" w14:textId="77777777">
      <w:pPr>
        <w:spacing w:line="240" w:lineRule="auto"/>
        <w:jc w:val="both"/>
        <w:rPr>
          <w:rFonts w:ascii="Segoe UI" w:hAnsi="Segoe UI" w:eastAsia="Calibri" w:cs="Segoe UI"/>
          <w:color w:val="auto"/>
          <w:sz w:val="22"/>
        </w:rPr>
      </w:pPr>
      <w:r>
        <w:rPr>
          <w:rFonts w:ascii="Segoe UI" w:hAnsi="Segoe UI" w:eastAsia="Calibri" w:cs="Segoe UI"/>
          <w:color w:val="auto"/>
          <w:sz w:val="22"/>
        </w:rPr>
        <w:t xml:space="preserve">Binnen ons samenwerkingsverband Passend Onderwijs zijn afspraken gemaakt over de minimaal te bieden ondersteuning (basisondersteuning) en extra ondersteuning. </w:t>
      </w:r>
    </w:p>
    <w:p w:rsidR="000B60A2" w:rsidP="000B60A2" w:rsidRDefault="000B60A2" w14:paraId="560E3441" w14:textId="77777777">
      <w:pPr>
        <w:spacing w:line="240" w:lineRule="auto"/>
        <w:ind w:left="720"/>
        <w:contextualSpacing/>
        <w:rPr>
          <w:rFonts w:ascii="Segoe UI" w:hAnsi="Segoe UI" w:eastAsia="Calibri" w:cs="Segoe UI"/>
          <w:color w:val="auto"/>
          <w:sz w:val="22"/>
        </w:rPr>
      </w:pPr>
    </w:p>
    <w:p w:rsidR="003529AD" w:rsidRDefault="003529AD" w14:paraId="58221416" w14:textId="77777777">
      <w:pPr>
        <w:suppressAutoHyphens w:val="0"/>
        <w:autoSpaceDN/>
        <w:spacing w:after="160" w:line="259" w:lineRule="auto"/>
        <w:rPr>
          <w:rFonts w:ascii="Segoe UI" w:hAnsi="Segoe UI" w:eastAsia="Calibri" w:cs="Segoe UI"/>
          <w:b/>
          <w:color w:val="C00000"/>
          <w:sz w:val="22"/>
        </w:rPr>
      </w:pPr>
      <w:r>
        <w:rPr>
          <w:rFonts w:ascii="Segoe UI" w:hAnsi="Segoe UI" w:eastAsia="Calibri" w:cs="Segoe UI"/>
          <w:b/>
          <w:color w:val="C00000"/>
          <w:sz w:val="22"/>
        </w:rPr>
        <w:br w:type="page"/>
      </w:r>
    </w:p>
    <w:p w:rsidR="000B60A2" w:rsidP="000B60A2" w:rsidRDefault="000B60A2" w14:paraId="79F78FFB" w14:textId="4D4B2D9F">
      <w:pPr>
        <w:spacing w:line="240" w:lineRule="auto"/>
        <w:rPr>
          <w:rFonts w:ascii="Segoe UI" w:hAnsi="Segoe UI" w:eastAsia="Calibri" w:cs="Segoe UI"/>
          <w:b/>
          <w:color w:val="C00000"/>
          <w:sz w:val="22"/>
        </w:rPr>
      </w:pPr>
      <w:r>
        <w:rPr>
          <w:rFonts w:ascii="Segoe UI" w:hAnsi="Segoe UI" w:eastAsia="Calibri" w:cs="Segoe UI"/>
          <w:b/>
          <w:color w:val="C00000"/>
          <w:sz w:val="22"/>
        </w:rPr>
        <w:t>Basisondersteuning binnen Passend Onderwijs Groningen:</w:t>
      </w:r>
    </w:p>
    <w:p w:rsidR="000B60A2" w:rsidP="000B60A2" w:rsidRDefault="000B60A2" w14:paraId="295B7F61" w14:textId="77777777">
      <w:pPr>
        <w:spacing w:line="240" w:lineRule="auto"/>
        <w:jc w:val="both"/>
      </w:pPr>
      <w:r>
        <w:rPr>
          <w:rFonts w:ascii="Segoe UI" w:hAnsi="Segoe UI" w:eastAsia="Calibri" w:cs="Segoe UI"/>
          <w:color w:val="auto"/>
          <w:sz w:val="22"/>
        </w:rPr>
        <w:t xml:space="preserve">De basisondersteuning geeft aan welke mate van ondersteuning aan kinderen wordt geboden binnen de eigen school. De actuele afspraken over te bieden basisondersteuning zijn als bijlage opgenomen bij het Ondersteuningsplan 2019-2023. </w:t>
      </w:r>
      <w:hyperlink w:history="1" r:id="rId17">
        <w:r>
          <w:rPr>
            <w:rFonts w:ascii="Segoe UI" w:hAnsi="Segoe UI" w:eastAsia="Calibri" w:cs="Segoe UI"/>
            <w:color w:val="0563C1"/>
            <w:sz w:val="22"/>
            <w:u w:val="single"/>
          </w:rPr>
          <w:t>www.passendonderwijsgroningen.nl</w:t>
        </w:r>
      </w:hyperlink>
    </w:p>
    <w:p w:rsidR="000B60A2" w:rsidP="000B60A2" w:rsidRDefault="000B60A2" w14:paraId="363274FF" w14:textId="77777777">
      <w:pPr>
        <w:spacing w:line="240" w:lineRule="auto"/>
        <w:ind w:left="720"/>
        <w:contextualSpacing/>
        <w:rPr>
          <w:rFonts w:ascii="Segoe UI" w:hAnsi="Segoe UI" w:eastAsia="Calibri" w:cs="Segoe UI"/>
          <w:color w:val="auto"/>
          <w:sz w:val="22"/>
        </w:rPr>
      </w:pPr>
    </w:p>
    <w:p w:rsidR="000B60A2" w:rsidP="000B60A2" w:rsidRDefault="000B60A2" w14:paraId="48BF1C6C" w14:textId="77777777">
      <w:pPr>
        <w:spacing w:line="240" w:lineRule="auto"/>
        <w:rPr>
          <w:rFonts w:ascii="Segoe UI" w:hAnsi="Segoe UI" w:eastAsia="Calibri" w:cs="Segoe UI"/>
          <w:b/>
          <w:color w:val="C00000"/>
          <w:sz w:val="22"/>
        </w:rPr>
      </w:pPr>
      <w:r>
        <w:rPr>
          <w:rFonts w:ascii="Segoe UI" w:hAnsi="Segoe UI" w:eastAsia="Calibri" w:cs="Segoe UI"/>
          <w:b/>
          <w:color w:val="C00000"/>
          <w:sz w:val="22"/>
        </w:rPr>
        <w:t>Extra ondersteuning binnen Passend Onderwijs Groningen:</w:t>
      </w:r>
    </w:p>
    <w:p w:rsidR="000B60A2" w:rsidP="000B60A2" w:rsidRDefault="000B60A2" w14:paraId="66B24781" w14:textId="77777777">
      <w:pPr>
        <w:spacing w:line="240" w:lineRule="auto"/>
        <w:jc w:val="both"/>
        <w:rPr>
          <w:rFonts w:ascii="Segoe UI" w:hAnsi="Segoe UI" w:eastAsia="Calibri" w:cs="Segoe UI"/>
          <w:color w:val="auto"/>
          <w:sz w:val="22"/>
        </w:rPr>
      </w:pPr>
      <w:r>
        <w:rPr>
          <w:rFonts w:ascii="Segoe UI" w:hAnsi="Segoe UI" w:eastAsia="Calibri" w:cs="Segoe UI"/>
          <w:color w:val="auto"/>
          <w:sz w:val="22"/>
        </w:rPr>
        <w:t>De extra ondersteuning wordt binnen ons samenwerkingsverband vormgegeven door middel van arrangementen en worden door de school aangevraagd bij expertiseteam VESTE en toegewezen door het bestuur van de VCOMOG.</w:t>
      </w:r>
    </w:p>
    <w:p w:rsidR="000B60A2" w:rsidP="000B60A2" w:rsidRDefault="000B60A2" w14:paraId="606E0BC2" w14:textId="77777777">
      <w:pPr>
        <w:spacing w:line="240" w:lineRule="auto"/>
        <w:jc w:val="both"/>
        <w:rPr>
          <w:rFonts w:ascii="Segoe UI" w:hAnsi="Segoe UI" w:eastAsia="Calibri" w:cs="Segoe UI"/>
          <w:color w:val="auto"/>
          <w:sz w:val="22"/>
        </w:rPr>
      </w:pPr>
      <w:r w:rsidRPr="3419D4B1">
        <w:rPr>
          <w:rFonts w:ascii="Segoe UI" w:hAnsi="Segoe UI" w:eastAsia="Calibri" w:cs="Segoe UI"/>
          <w:color w:val="auto"/>
          <w:sz w:val="22"/>
        </w:rPr>
        <w:t>De arrangementen worden ingezet binnen het regulier basisonderwijs. Arrangementen worden 2x per jaar geëvalueerd en eventueel bijgesteld.</w:t>
      </w:r>
    </w:p>
    <w:p w:rsidR="000B60A2" w:rsidP="000B60A2" w:rsidRDefault="000B60A2" w14:paraId="78C600E4" w14:textId="77777777">
      <w:pPr>
        <w:spacing w:line="240" w:lineRule="auto"/>
        <w:jc w:val="both"/>
        <w:rPr>
          <w:rFonts w:ascii="Segoe UI" w:hAnsi="Segoe UI" w:eastAsia="Calibri" w:cs="Segoe UI"/>
          <w:color w:val="auto"/>
          <w:sz w:val="22"/>
        </w:rPr>
      </w:pPr>
    </w:p>
    <w:p w:rsidR="000B60A2" w:rsidP="000B60A2" w:rsidRDefault="000B60A2" w14:paraId="5F1D2EDA" w14:textId="77777777">
      <w:pPr>
        <w:spacing w:line="240" w:lineRule="auto"/>
        <w:jc w:val="both"/>
      </w:pPr>
      <w:r>
        <w:rPr>
          <w:rFonts w:ascii="Segoe UI" w:hAnsi="Segoe UI" w:eastAsia="Calibri" w:cs="Segoe UI"/>
          <w:b/>
          <w:color w:val="C00000"/>
          <w:sz w:val="24"/>
          <w:szCs w:val="24"/>
        </w:rPr>
        <w:t>4. Welke ondersteuning kan de basisschool bieden?</w:t>
      </w:r>
      <w:r>
        <w:rPr>
          <w:rFonts w:ascii="Segoe UI" w:hAnsi="Segoe UI" w:eastAsia="Calibri" w:cs="Segoe UI"/>
          <w:color w:val="C00000"/>
          <w:sz w:val="24"/>
          <w:szCs w:val="24"/>
        </w:rPr>
        <w:t xml:space="preserve"> </w:t>
      </w:r>
    </w:p>
    <w:p w:rsidR="000B60A2" w:rsidP="000B60A2" w:rsidRDefault="000B60A2" w14:paraId="7D9B3D21" w14:textId="77777777">
      <w:pPr>
        <w:spacing w:line="240" w:lineRule="auto"/>
        <w:jc w:val="both"/>
        <w:rPr>
          <w:rFonts w:ascii="Segoe UI" w:hAnsi="Segoe UI" w:eastAsia="Calibri" w:cs="Segoe UI"/>
          <w:color w:val="auto"/>
          <w:sz w:val="22"/>
        </w:rPr>
      </w:pPr>
    </w:p>
    <w:p w:rsidR="000B60A2" w:rsidP="000B60A2" w:rsidRDefault="000B60A2" w14:paraId="47851652" w14:textId="77777777">
      <w:pPr>
        <w:spacing w:line="240" w:lineRule="auto"/>
        <w:rPr>
          <w:rFonts w:ascii="Segoe UI" w:hAnsi="Segoe UI" w:eastAsia="Calibri" w:cs="Segoe UI"/>
          <w:b/>
          <w:color w:val="C00000"/>
          <w:sz w:val="22"/>
        </w:rPr>
      </w:pPr>
      <w:r>
        <w:rPr>
          <w:rFonts w:ascii="Segoe UI" w:hAnsi="Segoe UI" w:eastAsia="Calibri" w:cs="Segoe UI"/>
          <w:b/>
          <w:color w:val="C00000"/>
          <w:sz w:val="22"/>
        </w:rPr>
        <w:t xml:space="preserve">4.1 Kernkwaliteiten Samenwerkingsverband 20.01  </w:t>
      </w:r>
    </w:p>
    <w:p w:rsidR="000B60A2" w:rsidP="000B60A2" w:rsidRDefault="000B60A2" w14:paraId="57B62107" w14:textId="77777777">
      <w:pPr>
        <w:spacing w:line="240" w:lineRule="auto"/>
        <w:jc w:val="both"/>
        <w:rPr>
          <w:rFonts w:ascii="Segoe UI" w:hAnsi="Segoe UI" w:eastAsia="Calibri" w:cs="Segoe UI"/>
          <w:color w:val="auto"/>
          <w:sz w:val="22"/>
        </w:rPr>
      </w:pPr>
      <w:r>
        <w:rPr>
          <w:rFonts w:ascii="Segoe UI" w:hAnsi="Segoe UI" w:eastAsia="Calibri" w:cs="Segoe UI"/>
          <w:color w:val="auto"/>
          <w:sz w:val="22"/>
        </w:rPr>
        <w:t xml:space="preserve">Hieronder het overzicht ten aanzien van de geboden basisondersteuning binnen de scholen waarover binnen het samenwerkingsverband de afspraken zijn gemaakt. Als algemene voorwaarde wordt gesteld dat de scholen over een basisarrangement van de inspectie beschikken. </w:t>
      </w:r>
    </w:p>
    <w:p w:rsidR="000B60A2" w:rsidP="000B60A2" w:rsidRDefault="000B60A2" w14:paraId="011DF033" w14:textId="77777777">
      <w:pPr>
        <w:spacing w:line="240" w:lineRule="auto"/>
        <w:ind w:left="720"/>
        <w:contextualSpacing/>
        <w:rPr>
          <w:rFonts w:ascii="Segoe UI" w:hAnsi="Segoe UI" w:eastAsia="Calibri" w:cs="Segoe UI"/>
          <w:color w:val="auto"/>
          <w:sz w:val="22"/>
        </w:rPr>
      </w:pPr>
    </w:p>
    <w:tbl>
      <w:tblPr>
        <w:tblW w:w="9894" w:type="dxa"/>
        <w:tblInd w:w="137" w:type="dxa"/>
        <w:tblCellMar>
          <w:left w:w="10" w:type="dxa"/>
          <w:right w:w="10" w:type="dxa"/>
        </w:tblCellMar>
        <w:tblLook w:val="04A0" w:firstRow="1" w:lastRow="0" w:firstColumn="1" w:lastColumn="0" w:noHBand="0" w:noVBand="1"/>
      </w:tblPr>
      <w:tblGrid>
        <w:gridCol w:w="2594"/>
        <w:gridCol w:w="7300"/>
      </w:tblGrid>
      <w:tr w:rsidRPr="006B63FE" w:rsidR="000B60A2" w:rsidTr="003529AD" w14:paraId="6B26DAB9" w14:textId="77777777">
        <w:tc>
          <w:tcPr>
            <w:tcW w:w="25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74948228" w14:textId="77777777">
            <w:pPr>
              <w:spacing w:line="240" w:lineRule="auto"/>
              <w:contextualSpacing/>
              <w:rPr>
                <w:rFonts w:ascii="Segoe UI" w:hAnsi="Segoe UI" w:eastAsia="Calibri" w:cs="Segoe UI"/>
                <w:b/>
                <w:color w:val="auto"/>
                <w:sz w:val="22"/>
              </w:rPr>
            </w:pPr>
            <w:r w:rsidRPr="003529AD">
              <w:rPr>
                <w:rFonts w:ascii="Segoe UI" w:hAnsi="Segoe UI" w:eastAsia="Calibri" w:cs="Segoe UI"/>
                <w:b/>
                <w:color w:val="auto"/>
                <w:sz w:val="22"/>
              </w:rPr>
              <w:t>De vier aspecten</w:t>
            </w:r>
          </w:p>
        </w:tc>
        <w:tc>
          <w:tcPr>
            <w:tcW w:w="73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F6474" w:rsidP="00975F6A" w:rsidRDefault="000B60A2" w14:paraId="71A1B4B9" w14:textId="77777777">
            <w:pPr>
              <w:spacing w:line="240" w:lineRule="auto"/>
              <w:contextualSpacing/>
              <w:rPr>
                <w:rFonts w:ascii="Segoe UI" w:hAnsi="Segoe UI" w:eastAsia="Calibri" w:cs="Segoe UI"/>
                <w:b/>
                <w:color w:val="auto"/>
                <w:sz w:val="22"/>
              </w:rPr>
            </w:pPr>
            <w:r w:rsidRPr="003529AD">
              <w:rPr>
                <w:rFonts w:ascii="Segoe UI" w:hAnsi="Segoe UI" w:eastAsia="Calibri" w:cs="Segoe UI"/>
                <w:b/>
                <w:color w:val="auto"/>
                <w:sz w:val="22"/>
              </w:rPr>
              <w:t xml:space="preserve">13 Kernkwaliteiten van basisondersteuning </w:t>
            </w:r>
          </w:p>
          <w:p w:rsidRPr="003529AD" w:rsidR="000B60A2" w:rsidP="00975F6A" w:rsidRDefault="000B60A2" w14:paraId="00522A21" w14:textId="0D89918E">
            <w:pPr>
              <w:spacing w:line="240" w:lineRule="auto"/>
              <w:contextualSpacing/>
              <w:rPr>
                <w:rFonts w:ascii="Segoe UI" w:hAnsi="Segoe UI" w:eastAsia="Calibri" w:cs="Segoe UI"/>
                <w:b/>
                <w:color w:val="auto"/>
                <w:sz w:val="22"/>
              </w:rPr>
            </w:pPr>
            <w:r w:rsidRPr="003529AD">
              <w:rPr>
                <w:rFonts w:ascii="Segoe UI" w:hAnsi="Segoe UI" w:eastAsia="Calibri" w:cs="Segoe UI"/>
                <w:b/>
                <w:color w:val="auto"/>
                <w:sz w:val="22"/>
              </w:rPr>
              <w:t>(Samenwerkingsverband 20.01)</w:t>
            </w:r>
          </w:p>
        </w:tc>
      </w:tr>
      <w:tr w:rsidRPr="006B63FE" w:rsidR="000B60A2" w:rsidTr="003529AD" w14:paraId="7F545D9F" w14:textId="77777777">
        <w:tc>
          <w:tcPr>
            <w:tcW w:w="25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4CA1E7E4" w14:textId="77777777">
            <w:pPr>
              <w:spacing w:line="240" w:lineRule="auto"/>
              <w:contextualSpacing/>
              <w:rPr>
                <w:rFonts w:ascii="Segoe UI" w:hAnsi="Segoe UI" w:eastAsia="Calibri" w:cs="Segoe UI"/>
                <w:color w:val="auto"/>
                <w:sz w:val="22"/>
              </w:rPr>
            </w:pPr>
            <w:r w:rsidRPr="003529AD">
              <w:rPr>
                <w:rFonts w:ascii="Segoe UI" w:hAnsi="Segoe UI" w:eastAsia="Calibri" w:cs="Segoe UI"/>
                <w:color w:val="auto"/>
                <w:sz w:val="22"/>
              </w:rPr>
              <w:t>Preventieve en licht curatieve interventies</w:t>
            </w:r>
          </w:p>
        </w:tc>
        <w:tc>
          <w:tcPr>
            <w:tcW w:w="73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7A49E147" w14:textId="77777777">
            <w:pPr>
              <w:spacing w:line="240" w:lineRule="auto"/>
              <w:contextualSpacing/>
              <w:rPr>
                <w:rFonts w:ascii="Segoe UI" w:hAnsi="Segoe UI" w:eastAsia="Calibri" w:cs="Segoe UI"/>
                <w:color w:val="auto"/>
                <w:sz w:val="22"/>
              </w:rPr>
            </w:pPr>
            <w:r w:rsidRPr="003529AD">
              <w:rPr>
                <w:rFonts w:ascii="Segoe UI" w:hAnsi="Segoe UI" w:eastAsia="Calibri" w:cs="Segoe UI"/>
                <w:color w:val="auto"/>
                <w:sz w:val="22"/>
              </w:rPr>
              <w:t>1. De leerlingen ontwikkelen zich in een veilige omgeving</w:t>
            </w:r>
          </w:p>
        </w:tc>
      </w:tr>
      <w:tr w:rsidRPr="006B63FE" w:rsidR="000B60A2" w:rsidTr="003529AD" w14:paraId="59374692" w14:textId="77777777">
        <w:tc>
          <w:tcPr>
            <w:tcW w:w="25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62988E47" w14:textId="77777777">
            <w:pPr>
              <w:spacing w:line="240" w:lineRule="auto"/>
              <w:contextualSpacing/>
              <w:rPr>
                <w:rFonts w:ascii="Segoe UI" w:hAnsi="Segoe UI" w:eastAsia="Calibri" w:cs="Segoe UI"/>
                <w:color w:val="auto"/>
                <w:sz w:val="22"/>
              </w:rPr>
            </w:pPr>
          </w:p>
          <w:p w:rsidRPr="003529AD" w:rsidR="000B60A2" w:rsidP="00975F6A" w:rsidRDefault="000B60A2" w14:paraId="11971AD4" w14:textId="77777777">
            <w:pPr>
              <w:spacing w:line="240" w:lineRule="auto"/>
              <w:jc w:val="right"/>
              <w:rPr>
                <w:rFonts w:ascii="Segoe UI" w:hAnsi="Segoe UI" w:eastAsia="Calibri" w:cs="Segoe UI"/>
                <w:color w:val="auto"/>
                <w:sz w:val="22"/>
              </w:rPr>
            </w:pPr>
          </w:p>
        </w:tc>
        <w:tc>
          <w:tcPr>
            <w:tcW w:w="73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6CECF31B" w14:textId="77777777">
            <w:pPr>
              <w:spacing w:line="240" w:lineRule="auto"/>
              <w:contextualSpacing/>
              <w:rPr>
                <w:rFonts w:ascii="Segoe UI" w:hAnsi="Segoe UI" w:eastAsia="Calibri" w:cs="Segoe UI"/>
                <w:color w:val="auto"/>
                <w:sz w:val="22"/>
              </w:rPr>
            </w:pPr>
            <w:r w:rsidRPr="003529AD">
              <w:rPr>
                <w:rFonts w:ascii="Segoe UI" w:hAnsi="Segoe UI" w:eastAsia="Calibri" w:cs="Segoe UI"/>
                <w:color w:val="auto"/>
                <w:sz w:val="22"/>
              </w:rPr>
              <w:t xml:space="preserve">2. Voor leerlingen die structureel een onderwijsaanbod nodig hebben op een ander niveau is een ontwikkelingsperspectief-plan opgesteld </w:t>
            </w:r>
          </w:p>
        </w:tc>
      </w:tr>
      <w:tr w:rsidRPr="006B63FE" w:rsidR="000B60A2" w:rsidTr="003529AD" w14:paraId="275F9AE4" w14:textId="77777777">
        <w:tc>
          <w:tcPr>
            <w:tcW w:w="25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389B414E" w14:textId="77777777">
            <w:pPr>
              <w:spacing w:line="240" w:lineRule="auto"/>
              <w:contextualSpacing/>
              <w:rPr>
                <w:rFonts w:ascii="Segoe UI" w:hAnsi="Segoe UI" w:eastAsia="Calibri" w:cs="Segoe UI"/>
                <w:color w:val="auto"/>
                <w:sz w:val="22"/>
              </w:rPr>
            </w:pPr>
            <w:r w:rsidRPr="003529AD">
              <w:rPr>
                <w:rFonts w:ascii="Segoe UI" w:hAnsi="Segoe UI" w:eastAsia="Calibri" w:cs="Segoe UI"/>
                <w:color w:val="auto"/>
                <w:sz w:val="22"/>
              </w:rPr>
              <w:t>De onderwijs ondersteuningsstructuur</w:t>
            </w:r>
          </w:p>
        </w:tc>
        <w:tc>
          <w:tcPr>
            <w:tcW w:w="73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37252740" w14:textId="77777777">
            <w:pPr>
              <w:spacing w:line="240" w:lineRule="auto"/>
              <w:contextualSpacing/>
              <w:rPr>
                <w:rFonts w:ascii="Segoe UI" w:hAnsi="Segoe UI" w:eastAsia="Calibri" w:cs="Segoe UI"/>
                <w:color w:val="auto"/>
                <w:sz w:val="22"/>
              </w:rPr>
            </w:pPr>
            <w:r w:rsidRPr="003529AD">
              <w:rPr>
                <w:rFonts w:ascii="Segoe UI" w:hAnsi="Segoe UI" w:eastAsia="Calibri" w:cs="Segoe UI"/>
                <w:color w:val="auto"/>
                <w:sz w:val="22"/>
              </w:rPr>
              <w:t>3. De scholen hebben een effectieve (interne) onderwijs ondersteuningsstructuur</w:t>
            </w:r>
          </w:p>
        </w:tc>
      </w:tr>
      <w:tr w:rsidRPr="006B63FE" w:rsidR="000B60A2" w:rsidTr="003529AD" w14:paraId="532D3CCE" w14:textId="77777777">
        <w:tc>
          <w:tcPr>
            <w:tcW w:w="25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19C5F219" w14:textId="77777777">
            <w:pPr>
              <w:spacing w:line="240" w:lineRule="auto"/>
              <w:contextualSpacing/>
              <w:rPr>
                <w:rFonts w:ascii="Segoe UI" w:hAnsi="Segoe UI" w:eastAsia="Calibri" w:cs="Segoe UI"/>
                <w:color w:val="auto"/>
                <w:sz w:val="22"/>
              </w:rPr>
            </w:pPr>
          </w:p>
        </w:tc>
        <w:tc>
          <w:tcPr>
            <w:tcW w:w="73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59E577AE" w14:textId="77777777">
            <w:pPr>
              <w:spacing w:line="240" w:lineRule="auto"/>
              <w:contextualSpacing/>
              <w:rPr>
                <w:rFonts w:ascii="Segoe UI" w:hAnsi="Segoe UI" w:eastAsia="Calibri" w:cs="Segoe UI"/>
                <w:color w:val="auto"/>
                <w:sz w:val="22"/>
              </w:rPr>
            </w:pPr>
            <w:r w:rsidRPr="003529AD">
              <w:rPr>
                <w:rFonts w:ascii="Segoe UI" w:hAnsi="Segoe UI" w:eastAsia="Calibri" w:cs="Segoe UI"/>
                <w:color w:val="auto"/>
                <w:sz w:val="22"/>
              </w:rPr>
              <w:t>4. De leerkrachten, ib-</w:t>
            </w:r>
            <w:proofErr w:type="spellStart"/>
            <w:r w:rsidRPr="003529AD">
              <w:rPr>
                <w:rFonts w:ascii="Segoe UI" w:hAnsi="Segoe UI" w:eastAsia="Calibri" w:cs="Segoe UI"/>
                <w:color w:val="auto"/>
                <w:sz w:val="22"/>
              </w:rPr>
              <w:t>ers</w:t>
            </w:r>
            <w:proofErr w:type="spellEnd"/>
            <w:r w:rsidRPr="003529AD">
              <w:rPr>
                <w:rFonts w:ascii="Segoe UI" w:hAnsi="Segoe UI" w:eastAsia="Calibri" w:cs="Segoe UI"/>
                <w:color w:val="auto"/>
                <w:sz w:val="22"/>
              </w:rPr>
              <w:t xml:space="preserve"> en directeuren werken continu aan hun handelingsbekwaamheid en competenties</w:t>
            </w:r>
          </w:p>
        </w:tc>
      </w:tr>
      <w:tr w:rsidRPr="006B63FE" w:rsidR="000B60A2" w:rsidTr="003529AD" w14:paraId="6DA2F405" w14:textId="77777777">
        <w:tc>
          <w:tcPr>
            <w:tcW w:w="25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09828893" w14:textId="77777777">
            <w:pPr>
              <w:spacing w:line="240" w:lineRule="auto"/>
              <w:contextualSpacing/>
              <w:rPr>
                <w:rFonts w:ascii="Segoe UI" w:hAnsi="Segoe UI" w:eastAsia="Calibri" w:cs="Segoe UI"/>
                <w:color w:val="auto"/>
                <w:sz w:val="22"/>
              </w:rPr>
            </w:pPr>
          </w:p>
        </w:tc>
        <w:tc>
          <w:tcPr>
            <w:tcW w:w="73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6FBE2BCB" w14:textId="77777777">
            <w:pPr>
              <w:spacing w:line="240" w:lineRule="auto"/>
              <w:contextualSpacing/>
              <w:rPr>
                <w:rFonts w:ascii="Segoe UI" w:hAnsi="Segoe UI" w:eastAsia="Calibri" w:cs="Segoe UI"/>
                <w:color w:val="auto"/>
                <w:sz w:val="22"/>
              </w:rPr>
            </w:pPr>
            <w:r w:rsidRPr="003529AD">
              <w:rPr>
                <w:rFonts w:ascii="Segoe UI" w:hAnsi="Segoe UI" w:eastAsia="Calibri" w:cs="Segoe UI"/>
                <w:color w:val="auto"/>
                <w:sz w:val="22"/>
              </w:rPr>
              <w:t>5. De school organiseert effectief multidisciplinair overleg gericht op de leerlingenondersteuning</w:t>
            </w:r>
          </w:p>
        </w:tc>
      </w:tr>
      <w:tr w:rsidRPr="006B63FE" w:rsidR="000B60A2" w:rsidTr="003529AD" w14:paraId="61094F43" w14:textId="77777777">
        <w:tc>
          <w:tcPr>
            <w:tcW w:w="25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1F78459A" w14:textId="77777777">
            <w:pPr>
              <w:spacing w:line="240" w:lineRule="auto"/>
              <w:contextualSpacing/>
              <w:rPr>
                <w:rFonts w:ascii="Segoe UI" w:hAnsi="Segoe UI" w:eastAsia="Calibri" w:cs="Segoe UI"/>
                <w:color w:val="auto"/>
                <w:sz w:val="22"/>
              </w:rPr>
            </w:pPr>
          </w:p>
        </w:tc>
        <w:tc>
          <w:tcPr>
            <w:tcW w:w="73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6412DA11" w14:textId="77777777">
            <w:pPr>
              <w:spacing w:line="240" w:lineRule="auto"/>
              <w:contextualSpacing/>
              <w:rPr>
                <w:rFonts w:ascii="Segoe UI" w:hAnsi="Segoe UI" w:eastAsia="Calibri" w:cs="Segoe UI"/>
                <w:color w:val="auto"/>
                <w:sz w:val="22"/>
              </w:rPr>
            </w:pPr>
            <w:r w:rsidRPr="003529AD">
              <w:rPr>
                <w:rFonts w:ascii="Segoe UI" w:hAnsi="Segoe UI" w:eastAsia="Calibri" w:cs="Segoe UI"/>
                <w:color w:val="auto"/>
                <w:sz w:val="22"/>
              </w:rPr>
              <w:t>6. De ouders en leerlingen zijn actief betrokken bij het onderwijs</w:t>
            </w:r>
          </w:p>
          <w:p w:rsidRPr="003529AD" w:rsidR="000B60A2" w:rsidP="00975F6A" w:rsidRDefault="000B60A2" w14:paraId="4244B610" w14:textId="77777777">
            <w:pPr>
              <w:spacing w:line="240" w:lineRule="auto"/>
              <w:contextualSpacing/>
              <w:rPr>
                <w:rFonts w:ascii="Segoe UI" w:hAnsi="Segoe UI" w:eastAsia="Calibri" w:cs="Segoe UI"/>
                <w:color w:val="auto"/>
                <w:sz w:val="22"/>
              </w:rPr>
            </w:pPr>
          </w:p>
        </w:tc>
      </w:tr>
      <w:tr w:rsidRPr="006B63FE" w:rsidR="000B60A2" w:rsidTr="003529AD" w14:paraId="55666E31" w14:textId="77777777">
        <w:tc>
          <w:tcPr>
            <w:tcW w:w="25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3D32BA2C" w14:textId="77777777">
            <w:pPr>
              <w:spacing w:line="240" w:lineRule="auto"/>
              <w:contextualSpacing/>
              <w:rPr>
                <w:rFonts w:ascii="Segoe UI" w:hAnsi="Segoe UI" w:eastAsia="Calibri" w:cs="Segoe UI"/>
                <w:color w:val="auto"/>
                <w:sz w:val="22"/>
              </w:rPr>
            </w:pPr>
            <w:r w:rsidRPr="003529AD">
              <w:rPr>
                <w:rFonts w:ascii="Segoe UI" w:hAnsi="Segoe UI" w:eastAsia="Calibri" w:cs="Segoe UI"/>
                <w:color w:val="auto"/>
                <w:sz w:val="22"/>
              </w:rPr>
              <w:t>Planmatig werken</w:t>
            </w:r>
          </w:p>
        </w:tc>
        <w:tc>
          <w:tcPr>
            <w:tcW w:w="73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5E1CF4FC" w14:textId="77777777">
            <w:pPr>
              <w:spacing w:line="240" w:lineRule="auto"/>
              <w:contextualSpacing/>
              <w:rPr>
                <w:rFonts w:ascii="Segoe UI" w:hAnsi="Segoe UI" w:eastAsia="Calibri" w:cs="Segoe UI"/>
                <w:color w:val="auto"/>
                <w:sz w:val="22"/>
              </w:rPr>
            </w:pPr>
            <w:r w:rsidRPr="003529AD">
              <w:rPr>
                <w:rFonts w:ascii="Segoe UI" w:hAnsi="Segoe UI" w:eastAsia="Calibri" w:cs="Segoe UI"/>
                <w:color w:val="auto"/>
                <w:sz w:val="22"/>
              </w:rPr>
              <w:t>7. De school heeft continu zicht op de ontwikkeling van leerlingen</w:t>
            </w:r>
          </w:p>
          <w:p w:rsidRPr="003529AD" w:rsidR="000B60A2" w:rsidP="00975F6A" w:rsidRDefault="000B60A2" w14:paraId="17EF60EF" w14:textId="77777777">
            <w:pPr>
              <w:spacing w:line="240" w:lineRule="auto"/>
              <w:contextualSpacing/>
              <w:rPr>
                <w:rFonts w:ascii="Segoe UI" w:hAnsi="Segoe UI" w:eastAsia="Calibri" w:cs="Segoe UI"/>
                <w:color w:val="auto"/>
                <w:sz w:val="22"/>
              </w:rPr>
            </w:pPr>
          </w:p>
        </w:tc>
      </w:tr>
      <w:tr w:rsidRPr="006B63FE" w:rsidR="000B60A2" w:rsidTr="003529AD" w14:paraId="7A59B3DE" w14:textId="77777777">
        <w:tc>
          <w:tcPr>
            <w:tcW w:w="25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559E1E93" w14:textId="77777777">
            <w:pPr>
              <w:spacing w:line="240" w:lineRule="auto"/>
              <w:contextualSpacing/>
              <w:rPr>
                <w:rFonts w:ascii="Segoe UI" w:hAnsi="Segoe UI" w:eastAsia="Calibri" w:cs="Segoe UI"/>
                <w:color w:val="auto"/>
                <w:sz w:val="22"/>
              </w:rPr>
            </w:pPr>
          </w:p>
        </w:tc>
        <w:tc>
          <w:tcPr>
            <w:tcW w:w="73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2E07BFE6" w14:textId="77777777">
            <w:pPr>
              <w:spacing w:line="240" w:lineRule="auto"/>
              <w:contextualSpacing/>
              <w:rPr>
                <w:rFonts w:ascii="Segoe UI" w:hAnsi="Segoe UI" w:eastAsia="Calibri" w:cs="Segoe UI"/>
                <w:color w:val="auto"/>
                <w:sz w:val="22"/>
              </w:rPr>
            </w:pPr>
            <w:r w:rsidRPr="003529AD">
              <w:rPr>
                <w:rFonts w:ascii="Segoe UI" w:hAnsi="Segoe UI" w:eastAsia="Calibri" w:cs="Segoe UI"/>
                <w:color w:val="auto"/>
                <w:sz w:val="22"/>
              </w:rPr>
              <w:t>8. De school werkt opbrengst- en handelingsgericht aan de ontwikkeling van leerlingen</w:t>
            </w:r>
          </w:p>
        </w:tc>
      </w:tr>
      <w:tr w:rsidRPr="006B63FE" w:rsidR="000B60A2" w:rsidTr="003529AD" w14:paraId="1225BE77" w14:textId="77777777">
        <w:tc>
          <w:tcPr>
            <w:tcW w:w="25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5E563944" w14:textId="77777777">
            <w:pPr>
              <w:spacing w:line="240" w:lineRule="auto"/>
              <w:contextualSpacing/>
              <w:rPr>
                <w:rFonts w:ascii="Segoe UI" w:hAnsi="Segoe UI" w:eastAsia="Calibri" w:cs="Segoe UI"/>
                <w:color w:val="auto"/>
                <w:sz w:val="22"/>
              </w:rPr>
            </w:pPr>
          </w:p>
        </w:tc>
        <w:tc>
          <w:tcPr>
            <w:tcW w:w="73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2CDFDC04" w14:textId="77777777">
            <w:pPr>
              <w:spacing w:line="240" w:lineRule="auto"/>
              <w:contextualSpacing/>
              <w:rPr>
                <w:rFonts w:ascii="Segoe UI" w:hAnsi="Segoe UI" w:eastAsia="Calibri" w:cs="Segoe UI"/>
                <w:color w:val="auto"/>
                <w:sz w:val="22"/>
              </w:rPr>
            </w:pPr>
            <w:r w:rsidRPr="003529AD">
              <w:rPr>
                <w:rFonts w:ascii="Segoe UI" w:hAnsi="Segoe UI" w:eastAsia="Calibri" w:cs="Segoe UI"/>
                <w:color w:val="auto"/>
                <w:sz w:val="22"/>
              </w:rPr>
              <w:t>9. De school voert beleid op het terrein van de leerling ondersteuning</w:t>
            </w:r>
          </w:p>
          <w:p w:rsidRPr="003529AD" w:rsidR="000B60A2" w:rsidP="00975F6A" w:rsidRDefault="000B60A2" w14:paraId="23085807" w14:textId="77777777">
            <w:pPr>
              <w:spacing w:line="240" w:lineRule="auto"/>
              <w:contextualSpacing/>
              <w:rPr>
                <w:rFonts w:ascii="Segoe UI" w:hAnsi="Segoe UI" w:eastAsia="Calibri" w:cs="Segoe UI"/>
                <w:color w:val="auto"/>
                <w:sz w:val="22"/>
              </w:rPr>
            </w:pPr>
          </w:p>
        </w:tc>
      </w:tr>
      <w:tr w:rsidRPr="006B63FE" w:rsidR="000B60A2" w:rsidTr="003529AD" w14:paraId="2C6FAD23" w14:textId="77777777">
        <w:tc>
          <w:tcPr>
            <w:tcW w:w="25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4D089E5E" w14:textId="41CDA9F6">
            <w:pPr>
              <w:spacing w:line="240" w:lineRule="auto"/>
              <w:contextualSpacing/>
              <w:rPr>
                <w:rFonts w:ascii="Segoe UI" w:hAnsi="Segoe UI" w:eastAsia="Calibri" w:cs="Segoe UI"/>
                <w:color w:val="auto"/>
                <w:sz w:val="22"/>
              </w:rPr>
            </w:pPr>
            <w:r w:rsidRPr="003529AD">
              <w:rPr>
                <w:rFonts w:ascii="Segoe UI" w:hAnsi="Segoe UI" w:eastAsia="Calibri" w:cs="Segoe UI"/>
                <w:color w:val="auto"/>
                <w:sz w:val="22"/>
              </w:rPr>
              <w:t>Kwaliteit van basisondersteuning</w:t>
            </w:r>
          </w:p>
        </w:tc>
        <w:tc>
          <w:tcPr>
            <w:tcW w:w="73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5EB04C65" w14:textId="77777777">
            <w:pPr>
              <w:spacing w:line="240" w:lineRule="auto"/>
              <w:contextualSpacing/>
              <w:rPr>
                <w:rFonts w:ascii="Segoe UI" w:hAnsi="Segoe UI" w:eastAsia="Calibri" w:cs="Segoe UI"/>
                <w:color w:val="auto"/>
                <w:sz w:val="22"/>
              </w:rPr>
            </w:pPr>
            <w:r w:rsidRPr="003529AD">
              <w:rPr>
                <w:rFonts w:ascii="Segoe UI" w:hAnsi="Segoe UI" w:eastAsia="Calibri" w:cs="Segoe UI"/>
                <w:color w:val="auto"/>
                <w:sz w:val="22"/>
              </w:rPr>
              <w:t>10. De school werkt met effectieve methoden en aanpakken</w:t>
            </w:r>
          </w:p>
        </w:tc>
      </w:tr>
      <w:tr w:rsidRPr="006B63FE" w:rsidR="000B60A2" w:rsidTr="003529AD" w14:paraId="06979E05" w14:textId="77777777">
        <w:tc>
          <w:tcPr>
            <w:tcW w:w="25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5351E783" w14:textId="77777777">
            <w:pPr>
              <w:spacing w:line="240" w:lineRule="auto"/>
              <w:contextualSpacing/>
              <w:rPr>
                <w:rFonts w:ascii="Segoe UI" w:hAnsi="Segoe UI" w:eastAsia="Calibri" w:cs="Segoe UI"/>
                <w:color w:val="auto"/>
                <w:sz w:val="22"/>
              </w:rPr>
            </w:pPr>
          </w:p>
        </w:tc>
        <w:tc>
          <w:tcPr>
            <w:tcW w:w="73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082B7797" w14:textId="77777777">
            <w:pPr>
              <w:spacing w:line="240" w:lineRule="auto"/>
              <w:contextualSpacing/>
              <w:rPr>
                <w:rFonts w:ascii="Segoe UI" w:hAnsi="Segoe UI" w:eastAsia="Calibri" w:cs="Segoe UI"/>
                <w:color w:val="auto"/>
                <w:sz w:val="22"/>
              </w:rPr>
            </w:pPr>
            <w:r w:rsidRPr="003529AD">
              <w:rPr>
                <w:rFonts w:ascii="Segoe UI" w:hAnsi="Segoe UI" w:eastAsia="Calibri" w:cs="Segoe UI"/>
                <w:color w:val="auto"/>
                <w:sz w:val="22"/>
              </w:rPr>
              <w:t>11. De school evalueert jaarlijks de effectiviteit van de leerling ondersteuning en opbrengsten</w:t>
            </w:r>
          </w:p>
        </w:tc>
      </w:tr>
      <w:tr w:rsidRPr="006B63FE" w:rsidR="000B60A2" w:rsidTr="003529AD" w14:paraId="1D0075F5" w14:textId="77777777">
        <w:tc>
          <w:tcPr>
            <w:tcW w:w="25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0195E835" w14:textId="77777777">
            <w:pPr>
              <w:spacing w:line="240" w:lineRule="auto"/>
              <w:contextualSpacing/>
              <w:rPr>
                <w:rFonts w:ascii="Segoe UI" w:hAnsi="Segoe UI" w:eastAsia="Calibri" w:cs="Segoe UI"/>
                <w:color w:val="auto"/>
                <w:sz w:val="22"/>
              </w:rPr>
            </w:pPr>
          </w:p>
        </w:tc>
        <w:tc>
          <w:tcPr>
            <w:tcW w:w="73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6EF9EA2E" w14:textId="77777777">
            <w:pPr>
              <w:spacing w:line="240" w:lineRule="auto"/>
              <w:contextualSpacing/>
              <w:rPr>
                <w:rFonts w:ascii="Segoe UI" w:hAnsi="Segoe UI" w:eastAsia="Calibri" w:cs="Segoe UI"/>
                <w:color w:val="auto"/>
                <w:sz w:val="22"/>
              </w:rPr>
            </w:pPr>
            <w:r w:rsidRPr="003529AD">
              <w:rPr>
                <w:rFonts w:ascii="Segoe UI" w:hAnsi="Segoe UI" w:eastAsia="Calibri" w:cs="Segoe UI"/>
                <w:color w:val="auto"/>
                <w:sz w:val="22"/>
              </w:rPr>
              <w:t>12. De school draagt leerlingen zorgvuldig over</w:t>
            </w:r>
          </w:p>
          <w:p w:rsidRPr="003529AD" w:rsidR="000B60A2" w:rsidP="00975F6A" w:rsidRDefault="000B60A2" w14:paraId="0499D802" w14:textId="77777777">
            <w:pPr>
              <w:spacing w:line="240" w:lineRule="auto"/>
              <w:contextualSpacing/>
              <w:rPr>
                <w:rFonts w:ascii="Segoe UI" w:hAnsi="Segoe UI" w:eastAsia="Calibri" w:cs="Segoe UI"/>
                <w:color w:val="auto"/>
                <w:sz w:val="22"/>
              </w:rPr>
            </w:pPr>
          </w:p>
        </w:tc>
      </w:tr>
      <w:tr w:rsidRPr="006B63FE" w:rsidR="000B60A2" w:rsidTr="003529AD" w14:paraId="6502CE88" w14:textId="77777777">
        <w:tc>
          <w:tcPr>
            <w:tcW w:w="25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35B9F871" w14:textId="77777777">
            <w:pPr>
              <w:spacing w:line="240" w:lineRule="auto"/>
              <w:contextualSpacing/>
              <w:rPr>
                <w:rFonts w:ascii="Segoe UI" w:hAnsi="Segoe UI" w:eastAsia="Calibri" w:cs="Segoe UI"/>
                <w:color w:val="auto"/>
                <w:sz w:val="22"/>
              </w:rPr>
            </w:pPr>
          </w:p>
        </w:tc>
        <w:tc>
          <w:tcPr>
            <w:tcW w:w="73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3A7CE8FC" w14:textId="77777777">
            <w:pPr>
              <w:spacing w:line="240" w:lineRule="auto"/>
              <w:contextualSpacing/>
              <w:rPr>
                <w:rFonts w:ascii="Segoe UI" w:hAnsi="Segoe UI" w:eastAsia="Calibri" w:cs="Segoe UI"/>
                <w:color w:val="auto"/>
                <w:sz w:val="22"/>
              </w:rPr>
            </w:pPr>
            <w:r w:rsidRPr="003529AD">
              <w:rPr>
                <w:rFonts w:ascii="Segoe UI" w:hAnsi="Segoe UI" w:eastAsia="Calibri" w:cs="Segoe UI"/>
                <w:color w:val="auto"/>
                <w:sz w:val="22"/>
              </w:rPr>
              <w:t>13. De school heeft jaarlijks haar ondersteuningsprofiel (SOP) vastgesteld</w:t>
            </w:r>
          </w:p>
        </w:tc>
      </w:tr>
    </w:tbl>
    <w:p w:rsidR="000B60A2" w:rsidP="000B60A2" w:rsidRDefault="000B60A2" w14:paraId="7A6D95F3" w14:textId="77777777">
      <w:pPr>
        <w:spacing w:line="240" w:lineRule="auto"/>
        <w:rPr>
          <w:rFonts w:ascii="Segoe UI" w:hAnsi="Segoe UI" w:eastAsia="Calibri" w:cs="Segoe UI"/>
          <w:b/>
          <w:color w:val="5B9BD5"/>
          <w:sz w:val="22"/>
        </w:rPr>
      </w:pPr>
    </w:p>
    <w:p w:rsidR="006B63FE" w:rsidRDefault="006B63FE" w14:paraId="3D372F09" w14:textId="77777777">
      <w:pPr>
        <w:suppressAutoHyphens w:val="0"/>
        <w:autoSpaceDN/>
        <w:spacing w:after="160" w:line="259" w:lineRule="auto"/>
        <w:rPr>
          <w:rFonts w:ascii="Segoe UI" w:hAnsi="Segoe UI" w:eastAsia="Calibri" w:cs="Segoe UI"/>
          <w:b/>
          <w:color w:val="C00000"/>
          <w:sz w:val="22"/>
        </w:rPr>
      </w:pPr>
      <w:r>
        <w:rPr>
          <w:rFonts w:ascii="Segoe UI" w:hAnsi="Segoe UI" w:eastAsia="Calibri" w:cs="Segoe UI"/>
          <w:b/>
          <w:color w:val="C00000"/>
          <w:sz w:val="22"/>
        </w:rPr>
        <w:br w:type="page"/>
      </w:r>
    </w:p>
    <w:p w:rsidR="000B60A2" w:rsidP="000B60A2" w:rsidRDefault="000B60A2" w14:paraId="591E80B0" w14:textId="6B5529F3">
      <w:pPr>
        <w:spacing w:line="240" w:lineRule="auto"/>
        <w:rPr>
          <w:rFonts w:ascii="Segoe UI" w:hAnsi="Segoe UI" w:eastAsia="Calibri" w:cs="Segoe UI"/>
          <w:b/>
          <w:color w:val="C00000"/>
          <w:sz w:val="22"/>
        </w:rPr>
      </w:pPr>
      <w:r>
        <w:rPr>
          <w:rFonts w:ascii="Segoe UI" w:hAnsi="Segoe UI" w:eastAsia="Calibri" w:cs="Segoe UI"/>
          <w:b/>
          <w:color w:val="C00000"/>
          <w:sz w:val="22"/>
        </w:rPr>
        <w:t xml:space="preserve">4.2 Basisondersteuning binnen onze school </w:t>
      </w:r>
    </w:p>
    <w:p w:rsidR="000B60A2" w:rsidP="000B60A2" w:rsidRDefault="000B60A2" w14:paraId="023BD20F" w14:textId="77777777">
      <w:pPr>
        <w:spacing w:line="240" w:lineRule="auto"/>
        <w:rPr>
          <w:rFonts w:ascii="Segoe UI" w:hAnsi="Segoe UI" w:eastAsia="Calibri" w:cs="Segoe UI"/>
          <w:color w:val="5B9BD5"/>
          <w:sz w:val="22"/>
        </w:rPr>
      </w:pPr>
    </w:p>
    <w:p w:rsidR="000B60A2" w:rsidP="000B60A2" w:rsidRDefault="000B60A2" w14:paraId="4BF62F10" w14:textId="77777777">
      <w:pPr>
        <w:spacing w:line="240" w:lineRule="auto"/>
        <w:rPr>
          <w:rFonts w:ascii="Segoe UI" w:hAnsi="Segoe UI" w:eastAsia="Calibri" w:cs="Segoe UI"/>
          <w:b/>
          <w:i/>
          <w:color w:val="C00000"/>
          <w:sz w:val="22"/>
        </w:rPr>
      </w:pPr>
      <w:r>
        <w:rPr>
          <w:rFonts w:ascii="Segoe UI" w:hAnsi="Segoe UI" w:eastAsia="Calibri" w:cs="Segoe UI"/>
          <w:b/>
          <w:i/>
          <w:color w:val="C00000"/>
          <w:sz w:val="22"/>
        </w:rPr>
        <w:t xml:space="preserve">4.2.1 Voldoen we aan de afspraken die gemaakt zijn? </w:t>
      </w:r>
    </w:p>
    <w:p w:rsidR="000B60A2" w:rsidP="000B60A2" w:rsidRDefault="000B60A2" w14:paraId="3E7859B3" w14:textId="77777777">
      <w:pPr>
        <w:spacing w:line="240" w:lineRule="auto"/>
        <w:jc w:val="both"/>
        <w:rPr>
          <w:rFonts w:ascii="Segoe UI" w:hAnsi="Segoe UI" w:eastAsia="Calibri" w:cs="Segoe UI"/>
          <w:color w:val="auto"/>
          <w:sz w:val="22"/>
        </w:rPr>
      </w:pPr>
      <w:r>
        <w:rPr>
          <w:rFonts w:ascii="Segoe UI" w:hAnsi="Segoe UI" w:eastAsia="Calibri" w:cs="Segoe UI"/>
          <w:color w:val="auto"/>
          <w:sz w:val="22"/>
        </w:rPr>
        <w:t xml:space="preserve">In deze paragraaf geven we aan in welke mate wij voldoen aan de basisondersteuning en hoe wij vormgeven aan de afspraken die gemaakt zijn binnen het samenwerkingsverband 20.01. Jaarlijks (voor 1 augustus: zie kwaliteitskalender) wordt de geboden basisondersteuning door ons geïnventariseerd. </w:t>
      </w:r>
    </w:p>
    <w:p w:rsidR="000B60A2" w:rsidP="000B60A2" w:rsidRDefault="000B60A2" w14:paraId="2A15ED30" w14:textId="77777777">
      <w:pPr>
        <w:spacing w:line="240" w:lineRule="auto"/>
        <w:ind w:left="720"/>
        <w:contextualSpacing/>
        <w:jc w:val="both"/>
        <w:rPr>
          <w:rFonts w:ascii="Segoe UI" w:hAnsi="Segoe UI" w:eastAsia="Calibri" w:cs="Segoe UI"/>
          <w:color w:val="auto"/>
          <w:sz w:val="22"/>
        </w:rPr>
      </w:pPr>
    </w:p>
    <w:p w:rsidR="000B60A2" w:rsidP="000B60A2" w:rsidRDefault="000B60A2" w14:paraId="26391704" w14:textId="77777777">
      <w:pPr>
        <w:spacing w:line="240" w:lineRule="auto"/>
        <w:jc w:val="both"/>
        <w:rPr>
          <w:rFonts w:ascii="Segoe UI" w:hAnsi="Segoe UI" w:eastAsia="Calibri" w:cs="Segoe UI"/>
          <w:color w:val="auto"/>
          <w:sz w:val="22"/>
        </w:rPr>
      </w:pPr>
      <w:r>
        <w:rPr>
          <w:rFonts w:ascii="Segoe UI" w:hAnsi="Segoe UI" w:eastAsia="Calibri" w:cs="Segoe UI"/>
          <w:color w:val="auto"/>
          <w:sz w:val="22"/>
        </w:rPr>
        <w:t xml:space="preserve">Als algemene voorwaarde is gesteld dat alle scholen voldoen aan het door de inspectie vastgestelde basisarrangement. Binnen dit arrangement vallen scholen waarvan de inspectie geen tekortkomingen heeft vastgesteld die noodzaken tot verscherpt toezicht. Voldoet de school niet aan deze algemene voorwaarde, dan voldoet de school ook niet aan de basisondersteuning. </w:t>
      </w:r>
    </w:p>
    <w:p w:rsidR="000B60A2" w:rsidP="000B60A2" w:rsidRDefault="000B60A2" w14:paraId="7734C05A" w14:textId="77777777">
      <w:pPr>
        <w:spacing w:line="240" w:lineRule="auto"/>
        <w:jc w:val="both"/>
        <w:rPr>
          <w:rFonts w:ascii="Segoe UI" w:hAnsi="Segoe UI" w:eastAsia="Calibri" w:cs="Segoe UI"/>
          <w:color w:val="auto"/>
          <w:sz w:val="22"/>
        </w:rPr>
      </w:pPr>
    </w:p>
    <w:p w:rsidR="000B60A2" w:rsidP="000B60A2" w:rsidRDefault="000B60A2" w14:paraId="3DC43CF9" w14:textId="77777777">
      <w:pPr>
        <w:numPr>
          <w:ilvl w:val="0"/>
          <w:numId w:val="5"/>
        </w:numPr>
        <w:spacing w:after="160" w:line="240" w:lineRule="auto"/>
        <w:ind w:left="360"/>
        <w:contextualSpacing/>
      </w:pPr>
      <w:r>
        <w:rPr>
          <w:rFonts w:ascii="Segoe UI" w:hAnsi="Segoe UI" w:eastAsia="Calibri" w:cs="Segoe UI"/>
          <w:color w:val="auto"/>
          <w:sz w:val="22"/>
        </w:rPr>
        <w:t xml:space="preserve">Onze school voldoet </w:t>
      </w:r>
      <w:r>
        <w:rPr>
          <w:rFonts w:ascii="Segoe UI" w:hAnsi="Segoe UI" w:eastAsia="Calibri" w:cs="Segoe UI"/>
          <w:color w:val="FF0000"/>
          <w:sz w:val="22"/>
        </w:rPr>
        <w:t xml:space="preserve">wel </w:t>
      </w:r>
      <w:r>
        <w:rPr>
          <w:rFonts w:ascii="Segoe UI" w:hAnsi="Segoe UI" w:eastAsia="Calibri" w:cs="Segoe UI"/>
          <w:color w:val="auto"/>
          <w:sz w:val="22"/>
        </w:rPr>
        <w:t xml:space="preserve">aan het door de inspectie vastgestelde basisarrangement. </w:t>
      </w:r>
    </w:p>
    <w:p w:rsidR="000B60A2" w:rsidP="000B60A2" w:rsidRDefault="000B60A2" w14:paraId="2C63F519" w14:textId="77777777">
      <w:pPr>
        <w:spacing w:line="240" w:lineRule="auto"/>
        <w:ind w:left="1080"/>
        <w:contextualSpacing/>
        <w:rPr>
          <w:rFonts w:ascii="Segoe UI" w:hAnsi="Segoe UI" w:eastAsia="Calibri" w:cs="Segoe UI"/>
          <w:color w:val="auto"/>
          <w:sz w:val="22"/>
        </w:rPr>
      </w:pPr>
    </w:p>
    <w:p w:rsidR="000B60A2" w:rsidP="000B60A2" w:rsidRDefault="000B60A2" w14:paraId="11BE955B" w14:textId="77777777">
      <w:pPr>
        <w:spacing w:line="240" w:lineRule="auto"/>
        <w:ind w:firstLine="360"/>
        <w:rPr>
          <w:rFonts w:ascii="Segoe UI" w:hAnsi="Segoe UI" w:eastAsia="Calibri" w:cs="Segoe UI"/>
          <w:color w:val="auto"/>
          <w:sz w:val="22"/>
        </w:rPr>
      </w:pPr>
      <w:r w:rsidRPr="3419D4B1">
        <w:rPr>
          <w:rFonts w:ascii="Segoe UI" w:hAnsi="Segoe UI" w:eastAsia="Calibri" w:cs="Segoe UI"/>
          <w:color w:val="auto"/>
          <w:sz w:val="22"/>
        </w:rPr>
        <w:t xml:space="preserve">Laatste audit: </w:t>
      </w:r>
      <w:r>
        <w:rPr>
          <w:rFonts w:ascii="Segoe UI" w:hAnsi="Segoe UI" w:eastAsia="Calibri" w:cs="Segoe UI"/>
          <w:color w:val="auto"/>
          <w:sz w:val="22"/>
        </w:rPr>
        <w:tab/>
      </w:r>
      <w:r>
        <w:rPr>
          <w:rFonts w:ascii="Segoe UI" w:hAnsi="Segoe UI" w:eastAsia="Calibri" w:cs="Segoe UI"/>
          <w:color w:val="auto"/>
          <w:sz w:val="22"/>
        </w:rPr>
        <w:tab/>
      </w:r>
      <w:r w:rsidRPr="3419D4B1">
        <w:rPr>
          <w:rFonts w:ascii="Segoe UI" w:hAnsi="Segoe UI" w:eastAsia="Calibri" w:cs="Segoe UI"/>
          <w:color w:val="auto"/>
          <w:sz w:val="22"/>
        </w:rPr>
        <w:t>27 september 2022</w:t>
      </w:r>
    </w:p>
    <w:p w:rsidR="000B60A2" w:rsidP="000B60A2" w:rsidRDefault="000B60A2" w14:paraId="57746C4B" w14:textId="77777777">
      <w:pPr>
        <w:spacing w:line="240" w:lineRule="auto"/>
        <w:ind w:firstLine="360"/>
      </w:pPr>
      <w:r w:rsidRPr="3419D4B1">
        <w:rPr>
          <w:rFonts w:ascii="Segoe UI" w:hAnsi="Segoe UI" w:eastAsia="Calibri" w:cs="Segoe UI"/>
          <w:color w:val="auto"/>
          <w:sz w:val="22"/>
        </w:rPr>
        <w:t>Inspectiearrangement :</w:t>
      </w:r>
      <w:r>
        <w:rPr>
          <w:rFonts w:ascii="Segoe UI" w:hAnsi="Segoe UI" w:eastAsia="Calibri" w:cs="Segoe UI"/>
          <w:color w:val="auto"/>
          <w:sz w:val="22"/>
        </w:rPr>
        <w:tab/>
      </w:r>
      <w:r w:rsidRPr="3419D4B1">
        <w:rPr>
          <w:rFonts w:ascii="Segoe UI" w:hAnsi="Segoe UI" w:eastAsia="Calibri" w:cs="Segoe UI"/>
          <w:color w:val="auto"/>
          <w:sz w:val="22"/>
        </w:rPr>
        <w:t>Basis</w:t>
      </w:r>
    </w:p>
    <w:p w:rsidR="000B60A2" w:rsidP="000B60A2" w:rsidRDefault="000B60A2" w14:paraId="286B67D8" w14:textId="77777777">
      <w:pPr>
        <w:spacing w:line="240" w:lineRule="auto"/>
        <w:ind w:firstLine="360"/>
        <w:rPr>
          <w:rFonts w:ascii="Segoe UI" w:hAnsi="Segoe UI" w:eastAsia="Calibri" w:cs="Segoe UI"/>
          <w:color w:val="auto"/>
          <w:sz w:val="22"/>
        </w:rPr>
      </w:pPr>
      <w:r w:rsidRPr="3419D4B1">
        <w:rPr>
          <w:rFonts w:ascii="Segoe UI" w:hAnsi="Segoe UI" w:eastAsia="Calibri" w:cs="Segoe UI"/>
          <w:color w:val="auto"/>
          <w:sz w:val="22"/>
        </w:rPr>
        <w:t>evt. opmerkingen:</w:t>
      </w:r>
      <w:r>
        <w:rPr>
          <w:rFonts w:ascii="Segoe UI" w:hAnsi="Segoe UI" w:eastAsia="Calibri" w:cs="Segoe UI"/>
          <w:color w:val="auto"/>
          <w:sz w:val="22"/>
        </w:rPr>
        <w:tab/>
      </w:r>
      <w:r>
        <w:rPr>
          <w:rFonts w:ascii="Segoe UI" w:hAnsi="Segoe UI" w:eastAsia="Calibri" w:cs="Segoe UI"/>
          <w:color w:val="auto"/>
          <w:sz w:val="22"/>
        </w:rPr>
        <w:tab/>
      </w:r>
      <w:r w:rsidRPr="3419D4B1">
        <w:rPr>
          <w:rFonts w:ascii="Segoe UI" w:hAnsi="Segoe UI" w:eastAsia="Calibri" w:cs="Segoe UI"/>
          <w:color w:val="auto"/>
          <w:sz w:val="22"/>
        </w:rPr>
        <w:t>OP3 pedagogisch-didactisch handelen; voldoende</w:t>
      </w:r>
    </w:p>
    <w:p w:rsidR="000B60A2" w:rsidP="006F6474" w:rsidRDefault="000B60A2" w14:paraId="3B7B80D7" w14:textId="77777777">
      <w:pPr>
        <w:spacing w:line="240" w:lineRule="auto"/>
        <w:ind w:left="2124" w:firstLine="708"/>
        <w:rPr>
          <w:rFonts w:ascii="Segoe UI" w:hAnsi="Segoe UI" w:eastAsia="Calibri" w:cs="Segoe UI"/>
          <w:color w:val="auto"/>
          <w:sz w:val="22"/>
        </w:rPr>
      </w:pPr>
      <w:r w:rsidRPr="3419D4B1">
        <w:rPr>
          <w:rFonts w:ascii="Segoe UI" w:hAnsi="Segoe UI" w:eastAsia="Calibri" w:cs="Segoe UI"/>
          <w:color w:val="auto"/>
          <w:sz w:val="22"/>
        </w:rPr>
        <w:t>VS1 Veiligheid; Goed</w:t>
      </w:r>
    </w:p>
    <w:p w:rsidR="000B60A2" w:rsidP="006F6474" w:rsidRDefault="000B60A2" w14:paraId="0C0A9ADD" w14:textId="77777777">
      <w:pPr>
        <w:spacing w:line="240" w:lineRule="auto"/>
        <w:ind w:left="2124" w:firstLine="708"/>
        <w:rPr>
          <w:rFonts w:ascii="Segoe UI" w:hAnsi="Segoe UI" w:eastAsia="Calibri" w:cs="Segoe UI"/>
          <w:color w:val="auto"/>
          <w:sz w:val="22"/>
        </w:rPr>
      </w:pPr>
      <w:r w:rsidRPr="3419D4B1">
        <w:rPr>
          <w:rFonts w:ascii="Segoe UI" w:hAnsi="Segoe UI" w:eastAsia="Calibri" w:cs="Segoe UI"/>
          <w:color w:val="auto"/>
          <w:sz w:val="22"/>
        </w:rPr>
        <w:t>OR1 Resultaten; voldoende</w:t>
      </w:r>
    </w:p>
    <w:p w:rsidR="000B60A2" w:rsidP="000B60A2" w:rsidRDefault="000B60A2" w14:paraId="0DE3D333" w14:textId="77777777">
      <w:pPr>
        <w:spacing w:line="240" w:lineRule="auto"/>
        <w:ind w:left="1077"/>
        <w:contextualSpacing/>
        <w:rPr>
          <w:rFonts w:ascii="Segoe UI" w:hAnsi="Segoe UI" w:eastAsia="Calibri" w:cs="Segoe UI"/>
          <w:color w:val="auto"/>
          <w:sz w:val="22"/>
        </w:rPr>
      </w:pPr>
    </w:p>
    <w:p w:rsidR="000B60A2" w:rsidP="000B60A2" w:rsidRDefault="000B60A2" w14:paraId="782A06DE" w14:textId="77777777">
      <w:pPr>
        <w:spacing w:line="240" w:lineRule="auto"/>
        <w:ind w:left="360"/>
        <w:rPr>
          <w:rFonts w:ascii="Segoe UI" w:hAnsi="Segoe UI" w:eastAsia="Calibri" w:cs="Segoe UI"/>
          <w:color w:val="auto"/>
          <w:sz w:val="22"/>
        </w:rPr>
      </w:pPr>
      <w:r>
        <w:rPr>
          <w:rFonts w:ascii="Segoe UI" w:hAnsi="Segoe UI" w:eastAsia="Calibri" w:cs="Segoe UI"/>
          <w:color w:val="auto"/>
          <w:sz w:val="22"/>
        </w:rPr>
        <w:t xml:space="preserve">Om de kwaliteit van basisondersteuning te kunnen vaststellen is als criterium eveneens het toezichtkader van de inspectie, met als minimumnorm voor basiskwaliteit: </w:t>
      </w:r>
    </w:p>
    <w:p w:rsidR="000B60A2" w:rsidP="000B60A2" w:rsidRDefault="000B60A2" w14:paraId="7F566D74" w14:textId="77777777">
      <w:pPr>
        <w:spacing w:line="240" w:lineRule="auto"/>
        <w:ind w:left="1077"/>
        <w:contextualSpacing/>
        <w:rPr>
          <w:rFonts w:ascii="Segoe UI" w:hAnsi="Segoe UI" w:eastAsia="Calibri" w:cs="Segoe UI"/>
          <w:color w:val="auto"/>
          <w:sz w:val="22"/>
        </w:rPr>
      </w:pPr>
    </w:p>
    <w:p w:rsidR="000B60A2" w:rsidP="000B60A2" w:rsidRDefault="000B60A2" w14:paraId="31B1F041" w14:textId="7147E7E9">
      <w:pPr>
        <w:spacing w:line="240" w:lineRule="auto"/>
        <w:ind w:left="3600" w:hanging="3240"/>
        <w:rPr>
          <w:rFonts w:ascii="Segoe UI" w:hAnsi="Segoe UI" w:eastAsia="Calibri" w:cs="Segoe UI"/>
          <w:color w:val="auto"/>
          <w:sz w:val="22"/>
        </w:rPr>
      </w:pPr>
      <w:r>
        <w:rPr>
          <w:rFonts w:ascii="Segoe UI" w:hAnsi="Segoe UI" w:eastAsia="Calibri" w:cs="Segoe UI"/>
          <w:color w:val="auto"/>
          <w:sz w:val="22"/>
        </w:rPr>
        <w:t xml:space="preserve">Onderwijsproces: </w:t>
      </w:r>
      <w:r w:rsidR="006F6474">
        <w:rPr>
          <w:rFonts w:ascii="Segoe UI" w:hAnsi="Segoe UI" w:eastAsia="Calibri" w:cs="Segoe UI"/>
          <w:color w:val="auto"/>
          <w:sz w:val="22"/>
        </w:rPr>
        <w:tab/>
      </w:r>
      <w:r>
        <w:rPr>
          <w:rFonts w:ascii="Segoe UI" w:hAnsi="Segoe UI" w:eastAsia="Calibri" w:cs="Segoe UI"/>
          <w:color w:val="auto"/>
          <w:sz w:val="22"/>
        </w:rPr>
        <w:t>Zicht op ontwikkeling en didactisch handelen zijn tenminste voldoende en niet meer dan één van de andere standaarden</w:t>
      </w:r>
      <w:r w:rsidR="006F6474">
        <w:rPr>
          <w:rFonts w:ascii="Segoe UI" w:hAnsi="Segoe UI" w:eastAsia="Calibri" w:cs="Segoe UI"/>
          <w:color w:val="auto"/>
          <w:sz w:val="22"/>
        </w:rPr>
        <w:t xml:space="preserve"> </w:t>
      </w:r>
      <w:r>
        <w:rPr>
          <w:rFonts w:ascii="Segoe UI" w:hAnsi="Segoe UI" w:eastAsia="Calibri" w:cs="Segoe UI"/>
          <w:color w:val="auto"/>
          <w:sz w:val="22"/>
        </w:rPr>
        <w:t>is onvoldoende</w:t>
      </w:r>
    </w:p>
    <w:p w:rsidR="000B60A2" w:rsidP="000B60A2" w:rsidRDefault="000B60A2" w14:paraId="125AC3DC" w14:textId="4F142D71">
      <w:pPr>
        <w:spacing w:line="240" w:lineRule="auto"/>
        <w:ind w:firstLine="360"/>
        <w:rPr>
          <w:rFonts w:ascii="Segoe UI" w:hAnsi="Segoe UI" w:eastAsia="Calibri" w:cs="Segoe UI"/>
          <w:color w:val="auto"/>
          <w:sz w:val="22"/>
        </w:rPr>
      </w:pPr>
      <w:r>
        <w:rPr>
          <w:rFonts w:ascii="Segoe UI" w:hAnsi="Segoe UI" w:eastAsia="Calibri" w:cs="Segoe UI"/>
          <w:color w:val="auto"/>
          <w:sz w:val="22"/>
        </w:rPr>
        <w:t>Schoolklimaat:</w:t>
      </w:r>
      <w:r w:rsidR="006F6474">
        <w:rPr>
          <w:rFonts w:ascii="Segoe UI" w:hAnsi="Segoe UI" w:eastAsia="Calibri" w:cs="Segoe UI"/>
          <w:color w:val="auto"/>
          <w:sz w:val="22"/>
        </w:rPr>
        <w:tab/>
      </w:r>
      <w:r w:rsidR="006F6474">
        <w:rPr>
          <w:rFonts w:ascii="Segoe UI" w:hAnsi="Segoe UI" w:eastAsia="Calibri" w:cs="Segoe UI"/>
          <w:color w:val="auto"/>
          <w:sz w:val="22"/>
        </w:rPr>
        <w:tab/>
      </w:r>
      <w:r w:rsidR="006F6474">
        <w:rPr>
          <w:rFonts w:ascii="Segoe UI" w:hAnsi="Segoe UI" w:eastAsia="Calibri" w:cs="Segoe UI"/>
          <w:color w:val="auto"/>
          <w:sz w:val="22"/>
        </w:rPr>
        <w:tab/>
      </w:r>
      <w:r>
        <w:rPr>
          <w:rFonts w:ascii="Segoe UI" w:hAnsi="Segoe UI" w:eastAsia="Calibri" w:cs="Segoe UI"/>
          <w:color w:val="auto"/>
          <w:sz w:val="22"/>
        </w:rPr>
        <w:t xml:space="preserve">Veiligheid is tenminste voldoende </w:t>
      </w:r>
    </w:p>
    <w:p w:rsidR="000B60A2" w:rsidP="000B60A2" w:rsidRDefault="000B60A2" w14:paraId="3F188505" w14:textId="77777777">
      <w:pPr>
        <w:spacing w:line="240" w:lineRule="auto"/>
        <w:ind w:firstLine="360"/>
        <w:rPr>
          <w:rFonts w:ascii="Segoe UI" w:hAnsi="Segoe UI" w:eastAsia="Calibri" w:cs="Segoe UI"/>
          <w:color w:val="auto"/>
          <w:sz w:val="22"/>
        </w:rPr>
      </w:pPr>
      <w:r>
        <w:rPr>
          <w:rFonts w:ascii="Segoe UI" w:hAnsi="Segoe UI" w:eastAsia="Calibri" w:cs="Segoe UI"/>
          <w:color w:val="auto"/>
          <w:sz w:val="22"/>
        </w:rPr>
        <w:t xml:space="preserve">Onderwijsresultaten: </w:t>
      </w:r>
      <w:r>
        <w:rPr>
          <w:rFonts w:ascii="Segoe UI" w:hAnsi="Segoe UI" w:eastAsia="Calibri" w:cs="Segoe UI"/>
          <w:color w:val="auto"/>
          <w:sz w:val="22"/>
        </w:rPr>
        <w:tab/>
      </w:r>
      <w:r>
        <w:rPr>
          <w:rFonts w:ascii="Segoe UI" w:hAnsi="Segoe UI" w:eastAsia="Calibri" w:cs="Segoe UI"/>
          <w:color w:val="auto"/>
          <w:sz w:val="22"/>
        </w:rPr>
        <w:tab/>
      </w:r>
      <w:r>
        <w:rPr>
          <w:rFonts w:ascii="Segoe UI" w:hAnsi="Segoe UI" w:eastAsia="Calibri" w:cs="Segoe UI"/>
          <w:color w:val="auto"/>
          <w:sz w:val="22"/>
        </w:rPr>
        <w:t>Leerresultaten zijn tenminste voldoende</w:t>
      </w:r>
    </w:p>
    <w:p w:rsidR="000B60A2" w:rsidP="000B60A2" w:rsidRDefault="000B60A2" w14:paraId="2AB3F034" w14:textId="77777777">
      <w:pPr>
        <w:spacing w:line="240" w:lineRule="auto"/>
        <w:rPr>
          <w:rFonts w:ascii="Calibri" w:hAnsi="Calibri" w:eastAsia="Calibri"/>
          <w:color w:val="auto"/>
          <w:sz w:val="22"/>
        </w:rPr>
      </w:pPr>
    </w:p>
    <w:p w:rsidRPr="00B51940" w:rsidR="000B60A2" w:rsidP="00B51940" w:rsidRDefault="000B60A2" w14:paraId="5412B722" w14:textId="77777777">
      <w:pPr>
        <w:pStyle w:val="Lijstalinea"/>
        <w:numPr>
          <w:ilvl w:val="0"/>
          <w:numId w:val="12"/>
        </w:numPr>
        <w:spacing w:line="240" w:lineRule="auto"/>
        <w:rPr>
          <w:rFonts w:ascii="Segoe UI" w:hAnsi="Segoe UI" w:eastAsia="Calibri" w:cs="Segoe UI"/>
          <w:color w:val="auto"/>
          <w:sz w:val="22"/>
        </w:rPr>
      </w:pPr>
      <w:r w:rsidRPr="00B51940">
        <w:rPr>
          <w:rFonts w:ascii="Segoe UI" w:hAnsi="Segoe UI" w:eastAsia="Calibri" w:cs="Segoe UI"/>
          <w:color w:val="auto"/>
          <w:sz w:val="22"/>
        </w:rPr>
        <w:t xml:space="preserve">Zicht op Ontwikkeling en Didactisch handelen zijn tenminste voldoende en </w:t>
      </w:r>
    </w:p>
    <w:p w:rsidRPr="00B51940" w:rsidR="000B60A2" w:rsidP="00B51940" w:rsidRDefault="000B60A2" w14:paraId="6D086EB0" w14:textId="600C8E42">
      <w:pPr>
        <w:pStyle w:val="Lijstalinea"/>
        <w:spacing w:line="240" w:lineRule="auto"/>
        <w:rPr>
          <w:rFonts w:ascii="Segoe UI" w:hAnsi="Segoe UI" w:eastAsia="Calibri" w:cs="Segoe UI"/>
          <w:color w:val="auto"/>
          <w:sz w:val="22"/>
        </w:rPr>
      </w:pPr>
      <w:r w:rsidRPr="00B51940">
        <w:rPr>
          <w:rFonts w:ascii="Segoe UI" w:hAnsi="Segoe UI" w:eastAsia="Calibri" w:cs="Segoe UI"/>
          <w:color w:val="auto"/>
          <w:sz w:val="22"/>
        </w:rPr>
        <w:t>niet meer dan één van de andere standaarden is onvoldoende:</w:t>
      </w:r>
      <w:r>
        <w:tab/>
      </w:r>
      <w:r>
        <w:tab/>
      </w:r>
      <w:r>
        <w:tab/>
      </w:r>
      <w:r w:rsidRPr="00B51940">
        <w:rPr>
          <w:rFonts w:ascii="Segoe UI" w:hAnsi="Segoe UI" w:eastAsia="Calibri" w:cs="Segoe UI"/>
          <w:color w:val="auto"/>
          <w:sz w:val="22"/>
        </w:rPr>
        <w:t xml:space="preserve">ja </w:t>
      </w:r>
    </w:p>
    <w:p w:rsidRPr="00B51940" w:rsidR="000B60A2" w:rsidP="00B51940" w:rsidRDefault="000B60A2" w14:paraId="778B3FE2" w14:textId="7350C90B">
      <w:pPr>
        <w:pStyle w:val="Lijstalinea"/>
        <w:numPr>
          <w:ilvl w:val="0"/>
          <w:numId w:val="12"/>
        </w:numPr>
        <w:spacing w:line="240" w:lineRule="auto"/>
        <w:rPr>
          <w:rFonts w:ascii="Segoe UI" w:hAnsi="Segoe UI" w:eastAsia="Calibri" w:cs="Segoe UI"/>
          <w:color w:val="auto"/>
          <w:sz w:val="22"/>
        </w:rPr>
      </w:pPr>
      <w:r w:rsidRPr="00B51940">
        <w:rPr>
          <w:rFonts w:ascii="Segoe UI" w:hAnsi="Segoe UI" w:eastAsia="Calibri" w:cs="Segoe UI"/>
          <w:color w:val="auto"/>
          <w:sz w:val="22"/>
        </w:rPr>
        <w:t>Schoolklimaat: Veiligheid is tenminste voldoende:</w:t>
      </w:r>
      <w:r w:rsidRPr="00B51940">
        <w:rPr>
          <w:rFonts w:ascii="Segoe UI" w:hAnsi="Segoe UI" w:eastAsia="Calibri" w:cs="Segoe UI"/>
          <w:color w:val="auto"/>
          <w:sz w:val="22"/>
        </w:rPr>
        <w:tab/>
      </w:r>
      <w:r w:rsidRPr="00B51940">
        <w:rPr>
          <w:rFonts w:ascii="Segoe UI" w:hAnsi="Segoe UI" w:eastAsia="Calibri" w:cs="Segoe UI"/>
          <w:color w:val="auto"/>
          <w:sz w:val="22"/>
        </w:rPr>
        <w:tab/>
      </w:r>
      <w:r w:rsidRPr="00B51940">
        <w:rPr>
          <w:rFonts w:ascii="Segoe UI" w:hAnsi="Segoe UI" w:eastAsia="Calibri" w:cs="Segoe UI"/>
          <w:color w:val="auto"/>
          <w:sz w:val="22"/>
        </w:rPr>
        <w:tab/>
      </w:r>
      <w:r w:rsidRPr="00B51940">
        <w:rPr>
          <w:rFonts w:ascii="Segoe UI" w:hAnsi="Segoe UI" w:eastAsia="Calibri" w:cs="Segoe UI"/>
          <w:color w:val="auto"/>
          <w:sz w:val="22"/>
        </w:rPr>
        <w:tab/>
      </w:r>
      <w:r w:rsidRPr="00B51940">
        <w:rPr>
          <w:rFonts w:ascii="Segoe UI" w:hAnsi="Segoe UI" w:eastAsia="Calibri" w:cs="Segoe UI"/>
          <w:color w:val="auto"/>
          <w:sz w:val="22"/>
        </w:rPr>
        <w:t xml:space="preserve"> </w:t>
      </w:r>
      <w:r>
        <w:tab/>
      </w:r>
      <w:r w:rsidRPr="00B51940">
        <w:rPr>
          <w:rFonts w:ascii="Segoe UI" w:hAnsi="Segoe UI" w:eastAsia="Calibri" w:cs="Segoe UI"/>
          <w:color w:val="auto"/>
          <w:sz w:val="22"/>
        </w:rPr>
        <w:t xml:space="preserve">ja </w:t>
      </w:r>
    </w:p>
    <w:p w:rsidRPr="00B51940" w:rsidR="000B60A2" w:rsidP="00B51940" w:rsidRDefault="000B60A2" w14:paraId="1A04A96E" w14:textId="598F6936">
      <w:pPr>
        <w:pStyle w:val="Lijstalinea"/>
        <w:numPr>
          <w:ilvl w:val="0"/>
          <w:numId w:val="12"/>
        </w:numPr>
        <w:spacing w:line="240" w:lineRule="auto"/>
        <w:rPr>
          <w:rFonts w:ascii="Segoe UI" w:hAnsi="Segoe UI" w:eastAsia="Calibri" w:cs="Segoe UI"/>
          <w:color w:val="auto"/>
          <w:sz w:val="22"/>
        </w:rPr>
      </w:pPr>
      <w:r w:rsidRPr="00B51940">
        <w:rPr>
          <w:rFonts w:ascii="Segoe UI" w:hAnsi="Segoe UI" w:eastAsia="Calibri" w:cs="Segoe UI"/>
          <w:color w:val="auto"/>
          <w:sz w:val="22"/>
        </w:rPr>
        <w:t>Onderwijsresultaten: Leerresultaten zijn tenminste voldoende:</w:t>
      </w:r>
      <w:r w:rsidRPr="00B51940">
        <w:rPr>
          <w:rFonts w:ascii="Segoe UI" w:hAnsi="Segoe UI" w:eastAsia="Calibri" w:cs="Segoe UI"/>
          <w:color w:val="auto"/>
          <w:sz w:val="22"/>
        </w:rPr>
        <w:tab/>
      </w:r>
      <w:r w:rsidRPr="00B51940">
        <w:rPr>
          <w:rFonts w:ascii="Segoe UI" w:hAnsi="Segoe UI" w:eastAsia="Calibri" w:cs="Segoe UI"/>
          <w:color w:val="auto"/>
          <w:sz w:val="22"/>
        </w:rPr>
        <w:tab/>
      </w:r>
      <w:r w:rsidRPr="00B51940">
        <w:rPr>
          <w:rFonts w:ascii="Segoe UI" w:hAnsi="Segoe UI" w:eastAsia="Calibri" w:cs="Segoe UI"/>
          <w:color w:val="auto"/>
          <w:sz w:val="22"/>
        </w:rPr>
        <w:tab/>
      </w:r>
      <w:r w:rsidRPr="00B51940">
        <w:rPr>
          <w:rFonts w:ascii="Segoe UI" w:hAnsi="Segoe UI" w:eastAsia="Calibri" w:cs="Segoe UI"/>
          <w:color w:val="auto"/>
          <w:sz w:val="22"/>
        </w:rPr>
        <w:t>ja</w:t>
      </w:r>
    </w:p>
    <w:p w:rsidRPr="00B51940" w:rsidR="000B60A2" w:rsidP="00B51940" w:rsidRDefault="000B60A2" w14:paraId="3FE4B1BC" w14:textId="17D1EA57">
      <w:pPr>
        <w:pStyle w:val="Lijstalinea"/>
        <w:numPr>
          <w:ilvl w:val="0"/>
          <w:numId w:val="12"/>
        </w:numPr>
        <w:spacing w:line="240" w:lineRule="auto"/>
        <w:rPr>
          <w:rFonts w:ascii="Segoe UI" w:hAnsi="Segoe UI" w:eastAsia="Calibri" w:cs="Segoe UI"/>
          <w:color w:val="auto"/>
          <w:sz w:val="22"/>
        </w:rPr>
      </w:pPr>
      <w:r w:rsidRPr="00B51940">
        <w:rPr>
          <w:rFonts w:ascii="Segoe UI" w:hAnsi="Segoe UI" w:eastAsia="Calibri" w:cs="Segoe UI"/>
          <w:color w:val="auto"/>
          <w:sz w:val="22"/>
        </w:rPr>
        <w:t>De basiskwaliteit van onze school is op orde:</w:t>
      </w:r>
      <w:r>
        <w:tab/>
      </w:r>
      <w:r>
        <w:tab/>
      </w:r>
      <w:r>
        <w:tab/>
      </w:r>
      <w:r>
        <w:tab/>
      </w:r>
      <w:r>
        <w:tab/>
      </w:r>
      <w:r w:rsidRPr="00B51940">
        <w:rPr>
          <w:rFonts w:ascii="Segoe UI" w:hAnsi="Segoe UI" w:eastAsia="Calibri" w:cs="Segoe UI"/>
          <w:color w:val="auto"/>
          <w:sz w:val="22"/>
        </w:rPr>
        <w:t xml:space="preserve">ja </w:t>
      </w:r>
    </w:p>
    <w:p w:rsidR="000B60A2" w:rsidP="000B60A2" w:rsidRDefault="000B60A2" w14:paraId="43834BCB" w14:textId="77777777">
      <w:pPr>
        <w:spacing w:line="240" w:lineRule="auto"/>
        <w:rPr>
          <w:rFonts w:ascii="Segoe UI" w:hAnsi="Segoe UI" w:eastAsia="Calibri" w:cs="Segoe UI"/>
          <w:color w:val="auto"/>
          <w:sz w:val="22"/>
        </w:rPr>
      </w:pPr>
    </w:p>
    <w:p w:rsidR="000B60A2" w:rsidP="000B60A2" w:rsidRDefault="000B60A2" w14:paraId="1EFF8410" w14:textId="77777777">
      <w:pPr>
        <w:numPr>
          <w:ilvl w:val="0"/>
          <w:numId w:val="5"/>
        </w:numPr>
        <w:spacing w:after="160" w:line="240" w:lineRule="auto"/>
        <w:ind w:left="360"/>
        <w:contextualSpacing/>
        <w:rPr>
          <w:rFonts w:ascii="Segoe UI" w:hAnsi="Segoe UI" w:eastAsia="Calibri" w:cs="Segoe UI"/>
          <w:color w:val="auto"/>
          <w:sz w:val="22"/>
        </w:rPr>
      </w:pPr>
      <w:r>
        <w:rPr>
          <w:rFonts w:ascii="Segoe UI" w:hAnsi="Segoe UI" w:eastAsia="Calibri" w:cs="Segoe UI"/>
          <w:color w:val="auto"/>
          <w:sz w:val="22"/>
        </w:rPr>
        <w:t>Onze school voldoet op basis van de checklist aan de vastgestelde basisondersteuning</w:t>
      </w:r>
    </w:p>
    <w:p w:rsidR="000B60A2" w:rsidP="000B60A2" w:rsidRDefault="000B60A2" w14:paraId="4B7A2112" w14:textId="6B17D21C">
      <w:pPr>
        <w:spacing w:line="240" w:lineRule="auto"/>
        <w:ind w:left="-340" w:firstLine="708"/>
        <w:rPr>
          <w:rFonts w:ascii="Segoe UI" w:hAnsi="Segoe UI" w:eastAsia="Calibri" w:cs="Segoe UI"/>
          <w:color w:val="auto"/>
          <w:sz w:val="22"/>
        </w:rPr>
      </w:pPr>
      <w:r w:rsidRPr="3419D4B1">
        <w:rPr>
          <w:rFonts w:ascii="Segoe UI" w:hAnsi="Segoe UI" w:eastAsia="Calibri" w:cs="Segoe UI"/>
          <w:color w:val="auto"/>
          <w:sz w:val="22"/>
        </w:rPr>
        <w:t xml:space="preserve">(voldoende is ≥80% op de uitgewerkte checklist) </w:t>
      </w:r>
      <w:r>
        <w:tab/>
      </w:r>
      <w:r>
        <w:tab/>
      </w:r>
      <w:r>
        <w:tab/>
      </w:r>
      <w:r>
        <w:tab/>
      </w:r>
      <w:r>
        <w:tab/>
      </w:r>
      <w:r w:rsidRPr="3419D4B1">
        <w:rPr>
          <w:rFonts w:ascii="Segoe UI" w:hAnsi="Segoe UI" w:eastAsia="Calibri" w:cs="Segoe UI"/>
          <w:color w:val="auto"/>
          <w:sz w:val="22"/>
        </w:rPr>
        <w:t xml:space="preserve">ja </w:t>
      </w:r>
    </w:p>
    <w:p w:rsidR="000B60A2" w:rsidP="000B60A2" w:rsidRDefault="000B60A2" w14:paraId="27537F6A" w14:textId="77777777">
      <w:pPr>
        <w:spacing w:line="240" w:lineRule="auto"/>
        <w:contextualSpacing/>
        <w:rPr>
          <w:rFonts w:ascii="Segoe UI" w:hAnsi="Segoe UI" w:eastAsia="Calibri" w:cs="Segoe UI"/>
          <w:i/>
          <w:iCs/>
          <w:color w:val="auto"/>
          <w:sz w:val="22"/>
        </w:rPr>
      </w:pPr>
    </w:p>
    <w:p w:rsidR="003C470D" w:rsidRDefault="003C470D" w14:paraId="37B99B54" w14:textId="77777777">
      <w:pPr>
        <w:suppressAutoHyphens w:val="0"/>
        <w:autoSpaceDN/>
        <w:spacing w:after="160" w:line="259" w:lineRule="auto"/>
        <w:rPr>
          <w:rFonts w:ascii="Segoe UI" w:hAnsi="Segoe UI" w:eastAsia="Calibri" w:cs="Segoe UI"/>
          <w:color w:val="auto"/>
          <w:sz w:val="22"/>
        </w:rPr>
      </w:pPr>
      <w:r>
        <w:rPr>
          <w:rFonts w:ascii="Segoe UI" w:hAnsi="Segoe UI" w:eastAsia="Calibri" w:cs="Segoe UI"/>
          <w:color w:val="auto"/>
          <w:sz w:val="22"/>
        </w:rPr>
        <w:br w:type="page"/>
      </w:r>
    </w:p>
    <w:p w:rsidR="000B60A2" w:rsidP="000B60A2" w:rsidRDefault="000B60A2" w14:paraId="494BD11C" w14:textId="438A9D19">
      <w:pPr>
        <w:spacing w:line="240" w:lineRule="auto"/>
        <w:ind w:left="-283" w:firstLine="708"/>
        <w:rPr>
          <w:rFonts w:ascii="Segoe UI" w:hAnsi="Segoe UI" w:eastAsia="Calibri" w:cs="Segoe UI"/>
          <w:color w:val="auto"/>
          <w:sz w:val="22"/>
        </w:rPr>
      </w:pPr>
      <w:r>
        <w:rPr>
          <w:rFonts w:ascii="Segoe UI" w:hAnsi="Segoe UI" w:eastAsia="Calibri" w:cs="Segoe UI"/>
          <w:color w:val="auto"/>
          <w:sz w:val="22"/>
        </w:rPr>
        <w:t>De volgende onderdelen zijn nog in ontwikkeling:</w:t>
      </w:r>
    </w:p>
    <w:tbl>
      <w:tblPr>
        <w:tblW w:w="9468" w:type="dxa"/>
        <w:tblInd w:w="421" w:type="dxa"/>
        <w:tblCellMar>
          <w:left w:w="10" w:type="dxa"/>
          <w:right w:w="10" w:type="dxa"/>
        </w:tblCellMar>
        <w:tblLook w:val="04A0" w:firstRow="1" w:lastRow="0" w:firstColumn="1" w:lastColumn="0" w:noHBand="0" w:noVBand="1"/>
      </w:tblPr>
      <w:tblGrid>
        <w:gridCol w:w="9468"/>
      </w:tblGrid>
      <w:tr w:rsidR="000B60A2" w:rsidTr="005D1989" w14:paraId="7FBE6372" w14:textId="77777777">
        <w:tc>
          <w:tcPr>
            <w:tcW w:w="9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46D78" w:rsidR="000B60A2" w:rsidP="00975F6A" w:rsidRDefault="000B60A2" w14:paraId="7CA20393" w14:textId="77777777">
            <w:pPr>
              <w:spacing w:line="240" w:lineRule="auto"/>
              <w:contextualSpacing/>
              <w:rPr>
                <w:rFonts w:ascii="Segoe UI" w:hAnsi="Segoe UI" w:eastAsia="Calibri" w:cs="Segoe UI"/>
                <w:b/>
                <w:bCs/>
                <w:color w:val="auto"/>
                <w:sz w:val="22"/>
              </w:rPr>
            </w:pPr>
            <w:r w:rsidRPr="00A46D78">
              <w:rPr>
                <w:rFonts w:ascii="Segoe UI" w:hAnsi="Segoe UI" w:eastAsia="Calibri" w:cs="Segoe UI"/>
                <w:b/>
                <w:bCs/>
                <w:color w:val="auto"/>
                <w:sz w:val="22"/>
              </w:rPr>
              <w:t>Zicht op ontwikkeling:</w:t>
            </w:r>
          </w:p>
          <w:p w:rsidRPr="00161421" w:rsidR="000B60A2" w:rsidP="000B60A2" w:rsidRDefault="000B60A2" w14:paraId="6E700786" w14:textId="77777777">
            <w:pPr>
              <w:pStyle w:val="Lijstalinea"/>
              <w:numPr>
                <w:ilvl w:val="0"/>
                <w:numId w:val="11"/>
              </w:numPr>
              <w:spacing w:line="240" w:lineRule="auto"/>
              <w:rPr>
                <w:rFonts w:ascii="Segoe UI" w:hAnsi="Segoe UI" w:eastAsia="Calibri" w:cs="Segoe UI"/>
                <w:color w:val="auto"/>
                <w:sz w:val="22"/>
              </w:rPr>
            </w:pPr>
            <w:r w:rsidRPr="34E9ACC1">
              <w:rPr>
                <w:rFonts w:ascii="Segoe UI" w:hAnsi="Segoe UI" w:eastAsia="Calibri" w:cs="Segoe UI"/>
                <w:color w:val="auto"/>
                <w:sz w:val="22"/>
                <w:u w:val="single"/>
              </w:rPr>
              <w:t>Zicht op ontwikkeling en begeleiding</w:t>
            </w:r>
            <w:r w:rsidRPr="34E9ACC1">
              <w:rPr>
                <w:rFonts w:ascii="Segoe UI" w:hAnsi="Segoe UI" w:eastAsia="Calibri" w:cs="Segoe UI"/>
                <w:color w:val="auto"/>
                <w:sz w:val="22"/>
              </w:rPr>
              <w:t xml:space="preserve"> </w:t>
            </w:r>
          </w:p>
          <w:p w:rsidR="000B60A2" w:rsidP="00975F6A" w:rsidRDefault="000B60A2" w14:paraId="5ADD99E3" w14:textId="77777777">
            <w:pPr>
              <w:spacing w:line="240" w:lineRule="auto"/>
              <w:contextualSpacing/>
              <w:rPr>
                <w:rFonts w:ascii="Segoe UI" w:hAnsi="Segoe UI" w:eastAsia="Calibri" w:cs="Segoe UI"/>
                <w:color w:val="auto"/>
                <w:sz w:val="22"/>
              </w:rPr>
            </w:pPr>
            <w:r w:rsidRPr="34E9ACC1">
              <w:rPr>
                <w:rFonts w:ascii="Segoe UI" w:hAnsi="Segoe UI" w:eastAsia="Calibri" w:cs="Segoe UI"/>
                <w:color w:val="auto"/>
                <w:sz w:val="22"/>
              </w:rPr>
              <w:t>Vanuit de audit is als ontwikkelpunt meegegeven dat de Plan-do-check-</w:t>
            </w:r>
            <w:proofErr w:type="spellStart"/>
            <w:r w:rsidRPr="34E9ACC1">
              <w:rPr>
                <w:rFonts w:ascii="Segoe UI" w:hAnsi="Segoe UI" w:eastAsia="Calibri" w:cs="Segoe UI"/>
                <w:color w:val="auto"/>
                <w:sz w:val="22"/>
              </w:rPr>
              <w:t>study</w:t>
            </w:r>
            <w:proofErr w:type="spellEnd"/>
            <w:r w:rsidRPr="34E9ACC1">
              <w:rPr>
                <w:rFonts w:ascii="Segoe UI" w:hAnsi="Segoe UI" w:eastAsia="Calibri" w:cs="Segoe UI"/>
                <w:color w:val="auto"/>
                <w:sz w:val="22"/>
              </w:rPr>
              <w:t xml:space="preserve"> </w:t>
            </w:r>
            <w:proofErr w:type="spellStart"/>
            <w:r w:rsidRPr="34E9ACC1">
              <w:rPr>
                <w:rFonts w:ascii="Segoe UI" w:hAnsi="Segoe UI" w:eastAsia="Calibri" w:cs="Segoe UI"/>
                <w:color w:val="auto"/>
                <w:sz w:val="22"/>
              </w:rPr>
              <w:t>and</w:t>
            </w:r>
            <w:proofErr w:type="spellEnd"/>
            <w:r w:rsidRPr="34E9ACC1">
              <w:rPr>
                <w:rFonts w:ascii="Segoe UI" w:hAnsi="Segoe UI" w:eastAsia="Calibri" w:cs="Segoe UI"/>
                <w:color w:val="auto"/>
                <w:sz w:val="22"/>
              </w:rPr>
              <w:t xml:space="preserve"> act cyclus meer zichtbaar gemaakt kan worden. In theorie en praktijk moet zichtbaar gemaakt worden dat er planmatig en cyclisch gewerkt wordt. Kortom, de aanknopingspunten en aanbevelingen uit de evaluatie van de leerkrachten vormen zichtbaar de startsituatie van de volgende periode met ondersteuningsactiviteiten.  (cyclus van tien of twintig weken).  Daarbij is het noodzaak dat de leerkracht gericht acties en interventies van henzelf en alle andere betrokkenen expliciet beschrijven in het plan om daar later effectief op te evalueren.  </w:t>
            </w:r>
          </w:p>
          <w:p w:rsidR="000B60A2" w:rsidP="00975F6A" w:rsidRDefault="000B60A2" w14:paraId="02657D33" w14:textId="77777777">
            <w:pPr>
              <w:spacing w:line="240" w:lineRule="auto"/>
              <w:contextualSpacing/>
              <w:rPr>
                <w:rFonts w:ascii="Segoe UI" w:hAnsi="Segoe UI" w:eastAsia="Calibri" w:cs="Segoe UI"/>
                <w:color w:val="auto"/>
                <w:sz w:val="22"/>
              </w:rPr>
            </w:pPr>
          </w:p>
          <w:p w:rsidR="000B60A2" w:rsidP="000B60A2" w:rsidRDefault="000B60A2" w14:paraId="0A80B7F1" w14:textId="77777777">
            <w:pPr>
              <w:pStyle w:val="Lijstalinea"/>
              <w:numPr>
                <w:ilvl w:val="0"/>
                <w:numId w:val="11"/>
              </w:numPr>
              <w:spacing w:line="240" w:lineRule="auto"/>
              <w:rPr>
                <w:rFonts w:ascii="Segoe UI" w:hAnsi="Segoe UI" w:eastAsia="Calibri" w:cs="Segoe UI"/>
                <w:color w:val="auto"/>
                <w:sz w:val="22"/>
                <w:u w:val="single"/>
              </w:rPr>
            </w:pPr>
            <w:r w:rsidRPr="34E9ACC1">
              <w:rPr>
                <w:rFonts w:ascii="Segoe UI" w:hAnsi="Segoe UI" w:eastAsia="Calibri" w:cs="Segoe UI"/>
                <w:color w:val="auto"/>
                <w:sz w:val="22"/>
                <w:u w:val="single"/>
              </w:rPr>
              <w:t>Op weg naar meer zelfverantwoordelijk leren</w:t>
            </w:r>
          </w:p>
          <w:p w:rsidRPr="00161421" w:rsidR="000B60A2" w:rsidP="00975F6A" w:rsidRDefault="000B60A2" w14:paraId="071D44B1" w14:textId="77777777">
            <w:pPr>
              <w:spacing w:line="240" w:lineRule="auto"/>
              <w:rPr>
                <w:rFonts w:ascii="Segoe UI" w:hAnsi="Segoe UI" w:eastAsia="Calibri" w:cs="Segoe UI"/>
                <w:color w:val="auto"/>
                <w:sz w:val="22"/>
              </w:rPr>
            </w:pPr>
            <w:r>
              <w:rPr>
                <w:rFonts w:ascii="Segoe UI" w:hAnsi="Segoe UI" w:eastAsia="Calibri" w:cs="Segoe UI"/>
                <w:color w:val="auto"/>
                <w:sz w:val="22"/>
              </w:rPr>
              <w:t xml:space="preserve">Het tempo in de lessen zou nog omhoog kunnen. Bij het verhogen van het tempo van de lessen wordt de instructiefase korter, de check up belangrijker en de feedback op product en leerproces en de getoonde zelfstandigheid evident. De leraar creëert op deze manier ook meer tijd voor de instructie-afhankelijke leerlingen. Zorg daarbij voor passend uitdagend werk voor leerlingen die meer aankunnen (extra oefenen, verrijking). </w:t>
            </w:r>
          </w:p>
          <w:p w:rsidR="000B60A2" w:rsidP="00975F6A" w:rsidRDefault="000B60A2" w14:paraId="08E0DDE3" w14:textId="77777777">
            <w:pPr>
              <w:spacing w:line="240" w:lineRule="auto"/>
              <w:contextualSpacing/>
              <w:rPr>
                <w:rFonts w:ascii="Segoe UI" w:hAnsi="Segoe UI" w:eastAsia="Calibri" w:cs="Segoe UI"/>
                <w:color w:val="auto"/>
                <w:sz w:val="22"/>
              </w:rPr>
            </w:pPr>
          </w:p>
          <w:p w:rsidR="000B60A2" w:rsidP="00975F6A" w:rsidRDefault="000B60A2" w14:paraId="35ACFC66" w14:textId="77777777">
            <w:pPr>
              <w:pStyle w:val="Lijstalinea"/>
              <w:numPr>
                <w:ilvl w:val="0"/>
                <w:numId w:val="2"/>
              </w:numPr>
              <w:spacing w:line="240" w:lineRule="auto"/>
              <w:rPr>
                <w:rFonts w:ascii="Segoe UI" w:hAnsi="Segoe UI" w:eastAsia="Calibri" w:cs="Segoe UI"/>
                <w:color w:val="auto"/>
                <w:sz w:val="22"/>
                <w:u w:val="single"/>
              </w:rPr>
            </w:pPr>
            <w:r w:rsidRPr="34E9ACC1">
              <w:rPr>
                <w:rFonts w:ascii="Segoe UI" w:hAnsi="Segoe UI" w:eastAsia="Calibri" w:cs="Segoe UI"/>
                <w:color w:val="auto"/>
                <w:sz w:val="22"/>
                <w:u w:val="single"/>
              </w:rPr>
              <w:t>Ondersteuning van kinderen met speciale behoeften</w:t>
            </w:r>
          </w:p>
          <w:p w:rsidR="000B60A2" w:rsidP="00975F6A" w:rsidRDefault="000B60A2" w14:paraId="485BAB10" w14:textId="77777777">
            <w:pPr>
              <w:spacing w:line="240" w:lineRule="auto"/>
              <w:contextualSpacing/>
              <w:rPr>
                <w:rFonts w:ascii="Segoe UI" w:hAnsi="Segoe UI" w:eastAsia="Calibri" w:cs="Segoe UI"/>
                <w:color w:val="auto"/>
                <w:sz w:val="22"/>
              </w:rPr>
            </w:pPr>
            <w:r w:rsidRPr="19790A2F">
              <w:rPr>
                <w:rFonts w:ascii="Segoe UI" w:hAnsi="Segoe UI" w:eastAsia="Calibri" w:cs="Segoe UI"/>
                <w:color w:val="auto"/>
                <w:sz w:val="22"/>
              </w:rPr>
              <w:t xml:space="preserve">De ondersteuning aan kinderen met autisme en/of andere ontwikkelingsstoornissen is volop in ontwikkeling. </w:t>
            </w:r>
          </w:p>
        </w:tc>
      </w:tr>
    </w:tbl>
    <w:p w:rsidR="000B60A2" w:rsidP="000B60A2" w:rsidRDefault="000B60A2" w14:paraId="45F9F610" w14:textId="77777777">
      <w:pPr>
        <w:spacing w:line="240" w:lineRule="auto"/>
        <w:rPr>
          <w:rFonts w:ascii="Segoe UI" w:hAnsi="Segoe UI" w:eastAsia="Calibri" w:cs="Segoe UI"/>
          <w:color w:val="auto"/>
          <w:sz w:val="22"/>
        </w:rPr>
      </w:pPr>
    </w:p>
    <w:p w:rsidR="000B60A2" w:rsidP="000B60A2" w:rsidRDefault="000B60A2" w14:paraId="2161A226" w14:textId="77777777">
      <w:pPr>
        <w:spacing w:line="240" w:lineRule="auto"/>
        <w:ind w:left="-283" w:firstLine="708"/>
        <w:rPr>
          <w:rFonts w:ascii="Segoe UI" w:hAnsi="Segoe UI" w:eastAsia="Calibri" w:cs="Segoe UI"/>
          <w:color w:val="auto"/>
          <w:sz w:val="22"/>
        </w:rPr>
      </w:pPr>
      <w:r>
        <w:rPr>
          <w:rFonts w:ascii="Segoe UI" w:hAnsi="Segoe UI" w:eastAsia="Calibri" w:cs="Segoe UI"/>
          <w:color w:val="auto"/>
          <w:sz w:val="22"/>
        </w:rPr>
        <w:t>Het volgende ontwikkeltraject wordt ingezet om te voldoen aan de basisondersteuning:</w:t>
      </w:r>
    </w:p>
    <w:tbl>
      <w:tblPr>
        <w:tblW w:w="9468" w:type="dxa"/>
        <w:tblInd w:w="421" w:type="dxa"/>
        <w:tblCellMar>
          <w:left w:w="10" w:type="dxa"/>
          <w:right w:w="10" w:type="dxa"/>
        </w:tblCellMar>
        <w:tblLook w:val="04A0" w:firstRow="1" w:lastRow="0" w:firstColumn="1" w:lastColumn="0" w:noHBand="0" w:noVBand="1"/>
      </w:tblPr>
      <w:tblGrid>
        <w:gridCol w:w="9468"/>
      </w:tblGrid>
      <w:tr w:rsidR="000B60A2" w:rsidTr="005D1989" w14:paraId="7AFB3AFE" w14:textId="77777777">
        <w:tc>
          <w:tcPr>
            <w:tcW w:w="9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B60A2" w:rsidP="00975F6A" w:rsidRDefault="000B60A2" w14:paraId="39965995" w14:textId="77777777">
            <w:pPr>
              <w:spacing w:line="240" w:lineRule="auto"/>
              <w:contextualSpacing/>
              <w:rPr>
                <w:rFonts w:ascii="Segoe UI" w:hAnsi="Segoe UI" w:eastAsia="Calibri" w:cs="Segoe UI"/>
                <w:color w:val="auto"/>
                <w:sz w:val="22"/>
              </w:rPr>
            </w:pPr>
          </w:p>
          <w:p w:rsidR="000B60A2" w:rsidP="00975F6A" w:rsidRDefault="000B60A2" w14:paraId="57F7716F" w14:textId="425BCF5A">
            <w:pPr>
              <w:spacing w:line="240" w:lineRule="auto"/>
              <w:contextualSpacing/>
              <w:rPr>
                <w:rFonts w:ascii="Segoe UI" w:hAnsi="Segoe UI" w:eastAsia="Calibri" w:cs="Segoe UI"/>
                <w:color w:val="auto"/>
                <w:sz w:val="22"/>
              </w:rPr>
            </w:pPr>
            <w:r w:rsidRPr="34E9ACC1">
              <w:rPr>
                <w:rFonts w:ascii="Segoe UI" w:hAnsi="Segoe UI" w:eastAsia="Calibri" w:cs="Segoe UI"/>
                <w:color w:val="auto"/>
                <w:sz w:val="22"/>
              </w:rPr>
              <w:t>Voor de basisondersteuning is geen ontwikkeltraject noodzakelijk, maar we willen ons wel blijven ontwikkelen met name op het onderdeel ‘zicht op ontwikkeling’. Vanaf schooljaar 2023/2024 gaan we werken met een nieuw format OPP en met een nieuw leerlingvolgsysteem (CITO</w:t>
            </w:r>
            <w:r w:rsidR="004E27EE">
              <w:rPr>
                <w:rFonts w:ascii="Segoe UI" w:hAnsi="Segoe UI" w:eastAsia="Calibri" w:cs="Segoe UI"/>
                <w:color w:val="auto"/>
                <w:sz w:val="22"/>
              </w:rPr>
              <w:t xml:space="preserve"> leerling</w:t>
            </w:r>
            <w:r w:rsidRPr="34E9ACC1">
              <w:rPr>
                <w:rFonts w:ascii="Segoe UI" w:hAnsi="Segoe UI" w:eastAsia="Calibri" w:cs="Segoe UI"/>
                <w:color w:val="auto"/>
                <w:sz w:val="22"/>
              </w:rPr>
              <w:t xml:space="preserve"> in beeld). Hier gaan we ons voor de zomer in verdiepen, zodat we er vanaf schooljaar 2023/2024 goed mee kunnen werken. </w:t>
            </w:r>
          </w:p>
          <w:p w:rsidR="000B60A2" w:rsidP="00975F6A" w:rsidRDefault="000B60A2" w14:paraId="4AC79407" w14:textId="77777777">
            <w:pPr>
              <w:spacing w:line="240" w:lineRule="auto"/>
              <w:contextualSpacing/>
              <w:rPr>
                <w:rFonts w:ascii="Segoe UI" w:hAnsi="Segoe UI" w:eastAsia="Calibri" w:cs="Segoe UI"/>
                <w:color w:val="auto"/>
                <w:sz w:val="22"/>
              </w:rPr>
            </w:pPr>
          </w:p>
          <w:p w:rsidR="000B60A2" w:rsidP="00975F6A" w:rsidRDefault="000B60A2" w14:paraId="6586AF2D" w14:textId="77777777">
            <w:pPr>
              <w:spacing w:line="240" w:lineRule="auto"/>
              <w:contextualSpacing/>
              <w:rPr>
                <w:rFonts w:ascii="Segoe UI" w:hAnsi="Segoe UI" w:eastAsia="Calibri" w:cs="Segoe UI"/>
                <w:color w:val="auto"/>
                <w:sz w:val="22"/>
              </w:rPr>
            </w:pPr>
            <w:r w:rsidRPr="34E9ACC1">
              <w:rPr>
                <w:rFonts w:ascii="Segoe UI" w:hAnsi="Segoe UI" w:eastAsia="Calibri" w:cs="Segoe UI"/>
                <w:color w:val="auto"/>
                <w:sz w:val="22"/>
              </w:rPr>
              <w:t xml:space="preserve">Daarnaast zal er blijvende aandacht zijn voor kinderen met een specifieke onderwijsbehoeften op cognitief en sociaal-emotioneel gebied. We blijven ons ontwikkelen op dit gebied en zullen nieuwe inzichten inzetten om voor hen het onderwijs te verbeteren.  </w:t>
            </w:r>
          </w:p>
        </w:tc>
      </w:tr>
    </w:tbl>
    <w:p w:rsidR="000B60A2" w:rsidP="000B60A2" w:rsidRDefault="000B60A2" w14:paraId="131326D3" w14:textId="77777777">
      <w:pPr>
        <w:spacing w:line="240" w:lineRule="auto"/>
        <w:ind w:left="1080"/>
        <w:contextualSpacing/>
        <w:rPr>
          <w:rFonts w:ascii="Segoe UI" w:hAnsi="Segoe UI" w:eastAsia="Calibri" w:cs="Segoe UI"/>
          <w:color w:val="auto"/>
          <w:sz w:val="22"/>
        </w:rPr>
      </w:pPr>
    </w:p>
    <w:p w:rsidR="000B60A2" w:rsidP="000B60A2" w:rsidRDefault="000B60A2" w14:paraId="60C52C91" w14:textId="77777777">
      <w:pPr>
        <w:spacing w:line="240" w:lineRule="auto"/>
      </w:pPr>
      <w:r>
        <w:rPr>
          <w:rFonts w:ascii="Segoe UI" w:hAnsi="Segoe UI" w:eastAsia="Calibri" w:cs="Segoe UI"/>
          <w:b/>
          <w:i/>
          <w:color w:val="C00000"/>
          <w:sz w:val="22"/>
        </w:rPr>
        <w:t>4.2.2 School specifieke uitwerking van de basisondersteuning</w:t>
      </w:r>
      <w:r>
        <w:rPr>
          <w:rFonts w:ascii="Segoe UI" w:hAnsi="Segoe UI" w:eastAsia="Calibri" w:cs="Segoe UI"/>
          <w:b/>
          <w:color w:val="C00000"/>
          <w:sz w:val="22"/>
        </w:rPr>
        <w:t xml:space="preserve"> </w:t>
      </w:r>
    </w:p>
    <w:p w:rsidR="000B60A2" w:rsidP="000B60A2" w:rsidRDefault="000B60A2" w14:paraId="074B8E32" w14:textId="77777777">
      <w:pPr>
        <w:spacing w:line="240" w:lineRule="auto"/>
        <w:jc w:val="both"/>
        <w:rPr>
          <w:rFonts w:ascii="Segoe UI" w:hAnsi="Segoe UI" w:eastAsia="Calibri" w:cs="Segoe UI"/>
          <w:color w:val="auto"/>
          <w:sz w:val="22"/>
        </w:rPr>
      </w:pPr>
      <w:r>
        <w:rPr>
          <w:rFonts w:ascii="Segoe UI" w:hAnsi="Segoe UI" w:eastAsia="Calibri" w:cs="Segoe UI"/>
          <w:color w:val="auto"/>
          <w:sz w:val="22"/>
        </w:rPr>
        <w:t xml:space="preserve">In onderstaand overzicht beschrijven wij wat we boven de basisondersteuning aanvullend aanbieden én hoe we omgaan met arrangementen extra ondersteuning. </w:t>
      </w:r>
    </w:p>
    <w:p w:rsidR="000B60A2" w:rsidP="000B60A2" w:rsidRDefault="000B60A2" w14:paraId="789ACDA2" w14:textId="77777777">
      <w:pPr>
        <w:spacing w:line="240" w:lineRule="auto"/>
        <w:ind w:left="1080"/>
        <w:contextualSpacing/>
        <w:rPr>
          <w:rFonts w:ascii="Segoe UI" w:hAnsi="Segoe UI" w:eastAsia="Calibri" w:cs="Segoe UI"/>
          <w:color w:val="auto"/>
          <w:sz w:val="22"/>
        </w:rPr>
      </w:pPr>
    </w:p>
    <w:p w:rsidR="000B60A2" w:rsidP="000B60A2" w:rsidRDefault="000B60A2" w14:paraId="65CFA5E7" w14:textId="77777777">
      <w:pPr>
        <w:spacing w:line="240" w:lineRule="auto"/>
        <w:rPr>
          <w:rFonts w:ascii="Segoe UI" w:hAnsi="Segoe UI" w:eastAsia="Calibri" w:cs="Segoe UI"/>
          <w:color w:val="auto"/>
          <w:sz w:val="22"/>
        </w:rPr>
      </w:pPr>
      <w:r>
        <w:rPr>
          <w:rFonts w:ascii="Segoe UI" w:hAnsi="Segoe UI" w:eastAsia="Calibri" w:cs="Segoe UI"/>
          <w:color w:val="auto"/>
          <w:sz w:val="22"/>
        </w:rPr>
        <w:t xml:space="preserve">In het kader van preventieve en licht curatieve interventies maken wij gebruik van: </w:t>
      </w:r>
    </w:p>
    <w:p w:rsidR="000B60A2" w:rsidP="000B60A2" w:rsidRDefault="000B60A2" w14:paraId="6A1C780A" w14:textId="64D070B3">
      <w:pPr>
        <w:numPr>
          <w:ilvl w:val="0"/>
          <w:numId w:val="6"/>
        </w:numPr>
        <w:spacing w:after="160" w:line="240" w:lineRule="auto"/>
        <w:contextualSpacing/>
        <w:rPr>
          <w:rFonts w:ascii="Segoe UI" w:hAnsi="Segoe UI" w:eastAsia="Calibri" w:cs="Segoe UI"/>
          <w:color w:val="auto"/>
          <w:sz w:val="22"/>
        </w:rPr>
      </w:pPr>
      <w:r w:rsidRPr="3419D4B1">
        <w:rPr>
          <w:rFonts w:ascii="Segoe UI" w:hAnsi="Segoe UI" w:eastAsia="Calibri" w:cs="Segoe UI"/>
          <w:color w:val="auto"/>
          <w:sz w:val="22"/>
        </w:rPr>
        <w:t xml:space="preserve">het CITO leerlingvolgsysteem en </w:t>
      </w:r>
      <w:proofErr w:type="spellStart"/>
      <w:r w:rsidRPr="3419D4B1">
        <w:rPr>
          <w:rFonts w:ascii="Segoe UI" w:hAnsi="Segoe UI" w:eastAsia="Calibri" w:cs="Segoe UI"/>
          <w:color w:val="auto"/>
          <w:sz w:val="22"/>
        </w:rPr>
        <w:t>Parnassys</w:t>
      </w:r>
      <w:proofErr w:type="spellEnd"/>
    </w:p>
    <w:p w:rsidR="000B60A2" w:rsidP="000B60A2" w:rsidRDefault="000B60A2" w14:paraId="613611C4" w14:textId="7BD8645F">
      <w:pPr>
        <w:numPr>
          <w:ilvl w:val="0"/>
          <w:numId w:val="6"/>
        </w:numPr>
        <w:spacing w:after="160" w:line="240" w:lineRule="auto"/>
        <w:contextualSpacing/>
        <w:rPr>
          <w:rFonts w:ascii="Segoe UI" w:hAnsi="Segoe UI" w:eastAsia="Calibri" w:cs="Segoe UI"/>
          <w:color w:val="auto"/>
          <w:sz w:val="22"/>
        </w:rPr>
      </w:pPr>
      <w:r w:rsidRPr="3419D4B1">
        <w:rPr>
          <w:rFonts w:ascii="Segoe UI" w:hAnsi="Segoe UI" w:eastAsia="Calibri" w:cs="Segoe UI"/>
          <w:color w:val="auto"/>
          <w:sz w:val="22"/>
        </w:rPr>
        <w:t xml:space="preserve">een kleutervolgsysteem, te weten de leerlijnen van </w:t>
      </w:r>
      <w:proofErr w:type="spellStart"/>
      <w:r w:rsidRPr="3419D4B1">
        <w:rPr>
          <w:rFonts w:ascii="Segoe UI" w:hAnsi="Segoe UI" w:eastAsia="Calibri" w:cs="Segoe UI"/>
          <w:color w:val="auto"/>
          <w:sz w:val="22"/>
        </w:rPr>
        <w:t>Parnassys</w:t>
      </w:r>
      <w:proofErr w:type="spellEnd"/>
    </w:p>
    <w:p w:rsidR="000B60A2" w:rsidP="000B60A2" w:rsidRDefault="000B60A2" w14:paraId="725468E3" w14:textId="17008D10">
      <w:pPr>
        <w:numPr>
          <w:ilvl w:val="0"/>
          <w:numId w:val="6"/>
        </w:numPr>
        <w:spacing w:after="160" w:line="240" w:lineRule="auto"/>
        <w:contextualSpacing/>
        <w:rPr>
          <w:rFonts w:ascii="Segoe UI" w:hAnsi="Segoe UI" w:eastAsia="Calibri" w:cs="Segoe UI"/>
          <w:color w:val="auto"/>
          <w:sz w:val="22"/>
        </w:rPr>
      </w:pPr>
      <w:r w:rsidRPr="3419D4B1">
        <w:rPr>
          <w:rFonts w:ascii="Segoe UI" w:hAnsi="Segoe UI" w:eastAsia="Calibri" w:cs="Segoe UI"/>
          <w:color w:val="auto"/>
          <w:sz w:val="22"/>
        </w:rPr>
        <w:t xml:space="preserve">een handboek ondersteuning en begeleiding </w:t>
      </w:r>
    </w:p>
    <w:p w:rsidR="000B60A2" w:rsidP="000B60A2" w:rsidRDefault="000B60A2" w14:paraId="2B48C0C1" w14:textId="5BA026B6">
      <w:pPr>
        <w:numPr>
          <w:ilvl w:val="0"/>
          <w:numId w:val="6"/>
        </w:numPr>
        <w:spacing w:after="160" w:line="240" w:lineRule="auto"/>
        <w:contextualSpacing/>
        <w:rPr>
          <w:rFonts w:ascii="Segoe UI" w:hAnsi="Segoe UI" w:eastAsia="Calibri" w:cs="Segoe UI"/>
          <w:color w:val="auto"/>
          <w:sz w:val="22"/>
        </w:rPr>
      </w:pPr>
      <w:r w:rsidRPr="3419D4B1">
        <w:rPr>
          <w:rFonts w:ascii="Segoe UI" w:hAnsi="Segoe UI" w:eastAsia="Calibri" w:cs="Segoe UI"/>
          <w:color w:val="auto"/>
          <w:sz w:val="22"/>
        </w:rPr>
        <w:t>hoe te handelen bij situaties die om vroegtijdig ingrijpen vragen</w:t>
      </w:r>
    </w:p>
    <w:p w:rsidR="000B60A2" w:rsidP="000B60A2" w:rsidRDefault="000B60A2" w14:paraId="2117825C" w14:textId="7774DBC8">
      <w:pPr>
        <w:numPr>
          <w:ilvl w:val="0"/>
          <w:numId w:val="6"/>
        </w:numPr>
        <w:spacing w:after="160" w:line="240" w:lineRule="auto"/>
        <w:contextualSpacing/>
        <w:rPr>
          <w:rFonts w:ascii="Segoe UI" w:hAnsi="Segoe UI" w:eastAsia="Calibri" w:cs="Segoe UI"/>
          <w:color w:val="auto"/>
          <w:sz w:val="22"/>
        </w:rPr>
      </w:pPr>
      <w:r w:rsidRPr="19790A2F">
        <w:rPr>
          <w:rFonts w:ascii="Segoe UI" w:hAnsi="Segoe UI" w:eastAsia="Calibri" w:cs="Segoe UI"/>
          <w:color w:val="auto"/>
          <w:sz w:val="22"/>
        </w:rPr>
        <w:t>signaleren (bijvoorbeeld een ondersteuningsplan op schoolniveau)</w:t>
      </w:r>
    </w:p>
    <w:p w:rsidR="000B60A2" w:rsidP="000B60A2" w:rsidRDefault="000B60A2" w14:paraId="1DF0B986" w14:textId="4D3D14F2">
      <w:pPr>
        <w:numPr>
          <w:ilvl w:val="0"/>
          <w:numId w:val="6"/>
        </w:numPr>
        <w:spacing w:after="160" w:line="240" w:lineRule="auto"/>
        <w:contextualSpacing/>
        <w:rPr>
          <w:rFonts w:ascii="Segoe UI" w:hAnsi="Segoe UI" w:eastAsia="Calibri" w:cs="Segoe UI"/>
          <w:color w:val="auto"/>
          <w:sz w:val="22"/>
        </w:rPr>
      </w:pPr>
      <w:r w:rsidRPr="3419D4B1">
        <w:rPr>
          <w:rFonts w:ascii="Segoe UI" w:hAnsi="Segoe UI" w:eastAsia="Calibri" w:cs="Segoe UI"/>
          <w:color w:val="auto"/>
          <w:sz w:val="22"/>
        </w:rPr>
        <w:t>Multidisciplinair overleg met schoolmaatschappelijk werk en schoolverpleegkundige van de GGD</w:t>
      </w:r>
    </w:p>
    <w:p w:rsidR="000B60A2" w:rsidP="000B60A2" w:rsidRDefault="000B60A2" w14:paraId="370A02B3" w14:textId="77777777">
      <w:pPr>
        <w:spacing w:line="240" w:lineRule="auto"/>
        <w:ind w:left="1080"/>
        <w:contextualSpacing/>
        <w:rPr>
          <w:rFonts w:ascii="Segoe UI" w:hAnsi="Segoe UI" w:eastAsia="Calibri" w:cs="Segoe UI"/>
          <w:color w:val="auto"/>
          <w:sz w:val="22"/>
        </w:rPr>
      </w:pPr>
    </w:p>
    <w:p w:rsidR="005D1989" w:rsidRDefault="005D1989" w14:paraId="1FC345EC" w14:textId="77777777">
      <w:pPr>
        <w:suppressAutoHyphens w:val="0"/>
        <w:autoSpaceDN/>
        <w:spacing w:after="160" w:line="259" w:lineRule="auto"/>
        <w:rPr>
          <w:rFonts w:ascii="Segoe UI" w:hAnsi="Segoe UI" w:eastAsia="Calibri" w:cs="Segoe UI"/>
          <w:color w:val="auto"/>
          <w:sz w:val="22"/>
        </w:rPr>
      </w:pPr>
      <w:r>
        <w:rPr>
          <w:rFonts w:ascii="Segoe UI" w:hAnsi="Segoe UI" w:eastAsia="Calibri" w:cs="Segoe UI"/>
          <w:color w:val="auto"/>
          <w:sz w:val="22"/>
        </w:rPr>
        <w:br w:type="page"/>
      </w:r>
    </w:p>
    <w:p w:rsidR="000B60A2" w:rsidP="000B60A2" w:rsidRDefault="000B60A2" w14:paraId="16166FA3" w14:textId="6335BDE8">
      <w:pPr>
        <w:spacing w:line="240" w:lineRule="auto"/>
        <w:rPr>
          <w:rFonts w:ascii="Segoe UI" w:hAnsi="Segoe UI" w:eastAsia="Calibri" w:cs="Segoe UI"/>
          <w:color w:val="auto"/>
          <w:sz w:val="22"/>
        </w:rPr>
      </w:pPr>
      <w:r>
        <w:rPr>
          <w:rFonts w:ascii="Segoe UI" w:hAnsi="Segoe UI" w:eastAsia="Calibri" w:cs="Segoe UI"/>
          <w:color w:val="auto"/>
          <w:sz w:val="22"/>
        </w:rPr>
        <w:t xml:space="preserve">In het kader van ‘aanbod ondersteuning’ hanteren wij de afspraken die staan in het: </w:t>
      </w:r>
    </w:p>
    <w:p w:rsidR="000B60A2" w:rsidP="000B60A2" w:rsidRDefault="000B60A2" w14:paraId="75C57530" w14:textId="6F9A9430">
      <w:pPr>
        <w:numPr>
          <w:ilvl w:val="0"/>
          <w:numId w:val="7"/>
        </w:numPr>
        <w:spacing w:after="160" w:line="240" w:lineRule="auto"/>
        <w:contextualSpacing/>
        <w:rPr>
          <w:rFonts w:ascii="Segoe UI" w:hAnsi="Segoe UI" w:eastAsia="Calibri" w:cs="Segoe UI"/>
          <w:color w:val="auto"/>
          <w:sz w:val="22"/>
        </w:rPr>
      </w:pPr>
      <w:r w:rsidRPr="3419D4B1">
        <w:rPr>
          <w:rFonts w:ascii="Segoe UI" w:hAnsi="Segoe UI" w:eastAsia="Calibri" w:cs="Segoe UI"/>
          <w:color w:val="auto"/>
          <w:sz w:val="22"/>
        </w:rPr>
        <w:t xml:space="preserve">pestprotocol </w:t>
      </w:r>
    </w:p>
    <w:p w:rsidR="000B60A2" w:rsidP="000B60A2" w:rsidRDefault="000B60A2" w14:paraId="332D9C63" w14:textId="1991E6B7">
      <w:pPr>
        <w:numPr>
          <w:ilvl w:val="0"/>
          <w:numId w:val="7"/>
        </w:numPr>
        <w:spacing w:after="160" w:line="240" w:lineRule="auto"/>
        <w:contextualSpacing/>
        <w:rPr>
          <w:rFonts w:ascii="Segoe UI" w:hAnsi="Segoe UI" w:eastAsia="Calibri" w:cs="Segoe UI"/>
          <w:color w:val="auto"/>
          <w:sz w:val="22"/>
        </w:rPr>
      </w:pPr>
      <w:r w:rsidRPr="3419D4B1">
        <w:rPr>
          <w:rFonts w:ascii="Segoe UI" w:hAnsi="Segoe UI" w:eastAsia="Calibri" w:cs="Segoe UI"/>
          <w:color w:val="auto"/>
          <w:sz w:val="22"/>
        </w:rPr>
        <w:t xml:space="preserve">dyslexieprotocol </w:t>
      </w:r>
    </w:p>
    <w:p w:rsidR="000B60A2" w:rsidP="000B60A2" w:rsidRDefault="000B60A2" w14:paraId="77D555CE" w14:textId="517284E8">
      <w:pPr>
        <w:numPr>
          <w:ilvl w:val="0"/>
          <w:numId w:val="7"/>
        </w:numPr>
        <w:spacing w:after="160" w:line="240" w:lineRule="auto"/>
        <w:contextualSpacing/>
        <w:rPr>
          <w:rFonts w:ascii="Segoe UI" w:hAnsi="Segoe UI" w:eastAsia="Calibri" w:cs="Segoe UI"/>
          <w:color w:val="auto"/>
          <w:sz w:val="22"/>
        </w:rPr>
      </w:pPr>
      <w:r w:rsidRPr="3419D4B1">
        <w:rPr>
          <w:rFonts w:ascii="Segoe UI" w:hAnsi="Segoe UI" w:eastAsia="Calibri" w:cs="Segoe UI"/>
          <w:color w:val="auto"/>
          <w:sz w:val="22"/>
        </w:rPr>
        <w:t xml:space="preserve">dyscalculieprotocol </w:t>
      </w:r>
    </w:p>
    <w:p w:rsidR="000B60A2" w:rsidP="000B60A2" w:rsidRDefault="000B60A2" w14:paraId="4E49C9DA" w14:textId="0B0F3452">
      <w:pPr>
        <w:numPr>
          <w:ilvl w:val="0"/>
          <w:numId w:val="7"/>
        </w:numPr>
        <w:spacing w:after="160" w:line="240" w:lineRule="auto"/>
        <w:contextualSpacing/>
        <w:rPr>
          <w:rFonts w:ascii="Segoe UI" w:hAnsi="Segoe UI" w:eastAsia="Calibri" w:cs="Segoe UI"/>
          <w:color w:val="auto"/>
          <w:sz w:val="22"/>
        </w:rPr>
      </w:pPr>
      <w:r w:rsidRPr="3419D4B1">
        <w:rPr>
          <w:rFonts w:ascii="Segoe UI" w:hAnsi="Segoe UI" w:eastAsia="Calibri" w:cs="Segoe UI"/>
          <w:color w:val="auto"/>
          <w:sz w:val="22"/>
        </w:rPr>
        <w:t xml:space="preserve">protocol medische handelingen </w:t>
      </w:r>
    </w:p>
    <w:p w:rsidR="000B60A2" w:rsidP="000B60A2" w:rsidRDefault="000B60A2" w14:paraId="7FD1A082" w14:textId="5CA26429">
      <w:pPr>
        <w:numPr>
          <w:ilvl w:val="0"/>
          <w:numId w:val="7"/>
        </w:numPr>
        <w:spacing w:after="160" w:line="240" w:lineRule="auto"/>
        <w:contextualSpacing/>
        <w:rPr>
          <w:rFonts w:ascii="Segoe UI" w:hAnsi="Segoe UI" w:eastAsia="Calibri" w:cs="Segoe UI"/>
          <w:color w:val="auto"/>
          <w:sz w:val="22"/>
        </w:rPr>
      </w:pPr>
      <w:r w:rsidRPr="3419D4B1">
        <w:rPr>
          <w:rFonts w:ascii="Segoe UI" w:hAnsi="Segoe UI" w:eastAsia="Calibri" w:cs="Segoe UI"/>
          <w:color w:val="auto"/>
          <w:sz w:val="22"/>
        </w:rPr>
        <w:t>gedragsprotocol</w:t>
      </w:r>
    </w:p>
    <w:p w:rsidR="000B60A2" w:rsidP="000B60A2" w:rsidRDefault="00205A0E" w14:paraId="2807A625" w14:textId="31A8C592">
      <w:pPr>
        <w:numPr>
          <w:ilvl w:val="0"/>
          <w:numId w:val="7"/>
        </w:numPr>
        <w:spacing w:after="160" w:line="240" w:lineRule="auto"/>
        <w:contextualSpacing/>
        <w:rPr>
          <w:rFonts w:ascii="Segoe UI" w:hAnsi="Segoe UI" w:eastAsia="Calibri" w:cs="Segoe UI"/>
          <w:color w:val="auto"/>
          <w:sz w:val="22"/>
        </w:rPr>
      </w:pPr>
      <w:r>
        <w:rPr>
          <w:rFonts w:ascii="Segoe UI" w:hAnsi="Segoe UI" w:eastAsia="Calibri" w:cs="Segoe UI"/>
          <w:color w:val="auto"/>
          <w:sz w:val="22"/>
        </w:rPr>
        <w:t>k</w:t>
      </w:r>
      <w:r w:rsidRPr="3419D4B1" w:rsidR="000B60A2">
        <w:rPr>
          <w:rFonts w:ascii="Segoe UI" w:hAnsi="Segoe UI" w:eastAsia="Calibri" w:cs="Segoe UI"/>
          <w:color w:val="auto"/>
          <w:sz w:val="22"/>
        </w:rPr>
        <w:t>waliteitskaart meer- en hoogbegaafdheid</w:t>
      </w:r>
    </w:p>
    <w:p w:rsidR="000B60A2" w:rsidP="000B60A2" w:rsidRDefault="000B60A2" w14:paraId="487DAA4A" w14:textId="77777777">
      <w:pPr>
        <w:spacing w:line="240" w:lineRule="auto"/>
        <w:rPr>
          <w:rFonts w:ascii="Segoe UI" w:hAnsi="Segoe UI" w:eastAsia="Calibri" w:cs="Segoe UI"/>
          <w:color w:val="auto"/>
          <w:sz w:val="22"/>
        </w:rPr>
      </w:pPr>
    </w:p>
    <w:p w:rsidR="000B60A2" w:rsidP="000B60A2" w:rsidRDefault="000B60A2" w14:paraId="17FAB25A" w14:textId="77777777">
      <w:pPr>
        <w:spacing w:line="240" w:lineRule="auto"/>
        <w:rPr>
          <w:rFonts w:ascii="Segoe UI" w:hAnsi="Segoe UI" w:eastAsia="Calibri" w:cs="Segoe UI"/>
          <w:color w:val="auto"/>
          <w:sz w:val="22"/>
        </w:rPr>
      </w:pPr>
      <w:r>
        <w:rPr>
          <w:rFonts w:ascii="Segoe UI" w:hAnsi="Segoe UI" w:eastAsia="Calibri" w:cs="Segoe UI"/>
          <w:color w:val="auto"/>
          <w:sz w:val="22"/>
        </w:rPr>
        <w:t>Voor de sociaal-emotionele ontwikkeling maken we gebruik van</w:t>
      </w:r>
    </w:p>
    <w:p w:rsidR="000B60A2" w:rsidP="000B60A2" w:rsidRDefault="00E85B1D" w14:paraId="0798D587" w14:textId="38D72333">
      <w:pPr>
        <w:spacing w:line="240" w:lineRule="auto"/>
        <w:ind w:firstLine="708"/>
      </w:pPr>
      <w:r w:rsidRPr="00BA3E99">
        <w:rPr>
          <w:rFonts w:ascii="Segoe UI" w:hAnsi="Segoe UI" w:eastAsia="Calibri" w:cs="Segoe UI"/>
          <w:color w:val="auto"/>
          <w:sz w:val="22"/>
        </w:rPr>
        <w:t>S</w:t>
      </w:r>
      <w:r w:rsidRPr="00BA3E99" w:rsidR="000B60A2">
        <w:rPr>
          <w:rFonts w:ascii="Segoe UI" w:hAnsi="Segoe UI" w:eastAsia="Calibri" w:cs="Segoe UI"/>
          <w:color w:val="auto"/>
          <w:sz w:val="22"/>
        </w:rPr>
        <w:t>ignalering</w:t>
      </w:r>
      <w:r w:rsidRPr="00BA3E99" w:rsidR="000B60A2">
        <w:tab/>
      </w:r>
      <w:r w:rsidRPr="00BA3E99" w:rsidR="000B60A2">
        <w:rPr>
          <w:rFonts w:ascii="Segoe UI" w:hAnsi="Segoe UI" w:eastAsia="Calibri" w:cs="Segoe UI"/>
          <w:color w:val="auto"/>
          <w:sz w:val="22"/>
        </w:rPr>
        <w:t xml:space="preserve">: </w:t>
      </w:r>
      <w:r w:rsidRPr="00BA3E99" w:rsidR="006D6ADA">
        <w:rPr>
          <w:rFonts w:ascii="Segoe UI" w:hAnsi="Segoe UI" w:eastAsia="Calibri" w:cs="Segoe UI"/>
          <w:color w:val="auto"/>
          <w:sz w:val="22"/>
        </w:rPr>
        <w:t>Leerling in Beeld Sociaal Emotioneel Functioneren</w:t>
      </w:r>
      <w:r w:rsidRPr="00BA3E99" w:rsidR="000B60A2">
        <w:rPr>
          <w:rFonts w:ascii="Segoe UI" w:hAnsi="Segoe UI" w:eastAsia="Calibri" w:cs="Segoe UI"/>
          <w:color w:val="auto"/>
          <w:sz w:val="22"/>
        </w:rPr>
        <w:t xml:space="preserve"> en Successpiegel!</w:t>
      </w:r>
    </w:p>
    <w:p w:rsidR="000B60A2" w:rsidP="000B60A2" w:rsidRDefault="00E85B1D" w14:paraId="0D4463AE" w14:textId="0F3306A0">
      <w:pPr>
        <w:spacing w:line="240" w:lineRule="auto"/>
        <w:ind w:firstLine="708"/>
        <w:rPr>
          <w:rFonts w:ascii="Segoe UI" w:hAnsi="Segoe UI" w:eastAsia="Calibri" w:cs="Segoe UI"/>
          <w:color w:val="auto"/>
          <w:sz w:val="22"/>
        </w:rPr>
      </w:pPr>
      <w:r>
        <w:rPr>
          <w:rFonts w:ascii="Segoe UI" w:hAnsi="Segoe UI" w:eastAsia="Calibri" w:cs="Segoe UI"/>
          <w:color w:val="auto"/>
          <w:sz w:val="22"/>
        </w:rPr>
        <w:t>M</w:t>
      </w:r>
      <w:r w:rsidRPr="19790A2F" w:rsidR="000B60A2">
        <w:rPr>
          <w:rFonts w:ascii="Segoe UI" w:hAnsi="Segoe UI" w:eastAsia="Calibri" w:cs="Segoe UI"/>
          <w:color w:val="auto"/>
          <w:sz w:val="22"/>
        </w:rPr>
        <w:t>ethode</w:t>
      </w:r>
      <w:r w:rsidR="000B60A2">
        <w:tab/>
      </w:r>
      <w:r w:rsidRPr="19790A2F" w:rsidR="000B60A2">
        <w:rPr>
          <w:rFonts w:ascii="Segoe UI" w:hAnsi="Segoe UI" w:eastAsia="Calibri" w:cs="Segoe UI"/>
          <w:color w:val="auto"/>
          <w:sz w:val="22"/>
        </w:rPr>
        <w:t>: Kanjertraining</w:t>
      </w:r>
    </w:p>
    <w:p w:rsidR="000B60A2" w:rsidP="000B60A2" w:rsidRDefault="000B60A2" w14:paraId="13B0B034" w14:textId="77777777">
      <w:pPr>
        <w:spacing w:line="240" w:lineRule="auto"/>
        <w:ind w:left="1080"/>
        <w:contextualSpacing/>
        <w:rPr>
          <w:rFonts w:ascii="Segoe UI" w:hAnsi="Segoe UI" w:eastAsia="Calibri" w:cs="Segoe UI"/>
          <w:color w:val="auto"/>
          <w:sz w:val="22"/>
        </w:rPr>
      </w:pPr>
    </w:p>
    <w:p w:rsidR="000B60A2" w:rsidP="000B60A2" w:rsidRDefault="000B60A2" w14:paraId="7C6471E2" w14:textId="77777777">
      <w:pPr>
        <w:spacing w:line="240" w:lineRule="auto"/>
        <w:rPr>
          <w:rFonts w:ascii="Segoe UI" w:hAnsi="Segoe UI" w:eastAsia="Calibri" w:cs="Segoe UI"/>
          <w:color w:val="auto"/>
          <w:sz w:val="22"/>
        </w:rPr>
      </w:pPr>
      <w:r>
        <w:rPr>
          <w:rFonts w:ascii="Segoe UI" w:hAnsi="Segoe UI" w:eastAsia="Calibri" w:cs="Segoe UI"/>
          <w:color w:val="auto"/>
          <w:sz w:val="22"/>
        </w:rPr>
        <w:t xml:space="preserve">Methodieken op de vakken technisch lezen, begrijpend lezen, spelling en rekenen </w:t>
      </w:r>
    </w:p>
    <w:p w:rsidR="000B60A2" w:rsidP="000B60A2" w:rsidRDefault="000B60A2" w14:paraId="3471F7BE" w14:textId="77777777">
      <w:pPr>
        <w:spacing w:line="240" w:lineRule="auto"/>
        <w:ind w:firstLine="708"/>
      </w:pPr>
      <w:r w:rsidRPr="19790A2F">
        <w:rPr>
          <w:rFonts w:ascii="Segoe UI" w:hAnsi="Segoe UI" w:eastAsia="Calibri" w:cs="Segoe UI"/>
          <w:color w:val="auto"/>
          <w:sz w:val="22"/>
        </w:rPr>
        <w:t>Technisch Lezen</w:t>
      </w:r>
      <w:r>
        <w:tab/>
      </w:r>
      <w:r>
        <w:tab/>
      </w:r>
      <w:r w:rsidRPr="19790A2F">
        <w:rPr>
          <w:rFonts w:ascii="Segoe UI" w:hAnsi="Segoe UI" w:eastAsia="Calibri" w:cs="Segoe UI"/>
          <w:color w:val="auto"/>
          <w:sz w:val="22"/>
        </w:rPr>
        <w:t>: Veilig Leren Lezen Kim Versie in groep 3</w:t>
      </w:r>
    </w:p>
    <w:p w:rsidR="00E85B1D" w:rsidP="000B60A2" w:rsidRDefault="000B60A2" w14:paraId="7E9109E1" w14:textId="77777777">
      <w:pPr>
        <w:spacing w:line="240" w:lineRule="auto"/>
        <w:ind w:firstLine="708"/>
        <w:rPr>
          <w:rFonts w:ascii="Segoe UI" w:hAnsi="Segoe UI" w:eastAsia="Calibri" w:cs="Segoe UI"/>
          <w:color w:val="auto"/>
          <w:sz w:val="22"/>
        </w:rPr>
      </w:pPr>
      <w:r w:rsidRPr="3419D4B1">
        <w:rPr>
          <w:rFonts w:ascii="Segoe UI" w:hAnsi="Segoe UI" w:eastAsia="Calibri" w:cs="Segoe UI"/>
          <w:color w:val="auto"/>
          <w:sz w:val="22"/>
        </w:rPr>
        <w:t>Begrijpend Lezen</w:t>
      </w:r>
      <w:r>
        <w:tab/>
      </w:r>
      <w:r>
        <w:tab/>
      </w:r>
      <w:r w:rsidRPr="3419D4B1">
        <w:rPr>
          <w:rFonts w:ascii="Segoe UI" w:hAnsi="Segoe UI" w:eastAsia="Calibri" w:cs="Segoe UI"/>
          <w:color w:val="auto"/>
          <w:sz w:val="22"/>
        </w:rPr>
        <w:t xml:space="preserve">: Begrijpend luisteren Kidsweek groep 1 t/m 3. </w:t>
      </w:r>
    </w:p>
    <w:p w:rsidR="000B60A2" w:rsidP="00E85B1D" w:rsidRDefault="00E85B1D" w14:paraId="133A0B9E" w14:textId="52B85192">
      <w:pPr>
        <w:spacing w:line="240" w:lineRule="auto"/>
        <w:ind w:left="3540"/>
      </w:pPr>
      <w:r>
        <w:rPr>
          <w:rFonts w:ascii="Segoe UI" w:hAnsi="Segoe UI" w:eastAsia="Calibri" w:cs="Segoe UI"/>
          <w:color w:val="auto"/>
          <w:sz w:val="22"/>
        </w:rPr>
        <w:t xml:space="preserve">  </w:t>
      </w:r>
      <w:r w:rsidRPr="3419D4B1" w:rsidR="000B60A2">
        <w:rPr>
          <w:rFonts w:ascii="Segoe UI" w:hAnsi="Segoe UI" w:eastAsia="Calibri" w:cs="Segoe UI"/>
          <w:color w:val="auto"/>
          <w:sz w:val="22"/>
        </w:rPr>
        <w:t>Kidsweekkrant groep 4 t/m 8</w:t>
      </w:r>
    </w:p>
    <w:p w:rsidR="000B60A2" w:rsidP="000B60A2" w:rsidRDefault="000B60A2" w14:paraId="34DC6CD6" w14:textId="4872500D">
      <w:pPr>
        <w:spacing w:line="240" w:lineRule="auto"/>
        <w:ind w:firstLine="708"/>
      </w:pPr>
      <w:r w:rsidRPr="19790A2F">
        <w:rPr>
          <w:rFonts w:ascii="Segoe UI" w:hAnsi="Segoe UI" w:eastAsia="Calibri" w:cs="Segoe UI"/>
          <w:color w:val="auto"/>
          <w:sz w:val="22"/>
        </w:rPr>
        <w:t>Spelling</w:t>
      </w:r>
      <w:r>
        <w:tab/>
      </w:r>
      <w:r>
        <w:tab/>
      </w:r>
      <w:r>
        <w:tab/>
      </w:r>
      <w:r w:rsidRPr="19790A2F">
        <w:rPr>
          <w:rFonts w:ascii="Segoe UI" w:hAnsi="Segoe UI" w:eastAsia="Calibri" w:cs="Segoe UI"/>
          <w:color w:val="auto"/>
          <w:sz w:val="22"/>
        </w:rPr>
        <w:t xml:space="preserve">: Spelling op maat; Taaljacht voor </w:t>
      </w:r>
      <w:r w:rsidRPr="00BA3E99">
        <w:rPr>
          <w:rFonts w:ascii="Segoe UI" w:hAnsi="Segoe UI" w:eastAsia="Calibri" w:cs="Segoe UI"/>
          <w:color w:val="auto"/>
          <w:sz w:val="22"/>
        </w:rPr>
        <w:t>groep 4</w:t>
      </w:r>
      <w:r w:rsidR="00BA3E99">
        <w:rPr>
          <w:rFonts w:ascii="Segoe UI" w:hAnsi="Segoe UI" w:eastAsia="Calibri" w:cs="Segoe UI"/>
          <w:color w:val="auto"/>
          <w:sz w:val="22"/>
        </w:rPr>
        <w:t>,</w:t>
      </w:r>
      <w:r w:rsidRPr="00BA3E99">
        <w:rPr>
          <w:rFonts w:ascii="Segoe UI" w:hAnsi="Segoe UI" w:eastAsia="Calibri" w:cs="Segoe UI"/>
          <w:color w:val="auto"/>
          <w:sz w:val="22"/>
        </w:rPr>
        <w:t xml:space="preserve"> 5</w:t>
      </w:r>
      <w:r w:rsidRPr="00BA3E99" w:rsidR="00D15F4B">
        <w:rPr>
          <w:rFonts w:ascii="Segoe UI" w:hAnsi="Segoe UI" w:eastAsia="Calibri" w:cs="Segoe UI"/>
          <w:color w:val="auto"/>
          <w:sz w:val="22"/>
        </w:rPr>
        <w:t xml:space="preserve"> </w:t>
      </w:r>
      <w:r w:rsidR="00BA3E99">
        <w:rPr>
          <w:rFonts w:ascii="Segoe UI" w:hAnsi="Segoe UI" w:eastAsia="Calibri" w:cs="Segoe UI"/>
          <w:color w:val="auto"/>
          <w:sz w:val="22"/>
        </w:rPr>
        <w:t>en</w:t>
      </w:r>
      <w:r w:rsidRPr="00BA3E99" w:rsidR="00E239A7">
        <w:rPr>
          <w:rFonts w:ascii="Segoe UI" w:hAnsi="Segoe UI" w:eastAsia="Calibri" w:cs="Segoe UI"/>
          <w:color w:val="auto"/>
          <w:sz w:val="22"/>
        </w:rPr>
        <w:t xml:space="preserve"> 6</w:t>
      </w:r>
    </w:p>
    <w:p w:rsidR="000B60A2" w:rsidP="000B60A2" w:rsidRDefault="000B60A2" w14:paraId="07482FAD" w14:textId="4153F7CA">
      <w:pPr>
        <w:spacing w:line="240" w:lineRule="auto"/>
        <w:ind w:firstLine="708"/>
        <w:rPr>
          <w:rFonts w:ascii="Segoe UI" w:hAnsi="Segoe UI" w:eastAsia="Calibri" w:cs="Segoe UI"/>
          <w:color w:val="auto"/>
          <w:sz w:val="22"/>
        </w:rPr>
      </w:pPr>
      <w:r w:rsidRPr="19790A2F">
        <w:rPr>
          <w:rFonts w:ascii="Segoe UI" w:hAnsi="Segoe UI" w:eastAsia="Calibri" w:cs="Segoe UI"/>
          <w:color w:val="auto"/>
          <w:sz w:val="22"/>
        </w:rPr>
        <w:t>Rekenen en Wiskunde</w:t>
      </w:r>
      <w:r>
        <w:tab/>
      </w:r>
      <w:r w:rsidRPr="19790A2F">
        <w:rPr>
          <w:rFonts w:ascii="Segoe UI" w:hAnsi="Segoe UI" w:eastAsia="Calibri" w:cs="Segoe UI"/>
          <w:color w:val="auto"/>
          <w:sz w:val="22"/>
        </w:rPr>
        <w:t>: Pluspunt 4</w:t>
      </w:r>
    </w:p>
    <w:p w:rsidR="000B60A2" w:rsidP="000B60A2" w:rsidRDefault="000B60A2" w14:paraId="7759C2D5" w14:textId="77777777">
      <w:pPr>
        <w:spacing w:line="240" w:lineRule="auto"/>
        <w:rPr>
          <w:rFonts w:ascii="Segoe UI" w:hAnsi="Segoe UI" w:eastAsia="Calibri" w:cs="Segoe UI"/>
          <w:color w:val="auto"/>
          <w:sz w:val="22"/>
        </w:rPr>
      </w:pPr>
    </w:p>
    <w:p w:rsidR="000B60A2" w:rsidP="000B60A2" w:rsidRDefault="000B60A2" w14:paraId="49944E0E" w14:textId="22477164">
      <w:pPr>
        <w:spacing w:line="240" w:lineRule="auto"/>
        <w:rPr>
          <w:rFonts w:ascii="Segoe UI" w:hAnsi="Segoe UI" w:eastAsia="Calibri" w:cs="Segoe UI"/>
          <w:color w:val="auto"/>
          <w:sz w:val="22"/>
        </w:rPr>
      </w:pPr>
      <w:r w:rsidRPr="5177C6F8">
        <w:rPr>
          <w:rFonts w:ascii="Segoe UI" w:hAnsi="Segoe UI" w:eastAsia="Calibri" w:cs="Segoe UI"/>
          <w:color w:val="auto"/>
          <w:sz w:val="22"/>
        </w:rPr>
        <w:t xml:space="preserve">Daarnaast maken wij gebruik van ICT als ondersteuning van het onderwijsleerproces Programma’s: Bouw </w:t>
      </w:r>
      <w:r w:rsidRPr="00BA3E99">
        <w:rPr>
          <w:rFonts w:ascii="Segoe UI" w:hAnsi="Segoe UI" w:eastAsia="Calibri" w:cs="Segoe UI"/>
          <w:color w:val="auto"/>
          <w:sz w:val="22"/>
        </w:rPr>
        <w:t>tutorlezen</w:t>
      </w:r>
      <w:r w:rsidRPr="00BA3E99" w:rsidR="00E239A7">
        <w:rPr>
          <w:rFonts w:ascii="Segoe UI" w:hAnsi="Segoe UI" w:eastAsia="Calibri" w:cs="Segoe UI"/>
          <w:color w:val="auto"/>
          <w:sz w:val="22"/>
        </w:rPr>
        <w:t>, Reken</w:t>
      </w:r>
      <w:r w:rsidRPr="00BA3E99" w:rsidR="00770BFF">
        <w:rPr>
          <w:rFonts w:ascii="Segoe UI" w:hAnsi="Segoe UI" w:eastAsia="Calibri" w:cs="Segoe UI"/>
          <w:color w:val="auto"/>
          <w:sz w:val="22"/>
        </w:rPr>
        <w:t>sprint Online</w:t>
      </w:r>
      <w:r w:rsidRPr="5177C6F8">
        <w:rPr>
          <w:rFonts w:ascii="Segoe UI" w:hAnsi="Segoe UI" w:eastAsia="Calibri" w:cs="Segoe UI"/>
          <w:color w:val="auto"/>
          <w:sz w:val="22"/>
        </w:rPr>
        <w:t xml:space="preserve"> en </w:t>
      </w:r>
      <w:proofErr w:type="spellStart"/>
      <w:r w:rsidRPr="5177C6F8">
        <w:rPr>
          <w:rFonts w:ascii="Segoe UI" w:hAnsi="Segoe UI" w:eastAsia="Calibri" w:cs="Segoe UI"/>
          <w:color w:val="auto"/>
          <w:sz w:val="22"/>
        </w:rPr>
        <w:t>Bingel</w:t>
      </w:r>
      <w:proofErr w:type="spellEnd"/>
    </w:p>
    <w:p w:rsidR="000B60A2" w:rsidP="000B60A2" w:rsidRDefault="000B60A2" w14:paraId="59833F7C" w14:textId="77777777">
      <w:pPr>
        <w:spacing w:line="240" w:lineRule="auto"/>
        <w:rPr>
          <w:rFonts w:ascii="Segoe UI" w:hAnsi="Segoe UI" w:eastAsia="Calibri" w:cs="Segoe UI"/>
          <w:color w:val="auto"/>
          <w:sz w:val="22"/>
        </w:rPr>
      </w:pPr>
    </w:p>
    <w:p w:rsidR="000B60A2" w:rsidP="000B60A2" w:rsidRDefault="000B60A2" w14:paraId="1B274E11" w14:textId="77777777">
      <w:pPr>
        <w:spacing w:line="240" w:lineRule="auto"/>
        <w:rPr>
          <w:rFonts w:ascii="Segoe UI" w:hAnsi="Segoe UI" w:eastAsia="Calibri" w:cs="Segoe UI"/>
          <w:b/>
          <w:color w:val="C00000"/>
          <w:sz w:val="22"/>
        </w:rPr>
      </w:pPr>
      <w:r>
        <w:rPr>
          <w:rFonts w:ascii="Segoe UI" w:hAnsi="Segoe UI" w:eastAsia="Calibri" w:cs="Segoe UI"/>
          <w:b/>
          <w:color w:val="C00000"/>
          <w:sz w:val="22"/>
        </w:rPr>
        <w:t xml:space="preserve">4.3 Wat biedt onze school aanvullend op de basisondersteuning? </w:t>
      </w:r>
    </w:p>
    <w:p w:rsidR="000B60A2" w:rsidP="000B60A2" w:rsidRDefault="000B60A2" w14:paraId="4DEAA9BB" w14:textId="77777777">
      <w:pPr>
        <w:spacing w:line="240" w:lineRule="auto"/>
        <w:jc w:val="both"/>
        <w:rPr>
          <w:rFonts w:ascii="Segoe UI" w:hAnsi="Segoe UI" w:eastAsia="Calibri" w:cs="Segoe UI"/>
          <w:color w:val="auto"/>
          <w:sz w:val="22"/>
        </w:rPr>
      </w:pPr>
      <w:r>
        <w:rPr>
          <w:rFonts w:ascii="Segoe UI" w:hAnsi="Segoe UI" w:eastAsia="Calibri" w:cs="Segoe UI"/>
          <w:color w:val="auto"/>
          <w:sz w:val="22"/>
        </w:rPr>
        <w:t>Naast de vaststaande afspraken zijn er scholen die aanvullend op de basisondersteuning iets extra’s bieden. Onze school biedt ten aanzien van preventieve interventies, aanbod van ondersteuning, bekwaamheid van leerkrachten, ondersteuningsstructuur of handelingsgericht werken het volgende aanbod aanvullend op de basisondersteuning:</w:t>
      </w:r>
    </w:p>
    <w:p w:rsidR="000B60A2" w:rsidP="000B60A2" w:rsidRDefault="000B60A2" w14:paraId="3E7E56AE" w14:textId="77777777">
      <w:pPr>
        <w:spacing w:line="240" w:lineRule="auto"/>
        <w:ind w:left="1080"/>
        <w:contextualSpacing/>
        <w:rPr>
          <w:rFonts w:ascii="Segoe UI" w:hAnsi="Segoe UI" w:eastAsia="Calibri" w:cs="Segoe UI"/>
          <w:color w:val="auto"/>
          <w:sz w:val="22"/>
        </w:rPr>
      </w:pPr>
    </w:p>
    <w:tbl>
      <w:tblPr>
        <w:tblW w:w="10036" w:type="dxa"/>
        <w:tblInd w:w="137" w:type="dxa"/>
        <w:tblCellMar>
          <w:left w:w="10" w:type="dxa"/>
          <w:right w:w="10" w:type="dxa"/>
        </w:tblCellMar>
        <w:tblLook w:val="04A0" w:firstRow="1" w:lastRow="0" w:firstColumn="1" w:lastColumn="0" w:noHBand="0" w:noVBand="1"/>
      </w:tblPr>
      <w:tblGrid>
        <w:gridCol w:w="10036"/>
      </w:tblGrid>
      <w:tr w:rsidR="000B60A2" w:rsidTr="4BF7881D" w14:paraId="0DE8B11C" w14:textId="77777777">
        <w:tc>
          <w:tcPr>
            <w:tcW w:w="100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B60A2" w:rsidP="00975F6A" w:rsidRDefault="000B60A2" w14:paraId="0FD032B2" w14:textId="77777777">
            <w:pPr>
              <w:spacing w:line="259" w:lineRule="auto"/>
              <w:contextualSpacing/>
              <w:rPr>
                <w:rFonts w:ascii="Segoe UI" w:hAnsi="Segoe UI" w:eastAsia="Segoe UI" w:cs="Segoe UI"/>
                <w:color w:val="000000" w:themeColor="text1"/>
                <w:sz w:val="22"/>
                <w:u w:val="single"/>
              </w:rPr>
            </w:pPr>
            <w:r w:rsidRPr="34E9ACC1">
              <w:rPr>
                <w:rFonts w:ascii="Segoe UI" w:hAnsi="Segoe UI" w:eastAsia="Segoe UI" w:cs="Segoe UI"/>
                <w:color w:val="000000" w:themeColor="text1"/>
                <w:sz w:val="22"/>
                <w:u w:val="single"/>
              </w:rPr>
              <w:t>Preventieve interventies:</w:t>
            </w:r>
            <w:r w:rsidRPr="34E9ACC1">
              <w:rPr>
                <w:rFonts w:ascii="Segoe UI" w:hAnsi="Segoe UI" w:eastAsia="Segoe UI" w:cs="Segoe UI"/>
                <w:color w:val="000000" w:themeColor="text1"/>
                <w:sz w:val="22"/>
              </w:rPr>
              <w:t xml:space="preserve"> </w:t>
            </w:r>
          </w:p>
          <w:p w:rsidR="000B60A2" w:rsidP="00975F6A" w:rsidRDefault="000B60A2" w14:paraId="41359634" w14:textId="4C0588B5">
            <w:pPr>
              <w:spacing w:line="259" w:lineRule="auto"/>
              <w:contextualSpacing/>
              <w:rPr>
                <w:rFonts w:ascii="Segoe UI" w:hAnsi="Segoe UI" w:eastAsia="Segoe UI" w:cs="Segoe UI"/>
                <w:color w:val="000000" w:themeColor="text1"/>
                <w:sz w:val="22"/>
              </w:rPr>
            </w:pPr>
            <w:r w:rsidRPr="34E9ACC1">
              <w:rPr>
                <w:rFonts w:ascii="Segoe UI" w:hAnsi="Segoe UI" w:eastAsia="Segoe UI" w:cs="Segoe UI"/>
                <w:color w:val="000000" w:themeColor="text1"/>
                <w:sz w:val="22"/>
              </w:rPr>
              <w:t xml:space="preserve">Wekelijkse aanwezigheid schoolmaatschappelijk werk, contact schoolverpleegkundige, </w:t>
            </w:r>
            <w:proofErr w:type="spellStart"/>
            <w:r w:rsidRPr="34E9ACC1">
              <w:rPr>
                <w:rFonts w:ascii="Segoe UI" w:hAnsi="Segoe UI" w:eastAsia="Segoe UI" w:cs="Segoe UI"/>
                <w:color w:val="000000" w:themeColor="text1"/>
                <w:sz w:val="22"/>
              </w:rPr>
              <w:t>kindgesprekken</w:t>
            </w:r>
            <w:proofErr w:type="spellEnd"/>
            <w:r w:rsidRPr="34E9ACC1">
              <w:rPr>
                <w:rFonts w:ascii="Segoe UI" w:hAnsi="Segoe UI" w:eastAsia="Segoe UI" w:cs="Segoe UI"/>
                <w:color w:val="000000" w:themeColor="text1"/>
                <w:sz w:val="22"/>
              </w:rPr>
              <w:t xml:space="preserve">, Bouw </w:t>
            </w:r>
            <w:r w:rsidRPr="00BA3E99">
              <w:rPr>
                <w:rFonts w:ascii="Segoe UI" w:hAnsi="Segoe UI" w:eastAsia="Segoe UI" w:cs="Segoe UI"/>
                <w:color w:val="000000" w:themeColor="text1"/>
                <w:sz w:val="22"/>
              </w:rPr>
              <w:t>tutorlezen</w:t>
            </w:r>
            <w:r w:rsidRPr="00BA3E99" w:rsidR="00D15F4B">
              <w:rPr>
                <w:rFonts w:ascii="Segoe UI" w:hAnsi="Segoe UI" w:eastAsia="Segoe UI" w:cs="Segoe UI"/>
                <w:color w:val="000000" w:themeColor="text1"/>
                <w:sz w:val="22"/>
              </w:rPr>
              <w:t>, Rekensprint o.l.v. onderwijsassistent en online</w:t>
            </w:r>
            <w:r w:rsidRPr="00BA3E99">
              <w:rPr>
                <w:rFonts w:ascii="Segoe UI" w:hAnsi="Segoe UI" w:eastAsia="Segoe UI" w:cs="Segoe UI"/>
                <w:color w:val="000000" w:themeColor="text1"/>
                <w:sz w:val="22"/>
              </w:rPr>
              <w:t>.</w:t>
            </w:r>
          </w:p>
          <w:p w:rsidR="000B60A2" w:rsidP="00975F6A" w:rsidRDefault="000B60A2" w14:paraId="3FD023EE" w14:textId="77777777">
            <w:pPr>
              <w:spacing w:line="259" w:lineRule="auto"/>
              <w:contextualSpacing/>
              <w:rPr>
                <w:rFonts w:ascii="Segoe UI" w:hAnsi="Segoe UI" w:eastAsia="Segoe UI" w:cs="Segoe UI"/>
                <w:color w:val="000000" w:themeColor="text1"/>
                <w:sz w:val="22"/>
              </w:rPr>
            </w:pPr>
          </w:p>
          <w:p w:rsidR="000B60A2" w:rsidP="00975F6A" w:rsidRDefault="000B60A2" w14:paraId="2EFF2F8A" w14:textId="77777777">
            <w:pPr>
              <w:spacing w:line="259" w:lineRule="auto"/>
              <w:contextualSpacing/>
              <w:rPr>
                <w:rFonts w:ascii="Segoe UI" w:hAnsi="Segoe UI" w:eastAsia="Segoe UI" w:cs="Segoe UI"/>
                <w:color w:val="000000" w:themeColor="text1"/>
                <w:sz w:val="22"/>
              </w:rPr>
            </w:pPr>
            <w:r w:rsidRPr="3419D4B1">
              <w:rPr>
                <w:rFonts w:ascii="Segoe UI" w:hAnsi="Segoe UI" w:eastAsia="Segoe UI" w:cs="Segoe UI"/>
                <w:color w:val="000000" w:themeColor="text1"/>
                <w:sz w:val="22"/>
              </w:rPr>
              <w:t xml:space="preserve">Aanbod van ondersteuning: </w:t>
            </w:r>
          </w:p>
          <w:p w:rsidR="000B60A2" w:rsidP="00975F6A" w:rsidRDefault="000B60A2" w14:paraId="0ECF7EF4" w14:textId="77777777">
            <w:pPr>
              <w:pStyle w:val="Lijstalinea"/>
              <w:numPr>
                <w:ilvl w:val="0"/>
                <w:numId w:val="3"/>
              </w:numPr>
              <w:spacing w:line="259" w:lineRule="auto"/>
              <w:rPr>
                <w:rFonts w:ascii="Segoe UI" w:hAnsi="Segoe UI" w:eastAsia="Segoe UI" w:cs="Segoe UI"/>
                <w:color w:val="000000" w:themeColor="text1"/>
                <w:sz w:val="22"/>
              </w:rPr>
            </w:pPr>
            <w:r w:rsidRPr="3419D4B1">
              <w:rPr>
                <w:rFonts w:ascii="Segoe UI" w:hAnsi="Segoe UI" w:eastAsia="Segoe UI" w:cs="Segoe UI"/>
                <w:color w:val="000000" w:themeColor="text1"/>
                <w:sz w:val="22"/>
              </w:rPr>
              <w:t>Ondersteuning van onderwijsassistent bij kinderen die tijdelijk extra leerondersteuning kunnen gebruiken.</w:t>
            </w:r>
          </w:p>
          <w:p w:rsidR="00BA3E99" w:rsidP="00BA3E99" w:rsidRDefault="000B60A2" w14:paraId="11DB2519" w14:textId="77777777">
            <w:pPr>
              <w:pStyle w:val="Lijstalinea"/>
              <w:numPr>
                <w:ilvl w:val="0"/>
                <w:numId w:val="3"/>
              </w:numPr>
              <w:spacing w:line="259" w:lineRule="auto"/>
              <w:rPr>
                <w:rFonts w:ascii="Segoe UI" w:hAnsi="Segoe UI" w:eastAsia="Segoe UI" w:cs="Segoe UI"/>
                <w:color w:val="000000" w:themeColor="text1"/>
                <w:sz w:val="22"/>
              </w:rPr>
            </w:pPr>
            <w:r w:rsidRPr="3419D4B1">
              <w:rPr>
                <w:rFonts w:ascii="Segoe UI" w:hAnsi="Segoe UI" w:eastAsia="Segoe UI" w:cs="Segoe UI"/>
                <w:color w:val="000000" w:themeColor="text1"/>
                <w:sz w:val="22"/>
              </w:rPr>
              <w:t xml:space="preserve">Onderwijsarrangementen toegekend vanuit bestuur per groep of per leerling voor langere periodes. </w:t>
            </w:r>
          </w:p>
          <w:p w:rsidRPr="00BA3E99" w:rsidR="002936F1" w:rsidP="00BA3E99" w:rsidRDefault="002936F1" w14:paraId="27B56C43" w14:textId="545311B5">
            <w:pPr>
              <w:pStyle w:val="Lijstalinea"/>
              <w:numPr>
                <w:ilvl w:val="0"/>
                <w:numId w:val="3"/>
              </w:numPr>
              <w:spacing w:line="259" w:lineRule="auto"/>
              <w:rPr>
                <w:rFonts w:ascii="Segoe UI" w:hAnsi="Segoe UI" w:eastAsia="Segoe UI" w:cs="Segoe UI"/>
                <w:color w:val="000000" w:themeColor="text1"/>
                <w:sz w:val="22"/>
              </w:rPr>
            </w:pPr>
            <w:r w:rsidRPr="00BA3E99">
              <w:rPr>
                <w:rFonts w:ascii="Segoe UI" w:hAnsi="Segoe UI" w:eastAsia="Segoe UI" w:cs="Segoe UI"/>
                <w:color w:val="000000" w:themeColor="text1"/>
                <w:sz w:val="22"/>
              </w:rPr>
              <w:t xml:space="preserve">Signaleren van meer- en hoogbegaafdheid door middel van </w:t>
            </w:r>
            <w:proofErr w:type="spellStart"/>
            <w:r w:rsidRPr="00BA3E99" w:rsidR="00BD7257">
              <w:rPr>
                <w:rFonts w:ascii="Segoe UI" w:hAnsi="Segoe UI" w:eastAsia="Segoe UI" w:cs="Segoe UI"/>
                <w:color w:val="000000" w:themeColor="text1"/>
                <w:sz w:val="22"/>
              </w:rPr>
              <w:t>Sidi</w:t>
            </w:r>
            <w:proofErr w:type="spellEnd"/>
            <w:r w:rsidRPr="00BA3E99" w:rsidR="00BD7257">
              <w:rPr>
                <w:rFonts w:ascii="Segoe UI" w:hAnsi="Segoe UI" w:eastAsia="Segoe UI" w:cs="Segoe UI"/>
                <w:color w:val="000000" w:themeColor="text1"/>
                <w:sz w:val="22"/>
              </w:rPr>
              <w:t xml:space="preserve"> PO.</w:t>
            </w:r>
          </w:p>
          <w:p w:rsidR="000B60A2" w:rsidP="00975F6A" w:rsidRDefault="000B60A2" w14:paraId="1E275C46" w14:textId="77777777">
            <w:pPr>
              <w:pStyle w:val="Lijstalinea"/>
              <w:numPr>
                <w:ilvl w:val="0"/>
                <w:numId w:val="3"/>
              </w:numPr>
              <w:spacing w:line="259" w:lineRule="auto"/>
              <w:rPr>
                <w:rFonts w:ascii="Segoe UI" w:hAnsi="Segoe UI" w:eastAsia="Segoe UI" w:cs="Segoe UI"/>
                <w:color w:val="000000" w:themeColor="text1"/>
                <w:sz w:val="22"/>
              </w:rPr>
            </w:pPr>
            <w:r w:rsidRPr="19790A2F">
              <w:rPr>
                <w:rFonts w:ascii="Segoe UI" w:hAnsi="Segoe UI" w:eastAsia="Segoe UI" w:cs="Segoe UI"/>
                <w:color w:val="000000" w:themeColor="text1"/>
                <w:sz w:val="22"/>
              </w:rPr>
              <w:t>Ondersteuning bij meer- en hoogbegaafde leerlingen door middel van Levelwerk.</w:t>
            </w:r>
          </w:p>
          <w:p w:rsidR="000B60A2" w:rsidP="00975F6A" w:rsidRDefault="000B60A2" w14:paraId="670B9EA0" w14:textId="685C05A7">
            <w:pPr>
              <w:pStyle w:val="Lijstalinea"/>
              <w:numPr>
                <w:ilvl w:val="0"/>
                <w:numId w:val="3"/>
              </w:numPr>
              <w:spacing w:line="259" w:lineRule="auto"/>
              <w:rPr>
                <w:rFonts w:ascii="Segoe UI" w:hAnsi="Segoe UI" w:eastAsia="Segoe UI" w:cs="Segoe UI"/>
                <w:color w:val="000000" w:themeColor="text1"/>
                <w:sz w:val="22"/>
              </w:rPr>
            </w:pPr>
            <w:r w:rsidRPr="3419D4B1">
              <w:rPr>
                <w:rFonts w:ascii="Segoe UI" w:hAnsi="Segoe UI" w:eastAsia="Segoe UI" w:cs="Segoe UI"/>
                <w:color w:val="000000" w:themeColor="text1"/>
                <w:sz w:val="22"/>
              </w:rPr>
              <w:t>Inzet kindercoach voor individuele leerlingen</w:t>
            </w:r>
            <w:r w:rsidR="00BD7257">
              <w:rPr>
                <w:rFonts w:ascii="Segoe UI" w:hAnsi="Segoe UI" w:eastAsia="Segoe UI" w:cs="Segoe UI"/>
                <w:color w:val="000000" w:themeColor="text1"/>
                <w:sz w:val="22"/>
              </w:rPr>
              <w:t>.</w:t>
            </w:r>
          </w:p>
          <w:p w:rsidR="000B60A2" w:rsidP="00975F6A" w:rsidRDefault="000B60A2" w14:paraId="43D15EFB" w14:textId="094E28AB">
            <w:pPr>
              <w:pStyle w:val="Lijstalinea"/>
              <w:numPr>
                <w:ilvl w:val="0"/>
                <w:numId w:val="3"/>
              </w:numPr>
              <w:spacing w:line="259" w:lineRule="auto"/>
              <w:rPr>
                <w:rFonts w:ascii="Segoe UI" w:hAnsi="Segoe UI" w:eastAsia="Segoe UI" w:cs="Segoe UI"/>
                <w:color w:val="000000" w:themeColor="text1"/>
                <w:sz w:val="22"/>
              </w:rPr>
            </w:pPr>
            <w:r w:rsidRPr="3419D4B1">
              <w:rPr>
                <w:rFonts w:ascii="Segoe UI" w:hAnsi="Segoe UI" w:eastAsia="Segoe UI" w:cs="Segoe UI"/>
                <w:color w:val="000000" w:themeColor="text1"/>
                <w:sz w:val="22"/>
              </w:rPr>
              <w:t>Inzet van de praktijkklas voor kinderen vanaf 10 jaar</w:t>
            </w:r>
            <w:r w:rsidR="00770BFF">
              <w:rPr>
                <w:rFonts w:ascii="Segoe UI" w:hAnsi="Segoe UI" w:eastAsia="Segoe UI" w:cs="Segoe UI"/>
                <w:color w:val="000000" w:themeColor="text1"/>
                <w:sz w:val="22"/>
              </w:rPr>
              <w:t>.</w:t>
            </w:r>
          </w:p>
          <w:p w:rsidR="000B60A2" w:rsidP="00975F6A" w:rsidRDefault="000B60A2" w14:paraId="52358A84" w14:textId="77777777">
            <w:pPr>
              <w:spacing w:line="259" w:lineRule="auto"/>
              <w:contextualSpacing/>
              <w:rPr>
                <w:rFonts w:ascii="Segoe UI" w:hAnsi="Segoe UI" w:eastAsia="Segoe UI" w:cs="Segoe UI"/>
                <w:color w:val="000000" w:themeColor="text1"/>
                <w:sz w:val="22"/>
              </w:rPr>
            </w:pPr>
          </w:p>
          <w:p w:rsidR="000B60A2" w:rsidP="00975F6A" w:rsidRDefault="000B60A2" w14:paraId="6B0FC0CB" w14:textId="77777777">
            <w:pPr>
              <w:spacing w:line="259" w:lineRule="auto"/>
              <w:contextualSpacing/>
              <w:rPr>
                <w:rFonts w:ascii="Segoe UI" w:hAnsi="Segoe UI" w:eastAsia="Segoe UI" w:cs="Segoe UI"/>
                <w:color w:val="000000" w:themeColor="text1"/>
                <w:sz w:val="22"/>
              </w:rPr>
            </w:pPr>
            <w:r w:rsidRPr="34E9ACC1">
              <w:rPr>
                <w:rFonts w:ascii="Segoe UI" w:hAnsi="Segoe UI" w:eastAsia="Segoe UI" w:cs="Segoe UI"/>
                <w:color w:val="000000" w:themeColor="text1"/>
                <w:sz w:val="22"/>
                <w:u w:val="single"/>
              </w:rPr>
              <w:t>Bekwaamheid van leerkrachten:</w:t>
            </w:r>
            <w:r w:rsidRPr="34E9ACC1">
              <w:rPr>
                <w:rFonts w:ascii="Segoe UI" w:hAnsi="Segoe UI" w:eastAsia="Segoe UI" w:cs="Segoe UI"/>
                <w:color w:val="000000" w:themeColor="text1"/>
                <w:sz w:val="22"/>
              </w:rPr>
              <w:t xml:space="preserve"> </w:t>
            </w:r>
          </w:p>
          <w:p w:rsidR="000B60A2" w:rsidP="00975F6A" w:rsidRDefault="000B60A2" w14:paraId="56641997" w14:textId="77777777">
            <w:pPr>
              <w:spacing w:line="259" w:lineRule="auto"/>
              <w:contextualSpacing/>
              <w:rPr>
                <w:rFonts w:ascii="Segoe UI" w:hAnsi="Segoe UI" w:eastAsia="Segoe UI" w:cs="Segoe UI"/>
                <w:color w:val="000000" w:themeColor="text1"/>
                <w:sz w:val="22"/>
              </w:rPr>
            </w:pPr>
            <w:r w:rsidRPr="3419D4B1">
              <w:rPr>
                <w:rFonts w:ascii="Segoe UI" w:hAnsi="Segoe UI" w:eastAsia="Segoe UI" w:cs="Segoe UI"/>
                <w:color w:val="000000" w:themeColor="text1"/>
                <w:sz w:val="22"/>
              </w:rPr>
              <w:t xml:space="preserve">Alle leerkrachten hebben de kanjertraining (sociaal-emotioneel) gevolgd; twee kanjer coördinatoren die een verdiepende cursus hebben gevolgd. </w:t>
            </w:r>
          </w:p>
          <w:p w:rsidR="000B60A2" w:rsidP="00975F6A" w:rsidRDefault="000B60A2" w14:paraId="59369AC8" w14:textId="77777777">
            <w:pPr>
              <w:spacing w:line="259" w:lineRule="auto"/>
              <w:contextualSpacing/>
              <w:rPr>
                <w:rFonts w:ascii="Segoe UI" w:hAnsi="Segoe UI" w:eastAsia="Segoe UI" w:cs="Segoe UI"/>
                <w:color w:val="000000" w:themeColor="text1"/>
                <w:sz w:val="22"/>
              </w:rPr>
            </w:pPr>
            <w:r w:rsidRPr="3419D4B1">
              <w:rPr>
                <w:rFonts w:ascii="Segoe UI" w:hAnsi="Segoe UI" w:eastAsia="Segoe UI" w:cs="Segoe UI"/>
                <w:color w:val="000000" w:themeColor="text1"/>
                <w:sz w:val="22"/>
              </w:rPr>
              <w:t>Een leerkracht met ervaring in het speciaal onderwijs; zij is verantwoordelijk voor de praktijkklas.</w:t>
            </w:r>
          </w:p>
          <w:p w:rsidR="00770BFF" w:rsidP="4BF7881D" w:rsidRDefault="000B60A2" w14:paraId="38E593DF" w14:textId="02CF5774">
            <w:pPr>
              <w:spacing w:line="259" w:lineRule="auto"/>
              <w:contextualSpacing/>
              <w:rPr>
                <w:rFonts w:ascii="Segoe UI" w:hAnsi="Segoe UI" w:eastAsia="Segoe UI" w:cs="Segoe UI"/>
                <w:color w:val="000000" w:themeColor="text1"/>
                <w:sz w:val="22"/>
                <w:szCs w:val="22"/>
              </w:rPr>
            </w:pPr>
            <w:r w:rsidRPr="4BF7881D" w:rsidR="000B60A2">
              <w:rPr>
                <w:rFonts w:ascii="Segoe UI" w:hAnsi="Segoe UI" w:eastAsia="Segoe UI" w:cs="Segoe UI"/>
                <w:color w:val="000000" w:themeColor="text1" w:themeTint="FF" w:themeShade="FF"/>
                <w:sz w:val="22"/>
                <w:szCs w:val="22"/>
              </w:rPr>
              <w:t xml:space="preserve">Alle leerkrachten zijn geschoold in het werken met het </w:t>
            </w:r>
            <w:r w:rsidRPr="4BF7881D" w:rsidR="000B60A2">
              <w:rPr>
                <w:rFonts w:ascii="Segoe UI" w:hAnsi="Segoe UI" w:eastAsia="Segoe UI" w:cs="Segoe UI"/>
                <w:color w:val="000000" w:themeColor="text1" w:themeTint="FF" w:themeShade="FF"/>
                <w:sz w:val="22"/>
                <w:szCs w:val="22"/>
              </w:rPr>
              <w:t>Edi</w:t>
            </w:r>
            <w:r w:rsidRPr="4BF7881D" w:rsidR="000B60A2">
              <w:rPr>
                <w:rFonts w:ascii="Segoe UI" w:hAnsi="Segoe UI" w:eastAsia="Segoe UI" w:cs="Segoe UI"/>
                <w:color w:val="000000" w:themeColor="text1" w:themeTint="FF" w:themeShade="FF"/>
                <w:sz w:val="22"/>
                <w:szCs w:val="22"/>
              </w:rPr>
              <w:t xml:space="preserve"> model, Effectieve directe instructie.</w:t>
            </w:r>
          </w:p>
          <w:p w:rsidR="000B60A2" w:rsidP="00975F6A" w:rsidRDefault="000B60A2" w14:paraId="1A450174" w14:textId="590E247E">
            <w:pPr>
              <w:spacing w:line="259" w:lineRule="auto"/>
              <w:contextualSpacing/>
              <w:rPr>
                <w:rFonts w:ascii="Segoe UI" w:hAnsi="Segoe UI" w:eastAsia="Segoe UI" w:cs="Segoe UI"/>
                <w:color w:val="000000" w:themeColor="text1"/>
                <w:sz w:val="22"/>
              </w:rPr>
            </w:pPr>
            <w:r w:rsidRPr="34E9ACC1">
              <w:rPr>
                <w:rFonts w:ascii="Segoe UI" w:hAnsi="Segoe UI" w:eastAsia="Segoe UI" w:cs="Segoe UI"/>
                <w:color w:val="000000" w:themeColor="text1"/>
                <w:sz w:val="22"/>
              </w:rPr>
              <w:t xml:space="preserve">De directeur </w:t>
            </w:r>
            <w:r w:rsidR="0080233C">
              <w:rPr>
                <w:rFonts w:ascii="Segoe UI" w:hAnsi="Segoe UI" w:eastAsia="Segoe UI" w:cs="Segoe UI"/>
                <w:color w:val="000000" w:themeColor="text1"/>
                <w:sz w:val="22"/>
              </w:rPr>
              <w:t xml:space="preserve">heeft </w:t>
            </w:r>
            <w:r w:rsidR="00EB00C5">
              <w:rPr>
                <w:rFonts w:ascii="Segoe UI" w:hAnsi="Segoe UI" w:eastAsia="Segoe UI" w:cs="Segoe UI"/>
                <w:color w:val="000000" w:themeColor="text1"/>
                <w:sz w:val="22"/>
              </w:rPr>
              <w:t xml:space="preserve">een master Special </w:t>
            </w:r>
            <w:proofErr w:type="spellStart"/>
            <w:r w:rsidR="00EB00C5">
              <w:rPr>
                <w:rFonts w:ascii="Segoe UI" w:hAnsi="Segoe UI" w:eastAsia="Segoe UI" w:cs="Segoe UI"/>
                <w:color w:val="000000" w:themeColor="text1"/>
                <w:sz w:val="22"/>
              </w:rPr>
              <w:t>Educational</w:t>
            </w:r>
            <w:proofErr w:type="spellEnd"/>
            <w:r w:rsidR="00EB00C5">
              <w:rPr>
                <w:rFonts w:ascii="Segoe UI" w:hAnsi="Segoe UI" w:eastAsia="Segoe UI" w:cs="Segoe UI"/>
                <w:color w:val="000000" w:themeColor="text1"/>
                <w:sz w:val="22"/>
              </w:rPr>
              <w:t xml:space="preserve"> </w:t>
            </w:r>
            <w:proofErr w:type="spellStart"/>
            <w:r w:rsidR="00EB00C5">
              <w:rPr>
                <w:rFonts w:ascii="Segoe UI" w:hAnsi="Segoe UI" w:eastAsia="Segoe UI" w:cs="Segoe UI"/>
                <w:color w:val="000000" w:themeColor="text1"/>
                <w:sz w:val="22"/>
              </w:rPr>
              <w:t>Needs</w:t>
            </w:r>
            <w:proofErr w:type="spellEnd"/>
            <w:r w:rsidR="00EB00C5">
              <w:rPr>
                <w:rFonts w:ascii="Segoe UI" w:hAnsi="Segoe UI" w:eastAsia="Segoe UI" w:cs="Segoe UI"/>
                <w:color w:val="000000" w:themeColor="text1"/>
                <w:sz w:val="22"/>
              </w:rPr>
              <w:t xml:space="preserve"> en heeft in 2023 </w:t>
            </w:r>
            <w:r w:rsidRPr="34E9ACC1">
              <w:rPr>
                <w:rFonts w:ascii="Segoe UI" w:hAnsi="Segoe UI" w:eastAsia="Segoe UI" w:cs="Segoe UI"/>
                <w:color w:val="000000" w:themeColor="text1"/>
                <w:sz w:val="22"/>
              </w:rPr>
              <w:t>de opleiding Schoolleider vakbekwaam</w:t>
            </w:r>
            <w:r w:rsidR="0080233C">
              <w:rPr>
                <w:rFonts w:ascii="Segoe UI" w:hAnsi="Segoe UI" w:eastAsia="Segoe UI" w:cs="Segoe UI"/>
                <w:color w:val="000000" w:themeColor="text1"/>
                <w:sz w:val="22"/>
              </w:rPr>
              <w:t xml:space="preserve"> afgerond</w:t>
            </w:r>
            <w:r w:rsidR="00EB00C5">
              <w:rPr>
                <w:rFonts w:ascii="Segoe UI" w:hAnsi="Segoe UI" w:eastAsia="Segoe UI" w:cs="Segoe UI"/>
                <w:color w:val="000000" w:themeColor="text1"/>
                <w:sz w:val="22"/>
              </w:rPr>
              <w:t>.</w:t>
            </w:r>
          </w:p>
          <w:p w:rsidR="000B60A2" w:rsidP="00975F6A" w:rsidRDefault="000B60A2" w14:paraId="64557816" w14:textId="77777777">
            <w:pPr>
              <w:spacing w:line="259" w:lineRule="auto"/>
              <w:contextualSpacing/>
              <w:rPr>
                <w:rFonts w:ascii="Segoe UI" w:hAnsi="Segoe UI" w:eastAsia="Segoe UI" w:cs="Segoe UI"/>
                <w:color w:val="000000" w:themeColor="text1"/>
                <w:sz w:val="22"/>
              </w:rPr>
            </w:pPr>
          </w:p>
          <w:p w:rsidR="000B60A2" w:rsidP="00975F6A" w:rsidRDefault="000B60A2" w14:paraId="3DECBFA1" w14:textId="77777777">
            <w:pPr>
              <w:spacing w:line="259" w:lineRule="auto"/>
              <w:contextualSpacing/>
              <w:rPr>
                <w:rFonts w:ascii="Segoe UI" w:hAnsi="Segoe UI" w:eastAsia="Segoe UI" w:cs="Segoe UI"/>
                <w:color w:val="000000" w:themeColor="text1"/>
                <w:sz w:val="22"/>
                <w:u w:val="single"/>
              </w:rPr>
            </w:pPr>
            <w:r w:rsidRPr="34E9ACC1">
              <w:rPr>
                <w:rFonts w:ascii="Segoe UI" w:hAnsi="Segoe UI" w:eastAsia="Segoe UI" w:cs="Segoe UI"/>
                <w:color w:val="000000" w:themeColor="text1"/>
                <w:sz w:val="22"/>
                <w:u w:val="single"/>
              </w:rPr>
              <w:t>Ondersteuningsstructuur:</w:t>
            </w:r>
          </w:p>
          <w:p w:rsidR="000B60A2" w:rsidP="00975F6A" w:rsidRDefault="000B60A2" w14:paraId="3E8062F3" w14:textId="77777777">
            <w:pPr>
              <w:spacing w:line="259" w:lineRule="auto"/>
              <w:contextualSpacing/>
              <w:rPr>
                <w:rFonts w:ascii="Segoe UI" w:hAnsi="Segoe UI" w:eastAsia="Segoe UI" w:cs="Segoe UI"/>
                <w:color w:val="000000" w:themeColor="text1"/>
                <w:sz w:val="22"/>
              </w:rPr>
            </w:pPr>
            <w:r w:rsidRPr="3419D4B1">
              <w:rPr>
                <w:rFonts w:ascii="Segoe UI" w:hAnsi="Segoe UI" w:eastAsia="Segoe UI" w:cs="Segoe UI"/>
                <w:color w:val="000000" w:themeColor="text1"/>
                <w:sz w:val="22"/>
              </w:rPr>
              <w:t>Inzet van onderwijsassistenten binnen eigen formatie en via aanvraag arrangementen.</w:t>
            </w:r>
          </w:p>
          <w:p w:rsidR="000B60A2" w:rsidP="00975F6A" w:rsidRDefault="000B60A2" w14:paraId="5E60C77D" w14:textId="77777777">
            <w:pPr>
              <w:spacing w:line="259" w:lineRule="auto"/>
              <w:contextualSpacing/>
              <w:rPr>
                <w:rFonts w:ascii="Segoe UI" w:hAnsi="Segoe UI" w:eastAsia="Segoe UI" w:cs="Segoe UI"/>
                <w:color w:val="000000" w:themeColor="text1"/>
                <w:sz w:val="22"/>
              </w:rPr>
            </w:pPr>
          </w:p>
          <w:p w:rsidR="000B60A2" w:rsidP="00975F6A" w:rsidRDefault="000B60A2" w14:paraId="41D1DDA0" w14:textId="77777777">
            <w:pPr>
              <w:spacing w:line="259" w:lineRule="auto"/>
              <w:contextualSpacing/>
              <w:rPr>
                <w:rFonts w:ascii="Segoe UI" w:hAnsi="Segoe UI" w:eastAsia="Segoe UI" w:cs="Segoe UI"/>
                <w:color w:val="000000" w:themeColor="text1"/>
                <w:sz w:val="22"/>
                <w:u w:val="single"/>
              </w:rPr>
            </w:pPr>
            <w:r w:rsidRPr="34E9ACC1">
              <w:rPr>
                <w:rFonts w:ascii="Segoe UI" w:hAnsi="Segoe UI" w:eastAsia="Segoe UI" w:cs="Segoe UI"/>
                <w:color w:val="000000" w:themeColor="text1"/>
                <w:sz w:val="22"/>
                <w:u w:val="single"/>
              </w:rPr>
              <w:t>Handelingsgericht werken:</w:t>
            </w:r>
            <w:r w:rsidRPr="34E9ACC1">
              <w:rPr>
                <w:rFonts w:ascii="Segoe UI" w:hAnsi="Segoe UI" w:eastAsia="Segoe UI" w:cs="Segoe UI"/>
                <w:color w:val="000000" w:themeColor="text1"/>
                <w:sz w:val="22"/>
              </w:rPr>
              <w:t xml:space="preserve"> </w:t>
            </w:r>
          </w:p>
          <w:p w:rsidR="000B60A2" w:rsidP="00975F6A" w:rsidRDefault="000B60A2" w14:paraId="2B302D73" w14:textId="77777777">
            <w:pPr>
              <w:spacing w:line="240" w:lineRule="auto"/>
              <w:contextualSpacing/>
              <w:rPr>
                <w:rFonts w:ascii="Segoe UI" w:hAnsi="Segoe UI" w:eastAsia="Segoe UI" w:cs="Segoe UI"/>
                <w:color w:val="000000" w:themeColor="text1"/>
                <w:sz w:val="22"/>
              </w:rPr>
            </w:pPr>
            <w:r w:rsidRPr="59C1EA4A">
              <w:rPr>
                <w:rFonts w:ascii="Segoe UI" w:hAnsi="Segoe UI" w:eastAsia="Segoe UI" w:cs="Segoe UI"/>
                <w:color w:val="000000" w:themeColor="text1"/>
                <w:sz w:val="22"/>
              </w:rPr>
              <w:t xml:space="preserve">Aanpassen leerlijnen door middel van voor- en doortoetsen, </w:t>
            </w:r>
            <w:proofErr w:type="spellStart"/>
            <w:r w:rsidRPr="59C1EA4A">
              <w:rPr>
                <w:rFonts w:ascii="Segoe UI" w:hAnsi="Segoe UI" w:eastAsia="Segoe UI" w:cs="Segoe UI"/>
                <w:color w:val="000000" w:themeColor="text1"/>
                <w:sz w:val="22"/>
              </w:rPr>
              <w:t>groepsdoorbrekend</w:t>
            </w:r>
            <w:proofErr w:type="spellEnd"/>
            <w:r w:rsidRPr="59C1EA4A">
              <w:rPr>
                <w:rFonts w:ascii="Segoe UI" w:hAnsi="Segoe UI" w:eastAsia="Segoe UI" w:cs="Segoe UI"/>
                <w:color w:val="000000" w:themeColor="text1"/>
                <w:sz w:val="22"/>
              </w:rPr>
              <w:t xml:space="preserve"> werken voor rekenen en technisch lezen. Handelingsgericht werken wordt door de hele school doorgevoerd volgens beschrijving zorghandleiding beredeneerd en doelgericht werken.</w:t>
            </w:r>
          </w:p>
          <w:p w:rsidR="000B60A2" w:rsidP="00975F6A" w:rsidRDefault="000B60A2" w14:paraId="77C9A5C0" w14:textId="77777777">
            <w:pPr>
              <w:spacing w:line="240" w:lineRule="auto"/>
              <w:contextualSpacing/>
              <w:rPr>
                <w:rFonts w:ascii="Segoe UI" w:hAnsi="Segoe UI" w:eastAsia="Calibri" w:cs="Segoe UI"/>
                <w:color w:val="auto"/>
                <w:sz w:val="22"/>
              </w:rPr>
            </w:pPr>
          </w:p>
        </w:tc>
      </w:tr>
    </w:tbl>
    <w:p w:rsidR="000B60A2" w:rsidP="000B60A2" w:rsidRDefault="000B60A2" w14:paraId="3B38F2DA" w14:textId="77777777">
      <w:pPr>
        <w:spacing w:line="240" w:lineRule="auto"/>
        <w:rPr>
          <w:rFonts w:ascii="Segoe UI" w:hAnsi="Segoe UI" w:eastAsia="Calibri" w:cs="Segoe UI"/>
          <w:b/>
          <w:color w:val="auto"/>
          <w:sz w:val="22"/>
        </w:rPr>
      </w:pPr>
    </w:p>
    <w:p w:rsidR="000B60A2" w:rsidP="000B60A2" w:rsidRDefault="000B60A2" w14:paraId="12C96872" w14:textId="77777777">
      <w:pPr>
        <w:spacing w:line="240" w:lineRule="auto"/>
        <w:rPr>
          <w:rFonts w:ascii="Segoe UI" w:hAnsi="Segoe UI" w:eastAsia="Calibri" w:cs="Segoe UI"/>
          <w:b/>
          <w:color w:val="C00000"/>
          <w:sz w:val="22"/>
        </w:rPr>
      </w:pPr>
      <w:r>
        <w:rPr>
          <w:rFonts w:ascii="Segoe UI" w:hAnsi="Segoe UI" w:eastAsia="Calibri" w:cs="Segoe UI"/>
          <w:b/>
          <w:color w:val="C00000"/>
          <w:sz w:val="22"/>
        </w:rPr>
        <w:t xml:space="preserve">4.4 Hoe ziet de actuele verscheidenheid eruit op de school? </w:t>
      </w:r>
    </w:p>
    <w:p w:rsidRPr="003529AD" w:rsidR="000B60A2" w:rsidP="000B60A2" w:rsidRDefault="000B60A2" w14:paraId="53B88952" w14:textId="77777777">
      <w:pPr>
        <w:spacing w:after="160" w:line="240" w:lineRule="auto"/>
        <w:jc w:val="both"/>
        <w:rPr>
          <w:rFonts w:ascii="Segoe UI" w:hAnsi="Segoe UI" w:eastAsia="Calibri" w:cs="Segoe UI"/>
          <w:b/>
          <w:bCs/>
          <w:color w:val="5B9BD5"/>
          <w:sz w:val="22"/>
        </w:rPr>
      </w:pPr>
      <w:r w:rsidRPr="003529AD">
        <w:rPr>
          <w:rFonts w:ascii="Segoe UI" w:hAnsi="Segoe UI" w:eastAsia="Calibri" w:cs="Segoe UI"/>
          <w:color w:val="auto"/>
          <w:sz w:val="22"/>
        </w:rPr>
        <w:t>Op scholen bestaat een zekere verscheidenheid als het gaat om leerlingen die iets extra’s vragen. Dat vraagt van de betreffende leerkrachten, maar ook van interne begeleiders een extra inspanning. De vraag is of deze extra inspanning kan en moet worden omgezet in extra ondersteuning. De verscheidenheid wordt in beeld gebracht met het Populatieplan. Op deze wijze heeft de school inzicht in de ondersteuningsbehoefte van de leerlingen.</w:t>
      </w:r>
    </w:p>
    <w:p w:rsidR="000B60A2" w:rsidP="000B60A2" w:rsidRDefault="000B60A2" w14:paraId="6978F98F" w14:textId="77777777">
      <w:pPr>
        <w:spacing w:line="240" w:lineRule="auto"/>
        <w:rPr>
          <w:rFonts w:ascii="Segoe UI" w:hAnsi="Segoe UI" w:eastAsia="Calibri" w:cs="Segoe UI"/>
          <w:b/>
          <w:color w:val="C00000"/>
          <w:sz w:val="24"/>
          <w:szCs w:val="24"/>
        </w:rPr>
      </w:pPr>
      <w:r>
        <w:rPr>
          <w:rFonts w:ascii="Segoe UI" w:hAnsi="Segoe UI" w:eastAsia="Calibri" w:cs="Segoe UI"/>
          <w:b/>
          <w:color w:val="C00000"/>
          <w:sz w:val="24"/>
          <w:szCs w:val="24"/>
        </w:rPr>
        <w:t xml:space="preserve">5. Extra Ondersteuning </w:t>
      </w:r>
    </w:p>
    <w:p w:rsidR="000B60A2" w:rsidP="000B60A2" w:rsidRDefault="000B60A2" w14:paraId="610ADCEE" w14:textId="77777777">
      <w:pPr>
        <w:spacing w:line="240" w:lineRule="auto"/>
        <w:jc w:val="both"/>
        <w:rPr>
          <w:rFonts w:ascii="Segoe UI" w:hAnsi="Segoe UI" w:eastAsia="Calibri" w:cs="Segoe UI"/>
          <w:color w:val="auto"/>
          <w:sz w:val="20"/>
          <w:szCs w:val="20"/>
        </w:rPr>
      </w:pPr>
    </w:p>
    <w:p w:rsidRPr="003529AD" w:rsidR="000B60A2" w:rsidP="000B60A2" w:rsidRDefault="000B60A2" w14:paraId="78CA8B92" w14:textId="77777777">
      <w:pPr>
        <w:spacing w:line="240" w:lineRule="auto"/>
        <w:jc w:val="both"/>
        <w:rPr>
          <w:rFonts w:ascii="Segoe UI" w:hAnsi="Segoe UI" w:eastAsia="Calibri" w:cs="Segoe UI"/>
          <w:color w:val="auto"/>
          <w:sz w:val="22"/>
        </w:rPr>
      </w:pPr>
      <w:r w:rsidRPr="003529AD">
        <w:rPr>
          <w:rFonts w:ascii="Segoe UI" w:hAnsi="Segoe UI" w:eastAsia="Calibri" w:cs="Segoe UI"/>
          <w:color w:val="auto"/>
          <w:sz w:val="22"/>
        </w:rPr>
        <w:t>De definitie van extra ondersteuning is dat de onderwijsbehoeften van het kind dermate intensief en complex zijn, dat deze meer dan de (aanvullende) basisondersteuning op een school vragen. Onze school kan voor extra ondersteuning een beroep doen op het expertiseteam VESTE. Het schoolbestuur biedt extra ondersteuning aan in de vorm van arrangementen. Deze worden ingezet binnen het regulier onderwijs.</w:t>
      </w:r>
    </w:p>
    <w:p w:rsidRPr="003529AD" w:rsidR="000B60A2" w:rsidP="000B60A2" w:rsidRDefault="000B60A2" w14:paraId="0D595C93" w14:textId="77777777">
      <w:pPr>
        <w:spacing w:line="240" w:lineRule="auto"/>
        <w:jc w:val="both"/>
        <w:rPr>
          <w:rFonts w:ascii="Segoe UI" w:hAnsi="Segoe UI" w:eastAsia="Calibri" w:cs="Segoe UI"/>
          <w:color w:val="auto"/>
          <w:sz w:val="22"/>
        </w:rPr>
      </w:pPr>
      <w:r w:rsidRPr="003529AD">
        <w:rPr>
          <w:rFonts w:ascii="Segoe UI" w:hAnsi="Segoe UI" w:eastAsia="Calibri" w:cs="Segoe UI"/>
          <w:color w:val="auto"/>
          <w:sz w:val="22"/>
        </w:rPr>
        <w:t xml:space="preserve">Arrangementen worden aangevraagd bij het expertiseteam VESTE, beoordeeld aan de hand van de onderwijsbehoeften van de leerling of de groep en toegewezen door het bestuur van de VCO MOG. </w:t>
      </w:r>
    </w:p>
    <w:p w:rsidRPr="003529AD" w:rsidR="000B60A2" w:rsidP="000B60A2" w:rsidRDefault="000B60A2" w14:paraId="384122AF" w14:textId="77777777">
      <w:pPr>
        <w:spacing w:line="240" w:lineRule="auto"/>
        <w:rPr>
          <w:rFonts w:ascii="Segoe UI" w:hAnsi="Segoe UI" w:eastAsia="Calibri" w:cs="Segoe UI"/>
          <w:color w:val="auto"/>
          <w:sz w:val="22"/>
        </w:rPr>
      </w:pPr>
      <w:r w:rsidRPr="003529AD">
        <w:rPr>
          <w:rFonts w:ascii="Segoe UI" w:hAnsi="Segoe UI" w:eastAsia="Calibri" w:cs="Segoe UI"/>
          <w:color w:val="auto"/>
          <w:sz w:val="22"/>
        </w:rPr>
        <w:t>Voor deze leerling heeft de school een Ontwikkelingsperspectiefplan (OPP) opgesteld, voor de groep een groepshandelingsplan.</w:t>
      </w:r>
    </w:p>
    <w:p w:rsidRPr="003529AD" w:rsidR="000B60A2" w:rsidP="000B60A2" w:rsidRDefault="000B60A2" w14:paraId="35DC5EA7" w14:textId="77777777">
      <w:pPr>
        <w:spacing w:line="240" w:lineRule="auto"/>
        <w:jc w:val="both"/>
        <w:rPr>
          <w:rFonts w:ascii="Segoe UI" w:hAnsi="Segoe UI" w:eastAsia="Calibri" w:cs="Segoe UI"/>
          <w:color w:val="auto"/>
          <w:sz w:val="22"/>
        </w:rPr>
      </w:pPr>
      <w:r w:rsidRPr="003529AD">
        <w:rPr>
          <w:rFonts w:ascii="Segoe UI" w:hAnsi="Segoe UI" w:eastAsia="Calibri" w:cs="Segoe UI"/>
          <w:color w:val="auto"/>
          <w:sz w:val="22"/>
        </w:rPr>
        <w:t>Voor de onderstaande onderwijsbehoeften doen wij een beroep op de arrangementen extra ondersteuning om hierin een passend aanbod te bieden binnen de school:</w:t>
      </w:r>
    </w:p>
    <w:p w:rsidR="000B60A2" w:rsidP="000B60A2" w:rsidRDefault="000B60A2" w14:paraId="622806A8" w14:textId="77777777">
      <w:pPr>
        <w:spacing w:line="240" w:lineRule="auto"/>
        <w:ind w:left="720"/>
        <w:contextualSpacing/>
        <w:rPr>
          <w:rFonts w:ascii="Segoe UI" w:hAnsi="Segoe UI" w:eastAsia="Calibri" w:cs="Segoe UI"/>
          <w:color w:val="auto"/>
          <w:sz w:val="22"/>
        </w:rPr>
      </w:pPr>
    </w:p>
    <w:tbl>
      <w:tblPr>
        <w:tblW w:w="10036" w:type="dxa"/>
        <w:tblInd w:w="137" w:type="dxa"/>
        <w:tblCellMar>
          <w:left w:w="10" w:type="dxa"/>
          <w:right w:w="10" w:type="dxa"/>
        </w:tblCellMar>
        <w:tblLook w:val="04A0" w:firstRow="1" w:lastRow="0" w:firstColumn="1" w:lastColumn="0" w:noHBand="0" w:noVBand="1"/>
      </w:tblPr>
      <w:tblGrid>
        <w:gridCol w:w="10036"/>
      </w:tblGrid>
      <w:tr w:rsidR="000B60A2" w:rsidTr="003529AD" w14:paraId="2C219B92" w14:textId="77777777">
        <w:tc>
          <w:tcPr>
            <w:tcW w:w="100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F9F" w:rsidR="000B60A2" w:rsidP="00975F6A" w:rsidRDefault="000B60A2" w14:paraId="34943AA4" w14:textId="77777777">
            <w:pPr>
              <w:numPr>
                <w:ilvl w:val="0"/>
                <w:numId w:val="8"/>
              </w:numPr>
              <w:spacing w:line="240" w:lineRule="auto"/>
              <w:contextualSpacing/>
              <w:rPr>
                <w:rFonts w:ascii="Segoe UI" w:hAnsi="Segoe UI" w:eastAsia="Calibri" w:cs="Segoe UI"/>
                <w:color w:val="auto"/>
                <w:sz w:val="22"/>
              </w:rPr>
            </w:pPr>
            <w:r w:rsidRPr="00EB2F9F">
              <w:rPr>
                <w:rFonts w:ascii="Segoe UI" w:hAnsi="Segoe UI" w:eastAsia="Calibri" w:cs="Segoe UI"/>
                <w:color w:val="auto"/>
                <w:sz w:val="22"/>
              </w:rPr>
              <w:t>Leerlingen die functioneren op ZML-niveau</w:t>
            </w:r>
          </w:p>
          <w:p w:rsidRPr="00EB2F9F" w:rsidR="003E319F" w:rsidP="00975F6A" w:rsidRDefault="003E319F" w14:paraId="320DEEFD" w14:textId="64DC00BA">
            <w:pPr>
              <w:numPr>
                <w:ilvl w:val="0"/>
                <w:numId w:val="8"/>
              </w:numPr>
              <w:spacing w:line="240" w:lineRule="auto"/>
              <w:contextualSpacing/>
              <w:rPr>
                <w:rFonts w:ascii="Segoe UI" w:hAnsi="Segoe UI" w:eastAsia="Calibri" w:cs="Segoe UI"/>
                <w:color w:val="auto"/>
                <w:sz w:val="22"/>
              </w:rPr>
            </w:pPr>
            <w:r w:rsidRPr="00EB2F9F">
              <w:rPr>
                <w:rFonts w:ascii="Segoe UI" w:hAnsi="Segoe UI" w:eastAsia="Calibri" w:cs="Segoe UI"/>
                <w:color w:val="auto"/>
                <w:sz w:val="22"/>
              </w:rPr>
              <w:t xml:space="preserve">Leerlingen die een didactische achterstand van meer dan 18 maanden hebben opgelopen voor één of meerdere vakken, kunnen de mogelijkheid krijgen om een Eigen Leerlijn te volgen en kunnen hiervoor begeleiding krijgen. </w:t>
            </w:r>
          </w:p>
          <w:p w:rsidRPr="003529AD" w:rsidR="000B60A2" w:rsidP="00975F6A" w:rsidRDefault="000B60A2" w14:paraId="359A76BA" w14:textId="77777777">
            <w:pPr>
              <w:numPr>
                <w:ilvl w:val="0"/>
                <w:numId w:val="9"/>
              </w:numPr>
              <w:spacing w:line="240" w:lineRule="auto"/>
              <w:contextualSpacing/>
              <w:rPr>
                <w:rFonts w:ascii="Segoe UI" w:hAnsi="Segoe UI" w:eastAsia="Calibri" w:cs="Segoe UI"/>
                <w:color w:val="auto"/>
                <w:sz w:val="22"/>
              </w:rPr>
            </w:pPr>
            <w:r w:rsidRPr="003529AD">
              <w:rPr>
                <w:rFonts w:ascii="Segoe UI" w:hAnsi="Segoe UI" w:eastAsia="Calibri" w:cs="Segoe UI"/>
                <w:color w:val="auto"/>
                <w:sz w:val="22"/>
              </w:rPr>
              <w:t>Leerlingen met ernstige sociaal-emotionele en/of gedragsproblematiek</w:t>
            </w:r>
          </w:p>
          <w:p w:rsidRPr="00EF5B23" w:rsidR="000B60A2" w:rsidP="00975F6A" w:rsidRDefault="000B60A2" w14:paraId="01C98C8D" w14:textId="77777777">
            <w:pPr>
              <w:numPr>
                <w:ilvl w:val="0"/>
                <w:numId w:val="9"/>
              </w:numPr>
              <w:spacing w:line="240" w:lineRule="auto"/>
              <w:contextualSpacing/>
              <w:rPr>
                <w:rFonts w:ascii="Segoe UI" w:hAnsi="Segoe UI" w:eastAsia="Calibri" w:cs="Segoe UI"/>
                <w:color w:val="auto"/>
                <w:sz w:val="20"/>
                <w:szCs w:val="20"/>
              </w:rPr>
            </w:pPr>
            <w:r w:rsidRPr="003529AD">
              <w:rPr>
                <w:rFonts w:ascii="Segoe UI" w:hAnsi="Segoe UI" w:eastAsia="Calibri" w:cs="Segoe UI"/>
                <w:color w:val="auto"/>
                <w:sz w:val="22"/>
              </w:rPr>
              <w:t>NT2-leerlingen die gedurende één of twee jaar ondersteuning nodig hebben en niet in aanmerking komen voor de Rijkssubsidie (nu niet aan de orde)</w:t>
            </w:r>
          </w:p>
        </w:tc>
      </w:tr>
    </w:tbl>
    <w:p w:rsidR="000B60A2" w:rsidP="000B60A2" w:rsidRDefault="000B60A2" w14:paraId="2059F92C" w14:textId="77777777">
      <w:pPr>
        <w:spacing w:line="240" w:lineRule="auto"/>
        <w:ind w:left="720"/>
        <w:contextualSpacing/>
        <w:rPr>
          <w:rFonts w:ascii="Segoe UI" w:hAnsi="Segoe UI" w:eastAsia="Calibri" w:cs="Segoe UI"/>
          <w:color w:val="auto"/>
          <w:sz w:val="22"/>
        </w:rPr>
      </w:pPr>
    </w:p>
    <w:p w:rsidR="007E0596" w:rsidRDefault="007E0596" w14:paraId="2363DFE7" w14:textId="77777777">
      <w:pPr>
        <w:suppressAutoHyphens w:val="0"/>
        <w:autoSpaceDN/>
        <w:spacing w:after="160" w:line="259" w:lineRule="auto"/>
        <w:rPr>
          <w:rFonts w:ascii="Segoe UI" w:hAnsi="Segoe UI" w:eastAsia="Calibri" w:cs="Segoe UI"/>
          <w:color w:val="auto"/>
          <w:sz w:val="20"/>
          <w:szCs w:val="20"/>
        </w:rPr>
      </w:pPr>
      <w:r>
        <w:rPr>
          <w:rFonts w:ascii="Segoe UI" w:hAnsi="Segoe UI" w:eastAsia="Calibri" w:cs="Segoe UI"/>
          <w:color w:val="auto"/>
          <w:sz w:val="20"/>
          <w:szCs w:val="20"/>
        </w:rPr>
        <w:br w:type="page"/>
      </w:r>
    </w:p>
    <w:p w:rsidRPr="003529AD" w:rsidR="000B60A2" w:rsidP="000B60A2" w:rsidRDefault="000B60A2" w14:paraId="36B8E241" w14:textId="3DD15984">
      <w:pPr>
        <w:spacing w:line="240" w:lineRule="auto"/>
        <w:jc w:val="both"/>
        <w:rPr>
          <w:rFonts w:ascii="Segoe UI" w:hAnsi="Segoe UI" w:eastAsia="Calibri" w:cs="Segoe UI"/>
          <w:color w:val="auto"/>
          <w:sz w:val="22"/>
        </w:rPr>
      </w:pPr>
      <w:r w:rsidRPr="003529AD">
        <w:rPr>
          <w:rFonts w:ascii="Segoe UI" w:hAnsi="Segoe UI" w:eastAsia="Calibri" w:cs="Segoe UI"/>
          <w:color w:val="auto"/>
          <w:sz w:val="22"/>
        </w:rPr>
        <w:t>Indien sprake is van de volgende situaties verwijzen wij naar een andere reguliere basisschool of school voor Speciaal (Basis) Onderwijs omdat wij niet in staat zijn om aan de onderwijsbehoeften te voldoen met extra ondersteuning binnen de school:</w:t>
      </w:r>
    </w:p>
    <w:p w:rsidRPr="003529AD" w:rsidR="000B60A2" w:rsidP="000B60A2" w:rsidRDefault="000B60A2" w14:paraId="6DCCA636" w14:textId="77777777">
      <w:pPr>
        <w:spacing w:line="240" w:lineRule="auto"/>
        <w:ind w:left="720"/>
        <w:contextualSpacing/>
        <w:rPr>
          <w:rFonts w:ascii="Segoe UI" w:hAnsi="Segoe UI" w:eastAsia="Calibri" w:cs="Segoe UI"/>
          <w:color w:val="auto"/>
          <w:sz w:val="22"/>
        </w:rPr>
      </w:pPr>
    </w:p>
    <w:tbl>
      <w:tblPr>
        <w:tblW w:w="10036" w:type="dxa"/>
        <w:tblInd w:w="137" w:type="dxa"/>
        <w:tblCellMar>
          <w:left w:w="10" w:type="dxa"/>
          <w:right w:w="10" w:type="dxa"/>
        </w:tblCellMar>
        <w:tblLook w:val="04A0" w:firstRow="1" w:lastRow="0" w:firstColumn="1" w:lastColumn="0" w:noHBand="0" w:noVBand="1"/>
      </w:tblPr>
      <w:tblGrid>
        <w:gridCol w:w="10036"/>
      </w:tblGrid>
      <w:tr w:rsidRPr="003529AD" w:rsidR="000B60A2" w:rsidTr="003529AD" w14:paraId="1E941E40" w14:textId="77777777">
        <w:tc>
          <w:tcPr>
            <w:tcW w:w="100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529AD" w:rsidR="000B60A2" w:rsidP="00975F6A" w:rsidRDefault="000B60A2" w14:paraId="5F115436" w14:textId="77777777">
            <w:pPr>
              <w:numPr>
                <w:ilvl w:val="0"/>
                <w:numId w:val="10"/>
              </w:numPr>
              <w:spacing w:line="240" w:lineRule="auto"/>
              <w:contextualSpacing/>
              <w:rPr>
                <w:rFonts w:ascii="Segoe UI" w:hAnsi="Segoe UI" w:eastAsia="Calibri" w:cs="Segoe UI"/>
                <w:b/>
                <w:color w:val="auto"/>
                <w:sz w:val="22"/>
              </w:rPr>
            </w:pPr>
            <w:r w:rsidRPr="003529AD">
              <w:rPr>
                <w:rFonts w:ascii="Segoe UI" w:hAnsi="Segoe UI" w:eastAsia="Calibri" w:cs="Segoe UI"/>
                <w:b/>
                <w:color w:val="auto"/>
                <w:sz w:val="22"/>
              </w:rPr>
              <w:t>Verstoring van rust en veiligheid</w:t>
            </w:r>
          </w:p>
          <w:p w:rsidRPr="003529AD" w:rsidR="000B60A2" w:rsidP="00975F6A" w:rsidRDefault="000B60A2" w14:paraId="36D8795A" w14:textId="77777777">
            <w:pPr>
              <w:spacing w:line="240" w:lineRule="auto"/>
              <w:rPr>
                <w:rFonts w:ascii="Segoe UI" w:hAnsi="Segoe UI" w:eastAsia="Calibri" w:cs="Segoe UI"/>
                <w:color w:val="auto"/>
                <w:sz w:val="22"/>
              </w:rPr>
            </w:pPr>
            <w:r w:rsidRPr="003529AD">
              <w:rPr>
                <w:rFonts w:ascii="Segoe UI" w:hAnsi="Segoe UI" w:eastAsia="Calibri" w:cs="Segoe UI"/>
                <w:color w:val="auto"/>
                <w:sz w:val="22"/>
              </w:rPr>
              <w:t>Indien een leerling dermate ernstige gedragsproblemen laat zien, leidend tot een ernstige verstoring van de rust en de veiligheid in de groep, dan is voor ons de grens bereikt waardoor het niet meer mogelijk is om kwalitatief goed onderwijs aan de gehele groep en aan het betreffende kind te bieden. </w:t>
            </w:r>
          </w:p>
          <w:p w:rsidRPr="003529AD" w:rsidR="000B60A2" w:rsidP="00975F6A" w:rsidRDefault="000B60A2" w14:paraId="29B45474" w14:textId="77777777">
            <w:pPr>
              <w:spacing w:line="240" w:lineRule="auto"/>
              <w:rPr>
                <w:rFonts w:ascii="Segoe UI" w:hAnsi="Segoe UI" w:eastAsia="Calibri" w:cs="Segoe UI"/>
                <w:color w:val="auto"/>
                <w:sz w:val="22"/>
              </w:rPr>
            </w:pPr>
          </w:p>
          <w:p w:rsidRPr="003529AD" w:rsidR="000B60A2" w:rsidP="00975F6A" w:rsidRDefault="000B60A2" w14:paraId="0618A90E" w14:textId="77777777">
            <w:pPr>
              <w:numPr>
                <w:ilvl w:val="0"/>
                <w:numId w:val="9"/>
              </w:numPr>
              <w:spacing w:line="240" w:lineRule="auto"/>
              <w:contextualSpacing/>
              <w:rPr>
                <w:rFonts w:ascii="Segoe UI" w:hAnsi="Segoe UI" w:eastAsia="Calibri" w:cs="Segoe UI"/>
                <w:b/>
                <w:color w:val="auto"/>
                <w:sz w:val="22"/>
              </w:rPr>
            </w:pPr>
            <w:r w:rsidRPr="003529AD">
              <w:rPr>
                <w:rFonts w:ascii="Segoe UI" w:hAnsi="Segoe UI" w:eastAsia="Calibri" w:cs="Segoe UI"/>
                <w:b/>
                <w:color w:val="auto"/>
                <w:sz w:val="22"/>
              </w:rPr>
              <w:t>Interferentie tussen verzorging/behandeling en onderwijs</w:t>
            </w:r>
          </w:p>
          <w:p w:rsidRPr="003529AD" w:rsidR="000B60A2" w:rsidP="00975F6A" w:rsidRDefault="000B60A2" w14:paraId="7B1A396D" w14:textId="77777777">
            <w:pPr>
              <w:spacing w:line="240" w:lineRule="auto"/>
              <w:rPr>
                <w:rFonts w:ascii="Segoe UI" w:hAnsi="Segoe UI" w:eastAsia="Calibri" w:cs="Segoe UI"/>
                <w:color w:val="auto"/>
                <w:sz w:val="22"/>
              </w:rPr>
            </w:pPr>
            <w:r w:rsidRPr="003529AD">
              <w:rPr>
                <w:rFonts w:ascii="Segoe UI" w:hAnsi="Segoe UI" w:eastAsia="Calibri" w:cs="Segoe UI"/>
                <w:color w:val="auto"/>
                <w:sz w:val="22"/>
              </w:rPr>
              <w:t>Indien een leerling een handicap heeft, die een zodanige verzorging/behandeling vraagt dat daardoor zowel de ondersteuning en behandeling voor de betreffende leerling, als het onderwijs aan de betreffende leerling onvoldoende tot zijn recht kan komen, dan is voor ons de grens bereikt waardoor het niet meer mogelijk is om kwalitatief goed onderwijs aan het betreffende kind met een handicap te bieden; </w:t>
            </w:r>
          </w:p>
          <w:p w:rsidRPr="003529AD" w:rsidR="000B60A2" w:rsidP="00975F6A" w:rsidRDefault="000B60A2" w14:paraId="381A0568" w14:textId="77777777">
            <w:pPr>
              <w:spacing w:line="240" w:lineRule="auto"/>
              <w:rPr>
                <w:rFonts w:ascii="Segoe UI" w:hAnsi="Segoe UI" w:eastAsia="Calibri" w:cs="Segoe UI"/>
                <w:color w:val="auto"/>
                <w:sz w:val="22"/>
              </w:rPr>
            </w:pPr>
          </w:p>
          <w:p w:rsidRPr="003529AD" w:rsidR="000B60A2" w:rsidP="00975F6A" w:rsidRDefault="000B60A2" w14:paraId="594E3588" w14:textId="77777777">
            <w:pPr>
              <w:numPr>
                <w:ilvl w:val="0"/>
                <w:numId w:val="9"/>
              </w:numPr>
              <w:spacing w:line="240" w:lineRule="auto"/>
              <w:contextualSpacing/>
              <w:rPr>
                <w:rFonts w:ascii="Segoe UI" w:hAnsi="Segoe UI" w:eastAsia="Calibri" w:cs="Segoe UI"/>
                <w:b/>
                <w:color w:val="auto"/>
                <w:sz w:val="22"/>
              </w:rPr>
            </w:pPr>
            <w:r w:rsidRPr="003529AD">
              <w:rPr>
                <w:rFonts w:ascii="Segoe UI" w:hAnsi="Segoe UI" w:eastAsia="Calibri" w:cs="Segoe UI"/>
                <w:b/>
                <w:color w:val="auto"/>
                <w:sz w:val="22"/>
              </w:rPr>
              <w:t>Verstoring van het leerproces voor de andere kinderen</w:t>
            </w:r>
          </w:p>
          <w:p w:rsidRPr="003529AD" w:rsidR="000B60A2" w:rsidP="00975F6A" w:rsidRDefault="000B60A2" w14:paraId="28687893" w14:textId="77777777">
            <w:pPr>
              <w:spacing w:line="240" w:lineRule="auto"/>
              <w:rPr>
                <w:rFonts w:ascii="Segoe UI" w:hAnsi="Segoe UI" w:eastAsia="Calibri" w:cs="Segoe UI"/>
                <w:color w:val="auto"/>
                <w:sz w:val="22"/>
              </w:rPr>
            </w:pPr>
            <w:r w:rsidRPr="003529AD">
              <w:rPr>
                <w:rFonts w:ascii="Segoe UI" w:hAnsi="Segoe UI" w:eastAsia="Calibri" w:cs="Segoe UI"/>
                <w:color w:val="auto"/>
                <w:sz w:val="22"/>
              </w:rPr>
              <w:t>Indien het onderwijs aan de leerling, ondanks de extra ondersteuning, een zodanig beslag legt op de tijd en de aandacht van de leerkracht dat daardoor de tijd en aandacht voor de overige leerlingen in de groep onvoldoende of in het geheel niet kan worden geboden, dan is voor ons de grens bereikt waardoor het niet meer mogelijk is om kwalitatief goed onderwijs te bieden aan de leerlingen met extra ondersteuning in de groep.</w:t>
            </w:r>
          </w:p>
          <w:p w:rsidRPr="003529AD" w:rsidR="000B60A2" w:rsidP="00975F6A" w:rsidRDefault="000B60A2" w14:paraId="4AE674E5" w14:textId="77777777">
            <w:pPr>
              <w:spacing w:line="240" w:lineRule="auto"/>
              <w:rPr>
                <w:rFonts w:ascii="Segoe UI" w:hAnsi="Segoe UI" w:eastAsia="Calibri" w:cs="Segoe UI"/>
                <w:color w:val="auto"/>
                <w:sz w:val="22"/>
              </w:rPr>
            </w:pPr>
          </w:p>
          <w:p w:rsidRPr="003529AD" w:rsidR="000B60A2" w:rsidP="00975F6A" w:rsidRDefault="000B60A2" w14:paraId="061F58B3" w14:textId="77777777">
            <w:pPr>
              <w:numPr>
                <w:ilvl w:val="0"/>
                <w:numId w:val="9"/>
              </w:numPr>
              <w:spacing w:line="240" w:lineRule="auto"/>
              <w:contextualSpacing/>
              <w:rPr>
                <w:rFonts w:ascii="Segoe UI" w:hAnsi="Segoe UI" w:eastAsia="Calibri" w:cs="Segoe UI"/>
                <w:b/>
                <w:color w:val="auto"/>
                <w:sz w:val="22"/>
              </w:rPr>
            </w:pPr>
            <w:r w:rsidRPr="003529AD">
              <w:rPr>
                <w:rFonts w:ascii="Segoe UI" w:hAnsi="Segoe UI" w:eastAsia="Calibri" w:cs="Segoe UI"/>
                <w:b/>
                <w:color w:val="auto"/>
                <w:sz w:val="22"/>
              </w:rPr>
              <w:t>Gebrek aan opnamecapaciteit</w:t>
            </w:r>
          </w:p>
          <w:p w:rsidRPr="003529AD" w:rsidR="000B60A2" w:rsidP="00975F6A" w:rsidRDefault="000B60A2" w14:paraId="7B9A86E4" w14:textId="77777777">
            <w:pPr>
              <w:spacing w:line="240" w:lineRule="auto"/>
              <w:rPr>
                <w:rFonts w:ascii="Segoe UI" w:hAnsi="Segoe UI" w:eastAsia="Calibri" w:cs="Segoe UI"/>
                <w:color w:val="auto"/>
                <w:sz w:val="22"/>
              </w:rPr>
            </w:pPr>
            <w:r w:rsidRPr="003529AD">
              <w:rPr>
                <w:rFonts w:ascii="Segoe UI" w:hAnsi="Segoe UI" w:eastAsia="Calibri" w:cs="Segoe UI"/>
                <w:color w:val="auto"/>
                <w:sz w:val="22"/>
              </w:rPr>
              <w:t>Per aanmelding zal de afweging plaatsvinden of er voldoende capaciteit aanwezig is vanwege de zwaarte en het aantal leerlingen met extra ondersteuning dat al in een bepaalde groep voorkomt.</w:t>
            </w:r>
          </w:p>
          <w:p w:rsidRPr="003529AD" w:rsidR="000B60A2" w:rsidP="00975F6A" w:rsidRDefault="000B60A2" w14:paraId="7235DE0C" w14:textId="77777777">
            <w:pPr>
              <w:spacing w:line="240" w:lineRule="auto"/>
              <w:contextualSpacing/>
              <w:rPr>
                <w:rFonts w:ascii="Segoe UI" w:hAnsi="Segoe UI" w:eastAsia="Calibri" w:cs="Segoe UI"/>
                <w:b/>
                <w:color w:val="auto"/>
                <w:sz w:val="22"/>
              </w:rPr>
            </w:pPr>
          </w:p>
          <w:p w:rsidRPr="003529AD" w:rsidR="000B60A2" w:rsidP="00975F6A" w:rsidRDefault="000B60A2" w14:paraId="17947111" w14:textId="77777777">
            <w:pPr>
              <w:numPr>
                <w:ilvl w:val="0"/>
                <w:numId w:val="9"/>
              </w:numPr>
              <w:spacing w:line="240" w:lineRule="auto"/>
              <w:contextualSpacing/>
              <w:rPr>
                <w:rFonts w:ascii="Segoe UI" w:hAnsi="Segoe UI" w:eastAsia="Calibri" w:cs="Segoe UI"/>
                <w:b/>
                <w:color w:val="auto"/>
                <w:sz w:val="22"/>
              </w:rPr>
            </w:pPr>
            <w:r w:rsidRPr="003529AD">
              <w:rPr>
                <w:rFonts w:ascii="Segoe UI" w:hAnsi="Segoe UI" w:eastAsia="Calibri" w:cs="Segoe UI"/>
                <w:b/>
                <w:bCs/>
                <w:color w:val="auto"/>
                <w:sz w:val="22"/>
              </w:rPr>
              <w:t>Onvolledige informatie</w:t>
            </w:r>
          </w:p>
          <w:p w:rsidRPr="003529AD" w:rsidR="000B60A2" w:rsidP="00975F6A" w:rsidRDefault="000B60A2" w14:paraId="34C252A6" w14:textId="77777777">
            <w:pPr>
              <w:spacing w:line="240" w:lineRule="auto"/>
              <w:rPr>
                <w:rFonts w:ascii="Segoe UI" w:hAnsi="Segoe UI" w:eastAsia="Calibri" w:cs="Segoe UI"/>
                <w:color w:val="auto"/>
                <w:sz w:val="22"/>
              </w:rPr>
            </w:pPr>
            <w:r w:rsidRPr="003529AD">
              <w:rPr>
                <w:rFonts w:ascii="Segoe UI" w:hAnsi="Segoe UI" w:eastAsia="Calibri" w:cs="Segoe UI"/>
                <w:color w:val="auto"/>
                <w:sz w:val="22"/>
              </w:rPr>
              <w:t>Per aanmelding zal de afweging plaatsvinden of er voldoende informatie aanwezig is om de onderwijsbehoefte van een leerling te kunnen vaststellen en om in te schatten of de school hieraan kan voldoen.</w:t>
            </w:r>
          </w:p>
          <w:p w:rsidRPr="003529AD" w:rsidR="000B60A2" w:rsidP="00975F6A" w:rsidRDefault="000B60A2" w14:paraId="1DE969FF" w14:textId="77777777">
            <w:pPr>
              <w:spacing w:line="240" w:lineRule="auto"/>
              <w:rPr>
                <w:rFonts w:ascii="Segoe UI" w:hAnsi="Segoe UI" w:eastAsia="Calibri" w:cs="Segoe UI"/>
                <w:color w:val="FF0000"/>
                <w:sz w:val="22"/>
              </w:rPr>
            </w:pPr>
          </w:p>
        </w:tc>
      </w:tr>
    </w:tbl>
    <w:p w:rsidR="000B60A2" w:rsidP="000B60A2" w:rsidRDefault="000B60A2" w14:paraId="05FE7821" w14:textId="77777777">
      <w:pPr>
        <w:spacing w:line="240" w:lineRule="auto"/>
        <w:rPr>
          <w:rFonts w:ascii="Segoe UI" w:hAnsi="Segoe UI" w:eastAsia="Calibri" w:cs="Segoe UI"/>
          <w:b/>
          <w:color w:val="5B9BD5"/>
          <w:sz w:val="22"/>
        </w:rPr>
      </w:pPr>
    </w:p>
    <w:p w:rsidR="000B60A2" w:rsidP="000B60A2" w:rsidRDefault="000B60A2" w14:paraId="0E5340EB" w14:textId="77777777">
      <w:pPr>
        <w:spacing w:line="240" w:lineRule="auto"/>
      </w:pPr>
      <w:r>
        <w:rPr>
          <w:rFonts w:ascii="Segoe UI" w:hAnsi="Segoe UI" w:eastAsia="Calibri" w:cs="Segoe UI"/>
          <w:b/>
          <w:color w:val="C00000"/>
          <w:sz w:val="24"/>
          <w:szCs w:val="24"/>
        </w:rPr>
        <w:t>6.</w:t>
      </w:r>
      <w:r>
        <w:rPr>
          <w:rFonts w:ascii="Segoe UI" w:hAnsi="Segoe UI" w:eastAsia="Calibri" w:cs="Segoe UI"/>
          <w:color w:val="C00000"/>
          <w:sz w:val="24"/>
          <w:szCs w:val="24"/>
        </w:rPr>
        <w:t xml:space="preserve"> </w:t>
      </w:r>
      <w:r>
        <w:rPr>
          <w:rFonts w:ascii="Segoe UI" w:hAnsi="Segoe UI" w:eastAsia="Calibri" w:cs="Segoe UI"/>
          <w:b/>
          <w:color w:val="C00000"/>
          <w:sz w:val="24"/>
          <w:szCs w:val="24"/>
        </w:rPr>
        <w:t>Ambities van de school</w:t>
      </w:r>
      <w:r>
        <w:rPr>
          <w:rFonts w:ascii="Segoe UI" w:hAnsi="Segoe UI" w:eastAsia="Calibri" w:cs="Segoe UI"/>
          <w:color w:val="C00000"/>
          <w:sz w:val="24"/>
          <w:szCs w:val="24"/>
        </w:rPr>
        <w:t xml:space="preserve"> </w:t>
      </w:r>
    </w:p>
    <w:p w:rsidR="000B60A2" w:rsidP="000B60A2" w:rsidRDefault="000B60A2" w14:paraId="2AEE20F3" w14:textId="77777777">
      <w:pPr>
        <w:spacing w:line="240" w:lineRule="auto"/>
        <w:rPr>
          <w:rFonts w:ascii="Segoe UI" w:hAnsi="Segoe UI" w:eastAsia="Calibri" w:cs="Segoe UI"/>
          <w:color w:val="auto"/>
          <w:sz w:val="20"/>
          <w:szCs w:val="20"/>
        </w:rPr>
      </w:pPr>
    </w:p>
    <w:p w:rsidRPr="003529AD" w:rsidR="000B60A2" w:rsidP="000B60A2" w:rsidRDefault="000B60A2" w14:paraId="0C72CD9B" w14:textId="77777777">
      <w:pPr>
        <w:spacing w:line="240" w:lineRule="auto"/>
        <w:rPr>
          <w:rFonts w:ascii="Segoe UI" w:hAnsi="Segoe UI" w:eastAsia="Calibri" w:cs="Segoe UI"/>
          <w:color w:val="auto"/>
          <w:sz w:val="22"/>
        </w:rPr>
      </w:pPr>
      <w:r w:rsidRPr="003529AD">
        <w:rPr>
          <w:rFonts w:ascii="Segoe UI" w:hAnsi="Segoe UI" w:eastAsia="Calibri" w:cs="Segoe UI"/>
          <w:color w:val="auto"/>
          <w:sz w:val="22"/>
        </w:rPr>
        <w:t xml:space="preserve">Naast de ondersteuning die we op dit moment bieden, heeft onze school ambities welke we de komende periode willen realiseren. </w:t>
      </w:r>
    </w:p>
    <w:p w:rsidRPr="003529AD" w:rsidR="000B60A2" w:rsidP="000B60A2" w:rsidRDefault="000B60A2" w14:paraId="2B465B6F" w14:textId="77777777">
      <w:pPr>
        <w:spacing w:line="240" w:lineRule="auto"/>
        <w:ind w:left="360"/>
        <w:rPr>
          <w:rFonts w:ascii="Segoe UI" w:hAnsi="Segoe UI" w:eastAsia="Calibri" w:cs="Segoe UI"/>
          <w:color w:val="auto"/>
          <w:sz w:val="22"/>
        </w:rPr>
      </w:pPr>
    </w:p>
    <w:p w:rsidRPr="003529AD" w:rsidR="000B60A2" w:rsidP="000B60A2" w:rsidRDefault="000B60A2" w14:paraId="452E8249" w14:textId="77777777">
      <w:pPr>
        <w:spacing w:line="240" w:lineRule="auto"/>
        <w:rPr>
          <w:rFonts w:ascii="Segoe UI" w:hAnsi="Segoe UI" w:eastAsia="Calibri" w:cs="Segoe UI"/>
          <w:color w:val="auto"/>
          <w:sz w:val="22"/>
        </w:rPr>
      </w:pPr>
      <w:r w:rsidRPr="003529AD">
        <w:rPr>
          <w:rFonts w:ascii="Segoe UI" w:hAnsi="Segoe UI" w:eastAsia="Calibri" w:cs="Segoe UI"/>
          <w:color w:val="auto"/>
          <w:sz w:val="22"/>
        </w:rPr>
        <w:t>Onze ambities ten aanzien van het bieden van aanvullende of extra ondersteuning zijn:</w:t>
      </w:r>
    </w:p>
    <w:p w:rsidRPr="003529AD" w:rsidR="000B60A2" w:rsidP="000B60A2" w:rsidRDefault="000B60A2" w14:paraId="2448FB42" w14:textId="77777777">
      <w:pPr>
        <w:spacing w:line="240" w:lineRule="auto"/>
        <w:rPr>
          <w:rFonts w:ascii="Segoe UI" w:hAnsi="Segoe UI" w:eastAsia="Calibri" w:cs="Segoe UI"/>
          <w:color w:val="auto"/>
          <w:sz w:val="22"/>
        </w:rPr>
      </w:pPr>
    </w:p>
    <w:tbl>
      <w:tblPr>
        <w:tblW w:w="10036" w:type="dxa"/>
        <w:tblInd w:w="137" w:type="dxa"/>
        <w:tblCellMar>
          <w:left w:w="10" w:type="dxa"/>
          <w:right w:w="10" w:type="dxa"/>
        </w:tblCellMar>
        <w:tblLook w:val="04A0" w:firstRow="1" w:lastRow="0" w:firstColumn="1" w:lastColumn="0" w:noHBand="0" w:noVBand="1"/>
      </w:tblPr>
      <w:tblGrid>
        <w:gridCol w:w="10036"/>
      </w:tblGrid>
      <w:tr w:rsidRPr="003529AD" w:rsidR="000B60A2" w:rsidTr="003529AD" w14:paraId="71983374" w14:textId="77777777">
        <w:tc>
          <w:tcPr>
            <w:tcW w:w="100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529AD" w:rsidR="000B60A2" w:rsidP="00975F6A" w:rsidRDefault="000B60A2" w14:paraId="1EDBCEC6" w14:textId="77777777">
            <w:pPr>
              <w:pStyle w:val="Lijstalinea"/>
              <w:numPr>
                <w:ilvl w:val="0"/>
                <w:numId w:val="1"/>
              </w:numPr>
              <w:spacing w:line="240" w:lineRule="auto"/>
              <w:rPr>
                <w:rFonts w:ascii="Segoe UI" w:hAnsi="Segoe UI" w:eastAsia="Calibri" w:cs="Segoe UI"/>
                <w:color w:val="auto"/>
                <w:sz w:val="22"/>
              </w:rPr>
            </w:pPr>
            <w:r w:rsidRPr="003529AD">
              <w:rPr>
                <w:rFonts w:ascii="Segoe UI" w:hAnsi="Segoe UI" w:eastAsia="Calibri" w:cs="Segoe UI"/>
                <w:color w:val="auto"/>
                <w:sz w:val="22"/>
              </w:rPr>
              <w:t xml:space="preserve">Tegemoet komen aan kinderen met een bijzondere onderwijsbehoefte op cognitief en sociaal- emotioneel gebied. Hierbij valt te denken aan autisme, andere ontwikkelingsstoornissen, maar ook kinderen met een ontwikkelingsvoorsprong of kinderen met leerachterstanden. We willen hun onderwijsbehoeften beter in kaart brengen om vervolgens te vertalen naar ons onderwijs. </w:t>
            </w:r>
          </w:p>
        </w:tc>
      </w:tr>
    </w:tbl>
    <w:p w:rsidRPr="003529AD" w:rsidR="000B60A2" w:rsidP="000B60A2" w:rsidRDefault="000B60A2" w14:paraId="76FAEBD0" w14:textId="77777777">
      <w:pPr>
        <w:spacing w:line="240" w:lineRule="auto"/>
        <w:ind w:left="360"/>
        <w:rPr>
          <w:rFonts w:ascii="Segoe UI" w:hAnsi="Segoe UI" w:eastAsia="Calibri" w:cs="Segoe UI"/>
          <w:color w:val="auto"/>
          <w:sz w:val="22"/>
        </w:rPr>
      </w:pPr>
    </w:p>
    <w:p w:rsidR="00EE0945" w:rsidRDefault="00EE0945" w14:paraId="14AFF176" w14:textId="77777777">
      <w:pPr>
        <w:suppressAutoHyphens w:val="0"/>
        <w:autoSpaceDN/>
        <w:spacing w:after="160" w:line="259" w:lineRule="auto"/>
        <w:rPr>
          <w:rFonts w:ascii="Segoe UI" w:hAnsi="Segoe UI" w:eastAsia="Calibri" w:cs="Segoe UI"/>
          <w:color w:val="auto"/>
          <w:sz w:val="22"/>
        </w:rPr>
      </w:pPr>
      <w:r>
        <w:rPr>
          <w:rFonts w:ascii="Segoe UI" w:hAnsi="Segoe UI" w:eastAsia="Calibri" w:cs="Segoe UI"/>
          <w:color w:val="auto"/>
          <w:sz w:val="22"/>
        </w:rPr>
        <w:br w:type="page"/>
      </w:r>
    </w:p>
    <w:p w:rsidRPr="003529AD" w:rsidR="000B60A2" w:rsidP="000B60A2" w:rsidRDefault="000B60A2" w14:paraId="13358260" w14:textId="56083A43">
      <w:pPr>
        <w:spacing w:line="240" w:lineRule="auto"/>
        <w:jc w:val="both"/>
        <w:rPr>
          <w:rFonts w:ascii="Segoe UI" w:hAnsi="Segoe UI" w:eastAsia="Calibri" w:cs="Segoe UI"/>
          <w:color w:val="auto"/>
          <w:sz w:val="22"/>
        </w:rPr>
      </w:pPr>
      <w:r w:rsidRPr="003529AD">
        <w:rPr>
          <w:rFonts w:ascii="Segoe UI" w:hAnsi="Segoe UI" w:eastAsia="Calibri" w:cs="Segoe UI"/>
          <w:color w:val="auto"/>
          <w:sz w:val="22"/>
        </w:rPr>
        <w:t>Onze ambities ten aanzien van het bieden van passende ondersteuning waarvoor we nu nog verwijzen naar het Speciaal (Basis) Onderwijs zijn:</w:t>
      </w:r>
    </w:p>
    <w:p w:rsidR="000B60A2" w:rsidP="000B60A2" w:rsidRDefault="000B60A2" w14:paraId="06D76170" w14:textId="77777777">
      <w:pPr>
        <w:spacing w:line="240" w:lineRule="auto"/>
        <w:jc w:val="both"/>
        <w:rPr>
          <w:rFonts w:ascii="Segoe UI" w:hAnsi="Segoe UI" w:eastAsia="Calibri" w:cs="Segoe UI"/>
          <w:color w:val="auto"/>
          <w:sz w:val="20"/>
          <w:szCs w:val="20"/>
        </w:rPr>
      </w:pPr>
    </w:p>
    <w:tbl>
      <w:tblPr>
        <w:tblW w:w="10036" w:type="dxa"/>
        <w:tblInd w:w="137" w:type="dxa"/>
        <w:tblCellMar>
          <w:left w:w="10" w:type="dxa"/>
          <w:right w:w="10" w:type="dxa"/>
        </w:tblCellMar>
        <w:tblLook w:val="04A0" w:firstRow="1" w:lastRow="0" w:firstColumn="1" w:lastColumn="0" w:noHBand="0" w:noVBand="1"/>
      </w:tblPr>
      <w:tblGrid>
        <w:gridCol w:w="10036"/>
      </w:tblGrid>
      <w:tr w:rsidR="000B60A2" w:rsidTr="003529AD" w14:paraId="66F0EE4E" w14:textId="77777777">
        <w:tc>
          <w:tcPr>
            <w:tcW w:w="100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B60A2" w:rsidP="00975F6A" w:rsidRDefault="000B60A2" w14:paraId="0FC1C0E2" w14:textId="77777777">
            <w:pPr>
              <w:spacing w:line="240" w:lineRule="auto"/>
              <w:rPr>
                <w:rFonts w:ascii="Segoe UI" w:hAnsi="Segoe UI" w:eastAsia="Segoe UI" w:cs="Segoe UI"/>
                <w:sz w:val="22"/>
              </w:rPr>
            </w:pPr>
            <w:r w:rsidRPr="19790A2F">
              <w:rPr>
                <w:rFonts w:ascii="Segoe UI" w:hAnsi="Segoe UI" w:eastAsia="Segoe UI" w:cs="Segoe UI"/>
                <w:color w:val="000000" w:themeColor="text1"/>
                <w:sz w:val="22"/>
              </w:rPr>
              <w:t>Moeilijk lerende kinderen uitdagen om binnen de reguliere groep op hun niveau te leren en hier plezier bij te ervaren door het bieden van onderwijs op maat en een passende leerlijn. Hierbij zal altijd het welbevinden en de betrokkenheid van de betreffende leerling voldoende moeten zijn en blijven.</w:t>
            </w:r>
          </w:p>
          <w:p w:rsidR="000B60A2" w:rsidP="00975F6A" w:rsidRDefault="000B60A2" w14:paraId="1711649D" w14:textId="77777777">
            <w:pPr>
              <w:spacing w:line="240" w:lineRule="auto"/>
              <w:rPr>
                <w:rFonts w:ascii="Segoe UI" w:hAnsi="Segoe UI" w:eastAsia="Segoe UI" w:cs="Segoe UI"/>
                <w:color w:val="000000" w:themeColor="text1"/>
                <w:sz w:val="22"/>
              </w:rPr>
            </w:pPr>
          </w:p>
          <w:p w:rsidR="000B60A2" w:rsidP="00975F6A" w:rsidRDefault="000B60A2" w14:paraId="114D8B98" w14:textId="77777777">
            <w:pPr>
              <w:spacing w:line="240" w:lineRule="auto"/>
              <w:rPr>
                <w:rFonts w:ascii="Segoe UI" w:hAnsi="Segoe UI" w:eastAsia="Segoe UI" w:cs="Segoe UI"/>
                <w:color w:val="000000" w:themeColor="text1"/>
                <w:sz w:val="22"/>
              </w:rPr>
            </w:pPr>
            <w:r w:rsidRPr="34E9ACC1">
              <w:rPr>
                <w:rFonts w:ascii="Segoe UI" w:hAnsi="Segoe UI" w:eastAsia="Segoe UI" w:cs="Segoe UI"/>
                <w:color w:val="000000" w:themeColor="text1"/>
                <w:sz w:val="22"/>
              </w:rPr>
              <w:t xml:space="preserve">Als er uitdagingen liggen op het gebied van gedrag zullen we altijd kijken naar de individuele behoeftes van het kind en de behoeftes en veiligheid van de groep. Rust en veiligheid van de groep en de mate van verstoring van het leerproces voor de andere kinderen zijn belangrijke markers in dit gehele proces, waarbij we zorgvuldig met betrokkenen in gesprek zullen gaan over onze (on)mogelijkheden. </w:t>
            </w:r>
          </w:p>
        </w:tc>
      </w:tr>
    </w:tbl>
    <w:p w:rsidR="000B60A2" w:rsidP="000B60A2" w:rsidRDefault="000B60A2" w14:paraId="43F306FE" w14:textId="77777777">
      <w:pPr>
        <w:spacing w:after="160" w:line="254" w:lineRule="auto"/>
        <w:rPr>
          <w:rFonts w:ascii="Segoe UI" w:hAnsi="Segoe UI" w:eastAsia="Calibri" w:cs="Segoe UI"/>
          <w:color w:val="auto"/>
          <w:sz w:val="22"/>
        </w:rPr>
      </w:pPr>
      <w:r>
        <w:rPr>
          <w:rFonts w:ascii="Segoe UI" w:hAnsi="Segoe UI" w:eastAsia="Calibri" w:cs="Segoe UI"/>
          <w:color w:val="auto"/>
          <w:sz w:val="22"/>
        </w:rPr>
        <w:t xml:space="preserve">                      </w:t>
      </w:r>
    </w:p>
    <w:p w:rsidR="000B60A2" w:rsidP="000B60A2" w:rsidRDefault="000B60A2" w14:paraId="5D602440" w14:textId="77777777">
      <w:pPr>
        <w:rPr>
          <w:color w:val="auto"/>
        </w:rPr>
      </w:pPr>
    </w:p>
    <w:p w:rsidR="000B60A2" w:rsidP="000B60A2" w:rsidRDefault="000B60A2" w14:paraId="4C5B8D41" w14:textId="77777777"/>
    <w:p w:rsidR="007227A8" w:rsidRDefault="007227A8" w14:paraId="0BCC57AE" w14:textId="77777777"/>
    <w:sectPr w:rsidR="007227A8">
      <w:headerReference w:type="default" r:id="rId18"/>
      <w:footerReference w:type="default" r:id="rId19"/>
      <w:footerReference w:type="first" r:id="rId20"/>
      <w:pgSz w:w="11906" w:h="16838" w:orient="portrait"/>
      <w:pgMar w:top="720" w:right="1152" w:bottom="720" w:left="1152"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1797" w:rsidP="000B60A2" w:rsidRDefault="001F1797" w14:paraId="35921EE9" w14:textId="77777777">
      <w:pPr>
        <w:spacing w:line="240" w:lineRule="auto"/>
      </w:pPr>
      <w:r>
        <w:separator/>
      </w:r>
    </w:p>
  </w:endnote>
  <w:endnote w:type="continuationSeparator" w:id="0">
    <w:p w:rsidR="001F1797" w:rsidP="000B60A2" w:rsidRDefault="001F1797" w14:paraId="651AC116"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F6A" w:rsidRDefault="00975F6A" w14:paraId="3F1CBEF5" w14:textId="77777777">
    <w:pPr>
      <w:rPr>
        <w:vanish/>
      </w:rPr>
    </w:pPr>
  </w:p>
  <w:tbl>
    <w:tblPr>
      <w:tblW w:w="12258" w:type="dxa"/>
      <w:jc w:val="center"/>
      <w:tblCellMar>
        <w:left w:w="10" w:type="dxa"/>
        <w:right w:w="10" w:type="dxa"/>
      </w:tblCellMar>
      <w:tblLook w:val="04A0" w:firstRow="1" w:lastRow="0" w:firstColumn="1" w:lastColumn="0" w:noHBand="0" w:noVBand="1"/>
    </w:tblPr>
    <w:tblGrid>
      <w:gridCol w:w="12258"/>
    </w:tblGrid>
    <w:tr w:rsidR="00975F6A" w14:paraId="615417E5" w14:textId="77777777">
      <w:trPr>
        <w:trHeight w:val="730"/>
        <w:jc w:val="center"/>
      </w:trPr>
      <w:tc>
        <w:tcPr>
          <w:tcW w:w="12258" w:type="dxa"/>
          <w:shd w:val="clear" w:color="auto" w:fill="161718"/>
          <w:tcMar>
            <w:top w:w="0" w:type="dxa"/>
            <w:left w:w="108" w:type="dxa"/>
            <w:bottom w:w="0" w:type="dxa"/>
            <w:right w:w="108" w:type="dxa"/>
          </w:tcMar>
          <w:vAlign w:val="center"/>
        </w:tcPr>
        <w:p w:rsidR="00975F6A" w:rsidRDefault="00975F6A" w14:paraId="4CD6A3BB" w14:textId="5E6938E2">
          <w:pPr>
            <w:pStyle w:val="Voettekst"/>
          </w:pPr>
          <w:proofErr w:type="spellStart"/>
          <w:r>
            <w:rPr>
              <w:sz w:val="24"/>
              <w:szCs w:val="24"/>
              <w:lang w:bidi="nl-NL"/>
            </w:rPr>
            <w:t>Schoolondersteuningsprofiel</w:t>
          </w:r>
          <w:proofErr w:type="spellEnd"/>
          <w:r>
            <w:rPr>
              <w:sz w:val="24"/>
              <w:szCs w:val="24"/>
              <w:lang w:bidi="nl-NL"/>
            </w:rPr>
            <w:t xml:space="preserve"> VCOMOG 202</w:t>
          </w:r>
          <w:r w:rsidR="000B60A2">
            <w:rPr>
              <w:sz w:val="24"/>
              <w:szCs w:val="24"/>
              <w:lang w:bidi="nl-NL"/>
            </w:rPr>
            <w:t>3</w:t>
          </w:r>
          <w:r>
            <w:rPr>
              <w:sz w:val="24"/>
              <w:szCs w:val="24"/>
              <w:lang w:bidi="nl-NL"/>
            </w:rPr>
            <w:t>-202</w:t>
          </w:r>
          <w:r w:rsidR="000B60A2">
            <w:rPr>
              <w:sz w:val="24"/>
              <w:szCs w:val="24"/>
              <w:lang w:bidi="nl-NL"/>
            </w:rPr>
            <w:t>4</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F6A" w:rsidRDefault="00975F6A" w14:paraId="2784D0B2" w14:textId="77777777">
    <w:pPr>
      <w:pStyle w:val="Voettekst"/>
    </w:pPr>
    <w:r>
      <w:rPr>
        <w:lang w:bidi="nl-NL"/>
      </w:rPr>
      <w:fldChar w:fldCharType="begin"/>
    </w:r>
    <w:r>
      <w:rPr>
        <w:lang w:bidi="nl-NL"/>
      </w:rPr>
      <w:instrText xml:space="preserve"> PAGE </w:instrText>
    </w:r>
    <w:r>
      <w:rPr>
        <w:lang w:bidi="nl-NL"/>
      </w:rPr>
      <w:fldChar w:fldCharType="separate"/>
    </w:r>
    <w:r>
      <w:rPr>
        <w:lang w:bidi="nl-NL"/>
      </w:rPr>
      <w:t>1</w:t>
    </w:r>
    <w:r>
      <w:rPr>
        <w:lang w:bidi="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1797" w:rsidP="000B60A2" w:rsidRDefault="001F1797" w14:paraId="30D38507" w14:textId="77777777">
      <w:pPr>
        <w:spacing w:line="240" w:lineRule="auto"/>
      </w:pPr>
      <w:r>
        <w:separator/>
      </w:r>
    </w:p>
  </w:footnote>
  <w:footnote w:type="continuationSeparator" w:id="0">
    <w:p w:rsidR="001F1797" w:rsidP="000B60A2" w:rsidRDefault="001F1797" w14:paraId="3A5C931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tbl>
    <w:tblPr>
      <w:tblW w:w="12210" w:type="dxa"/>
      <w:tblInd w:w="-1137" w:type="dxa"/>
      <w:tblCellMar>
        <w:left w:w="10" w:type="dxa"/>
        <w:right w:w="10" w:type="dxa"/>
      </w:tblCellMar>
      <w:tblLook w:val="04A0" w:firstRow="1" w:lastRow="0" w:firstColumn="1" w:lastColumn="0" w:noHBand="0" w:noVBand="1"/>
    </w:tblPr>
    <w:tblGrid>
      <w:gridCol w:w="12210"/>
    </w:tblGrid>
    <w:tr w:rsidR="00975F6A" w14:paraId="6196B9F4" w14:textId="77777777">
      <w:trPr>
        <w:trHeight w:val="1318"/>
      </w:trPr>
      <w:tc>
        <w:tcPr>
          <w:tcW w:w="12210" w:type="dxa"/>
          <w:shd w:val="clear" w:color="auto" w:fill="auto"/>
          <w:tcMar>
            <w:top w:w="0" w:type="dxa"/>
            <w:left w:w="0" w:type="dxa"/>
            <w:bottom w:w="0" w:type="dxa"/>
            <w:right w:w="0" w:type="dxa"/>
          </w:tcMar>
        </w:tcPr>
        <w:p w:rsidR="00975F6A" w:rsidRDefault="00D31ABC" w14:paraId="0D571A40" w14:textId="68271891">
          <w:pPr>
            <w:pStyle w:val="Koptekst"/>
          </w:pPr>
          <w:r>
            <w:rPr>
              <w:noProof/>
            </w:rPr>
            <mc:AlternateContent>
              <mc:Choice Requires="wps">
                <w:drawing>
                  <wp:inline distT="0" distB="0" distL="0" distR="0" wp14:anchorId="72347EF3" wp14:editId="6CDCA807">
                    <wp:extent cx="1351280" cy="591185"/>
                    <wp:effectExtent l="0" t="0" r="1270" b="0"/>
                    <wp:docPr id="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591185"/>
                            </a:xfrm>
                            <a:prstGeom prst="rect">
                              <a:avLst/>
                            </a:prstGeom>
                            <a:solidFill>
                              <a:srgbClr val="A406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F6A" w:rsidRDefault="00975F6A" w14:paraId="09919A68" w14:textId="77777777">
                                <w:pPr>
                                  <w:jc w:val="center"/>
                                </w:pPr>
                                <w:r>
                                  <w:rPr>
                                    <w:b/>
                                    <w:lang w:bidi="nl-NL"/>
                                  </w:rPr>
                                  <w:fldChar w:fldCharType="begin"/>
                                </w:r>
                                <w:r>
                                  <w:rPr>
                                    <w:b/>
                                    <w:lang w:bidi="nl-NL"/>
                                  </w:rPr>
                                  <w:instrText xml:space="preserve"> PAGE \* ARABIC </w:instrText>
                                </w:r>
                                <w:r>
                                  <w:rPr>
                                    <w:b/>
                                    <w:lang w:bidi="nl-NL"/>
                                  </w:rPr>
                                  <w:fldChar w:fldCharType="separate"/>
                                </w:r>
                                <w:r>
                                  <w:rPr>
                                    <w:b/>
                                    <w:lang w:bidi="nl-NL"/>
                                  </w:rPr>
                                  <w:t>2</w:t>
                                </w:r>
                                <w:r>
                                  <w:rPr>
                                    <w:b/>
                                    <w:lang w:bidi="nl-NL"/>
                                  </w:rPr>
                                  <w:fldChar w:fldCharType="end"/>
                                </w:r>
                              </w:p>
                            </w:txbxContent>
                          </wps:txbx>
                          <wps:bodyPr rot="0" vert="horz" wrap="square" lIns="91440" tIns="45720" rIns="91440" bIns="45720" anchor="ctr" anchorCtr="0" upright="1">
                            <a:noAutofit/>
                          </wps:bodyPr>
                        </wps:wsp>
                      </a:graphicData>
                    </a:graphic>
                  </wp:inline>
                </w:drawing>
              </mc:Choice>
              <mc:Fallback>
                <w:pict w14:anchorId="78DBEA39">
                  <v:rect id="Rechthoek 11" style="width:106.4pt;height:46.55pt;visibility:visible;mso-wrap-style:square;mso-left-percent:-10001;mso-top-percent:-10001;mso-position-horizontal:absolute;mso-position-horizontal-relative:char;mso-position-vertical:absolute;mso-position-vertical-relative:line;mso-left-percent:-10001;mso-top-percent:-10001;v-text-anchor:middle" o:spid="_x0000_s1029" fillcolor="#a4063e" stroked="f" w14:anchorId="72347E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">
                    <v:textbox>
                      <w:txbxContent>
                        <w:p w:rsidR="00975F6A" w:rsidRDefault="00975F6A" w14:paraId="1FE61A5D" w14:textId="77777777">
                          <w:pPr>
                            <w:jc w:val="center"/>
                          </w:pPr>
                          <w:r>
                            <w:rPr>
                              <w:b/>
                              <w:lang w:bidi="nl-NL"/>
                            </w:rPr>
                            <w:fldChar w:fldCharType="begin"/>
                          </w:r>
                          <w:r>
                            <w:rPr>
                              <w:b/>
                              <w:lang w:bidi="nl-NL"/>
                            </w:rPr>
                            <w:instrText xml:space="preserve"> PAGE \* ARABIC </w:instrText>
                          </w:r>
                          <w:r>
                            <w:rPr>
                              <w:b/>
                              <w:lang w:bidi="nl-NL"/>
                            </w:rPr>
                            <w:fldChar w:fldCharType="separate"/>
                          </w:r>
                          <w:r>
                            <w:rPr>
                              <w:b/>
                              <w:lang w:bidi="nl-NL"/>
                            </w:rPr>
                            <w:t>2</w:t>
                          </w:r>
                          <w:r>
                            <w:rPr>
                              <w:b/>
                              <w:lang w:bidi="nl-NL"/>
                            </w:rPr>
                            <w:fldChar w:fldCharType="end"/>
                          </w:r>
                        </w:p>
                      </w:txbxContent>
                    </v:textbox>
                    <w10:anchorlock/>
                  </v:rect>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9848"/>
    <w:multiLevelType w:val="hybridMultilevel"/>
    <w:tmpl w:val="D45C630A"/>
    <w:lvl w:ilvl="0" w:tplc="E4E83E0A">
      <w:start w:val="1"/>
      <w:numFmt w:val="bullet"/>
      <w:lvlText w:val=""/>
      <w:lvlJc w:val="left"/>
      <w:pPr>
        <w:ind w:left="720" w:hanging="360"/>
      </w:pPr>
      <w:rPr>
        <w:rFonts w:hint="default" w:ascii="Symbol" w:hAnsi="Symbol"/>
      </w:rPr>
    </w:lvl>
    <w:lvl w:ilvl="1" w:tplc="5DDAE74C">
      <w:start w:val="1"/>
      <w:numFmt w:val="bullet"/>
      <w:lvlText w:val="o"/>
      <w:lvlJc w:val="left"/>
      <w:pPr>
        <w:ind w:left="1440" w:hanging="360"/>
      </w:pPr>
      <w:rPr>
        <w:rFonts w:hint="default" w:ascii="Courier New" w:hAnsi="Courier New"/>
      </w:rPr>
    </w:lvl>
    <w:lvl w:ilvl="2" w:tplc="10421286">
      <w:start w:val="1"/>
      <w:numFmt w:val="bullet"/>
      <w:lvlText w:val=""/>
      <w:lvlJc w:val="left"/>
      <w:pPr>
        <w:ind w:left="2160" w:hanging="360"/>
      </w:pPr>
      <w:rPr>
        <w:rFonts w:hint="default" w:ascii="Wingdings" w:hAnsi="Wingdings"/>
      </w:rPr>
    </w:lvl>
    <w:lvl w:ilvl="3" w:tplc="0C66E56C">
      <w:start w:val="1"/>
      <w:numFmt w:val="bullet"/>
      <w:lvlText w:val=""/>
      <w:lvlJc w:val="left"/>
      <w:pPr>
        <w:ind w:left="2880" w:hanging="360"/>
      </w:pPr>
      <w:rPr>
        <w:rFonts w:hint="default" w:ascii="Symbol" w:hAnsi="Symbol"/>
      </w:rPr>
    </w:lvl>
    <w:lvl w:ilvl="4" w:tplc="27CE5D4A">
      <w:start w:val="1"/>
      <w:numFmt w:val="bullet"/>
      <w:lvlText w:val="o"/>
      <w:lvlJc w:val="left"/>
      <w:pPr>
        <w:ind w:left="3600" w:hanging="360"/>
      </w:pPr>
      <w:rPr>
        <w:rFonts w:hint="default" w:ascii="Courier New" w:hAnsi="Courier New"/>
      </w:rPr>
    </w:lvl>
    <w:lvl w:ilvl="5" w:tplc="3FD2BFFA">
      <w:start w:val="1"/>
      <w:numFmt w:val="bullet"/>
      <w:lvlText w:val=""/>
      <w:lvlJc w:val="left"/>
      <w:pPr>
        <w:ind w:left="4320" w:hanging="360"/>
      </w:pPr>
      <w:rPr>
        <w:rFonts w:hint="default" w:ascii="Wingdings" w:hAnsi="Wingdings"/>
      </w:rPr>
    </w:lvl>
    <w:lvl w:ilvl="6" w:tplc="5B7ADE34">
      <w:start w:val="1"/>
      <w:numFmt w:val="bullet"/>
      <w:lvlText w:val=""/>
      <w:lvlJc w:val="left"/>
      <w:pPr>
        <w:ind w:left="5040" w:hanging="360"/>
      </w:pPr>
      <w:rPr>
        <w:rFonts w:hint="default" w:ascii="Symbol" w:hAnsi="Symbol"/>
      </w:rPr>
    </w:lvl>
    <w:lvl w:ilvl="7" w:tplc="1F6CFDA6">
      <w:start w:val="1"/>
      <w:numFmt w:val="bullet"/>
      <w:lvlText w:val="o"/>
      <w:lvlJc w:val="left"/>
      <w:pPr>
        <w:ind w:left="5760" w:hanging="360"/>
      </w:pPr>
      <w:rPr>
        <w:rFonts w:hint="default" w:ascii="Courier New" w:hAnsi="Courier New"/>
      </w:rPr>
    </w:lvl>
    <w:lvl w:ilvl="8" w:tplc="53E83BB4">
      <w:start w:val="1"/>
      <w:numFmt w:val="bullet"/>
      <w:lvlText w:val=""/>
      <w:lvlJc w:val="left"/>
      <w:pPr>
        <w:ind w:left="6480" w:hanging="360"/>
      </w:pPr>
      <w:rPr>
        <w:rFonts w:hint="default" w:ascii="Wingdings" w:hAnsi="Wingdings"/>
      </w:rPr>
    </w:lvl>
  </w:abstractNum>
  <w:abstractNum w:abstractNumId="1" w15:restartNumberingAfterBreak="0">
    <w:nsid w:val="0A645626"/>
    <w:multiLevelType w:val="multilevel"/>
    <w:tmpl w:val="83584B30"/>
    <w:lvl w:ilvl="0">
      <w:start w:val="1"/>
      <w:numFmt w:val="bullet"/>
      <w:lvlText w:val=""/>
      <w:lvlJc w:val="left"/>
      <w:pPr>
        <w:ind w:left="720" w:hanging="360"/>
      </w:pPr>
      <w:rPr>
        <w:rFonts w:hint="default"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656F58"/>
    <w:multiLevelType w:val="multilevel"/>
    <w:tmpl w:val="972E50E4"/>
    <w:lvl w:ilvl="0">
      <w:start w:val="1"/>
      <w:numFmt w:val="upperLetter"/>
      <w:lvlText w:val="%1."/>
      <w:lvlJc w:val="left"/>
      <w:pPr>
        <w:ind w:left="720" w:hanging="360"/>
      </w:pPr>
      <w:rPr>
        <w:rFonts w:ascii="Microsoft Sans Serif" w:hAnsi="Microsoft Sans Serif"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19733E"/>
    <w:multiLevelType w:val="hybridMultilevel"/>
    <w:tmpl w:val="07E66F66"/>
    <w:lvl w:ilvl="0" w:tplc="3FF85D88">
      <w:start w:val="1"/>
      <w:numFmt w:val="bullet"/>
      <w:lvlText w:val=""/>
      <w:lvlJc w:val="left"/>
      <w:pPr>
        <w:ind w:left="720" w:hanging="360"/>
      </w:pPr>
      <w:rPr>
        <w:rFonts w:hint="default" w:ascii="Symbol" w:hAnsi="Symbol"/>
      </w:rPr>
    </w:lvl>
    <w:lvl w:ilvl="1" w:tplc="C4A2FFFC">
      <w:start w:val="1"/>
      <w:numFmt w:val="bullet"/>
      <w:lvlText w:val="o"/>
      <w:lvlJc w:val="left"/>
      <w:pPr>
        <w:ind w:left="1440" w:hanging="360"/>
      </w:pPr>
      <w:rPr>
        <w:rFonts w:hint="default" w:ascii="Courier New" w:hAnsi="Courier New"/>
      </w:rPr>
    </w:lvl>
    <w:lvl w:ilvl="2" w:tplc="F156093C">
      <w:start w:val="1"/>
      <w:numFmt w:val="bullet"/>
      <w:lvlText w:val=""/>
      <w:lvlJc w:val="left"/>
      <w:pPr>
        <w:ind w:left="2160" w:hanging="360"/>
      </w:pPr>
      <w:rPr>
        <w:rFonts w:hint="default" w:ascii="Wingdings" w:hAnsi="Wingdings"/>
      </w:rPr>
    </w:lvl>
    <w:lvl w:ilvl="3" w:tplc="C39EF69A">
      <w:start w:val="1"/>
      <w:numFmt w:val="bullet"/>
      <w:lvlText w:val=""/>
      <w:lvlJc w:val="left"/>
      <w:pPr>
        <w:ind w:left="2880" w:hanging="360"/>
      </w:pPr>
      <w:rPr>
        <w:rFonts w:hint="default" w:ascii="Symbol" w:hAnsi="Symbol"/>
      </w:rPr>
    </w:lvl>
    <w:lvl w:ilvl="4" w:tplc="35520BE8">
      <w:start w:val="1"/>
      <w:numFmt w:val="bullet"/>
      <w:lvlText w:val="o"/>
      <w:lvlJc w:val="left"/>
      <w:pPr>
        <w:ind w:left="3600" w:hanging="360"/>
      </w:pPr>
      <w:rPr>
        <w:rFonts w:hint="default" w:ascii="Courier New" w:hAnsi="Courier New"/>
      </w:rPr>
    </w:lvl>
    <w:lvl w:ilvl="5" w:tplc="1FEAD5FA">
      <w:start w:val="1"/>
      <w:numFmt w:val="bullet"/>
      <w:lvlText w:val=""/>
      <w:lvlJc w:val="left"/>
      <w:pPr>
        <w:ind w:left="4320" w:hanging="360"/>
      </w:pPr>
      <w:rPr>
        <w:rFonts w:hint="default" w:ascii="Wingdings" w:hAnsi="Wingdings"/>
      </w:rPr>
    </w:lvl>
    <w:lvl w:ilvl="6" w:tplc="67DA6EC4">
      <w:start w:val="1"/>
      <w:numFmt w:val="bullet"/>
      <w:lvlText w:val=""/>
      <w:lvlJc w:val="left"/>
      <w:pPr>
        <w:ind w:left="5040" w:hanging="360"/>
      </w:pPr>
      <w:rPr>
        <w:rFonts w:hint="default" w:ascii="Symbol" w:hAnsi="Symbol"/>
      </w:rPr>
    </w:lvl>
    <w:lvl w:ilvl="7" w:tplc="B40821CE">
      <w:start w:val="1"/>
      <w:numFmt w:val="bullet"/>
      <w:lvlText w:val="o"/>
      <w:lvlJc w:val="left"/>
      <w:pPr>
        <w:ind w:left="5760" w:hanging="360"/>
      </w:pPr>
      <w:rPr>
        <w:rFonts w:hint="default" w:ascii="Courier New" w:hAnsi="Courier New"/>
      </w:rPr>
    </w:lvl>
    <w:lvl w:ilvl="8" w:tplc="22904D82">
      <w:start w:val="1"/>
      <w:numFmt w:val="bullet"/>
      <w:lvlText w:val=""/>
      <w:lvlJc w:val="left"/>
      <w:pPr>
        <w:ind w:left="6480" w:hanging="360"/>
      </w:pPr>
      <w:rPr>
        <w:rFonts w:hint="default" w:ascii="Wingdings" w:hAnsi="Wingdings"/>
      </w:rPr>
    </w:lvl>
  </w:abstractNum>
  <w:abstractNum w:abstractNumId="4" w15:restartNumberingAfterBreak="0">
    <w:nsid w:val="21EA3E3C"/>
    <w:multiLevelType w:val="hybridMultilevel"/>
    <w:tmpl w:val="D6F877C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221D754F"/>
    <w:multiLevelType w:val="multilevel"/>
    <w:tmpl w:val="4E240C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E99432C"/>
    <w:multiLevelType w:val="hybridMultilevel"/>
    <w:tmpl w:val="72CA1322"/>
    <w:lvl w:ilvl="0" w:tplc="B6929D4A">
      <w:start w:val="1"/>
      <w:numFmt w:val="bullet"/>
      <w:lvlText w:val=""/>
      <w:lvlJc w:val="left"/>
      <w:pPr>
        <w:ind w:left="720" w:hanging="360"/>
      </w:pPr>
      <w:rPr>
        <w:rFonts w:hint="default" w:ascii="Symbol" w:hAnsi="Symbol"/>
      </w:rPr>
    </w:lvl>
    <w:lvl w:ilvl="1" w:tplc="864480D4">
      <w:numFmt w:val="bullet"/>
      <w:lvlText w:val="o"/>
      <w:lvlJc w:val="left"/>
      <w:pPr>
        <w:ind w:left="1440" w:hanging="360"/>
      </w:pPr>
      <w:rPr>
        <w:rFonts w:hint="default" w:ascii="Courier New" w:hAnsi="Courier New"/>
      </w:rPr>
    </w:lvl>
    <w:lvl w:ilvl="2" w:tplc="B7163A96">
      <w:numFmt w:val="bullet"/>
      <w:lvlText w:val=""/>
      <w:lvlJc w:val="left"/>
      <w:pPr>
        <w:ind w:left="2160" w:hanging="360"/>
      </w:pPr>
      <w:rPr>
        <w:rFonts w:hint="default" w:ascii="Wingdings" w:hAnsi="Wingdings"/>
      </w:rPr>
    </w:lvl>
    <w:lvl w:ilvl="3" w:tplc="E8243658">
      <w:numFmt w:val="bullet"/>
      <w:lvlText w:val=""/>
      <w:lvlJc w:val="left"/>
      <w:pPr>
        <w:ind w:left="2880" w:hanging="360"/>
      </w:pPr>
      <w:rPr>
        <w:rFonts w:hint="default" w:ascii="Symbol" w:hAnsi="Symbol"/>
      </w:rPr>
    </w:lvl>
    <w:lvl w:ilvl="4" w:tplc="1F94B248">
      <w:numFmt w:val="bullet"/>
      <w:lvlText w:val="o"/>
      <w:lvlJc w:val="left"/>
      <w:pPr>
        <w:ind w:left="3600" w:hanging="360"/>
      </w:pPr>
      <w:rPr>
        <w:rFonts w:hint="default" w:ascii="Courier New" w:hAnsi="Courier New"/>
      </w:rPr>
    </w:lvl>
    <w:lvl w:ilvl="5" w:tplc="270AF408">
      <w:numFmt w:val="bullet"/>
      <w:lvlText w:val=""/>
      <w:lvlJc w:val="left"/>
      <w:pPr>
        <w:ind w:left="4320" w:hanging="360"/>
      </w:pPr>
      <w:rPr>
        <w:rFonts w:hint="default" w:ascii="Wingdings" w:hAnsi="Wingdings"/>
      </w:rPr>
    </w:lvl>
    <w:lvl w:ilvl="6" w:tplc="99829C26">
      <w:numFmt w:val="bullet"/>
      <w:lvlText w:val=""/>
      <w:lvlJc w:val="left"/>
      <w:pPr>
        <w:ind w:left="5040" w:hanging="360"/>
      </w:pPr>
      <w:rPr>
        <w:rFonts w:hint="default" w:ascii="Symbol" w:hAnsi="Symbol"/>
      </w:rPr>
    </w:lvl>
    <w:lvl w:ilvl="7" w:tplc="FDFA15E4">
      <w:numFmt w:val="bullet"/>
      <w:lvlText w:val="o"/>
      <w:lvlJc w:val="left"/>
      <w:pPr>
        <w:ind w:left="5760" w:hanging="360"/>
      </w:pPr>
      <w:rPr>
        <w:rFonts w:hint="default" w:ascii="Courier New" w:hAnsi="Courier New"/>
      </w:rPr>
    </w:lvl>
    <w:lvl w:ilvl="8" w:tplc="503A5AC8">
      <w:numFmt w:val="bullet"/>
      <w:lvlText w:val=""/>
      <w:lvlJc w:val="left"/>
      <w:pPr>
        <w:ind w:left="6480" w:hanging="360"/>
      </w:pPr>
      <w:rPr>
        <w:rFonts w:hint="default" w:ascii="Wingdings" w:hAnsi="Wingdings"/>
      </w:rPr>
    </w:lvl>
  </w:abstractNum>
  <w:abstractNum w:abstractNumId="7" w15:restartNumberingAfterBreak="0">
    <w:nsid w:val="44732FAC"/>
    <w:multiLevelType w:val="hybridMultilevel"/>
    <w:tmpl w:val="118A2D3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5C7EBD7A"/>
    <w:multiLevelType w:val="hybridMultilevel"/>
    <w:tmpl w:val="B55E820E"/>
    <w:lvl w:ilvl="0" w:tplc="BBFEB130">
      <w:start w:val="1"/>
      <w:numFmt w:val="bullet"/>
      <w:lvlText w:val=""/>
      <w:lvlJc w:val="left"/>
      <w:pPr>
        <w:ind w:left="720" w:hanging="360"/>
      </w:pPr>
      <w:rPr>
        <w:rFonts w:hint="default" w:ascii="Symbol" w:hAnsi="Symbol"/>
      </w:rPr>
    </w:lvl>
    <w:lvl w:ilvl="1" w:tplc="F24AC8BC">
      <w:start w:val="1"/>
      <w:numFmt w:val="bullet"/>
      <w:lvlText w:val="o"/>
      <w:lvlJc w:val="left"/>
      <w:pPr>
        <w:ind w:left="1440" w:hanging="360"/>
      </w:pPr>
      <w:rPr>
        <w:rFonts w:hint="default" w:ascii="Courier New" w:hAnsi="Courier New"/>
      </w:rPr>
    </w:lvl>
    <w:lvl w:ilvl="2" w:tplc="52AC0564">
      <w:start w:val="1"/>
      <w:numFmt w:val="bullet"/>
      <w:lvlText w:val=""/>
      <w:lvlJc w:val="left"/>
      <w:pPr>
        <w:ind w:left="2160" w:hanging="360"/>
      </w:pPr>
      <w:rPr>
        <w:rFonts w:hint="default" w:ascii="Wingdings" w:hAnsi="Wingdings"/>
      </w:rPr>
    </w:lvl>
    <w:lvl w:ilvl="3" w:tplc="2B1E7FA0">
      <w:start w:val="1"/>
      <w:numFmt w:val="bullet"/>
      <w:lvlText w:val=""/>
      <w:lvlJc w:val="left"/>
      <w:pPr>
        <w:ind w:left="2880" w:hanging="360"/>
      </w:pPr>
      <w:rPr>
        <w:rFonts w:hint="default" w:ascii="Symbol" w:hAnsi="Symbol"/>
      </w:rPr>
    </w:lvl>
    <w:lvl w:ilvl="4" w:tplc="9288FD3C">
      <w:start w:val="1"/>
      <w:numFmt w:val="bullet"/>
      <w:lvlText w:val="o"/>
      <w:lvlJc w:val="left"/>
      <w:pPr>
        <w:ind w:left="3600" w:hanging="360"/>
      </w:pPr>
      <w:rPr>
        <w:rFonts w:hint="default" w:ascii="Courier New" w:hAnsi="Courier New"/>
      </w:rPr>
    </w:lvl>
    <w:lvl w:ilvl="5" w:tplc="8AEE4D7C">
      <w:start w:val="1"/>
      <w:numFmt w:val="bullet"/>
      <w:lvlText w:val=""/>
      <w:lvlJc w:val="left"/>
      <w:pPr>
        <w:ind w:left="4320" w:hanging="360"/>
      </w:pPr>
      <w:rPr>
        <w:rFonts w:hint="default" w:ascii="Wingdings" w:hAnsi="Wingdings"/>
      </w:rPr>
    </w:lvl>
    <w:lvl w:ilvl="6" w:tplc="E1A29284">
      <w:start w:val="1"/>
      <w:numFmt w:val="bullet"/>
      <w:lvlText w:val=""/>
      <w:lvlJc w:val="left"/>
      <w:pPr>
        <w:ind w:left="5040" w:hanging="360"/>
      </w:pPr>
      <w:rPr>
        <w:rFonts w:hint="default" w:ascii="Symbol" w:hAnsi="Symbol"/>
      </w:rPr>
    </w:lvl>
    <w:lvl w:ilvl="7" w:tplc="48704F98">
      <w:start w:val="1"/>
      <w:numFmt w:val="bullet"/>
      <w:lvlText w:val="o"/>
      <w:lvlJc w:val="left"/>
      <w:pPr>
        <w:ind w:left="5760" w:hanging="360"/>
      </w:pPr>
      <w:rPr>
        <w:rFonts w:hint="default" w:ascii="Courier New" w:hAnsi="Courier New"/>
      </w:rPr>
    </w:lvl>
    <w:lvl w:ilvl="8" w:tplc="D804A53E">
      <w:start w:val="1"/>
      <w:numFmt w:val="bullet"/>
      <w:lvlText w:val=""/>
      <w:lvlJc w:val="left"/>
      <w:pPr>
        <w:ind w:left="6480" w:hanging="360"/>
      </w:pPr>
      <w:rPr>
        <w:rFonts w:hint="default" w:ascii="Wingdings" w:hAnsi="Wingdings"/>
      </w:rPr>
    </w:lvl>
  </w:abstractNum>
  <w:abstractNum w:abstractNumId="9" w15:restartNumberingAfterBreak="0">
    <w:nsid w:val="62400BD5"/>
    <w:multiLevelType w:val="multilevel"/>
    <w:tmpl w:val="1F36E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704597D"/>
    <w:multiLevelType w:val="multilevel"/>
    <w:tmpl w:val="8F4856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7B64E0D"/>
    <w:multiLevelType w:val="multilevel"/>
    <w:tmpl w:val="3CDC47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86104775">
    <w:abstractNumId w:val="8"/>
  </w:num>
  <w:num w:numId="2" w16cid:durableId="1768579221">
    <w:abstractNumId w:val="3"/>
  </w:num>
  <w:num w:numId="3" w16cid:durableId="1968125837">
    <w:abstractNumId w:val="0"/>
  </w:num>
  <w:num w:numId="4" w16cid:durableId="1540046006">
    <w:abstractNumId w:val="9"/>
  </w:num>
  <w:num w:numId="5" w16cid:durableId="1421759779">
    <w:abstractNumId w:val="2"/>
  </w:num>
  <w:num w:numId="6" w16cid:durableId="1666124662">
    <w:abstractNumId w:val="6"/>
  </w:num>
  <w:num w:numId="7" w16cid:durableId="1831944701">
    <w:abstractNumId w:val="10"/>
  </w:num>
  <w:num w:numId="8" w16cid:durableId="1428651778">
    <w:abstractNumId w:val="11"/>
  </w:num>
  <w:num w:numId="9" w16cid:durableId="836648206">
    <w:abstractNumId w:val="1"/>
  </w:num>
  <w:num w:numId="10" w16cid:durableId="117919440">
    <w:abstractNumId w:val="5"/>
  </w:num>
  <w:num w:numId="11" w16cid:durableId="1216510373">
    <w:abstractNumId w:val="4"/>
  </w:num>
  <w:num w:numId="12" w16cid:durableId="1201821516">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A2"/>
    <w:rsid w:val="00056F05"/>
    <w:rsid w:val="000A4096"/>
    <w:rsid w:val="000B60A2"/>
    <w:rsid w:val="000D0385"/>
    <w:rsid w:val="000D511C"/>
    <w:rsid w:val="00107452"/>
    <w:rsid w:val="00175C13"/>
    <w:rsid w:val="001C5B73"/>
    <w:rsid w:val="001F1797"/>
    <w:rsid w:val="00205A0E"/>
    <w:rsid w:val="002936F1"/>
    <w:rsid w:val="002A061C"/>
    <w:rsid w:val="002B0F21"/>
    <w:rsid w:val="00323625"/>
    <w:rsid w:val="003529AD"/>
    <w:rsid w:val="00374730"/>
    <w:rsid w:val="003916E3"/>
    <w:rsid w:val="003C470D"/>
    <w:rsid w:val="003D3541"/>
    <w:rsid w:val="003E319F"/>
    <w:rsid w:val="00454B2B"/>
    <w:rsid w:val="004678AC"/>
    <w:rsid w:val="0047035C"/>
    <w:rsid w:val="004C6F6D"/>
    <w:rsid w:val="004E27EE"/>
    <w:rsid w:val="00523455"/>
    <w:rsid w:val="005266F1"/>
    <w:rsid w:val="005739CA"/>
    <w:rsid w:val="005A7909"/>
    <w:rsid w:val="005D1989"/>
    <w:rsid w:val="006739FE"/>
    <w:rsid w:val="0068582B"/>
    <w:rsid w:val="006B63FE"/>
    <w:rsid w:val="006B7AC9"/>
    <w:rsid w:val="006D6ADA"/>
    <w:rsid w:val="006F6474"/>
    <w:rsid w:val="007227A8"/>
    <w:rsid w:val="00770BFF"/>
    <w:rsid w:val="007D11C5"/>
    <w:rsid w:val="007E0596"/>
    <w:rsid w:val="007F237E"/>
    <w:rsid w:val="00802314"/>
    <w:rsid w:val="0080233C"/>
    <w:rsid w:val="008970E6"/>
    <w:rsid w:val="008D370F"/>
    <w:rsid w:val="00913D6A"/>
    <w:rsid w:val="00975F6A"/>
    <w:rsid w:val="009A564E"/>
    <w:rsid w:val="009C0831"/>
    <w:rsid w:val="00A00E8D"/>
    <w:rsid w:val="00A07F04"/>
    <w:rsid w:val="00A73914"/>
    <w:rsid w:val="00AD14FB"/>
    <w:rsid w:val="00AD243C"/>
    <w:rsid w:val="00B41587"/>
    <w:rsid w:val="00B51940"/>
    <w:rsid w:val="00BA3E99"/>
    <w:rsid w:val="00BD7257"/>
    <w:rsid w:val="00C3012D"/>
    <w:rsid w:val="00CF29CC"/>
    <w:rsid w:val="00D15F4B"/>
    <w:rsid w:val="00D31ABC"/>
    <w:rsid w:val="00D53D9F"/>
    <w:rsid w:val="00D764D5"/>
    <w:rsid w:val="00E239A7"/>
    <w:rsid w:val="00E731DA"/>
    <w:rsid w:val="00E85B1D"/>
    <w:rsid w:val="00EA755E"/>
    <w:rsid w:val="00EB00C5"/>
    <w:rsid w:val="00EB2F9F"/>
    <w:rsid w:val="00EB79B1"/>
    <w:rsid w:val="00EE0945"/>
    <w:rsid w:val="00FA1393"/>
    <w:rsid w:val="00FD073D"/>
    <w:rsid w:val="00FD1DB9"/>
    <w:rsid w:val="33F9FF5C"/>
    <w:rsid w:val="4BF7881D"/>
    <w:rsid w:val="5177C6F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678F5"/>
  <w15:docId w15:val="{939DBFC0-6347-4A95-921C-D3BB9A3837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0B60A2"/>
    <w:pPr>
      <w:suppressAutoHyphens/>
      <w:autoSpaceDN w:val="0"/>
      <w:spacing w:after="0" w:line="276" w:lineRule="auto"/>
    </w:pPr>
    <w:rPr>
      <w:rFonts w:ascii="Microsoft Sans Serif" w:hAnsi="Microsoft Sans Serif" w:eastAsia="SimSun" w:cs="Times New Roman"/>
      <w:color w:val="FFFFFF"/>
      <w:sz w:val="2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link w:val="TitelChar"/>
    <w:uiPriority w:val="10"/>
    <w:qFormat/>
    <w:rsid w:val="000B60A2"/>
    <w:pPr>
      <w:spacing w:line="240" w:lineRule="auto"/>
      <w:contextualSpacing/>
    </w:pPr>
    <w:rPr>
      <w:rFonts w:ascii="Franklin Gothic Book" w:hAnsi="Franklin Gothic Book" w:eastAsia="Times New Roman"/>
      <w:b/>
      <w:caps/>
      <w:sz w:val="100"/>
      <w:szCs w:val="40"/>
    </w:rPr>
  </w:style>
  <w:style w:type="character" w:styleId="TitelChar" w:customStyle="1">
    <w:name w:val="Titel Char"/>
    <w:basedOn w:val="Standaardalinea-lettertype"/>
    <w:link w:val="Titel"/>
    <w:uiPriority w:val="10"/>
    <w:rsid w:val="000B60A2"/>
    <w:rPr>
      <w:rFonts w:ascii="Franklin Gothic Book" w:hAnsi="Franklin Gothic Book" w:eastAsia="Times New Roman" w:cs="Times New Roman"/>
      <w:b/>
      <w:caps/>
      <w:color w:val="FFFFFF"/>
      <w:sz w:val="100"/>
      <w:szCs w:val="40"/>
    </w:rPr>
  </w:style>
  <w:style w:type="paragraph" w:styleId="Ondertitel">
    <w:name w:val="Subtitle"/>
    <w:basedOn w:val="Standaard"/>
    <w:link w:val="OndertitelChar"/>
    <w:uiPriority w:val="11"/>
    <w:qFormat/>
    <w:rsid w:val="000B60A2"/>
    <w:pPr>
      <w:contextualSpacing/>
    </w:pPr>
    <w:rPr>
      <w:rFonts w:eastAsia="Times New Roman"/>
      <w:b/>
      <w:sz w:val="72"/>
    </w:rPr>
  </w:style>
  <w:style w:type="character" w:styleId="OndertitelChar" w:customStyle="1">
    <w:name w:val="Ondertitel Char"/>
    <w:basedOn w:val="Standaardalinea-lettertype"/>
    <w:link w:val="Ondertitel"/>
    <w:uiPriority w:val="11"/>
    <w:rsid w:val="000B60A2"/>
    <w:rPr>
      <w:rFonts w:ascii="Microsoft Sans Serif" w:hAnsi="Microsoft Sans Serif" w:eastAsia="Times New Roman" w:cs="Times New Roman"/>
      <w:b/>
      <w:color w:val="FFFFFF"/>
      <w:sz w:val="72"/>
    </w:rPr>
  </w:style>
  <w:style w:type="paragraph" w:styleId="Geenafstand">
    <w:name w:val="No Spacing"/>
    <w:rsid w:val="000B60A2"/>
    <w:pPr>
      <w:suppressAutoHyphens/>
      <w:autoSpaceDN w:val="0"/>
      <w:spacing w:after="0" w:line="276" w:lineRule="auto"/>
    </w:pPr>
    <w:rPr>
      <w:rFonts w:ascii="Microsoft Sans Serif" w:hAnsi="Microsoft Sans Serif" w:eastAsia="Times New Roman" w:cs="Times New Roman"/>
      <w:spacing w:val="10"/>
      <w:sz w:val="18"/>
      <w:szCs w:val="18"/>
    </w:rPr>
  </w:style>
  <w:style w:type="paragraph" w:styleId="Koptekst">
    <w:name w:val="header"/>
    <w:basedOn w:val="Standaard"/>
    <w:link w:val="KoptekstChar"/>
    <w:rsid w:val="000B60A2"/>
    <w:pPr>
      <w:spacing w:line="240" w:lineRule="auto"/>
    </w:pPr>
  </w:style>
  <w:style w:type="character" w:styleId="KoptekstChar" w:customStyle="1">
    <w:name w:val="Koptekst Char"/>
    <w:basedOn w:val="Standaardalinea-lettertype"/>
    <w:link w:val="Koptekst"/>
    <w:rsid w:val="000B60A2"/>
    <w:rPr>
      <w:rFonts w:ascii="Microsoft Sans Serif" w:hAnsi="Microsoft Sans Serif" w:eastAsia="SimSun" w:cs="Times New Roman"/>
      <w:color w:val="FFFFFF"/>
      <w:sz w:val="28"/>
    </w:rPr>
  </w:style>
  <w:style w:type="paragraph" w:styleId="Voettekst">
    <w:name w:val="footer"/>
    <w:basedOn w:val="Standaard"/>
    <w:link w:val="VoettekstChar"/>
    <w:rsid w:val="000B60A2"/>
    <w:pPr>
      <w:spacing w:line="240" w:lineRule="auto"/>
      <w:jc w:val="center"/>
    </w:pPr>
  </w:style>
  <w:style w:type="character" w:styleId="VoettekstChar" w:customStyle="1">
    <w:name w:val="Voettekst Char"/>
    <w:basedOn w:val="Standaardalinea-lettertype"/>
    <w:link w:val="Voettekst"/>
    <w:rsid w:val="000B60A2"/>
    <w:rPr>
      <w:rFonts w:ascii="Microsoft Sans Serif" w:hAnsi="Microsoft Sans Serif" w:eastAsia="SimSun" w:cs="Times New Roman"/>
      <w:color w:val="FFFFFF"/>
      <w:sz w:val="28"/>
    </w:rPr>
  </w:style>
  <w:style w:type="paragraph" w:styleId="Lijstalinea">
    <w:name w:val="List Paragraph"/>
    <w:basedOn w:val="Standaard"/>
    <w:uiPriority w:val="34"/>
    <w:qFormat/>
    <w:rsid w:val="000B60A2"/>
    <w:pPr>
      <w:ind w:left="720"/>
      <w:contextualSpacing/>
    </w:pPr>
  </w:style>
  <w:style w:type="character" w:styleId="Verwijzingopmerking">
    <w:name w:val="annotation reference"/>
    <w:basedOn w:val="Standaardalinea-lettertype"/>
    <w:uiPriority w:val="99"/>
    <w:semiHidden/>
    <w:unhideWhenUsed/>
    <w:rsid w:val="000D0385"/>
    <w:rPr>
      <w:sz w:val="16"/>
      <w:szCs w:val="16"/>
    </w:rPr>
  </w:style>
  <w:style w:type="paragraph" w:styleId="Tekstopmerking">
    <w:name w:val="annotation text"/>
    <w:basedOn w:val="Standaard"/>
    <w:link w:val="TekstopmerkingChar"/>
    <w:uiPriority w:val="99"/>
    <w:unhideWhenUsed/>
    <w:rsid w:val="000D0385"/>
    <w:pPr>
      <w:spacing w:line="240" w:lineRule="auto"/>
    </w:pPr>
    <w:rPr>
      <w:sz w:val="20"/>
      <w:szCs w:val="20"/>
    </w:rPr>
  </w:style>
  <w:style w:type="character" w:styleId="TekstopmerkingChar" w:customStyle="1">
    <w:name w:val="Tekst opmerking Char"/>
    <w:basedOn w:val="Standaardalinea-lettertype"/>
    <w:link w:val="Tekstopmerking"/>
    <w:uiPriority w:val="99"/>
    <w:rsid w:val="000D0385"/>
    <w:rPr>
      <w:rFonts w:ascii="Microsoft Sans Serif" w:hAnsi="Microsoft Sans Serif" w:eastAsia="SimSun" w:cs="Times New Roman"/>
      <w:color w:val="FFFFFF"/>
      <w:sz w:val="20"/>
      <w:szCs w:val="20"/>
    </w:rPr>
  </w:style>
  <w:style w:type="paragraph" w:styleId="Onderwerpvanopmerking">
    <w:name w:val="annotation subject"/>
    <w:basedOn w:val="Tekstopmerking"/>
    <w:next w:val="Tekstopmerking"/>
    <w:link w:val="OnderwerpvanopmerkingChar"/>
    <w:uiPriority w:val="99"/>
    <w:semiHidden/>
    <w:unhideWhenUsed/>
    <w:rsid w:val="000D0385"/>
    <w:rPr>
      <w:b/>
      <w:bCs/>
    </w:rPr>
  </w:style>
  <w:style w:type="character" w:styleId="OnderwerpvanopmerkingChar" w:customStyle="1">
    <w:name w:val="Onderwerp van opmerking Char"/>
    <w:basedOn w:val="TekstopmerkingChar"/>
    <w:link w:val="Onderwerpvanopmerking"/>
    <w:uiPriority w:val="99"/>
    <w:semiHidden/>
    <w:rsid w:val="000D0385"/>
    <w:rPr>
      <w:rFonts w:ascii="Microsoft Sans Serif" w:hAnsi="Microsoft Sans Serif" w:eastAsia="SimSun" w:cs="Times New Roman"/>
      <w:b/>
      <w:bCs/>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jpeg"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hyperlink" Target="http://www.passendonderwijsgroningen.nl" TargetMode="External" Id="rId17" /><Relationship Type="http://schemas.openxmlformats.org/officeDocument/2006/relationships/customXml" Target="../customXml/item2.xml" Id="rId2" /><Relationship Type="http://schemas.openxmlformats.org/officeDocument/2006/relationships/hyperlink" Target="https://po2001.nl/wp-content/uploads/2022/02/A.-0-Ondersteuningsplan-2019-2023-versie-17-april-2019.pdf"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hyperlink" Target="http://www.passendonderwijsgroningen.nl" TargetMode="External" Id="rId15" /><Relationship Type="http://schemas.openxmlformats.org/officeDocument/2006/relationships/image" Target="media/image1.png"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png" Id="rId14" /><Relationship Type="http://schemas.openxmlformats.org/officeDocument/2006/relationships/theme" Target="theme/theme1.xml" Id="rId22"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d1b1d-ebb2-4c7e-a60f-a0758847546e" xsi:nil="true"/>
    <lcf76f155ced4ddcb4097134ff3c332f xmlns="d90e02dc-195a-46d8-bdbb-cae900897f13">
      <Terms xmlns="http://schemas.microsoft.com/office/infopath/2007/PartnerControls"/>
    </lcf76f155ced4ddcb4097134ff3c332f>
    <SharedWithUsers xmlns="da4f2da6-758d-4804-a5af-7d41107c9428">
      <UserInfo>
        <DisplayName>Barbara van der Pol (CBS de Wegwijzer - Zuidbroek | CBS 't Haimstee - Veendam)</DisplayName>
        <AccountId>25868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9B4BF5A8EE7C439EECAA4CD306B8C9" ma:contentTypeVersion="15" ma:contentTypeDescription="Een nieuw document maken." ma:contentTypeScope="" ma:versionID="d25b9eeabfd48f89a108136e062cbf9e">
  <xsd:schema xmlns:xsd="http://www.w3.org/2001/XMLSchema" xmlns:xs="http://www.w3.org/2001/XMLSchema" xmlns:p="http://schemas.microsoft.com/office/2006/metadata/properties" xmlns:ns2="d90e02dc-195a-46d8-bdbb-cae900897f13" xmlns:ns3="da4f2da6-758d-4804-a5af-7d41107c9428" xmlns:ns4="cb9d1b1d-ebb2-4c7e-a60f-a0758847546e" targetNamespace="http://schemas.microsoft.com/office/2006/metadata/properties" ma:root="true" ma:fieldsID="855d0da925a4c54f440b90578fdcc527" ns2:_="" ns3:_="" ns4:_="">
    <xsd:import namespace="d90e02dc-195a-46d8-bdbb-cae900897f13"/>
    <xsd:import namespace="da4f2da6-758d-4804-a5af-7d41107c9428"/>
    <xsd:import namespace="cb9d1b1d-ebb2-4c7e-a60f-a075884754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e02dc-195a-46d8-bdbb-cae900897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e9bab278-3bba-465c-9cc4-8f96584d35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4f2da6-758d-4804-a5af-7d41107c942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d1b1d-ebb2-4c7e-a60f-a0758847546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af60af6-00ed-4c65-ae1f-5016d1e83524}" ma:internalName="TaxCatchAll" ma:showField="CatchAllData" ma:web="cb9d1b1d-ebb2-4c7e-a60f-a075884754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DD19E-6BB8-4435-8B15-0E0B9A07D578}">
  <ds:schemaRefs>
    <ds:schemaRef ds:uri="http://schemas.microsoft.com/office/2006/metadata/properties"/>
    <ds:schemaRef ds:uri="http://schemas.microsoft.com/office/infopath/2007/PartnerControls"/>
    <ds:schemaRef ds:uri="cb9d1b1d-ebb2-4c7e-a60f-a0758847546e"/>
    <ds:schemaRef ds:uri="d90e02dc-195a-46d8-bdbb-cae900897f13"/>
  </ds:schemaRefs>
</ds:datastoreItem>
</file>

<file path=customXml/itemProps2.xml><?xml version="1.0" encoding="utf-8"?>
<ds:datastoreItem xmlns:ds="http://schemas.openxmlformats.org/officeDocument/2006/customXml" ds:itemID="{BDAFFEE3-6CB3-4BBF-8834-0C8E53E9A28B}"/>
</file>

<file path=customXml/itemProps3.xml><?xml version="1.0" encoding="utf-8"?>
<ds:datastoreItem xmlns:ds="http://schemas.openxmlformats.org/officeDocument/2006/customXml" ds:itemID="{316FC558-2D70-4B1B-90F2-5091E5E706A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Wering (CBS 't Haimstee - Veendam | IB'er)</dc:creator>
  <cp:keywords/>
  <dc:description/>
  <cp:lastModifiedBy>Directie CBS 't Haimstee - Veendam</cp:lastModifiedBy>
  <cp:revision>47</cp:revision>
  <dcterms:created xsi:type="dcterms:W3CDTF">2023-10-21T09:40:00Z</dcterms:created>
  <dcterms:modified xsi:type="dcterms:W3CDTF">2024-02-05T10:58:04Z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0x010100349B4BF5A8EE7C439EECAA4CD306B8C9</vt:lpwstr>
  </property>
  <property fmtid="{D5CDD505-2E9C-101B-9397-08002B2CF9AE}" pid="3" name="MediaServiceImageTags">
    <vt:lpwstr/>
  </property>
</Properties>
</file>