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72AF9" w14:textId="7E98EAB5" w:rsidR="000B30E8" w:rsidRDefault="00764F75">
      <w:r>
        <w:rPr>
          <w:noProof/>
        </w:rPr>
        <w:drawing>
          <wp:inline distT="0" distB="0" distL="0" distR="0" wp14:anchorId="2D9EA4C1" wp14:editId="11838BDA">
            <wp:extent cx="5760720" cy="5179695"/>
            <wp:effectExtent l="0" t="0" r="0" b="1905"/>
            <wp:docPr id="1" name="Afbeelding 1" descr="under-construction-2408060_960_720 - De Vis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r-construction-2408060_960_720 - De Vish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7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10AA7" w14:textId="4AB28DE5" w:rsidR="00764F75" w:rsidRDefault="00764F75"/>
    <w:p w14:paraId="3EFA733E" w14:textId="19CDB8D4" w:rsidR="00764F75" w:rsidRDefault="00764F75">
      <w:r>
        <w:t>Dit document was verouderd en in het schooljaar 2020-2021 wordt er een nieuw schoolveiligheidsplan gemaakt.</w:t>
      </w:r>
    </w:p>
    <w:sectPr w:rsidR="00764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F75"/>
    <w:rsid w:val="000B30E8"/>
    <w:rsid w:val="00397EF6"/>
    <w:rsid w:val="00764F75"/>
    <w:rsid w:val="007E47C1"/>
    <w:rsid w:val="00F3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B5696"/>
  <w15:chartTrackingRefBased/>
  <w15:docId w15:val="{1CA6C900-D564-4A62-A3AD-AB97D2F6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Octho"/>
    <w:qFormat/>
    <w:rsid w:val="00F37035"/>
    <w:pPr>
      <w:spacing w:after="0" w:line="240" w:lineRule="auto"/>
    </w:pPr>
    <w:rPr>
      <w:rFonts w:ascii="Verdana" w:hAnsi="Verdana" w:cs="Times New Roman"/>
      <w:sz w:val="20"/>
      <w:szCs w:val="28"/>
      <w:lang w:eastAsia="nl-NL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397EF6"/>
    <w:pPr>
      <w:keepNext/>
      <w:keepLines/>
      <w:spacing w:before="240"/>
      <w:outlineLvl w:val="0"/>
    </w:pPr>
    <w:rPr>
      <w:rFonts w:eastAsiaTheme="majorEastAsia" w:cstheme="majorBidi"/>
      <w:b/>
      <w:color w:val="70AD47" w:themeColor="accent6"/>
      <w:sz w:val="24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97EF6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370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97EF6"/>
    <w:rPr>
      <w:rFonts w:ascii="Verdana" w:eastAsiaTheme="majorEastAsia" w:hAnsi="Verdana" w:cstheme="majorBidi"/>
      <w:b/>
      <w:color w:val="70AD47" w:themeColor="accent6"/>
      <w:sz w:val="24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397EF6"/>
    <w:rPr>
      <w:rFonts w:ascii="Verdana" w:eastAsiaTheme="majorEastAsia" w:hAnsi="Verdana" w:cstheme="majorBidi"/>
      <w:b/>
      <w:sz w:val="20"/>
      <w:szCs w:val="26"/>
    </w:rPr>
  </w:style>
  <w:style w:type="paragraph" w:styleId="Inhopg1">
    <w:name w:val="toc 1"/>
    <w:basedOn w:val="Standaard"/>
    <w:next w:val="Standaard"/>
    <w:autoRedefine/>
    <w:uiPriority w:val="39"/>
    <w:unhideWhenUsed/>
    <w:rsid w:val="00397EF6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397EF6"/>
    <w:pPr>
      <w:spacing w:after="100"/>
      <w:ind w:left="200"/>
    </w:pPr>
  </w:style>
  <w:style w:type="paragraph" w:styleId="Koptekst">
    <w:name w:val="header"/>
    <w:basedOn w:val="Standaard"/>
    <w:link w:val="KoptekstChar"/>
    <w:uiPriority w:val="99"/>
    <w:unhideWhenUsed/>
    <w:rsid w:val="00397EF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97EF6"/>
    <w:rPr>
      <w:rFonts w:ascii="Verdana" w:hAnsi="Verdana"/>
      <w:color w:val="000000" w:themeColor="text1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397EF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97EF6"/>
    <w:rPr>
      <w:rFonts w:ascii="Verdana" w:hAnsi="Verdana"/>
      <w:color w:val="000000" w:themeColor="text1"/>
      <w:sz w:val="20"/>
    </w:rPr>
  </w:style>
  <w:style w:type="character" w:styleId="Hyperlink">
    <w:name w:val="Hyperlink"/>
    <w:basedOn w:val="Standaardalinea-lettertype"/>
    <w:uiPriority w:val="99"/>
    <w:unhideWhenUsed/>
    <w:rsid w:val="00397EF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97EF6"/>
    <w:rPr>
      <w:color w:val="605E5C"/>
      <w:shd w:val="clear" w:color="auto" w:fill="E1DFDD"/>
    </w:rPr>
  </w:style>
  <w:style w:type="paragraph" w:customStyle="1" w:styleId="OCTHOKop3">
    <w:name w:val="OCTHO Kop 3"/>
    <w:basedOn w:val="Kop3"/>
    <w:link w:val="OCTHOKop3Char"/>
    <w:autoRedefine/>
    <w:qFormat/>
    <w:rsid w:val="00F37035"/>
    <w:rPr>
      <w:b/>
      <w:bCs/>
      <w:color w:val="000000" w:themeColor="text1"/>
    </w:rPr>
  </w:style>
  <w:style w:type="character" w:customStyle="1" w:styleId="OCTHOKop3Char">
    <w:name w:val="OCTHO Kop 3 Char"/>
    <w:basedOn w:val="Kop3Char"/>
    <w:link w:val="OCTHOKop3"/>
    <w:rsid w:val="00F37035"/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3703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FBAF2B807CAA4993FCAFC7EEA338EE" ma:contentTypeVersion="5" ma:contentTypeDescription="Een nieuw document maken." ma:contentTypeScope="" ma:versionID="915e8f19d4f555f93c3a58780f7daaed">
  <xsd:schema xmlns:xsd="http://www.w3.org/2001/XMLSchema" xmlns:xs="http://www.w3.org/2001/XMLSchema" xmlns:p="http://schemas.microsoft.com/office/2006/metadata/properties" xmlns:ns2="48b4f811-9a2f-4c33-a95c-898aaf734872" xmlns:ns3="535e228d-0129-48d9-8fd9-d76361885413" targetNamespace="http://schemas.microsoft.com/office/2006/metadata/properties" ma:root="true" ma:fieldsID="5a34e8632aeab38ccc2931feb3cafcfe" ns2:_="" ns3:_="">
    <xsd:import namespace="48b4f811-9a2f-4c33-a95c-898aaf734872"/>
    <xsd:import namespace="535e228d-0129-48d9-8fd9-d7636188541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4f811-9a2f-4c33-a95c-898aaf7348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e228d-0129-48d9-8fd9-d763618854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A4170F-31B4-41F1-915B-09A2F62F3A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b4f811-9a2f-4c33-a95c-898aaf734872"/>
    <ds:schemaRef ds:uri="535e228d-0129-48d9-8fd9-d763618854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D2CD1A-10A4-47AF-8DDF-B42C0B2109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EB81E3-27C0-491C-8F11-ACEADA954C4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8b4f811-9a2f-4c33-a95c-898aaf734872"/>
    <ds:schemaRef ds:uri="http://purl.org/dc/elements/1.1/"/>
    <ds:schemaRef ds:uri="http://schemas.microsoft.com/office/2006/metadata/properties"/>
    <ds:schemaRef ds:uri="535e228d-0129-48d9-8fd9-d7636188541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94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Hogewoning</dc:creator>
  <cp:keywords/>
  <dc:description/>
  <cp:lastModifiedBy>Maarten Hogewoning</cp:lastModifiedBy>
  <cp:revision>1</cp:revision>
  <dcterms:created xsi:type="dcterms:W3CDTF">2020-06-09T11:46:00Z</dcterms:created>
  <dcterms:modified xsi:type="dcterms:W3CDTF">2020-06-09T11:47:00Z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0x010100B2FBAF2B807CAA4993FCAFC7EEA338EE</vt:lpwstr>
  </property>
</Properties>
</file>