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CABF" w14:textId="77777777" w:rsidR="0029316E" w:rsidRDefault="0029316E" w:rsidP="0029316E">
      <w:pPr>
        <w:widowControl/>
        <w:spacing w:after="200" w:line="276" w:lineRule="auto"/>
        <w:jc w:val="center"/>
        <w:rPr>
          <w:rFonts w:ascii="Arial" w:hAnsi="Arial" w:cs="Arial"/>
          <w:color w:val="7F7F7F" w:themeColor="text1" w:themeTint="80"/>
          <w:sz w:val="52"/>
          <w:szCs w:val="36"/>
          <w:lang w:val="nl-NL"/>
        </w:rPr>
      </w:pPr>
    </w:p>
    <w:p w14:paraId="071BD310" w14:textId="77777777" w:rsidR="0029316E" w:rsidRDefault="0029316E" w:rsidP="0029316E">
      <w:pPr>
        <w:widowControl/>
        <w:spacing w:after="200" w:line="276" w:lineRule="auto"/>
        <w:jc w:val="center"/>
        <w:rPr>
          <w:rFonts w:ascii="Arial" w:hAnsi="Arial" w:cs="Arial"/>
          <w:color w:val="7F7F7F" w:themeColor="text1" w:themeTint="80"/>
          <w:sz w:val="52"/>
          <w:szCs w:val="36"/>
          <w:lang w:val="nl-NL"/>
        </w:rPr>
      </w:pPr>
    </w:p>
    <w:p w14:paraId="517CBFD7" w14:textId="77777777" w:rsidR="004D44D3" w:rsidRDefault="004D44D3" w:rsidP="0029316E">
      <w:pPr>
        <w:widowControl/>
        <w:spacing w:after="200" w:line="276" w:lineRule="auto"/>
        <w:jc w:val="center"/>
        <w:rPr>
          <w:rFonts w:ascii="Arial" w:hAnsi="Arial" w:cs="Arial"/>
          <w:color w:val="7F7F7F" w:themeColor="text1" w:themeTint="80"/>
          <w:sz w:val="52"/>
          <w:szCs w:val="36"/>
          <w:lang w:val="nl-NL"/>
        </w:rPr>
      </w:pPr>
    </w:p>
    <w:p w14:paraId="39D86955" w14:textId="77777777" w:rsidR="004D44D3" w:rsidRDefault="004D44D3" w:rsidP="0029316E">
      <w:pPr>
        <w:widowControl/>
        <w:spacing w:after="200" w:line="276" w:lineRule="auto"/>
        <w:jc w:val="center"/>
        <w:rPr>
          <w:rFonts w:ascii="Arial" w:hAnsi="Arial" w:cs="Arial"/>
          <w:color w:val="7F7F7F" w:themeColor="text1" w:themeTint="80"/>
          <w:sz w:val="52"/>
          <w:szCs w:val="36"/>
          <w:lang w:val="nl-NL"/>
        </w:rPr>
      </w:pPr>
    </w:p>
    <w:p w14:paraId="3E4DADA2" w14:textId="77777777" w:rsidR="0029316E" w:rsidRDefault="00022859" w:rsidP="0029316E">
      <w:pPr>
        <w:widowControl/>
        <w:spacing w:after="200" w:line="276" w:lineRule="auto"/>
        <w:jc w:val="center"/>
        <w:rPr>
          <w:rFonts w:ascii="Arial" w:hAnsi="Arial" w:cs="Arial"/>
          <w:color w:val="7F7F7F" w:themeColor="text1" w:themeTint="80"/>
          <w:sz w:val="52"/>
          <w:szCs w:val="36"/>
          <w:lang w:val="nl-NL"/>
        </w:rPr>
      </w:pPr>
      <w:r>
        <w:rPr>
          <w:rFonts w:ascii="Arial" w:hAnsi="Arial" w:cs="Arial"/>
          <w:noProof/>
          <w:color w:val="7F7F7F" w:themeColor="text1" w:themeTint="80"/>
          <w:sz w:val="52"/>
          <w:szCs w:val="36"/>
          <w:lang w:val="nl-NL" w:eastAsia="nl-NL"/>
        </w:rPr>
        <w:drawing>
          <wp:inline distT="0" distB="0" distL="0" distR="0" wp14:anchorId="226721DF" wp14:editId="698B3D5A">
            <wp:extent cx="2676525" cy="615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615950"/>
                    </a:xfrm>
                    <a:prstGeom prst="rect">
                      <a:avLst/>
                    </a:prstGeom>
                    <a:noFill/>
                  </pic:spPr>
                </pic:pic>
              </a:graphicData>
            </a:graphic>
          </wp:inline>
        </w:drawing>
      </w:r>
    </w:p>
    <w:p w14:paraId="450AEBD4" w14:textId="77777777" w:rsidR="001D2F58" w:rsidRPr="004D44D3" w:rsidRDefault="004D6334" w:rsidP="0029316E">
      <w:pPr>
        <w:widowControl/>
        <w:spacing w:after="200" w:line="276" w:lineRule="auto"/>
        <w:jc w:val="center"/>
        <w:rPr>
          <w:rFonts w:ascii="Arial" w:hAnsi="Arial" w:cs="Arial"/>
          <w:color w:val="808080" w:themeColor="background1" w:themeShade="80"/>
          <w:sz w:val="48"/>
          <w:szCs w:val="48"/>
          <w:lang w:val="nl-NL"/>
        </w:rPr>
      </w:pPr>
      <w:r>
        <w:rPr>
          <w:rFonts w:ascii="Arial" w:hAnsi="Arial" w:cs="Arial"/>
          <w:color w:val="808080" w:themeColor="background1" w:themeShade="80"/>
          <w:sz w:val="48"/>
          <w:szCs w:val="48"/>
          <w:lang w:val="nl-NL"/>
        </w:rPr>
        <w:t>Gedrags- en pestprotocol</w:t>
      </w:r>
    </w:p>
    <w:p w14:paraId="4F0604E6" w14:textId="77777777" w:rsidR="004D44D3" w:rsidRPr="004D44D3" w:rsidRDefault="004D44D3" w:rsidP="0029316E">
      <w:pPr>
        <w:widowControl/>
        <w:spacing w:after="200" w:line="276" w:lineRule="auto"/>
        <w:jc w:val="center"/>
        <w:rPr>
          <w:rFonts w:ascii="Arial" w:hAnsi="Arial" w:cs="Arial"/>
          <w:color w:val="808080" w:themeColor="background1" w:themeShade="80"/>
          <w:sz w:val="28"/>
          <w:szCs w:val="28"/>
          <w:lang w:val="nl-NL"/>
        </w:rPr>
      </w:pPr>
    </w:p>
    <w:p w14:paraId="34F6C013" w14:textId="77777777" w:rsidR="0029316E" w:rsidRPr="004D44D3" w:rsidRDefault="0029316E" w:rsidP="0029316E">
      <w:pPr>
        <w:widowControl/>
        <w:spacing w:after="200" w:line="276" w:lineRule="auto"/>
        <w:jc w:val="center"/>
        <w:rPr>
          <w:rFonts w:ascii="Arial" w:hAnsi="Arial" w:cs="Arial"/>
          <w:color w:val="808080" w:themeColor="background1" w:themeShade="80"/>
          <w:sz w:val="52"/>
          <w:szCs w:val="36"/>
          <w:lang w:val="nl-NL"/>
        </w:rPr>
      </w:pPr>
      <w:r w:rsidRPr="004D44D3">
        <w:rPr>
          <w:rFonts w:ascii="Arial" w:hAnsi="Arial" w:cs="Arial"/>
          <w:color w:val="808080" w:themeColor="background1" w:themeShade="80"/>
          <w:sz w:val="52"/>
          <w:szCs w:val="36"/>
          <w:lang w:val="nl-NL"/>
        </w:rPr>
        <w:br w:type="page"/>
      </w:r>
    </w:p>
    <w:sdt>
      <w:sdtPr>
        <w:rPr>
          <w:rFonts w:ascii="Arial" w:hAnsi="Arial" w:cs="Arial"/>
          <w:noProof/>
          <w:color w:val="808080" w:themeColor="background1" w:themeShade="80"/>
          <w:sz w:val="20"/>
          <w:szCs w:val="20"/>
          <w:lang w:eastAsia="en-US"/>
        </w:rPr>
        <w:id w:val="1364944099"/>
        <w:docPartObj>
          <w:docPartGallery w:val="Table of Contents"/>
          <w:docPartUnique/>
        </w:docPartObj>
      </w:sdtPr>
      <w:sdtEndPr>
        <w:rPr>
          <w:rStyle w:val="Hyperlink"/>
          <w:b w:val="0"/>
          <w:u w:val="single"/>
        </w:rPr>
      </w:sdtEndPr>
      <w:sdtContent>
        <w:p w14:paraId="79336E8B" w14:textId="77777777" w:rsidR="004D6334" w:rsidRDefault="004D6334" w:rsidP="004D6334">
          <w:pPr>
            <w:pStyle w:val="Kopvaninhoudsopgave"/>
            <w:rPr>
              <w:rFonts w:ascii="Arial" w:hAnsi="Arial" w:cs="Arial"/>
              <w:b w:val="0"/>
              <w:bCs w:val="0"/>
              <w:noProof/>
              <w:color w:val="808080" w:themeColor="background1" w:themeShade="80"/>
              <w:sz w:val="20"/>
              <w:szCs w:val="20"/>
            </w:rPr>
          </w:pPr>
        </w:p>
        <w:p w14:paraId="4524BBF0" w14:textId="77777777" w:rsidR="004D6334" w:rsidRDefault="00B52051" w:rsidP="004D6334">
          <w:pPr>
            <w:pStyle w:val="Inhopg2"/>
            <w:rPr>
              <w:rStyle w:val="Hyperlink"/>
              <w:b w:val="0"/>
              <w:color w:val="808080" w:themeColor="background1" w:themeShade="80"/>
            </w:rPr>
          </w:pPr>
        </w:p>
      </w:sdtContent>
    </w:sdt>
    <w:p w14:paraId="2D4AC054" w14:textId="77777777" w:rsidR="004D6334" w:rsidRDefault="004D6334" w:rsidP="004D6334">
      <w:pPr>
        <w:pStyle w:val="Default"/>
        <w:rPr>
          <w:sz w:val="20"/>
          <w:szCs w:val="20"/>
        </w:rPr>
      </w:pPr>
      <w:r>
        <w:rPr>
          <w:sz w:val="20"/>
          <w:szCs w:val="20"/>
        </w:rPr>
        <w:t>INLEIDING</w:t>
      </w:r>
    </w:p>
    <w:p w14:paraId="27C11DB3" w14:textId="77777777" w:rsidR="004D6334" w:rsidRDefault="004D6334" w:rsidP="004D6334">
      <w:pPr>
        <w:pStyle w:val="Default"/>
        <w:rPr>
          <w:sz w:val="20"/>
          <w:szCs w:val="20"/>
        </w:rPr>
      </w:pPr>
    </w:p>
    <w:p w14:paraId="369D24EF" w14:textId="55EE909F" w:rsidR="004D6334" w:rsidRDefault="004D6334" w:rsidP="004D6334">
      <w:pPr>
        <w:pStyle w:val="Default"/>
        <w:rPr>
          <w:sz w:val="20"/>
          <w:szCs w:val="20"/>
        </w:rPr>
      </w:pPr>
      <w:r>
        <w:rPr>
          <w:sz w:val="20"/>
          <w:szCs w:val="20"/>
        </w:rPr>
        <w:t>Binnen</w:t>
      </w:r>
      <w:r w:rsidR="00B52051">
        <w:rPr>
          <w:sz w:val="20"/>
          <w:szCs w:val="20"/>
        </w:rPr>
        <w:t xml:space="preserve"> de Anne de Vriesschool </w:t>
      </w:r>
      <w:r>
        <w:rPr>
          <w:sz w:val="20"/>
          <w:szCs w:val="20"/>
        </w:rPr>
        <w:t xml:space="preserve">hanteren we drie hoofdregels met betrekking tot het omgaan met elkaar, materialen en de ruimte. </w:t>
      </w:r>
    </w:p>
    <w:p w14:paraId="459EB48C" w14:textId="77777777" w:rsidR="004D6334" w:rsidRDefault="004D6334" w:rsidP="004D6334">
      <w:pPr>
        <w:pStyle w:val="Default"/>
        <w:rPr>
          <w:sz w:val="20"/>
          <w:szCs w:val="20"/>
        </w:rPr>
      </w:pPr>
    </w:p>
    <w:p w14:paraId="748142E3" w14:textId="77777777" w:rsidR="004D6334" w:rsidRDefault="004D6334" w:rsidP="004D6334">
      <w:pPr>
        <w:pStyle w:val="Default"/>
        <w:numPr>
          <w:ilvl w:val="0"/>
          <w:numId w:val="24"/>
        </w:numPr>
        <w:tabs>
          <w:tab w:val="left" w:pos="284"/>
        </w:tabs>
        <w:spacing w:after="26"/>
        <w:ind w:left="284" w:hanging="284"/>
        <w:rPr>
          <w:sz w:val="20"/>
          <w:szCs w:val="20"/>
        </w:rPr>
      </w:pPr>
      <w:r>
        <w:rPr>
          <w:sz w:val="20"/>
          <w:szCs w:val="20"/>
        </w:rPr>
        <w:t xml:space="preserve">Wij hebben respect voor elkaar en elkaars spullen. </w:t>
      </w:r>
    </w:p>
    <w:p w14:paraId="1DEFEB1D" w14:textId="77777777" w:rsidR="004D6334" w:rsidRDefault="004D6334" w:rsidP="004D6334">
      <w:pPr>
        <w:pStyle w:val="Default"/>
        <w:numPr>
          <w:ilvl w:val="0"/>
          <w:numId w:val="24"/>
        </w:numPr>
        <w:tabs>
          <w:tab w:val="left" w:pos="284"/>
        </w:tabs>
        <w:spacing w:after="26"/>
        <w:ind w:left="284" w:hanging="284"/>
        <w:rPr>
          <w:sz w:val="20"/>
          <w:szCs w:val="20"/>
        </w:rPr>
      </w:pPr>
      <w:r>
        <w:rPr>
          <w:sz w:val="20"/>
          <w:szCs w:val="20"/>
        </w:rPr>
        <w:t xml:space="preserve">Wij zorgen voor een rustige werk- en speelomgeving. </w:t>
      </w:r>
    </w:p>
    <w:p w14:paraId="181B79B3" w14:textId="77777777" w:rsidR="004D6334" w:rsidRDefault="004D6334" w:rsidP="004D6334">
      <w:pPr>
        <w:pStyle w:val="Default"/>
        <w:numPr>
          <w:ilvl w:val="0"/>
          <w:numId w:val="24"/>
        </w:numPr>
        <w:tabs>
          <w:tab w:val="left" w:pos="284"/>
        </w:tabs>
        <w:ind w:left="284" w:hanging="284"/>
        <w:rPr>
          <w:sz w:val="20"/>
          <w:szCs w:val="20"/>
        </w:rPr>
      </w:pPr>
      <w:r>
        <w:rPr>
          <w:sz w:val="20"/>
          <w:szCs w:val="20"/>
        </w:rPr>
        <w:t xml:space="preserve">Wij zorgen ervoor dat iedereen zich veilig voelt. </w:t>
      </w:r>
    </w:p>
    <w:p w14:paraId="71188A69" w14:textId="77777777" w:rsidR="004D6334" w:rsidRDefault="004D6334" w:rsidP="004D6334">
      <w:pPr>
        <w:pStyle w:val="Default"/>
        <w:tabs>
          <w:tab w:val="left" w:pos="284"/>
        </w:tabs>
        <w:ind w:left="284" w:hanging="284"/>
        <w:rPr>
          <w:sz w:val="20"/>
          <w:szCs w:val="20"/>
        </w:rPr>
      </w:pPr>
    </w:p>
    <w:p w14:paraId="5582DBCC" w14:textId="77777777" w:rsidR="004D6334" w:rsidRDefault="004D6334" w:rsidP="004D6334">
      <w:pPr>
        <w:pStyle w:val="Default"/>
        <w:tabs>
          <w:tab w:val="left" w:pos="284"/>
        </w:tabs>
        <w:rPr>
          <w:sz w:val="20"/>
          <w:szCs w:val="20"/>
        </w:rPr>
      </w:pPr>
      <w:r>
        <w:rPr>
          <w:sz w:val="20"/>
          <w:szCs w:val="20"/>
        </w:rPr>
        <w:t xml:space="preserve">Wij gebruiken voor de sociaal emotionele ontwikkeling de volgende doelstellingen: </w:t>
      </w:r>
    </w:p>
    <w:p w14:paraId="1837127B" w14:textId="77777777" w:rsidR="004D6334" w:rsidRDefault="004D6334" w:rsidP="004D6334">
      <w:pPr>
        <w:pStyle w:val="Default"/>
        <w:numPr>
          <w:ilvl w:val="0"/>
          <w:numId w:val="22"/>
        </w:numPr>
        <w:tabs>
          <w:tab w:val="left" w:pos="284"/>
        </w:tabs>
        <w:ind w:left="284" w:hanging="284"/>
        <w:rPr>
          <w:sz w:val="20"/>
          <w:szCs w:val="20"/>
        </w:rPr>
      </w:pPr>
      <w:r>
        <w:rPr>
          <w:sz w:val="20"/>
          <w:szCs w:val="20"/>
        </w:rPr>
        <w:t xml:space="preserve">De leerlingen leren met hun mogelijkheden en grenzen om te gaan: </w:t>
      </w:r>
    </w:p>
    <w:p w14:paraId="13CCA558" w14:textId="77777777" w:rsidR="004D6334" w:rsidRDefault="004D6334" w:rsidP="004D6334">
      <w:pPr>
        <w:pStyle w:val="Default"/>
        <w:numPr>
          <w:ilvl w:val="0"/>
          <w:numId w:val="22"/>
        </w:numPr>
        <w:tabs>
          <w:tab w:val="left" w:pos="284"/>
        </w:tabs>
        <w:spacing w:after="24"/>
        <w:ind w:left="284" w:hanging="284"/>
        <w:rPr>
          <w:sz w:val="20"/>
          <w:szCs w:val="20"/>
        </w:rPr>
      </w:pPr>
      <w:r>
        <w:rPr>
          <w:sz w:val="20"/>
          <w:szCs w:val="20"/>
        </w:rPr>
        <w:t xml:space="preserve">ze hebben zelfvertrouwen; </w:t>
      </w:r>
    </w:p>
    <w:p w14:paraId="2CEFDE56" w14:textId="77777777" w:rsidR="004D6334" w:rsidRDefault="004D6334" w:rsidP="004D6334">
      <w:pPr>
        <w:pStyle w:val="Default"/>
        <w:numPr>
          <w:ilvl w:val="0"/>
          <w:numId w:val="22"/>
        </w:numPr>
        <w:tabs>
          <w:tab w:val="left" w:pos="284"/>
        </w:tabs>
        <w:spacing w:after="24"/>
        <w:ind w:left="284" w:hanging="284"/>
        <w:rPr>
          <w:sz w:val="20"/>
          <w:szCs w:val="20"/>
        </w:rPr>
      </w:pPr>
      <w:r>
        <w:rPr>
          <w:sz w:val="20"/>
          <w:szCs w:val="20"/>
        </w:rPr>
        <w:t xml:space="preserve">ze kunnen gedragsimpulsen beheersen; </w:t>
      </w:r>
    </w:p>
    <w:p w14:paraId="09315A05" w14:textId="77777777" w:rsidR="004D6334" w:rsidRDefault="004D6334" w:rsidP="004D6334">
      <w:pPr>
        <w:pStyle w:val="Default"/>
        <w:numPr>
          <w:ilvl w:val="0"/>
          <w:numId w:val="22"/>
        </w:numPr>
        <w:tabs>
          <w:tab w:val="left" w:pos="284"/>
        </w:tabs>
        <w:ind w:left="284" w:hanging="284"/>
        <w:rPr>
          <w:sz w:val="20"/>
          <w:szCs w:val="20"/>
        </w:rPr>
      </w:pPr>
      <w:r>
        <w:rPr>
          <w:sz w:val="20"/>
          <w:szCs w:val="20"/>
        </w:rPr>
        <w:t xml:space="preserve">ze kunnen en durven voor zichzelf en anderen op te komen. </w:t>
      </w:r>
    </w:p>
    <w:p w14:paraId="45571DF3" w14:textId="77777777" w:rsidR="004D6334" w:rsidRDefault="004D6334" w:rsidP="004D6334">
      <w:pPr>
        <w:pStyle w:val="Default"/>
        <w:tabs>
          <w:tab w:val="left" w:pos="284"/>
        </w:tabs>
        <w:ind w:left="284" w:hanging="284"/>
        <w:rPr>
          <w:sz w:val="20"/>
          <w:szCs w:val="20"/>
        </w:rPr>
      </w:pPr>
    </w:p>
    <w:p w14:paraId="3A24CC98" w14:textId="77777777" w:rsidR="004D6334" w:rsidRDefault="004D6334" w:rsidP="004D6334">
      <w:pPr>
        <w:pStyle w:val="Default"/>
        <w:tabs>
          <w:tab w:val="left" w:pos="284"/>
        </w:tabs>
        <w:rPr>
          <w:sz w:val="20"/>
          <w:szCs w:val="20"/>
        </w:rPr>
      </w:pPr>
      <w:r>
        <w:rPr>
          <w:sz w:val="20"/>
          <w:szCs w:val="20"/>
        </w:rPr>
        <w:t xml:space="preserve">De leerlingen leveren een positieve bijdrage in de groep: </w:t>
      </w:r>
    </w:p>
    <w:p w14:paraId="30C9AA7A" w14:textId="77777777" w:rsidR="004D6334" w:rsidRDefault="004D6334" w:rsidP="004D6334">
      <w:pPr>
        <w:pStyle w:val="Default"/>
        <w:numPr>
          <w:ilvl w:val="0"/>
          <w:numId w:val="22"/>
        </w:numPr>
        <w:tabs>
          <w:tab w:val="left" w:pos="284"/>
        </w:tabs>
        <w:spacing w:after="24"/>
        <w:ind w:left="284" w:hanging="284"/>
        <w:rPr>
          <w:sz w:val="20"/>
          <w:szCs w:val="20"/>
        </w:rPr>
      </w:pPr>
      <w:r>
        <w:rPr>
          <w:sz w:val="20"/>
          <w:szCs w:val="20"/>
        </w:rPr>
        <w:t xml:space="preserve">ze gaan respectvol met anderen om; </w:t>
      </w:r>
    </w:p>
    <w:p w14:paraId="439DDA32" w14:textId="77777777" w:rsidR="004D6334" w:rsidRDefault="004D6334" w:rsidP="004D6334">
      <w:pPr>
        <w:pStyle w:val="Default"/>
        <w:numPr>
          <w:ilvl w:val="0"/>
          <w:numId w:val="22"/>
        </w:numPr>
        <w:tabs>
          <w:tab w:val="left" w:pos="284"/>
        </w:tabs>
        <w:spacing w:after="24"/>
        <w:ind w:left="284" w:hanging="284"/>
        <w:rPr>
          <w:sz w:val="20"/>
          <w:szCs w:val="20"/>
        </w:rPr>
      </w:pPr>
      <w:r>
        <w:rPr>
          <w:sz w:val="20"/>
          <w:szCs w:val="20"/>
        </w:rPr>
        <w:t xml:space="preserve">ze handelen naar algemeen geaccepteerde normen en waarden; </w:t>
      </w:r>
    </w:p>
    <w:p w14:paraId="19C87BC5" w14:textId="77777777" w:rsidR="004D6334" w:rsidRDefault="004D6334" w:rsidP="004D6334">
      <w:pPr>
        <w:pStyle w:val="Default"/>
        <w:numPr>
          <w:ilvl w:val="0"/>
          <w:numId w:val="22"/>
        </w:numPr>
        <w:tabs>
          <w:tab w:val="left" w:pos="284"/>
        </w:tabs>
        <w:spacing w:after="24"/>
        <w:ind w:left="284" w:hanging="284"/>
        <w:rPr>
          <w:sz w:val="20"/>
          <w:szCs w:val="20"/>
        </w:rPr>
      </w:pPr>
      <w:r>
        <w:rPr>
          <w:sz w:val="20"/>
          <w:szCs w:val="20"/>
        </w:rPr>
        <w:t xml:space="preserve">ze respecteren verschillen in levensbeschouwing en cultuur; </w:t>
      </w:r>
    </w:p>
    <w:p w14:paraId="3B40F29C" w14:textId="77777777" w:rsidR="004D6334" w:rsidRDefault="004D6334" w:rsidP="004D6334">
      <w:pPr>
        <w:pStyle w:val="Default"/>
        <w:numPr>
          <w:ilvl w:val="0"/>
          <w:numId w:val="22"/>
        </w:numPr>
        <w:tabs>
          <w:tab w:val="left" w:pos="284"/>
        </w:tabs>
        <w:spacing w:after="24"/>
        <w:ind w:left="284" w:hanging="284"/>
        <w:rPr>
          <w:sz w:val="20"/>
          <w:szCs w:val="20"/>
        </w:rPr>
      </w:pPr>
      <w:r>
        <w:rPr>
          <w:sz w:val="20"/>
          <w:szCs w:val="20"/>
        </w:rPr>
        <w:t xml:space="preserve">ze durven in de groep voor hun eigen standpunt uit te komen; </w:t>
      </w:r>
    </w:p>
    <w:p w14:paraId="45A80D6F" w14:textId="77777777" w:rsidR="004D6334" w:rsidRDefault="004D6334" w:rsidP="004D6334">
      <w:pPr>
        <w:pStyle w:val="Default"/>
        <w:numPr>
          <w:ilvl w:val="0"/>
          <w:numId w:val="22"/>
        </w:numPr>
        <w:tabs>
          <w:tab w:val="left" w:pos="284"/>
        </w:tabs>
        <w:spacing w:after="24"/>
        <w:ind w:left="284" w:hanging="284"/>
        <w:rPr>
          <w:sz w:val="20"/>
          <w:szCs w:val="20"/>
        </w:rPr>
      </w:pPr>
      <w:r>
        <w:rPr>
          <w:sz w:val="20"/>
          <w:szCs w:val="20"/>
        </w:rPr>
        <w:t xml:space="preserve">ze houden rekening met gevoelens en wensen van anderen; </w:t>
      </w:r>
    </w:p>
    <w:p w14:paraId="5B182F18" w14:textId="77777777" w:rsidR="004D6334" w:rsidRDefault="004D6334" w:rsidP="004D6334">
      <w:pPr>
        <w:pStyle w:val="Default"/>
        <w:numPr>
          <w:ilvl w:val="0"/>
          <w:numId w:val="22"/>
        </w:numPr>
        <w:tabs>
          <w:tab w:val="left" w:pos="284"/>
        </w:tabs>
        <w:spacing w:after="24"/>
        <w:ind w:left="284" w:hanging="284"/>
        <w:rPr>
          <w:sz w:val="20"/>
          <w:szCs w:val="20"/>
        </w:rPr>
      </w:pPr>
      <w:r>
        <w:rPr>
          <w:sz w:val="20"/>
          <w:szCs w:val="20"/>
        </w:rPr>
        <w:t xml:space="preserve">ze durven in de groep steun te geven aan iemand met een afwijkend standpunt; </w:t>
      </w:r>
    </w:p>
    <w:p w14:paraId="49D38868" w14:textId="77777777" w:rsidR="004D6334" w:rsidRDefault="004D6334" w:rsidP="004D6334">
      <w:pPr>
        <w:pStyle w:val="Default"/>
        <w:numPr>
          <w:ilvl w:val="0"/>
          <w:numId w:val="22"/>
        </w:numPr>
        <w:tabs>
          <w:tab w:val="left" w:pos="284"/>
        </w:tabs>
        <w:ind w:left="284" w:hanging="284"/>
        <w:rPr>
          <w:sz w:val="20"/>
          <w:szCs w:val="20"/>
        </w:rPr>
      </w:pPr>
      <w:r>
        <w:rPr>
          <w:sz w:val="20"/>
          <w:szCs w:val="20"/>
        </w:rPr>
        <w:t xml:space="preserve">ze nemen verantwoordelijkheid voor te verrichten taken. </w:t>
      </w:r>
    </w:p>
    <w:p w14:paraId="5324CBB5" w14:textId="77777777" w:rsidR="004D6334" w:rsidRDefault="004D6334" w:rsidP="004D6334">
      <w:pPr>
        <w:pStyle w:val="Default"/>
        <w:tabs>
          <w:tab w:val="left" w:pos="284"/>
        </w:tabs>
        <w:ind w:left="284" w:hanging="284"/>
        <w:rPr>
          <w:sz w:val="20"/>
          <w:szCs w:val="20"/>
        </w:rPr>
      </w:pPr>
    </w:p>
    <w:p w14:paraId="45A7B4FF" w14:textId="77777777" w:rsidR="004D6334" w:rsidRDefault="004D6334" w:rsidP="004D6334">
      <w:pPr>
        <w:pStyle w:val="Default"/>
        <w:tabs>
          <w:tab w:val="left" w:pos="284"/>
        </w:tabs>
        <w:rPr>
          <w:sz w:val="20"/>
          <w:szCs w:val="20"/>
        </w:rPr>
      </w:pPr>
      <w:r>
        <w:rPr>
          <w:sz w:val="20"/>
          <w:szCs w:val="20"/>
        </w:rPr>
        <w:t xml:space="preserve">De leerlingen weten dat zijzelf en andere mensen sociale en affectieve behoeften hebben: </w:t>
      </w:r>
    </w:p>
    <w:p w14:paraId="4DD77719" w14:textId="77777777" w:rsidR="004D6334" w:rsidRDefault="004D6334" w:rsidP="004D6334">
      <w:pPr>
        <w:pStyle w:val="Default"/>
        <w:numPr>
          <w:ilvl w:val="0"/>
          <w:numId w:val="22"/>
        </w:numPr>
        <w:tabs>
          <w:tab w:val="left" w:pos="284"/>
        </w:tabs>
        <w:spacing w:after="26"/>
        <w:ind w:left="284" w:hanging="284"/>
        <w:rPr>
          <w:sz w:val="20"/>
          <w:szCs w:val="20"/>
        </w:rPr>
      </w:pPr>
      <w:r>
        <w:rPr>
          <w:sz w:val="20"/>
          <w:szCs w:val="20"/>
        </w:rPr>
        <w:t xml:space="preserve">ze kunnen opkomen voor zichzelf; </w:t>
      </w:r>
    </w:p>
    <w:p w14:paraId="5E00D977" w14:textId="77777777" w:rsidR="004D6334" w:rsidRDefault="004D6334" w:rsidP="004D6334">
      <w:pPr>
        <w:pStyle w:val="Default"/>
        <w:numPr>
          <w:ilvl w:val="0"/>
          <w:numId w:val="22"/>
        </w:numPr>
        <w:tabs>
          <w:tab w:val="left" w:pos="284"/>
        </w:tabs>
        <w:spacing w:after="26"/>
        <w:ind w:left="284" w:hanging="284"/>
        <w:rPr>
          <w:sz w:val="20"/>
          <w:szCs w:val="20"/>
        </w:rPr>
      </w:pPr>
      <w:r>
        <w:rPr>
          <w:sz w:val="20"/>
          <w:szCs w:val="20"/>
        </w:rPr>
        <w:t xml:space="preserve">ze kunnen rekening houden met anderen; </w:t>
      </w:r>
    </w:p>
    <w:p w14:paraId="61A38CD6" w14:textId="77777777" w:rsidR="004D6334" w:rsidRDefault="004D6334" w:rsidP="004D6334">
      <w:pPr>
        <w:pStyle w:val="Default"/>
        <w:numPr>
          <w:ilvl w:val="0"/>
          <w:numId w:val="22"/>
        </w:numPr>
        <w:tabs>
          <w:tab w:val="left" w:pos="284"/>
        </w:tabs>
        <w:ind w:left="284" w:hanging="284"/>
        <w:rPr>
          <w:sz w:val="20"/>
          <w:szCs w:val="20"/>
        </w:rPr>
      </w:pPr>
      <w:r>
        <w:rPr>
          <w:sz w:val="20"/>
          <w:szCs w:val="20"/>
        </w:rPr>
        <w:t xml:space="preserve">ze laten kanjergedrag zien. </w:t>
      </w:r>
    </w:p>
    <w:p w14:paraId="5A5EC914" w14:textId="77777777" w:rsidR="004D6334" w:rsidRDefault="004D6334" w:rsidP="004D6334">
      <w:pPr>
        <w:pStyle w:val="Default"/>
        <w:tabs>
          <w:tab w:val="left" w:pos="284"/>
        </w:tabs>
        <w:ind w:left="284" w:hanging="284"/>
        <w:rPr>
          <w:sz w:val="20"/>
          <w:szCs w:val="20"/>
        </w:rPr>
      </w:pPr>
    </w:p>
    <w:p w14:paraId="0154EE38" w14:textId="77777777" w:rsidR="004D6334" w:rsidRDefault="004D6334" w:rsidP="004D6334">
      <w:pPr>
        <w:pStyle w:val="Default"/>
        <w:tabs>
          <w:tab w:val="left" w:pos="284"/>
        </w:tabs>
        <w:rPr>
          <w:sz w:val="20"/>
          <w:szCs w:val="20"/>
        </w:rPr>
      </w:pPr>
      <w:r>
        <w:rPr>
          <w:sz w:val="20"/>
          <w:szCs w:val="20"/>
        </w:rPr>
        <w:t xml:space="preserve">Verder gelden er de volgende basisgedragsregels: </w:t>
      </w:r>
    </w:p>
    <w:p w14:paraId="324387AD" w14:textId="77777777" w:rsidR="004D6334" w:rsidRDefault="004D6334" w:rsidP="004D6334">
      <w:pPr>
        <w:pStyle w:val="Default"/>
        <w:numPr>
          <w:ilvl w:val="0"/>
          <w:numId w:val="22"/>
        </w:numPr>
        <w:tabs>
          <w:tab w:val="left" w:pos="284"/>
        </w:tabs>
        <w:spacing w:after="26"/>
        <w:ind w:left="284" w:hanging="284"/>
        <w:rPr>
          <w:sz w:val="20"/>
          <w:szCs w:val="20"/>
        </w:rPr>
      </w:pPr>
      <w:r>
        <w:rPr>
          <w:sz w:val="20"/>
          <w:szCs w:val="20"/>
        </w:rPr>
        <w:t xml:space="preserve">wij onthouden ons van elke vorm van verbale en fysieke agressie, geweld en/of seksuele intimidatie; </w:t>
      </w:r>
    </w:p>
    <w:p w14:paraId="63B8CD91" w14:textId="77777777" w:rsidR="004D6334" w:rsidRDefault="004D6334" w:rsidP="004D6334">
      <w:pPr>
        <w:pStyle w:val="Default"/>
        <w:numPr>
          <w:ilvl w:val="0"/>
          <w:numId w:val="22"/>
        </w:numPr>
        <w:tabs>
          <w:tab w:val="left" w:pos="284"/>
        </w:tabs>
        <w:spacing w:after="26"/>
        <w:ind w:left="284" w:hanging="284"/>
        <w:rPr>
          <w:sz w:val="20"/>
          <w:szCs w:val="20"/>
        </w:rPr>
      </w:pPr>
      <w:r>
        <w:rPr>
          <w:sz w:val="20"/>
          <w:szCs w:val="20"/>
        </w:rPr>
        <w:t xml:space="preserve">wij pesten niet; </w:t>
      </w:r>
    </w:p>
    <w:p w14:paraId="43B31139" w14:textId="77777777" w:rsidR="004D6334" w:rsidRDefault="004D6334" w:rsidP="004D6334">
      <w:pPr>
        <w:pStyle w:val="Default"/>
        <w:numPr>
          <w:ilvl w:val="0"/>
          <w:numId w:val="22"/>
        </w:numPr>
        <w:tabs>
          <w:tab w:val="left" w:pos="284"/>
        </w:tabs>
        <w:spacing w:after="26"/>
        <w:ind w:left="284" w:hanging="284"/>
        <w:rPr>
          <w:sz w:val="20"/>
          <w:szCs w:val="20"/>
        </w:rPr>
      </w:pPr>
      <w:r>
        <w:rPr>
          <w:sz w:val="20"/>
          <w:szCs w:val="20"/>
        </w:rPr>
        <w:t xml:space="preserve">wij tolereren geen vuurwerkbezit; </w:t>
      </w:r>
    </w:p>
    <w:p w14:paraId="47A89C43" w14:textId="77777777" w:rsidR="004D6334" w:rsidRDefault="004D6334" w:rsidP="004D6334">
      <w:pPr>
        <w:pStyle w:val="Default"/>
        <w:numPr>
          <w:ilvl w:val="0"/>
          <w:numId w:val="22"/>
        </w:numPr>
        <w:tabs>
          <w:tab w:val="left" w:pos="284"/>
        </w:tabs>
        <w:ind w:left="284" w:hanging="284"/>
        <w:rPr>
          <w:sz w:val="20"/>
          <w:szCs w:val="20"/>
        </w:rPr>
      </w:pPr>
      <w:r>
        <w:rPr>
          <w:sz w:val="20"/>
          <w:szCs w:val="20"/>
        </w:rPr>
        <w:t xml:space="preserve">wij tolereren geen wapenbezit. </w:t>
      </w:r>
    </w:p>
    <w:p w14:paraId="2A7F870A" w14:textId="77777777" w:rsidR="004D6334" w:rsidRDefault="004D6334" w:rsidP="004D6334">
      <w:pPr>
        <w:pStyle w:val="Default"/>
        <w:rPr>
          <w:sz w:val="20"/>
          <w:szCs w:val="20"/>
        </w:rPr>
      </w:pPr>
      <w:r>
        <w:rPr>
          <w:sz w:val="20"/>
          <w:szCs w:val="20"/>
        </w:rPr>
        <w:t xml:space="preserve"> </w:t>
      </w:r>
    </w:p>
    <w:p w14:paraId="796C5628" w14:textId="77777777" w:rsidR="004D6334" w:rsidRDefault="004D6334" w:rsidP="004D6334">
      <w:pPr>
        <w:pStyle w:val="Default"/>
        <w:rPr>
          <w:color w:val="auto"/>
        </w:rPr>
      </w:pPr>
    </w:p>
    <w:p w14:paraId="4C324054" w14:textId="77777777" w:rsidR="004D6334" w:rsidRPr="004D6334" w:rsidRDefault="004D6334" w:rsidP="004D6334">
      <w:pPr>
        <w:pStyle w:val="Default"/>
        <w:pageBreakBefore/>
        <w:rPr>
          <w:color w:val="auto"/>
        </w:rPr>
      </w:pPr>
      <w:r w:rsidRPr="004D6334">
        <w:rPr>
          <w:b/>
          <w:bCs/>
          <w:color w:val="auto"/>
        </w:rPr>
        <w:lastRenderedPageBreak/>
        <w:t xml:space="preserve">Protocollen </w:t>
      </w:r>
    </w:p>
    <w:p w14:paraId="3EDAC3D6" w14:textId="77777777" w:rsidR="004D6334" w:rsidRDefault="004D6334" w:rsidP="004D6334">
      <w:pPr>
        <w:pStyle w:val="Default"/>
        <w:rPr>
          <w:color w:val="auto"/>
          <w:sz w:val="20"/>
          <w:szCs w:val="20"/>
        </w:rPr>
      </w:pPr>
      <w:r>
        <w:rPr>
          <w:color w:val="auto"/>
          <w:sz w:val="20"/>
          <w:szCs w:val="20"/>
        </w:rPr>
        <w:t xml:space="preserve">Op het schoolplein en in de school wordt iedere vorm van verbaal, fysiek en psychisch geweld/ agressie en seksuele intimidatie, door personeel, ouders/ verzorgers, leerlingen, vrijwilligers, stagiaires en overige medewerkers niet getolereerd. Hieronder wordt tevens verstaan aanhoudend pesten, diefstal, vernieling, vuurwerkbezit en wapenbezit. </w:t>
      </w:r>
    </w:p>
    <w:p w14:paraId="6997C31A" w14:textId="77777777" w:rsidR="004D6334" w:rsidRDefault="004D6334" w:rsidP="004D6334">
      <w:pPr>
        <w:pStyle w:val="Default"/>
        <w:rPr>
          <w:color w:val="auto"/>
          <w:sz w:val="20"/>
          <w:szCs w:val="20"/>
        </w:rPr>
      </w:pPr>
      <w:r>
        <w:rPr>
          <w:color w:val="auto"/>
          <w:sz w:val="20"/>
          <w:szCs w:val="20"/>
        </w:rPr>
        <w:t xml:space="preserve">Om te weten hoe een ieder in voorkomende gevallen dient te handelen, zijn de volgende protocollen opgesteld: </w:t>
      </w:r>
    </w:p>
    <w:p w14:paraId="7E24BEE4" w14:textId="77777777" w:rsidR="004D6334" w:rsidRDefault="004D6334" w:rsidP="004D6334">
      <w:pPr>
        <w:pStyle w:val="Default"/>
        <w:rPr>
          <w:color w:val="auto"/>
          <w:sz w:val="20"/>
          <w:szCs w:val="20"/>
        </w:rPr>
      </w:pPr>
    </w:p>
    <w:p w14:paraId="62BC3A18" w14:textId="77777777" w:rsidR="004D6334" w:rsidRPr="004D6334" w:rsidRDefault="004D6334" w:rsidP="004D6334">
      <w:pPr>
        <w:pStyle w:val="Default"/>
        <w:rPr>
          <w:color w:val="auto"/>
        </w:rPr>
      </w:pPr>
      <w:r w:rsidRPr="004D6334">
        <w:rPr>
          <w:b/>
          <w:bCs/>
          <w:color w:val="auto"/>
        </w:rPr>
        <w:t xml:space="preserve">Gedrags- en Pestprotocol </w:t>
      </w:r>
    </w:p>
    <w:p w14:paraId="6A0DA1ED" w14:textId="77777777" w:rsidR="004D6334" w:rsidRDefault="004D6334" w:rsidP="004D6334">
      <w:pPr>
        <w:pStyle w:val="Default"/>
        <w:rPr>
          <w:b/>
          <w:bCs/>
          <w:color w:val="auto"/>
          <w:sz w:val="20"/>
          <w:szCs w:val="20"/>
        </w:rPr>
      </w:pPr>
    </w:p>
    <w:p w14:paraId="280A00ED" w14:textId="77777777" w:rsidR="004D6334" w:rsidRDefault="004D6334" w:rsidP="004D6334">
      <w:pPr>
        <w:pStyle w:val="Default"/>
        <w:rPr>
          <w:color w:val="auto"/>
          <w:sz w:val="20"/>
          <w:szCs w:val="20"/>
        </w:rPr>
      </w:pPr>
      <w:r>
        <w:rPr>
          <w:b/>
          <w:bCs/>
          <w:color w:val="auto"/>
          <w:sz w:val="20"/>
          <w:szCs w:val="20"/>
        </w:rPr>
        <w:t xml:space="preserve">Inleiding </w:t>
      </w:r>
    </w:p>
    <w:p w14:paraId="22D2594B" w14:textId="77777777" w:rsidR="004D6334" w:rsidRDefault="004D6334" w:rsidP="004D6334">
      <w:pPr>
        <w:pStyle w:val="Default"/>
        <w:rPr>
          <w:color w:val="auto"/>
          <w:sz w:val="20"/>
          <w:szCs w:val="20"/>
        </w:rPr>
      </w:pPr>
      <w:r>
        <w:rPr>
          <w:i/>
          <w:iCs/>
          <w:color w:val="auto"/>
          <w:sz w:val="20"/>
          <w:szCs w:val="20"/>
        </w:rPr>
        <w:t xml:space="preserve">Ieder kind moet zich op school thuis voelen. Onze school moet een veilige haven zijn. Wij willen als school een open oor, oog en hart hebben voor onze leerlingen. </w:t>
      </w:r>
    </w:p>
    <w:p w14:paraId="7AB859E0" w14:textId="77777777" w:rsidR="004D6334" w:rsidRDefault="004D6334" w:rsidP="004D6334">
      <w:pPr>
        <w:pStyle w:val="Default"/>
        <w:rPr>
          <w:i/>
          <w:iCs/>
          <w:color w:val="auto"/>
          <w:sz w:val="20"/>
          <w:szCs w:val="20"/>
        </w:rPr>
      </w:pPr>
    </w:p>
    <w:p w14:paraId="0D5CD918" w14:textId="77777777" w:rsidR="004D6334" w:rsidRDefault="004D6334" w:rsidP="004D6334">
      <w:pPr>
        <w:pStyle w:val="Default"/>
        <w:rPr>
          <w:color w:val="auto"/>
          <w:sz w:val="20"/>
          <w:szCs w:val="20"/>
        </w:rPr>
      </w:pPr>
      <w:r>
        <w:rPr>
          <w:i/>
          <w:iCs/>
          <w:color w:val="auto"/>
          <w:sz w:val="20"/>
          <w:szCs w:val="20"/>
        </w:rPr>
        <w:t xml:space="preserve">Wij willen een school zijn waar kinderen kunnen leren en leven. Dit moet in harmonie zijn met elkaar. Wij benaderen de kinderen vanuit een positieve levenshouding. Wij vinden het belangrijk dat kinderen algemeen geldende waarden en normen hanteren waarbij zij respect hebben voor elkaar, voor elkaars eigendommen en elkaars leefomgeving. </w:t>
      </w:r>
    </w:p>
    <w:p w14:paraId="3E0124CB" w14:textId="77777777" w:rsidR="004D6334" w:rsidRDefault="004D6334" w:rsidP="004D6334">
      <w:pPr>
        <w:pStyle w:val="Default"/>
        <w:rPr>
          <w:i/>
          <w:iCs/>
          <w:color w:val="auto"/>
          <w:sz w:val="20"/>
          <w:szCs w:val="20"/>
        </w:rPr>
      </w:pPr>
    </w:p>
    <w:p w14:paraId="4CED46A1" w14:textId="77777777" w:rsidR="004D6334" w:rsidRDefault="004D6334" w:rsidP="004D6334">
      <w:pPr>
        <w:pStyle w:val="Default"/>
        <w:rPr>
          <w:color w:val="auto"/>
          <w:sz w:val="20"/>
          <w:szCs w:val="20"/>
        </w:rPr>
      </w:pPr>
      <w:r>
        <w:rPr>
          <w:i/>
          <w:iCs/>
          <w:color w:val="auto"/>
          <w:sz w:val="20"/>
          <w:szCs w:val="20"/>
        </w:rPr>
        <w:t xml:space="preserve">Tegen discriminatie en pesten treden we alert op. We proberen preventief te zijn en negatief gedrag in de kiem te smoren. </w:t>
      </w:r>
    </w:p>
    <w:p w14:paraId="45BB61E2" w14:textId="77777777" w:rsidR="004D6334" w:rsidRDefault="004D6334" w:rsidP="004D6334">
      <w:pPr>
        <w:pStyle w:val="Default"/>
        <w:rPr>
          <w:color w:val="auto"/>
          <w:sz w:val="20"/>
          <w:szCs w:val="20"/>
        </w:rPr>
      </w:pPr>
    </w:p>
    <w:p w14:paraId="40A6FB4F" w14:textId="77777777" w:rsidR="004D6334" w:rsidRDefault="004D6334" w:rsidP="004D6334">
      <w:pPr>
        <w:pStyle w:val="Default"/>
        <w:rPr>
          <w:color w:val="auto"/>
          <w:sz w:val="20"/>
          <w:szCs w:val="20"/>
        </w:rPr>
      </w:pPr>
      <w:r>
        <w:rPr>
          <w:color w:val="auto"/>
          <w:sz w:val="20"/>
          <w:szCs w:val="20"/>
        </w:rPr>
        <w:t xml:space="preserve">De kinderen brengen een belangrijk deel van de dag door op school. Het is belangrijk dat de kinderen in een prettige omgeving kunnen verkeren. De groepssfeer en schoolsfeer zijn dus van groot belang. Om dit te kunnen bereiken is het goed dat kinderen weten wat er van hen verwacht wordt en wat zij van anderen mogen verwachten. </w:t>
      </w:r>
    </w:p>
    <w:p w14:paraId="6103E83A" w14:textId="77777777" w:rsidR="004D6334" w:rsidRDefault="004D6334" w:rsidP="004D6334">
      <w:pPr>
        <w:pStyle w:val="Default"/>
        <w:rPr>
          <w:color w:val="auto"/>
          <w:sz w:val="20"/>
          <w:szCs w:val="20"/>
        </w:rPr>
      </w:pPr>
    </w:p>
    <w:p w14:paraId="6DF0F3CD" w14:textId="77777777" w:rsidR="004D6334" w:rsidRDefault="004D6334" w:rsidP="004D6334">
      <w:pPr>
        <w:pStyle w:val="Default"/>
        <w:rPr>
          <w:color w:val="auto"/>
          <w:sz w:val="20"/>
          <w:szCs w:val="20"/>
        </w:rPr>
      </w:pPr>
      <w:r>
        <w:rPr>
          <w:color w:val="auto"/>
          <w:sz w:val="20"/>
          <w:szCs w:val="20"/>
        </w:rPr>
        <w:t xml:space="preserve">Binnen de school hanteren we groepsregels. Kinderen weten wat de afspraken in de klassen zijn. Daarnaast zijn er schoolregels die binnen en buiten het gebouw gelden. Uitgangspunt is dat kinderen respect hebben voor elkaar en hun omgeving, waarbij wij het omgaan met elkaar en elkaars eigendommen van belang vinden. Er is voor leerlingen, ouders en leerkrachten een gedragsprotocol opgesteld. Als school zien we erop toe dat de regels van dit protocol worden nageleefd. Wij zijn ons ervan bewust dat kinderen de regels moeten leren. Daarvoor moeten zij de ruimte krijgen. Kinderen kunnen elkaar op een positieve wijze corrigeren. </w:t>
      </w:r>
    </w:p>
    <w:p w14:paraId="4FC5ED8B" w14:textId="77777777" w:rsidR="004D6334" w:rsidRDefault="004D6334" w:rsidP="004D6334">
      <w:pPr>
        <w:pStyle w:val="Default"/>
        <w:rPr>
          <w:color w:val="auto"/>
          <w:sz w:val="20"/>
          <w:szCs w:val="20"/>
        </w:rPr>
      </w:pPr>
    </w:p>
    <w:p w14:paraId="7736C0E3" w14:textId="77777777" w:rsidR="004D6334" w:rsidRDefault="004D6334" w:rsidP="004D6334">
      <w:pPr>
        <w:pStyle w:val="Default"/>
        <w:rPr>
          <w:color w:val="auto"/>
          <w:sz w:val="20"/>
          <w:szCs w:val="20"/>
        </w:rPr>
      </w:pPr>
      <w:r>
        <w:rPr>
          <w:color w:val="auto"/>
          <w:sz w:val="20"/>
          <w:szCs w:val="20"/>
        </w:rPr>
        <w:t xml:space="preserve">Ook is het belangrijk dat school en ouders samenwerken daar waar het gaat om gedragscodes. De regels die aan gedragscodes zijn gekoppeld, zijn niet te bediscussiëren. Consequent omgaan met regels en afspraken schept duidelijkheid. Door dit in gezamenlijkheid te hanteren, versterk je de duidelijkheid thuis en op school. Het gedragsprotocol is op onze school ontwikkeld. In samenspraak met ouders (MR) is dit tot een definitief stuk gemaakt. </w:t>
      </w:r>
    </w:p>
    <w:p w14:paraId="0A92CB0A" w14:textId="77777777" w:rsidR="00457C38" w:rsidRDefault="00457C38" w:rsidP="004D6334">
      <w:pPr>
        <w:pStyle w:val="Default"/>
        <w:rPr>
          <w:color w:val="auto"/>
          <w:sz w:val="20"/>
          <w:szCs w:val="20"/>
        </w:rPr>
      </w:pPr>
    </w:p>
    <w:p w14:paraId="3C83FACD" w14:textId="15342980" w:rsidR="004D6334" w:rsidRDefault="004D6334" w:rsidP="004D6334">
      <w:pPr>
        <w:pStyle w:val="Default"/>
        <w:rPr>
          <w:color w:val="auto"/>
          <w:sz w:val="20"/>
          <w:szCs w:val="20"/>
        </w:rPr>
      </w:pPr>
      <w:r>
        <w:rPr>
          <w:color w:val="auto"/>
          <w:sz w:val="20"/>
          <w:szCs w:val="20"/>
        </w:rPr>
        <w:t>Binne</w:t>
      </w:r>
      <w:r w:rsidR="00B52051">
        <w:rPr>
          <w:color w:val="auto"/>
          <w:sz w:val="20"/>
          <w:szCs w:val="20"/>
        </w:rPr>
        <w:t xml:space="preserve">n dit beleidsplan </w:t>
      </w:r>
      <w:r>
        <w:rPr>
          <w:color w:val="auto"/>
          <w:sz w:val="20"/>
          <w:szCs w:val="20"/>
        </w:rPr>
        <w:t>is ook duidelijk aangegeven hoe de school tegenover pestgedrag van kinderen staat. Door hier helderheid over te verschaffen, weet een</w:t>
      </w:r>
      <w:r w:rsidR="00B52051">
        <w:rPr>
          <w:color w:val="auto"/>
          <w:sz w:val="20"/>
          <w:szCs w:val="20"/>
        </w:rPr>
        <w:t xml:space="preserve"> </w:t>
      </w:r>
      <w:r>
        <w:rPr>
          <w:color w:val="auto"/>
          <w:sz w:val="20"/>
          <w:szCs w:val="20"/>
        </w:rPr>
        <w:t xml:space="preserve">ieder wat er van elkaar verwacht mag worden. In het Pestprotocol staat het pestbeleid nauwkeurig omschreven. </w:t>
      </w:r>
    </w:p>
    <w:p w14:paraId="2E395ED8" w14:textId="77777777" w:rsidR="004D6334" w:rsidRDefault="004D6334" w:rsidP="004D6334">
      <w:pPr>
        <w:pStyle w:val="Default"/>
        <w:rPr>
          <w:color w:val="auto"/>
          <w:sz w:val="20"/>
          <w:szCs w:val="20"/>
        </w:rPr>
      </w:pPr>
      <w:r>
        <w:rPr>
          <w:color w:val="auto"/>
          <w:sz w:val="20"/>
          <w:szCs w:val="20"/>
        </w:rPr>
        <w:t xml:space="preserve">Het is belangrijk om onderscheid te maken tussen plagen, ruzie maken en pesten. Kinderen, maar ook ouders en leerkrachten zullen ervaring en persoonlijk inschatten nodig moeten hebben om te bepalen of het gedrag grensoverschrijdend is. Zij moeten dit onderscheid leren maken. Ouders en leerkrachten kunnen hen daarbij helpen. </w:t>
      </w:r>
    </w:p>
    <w:p w14:paraId="69F84C2C" w14:textId="77777777" w:rsidR="00457C38" w:rsidRDefault="00457C38" w:rsidP="004D6334">
      <w:pPr>
        <w:pStyle w:val="Default"/>
        <w:rPr>
          <w:color w:val="auto"/>
          <w:sz w:val="20"/>
          <w:szCs w:val="20"/>
        </w:rPr>
      </w:pPr>
    </w:p>
    <w:p w14:paraId="758F2DAA" w14:textId="77777777" w:rsidR="004D6334" w:rsidRDefault="004D6334" w:rsidP="004D6334">
      <w:pPr>
        <w:pStyle w:val="Default"/>
        <w:rPr>
          <w:color w:val="auto"/>
          <w:sz w:val="20"/>
          <w:szCs w:val="20"/>
        </w:rPr>
      </w:pPr>
      <w:r>
        <w:rPr>
          <w:color w:val="auto"/>
          <w:sz w:val="20"/>
          <w:szCs w:val="20"/>
        </w:rPr>
        <w:t xml:space="preserve">Kinderen moeten ook zelf leren om met conflicten om te gaan. Zij moeten, met vallen en opstaan, hun sociale vaardigheden ontwikkelen. Zij moeten leren omgaan met gevoelens van onvrede en agressie, zowel bij anderen als bij zichzelf. Zij moeten leren hoe je humor gebruikt, hoe je onderhandelt, wanneer je voor je recht op moet komen of wanneer je moet incasseren. Zij moeten een stijl leren ontwikkelen die bij hen past. In een over beschermd milieu kunnen zij dit niet leren. Zij hebben hier ruimte voor nodig. </w:t>
      </w:r>
    </w:p>
    <w:p w14:paraId="10D7D25D" w14:textId="77777777" w:rsidR="004D6334" w:rsidRDefault="004D6334" w:rsidP="004D6334">
      <w:pPr>
        <w:pStyle w:val="Default"/>
        <w:rPr>
          <w:color w:val="auto"/>
          <w:sz w:val="20"/>
          <w:szCs w:val="20"/>
        </w:rPr>
      </w:pPr>
      <w:r>
        <w:rPr>
          <w:color w:val="auto"/>
          <w:sz w:val="20"/>
          <w:szCs w:val="20"/>
        </w:rPr>
        <w:lastRenderedPageBreak/>
        <w:t xml:space="preserve">Het moet voor iedereen die met school te maken heeft, duidelijk zijn dat we problemen serieus nemen en dat we die problemen consequent aanpakken. We streven naar een uniform en herkenbaar beleid. </w:t>
      </w:r>
    </w:p>
    <w:p w14:paraId="42ADFA26" w14:textId="5426A21A" w:rsidR="004D6334" w:rsidRDefault="00457C38" w:rsidP="004D6334">
      <w:pPr>
        <w:pStyle w:val="Default"/>
        <w:rPr>
          <w:color w:val="auto"/>
          <w:sz w:val="20"/>
          <w:szCs w:val="20"/>
        </w:rPr>
      </w:pPr>
      <w:r>
        <w:rPr>
          <w:color w:val="auto"/>
          <w:sz w:val="20"/>
          <w:szCs w:val="20"/>
        </w:rPr>
        <w:t>Het team va</w:t>
      </w:r>
      <w:r w:rsidR="00B52051">
        <w:rPr>
          <w:color w:val="auto"/>
          <w:sz w:val="20"/>
          <w:szCs w:val="20"/>
        </w:rPr>
        <w:t>n de Anne de Vriesschool</w:t>
      </w:r>
      <w:r w:rsidR="004D6334">
        <w:rPr>
          <w:color w:val="auto"/>
          <w:sz w:val="20"/>
          <w:szCs w:val="20"/>
        </w:rPr>
        <w:t xml:space="preserve"> vindt het van groot belang dat kinderen altijd bij de leerkrachten op school terecht kunnen. Er </w:t>
      </w:r>
      <w:r w:rsidR="00B52051">
        <w:rPr>
          <w:color w:val="auto"/>
          <w:sz w:val="20"/>
          <w:szCs w:val="20"/>
        </w:rPr>
        <w:t xml:space="preserve">is een interne vertrouwenspersoon </w:t>
      </w:r>
      <w:r w:rsidR="004D6334">
        <w:rPr>
          <w:color w:val="auto"/>
          <w:sz w:val="20"/>
          <w:szCs w:val="20"/>
        </w:rPr>
        <w:t>waarbij kinderen terecht kunnen. De</w:t>
      </w:r>
      <w:r w:rsidR="00B52051">
        <w:rPr>
          <w:color w:val="auto"/>
          <w:sz w:val="20"/>
          <w:szCs w:val="20"/>
        </w:rPr>
        <w:t xml:space="preserve"> vertrouwenspersoon heeft</w:t>
      </w:r>
      <w:r w:rsidR="004D6334">
        <w:rPr>
          <w:color w:val="auto"/>
          <w:sz w:val="20"/>
          <w:szCs w:val="20"/>
        </w:rPr>
        <w:t xml:space="preserve"> geheimhoudingsplicht.  </w:t>
      </w:r>
    </w:p>
    <w:p w14:paraId="27625EC5" w14:textId="77777777" w:rsidR="004D6334" w:rsidRPr="00457C38" w:rsidRDefault="004D6334" w:rsidP="004D6334">
      <w:pPr>
        <w:pStyle w:val="Default"/>
        <w:pageBreakBefore/>
        <w:rPr>
          <w:color w:val="auto"/>
        </w:rPr>
      </w:pPr>
      <w:r w:rsidRPr="00457C38">
        <w:rPr>
          <w:b/>
          <w:bCs/>
          <w:color w:val="auto"/>
        </w:rPr>
        <w:lastRenderedPageBreak/>
        <w:t xml:space="preserve">Gedragsprotocol voor leerlingen, leerkrachten en ouders/verzorgers </w:t>
      </w:r>
    </w:p>
    <w:p w14:paraId="03DA72AD" w14:textId="77777777" w:rsidR="00457C38" w:rsidRDefault="00457C38" w:rsidP="004D6334">
      <w:pPr>
        <w:pStyle w:val="Default"/>
        <w:rPr>
          <w:b/>
          <w:bCs/>
          <w:color w:val="auto"/>
          <w:sz w:val="20"/>
          <w:szCs w:val="20"/>
        </w:rPr>
      </w:pPr>
    </w:p>
    <w:p w14:paraId="6E6E18C8" w14:textId="77777777" w:rsidR="004D6334" w:rsidRDefault="004D6334" w:rsidP="004D6334">
      <w:pPr>
        <w:pStyle w:val="Default"/>
        <w:rPr>
          <w:color w:val="auto"/>
          <w:sz w:val="20"/>
          <w:szCs w:val="20"/>
        </w:rPr>
      </w:pPr>
      <w:r>
        <w:rPr>
          <w:b/>
          <w:bCs/>
          <w:color w:val="auto"/>
          <w:sz w:val="20"/>
          <w:szCs w:val="20"/>
        </w:rPr>
        <w:t xml:space="preserve">Uitgangspunten </w:t>
      </w:r>
    </w:p>
    <w:p w14:paraId="10B9AADE" w14:textId="77777777" w:rsidR="00457C38" w:rsidRDefault="00457C38" w:rsidP="004D6334">
      <w:pPr>
        <w:pStyle w:val="Default"/>
        <w:rPr>
          <w:color w:val="auto"/>
          <w:sz w:val="20"/>
          <w:szCs w:val="20"/>
        </w:rPr>
      </w:pPr>
    </w:p>
    <w:p w14:paraId="3DDCC404" w14:textId="77777777" w:rsidR="004D6334" w:rsidRDefault="004D6334" w:rsidP="004D6334">
      <w:pPr>
        <w:pStyle w:val="Default"/>
        <w:rPr>
          <w:color w:val="auto"/>
          <w:sz w:val="20"/>
          <w:szCs w:val="20"/>
        </w:rPr>
      </w:pPr>
      <w:r>
        <w:rPr>
          <w:color w:val="auto"/>
          <w:sz w:val="20"/>
          <w:szCs w:val="20"/>
        </w:rPr>
        <w:t xml:space="preserve">Een school moet een omgeving zijn waar kinderen, leerkrachten en ouders zich prettig voelen. Het moet een veilige plaats zijn waar men zich thuis voelt. </w:t>
      </w:r>
    </w:p>
    <w:p w14:paraId="59589E39" w14:textId="77777777" w:rsidR="004D6334" w:rsidRDefault="004D6334" w:rsidP="004D6334">
      <w:pPr>
        <w:pStyle w:val="Default"/>
        <w:rPr>
          <w:color w:val="auto"/>
          <w:sz w:val="20"/>
          <w:szCs w:val="20"/>
        </w:rPr>
      </w:pPr>
      <w:r>
        <w:rPr>
          <w:color w:val="auto"/>
          <w:sz w:val="20"/>
          <w:szCs w:val="20"/>
        </w:rPr>
        <w:t>Het hanteren van normen en waarden is daarbij een hulpmiddel.</w:t>
      </w:r>
      <w:r w:rsidR="00457C38">
        <w:rPr>
          <w:color w:val="auto"/>
          <w:sz w:val="20"/>
          <w:szCs w:val="20"/>
        </w:rPr>
        <w:t xml:space="preserve"> </w:t>
      </w:r>
      <w:r>
        <w:rPr>
          <w:color w:val="auto"/>
          <w:sz w:val="20"/>
          <w:szCs w:val="20"/>
        </w:rPr>
        <w:t xml:space="preserve">We hebben in samenspraak een gedragsprotocol opgesteld met als doel een goede sfeer te scheppen en te waarborgen. De goede sfeer is voorwaarde voor kinderen om zich te kunnen ontwikkelen, voor personeel om te kunnen functioneren en voor ouders om zich prettig te voelen. </w:t>
      </w:r>
    </w:p>
    <w:p w14:paraId="37BAE991" w14:textId="77777777" w:rsidR="004D6334" w:rsidRDefault="004D6334" w:rsidP="004D6334">
      <w:pPr>
        <w:pStyle w:val="Default"/>
        <w:rPr>
          <w:color w:val="auto"/>
          <w:sz w:val="20"/>
          <w:szCs w:val="20"/>
        </w:rPr>
      </w:pPr>
      <w:r>
        <w:rPr>
          <w:color w:val="auto"/>
          <w:sz w:val="20"/>
          <w:szCs w:val="20"/>
        </w:rPr>
        <w:t xml:space="preserve">Basis voor het gedragsprotocol vormt het uitgangspunt; respect voor de ander en de omgeving. </w:t>
      </w:r>
    </w:p>
    <w:p w14:paraId="189F38FE" w14:textId="77777777" w:rsidR="00457C38" w:rsidRDefault="00457C38" w:rsidP="004D6334">
      <w:pPr>
        <w:pStyle w:val="Default"/>
        <w:rPr>
          <w:color w:val="auto"/>
          <w:sz w:val="20"/>
          <w:szCs w:val="20"/>
        </w:rPr>
      </w:pPr>
    </w:p>
    <w:p w14:paraId="2F5A2F88" w14:textId="77777777" w:rsidR="004D6334" w:rsidRDefault="004D6334" w:rsidP="004D6334">
      <w:pPr>
        <w:pStyle w:val="Default"/>
        <w:rPr>
          <w:color w:val="auto"/>
          <w:sz w:val="20"/>
          <w:szCs w:val="20"/>
        </w:rPr>
      </w:pPr>
      <w:r>
        <w:rPr>
          <w:color w:val="auto"/>
          <w:sz w:val="20"/>
          <w:szCs w:val="20"/>
        </w:rPr>
        <w:t xml:space="preserve">Dit komt tot uiting in: </w:t>
      </w:r>
    </w:p>
    <w:p w14:paraId="31DE4448" w14:textId="77777777" w:rsidR="004D6334" w:rsidRDefault="004D6334" w:rsidP="00457C38">
      <w:pPr>
        <w:pStyle w:val="Default"/>
        <w:numPr>
          <w:ilvl w:val="0"/>
          <w:numId w:val="22"/>
        </w:numPr>
        <w:tabs>
          <w:tab w:val="left" w:pos="284"/>
        </w:tabs>
        <w:spacing w:after="26"/>
        <w:ind w:left="284" w:hanging="284"/>
        <w:rPr>
          <w:color w:val="auto"/>
          <w:sz w:val="20"/>
          <w:szCs w:val="20"/>
        </w:rPr>
      </w:pPr>
      <w:r>
        <w:rPr>
          <w:color w:val="auto"/>
          <w:sz w:val="20"/>
          <w:szCs w:val="20"/>
        </w:rPr>
        <w:t xml:space="preserve">Respect voor de mening van een ander </w:t>
      </w:r>
    </w:p>
    <w:p w14:paraId="36EE49C3" w14:textId="77777777" w:rsidR="004D6334" w:rsidRDefault="004D6334" w:rsidP="00457C38">
      <w:pPr>
        <w:pStyle w:val="Default"/>
        <w:numPr>
          <w:ilvl w:val="0"/>
          <w:numId w:val="22"/>
        </w:numPr>
        <w:tabs>
          <w:tab w:val="left" w:pos="284"/>
        </w:tabs>
        <w:spacing w:after="26"/>
        <w:ind w:left="284" w:hanging="284"/>
        <w:rPr>
          <w:color w:val="auto"/>
          <w:sz w:val="20"/>
          <w:szCs w:val="20"/>
        </w:rPr>
      </w:pPr>
      <w:r>
        <w:rPr>
          <w:color w:val="auto"/>
          <w:sz w:val="20"/>
          <w:szCs w:val="20"/>
        </w:rPr>
        <w:t xml:space="preserve">Respect voor het werk van de ander </w:t>
      </w:r>
    </w:p>
    <w:p w14:paraId="6E907BE1" w14:textId="77777777" w:rsidR="004D6334" w:rsidRDefault="004D6334" w:rsidP="00457C38">
      <w:pPr>
        <w:pStyle w:val="Default"/>
        <w:numPr>
          <w:ilvl w:val="0"/>
          <w:numId w:val="22"/>
        </w:numPr>
        <w:tabs>
          <w:tab w:val="left" w:pos="284"/>
        </w:tabs>
        <w:spacing w:after="26"/>
        <w:ind w:left="284" w:hanging="284"/>
        <w:rPr>
          <w:color w:val="auto"/>
          <w:sz w:val="20"/>
          <w:szCs w:val="20"/>
        </w:rPr>
      </w:pPr>
      <w:r>
        <w:rPr>
          <w:color w:val="auto"/>
          <w:sz w:val="20"/>
          <w:szCs w:val="20"/>
        </w:rPr>
        <w:t xml:space="preserve">Respect voor spullen van een ander </w:t>
      </w:r>
    </w:p>
    <w:p w14:paraId="37ED4FDD" w14:textId="77777777" w:rsidR="004D6334" w:rsidRDefault="004D6334" w:rsidP="00457C38">
      <w:pPr>
        <w:pStyle w:val="Default"/>
        <w:numPr>
          <w:ilvl w:val="0"/>
          <w:numId w:val="22"/>
        </w:numPr>
        <w:tabs>
          <w:tab w:val="left" w:pos="284"/>
        </w:tabs>
        <w:spacing w:after="26"/>
        <w:ind w:left="284" w:hanging="284"/>
        <w:rPr>
          <w:color w:val="auto"/>
          <w:sz w:val="20"/>
          <w:szCs w:val="20"/>
        </w:rPr>
      </w:pPr>
      <w:r>
        <w:rPr>
          <w:color w:val="auto"/>
          <w:sz w:val="20"/>
          <w:szCs w:val="20"/>
        </w:rPr>
        <w:t xml:space="preserve">Respect voor een andere religie </w:t>
      </w:r>
    </w:p>
    <w:p w14:paraId="261DA522" w14:textId="77777777" w:rsidR="004D6334" w:rsidRDefault="004D6334" w:rsidP="00457C38">
      <w:pPr>
        <w:pStyle w:val="Default"/>
        <w:numPr>
          <w:ilvl w:val="0"/>
          <w:numId w:val="22"/>
        </w:numPr>
        <w:tabs>
          <w:tab w:val="left" w:pos="284"/>
        </w:tabs>
        <w:spacing w:after="26"/>
        <w:ind w:left="284" w:hanging="284"/>
        <w:rPr>
          <w:color w:val="auto"/>
          <w:sz w:val="20"/>
          <w:szCs w:val="20"/>
        </w:rPr>
      </w:pPr>
      <w:r>
        <w:rPr>
          <w:color w:val="auto"/>
          <w:sz w:val="20"/>
          <w:szCs w:val="20"/>
        </w:rPr>
        <w:t xml:space="preserve">Respect voor sterke en zwakke kanten van een ander </w:t>
      </w:r>
    </w:p>
    <w:p w14:paraId="5A54C6A4" w14:textId="77777777" w:rsidR="004D6334" w:rsidRDefault="004D6334" w:rsidP="00457C38">
      <w:pPr>
        <w:pStyle w:val="Default"/>
        <w:numPr>
          <w:ilvl w:val="0"/>
          <w:numId w:val="22"/>
        </w:numPr>
        <w:tabs>
          <w:tab w:val="left" w:pos="284"/>
        </w:tabs>
        <w:ind w:left="284" w:hanging="284"/>
        <w:rPr>
          <w:color w:val="auto"/>
          <w:sz w:val="20"/>
          <w:szCs w:val="20"/>
        </w:rPr>
      </w:pPr>
      <w:r>
        <w:rPr>
          <w:color w:val="auto"/>
          <w:sz w:val="20"/>
          <w:szCs w:val="20"/>
        </w:rPr>
        <w:t xml:space="preserve">Respect voor de regels van school en van de groep </w:t>
      </w:r>
    </w:p>
    <w:p w14:paraId="015571C0" w14:textId="77777777" w:rsidR="004D6334" w:rsidRDefault="004D6334" w:rsidP="004D6334">
      <w:pPr>
        <w:pStyle w:val="Default"/>
        <w:rPr>
          <w:color w:val="auto"/>
          <w:sz w:val="20"/>
          <w:szCs w:val="20"/>
        </w:rPr>
      </w:pPr>
    </w:p>
    <w:p w14:paraId="45F98301" w14:textId="77777777" w:rsidR="004D6334" w:rsidRDefault="004D6334" w:rsidP="004D6334">
      <w:pPr>
        <w:pStyle w:val="Default"/>
        <w:rPr>
          <w:color w:val="auto"/>
          <w:sz w:val="20"/>
          <w:szCs w:val="20"/>
        </w:rPr>
      </w:pPr>
      <w:r>
        <w:rPr>
          <w:color w:val="auto"/>
          <w:sz w:val="20"/>
          <w:szCs w:val="20"/>
        </w:rPr>
        <w:t xml:space="preserve">Dit is de basis voor iedereen op school om goed en prettig te kunnen functioneren. </w:t>
      </w:r>
    </w:p>
    <w:p w14:paraId="1023964F" w14:textId="77777777" w:rsidR="004D6334" w:rsidRDefault="004D6334" w:rsidP="004D6334">
      <w:pPr>
        <w:pStyle w:val="Default"/>
        <w:rPr>
          <w:color w:val="auto"/>
          <w:sz w:val="20"/>
          <w:szCs w:val="20"/>
        </w:rPr>
      </w:pPr>
      <w:r>
        <w:rPr>
          <w:color w:val="auto"/>
          <w:sz w:val="20"/>
          <w:szCs w:val="20"/>
        </w:rPr>
        <w:t xml:space="preserve">Wij gaan uit van wat maatschappelijk aanvaard wordt. Dit is de norm voor sociaal wenselijk gedrag. </w:t>
      </w:r>
    </w:p>
    <w:p w14:paraId="404A0494" w14:textId="77777777" w:rsidR="00457C38" w:rsidRDefault="00457C38" w:rsidP="004D6334">
      <w:pPr>
        <w:pStyle w:val="Default"/>
        <w:rPr>
          <w:b/>
          <w:bCs/>
          <w:color w:val="auto"/>
          <w:sz w:val="20"/>
          <w:szCs w:val="20"/>
        </w:rPr>
      </w:pPr>
    </w:p>
    <w:p w14:paraId="729E7E39" w14:textId="77777777" w:rsidR="004D6334" w:rsidRDefault="004D6334" w:rsidP="004D6334">
      <w:pPr>
        <w:pStyle w:val="Default"/>
        <w:rPr>
          <w:color w:val="auto"/>
          <w:sz w:val="20"/>
          <w:szCs w:val="20"/>
        </w:rPr>
      </w:pPr>
      <w:r>
        <w:rPr>
          <w:b/>
          <w:bCs/>
          <w:color w:val="auto"/>
          <w:sz w:val="20"/>
          <w:szCs w:val="20"/>
        </w:rPr>
        <w:t xml:space="preserve">Grenzen </w:t>
      </w:r>
    </w:p>
    <w:p w14:paraId="455D5674" w14:textId="77777777" w:rsidR="00457C38" w:rsidRDefault="00457C38" w:rsidP="004D6334">
      <w:pPr>
        <w:pStyle w:val="Default"/>
        <w:rPr>
          <w:color w:val="auto"/>
          <w:sz w:val="20"/>
          <w:szCs w:val="20"/>
        </w:rPr>
      </w:pPr>
    </w:p>
    <w:p w14:paraId="28CA82D3" w14:textId="77777777" w:rsidR="004D6334" w:rsidRDefault="004D6334" w:rsidP="004D6334">
      <w:pPr>
        <w:pStyle w:val="Default"/>
        <w:rPr>
          <w:color w:val="auto"/>
          <w:sz w:val="20"/>
          <w:szCs w:val="20"/>
        </w:rPr>
      </w:pPr>
      <w:r>
        <w:rPr>
          <w:color w:val="auto"/>
          <w:sz w:val="20"/>
          <w:szCs w:val="20"/>
        </w:rPr>
        <w:t xml:space="preserve">Hierbij wordt in hoofdlijnen aangegeven waar de grenzen in gedrag liggen. Deze grenzen mogen niet overschreden worden. Hierbij wordt onderscheid gemaakt in zichtbaar gedrag naar de ander toe en de wijze van communicatie met de ander. </w:t>
      </w:r>
    </w:p>
    <w:p w14:paraId="7C099497" w14:textId="77777777" w:rsidR="00457C38" w:rsidRDefault="00457C38" w:rsidP="004D6334">
      <w:pPr>
        <w:pStyle w:val="Default"/>
        <w:rPr>
          <w:b/>
          <w:bCs/>
          <w:color w:val="auto"/>
          <w:sz w:val="20"/>
          <w:szCs w:val="20"/>
        </w:rPr>
      </w:pPr>
    </w:p>
    <w:p w14:paraId="1696710D" w14:textId="77777777" w:rsidR="004D6334" w:rsidRDefault="004D6334" w:rsidP="004D6334">
      <w:pPr>
        <w:pStyle w:val="Default"/>
        <w:rPr>
          <w:color w:val="auto"/>
          <w:sz w:val="20"/>
          <w:szCs w:val="20"/>
        </w:rPr>
      </w:pPr>
      <w:r>
        <w:rPr>
          <w:b/>
          <w:bCs/>
          <w:color w:val="auto"/>
          <w:sz w:val="20"/>
          <w:szCs w:val="20"/>
        </w:rPr>
        <w:t xml:space="preserve">Grenzen in gedrag </w:t>
      </w:r>
    </w:p>
    <w:p w14:paraId="247BAD81" w14:textId="77777777" w:rsidR="00457C38" w:rsidRDefault="00457C38" w:rsidP="004D6334">
      <w:pPr>
        <w:pStyle w:val="Default"/>
        <w:rPr>
          <w:color w:val="auto"/>
          <w:sz w:val="20"/>
          <w:szCs w:val="20"/>
        </w:rPr>
      </w:pPr>
    </w:p>
    <w:p w14:paraId="37BC0707" w14:textId="77777777" w:rsidR="004D6334" w:rsidRDefault="004D6334" w:rsidP="004D6334">
      <w:pPr>
        <w:pStyle w:val="Default"/>
        <w:rPr>
          <w:color w:val="auto"/>
          <w:sz w:val="20"/>
          <w:szCs w:val="20"/>
        </w:rPr>
      </w:pPr>
      <w:r>
        <w:rPr>
          <w:color w:val="auto"/>
          <w:sz w:val="20"/>
          <w:szCs w:val="20"/>
        </w:rPr>
        <w:t xml:space="preserve">Wij accepteren geen: </w:t>
      </w:r>
    </w:p>
    <w:p w14:paraId="4366773A"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Storend gedrag </w:t>
      </w:r>
    </w:p>
    <w:p w14:paraId="4CF8C42F"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Negatief gedrag t.o.v. andere kinderen; o.a. pestgedrag / ruzie maken </w:t>
      </w:r>
    </w:p>
    <w:p w14:paraId="7E8B304A"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Saboterend en brutaal gedrag </w:t>
      </w:r>
    </w:p>
    <w:p w14:paraId="3CC87255"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Discriminerend gedrag </w:t>
      </w:r>
    </w:p>
    <w:p w14:paraId="70D6ECA2"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Agressief en gewelddadig gedrag </w:t>
      </w:r>
    </w:p>
    <w:p w14:paraId="0041072E"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Provocerende lichaamstaal </w:t>
      </w:r>
    </w:p>
    <w:p w14:paraId="59BD1ACB" w14:textId="77777777" w:rsidR="004D6334" w:rsidRDefault="004D6334" w:rsidP="00457C38">
      <w:pPr>
        <w:pStyle w:val="Default"/>
        <w:numPr>
          <w:ilvl w:val="0"/>
          <w:numId w:val="22"/>
        </w:numPr>
        <w:tabs>
          <w:tab w:val="left" w:pos="284"/>
        </w:tabs>
        <w:ind w:left="284" w:hanging="284"/>
        <w:rPr>
          <w:color w:val="auto"/>
          <w:sz w:val="20"/>
          <w:szCs w:val="20"/>
        </w:rPr>
      </w:pPr>
      <w:r>
        <w:rPr>
          <w:color w:val="auto"/>
          <w:sz w:val="20"/>
          <w:szCs w:val="20"/>
        </w:rPr>
        <w:t xml:space="preserve">Roddelen (“gewoon” en via </w:t>
      </w:r>
      <w:proofErr w:type="spellStart"/>
      <w:r>
        <w:rPr>
          <w:color w:val="auto"/>
          <w:sz w:val="20"/>
          <w:szCs w:val="20"/>
        </w:rPr>
        <w:t>social</w:t>
      </w:r>
      <w:proofErr w:type="spellEnd"/>
      <w:r>
        <w:rPr>
          <w:color w:val="auto"/>
          <w:sz w:val="20"/>
          <w:szCs w:val="20"/>
        </w:rPr>
        <w:t xml:space="preserve"> media) </w:t>
      </w:r>
    </w:p>
    <w:p w14:paraId="46B9C898" w14:textId="77777777" w:rsidR="004D6334" w:rsidRDefault="004D6334" w:rsidP="004D6334">
      <w:pPr>
        <w:pStyle w:val="Default"/>
        <w:rPr>
          <w:color w:val="auto"/>
          <w:sz w:val="20"/>
          <w:szCs w:val="20"/>
        </w:rPr>
      </w:pPr>
    </w:p>
    <w:p w14:paraId="60515831" w14:textId="77777777" w:rsidR="004D6334" w:rsidRDefault="004D6334" w:rsidP="004D6334">
      <w:pPr>
        <w:pStyle w:val="Default"/>
        <w:rPr>
          <w:color w:val="auto"/>
          <w:sz w:val="20"/>
          <w:szCs w:val="20"/>
        </w:rPr>
      </w:pPr>
      <w:r>
        <w:rPr>
          <w:b/>
          <w:bCs/>
          <w:color w:val="auto"/>
          <w:sz w:val="20"/>
          <w:szCs w:val="20"/>
        </w:rPr>
        <w:t xml:space="preserve">Grenzen in taalgebruik </w:t>
      </w:r>
    </w:p>
    <w:p w14:paraId="2BB13C00" w14:textId="77777777" w:rsidR="00457C38" w:rsidRDefault="00457C38" w:rsidP="004D6334">
      <w:pPr>
        <w:pStyle w:val="Default"/>
        <w:rPr>
          <w:color w:val="auto"/>
          <w:sz w:val="20"/>
          <w:szCs w:val="20"/>
        </w:rPr>
      </w:pPr>
    </w:p>
    <w:p w14:paraId="49578A91" w14:textId="771F015A" w:rsidR="004D6334" w:rsidRDefault="004D6334" w:rsidP="004D6334">
      <w:pPr>
        <w:pStyle w:val="Default"/>
        <w:rPr>
          <w:color w:val="auto"/>
          <w:sz w:val="20"/>
          <w:szCs w:val="20"/>
        </w:rPr>
      </w:pPr>
      <w:r>
        <w:rPr>
          <w:color w:val="auto"/>
          <w:sz w:val="20"/>
          <w:szCs w:val="20"/>
        </w:rPr>
        <w:t>Op</w:t>
      </w:r>
      <w:r w:rsidR="00B52051">
        <w:rPr>
          <w:color w:val="auto"/>
          <w:sz w:val="20"/>
          <w:szCs w:val="20"/>
        </w:rPr>
        <w:t xml:space="preserve"> de Anne de Vriesschool </w:t>
      </w:r>
      <w:r>
        <w:rPr>
          <w:color w:val="auto"/>
          <w:sz w:val="20"/>
          <w:szCs w:val="20"/>
        </w:rPr>
        <w:t xml:space="preserve">doen we niet mee aan : </w:t>
      </w:r>
    </w:p>
    <w:p w14:paraId="3E6BA9DA"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Schelden </w:t>
      </w:r>
    </w:p>
    <w:p w14:paraId="435FED7B"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Schuttingtaal </w:t>
      </w:r>
    </w:p>
    <w:p w14:paraId="522666FE"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Vloeken </w:t>
      </w:r>
    </w:p>
    <w:p w14:paraId="2649F9EA"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Kwetsen </w:t>
      </w:r>
    </w:p>
    <w:p w14:paraId="7F053F1A"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Vernederen </w:t>
      </w:r>
    </w:p>
    <w:p w14:paraId="0752B206" w14:textId="77777777" w:rsidR="004D6334" w:rsidRDefault="004D6334" w:rsidP="00457C38">
      <w:pPr>
        <w:pStyle w:val="Default"/>
        <w:numPr>
          <w:ilvl w:val="0"/>
          <w:numId w:val="22"/>
        </w:numPr>
        <w:tabs>
          <w:tab w:val="left" w:pos="284"/>
        </w:tabs>
        <w:ind w:left="284" w:hanging="284"/>
        <w:rPr>
          <w:color w:val="auto"/>
          <w:sz w:val="20"/>
          <w:szCs w:val="20"/>
        </w:rPr>
      </w:pPr>
      <w:r>
        <w:rPr>
          <w:color w:val="auto"/>
          <w:sz w:val="20"/>
          <w:szCs w:val="20"/>
        </w:rPr>
        <w:t xml:space="preserve">Provoceren </w:t>
      </w:r>
    </w:p>
    <w:p w14:paraId="0A84411D" w14:textId="77777777" w:rsidR="004D6334" w:rsidRDefault="004D6334" w:rsidP="004D6334">
      <w:pPr>
        <w:pStyle w:val="Default"/>
        <w:rPr>
          <w:color w:val="auto"/>
          <w:sz w:val="20"/>
          <w:szCs w:val="20"/>
        </w:rPr>
      </w:pPr>
    </w:p>
    <w:p w14:paraId="0EC29A1A" w14:textId="77777777" w:rsidR="00457C38" w:rsidRDefault="00457C38">
      <w:pPr>
        <w:widowControl/>
        <w:spacing w:after="200" w:line="276" w:lineRule="auto"/>
        <w:rPr>
          <w:rFonts w:ascii="Arial" w:hAnsi="Arial" w:cs="Arial"/>
          <w:b/>
          <w:bCs/>
          <w:sz w:val="20"/>
          <w:szCs w:val="20"/>
          <w:lang w:val="nl-NL"/>
        </w:rPr>
      </w:pPr>
      <w:r>
        <w:rPr>
          <w:b/>
          <w:bCs/>
          <w:sz w:val="20"/>
          <w:szCs w:val="20"/>
        </w:rPr>
        <w:br w:type="page"/>
      </w:r>
    </w:p>
    <w:p w14:paraId="5A9EA37F" w14:textId="77777777" w:rsidR="004D6334" w:rsidRDefault="004D6334" w:rsidP="004D6334">
      <w:pPr>
        <w:pStyle w:val="Default"/>
        <w:rPr>
          <w:color w:val="auto"/>
          <w:sz w:val="20"/>
          <w:szCs w:val="20"/>
        </w:rPr>
      </w:pPr>
      <w:r>
        <w:rPr>
          <w:b/>
          <w:bCs/>
          <w:color w:val="auto"/>
          <w:sz w:val="20"/>
          <w:szCs w:val="20"/>
        </w:rPr>
        <w:lastRenderedPageBreak/>
        <w:t xml:space="preserve">Naleving van het protocol </w:t>
      </w:r>
    </w:p>
    <w:p w14:paraId="12F326FE" w14:textId="77777777" w:rsidR="00457C38" w:rsidRDefault="00457C38" w:rsidP="004D6334">
      <w:pPr>
        <w:pStyle w:val="Default"/>
        <w:rPr>
          <w:color w:val="auto"/>
          <w:sz w:val="20"/>
          <w:szCs w:val="20"/>
        </w:rPr>
      </w:pPr>
    </w:p>
    <w:p w14:paraId="152B8850" w14:textId="77777777" w:rsidR="004D6334" w:rsidRDefault="004D6334" w:rsidP="004D6334">
      <w:pPr>
        <w:pStyle w:val="Default"/>
        <w:rPr>
          <w:color w:val="auto"/>
          <w:sz w:val="20"/>
          <w:szCs w:val="20"/>
        </w:rPr>
      </w:pPr>
      <w:r>
        <w:rPr>
          <w:color w:val="auto"/>
          <w:sz w:val="20"/>
          <w:szCs w:val="20"/>
        </w:rPr>
        <w:t xml:space="preserve">Dit protocol van gedragsregels wordt door leerlingen, ouders en leden van ons team consequent nageleefd. Iedereen is zelf verantwoordelijk voor de correcte uitvoering ervan. Het is de zorg van ons allen om erop toe te zien dat iedereen zich volgens het protocol gedraagt . </w:t>
      </w:r>
    </w:p>
    <w:p w14:paraId="421914B8" w14:textId="77777777" w:rsidR="00457C38" w:rsidRDefault="004D6334" w:rsidP="00457C38">
      <w:pPr>
        <w:pStyle w:val="Default"/>
        <w:rPr>
          <w:color w:val="auto"/>
          <w:sz w:val="20"/>
          <w:szCs w:val="20"/>
        </w:rPr>
      </w:pPr>
      <w:r>
        <w:rPr>
          <w:color w:val="auto"/>
          <w:sz w:val="20"/>
          <w:szCs w:val="20"/>
        </w:rPr>
        <w:t xml:space="preserve">Het niet naleven van het protocol leidt tot gesprekken en mogelijk tot sancties.  </w:t>
      </w:r>
    </w:p>
    <w:p w14:paraId="573C9E66" w14:textId="77777777" w:rsidR="00457C38" w:rsidRDefault="00457C38" w:rsidP="00457C38">
      <w:pPr>
        <w:pStyle w:val="Default"/>
        <w:rPr>
          <w:color w:val="auto"/>
          <w:sz w:val="20"/>
          <w:szCs w:val="20"/>
        </w:rPr>
      </w:pPr>
    </w:p>
    <w:p w14:paraId="4B959ACD" w14:textId="77777777" w:rsidR="004D6334" w:rsidRDefault="004D6334" w:rsidP="00457C38">
      <w:pPr>
        <w:pStyle w:val="Default"/>
        <w:rPr>
          <w:color w:val="auto"/>
          <w:sz w:val="20"/>
          <w:szCs w:val="20"/>
        </w:rPr>
      </w:pPr>
      <w:r>
        <w:rPr>
          <w:b/>
          <w:bCs/>
          <w:color w:val="auto"/>
          <w:sz w:val="20"/>
          <w:szCs w:val="20"/>
        </w:rPr>
        <w:t xml:space="preserve">Regels </w:t>
      </w:r>
    </w:p>
    <w:p w14:paraId="45608BF4" w14:textId="77777777" w:rsidR="00457C38" w:rsidRDefault="00457C38" w:rsidP="004D6334">
      <w:pPr>
        <w:pStyle w:val="Default"/>
        <w:rPr>
          <w:color w:val="auto"/>
          <w:sz w:val="20"/>
          <w:szCs w:val="20"/>
        </w:rPr>
      </w:pPr>
    </w:p>
    <w:p w14:paraId="23E5F58C" w14:textId="77777777" w:rsidR="004D6334" w:rsidRDefault="004D6334" w:rsidP="004D6334">
      <w:pPr>
        <w:pStyle w:val="Default"/>
        <w:rPr>
          <w:color w:val="auto"/>
          <w:sz w:val="20"/>
          <w:szCs w:val="20"/>
        </w:rPr>
      </w:pPr>
      <w:r>
        <w:rPr>
          <w:color w:val="auto"/>
          <w:sz w:val="20"/>
          <w:szCs w:val="20"/>
        </w:rPr>
        <w:t xml:space="preserve">De regels van het gedragsprotocol zijn voor de groepen vertaald in omgangsregels. Deze omgangsregels zijn daarmee een middel om het protocol vorm te geven. </w:t>
      </w:r>
    </w:p>
    <w:p w14:paraId="4809B089" w14:textId="77777777" w:rsidR="004D6334" w:rsidRDefault="004D6334" w:rsidP="004D6334">
      <w:pPr>
        <w:pStyle w:val="Default"/>
        <w:rPr>
          <w:color w:val="auto"/>
          <w:sz w:val="20"/>
          <w:szCs w:val="20"/>
        </w:rPr>
      </w:pPr>
      <w:r>
        <w:rPr>
          <w:color w:val="auto"/>
          <w:sz w:val="20"/>
          <w:szCs w:val="20"/>
        </w:rPr>
        <w:t xml:space="preserve">Alle omgangsregels zijn terug te voeren op het uitgangspunt “respectvol omgaan met elkaar”. In een veilige Schare gelden voor alle betrokkenen de volgende omgangsregels: </w:t>
      </w:r>
    </w:p>
    <w:p w14:paraId="36C645D8" w14:textId="77777777" w:rsidR="00457C38" w:rsidRDefault="00457C38" w:rsidP="004D6334">
      <w:pPr>
        <w:pStyle w:val="Default"/>
        <w:rPr>
          <w:color w:val="auto"/>
          <w:sz w:val="20"/>
          <w:szCs w:val="20"/>
        </w:rPr>
      </w:pPr>
    </w:p>
    <w:p w14:paraId="6F7253A5" w14:textId="77777777" w:rsidR="004D6334" w:rsidRDefault="004D6334" w:rsidP="004D6334">
      <w:pPr>
        <w:pStyle w:val="Default"/>
        <w:rPr>
          <w:color w:val="auto"/>
          <w:sz w:val="20"/>
          <w:szCs w:val="20"/>
        </w:rPr>
      </w:pPr>
      <w:r>
        <w:rPr>
          <w:color w:val="auto"/>
          <w:sz w:val="20"/>
          <w:szCs w:val="20"/>
        </w:rPr>
        <w:t xml:space="preserve">Op school: </w:t>
      </w:r>
    </w:p>
    <w:p w14:paraId="0FFFDB87"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 je niet op je uiterlijk beoordeeld. </w:t>
      </w:r>
    </w:p>
    <w:p w14:paraId="659583D0"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 je met je voornaam aangesproken. </w:t>
      </w:r>
    </w:p>
    <w:p w14:paraId="33EE9E20"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 je met rust gelaten als je dit aangeeft. </w:t>
      </w:r>
    </w:p>
    <w:p w14:paraId="64350A1D"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Wordt er naar je geluisterd. </w:t>
      </w:r>
    </w:p>
    <w:p w14:paraId="61D1E83A"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Worden je spullen met rust gelaten. </w:t>
      </w:r>
    </w:p>
    <w:p w14:paraId="4CC6F646"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Wordt een ruzie eerst door de betrokkenen uitgepraat. </w:t>
      </w:r>
    </w:p>
    <w:p w14:paraId="07E2C947"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Wordt de leerkracht erbij betrokken als de leerlingen er niet uitkomen. </w:t>
      </w:r>
    </w:p>
    <w:p w14:paraId="22506736"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Wordt bij pestgedrag door andere leerlingen geen partij gekozen. </w:t>
      </w:r>
    </w:p>
    <w:p w14:paraId="019441DC"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 pestgedrag aan de juf/meester verteld (Pesten melden is geen klikken maar moet!) </w:t>
      </w:r>
    </w:p>
    <w:p w14:paraId="2FAF5416" w14:textId="77777777" w:rsidR="004D6334" w:rsidRDefault="004D6334" w:rsidP="00457C38">
      <w:pPr>
        <w:pStyle w:val="Default"/>
        <w:numPr>
          <w:ilvl w:val="0"/>
          <w:numId w:val="29"/>
        </w:numPr>
        <w:tabs>
          <w:tab w:val="left" w:pos="284"/>
        </w:tabs>
        <w:ind w:left="284" w:hanging="284"/>
        <w:rPr>
          <w:color w:val="auto"/>
          <w:sz w:val="20"/>
          <w:szCs w:val="20"/>
        </w:rPr>
      </w:pPr>
      <w:r>
        <w:rPr>
          <w:color w:val="auto"/>
          <w:sz w:val="20"/>
          <w:szCs w:val="20"/>
        </w:rPr>
        <w:t xml:space="preserve">Wordt er alles aan gedaan om een prettige omgeving te creëren voor iedereen en wordt dus niemand buiten gesloten! </w:t>
      </w:r>
    </w:p>
    <w:p w14:paraId="7439AE8D" w14:textId="77777777" w:rsidR="004D6334" w:rsidRDefault="004D6334" w:rsidP="004D6334">
      <w:pPr>
        <w:pStyle w:val="Default"/>
        <w:rPr>
          <w:color w:val="auto"/>
          <w:sz w:val="20"/>
          <w:szCs w:val="20"/>
        </w:rPr>
      </w:pPr>
    </w:p>
    <w:p w14:paraId="63EA4567" w14:textId="77777777" w:rsidR="004D6334" w:rsidRDefault="004D6334" w:rsidP="004D6334">
      <w:pPr>
        <w:pStyle w:val="Default"/>
        <w:rPr>
          <w:color w:val="auto"/>
          <w:sz w:val="20"/>
          <w:szCs w:val="20"/>
        </w:rPr>
      </w:pPr>
      <w:r>
        <w:rPr>
          <w:color w:val="auto"/>
          <w:sz w:val="20"/>
          <w:szCs w:val="20"/>
        </w:rPr>
        <w:t xml:space="preserve">Dit betekent dat: </w:t>
      </w:r>
    </w:p>
    <w:p w14:paraId="2D75717C"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niemand op zijn/haar uiterlijk beoordeel. </w:t>
      </w:r>
    </w:p>
    <w:p w14:paraId="0D8F7F90"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iemand met zijn/haar voornaam aanspreek. </w:t>
      </w:r>
    </w:p>
    <w:p w14:paraId="551D5ECC"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iemand met rust laat als hij/zij dit aangeeft. </w:t>
      </w:r>
    </w:p>
    <w:p w14:paraId="62CAADBF"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luister naar de ander. </w:t>
      </w:r>
    </w:p>
    <w:p w14:paraId="147858F9"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niet aan de spullen van een ander zit. </w:t>
      </w:r>
    </w:p>
    <w:p w14:paraId="67FA011A"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een ruzie met een ander eerst zelf probeer uit te praten. </w:t>
      </w:r>
    </w:p>
    <w:p w14:paraId="7D092892"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de leerkracht erbij betrek als ik er niet uitkom of zie dat anderen er niet uitkomen. </w:t>
      </w:r>
    </w:p>
    <w:p w14:paraId="636658FB"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niet meedoe aan het pesten van een ander kind. </w:t>
      </w:r>
    </w:p>
    <w:p w14:paraId="68707D68"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pestgedrag meld aan mijn juf/meester. </w:t>
      </w:r>
    </w:p>
    <w:p w14:paraId="3E87F205" w14:textId="77777777" w:rsidR="004D6334" w:rsidRDefault="004D6334" w:rsidP="00457C38">
      <w:pPr>
        <w:pStyle w:val="Default"/>
        <w:numPr>
          <w:ilvl w:val="0"/>
          <w:numId w:val="31"/>
        </w:numPr>
        <w:tabs>
          <w:tab w:val="left" w:pos="284"/>
        </w:tabs>
        <w:ind w:left="284" w:hanging="284"/>
        <w:rPr>
          <w:color w:val="auto"/>
          <w:sz w:val="20"/>
          <w:szCs w:val="20"/>
        </w:rPr>
      </w:pPr>
      <w:r>
        <w:rPr>
          <w:color w:val="auto"/>
          <w:sz w:val="20"/>
          <w:szCs w:val="20"/>
        </w:rPr>
        <w:t xml:space="preserve">Ik er alles aan doe om het ook voor de ander op school prettig te maken en dus niemand buiten sluit </w:t>
      </w:r>
    </w:p>
    <w:p w14:paraId="005C9199" w14:textId="77777777" w:rsidR="004D6334" w:rsidRDefault="004D6334" w:rsidP="004D6334">
      <w:pPr>
        <w:pStyle w:val="Default"/>
        <w:rPr>
          <w:color w:val="auto"/>
          <w:sz w:val="20"/>
          <w:szCs w:val="20"/>
        </w:rPr>
      </w:pPr>
    </w:p>
    <w:p w14:paraId="7A4A3DA5" w14:textId="77777777" w:rsidR="004D6334" w:rsidRDefault="004D6334" w:rsidP="004D6334">
      <w:pPr>
        <w:pStyle w:val="Default"/>
        <w:rPr>
          <w:color w:val="auto"/>
          <w:sz w:val="20"/>
          <w:szCs w:val="20"/>
        </w:rPr>
      </w:pPr>
      <w:r>
        <w:rPr>
          <w:color w:val="auto"/>
          <w:sz w:val="20"/>
          <w:szCs w:val="20"/>
        </w:rPr>
        <w:t xml:space="preserve">De omgangsregel: </w:t>
      </w:r>
    </w:p>
    <w:p w14:paraId="0D2BE373" w14:textId="77777777" w:rsidR="00457C38" w:rsidRDefault="00457C38" w:rsidP="004D6334">
      <w:pPr>
        <w:pStyle w:val="Default"/>
        <w:rPr>
          <w:color w:val="auto"/>
          <w:sz w:val="20"/>
          <w:szCs w:val="20"/>
        </w:rPr>
      </w:pPr>
    </w:p>
    <w:p w14:paraId="67C1620E"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Doet de ander iets wat jij niet wilt? </w:t>
      </w:r>
    </w:p>
    <w:p w14:paraId="00DBA488"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Zeg wat je niet bevalt! </w:t>
      </w:r>
    </w:p>
    <w:p w14:paraId="0543A909"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Vraag de ander ermee te stoppen </w:t>
      </w:r>
    </w:p>
    <w:p w14:paraId="0FB87785"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Gaat het toch door, loop dan weg </w:t>
      </w:r>
    </w:p>
    <w:p w14:paraId="32CDDF99"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of ga naar de leerkracht. </w:t>
      </w:r>
    </w:p>
    <w:p w14:paraId="1F07C695" w14:textId="77777777" w:rsidR="00457C38" w:rsidRDefault="00457C38" w:rsidP="004D6334">
      <w:pPr>
        <w:pStyle w:val="Default"/>
        <w:rPr>
          <w:color w:val="auto"/>
          <w:sz w:val="20"/>
          <w:szCs w:val="20"/>
        </w:rPr>
      </w:pPr>
    </w:p>
    <w:p w14:paraId="085A118E" w14:textId="77777777" w:rsidR="004D6334" w:rsidRDefault="004D6334" w:rsidP="004D6334">
      <w:pPr>
        <w:pStyle w:val="Default"/>
        <w:rPr>
          <w:color w:val="auto"/>
          <w:sz w:val="20"/>
          <w:szCs w:val="20"/>
        </w:rPr>
      </w:pPr>
      <w:r>
        <w:rPr>
          <w:color w:val="auto"/>
          <w:sz w:val="20"/>
          <w:szCs w:val="20"/>
        </w:rPr>
        <w:t xml:space="preserve">Daarnaast zijn er schoolregels. Hierin wordt nader aangegeven wat men wel en niet van elkaar mag verwachten. Uiteraard kan met deze regels niet alles uitputtend beschreven worden. De groepsregels hangen in elke klas. </w:t>
      </w:r>
    </w:p>
    <w:p w14:paraId="02603CBF" w14:textId="77777777" w:rsidR="00457C38" w:rsidRDefault="00457C38">
      <w:pPr>
        <w:widowControl/>
        <w:spacing w:after="200" w:line="276" w:lineRule="auto"/>
        <w:rPr>
          <w:rFonts w:ascii="Arial" w:hAnsi="Arial" w:cs="Arial"/>
          <w:b/>
          <w:bCs/>
          <w:sz w:val="20"/>
          <w:szCs w:val="20"/>
          <w:lang w:val="nl-NL"/>
        </w:rPr>
      </w:pPr>
      <w:r w:rsidRPr="00B52051">
        <w:rPr>
          <w:b/>
          <w:bCs/>
          <w:sz w:val="20"/>
          <w:szCs w:val="20"/>
          <w:lang w:val="nl-NL"/>
        </w:rPr>
        <w:br w:type="page"/>
      </w:r>
    </w:p>
    <w:p w14:paraId="41071BCA" w14:textId="77777777" w:rsidR="004D6334" w:rsidRDefault="004D6334" w:rsidP="004D6334">
      <w:pPr>
        <w:pStyle w:val="Default"/>
        <w:rPr>
          <w:color w:val="auto"/>
          <w:sz w:val="20"/>
          <w:szCs w:val="20"/>
        </w:rPr>
      </w:pPr>
      <w:r>
        <w:rPr>
          <w:b/>
          <w:bCs/>
          <w:color w:val="auto"/>
          <w:sz w:val="20"/>
          <w:szCs w:val="20"/>
        </w:rPr>
        <w:lastRenderedPageBreak/>
        <w:t xml:space="preserve">Belonen en straffen </w:t>
      </w:r>
    </w:p>
    <w:p w14:paraId="48C1FB43" w14:textId="77777777" w:rsidR="00457C38" w:rsidRDefault="00457C38" w:rsidP="004D6334">
      <w:pPr>
        <w:pStyle w:val="Default"/>
        <w:rPr>
          <w:color w:val="auto"/>
          <w:sz w:val="20"/>
          <w:szCs w:val="20"/>
        </w:rPr>
      </w:pPr>
    </w:p>
    <w:p w14:paraId="54D112E1" w14:textId="77777777" w:rsidR="004D6334" w:rsidRDefault="004D6334" w:rsidP="004D6334">
      <w:pPr>
        <w:pStyle w:val="Default"/>
        <w:rPr>
          <w:color w:val="auto"/>
          <w:sz w:val="20"/>
          <w:szCs w:val="20"/>
        </w:rPr>
      </w:pPr>
      <w:r>
        <w:rPr>
          <w:color w:val="auto"/>
          <w:sz w:val="20"/>
          <w:szCs w:val="20"/>
        </w:rPr>
        <w:t xml:space="preserve">Het gedragsprotocol is erop gericht een sfeer te creëren waarin iedereen zich prettig voelt en normaal kan functioneren. De leerkrachten zullen dit onderstrepen en de kinderen positief benaderen. Een compliment werkt uiteindelijk het beste. Ook binnen de groep kunnen afspraken gemaakt worden over een vorm van beloning waar de kinderen en de leerkracht achter staan. </w:t>
      </w:r>
    </w:p>
    <w:p w14:paraId="73CE1DE6" w14:textId="77777777" w:rsidR="00457C38" w:rsidRDefault="004D6334" w:rsidP="00457C38">
      <w:pPr>
        <w:pStyle w:val="Default"/>
        <w:rPr>
          <w:color w:val="auto"/>
          <w:sz w:val="20"/>
          <w:szCs w:val="20"/>
        </w:rPr>
      </w:pPr>
      <w:r>
        <w:rPr>
          <w:color w:val="auto"/>
          <w:sz w:val="20"/>
          <w:szCs w:val="20"/>
        </w:rPr>
        <w:t xml:space="preserve">Bij straffen hanteren we bepaalde sancties. De sanctie is afhankelijk van de mate van overtreden van de groeps- en of schoolregels. Ook de frequentie van het overtreden en de houding van de leerling in deze, kan bij de sanctie meegewogen worden.  </w:t>
      </w:r>
    </w:p>
    <w:p w14:paraId="455DEA6E" w14:textId="77777777" w:rsidR="00457C38" w:rsidRDefault="00457C38" w:rsidP="00457C38">
      <w:pPr>
        <w:pStyle w:val="Default"/>
        <w:rPr>
          <w:color w:val="auto"/>
          <w:sz w:val="20"/>
          <w:szCs w:val="20"/>
        </w:rPr>
      </w:pPr>
    </w:p>
    <w:p w14:paraId="3EF74AC3" w14:textId="77777777" w:rsidR="004D6334" w:rsidRDefault="004D6334" w:rsidP="00457C38">
      <w:pPr>
        <w:pStyle w:val="Default"/>
        <w:rPr>
          <w:color w:val="auto"/>
          <w:sz w:val="20"/>
          <w:szCs w:val="20"/>
        </w:rPr>
      </w:pPr>
      <w:r>
        <w:rPr>
          <w:b/>
          <w:bCs/>
          <w:color w:val="auto"/>
          <w:sz w:val="20"/>
          <w:szCs w:val="20"/>
        </w:rPr>
        <w:t xml:space="preserve">Negatieve uitingen van gedrag </w:t>
      </w:r>
    </w:p>
    <w:p w14:paraId="2FFBFBA6" w14:textId="77777777" w:rsidR="00457C38" w:rsidRDefault="00457C38" w:rsidP="004D6334">
      <w:pPr>
        <w:pStyle w:val="Default"/>
        <w:rPr>
          <w:color w:val="auto"/>
          <w:sz w:val="20"/>
          <w:szCs w:val="20"/>
        </w:rPr>
      </w:pPr>
    </w:p>
    <w:p w14:paraId="70F1DCDA" w14:textId="77777777" w:rsidR="004D6334" w:rsidRDefault="004D6334" w:rsidP="004D6334">
      <w:pPr>
        <w:pStyle w:val="Default"/>
        <w:rPr>
          <w:color w:val="auto"/>
          <w:sz w:val="20"/>
          <w:szCs w:val="20"/>
        </w:rPr>
      </w:pPr>
      <w:r>
        <w:rPr>
          <w:color w:val="auto"/>
          <w:sz w:val="20"/>
          <w:szCs w:val="20"/>
        </w:rPr>
        <w:t xml:space="preserve">Hieronder verstaan we gedrag dat niet binnen de afgesproken school- en groepsregels valt en waarbij de school handelend optreedt: </w:t>
      </w:r>
    </w:p>
    <w:p w14:paraId="09B29754" w14:textId="77777777" w:rsidR="00457C38" w:rsidRDefault="00457C38" w:rsidP="004D6334">
      <w:pPr>
        <w:pStyle w:val="Default"/>
        <w:rPr>
          <w:color w:val="auto"/>
          <w:sz w:val="20"/>
          <w:szCs w:val="20"/>
        </w:rPr>
      </w:pPr>
    </w:p>
    <w:p w14:paraId="23641602" w14:textId="77777777" w:rsidR="004D6334" w:rsidRPr="00457C38" w:rsidRDefault="004D6334" w:rsidP="004D6334">
      <w:pPr>
        <w:pStyle w:val="Default"/>
        <w:rPr>
          <w:color w:val="auto"/>
          <w:sz w:val="20"/>
          <w:szCs w:val="20"/>
          <w:u w:val="single"/>
        </w:rPr>
      </w:pPr>
      <w:r w:rsidRPr="00457C38">
        <w:rPr>
          <w:color w:val="auto"/>
          <w:sz w:val="20"/>
          <w:szCs w:val="20"/>
          <w:u w:val="single"/>
        </w:rPr>
        <w:t xml:space="preserve">Storend gedrag </w:t>
      </w:r>
    </w:p>
    <w:p w14:paraId="51AD0FCF" w14:textId="77777777" w:rsidR="004D6334" w:rsidRDefault="004D6334" w:rsidP="004D6334">
      <w:pPr>
        <w:pStyle w:val="Default"/>
        <w:rPr>
          <w:color w:val="auto"/>
          <w:sz w:val="20"/>
          <w:szCs w:val="20"/>
        </w:rPr>
      </w:pPr>
      <w:r>
        <w:rPr>
          <w:color w:val="auto"/>
          <w:sz w:val="20"/>
          <w:szCs w:val="20"/>
        </w:rPr>
        <w:t xml:space="preserve">Hieronder wordt verstaan: gedrag dat ertoe leidt dat de voortgang van de les (activiteit) wordt verstoord. (roepen door de klas, hardop praten als dat niet is toegestaan; kortom ongeoorloofd en storend gedrag tijdens schooltijd binnen het schoolgebouw, op de speelplaats of in de gymzaal, maar ook tijdens excursies e.d.) </w:t>
      </w:r>
    </w:p>
    <w:p w14:paraId="7744642B" w14:textId="77777777" w:rsidR="00457C38" w:rsidRDefault="00457C38" w:rsidP="004D6334">
      <w:pPr>
        <w:pStyle w:val="Default"/>
        <w:rPr>
          <w:color w:val="auto"/>
          <w:sz w:val="20"/>
          <w:szCs w:val="20"/>
        </w:rPr>
      </w:pPr>
    </w:p>
    <w:p w14:paraId="15C3BC03" w14:textId="77777777" w:rsidR="004D6334" w:rsidRPr="00457C38" w:rsidRDefault="004D6334" w:rsidP="004D6334">
      <w:pPr>
        <w:pStyle w:val="Default"/>
        <w:rPr>
          <w:color w:val="auto"/>
          <w:sz w:val="20"/>
          <w:szCs w:val="20"/>
        </w:rPr>
      </w:pPr>
      <w:r w:rsidRPr="00457C38">
        <w:rPr>
          <w:color w:val="auto"/>
          <w:sz w:val="20"/>
          <w:szCs w:val="20"/>
        </w:rPr>
        <w:t xml:space="preserve">Aanpak: </w:t>
      </w:r>
    </w:p>
    <w:p w14:paraId="11107245" w14:textId="77777777"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Duidelijk waarschuwen en corrigeren in woord en of gebaar. </w:t>
      </w:r>
    </w:p>
    <w:p w14:paraId="3EFC76DE"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Bij voortduring van ongewenst gedrag, na schooltijd bespreken. </w:t>
      </w:r>
    </w:p>
    <w:p w14:paraId="7668E628" w14:textId="77777777" w:rsidR="004D6334" w:rsidRDefault="004D6334" w:rsidP="004D6334">
      <w:pPr>
        <w:pStyle w:val="Default"/>
        <w:rPr>
          <w:color w:val="auto"/>
          <w:sz w:val="20"/>
          <w:szCs w:val="20"/>
        </w:rPr>
      </w:pPr>
    </w:p>
    <w:p w14:paraId="31527F9F" w14:textId="77777777" w:rsidR="004D6334" w:rsidRPr="00457C38" w:rsidRDefault="004D6334" w:rsidP="004D6334">
      <w:pPr>
        <w:pStyle w:val="Default"/>
        <w:rPr>
          <w:color w:val="auto"/>
          <w:sz w:val="20"/>
          <w:szCs w:val="20"/>
          <w:u w:val="single"/>
        </w:rPr>
      </w:pPr>
      <w:r w:rsidRPr="00457C38">
        <w:rPr>
          <w:color w:val="auto"/>
          <w:sz w:val="20"/>
          <w:szCs w:val="20"/>
          <w:u w:val="single"/>
        </w:rPr>
        <w:t xml:space="preserve">Negatief gedrag, gericht tegen medeleerlingen </w:t>
      </w:r>
    </w:p>
    <w:p w14:paraId="44F6D09A" w14:textId="77777777" w:rsidR="004D6334" w:rsidRDefault="004D6334" w:rsidP="004D6334">
      <w:pPr>
        <w:pStyle w:val="Default"/>
        <w:rPr>
          <w:color w:val="auto"/>
          <w:sz w:val="20"/>
          <w:szCs w:val="20"/>
        </w:rPr>
      </w:pPr>
      <w:r>
        <w:rPr>
          <w:color w:val="auto"/>
          <w:sz w:val="20"/>
          <w:szCs w:val="20"/>
        </w:rPr>
        <w:t xml:space="preserve">Hieronder wordt gedrag verstaan dat lichamelijk of geestelijk kwetsend is. Dit valt onder pesten en hiervoor verwijzen wij naar het Pestprotocol over het pestbeleid van onze school. </w:t>
      </w:r>
    </w:p>
    <w:p w14:paraId="4BAD759E" w14:textId="77777777" w:rsidR="00457C38" w:rsidRDefault="00457C38" w:rsidP="004D6334">
      <w:pPr>
        <w:pStyle w:val="Default"/>
        <w:rPr>
          <w:color w:val="auto"/>
          <w:sz w:val="20"/>
          <w:szCs w:val="20"/>
        </w:rPr>
      </w:pPr>
    </w:p>
    <w:p w14:paraId="588607C9" w14:textId="77777777" w:rsidR="00457C38" w:rsidRPr="00457C38" w:rsidRDefault="004D6334" w:rsidP="004D6334">
      <w:pPr>
        <w:pStyle w:val="Default"/>
        <w:rPr>
          <w:color w:val="auto"/>
          <w:sz w:val="20"/>
          <w:szCs w:val="20"/>
          <w:u w:val="single"/>
        </w:rPr>
      </w:pPr>
      <w:r w:rsidRPr="00457C38">
        <w:rPr>
          <w:color w:val="auto"/>
          <w:sz w:val="20"/>
          <w:szCs w:val="20"/>
          <w:u w:val="single"/>
        </w:rPr>
        <w:t xml:space="preserve">Saboterend en brutaal gedrag </w:t>
      </w:r>
    </w:p>
    <w:p w14:paraId="28E59E9C" w14:textId="77777777" w:rsidR="004D6334" w:rsidRDefault="004D6334" w:rsidP="004D6334">
      <w:pPr>
        <w:pStyle w:val="Default"/>
        <w:rPr>
          <w:color w:val="auto"/>
          <w:sz w:val="20"/>
          <w:szCs w:val="20"/>
        </w:rPr>
      </w:pPr>
      <w:r>
        <w:rPr>
          <w:color w:val="auto"/>
          <w:sz w:val="20"/>
          <w:szCs w:val="20"/>
        </w:rPr>
        <w:t xml:space="preserve">Overtredingen als het bewust niet luisteren naar of negeren van de leerkracht, dan wel het leveren van onbehoorlijk commentaar / discussie of brutaal gedrag, al dan niet in de vorm van lichaamstaal, waaruit een gebrek aan respect blijkt, worden gezien als saboterend gedrag. Omdat dit een zeer elementaire voorwaarde is voor een goed en veilig schoolklimaat, wordt dit als zeer ernstig beschouwd. </w:t>
      </w:r>
    </w:p>
    <w:p w14:paraId="0C02926E" w14:textId="77777777" w:rsidR="00457C38" w:rsidRDefault="00457C38" w:rsidP="004D6334">
      <w:pPr>
        <w:pStyle w:val="Default"/>
        <w:rPr>
          <w:color w:val="auto"/>
          <w:sz w:val="20"/>
          <w:szCs w:val="20"/>
        </w:rPr>
      </w:pPr>
    </w:p>
    <w:p w14:paraId="59B82B93" w14:textId="77777777" w:rsidR="004D6334" w:rsidRDefault="004D6334" w:rsidP="004D6334">
      <w:pPr>
        <w:pStyle w:val="Default"/>
        <w:rPr>
          <w:color w:val="auto"/>
          <w:sz w:val="20"/>
          <w:szCs w:val="20"/>
        </w:rPr>
      </w:pPr>
      <w:r>
        <w:rPr>
          <w:color w:val="auto"/>
          <w:sz w:val="20"/>
          <w:szCs w:val="20"/>
        </w:rPr>
        <w:t xml:space="preserve">Aanpak: </w:t>
      </w:r>
    </w:p>
    <w:p w14:paraId="096C874A" w14:textId="77777777"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Duidelijk corrigeren </w:t>
      </w:r>
    </w:p>
    <w:p w14:paraId="238ED00A" w14:textId="77777777"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Bij voortduring of herhaling: na schooltijd bespreken en evt. strafwerk geven. </w:t>
      </w:r>
    </w:p>
    <w:p w14:paraId="38CFE547" w14:textId="77777777"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De leerkracht stelt de ouders van het gedrag op de hoogte. </w:t>
      </w:r>
    </w:p>
    <w:p w14:paraId="1A9B9FE0" w14:textId="77777777"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Bij herhaling: in gesprek met de ouders. </w:t>
      </w:r>
    </w:p>
    <w:p w14:paraId="5F510800" w14:textId="77777777"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Verandert er niets, dan kan de directeur, na overleg met het </w:t>
      </w:r>
      <w:r w:rsidR="00457C38">
        <w:rPr>
          <w:color w:val="auto"/>
          <w:sz w:val="20"/>
          <w:szCs w:val="20"/>
        </w:rPr>
        <w:t>bovenschool bestuur</w:t>
      </w:r>
      <w:r>
        <w:rPr>
          <w:color w:val="auto"/>
          <w:sz w:val="20"/>
          <w:szCs w:val="20"/>
        </w:rPr>
        <w:t xml:space="preserve">, de leerling tijdelijk schorsen. </w:t>
      </w:r>
    </w:p>
    <w:p w14:paraId="42ACC79C"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Ouders en bestuur worden hiervan op de hoogte gesteld. </w:t>
      </w:r>
    </w:p>
    <w:p w14:paraId="79727CD1" w14:textId="77777777" w:rsidR="004D6334" w:rsidRDefault="004D6334" w:rsidP="004D6334">
      <w:pPr>
        <w:pStyle w:val="Default"/>
        <w:rPr>
          <w:color w:val="auto"/>
          <w:sz w:val="20"/>
          <w:szCs w:val="20"/>
        </w:rPr>
      </w:pPr>
    </w:p>
    <w:p w14:paraId="382B5344" w14:textId="77777777" w:rsidR="004D6334" w:rsidRPr="00457C38" w:rsidRDefault="004D6334" w:rsidP="004D6334">
      <w:pPr>
        <w:pStyle w:val="Default"/>
        <w:rPr>
          <w:color w:val="auto"/>
          <w:sz w:val="20"/>
          <w:szCs w:val="20"/>
          <w:u w:val="single"/>
        </w:rPr>
      </w:pPr>
      <w:r w:rsidRPr="00457C38">
        <w:rPr>
          <w:color w:val="auto"/>
          <w:sz w:val="20"/>
          <w:szCs w:val="20"/>
          <w:u w:val="single"/>
        </w:rPr>
        <w:t xml:space="preserve">Discriminerend gedrag </w:t>
      </w:r>
    </w:p>
    <w:p w14:paraId="71261C8F" w14:textId="77777777" w:rsidR="004D6334" w:rsidRDefault="004D6334" w:rsidP="004D6334">
      <w:pPr>
        <w:pStyle w:val="Default"/>
        <w:rPr>
          <w:color w:val="auto"/>
          <w:sz w:val="20"/>
          <w:szCs w:val="20"/>
        </w:rPr>
      </w:pPr>
      <w:r>
        <w:rPr>
          <w:color w:val="auto"/>
          <w:sz w:val="20"/>
          <w:szCs w:val="20"/>
        </w:rPr>
        <w:t xml:space="preserve">Hieronder verstaan we minachting voor een ander in algemene zin. Aangezien gelijkwaardigheid een van onze uitgangspunten is, zullen we hier tegen optreden. </w:t>
      </w:r>
    </w:p>
    <w:p w14:paraId="5E229761" w14:textId="77777777" w:rsidR="00457C38" w:rsidRDefault="00457C38" w:rsidP="004D6334">
      <w:pPr>
        <w:pStyle w:val="Default"/>
        <w:rPr>
          <w:color w:val="auto"/>
          <w:sz w:val="20"/>
          <w:szCs w:val="20"/>
        </w:rPr>
      </w:pPr>
    </w:p>
    <w:p w14:paraId="701640C6" w14:textId="77777777" w:rsidR="004D6334" w:rsidRDefault="004D6334" w:rsidP="004D6334">
      <w:pPr>
        <w:pStyle w:val="Default"/>
        <w:rPr>
          <w:color w:val="auto"/>
          <w:sz w:val="20"/>
          <w:szCs w:val="20"/>
        </w:rPr>
      </w:pPr>
      <w:r>
        <w:rPr>
          <w:color w:val="auto"/>
          <w:sz w:val="20"/>
          <w:szCs w:val="20"/>
        </w:rPr>
        <w:t xml:space="preserve">Aanpak: </w:t>
      </w:r>
    </w:p>
    <w:p w14:paraId="20BFD249" w14:textId="77777777" w:rsidR="004D6334" w:rsidRDefault="004D6334" w:rsidP="00457C38">
      <w:pPr>
        <w:pStyle w:val="Default"/>
        <w:numPr>
          <w:ilvl w:val="0"/>
          <w:numId w:val="32"/>
        </w:numPr>
        <w:tabs>
          <w:tab w:val="left" w:pos="284"/>
        </w:tabs>
        <w:spacing w:after="24"/>
        <w:ind w:left="284" w:hanging="284"/>
        <w:rPr>
          <w:color w:val="auto"/>
          <w:sz w:val="20"/>
          <w:szCs w:val="20"/>
        </w:rPr>
      </w:pPr>
      <w:r>
        <w:rPr>
          <w:color w:val="auto"/>
          <w:sz w:val="20"/>
          <w:szCs w:val="20"/>
        </w:rPr>
        <w:t xml:space="preserve">Via gesprekken op het gedrag ingaan en aangeven wat in dezen gewenst gedrag is. </w:t>
      </w:r>
    </w:p>
    <w:p w14:paraId="79F2F2CA"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Bij herhaling treden we bestraffend op. </w:t>
      </w:r>
    </w:p>
    <w:p w14:paraId="78591907" w14:textId="77777777" w:rsidR="004D6334" w:rsidRDefault="004D6334" w:rsidP="004D6334">
      <w:pPr>
        <w:pStyle w:val="Default"/>
        <w:rPr>
          <w:color w:val="auto"/>
          <w:sz w:val="20"/>
          <w:szCs w:val="20"/>
        </w:rPr>
      </w:pPr>
    </w:p>
    <w:p w14:paraId="0D22263F" w14:textId="77777777" w:rsidR="00457C38" w:rsidRDefault="00457C38">
      <w:pPr>
        <w:widowControl/>
        <w:spacing w:after="200" w:line="276" w:lineRule="auto"/>
        <w:rPr>
          <w:rFonts w:ascii="Arial" w:hAnsi="Arial" w:cs="Arial"/>
          <w:sz w:val="20"/>
          <w:szCs w:val="20"/>
          <w:lang w:val="nl-NL"/>
        </w:rPr>
      </w:pPr>
      <w:r w:rsidRPr="00B52051">
        <w:rPr>
          <w:sz w:val="20"/>
          <w:szCs w:val="20"/>
          <w:lang w:val="nl-NL"/>
        </w:rPr>
        <w:br w:type="page"/>
      </w:r>
    </w:p>
    <w:p w14:paraId="7221E65F" w14:textId="77777777" w:rsidR="00457C38" w:rsidRDefault="00457C38" w:rsidP="004D6334">
      <w:pPr>
        <w:pStyle w:val="Default"/>
        <w:rPr>
          <w:color w:val="auto"/>
          <w:sz w:val="20"/>
          <w:szCs w:val="20"/>
        </w:rPr>
      </w:pPr>
    </w:p>
    <w:p w14:paraId="198FC027" w14:textId="77777777" w:rsidR="004D6334" w:rsidRPr="00457C38" w:rsidRDefault="004D6334" w:rsidP="004D6334">
      <w:pPr>
        <w:pStyle w:val="Default"/>
        <w:rPr>
          <w:color w:val="auto"/>
          <w:sz w:val="20"/>
          <w:szCs w:val="20"/>
          <w:u w:val="single"/>
        </w:rPr>
      </w:pPr>
      <w:proofErr w:type="spellStart"/>
      <w:r w:rsidRPr="00457C38">
        <w:rPr>
          <w:color w:val="auto"/>
          <w:sz w:val="20"/>
          <w:szCs w:val="20"/>
          <w:u w:val="single"/>
        </w:rPr>
        <w:t>Aqressief</w:t>
      </w:r>
      <w:proofErr w:type="spellEnd"/>
      <w:r w:rsidRPr="00457C38">
        <w:rPr>
          <w:color w:val="auto"/>
          <w:sz w:val="20"/>
          <w:szCs w:val="20"/>
          <w:u w:val="single"/>
        </w:rPr>
        <w:t xml:space="preserve"> en </w:t>
      </w:r>
      <w:proofErr w:type="spellStart"/>
      <w:r w:rsidRPr="00457C38">
        <w:rPr>
          <w:color w:val="auto"/>
          <w:sz w:val="20"/>
          <w:szCs w:val="20"/>
          <w:u w:val="single"/>
        </w:rPr>
        <w:t>qewelddadig</w:t>
      </w:r>
      <w:proofErr w:type="spellEnd"/>
      <w:r w:rsidRPr="00457C38">
        <w:rPr>
          <w:color w:val="auto"/>
          <w:sz w:val="20"/>
          <w:szCs w:val="20"/>
          <w:u w:val="single"/>
        </w:rPr>
        <w:t xml:space="preserve"> gedrag </w:t>
      </w:r>
    </w:p>
    <w:p w14:paraId="3ACB528A" w14:textId="77777777" w:rsidR="004D6334" w:rsidRDefault="004D6334" w:rsidP="004D6334">
      <w:pPr>
        <w:pStyle w:val="Default"/>
        <w:rPr>
          <w:color w:val="auto"/>
          <w:sz w:val="20"/>
          <w:szCs w:val="20"/>
        </w:rPr>
      </w:pPr>
      <w:r>
        <w:rPr>
          <w:color w:val="auto"/>
          <w:sz w:val="20"/>
          <w:szCs w:val="20"/>
        </w:rPr>
        <w:t xml:space="preserve">Voor deze gedragsuiting verwijzen wij naar het pestprotocol. </w:t>
      </w:r>
    </w:p>
    <w:p w14:paraId="252A3EB8" w14:textId="77777777" w:rsidR="00457C38" w:rsidRDefault="00457C38" w:rsidP="004D6334">
      <w:pPr>
        <w:pStyle w:val="Default"/>
        <w:rPr>
          <w:b/>
          <w:bCs/>
          <w:color w:val="auto"/>
          <w:sz w:val="20"/>
          <w:szCs w:val="20"/>
        </w:rPr>
      </w:pPr>
    </w:p>
    <w:p w14:paraId="60B4D05D" w14:textId="77777777" w:rsidR="004D6334" w:rsidRDefault="004D6334" w:rsidP="004D6334">
      <w:pPr>
        <w:pStyle w:val="Default"/>
        <w:rPr>
          <w:color w:val="auto"/>
          <w:sz w:val="20"/>
          <w:szCs w:val="20"/>
        </w:rPr>
      </w:pPr>
      <w:r>
        <w:rPr>
          <w:b/>
          <w:bCs/>
          <w:color w:val="auto"/>
          <w:sz w:val="20"/>
          <w:szCs w:val="20"/>
        </w:rPr>
        <w:t xml:space="preserve">Afspraken over nablijven: </w:t>
      </w:r>
    </w:p>
    <w:p w14:paraId="13AA707B" w14:textId="77777777" w:rsidR="00457C38" w:rsidRDefault="00457C38" w:rsidP="004D6334">
      <w:pPr>
        <w:pStyle w:val="Default"/>
        <w:rPr>
          <w:color w:val="auto"/>
          <w:sz w:val="20"/>
          <w:szCs w:val="20"/>
        </w:rPr>
      </w:pPr>
    </w:p>
    <w:p w14:paraId="0CA9D95B" w14:textId="77777777" w:rsidR="004D6334" w:rsidRDefault="004D6334" w:rsidP="004D6334">
      <w:pPr>
        <w:pStyle w:val="Default"/>
        <w:rPr>
          <w:color w:val="auto"/>
          <w:sz w:val="20"/>
          <w:szCs w:val="20"/>
        </w:rPr>
      </w:pPr>
      <w:r>
        <w:rPr>
          <w:color w:val="auto"/>
          <w:sz w:val="20"/>
          <w:szCs w:val="20"/>
        </w:rPr>
        <w:t xml:space="preserve">Het bespreken van gedragsproblemen zal veelal na schooltijd plaatsvinden. Hierover hebben we de volgende afspraken gemaakt: </w:t>
      </w:r>
    </w:p>
    <w:p w14:paraId="6B043426" w14:textId="77777777" w:rsidR="004D6334" w:rsidRDefault="004D6334" w:rsidP="00457C38">
      <w:pPr>
        <w:pStyle w:val="Default"/>
        <w:numPr>
          <w:ilvl w:val="0"/>
          <w:numId w:val="32"/>
        </w:numPr>
        <w:tabs>
          <w:tab w:val="left" w:pos="284"/>
        </w:tabs>
        <w:spacing w:after="24"/>
        <w:ind w:left="284" w:hanging="284"/>
        <w:rPr>
          <w:color w:val="auto"/>
          <w:sz w:val="20"/>
          <w:szCs w:val="20"/>
        </w:rPr>
      </w:pPr>
      <w:r>
        <w:rPr>
          <w:color w:val="auto"/>
          <w:sz w:val="20"/>
          <w:szCs w:val="20"/>
        </w:rPr>
        <w:t xml:space="preserve">We laten de kinderen nooit tussen de middag nablijven. Een kort gesprekje is wel mogelijk. </w:t>
      </w:r>
    </w:p>
    <w:p w14:paraId="1B518992" w14:textId="77777777" w:rsidR="004D6334" w:rsidRDefault="004D6334" w:rsidP="00457C38">
      <w:pPr>
        <w:pStyle w:val="Default"/>
        <w:numPr>
          <w:ilvl w:val="0"/>
          <w:numId w:val="32"/>
        </w:numPr>
        <w:tabs>
          <w:tab w:val="left" w:pos="284"/>
        </w:tabs>
        <w:spacing w:after="24"/>
        <w:ind w:left="284" w:hanging="284"/>
        <w:rPr>
          <w:color w:val="auto"/>
          <w:sz w:val="20"/>
          <w:szCs w:val="20"/>
        </w:rPr>
      </w:pPr>
      <w:r>
        <w:rPr>
          <w:color w:val="auto"/>
          <w:sz w:val="20"/>
          <w:szCs w:val="20"/>
        </w:rPr>
        <w:t xml:space="preserve">Bij een overtreding of wanneer de leerling moet overblijven, belt de leerling zelf naar huis om door te geven dat hij moet nablijven. </w:t>
      </w:r>
    </w:p>
    <w:p w14:paraId="221771F2"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Het nablijven duurt maximaal een kwartier . </w:t>
      </w:r>
    </w:p>
    <w:p w14:paraId="787B0476" w14:textId="77777777" w:rsidR="00945AB8" w:rsidRPr="004D44D3" w:rsidRDefault="00945AB8" w:rsidP="004D6334">
      <w:pPr>
        <w:widowControl/>
        <w:spacing w:after="200" w:line="276" w:lineRule="auto"/>
        <w:rPr>
          <w:rFonts w:ascii="Arial" w:eastAsiaTheme="majorEastAsia" w:hAnsi="Arial" w:cs="Arial"/>
          <w:b/>
          <w:bCs/>
          <w:color w:val="808080" w:themeColor="background1" w:themeShade="80"/>
          <w:sz w:val="28"/>
          <w:szCs w:val="28"/>
          <w:lang w:val="nl-NL"/>
        </w:rPr>
      </w:pPr>
    </w:p>
    <w:sectPr w:rsidR="00945AB8" w:rsidRPr="004D44D3" w:rsidSect="00670475">
      <w:headerReference w:type="default" r:id="rId9"/>
      <w:footerReference w:type="default" r:id="rId10"/>
      <w:footerReference w:type="first" r:id="rId11"/>
      <w:pgSz w:w="11906" w:h="16838"/>
      <w:pgMar w:top="181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556F" w14:textId="77777777" w:rsidR="0058260B" w:rsidRDefault="0058260B" w:rsidP="00A71249">
      <w:r>
        <w:separator/>
      </w:r>
    </w:p>
  </w:endnote>
  <w:endnote w:type="continuationSeparator" w:id="0">
    <w:p w14:paraId="3B0252FA" w14:textId="77777777" w:rsidR="0058260B" w:rsidRDefault="0058260B" w:rsidP="00A7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AE31" w14:textId="77777777" w:rsidR="004D44D3" w:rsidRDefault="004D44D3" w:rsidP="004D44D3">
    <w:pPr>
      <w:widowControl/>
      <w:tabs>
        <w:tab w:val="center" w:pos="4536"/>
        <w:tab w:val="right" w:pos="9072"/>
      </w:tabs>
      <w:spacing w:after="200" w:line="276" w:lineRule="auto"/>
      <w:rPr>
        <w:rFonts w:ascii="Arial" w:eastAsia="Times New Roman" w:hAnsi="Arial" w:cs="Times New Roman"/>
        <w:color w:val="808080" w:themeColor="background1" w:themeShade="80"/>
        <w:sz w:val="18"/>
        <w:szCs w:val="18"/>
        <w:lang w:val="nl-NL" w:eastAsia="nl-NL"/>
      </w:rPr>
    </w:pPr>
  </w:p>
  <w:p w14:paraId="1DD2676B" w14:textId="77777777" w:rsidR="004D44D3" w:rsidRPr="004D44D3" w:rsidRDefault="004D6334" w:rsidP="004D44D3">
    <w:pPr>
      <w:widowControl/>
      <w:tabs>
        <w:tab w:val="center" w:pos="4536"/>
        <w:tab w:val="right" w:pos="9072"/>
      </w:tabs>
      <w:spacing w:after="200" w:line="276" w:lineRule="auto"/>
      <w:rPr>
        <w:rFonts w:ascii="Times New Roman" w:eastAsia="Times New Roman" w:hAnsi="Times New Roman" w:cs="Times New Roman"/>
        <w:sz w:val="24"/>
        <w:szCs w:val="24"/>
        <w:lang w:val="nl-NL" w:eastAsia="nl-NL"/>
      </w:rPr>
    </w:pPr>
    <w:r>
      <w:rPr>
        <w:rFonts w:ascii="Arial" w:eastAsia="Times New Roman" w:hAnsi="Arial" w:cs="Times New Roman"/>
        <w:color w:val="808080" w:themeColor="background1" w:themeShade="80"/>
        <w:sz w:val="18"/>
        <w:szCs w:val="18"/>
        <w:lang w:val="nl-NL" w:eastAsia="nl-NL"/>
      </w:rPr>
      <w:t>Gedragsregels</w:t>
    </w:r>
    <w:r w:rsidR="004D44D3" w:rsidRPr="004D44D3">
      <w:rPr>
        <w:rFonts w:ascii="Arial" w:eastAsia="Times New Roman" w:hAnsi="Arial" w:cs="Times New Roman"/>
        <w:color w:val="808080" w:themeColor="background1" w:themeShade="80"/>
        <w:sz w:val="18"/>
        <w:szCs w:val="18"/>
        <w:lang w:val="nl-NL" w:eastAsia="nl-NL"/>
      </w:rPr>
      <w:t xml:space="preserve"> </w:t>
    </w:r>
    <w:r w:rsidR="00022859">
      <w:rPr>
        <w:rFonts w:ascii="Arial" w:eastAsia="Times New Roman" w:hAnsi="Arial" w:cs="Times New Roman"/>
        <w:color w:val="808080" w:themeColor="background1" w:themeShade="80"/>
        <w:sz w:val="18"/>
        <w:szCs w:val="18"/>
        <w:lang w:val="nl-NL" w:eastAsia="nl-NL"/>
      </w:rPr>
      <w:t>Van Bronckhorst Adviseurs</w:t>
    </w:r>
    <w:r w:rsidR="004D44D3" w:rsidRPr="004D44D3">
      <w:rPr>
        <w:rFonts w:ascii="Arial" w:eastAsia="Times New Roman" w:hAnsi="Arial" w:cs="Times New Roman"/>
        <w:color w:val="808080" w:themeColor="background1" w:themeShade="80"/>
        <w:sz w:val="20"/>
        <w:szCs w:val="20"/>
        <w:lang w:val="nl-NL" w:eastAsia="nl-NL"/>
      </w:rPr>
      <w:tab/>
    </w:r>
    <w:r w:rsidR="004D44D3" w:rsidRPr="004D44D3">
      <w:rPr>
        <w:rFonts w:ascii="Arial" w:eastAsia="Times New Roman" w:hAnsi="Arial" w:cs="Times New Roman"/>
        <w:color w:val="808080" w:themeColor="background1" w:themeShade="80"/>
        <w:sz w:val="20"/>
        <w:szCs w:val="20"/>
        <w:lang w:val="nl-NL" w:eastAsia="nl-NL"/>
      </w:rPr>
      <w:tab/>
    </w:r>
    <w:r w:rsidR="004D44D3" w:rsidRPr="004D44D3">
      <w:rPr>
        <w:rFonts w:ascii="Arial" w:eastAsia="Times New Roman" w:hAnsi="Arial" w:cs="Times New Roman"/>
        <w:color w:val="808080" w:themeColor="background1" w:themeShade="80"/>
        <w:sz w:val="18"/>
        <w:szCs w:val="18"/>
        <w:lang w:val="nl-NL" w:eastAsia="nl-NL"/>
      </w:rPr>
      <w:fldChar w:fldCharType="begin"/>
    </w:r>
    <w:r w:rsidR="004D44D3" w:rsidRPr="004D44D3">
      <w:rPr>
        <w:rFonts w:ascii="Arial" w:eastAsia="Times New Roman" w:hAnsi="Arial" w:cs="Times New Roman"/>
        <w:color w:val="808080" w:themeColor="background1" w:themeShade="80"/>
        <w:sz w:val="18"/>
        <w:szCs w:val="18"/>
        <w:lang w:val="nl-NL" w:eastAsia="nl-NL"/>
      </w:rPr>
      <w:instrText xml:space="preserve"> PAGE </w:instrText>
    </w:r>
    <w:r w:rsidR="004D44D3" w:rsidRPr="004D44D3">
      <w:rPr>
        <w:rFonts w:ascii="Arial" w:eastAsia="Times New Roman" w:hAnsi="Arial" w:cs="Times New Roman"/>
        <w:color w:val="808080" w:themeColor="background1" w:themeShade="80"/>
        <w:sz w:val="18"/>
        <w:szCs w:val="18"/>
        <w:lang w:val="nl-NL" w:eastAsia="nl-NL"/>
      </w:rPr>
      <w:fldChar w:fldCharType="separate"/>
    </w:r>
    <w:r w:rsidR="001A4007">
      <w:rPr>
        <w:rFonts w:ascii="Arial" w:eastAsia="Times New Roman" w:hAnsi="Arial" w:cs="Times New Roman"/>
        <w:noProof/>
        <w:color w:val="808080" w:themeColor="background1" w:themeShade="80"/>
        <w:sz w:val="18"/>
        <w:szCs w:val="18"/>
        <w:lang w:val="nl-NL" w:eastAsia="nl-NL"/>
      </w:rPr>
      <w:t>2</w:t>
    </w:r>
    <w:r w:rsidR="004D44D3" w:rsidRPr="004D44D3">
      <w:rPr>
        <w:rFonts w:ascii="Arial" w:eastAsia="Times New Roman" w:hAnsi="Arial" w:cs="Times New Roman"/>
        <w:color w:val="808080" w:themeColor="background1" w:themeShade="80"/>
        <w:sz w:val="18"/>
        <w:szCs w:val="18"/>
        <w:lang w:val="nl-NL" w:eastAsia="nl-NL"/>
      </w:rPr>
      <w:fldChar w:fldCharType="end"/>
    </w:r>
  </w:p>
  <w:p w14:paraId="2BD630A4" w14:textId="77777777" w:rsidR="004D44D3" w:rsidRDefault="004D44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32" w14:textId="77777777" w:rsidR="002176E7" w:rsidRPr="00B52051" w:rsidRDefault="002176E7" w:rsidP="002176E7">
    <w:pPr>
      <w:jc w:val="center"/>
      <w:rPr>
        <w:rFonts w:ascii="Arial" w:hAnsi="Arial" w:cs="Arial"/>
        <w:i/>
        <w:color w:val="808080" w:themeColor="background1" w:themeShade="80"/>
        <w:sz w:val="20"/>
        <w:lang w:val="nl-NL"/>
      </w:rPr>
    </w:pPr>
    <w:r w:rsidRPr="00B52051">
      <w:rPr>
        <w:rFonts w:ascii="Arial" w:hAnsi="Arial" w:cs="Arial"/>
        <w:i/>
        <w:color w:val="808080" w:themeColor="background1" w:themeShade="80"/>
        <w:sz w:val="20"/>
        <w:lang w:val="nl-NL"/>
      </w:rPr>
      <w:t xml:space="preserve">Samenstellers en uitgever zijn zich volledig bewust van hun taak een zo betrouwbaar </w:t>
    </w:r>
  </w:p>
  <w:p w14:paraId="336B617C" w14:textId="77777777" w:rsidR="002176E7" w:rsidRPr="00B52051" w:rsidRDefault="002176E7" w:rsidP="002176E7">
    <w:pPr>
      <w:jc w:val="center"/>
      <w:rPr>
        <w:rFonts w:ascii="Arial" w:hAnsi="Arial" w:cs="Arial"/>
        <w:i/>
        <w:color w:val="808080" w:themeColor="background1" w:themeShade="80"/>
        <w:sz w:val="20"/>
        <w:lang w:val="nl-NL"/>
      </w:rPr>
    </w:pPr>
    <w:r w:rsidRPr="00B52051">
      <w:rPr>
        <w:rFonts w:ascii="Arial" w:hAnsi="Arial" w:cs="Arial"/>
        <w:i/>
        <w:color w:val="808080" w:themeColor="background1" w:themeShade="80"/>
        <w:sz w:val="20"/>
        <w:lang w:val="nl-NL"/>
      </w:rPr>
      <w:t xml:space="preserve">mogelijke uitgave te verzorgen, waarbij onder meer rekening is gehouden met actuele </w:t>
    </w:r>
  </w:p>
  <w:p w14:paraId="39878F1D" w14:textId="77777777" w:rsidR="002176E7" w:rsidRPr="00B52051" w:rsidRDefault="002176E7" w:rsidP="002176E7">
    <w:pPr>
      <w:jc w:val="center"/>
      <w:rPr>
        <w:rFonts w:ascii="Arial" w:hAnsi="Arial" w:cs="Arial"/>
        <w:i/>
        <w:color w:val="808080" w:themeColor="background1" w:themeShade="80"/>
        <w:sz w:val="20"/>
        <w:lang w:val="nl-NL"/>
      </w:rPr>
    </w:pPr>
    <w:r w:rsidRPr="00B52051">
      <w:rPr>
        <w:rFonts w:ascii="Arial" w:hAnsi="Arial" w:cs="Arial"/>
        <w:i/>
        <w:color w:val="808080" w:themeColor="background1" w:themeShade="80"/>
        <w:sz w:val="20"/>
        <w:lang w:val="nl-NL"/>
      </w:rPr>
      <w:t xml:space="preserve">wet- en regelgeving. Niettemin kunnen zij geen aansprakelijkheid aanvaarden voor </w:t>
    </w:r>
  </w:p>
  <w:p w14:paraId="208A26CD" w14:textId="77777777" w:rsidR="002176E7" w:rsidRPr="00B52051" w:rsidRDefault="002176E7" w:rsidP="002176E7">
    <w:pPr>
      <w:jc w:val="center"/>
      <w:rPr>
        <w:rFonts w:ascii="Arial" w:hAnsi="Arial" w:cs="Arial"/>
        <w:i/>
        <w:color w:val="808080" w:themeColor="background1" w:themeShade="80"/>
        <w:sz w:val="20"/>
        <w:lang w:val="nl-NL"/>
      </w:rPr>
    </w:pPr>
    <w:r w:rsidRPr="00B52051">
      <w:rPr>
        <w:rFonts w:ascii="Arial" w:hAnsi="Arial" w:cs="Arial"/>
        <w:i/>
        <w:color w:val="808080" w:themeColor="background1" w:themeShade="80"/>
        <w:sz w:val="20"/>
        <w:lang w:val="nl-NL"/>
      </w:rPr>
      <w:t>eventuele in deze uitgave voorkomende onjuistheden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A1A1" w14:textId="77777777" w:rsidR="0058260B" w:rsidRDefault="0058260B" w:rsidP="00A71249">
      <w:r>
        <w:separator/>
      </w:r>
    </w:p>
  </w:footnote>
  <w:footnote w:type="continuationSeparator" w:id="0">
    <w:p w14:paraId="6A2308B1" w14:textId="77777777" w:rsidR="0058260B" w:rsidRDefault="0058260B" w:rsidP="00A7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697D" w14:textId="77777777" w:rsidR="004D44D3" w:rsidRPr="004D44D3" w:rsidRDefault="00022859" w:rsidP="004D44D3">
    <w:pPr>
      <w:tabs>
        <w:tab w:val="center" w:pos="4536"/>
        <w:tab w:val="right" w:pos="9072"/>
      </w:tabs>
    </w:pPr>
    <w:r>
      <w:rPr>
        <w:noProof/>
        <w:lang w:val="nl-NL" w:eastAsia="nl-NL"/>
      </w:rPr>
      <w:drawing>
        <wp:inline distT="0" distB="0" distL="0" distR="0" wp14:anchorId="72DCEA53" wp14:editId="20166E16">
          <wp:extent cx="2548255" cy="585470"/>
          <wp:effectExtent l="0" t="0" r="4445"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585470"/>
                  </a:xfrm>
                  <a:prstGeom prst="rect">
                    <a:avLst/>
                  </a:prstGeom>
                  <a:noFill/>
                </pic:spPr>
              </pic:pic>
            </a:graphicData>
          </a:graphic>
        </wp:inline>
      </w:drawing>
    </w:r>
    <w:r w:rsidR="004D44D3" w:rsidRPr="004D44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0717"/>
    <w:multiLevelType w:val="hybridMultilevel"/>
    <w:tmpl w:val="6B840948"/>
    <w:lvl w:ilvl="0" w:tplc="61F220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415681"/>
    <w:multiLevelType w:val="hybridMultilevel"/>
    <w:tmpl w:val="B1C43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024AB1"/>
    <w:multiLevelType w:val="hybridMultilevel"/>
    <w:tmpl w:val="67DE4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DC044F"/>
    <w:multiLevelType w:val="hybridMultilevel"/>
    <w:tmpl w:val="00865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922F16"/>
    <w:multiLevelType w:val="hybridMultilevel"/>
    <w:tmpl w:val="16C04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3A275F"/>
    <w:multiLevelType w:val="hybridMultilevel"/>
    <w:tmpl w:val="28743C66"/>
    <w:lvl w:ilvl="0" w:tplc="04130001">
      <w:start w:val="1"/>
      <w:numFmt w:val="bullet"/>
      <w:lvlText w:val=""/>
      <w:lvlJc w:val="left"/>
      <w:pPr>
        <w:ind w:left="645" w:hanging="360"/>
      </w:pPr>
      <w:rPr>
        <w:rFonts w:ascii="Symbol" w:hAnsi="Symbo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6" w15:restartNumberingAfterBreak="0">
    <w:nsid w:val="26CE55FB"/>
    <w:multiLevelType w:val="hybridMultilevel"/>
    <w:tmpl w:val="BA68D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176CED"/>
    <w:multiLevelType w:val="hybridMultilevel"/>
    <w:tmpl w:val="D73817FA"/>
    <w:lvl w:ilvl="0" w:tplc="561AB7BA">
      <w:start w:val="1"/>
      <w:numFmt w:val="decimal"/>
      <w:lvlText w:val="%1."/>
      <w:lvlJc w:val="left"/>
      <w:pPr>
        <w:ind w:left="573" w:hanging="360"/>
      </w:pPr>
      <w:rPr>
        <w:rFonts w:hint="default"/>
      </w:rPr>
    </w:lvl>
    <w:lvl w:ilvl="1" w:tplc="04130019" w:tentative="1">
      <w:start w:val="1"/>
      <w:numFmt w:val="lowerLetter"/>
      <w:lvlText w:val="%2."/>
      <w:lvlJc w:val="left"/>
      <w:pPr>
        <w:ind w:left="1293" w:hanging="360"/>
      </w:pPr>
    </w:lvl>
    <w:lvl w:ilvl="2" w:tplc="0413001B" w:tentative="1">
      <w:start w:val="1"/>
      <w:numFmt w:val="lowerRoman"/>
      <w:lvlText w:val="%3."/>
      <w:lvlJc w:val="right"/>
      <w:pPr>
        <w:ind w:left="2013" w:hanging="180"/>
      </w:pPr>
    </w:lvl>
    <w:lvl w:ilvl="3" w:tplc="0413000F" w:tentative="1">
      <w:start w:val="1"/>
      <w:numFmt w:val="decimal"/>
      <w:lvlText w:val="%4."/>
      <w:lvlJc w:val="left"/>
      <w:pPr>
        <w:ind w:left="2733" w:hanging="360"/>
      </w:pPr>
    </w:lvl>
    <w:lvl w:ilvl="4" w:tplc="04130019" w:tentative="1">
      <w:start w:val="1"/>
      <w:numFmt w:val="lowerLetter"/>
      <w:lvlText w:val="%5."/>
      <w:lvlJc w:val="left"/>
      <w:pPr>
        <w:ind w:left="3453" w:hanging="360"/>
      </w:pPr>
    </w:lvl>
    <w:lvl w:ilvl="5" w:tplc="0413001B" w:tentative="1">
      <w:start w:val="1"/>
      <w:numFmt w:val="lowerRoman"/>
      <w:lvlText w:val="%6."/>
      <w:lvlJc w:val="right"/>
      <w:pPr>
        <w:ind w:left="4173" w:hanging="180"/>
      </w:pPr>
    </w:lvl>
    <w:lvl w:ilvl="6" w:tplc="0413000F" w:tentative="1">
      <w:start w:val="1"/>
      <w:numFmt w:val="decimal"/>
      <w:lvlText w:val="%7."/>
      <w:lvlJc w:val="left"/>
      <w:pPr>
        <w:ind w:left="4893" w:hanging="360"/>
      </w:pPr>
    </w:lvl>
    <w:lvl w:ilvl="7" w:tplc="04130019" w:tentative="1">
      <w:start w:val="1"/>
      <w:numFmt w:val="lowerLetter"/>
      <w:lvlText w:val="%8."/>
      <w:lvlJc w:val="left"/>
      <w:pPr>
        <w:ind w:left="5613" w:hanging="360"/>
      </w:pPr>
    </w:lvl>
    <w:lvl w:ilvl="8" w:tplc="0413001B" w:tentative="1">
      <w:start w:val="1"/>
      <w:numFmt w:val="lowerRoman"/>
      <w:lvlText w:val="%9."/>
      <w:lvlJc w:val="right"/>
      <w:pPr>
        <w:ind w:left="6333" w:hanging="180"/>
      </w:pPr>
    </w:lvl>
  </w:abstractNum>
  <w:abstractNum w:abstractNumId="8" w15:restartNumberingAfterBreak="0">
    <w:nsid w:val="2A8450AD"/>
    <w:multiLevelType w:val="hybridMultilevel"/>
    <w:tmpl w:val="7DFA7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F436B3"/>
    <w:multiLevelType w:val="hybridMultilevel"/>
    <w:tmpl w:val="773CB7C6"/>
    <w:lvl w:ilvl="0" w:tplc="A8A09E1A">
      <w:start w:val="1"/>
      <w:numFmt w:val="decimal"/>
      <w:lvlText w:val="%1."/>
      <w:lvlJc w:val="left"/>
      <w:pPr>
        <w:ind w:hanging="150"/>
      </w:pPr>
      <w:rPr>
        <w:rFonts w:ascii="Arial" w:eastAsia="Arial" w:hAnsi="Arial" w:hint="default"/>
        <w:color w:val="292425"/>
        <w:spacing w:val="-8"/>
        <w:sz w:val="17"/>
        <w:szCs w:val="17"/>
      </w:rPr>
    </w:lvl>
    <w:lvl w:ilvl="1" w:tplc="B86CBBDE">
      <w:start w:val="1"/>
      <w:numFmt w:val="bullet"/>
      <w:lvlText w:val="•"/>
      <w:lvlJc w:val="left"/>
      <w:rPr>
        <w:rFonts w:hint="default"/>
      </w:rPr>
    </w:lvl>
    <w:lvl w:ilvl="2" w:tplc="C9AA139A">
      <w:start w:val="1"/>
      <w:numFmt w:val="bullet"/>
      <w:lvlText w:val="•"/>
      <w:lvlJc w:val="left"/>
      <w:rPr>
        <w:rFonts w:hint="default"/>
      </w:rPr>
    </w:lvl>
    <w:lvl w:ilvl="3" w:tplc="8284A24C">
      <w:start w:val="1"/>
      <w:numFmt w:val="bullet"/>
      <w:lvlText w:val="•"/>
      <w:lvlJc w:val="left"/>
      <w:rPr>
        <w:rFonts w:hint="default"/>
      </w:rPr>
    </w:lvl>
    <w:lvl w:ilvl="4" w:tplc="BA2E308E">
      <w:start w:val="1"/>
      <w:numFmt w:val="bullet"/>
      <w:lvlText w:val="•"/>
      <w:lvlJc w:val="left"/>
      <w:rPr>
        <w:rFonts w:hint="default"/>
      </w:rPr>
    </w:lvl>
    <w:lvl w:ilvl="5" w:tplc="046E6A82">
      <w:start w:val="1"/>
      <w:numFmt w:val="bullet"/>
      <w:lvlText w:val="•"/>
      <w:lvlJc w:val="left"/>
      <w:rPr>
        <w:rFonts w:hint="default"/>
      </w:rPr>
    </w:lvl>
    <w:lvl w:ilvl="6" w:tplc="5F7EF4F6">
      <w:start w:val="1"/>
      <w:numFmt w:val="bullet"/>
      <w:lvlText w:val="•"/>
      <w:lvlJc w:val="left"/>
      <w:rPr>
        <w:rFonts w:hint="default"/>
      </w:rPr>
    </w:lvl>
    <w:lvl w:ilvl="7" w:tplc="17569170">
      <w:start w:val="1"/>
      <w:numFmt w:val="bullet"/>
      <w:lvlText w:val="•"/>
      <w:lvlJc w:val="left"/>
      <w:rPr>
        <w:rFonts w:hint="default"/>
      </w:rPr>
    </w:lvl>
    <w:lvl w:ilvl="8" w:tplc="E6DC3CB4">
      <w:start w:val="1"/>
      <w:numFmt w:val="bullet"/>
      <w:lvlText w:val="•"/>
      <w:lvlJc w:val="left"/>
      <w:rPr>
        <w:rFonts w:hint="default"/>
      </w:rPr>
    </w:lvl>
  </w:abstractNum>
  <w:abstractNum w:abstractNumId="10" w15:restartNumberingAfterBreak="0">
    <w:nsid w:val="306F56A9"/>
    <w:multiLevelType w:val="hybridMultilevel"/>
    <w:tmpl w:val="D8B8A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9B75F3"/>
    <w:multiLevelType w:val="hybridMultilevel"/>
    <w:tmpl w:val="4036A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153EF3"/>
    <w:multiLevelType w:val="hybridMultilevel"/>
    <w:tmpl w:val="55286A3E"/>
    <w:lvl w:ilvl="0" w:tplc="04130001">
      <w:start w:val="1"/>
      <w:numFmt w:val="bullet"/>
      <w:lvlText w:val=""/>
      <w:lvlJc w:val="left"/>
      <w:pPr>
        <w:ind w:left="632" w:hanging="360"/>
      </w:pPr>
      <w:rPr>
        <w:rFonts w:ascii="Symbol" w:hAnsi="Symbol" w:hint="default"/>
      </w:rPr>
    </w:lvl>
    <w:lvl w:ilvl="1" w:tplc="04130003" w:tentative="1">
      <w:start w:val="1"/>
      <w:numFmt w:val="bullet"/>
      <w:lvlText w:val="o"/>
      <w:lvlJc w:val="left"/>
      <w:pPr>
        <w:ind w:left="1352" w:hanging="360"/>
      </w:pPr>
      <w:rPr>
        <w:rFonts w:ascii="Courier New" w:hAnsi="Courier New" w:cs="Courier New" w:hint="default"/>
      </w:rPr>
    </w:lvl>
    <w:lvl w:ilvl="2" w:tplc="04130005" w:tentative="1">
      <w:start w:val="1"/>
      <w:numFmt w:val="bullet"/>
      <w:lvlText w:val=""/>
      <w:lvlJc w:val="left"/>
      <w:pPr>
        <w:ind w:left="2072" w:hanging="360"/>
      </w:pPr>
      <w:rPr>
        <w:rFonts w:ascii="Wingdings" w:hAnsi="Wingdings" w:hint="default"/>
      </w:rPr>
    </w:lvl>
    <w:lvl w:ilvl="3" w:tplc="04130001" w:tentative="1">
      <w:start w:val="1"/>
      <w:numFmt w:val="bullet"/>
      <w:lvlText w:val=""/>
      <w:lvlJc w:val="left"/>
      <w:pPr>
        <w:ind w:left="2792" w:hanging="360"/>
      </w:pPr>
      <w:rPr>
        <w:rFonts w:ascii="Symbol" w:hAnsi="Symbol" w:hint="default"/>
      </w:rPr>
    </w:lvl>
    <w:lvl w:ilvl="4" w:tplc="04130003" w:tentative="1">
      <w:start w:val="1"/>
      <w:numFmt w:val="bullet"/>
      <w:lvlText w:val="o"/>
      <w:lvlJc w:val="left"/>
      <w:pPr>
        <w:ind w:left="3512" w:hanging="360"/>
      </w:pPr>
      <w:rPr>
        <w:rFonts w:ascii="Courier New" w:hAnsi="Courier New" w:cs="Courier New" w:hint="default"/>
      </w:rPr>
    </w:lvl>
    <w:lvl w:ilvl="5" w:tplc="04130005" w:tentative="1">
      <w:start w:val="1"/>
      <w:numFmt w:val="bullet"/>
      <w:lvlText w:val=""/>
      <w:lvlJc w:val="left"/>
      <w:pPr>
        <w:ind w:left="4232" w:hanging="360"/>
      </w:pPr>
      <w:rPr>
        <w:rFonts w:ascii="Wingdings" w:hAnsi="Wingdings" w:hint="default"/>
      </w:rPr>
    </w:lvl>
    <w:lvl w:ilvl="6" w:tplc="04130001" w:tentative="1">
      <w:start w:val="1"/>
      <w:numFmt w:val="bullet"/>
      <w:lvlText w:val=""/>
      <w:lvlJc w:val="left"/>
      <w:pPr>
        <w:ind w:left="4952" w:hanging="360"/>
      </w:pPr>
      <w:rPr>
        <w:rFonts w:ascii="Symbol" w:hAnsi="Symbol" w:hint="default"/>
      </w:rPr>
    </w:lvl>
    <w:lvl w:ilvl="7" w:tplc="04130003" w:tentative="1">
      <w:start w:val="1"/>
      <w:numFmt w:val="bullet"/>
      <w:lvlText w:val="o"/>
      <w:lvlJc w:val="left"/>
      <w:pPr>
        <w:ind w:left="5672" w:hanging="360"/>
      </w:pPr>
      <w:rPr>
        <w:rFonts w:ascii="Courier New" w:hAnsi="Courier New" w:cs="Courier New" w:hint="default"/>
      </w:rPr>
    </w:lvl>
    <w:lvl w:ilvl="8" w:tplc="04130005" w:tentative="1">
      <w:start w:val="1"/>
      <w:numFmt w:val="bullet"/>
      <w:lvlText w:val=""/>
      <w:lvlJc w:val="left"/>
      <w:pPr>
        <w:ind w:left="6392" w:hanging="360"/>
      </w:pPr>
      <w:rPr>
        <w:rFonts w:ascii="Wingdings" w:hAnsi="Wingdings" w:hint="default"/>
      </w:rPr>
    </w:lvl>
  </w:abstractNum>
  <w:abstractNum w:abstractNumId="13" w15:restartNumberingAfterBreak="0">
    <w:nsid w:val="33E351DA"/>
    <w:multiLevelType w:val="hybridMultilevel"/>
    <w:tmpl w:val="5D761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067E2E"/>
    <w:multiLevelType w:val="hybridMultilevel"/>
    <w:tmpl w:val="1E864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C47477"/>
    <w:multiLevelType w:val="hybridMultilevel"/>
    <w:tmpl w:val="9912BC5A"/>
    <w:lvl w:ilvl="0" w:tplc="EAF8D9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6556F6"/>
    <w:multiLevelType w:val="hybridMultilevel"/>
    <w:tmpl w:val="D26C2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3673AE"/>
    <w:multiLevelType w:val="hybridMultilevel"/>
    <w:tmpl w:val="7C509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3B3E72"/>
    <w:multiLevelType w:val="hybridMultilevel"/>
    <w:tmpl w:val="41D6F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5947E0"/>
    <w:multiLevelType w:val="hybridMultilevel"/>
    <w:tmpl w:val="233C1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5C4509"/>
    <w:multiLevelType w:val="hybridMultilevel"/>
    <w:tmpl w:val="7AD24784"/>
    <w:lvl w:ilvl="0" w:tplc="04130001">
      <w:start w:val="1"/>
      <w:numFmt w:val="bullet"/>
      <w:lvlText w:val=""/>
      <w:lvlJc w:val="left"/>
      <w:pPr>
        <w:ind w:left="645" w:hanging="360"/>
      </w:pPr>
      <w:rPr>
        <w:rFonts w:ascii="Symbol" w:hAnsi="Symbo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21" w15:restartNumberingAfterBreak="0">
    <w:nsid w:val="4B3041D3"/>
    <w:multiLevelType w:val="hybridMultilevel"/>
    <w:tmpl w:val="07D0F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041A1F"/>
    <w:multiLevelType w:val="hybridMultilevel"/>
    <w:tmpl w:val="BC908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050057"/>
    <w:multiLevelType w:val="hybridMultilevel"/>
    <w:tmpl w:val="61100984"/>
    <w:lvl w:ilvl="0" w:tplc="04130001">
      <w:start w:val="1"/>
      <w:numFmt w:val="bullet"/>
      <w:lvlText w:val=""/>
      <w:lvlJc w:val="left"/>
      <w:pPr>
        <w:ind w:left="720" w:hanging="360"/>
      </w:pPr>
      <w:rPr>
        <w:rFonts w:ascii="Symbol" w:hAnsi="Symbol" w:hint="default"/>
      </w:rPr>
    </w:lvl>
    <w:lvl w:ilvl="1" w:tplc="83AC0612">
      <w:numFmt w:val="bullet"/>
      <w:lvlText w:val="•"/>
      <w:lvlJc w:val="left"/>
      <w:pPr>
        <w:ind w:left="1440" w:hanging="360"/>
      </w:pPr>
      <w:rPr>
        <w:rFonts w:ascii="Arial" w:eastAsia="Arial" w:hAnsi="Arial" w:cs="Arial" w:hint="default"/>
        <w:color w:val="007CC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917784"/>
    <w:multiLevelType w:val="hybridMultilevel"/>
    <w:tmpl w:val="929CE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0308A4"/>
    <w:multiLevelType w:val="hybridMultilevel"/>
    <w:tmpl w:val="77547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B102B0"/>
    <w:multiLevelType w:val="hybridMultilevel"/>
    <w:tmpl w:val="94201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4276AA"/>
    <w:multiLevelType w:val="hybridMultilevel"/>
    <w:tmpl w:val="7E6429CE"/>
    <w:lvl w:ilvl="0" w:tplc="CE0C2550">
      <w:start w:val="1"/>
      <w:numFmt w:val="decimal"/>
      <w:lvlText w:val="%1."/>
      <w:lvlJc w:val="left"/>
      <w:pPr>
        <w:ind w:left="573" w:hanging="360"/>
      </w:pPr>
      <w:rPr>
        <w:rFonts w:hint="default"/>
      </w:rPr>
    </w:lvl>
    <w:lvl w:ilvl="1" w:tplc="04130019" w:tentative="1">
      <w:start w:val="1"/>
      <w:numFmt w:val="lowerLetter"/>
      <w:lvlText w:val="%2."/>
      <w:lvlJc w:val="left"/>
      <w:pPr>
        <w:ind w:left="1293" w:hanging="360"/>
      </w:pPr>
    </w:lvl>
    <w:lvl w:ilvl="2" w:tplc="0413001B" w:tentative="1">
      <w:start w:val="1"/>
      <w:numFmt w:val="lowerRoman"/>
      <w:lvlText w:val="%3."/>
      <w:lvlJc w:val="right"/>
      <w:pPr>
        <w:ind w:left="2013" w:hanging="180"/>
      </w:pPr>
    </w:lvl>
    <w:lvl w:ilvl="3" w:tplc="0413000F" w:tentative="1">
      <w:start w:val="1"/>
      <w:numFmt w:val="decimal"/>
      <w:lvlText w:val="%4."/>
      <w:lvlJc w:val="left"/>
      <w:pPr>
        <w:ind w:left="2733" w:hanging="360"/>
      </w:pPr>
    </w:lvl>
    <w:lvl w:ilvl="4" w:tplc="04130019" w:tentative="1">
      <w:start w:val="1"/>
      <w:numFmt w:val="lowerLetter"/>
      <w:lvlText w:val="%5."/>
      <w:lvlJc w:val="left"/>
      <w:pPr>
        <w:ind w:left="3453" w:hanging="360"/>
      </w:pPr>
    </w:lvl>
    <w:lvl w:ilvl="5" w:tplc="0413001B" w:tentative="1">
      <w:start w:val="1"/>
      <w:numFmt w:val="lowerRoman"/>
      <w:lvlText w:val="%6."/>
      <w:lvlJc w:val="right"/>
      <w:pPr>
        <w:ind w:left="4173" w:hanging="180"/>
      </w:pPr>
    </w:lvl>
    <w:lvl w:ilvl="6" w:tplc="0413000F" w:tentative="1">
      <w:start w:val="1"/>
      <w:numFmt w:val="decimal"/>
      <w:lvlText w:val="%7."/>
      <w:lvlJc w:val="left"/>
      <w:pPr>
        <w:ind w:left="4893" w:hanging="360"/>
      </w:pPr>
    </w:lvl>
    <w:lvl w:ilvl="7" w:tplc="04130019" w:tentative="1">
      <w:start w:val="1"/>
      <w:numFmt w:val="lowerLetter"/>
      <w:lvlText w:val="%8."/>
      <w:lvlJc w:val="left"/>
      <w:pPr>
        <w:ind w:left="5613" w:hanging="360"/>
      </w:pPr>
    </w:lvl>
    <w:lvl w:ilvl="8" w:tplc="0413001B" w:tentative="1">
      <w:start w:val="1"/>
      <w:numFmt w:val="lowerRoman"/>
      <w:lvlText w:val="%9."/>
      <w:lvlJc w:val="right"/>
      <w:pPr>
        <w:ind w:left="6333" w:hanging="180"/>
      </w:pPr>
    </w:lvl>
  </w:abstractNum>
  <w:abstractNum w:abstractNumId="28" w15:restartNumberingAfterBreak="0">
    <w:nsid w:val="6C8E4323"/>
    <w:multiLevelType w:val="hybridMultilevel"/>
    <w:tmpl w:val="CF56B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C62D2B"/>
    <w:multiLevelType w:val="hybridMultilevel"/>
    <w:tmpl w:val="2BA8246E"/>
    <w:lvl w:ilvl="0" w:tplc="561AB7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14253B"/>
    <w:multiLevelType w:val="hybridMultilevel"/>
    <w:tmpl w:val="F27AF6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662B46"/>
    <w:multiLevelType w:val="hybridMultilevel"/>
    <w:tmpl w:val="AD4817B4"/>
    <w:lvl w:ilvl="0" w:tplc="E4FE7E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4720250"/>
    <w:multiLevelType w:val="hybridMultilevel"/>
    <w:tmpl w:val="ECAC1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95738A"/>
    <w:multiLevelType w:val="hybridMultilevel"/>
    <w:tmpl w:val="AEAC868E"/>
    <w:lvl w:ilvl="0" w:tplc="04130017">
      <w:start w:val="1"/>
      <w:numFmt w:val="lowerLetter"/>
      <w:lvlText w:val="%1)"/>
      <w:lvlJc w:val="left"/>
      <w:pPr>
        <w:ind w:left="933" w:hanging="360"/>
      </w:pPr>
      <w:rPr>
        <w:rFonts w:hint="default"/>
      </w:rPr>
    </w:lvl>
    <w:lvl w:ilvl="1" w:tplc="04130019" w:tentative="1">
      <w:start w:val="1"/>
      <w:numFmt w:val="lowerLetter"/>
      <w:lvlText w:val="%2."/>
      <w:lvlJc w:val="left"/>
      <w:pPr>
        <w:ind w:left="1653" w:hanging="360"/>
      </w:pPr>
    </w:lvl>
    <w:lvl w:ilvl="2" w:tplc="0413001B" w:tentative="1">
      <w:start w:val="1"/>
      <w:numFmt w:val="lowerRoman"/>
      <w:lvlText w:val="%3."/>
      <w:lvlJc w:val="right"/>
      <w:pPr>
        <w:ind w:left="2373" w:hanging="180"/>
      </w:pPr>
    </w:lvl>
    <w:lvl w:ilvl="3" w:tplc="0413000F" w:tentative="1">
      <w:start w:val="1"/>
      <w:numFmt w:val="decimal"/>
      <w:lvlText w:val="%4."/>
      <w:lvlJc w:val="left"/>
      <w:pPr>
        <w:ind w:left="3093" w:hanging="360"/>
      </w:pPr>
    </w:lvl>
    <w:lvl w:ilvl="4" w:tplc="04130019" w:tentative="1">
      <w:start w:val="1"/>
      <w:numFmt w:val="lowerLetter"/>
      <w:lvlText w:val="%5."/>
      <w:lvlJc w:val="left"/>
      <w:pPr>
        <w:ind w:left="3813" w:hanging="360"/>
      </w:pPr>
    </w:lvl>
    <w:lvl w:ilvl="5" w:tplc="0413001B" w:tentative="1">
      <w:start w:val="1"/>
      <w:numFmt w:val="lowerRoman"/>
      <w:lvlText w:val="%6."/>
      <w:lvlJc w:val="right"/>
      <w:pPr>
        <w:ind w:left="4533" w:hanging="180"/>
      </w:pPr>
    </w:lvl>
    <w:lvl w:ilvl="6" w:tplc="0413000F" w:tentative="1">
      <w:start w:val="1"/>
      <w:numFmt w:val="decimal"/>
      <w:lvlText w:val="%7."/>
      <w:lvlJc w:val="left"/>
      <w:pPr>
        <w:ind w:left="5253" w:hanging="360"/>
      </w:pPr>
    </w:lvl>
    <w:lvl w:ilvl="7" w:tplc="04130019" w:tentative="1">
      <w:start w:val="1"/>
      <w:numFmt w:val="lowerLetter"/>
      <w:lvlText w:val="%8."/>
      <w:lvlJc w:val="left"/>
      <w:pPr>
        <w:ind w:left="5973" w:hanging="360"/>
      </w:pPr>
    </w:lvl>
    <w:lvl w:ilvl="8" w:tplc="0413001B" w:tentative="1">
      <w:start w:val="1"/>
      <w:numFmt w:val="lowerRoman"/>
      <w:lvlText w:val="%9."/>
      <w:lvlJc w:val="right"/>
      <w:pPr>
        <w:ind w:left="6693" w:hanging="180"/>
      </w:pPr>
    </w:lvl>
  </w:abstractNum>
  <w:abstractNum w:abstractNumId="34" w15:restartNumberingAfterBreak="0">
    <w:nsid w:val="779D1FAE"/>
    <w:multiLevelType w:val="hybridMultilevel"/>
    <w:tmpl w:val="7D627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A90AE4"/>
    <w:multiLevelType w:val="hybridMultilevel"/>
    <w:tmpl w:val="E3944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6"/>
  </w:num>
  <w:num w:numId="4">
    <w:abstractNumId w:val="12"/>
  </w:num>
  <w:num w:numId="5">
    <w:abstractNumId w:val="31"/>
  </w:num>
  <w:num w:numId="6">
    <w:abstractNumId w:val="13"/>
  </w:num>
  <w:num w:numId="7">
    <w:abstractNumId w:val="2"/>
  </w:num>
  <w:num w:numId="8">
    <w:abstractNumId w:val="16"/>
  </w:num>
  <w:num w:numId="9">
    <w:abstractNumId w:val="29"/>
  </w:num>
  <w:num w:numId="10">
    <w:abstractNumId w:val="28"/>
  </w:num>
  <w:num w:numId="11">
    <w:abstractNumId w:val="1"/>
  </w:num>
  <w:num w:numId="12">
    <w:abstractNumId w:val="23"/>
  </w:num>
  <w:num w:numId="13">
    <w:abstractNumId w:val="19"/>
  </w:num>
  <w:num w:numId="14">
    <w:abstractNumId w:val="7"/>
  </w:num>
  <w:num w:numId="15">
    <w:abstractNumId w:val="20"/>
  </w:num>
  <w:num w:numId="16">
    <w:abstractNumId w:val="35"/>
  </w:num>
  <w:num w:numId="17">
    <w:abstractNumId w:val="5"/>
  </w:num>
  <w:num w:numId="18">
    <w:abstractNumId w:val="27"/>
  </w:num>
  <w:num w:numId="19">
    <w:abstractNumId w:val="33"/>
  </w:num>
  <w:num w:numId="20">
    <w:abstractNumId w:val="11"/>
  </w:num>
  <w:num w:numId="21">
    <w:abstractNumId w:val="0"/>
  </w:num>
  <w:num w:numId="22">
    <w:abstractNumId w:val="14"/>
  </w:num>
  <w:num w:numId="23">
    <w:abstractNumId w:val="15"/>
  </w:num>
  <w:num w:numId="24">
    <w:abstractNumId w:val="30"/>
  </w:num>
  <w:num w:numId="25">
    <w:abstractNumId w:val="25"/>
  </w:num>
  <w:num w:numId="26">
    <w:abstractNumId w:val="26"/>
  </w:num>
  <w:num w:numId="27">
    <w:abstractNumId w:val="4"/>
  </w:num>
  <w:num w:numId="28">
    <w:abstractNumId w:val="10"/>
  </w:num>
  <w:num w:numId="29">
    <w:abstractNumId w:val="18"/>
  </w:num>
  <w:num w:numId="30">
    <w:abstractNumId w:val="17"/>
  </w:num>
  <w:num w:numId="31">
    <w:abstractNumId w:val="34"/>
  </w:num>
  <w:num w:numId="32">
    <w:abstractNumId w:val="32"/>
  </w:num>
  <w:num w:numId="33">
    <w:abstractNumId w:val="3"/>
  </w:num>
  <w:num w:numId="34">
    <w:abstractNumId w:val="24"/>
  </w:num>
  <w:num w:numId="35">
    <w:abstractNumId w:val="21"/>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F"/>
    <w:rsid w:val="00002E54"/>
    <w:rsid w:val="00022859"/>
    <w:rsid w:val="00047F74"/>
    <w:rsid w:val="0007699F"/>
    <w:rsid w:val="001A4007"/>
    <w:rsid w:val="001D2F58"/>
    <w:rsid w:val="002176E7"/>
    <w:rsid w:val="0023006F"/>
    <w:rsid w:val="002743B7"/>
    <w:rsid w:val="0029316E"/>
    <w:rsid w:val="00370DE2"/>
    <w:rsid w:val="003A7459"/>
    <w:rsid w:val="004231F1"/>
    <w:rsid w:val="00457C38"/>
    <w:rsid w:val="00464F84"/>
    <w:rsid w:val="00466667"/>
    <w:rsid w:val="00467609"/>
    <w:rsid w:val="004D44D3"/>
    <w:rsid w:val="004D6334"/>
    <w:rsid w:val="0053503B"/>
    <w:rsid w:val="00566C61"/>
    <w:rsid w:val="0058260B"/>
    <w:rsid w:val="00670475"/>
    <w:rsid w:val="006C4C3C"/>
    <w:rsid w:val="006D5CFF"/>
    <w:rsid w:val="0071104B"/>
    <w:rsid w:val="007B1ADE"/>
    <w:rsid w:val="007E6E46"/>
    <w:rsid w:val="008B26AE"/>
    <w:rsid w:val="00945AB8"/>
    <w:rsid w:val="009D4C70"/>
    <w:rsid w:val="00A2294A"/>
    <w:rsid w:val="00A62330"/>
    <w:rsid w:val="00A71249"/>
    <w:rsid w:val="00AC517A"/>
    <w:rsid w:val="00B43F38"/>
    <w:rsid w:val="00B52051"/>
    <w:rsid w:val="00C220A4"/>
    <w:rsid w:val="00C5504E"/>
    <w:rsid w:val="00CA32F0"/>
    <w:rsid w:val="00CD2405"/>
    <w:rsid w:val="00E27E8F"/>
    <w:rsid w:val="00ED283D"/>
    <w:rsid w:val="00F93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1EB14C"/>
  <w15:docId w15:val="{CE4187F3-8621-4C44-928A-A6064C78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006F"/>
    <w:pPr>
      <w:widowControl w:val="0"/>
      <w:spacing w:after="0" w:line="240" w:lineRule="auto"/>
    </w:pPr>
    <w:rPr>
      <w:lang w:val="en-US"/>
    </w:rPr>
  </w:style>
  <w:style w:type="paragraph" w:styleId="Kop1">
    <w:name w:val="heading 1"/>
    <w:basedOn w:val="Standaard"/>
    <w:link w:val="Kop1Char"/>
    <w:uiPriority w:val="9"/>
    <w:qFormat/>
    <w:rsid w:val="0023006F"/>
    <w:pPr>
      <w:ind w:left="20"/>
      <w:outlineLvl w:val="0"/>
    </w:pPr>
    <w:rPr>
      <w:rFonts w:ascii="Arial" w:eastAsia="Arial" w:hAnsi="Arial"/>
      <w:sz w:val="28"/>
      <w:szCs w:val="28"/>
    </w:rPr>
  </w:style>
  <w:style w:type="paragraph" w:styleId="Kop2">
    <w:name w:val="heading 2"/>
    <w:basedOn w:val="Standaard"/>
    <w:link w:val="Kop2Char"/>
    <w:uiPriority w:val="9"/>
    <w:unhideWhenUsed/>
    <w:qFormat/>
    <w:rsid w:val="0023006F"/>
    <w:pPr>
      <w:ind w:left="308" w:hanging="195"/>
      <w:outlineLvl w:val="1"/>
    </w:pPr>
    <w:rPr>
      <w:rFonts w:ascii="Arial" w:eastAsia="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006F"/>
    <w:rPr>
      <w:color w:val="0000FF" w:themeColor="hyperlink"/>
      <w:u w:val="single"/>
    </w:rPr>
  </w:style>
  <w:style w:type="paragraph" w:styleId="Inhopg1">
    <w:name w:val="toc 1"/>
    <w:basedOn w:val="Standaard"/>
    <w:autoRedefine/>
    <w:uiPriority w:val="39"/>
    <w:unhideWhenUsed/>
    <w:qFormat/>
    <w:rsid w:val="0029316E"/>
    <w:pPr>
      <w:spacing w:before="112"/>
      <w:jc w:val="both"/>
    </w:pPr>
    <w:rPr>
      <w:rFonts w:ascii="Arial" w:eastAsia="Arial" w:hAnsi="Arial"/>
      <w:sz w:val="17"/>
      <w:szCs w:val="17"/>
    </w:rPr>
  </w:style>
  <w:style w:type="paragraph" w:styleId="Plattetekst">
    <w:name w:val="Body Text"/>
    <w:basedOn w:val="Standaard"/>
    <w:link w:val="PlattetekstChar"/>
    <w:uiPriority w:val="1"/>
    <w:unhideWhenUsed/>
    <w:qFormat/>
    <w:rsid w:val="0023006F"/>
    <w:pPr>
      <w:spacing w:before="1"/>
      <w:ind w:left="113"/>
    </w:pPr>
    <w:rPr>
      <w:rFonts w:ascii="Arial" w:eastAsia="Arial" w:hAnsi="Arial"/>
      <w:sz w:val="17"/>
      <w:szCs w:val="17"/>
    </w:rPr>
  </w:style>
  <w:style w:type="character" w:customStyle="1" w:styleId="PlattetekstChar">
    <w:name w:val="Platte tekst Char"/>
    <w:basedOn w:val="Standaardalinea-lettertype"/>
    <w:link w:val="Plattetekst"/>
    <w:uiPriority w:val="1"/>
    <w:rsid w:val="0023006F"/>
    <w:rPr>
      <w:rFonts w:ascii="Arial" w:eastAsia="Arial" w:hAnsi="Arial"/>
      <w:sz w:val="17"/>
      <w:szCs w:val="17"/>
      <w:lang w:val="en-US"/>
    </w:rPr>
  </w:style>
  <w:style w:type="paragraph" w:styleId="Ballontekst">
    <w:name w:val="Balloon Text"/>
    <w:basedOn w:val="Standaard"/>
    <w:link w:val="BallontekstChar"/>
    <w:uiPriority w:val="99"/>
    <w:semiHidden/>
    <w:unhideWhenUsed/>
    <w:rsid w:val="0023006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006F"/>
    <w:rPr>
      <w:rFonts w:ascii="Tahoma" w:hAnsi="Tahoma" w:cs="Tahoma"/>
      <w:sz w:val="16"/>
      <w:szCs w:val="16"/>
      <w:lang w:val="en-US"/>
    </w:rPr>
  </w:style>
  <w:style w:type="character" w:customStyle="1" w:styleId="Kop1Char">
    <w:name w:val="Kop 1 Char"/>
    <w:basedOn w:val="Standaardalinea-lettertype"/>
    <w:link w:val="Kop1"/>
    <w:uiPriority w:val="9"/>
    <w:rsid w:val="0023006F"/>
    <w:rPr>
      <w:rFonts w:ascii="Arial" w:eastAsia="Arial" w:hAnsi="Arial"/>
      <w:sz w:val="28"/>
      <w:szCs w:val="28"/>
      <w:lang w:val="en-US"/>
    </w:rPr>
  </w:style>
  <w:style w:type="character" w:customStyle="1" w:styleId="Kop2Char">
    <w:name w:val="Kop 2 Char"/>
    <w:basedOn w:val="Standaardalinea-lettertype"/>
    <w:link w:val="Kop2"/>
    <w:uiPriority w:val="9"/>
    <w:rsid w:val="0023006F"/>
    <w:rPr>
      <w:rFonts w:ascii="Arial" w:eastAsia="Arial" w:hAnsi="Arial"/>
      <w:sz w:val="20"/>
      <w:szCs w:val="20"/>
      <w:lang w:val="en-US"/>
    </w:rPr>
  </w:style>
  <w:style w:type="paragraph" w:styleId="Lijstalinea">
    <w:name w:val="List Paragraph"/>
    <w:basedOn w:val="Standaard"/>
    <w:uiPriority w:val="1"/>
    <w:qFormat/>
    <w:rsid w:val="0023006F"/>
  </w:style>
  <w:style w:type="paragraph" w:customStyle="1" w:styleId="TableParagraph">
    <w:name w:val="Table Paragraph"/>
    <w:basedOn w:val="Standaard"/>
    <w:uiPriority w:val="1"/>
    <w:qFormat/>
    <w:rsid w:val="0023006F"/>
  </w:style>
  <w:style w:type="table" w:customStyle="1" w:styleId="TableNormal">
    <w:name w:val="Table Normal"/>
    <w:uiPriority w:val="2"/>
    <w:semiHidden/>
    <w:qFormat/>
    <w:rsid w:val="0023006F"/>
    <w:pPr>
      <w:widowControl w:val="0"/>
      <w:spacing w:after="0" w:line="240" w:lineRule="auto"/>
    </w:pPr>
    <w:rPr>
      <w:lang w:val="en-US"/>
    </w:rPr>
    <w:tblPr>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A71249"/>
    <w:rPr>
      <w:sz w:val="20"/>
      <w:szCs w:val="20"/>
    </w:rPr>
  </w:style>
  <w:style w:type="character" w:customStyle="1" w:styleId="VoetnoottekstChar">
    <w:name w:val="Voetnoottekst Char"/>
    <w:basedOn w:val="Standaardalinea-lettertype"/>
    <w:link w:val="Voetnoottekst"/>
    <w:uiPriority w:val="99"/>
    <w:semiHidden/>
    <w:rsid w:val="00A71249"/>
    <w:rPr>
      <w:sz w:val="20"/>
      <w:szCs w:val="20"/>
      <w:lang w:val="en-US"/>
    </w:rPr>
  </w:style>
  <w:style w:type="character" w:styleId="Voetnootmarkering">
    <w:name w:val="footnote reference"/>
    <w:basedOn w:val="Standaardalinea-lettertype"/>
    <w:uiPriority w:val="99"/>
    <w:semiHidden/>
    <w:unhideWhenUsed/>
    <w:rsid w:val="00A71249"/>
    <w:rPr>
      <w:vertAlign w:val="superscript"/>
    </w:rPr>
  </w:style>
  <w:style w:type="paragraph" w:styleId="Kopvaninhoudsopgave">
    <w:name w:val="TOC Heading"/>
    <w:basedOn w:val="Kop1"/>
    <w:next w:val="Standaard"/>
    <w:uiPriority w:val="39"/>
    <w:unhideWhenUsed/>
    <w:qFormat/>
    <w:rsid w:val="0029316E"/>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nl-NL" w:eastAsia="nl-NL"/>
    </w:rPr>
  </w:style>
  <w:style w:type="paragraph" w:styleId="Inhopg2">
    <w:name w:val="toc 2"/>
    <w:basedOn w:val="Standaard"/>
    <w:next w:val="Standaard"/>
    <w:autoRedefine/>
    <w:uiPriority w:val="39"/>
    <w:unhideWhenUsed/>
    <w:rsid w:val="00945AB8"/>
    <w:pPr>
      <w:tabs>
        <w:tab w:val="right" w:leader="dot" w:pos="8505"/>
      </w:tabs>
      <w:spacing w:after="100"/>
      <w:ind w:left="220"/>
    </w:pPr>
    <w:rPr>
      <w:rFonts w:ascii="Arial" w:eastAsiaTheme="majorEastAsia" w:hAnsi="Arial" w:cs="Arial"/>
      <w:b/>
      <w:bCs/>
      <w:noProof/>
      <w:color w:val="808080" w:themeColor="background1" w:themeShade="80"/>
      <w:sz w:val="20"/>
      <w:szCs w:val="20"/>
      <w:lang w:val="nl-NL"/>
    </w:rPr>
  </w:style>
  <w:style w:type="paragraph" w:styleId="Koptekst">
    <w:name w:val="header"/>
    <w:basedOn w:val="Standaard"/>
    <w:link w:val="KoptekstChar"/>
    <w:uiPriority w:val="99"/>
    <w:unhideWhenUsed/>
    <w:rsid w:val="00945AB8"/>
    <w:pPr>
      <w:tabs>
        <w:tab w:val="center" w:pos="4536"/>
        <w:tab w:val="right" w:pos="9072"/>
      </w:tabs>
    </w:pPr>
  </w:style>
  <w:style w:type="character" w:customStyle="1" w:styleId="KoptekstChar">
    <w:name w:val="Koptekst Char"/>
    <w:basedOn w:val="Standaardalinea-lettertype"/>
    <w:link w:val="Koptekst"/>
    <w:uiPriority w:val="99"/>
    <w:rsid w:val="00945AB8"/>
    <w:rPr>
      <w:lang w:val="en-US"/>
    </w:rPr>
  </w:style>
  <w:style w:type="paragraph" w:styleId="Voettekst">
    <w:name w:val="footer"/>
    <w:basedOn w:val="Standaard"/>
    <w:link w:val="VoettekstChar"/>
    <w:uiPriority w:val="99"/>
    <w:unhideWhenUsed/>
    <w:rsid w:val="00945AB8"/>
    <w:pPr>
      <w:tabs>
        <w:tab w:val="center" w:pos="4536"/>
        <w:tab w:val="right" w:pos="9072"/>
      </w:tabs>
    </w:pPr>
  </w:style>
  <w:style w:type="character" w:customStyle="1" w:styleId="VoettekstChar">
    <w:name w:val="Voettekst Char"/>
    <w:basedOn w:val="Standaardalinea-lettertype"/>
    <w:link w:val="Voettekst"/>
    <w:uiPriority w:val="99"/>
    <w:rsid w:val="00945AB8"/>
    <w:rPr>
      <w:lang w:val="en-US"/>
    </w:rPr>
  </w:style>
  <w:style w:type="paragraph" w:styleId="Geenafstand">
    <w:name w:val="No Spacing"/>
    <w:uiPriority w:val="1"/>
    <w:qFormat/>
    <w:rsid w:val="00670475"/>
    <w:pPr>
      <w:widowControl w:val="0"/>
      <w:spacing w:after="0" w:line="240" w:lineRule="auto"/>
    </w:pPr>
    <w:rPr>
      <w:lang w:val="en-US"/>
    </w:rPr>
  </w:style>
  <w:style w:type="paragraph" w:customStyle="1" w:styleId="Default">
    <w:name w:val="Default"/>
    <w:rsid w:val="004D63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3153">
      <w:bodyDiv w:val="1"/>
      <w:marLeft w:val="0"/>
      <w:marRight w:val="0"/>
      <w:marTop w:val="0"/>
      <w:marBottom w:val="0"/>
      <w:divBdr>
        <w:top w:val="none" w:sz="0" w:space="0" w:color="auto"/>
        <w:left w:val="none" w:sz="0" w:space="0" w:color="auto"/>
        <w:bottom w:val="none" w:sz="0" w:space="0" w:color="auto"/>
        <w:right w:val="none" w:sz="0" w:space="0" w:color="auto"/>
      </w:divBdr>
    </w:div>
    <w:div w:id="687022914">
      <w:bodyDiv w:val="1"/>
      <w:marLeft w:val="0"/>
      <w:marRight w:val="0"/>
      <w:marTop w:val="0"/>
      <w:marBottom w:val="0"/>
      <w:divBdr>
        <w:top w:val="none" w:sz="0" w:space="0" w:color="auto"/>
        <w:left w:val="none" w:sz="0" w:space="0" w:color="auto"/>
        <w:bottom w:val="none" w:sz="0" w:space="0" w:color="auto"/>
        <w:right w:val="none" w:sz="0" w:space="0" w:color="auto"/>
      </w:divBdr>
    </w:div>
    <w:div w:id="953826791">
      <w:bodyDiv w:val="1"/>
      <w:marLeft w:val="0"/>
      <w:marRight w:val="0"/>
      <w:marTop w:val="0"/>
      <w:marBottom w:val="0"/>
      <w:divBdr>
        <w:top w:val="none" w:sz="0" w:space="0" w:color="auto"/>
        <w:left w:val="none" w:sz="0" w:space="0" w:color="auto"/>
        <w:bottom w:val="none" w:sz="0" w:space="0" w:color="auto"/>
        <w:right w:val="none" w:sz="0" w:space="0" w:color="auto"/>
      </w:divBdr>
    </w:div>
    <w:div w:id="1140423493">
      <w:bodyDiv w:val="1"/>
      <w:marLeft w:val="0"/>
      <w:marRight w:val="0"/>
      <w:marTop w:val="0"/>
      <w:marBottom w:val="0"/>
      <w:divBdr>
        <w:top w:val="none" w:sz="0" w:space="0" w:color="auto"/>
        <w:left w:val="none" w:sz="0" w:space="0" w:color="auto"/>
        <w:bottom w:val="none" w:sz="0" w:space="0" w:color="auto"/>
        <w:right w:val="none" w:sz="0" w:space="0" w:color="auto"/>
      </w:divBdr>
    </w:div>
    <w:div w:id="1207373798">
      <w:bodyDiv w:val="1"/>
      <w:marLeft w:val="0"/>
      <w:marRight w:val="0"/>
      <w:marTop w:val="0"/>
      <w:marBottom w:val="0"/>
      <w:divBdr>
        <w:top w:val="none" w:sz="0" w:space="0" w:color="auto"/>
        <w:left w:val="none" w:sz="0" w:space="0" w:color="auto"/>
        <w:bottom w:val="none" w:sz="0" w:space="0" w:color="auto"/>
        <w:right w:val="none" w:sz="0" w:space="0" w:color="auto"/>
      </w:divBdr>
    </w:div>
    <w:div w:id="1314675951">
      <w:bodyDiv w:val="1"/>
      <w:marLeft w:val="0"/>
      <w:marRight w:val="0"/>
      <w:marTop w:val="0"/>
      <w:marBottom w:val="0"/>
      <w:divBdr>
        <w:top w:val="none" w:sz="0" w:space="0" w:color="auto"/>
        <w:left w:val="none" w:sz="0" w:space="0" w:color="auto"/>
        <w:bottom w:val="none" w:sz="0" w:space="0" w:color="auto"/>
        <w:right w:val="none" w:sz="0" w:space="0" w:color="auto"/>
      </w:divBdr>
    </w:div>
    <w:div w:id="18516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C51957CE87144BA2B56DDC5FBEAA71" ma:contentTypeVersion="16" ma:contentTypeDescription="Een nieuw document maken." ma:contentTypeScope="" ma:versionID="cf4c63f75bc17361f88d89018ebae528">
  <xsd:schema xmlns:xsd="http://www.w3.org/2001/XMLSchema" xmlns:xs="http://www.w3.org/2001/XMLSchema" xmlns:p="http://schemas.microsoft.com/office/2006/metadata/properties" xmlns:ns2="60d79571-c939-48ff-a4c5-ca74e1891381" xmlns:ns3="f0d105ea-6e89-4693-982b-7a0cbb38bffb" targetNamespace="http://schemas.microsoft.com/office/2006/metadata/properties" ma:root="true" ma:fieldsID="5cf7b8e644d8cd7ef60748ba98114156" ns2:_="" ns3:_="">
    <xsd:import namespace="60d79571-c939-48ff-a4c5-ca74e1891381"/>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9571-c939-48ff-a4c5-ca74e1891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122FD-E050-4956-96E0-AB0C6B202BAE}">
  <ds:schemaRefs>
    <ds:schemaRef ds:uri="http://schemas.openxmlformats.org/officeDocument/2006/bibliography"/>
  </ds:schemaRefs>
</ds:datastoreItem>
</file>

<file path=customXml/itemProps2.xml><?xml version="1.0" encoding="utf-8"?>
<ds:datastoreItem xmlns:ds="http://schemas.openxmlformats.org/officeDocument/2006/customXml" ds:itemID="{B2BDBD8A-4F37-4BBB-834A-764029E440A2}"/>
</file>

<file path=customXml/itemProps3.xml><?xml version="1.0" encoding="utf-8"?>
<ds:datastoreItem xmlns:ds="http://schemas.openxmlformats.org/officeDocument/2006/customXml" ds:itemID="{0EFB946E-8572-43A2-A608-1A45708E19D8}"/>
</file>

<file path=customXml/itemProps4.xml><?xml version="1.0" encoding="utf-8"?>
<ds:datastoreItem xmlns:ds="http://schemas.openxmlformats.org/officeDocument/2006/customXml" ds:itemID="{E3EF6136-065E-4AEF-A189-3E0A0C7EA75D}"/>
</file>

<file path=docProps/app.xml><?xml version="1.0" encoding="utf-8"?>
<Properties xmlns="http://schemas.openxmlformats.org/officeDocument/2006/extended-properties" xmlns:vt="http://schemas.openxmlformats.org/officeDocument/2006/docPropsVTypes">
  <Template>Normal</Template>
  <TotalTime>1</TotalTime>
  <Pages>8</Pages>
  <Words>1980</Words>
  <Characters>10896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Wissink</dc:creator>
  <cp:lastModifiedBy>Directie Anne de Vries</cp:lastModifiedBy>
  <cp:revision>2</cp:revision>
  <cp:lastPrinted>2022-01-17T14:03:00Z</cp:lastPrinted>
  <dcterms:created xsi:type="dcterms:W3CDTF">2022-01-17T14:04:00Z</dcterms:created>
  <dcterms:modified xsi:type="dcterms:W3CDTF">2022-01-17T14:04:00Z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0x01010005C51957CE87144BA2B56DDC5FBEAA71</vt:lpwstr>
  </property>
</Properties>
</file>