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B555" w14:textId="77777777" w:rsidR="00AC541C" w:rsidRDefault="00B46083">
      <w:r>
        <w:t>Meldcode kindermishandeling en huiselijk geweld</w:t>
      </w:r>
    </w:p>
    <w:p w14:paraId="37276834" w14:textId="77777777" w:rsidR="00B46083" w:rsidRDefault="00B46083"/>
    <w:p w14:paraId="7DD5630F" w14:textId="77777777" w:rsidR="00B46083" w:rsidRPr="00B46083" w:rsidRDefault="00B46083" w:rsidP="00B46083">
      <w:pPr>
        <w:spacing w:after="0" w:line="240" w:lineRule="auto"/>
        <w:rPr>
          <w:rFonts w:ascii="Calibri" w:hAnsi="Calibri" w:cs="Times New Roman"/>
          <w:lang w:eastAsia="nl-NL"/>
        </w:rPr>
      </w:pPr>
      <w:r w:rsidRPr="00B46083">
        <w:rPr>
          <w:rFonts w:ascii="Calibri" w:hAnsi="Calibri" w:cs="Times New Roman"/>
          <w:lang w:eastAsia="nl-NL"/>
        </w:rPr>
        <w:t xml:space="preserve">Als wij op school een vermoeden hebben dat een leerling mogelijk slachtoffer is van huiselijk geweld en/of kindermishandeling, dan handelen wij zoals beschreven staat in de Meldcode Huiselijk Geweld en Kindermishandeling (2019). </w:t>
      </w:r>
    </w:p>
    <w:p w14:paraId="7E464449" w14:textId="77777777" w:rsidR="00B46083" w:rsidRPr="00B46083" w:rsidRDefault="00B46083" w:rsidP="00B46083">
      <w:pPr>
        <w:spacing w:after="0" w:line="240" w:lineRule="auto"/>
        <w:rPr>
          <w:rFonts w:ascii="Calibri" w:hAnsi="Calibri" w:cs="Times New Roman"/>
          <w:lang w:eastAsia="nl-NL"/>
        </w:rPr>
      </w:pPr>
      <w:r w:rsidRPr="00B46083">
        <w:rPr>
          <w:rFonts w:ascii="Calibri" w:hAnsi="Calibri" w:cs="Times New Roman"/>
          <w:lang w:eastAsia="nl-NL"/>
        </w:rPr>
        <w:t xml:space="preserve">Handelen volgens een meldcode is landelijk </w:t>
      </w:r>
      <w:r w:rsidRPr="00B46083">
        <w:rPr>
          <w:rFonts w:ascii="Calibri" w:hAnsi="Calibri" w:cs="Times New Roman"/>
          <w:u w:val="single"/>
          <w:lang w:eastAsia="nl-NL"/>
        </w:rPr>
        <w:t>wettelijk verplicht</w:t>
      </w:r>
      <w:r w:rsidRPr="00B46083">
        <w:rPr>
          <w:rFonts w:ascii="Calibri" w:hAnsi="Calibri" w:cs="Times New Roman"/>
          <w:lang w:eastAsia="nl-NL"/>
        </w:rPr>
        <w:t xml:space="preserve"> gesteld voor scholen.  </w:t>
      </w:r>
    </w:p>
    <w:p w14:paraId="68B69EE0" w14:textId="77777777" w:rsidR="00B46083" w:rsidRPr="00B46083" w:rsidRDefault="00B46083" w:rsidP="00B46083">
      <w:pPr>
        <w:spacing w:after="0" w:line="240" w:lineRule="auto"/>
        <w:rPr>
          <w:rFonts w:ascii="Calibri" w:hAnsi="Calibri" w:cs="Times New Roman"/>
          <w:lang w:eastAsia="nl-NL"/>
        </w:rPr>
      </w:pPr>
    </w:p>
    <w:p w14:paraId="40F9E90B" w14:textId="77777777" w:rsidR="00B46083" w:rsidRPr="00B46083" w:rsidRDefault="00B46083" w:rsidP="00B46083">
      <w:pPr>
        <w:spacing w:after="0" w:line="240" w:lineRule="auto"/>
        <w:rPr>
          <w:rFonts w:ascii="Calibri" w:hAnsi="Calibri" w:cs="Times New Roman"/>
          <w:lang w:eastAsia="nl-NL"/>
        </w:rPr>
      </w:pPr>
      <w:r w:rsidRPr="00B46083">
        <w:rPr>
          <w:rFonts w:ascii="Calibri" w:hAnsi="Calibri" w:cs="Times New Roman"/>
          <w:lang w:eastAsia="nl-NL"/>
        </w:rPr>
        <w:t>De meldcode is een stappenplan waarin staat hoe hulpverleners kindermishandeling signaleren en melden. Er is een afwegingskader in opgenomen waardoor de beslissing om al dan niet te melden bij Veilig Thuis ondersteund wordt en bovendien wordt de eigen hulpverlening erin betrokken.</w:t>
      </w:r>
    </w:p>
    <w:p w14:paraId="4E6E1387" w14:textId="77777777" w:rsidR="00B46083" w:rsidRDefault="00B46083"/>
    <w:p w14:paraId="6FEFF549" w14:textId="77777777" w:rsidR="00B46083" w:rsidRDefault="00B46083">
      <w:r w:rsidRPr="00BD4B1B">
        <w:rPr>
          <w:rFonts w:ascii="Calibri" w:hAnsi="Calibri"/>
          <w:noProof/>
        </w:rPr>
        <w:drawing>
          <wp:inline distT="0" distB="0" distL="0" distR="0" wp14:anchorId="63A1EA27" wp14:editId="55A0C517">
            <wp:extent cx="5760720" cy="21888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88845"/>
                    </a:xfrm>
                    <a:prstGeom prst="rect">
                      <a:avLst/>
                    </a:prstGeom>
                    <a:noFill/>
                    <a:ln>
                      <a:noFill/>
                    </a:ln>
                  </pic:spPr>
                </pic:pic>
              </a:graphicData>
            </a:graphic>
          </wp:inline>
        </w:drawing>
      </w:r>
    </w:p>
    <w:sectPr w:rsidR="00B46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83"/>
    <w:rsid w:val="00696C5F"/>
    <w:rsid w:val="00AC541C"/>
    <w:rsid w:val="00B46083"/>
    <w:rsid w:val="00D50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AB84"/>
  <w15:chartTrackingRefBased/>
  <w15:docId w15:val="{AAB1F5BA-415E-4AD7-8CA1-8E93047C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Lahaye</dc:creator>
  <cp:keywords/>
  <dc:description/>
  <cp:lastModifiedBy>Eric Lahaye</cp:lastModifiedBy>
  <cp:revision>2</cp:revision>
  <dcterms:created xsi:type="dcterms:W3CDTF">2023-05-01T17:57:00Z</dcterms:created>
  <dcterms:modified xsi:type="dcterms:W3CDTF">2023-05-01T17:57:00Z</dcterms:modified>
</cp:coreProperties>
</file>