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E106C" w14:textId="77777777" w:rsidR="00266BA4" w:rsidRDefault="00266BA4" w:rsidP="00266BA4">
      <w:pPr>
        <w:widowControl w:val="0"/>
        <w:jc w:val="center"/>
      </w:pPr>
    </w:p>
    <w:p w14:paraId="0908BA0F" w14:textId="77777777" w:rsidR="00266BA4" w:rsidRDefault="00266BA4" w:rsidP="00266BA4">
      <w:pPr>
        <w:widowControl w:val="0"/>
        <w:jc w:val="center"/>
      </w:pPr>
    </w:p>
    <w:p w14:paraId="2ED6751E" w14:textId="77777777" w:rsidR="00266BA4" w:rsidRDefault="00266BA4" w:rsidP="00266BA4">
      <w:pPr>
        <w:widowControl w:val="0"/>
        <w:jc w:val="center"/>
      </w:pPr>
      <w:bookmarkStart w:id="0" w:name="_Hlk44356827"/>
    </w:p>
    <w:p w14:paraId="7457C50E" w14:textId="77777777" w:rsidR="00266BA4" w:rsidRDefault="00266BA4" w:rsidP="00266BA4">
      <w:pPr>
        <w:widowControl w:val="0"/>
        <w:jc w:val="right"/>
        <w:rPr>
          <w:color w:val="00AA00"/>
          <w:sz w:val="64"/>
          <w:szCs w:val="64"/>
        </w:rPr>
      </w:pPr>
      <w:r>
        <w:rPr>
          <w:noProof/>
        </w:rPr>
        <w:drawing>
          <wp:anchor distT="0" distB="0" distL="114300" distR="114300" simplePos="0" relativeHeight="251712512" behindDoc="1" locked="0" layoutInCell="1" allowOverlap="1" wp14:anchorId="7202E73B" wp14:editId="746DB06D">
            <wp:simplePos x="0" y="0"/>
            <wp:positionH relativeFrom="column">
              <wp:posOffset>690880</wp:posOffset>
            </wp:positionH>
            <wp:positionV relativeFrom="paragraph">
              <wp:posOffset>155575</wp:posOffset>
            </wp:positionV>
            <wp:extent cx="4476750" cy="1333500"/>
            <wp:effectExtent l="0" t="0" r="0" b="0"/>
            <wp:wrapTight wrapText="bothSides">
              <wp:wrapPolygon edited="0">
                <wp:start x="0" y="0"/>
                <wp:lineTo x="0" y="21291"/>
                <wp:lineTo x="21508" y="21291"/>
                <wp:lineTo x="21508" y="0"/>
                <wp:lineTo x="0" y="0"/>
              </wp:wrapPolygon>
            </wp:wrapTight>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4476750" cy="1333500"/>
                    </a:xfrm>
                    <a:prstGeom prst="rect">
                      <a:avLst/>
                    </a:prstGeom>
                    <a:ln/>
                  </pic:spPr>
                </pic:pic>
              </a:graphicData>
            </a:graphic>
            <wp14:sizeRelH relativeFrom="margin">
              <wp14:pctWidth>0</wp14:pctWidth>
            </wp14:sizeRelH>
            <wp14:sizeRelV relativeFrom="margin">
              <wp14:pctHeight>0</wp14:pctHeight>
            </wp14:sizeRelV>
          </wp:anchor>
        </w:drawing>
      </w:r>
    </w:p>
    <w:p w14:paraId="662F9D06" w14:textId="77777777" w:rsidR="00266BA4" w:rsidRDefault="00266BA4" w:rsidP="00266BA4">
      <w:pPr>
        <w:widowControl w:val="0"/>
        <w:jc w:val="right"/>
        <w:rPr>
          <w:color w:val="00AA00"/>
          <w:sz w:val="64"/>
          <w:szCs w:val="64"/>
        </w:rPr>
      </w:pPr>
    </w:p>
    <w:p w14:paraId="4BA7E198" w14:textId="77777777" w:rsidR="00266BA4" w:rsidRDefault="00266BA4" w:rsidP="00266BA4">
      <w:pPr>
        <w:widowControl w:val="0"/>
        <w:jc w:val="right"/>
        <w:rPr>
          <w:color w:val="00AA00"/>
          <w:sz w:val="64"/>
          <w:szCs w:val="64"/>
        </w:rPr>
      </w:pPr>
    </w:p>
    <w:p w14:paraId="79ECBEEF" w14:textId="77777777" w:rsidR="00266BA4" w:rsidRDefault="00266BA4" w:rsidP="00266BA4">
      <w:pPr>
        <w:widowControl w:val="0"/>
        <w:jc w:val="right"/>
        <w:rPr>
          <w:color w:val="00AA00"/>
          <w:sz w:val="64"/>
          <w:szCs w:val="64"/>
        </w:rPr>
      </w:pPr>
    </w:p>
    <w:p w14:paraId="0A65D336" w14:textId="77777777" w:rsidR="00266BA4" w:rsidRDefault="00266BA4" w:rsidP="00266BA4">
      <w:pPr>
        <w:widowControl w:val="0"/>
        <w:jc w:val="right"/>
        <w:rPr>
          <w:color w:val="00AA00"/>
          <w:sz w:val="64"/>
          <w:szCs w:val="64"/>
        </w:rPr>
      </w:pPr>
    </w:p>
    <w:p w14:paraId="7F6476E3" w14:textId="77777777" w:rsidR="00266BA4" w:rsidRDefault="00266BA4" w:rsidP="00266BA4">
      <w:pPr>
        <w:widowControl w:val="0"/>
        <w:jc w:val="right"/>
        <w:rPr>
          <w:color w:val="00AA00"/>
          <w:sz w:val="64"/>
          <w:szCs w:val="64"/>
        </w:rPr>
      </w:pPr>
    </w:p>
    <w:p w14:paraId="4C31CC1D" w14:textId="77777777" w:rsidR="00266BA4" w:rsidRDefault="00266BA4" w:rsidP="00266BA4">
      <w:pPr>
        <w:widowControl w:val="0"/>
        <w:jc w:val="right"/>
        <w:rPr>
          <w:color w:val="00AA00"/>
          <w:sz w:val="64"/>
          <w:szCs w:val="64"/>
        </w:rPr>
      </w:pPr>
    </w:p>
    <w:p w14:paraId="2D7052DF" w14:textId="77777777" w:rsidR="00266BA4" w:rsidRDefault="00266BA4" w:rsidP="00266BA4">
      <w:pPr>
        <w:widowControl w:val="0"/>
        <w:jc w:val="right"/>
        <w:rPr>
          <w:color w:val="00AA00"/>
          <w:sz w:val="64"/>
          <w:szCs w:val="64"/>
        </w:rPr>
      </w:pPr>
    </w:p>
    <w:p w14:paraId="492802C9" w14:textId="77777777" w:rsidR="00266BA4" w:rsidRDefault="00266BA4" w:rsidP="00266BA4">
      <w:pPr>
        <w:widowControl w:val="0"/>
        <w:jc w:val="right"/>
        <w:rPr>
          <w:color w:val="00AA00"/>
          <w:sz w:val="64"/>
          <w:szCs w:val="64"/>
        </w:rPr>
      </w:pPr>
    </w:p>
    <w:p w14:paraId="1EFFC7B1" w14:textId="77777777" w:rsidR="00266BA4" w:rsidRDefault="00266BA4" w:rsidP="00266BA4">
      <w:pPr>
        <w:widowControl w:val="0"/>
        <w:jc w:val="right"/>
        <w:rPr>
          <w:color w:val="00AA00"/>
          <w:sz w:val="64"/>
          <w:szCs w:val="64"/>
        </w:rPr>
      </w:pPr>
    </w:p>
    <w:p w14:paraId="559C8FA4" w14:textId="77777777" w:rsidR="00266BA4" w:rsidRDefault="00266BA4" w:rsidP="00266BA4">
      <w:pPr>
        <w:widowControl w:val="0"/>
        <w:jc w:val="right"/>
        <w:rPr>
          <w:color w:val="00AA00"/>
          <w:sz w:val="64"/>
          <w:szCs w:val="64"/>
        </w:rPr>
      </w:pPr>
    </w:p>
    <w:p w14:paraId="723F6536" w14:textId="03BA7152" w:rsidR="00266BA4" w:rsidRDefault="00266BA4" w:rsidP="00266BA4">
      <w:pPr>
        <w:widowControl w:val="0"/>
        <w:jc w:val="right"/>
        <w:rPr>
          <w:color w:val="00AA00"/>
          <w:sz w:val="64"/>
          <w:szCs w:val="64"/>
        </w:rPr>
      </w:pPr>
      <w:r>
        <w:rPr>
          <w:color w:val="00AA00"/>
          <w:sz w:val="64"/>
          <w:szCs w:val="64"/>
        </w:rPr>
        <w:t>Ondersteuningsp</w:t>
      </w:r>
      <w:r w:rsidR="006E6377">
        <w:rPr>
          <w:color w:val="00AA00"/>
          <w:sz w:val="64"/>
          <w:szCs w:val="64"/>
        </w:rPr>
        <w:t>rofiel</w:t>
      </w:r>
      <w:r>
        <w:rPr>
          <w:color w:val="00AA00"/>
          <w:sz w:val="64"/>
          <w:szCs w:val="64"/>
        </w:rPr>
        <w:t xml:space="preserve"> 2020-202</w:t>
      </w:r>
      <w:r w:rsidR="0061499F">
        <w:rPr>
          <w:color w:val="00AA00"/>
          <w:sz w:val="64"/>
          <w:szCs w:val="64"/>
        </w:rPr>
        <w:t>4</w:t>
      </w:r>
    </w:p>
    <w:p w14:paraId="051AB245" w14:textId="77777777" w:rsidR="00266BA4" w:rsidRDefault="00266BA4" w:rsidP="00266BA4">
      <w:pPr>
        <w:widowControl w:val="0"/>
        <w:jc w:val="right"/>
        <w:rPr>
          <w:color w:val="E72683"/>
          <w:sz w:val="36"/>
          <w:szCs w:val="36"/>
        </w:rPr>
      </w:pPr>
      <w:r>
        <w:rPr>
          <w:color w:val="E72683"/>
          <w:sz w:val="36"/>
          <w:szCs w:val="36"/>
        </w:rPr>
        <w:t>Prof. Dr. Gunningschool-VSO</w:t>
      </w:r>
    </w:p>
    <w:p w14:paraId="6C35B909" w14:textId="77777777" w:rsidR="00266BA4" w:rsidRDefault="00266BA4" w:rsidP="00266BA4">
      <w:pPr>
        <w:widowControl w:val="0"/>
        <w:jc w:val="right"/>
        <w:rPr>
          <w:color w:val="E72683"/>
          <w:sz w:val="36"/>
          <w:szCs w:val="36"/>
        </w:rPr>
      </w:pPr>
    </w:p>
    <w:p w14:paraId="64088268" w14:textId="77777777" w:rsidR="00266BA4" w:rsidRDefault="00266BA4" w:rsidP="00266BA4">
      <w:pPr>
        <w:widowControl w:val="0"/>
        <w:jc w:val="right"/>
        <w:rPr>
          <w:color w:val="00AA00"/>
          <w:sz w:val="20"/>
          <w:szCs w:val="20"/>
        </w:rPr>
      </w:pPr>
    </w:p>
    <w:p w14:paraId="357FBE9A" w14:textId="77777777" w:rsidR="00266BA4" w:rsidRDefault="00266BA4" w:rsidP="00266BA4">
      <w:pPr>
        <w:widowControl w:val="0"/>
        <w:jc w:val="right"/>
        <w:rPr>
          <w:color w:val="00AA00"/>
          <w:sz w:val="20"/>
          <w:szCs w:val="20"/>
        </w:rPr>
      </w:pPr>
    </w:p>
    <w:p w14:paraId="00BFE63A" w14:textId="77777777" w:rsidR="00266BA4" w:rsidRDefault="00266BA4" w:rsidP="00266BA4">
      <w:pPr>
        <w:widowControl w:val="0"/>
        <w:jc w:val="right"/>
        <w:rPr>
          <w:color w:val="00AA00"/>
          <w:sz w:val="20"/>
          <w:szCs w:val="20"/>
        </w:rPr>
      </w:pPr>
    </w:p>
    <w:p w14:paraId="5CEFEF19" w14:textId="77777777" w:rsidR="00266BA4" w:rsidRDefault="00266BA4" w:rsidP="00266BA4">
      <w:pPr>
        <w:widowControl w:val="0"/>
        <w:jc w:val="right"/>
        <w:rPr>
          <w:color w:val="00AA00"/>
          <w:sz w:val="20"/>
          <w:szCs w:val="20"/>
        </w:rPr>
      </w:pPr>
    </w:p>
    <w:p w14:paraId="7BB47C7A" w14:textId="77777777" w:rsidR="00266BA4" w:rsidRDefault="00266BA4" w:rsidP="00266BA4">
      <w:pPr>
        <w:widowControl w:val="0"/>
        <w:jc w:val="right"/>
        <w:rPr>
          <w:color w:val="00AA00"/>
          <w:sz w:val="20"/>
          <w:szCs w:val="20"/>
        </w:rPr>
      </w:pPr>
    </w:p>
    <w:p w14:paraId="56185D4A" w14:textId="77777777" w:rsidR="00266BA4" w:rsidRDefault="00266BA4" w:rsidP="00266BA4">
      <w:pPr>
        <w:widowControl w:val="0"/>
        <w:jc w:val="right"/>
        <w:rPr>
          <w:color w:val="00AA00"/>
          <w:sz w:val="20"/>
          <w:szCs w:val="20"/>
        </w:rPr>
      </w:pPr>
    </w:p>
    <w:p w14:paraId="7FBFBB38" w14:textId="77777777" w:rsidR="00266BA4" w:rsidRDefault="00266BA4" w:rsidP="00266BA4">
      <w:pPr>
        <w:widowControl w:val="0"/>
        <w:jc w:val="right"/>
        <w:rPr>
          <w:color w:val="00AA00"/>
          <w:sz w:val="20"/>
          <w:szCs w:val="20"/>
        </w:rPr>
      </w:pPr>
    </w:p>
    <w:p w14:paraId="797E3D4A" w14:textId="77777777" w:rsidR="00266BA4" w:rsidRDefault="00266BA4" w:rsidP="00266BA4">
      <w:pPr>
        <w:widowControl w:val="0"/>
        <w:jc w:val="right"/>
        <w:rPr>
          <w:color w:val="00AA00"/>
          <w:sz w:val="20"/>
          <w:szCs w:val="20"/>
        </w:rPr>
      </w:pPr>
    </w:p>
    <w:p w14:paraId="7B023A16" w14:textId="77777777" w:rsidR="00266BA4" w:rsidRDefault="00266BA4" w:rsidP="00266BA4">
      <w:pPr>
        <w:widowControl w:val="0"/>
        <w:jc w:val="right"/>
        <w:rPr>
          <w:color w:val="00AA00"/>
          <w:sz w:val="20"/>
          <w:szCs w:val="20"/>
        </w:rPr>
      </w:pPr>
    </w:p>
    <w:p w14:paraId="1F7B6816" w14:textId="4942B828" w:rsidR="00266BA4" w:rsidRPr="0064575D" w:rsidRDefault="00266BA4" w:rsidP="00266BA4">
      <w:pPr>
        <w:widowControl w:val="0"/>
        <w:jc w:val="right"/>
        <w:rPr>
          <w:color w:val="00AA00"/>
          <w:sz w:val="20"/>
          <w:szCs w:val="20"/>
        </w:rPr>
      </w:pPr>
      <w:r w:rsidRPr="0064575D">
        <w:rPr>
          <w:color w:val="00AA00"/>
          <w:sz w:val="20"/>
          <w:szCs w:val="20"/>
        </w:rPr>
        <w:t xml:space="preserve">Uitgegeven: </w:t>
      </w:r>
      <w:r>
        <w:rPr>
          <w:color w:val="00AA00"/>
          <w:sz w:val="20"/>
          <w:szCs w:val="20"/>
        </w:rPr>
        <w:t>juli</w:t>
      </w:r>
      <w:r w:rsidRPr="0064575D">
        <w:rPr>
          <w:color w:val="00AA00"/>
          <w:sz w:val="20"/>
          <w:szCs w:val="20"/>
        </w:rPr>
        <w:t xml:space="preserve"> 2020</w:t>
      </w:r>
    </w:p>
    <w:p w14:paraId="5C54E4D7" w14:textId="1473149B" w:rsidR="00266BA4" w:rsidRDefault="00266BA4" w:rsidP="00266BA4">
      <w:pPr>
        <w:widowControl w:val="0"/>
        <w:jc w:val="right"/>
        <w:rPr>
          <w:color w:val="00AA00"/>
          <w:sz w:val="20"/>
          <w:szCs w:val="20"/>
        </w:rPr>
      </w:pPr>
    </w:p>
    <w:p w14:paraId="3FDBE592" w14:textId="77777777" w:rsidR="00266BA4" w:rsidRDefault="00266BA4" w:rsidP="00266BA4">
      <w:pPr>
        <w:spacing w:after="200" w:line="276" w:lineRule="auto"/>
        <w:rPr>
          <w:color w:val="00AA00"/>
          <w:sz w:val="20"/>
          <w:szCs w:val="20"/>
        </w:rPr>
      </w:pPr>
      <w:r>
        <w:rPr>
          <w:color w:val="00AA00"/>
          <w:sz w:val="20"/>
          <w:szCs w:val="20"/>
        </w:rPr>
        <w:br w:type="page"/>
      </w:r>
    </w:p>
    <w:bookmarkEnd w:id="0"/>
    <w:p w14:paraId="325C2A28" w14:textId="56A7B415" w:rsidR="00D3410D" w:rsidRDefault="00D3410D" w:rsidP="004F0E46">
      <w:pPr>
        <w:spacing w:line="276" w:lineRule="auto"/>
        <w:rPr>
          <w:rFonts w:asciiTheme="minorHAnsi" w:hAnsiTheme="minorHAnsi"/>
          <w:b/>
          <w:u w:val="single"/>
        </w:rPr>
      </w:pPr>
    </w:p>
    <w:p w14:paraId="7AB480D6" w14:textId="77777777" w:rsidR="00D3410D" w:rsidRDefault="00D3410D">
      <w:pPr>
        <w:spacing w:after="200" w:line="276" w:lineRule="auto"/>
        <w:rPr>
          <w:rFonts w:asciiTheme="minorHAnsi" w:hAnsiTheme="minorHAnsi"/>
          <w:b/>
          <w:u w:val="single"/>
        </w:rPr>
      </w:pPr>
      <w:r>
        <w:rPr>
          <w:rFonts w:asciiTheme="minorHAnsi" w:hAnsiTheme="minorHAnsi"/>
          <w:b/>
          <w:u w:val="single"/>
        </w:rPr>
        <w:br w:type="page"/>
      </w:r>
    </w:p>
    <w:sdt>
      <w:sdtPr>
        <w:rPr>
          <w:rFonts w:ascii="Times New Roman" w:eastAsia="Times New Roman" w:hAnsi="Times New Roman" w:cs="Times New Roman"/>
          <w:color w:val="auto"/>
          <w:sz w:val="24"/>
          <w:szCs w:val="24"/>
        </w:rPr>
        <w:id w:val="-1349092560"/>
        <w:docPartObj>
          <w:docPartGallery w:val="Table of Contents"/>
          <w:docPartUnique/>
        </w:docPartObj>
      </w:sdtPr>
      <w:sdtEndPr>
        <w:rPr>
          <w:b/>
          <w:bCs/>
        </w:rPr>
      </w:sdtEndPr>
      <w:sdtContent>
        <w:p w14:paraId="16063E82" w14:textId="0F9B6704" w:rsidR="00D3410D" w:rsidRDefault="00D3410D">
          <w:pPr>
            <w:pStyle w:val="Kopvaninhoudsopgave"/>
          </w:pPr>
          <w:r>
            <w:t>Inhoud</w:t>
          </w:r>
        </w:p>
        <w:p w14:paraId="1B512C9E" w14:textId="4FF05011" w:rsidR="00D3410D" w:rsidRDefault="00D3410D">
          <w:pPr>
            <w:pStyle w:val="Inhopg1"/>
            <w:tabs>
              <w:tab w:val="right" w:leader="dot" w:pos="9060"/>
            </w:tabs>
            <w:rPr>
              <w:noProof/>
            </w:rPr>
          </w:pPr>
          <w:r>
            <w:fldChar w:fldCharType="begin"/>
          </w:r>
          <w:r>
            <w:instrText xml:space="preserve"> TOC \o "1-3" \h \z \u </w:instrText>
          </w:r>
          <w:r>
            <w:fldChar w:fldCharType="separate"/>
          </w:r>
          <w:hyperlink w:anchor="_Toc44340920" w:history="1">
            <w:r w:rsidRPr="00711289">
              <w:rPr>
                <w:rStyle w:val="Hyperlink"/>
                <w:noProof/>
              </w:rPr>
              <w:t>Inleiding</w:t>
            </w:r>
            <w:r>
              <w:rPr>
                <w:noProof/>
                <w:webHidden/>
              </w:rPr>
              <w:tab/>
            </w:r>
            <w:r>
              <w:rPr>
                <w:noProof/>
                <w:webHidden/>
              </w:rPr>
              <w:fldChar w:fldCharType="begin"/>
            </w:r>
            <w:r>
              <w:rPr>
                <w:noProof/>
                <w:webHidden/>
              </w:rPr>
              <w:instrText xml:space="preserve"> PAGEREF _Toc44340920 \h </w:instrText>
            </w:r>
            <w:r>
              <w:rPr>
                <w:noProof/>
                <w:webHidden/>
              </w:rPr>
            </w:r>
            <w:r>
              <w:rPr>
                <w:noProof/>
                <w:webHidden/>
              </w:rPr>
              <w:fldChar w:fldCharType="separate"/>
            </w:r>
            <w:r w:rsidR="00874024">
              <w:rPr>
                <w:noProof/>
                <w:webHidden/>
              </w:rPr>
              <w:t>5</w:t>
            </w:r>
            <w:r>
              <w:rPr>
                <w:noProof/>
                <w:webHidden/>
              </w:rPr>
              <w:fldChar w:fldCharType="end"/>
            </w:r>
          </w:hyperlink>
        </w:p>
        <w:p w14:paraId="14297946" w14:textId="7C3BC4CE" w:rsidR="00D3410D" w:rsidRDefault="000913D7">
          <w:pPr>
            <w:pStyle w:val="Inhopg1"/>
            <w:tabs>
              <w:tab w:val="right" w:leader="dot" w:pos="9060"/>
            </w:tabs>
            <w:rPr>
              <w:noProof/>
            </w:rPr>
          </w:pPr>
          <w:hyperlink w:anchor="_Toc44340921" w:history="1">
            <w:r w:rsidR="00D3410D" w:rsidRPr="00711289">
              <w:rPr>
                <w:rStyle w:val="Hyperlink"/>
                <w:noProof/>
              </w:rPr>
              <w:t>1. Missie</w:t>
            </w:r>
            <w:r w:rsidR="00D3410D">
              <w:rPr>
                <w:noProof/>
                <w:webHidden/>
              </w:rPr>
              <w:tab/>
            </w:r>
            <w:r w:rsidR="00D3410D">
              <w:rPr>
                <w:noProof/>
                <w:webHidden/>
              </w:rPr>
              <w:fldChar w:fldCharType="begin"/>
            </w:r>
            <w:r w:rsidR="00D3410D">
              <w:rPr>
                <w:noProof/>
                <w:webHidden/>
              </w:rPr>
              <w:instrText xml:space="preserve"> PAGEREF _Toc44340921 \h </w:instrText>
            </w:r>
            <w:r w:rsidR="00D3410D">
              <w:rPr>
                <w:noProof/>
                <w:webHidden/>
              </w:rPr>
            </w:r>
            <w:r w:rsidR="00D3410D">
              <w:rPr>
                <w:noProof/>
                <w:webHidden/>
              </w:rPr>
              <w:fldChar w:fldCharType="separate"/>
            </w:r>
            <w:r w:rsidR="00874024">
              <w:rPr>
                <w:noProof/>
                <w:webHidden/>
              </w:rPr>
              <w:t>6</w:t>
            </w:r>
            <w:r w:rsidR="00D3410D">
              <w:rPr>
                <w:noProof/>
                <w:webHidden/>
              </w:rPr>
              <w:fldChar w:fldCharType="end"/>
            </w:r>
          </w:hyperlink>
        </w:p>
        <w:p w14:paraId="161E3E09" w14:textId="1CFE7287" w:rsidR="00D3410D" w:rsidRDefault="000913D7">
          <w:pPr>
            <w:pStyle w:val="Inhopg1"/>
            <w:tabs>
              <w:tab w:val="right" w:leader="dot" w:pos="9060"/>
            </w:tabs>
            <w:rPr>
              <w:noProof/>
            </w:rPr>
          </w:pPr>
          <w:hyperlink w:anchor="_Toc44340922" w:history="1">
            <w:r w:rsidR="00D3410D" w:rsidRPr="00711289">
              <w:rPr>
                <w:rStyle w:val="Hyperlink"/>
                <w:noProof/>
              </w:rPr>
              <w:t>2. Visie</w:t>
            </w:r>
            <w:r w:rsidR="00D3410D">
              <w:rPr>
                <w:noProof/>
                <w:webHidden/>
              </w:rPr>
              <w:tab/>
            </w:r>
            <w:r w:rsidR="00D3410D">
              <w:rPr>
                <w:noProof/>
                <w:webHidden/>
              </w:rPr>
              <w:fldChar w:fldCharType="begin"/>
            </w:r>
            <w:r w:rsidR="00D3410D">
              <w:rPr>
                <w:noProof/>
                <w:webHidden/>
              </w:rPr>
              <w:instrText xml:space="preserve"> PAGEREF _Toc44340922 \h </w:instrText>
            </w:r>
            <w:r w:rsidR="00D3410D">
              <w:rPr>
                <w:noProof/>
                <w:webHidden/>
              </w:rPr>
            </w:r>
            <w:r w:rsidR="00D3410D">
              <w:rPr>
                <w:noProof/>
                <w:webHidden/>
              </w:rPr>
              <w:fldChar w:fldCharType="separate"/>
            </w:r>
            <w:r w:rsidR="00874024">
              <w:rPr>
                <w:noProof/>
                <w:webHidden/>
              </w:rPr>
              <w:t>7</w:t>
            </w:r>
            <w:r w:rsidR="00D3410D">
              <w:rPr>
                <w:noProof/>
                <w:webHidden/>
              </w:rPr>
              <w:fldChar w:fldCharType="end"/>
            </w:r>
          </w:hyperlink>
        </w:p>
        <w:p w14:paraId="213E9D50" w14:textId="70342DF6" w:rsidR="00D3410D" w:rsidRDefault="000913D7">
          <w:pPr>
            <w:pStyle w:val="Inhopg1"/>
            <w:tabs>
              <w:tab w:val="right" w:leader="dot" w:pos="9060"/>
            </w:tabs>
            <w:rPr>
              <w:noProof/>
            </w:rPr>
          </w:pPr>
          <w:hyperlink w:anchor="_Toc44340923" w:history="1">
            <w:r w:rsidR="00D3410D" w:rsidRPr="00711289">
              <w:rPr>
                <w:rStyle w:val="Hyperlink"/>
                <w:noProof/>
              </w:rPr>
              <w:t>3. Aannamebeleid en procedure</w:t>
            </w:r>
            <w:r w:rsidR="00D3410D">
              <w:rPr>
                <w:noProof/>
                <w:webHidden/>
              </w:rPr>
              <w:tab/>
            </w:r>
            <w:r w:rsidR="00D3410D">
              <w:rPr>
                <w:noProof/>
                <w:webHidden/>
              </w:rPr>
              <w:fldChar w:fldCharType="begin"/>
            </w:r>
            <w:r w:rsidR="00D3410D">
              <w:rPr>
                <w:noProof/>
                <w:webHidden/>
              </w:rPr>
              <w:instrText xml:space="preserve"> PAGEREF _Toc44340923 \h </w:instrText>
            </w:r>
            <w:r w:rsidR="00D3410D">
              <w:rPr>
                <w:noProof/>
                <w:webHidden/>
              </w:rPr>
            </w:r>
            <w:r w:rsidR="00D3410D">
              <w:rPr>
                <w:noProof/>
                <w:webHidden/>
              </w:rPr>
              <w:fldChar w:fldCharType="separate"/>
            </w:r>
            <w:r w:rsidR="00874024">
              <w:rPr>
                <w:noProof/>
                <w:webHidden/>
              </w:rPr>
              <w:t>8</w:t>
            </w:r>
            <w:r w:rsidR="00D3410D">
              <w:rPr>
                <w:noProof/>
                <w:webHidden/>
              </w:rPr>
              <w:fldChar w:fldCharType="end"/>
            </w:r>
          </w:hyperlink>
        </w:p>
        <w:p w14:paraId="7A25C8D2" w14:textId="7333F078" w:rsidR="00D3410D" w:rsidRDefault="000913D7">
          <w:pPr>
            <w:pStyle w:val="Inhopg2"/>
            <w:tabs>
              <w:tab w:val="right" w:leader="dot" w:pos="9060"/>
            </w:tabs>
            <w:rPr>
              <w:noProof/>
            </w:rPr>
          </w:pPr>
          <w:hyperlink w:anchor="_Toc44340924" w:history="1">
            <w:r w:rsidR="00D3410D" w:rsidRPr="00711289">
              <w:rPr>
                <w:rStyle w:val="Hyperlink"/>
                <w:noProof/>
              </w:rPr>
              <w:t>3.1 Doelgroep</w:t>
            </w:r>
            <w:r w:rsidR="00D3410D">
              <w:rPr>
                <w:noProof/>
                <w:webHidden/>
              </w:rPr>
              <w:tab/>
            </w:r>
            <w:r w:rsidR="00D3410D">
              <w:rPr>
                <w:noProof/>
                <w:webHidden/>
              </w:rPr>
              <w:fldChar w:fldCharType="begin"/>
            </w:r>
            <w:r w:rsidR="00D3410D">
              <w:rPr>
                <w:noProof/>
                <w:webHidden/>
              </w:rPr>
              <w:instrText xml:space="preserve"> PAGEREF _Toc44340924 \h </w:instrText>
            </w:r>
            <w:r w:rsidR="00D3410D">
              <w:rPr>
                <w:noProof/>
                <w:webHidden/>
              </w:rPr>
            </w:r>
            <w:r w:rsidR="00D3410D">
              <w:rPr>
                <w:noProof/>
                <w:webHidden/>
              </w:rPr>
              <w:fldChar w:fldCharType="separate"/>
            </w:r>
            <w:r w:rsidR="00874024">
              <w:rPr>
                <w:noProof/>
                <w:webHidden/>
              </w:rPr>
              <w:t>8</w:t>
            </w:r>
            <w:r w:rsidR="00D3410D">
              <w:rPr>
                <w:noProof/>
                <w:webHidden/>
              </w:rPr>
              <w:fldChar w:fldCharType="end"/>
            </w:r>
          </w:hyperlink>
        </w:p>
        <w:p w14:paraId="16961A6D" w14:textId="30EF2D13" w:rsidR="00D3410D" w:rsidRDefault="000913D7">
          <w:pPr>
            <w:pStyle w:val="Inhopg2"/>
            <w:tabs>
              <w:tab w:val="right" w:leader="dot" w:pos="9060"/>
            </w:tabs>
            <w:rPr>
              <w:noProof/>
            </w:rPr>
          </w:pPr>
          <w:hyperlink w:anchor="_Toc44340925" w:history="1">
            <w:r w:rsidR="00D3410D" w:rsidRPr="00711289">
              <w:rPr>
                <w:rStyle w:val="Hyperlink"/>
                <w:noProof/>
              </w:rPr>
              <w:t>3.2 Intakeprocedure</w:t>
            </w:r>
            <w:r w:rsidR="00D3410D">
              <w:rPr>
                <w:noProof/>
                <w:webHidden/>
              </w:rPr>
              <w:tab/>
            </w:r>
            <w:r w:rsidR="00D3410D">
              <w:rPr>
                <w:noProof/>
                <w:webHidden/>
              </w:rPr>
              <w:fldChar w:fldCharType="begin"/>
            </w:r>
            <w:r w:rsidR="00D3410D">
              <w:rPr>
                <w:noProof/>
                <w:webHidden/>
              </w:rPr>
              <w:instrText xml:space="preserve"> PAGEREF _Toc44340925 \h </w:instrText>
            </w:r>
            <w:r w:rsidR="00D3410D">
              <w:rPr>
                <w:noProof/>
                <w:webHidden/>
              </w:rPr>
            </w:r>
            <w:r w:rsidR="00D3410D">
              <w:rPr>
                <w:noProof/>
                <w:webHidden/>
              </w:rPr>
              <w:fldChar w:fldCharType="separate"/>
            </w:r>
            <w:r w:rsidR="00874024">
              <w:rPr>
                <w:noProof/>
                <w:webHidden/>
              </w:rPr>
              <w:t>9</w:t>
            </w:r>
            <w:r w:rsidR="00D3410D">
              <w:rPr>
                <w:noProof/>
                <w:webHidden/>
              </w:rPr>
              <w:fldChar w:fldCharType="end"/>
            </w:r>
          </w:hyperlink>
        </w:p>
        <w:p w14:paraId="17807E13" w14:textId="2EB2F3CD" w:rsidR="00D3410D" w:rsidRDefault="000913D7">
          <w:pPr>
            <w:pStyle w:val="Inhopg2"/>
            <w:tabs>
              <w:tab w:val="right" w:leader="dot" w:pos="9060"/>
            </w:tabs>
            <w:rPr>
              <w:noProof/>
            </w:rPr>
          </w:pPr>
          <w:hyperlink w:anchor="_Toc44340926" w:history="1">
            <w:r w:rsidR="00D3410D" w:rsidRPr="00711289">
              <w:rPr>
                <w:rStyle w:val="Hyperlink"/>
                <w:noProof/>
              </w:rPr>
              <w:t>3.3 Grenzen van het ondersteuningssysteem.</w:t>
            </w:r>
            <w:r w:rsidR="00D3410D">
              <w:rPr>
                <w:noProof/>
                <w:webHidden/>
              </w:rPr>
              <w:tab/>
            </w:r>
            <w:r w:rsidR="00D3410D">
              <w:rPr>
                <w:noProof/>
                <w:webHidden/>
              </w:rPr>
              <w:fldChar w:fldCharType="begin"/>
            </w:r>
            <w:r w:rsidR="00D3410D">
              <w:rPr>
                <w:noProof/>
                <w:webHidden/>
              </w:rPr>
              <w:instrText xml:space="preserve"> PAGEREF _Toc44340926 \h </w:instrText>
            </w:r>
            <w:r w:rsidR="00D3410D">
              <w:rPr>
                <w:noProof/>
                <w:webHidden/>
              </w:rPr>
            </w:r>
            <w:r w:rsidR="00D3410D">
              <w:rPr>
                <w:noProof/>
                <w:webHidden/>
              </w:rPr>
              <w:fldChar w:fldCharType="separate"/>
            </w:r>
            <w:r w:rsidR="00874024">
              <w:rPr>
                <w:noProof/>
                <w:webHidden/>
              </w:rPr>
              <w:t>10</w:t>
            </w:r>
            <w:r w:rsidR="00D3410D">
              <w:rPr>
                <w:noProof/>
                <w:webHidden/>
              </w:rPr>
              <w:fldChar w:fldCharType="end"/>
            </w:r>
          </w:hyperlink>
        </w:p>
        <w:p w14:paraId="37715467" w14:textId="0A427364" w:rsidR="00D3410D" w:rsidRDefault="000913D7">
          <w:pPr>
            <w:pStyle w:val="Inhopg1"/>
            <w:tabs>
              <w:tab w:val="right" w:leader="dot" w:pos="9060"/>
            </w:tabs>
            <w:rPr>
              <w:noProof/>
            </w:rPr>
          </w:pPr>
          <w:hyperlink w:anchor="_Toc44340927" w:history="1">
            <w:r w:rsidR="00D3410D" w:rsidRPr="00711289">
              <w:rPr>
                <w:rStyle w:val="Hyperlink"/>
                <w:noProof/>
              </w:rPr>
              <w:t>4 Organisatie van de ondersteuning</w:t>
            </w:r>
            <w:r w:rsidR="00D3410D">
              <w:rPr>
                <w:noProof/>
                <w:webHidden/>
              </w:rPr>
              <w:tab/>
            </w:r>
            <w:r w:rsidR="00D3410D">
              <w:rPr>
                <w:noProof/>
                <w:webHidden/>
              </w:rPr>
              <w:fldChar w:fldCharType="begin"/>
            </w:r>
            <w:r w:rsidR="00D3410D">
              <w:rPr>
                <w:noProof/>
                <w:webHidden/>
              </w:rPr>
              <w:instrText xml:space="preserve"> PAGEREF _Toc44340927 \h </w:instrText>
            </w:r>
            <w:r w:rsidR="00D3410D">
              <w:rPr>
                <w:noProof/>
                <w:webHidden/>
              </w:rPr>
            </w:r>
            <w:r w:rsidR="00D3410D">
              <w:rPr>
                <w:noProof/>
                <w:webHidden/>
              </w:rPr>
              <w:fldChar w:fldCharType="separate"/>
            </w:r>
            <w:r w:rsidR="00874024">
              <w:rPr>
                <w:noProof/>
                <w:webHidden/>
              </w:rPr>
              <w:t>11</w:t>
            </w:r>
            <w:r w:rsidR="00D3410D">
              <w:rPr>
                <w:noProof/>
                <w:webHidden/>
              </w:rPr>
              <w:fldChar w:fldCharType="end"/>
            </w:r>
          </w:hyperlink>
        </w:p>
        <w:p w14:paraId="11BFC16C" w14:textId="23302726" w:rsidR="00D3410D" w:rsidRDefault="000913D7">
          <w:pPr>
            <w:pStyle w:val="Inhopg2"/>
            <w:tabs>
              <w:tab w:val="right" w:leader="dot" w:pos="9060"/>
            </w:tabs>
            <w:rPr>
              <w:noProof/>
            </w:rPr>
          </w:pPr>
          <w:hyperlink w:anchor="_Toc44340928" w:history="1">
            <w:r w:rsidR="00D3410D" w:rsidRPr="00711289">
              <w:rPr>
                <w:rStyle w:val="Hyperlink"/>
                <w:noProof/>
              </w:rPr>
              <w:t xml:space="preserve">4.1 </w:t>
            </w:r>
            <w:r w:rsidR="00075A4A">
              <w:rPr>
                <w:rStyle w:val="Hyperlink"/>
                <w:noProof/>
              </w:rPr>
              <w:t>O</w:t>
            </w:r>
            <w:r w:rsidR="00D3410D" w:rsidRPr="00711289">
              <w:rPr>
                <w:rStyle w:val="Hyperlink"/>
                <w:noProof/>
              </w:rPr>
              <w:t>ndersteuning</w:t>
            </w:r>
            <w:r w:rsidR="00075A4A">
              <w:rPr>
                <w:rStyle w:val="Hyperlink"/>
                <w:noProof/>
              </w:rPr>
              <w:t xml:space="preserve"> binnen onze school</w:t>
            </w:r>
            <w:r w:rsidR="00D3410D">
              <w:rPr>
                <w:noProof/>
                <w:webHidden/>
              </w:rPr>
              <w:tab/>
            </w:r>
            <w:r w:rsidR="00D3410D">
              <w:rPr>
                <w:noProof/>
                <w:webHidden/>
              </w:rPr>
              <w:fldChar w:fldCharType="begin"/>
            </w:r>
            <w:r w:rsidR="00D3410D">
              <w:rPr>
                <w:noProof/>
                <w:webHidden/>
              </w:rPr>
              <w:instrText xml:space="preserve"> PAGEREF _Toc44340928 \h </w:instrText>
            </w:r>
            <w:r w:rsidR="00D3410D">
              <w:rPr>
                <w:noProof/>
                <w:webHidden/>
              </w:rPr>
            </w:r>
            <w:r w:rsidR="00D3410D">
              <w:rPr>
                <w:noProof/>
                <w:webHidden/>
              </w:rPr>
              <w:fldChar w:fldCharType="separate"/>
            </w:r>
            <w:r w:rsidR="00874024">
              <w:rPr>
                <w:noProof/>
                <w:webHidden/>
              </w:rPr>
              <w:t>12</w:t>
            </w:r>
            <w:r w:rsidR="00D3410D">
              <w:rPr>
                <w:noProof/>
                <w:webHidden/>
              </w:rPr>
              <w:fldChar w:fldCharType="end"/>
            </w:r>
          </w:hyperlink>
        </w:p>
        <w:p w14:paraId="046C0316" w14:textId="6B09C052" w:rsidR="00D3410D" w:rsidRDefault="000913D7">
          <w:pPr>
            <w:pStyle w:val="Inhopg3"/>
            <w:tabs>
              <w:tab w:val="right" w:leader="dot" w:pos="9060"/>
            </w:tabs>
            <w:rPr>
              <w:noProof/>
            </w:rPr>
          </w:pPr>
          <w:hyperlink w:anchor="_Toc44340929" w:history="1">
            <w:r w:rsidR="00D3410D" w:rsidRPr="00711289">
              <w:rPr>
                <w:rStyle w:val="Hyperlink"/>
                <w:noProof/>
              </w:rPr>
              <w:t>4.1.1 Pedagogisch didactisch klimaat</w:t>
            </w:r>
            <w:r w:rsidR="00D3410D">
              <w:rPr>
                <w:noProof/>
                <w:webHidden/>
              </w:rPr>
              <w:tab/>
            </w:r>
            <w:r w:rsidR="00D3410D">
              <w:rPr>
                <w:noProof/>
                <w:webHidden/>
              </w:rPr>
              <w:fldChar w:fldCharType="begin"/>
            </w:r>
            <w:r w:rsidR="00D3410D">
              <w:rPr>
                <w:noProof/>
                <w:webHidden/>
              </w:rPr>
              <w:instrText xml:space="preserve"> PAGEREF _Toc44340929 \h </w:instrText>
            </w:r>
            <w:r w:rsidR="00D3410D">
              <w:rPr>
                <w:noProof/>
                <w:webHidden/>
              </w:rPr>
            </w:r>
            <w:r w:rsidR="00D3410D">
              <w:rPr>
                <w:noProof/>
                <w:webHidden/>
              </w:rPr>
              <w:fldChar w:fldCharType="separate"/>
            </w:r>
            <w:r w:rsidR="00874024">
              <w:rPr>
                <w:noProof/>
                <w:webHidden/>
              </w:rPr>
              <w:t>12</w:t>
            </w:r>
            <w:r w:rsidR="00D3410D">
              <w:rPr>
                <w:noProof/>
                <w:webHidden/>
              </w:rPr>
              <w:fldChar w:fldCharType="end"/>
            </w:r>
          </w:hyperlink>
        </w:p>
        <w:p w14:paraId="3EBF14F8" w14:textId="5B100640" w:rsidR="00D3410D" w:rsidRDefault="000913D7">
          <w:pPr>
            <w:pStyle w:val="Inhopg3"/>
            <w:tabs>
              <w:tab w:val="right" w:leader="dot" w:pos="9060"/>
            </w:tabs>
            <w:rPr>
              <w:noProof/>
            </w:rPr>
          </w:pPr>
          <w:hyperlink w:anchor="_Toc44340930" w:history="1">
            <w:r w:rsidR="00D3410D" w:rsidRPr="00711289">
              <w:rPr>
                <w:rStyle w:val="Hyperlink"/>
                <w:noProof/>
              </w:rPr>
              <w:t>4.1.2 De Reactieprocedure</w:t>
            </w:r>
            <w:r w:rsidR="00D3410D">
              <w:rPr>
                <w:noProof/>
                <w:webHidden/>
              </w:rPr>
              <w:tab/>
            </w:r>
            <w:r w:rsidR="00D3410D">
              <w:rPr>
                <w:noProof/>
                <w:webHidden/>
              </w:rPr>
              <w:fldChar w:fldCharType="begin"/>
            </w:r>
            <w:r w:rsidR="00D3410D">
              <w:rPr>
                <w:noProof/>
                <w:webHidden/>
              </w:rPr>
              <w:instrText xml:space="preserve"> PAGEREF _Toc44340930 \h </w:instrText>
            </w:r>
            <w:r w:rsidR="00D3410D">
              <w:rPr>
                <w:noProof/>
                <w:webHidden/>
              </w:rPr>
            </w:r>
            <w:r w:rsidR="00D3410D">
              <w:rPr>
                <w:noProof/>
                <w:webHidden/>
              </w:rPr>
              <w:fldChar w:fldCharType="separate"/>
            </w:r>
            <w:r w:rsidR="00874024">
              <w:rPr>
                <w:noProof/>
                <w:webHidden/>
              </w:rPr>
              <w:t>13</w:t>
            </w:r>
            <w:r w:rsidR="00D3410D">
              <w:rPr>
                <w:noProof/>
                <w:webHidden/>
              </w:rPr>
              <w:fldChar w:fldCharType="end"/>
            </w:r>
          </w:hyperlink>
        </w:p>
        <w:p w14:paraId="43944DDA" w14:textId="07713A2E" w:rsidR="00D3410D" w:rsidRDefault="000913D7">
          <w:pPr>
            <w:pStyle w:val="Inhopg3"/>
            <w:tabs>
              <w:tab w:val="right" w:leader="dot" w:pos="9060"/>
            </w:tabs>
            <w:rPr>
              <w:noProof/>
            </w:rPr>
          </w:pPr>
          <w:hyperlink w:anchor="_Toc44340931" w:history="1">
            <w:r w:rsidR="00D3410D" w:rsidRPr="00711289">
              <w:rPr>
                <w:rStyle w:val="Hyperlink"/>
                <w:noProof/>
              </w:rPr>
              <w:t>4.1.3 Werken vanuit een ontwikkelingsperspectief</w:t>
            </w:r>
            <w:r w:rsidR="00D3410D">
              <w:rPr>
                <w:noProof/>
                <w:webHidden/>
              </w:rPr>
              <w:tab/>
            </w:r>
            <w:r w:rsidR="00D3410D">
              <w:rPr>
                <w:noProof/>
                <w:webHidden/>
              </w:rPr>
              <w:fldChar w:fldCharType="begin"/>
            </w:r>
            <w:r w:rsidR="00D3410D">
              <w:rPr>
                <w:noProof/>
                <w:webHidden/>
              </w:rPr>
              <w:instrText xml:space="preserve"> PAGEREF _Toc44340931 \h </w:instrText>
            </w:r>
            <w:r w:rsidR="00D3410D">
              <w:rPr>
                <w:noProof/>
                <w:webHidden/>
              </w:rPr>
            </w:r>
            <w:r w:rsidR="00D3410D">
              <w:rPr>
                <w:noProof/>
                <w:webHidden/>
              </w:rPr>
              <w:fldChar w:fldCharType="separate"/>
            </w:r>
            <w:r w:rsidR="00874024">
              <w:rPr>
                <w:noProof/>
                <w:webHidden/>
              </w:rPr>
              <w:t>14</w:t>
            </w:r>
            <w:r w:rsidR="00D3410D">
              <w:rPr>
                <w:noProof/>
                <w:webHidden/>
              </w:rPr>
              <w:fldChar w:fldCharType="end"/>
            </w:r>
          </w:hyperlink>
        </w:p>
        <w:p w14:paraId="2B7B8348" w14:textId="0950DDB2" w:rsidR="00D3410D" w:rsidRDefault="000913D7">
          <w:pPr>
            <w:pStyle w:val="Inhopg3"/>
            <w:tabs>
              <w:tab w:val="right" w:leader="dot" w:pos="9060"/>
            </w:tabs>
            <w:rPr>
              <w:noProof/>
            </w:rPr>
          </w:pPr>
          <w:hyperlink w:anchor="_Toc44340932" w:history="1">
            <w:r w:rsidR="00D3410D" w:rsidRPr="00711289">
              <w:rPr>
                <w:rStyle w:val="Hyperlink"/>
                <w:noProof/>
              </w:rPr>
              <w:t>4.1.4 Leerlingvolgsysteem</w:t>
            </w:r>
            <w:r w:rsidR="00D3410D">
              <w:rPr>
                <w:noProof/>
                <w:webHidden/>
              </w:rPr>
              <w:tab/>
            </w:r>
            <w:r w:rsidR="00D3410D">
              <w:rPr>
                <w:noProof/>
                <w:webHidden/>
              </w:rPr>
              <w:fldChar w:fldCharType="begin"/>
            </w:r>
            <w:r w:rsidR="00D3410D">
              <w:rPr>
                <w:noProof/>
                <w:webHidden/>
              </w:rPr>
              <w:instrText xml:space="preserve"> PAGEREF _Toc44340932 \h </w:instrText>
            </w:r>
            <w:r w:rsidR="00D3410D">
              <w:rPr>
                <w:noProof/>
                <w:webHidden/>
              </w:rPr>
            </w:r>
            <w:r w:rsidR="00D3410D">
              <w:rPr>
                <w:noProof/>
                <w:webHidden/>
              </w:rPr>
              <w:fldChar w:fldCharType="separate"/>
            </w:r>
            <w:r w:rsidR="00874024">
              <w:rPr>
                <w:noProof/>
                <w:webHidden/>
              </w:rPr>
              <w:t>14</w:t>
            </w:r>
            <w:r w:rsidR="00D3410D">
              <w:rPr>
                <w:noProof/>
                <w:webHidden/>
              </w:rPr>
              <w:fldChar w:fldCharType="end"/>
            </w:r>
          </w:hyperlink>
        </w:p>
        <w:p w14:paraId="3C6827E4" w14:textId="44654ECB" w:rsidR="00D3410D" w:rsidRDefault="000913D7">
          <w:pPr>
            <w:pStyle w:val="Inhopg3"/>
            <w:tabs>
              <w:tab w:val="right" w:leader="dot" w:pos="9060"/>
            </w:tabs>
            <w:rPr>
              <w:noProof/>
            </w:rPr>
          </w:pPr>
          <w:hyperlink w:anchor="_Toc44340933" w:history="1">
            <w:r w:rsidR="00D3410D" w:rsidRPr="00711289">
              <w:rPr>
                <w:rStyle w:val="Hyperlink"/>
                <w:noProof/>
              </w:rPr>
              <w:t>4.1.5 Mentorgesprekken</w:t>
            </w:r>
            <w:r w:rsidR="00D3410D">
              <w:rPr>
                <w:noProof/>
                <w:webHidden/>
              </w:rPr>
              <w:tab/>
            </w:r>
            <w:r w:rsidR="00D3410D">
              <w:rPr>
                <w:noProof/>
                <w:webHidden/>
              </w:rPr>
              <w:fldChar w:fldCharType="begin"/>
            </w:r>
            <w:r w:rsidR="00D3410D">
              <w:rPr>
                <w:noProof/>
                <w:webHidden/>
              </w:rPr>
              <w:instrText xml:space="preserve"> PAGEREF _Toc44340933 \h </w:instrText>
            </w:r>
            <w:r w:rsidR="00D3410D">
              <w:rPr>
                <w:noProof/>
                <w:webHidden/>
              </w:rPr>
            </w:r>
            <w:r w:rsidR="00D3410D">
              <w:rPr>
                <w:noProof/>
                <w:webHidden/>
              </w:rPr>
              <w:fldChar w:fldCharType="separate"/>
            </w:r>
            <w:r w:rsidR="00874024">
              <w:rPr>
                <w:noProof/>
                <w:webHidden/>
              </w:rPr>
              <w:t>15</w:t>
            </w:r>
            <w:r w:rsidR="00D3410D">
              <w:rPr>
                <w:noProof/>
                <w:webHidden/>
              </w:rPr>
              <w:fldChar w:fldCharType="end"/>
            </w:r>
          </w:hyperlink>
        </w:p>
        <w:p w14:paraId="02CF1B4A" w14:textId="05D5B166" w:rsidR="00D3410D" w:rsidRDefault="000913D7">
          <w:pPr>
            <w:pStyle w:val="Inhopg3"/>
            <w:tabs>
              <w:tab w:val="right" w:leader="dot" w:pos="9060"/>
            </w:tabs>
            <w:rPr>
              <w:noProof/>
            </w:rPr>
          </w:pPr>
          <w:hyperlink w:anchor="_Toc44340934" w:history="1">
            <w:r w:rsidR="00D3410D" w:rsidRPr="00711289">
              <w:rPr>
                <w:rStyle w:val="Hyperlink"/>
                <w:noProof/>
              </w:rPr>
              <w:t>4.1.6 Evaluatiemomenten O.P.P.</w:t>
            </w:r>
            <w:r w:rsidR="00D3410D">
              <w:rPr>
                <w:noProof/>
                <w:webHidden/>
              </w:rPr>
              <w:tab/>
            </w:r>
            <w:r w:rsidR="00D3410D">
              <w:rPr>
                <w:noProof/>
                <w:webHidden/>
              </w:rPr>
              <w:fldChar w:fldCharType="begin"/>
            </w:r>
            <w:r w:rsidR="00D3410D">
              <w:rPr>
                <w:noProof/>
                <w:webHidden/>
              </w:rPr>
              <w:instrText xml:space="preserve"> PAGEREF _Toc44340934 \h </w:instrText>
            </w:r>
            <w:r w:rsidR="00D3410D">
              <w:rPr>
                <w:noProof/>
                <w:webHidden/>
              </w:rPr>
            </w:r>
            <w:r w:rsidR="00D3410D">
              <w:rPr>
                <w:noProof/>
                <w:webHidden/>
              </w:rPr>
              <w:fldChar w:fldCharType="separate"/>
            </w:r>
            <w:r w:rsidR="00874024">
              <w:rPr>
                <w:noProof/>
                <w:webHidden/>
              </w:rPr>
              <w:t>15</w:t>
            </w:r>
            <w:r w:rsidR="00D3410D">
              <w:rPr>
                <w:noProof/>
                <w:webHidden/>
              </w:rPr>
              <w:fldChar w:fldCharType="end"/>
            </w:r>
          </w:hyperlink>
        </w:p>
        <w:p w14:paraId="5E56A7F8" w14:textId="0D3D3FDF" w:rsidR="00D3410D" w:rsidRDefault="000913D7">
          <w:pPr>
            <w:pStyle w:val="Inhopg3"/>
            <w:tabs>
              <w:tab w:val="right" w:leader="dot" w:pos="9060"/>
            </w:tabs>
            <w:rPr>
              <w:noProof/>
            </w:rPr>
          </w:pPr>
          <w:hyperlink w:anchor="_Toc44340935" w:history="1">
            <w:r w:rsidR="00D3410D" w:rsidRPr="00711289">
              <w:rPr>
                <w:rStyle w:val="Hyperlink"/>
                <w:noProof/>
              </w:rPr>
              <w:t>4.1.7 PHV</w:t>
            </w:r>
            <w:r w:rsidR="00D3410D">
              <w:rPr>
                <w:noProof/>
                <w:webHidden/>
              </w:rPr>
              <w:tab/>
            </w:r>
            <w:r w:rsidR="00D3410D">
              <w:rPr>
                <w:noProof/>
                <w:webHidden/>
              </w:rPr>
              <w:fldChar w:fldCharType="begin"/>
            </w:r>
            <w:r w:rsidR="00D3410D">
              <w:rPr>
                <w:noProof/>
                <w:webHidden/>
              </w:rPr>
              <w:instrText xml:space="preserve"> PAGEREF _Toc44340935 \h </w:instrText>
            </w:r>
            <w:r w:rsidR="00D3410D">
              <w:rPr>
                <w:noProof/>
                <w:webHidden/>
              </w:rPr>
            </w:r>
            <w:r w:rsidR="00D3410D">
              <w:rPr>
                <w:noProof/>
                <w:webHidden/>
              </w:rPr>
              <w:fldChar w:fldCharType="separate"/>
            </w:r>
            <w:r w:rsidR="00874024">
              <w:rPr>
                <w:noProof/>
                <w:webHidden/>
              </w:rPr>
              <w:t>15</w:t>
            </w:r>
            <w:r w:rsidR="00D3410D">
              <w:rPr>
                <w:noProof/>
                <w:webHidden/>
              </w:rPr>
              <w:fldChar w:fldCharType="end"/>
            </w:r>
          </w:hyperlink>
        </w:p>
        <w:p w14:paraId="3D76B6E1" w14:textId="12CF0BD4" w:rsidR="00D3410D" w:rsidRDefault="000913D7">
          <w:pPr>
            <w:pStyle w:val="Inhopg3"/>
            <w:tabs>
              <w:tab w:val="right" w:leader="dot" w:pos="9060"/>
            </w:tabs>
            <w:rPr>
              <w:noProof/>
            </w:rPr>
          </w:pPr>
          <w:hyperlink w:anchor="_Toc44340936" w:history="1">
            <w:r w:rsidR="00D3410D" w:rsidRPr="00711289">
              <w:rPr>
                <w:rStyle w:val="Hyperlink"/>
                <w:noProof/>
              </w:rPr>
              <w:t>4.1.8 Dyslexie</w:t>
            </w:r>
            <w:r w:rsidR="00D3410D">
              <w:rPr>
                <w:noProof/>
                <w:webHidden/>
              </w:rPr>
              <w:tab/>
            </w:r>
            <w:r w:rsidR="00D3410D">
              <w:rPr>
                <w:noProof/>
                <w:webHidden/>
              </w:rPr>
              <w:fldChar w:fldCharType="begin"/>
            </w:r>
            <w:r w:rsidR="00D3410D">
              <w:rPr>
                <w:noProof/>
                <w:webHidden/>
              </w:rPr>
              <w:instrText xml:space="preserve"> PAGEREF _Toc44340936 \h </w:instrText>
            </w:r>
            <w:r w:rsidR="00D3410D">
              <w:rPr>
                <w:noProof/>
                <w:webHidden/>
              </w:rPr>
            </w:r>
            <w:r w:rsidR="00D3410D">
              <w:rPr>
                <w:noProof/>
                <w:webHidden/>
              </w:rPr>
              <w:fldChar w:fldCharType="separate"/>
            </w:r>
            <w:r w:rsidR="00874024">
              <w:rPr>
                <w:noProof/>
                <w:webHidden/>
              </w:rPr>
              <w:t>15</w:t>
            </w:r>
            <w:r w:rsidR="00D3410D">
              <w:rPr>
                <w:noProof/>
                <w:webHidden/>
              </w:rPr>
              <w:fldChar w:fldCharType="end"/>
            </w:r>
          </w:hyperlink>
        </w:p>
        <w:p w14:paraId="0E52A1CB" w14:textId="7D88A3A2" w:rsidR="00D3410D" w:rsidRDefault="000913D7">
          <w:pPr>
            <w:pStyle w:val="Inhopg2"/>
            <w:tabs>
              <w:tab w:val="right" w:leader="dot" w:pos="9060"/>
            </w:tabs>
            <w:rPr>
              <w:noProof/>
            </w:rPr>
          </w:pPr>
          <w:hyperlink w:anchor="_Toc44340937" w:history="1">
            <w:r w:rsidR="00D3410D" w:rsidRPr="00711289">
              <w:rPr>
                <w:rStyle w:val="Hyperlink"/>
                <w:noProof/>
              </w:rPr>
              <w:t xml:space="preserve">4.2 </w:t>
            </w:r>
            <w:r w:rsidR="00075A4A">
              <w:rPr>
                <w:rStyle w:val="Hyperlink"/>
                <w:noProof/>
              </w:rPr>
              <w:t>Extra o</w:t>
            </w:r>
            <w:r w:rsidR="00D3410D" w:rsidRPr="00711289">
              <w:rPr>
                <w:rStyle w:val="Hyperlink"/>
                <w:noProof/>
              </w:rPr>
              <w:t>ndersteuning</w:t>
            </w:r>
            <w:r w:rsidR="00075A4A">
              <w:rPr>
                <w:rStyle w:val="Hyperlink"/>
                <w:noProof/>
              </w:rPr>
              <w:t xml:space="preserve"> binnen onze school</w:t>
            </w:r>
            <w:r w:rsidR="00D3410D">
              <w:rPr>
                <w:noProof/>
                <w:webHidden/>
              </w:rPr>
              <w:tab/>
            </w:r>
            <w:r w:rsidR="00D3410D">
              <w:rPr>
                <w:noProof/>
                <w:webHidden/>
              </w:rPr>
              <w:fldChar w:fldCharType="begin"/>
            </w:r>
            <w:r w:rsidR="00D3410D">
              <w:rPr>
                <w:noProof/>
                <w:webHidden/>
              </w:rPr>
              <w:instrText xml:space="preserve"> PAGEREF _Toc44340937 \h </w:instrText>
            </w:r>
            <w:r w:rsidR="00D3410D">
              <w:rPr>
                <w:noProof/>
                <w:webHidden/>
              </w:rPr>
            </w:r>
            <w:r w:rsidR="00D3410D">
              <w:rPr>
                <w:noProof/>
                <w:webHidden/>
              </w:rPr>
              <w:fldChar w:fldCharType="separate"/>
            </w:r>
            <w:r w:rsidR="00874024">
              <w:rPr>
                <w:noProof/>
                <w:webHidden/>
              </w:rPr>
              <w:t>16</w:t>
            </w:r>
            <w:r w:rsidR="00D3410D">
              <w:rPr>
                <w:noProof/>
                <w:webHidden/>
              </w:rPr>
              <w:fldChar w:fldCharType="end"/>
            </w:r>
          </w:hyperlink>
        </w:p>
        <w:p w14:paraId="1315AA3D" w14:textId="285545CA" w:rsidR="00D3410D" w:rsidRDefault="000913D7">
          <w:pPr>
            <w:pStyle w:val="Inhopg1"/>
            <w:tabs>
              <w:tab w:val="right" w:leader="dot" w:pos="9060"/>
            </w:tabs>
            <w:rPr>
              <w:noProof/>
            </w:rPr>
          </w:pPr>
          <w:hyperlink w:anchor="_Toc44340938" w:history="1">
            <w:r w:rsidR="00D3410D" w:rsidRPr="00711289">
              <w:rPr>
                <w:rStyle w:val="Hyperlink"/>
                <w:noProof/>
              </w:rPr>
              <w:t>5 Verantwoordelijkheden met betrekking tot de ondersteuning</w:t>
            </w:r>
            <w:r w:rsidR="00D3410D">
              <w:rPr>
                <w:noProof/>
                <w:webHidden/>
              </w:rPr>
              <w:tab/>
            </w:r>
            <w:r w:rsidR="00D3410D">
              <w:rPr>
                <w:noProof/>
                <w:webHidden/>
              </w:rPr>
              <w:fldChar w:fldCharType="begin"/>
            </w:r>
            <w:r w:rsidR="00D3410D">
              <w:rPr>
                <w:noProof/>
                <w:webHidden/>
              </w:rPr>
              <w:instrText xml:space="preserve"> PAGEREF _Toc44340938 \h </w:instrText>
            </w:r>
            <w:r w:rsidR="00D3410D">
              <w:rPr>
                <w:noProof/>
                <w:webHidden/>
              </w:rPr>
            </w:r>
            <w:r w:rsidR="00D3410D">
              <w:rPr>
                <w:noProof/>
                <w:webHidden/>
              </w:rPr>
              <w:fldChar w:fldCharType="separate"/>
            </w:r>
            <w:r w:rsidR="00874024">
              <w:rPr>
                <w:noProof/>
                <w:webHidden/>
              </w:rPr>
              <w:t>17</w:t>
            </w:r>
            <w:r w:rsidR="00D3410D">
              <w:rPr>
                <w:noProof/>
                <w:webHidden/>
              </w:rPr>
              <w:fldChar w:fldCharType="end"/>
            </w:r>
          </w:hyperlink>
        </w:p>
        <w:p w14:paraId="41309032" w14:textId="074A37C1" w:rsidR="00D3410D" w:rsidRDefault="000913D7">
          <w:pPr>
            <w:pStyle w:val="Inhopg2"/>
            <w:tabs>
              <w:tab w:val="right" w:leader="dot" w:pos="9060"/>
            </w:tabs>
            <w:rPr>
              <w:noProof/>
            </w:rPr>
          </w:pPr>
          <w:hyperlink w:anchor="_Toc44340939" w:history="1">
            <w:r w:rsidR="00D3410D" w:rsidRPr="00711289">
              <w:rPr>
                <w:rStyle w:val="Hyperlink"/>
                <w:noProof/>
              </w:rPr>
              <w:t>5.1 De mentor</w:t>
            </w:r>
            <w:r w:rsidR="00D3410D">
              <w:rPr>
                <w:noProof/>
                <w:webHidden/>
              </w:rPr>
              <w:tab/>
            </w:r>
            <w:r w:rsidR="00D3410D">
              <w:rPr>
                <w:noProof/>
                <w:webHidden/>
              </w:rPr>
              <w:fldChar w:fldCharType="begin"/>
            </w:r>
            <w:r w:rsidR="00D3410D">
              <w:rPr>
                <w:noProof/>
                <w:webHidden/>
              </w:rPr>
              <w:instrText xml:space="preserve"> PAGEREF _Toc44340939 \h </w:instrText>
            </w:r>
            <w:r w:rsidR="00D3410D">
              <w:rPr>
                <w:noProof/>
                <w:webHidden/>
              </w:rPr>
            </w:r>
            <w:r w:rsidR="00D3410D">
              <w:rPr>
                <w:noProof/>
                <w:webHidden/>
              </w:rPr>
              <w:fldChar w:fldCharType="separate"/>
            </w:r>
            <w:r w:rsidR="00874024">
              <w:rPr>
                <w:noProof/>
                <w:webHidden/>
              </w:rPr>
              <w:t>17</w:t>
            </w:r>
            <w:r w:rsidR="00D3410D">
              <w:rPr>
                <w:noProof/>
                <w:webHidden/>
              </w:rPr>
              <w:fldChar w:fldCharType="end"/>
            </w:r>
          </w:hyperlink>
        </w:p>
        <w:p w14:paraId="7F18A42E" w14:textId="6AB9A4E1" w:rsidR="00D3410D" w:rsidRDefault="000913D7">
          <w:pPr>
            <w:pStyle w:val="Inhopg2"/>
            <w:tabs>
              <w:tab w:val="right" w:leader="dot" w:pos="9060"/>
            </w:tabs>
            <w:rPr>
              <w:noProof/>
            </w:rPr>
          </w:pPr>
          <w:hyperlink w:anchor="_Toc44340940" w:history="1">
            <w:r w:rsidR="00D3410D" w:rsidRPr="00711289">
              <w:rPr>
                <w:rStyle w:val="Hyperlink"/>
                <w:noProof/>
              </w:rPr>
              <w:t>5.2 De commissie van begeleiding</w:t>
            </w:r>
            <w:r w:rsidR="00D3410D">
              <w:rPr>
                <w:noProof/>
                <w:webHidden/>
              </w:rPr>
              <w:tab/>
            </w:r>
            <w:r w:rsidR="00D3410D">
              <w:rPr>
                <w:noProof/>
                <w:webHidden/>
              </w:rPr>
              <w:fldChar w:fldCharType="begin"/>
            </w:r>
            <w:r w:rsidR="00D3410D">
              <w:rPr>
                <w:noProof/>
                <w:webHidden/>
              </w:rPr>
              <w:instrText xml:space="preserve"> PAGEREF _Toc44340940 \h </w:instrText>
            </w:r>
            <w:r w:rsidR="00D3410D">
              <w:rPr>
                <w:noProof/>
                <w:webHidden/>
              </w:rPr>
            </w:r>
            <w:r w:rsidR="00D3410D">
              <w:rPr>
                <w:noProof/>
                <w:webHidden/>
              </w:rPr>
              <w:fldChar w:fldCharType="separate"/>
            </w:r>
            <w:r w:rsidR="00874024">
              <w:rPr>
                <w:noProof/>
                <w:webHidden/>
              </w:rPr>
              <w:t>17</w:t>
            </w:r>
            <w:r w:rsidR="00D3410D">
              <w:rPr>
                <w:noProof/>
                <w:webHidden/>
              </w:rPr>
              <w:fldChar w:fldCharType="end"/>
            </w:r>
          </w:hyperlink>
        </w:p>
        <w:p w14:paraId="6F5F66A1" w14:textId="3E52D34C" w:rsidR="00D3410D" w:rsidRDefault="000913D7">
          <w:pPr>
            <w:pStyle w:val="Inhopg3"/>
            <w:tabs>
              <w:tab w:val="right" w:leader="dot" w:pos="9060"/>
            </w:tabs>
            <w:rPr>
              <w:noProof/>
            </w:rPr>
          </w:pPr>
          <w:hyperlink w:anchor="_Toc44340941" w:history="1">
            <w:r w:rsidR="00D3410D" w:rsidRPr="00711289">
              <w:rPr>
                <w:rStyle w:val="Hyperlink"/>
                <w:noProof/>
              </w:rPr>
              <w:t>5.2.1 De zorg coördinator</w:t>
            </w:r>
            <w:r w:rsidR="00D3410D">
              <w:rPr>
                <w:noProof/>
                <w:webHidden/>
              </w:rPr>
              <w:tab/>
            </w:r>
            <w:r w:rsidR="00D3410D">
              <w:rPr>
                <w:noProof/>
                <w:webHidden/>
              </w:rPr>
              <w:fldChar w:fldCharType="begin"/>
            </w:r>
            <w:r w:rsidR="00D3410D">
              <w:rPr>
                <w:noProof/>
                <w:webHidden/>
              </w:rPr>
              <w:instrText xml:space="preserve"> PAGEREF _Toc44340941 \h </w:instrText>
            </w:r>
            <w:r w:rsidR="00D3410D">
              <w:rPr>
                <w:noProof/>
                <w:webHidden/>
              </w:rPr>
            </w:r>
            <w:r w:rsidR="00D3410D">
              <w:rPr>
                <w:noProof/>
                <w:webHidden/>
              </w:rPr>
              <w:fldChar w:fldCharType="separate"/>
            </w:r>
            <w:r w:rsidR="00874024">
              <w:rPr>
                <w:noProof/>
                <w:webHidden/>
              </w:rPr>
              <w:t>18</w:t>
            </w:r>
            <w:r w:rsidR="00D3410D">
              <w:rPr>
                <w:noProof/>
                <w:webHidden/>
              </w:rPr>
              <w:fldChar w:fldCharType="end"/>
            </w:r>
          </w:hyperlink>
        </w:p>
        <w:p w14:paraId="39F11A50" w14:textId="08F30DD7" w:rsidR="00D3410D" w:rsidRDefault="000913D7">
          <w:pPr>
            <w:pStyle w:val="Inhopg3"/>
            <w:tabs>
              <w:tab w:val="right" w:leader="dot" w:pos="9060"/>
            </w:tabs>
            <w:rPr>
              <w:noProof/>
            </w:rPr>
          </w:pPr>
          <w:hyperlink w:anchor="_Toc44340942" w:history="1">
            <w:r w:rsidR="00D3410D" w:rsidRPr="00711289">
              <w:rPr>
                <w:rStyle w:val="Hyperlink"/>
                <w:noProof/>
              </w:rPr>
              <w:t>5.2.2 De orthopedagoog</w:t>
            </w:r>
            <w:r w:rsidR="00D3410D">
              <w:rPr>
                <w:noProof/>
                <w:webHidden/>
              </w:rPr>
              <w:tab/>
            </w:r>
            <w:r w:rsidR="00D3410D">
              <w:rPr>
                <w:noProof/>
                <w:webHidden/>
              </w:rPr>
              <w:fldChar w:fldCharType="begin"/>
            </w:r>
            <w:r w:rsidR="00D3410D">
              <w:rPr>
                <w:noProof/>
                <w:webHidden/>
              </w:rPr>
              <w:instrText xml:space="preserve"> PAGEREF _Toc44340942 \h </w:instrText>
            </w:r>
            <w:r w:rsidR="00D3410D">
              <w:rPr>
                <w:noProof/>
                <w:webHidden/>
              </w:rPr>
            </w:r>
            <w:r w:rsidR="00D3410D">
              <w:rPr>
                <w:noProof/>
                <w:webHidden/>
              </w:rPr>
              <w:fldChar w:fldCharType="separate"/>
            </w:r>
            <w:r w:rsidR="00874024">
              <w:rPr>
                <w:noProof/>
                <w:webHidden/>
              </w:rPr>
              <w:t>18</w:t>
            </w:r>
            <w:r w:rsidR="00D3410D">
              <w:rPr>
                <w:noProof/>
                <w:webHidden/>
              </w:rPr>
              <w:fldChar w:fldCharType="end"/>
            </w:r>
          </w:hyperlink>
        </w:p>
        <w:p w14:paraId="6F66A853" w14:textId="1379673D" w:rsidR="007D023E" w:rsidRPr="007D023E" w:rsidRDefault="007D023E" w:rsidP="007D023E">
          <w:pPr>
            <w:ind w:firstLine="240"/>
          </w:pPr>
          <w:r>
            <w:t>5.3 Padagogisch hulpverlener…………………………………………………………...…18</w:t>
          </w:r>
        </w:p>
        <w:p w14:paraId="718B3139" w14:textId="6F08D837" w:rsidR="00D3410D" w:rsidRDefault="000913D7">
          <w:pPr>
            <w:pStyle w:val="Inhopg2"/>
            <w:tabs>
              <w:tab w:val="right" w:leader="dot" w:pos="9060"/>
            </w:tabs>
            <w:rPr>
              <w:noProof/>
            </w:rPr>
          </w:pPr>
          <w:hyperlink w:anchor="_Toc44340943" w:history="1">
            <w:r w:rsidR="00D3410D" w:rsidRPr="00711289">
              <w:rPr>
                <w:rStyle w:val="Hyperlink"/>
                <w:noProof/>
              </w:rPr>
              <w:t>5.</w:t>
            </w:r>
            <w:r w:rsidR="007D023E">
              <w:rPr>
                <w:rStyle w:val="Hyperlink"/>
                <w:noProof/>
              </w:rPr>
              <w:t>4</w:t>
            </w:r>
            <w:r w:rsidR="00D3410D" w:rsidRPr="00711289">
              <w:rPr>
                <w:rStyle w:val="Hyperlink"/>
                <w:noProof/>
              </w:rPr>
              <w:t xml:space="preserve"> Leerling-coördinator</w:t>
            </w:r>
            <w:r w:rsidR="00D3410D">
              <w:rPr>
                <w:noProof/>
                <w:webHidden/>
              </w:rPr>
              <w:tab/>
            </w:r>
            <w:r w:rsidR="00D3410D">
              <w:rPr>
                <w:noProof/>
                <w:webHidden/>
              </w:rPr>
              <w:fldChar w:fldCharType="begin"/>
            </w:r>
            <w:r w:rsidR="00D3410D">
              <w:rPr>
                <w:noProof/>
                <w:webHidden/>
              </w:rPr>
              <w:instrText xml:space="preserve"> PAGEREF _Toc44340943 \h </w:instrText>
            </w:r>
            <w:r w:rsidR="00D3410D">
              <w:rPr>
                <w:noProof/>
                <w:webHidden/>
              </w:rPr>
            </w:r>
            <w:r w:rsidR="00D3410D">
              <w:rPr>
                <w:noProof/>
                <w:webHidden/>
              </w:rPr>
              <w:fldChar w:fldCharType="separate"/>
            </w:r>
            <w:r w:rsidR="00874024">
              <w:rPr>
                <w:noProof/>
                <w:webHidden/>
              </w:rPr>
              <w:t>18</w:t>
            </w:r>
            <w:r w:rsidR="00D3410D">
              <w:rPr>
                <w:noProof/>
                <w:webHidden/>
              </w:rPr>
              <w:fldChar w:fldCharType="end"/>
            </w:r>
          </w:hyperlink>
        </w:p>
        <w:p w14:paraId="03EC4076" w14:textId="76045F45" w:rsidR="00D3410D" w:rsidRDefault="000913D7">
          <w:pPr>
            <w:pStyle w:val="Inhopg2"/>
            <w:tabs>
              <w:tab w:val="right" w:leader="dot" w:pos="9060"/>
            </w:tabs>
            <w:rPr>
              <w:noProof/>
            </w:rPr>
          </w:pPr>
          <w:hyperlink w:anchor="_Toc44340944" w:history="1">
            <w:r w:rsidR="00D3410D" w:rsidRPr="00711289">
              <w:rPr>
                <w:rStyle w:val="Hyperlink"/>
                <w:noProof/>
              </w:rPr>
              <w:t>5.</w:t>
            </w:r>
            <w:r w:rsidR="007D023E">
              <w:rPr>
                <w:rStyle w:val="Hyperlink"/>
                <w:noProof/>
              </w:rPr>
              <w:t>5</w:t>
            </w:r>
            <w:r w:rsidR="00D3410D" w:rsidRPr="00711289">
              <w:rPr>
                <w:rStyle w:val="Hyperlink"/>
                <w:noProof/>
              </w:rPr>
              <w:t xml:space="preserve"> Anti pestcoördinator</w:t>
            </w:r>
            <w:r w:rsidR="00D3410D">
              <w:rPr>
                <w:noProof/>
                <w:webHidden/>
              </w:rPr>
              <w:tab/>
            </w:r>
            <w:r w:rsidR="00D3410D">
              <w:rPr>
                <w:noProof/>
                <w:webHidden/>
              </w:rPr>
              <w:fldChar w:fldCharType="begin"/>
            </w:r>
            <w:r w:rsidR="00D3410D">
              <w:rPr>
                <w:noProof/>
                <w:webHidden/>
              </w:rPr>
              <w:instrText xml:space="preserve"> PAGEREF _Toc44340944 \h </w:instrText>
            </w:r>
            <w:r w:rsidR="00D3410D">
              <w:rPr>
                <w:noProof/>
                <w:webHidden/>
              </w:rPr>
            </w:r>
            <w:r w:rsidR="00D3410D">
              <w:rPr>
                <w:noProof/>
                <w:webHidden/>
              </w:rPr>
              <w:fldChar w:fldCharType="separate"/>
            </w:r>
            <w:r w:rsidR="00874024">
              <w:rPr>
                <w:noProof/>
                <w:webHidden/>
              </w:rPr>
              <w:t>18</w:t>
            </w:r>
            <w:r w:rsidR="00D3410D">
              <w:rPr>
                <w:noProof/>
                <w:webHidden/>
              </w:rPr>
              <w:fldChar w:fldCharType="end"/>
            </w:r>
          </w:hyperlink>
        </w:p>
        <w:p w14:paraId="19719FF3" w14:textId="2C9A8B93" w:rsidR="00D3410D" w:rsidRDefault="000913D7">
          <w:pPr>
            <w:pStyle w:val="Inhopg2"/>
            <w:tabs>
              <w:tab w:val="right" w:leader="dot" w:pos="9060"/>
            </w:tabs>
            <w:rPr>
              <w:noProof/>
            </w:rPr>
          </w:pPr>
          <w:hyperlink w:anchor="_Toc44340945" w:history="1">
            <w:r w:rsidR="00D3410D" w:rsidRPr="00711289">
              <w:rPr>
                <w:rStyle w:val="Hyperlink"/>
                <w:noProof/>
              </w:rPr>
              <w:t>5.</w:t>
            </w:r>
            <w:r w:rsidR="007D023E">
              <w:rPr>
                <w:rStyle w:val="Hyperlink"/>
                <w:noProof/>
              </w:rPr>
              <w:t>6</w:t>
            </w:r>
            <w:r w:rsidR="00D3410D" w:rsidRPr="00711289">
              <w:rPr>
                <w:rStyle w:val="Hyperlink"/>
                <w:noProof/>
              </w:rPr>
              <w:t xml:space="preserve"> Vertrouwenspersoon</w:t>
            </w:r>
            <w:r w:rsidR="00D3410D">
              <w:rPr>
                <w:noProof/>
                <w:webHidden/>
              </w:rPr>
              <w:tab/>
            </w:r>
            <w:r w:rsidR="00D3410D">
              <w:rPr>
                <w:noProof/>
                <w:webHidden/>
              </w:rPr>
              <w:fldChar w:fldCharType="begin"/>
            </w:r>
            <w:r w:rsidR="00D3410D">
              <w:rPr>
                <w:noProof/>
                <w:webHidden/>
              </w:rPr>
              <w:instrText xml:space="preserve"> PAGEREF _Toc44340945 \h </w:instrText>
            </w:r>
            <w:r w:rsidR="00D3410D">
              <w:rPr>
                <w:noProof/>
                <w:webHidden/>
              </w:rPr>
            </w:r>
            <w:r w:rsidR="00D3410D">
              <w:rPr>
                <w:noProof/>
                <w:webHidden/>
              </w:rPr>
              <w:fldChar w:fldCharType="separate"/>
            </w:r>
            <w:r w:rsidR="00874024">
              <w:rPr>
                <w:noProof/>
                <w:webHidden/>
              </w:rPr>
              <w:t>19</w:t>
            </w:r>
            <w:r w:rsidR="00D3410D">
              <w:rPr>
                <w:noProof/>
                <w:webHidden/>
              </w:rPr>
              <w:fldChar w:fldCharType="end"/>
            </w:r>
          </w:hyperlink>
        </w:p>
        <w:p w14:paraId="3711DFC8" w14:textId="6C4BAAB0" w:rsidR="00D3410D" w:rsidRDefault="000913D7">
          <w:pPr>
            <w:pStyle w:val="Inhopg3"/>
            <w:tabs>
              <w:tab w:val="right" w:leader="dot" w:pos="9060"/>
            </w:tabs>
            <w:rPr>
              <w:noProof/>
            </w:rPr>
          </w:pPr>
          <w:hyperlink w:anchor="_Toc44340946" w:history="1">
            <w:r w:rsidR="00D3410D" w:rsidRPr="00711289">
              <w:rPr>
                <w:rStyle w:val="Hyperlink"/>
                <w:noProof/>
              </w:rPr>
              <w:t>5.</w:t>
            </w:r>
            <w:r w:rsidR="007D023E">
              <w:rPr>
                <w:rStyle w:val="Hyperlink"/>
                <w:noProof/>
              </w:rPr>
              <w:t>7</w:t>
            </w:r>
            <w:r w:rsidR="00D3410D" w:rsidRPr="00711289">
              <w:rPr>
                <w:rStyle w:val="Hyperlink"/>
                <w:noProof/>
              </w:rPr>
              <w:t xml:space="preserve"> Overig 5.</w:t>
            </w:r>
            <w:r w:rsidR="007D023E">
              <w:rPr>
                <w:rStyle w:val="Hyperlink"/>
                <w:noProof/>
              </w:rPr>
              <w:t>7</w:t>
            </w:r>
            <w:r w:rsidR="00D3410D" w:rsidRPr="00711289">
              <w:rPr>
                <w:rStyle w:val="Hyperlink"/>
                <w:noProof/>
              </w:rPr>
              <w:t>.1 Samenwerkingsverband</w:t>
            </w:r>
            <w:r w:rsidR="00D3410D">
              <w:rPr>
                <w:noProof/>
                <w:webHidden/>
              </w:rPr>
              <w:tab/>
            </w:r>
            <w:r w:rsidR="00D3410D">
              <w:rPr>
                <w:noProof/>
                <w:webHidden/>
              </w:rPr>
              <w:fldChar w:fldCharType="begin"/>
            </w:r>
            <w:r w:rsidR="00D3410D">
              <w:rPr>
                <w:noProof/>
                <w:webHidden/>
              </w:rPr>
              <w:instrText xml:space="preserve"> PAGEREF _Toc44340946 \h </w:instrText>
            </w:r>
            <w:r w:rsidR="00D3410D">
              <w:rPr>
                <w:noProof/>
                <w:webHidden/>
              </w:rPr>
            </w:r>
            <w:r w:rsidR="00D3410D">
              <w:rPr>
                <w:noProof/>
                <w:webHidden/>
              </w:rPr>
              <w:fldChar w:fldCharType="separate"/>
            </w:r>
            <w:r w:rsidR="00874024">
              <w:rPr>
                <w:noProof/>
                <w:webHidden/>
              </w:rPr>
              <w:t>19</w:t>
            </w:r>
            <w:r w:rsidR="00D3410D">
              <w:rPr>
                <w:noProof/>
                <w:webHidden/>
              </w:rPr>
              <w:fldChar w:fldCharType="end"/>
            </w:r>
          </w:hyperlink>
        </w:p>
        <w:p w14:paraId="43C2BF77" w14:textId="0973BD73" w:rsidR="00D3410D" w:rsidRDefault="000913D7">
          <w:pPr>
            <w:pStyle w:val="Inhopg3"/>
            <w:tabs>
              <w:tab w:val="right" w:leader="dot" w:pos="9060"/>
            </w:tabs>
            <w:rPr>
              <w:noProof/>
            </w:rPr>
          </w:pPr>
          <w:hyperlink w:anchor="_Toc44340947" w:history="1">
            <w:r w:rsidR="00D3410D" w:rsidRPr="00711289">
              <w:rPr>
                <w:rStyle w:val="Hyperlink"/>
                <w:noProof/>
              </w:rPr>
              <w:t>5.</w:t>
            </w:r>
            <w:r w:rsidR="007D023E">
              <w:rPr>
                <w:rStyle w:val="Hyperlink"/>
                <w:noProof/>
              </w:rPr>
              <w:t>7</w:t>
            </w:r>
            <w:r w:rsidR="00D3410D" w:rsidRPr="00711289">
              <w:rPr>
                <w:rStyle w:val="Hyperlink"/>
                <w:noProof/>
              </w:rPr>
              <w:t>.2 Leerplicht</w:t>
            </w:r>
            <w:r w:rsidR="00D3410D">
              <w:rPr>
                <w:noProof/>
                <w:webHidden/>
              </w:rPr>
              <w:tab/>
            </w:r>
            <w:r w:rsidR="00D3410D">
              <w:rPr>
                <w:noProof/>
                <w:webHidden/>
              </w:rPr>
              <w:fldChar w:fldCharType="begin"/>
            </w:r>
            <w:r w:rsidR="00D3410D">
              <w:rPr>
                <w:noProof/>
                <w:webHidden/>
              </w:rPr>
              <w:instrText xml:space="preserve"> PAGEREF _Toc44340947 \h </w:instrText>
            </w:r>
            <w:r w:rsidR="00D3410D">
              <w:rPr>
                <w:noProof/>
                <w:webHidden/>
              </w:rPr>
            </w:r>
            <w:r w:rsidR="00D3410D">
              <w:rPr>
                <w:noProof/>
                <w:webHidden/>
              </w:rPr>
              <w:fldChar w:fldCharType="separate"/>
            </w:r>
            <w:r w:rsidR="00874024">
              <w:rPr>
                <w:noProof/>
                <w:webHidden/>
              </w:rPr>
              <w:t>19</w:t>
            </w:r>
            <w:r w:rsidR="00D3410D">
              <w:rPr>
                <w:noProof/>
                <w:webHidden/>
              </w:rPr>
              <w:fldChar w:fldCharType="end"/>
            </w:r>
          </w:hyperlink>
        </w:p>
        <w:p w14:paraId="213820D5" w14:textId="4688766B" w:rsidR="00D3410D" w:rsidRDefault="000913D7">
          <w:pPr>
            <w:pStyle w:val="Inhopg3"/>
            <w:tabs>
              <w:tab w:val="right" w:leader="dot" w:pos="9060"/>
            </w:tabs>
            <w:rPr>
              <w:noProof/>
            </w:rPr>
          </w:pPr>
          <w:hyperlink w:anchor="_Toc44340948" w:history="1">
            <w:r w:rsidR="00D3410D" w:rsidRPr="00711289">
              <w:rPr>
                <w:rStyle w:val="Hyperlink"/>
                <w:noProof/>
              </w:rPr>
              <w:t>5.</w:t>
            </w:r>
            <w:r w:rsidR="007D023E">
              <w:rPr>
                <w:rStyle w:val="Hyperlink"/>
                <w:noProof/>
              </w:rPr>
              <w:t>7</w:t>
            </w:r>
            <w:r w:rsidR="00D3410D" w:rsidRPr="00711289">
              <w:rPr>
                <w:rStyle w:val="Hyperlink"/>
                <w:noProof/>
              </w:rPr>
              <w:t>.3 Centrum voor jeugd en gezin</w:t>
            </w:r>
            <w:r w:rsidR="00D3410D">
              <w:rPr>
                <w:noProof/>
                <w:webHidden/>
              </w:rPr>
              <w:tab/>
            </w:r>
            <w:r w:rsidR="00D3410D">
              <w:rPr>
                <w:noProof/>
                <w:webHidden/>
              </w:rPr>
              <w:fldChar w:fldCharType="begin"/>
            </w:r>
            <w:r w:rsidR="00D3410D">
              <w:rPr>
                <w:noProof/>
                <w:webHidden/>
              </w:rPr>
              <w:instrText xml:space="preserve"> PAGEREF _Toc44340948 \h </w:instrText>
            </w:r>
            <w:r w:rsidR="00D3410D">
              <w:rPr>
                <w:noProof/>
                <w:webHidden/>
              </w:rPr>
            </w:r>
            <w:r w:rsidR="00D3410D">
              <w:rPr>
                <w:noProof/>
                <w:webHidden/>
              </w:rPr>
              <w:fldChar w:fldCharType="separate"/>
            </w:r>
            <w:r w:rsidR="00874024">
              <w:rPr>
                <w:noProof/>
                <w:webHidden/>
              </w:rPr>
              <w:t>19</w:t>
            </w:r>
            <w:r w:rsidR="00D3410D">
              <w:rPr>
                <w:noProof/>
                <w:webHidden/>
              </w:rPr>
              <w:fldChar w:fldCharType="end"/>
            </w:r>
          </w:hyperlink>
        </w:p>
        <w:p w14:paraId="0291762F" w14:textId="65E85525" w:rsidR="00580925" w:rsidRPr="00580925" w:rsidRDefault="00580925" w:rsidP="00580925">
          <w:r>
            <w:t xml:space="preserve">        5.</w:t>
          </w:r>
          <w:r w:rsidR="007D023E">
            <w:t>7</w:t>
          </w:r>
          <w:r>
            <w:t>.4 De Waag</w:t>
          </w:r>
          <w:r>
            <w:tab/>
          </w:r>
          <w:r>
            <w:tab/>
          </w:r>
          <w:r>
            <w:tab/>
          </w:r>
          <w:r>
            <w:tab/>
          </w:r>
          <w:r>
            <w:tab/>
          </w:r>
          <w:r>
            <w:tab/>
          </w:r>
          <w:r>
            <w:tab/>
          </w:r>
          <w:r>
            <w:tab/>
          </w:r>
          <w:r>
            <w:tab/>
            <w:t xml:space="preserve">                 19</w:t>
          </w:r>
        </w:p>
        <w:p w14:paraId="10F35DE7" w14:textId="2317F100" w:rsidR="00D3410D" w:rsidRDefault="000913D7">
          <w:pPr>
            <w:pStyle w:val="Inhopg3"/>
            <w:tabs>
              <w:tab w:val="right" w:leader="dot" w:pos="9060"/>
            </w:tabs>
            <w:rPr>
              <w:noProof/>
            </w:rPr>
          </w:pPr>
          <w:hyperlink w:anchor="_Toc44340951" w:history="1">
            <w:r w:rsidR="00D3410D" w:rsidRPr="00711289">
              <w:rPr>
                <w:rStyle w:val="Hyperlink"/>
                <w:noProof/>
              </w:rPr>
              <w:t>5.</w:t>
            </w:r>
            <w:r w:rsidR="007D023E">
              <w:rPr>
                <w:rStyle w:val="Hyperlink"/>
                <w:noProof/>
              </w:rPr>
              <w:t>7</w:t>
            </w:r>
            <w:r w:rsidR="00D3410D" w:rsidRPr="00711289">
              <w:rPr>
                <w:rStyle w:val="Hyperlink"/>
                <w:noProof/>
              </w:rPr>
              <w:t>.6 Schoolarts</w:t>
            </w:r>
            <w:r w:rsidR="00D3410D">
              <w:rPr>
                <w:noProof/>
                <w:webHidden/>
              </w:rPr>
              <w:tab/>
            </w:r>
            <w:r w:rsidR="00D3410D">
              <w:rPr>
                <w:noProof/>
                <w:webHidden/>
              </w:rPr>
              <w:fldChar w:fldCharType="begin"/>
            </w:r>
            <w:r w:rsidR="00D3410D">
              <w:rPr>
                <w:noProof/>
                <w:webHidden/>
              </w:rPr>
              <w:instrText xml:space="preserve"> PAGEREF _Toc44340951 \h </w:instrText>
            </w:r>
            <w:r w:rsidR="00D3410D">
              <w:rPr>
                <w:noProof/>
                <w:webHidden/>
              </w:rPr>
            </w:r>
            <w:r w:rsidR="00D3410D">
              <w:rPr>
                <w:noProof/>
                <w:webHidden/>
              </w:rPr>
              <w:fldChar w:fldCharType="separate"/>
            </w:r>
            <w:r w:rsidR="00874024">
              <w:rPr>
                <w:noProof/>
                <w:webHidden/>
              </w:rPr>
              <w:t>19</w:t>
            </w:r>
            <w:r w:rsidR="00D3410D">
              <w:rPr>
                <w:noProof/>
                <w:webHidden/>
              </w:rPr>
              <w:fldChar w:fldCharType="end"/>
            </w:r>
          </w:hyperlink>
        </w:p>
        <w:p w14:paraId="63661495" w14:textId="75491A85" w:rsidR="00D3410D" w:rsidRDefault="000913D7">
          <w:pPr>
            <w:pStyle w:val="Inhopg1"/>
            <w:tabs>
              <w:tab w:val="right" w:leader="dot" w:pos="9060"/>
            </w:tabs>
            <w:rPr>
              <w:noProof/>
            </w:rPr>
          </w:pPr>
          <w:hyperlink w:anchor="_Toc44340952" w:history="1">
            <w:r w:rsidR="00D3410D" w:rsidRPr="00711289">
              <w:rPr>
                <w:rStyle w:val="Hyperlink"/>
                <w:noProof/>
              </w:rPr>
              <w:t>6 Veiligheid binnen de school</w:t>
            </w:r>
            <w:r w:rsidR="00D3410D">
              <w:rPr>
                <w:noProof/>
                <w:webHidden/>
              </w:rPr>
              <w:tab/>
            </w:r>
            <w:r w:rsidR="00D3410D">
              <w:rPr>
                <w:noProof/>
                <w:webHidden/>
              </w:rPr>
              <w:fldChar w:fldCharType="begin"/>
            </w:r>
            <w:r w:rsidR="00D3410D">
              <w:rPr>
                <w:noProof/>
                <w:webHidden/>
              </w:rPr>
              <w:instrText xml:space="preserve"> PAGEREF _Toc44340952 \h </w:instrText>
            </w:r>
            <w:r w:rsidR="00D3410D">
              <w:rPr>
                <w:noProof/>
                <w:webHidden/>
              </w:rPr>
            </w:r>
            <w:r w:rsidR="00D3410D">
              <w:rPr>
                <w:noProof/>
                <w:webHidden/>
              </w:rPr>
              <w:fldChar w:fldCharType="separate"/>
            </w:r>
            <w:r w:rsidR="00874024">
              <w:rPr>
                <w:noProof/>
                <w:webHidden/>
              </w:rPr>
              <w:t>20</w:t>
            </w:r>
            <w:r w:rsidR="00D3410D">
              <w:rPr>
                <w:noProof/>
                <w:webHidden/>
              </w:rPr>
              <w:fldChar w:fldCharType="end"/>
            </w:r>
          </w:hyperlink>
        </w:p>
        <w:p w14:paraId="5E308962" w14:textId="75089311" w:rsidR="00D3410D" w:rsidRDefault="000913D7">
          <w:pPr>
            <w:pStyle w:val="Inhopg2"/>
            <w:tabs>
              <w:tab w:val="right" w:leader="dot" w:pos="9060"/>
            </w:tabs>
            <w:rPr>
              <w:noProof/>
            </w:rPr>
          </w:pPr>
          <w:hyperlink w:anchor="_Toc44340953" w:history="1">
            <w:r w:rsidR="00D3410D" w:rsidRPr="00711289">
              <w:rPr>
                <w:rStyle w:val="Hyperlink"/>
                <w:noProof/>
              </w:rPr>
              <w:t>6.1 Leerling reglement</w:t>
            </w:r>
            <w:r w:rsidR="00D3410D">
              <w:rPr>
                <w:noProof/>
                <w:webHidden/>
              </w:rPr>
              <w:tab/>
            </w:r>
            <w:r w:rsidR="00D3410D">
              <w:rPr>
                <w:noProof/>
                <w:webHidden/>
              </w:rPr>
              <w:fldChar w:fldCharType="begin"/>
            </w:r>
            <w:r w:rsidR="00D3410D">
              <w:rPr>
                <w:noProof/>
                <w:webHidden/>
              </w:rPr>
              <w:instrText xml:space="preserve"> PAGEREF _Toc44340953 \h </w:instrText>
            </w:r>
            <w:r w:rsidR="00D3410D">
              <w:rPr>
                <w:noProof/>
                <w:webHidden/>
              </w:rPr>
            </w:r>
            <w:r w:rsidR="00D3410D">
              <w:rPr>
                <w:noProof/>
                <w:webHidden/>
              </w:rPr>
              <w:fldChar w:fldCharType="separate"/>
            </w:r>
            <w:r w:rsidR="00874024">
              <w:rPr>
                <w:noProof/>
                <w:webHidden/>
              </w:rPr>
              <w:t>20</w:t>
            </w:r>
            <w:r w:rsidR="00D3410D">
              <w:rPr>
                <w:noProof/>
                <w:webHidden/>
              </w:rPr>
              <w:fldChar w:fldCharType="end"/>
            </w:r>
          </w:hyperlink>
        </w:p>
        <w:p w14:paraId="07135051" w14:textId="34C82616" w:rsidR="00D3410D" w:rsidRDefault="000913D7">
          <w:pPr>
            <w:pStyle w:val="Inhopg2"/>
            <w:tabs>
              <w:tab w:val="right" w:leader="dot" w:pos="9060"/>
            </w:tabs>
            <w:rPr>
              <w:noProof/>
            </w:rPr>
          </w:pPr>
          <w:hyperlink w:anchor="_Toc44340954" w:history="1">
            <w:r w:rsidR="00D3410D" w:rsidRPr="00711289">
              <w:rPr>
                <w:rStyle w:val="Hyperlink"/>
                <w:noProof/>
              </w:rPr>
              <w:t xml:space="preserve">6.2 Meldcode </w:t>
            </w:r>
            <w:r w:rsidR="00D3410D">
              <w:rPr>
                <w:noProof/>
                <w:webHidden/>
              </w:rPr>
              <w:tab/>
            </w:r>
            <w:r w:rsidR="00D3410D">
              <w:rPr>
                <w:noProof/>
                <w:webHidden/>
              </w:rPr>
              <w:fldChar w:fldCharType="begin"/>
            </w:r>
            <w:r w:rsidR="00D3410D">
              <w:rPr>
                <w:noProof/>
                <w:webHidden/>
              </w:rPr>
              <w:instrText xml:space="preserve"> PAGEREF _Toc44340954 \h </w:instrText>
            </w:r>
            <w:r w:rsidR="00D3410D">
              <w:rPr>
                <w:noProof/>
                <w:webHidden/>
              </w:rPr>
            </w:r>
            <w:r w:rsidR="00D3410D">
              <w:rPr>
                <w:noProof/>
                <w:webHidden/>
              </w:rPr>
              <w:fldChar w:fldCharType="separate"/>
            </w:r>
            <w:r w:rsidR="00874024">
              <w:rPr>
                <w:noProof/>
                <w:webHidden/>
              </w:rPr>
              <w:t>20</w:t>
            </w:r>
            <w:r w:rsidR="00D3410D">
              <w:rPr>
                <w:noProof/>
                <w:webHidden/>
              </w:rPr>
              <w:fldChar w:fldCharType="end"/>
            </w:r>
          </w:hyperlink>
        </w:p>
        <w:p w14:paraId="0AFCF37E" w14:textId="22E924FA" w:rsidR="00D3410D" w:rsidRDefault="000913D7">
          <w:pPr>
            <w:pStyle w:val="Inhopg2"/>
            <w:tabs>
              <w:tab w:val="right" w:leader="dot" w:pos="9060"/>
            </w:tabs>
            <w:rPr>
              <w:noProof/>
            </w:rPr>
          </w:pPr>
          <w:hyperlink w:anchor="_Toc44340955" w:history="1">
            <w:r w:rsidR="00D3410D" w:rsidRPr="00711289">
              <w:rPr>
                <w:rStyle w:val="Hyperlink"/>
                <w:noProof/>
              </w:rPr>
              <w:t>6.3 Anti pestprotocol</w:t>
            </w:r>
            <w:r w:rsidR="00D3410D">
              <w:rPr>
                <w:noProof/>
                <w:webHidden/>
              </w:rPr>
              <w:tab/>
            </w:r>
            <w:r w:rsidR="00D3410D">
              <w:rPr>
                <w:noProof/>
                <w:webHidden/>
              </w:rPr>
              <w:fldChar w:fldCharType="begin"/>
            </w:r>
            <w:r w:rsidR="00D3410D">
              <w:rPr>
                <w:noProof/>
                <w:webHidden/>
              </w:rPr>
              <w:instrText xml:space="preserve"> PAGEREF _Toc44340955 \h </w:instrText>
            </w:r>
            <w:r w:rsidR="00D3410D">
              <w:rPr>
                <w:noProof/>
                <w:webHidden/>
              </w:rPr>
            </w:r>
            <w:r w:rsidR="00D3410D">
              <w:rPr>
                <w:noProof/>
                <w:webHidden/>
              </w:rPr>
              <w:fldChar w:fldCharType="separate"/>
            </w:r>
            <w:r w:rsidR="00874024">
              <w:rPr>
                <w:noProof/>
                <w:webHidden/>
              </w:rPr>
              <w:t>20</w:t>
            </w:r>
            <w:r w:rsidR="00D3410D">
              <w:rPr>
                <w:noProof/>
                <w:webHidden/>
              </w:rPr>
              <w:fldChar w:fldCharType="end"/>
            </w:r>
          </w:hyperlink>
        </w:p>
        <w:p w14:paraId="2515E7DD" w14:textId="5004B1E3" w:rsidR="00D3410D" w:rsidRDefault="000913D7">
          <w:pPr>
            <w:pStyle w:val="Inhopg1"/>
            <w:tabs>
              <w:tab w:val="right" w:leader="dot" w:pos="9060"/>
            </w:tabs>
            <w:rPr>
              <w:noProof/>
            </w:rPr>
          </w:pPr>
          <w:hyperlink w:anchor="_Toc44340956" w:history="1">
            <w:r w:rsidR="00D3410D" w:rsidRPr="00711289">
              <w:rPr>
                <w:rStyle w:val="Hyperlink"/>
                <w:noProof/>
              </w:rPr>
              <w:t>7 Overlegmomenten en vergaderingen</w:t>
            </w:r>
            <w:r w:rsidR="00D3410D">
              <w:rPr>
                <w:noProof/>
                <w:webHidden/>
              </w:rPr>
              <w:tab/>
            </w:r>
            <w:r w:rsidR="00D3410D">
              <w:rPr>
                <w:noProof/>
                <w:webHidden/>
              </w:rPr>
              <w:fldChar w:fldCharType="begin"/>
            </w:r>
            <w:r w:rsidR="00D3410D">
              <w:rPr>
                <w:noProof/>
                <w:webHidden/>
              </w:rPr>
              <w:instrText xml:space="preserve"> PAGEREF _Toc44340956 \h </w:instrText>
            </w:r>
            <w:r w:rsidR="00D3410D">
              <w:rPr>
                <w:noProof/>
                <w:webHidden/>
              </w:rPr>
            </w:r>
            <w:r w:rsidR="00D3410D">
              <w:rPr>
                <w:noProof/>
                <w:webHidden/>
              </w:rPr>
              <w:fldChar w:fldCharType="separate"/>
            </w:r>
            <w:r w:rsidR="00874024">
              <w:rPr>
                <w:noProof/>
                <w:webHidden/>
              </w:rPr>
              <w:t>21</w:t>
            </w:r>
            <w:r w:rsidR="00D3410D">
              <w:rPr>
                <w:noProof/>
                <w:webHidden/>
              </w:rPr>
              <w:fldChar w:fldCharType="end"/>
            </w:r>
          </w:hyperlink>
        </w:p>
        <w:p w14:paraId="546CE0E0" w14:textId="1E2A4AB5" w:rsidR="00D3410D" w:rsidRDefault="000913D7">
          <w:pPr>
            <w:pStyle w:val="Inhopg2"/>
            <w:tabs>
              <w:tab w:val="right" w:leader="dot" w:pos="9060"/>
            </w:tabs>
            <w:rPr>
              <w:noProof/>
            </w:rPr>
          </w:pPr>
          <w:hyperlink w:anchor="_Toc44340957" w:history="1">
            <w:r w:rsidR="00D3410D" w:rsidRPr="00711289">
              <w:rPr>
                <w:rStyle w:val="Hyperlink"/>
                <w:noProof/>
              </w:rPr>
              <w:t>7.1 Briefing</w:t>
            </w:r>
            <w:r w:rsidR="00D3410D">
              <w:rPr>
                <w:noProof/>
                <w:webHidden/>
              </w:rPr>
              <w:tab/>
            </w:r>
            <w:r w:rsidR="00D3410D">
              <w:rPr>
                <w:noProof/>
                <w:webHidden/>
              </w:rPr>
              <w:fldChar w:fldCharType="begin"/>
            </w:r>
            <w:r w:rsidR="00D3410D">
              <w:rPr>
                <w:noProof/>
                <w:webHidden/>
              </w:rPr>
              <w:instrText xml:space="preserve"> PAGEREF _Toc44340957 \h </w:instrText>
            </w:r>
            <w:r w:rsidR="00D3410D">
              <w:rPr>
                <w:noProof/>
                <w:webHidden/>
              </w:rPr>
            </w:r>
            <w:r w:rsidR="00D3410D">
              <w:rPr>
                <w:noProof/>
                <w:webHidden/>
              </w:rPr>
              <w:fldChar w:fldCharType="separate"/>
            </w:r>
            <w:r w:rsidR="00874024">
              <w:rPr>
                <w:noProof/>
                <w:webHidden/>
              </w:rPr>
              <w:t>21</w:t>
            </w:r>
            <w:r w:rsidR="00D3410D">
              <w:rPr>
                <w:noProof/>
                <w:webHidden/>
              </w:rPr>
              <w:fldChar w:fldCharType="end"/>
            </w:r>
          </w:hyperlink>
        </w:p>
        <w:p w14:paraId="6FFBD82D" w14:textId="74F2A021" w:rsidR="00D3410D" w:rsidRDefault="000913D7">
          <w:pPr>
            <w:pStyle w:val="Inhopg2"/>
            <w:tabs>
              <w:tab w:val="right" w:leader="dot" w:pos="9060"/>
            </w:tabs>
            <w:rPr>
              <w:noProof/>
            </w:rPr>
          </w:pPr>
          <w:hyperlink w:anchor="_Toc44340958" w:history="1">
            <w:r w:rsidR="00D3410D" w:rsidRPr="00711289">
              <w:rPr>
                <w:rStyle w:val="Hyperlink"/>
                <w:noProof/>
              </w:rPr>
              <w:t>7.2 Teamvergaderingen</w:t>
            </w:r>
            <w:r w:rsidR="00D3410D">
              <w:rPr>
                <w:noProof/>
                <w:webHidden/>
              </w:rPr>
              <w:tab/>
            </w:r>
            <w:r w:rsidR="00D3410D">
              <w:rPr>
                <w:noProof/>
                <w:webHidden/>
              </w:rPr>
              <w:fldChar w:fldCharType="begin"/>
            </w:r>
            <w:r w:rsidR="00D3410D">
              <w:rPr>
                <w:noProof/>
                <w:webHidden/>
              </w:rPr>
              <w:instrText xml:space="preserve"> PAGEREF _Toc44340958 \h </w:instrText>
            </w:r>
            <w:r w:rsidR="00D3410D">
              <w:rPr>
                <w:noProof/>
                <w:webHidden/>
              </w:rPr>
            </w:r>
            <w:r w:rsidR="00D3410D">
              <w:rPr>
                <w:noProof/>
                <w:webHidden/>
              </w:rPr>
              <w:fldChar w:fldCharType="separate"/>
            </w:r>
            <w:r w:rsidR="00874024">
              <w:rPr>
                <w:noProof/>
                <w:webHidden/>
              </w:rPr>
              <w:t>21</w:t>
            </w:r>
            <w:r w:rsidR="00D3410D">
              <w:rPr>
                <w:noProof/>
                <w:webHidden/>
              </w:rPr>
              <w:fldChar w:fldCharType="end"/>
            </w:r>
          </w:hyperlink>
        </w:p>
        <w:p w14:paraId="2BA11848" w14:textId="6D2289C7" w:rsidR="00D3410D" w:rsidRDefault="000913D7">
          <w:pPr>
            <w:pStyle w:val="Inhopg2"/>
            <w:tabs>
              <w:tab w:val="right" w:leader="dot" w:pos="9060"/>
            </w:tabs>
            <w:rPr>
              <w:noProof/>
            </w:rPr>
          </w:pPr>
          <w:hyperlink w:anchor="_Toc44340959" w:history="1">
            <w:r w:rsidR="00D3410D" w:rsidRPr="00711289">
              <w:rPr>
                <w:rStyle w:val="Hyperlink"/>
                <w:noProof/>
              </w:rPr>
              <w:t>7.3 Managementteam (MT)</w:t>
            </w:r>
            <w:r w:rsidR="00D3410D">
              <w:rPr>
                <w:noProof/>
                <w:webHidden/>
              </w:rPr>
              <w:tab/>
            </w:r>
            <w:r w:rsidR="00D3410D">
              <w:rPr>
                <w:noProof/>
                <w:webHidden/>
              </w:rPr>
              <w:fldChar w:fldCharType="begin"/>
            </w:r>
            <w:r w:rsidR="00D3410D">
              <w:rPr>
                <w:noProof/>
                <w:webHidden/>
              </w:rPr>
              <w:instrText xml:space="preserve"> PAGEREF _Toc44340959 \h </w:instrText>
            </w:r>
            <w:r w:rsidR="00D3410D">
              <w:rPr>
                <w:noProof/>
                <w:webHidden/>
              </w:rPr>
            </w:r>
            <w:r w:rsidR="00D3410D">
              <w:rPr>
                <w:noProof/>
                <w:webHidden/>
              </w:rPr>
              <w:fldChar w:fldCharType="separate"/>
            </w:r>
            <w:r w:rsidR="00874024">
              <w:rPr>
                <w:noProof/>
                <w:webHidden/>
              </w:rPr>
              <w:t>21</w:t>
            </w:r>
            <w:r w:rsidR="00D3410D">
              <w:rPr>
                <w:noProof/>
                <w:webHidden/>
              </w:rPr>
              <w:fldChar w:fldCharType="end"/>
            </w:r>
          </w:hyperlink>
        </w:p>
        <w:p w14:paraId="5E2D4537" w14:textId="5B9E5F03" w:rsidR="00D3410D" w:rsidRDefault="000913D7">
          <w:pPr>
            <w:pStyle w:val="Inhopg2"/>
            <w:tabs>
              <w:tab w:val="right" w:leader="dot" w:pos="9060"/>
            </w:tabs>
            <w:rPr>
              <w:noProof/>
            </w:rPr>
          </w:pPr>
          <w:hyperlink w:anchor="_Toc44340960" w:history="1">
            <w:r w:rsidR="00D3410D" w:rsidRPr="00711289">
              <w:rPr>
                <w:rStyle w:val="Hyperlink"/>
                <w:noProof/>
              </w:rPr>
              <w:t>7.4 Commissie van Begeleiding (CvB)</w:t>
            </w:r>
            <w:r w:rsidR="00D3410D">
              <w:rPr>
                <w:noProof/>
                <w:webHidden/>
              </w:rPr>
              <w:tab/>
            </w:r>
            <w:r w:rsidR="00D3410D">
              <w:rPr>
                <w:noProof/>
                <w:webHidden/>
              </w:rPr>
              <w:fldChar w:fldCharType="begin"/>
            </w:r>
            <w:r w:rsidR="00D3410D">
              <w:rPr>
                <w:noProof/>
                <w:webHidden/>
              </w:rPr>
              <w:instrText xml:space="preserve"> PAGEREF _Toc44340960 \h </w:instrText>
            </w:r>
            <w:r w:rsidR="00D3410D">
              <w:rPr>
                <w:noProof/>
                <w:webHidden/>
              </w:rPr>
            </w:r>
            <w:r w:rsidR="00D3410D">
              <w:rPr>
                <w:noProof/>
                <w:webHidden/>
              </w:rPr>
              <w:fldChar w:fldCharType="separate"/>
            </w:r>
            <w:r w:rsidR="00874024">
              <w:rPr>
                <w:noProof/>
                <w:webHidden/>
              </w:rPr>
              <w:t>21</w:t>
            </w:r>
            <w:r w:rsidR="00D3410D">
              <w:rPr>
                <w:noProof/>
                <w:webHidden/>
              </w:rPr>
              <w:fldChar w:fldCharType="end"/>
            </w:r>
          </w:hyperlink>
        </w:p>
        <w:p w14:paraId="09C53EA1" w14:textId="081F2E8A" w:rsidR="00D3410D" w:rsidRDefault="000913D7">
          <w:pPr>
            <w:pStyle w:val="Inhopg2"/>
            <w:tabs>
              <w:tab w:val="right" w:leader="dot" w:pos="9060"/>
            </w:tabs>
            <w:rPr>
              <w:noProof/>
            </w:rPr>
          </w:pPr>
          <w:hyperlink w:anchor="_Toc44340961" w:history="1">
            <w:r w:rsidR="00D3410D" w:rsidRPr="00711289">
              <w:rPr>
                <w:rStyle w:val="Hyperlink"/>
                <w:noProof/>
              </w:rPr>
              <w:t>7.5 Overleg teamleider-leerling coördinatoren</w:t>
            </w:r>
            <w:r w:rsidR="00D3410D">
              <w:rPr>
                <w:noProof/>
                <w:webHidden/>
              </w:rPr>
              <w:tab/>
            </w:r>
            <w:r w:rsidR="00D3410D">
              <w:rPr>
                <w:noProof/>
                <w:webHidden/>
              </w:rPr>
              <w:fldChar w:fldCharType="begin"/>
            </w:r>
            <w:r w:rsidR="00D3410D">
              <w:rPr>
                <w:noProof/>
                <w:webHidden/>
              </w:rPr>
              <w:instrText xml:space="preserve"> PAGEREF _Toc44340961 \h </w:instrText>
            </w:r>
            <w:r w:rsidR="00D3410D">
              <w:rPr>
                <w:noProof/>
                <w:webHidden/>
              </w:rPr>
            </w:r>
            <w:r w:rsidR="00D3410D">
              <w:rPr>
                <w:noProof/>
                <w:webHidden/>
              </w:rPr>
              <w:fldChar w:fldCharType="separate"/>
            </w:r>
            <w:r w:rsidR="00874024">
              <w:rPr>
                <w:noProof/>
                <w:webHidden/>
              </w:rPr>
              <w:t>21</w:t>
            </w:r>
            <w:r w:rsidR="00D3410D">
              <w:rPr>
                <w:noProof/>
                <w:webHidden/>
              </w:rPr>
              <w:fldChar w:fldCharType="end"/>
            </w:r>
          </w:hyperlink>
        </w:p>
        <w:p w14:paraId="6F004C53" w14:textId="09C71E3B" w:rsidR="00D3410D" w:rsidRDefault="000913D7">
          <w:pPr>
            <w:pStyle w:val="Inhopg2"/>
            <w:tabs>
              <w:tab w:val="right" w:leader="dot" w:pos="9060"/>
            </w:tabs>
            <w:rPr>
              <w:noProof/>
            </w:rPr>
          </w:pPr>
          <w:hyperlink w:anchor="_Toc44340962" w:history="1">
            <w:r w:rsidR="00D3410D" w:rsidRPr="00711289">
              <w:rPr>
                <w:rStyle w:val="Hyperlink"/>
                <w:noProof/>
              </w:rPr>
              <w:t>7.6 Overleg mentoren-casemanager commissie van begeleiding</w:t>
            </w:r>
            <w:r w:rsidR="00D3410D">
              <w:rPr>
                <w:noProof/>
                <w:webHidden/>
              </w:rPr>
              <w:tab/>
            </w:r>
            <w:r w:rsidR="00D3410D">
              <w:rPr>
                <w:noProof/>
                <w:webHidden/>
              </w:rPr>
              <w:fldChar w:fldCharType="begin"/>
            </w:r>
            <w:r w:rsidR="00D3410D">
              <w:rPr>
                <w:noProof/>
                <w:webHidden/>
              </w:rPr>
              <w:instrText xml:space="preserve"> PAGEREF _Toc44340962 \h </w:instrText>
            </w:r>
            <w:r w:rsidR="00D3410D">
              <w:rPr>
                <w:noProof/>
                <w:webHidden/>
              </w:rPr>
            </w:r>
            <w:r w:rsidR="00D3410D">
              <w:rPr>
                <w:noProof/>
                <w:webHidden/>
              </w:rPr>
              <w:fldChar w:fldCharType="separate"/>
            </w:r>
            <w:r w:rsidR="00874024">
              <w:rPr>
                <w:noProof/>
                <w:webHidden/>
              </w:rPr>
              <w:t>21</w:t>
            </w:r>
            <w:r w:rsidR="00D3410D">
              <w:rPr>
                <w:noProof/>
                <w:webHidden/>
              </w:rPr>
              <w:fldChar w:fldCharType="end"/>
            </w:r>
          </w:hyperlink>
        </w:p>
        <w:p w14:paraId="797D01F0" w14:textId="10DDD712" w:rsidR="00D3410D" w:rsidRDefault="000913D7">
          <w:pPr>
            <w:pStyle w:val="Inhopg2"/>
            <w:tabs>
              <w:tab w:val="right" w:leader="dot" w:pos="9060"/>
            </w:tabs>
            <w:rPr>
              <w:noProof/>
            </w:rPr>
          </w:pPr>
          <w:hyperlink w:anchor="_Toc44340963" w:history="1">
            <w:r w:rsidR="00D3410D" w:rsidRPr="00711289">
              <w:rPr>
                <w:rStyle w:val="Hyperlink"/>
                <w:noProof/>
              </w:rPr>
              <w:t>7.7 PBS gedragsteam</w:t>
            </w:r>
            <w:r w:rsidR="00D3410D">
              <w:rPr>
                <w:noProof/>
                <w:webHidden/>
              </w:rPr>
              <w:tab/>
            </w:r>
            <w:r w:rsidR="00D3410D">
              <w:rPr>
                <w:noProof/>
                <w:webHidden/>
              </w:rPr>
              <w:fldChar w:fldCharType="begin"/>
            </w:r>
            <w:r w:rsidR="00D3410D">
              <w:rPr>
                <w:noProof/>
                <w:webHidden/>
              </w:rPr>
              <w:instrText xml:space="preserve"> PAGEREF _Toc44340963 \h </w:instrText>
            </w:r>
            <w:r w:rsidR="00D3410D">
              <w:rPr>
                <w:noProof/>
                <w:webHidden/>
              </w:rPr>
            </w:r>
            <w:r w:rsidR="00D3410D">
              <w:rPr>
                <w:noProof/>
                <w:webHidden/>
              </w:rPr>
              <w:fldChar w:fldCharType="separate"/>
            </w:r>
            <w:r w:rsidR="00874024">
              <w:rPr>
                <w:noProof/>
                <w:webHidden/>
              </w:rPr>
              <w:t>22</w:t>
            </w:r>
            <w:r w:rsidR="00D3410D">
              <w:rPr>
                <w:noProof/>
                <w:webHidden/>
              </w:rPr>
              <w:fldChar w:fldCharType="end"/>
            </w:r>
          </w:hyperlink>
        </w:p>
        <w:p w14:paraId="4BC042B5" w14:textId="2EE4C737" w:rsidR="00D3410D" w:rsidRDefault="000913D7">
          <w:pPr>
            <w:pStyle w:val="Inhopg2"/>
            <w:tabs>
              <w:tab w:val="right" w:leader="dot" w:pos="9060"/>
            </w:tabs>
            <w:rPr>
              <w:noProof/>
            </w:rPr>
          </w:pPr>
          <w:hyperlink w:anchor="_Toc44340964" w:history="1">
            <w:r w:rsidR="00D3410D" w:rsidRPr="00711289">
              <w:rPr>
                <w:rStyle w:val="Hyperlink"/>
                <w:noProof/>
              </w:rPr>
              <w:t>7.8 Overig</w:t>
            </w:r>
            <w:r w:rsidR="00D3410D">
              <w:rPr>
                <w:noProof/>
                <w:webHidden/>
              </w:rPr>
              <w:tab/>
            </w:r>
            <w:r w:rsidR="00D3410D">
              <w:rPr>
                <w:noProof/>
                <w:webHidden/>
              </w:rPr>
              <w:fldChar w:fldCharType="begin"/>
            </w:r>
            <w:r w:rsidR="00D3410D">
              <w:rPr>
                <w:noProof/>
                <w:webHidden/>
              </w:rPr>
              <w:instrText xml:space="preserve"> PAGEREF _Toc44340964 \h </w:instrText>
            </w:r>
            <w:r w:rsidR="00D3410D">
              <w:rPr>
                <w:noProof/>
                <w:webHidden/>
              </w:rPr>
            </w:r>
            <w:r w:rsidR="00D3410D">
              <w:rPr>
                <w:noProof/>
                <w:webHidden/>
              </w:rPr>
              <w:fldChar w:fldCharType="separate"/>
            </w:r>
            <w:r w:rsidR="00874024">
              <w:rPr>
                <w:noProof/>
                <w:webHidden/>
              </w:rPr>
              <w:t>22</w:t>
            </w:r>
            <w:r w:rsidR="00D3410D">
              <w:rPr>
                <w:noProof/>
                <w:webHidden/>
              </w:rPr>
              <w:fldChar w:fldCharType="end"/>
            </w:r>
          </w:hyperlink>
        </w:p>
        <w:p w14:paraId="29CBF099" w14:textId="75A4BBB9" w:rsidR="00D3410D" w:rsidRDefault="000913D7">
          <w:pPr>
            <w:pStyle w:val="Inhopg1"/>
            <w:tabs>
              <w:tab w:val="right" w:leader="dot" w:pos="9060"/>
            </w:tabs>
            <w:rPr>
              <w:noProof/>
            </w:rPr>
          </w:pPr>
          <w:hyperlink w:anchor="_Toc44340965" w:history="1">
            <w:r w:rsidR="00D3410D" w:rsidRPr="00711289">
              <w:rPr>
                <w:rStyle w:val="Hyperlink"/>
                <w:noProof/>
              </w:rPr>
              <w:t>BIJLAGEN</w:t>
            </w:r>
            <w:r w:rsidR="00D3410D">
              <w:rPr>
                <w:noProof/>
                <w:webHidden/>
              </w:rPr>
              <w:tab/>
            </w:r>
            <w:r w:rsidR="00D3410D">
              <w:rPr>
                <w:noProof/>
                <w:webHidden/>
              </w:rPr>
              <w:fldChar w:fldCharType="begin"/>
            </w:r>
            <w:r w:rsidR="00D3410D">
              <w:rPr>
                <w:noProof/>
                <w:webHidden/>
              </w:rPr>
              <w:instrText xml:space="preserve"> PAGEREF _Toc44340965 \h </w:instrText>
            </w:r>
            <w:r w:rsidR="00D3410D">
              <w:rPr>
                <w:noProof/>
                <w:webHidden/>
              </w:rPr>
            </w:r>
            <w:r w:rsidR="00D3410D">
              <w:rPr>
                <w:noProof/>
                <w:webHidden/>
              </w:rPr>
              <w:fldChar w:fldCharType="separate"/>
            </w:r>
            <w:r w:rsidR="00874024">
              <w:rPr>
                <w:noProof/>
                <w:webHidden/>
              </w:rPr>
              <w:t>23</w:t>
            </w:r>
            <w:r w:rsidR="00D3410D">
              <w:rPr>
                <w:noProof/>
                <w:webHidden/>
              </w:rPr>
              <w:fldChar w:fldCharType="end"/>
            </w:r>
          </w:hyperlink>
        </w:p>
        <w:p w14:paraId="0FD9E511" w14:textId="31F9B4D8" w:rsidR="00D3410D" w:rsidRDefault="000913D7">
          <w:pPr>
            <w:pStyle w:val="Inhopg2"/>
            <w:tabs>
              <w:tab w:val="right" w:leader="dot" w:pos="9060"/>
            </w:tabs>
            <w:rPr>
              <w:noProof/>
            </w:rPr>
          </w:pPr>
          <w:hyperlink w:anchor="_Toc44340966" w:history="1">
            <w:r w:rsidR="00D3410D" w:rsidRPr="00711289">
              <w:rPr>
                <w:rStyle w:val="Hyperlink"/>
                <w:noProof/>
              </w:rPr>
              <w:t>Bijlage 1 Het ontwikkelingsperspectiefplan (OPP)</w:t>
            </w:r>
            <w:r w:rsidR="00D3410D">
              <w:rPr>
                <w:noProof/>
                <w:webHidden/>
              </w:rPr>
              <w:tab/>
            </w:r>
            <w:r w:rsidR="00D3410D">
              <w:rPr>
                <w:noProof/>
                <w:webHidden/>
              </w:rPr>
              <w:fldChar w:fldCharType="begin"/>
            </w:r>
            <w:r w:rsidR="00D3410D">
              <w:rPr>
                <w:noProof/>
                <w:webHidden/>
              </w:rPr>
              <w:instrText xml:space="preserve"> PAGEREF _Toc44340966 \h </w:instrText>
            </w:r>
            <w:r w:rsidR="00D3410D">
              <w:rPr>
                <w:noProof/>
                <w:webHidden/>
              </w:rPr>
            </w:r>
            <w:r w:rsidR="00D3410D">
              <w:rPr>
                <w:noProof/>
                <w:webHidden/>
              </w:rPr>
              <w:fldChar w:fldCharType="separate"/>
            </w:r>
            <w:r w:rsidR="00874024">
              <w:rPr>
                <w:noProof/>
                <w:webHidden/>
              </w:rPr>
              <w:t>24</w:t>
            </w:r>
            <w:r w:rsidR="00D3410D">
              <w:rPr>
                <w:noProof/>
                <w:webHidden/>
              </w:rPr>
              <w:fldChar w:fldCharType="end"/>
            </w:r>
          </w:hyperlink>
        </w:p>
        <w:p w14:paraId="35357B98" w14:textId="5B73192B" w:rsidR="00D3410D" w:rsidRDefault="000913D7">
          <w:pPr>
            <w:pStyle w:val="Inhopg3"/>
            <w:tabs>
              <w:tab w:val="right" w:leader="dot" w:pos="9060"/>
            </w:tabs>
            <w:rPr>
              <w:noProof/>
            </w:rPr>
          </w:pPr>
          <w:hyperlink w:anchor="_Toc44340967" w:history="1">
            <w:r w:rsidR="00D3410D" w:rsidRPr="00711289">
              <w:rPr>
                <w:rStyle w:val="Hyperlink"/>
                <w:noProof/>
              </w:rPr>
              <w:t>Bijlage 1.1 Procedure werken vanuit het OPP.</w:t>
            </w:r>
            <w:r w:rsidR="00D3410D">
              <w:rPr>
                <w:noProof/>
                <w:webHidden/>
              </w:rPr>
              <w:tab/>
            </w:r>
            <w:r w:rsidR="00D3410D">
              <w:rPr>
                <w:noProof/>
                <w:webHidden/>
              </w:rPr>
              <w:fldChar w:fldCharType="begin"/>
            </w:r>
            <w:r w:rsidR="00D3410D">
              <w:rPr>
                <w:noProof/>
                <w:webHidden/>
              </w:rPr>
              <w:instrText xml:space="preserve"> PAGEREF _Toc44340967 \h </w:instrText>
            </w:r>
            <w:r w:rsidR="00D3410D">
              <w:rPr>
                <w:noProof/>
                <w:webHidden/>
              </w:rPr>
            </w:r>
            <w:r w:rsidR="00D3410D">
              <w:rPr>
                <w:noProof/>
                <w:webHidden/>
              </w:rPr>
              <w:fldChar w:fldCharType="separate"/>
            </w:r>
            <w:r w:rsidR="00874024">
              <w:rPr>
                <w:noProof/>
                <w:webHidden/>
              </w:rPr>
              <w:t>24</w:t>
            </w:r>
            <w:r w:rsidR="00D3410D">
              <w:rPr>
                <w:noProof/>
                <w:webHidden/>
              </w:rPr>
              <w:fldChar w:fldCharType="end"/>
            </w:r>
          </w:hyperlink>
        </w:p>
        <w:p w14:paraId="1DF4F976" w14:textId="4D29FA1E" w:rsidR="00D3410D" w:rsidRDefault="000913D7" w:rsidP="00D3410D">
          <w:pPr>
            <w:pStyle w:val="Inhopg3"/>
            <w:tabs>
              <w:tab w:val="right" w:leader="dot" w:pos="9060"/>
            </w:tabs>
            <w:rPr>
              <w:noProof/>
            </w:rPr>
          </w:pPr>
          <w:hyperlink w:anchor="_Toc44340968" w:history="1">
            <w:r w:rsidR="00D3410D" w:rsidRPr="00711289">
              <w:rPr>
                <w:rStyle w:val="Hyperlink"/>
                <w:noProof/>
              </w:rPr>
              <w:t>Bijlage 1.2 Format OPP</w:t>
            </w:r>
            <w:r w:rsidR="00D3410D">
              <w:rPr>
                <w:noProof/>
                <w:webHidden/>
              </w:rPr>
              <w:tab/>
            </w:r>
            <w:r w:rsidR="00D3410D">
              <w:rPr>
                <w:noProof/>
                <w:webHidden/>
              </w:rPr>
              <w:fldChar w:fldCharType="begin"/>
            </w:r>
            <w:r w:rsidR="00D3410D">
              <w:rPr>
                <w:noProof/>
                <w:webHidden/>
              </w:rPr>
              <w:instrText xml:space="preserve"> PAGEREF _Toc44340968 \h </w:instrText>
            </w:r>
            <w:r w:rsidR="00D3410D">
              <w:rPr>
                <w:noProof/>
                <w:webHidden/>
              </w:rPr>
            </w:r>
            <w:r w:rsidR="00D3410D">
              <w:rPr>
                <w:noProof/>
                <w:webHidden/>
              </w:rPr>
              <w:fldChar w:fldCharType="separate"/>
            </w:r>
            <w:r w:rsidR="00874024">
              <w:rPr>
                <w:noProof/>
                <w:webHidden/>
              </w:rPr>
              <w:t>25</w:t>
            </w:r>
            <w:r w:rsidR="00D3410D">
              <w:rPr>
                <w:noProof/>
                <w:webHidden/>
              </w:rPr>
              <w:fldChar w:fldCharType="end"/>
            </w:r>
          </w:hyperlink>
        </w:p>
        <w:p w14:paraId="5A12D7B7" w14:textId="1BBF6434" w:rsidR="00D3410D" w:rsidRDefault="000913D7">
          <w:pPr>
            <w:pStyle w:val="Inhopg2"/>
            <w:tabs>
              <w:tab w:val="right" w:leader="dot" w:pos="9060"/>
            </w:tabs>
            <w:rPr>
              <w:noProof/>
            </w:rPr>
          </w:pPr>
          <w:hyperlink w:anchor="_Toc44340990" w:history="1">
            <w:r w:rsidR="00D3410D" w:rsidRPr="00711289">
              <w:rPr>
                <w:rStyle w:val="Hyperlink"/>
                <w:rFonts w:eastAsia="Calibri"/>
                <w:noProof/>
                <w:lang w:eastAsia="en-US"/>
              </w:rPr>
              <w:t>Bijlage 2 Reactieprocedure</w:t>
            </w:r>
            <w:r w:rsidR="00D3410D">
              <w:rPr>
                <w:noProof/>
                <w:webHidden/>
              </w:rPr>
              <w:tab/>
            </w:r>
            <w:r w:rsidR="00D3410D">
              <w:rPr>
                <w:noProof/>
                <w:webHidden/>
              </w:rPr>
              <w:fldChar w:fldCharType="begin"/>
            </w:r>
            <w:r w:rsidR="00D3410D">
              <w:rPr>
                <w:noProof/>
                <w:webHidden/>
              </w:rPr>
              <w:instrText xml:space="preserve"> PAGEREF _Toc44340990 \h </w:instrText>
            </w:r>
            <w:r w:rsidR="00D3410D">
              <w:rPr>
                <w:noProof/>
                <w:webHidden/>
              </w:rPr>
            </w:r>
            <w:r w:rsidR="00D3410D">
              <w:rPr>
                <w:noProof/>
                <w:webHidden/>
              </w:rPr>
              <w:fldChar w:fldCharType="separate"/>
            </w:r>
            <w:r w:rsidR="00874024">
              <w:rPr>
                <w:noProof/>
                <w:webHidden/>
              </w:rPr>
              <w:t>31</w:t>
            </w:r>
            <w:r w:rsidR="00D3410D">
              <w:rPr>
                <w:noProof/>
                <w:webHidden/>
              </w:rPr>
              <w:fldChar w:fldCharType="end"/>
            </w:r>
          </w:hyperlink>
        </w:p>
        <w:p w14:paraId="1FEA7BFF" w14:textId="431F3140" w:rsidR="00D3410D" w:rsidRDefault="000913D7">
          <w:pPr>
            <w:pStyle w:val="Inhopg2"/>
            <w:tabs>
              <w:tab w:val="right" w:leader="dot" w:pos="9060"/>
            </w:tabs>
            <w:rPr>
              <w:noProof/>
            </w:rPr>
          </w:pPr>
          <w:hyperlink w:anchor="_Toc44340991" w:history="1">
            <w:r w:rsidR="00D3410D" w:rsidRPr="00711289">
              <w:rPr>
                <w:rStyle w:val="Hyperlink"/>
                <w:rFonts w:ascii="Verdana" w:eastAsia="Calibri" w:hAnsi="Verdana"/>
                <w:noProof/>
                <w:lang w:eastAsia="en-US"/>
              </w:rPr>
              <w:t>Bijlage 3</w:t>
            </w:r>
            <w:r w:rsidR="00D3410D" w:rsidRPr="00711289">
              <w:rPr>
                <w:rStyle w:val="Hyperlink"/>
                <w:rFonts w:eastAsia="Calibri"/>
                <w:noProof/>
                <w:lang w:eastAsia="en-US"/>
              </w:rPr>
              <w:t xml:space="preserve"> Stappenplan zorgen leerling &gt; naderende crisis &gt; crisis &gt; situatie op school is vastgelopen</w:t>
            </w:r>
            <w:r w:rsidR="00D3410D">
              <w:rPr>
                <w:noProof/>
                <w:webHidden/>
              </w:rPr>
              <w:tab/>
            </w:r>
            <w:r w:rsidR="00D3410D">
              <w:rPr>
                <w:noProof/>
                <w:webHidden/>
              </w:rPr>
              <w:fldChar w:fldCharType="begin"/>
            </w:r>
            <w:r w:rsidR="00D3410D">
              <w:rPr>
                <w:noProof/>
                <w:webHidden/>
              </w:rPr>
              <w:instrText xml:space="preserve"> PAGEREF _Toc44340991 \h </w:instrText>
            </w:r>
            <w:r w:rsidR="00D3410D">
              <w:rPr>
                <w:noProof/>
                <w:webHidden/>
              </w:rPr>
            </w:r>
            <w:r w:rsidR="00D3410D">
              <w:rPr>
                <w:noProof/>
                <w:webHidden/>
              </w:rPr>
              <w:fldChar w:fldCharType="separate"/>
            </w:r>
            <w:r w:rsidR="00874024">
              <w:rPr>
                <w:noProof/>
                <w:webHidden/>
              </w:rPr>
              <w:t>32</w:t>
            </w:r>
            <w:r w:rsidR="00D3410D">
              <w:rPr>
                <w:noProof/>
                <w:webHidden/>
              </w:rPr>
              <w:fldChar w:fldCharType="end"/>
            </w:r>
          </w:hyperlink>
        </w:p>
        <w:p w14:paraId="01A3AA6D" w14:textId="5741F7B0" w:rsidR="00D3410D" w:rsidRDefault="000913D7">
          <w:pPr>
            <w:pStyle w:val="Inhopg2"/>
            <w:tabs>
              <w:tab w:val="right" w:leader="dot" w:pos="9060"/>
            </w:tabs>
            <w:rPr>
              <w:noProof/>
            </w:rPr>
          </w:pPr>
          <w:hyperlink w:anchor="_Toc44340992" w:history="1">
            <w:r w:rsidR="00D3410D" w:rsidRPr="00711289">
              <w:rPr>
                <w:rStyle w:val="Hyperlink"/>
                <w:noProof/>
              </w:rPr>
              <w:t>Bijlage 4 Pestprotocol</w:t>
            </w:r>
            <w:r w:rsidR="00D3410D">
              <w:rPr>
                <w:noProof/>
                <w:webHidden/>
              </w:rPr>
              <w:tab/>
            </w:r>
            <w:r w:rsidR="00D3410D">
              <w:rPr>
                <w:noProof/>
                <w:webHidden/>
              </w:rPr>
              <w:fldChar w:fldCharType="begin"/>
            </w:r>
            <w:r w:rsidR="00D3410D">
              <w:rPr>
                <w:noProof/>
                <w:webHidden/>
              </w:rPr>
              <w:instrText xml:space="preserve"> PAGEREF _Toc44340992 \h </w:instrText>
            </w:r>
            <w:r w:rsidR="00D3410D">
              <w:rPr>
                <w:noProof/>
                <w:webHidden/>
              </w:rPr>
            </w:r>
            <w:r w:rsidR="00D3410D">
              <w:rPr>
                <w:noProof/>
                <w:webHidden/>
              </w:rPr>
              <w:fldChar w:fldCharType="separate"/>
            </w:r>
            <w:r w:rsidR="00874024">
              <w:rPr>
                <w:noProof/>
                <w:webHidden/>
              </w:rPr>
              <w:t>37</w:t>
            </w:r>
            <w:r w:rsidR="00D3410D">
              <w:rPr>
                <w:noProof/>
                <w:webHidden/>
              </w:rPr>
              <w:fldChar w:fldCharType="end"/>
            </w:r>
          </w:hyperlink>
        </w:p>
        <w:p w14:paraId="7ECDC154" w14:textId="342F51EB" w:rsidR="00D3410D" w:rsidRDefault="000913D7">
          <w:pPr>
            <w:pStyle w:val="Inhopg2"/>
            <w:tabs>
              <w:tab w:val="right" w:leader="dot" w:pos="9060"/>
            </w:tabs>
            <w:rPr>
              <w:noProof/>
            </w:rPr>
          </w:pPr>
          <w:hyperlink w:anchor="_Toc44340993" w:history="1">
            <w:r w:rsidR="00D3410D" w:rsidRPr="00711289">
              <w:rPr>
                <w:rStyle w:val="Hyperlink"/>
                <w:noProof/>
              </w:rPr>
              <w:t>Bijlage 5  verzuimprotocol en route leerplicht</w:t>
            </w:r>
            <w:r w:rsidR="00D3410D">
              <w:rPr>
                <w:noProof/>
                <w:webHidden/>
              </w:rPr>
              <w:tab/>
            </w:r>
            <w:r w:rsidR="00D3410D">
              <w:rPr>
                <w:noProof/>
                <w:webHidden/>
              </w:rPr>
              <w:fldChar w:fldCharType="begin"/>
            </w:r>
            <w:r w:rsidR="00D3410D">
              <w:rPr>
                <w:noProof/>
                <w:webHidden/>
              </w:rPr>
              <w:instrText xml:space="preserve"> PAGEREF _Toc44340993 \h </w:instrText>
            </w:r>
            <w:r w:rsidR="00D3410D">
              <w:rPr>
                <w:noProof/>
                <w:webHidden/>
              </w:rPr>
            </w:r>
            <w:r w:rsidR="00D3410D">
              <w:rPr>
                <w:noProof/>
                <w:webHidden/>
              </w:rPr>
              <w:fldChar w:fldCharType="separate"/>
            </w:r>
            <w:r w:rsidR="00874024">
              <w:rPr>
                <w:noProof/>
                <w:webHidden/>
              </w:rPr>
              <w:t>43</w:t>
            </w:r>
            <w:r w:rsidR="00D3410D">
              <w:rPr>
                <w:noProof/>
                <w:webHidden/>
              </w:rPr>
              <w:fldChar w:fldCharType="end"/>
            </w:r>
          </w:hyperlink>
        </w:p>
        <w:p w14:paraId="367EBA63" w14:textId="36AE971F" w:rsidR="00D3410D" w:rsidRDefault="000913D7">
          <w:pPr>
            <w:pStyle w:val="Inhopg2"/>
            <w:tabs>
              <w:tab w:val="right" w:leader="dot" w:pos="9060"/>
            </w:tabs>
            <w:rPr>
              <w:noProof/>
            </w:rPr>
          </w:pPr>
          <w:hyperlink w:anchor="_Toc44340994" w:history="1">
            <w:r w:rsidR="00D3410D" w:rsidRPr="00711289">
              <w:rPr>
                <w:rStyle w:val="Hyperlink"/>
                <w:noProof/>
              </w:rPr>
              <w:t>Bijlage 5 Buddysysteem</w:t>
            </w:r>
            <w:r w:rsidR="00D3410D">
              <w:rPr>
                <w:noProof/>
                <w:webHidden/>
              </w:rPr>
              <w:tab/>
            </w:r>
            <w:r w:rsidR="00D3410D">
              <w:rPr>
                <w:noProof/>
                <w:webHidden/>
              </w:rPr>
              <w:fldChar w:fldCharType="begin"/>
            </w:r>
            <w:r w:rsidR="00D3410D">
              <w:rPr>
                <w:noProof/>
                <w:webHidden/>
              </w:rPr>
              <w:instrText xml:space="preserve"> PAGEREF _Toc44340994 \h </w:instrText>
            </w:r>
            <w:r w:rsidR="00D3410D">
              <w:rPr>
                <w:noProof/>
                <w:webHidden/>
              </w:rPr>
            </w:r>
            <w:r w:rsidR="00D3410D">
              <w:rPr>
                <w:noProof/>
                <w:webHidden/>
              </w:rPr>
              <w:fldChar w:fldCharType="separate"/>
            </w:r>
            <w:r w:rsidR="00874024">
              <w:rPr>
                <w:noProof/>
                <w:webHidden/>
              </w:rPr>
              <w:t>45</w:t>
            </w:r>
            <w:r w:rsidR="00D3410D">
              <w:rPr>
                <w:noProof/>
                <w:webHidden/>
              </w:rPr>
              <w:fldChar w:fldCharType="end"/>
            </w:r>
          </w:hyperlink>
        </w:p>
        <w:p w14:paraId="36C14B8C" w14:textId="28951B8A" w:rsidR="00D3410D" w:rsidRDefault="000913D7">
          <w:pPr>
            <w:pStyle w:val="Inhopg2"/>
            <w:tabs>
              <w:tab w:val="right" w:leader="dot" w:pos="9060"/>
            </w:tabs>
            <w:rPr>
              <w:noProof/>
            </w:rPr>
          </w:pPr>
          <w:hyperlink w:anchor="_Toc44340995" w:history="1">
            <w:r w:rsidR="00D3410D" w:rsidRPr="00711289">
              <w:rPr>
                <w:rStyle w:val="Hyperlink"/>
                <w:noProof/>
              </w:rPr>
              <w:t>Bijlage 6  Instanties en voorzieningen.</w:t>
            </w:r>
            <w:r w:rsidR="00D3410D">
              <w:rPr>
                <w:noProof/>
                <w:webHidden/>
              </w:rPr>
              <w:tab/>
            </w:r>
            <w:r w:rsidR="00D3410D">
              <w:rPr>
                <w:noProof/>
                <w:webHidden/>
              </w:rPr>
              <w:fldChar w:fldCharType="begin"/>
            </w:r>
            <w:r w:rsidR="00D3410D">
              <w:rPr>
                <w:noProof/>
                <w:webHidden/>
              </w:rPr>
              <w:instrText xml:space="preserve"> PAGEREF _Toc44340995 \h </w:instrText>
            </w:r>
            <w:r w:rsidR="00D3410D">
              <w:rPr>
                <w:noProof/>
                <w:webHidden/>
              </w:rPr>
            </w:r>
            <w:r w:rsidR="00D3410D">
              <w:rPr>
                <w:noProof/>
                <w:webHidden/>
              </w:rPr>
              <w:fldChar w:fldCharType="separate"/>
            </w:r>
            <w:r w:rsidR="00874024">
              <w:rPr>
                <w:noProof/>
                <w:webHidden/>
              </w:rPr>
              <w:t>46</w:t>
            </w:r>
            <w:r w:rsidR="00D3410D">
              <w:rPr>
                <w:noProof/>
                <w:webHidden/>
              </w:rPr>
              <w:fldChar w:fldCharType="end"/>
            </w:r>
          </w:hyperlink>
        </w:p>
        <w:p w14:paraId="0898B6A7" w14:textId="4F447077" w:rsidR="00D3410D" w:rsidRDefault="00D3410D">
          <w:r>
            <w:rPr>
              <w:b/>
              <w:bCs/>
            </w:rPr>
            <w:fldChar w:fldCharType="end"/>
          </w:r>
        </w:p>
      </w:sdtContent>
    </w:sdt>
    <w:p w14:paraId="752CE705" w14:textId="77777777" w:rsidR="002B1379" w:rsidRDefault="002B1379" w:rsidP="004F0E46">
      <w:pPr>
        <w:spacing w:line="276" w:lineRule="auto"/>
        <w:rPr>
          <w:rFonts w:asciiTheme="minorHAnsi" w:hAnsiTheme="minorHAnsi"/>
          <w:b/>
          <w:u w:val="single"/>
        </w:rPr>
      </w:pPr>
    </w:p>
    <w:p w14:paraId="325C2A34" w14:textId="77777777" w:rsidR="00AD259D" w:rsidRDefault="00AD259D" w:rsidP="004F0E46">
      <w:pPr>
        <w:spacing w:line="276" w:lineRule="auto"/>
        <w:rPr>
          <w:rFonts w:asciiTheme="minorHAnsi" w:hAnsiTheme="minorHAnsi"/>
          <w:b/>
          <w:u w:val="single"/>
        </w:rPr>
      </w:pPr>
    </w:p>
    <w:p w14:paraId="325C2A59" w14:textId="77777777" w:rsidR="00304C47" w:rsidRPr="00DE6596" w:rsidRDefault="00304C47" w:rsidP="00536334">
      <w:pPr>
        <w:spacing w:line="276" w:lineRule="auto"/>
        <w:jc w:val="both"/>
        <w:rPr>
          <w:rFonts w:ascii="Verdana" w:hAnsi="Verdana"/>
          <w:bCs/>
          <w:sz w:val="22"/>
          <w:szCs w:val="22"/>
        </w:rPr>
      </w:pPr>
    </w:p>
    <w:p w14:paraId="325C2A5D" w14:textId="77777777" w:rsidR="002C0C0B" w:rsidRDefault="002C0C0B" w:rsidP="00536334">
      <w:pPr>
        <w:jc w:val="both"/>
        <w:rPr>
          <w:rFonts w:ascii="Verdana" w:hAnsi="Verdana"/>
          <w:bCs/>
          <w:sz w:val="22"/>
          <w:szCs w:val="22"/>
        </w:rPr>
      </w:pPr>
    </w:p>
    <w:p w14:paraId="4A618415" w14:textId="77777777" w:rsidR="0063647D" w:rsidRDefault="0063647D" w:rsidP="00536334">
      <w:pPr>
        <w:jc w:val="both"/>
        <w:rPr>
          <w:rFonts w:ascii="Verdana" w:hAnsi="Verdana"/>
          <w:bCs/>
          <w:sz w:val="22"/>
          <w:szCs w:val="22"/>
        </w:rPr>
      </w:pPr>
    </w:p>
    <w:p w14:paraId="1A14E742" w14:textId="77777777" w:rsidR="0063647D" w:rsidRPr="00DE6596" w:rsidRDefault="0063647D" w:rsidP="00536334">
      <w:pPr>
        <w:jc w:val="both"/>
        <w:rPr>
          <w:rFonts w:ascii="Verdana" w:hAnsi="Verdana"/>
          <w:bCs/>
          <w:sz w:val="22"/>
          <w:szCs w:val="22"/>
        </w:rPr>
      </w:pPr>
    </w:p>
    <w:p w14:paraId="325C2A5E" w14:textId="77777777" w:rsidR="00446779" w:rsidRPr="00DE6596" w:rsidRDefault="00446779" w:rsidP="00536334">
      <w:pPr>
        <w:jc w:val="both"/>
        <w:rPr>
          <w:rFonts w:ascii="Verdana" w:hAnsi="Verdana"/>
          <w:bCs/>
          <w:sz w:val="22"/>
          <w:szCs w:val="22"/>
        </w:rPr>
      </w:pPr>
    </w:p>
    <w:p w14:paraId="5C600B29" w14:textId="77777777" w:rsidR="004446E5" w:rsidRDefault="004446E5" w:rsidP="00536334">
      <w:pPr>
        <w:jc w:val="both"/>
        <w:rPr>
          <w:rFonts w:ascii="Verdana" w:hAnsi="Verdana"/>
          <w:sz w:val="22"/>
          <w:szCs w:val="22"/>
        </w:rPr>
      </w:pPr>
    </w:p>
    <w:p w14:paraId="70AD4A5A" w14:textId="77777777" w:rsidR="00E611FA" w:rsidRDefault="00E611FA" w:rsidP="00536334">
      <w:pPr>
        <w:jc w:val="both"/>
        <w:rPr>
          <w:rFonts w:ascii="Verdana" w:hAnsi="Verdana"/>
          <w:sz w:val="22"/>
          <w:szCs w:val="22"/>
        </w:rPr>
      </w:pPr>
    </w:p>
    <w:p w14:paraId="430A4E90" w14:textId="77777777" w:rsidR="00E611FA" w:rsidRDefault="00E611FA" w:rsidP="00536334">
      <w:pPr>
        <w:jc w:val="both"/>
        <w:rPr>
          <w:rFonts w:ascii="Verdana" w:hAnsi="Verdana"/>
          <w:sz w:val="22"/>
          <w:szCs w:val="22"/>
        </w:rPr>
      </w:pPr>
    </w:p>
    <w:p w14:paraId="7D74CB7E" w14:textId="77777777" w:rsidR="00E611FA" w:rsidRDefault="00E611FA" w:rsidP="00536334">
      <w:pPr>
        <w:jc w:val="both"/>
        <w:rPr>
          <w:rFonts w:ascii="Verdana" w:hAnsi="Verdana"/>
          <w:sz w:val="22"/>
          <w:szCs w:val="22"/>
        </w:rPr>
      </w:pPr>
    </w:p>
    <w:p w14:paraId="3988930A" w14:textId="77777777" w:rsidR="00F5788B" w:rsidRPr="00B60D55" w:rsidRDefault="00F5788B" w:rsidP="00536334">
      <w:pPr>
        <w:jc w:val="both"/>
        <w:rPr>
          <w:rFonts w:ascii="Verdana" w:hAnsi="Verdana"/>
          <w:sz w:val="22"/>
          <w:szCs w:val="22"/>
        </w:rPr>
      </w:pPr>
    </w:p>
    <w:p w14:paraId="325C2A72" w14:textId="19A364E2" w:rsidR="005D75FF" w:rsidRPr="00DE6596" w:rsidRDefault="00E35920" w:rsidP="00D3410D">
      <w:pPr>
        <w:spacing w:line="276" w:lineRule="auto"/>
        <w:jc w:val="both"/>
        <w:rPr>
          <w:rFonts w:ascii="Verdana" w:hAnsi="Verdana"/>
          <w:bCs/>
          <w:sz w:val="22"/>
          <w:szCs w:val="22"/>
        </w:rPr>
      </w:pPr>
      <w:r w:rsidRPr="00DE6596">
        <w:rPr>
          <w:rFonts w:ascii="Verdana" w:hAnsi="Verdana" w:cstheme="minorHAnsi"/>
          <w:bCs/>
          <w:sz w:val="22"/>
          <w:szCs w:val="22"/>
        </w:rPr>
        <w:tab/>
      </w:r>
      <w:r w:rsidR="00F74DF3">
        <w:rPr>
          <w:rFonts w:ascii="Verdana" w:hAnsi="Verdana" w:cstheme="minorHAnsi"/>
          <w:bCs/>
          <w:sz w:val="22"/>
          <w:szCs w:val="22"/>
        </w:rPr>
        <w:t xml:space="preserve"> </w:t>
      </w:r>
    </w:p>
    <w:p w14:paraId="325C2A73" w14:textId="77777777" w:rsidR="005D75FF" w:rsidRPr="00B60D55" w:rsidRDefault="005D75FF" w:rsidP="00536334">
      <w:pPr>
        <w:jc w:val="both"/>
        <w:rPr>
          <w:rFonts w:ascii="Verdana" w:hAnsi="Verdana"/>
          <w:sz w:val="22"/>
          <w:szCs w:val="22"/>
        </w:rPr>
      </w:pPr>
    </w:p>
    <w:p w14:paraId="325C2A74" w14:textId="77777777" w:rsidR="005D75FF" w:rsidRPr="00B60D55" w:rsidRDefault="005D75FF" w:rsidP="00536334">
      <w:pPr>
        <w:jc w:val="both"/>
        <w:rPr>
          <w:rFonts w:ascii="Verdana" w:hAnsi="Verdana"/>
          <w:sz w:val="22"/>
          <w:szCs w:val="22"/>
        </w:rPr>
      </w:pPr>
    </w:p>
    <w:p w14:paraId="325C2A75" w14:textId="77777777" w:rsidR="005D75FF" w:rsidRPr="00B60D55" w:rsidRDefault="005D75FF" w:rsidP="00536334">
      <w:pPr>
        <w:jc w:val="both"/>
        <w:rPr>
          <w:rFonts w:ascii="Verdana" w:hAnsi="Verdana"/>
          <w:sz w:val="22"/>
          <w:szCs w:val="22"/>
        </w:rPr>
      </w:pPr>
    </w:p>
    <w:p w14:paraId="325C2A76" w14:textId="77777777" w:rsidR="005D75FF" w:rsidRPr="00B60D55" w:rsidRDefault="005D75FF" w:rsidP="00536334">
      <w:pPr>
        <w:jc w:val="both"/>
        <w:rPr>
          <w:rFonts w:ascii="Verdana" w:hAnsi="Verdana"/>
          <w:sz w:val="22"/>
          <w:szCs w:val="22"/>
        </w:rPr>
      </w:pPr>
    </w:p>
    <w:p w14:paraId="325C2A77" w14:textId="77777777" w:rsidR="005D75FF" w:rsidRPr="00B60D55" w:rsidRDefault="005D75FF" w:rsidP="00536334">
      <w:pPr>
        <w:jc w:val="both"/>
        <w:rPr>
          <w:rFonts w:ascii="Verdana" w:hAnsi="Verdana"/>
          <w:sz w:val="22"/>
          <w:szCs w:val="22"/>
        </w:rPr>
      </w:pPr>
    </w:p>
    <w:p w14:paraId="325C2A78" w14:textId="77777777" w:rsidR="005D75FF" w:rsidRPr="00B60D55" w:rsidRDefault="005D75FF" w:rsidP="00536334">
      <w:pPr>
        <w:jc w:val="both"/>
        <w:rPr>
          <w:rFonts w:ascii="Verdana" w:hAnsi="Verdana"/>
          <w:sz w:val="22"/>
          <w:szCs w:val="22"/>
        </w:rPr>
      </w:pPr>
    </w:p>
    <w:p w14:paraId="325C2A79" w14:textId="77777777" w:rsidR="005D75FF" w:rsidRPr="00B60D55" w:rsidRDefault="005D75FF" w:rsidP="00536334">
      <w:pPr>
        <w:jc w:val="both"/>
        <w:rPr>
          <w:rFonts w:ascii="Verdana" w:hAnsi="Verdana"/>
          <w:sz w:val="22"/>
          <w:szCs w:val="22"/>
        </w:rPr>
      </w:pPr>
    </w:p>
    <w:p w14:paraId="325C2A7A" w14:textId="77777777" w:rsidR="005D75FF" w:rsidRPr="00B60D55" w:rsidRDefault="005D75FF" w:rsidP="00536334">
      <w:pPr>
        <w:jc w:val="both"/>
        <w:rPr>
          <w:rFonts w:ascii="Verdana" w:hAnsi="Verdana"/>
          <w:sz w:val="22"/>
          <w:szCs w:val="22"/>
        </w:rPr>
      </w:pPr>
    </w:p>
    <w:p w14:paraId="325C2A7B" w14:textId="77777777" w:rsidR="005D75FF" w:rsidRPr="00B60D55" w:rsidRDefault="005D75FF" w:rsidP="00536334">
      <w:pPr>
        <w:jc w:val="both"/>
        <w:rPr>
          <w:rFonts w:ascii="Verdana" w:hAnsi="Verdana"/>
          <w:sz w:val="22"/>
          <w:szCs w:val="22"/>
        </w:rPr>
      </w:pPr>
    </w:p>
    <w:p w14:paraId="199D2B7C" w14:textId="77777777" w:rsidR="00266BA4" w:rsidRPr="0033638E" w:rsidRDefault="00266BA4" w:rsidP="00266BA4">
      <w:pPr>
        <w:pStyle w:val="Kop1"/>
      </w:pPr>
      <w:bookmarkStart w:id="1" w:name="_Toc42694001"/>
      <w:bookmarkStart w:id="2" w:name="_Toc44340920"/>
      <w:r w:rsidRPr="0033638E">
        <w:lastRenderedPageBreak/>
        <w:t>Inleiding</w:t>
      </w:r>
      <w:bookmarkEnd w:id="1"/>
      <w:bookmarkEnd w:id="2"/>
    </w:p>
    <w:p w14:paraId="3D99F2D6" w14:textId="77777777" w:rsidR="00266BA4" w:rsidRPr="0033638E" w:rsidRDefault="00266BA4" w:rsidP="00266BA4">
      <w:pPr>
        <w:jc w:val="both"/>
        <w:rPr>
          <w:rFonts w:asciiTheme="minorHAnsi" w:hAnsiTheme="minorHAnsi" w:cstheme="minorHAnsi"/>
          <w:sz w:val="22"/>
          <w:szCs w:val="22"/>
        </w:rPr>
      </w:pPr>
    </w:p>
    <w:p w14:paraId="5605DDD3" w14:textId="77777777" w:rsidR="00266BA4" w:rsidRPr="0033638E" w:rsidRDefault="00266BA4" w:rsidP="00266BA4">
      <w:pPr>
        <w:jc w:val="both"/>
        <w:rPr>
          <w:rFonts w:asciiTheme="minorHAnsi" w:hAnsiTheme="minorHAnsi" w:cstheme="minorHAnsi"/>
          <w:sz w:val="22"/>
          <w:szCs w:val="22"/>
        </w:rPr>
      </w:pPr>
      <w:r w:rsidRPr="0033638E">
        <w:rPr>
          <w:rFonts w:asciiTheme="minorHAnsi" w:hAnsiTheme="minorHAnsi" w:cstheme="minorHAnsi"/>
          <w:sz w:val="22"/>
          <w:szCs w:val="22"/>
        </w:rPr>
        <w:t>Dit document bevat het ondersteuningsplan op schoolniveau.</w:t>
      </w:r>
    </w:p>
    <w:p w14:paraId="3A1BB893" w14:textId="77777777" w:rsidR="00266BA4" w:rsidRPr="0033638E" w:rsidRDefault="00266BA4" w:rsidP="00266BA4">
      <w:pPr>
        <w:jc w:val="both"/>
        <w:rPr>
          <w:rFonts w:asciiTheme="minorHAnsi" w:hAnsiTheme="minorHAnsi" w:cstheme="minorHAnsi"/>
          <w:sz w:val="22"/>
          <w:szCs w:val="22"/>
        </w:rPr>
      </w:pPr>
      <w:r w:rsidRPr="0033638E">
        <w:rPr>
          <w:rFonts w:asciiTheme="minorHAnsi" w:hAnsiTheme="minorHAnsi" w:cstheme="minorHAnsi"/>
          <w:sz w:val="22"/>
          <w:szCs w:val="22"/>
        </w:rPr>
        <w:t>In het ondersteuningsplan wordt beschreven welke ondersteuning de school haar leerlingen en verzorgers biedt, hoe deze is vorm gegeven en hoe de ondersteuning voor leerlingen binnen de school is georganiseerd.</w:t>
      </w:r>
    </w:p>
    <w:p w14:paraId="5484BFD6" w14:textId="77777777" w:rsidR="00266BA4" w:rsidRPr="0033638E" w:rsidRDefault="00266BA4" w:rsidP="00266BA4">
      <w:pPr>
        <w:jc w:val="both"/>
        <w:rPr>
          <w:rFonts w:asciiTheme="minorHAnsi" w:hAnsiTheme="minorHAnsi" w:cstheme="minorHAnsi"/>
          <w:sz w:val="22"/>
          <w:szCs w:val="22"/>
        </w:rPr>
      </w:pPr>
      <w:r w:rsidRPr="0033638E">
        <w:rPr>
          <w:rFonts w:asciiTheme="minorHAnsi" w:hAnsiTheme="minorHAnsi" w:cstheme="minorHAnsi"/>
          <w:sz w:val="22"/>
          <w:szCs w:val="22"/>
        </w:rPr>
        <w:t xml:space="preserve">Daarnaast worden functies omschreven die betrekking hebben tot de ondersteuning en begeleiding en worden verantwoordelijkheden vastgelegd. </w:t>
      </w:r>
    </w:p>
    <w:p w14:paraId="03C045D2" w14:textId="77777777" w:rsidR="00266BA4" w:rsidRPr="0033638E" w:rsidRDefault="00266BA4" w:rsidP="00266BA4">
      <w:pPr>
        <w:jc w:val="both"/>
        <w:rPr>
          <w:rFonts w:asciiTheme="minorHAnsi" w:hAnsiTheme="minorHAnsi" w:cstheme="minorHAnsi"/>
          <w:sz w:val="22"/>
          <w:szCs w:val="22"/>
        </w:rPr>
      </w:pPr>
      <w:r w:rsidRPr="0033638E">
        <w:rPr>
          <w:rFonts w:asciiTheme="minorHAnsi" w:hAnsiTheme="minorHAnsi" w:cstheme="minorHAnsi"/>
          <w:sz w:val="22"/>
          <w:szCs w:val="22"/>
        </w:rPr>
        <w:t xml:space="preserve">In de bijlagen </w:t>
      </w:r>
      <w:r>
        <w:rPr>
          <w:rFonts w:asciiTheme="minorHAnsi" w:hAnsiTheme="minorHAnsi" w:cstheme="minorHAnsi"/>
          <w:sz w:val="22"/>
          <w:szCs w:val="22"/>
        </w:rPr>
        <w:t xml:space="preserve">zijn aanvullende formuleren en protocollen opgenomen. </w:t>
      </w:r>
    </w:p>
    <w:p w14:paraId="02432AF0" w14:textId="77777777" w:rsidR="00266BA4" w:rsidRPr="0033638E" w:rsidRDefault="00266BA4" w:rsidP="00266BA4">
      <w:pPr>
        <w:jc w:val="both"/>
        <w:rPr>
          <w:rFonts w:asciiTheme="minorHAnsi" w:hAnsiTheme="minorHAnsi" w:cstheme="minorHAnsi"/>
          <w:sz w:val="22"/>
          <w:szCs w:val="22"/>
        </w:rPr>
      </w:pPr>
    </w:p>
    <w:p w14:paraId="65D2DBA7" w14:textId="77777777" w:rsidR="00266BA4" w:rsidRPr="0033638E" w:rsidRDefault="00266BA4" w:rsidP="00266BA4">
      <w:pPr>
        <w:jc w:val="both"/>
        <w:rPr>
          <w:rFonts w:asciiTheme="minorHAnsi" w:hAnsiTheme="minorHAnsi" w:cstheme="minorHAnsi"/>
          <w:sz w:val="22"/>
          <w:szCs w:val="22"/>
        </w:rPr>
      </w:pPr>
      <w:r w:rsidRPr="0033638E">
        <w:rPr>
          <w:rFonts w:asciiTheme="minorHAnsi" w:hAnsiTheme="minorHAnsi" w:cstheme="minorHAnsi"/>
          <w:sz w:val="22"/>
          <w:szCs w:val="22"/>
        </w:rPr>
        <w:t>Uitgangspunt voor de ondersteuning aan onze leerlingen en leidraad voor ons pedagogisch en didactisch handelen is PBS (</w:t>
      </w:r>
      <w:proofErr w:type="spellStart"/>
      <w:r w:rsidRPr="0033638E">
        <w:rPr>
          <w:rFonts w:asciiTheme="minorHAnsi" w:hAnsiTheme="minorHAnsi" w:cstheme="minorHAnsi"/>
          <w:sz w:val="22"/>
          <w:szCs w:val="22"/>
        </w:rPr>
        <w:t>Positive</w:t>
      </w:r>
      <w:proofErr w:type="spellEnd"/>
      <w:r w:rsidRPr="0033638E">
        <w:rPr>
          <w:rFonts w:asciiTheme="minorHAnsi" w:hAnsiTheme="minorHAnsi" w:cstheme="minorHAnsi"/>
          <w:sz w:val="22"/>
          <w:szCs w:val="22"/>
        </w:rPr>
        <w:t xml:space="preserve"> </w:t>
      </w:r>
      <w:proofErr w:type="spellStart"/>
      <w:r w:rsidRPr="0033638E">
        <w:rPr>
          <w:rFonts w:asciiTheme="minorHAnsi" w:hAnsiTheme="minorHAnsi" w:cstheme="minorHAnsi"/>
          <w:sz w:val="22"/>
          <w:szCs w:val="22"/>
        </w:rPr>
        <w:t>Behaviour</w:t>
      </w:r>
      <w:proofErr w:type="spellEnd"/>
      <w:r w:rsidRPr="0033638E">
        <w:rPr>
          <w:rFonts w:asciiTheme="minorHAnsi" w:hAnsiTheme="minorHAnsi" w:cstheme="minorHAnsi"/>
          <w:sz w:val="22"/>
          <w:szCs w:val="22"/>
        </w:rPr>
        <w:t xml:space="preserve"> Support): een </w:t>
      </w:r>
      <w:proofErr w:type="spellStart"/>
      <w:r w:rsidRPr="0033638E">
        <w:rPr>
          <w:rFonts w:asciiTheme="minorHAnsi" w:hAnsiTheme="minorHAnsi" w:cstheme="minorHAnsi"/>
          <w:sz w:val="22"/>
          <w:szCs w:val="22"/>
        </w:rPr>
        <w:t>schoolbreed</w:t>
      </w:r>
      <w:proofErr w:type="spellEnd"/>
      <w:r w:rsidRPr="0033638E">
        <w:rPr>
          <w:rFonts w:asciiTheme="minorHAnsi" w:hAnsiTheme="minorHAnsi" w:cstheme="minorHAnsi"/>
          <w:sz w:val="22"/>
          <w:szCs w:val="22"/>
        </w:rPr>
        <w:t xml:space="preserve"> programma waarmee we op een positieve manier gewenst gedrag stimuleren met daarnaast ook heldere procedures en consequenties voor ongewenst gedrag. </w:t>
      </w:r>
    </w:p>
    <w:p w14:paraId="325C2A93" w14:textId="77777777" w:rsidR="005D75FF" w:rsidRPr="00B60D55" w:rsidRDefault="005D75FF" w:rsidP="00536334">
      <w:pPr>
        <w:jc w:val="both"/>
        <w:rPr>
          <w:rFonts w:ascii="Verdana" w:hAnsi="Verdana" w:cstheme="minorHAnsi"/>
          <w:sz w:val="22"/>
          <w:szCs w:val="22"/>
        </w:rPr>
      </w:pPr>
    </w:p>
    <w:p w14:paraId="325C2A94" w14:textId="77777777" w:rsidR="005D75FF" w:rsidRPr="00B60D55" w:rsidRDefault="005D75FF" w:rsidP="00536334">
      <w:pPr>
        <w:jc w:val="both"/>
        <w:rPr>
          <w:rFonts w:ascii="Verdana" w:hAnsi="Verdana" w:cstheme="minorHAnsi"/>
          <w:sz w:val="22"/>
          <w:szCs w:val="22"/>
        </w:rPr>
      </w:pPr>
    </w:p>
    <w:p w14:paraId="325C2A95" w14:textId="77777777" w:rsidR="005D75FF" w:rsidRPr="00B60D55" w:rsidRDefault="005D75FF" w:rsidP="00536334">
      <w:pPr>
        <w:jc w:val="both"/>
        <w:rPr>
          <w:rFonts w:ascii="Verdana" w:hAnsi="Verdana" w:cstheme="minorHAnsi"/>
          <w:sz w:val="22"/>
          <w:szCs w:val="22"/>
        </w:rPr>
      </w:pPr>
    </w:p>
    <w:p w14:paraId="325C2A96" w14:textId="77777777" w:rsidR="005D75FF" w:rsidRPr="00B60D55" w:rsidRDefault="005D75FF" w:rsidP="00536334">
      <w:pPr>
        <w:jc w:val="both"/>
        <w:rPr>
          <w:rFonts w:ascii="Verdana" w:hAnsi="Verdana" w:cstheme="minorHAnsi"/>
          <w:sz w:val="22"/>
          <w:szCs w:val="22"/>
        </w:rPr>
      </w:pPr>
    </w:p>
    <w:p w14:paraId="325C2A97" w14:textId="77777777" w:rsidR="005D75FF" w:rsidRPr="00B60D55" w:rsidRDefault="005D75FF" w:rsidP="00536334">
      <w:pPr>
        <w:jc w:val="both"/>
        <w:rPr>
          <w:rFonts w:ascii="Verdana" w:hAnsi="Verdana" w:cstheme="minorHAnsi"/>
          <w:sz w:val="22"/>
          <w:szCs w:val="22"/>
        </w:rPr>
      </w:pPr>
    </w:p>
    <w:p w14:paraId="325C2A98" w14:textId="77777777" w:rsidR="005D75FF" w:rsidRPr="00B60D55" w:rsidRDefault="005D75FF" w:rsidP="00536334">
      <w:pPr>
        <w:jc w:val="both"/>
        <w:rPr>
          <w:rFonts w:ascii="Verdana" w:hAnsi="Verdana" w:cstheme="minorHAnsi"/>
          <w:sz w:val="22"/>
          <w:szCs w:val="22"/>
        </w:rPr>
      </w:pPr>
    </w:p>
    <w:p w14:paraId="325C2A99" w14:textId="77777777" w:rsidR="005D75FF" w:rsidRPr="00B60D55" w:rsidRDefault="005D75FF" w:rsidP="00536334">
      <w:pPr>
        <w:jc w:val="both"/>
        <w:rPr>
          <w:rFonts w:ascii="Verdana" w:hAnsi="Verdana" w:cstheme="minorHAnsi"/>
          <w:sz w:val="22"/>
          <w:szCs w:val="22"/>
        </w:rPr>
      </w:pPr>
    </w:p>
    <w:p w14:paraId="325C2A9A" w14:textId="77777777" w:rsidR="005D75FF" w:rsidRPr="00B60D55" w:rsidRDefault="005D75FF" w:rsidP="00536334">
      <w:pPr>
        <w:jc w:val="both"/>
        <w:rPr>
          <w:rFonts w:ascii="Verdana" w:hAnsi="Verdana" w:cstheme="minorHAnsi"/>
          <w:sz w:val="22"/>
          <w:szCs w:val="22"/>
        </w:rPr>
      </w:pPr>
    </w:p>
    <w:p w14:paraId="325C2A9B" w14:textId="77777777" w:rsidR="005D75FF" w:rsidRPr="00B60D55" w:rsidRDefault="005D75FF" w:rsidP="00536334">
      <w:pPr>
        <w:jc w:val="both"/>
        <w:rPr>
          <w:rFonts w:ascii="Verdana" w:hAnsi="Verdana" w:cstheme="minorHAnsi"/>
          <w:sz w:val="22"/>
          <w:szCs w:val="22"/>
        </w:rPr>
      </w:pPr>
    </w:p>
    <w:p w14:paraId="325C2A9C" w14:textId="77777777" w:rsidR="005D75FF" w:rsidRPr="00B60D55" w:rsidRDefault="005D75FF" w:rsidP="00536334">
      <w:pPr>
        <w:jc w:val="both"/>
        <w:rPr>
          <w:rFonts w:ascii="Verdana" w:hAnsi="Verdana" w:cstheme="minorHAnsi"/>
          <w:sz w:val="22"/>
          <w:szCs w:val="22"/>
        </w:rPr>
      </w:pPr>
    </w:p>
    <w:p w14:paraId="325C2A9D" w14:textId="77777777" w:rsidR="005D75FF" w:rsidRPr="00B60D55" w:rsidRDefault="005D75FF" w:rsidP="00536334">
      <w:pPr>
        <w:jc w:val="both"/>
        <w:rPr>
          <w:rFonts w:ascii="Verdana" w:hAnsi="Verdana" w:cstheme="minorHAnsi"/>
          <w:sz w:val="22"/>
          <w:szCs w:val="22"/>
        </w:rPr>
      </w:pPr>
    </w:p>
    <w:p w14:paraId="325C2A9E" w14:textId="77777777" w:rsidR="005D75FF" w:rsidRPr="00B60D55" w:rsidRDefault="005D75FF" w:rsidP="00536334">
      <w:pPr>
        <w:jc w:val="both"/>
        <w:rPr>
          <w:rFonts w:ascii="Verdana" w:hAnsi="Verdana" w:cstheme="minorHAnsi"/>
          <w:sz w:val="22"/>
          <w:szCs w:val="22"/>
        </w:rPr>
      </w:pPr>
    </w:p>
    <w:p w14:paraId="325C2A9F" w14:textId="77777777" w:rsidR="005D75FF" w:rsidRPr="00B60D55" w:rsidRDefault="005D75FF" w:rsidP="00536334">
      <w:pPr>
        <w:jc w:val="both"/>
        <w:rPr>
          <w:rFonts w:ascii="Verdana" w:hAnsi="Verdana" w:cstheme="minorHAnsi"/>
          <w:sz w:val="22"/>
          <w:szCs w:val="22"/>
        </w:rPr>
      </w:pPr>
    </w:p>
    <w:p w14:paraId="325C2AA0" w14:textId="77777777" w:rsidR="005D75FF" w:rsidRPr="00B60D55" w:rsidRDefault="005D75FF" w:rsidP="00536334">
      <w:pPr>
        <w:jc w:val="both"/>
        <w:rPr>
          <w:rFonts w:ascii="Verdana" w:hAnsi="Verdana" w:cstheme="minorHAnsi"/>
          <w:sz w:val="22"/>
          <w:szCs w:val="22"/>
        </w:rPr>
      </w:pPr>
    </w:p>
    <w:p w14:paraId="325C2AA1" w14:textId="77777777" w:rsidR="005D75FF" w:rsidRPr="00B60D55" w:rsidRDefault="005D75FF" w:rsidP="00536334">
      <w:pPr>
        <w:jc w:val="both"/>
        <w:rPr>
          <w:rFonts w:ascii="Verdana" w:hAnsi="Verdana" w:cstheme="minorHAnsi"/>
          <w:sz w:val="22"/>
          <w:szCs w:val="22"/>
        </w:rPr>
      </w:pPr>
    </w:p>
    <w:p w14:paraId="325C2AA2" w14:textId="77777777" w:rsidR="005D75FF" w:rsidRPr="00B60D55" w:rsidRDefault="005D75FF" w:rsidP="00536334">
      <w:pPr>
        <w:jc w:val="both"/>
        <w:rPr>
          <w:rFonts w:ascii="Verdana" w:hAnsi="Verdana" w:cstheme="minorHAnsi"/>
          <w:sz w:val="22"/>
          <w:szCs w:val="22"/>
        </w:rPr>
      </w:pPr>
    </w:p>
    <w:p w14:paraId="325C2AA3" w14:textId="77777777" w:rsidR="005D75FF" w:rsidRPr="00B60D55" w:rsidRDefault="005D75FF" w:rsidP="00536334">
      <w:pPr>
        <w:jc w:val="both"/>
        <w:rPr>
          <w:rFonts w:ascii="Verdana" w:hAnsi="Verdana" w:cstheme="minorHAnsi"/>
          <w:sz w:val="22"/>
          <w:szCs w:val="22"/>
        </w:rPr>
      </w:pPr>
    </w:p>
    <w:p w14:paraId="325C2AA4" w14:textId="77777777" w:rsidR="005D75FF" w:rsidRPr="00B60D55" w:rsidRDefault="005D75FF" w:rsidP="00536334">
      <w:pPr>
        <w:jc w:val="both"/>
        <w:rPr>
          <w:rFonts w:ascii="Verdana" w:hAnsi="Verdana" w:cstheme="minorHAnsi"/>
          <w:sz w:val="22"/>
          <w:szCs w:val="22"/>
        </w:rPr>
      </w:pPr>
    </w:p>
    <w:p w14:paraId="325C2AA5" w14:textId="77777777" w:rsidR="005D75FF" w:rsidRPr="00B60D55" w:rsidRDefault="005D75FF" w:rsidP="00536334">
      <w:pPr>
        <w:jc w:val="both"/>
        <w:rPr>
          <w:rFonts w:ascii="Verdana" w:hAnsi="Verdana" w:cstheme="minorHAnsi"/>
          <w:sz w:val="22"/>
          <w:szCs w:val="22"/>
        </w:rPr>
      </w:pPr>
    </w:p>
    <w:p w14:paraId="325C2AA6" w14:textId="77777777" w:rsidR="005D75FF" w:rsidRPr="00B60D55" w:rsidRDefault="005D75FF" w:rsidP="00536334">
      <w:pPr>
        <w:jc w:val="both"/>
        <w:rPr>
          <w:rFonts w:ascii="Verdana" w:hAnsi="Verdana" w:cstheme="minorHAnsi"/>
          <w:sz w:val="22"/>
          <w:szCs w:val="22"/>
        </w:rPr>
      </w:pPr>
    </w:p>
    <w:p w14:paraId="325C2AA7" w14:textId="77777777" w:rsidR="005D75FF" w:rsidRPr="00B60D55" w:rsidRDefault="005D75FF" w:rsidP="00536334">
      <w:pPr>
        <w:jc w:val="both"/>
        <w:rPr>
          <w:rFonts w:ascii="Verdana" w:hAnsi="Verdana" w:cstheme="minorHAnsi"/>
          <w:sz w:val="22"/>
          <w:szCs w:val="22"/>
        </w:rPr>
      </w:pPr>
    </w:p>
    <w:p w14:paraId="325C2AA8" w14:textId="77777777" w:rsidR="005D75FF" w:rsidRPr="00B60D55" w:rsidRDefault="005D75FF" w:rsidP="00536334">
      <w:pPr>
        <w:jc w:val="both"/>
        <w:rPr>
          <w:rFonts w:ascii="Verdana" w:hAnsi="Verdana" w:cstheme="minorHAnsi"/>
          <w:sz w:val="22"/>
          <w:szCs w:val="22"/>
        </w:rPr>
      </w:pPr>
    </w:p>
    <w:p w14:paraId="325C2AA9" w14:textId="77777777" w:rsidR="005D75FF" w:rsidRPr="00B60D55" w:rsidRDefault="005D75FF" w:rsidP="00536334">
      <w:pPr>
        <w:jc w:val="both"/>
        <w:rPr>
          <w:rFonts w:ascii="Verdana" w:hAnsi="Verdana" w:cstheme="minorHAnsi"/>
          <w:sz w:val="22"/>
          <w:szCs w:val="22"/>
        </w:rPr>
      </w:pPr>
    </w:p>
    <w:p w14:paraId="325C2AAA" w14:textId="77777777" w:rsidR="005D75FF" w:rsidRPr="00B60D55" w:rsidRDefault="005D75FF" w:rsidP="00536334">
      <w:pPr>
        <w:jc w:val="both"/>
        <w:rPr>
          <w:rFonts w:ascii="Verdana" w:hAnsi="Verdana" w:cstheme="minorHAnsi"/>
          <w:sz w:val="22"/>
          <w:szCs w:val="22"/>
        </w:rPr>
      </w:pPr>
    </w:p>
    <w:p w14:paraId="325C2AAB" w14:textId="77777777" w:rsidR="005D75FF" w:rsidRPr="00B60D55" w:rsidRDefault="005D75FF" w:rsidP="00536334">
      <w:pPr>
        <w:jc w:val="both"/>
        <w:rPr>
          <w:rFonts w:ascii="Verdana" w:hAnsi="Verdana" w:cstheme="minorHAnsi"/>
          <w:sz w:val="22"/>
          <w:szCs w:val="22"/>
        </w:rPr>
      </w:pPr>
    </w:p>
    <w:p w14:paraId="325C2AAC" w14:textId="77777777" w:rsidR="005D75FF" w:rsidRPr="00B60D55" w:rsidRDefault="005D75FF" w:rsidP="00536334">
      <w:pPr>
        <w:jc w:val="both"/>
        <w:rPr>
          <w:rFonts w:ascii="Verdana" w:hAnsi="Verdana" w:cstheme="minorHAnsi"/>
          <w:sz w:val="22"/>
          <w:szCs w:val="22"/>
        </w:rPr>
      </w:pPr>
    </w:p>
    <w:p w14:paraId="325C2AAD" w14:textId="77777777" w:rsidR="005D75FF" w:rsidRPr="00B60D55" w:rsidRDefault="005D75FF" w:rsidP="00536334">
      <w:pPr>
        <w:jc w:val="both"/>
        <w:rPr>
          <w:rFonts w:ascii="Verdana" w:hAnsi="Verdana" w:cstheme="minorHAnsi"/>
          <w:sz w:val="22"/>
          <w:szCs w:val="22"/>
        </w:rPr>
      </w:pPr>
    </w:p>
    <w:p w14:paraId="325C2AAE" w14:textId="77777777" w:rsidR="005D75FF" w:rsidRPr="00B60D55" w:rsidRDefault="005D75FF" w:rsidP="00536334">
      <w:pPr>
        <w:jc w:val="both"/>
        <w:rPr>
          <w:rFonts w:ascii="Verdana" w:hAnsi="Verdana" w:cstheme="minorHAnsi"/>
          <w:sz w:val="22"/>
          <w:szCs w:val="22"/>
        </w:rPr>
      </w:pPr>
    </w:p>
    <w:p w14:paraId="325C2AAF" w14:textId="77777777" w:rsidR="005D75FF" w:rsidRPr="00B60D55" w:rsidRDefault="005D75FF" w:rsidP="00536334">
      <w:pPr>
        <w:jc w:val="both"/>
        <w:rPr>
          <w:rFonts w:ascii="Verdana" w:hAnsi="Verdana" w:cstheme="minorHAnsi"/>
          <w:sz w:val="22"/>
          <w:szCs w:val="22"/>
        </w:rPr>
      </w:pPr>
    </w:p>
    <w:p w14:paraId="325C2AB0" w14:textId="77777777" w:rsidR="005D75FF" w:rsidRPr="00B60D55" w:rsidRDefault="005D75FF" w:rsidP="00536334">
      <w:pPr>
        <w:jc w:val="both"/>
        <w:rPr>
          <w:rFonts w:ascii="Verdana" w:hAnsi="Verdana" w:cstheme="minorHAnsi"/>
          <w:sz w:val="22"/>
          <w:szCs w:val="22"/>
        </w:rPr>
      </w:pPr>
    </w:p>
    <w:p w14:paraId="325C2AB1" w14:textId="77777777" w:rsidR="005D75FF" w:rsidRPr="00B60D55" w:rsidRDefault="005D75FF" w:rsidP="00536334">
      <w:pPr>
        <w:jc w:val="both"/>
        <w:rPr>
          <w:rFonts w:ascii="Verdana" w:hAnsi="Verdana" w:cstheme="minorHAnsi"/>
          <w:sz w:val="22"/>
          <w:szCs w:val="22"/>
        </w:rPr>
      </w:pPr>
    </w:p>
    <w:p w14:paraId="325C2AB2" w14:textId="77777777" w:rsidR="005D75FF" w:rsidRPr="00B60D55" w:rsidRDefault="005D75FF" w:rsidP="00536334">
      <w:pPr>
        <w:jc w:val="both"/>
        <w:rPr>
          <w:rFonts w:ascii="Verdana" w:hAnsi="Verdana" w:cstheme="minorHAnsi"/>
          <w:sz w:val="22"/>
          <w:szCs w:val="22"/>
        </w:rPr>
      </w:pPr>
    </w:p>
    <w:p w14:paraId="325C2AB3" w14:textId="77777777" w:rsidR="005D75FF" w:rsidRPr="00B60D55" w:rsidRDefault="005D75FF" w:rsidP="00536334">
      <w:pPr>
        <w:jc w:val="both"/>
        <w:rPr>
          <w:rFonts w:ascii="Verdana" w:hAnsi="Verdana" w:cstheme="minorHAnsi"/>
          <w:sz w:val="22"/>
          <w:szCs w:val="22"/>
        </w:rPr>
      </w:pPr>
    </w:p>
    <w:p w14:paraId="325C2AB4" w14:textId="0EAA62C2" w:rsidR="005D75FF" w:rsidRDefault="005D75FF" w:rsidP="00536334">
      <w:pPr>
        <w:jc w:val="both"/>
        <w:rPr>
          <w:rFonts w:ascii="Verdana" w:hAnsi="Verdana" w:cstheme="minorHAnsi"/>
          <w:sz w:val="22"/>
          <w:szCs w:val="22"/>
        </w:rPr>
      </w:pPr>
    </w:p>
    <w:p w14:paraId="399B6F3D" w14:textId="0018A4BC" w:rsidR="00266BA4" w:rsidRDefault="00266BA4" w:rsidP="00536334">
      <w:pPr>
        <w:jc w:val="both"/>
        <w:rPr>
          <w:rFonts w:ascii="Verdana" w:hAnsi="Verdana" w:cstheme="minorHAnsi"/>
          <w:sz w:val="22"/>
          <w:szCs w:val="22"/>
        </w:rPr>
      </w:pPr>
    </w:p>
    <w:p w14:paraId="4C74702E" w14:textId="77777777" w:rsidR="00266BA4" w:rsidRPr="00B60D55" w:rsidRDefault="00266BA4" w:rsidP="00536334">
      <w:pPr>
        <w:jc w:val="both"/>
        <w:rPr>
          <w:rFonts w:ascii="Verdana" w:hAnsi="Verdana" w:cstheme="minorHAnsi"/>
          <w:sz w:val="22"/>
          <w:szCs w:val="22"/>
        </w:rPr>
      </w:pPr>
    </w:p>
    <w:p w14:paraId="7635709D" w14:textId="77777777" w:rsidR="00301D66" w:rsidRDefault="00301D66" w:rsidP="00536334">
      <w:pPr>
        <w:jc w:val="both"/>
        <w:rPr>
          <w:rFonts w:ascii="Verdana" w:hAnsi="Verdana" w:cstheme="minorHAnsi"/>
          <w:sz w:val="22"/>
          <w:szCs w:val="22"/>
        </w:rPr>
      </w:pPr>
    </w:p>
    <w:p w14:paraId="7B2E234E" w14:textId="77777777" w:rsidR="00301D66" w:rsidRPr="00B60D55" w:rsidRDefault="00301D66" w:rsidP="00536334">
      <w:pPr>
        <w:jc w:val="both"/>
        <w:rPr>
          <w:rFonts w:ascii="Verdana" w:hAnsi="Verdana" w:cstheme="minorHAnsi"/>
          <w:sz w:val="22"/>
          <w:szCs w:val="22"/>
        </w:rPr>
      </w:pPr>
    </w:p>
    <w:p w14:paraId="2262E97F" w14:textId="092F92CE" w:rsidR="00266BA4" w:rsidRPr="0033638E" w:rsidRDefault="006E6377" w:rsidP="00266BA4">
      <w:pPr>
        <w:pStyle w:val="Kop1"/>
      </w:pPr>
      <w:bookmarkStart w:id="3" w:name="_Toc42694002"/>
      <w:bookmarkStart w:id="4" w:name="_Toc44340921"/>
      <w:r>
        <w:lastRenderedPageBreak/>
        <w:t xml:space="preserve">1. </w:t>
      </w:r>
      <w:r w:rsidR="00266BA4" w:rsidRPr="0033638E">
        <w:t>Missie</w:t>
      </w:r>
      <w:bookmarkEnd w:id="3"/>
      <w:bookmarkEnd w:id="4"/>
    </w:p>
    <w:p w14:paraId="09FE22FC" w14:textId="77777777" w:rsidR="00266BA4" w:rsidRPr="0033638E" w:rsidRDefault="00266BA4" w:rsidP="0053126E">
      <w:pPr>
        <w:jc w:val="both"/>
        <w:rPr>
          <w:rFonts w:asciiTheme="minorHAnsi" w:hAnsiTheme="minorHAnsi" w:cstheme="minorHAnsi"/>
          <w:b/>
          <w:sz w:val="22"/>
          <w:szCs w:val="22"/>
        </w:rPr>
      </w:pPr>
    </w:p>
    <w:p w14:paraId="7590CEC6" w14:textId="4844E6B7" w:rsidR="00266BA4" w:rsidRPr="0033638E" w:rsidRDefault="00266BA4" w:rsidP="00266BA4">
      <w:pPr>
        <w:spacing w:line="276" w:lineRule="auto"/>
        <w:rPr>
          <w:rFonts w:asciiTheme="minorHAnsi" w:hAnsiTheme="minorHAnsi" w:cstheme="minorHAnsi"/>
          <w:sz w:val="22"/>
          <w:szCs w:val="22"/>
        </w:rPr>
      </w:pPr>
      <w:r w:rsidRPr="0033638E">
        <w:rPr>
          <w:rFonts w:asciiTheme="minorHAnsi" w:hAnsiTheme="minorHAnsi" w:cstheme="minorHAnsi"/>
          <w:sz w:val="22"/>
          <w:szCs w:val="22"/>
        </w:rPr>
        <w:t xml:space="preserve">De school heeft als missie om leerlingen in de leeftijd van 12-19 jaar, </w:t>
      </w:r>
      <w:bookmarkStart w:id="5" w:name="_Hlk42544024"/>
      <w:r w:rsidRPr="0033638E">
        <w:rPr>
          <w:rFonts w:asciiTheme="minorHAnsi" w:hAnsiTheme="minorHAnsi" w:cstheme="minorHAnsi"/>
          <w:sz w:val="22"/>
          <w:szCs w:val="22"/>
        </w:rPr>
        <w:t>met</w:t>
      </w:r>
      <w:r>
        <w:rPr>
          <w:rFonts w:asciiTheme="minorHAnsi" w:hAnsiTheme="minorHAnsi" w:cstheme="minorHAnsi"/>
          <w:sz w:val="22"/>
          <w:szCs w:val="22"/>
        </w:rPr>
        <w:t xml:space="preserve"> </w:t>
      </w:r>
      <w:proofErr w:type="spellStart"/>
      <w:r>
        <w:rPr>
          <w:rFonts w:asciiTheme="minorHAnsi" w:hAnsiTheme="minorHAnsi" w:cstheme="minorHAnsi"/>
          <w:sz w:val="22"/>
          <w:szCs w:val="22"/>
        </w:rPr>
        <w:t>externaliserende</w:t>
      </w:r>
      <w:proofErr w:type="spellEnd"/>
      <w:r w:rsidRPr="0033638E">
        <w:rPr>
          <w:rFonts w:asciiTheme="minorHAnsi" w:hAnsiTheme="minorHAnsi" w:cstheme="minorHAnsi"/>
          <w:sz w:val="22"/>
          <w:szCs w:val="22"/>
        </w:rPr>
        <w:t xml:space="preserve"> gedrags- ontwikkelings- en/of psychische problemen</w:t>
      </w:r>
      <w:bookmarkEnd w:id="5"/>
      <w:r>
        <w:rPr>
          <w:rFonts w:asciiTheme="minorHAnsi" w:hAnsiTheme="minorHAnsi" w:cstheme="minorHAnsi"/>
          <w:sz w:val="22"/>
          <w:szCs w:val="22"/>
        </w:rPr>
        <w:t>,</w:t>
      </w:r>
      <w:r w:rsidRPr="0033638E">
        <w:rPr>
          <w:rFonts w:asciiTheme="minorHAnsi" w:hAnsiTheme="minorHAnsi" w:cstheme="minorHAnsi"/>
          <w:sz w:val="22"/>
          <w:szCs w:val="22"/>
        </w:rPr>
        <w:t xml:space="preserve"> </w:t>
      </w:r>
      <w:r>
        <w:rPr>
          <w:rFonts w:asciiTheme="minorHAnsi" w:hAnsiTheme="minorHAnsi" w:cstheme="minorHAnsi"/>
          <w:sz w:val="22"/>
          <w:szCs w:val="22"/>
        </w:rPr>
        <w:t>door</w:t>
      </w:r>
      <w:r w:rsidR="00F47EB4">
        <w:rPr>
          <w:rFonts w:asciiTheme="minorHAnsi" w:hAnsiTheme="minorHAnsi" w:cstheme="minorHAnsi"/>
          <w:sz w:val="22"/>
          <w:szCs w:val="22"/>
        </w:rPr>
        <w:t xml:space="preserve"> </w:t>
      </w:r>
      <w:r>
        <w:rPr>
          <w:rFonts w:asciiTheme="minorHAnsi" w:hAnsiTheme="minorHAnsi" w:cstheme="minorHAnsi"/>
          <w:sz w:val="22"/>
          <w:szCs w:val="22"/>
        </w:rPr>
        <w:t>middel van de juiste ondersteuning te begeleiden naar een diploma</w:t>
      </w:r>
      <w:r w:rsidR="00F47EB4">
        <w:rPr>
          <w:rFonts w:asciiTheme="minorHAnsi" w:hAnsiTheme="minorHAnsi" w:cstheme="minorHAnsi"/>
          <w:sz w:val="22"/>
          <w:szCs w:val="22"/>
        </w:rPr>
        <w:t xml:space="preserve"> en/of passend vervolgonderwijs</w:t>
      </w:r>
      <w:r>
        <w:rPr>
          <w:rFonts w:asciiTheme="minorHAnsi" w:hAnsiTheme="minorHAnsi" w:cstheme="minorHAnsi"/>
          <w:sz w:val="22"/>
          <w:szCs w:val="22"/>
        </w:rPr>
        <w:t xml:space="preserve">. </w:t>
      </w:r>
      <w:r w:rsidRPr="0033638E">
        <w:rPr>
          <w:rFonts w:asciiTheme="minorHAnsi" w:hAnsiTheme="minorHAnsi" w:cstheme="minorHAnsi"/>
          <w:sz w:val="22"/>
          <w:szCs w:val="22"/>
        </w:rPr>
        <w:t xml:space="preserve"> </w:t>
      </w:r>
    </w:p>
    <w:p w14:paraId="4F5968BB" w14:textId="77777777" w:rsidR="00266BA4" w:rsidRPr="0033638E" w:rsidRDefault="00266BA4" w:rsidP="00266BA4">
      <w:pPr>
        <w:spacing w:line="276" w:lineRule="auto"/>
        <w:rPr>
          <w:rFonts w:asciiTheme="minorHAnsi" w:hAnsiTheme="minorHAnsi" w:cstheme="minorHAnsi"/>
          <w:sz w:val="22"/>
          <w:szCs w:val="22"/>
        </w:rPr>
      </w:pPr>
      <w:r w:rsidRPr="0033638E">
        <w:rPr>
          <w:rFonts w:asciiTheme="minorHAnsi" w:hAnsiTheme="minorHAnsi" w:cstheme="minorHAnsi"/>
          <w:sz w:val="22"/>
          <w:szCs w:val="22"/>
        </w:rPr>
        <w:t xml:space="preserve">Onze school profileert zich als een specialistische onderwijsinstelling met een uitgebreid en passend ondersteuningsaanbod voor deze leerlingen. Met ons onderwijs- en ondersteuningsaanbod ontwikkelen de leerlingen zich tot evenwichtige jongvolwassenen, die zelf keuzes maken en die verantwoordelijkheid nemen voor hun gedrag. </w:t>
      </w:r>
    </w:p>
    <w:p w14:paraId="3413AFDE" w14:textId="77777777" w:rsidR="00266BA4" w:rsidRPr="0033638E" w:rsidRDefault="00266BA4" w:rsidP="00266BA4">
      <w:pPr>
        <w:spacing w:line="276" w:lineRule="auto"/>
        <w:ind w:left="705"/>
        <w:rPr>
          <w:rFonts w:asciiTheme="minorHAnsi" w:hAnsiTheme="minorHAnsi" w:cstheme="minorHAnsi"/>
          <w:sz w:val="22"/>
          <w:szCs w:val="22"/>
        </w:rPr>
      </w:pPr>
    </w:p>
    <w:p w14:paraId="724E9AA2" w14:textId="77777777" w:rsidR="00266BA4" w:rsidRPr="0033638E" w:rsidRDefault="00266BA4" w:rsidP="00266BA4">
      <w:pPr>
        <w:spacing w:line="276" w:lineRule="auto"/>
        <w:rPr>
          <w:rFonts w:asciiTheme="minorHAnsi" w:hAnsiTheme="minorHAnsi" w:cstheme="minorHAnsi"/>
          <w:sz w:val="22"/>
          <w:szCs w:val="22"/>
        </w:rPr>
      </w:pPr>
      <w:r w:rsidRPr="0033638E">
        <w:rPr>
          <w:rFonts w:asciiTheme="minorHAnsi" w:hAnsiTheme="minorHAnsi" w:cstheme="minorHAnsi"/>
          <w:sz w:val="22"/>
          <w:szCs w:val="22"/>
        </w:rPr>
        <w:t xml:space="preserve">We zijn erop gericht leerlingen (meer) zelfvertrouwen te geven en hun zelfbeeld te verstevigen. We bereiden leerlingen voor op </w:t>
      </w:r>
      <w:r>
        <w:rPr>
          <w:rFonts w:asciiTheme="minorHAnsi" w:hAnsiTheme="minorHAnsi" w:cstheme="minorHAnsi"/>
          <w:sz w:val="22"/>
          <w:szCs w:val="22"/>
        </w:rPr>
        <w:t>(</w:t>
      </w:r>
      <w:r w:rsidRPr="0033638E">
        <w:rPr>
          <w:rFonts w:asciiTheme="minorHAnsi" w:hAnsiTheme="minorHAnsi" w:cstheme="minorHAnsi"/>
          <w:sz w:val="22"/>
          <w:szCs w:val="22"/>
        </w:rPr>
        <w:t>regulier</w:t>
      </w:r>
      <w:r>
        <w:rPr>
          <w:rFonts w:asciiTheme="minorHAnsi" w:hAnsiTheme="minorHAnsi" w:cstheme="minorHAnsi"/>
          <w:sz w:val="22"/>
          <w:szCs w:val="22"/>
        </w:rPr>
        <w:t>)</w:t>
      </w:r>
      <w:r w:rsidRPr="0033638E">
        <w:rPr>
          <w:rFonts w:asciiTheme="minorHAnsi" w:hAnsiTheme="minorHAnsi" w:cstheme="minorHAnsi"/>
          <w:sz w:val="22"/>
          <w:szCs w:val="22"/>
        </w:rPr>
        <w:t xml:space="preserve"> vervolgonderwijs of de en op het zelfstandig functioneren in de maatschappij. </w:t>
      </w:r>
    </w:p>
    <w:p w14:paraId="017C1CEF" w14:textId="77777777" w:rsidR="002B635B" w:rsidRPr="002B635B" w:rsidRDefault="002B635B" w:rsidP="002B635B">
      <w:pPr>
        <w:spacing w:line="276" w:lineRule="auto"/>
        <w:ind w:left="705"/>
        <w:rPr>
          <w:rFonts w:ascii="Verdana" w:hAnsi="Verdana" w:cstheme="minorHAnsi"/>
          <w:sz w:val="22"/>
          <w:szCs w:val="22"/>
        </w:rPr>
      </w:pPr>
    </w:p>
    <w:p w14:paraId="5D2C5A21" w14:textId="77777777" w:rsidR="002B635B" w:rsidRPr="002B635B" w:rsidRDefault="002B635B" w:rsidP="002B635B">
      <w:pPr>
        <w:spacing w:line="276" w:lineRule="auto"/>
        <w:ind w:left="705"/>
        <w:rPr>
          <w:rFonts w:ascii="Verdana" w:hAnsi="Verdana" w:cstheme="minorHAnsi"/>
          <w:sz w:val="22"/>
          <w:szCs w:val="22"/>
        </w:rPr>
      </w:pPr>
    </w:p>
    <w:p w14:paraId="059CED64" w14:textId="77777777" w:rsidR="002B635B" w:rsidRPr="002B635B" w:rsidRDefault="002B635B" w:rsidP="002B635B">
      <w:pPr>
        <w:spacing w:line="276" w:lineRule="auto"/>
        <w:ind w:left="705"/>
        <w:rPr>
          <w:rFonts w:ascii="Verdana" w:hAnsi="Verdana" w:cstheme="minorHAnsi"/>
          <w:sz w:val="22"/>
          <w:szCs w:val="22"/>
        </w:rPr>
      </w:pPr>
    </w:p>
    <w:p w14:paraId="24E509B6" w14:textId="77777777" w:rsidR="002B635B" w:rsidRPr="002B635B" w:rsidRDefault="002B635B" w:rsidP="002B635B">
      <w:pPr>
        <w:spacing w:line="276" w:lineRule="auto"/>
        <w:ind w:left="705"/>
        <w:rPr>
          <w:rFonts w:ascii="Verdana" w:hAnsi="Verdana" w:cstheme="minorHAnsi"/>
          <w:sz w:val="22"/>
          <w:szCs w:val="22"/>
        </w:rPr>
      </w:pPr>
    </w:p>
    <w:p w14:paraId="325C2AC1" w14:textId="77777777" w:rsidR="00C308B5" w:rsidRPr="00B60D55" w:rsidRDefault="00C308B5" w:rsidP="00536334">
      <w:pPr>
        <w:spacing w:line="276" w:lineRule="auto"/>
        <w:ind w:left="705"/>
        <w:jc w:val="both"/>
        <w:rPr>
          <w:rFonts w:ascii="Verdana" w:hAnsi="Verdana" w:cstheme="minorHAnsi"/>
          <w:sz w:val="22"/>
          <w:szCs w:val="22"/>
        </w:rPr>
      </w:pPr>
    </w:p>
    <w:p w14:paraId="325C2AC2" w14:textId="77777777" w:rsidR="00C308B5" w:rsidRPr="00B60D55" w:rsidRDefault="00C308B5" w:rsidP="00536334">
      <w:pPr>
        <w:spacing w:line="276" w:lineRule="auto"/>
        <w:ind w:left="705"/>
        <w:jc w:val="both"/>
        <w:rPr>
          <w:rFonts w:ascii="Verdana" w:hAnsi="Verdana" w:cstheme="minorHAnsi"/>
          <w:sz w:val="22"/>
          <w:szCs w:val="22"/>
        </w:rPr>
      </w:pPr>
    </w:p>
    <w:p w14:paraId="325C2AC3" w14:textId="77777777" w:rsidR="00C308B5" w:rsidRPr="00B60D55" w:rsidRDefault="00C308B5" w:rsidP="00536334">
      <w:pPr>
        <w:spacing w:line="276" w:lineRule="auto"/>
        <w:ind w:left="705"/>
        <w:jc w:val="both"/>
        <w:rPr>
          <w:rFonts w:ascii="Verdana" w:hAnsi="Verdana" w:cstheme="minorHAnsi"/>
          <w:sz w:val="22"/>
          <w:szCs w:val="22"/>
        </w:rPr>
      </w:pPr>
    </w:p>
    <w:p w14:paraId="325C2AC4" w14:textId="77777777" w:rsidR="00C308B5" w:rsidRPr="00B60D55" w:rsidRDefault="00C308B5" w:rsidP="00536334">
      <w:pPr>
        <w:spacing w:line="276" w:lineRule="auto"/>
        <w:ind w:left="705"/>
        <w:jc w:val="both"/>
        <w:rPr>
          <w:rFonts w:ascii="Verdana" w:hAnsi="Verdana" w:cstheme="minorHAnsi"/>
          <w:sz w:val="22"/>
          <w:szCs w:val="22"/>
        </w:rPr>
      </w:pPr>
    </w:p>
    <w:p w14:paraId="325C2AC5" w14:textId="77777777" w:rsidR="00C308B5" w:rsidRPr="00B60D55" w:rsidRDefault="00C308B5" w:rsidP="00536334">
      <w:pPr>
        <w:spacing w:line="276" w:lineRule="auto"/>
        <w:ind w:left="705"/>
        <w:jc w:val="both"/>
        <w:rPr>
          <w:rFonts w:ascii="Verdana" w:hAnsi="Verdana" w:cstheme="minorHAnsi"/>
          <w:sz w:val="22"/>
          <w:szCs w:val="22"/>
        </w:rPr>
      </w:pPr>
    </w:p>
    <w:p w14:paraId="325C2AC6" w14:textId="77777777" w:rsidR="00C308B5" w:rsidRPr="00B60D55" w:rsidRDefault="00C308B5" w:rsidP="00536334">
      <w:pPr>
        <w:spacing w:line="276" w:lineRule="auto"/>
        <w:ind w:left="705"/>
        <w:jc w:val="both"/>
        <w:rPr>
          <w:rFonts w:ascii="Verdana" w:hAnsi="Verdana" w:cstheme="minorHAnsi"/>
          <w:sz w:val="22"/>
          <w:szCs w:val="22"/>
        </w:rPr>
      </w:pPr>
    </w:p>
    <w:p w14:paraId="325C2AC7" w14:textId="77777777" w:rsidR="00C308B5" w:rsidRPr="00B60D55" w:rsidRDefault="00C308B5" w:rsidP="00536334">
      <w:pPr>
        <w:spacing w:line="276" w:lineRule="auto"/>
        <w:ind w:left="705"/>
        <w:jc w:val="both"/>
        <w:rPr>
          <w:rFonts w:ascii="Verdana" w:hAnsi="Verdana" w:cstheme="minorHAnsi"/>
          <w:sz w:val="22"/>
          <w:szCs w:val="22"/>
        </w:rPr>
      </w:pPr>
    </w:p>
    <w:p w14:paraId="325C2AC8" w14:textId="77777777" w:rsidR="00C308B5" w:rsidRPr="00B60D55" w:rsidRDefault="00C308B5" w:rsidP="00536334">
      <w:pPr>
        <w:spacing w:line="276" w:lineRule="auto"/>
        <w:ind w:left="705"/>
        <w:jc w:val="both"/>
        <w:rPr>
          <w:rFonts w:ascii="Verdana" w:hAnsi="Verdana" w:cstheme="minorHAnsi"/>
          <w:sz w:val="22"/>
          <w:szCs w:val="22"/>
        </w:rPr>
      </w:pPr>
    </w:p>
    <w:p w14:paraId="325C2AC9" w14:textId="77777777" w:rsidR="00C308B5" w:rsidRPr="00B60D55" w:rsidRDefault="00C308B5" w:rsidP="00536334">
      <w:pPr>
        <w:spacing w:line="276" w:lineRule="auto"/>
        <w:ind w:left="705"/>
        <w:jc w:val="both"/>
        <w:rPr>
          <w:rFonts w:ascii="Verdana" w:hAnsi="Verdana" w:cstheme="minorHAnsi"/>
          <w:sz w:val="22"/>
          <w:szCs w:val="22"/>
        </w:rPr>
      </w:pPr>
    </w:p>
    <w:p w14:paraId="325C2ACA" w14:textId="77777777" w:rsidR="00C308B5" w:rsidRPr="00B60D55" w:rsidRDefault="00C308B5" w:rsidP="00536334">
      <w:pPr>
        <w:spacing w:line="276" w:lineRule="auto"/>
        <w:ind w:left="705"/>
        <w:jc w:val="both"/>
        <w:rPr>
          <w:rFonts w:ascii="Verdana" w:hAnsi="Verdana" w:cstheme="minorHAnsi"/>
          <w:sz w:val="22"/>
          <w:szCs w:val="22"/>
        </w:rPr>
      </w:pPr>
    </w:p>
    <w:p w14:paraId="325C2ACB" w14:textId="77777777" w:rsidR="00C308B5" w:rsidRPr="00B60D55" w:rsidRDefault="00C308B5" w:rsidP="00536334">
      <w:pPr>
        <w:spacing w:line="276" w:lineRule="auto"/>
        <w:ind w:left="705"/>
        <w:jc w:val="both"/>
        <w:rPr>
          <w:rFonts w:ascii="Verdana" w:hAnsi="Verdana" w:cstheme="minorHAnsi"/>
          <w:sz w:val="22"/>
          <w:szCs w:val="22"/>
        </w:rPr>
      </w:pPr>
    </w:p>
    <w:p w14:paraId="325C2ACC" w14:textId="77777777" w:rsidR="00C308B5" w:rsidRPr="00B60D55" w:rsidRDefault="00C308B5" w:rsidP="00536334">
      <w:pPr>
        <w:spacing w:line="276" w:lineRule="auto"/>
        <w:ind w:left="705"/>
        <w:jc w:val="both"/>
        <w:rPr>
          <w:rFonts w:ascii="Verdana" w:hAnsi="Verdana" w:cstheme="minorHAnsi"/>
          <w:sz w:val="22"/>
          <w:szCs w:val="22"/>
        </w:rPr>
      </w:pPr>
    </w:p>
    <w:p w14:paraId="325C2ACD" w14:textId="77777777" w:rsidR="00C308B5" w:rsidRPr="00B60D55" w:rsidRDefault="00C308B5" w:rsidP="00536334">
      <w:pPr>
        <w:spacing w:line="276" w:lineRule="auto"/>
        <w:ind w:left="705"/>
        <w:jc w:val="both"/>
        <w:rPr>
          <w:rFonts w:ascii="Verdana" w:hAnsi="Verdana" w:cstheme="minorHAnsi"/>
          <w:sz w:val="22"/>
          <w:szCs w:val="22"/>
        </w:rPr>
      </w:pPr>
    </w:p>
    <w:p w14:paraId="325C2ACE" w14:textId="77777777" w:rsidR="00C308B5" w:rsidRPr="00B60D55" w:rsidRDefault="00C308B5" w:rsidP="00536334">
      <w:pPr>
        <w:spacing w:line="276" w:lineRule="auto"/>
        <w:ind w:left="705"/>
        <w:jc w:val="both"/>
        <w:rPr>
          <w:rFonts w:ascii="Verdana" w:hAnsi="Verdana" w:cstheme="minorHAnsi"/>
          <w:sz w:val="22"/>
          <w:szCs w:val="22"/>
        </w:rPr>
      </w:pPr>
    </w:p>
    <w:p w14:paraId="325C2ACF" w14:textId="77777777" w:rsidR="00C308B5" w:rsidRPr="00B60D55" w:rsidRDefault="00C308B5" w:rsidP="00536334">
      <w:pPr>
        <w:spacing w:line="276" w:lineRule="auto"/>
        <w:ind w:left="705"/>
        <w:jc w:val="both"/>
        <w:rPr>
          <w:rFonts w:ascii="Verdana" w:hAnsi="Verdana" w:cstheme="minorHAnsi"/>
          <w:sz w:val="22"/>
          <w:szCs w:val="22"/>
        </w:rPr>
      </w:pPr>
    </w:p>
    <w:p w14:paraId="325C2AD0" w14:textId="77777777" w:rsidR="00C308B5" w:rsidRPr="00B60D55" w:rsidRDefault="00C308B5" w:rsidP="00536334">
      <w:pPr>
        <w:spacing w:line="276" w:lineRule="auto"/>
        <w:ind w:left="705"/>
        <w:jc w:val="both"/>
        <w:rPr>
          <w:rFonts w:ascii="Verdana" w:hAnsi="Verdana" w:cstheme="minorHAnsi"/>
          <w:sz w:val="22"/>
          <w:szCs w:val="22"/>
        </w:rPr>
      </w:pPr>
    </w:p>
    <w:p w14:paraId="325C2AD1" w14:textId="77777777" w:rsidR="00C308B5" w:rsidRPr="00B60D55" w:rsidRDefault="00C308B5" w:rsidP="00536334">
      <w:pPr>
        <w:spacing w:line="276" w:lineRule="auto"/>
        <w:ind w:left="705"/>
        <w:jc w:val="both"/>
        <w:rPr>
          <w:rFonts w:ascii="Verdana" w:hAnsi="Verdana" w:cstheme="minorHAnsi"/>
          <w:sz w:val="22"/>
          <w:szCs w:val="22"/>
        </w:rPr>
      </w:pPr>
    </w:p>
    <w:p w14:paraId="325C2AD2" w14:textId="77777777" w:rsidR="00C308B5" w:rsidRPr="00B60D55" w:rsidRDefault="00C308B5" w:rsidP="00536334">
      <w:pPr>
        <w:spacing w:line="276" w:lineRule="auto"/>
        <w:ind w:left="705"/>
        <w:jc w:val="both"/>
        <w:rPr>
          <w:rFonts w:ascii="Verdana" w:hAnsi="Verdana" w:cstheme="minorHAnsi"/>
          <w:sz w:val="22"/>
          <w:szCs w:val="22"/>
        </w:rPr>
      </w:pPr>
    </w:p>
    <w:p w14:paraId="325C2AD3" w14:textId="77777777" w:rsidR="00C308B5" w:rsidRPr="00B60D55" w:rsidRDefault="00C308B5" w:rsidP="00536334">
      <w:pPr>
        <w:spacing w:line="276" w:lineRule="auto"/>
        <w:ind w:left="705"/>
        <w:jc w:val="both"/>
        <w:rPr>
          <w:rFonts w:ascii="Verdana" w:hAnsi="Verdana" w:cstheme="minorHAnsi"/>
          <w:sz w:val="22"/>
          <w:szCs w:val="22"/>
        </w:rPr>
      </w:pPr>
    </w:p>
    <w:p w14:paraId="325C2AD4" w14:textId="77777777" w:rsidR="00C308B5" w:rsidRPr="00B60D55" w:rsidRDefault="00C308B5" w:rsidP="00536334">
      <w:pPr>
        <w:spacing w:line="276" w:lineRule="auto"/>
        <w:ind w:left="705"/>
        <w:jc w:val="both"/>
        <w:rPr>
          <w:rFonts w:ascii="Verdana" w:hAnsi="Verdana" w:cstheme="minorHAnsi"/>
          <w:sz w:val="22"/>
          <w:szCs w:val="22"/>
        </w:rPr>
      </w:pPr>
    </w:p>
    <w:p w14:paraId="325C2AD5" w14:textId="77777777" w:rsidR="00C308B5" w:rsidRPr="00B60D55" w:rsidRDefault="00C308B5" w:rsidP="00536334">
      <w:pPr>
        <w:spacing w:line="276" w:lineRule="auto"/>
        <w:ind w:left="705"/>
        <w:jc w:val="both"/>
        <w:rPr>
          <w:rFonts w:ascii="Verdana" w:hAnsi="Verdana" w:cstheme="minorHAnsi"/>
          <w:sz w:val="22"/>
          <w:szCs w:val="22"/>
        </w:rPr>
      </w:pPr>
    </w:p>
    <w:p w14:paraId="325C2AD6" w14:textId="77777777" w:rsidR="00C308B5" w:rsidRPr="00B60D55" w:rsidRDefault="00C308B5" w:rsidP="00536334">
      <w:pPr>
        <w:spacing w:line="276" w:lineRule="auto"/>
        <w:ind w:left="705"/>
        <w:jc w:val="both"/>
        <w:rPr>
          <w:rFonts w:ascii="Verdana" w:hAnsi="Verdana" w:cstheme="minorHAnsi"/>
          <w:sz w:val="22"/>
          <w:szCs w:val="22"/>
        </w:rPr>
      </w:pPr>
    </w:p>
    <w:p w14:paraId="325C2AD7" w14:textId="77777777" w:rsidR="00C308B5" w:rsidRPr="00B60D55" w:rsidRDefault="00C308B5" w:rsidP="00536334">
      <w:pPr>
        <w:spacing w:line="276" w:lineRule="auto"/>
        <w:ind w:left="705"/>
        <w:jc w:val="both"/>
        <w:rPr>
          <w:rFonts w:ascii="Verdana" w:hAnsi="Verdana" w:cstheme="minorHAnsi"/>
          <w:sz w:val="22"/>
          <w:szCs w:val="22"/>
        </w:rPr>
      </w:pPr>
    </w:p>
    <w:p w14:paraId="325C2AD8" w14:textId="77777777" w:rsidR="00C308B5" w:rsidRPr="00B60D55" w:rsidRDefault="00C308B5" w:rsidP="00536334">
      <w:pPr>
        <w:spacing w:line="276" w:lineRule="auto"/>
        <w:ind w:left="705"/>
        <w:jc w:val="both"/>
        <w:rPr>
          <w:rFonts w:ascii="Verdana" w:hAnsi="Verdana" w:cstheme="minorHAnsi"/>
          <w:sz w:val="22"/>
          <w:szCs w:val="22"/>
        </w:rPr>
      </w:pPr>
    </w:p>
    <w:p w14:paraId="325C2AD9" w14:textId="77777777" w:rsidR="00C308B5" w:rsidRPr="00B60D55" w:rsidRDefault="00C308B5" w:rsidP="00536334">
      <w:pPr>
        <w:spacing w:line="276" w:lineRule="auto"/>
        <w:ind w:left="705"/>
        <w:jc w:val="both"/>
        <w:rPr>
          <w:rFonts w:ascii="Verdana" w:hAnsi="Verdana" w:cstheme="minorHAnsi"/>
          <w:sz w:val="22"/>
          <w:szCs w:val="22"/>
        </w:rPr>
      </w:pPr>
    </w:p>
    <w:p w14:paraId="325C2ADA" w14:textId="77777777" w:rsidR="00C308B5" w:rsidRDefault="00C308B5" w:rsidP="00536334">
      <w:pPr>
        <w:spacing w:line="276" w:lineRule="auto"/>
        <w:ind w:left="705"/>
        <w:jc w:val="both"/>
        <w:rPr>
          <w:rFonts w:ascii="Verdana" w:hAnsi="Verdana" w:cstheme="minorHAnsi"/>
          <w:sz w:val="22"/>
          <w:szCs w:val="22"/>
        </w:rPr>
      </w:pPr>
    </w:p>
    <w:p w14:paraId="49892186" w14:textId="77777777" w:rsidR="002C2876" w:rsidRDefault="002C2876" w:rsidP="00581884">
      <w:pPr>
        <w:spacing w:line="276" w:lineRule="auto"/>
        <w:jc w:val="both"/>
        <w:rPr>
          <w:rFonts w:ascii="Verdana" w:hAnsi="Verdana" w:cstheme="minorHAnsi"/>
          <w:sz w:val="22"/>
          <w:szCs w:val="22"/>
        </w:rPr>
      </w:pPr>
    </w:p>
    <w:p w14:paraId="114B87CF" w14:textId="60F249B1" w:rsidR="00266BA4" w:rsidRPr="0033638E" w:rsidRDefault="006E6377" w:rsidP="00266BA4">
      <w:pPr>
        <w:pStyle w:val="Kop1"/>
      </w:pPr>
      <w:bookmarkStart w:id="6" w:name="_Toc42694003"/>
      <w:bookmarkStart w:id="7" w:name="_Toc44340922"/>
      <w:r>
        <w:lastRenderedPageBreak/>
        <w:t xml:space="preserve">2. </w:t>
      </w:r>
      <w:r w:rsidR="00266BA4">
        <w:t>V</w:t>
      </w:r>
      <w:r w:rsidR="00266BA4" w:rsidRPr="0033638E">
        <w:t>isie</w:t>
      </w:r>
      <w:bookmarkEnd w:id="6"/>
      <w:bookmarkEnd w:id="7"/>
    </w:p>
    <w:p w14:paraId="19A5D9EE" w14:textId="77777777" w:rsidR="00266BA4" w:rsidRPr="0033638E" w:rsidRDefault="00266BA4" w:rsidP="00266BA4">
      <w:pPr>
        <w:spacing w:line="276" w:lineRule="auto"/>
        <w:jc w:val="both"/>
        <w:rPr>
          <w:rFonts w:asciiTheme="minorHAnsi" w:hAnsiTheme="minorHAnsi" w:cstheme="minorHAnsi"/>
          <w:b/>
          <w:sz w:val="22"/>
          <w:szCs w:val="22"/>
        </w:rPr>
      </w:pPr>
    </w:p>
    <w:p w14:paraId="56D5E49A" w14:textId="4EEBFAAF" w:rsidR="002272D8" w:rsidRDefault="00266BA4" w:rsidP="00266BA4">
      <w:pPr>
        <w:spacing w:line="276" w:lineRule="auto"/>
        <w:rPr>
          <w:rFonts w:asciiTheme="minorHAnsi" w:hAnsiTheme="minorHAnsi" w:cstheme="minorHAnsi"/>
          <w:sz w:val="22"/>
          <w:szCs w:val="22"/>
        </w:rPr>
      </w:pPr>
      <w:r w:rsidRPr="0033638E">
        <w:rPr>
          <w:rFonts w:asciiTheme="minorHAnsi" w:hAnsiTheme="minorHAnsi" w:cstheme="minorHAnsi"/>
          <w:sz w:val="22"/>
          <w:szCs w:val="22"/>
        </w:rPr>
        <w:t xml:space="preserve">De kernwaarden van onze school zijn: ‘Kwaliteit’ (K), ‘Veiligheid’ (V) en ‘Betrokkenheid’ (B). Onze kernwaarden vormen de kapstok voor ons handelen en de verdere ontwikkeling van de school </w:t>
      </w:r>
      <w:r>
        <w:rPr>
          <w:rFonts w:asciiTheme="minorHAnsi" w:hAnsiTheme="minorHAnsi" w:cstheme="minorHAnsi"/>
          <w:sz w:val="22"/>
          <w:szCs w:val="22"/>
        </w:rPr>
        <w:t>binnen</w:t>
      </w:r>
      <w:r w:rsidRPr="0033638E">
        <w:rPr>
          <w:rFonts w:asciiTheme="minorHAnsi" w:hAnsiTheme="minorHAnsi" w:cstheme="minorHAnsi"/>
          <w:sz w:val="22"/>
          <w:szCs w:val="22"/>
        </w:rPr>
        <w:t xml:space="preserve"> thema’s als onderwijs en ondersteuning, , personeel, samenwerking met ouders</w:t>
      </w:r>
      <w:r w:rsidR="00F47EB4">
        <w:rPr>
          <w:rFonts w:asciiTheme="minorHAnsi" w:hAnsiTheme="minorHAnsi" w:cstheme="minorHAnsi"/>
          <w:sz w:val="22"/>
          <w:szCs w:val="22"/>
        </w:rPr>
        <w:t>/verzorgers</w:t>
      </w:r>
      <w:r w:rsidRPr="0033638E">
        <w:rPr>
          <w:rFonts w:asciiTheme="minorHAnsi" w:hAnsiTheme="minorHAnsi" w:cstheme="minorHAnsi"/>
          <w:sz w:val="22"/>
          <w:szCs w:val="22"/>
        </w:rPr>
        <w:t xml:space="preserve"> en omgeving, en kwaliteitszorg. </w:t>
      </w:r>
    </w:p>
    <w:p w14:paraId="0AA64F1D" w14:textId="7C45DE7D" w:rsidR="00266BA4" w:rsidRPr="0033638E" w:rsidRDefault="002272D8" w:rsidP="00266BA4">
      <w:pPr>
        <w:spacing w:line="276" w:lineRule="auto"/>
        <w:rPr>
          <w:rFonts w:asciiTheme="minorHAnsi" w:hAnsiTheme="minorHAnsi" w:cstheme="minorHAnsi"/>
          <w:sz w:val="22"/>
          <w:szCs w:val="22"/>
        </w:rPr>
      </w:pPr>
      <w:r>
        <w:rPr>
          <w:rFonts w:asciiTheme="minorHAnsi" w:hAnsiTheme="minorHAnsi" w:cstheme="minorHAnsi"/>
          <w:sz w:val="22"/>
          <w:szCs w:val="22"/>
        </w:rPr>
        <w:t xml:space="preserve">Deze kernwaarden die ons handelen bepalen passen binnen een optimistische waarbij we uitgaan van kansen en competenties van de leerlingen en staan onze leerlingen en hun levensloopbaan centraal.  </w:t>
      </w:r>
    </w:p>
    <w:p w14:paraId="325C2AE4" w14:textId="77777777" w:rsidR="00C308B5" w:rsidRDefault="00C308B5" w:rsidP="00536334">
      <w:pPr>
        <w:spacing w:line="276" w:lineRule="auto"/>
        <w:jc w:val="both"/>
        <w:rPr>
          <w:rFonts w:ascii="Verdana" w:hAnsi="Verdana" w:cstheme="minorHAnsi"/>
          <w:b/>
          <w:sz w:val="22"/>
          <w:szCs w:val="22"/>
        </w:rPr>
      </w:pPr>
    </w:p>
    <w:p w14:paraId="64F61596" w14:textId="77777777" w:rsidR="002B635B" w:rsidRDefault="002B635B" w:rsidP="00536334">
      <w:pPr>
        <w:spacing w:line="276" w:lineRule="auto"/>
        <w:jc w:val="both"/>
        <w:rPr>
          <w:rFonts w:ascii="Verdana" w:hAnsi="Verdana" w:cstheme="minorHAnsi"/>
          <w:b/>
          <w:sz w:val="22"/>
          <w:szCs w:val="22"/>
        </w:rPr>
      </w:pPr>
    </w:p>
    <w:p w14:paraId="4FA6FFD2" w14:textId="77777777" w:rsidR="002B635B" w:rsidRPr="00B60D55" w:rsidRDefault="002B635B" w:rsidP="00536334">
      <w:pPr>
        <w:spacing w:line="276" w:lineRule="auto"/>
        <w:jc w:val="both"/>
        <w:rPr>
          <w:rFonts w:ascii="Verdana" w:hAnsi="Verdana" w:cstheme="minorHAnsi"/>
          <w:b/>
          <w:sz w:val="22"/>
          <w:szCs w:val="22"/>
        </w:rPr>
      </w:pPr>
    </w:p>
    <w:p w14:paraId="325C2AE6" w14:textId="77777777" w:rsidR="00C308B5" w:rsidRPr="00B60D55" w:rsidRDefault="00C308B5" w:rsidP="00536334">
      <w:pPr>
        <w:spacing w:line="276" w:lineRule="auto"/>
        <w:jc w:val="both"/>
        <w:rPr>
          <w:rFonts w:ascii="Verdana" w:hAnsi="Verdana" w:cstheme="minorHAnsi"/>
          <w:sz w:val="22"/>
          <w:szCs w:val="22"/>
        </w:rPr>
      </w:pPr>
    </w:p>
    <w:p w14:paraId="65D3170D" w14:textId="77777777" w:rsidR="00887F0F" w:rsidRDefault="00887F0F" w:rsidP="00536334">
      <w:pPr>
        <w:pStyle w:val="newtimesroman"/>
        <w:numPr>
          <w:ilvl w:val="0"/>
          <w:numId w:val="0"/>
        </w:numPr>
        <w:rPr>
          <w:rFonts w:ascii="Verdana" w:hAnsi="Verdana" w:cstheme="minorHAnsi"/>
          <w:sz w:val="22"/>
          <w:szCs w:val="22"/>
        </w:rPr>
      </w:pPr>
    </w:p>
    <w:p w14:paraId="627C70F8" w14:textId="77777777" w:rsidR="00887F0F" w:rsidRDefault="00887F0F" w:rsidP="00536334">
      <w:pPr>
        <w:pStyle w:val="newtimesroman"/>
        <w:numPr>
          <w:ilvl w:val="0"/>
          <w:numId w:val="0"/>
        </w:numPr>
        <w:rPr>
          <w:rFonts w:ascii="Verdana" w:hAnsi="Verdana" w:cstheme="minorHAnsi"/>
          <w:sz w:val="22"/>
          <w:szCs w:val="22"/>
        </w:rPr>
      </w:pPr>
    </w:p>
    <w:p w14:paraId="325C2AEB" w14:textId="77777777" w:rsidR="00C308B5" w:rsidRPr="00B60D55" w:rsidRDefault="00C308B5" w:rsidP="00536334">
      <w:pPr>
        <w:pStyle w:val="newtimesroman"/>
        <w:numPr>
          <w:ilvl w:val="0"/>
          <w:numId w:val="0"/>
        </w:numPr>
        <w:rPr>
          <w:rFonts w:ascii="Verdana" w:hAnsi="Verdana" w:cstheme="minorHAnsi"/>
          <w:sz w:val="22"/>
          <w:szCs w:val="22"/>
        </w:rPr>
      </w:pPr>
    </w:p>
    <w:p w14:paraId="325C2AEC" w14:textId="77777777" w:rsidR="00C308B5" w:rsidRPr="00B60D55" w:rsidRDefault="00C308B5" w:rsidP="00536334">
      <w:pPr>
        <w:spacing w:line="276" w:lineRule="auto"/>
        <w:jc w:val="both"/>
        <w:rPr>
          <w:rFonts w:ascii="Verdana" w:hAnsi="Verdana" w:cstheme="minorHAnsi"/>
          <w:sz w:val="22"/>
          <w:szCs w:val="22"/>
        </w:rPr>
      </w:pPr>
    </w:p>
    <w:p w14:paraId="325C2AED" w14:textId="77777777" w:rsidR="005D75FF" w:rsidRPr="00B60D55" w:rsidRDefault="005D75FF" w:rsidP="00536334">
      <w:pPr>
        <w:spacing w:line="276" w:lineRule="auto"/>
        <w:ind w:left="705" w:hanging="705"/>
        <w:jc w:val="both"/>
        <w:rPr>
          <w:rFonts w:ascii="Verdana" w:hAnsi="Verdana" w:cstheme="minorHAnsi"/>
          <w:b/>
          <w:sz w:val="22"/>
          <w:szCs w:val="22"/>
        </w:rPr>
      </w:pPr>
    </w:p>
    <w:p w14:paraId="325C2AEE" w14:textId="77777777" w:rsidR="005D75FF" w:rsidRPr="00B60D55" w:rsidRDefault="005D75FF" w:rsidP="00536334">
      <w:pPr>
        <w:spacing w:line="276" w:lineRule="auto"/>
        <w:jc w:val="both"/>
        <w:rPr>
          <w:rFonts w:ascii="Verdana" w:hAnsi="Verdana" w:cstheme="minorHAnsi"/>
          <w:b/>
          <w:sz w:val="22"/>
          <w:szCs w:val="22"/>
        </w:rPr>
      </w:pPr>
    </w:p>
    <w:p w14:paraId="325C2AEF" w14:textId="77777777" w:rsidR="005D75FF" w:rsidRPr="00B60D55" w:rsidRDefault="005D75FF" w:rsidP="00536334">
      <w:pPr>
        <w:spacing w:line="276" w:lineRule="auto"/>
        <w:ind w:left="705" w:hanging="705"/>
        <w:jc w:val="both"/>
        <w:rPr>
          <w:rFonts w:ascii="Verdana" w:hAnsi="Verdana" w:cstheme="minorHAnsi"/>
          <w:b/>
          <w:sz w:val="22"/>
          <w:szCs w:val="22"/>
        </w:rPr>
      </w:pPr>
    </w:p>
    <w:p w14:paraId="325C2AF0" w14:textId="77777777" w:rsidR="005D75FF" w:rsidRPr="00B60D55" w:rsidRDefault="005D75FF" w:rsidP="00536334">
      <w:pPr>
        <w:spacing w:line="276" w:lineRule="auto"/>
        <w:ind w:left="705" w:hanging="705"/>
        <w:jc w:val="both"/>
        <w:rPr>
          <w:rFonts w:ascii="Verdana" w:hAnsi="Verdana" w:cstheme="minorHAnsi"/>
          <w:b/>
          <w:sz w:val="22"/>
          <w:szCs w:val="22"/>
        </w:rPr>
      </w:pPr>
    </w:p>
    <w:p w14:paraId="325C2AF1" w14:textId="77777777" w:rsidR="005D75FF" w:rsidRPr="00B60D55" w:rsidRDefault="005D75FF" w:rsidP="00536334">
      <w:pPr>
        <w:spacing w:line="276" w:lineRule="auto"/>
        <w:ind w:left="705" w:hanging="705"/>
        <w:jc w:val="both"/>
        <w:rPr>
          <w:rFonts w:ascii="Verdana" w:hAnsi="Verdana" w:cstheme="minorHAnsi"/>
          <w:b/>
          <w:sz w:val="22"/>
          <w:szCs w:val="22"/>
        </w:rPr>
      </w:pPr>
    </w:p>
    <w:p w14:paraId="1BAC31AA" w14:textId="52E54AA6" w:rsidR="00581884" w:rsidRDefault="002B635B" w:rsidP="00536334">
      <w:pPr>
        <w:jc w:val="both"/>
        <w:rPr>
          <w:rFonts w:ascii="Verdana" w:hAnsi="Verdana" w:cstheme="minorHAnsi"/>
          <w:b/>
          <w:sz w:val="22"/>
          <w:szCs w:val="22"/>
        </w:rPr>
      </w:pPr>
      <w:r>
        <w:rPr>
          <w:rFonts w:ascii="Verdana" w:hAnsi="Verdana" w:cstheme="minorHAnsi"/>
          <w:b/>
          <w:sz w:val="22"/>
          <w:szCs w:val="22"/>
        </w:rPr>
        <w:tab/>
      </w:r>
    </w:p>
    <w:p w14:paraId="6BF14029" w14:textId="77777777" w:rsidR="002B635B" w:rsidRDefault="002B635B" w:rsidP="00536334">
      <w:pPr>
        <w:jc w:val="both"/>
        <w:rPr>
          <w:rFonts w:ascii="Verdana" w:hAnsi="Verdana" w:cstheme="minorHAnsi"/>
          <w:b/>
          <w:sz w:val="22"/>
          <w:szCs w:val="22"/>
        </w:rPr>
      </w:pPr>
    </w:p>
    <w:p w14:paraId="21376732" w14:textId="77777777" w:rsidR="002B635B" w:rsidRDefault="002B635B" w:rsidP="00536334">
      <w:pPr>
        <w:jc w:val="both"/>
        <w:rPr>
          <w:rFonts w:ascii="Verdana" w:hAnsi="Verdana" w:cstheme="minorHAnsi"/>
          <w:b/>
          <w:sz w:val="22"/>
          <w:szCs w:val="22"/>
        </w:rPr>
      </w:pPr>
    </w:p>
    <w:p w14:paraId="657EBE35" w14:textId="77777777" w:rsidR="002B635B" w:rsidRDefault="002B635B" w:rsidP="00536334">
      <w:pPr>
        <w:jc w:val="both"/>
        <w:rPr>
          <w:rFonts w:ascii="Verdana" w:hAnsi="Verdana" w:cstheme="minorHAnsi"/>
          <w:b/>
          <w:sz w:val="22"/>
          <w:szCs w:val="22"/>
        </w:rPr>
      </w:pPr>
    </w:p>
    <w:p w14:paraId="4A53D750" w14:textId="77777777" w:rsidR="002B635B" w:rsidRDefault="002B635B" w:rsidP="00536334">
      <w:pPr>
        <w:jc w:val="both"/>
        <w:rPr>
          <w:rFonts w:ascii="Verdana" w:hAnsi="Verdana" w:cstheme="minorHAnsi"/>
          <w:b/>
          <w:sz w:val="22"/>
          <w:szCs w:val="22"/>
        </w:rPr>
      </w:pPr>
    </w:p>
    <w:p w14:paraId="0D77ECA9" w14:textId="77777777" w:rsidR="002B635B" w:rsidRDefault="002B635B" w:rsidP="00536334">
      <w:pPr>
        <w:jc w:val="both"/>
        <w:rPr>
          <w:rFonts w:ascii="Verdana" w:hAnsi="Verdana" w:cstheme="minorHAnsi"/>
          <w:b/>
          <w:sz w:val="22"/>
          <w:szCs w:val="22"/>
        </w:rPr>
      </w:pPr>
    </w:p>
    <w:p w14:paraId="4CBEC5A4" w14:textId="77777777" w:rsidR="002B635B" w:rsidRDefault="002B635B" w:rsidP="00536334">
      <w:pPr>
        <w:jc w:val="both"/>
        <w:rPr>
          <w:rFonts w:ascii="Verdana" w:hAnsi="Verdana" w:cstheme="minorHAnsi"/>
          <w:b/>
          <w:sz w:val="22"/>
          <w:szCs w:val="22"/>
        </w:rPr>
      </w:pPr>
    </w:p>
    <w:p w14:paraId="4DB111E6" w14:textId="77777777" w:rsidR="002B635B" w:rsidRDefault="002B635B" w:rsidP="00536334">
      <w:pPr>
        <w:jc w:val="both"/>
        <w:rPr>
          <w:rFonts w:ascii="Verdana" w:hAnsi="Verdana" w:cstheme="minorHAnsi"/>
          <w:b/>
          <w:sz w:val="22"/>
          <w:szCs w:val="22"/>
        </w:rPr>
      </w:pPr>
    </w:p>
    <w:p w14:paraId="1D087EEC" w14:textId="77777777" w:rsidR="002B635B" w:rsidRDefault="002B635B" w:rsidP="00536334">
      <w:pPr>
        <w:jc w:val="both"/>
        <w:rPr>
          <w:rFonts w:ascii="Verdana" w:hAnsi="Verdana" w:cstheme="minorHAnsi"/>
          <w:b/>
          <w:sz w:val="22"/>
          <w:szCs w:val="22"/>
        </w:rPr>
      </w:pPr>
    </w:p>
    <w:p w14:paraId="69F9D975" w14:textId="77777777" w:rsidR="002B635B" w:rsidRDefault="002B635B" w:rsidP="00536334">
      <w:pPr>
        <w:jc w:val="both"/>
        <w:rPr>
          <w:rFonts w:ascii="Verdana" w:hAnsi="Verdana" w:cstheme="minorHAnsi"/>
          <w:b/>
          <w:sz w:val="22"/>
          <w:szCs w:val="22"/>
        </w:rPr>
      </w:pPr>
    </w:p>
    <w:p w14:paraId="31184069" w14:textId="77777777" w:rsidR="002B635B" w:rsidRDefault="002B635B" w:rsidP="00536334">
      <w:pPr>
        <w:jc w:val="both"/>
        <w:rPr>
          <w:rFonts w:ascii="Verdana" w:hAnsi="Verdana" w:cstheme="minorHAnsi"/>
          <w:b/>
          <w:sz w:val="22"/>
          <w:szCs w:val="22"/>
        </w:rPr>
      </w:pPr>
    </w:p>
    <w:p w14:paraId="0A6BCCFF" w14:textId="77777777" w:rsidR="002B635B" w:rsidRDefault="002B635B" w:rsidP="00536334">
      <w:pPr>
        <w:jc w:val="both"/>
        <w:rPr>
          <w:rFonts w:ascii="Verdana" w:hAnsi="Verdana" w:cstheme="minorHAnsi"/>
          <w:b/>
          <w:sz w:val="22"/>
          <w:szCs w:val="22"/>
        </w:rPr>
      </w:pPr>
    </w:p>
    <w:p w14:paraId="64A405BC" w14:textId="77777777" w:rsidR="002B635B" w:rsidRDefault="002B635B" w:rsidP="00536334">
      <w:pPr>
        <w:jc w:val="both"/>
        <w:rPr>
          <w:rFonts w:ascii="Verdana" w:hAnsi="Verdana" w:cstheme="minorHAnsi"/>
          <w:b/>
          <w:sz w:val="22"/>
          <w:szCs w:val="22"/>
        </w:rPr>
      </w:pPr>
    </w:p>
    <w:p w14:paraId="037CF8DC" w14:textId="77777777" w:rsidR="002B635B" w:rsidRDefault="002B635B" w:rsidP="00536334">
      <w:pPr>
        <w:jc w:val="both"/>
        <w:rPr>
          <w:rFonts w:ascii="Verdana" w:hAnsi="Verdana" w:cstheme="minorHAnsi"/>
          <w:b/>
          <w:sz w:val="22"/>
          <w:szCs w:val="22"/>
        </w:rPr>
      </w:pPr>
    </w:p>
    <w:p w14:paraId="6C63B130" w14:textId="77777777" w:rsidR="002B635B" w:rsidRDefault="002B635B" w:rsidP="00536334">
      <w:pPr>
        <w:jc w:val="both"/>
        <w:rPr>
          <w:rFonts w:ascii="Verdana" w:hAnsi="Verdana" w:cstheme="minorHAnsi"/>
          <w:b/>
          <w:sz w:val="22"/>
          <w:szCs w:val="22"/>
        </w:rPr>
      </w:pPr>
    </w:p>
    <w:p w14:paraId="47917127" w14:textId="77777777" w:rsidR="002B635B" w:rsidRDefault="002B635B" w:rsidP="00536334">
      <w:pPr>
        <w:jc w:val="both"/>
        <w:rPr>
          <w:rFonts w:ascii="Verdana" w:hAnsi="Verdana" w:cstheme="minorHAnsi"/>
          <w:b/>
          <w:sz w:val="22"/>
          <w:szCs w:val="22"/>
        </w:rPr>
      </w:pPr>
    </w:p>
    <w:p w14:paraId="31AEC29B" w14:textId="77777777" w:rsidR="002B635B" w:rsidRDefault="002B635B" w:rsidP="00536334">
      <w:pPr>
        <w:jc w:val="both"/>
        <w:rPr>
          <w:rFonts w:ascii="Verdana" w:hAnsi="Verdana" w:cstheme="minorHAnsi"/>
          <w:b/>
          <w:sz w:val="22"/>
          <w:szCs w:val="22"/>
        </w:rPr>
      </w:pPr>
    </w:p>
    <w:p w14:paraId="186C7B32" w14:textId="77777777" w:rsidR="002B635B" w:rsidRDefault="002B635B" w:rsidP="00536334">
      <w:pPr>
        <w:jc w:val="both"/>
        <w:rPr>
          <w:rFonts w:ascii="Verdana" w:hAnsi="Verdana" w:cstheme="minorHAnsi"/>
          <w:b/>
          <w:sz w:val="22"/>
          <w:szCs w:val="22"/>
        </w:rPr>
      </w:pPr>
    </w:p>
    <w:p w14:paraId="14BEDA33" w14:textId="77777777" w:rsidR="002B635B" w:rsidRDefault="002B635B" w:rsidP="00536334">
      <w:pPr>
        <w:jc w:val="both"/>
        <w:rPr>
          <w:rFonts w:ascii="Verdana" w:hAnsi="Verdana" w:cstheme="minorHAnsi"/>
          <w:b/>
          <w:sz w:val="22"/>
          <w:szCs w:val="22"/>
        </w:rPr>
      </w:pPr>
    </w:p>
    <w:p w14:paraId="78C5905E" w14:textId="77777777" w:rsidR="002B635B" w:rsidRDefault="002B635B" w:rsidP="00536334">
      <w:pPr>
        <w:jc w:val="both"/>
        <w:rPr>
          <w:rFonts w:ascii="Verdana" w:hAnsi="Verdana" w:cstheme="minorHAnsi"/>
          <w:b/>
          <w:sz w:val="22"/>
          <w:szCs w:val="22"/>
        </w:rPr>
      </w:pPr>
    </w:p>
    <w:p w14:paraId="4E406F0B" w14:textId="77777777" w:rsidR="002B635B" w:rsidRDefault="002B635B" w:rsidP="00536334">
      <w:pPr>
        <w:jc w:val="both"/>
        <w:rPr>
          <w:rFonts w:ascii="Verdana" w:hAnsi="Verdana" w:cstheme="minorHAnsi"/>
          <w:b/>
          <w:sz w:val="22"/>
          <w:szCs w:val="22"/>
        </w:rPr>
      </w:pPr>
    </w:p>
    <w:p w14:paraId="18F0CD71" w14:textId="77777777" w:rsidR="002B635B" w:rsidRDefault="002B635B" w:rsidP="00536334">
      <w:pPr>
        <w:jc w:val="both"/>
        <w:rPr>
          <w:rFonts w:ascii="Verdana" w:hAnsi="Verdana" w:cstheme="minorHAnsi"/>
          <w:b/>
          <w:sz w:val="22"/>
          <w:szCs w:val="22"/>
        </w:rPr>
      </w:pPr>
    </w:p>
    <w:p w14:paraId="690636B9" w14:textId="77777777" w:rsidR="002B635B" w:rsidRDefault="002B635B" w:rsidP="00536334">
      <w:pPr>
        <w:jc w:val="both"/>
        <w:rPr>
          <w:rFonts w:ascii="Verdana" w:hAnsi="Verdana" w:cstheme="minorHAnsi"/>
          <w:b/>
          <w:sz w:val="22"/>
          <w:szCs w:val="22"/>
        </w:rPr>
      </w:pPr>
    </w:p>
    <w:p w14:paraId="2E6E4CC5" w14:textId="77777777" w:rsidR="002B635B" w:rsidRDefault="002B635B" w:rsidP="00536334">
      <w:pPr>
        <w:jc w:val="both"/>
        <w:rPr>
          <w:rFonts w:ascii="Verdana" w:hAnsi="Verdana" w:cstheme="minorHAnsi"/>
          <w:b/>
          <w:sz w:val="22"/>
          <w:szCs w:val="22"/>
        </w:rPr>
      </w:pPr>
    </w:p>
    <w:p w14:paraId="5883FB2E" w14:textId="77777777" w:rsidR="002B635B" w:rsidRDefault="002B635B" w:rsidP="00536334">
      <w:pPr>
        <w:jc w:val="both"/>
        <w:rPr>
          <w:rFonts w:ascii="Verdana" w:hAnsi="Verdana" w:cstheme="minorHAnsi"/>
          <w:b/>
          <w:sz w:val="22"/>
          <w:szCs w:val="22"/>
        </w:rPr>
      </w:pPr>
    </w:p>
    <w:p w14:paraId="5A47F6D7" w14:textId="77777777" w:rsidR="002B635B" w:rsidRDefault="002B635B" w:rsidP="00536334">
      <w:pPr>
        <w:jc w:val="both"/>
        <w:rPr>
          <w:rFonts w:ascii="Verdana" w:hAnsi="Verdana" w:cstheme="minorHAnsi"/>
          <w:b/>
          <w:sz w:val="22"/>
          <w:szCs w:val="22"/>
        </w:rPr>
      </w:pPr>
    </w:p>
    <w:p w14:paraId="15D57BDC" w14:textId="139EE0D1" w:rsidR="002B635B" w:rsidRDefault="002B635B" w:rsidP="00536334">
      <w:pPr>
        <w:jc w:val="both"/>
        <w:rPr>
          <w:rFonts w:ascii="Verdana" w:hAnsi="Verdana" w:cstheme="minorHAnsi"/>
          <w:b/>
          <w:sz w:val="22"/>
          <w:szCs w:val="22"/>
        </w:rPr>
      </w:pPr>
    </w:p>
    <w:p w14:paraId="512362A1" w14:textId="77777777" w:rsidR="005A26EE" w:rsidRDefault="005A26EE" w:rsidP="00536334">
      <w:pPr>
        <w:jc w:val="both"/>
        <w:rPr>
          <w:rFonts w:ascii="Verdana" w:hAnsi="Verdana" w:cstheme="minorHAnsi"/>
          <w:b/>
          <w:sz w:val="22"/>
          <w:szCs w:val="22"/>
        </w:rPr>
      </w:pPr>
    </w:p>
    <w:p w14:paraId="2B3CEF70" w14:textId="77777777" w:rsidR="002B635B" w:rsidRPr="00B60D55" w:rsidRDefault="002B635B" w:rsidP="00536334">
      <w:pPr>
        <w:jc w:val="both"/>
        <w:rPr>
          <w:rFonts w:ascii="Verdana" w:hAnsi="Verdana" w:cstheme="minorHAnsi"/>
          <w:b/>
          <w:sz w:val="22"/>
          <w:szCs w:val="22"/>
        </w:rPr>
      </w:pPr>
    </w:p>
    <w:p w14:paraId="325C2B01" w14:textId="4801285D" w:rsidR="00C308B5" w:rsidRPr="005A26EE" w:rsidRDefault="006E6377" w:rsidP="00F54247">
      <w:pPr>
        <w:pStyle w:val="Kop1"/>
      </w:pPr>
      <w:bookmarkStart w:id="8" w:name="_Toc44340923"/>
      <w:r>
        <w:t xml:space="preserve">3. </w:t>
      </w:r>
      <w:r w:rsidR="00C308B5" w:rsidRPr="005A26EE">
        <w:t>Aannamebeleid</w:t>
      </w:r>
      <w:r w:rsidR="006226BE" w:rsidRPr="005A26EE">
        <w:t xml:space="preserve"> en procedure</w:t>
      </w:r>
      <w:bookmarkEnd w:id="8"/>
    </w:p>
    <w:p w14:paraId="382D20D5" w14:textId="401D1C18" w:rsidR="005A26EE" w:rsidRPr="0033638E" w:rsidRDefault="006E6377" w:rsidP="00F54247">
      <w:pPr>
        <w:pStyle w:val="Kop2"/>
      </w:pPr>
      <w:bookmarkStart w:id="9" w:name="_Toc42694004"/>
      <w:bookmarkStart w:id="10" w:name="_Toc44340924"/>
      <w:r>
        <w:t xml:space="preserve">3.1 </w:t>
      </w:r>
      <w:r w:rsidR="005A26EE" w:rsidRPr="0033638E">
        <w:t>Doelgroep</w:t>
      </w:r>
      <w:bookmarkEnd w:id="9"/>
      <w:bookmarkEnd w:id="10"/>
    </w:p>
    <w:p w14:paraId="68240F5D" w14:textId="2B1BD7AB" w:rsidR="005A26EE" w:rsidRPr="002A4313" w:rsidRDefault="005A26EE" w:rsidP="001C6BC1">
      <w:pPr>
        <w:ind w:left="708"/>
        <w:rPr>
          <w:rFonts w:asciiTheme="minorHAnsi" w:hAnsiTheme="minorHAnsi" w:cstheme="minorHAnsi"/>
          <w:bCs/>
          <w:sz w:val="22"/>
          <w:szCs w:val="22"/>
        </w:rPr>
      </w:pPr>
      <w:r w:rsidRPr="002A4313">
        <w:rPr>
          <w:rFonts w:asciiTheme="minorHAnsi" w:hAnsiTheme="minorHAnsi" w:cstheme="minorHAnsi"/>
          <w:bCs/>
          <w:sz w:val="22"/>
          <w:szCs w:val="22"/>
        </w:rPr>
        <w:t xml:space="preserve">Op de prof. </w:t>
      </w:r>
      <w:r w:rsidR="006B5876">
        <w:rPr>
          <w:rFonts w:asciiTheme="minorHAnsi" w:hAnsiTheme="minorHAnsi" w:cstheme="minorHAnsi"/>
          <w:bCs/>
          <w:sz w:val="22"/>
          <w:szCs w:val="22"/>
        </w:rPr>
        <w:t>d</w:t>
      </w:r>
      <w:r w:rsidRPr="002A4313">
        <w:rPr>
          <w:rFonts w:asciiTheme="minorHAnsi" w:hAnsiTheme="minorHAnsi" w:cstheme="minorHAnsi"/>
          <w:bCs/>
          <w:sz w:val="22"/>
          <w:szCs w:val="22"/>
        </w:rPr>
        <w:t xml:space="preserve">r. Gunningschool bieden we onderwijs aan leerlingen tussen de 12-19 jaar met </w:t>
      </w:r>
      <w:proofErr w:type="spellStart"/>
      <w:r w:rsidRPr="002A4313">
        <w:rPr>
          <w:rFonts w:asciiTheme="minorHAnsi" w:hAnsiTheme="minorHAnsi" w:cstheme="minorHAnsi"/>
          <w:bCs/>
          <w:sz w:val="22"/>
          <w:szCs w:val="22"/>
        </w:rPr>
        <w:t>externaliserende</w:t>
      </w:r>
      <w:proofErr w:type="spellEnd"/>
      <w:r w:rsidRPr="002A4313">
        <w:rPr>
          <w:rFonts w:asciiTheme="minorHAnsi" w:hAnsiTheme="minorHAnsi" w:cstheme="minorHAnsi"/>
          <w:bCs/>
          <w:sz w:val="22"/>
          <w:szCs w:val="22"/>
        </w:rPr>
        <w:t xml:space="preserve"> gedrags- ontwikkelings- en/of psychische problemen</w:t>
      </w:r>
      <w:r>
        <w:rPr>
          <w:rFonts w:asciiTheme="minorHAnsi" w:hAnsiTheme="minorHAnsi" w:cstheme="minorHAnsi"/>
          <w:bCs/>
          <w:sz w:val="22"/>
          <w:szCs w:val="22"/>
        </w:rPr>
        <w:t xml:space="preserve">. De ondersteuningsbehoeften van de leerlingen overstijgen de ondersteuningsmogelijkheden van het regulier onderwijs. </w:t>
      </w:r>
    </w:p>
    <w:p w14:paraId="4A6E4FF5" w14:textId="77777777" w:rsidR="005A26EE" w:rsidRDefault="005A26EE" w:rsidP="005A26EE">
      <w:pPr>
        <w:pStyle w:val="Geenafstand"/>
        <w:ind w:left="360"/>
        <w:rPr>
          <w:rFonts w:asciiTheme="minorHAnsi" w:hAnsiTheme="minorHAnsi" w:cstheme="minorHAnsi"/>
          <w:sz w:val="22"/>
          <w:szCs w:val="22"/>
        </w:rPr>
      </w:pPr>
    </w:p>
    <w:p w14:paraId="04FE366F" w14:textId="77777777" w:rsidR="005A26EE" w:rsidRPr="0033638E" w:rsidRDefault="005A26EE" w:rsidP="001C6BC1">
      <w:pPr>
        <w:pStyle w:val="Geenafstand"/>
        <w:ind w:left="708"/>
        <w:rPr>
          <w:rFonts w:asciiTheme="minorHAnsi" w:hAnsiTheme="minorHAnsi" w:cstheme="minorHAnsi"/>
          <w:sz w:val="22"/>
          <w:szCs w:val="22"/>
        </w:rPr>
      </w:pPr>
      <w:r w:rsidRPr="0033638E">
        <w:rPr>
          <w:rFonts w:asciiTheme="minorHAnsi" w:hAnsiTheme="minorHAnsi" w:cstheme="minorHAnsi"/>
          <w:sz w:val="22"/>
          <w:szCs w:val="22"/>
        </w:rPr>
        <w:t xml:space="preserve">Onze leerlingen zijn gebaat bij een op het individu gerichte aanpak op het gebied van: leervoorwaarden, didactisch aanbod, pedagogische aanpak en sociaal-emotionele ontwikkeling (persoonlijkheidsontwikkeling). Deze specifieke begeleiding vindt plaats binnen een uitgebreide structuur van ondersteuning op school en veelal </w:t>
      </w:r>
      <w:r>
        <w:rPr>
          <w:rFonts w:asciiTheme="minorHAnsi" w:hAnsiTheme="minorHAnsi" w:cstheme="minorHAnsi"/>
          <w:sz w:val="22"/>
          <w:szCs w:val="22"/>
        </w:rPr>
        <w:t>met ondersteuning van</w:t>
      </w:r>
      <w:r w:rsidRPr="0033638E">
        <w:rPr>
          <w:rFonts w:asciiTheme="minorHAnsi" w:hAnsiTheme="minorHAnsi" w:cstheme="minorHAnsi"/>
          <w:sz w:val="22"/>
          <w:szCs w:val="22"/>
        </w:rPr>
        <w:t xml:space="preserve"> het hulpverleningscircuit waarbij er sprake is van korte lijnen en een goede afstemming tussen betrokkenen.</w:t>
      </w:r>
    </w:p>
    <w:p w14:paraId="277AFE4B" w14:textId="77777777" w:rsidR="005A26EE" w:rsidRPr="0033638E" w:rsidRDefault="005A26EE" w:rsidP="005A26EE">
      <w:pPr>
        <w:pStyle w:val="Geenafstand"/>
        <w:ind w:left="360"/>
        <w:rPr>
          <w:rFonts w:asciiTheme="minorHAnsi" w:hAnsiTheme="minorHAnsi" w:cstheme="minorHAnsi"/>
          <w:sz w:val="22"/>
          <w:szCs w:val="22"/>
        </w:rPr>
      </w:pPr>
    </w:p>
    <w:p w14:paraId="347A3F0A" w14:textId="77777777" w:rsidR="005A26EE" w:rsidRPr="0033638E" w:rsidRDefault="005A26EE" w:rsidP="001C6BC1">
      <w:pPr>
        <w:pStyle w:val="Geenafstand"/>
        <w:ind w:left="708"/>
        <w:rPr>
          <w:rFonts w:asciiTheme="minorHAnsi" w:hAnsiTheme="minorHAnsi" w:cstheme="minorHAnsi"/>
          <w:sz w:val="22"/>
          <w:szCs w:val="22"/>
        </w:rPr>
      </w:pPr>
      <w:r w:rsidRPr="0033638E">
        <w:rPr>
          <w:rFonts w:asciiTheme="minorHAnsi" w:hAnsiTheme="minorHAnsi" w:cstheme="minorHAnsi"/>
          <w:sz w:val="22"/>
          <w:szCs w:val="22"/>
        </w:rPr>
        <w:t xml:space="preserve">Onze leerlingen hebben talenten en een taak van de school is, door het bieden van de juiste begeleiding, in goede samenwerking met leerling en verzorgers, deze talenten te ontdekken en/of verder te ontwikkelen. </w:t>
      </w:r>
    </w:p>
    <w:p w14:paraId="50D13A86" w14:textId="77777777" w:rsidR="005A26EE" w:rsidRPr="0033638E" w:rsidRDefault="005A26EE" w:rsidP="005A26EE">
      <w:pPr>
        <w:pStyle w:val="Geenafstand"/>
        <w:ind w:left="360"/>
        <w:rPr>
          <w:rFonts w:asciiTheme="minorHAnsi" w:hAnsiTheme="minorHAnsi" w:cstheme="minorHAnsi"/>
          <w:sz w:val="22"/>
          <w:szCs w:val="22"/>
        </w:rPr>
      </w:pPr>
    </w:p>
    <w:p w14:paraId="05BF02FF" w14:textId="77777777" w:rsidR="005A26EE" w:rsidRPr="0033638E" w:rsidRDefault="005A26EE" w:rsidP="001C6BC1">
      <w:pPr>
        <w:pStyle w:val="Geenafstand"/>
        <w:ind w:left="708"/>
        <w:rPr>
          <w:rFonts w:asciiTheme="minorHAnsi" w:hAnsiTheme="minorHAnsi" w:cstheme="minorHAnsi"/>
          <w:sz w:val="22"/>
          <w:szCs w:val="22"/>
        </w:rPr>
      </w:pPr>
      <w:r w:rsidRPr="0033638E">
        <w:rPr>
          <w:rFonts w:asciiTheme="minorHAnsi" w:hAnsiTheme="minorHAnsi" w:cstheme="minorHAnsi"/>
          <w:sz w:val="22"/>
          <w:szCs w:val="22"/>
        </w:rPr>
        <w:t>Aansluitend op de ondersteuningsbehoeften krijgen leerlingen onderwijs binnen een kleinschalige setting in overzichtelijke groepen met een heldere structuur. Medewerkers zijn geschoold in de omgang met leerlingen die behoefte hebben aan specifieke ondersteuning en geven hen de feedback en structuur die nodig is om (sociaal) oplossend vermogen te versterken.</w:t>
      </w:r>
    </w:p>
    <w:p w14:paraId="0BE29BB9" w14:textId="77777777" w:rsidR="005A26EE" w:rsidRPr="0033638E" w:rsidRDefault="005A26EE" w:rsidP="005A26EE">
      <w:pPr>
        <w:pStyle w:val="Geenafstand"/>
        <w:ind w:left="360"/>
        <w:rPr>
          <w:rFonts w:asciiTheme="minorHAnsi" w:hAnsiTheme="minorHAnsi" w:cstheme="minorHAnsi"/>
          <w:sz w:val="22"/>
          <w:szCs w:val="22"/>
        </w:rPr>
      </w:pPr>
    </w:p>
    <w:p w14:paraId="6DF21043" w14:textId="5DBA698B" w:rsidR="005A26EE" w:rsidRDefault="005A26EE" w:rsidP="001C6BC1">
      <w:pPr>
        <w:pStyle w:val="newtimesroman"/>
        <w:numPr>
          <w:ilvl w:val="0"/>
          <w:numId w:val="0"/>
        </w:numPr>
        <w:ind w:left="708"/>
        <w:jc w:val="left"/>
        <w:rPr>
          <w:rFonts w:asciiTheme="minorHAnsi" w:hAnsiTheme="minorHAnsi" w:cstheme="minorHAnsi"/>
          <w:sz w:val="22"/>
          <w:szCs w:val="22"/>
        </w:rPr>
      </w:pPr>
      <w:r w:rsidRPr="0033638E">
        <w:rPr>
          <w:rFonts w:asciiTheme="minorHAnsi" w:hAnsiTheme="minorHAnsi" w:cstheme="minorHAnsi"/>
          <w:sz w:val="22"/>
          <w:szCs w:val="22"/>
        </w:rPr>
        <w:t xml:space="preserve">Ons aanbod richt zich op </w:t>
      </w:r>
      <w:r>
        <w:rPr>
          <w:rFonts w:asciiTheme="minorHAnsi" w:hAnsiTheme="minorHAnsi" w:cstheme="minorHAnsi"/>
          <w:sz w:val="22"/>
          <w:szCs w:val="22"/>
        </w:rPr>
        <w:t>het uitstroomprofiel vervolgonderwijs</w:t>
      </w:r>
      <w:r w:rsidRPr="0033638E">
        <w:rPr>
          <w:rFonts w:asciiTheme="minorHAnsi" w:hAnsiTheme="minorHAnsi" w:cstheme="minorHAnsi"/>
          <w:sz w:val="22"/>
          <w:szCs w:val="22"/>
        </w:rPr>
        <w:t>.</w:t>
      </w:r>
      <w:r>
        <w:rPr>
          <w:rFonts w:asciiTheme="minorHAnsi" w:hAnsiTheme="minorHAnsi" w:cstheme="minorHAnsi"/>
          <w:sz w:val="22"/>
          <w:szCs w:val="22"/>
        </w:rPr>
        <w:t xml:space="preserve"> </w:t>
      </w:r>
      <w:r w:rsidRPr="0033638E">
        <w:rPr>
          <w:rFonts w:asciiTheme="minorHAnsi" w:hAnsiTheme="minorHAnsi" w:cstheme="minorHAnsi"/>
          <w:sz w:val="22"/>
          <w:szCs w:val="22"/>
        </w:rPr>
        <w:t xml:space="preserve">Om dit uitstroomprofiel te kunnen behalen bieden wij de leerlingen in de bovenbouw </w:t>
      </w:r>
      <w:r>
        <w:rPr>
          <w:rFonts w:asciiTheme="minorHAnsi" w:hAnsiTheme="minorHAnsi" w:cstheme="minorHAnsi"/>
          <w:sz w:val="22"/>
          <w:szCs w:val="22"/>
        </w:rPr>
        <w:t>drie</w:t>
      </w:r>
      <w:r w:rsidRPr="0033638E">
        <w:rPr>
          <w:rFonts w:asciiTheme="minorHAnsi" w:hAnsiTheme="minorHAnsi" w:cstheme="minorHAnsi"/>
          <w:sz w:val="22"/>
          <w:szCs w:val="22"/>
        </w:rPr>
        <w:t xml:space="preserve"> richtingen aan te weten </w:t>
      </w:r>
      <w:r>
        <w:rPr>
          <w:rFonts w:asciiTheme="minorHAnsi" w:hAnsiTheme="minorHAnsi" w:cstheme="minorHAnsi"/>
          <w:sz w:val="22"/>
          <w:szCs w:val="22"/>
        </w:rPr>
        <w:t xml:space="preserve">vmbo-basis, vmbo-kader en vmbo-theoretische leerweg. </w:t>
      </w:r>
      <w:r w:rsidRPr="0033638E">
        <w:rPr>
          <w:rFonts w:asciiTheme="minorHAnsi" w:hAnsiTheme="minorHAnsi" w:cstheme="minorHAnsi"/>
          <w:sz w:val="22"/>
          <w:szCs w:val="22"/>
        </w:rPr>
        <w:t xml:space="preserve">Binnen </w:t>
      </w:r>
      <w:r>
        <w:rPr>
          <w:rFonts w:asciiTheme="minorHAnsi" w:hAnsiTheme="minorHAnsi" w:cstheme="minorHAnsi"/>
          <w:sz w:val="22"/>
          <w:szCs w:val="22"/>
        </w:rPr>
        <w:t>de leerwegen basis en kader</w:t>
      </w:r>
      <w:r w:rsidRPr="0033638E">
        <w:rPr>
          <w:rFonts w:asciiTheme="minorHAnsi" w:hAnsiTheme="minorHAnsi" w:cstheme="minorHAnsi"/>
          <w:sz w:val="22"/>
          <w:szCs w:val="22"/>
        </w:rPr>
        <w:t xml:space="preserve"> bereiden we leerlingen voor op het MBO d.m.v. theoretische vakken die worden afgesloten met een IVIO examen</w:t>
      </w:r>
      <w:r>
        <w:rPr>
          <w:rFonts w:asciiTheme="minorHAnsi" w:hAnsiTheme="minorHAnsi" w:cstheme="minorHAnsi"/>
          <w:sz w:val="22"/>
          <w:szCs w:val="22"/>
        </w:rPr>
        <w:t xml:space="preserve"> en certificaten staatsexamen (NL, ENG, WIS,</w:t>
      </w:r>
      <w:r w:rsidR="00075A4A">
        <w:rPr>
          <w:rFonts w:asciiTheme="minorHAnsi" w:hAnsiTheme="minorHAnsi" w:cstheme="minorHAnsi"/>
          <w:sz w:val="22"/>
          <w:szCs w:val="22"/>
        </w:rPr>
        <w:t xml:space="preserve"> </w:t>
      </w:r>
      <w:proofErr w:type="spellStart"/>
      <w:r w:rsidR="00075A4A">
        <w:rPr>
          <w:rFonts w:asciiTheme="minorHAnsi" w:hAnsiTheme="minorHAnsi" w:cstheme="minorHAnsi"/>
          <w:sz w:val="22"/>
          <w:szCs w:val="22"/>
        </w:rPr>
        <w:t>Eco</w:t>
      </w:r>
      <w:proofErr w:type="spellEnd"/>
      <w:r w:rsidR="00075A4A">
        <w:rPr>
          <w:rFonts w:asciiTheme="minorHAnsi" w:hAnsiTheme="minorHAnsi" w:cstheme="minorHAnsi"/>
          <w:sz w:val="22"/>
          <w:szCs w:val="22"/>
        </w:rPr>
        <w:t>,</w:t>
      </w:r>
      <w:r>
        <w:rPr>
          <w:rFonts w:asciiTheme="minorHAnsi" w:hAnsiTheme="minorHAnsi" w:cstheme="minorHAnsi"/>
          <w:sz w:val="22"/>
          <w:szCs w:val="22"/>
        </w:rPr>
        <w:t xml:space="preserve"> Maats.) </w:t>
      </w:r>
      <w:r w:rsidRPr="0033638E">
        <w:rPr>
          <w:rFonts w:asciiTheme="minorHAnsi" w:hAnsiTheme="minorHAnsi" w:cstheme="minorHAnsi"/>
          <w:sz w:val="22"/>
          <w:szCs w:val="22"/>
        </w:rPr>
        <w:t xml:space="preserve"> </w:t>
      </w:r>
      <w:r>
        <w:rPr>
          <w:rFonts w:asciiTheme="minorHAnsi" w:hAnsiTheme="minorHAnsi" w:cstheme="minorHAnsi"/>
          <w:sz w:val="22"/>
          <w:szCs w:val="22"/>
        </w:rPr>
        <w:t>Binnen deze leerwegen lopen de leerlingen 1 dag in de week stage om praktijkervaring op te doen</w:t>
      </w:r>
      <w:r w:rsidRPr="0033638E">
        <w:rPr>
          <w:rFonts w:asciiTheme="minorHAnsi" w:hAnsiTheme="minorHAnsi" w:cstheme="minorHAnsi"/>
          <w:sz w:val="22"/>
          <w:szCs w:val="22"/>
        </w:rPr>
        <w:t xml:space="preserve">. </w:t>
      </w:r>
    </w:p>
    <w:p w14:paraId="50550175" w14:textId="05392E57" w:rsidR="005A26EE" w:rsidRPr="0033638E" w:rsidRDefault="005A26EE" w:rsidP="001C6BC1">
      <w:pPr>
        <w:pStyle w:val="newtimesroman"/>
        <w:numPr>
          <w:ilvl w:val="0"/>
          <w:numId w:val="0"/>
        </w:numPr>
        <w:ind w:left="708"/>
        <w:jc w:val="left"/>
        <w:rPr>
          <w:rFonts w:asciiTheme="minorHAnsi" w:hAnsiTheme="minorHAnsi" w:cstheme="minorHAnsi"/>
          <w:sz w:val="22"/>
          <w:szCs w:val="22"/>
        </w:rPr>
      </w:pPr>
      <w:r w:rsidRPr="0033638E">
        <w:rPr>
          <w:rFonts w:asciiTheme="minorHAnsi" w:hAnsiTheme="minorHAnsi" w:cstheme="minorHAnsi"/>
          <w:sz w:val="22"/>
          <w:szCs w:val="22"/>
        </w:rPr>
        <w:t xml:space="preserve">Leerlingen binnen de theoretische leerweg </w:t>
      </w:r>
      <w:r w:rsidR="00075A4A">
        <w:rPr>
          <w:rFonts w:asciiTheme="minorHAnsi" w:hAnsiTheme="minorHAnsi" w:cstheme="minorHAnsi"/>
          <w:sz w:val="22"/>
          <w:szCs w:val="22"/>
        </w:rPr>
        <w:t>b</w:t>
      </w:r>
      <w:r>
        <w:rPr>
          <w:rFonts w:asciiTheme="minorHAnsi" w:hAnsiTheme="minorHAnsi" w:cstheme="minorHAnsi"/>
          <w:sz w:val="22"/>
          <w:szCs w:val="22"/>
        </w:rPr>
        <w:t xml:space="preserve">ehalen een volledig diploma middels het centraal schriftelijk examen en het programma van toetsing en afsluiting (PTA) of het staatsexamen. </w:t>
      </w:r>
    </w:p>
    <w:p w14:paraId="6825BC0B" w14:textId="77777777" w:rsidR="005A26EE" w:rsidRPr="0033638E" w:rsidRDefault="005A26EE" w:rsidP="005A26EE">
      <w:pPr>
        <w:pStyle w:val="Geenafstand"/>
        <w:ind w:left="360"/>
        <w:jc w:val="both"/>
        <w:rPr>
          <w:rFonts w:asciiTheme="minorHAnsi" w:hAnsiTheme="minorHAnsi" w:cstheme="minorHAnsi"/>
          <w:sz w:val="22"/>
          <w:szCs w:val="22"/>
        </w:rPr>
      </w:pPr>
    </w:p>
    <w:p w14:paraId="0AABEA56" w14:textId="77777777" w:rsidR="005A26EE" w:rsidRPr="0033638E" w:rsidRDefault="005A26EE" w:rsidP="005A26EE">
      <w:pPr>
        <w:pStyle w:val="Geenafstand"/>
        <w:ind w:left="360"/>
        <w:jc w:val="both"/>
        <w:rPr>
          <w:rFonts w:asciiTheme="minorHAnsi" w:hAnsiTheme="minorHAnsi" w:cstheme="minorHAnsi"/>
          <w:sz w:val="22"/>
          <w:szCs w:val="22"/>
        </w:rPr>
      </w:pPr>
    </w:p>
    <w:p w14:paraId="00498DC8" w14:textId="77777777" w:rsidR="005A26EE" w:rsidRPr="0033638E" w:rsidRDefault="005A26EE" w:rsidP="005A26EE">
      <w:pPr>
        <w:pStyle w:val="Geenafstand"/>
        <w:ind w:left="360"/>
        <w:jc w:val="both"/>
        <w:rPr>
          <w:rFonts w:asciiTheme="minorHAnsi" w:hAnsiTheme="minorHAnsi" w:cstheme="minorHAnsi"/>
          <w:sz w:val="22"/>
          <w:szCs w:val="22"/>
        </w:rPr>
      </w:pPr>
    </w:p>
    <w:p w14:paraId="20D0EF66" w14:textId="77777777" w:rsidR="005A26EE" w:rsidRPr="0033638E" w:rsidRDefault="005A26EE" w:rsidP="005A26EE">
      <w:pPr>
        <w:pStyle w:val="Geenafstand"/>
        <w:ind w:left="360"/>
        <w:jc w:val="both"/>
        <w:rPr>
          <w:rFonts w:asciiTheme="minorHAnsi" w:hAnsiTheme="minorHAnsi" w:cstheme="minorHAnsi"/>
          <w:sz w:val="22"/>
          <w:szCs w:val="22"/>
        </w:rPr>
      </w:pPr>
    </w:p>
    <w:p w14:paraId="0A7CE950" w14:textId="77777777" w:rsidR="005A26EE" w:rsidRPr="0033638E" w:rsidRDefault="005A26EE" w:rsidP="005A26EE">
      <w:pPr>
        <w:pStyle w:val="Geenafstand"/>
        <w:ind w:left="360"/>
        <w:jc w:val="both"/>
        <w:rPr>
          <w:rFonts w:asciiTheme="minorHAnsi" w:hAnsiTheme="minorHAnsi" w:cstheme="minorHAnsi"/>
          <w:sz w:val="22"/>
          <w:szCs w:val="22"/>
        </w:rPr>
      </w:pPr>
    </w:p>
    <w:p w14:paraId="750F47F9" w14:textId="77777777" w:rsidR="005A26EE" w:rsidRDefault="005A26EE" w:rsidP="005A26EE">
      <w:pPr>
        <w:pStyle w:val="Geenafstand"/>
        <w:ind w:left="360"/>
        <w:jc w:val="both"/>
        <w:rPr>
          <w:rFonts w:asciiTheme="minorHAnsi" w:hAnsiTheme="minorHAnsi" w:cstheme="minorHAnsi"/>
          <w:sz w:val="22"/>
          <w:szCs w:val="22"/>
        </w:rPr>
      </w:pPr>
    </w:p>
    <w:p w14:paraId="325C2B16" w14:textId="77777777" w:rsidR="00B826A5" w:rsidRPr="00B60D55" w:rsidRDefault="00B826A5" w:rsidP="00536334">
      <w:pPr>
        <w:pStyle w:val="Geenafstand"/>
        <w:ind w:left="360"/>
        <w:jc w:val="both"/>
        <w:rPr>
          <w:rFonts w:ascii="Verdana" w:hAnsi="Verdana" w:cstheme="minorHAnsi"/>
          <w:sz w:val="22"/>
          <w:szCs w:val="22"/>
        </w:rPr>
      </w:pPr>
    </w:p>
    <w:p w14:paraId="325C2B17" w14:textId="77777777" w:rsidR="00304C47" w:rsidRPr="00B60D55" w:rsidRDefault="00304C47" w:rsidP="00536334">
      <w:pPr>
        <w:pStyle w:val="Geenafstand"/>
        <w:ind w:left="360"/>
        <w:jc w:val="both"/>
        <w:rPr>
          <w:rFonts w:ascii="Verdana" w:hAnsi="Verdana" w:cstheme="minorHAnsi"/>
          <w:sz w:val="22"/>
          <w:szCs w:val="22"/>
        </w:rPr>
      </w:pPr>
    </w:p>
    <w:p w14:paraId="325C2B18" w14:textId="77777777" w:rsidR="00304C47" w:rsidRPr="00B60D55" w:rsidRDefault="00304C47" w:rsidP="00536334">
      <w:pPr>
        <w:pStyle w:val="Geenafstand"/>
        <w:ind w:left="360"/>
        <w:jc w:val="both"/>
        <w:rPr>
          <w:rFonts w:ascii="Verdana" w:hAnsi="Verdana" w:cstheme="minorHAnsi"/>
          <w:sz w:val="22"/>
          <w:szCs w:val="22"/>
        </w:rPr>
      </w:pPr>
    </w:p>
    <w:p w14:paraId="61810A87" w14:textId="77777777" w:rsidR="000A5809" w:rsidRDefault="000A5809" w:rsidP="00536334">
      <w:pPr>
        <w:pStyle w:val="Geenafstand"/>
        <w:ind w:left="360"/>
        <w:jc w:val="both"/>
        <w:rPr>
          <w:rFonts w:ascii="Verdana" w:hAnsi="Verdana" w:cstheme="minorHAnsi"/>
          <w:sz w:val="22"/>
          <w:szCs w:val="22"/>
        </w:rPr>
      </w:pPr>
    </w:p>
    <w:p w14:paraId="741E4576" w14:textId="77777777" w:rsidR="007D3319" w:rsidRPr="00B60D55" w:rsidRDefault="007D3319" w:rsidP="00536334">
      <w:pPr>
        <w:pStyle w:val="Geenafstand"/>
        <w:ind w:left="360"/>
        <w:jc w:val="both"/>
        <w:rPr>
          <w:rFonts w:ascii="Verdana" w:hAnsi="Verdana" w:cstheme="minorHAnsi"/>
          <w:sz w:val="22"/>
          <w:szCs w:val="22"/>
        </w:rPr>
      </w:pPr>
    </w:p>
    <w:p w14:paraId="2E7DDA53" w14:textId="77777777" w:rsidR="000A5809" w:rsidRDefault="000A5809" w:rsidP="00536334">
      <w:pPr>
        <w:pStyle w:val="Geenafstand"/>
        <w:ind w:left="360"/>
        <w:jc w:val="both"/>
        <w:rPr>
          <w:rFonts w:ascii="Verdana" w:hAnsi="Verdana" w:cstheme="minorHAnsi"/>
          <w:sz w:val="22"/>
          <w:szCs w:val="22"/>
        </w:rPr>
      </w:pPr>
    </w:p>
    <w:p w14:paraId="188A1FD1" w14:textId="77777777" w:rsidR="003C647F" w:rsidRDefault="003C647F" w:rsidP="00536334">
      <w:pPr>
        <w:pStyle w:val="Geenafstand"/>
        <w:ind w:left="360"/>
        <w:jc w:val="both"/>
        <w:rPr>
          <w:rFonts w:ascii="Verdana" w:hAnsi="Verdana" w:cstheme="minorHAnsi"/>
          <w:sz w:val="22"/>
          <w:szCs w:val="22"/>
        </w:rPr>
      </w:pPr>
    </w:p>
    <w:p w14:paraId="05F348B5" w14:textId="77777777" w:rsidR="003C647F" w:rsidRDefault="003C647F" w:rsidP="00536334">
      <w:pPr>
        <w:pStyle w:val="Geenafstand"/>
        <w:ind w:left="360"/>
        <w:jc w:val="both"/>
        <w:rPr>
          <w:rFonts w:ascii="Verdana" w:hAnsi="Verdana" w:cstheme="minorHAnsi"/>
          <w:sz w:val="22"/>
          <w:szCs w:val="22"/>
        </w:rPr>
      </w:pPr>
    </w:p>
    <w:p w14:paraId="6138E892" w14:textId="77777777" w:rsidR="003C647F" w:rsidRDefault="003C647F" w:rsidP="00536334">
      <w:pPr>
        <w:pStyle w:val="Geenafstand"/>
        <w:ind w:left="360"/>
        <w:jc w:val="both"/>
        <w:rPr>
          <w:rFonts w:ascii="Verdana" w:hAnsi="Verdana" w:cstheme="minorHAnsi"/>
          <w:sz w:val="22"/>
          <w:szCs w:val="22"/>
        </w:rPr>
      </w:pPr>
    </w:p>
    <w:p w14:paraId="5F3F184E" w14:textId="77777777" w:rsidR="003C647F" w:rsidRDefault="003C647F" w:rsidP="00536334">
      <w:pPr>
        <w:pStyle w:val="Geenafstand"/>
        <w:ind w:left="360"/>
        <w:jc w:val="both"/>
        <w:rPr>
          <w:rFonts w:ascii="Verdana" w:hAnsi="Verdana" w:cstheme="minorHAnsi"/>
          <w:sz w:val="22"/>
          <w:szCs w:val="22"/>
        </w:rPr>
      </w:pPr>
    </w:p>
    <w:p w14:paraId="12945E6D" w14:textId="77777777" w:rsidR="003C647F" w:rsidRDefault="003C647F" w:rsidP="00536334">
      <w:pPr>
        <w:pStyle w:val="Geenafstand"/>
        <w:ind w:left="360"/>
        <w:jc w:val="both"/>
        <w:rPr>
          <w:rFonts w:ascii="Verdana" w:hAnsi="Verdana" w:cstheme="minorHAnsi"/>
          <w:sz w:val="22"/>
          <w:szCs w:val="22"/>
        </w:rPr>
      </w:pPr>
    </w:p>
    <w:p w14:paraId="60F73943" w14:textId="77777777" w:rsidR="003C647F" w:rsidRDefault="003C647F" w:rsidP="00536334">
      <w:pPr>
        <w:pStyle w:val="Geenafstand"/>
        <w:ind w:left="360"/>
        <w:jc w:val="both"/>
        <w:rPr>
          <w:rFonts w:ascii="Verdana" w:hAnsi="Verdana" w:cstheme="minorHAnsi"/>
          <w:sz w:val="22"/>
          <w:szCs w:val="22"/>
        </w:rPr>
      </w:pPr>
    </w:p>
    <w:p w14:paraId="7ACDA3AB" w14:textId="77777777" w:rsidR="0077398C" w:rsidRDefault="0077398C" w:rsidP="002B635B">
      <w:pPr>
        <w:pStyle w:val="Geenafstand"/>
        <w:jc w:val="both"/>
        <w:rPr>
          <w:rFonts w:ascii="Verdana" w:hAnsi="Verdana" w:cstheme="minorHAnsi"/>
          <w:sz w:val="22"/>
          <w:szCs w:val="22"/>
        </w:rPr>
      </w:pPr>
    </w:p>
    <w:p w14:paraId="53A79D2D" w14:textId="60F78448" w:rsidR="005A26EE" w:rsidRPr="0033638E" w:rsidRDefault="006E6377" w:rsidP="005A26EE">
      <w:pPr>
        <w:pStyle w:val="Kop2"/>
      </w:pPr>
      <w:bookmarkStart w:id="11" w:name="_Toc42694005"/>
      <w:bookmarkStart w:id="12" w:name="_Toc44340925"/>
      <w:r>
        <w:t xml:space="preserve">3.2 </w:t>
      </w:r>
      <w:r w:rsidR="005A26EE" w:rsidRPr="0033638E">
        <w:t>Intakeprocedure</w:t>
      </w:r>
      <w:bookmarkEnd w:id="11"/>
      <w:bookmarkEnd w:id="12"/>
    </w:p>
    <w:p w14:paraId="3A1C7FFA" w14:textId="77777777" w:rsidR="005A26EE" w:rsidRPr="00854708" w:rsidRDefault="005A26EE" w:rsidP="005A26EE">
      <w:pPr>
        <w:pStyle w:val="Lijstalinea"/>
        <w:numPr>
          <w:ilvl w:val="0"/>
          <w:numId w:val="48"/>
        </w:numPr>
        <w:spacing w:line="276" w:lineRule="auto"/>
        <w:rPr>
          <w:rFonts w:asciiTheme="minorHAnsi" w:hAnsiTheme="minorHAnsi" w:cstheme="minorHAnsi"/>
          <w:sz w:val="22"/>
          <w:szCs w:val="22"/>
          <w:u w:val="single"/>
        </w:rPr>
      </w:pPr>
      <w:r w:rsidRPr="00854708">
        <w:rPr>
          <w:rFonts w:asciiTheme="minorHAnsi" w:hAnsiTheme="minorHAnsi" w:cstheme="minorHAnsi"/>
          <w:sz w:val="22"/>
          <w:szCs w:val="22"/>
          <w:u w:val="single"/>
        </w:rPr>
        <w:t>Aanmelding leerling via het samenwerkingsverband (</w:t>
      </w:r>
      <w:proofErr w:type="spellStart"/>
      <w:r w:rsidRPr="00854708">
        <w:rPr>
          <w:rFonts w:asciiTheme="minorHAnsi" w:hAnsiTheme="minorHAnsi" w:cstheme="minorHAnsi"/>
          <w:sz w:val="22"/>
          <w:szCs w:val="22"/>
          <w:u w:val="single"/>
        </w:rPr>
        <w:t>swv</w:t>
      </w:r>
      <w:proofErr w:type="spellEnd"/>
      <w:r w:rsidRPr="00854708">
        <w:rPr>
          <w:rFonts w:asciiTheme="minorHAnsi" w:hAnsiTheme="minorHAnsi" w:cstheme="minorHAnsi"/>
          <w:sz w:val="22"/>
          <w:szCs w:val="22"/>
          <w:u w:val="single"/>
        </w:rPr>
        <w:t>).</w:t>
      </w:r>
    </w:p>
    <w:p w14:paraId="325C2B1A" w14:textId="44A79380" w:rsidR="00B826A5" w:rsidRDefault="005A26EE" w:rsidP="005A26EE">
      <w:pPr>
        <w:pStyle w:val="Lijstalinea"/>
        <w:spacing w:line="276" w:lineRule="auto"/>
        <w:ind w:left="720"/>
        <w:rPr>
          <w:rFonts w:ascii="Verdana" w:hAnsi="Verdana" w:cstheme="minorHAnsi"/>
          <w:bCs/>
          <w:sz w:val="22"/>
          <w:szCs w:val="22"/>
        </w:rPr>
      </w:pPr>
      <w:r w:rsidRPr="00854708">
        <w:rPr>
          <w:rFonts w:asciiTheme="minorHAnsi" w:hAnsiTheme="minorHAnsi" w:cstheme="minorHAnsi"/>
          <w:sz w:val="22"/>
          <w:szCs w:val="22"/>
        </w:rPr>
        <w:t xml:space="preserve">Na het vaststellen van de ondersteuningsbehoeften passend binnen het VSO (door de school van herkomst) kan door de TVO commissie van het samenwerkingsverband een toelaatbaarheidsverklaring voor het VSO worden afgegeven. Ouders kunnen de leerling vervolgens zelf aanmelden via de website </w:t>
      </w:r>
      <w:hyperlink r:id="rId12" w:history="1">
        <w:r w:rsidRPr="005A26EE">
          <w:rPr>
            <w:rStyle w:val="Hyperlink"/>
            <w:rFonts w:ascii="Verdana" w:hAnsi="Verdana" w:cstheme="minorHAnsi"/>
            <w:bCs/>
            <w:sz w:val="22"/>
            <w:szCs w:val="22"/>
          </w:rPr>
          <w:t>www.gunningschool-vso.nl</w:t>
        </w:r>
      </w:hyperlink>
      <w:r>
        <w:rPr>
          <w:rFonts w:ascii="Verdana" w:hAnsi="Verdana" w:cstheme="minorHAnsi"/>
          <w:bCs/>
          <w:sz w:val="22"/>
          <w:szCs w:val="22"/>
        </w:rPr>
        <w:t>.</w:t>
      </w:r>
      <w:r w:rsidRPr="005A26EE">
        <w:rPr>
          <w:rFonts w:ascii="Verdana" w:hAnsi="Verdana" w:cstheme="minorHAnsi"/>
          <w:bCs/>
          <w:sz w:val="22"/>
          <w:szCs w:val="22"/>
        </w:rPr>
        <w:t xml:space="preserve"> </w:t>
      </w:r>
      <w:r w:rsidRPr="005A26EE">
        <w:rPr>
          <w:rFonts w:ascii="Verdana" w:hAnsi="Verdana" w:cstheme="minorHAnsi"/>
          <w:bCs/>
          <w:sz w:val="22"/>
          <w:szCs w:val="22"/>
        </w:rPr>
        <w:br/>
      </w:r>
    </w:p>
    <w:p w14:paraId="6BD275DB" w14:textId="4892B5FA" w:rsidR="00854708" w:rsidRPr="00854708" w:rsidRDefault="00854708" w:rsidP="00854708">
      <w:pPr>
        <w:pStyle w:val="Lijstalinea"/>
        <w:numPr>
          <w:ilvl w:val="0"/>
          <w:numId w:val="48"/>
        </w:numPr>
        <w:spacing w:line="276" w:lineRule="auto"/>
        <w:rPr>
          <w:rFonts w:asciiTheme="minorHAnsi" w:hAnsiTheme="minorHAnsi" w:cstheme="minorHAnsi"/>
          <w:sz w:val="22"/>
          <w:szCs w:val="22"/>
          <w:u w:val="single"/>
        </w:rPr>
      </w:pPr>
      <w:r w:rsidRPr="00854708">
        <w:rPr>
          <w:rFonts w:asciiTheme="minorHAnsi" w:hAnsiTheme="minorHAnsi" w:cstheme="minorHAnsi"/>
          <w:sz w:val="22"/>
          <w:szCs w:val="22"/>
          <w:u w:val="single"/>
        </w:rPr>
        <w:t>Intake gesprek met de orthopedagoog</w:t>
      </w:r>
    </w:p>
    <w:p w14:paraId="3F5C01A0" w14:textId="549D4DB6" w:rsidR="00854708" w:rsidRPr="00854708" w:rsidRDefault="00854708" w:rsidP="00854708">
      <w:pPr>
        <w:pStyle w:val="Lijstalinea"/>
        <w:spacing w:line="276" w:lineRule="auto"/>
        <w:ind w:left="720"/>
        <w:rPr>
          <w:rFonts w:asciiTheme="minorHAnsi" w:hAnsiTheme="minorHAnsi" w:cstheme="minorHAnsi"/>
          <w:sz w:val="22"/>
          <w:szCs w:val="22"/>
        </w:rPr>
      </w:pPr>
      <w:r w:rsidRPr="00854708">
        <w:rPr>
          <w:rFonts w:asciiTheme="minorHAnsi" w:hAnsiTheme="minorHAnsi" w:cstheme="minorHAnsi"/>
          <w:sz w:val="22"/>
          <w:szCs w:val="22"/>
        </w:rPr>
        <w:t xml:space="preserve">Wanneer de aanmelding compleet (ingevulde formulieren en bijlagen) ontvangen is, gaan de 6 tot 10 weken onderzoek tijd in om te onderzoeken of ons ondersteuningsprofiel passend is bij de ondersteuningsbehoeften van de leerling. Voor het einde van de onderzoekstermijn zal er een gemotiveerde toewijzing of doorverwijzing worden gegeven. In alle gevallen zullen wij proberen zo snel mogelijk duidelijkheid te verschaffen over ons besluit. </w:t>
      </w:r>
      <w:r w:rsidRPr="00854708">
        <w:rPr>
          <w:rFonts w:asciiTheme="minorHAnsi" w:hAnsiTheme="minorHAnsi" w:cstheme="minorHAnsi"/>
          <w:sz w:val="22"/>
          <w:szCs w:val="22"/>
        </w:rPr>
        <w:br/>
        <w:t xml:space="preserve">Het onderzoek zal bestaan uit dossieranalyse van de door ons ontvangen documenten, gesprekken met de leerling, ouders, school van herkomst, het samenwerkingsverband en indien relevant ook betrokken hulpverlening. </w:t>
      </w:r>
    </w:p>
    <w:p w14:paraId="3AEAB7CC" w14:textId="77777777" w:rsidR="005A26EE" w:rsidRDefault="005A26EE" w:rsidP="00536334">
      <w:pPr>
        <w:spacing w:line="276" w:lineRule="auto"/>
        <w:jc w:val="both"/>
        <w:rPr>
          <w:rFonts w:ascii="Verdana" w:hAnsi="Verdana" w:cstheme="minorHAnsi"/>
          <w:b/>
          <w:sz w:val="22"/>
          <w:szCs w:val="22"/>
        </w:rPr>
      </w:pPr>
    </w:p>
    <w:p w14:paraId="2C633E40" w14:textId="78E4365A" w:rsidR="005A26EE" w:rsidRPr="00854708" w:rsidRDefault="00854708" w:rsidP="00854708">
      <w:pPr>
        <w:pStyle w:val="Lijstalinea"/>
        <w:numPr>
          <w:ilvl w:val="0"/>
          <w:numId w:val="48"/>
        </w:numPr>
        <w:spacing w:line="276" w:lineRule="auto"/>
        <w:jc w:val="both"/>
        <w:rPr>
          <w:rFonts w:ascii="Verdana" w:hAnsi="Verdana" w:cstheme="minorHAnsi"/>
          <w:b/>
          <w:sz w:val="22"/>
          <w:szCs w:val="22"/>
        </w:rPr>
      </w:pPr>
      <w:r>
        <w:rPr>
          <w:rFonts w:asciiTheme="minorHAnsi" w:hAnsiTheme="minorHAnsi" w:cstheme="minorHAnsi"/>
          <w:bCs/>
          <w:sz w:val="22"/>
          <w:szCs w:val="22"/>
          <w:u w:val="single"/>
        </w:rPr>
        <w:t>Commissie van begeleiding</w:t>
      </w:r>
    </w:p>
    <w:p w14:paraId="66060D42" w14:textId="679619AA" w:rsidR="00854708" w:rsidRDefault="00854708" w:rsidP="00854708">
      <w:pPr>
        <w:pStyle w:val="Lijstalinea"/>
        <w:spacing w:line="276" w:lineRule="auto"/>
        <w:ind w:left="720"/>
        <w:jc w:val="both"/>
        <w:rPr>
          <w:rFonts w:asciiTheme="minorHAnsi" w:hAnsiTheme="minorHAnsi" w:cstheme="minorHAnsi"/>
          <w:bCs/>
          <w:sz w:val="22"/>
          <w:szCs w:val="22"/>
        </w:rPr>
      </w:pPr>
      <w:r>
        <w:rPr>
          <w:rFonts w:asciiTheme="minorHAnsi" w:hAnsiTheme="minorHAnsi" w:cstheme="minorHAnsi"/>
          <w:bCs/>
          <w:sz w:val="22"/>
          <w:szCs w:val="22"/>
        </w:rPr>
        <w:t xml:space="preserve">De leerling wordt ingebracht in de commissie van begeleiding. Belangrijke aandachtspunten en eventuele onduidelijkheden/ vragen worden besproken. De commissie geeft een definitief oordeel over de toelaatbaarheid van een leerling, welke ondersteuning geboden wordt en met welk uitstroomperspectief de leerling start. </w:t>
      </w:r>
    </w:p>
    <w:p w14:paraId="14FE2E4F" w14:textId="1BD256CA" w:rsidR="00854708" w:rsidRDefault="00854708" w:rsidP="00854708">
      <w:pPr>
        <w:spacing w:line="276" w:lineRule="auto"/>
        <w:jc w:val="both"/>
        <w:rPr>
          <w:rFonts w:ascii="Verdana" w:hAnsi="Verdana" w:cstheme="minorHAnsi"/>
          <w:b/>
          <w:sz w:val="22"/>
          <w:szCs w:val="22"/>
        </w:rPr>
      </w:pPr>
    </w:p>
    <w:p w14:paraId="6F584B63" w14:textId="1AD7DE7A" w:rsidR="00854708" w:rsidRPr="00854708" w:rsidRDefault="00854708" w:rsidP="00854708">
      <w:pPr>
        <w:pStyle w:val="Lijstalinea"/>
        <w:numPr>
          <w:ilvl w:val="0"/>
          <w:numId w:val="48"/>
        </w:numPr>
        <w:spacing w:line="276" w:lineRule="auto"/>
        <w:jc w:val="both"/>
        <w:rPr>
          <w:rFonts w:ascii="Verdana" w:hAnsi="Verdana" w:cstheme="minorHAnsi"/>
          <w:b/>
          <w:sz w:val="22"/>
          <w:szCs w:val="22"/>
        </w:rPr>
      </w:pPr>
      <w:r>
        <w:rPr>
          <w:rFonts w:asciiTheme="minorHAnsi" w:hAnsiTheme="minorHAnsi" w:cstheme="minorHAnsi"/>
          <w:bCs/>
          <w:sz w:val="22"/>
          <w:szCs w:val="22"/>
          <w:u w:val="single"/>
        </w:rPr>
        <w:t>Schoolarts</w:t>
      </w:r>
    </w:p>
    <w:p w14:paraId="667EAE4F" w14:textId="42B6C8C5" w:rsidR="00854708" w:rsidRPr="00854708" w:rsidRDefault="00854708" w:rsidP="00854708">
      <w:pPr>
        <w:pStyle w:val="Lijstalinea"/>
        <w:spacing w:line="276" w:lineRule="auto"/>
        <w:ind w:left="720"/>
        <w:jc w:val="both"/>
        <w:rPr>
          <w:rFonts w:ascii="Verdana" w:hAnsi="Verdana" w:cstheme="minorHAnsi"/>
          <w:b/>
          <w:sz w:val="22"/>
          <w:szCs w:val="22"/>
        </w:rPr>
      </w:pPr>
      <w:r>
        <w:rPr>
          <w:rFonts w:asciiTheme="minorHAnsi" w:hAnsiTheme="minorHAnsi" w:cstheme="minorHAnsi"/>
          <w:bCs/>
          <w:sz w:val="22"/>
          <w:szCs w:val="22"/>
        </w:rPr>
        <w:t>Alle nieuwe leerlingen van de Gunningschool worden doorgegeven aan de GGD. De schoolarts roept de leerlingen op voor standaardonderzoek en geeft de bevindingen door aan de school. Deze bevindingen worden opgenomen in het OPP (zie bijlage 1).</w:t>
      </w:r>
    </w:p>
    <w:p w14:paraId="245F052E" w14:textId="7941035B" w:rsidR="005A26EE" w:rsidRDefault="005A26EE" w:rsidP="00536334">
      <w:pPr>
        <w:spacing w:line="276" w:lineRule="auto"/>
        <w:jc w:val="both"/>
        <w:rPr>
          <w:rFonts w:ascii="Verdana" w:hAnsi="Verdana" w:cstheme="minorHAnsi"/>
          <w:b/>
          <w:sz w:val="22"/>
          <w:szCs w:val="22"/>
        </w:rPr>
      </w:pPr>
    </w:p>
    <w:p w14:paraId="4E2AB970" w14:textId="065085BB" w:rsidR="00854708" w:rsidRPr="0053126E" w:rsidRDefault="00854708" w:rsidP="0053126E">
      <w:pPr>
        <w:pStyle w:val="Lijstalinea"/>
        <w:numPr>
          <w:ilvl w:val="0"/>
          <w:numId w:val="48"/>
        </w:numPr>
        <w:spacing w:line="276" w:lineRule="auto"/>
        <w:rPr>
          <w:rFonts w:ascii="Verdana" w:hAnsi="Verdana" w:cstheme="minorHAnsi"/>
          <w:b/>
          <w:sz w:val="22"/>
          <w:szCs w:val="22"/>
        </w:rPr>
      </w:pPr>
      <w:r>
        <w:rPr>
          <w:rFonts w:asciiTheme="minorHAnsi" w:hAnsiTheme="minorHAnsi" w:cstheme="minorHAnsi"/>
          <w:bCs/>
          <w:sz w:val="22"/>
          <w:szCs w:val="22"/>
          <w:u w:val="single"/>
        </w:rPr>
        <w:t xml:space="preserve">Overdracht van orthopedagoog </w:t>
      </w:r>
      <w:r w:rsidR="0053126E">
        <w:rPr>
          <w:rFonts w:asciiTheme="minorHAnsi" w:hAnsiTheme="minorHAnsi" w:cstheme="minorHAnsi"/>
          <w:bCs/>
          <w:sz w:val="22"/>
          <w:szCs w:val="22"/>
          <w:u w:val="single"/>
        </w:rPr>
        <w:t>naar mentor</w:t>
      </w:r>
      <w:r w:rsidR="0053126E">
        <w:rPr>
          <w:rFonts w:asciiTheme="minorHAnsi" w:hAnsiTheme="minorHAnsi" w:cstheme="minorHAnsi"/>
          <w:bCs/>
          <w:sz w:val="22"/>
          <w:szCs w:val="22"/>
          <w:u w:val="single"/>
        </w:rPr>
        <w:br/>
      </w:r>
      <w:r w:rsidR="0053126E">
        <w:rPr>
          <w:rFonts w:asciiTheme="minorHAnsi" w:hAnsiTheme="minorHAnsi" w:cstheme="minorHAnsi"/>
          <w:bCs/>
          <w:sz w:val="22"/>
          <w:szCs w:val="22"/>
        </w:rPr>
        <w:t xml:space="preserve">De orthopedagoog zorgt voor een overdracht van de belangrijkste gegevens en het OPP naar de mentor. Na de overdracht plant de mentor een kennismakingsgesprek met de leerling en ouders. Na een intake met de mentor kan de leerling starten in de klas. Om de week op maandag starten de nieuwe leerlingen in de klas. </w:t>
      </w:r>
    </w:p>
    <w:p w14:paraId="5A27041D" w14:textId="63D64F86" w:rsidR="0053126E" w:rsidRDefault="0053126E" w:rsidP="0053126E">
      <w:pPr>
        <w:spacing w:line="276" w:lineRule="auto"/>
        <w:rPr>
          <w:rFonts w:ascii="Verdana" w:hAnsi="Verdana" w:cstheme="minorHAnsi"/>
          <w:b/>
          <w:sz w:val="22"/>
          <w:szCs w:val="22"/>
        </w:rPr>
      </w:pPr>
    </w:p>
    <w:p w14:paraId="14CDDBB1" w14:textId="518AC1DC" w:rsidR="0053126E" w:rsidRPr="0053126E" w:rsidRDefault="0053126E" w:rsidP="0053126E">
      <w:pPr>
        <w:pStyle w:val="Lijstalinea"/>
        <w:numPr>
          <w:ilvl w:val="0"/>
          <w:numId w:val="48"/>
        </w:numPr>
        <w:spacing w:line="276" w:lineRule="auto"/>
        <w:rPr>
          <w:rFonts w:ascii="Verdana" w:hAnsi="Verdana" w:cstheme="minorHAnsi"/>
          <w:b/>
          <w:sz w:val="22"/>
          <w:szCs w:val="22"/>
        </w:rPr>
      </w:pPr>
      <w:r>
        <w:rPr>
          <w:rFonts w:asciiTheme="minorHAnsi" w:hAnsiTheme="minorHAnsi" w:cstheme="minorHAnsi"/>
          <w:bCs/>
          <w:sz w:val="22"/>
          <w:szCs w:val="22"/>
          <w:u w:val="single"/>
        </w:rPr>
        <w:t>Vaststellen individueel ontwikkelingsplan (OPP)</w:t>
      </w:r>
      <w:r>
        <w:rPr>
          <w:rFonts w:asciiTheme="minorHAnsi" w:hAnsiTheme="minorHAnsi" w:cstheme="minorHAnsi"/>
          <w:bCs/>
          <w:sz w:val="22"/>
          <w:szCs w:val="22"/>
          <w:u w:val="single"/>
        </w:rPr>
        <w:br/>
      </w:r>
      <w:r>
        <w:rPr>
          <w:rFonts w:asciiTheme="minorHAnsi" w:hAnsiTheme="minorHAnsi" w:cstheme="minorHAnsi"/>
          <w:bCs/>
          <w:sz w:val="22"/>
          <w:szCs w:val="22"/>
        </w:rPr>
        <w:t xml:space="preserve">Binnen 6 weken na de start vindt het eerste OPP gesprek plaats met de leerling, ouders/ verzorgers en mentor. In het gesprek wordt het uitstroomperspectief, de doelen en de eerste voortgang besproken. </w:t>
      </w:r>
    </w:p>
    <w:p w14:paraId="4DF67B1A" w14:textId="77777777" w:rsidR="005A26EE" w:rsidRPr="00B60D55" w:rsidRDefault="005A26EE" w:rsidP="00536334">
      <w:pPr>
        <w:spacing w:line="276" w:lineRule="auto"/>
        <w:jc w:val="both"/>
        <w:rPr>
          <w:rFonts w:ascii="Verdana" w:hAnsi="Verdana" w:cstheme="minorHAnsi"/>
          <w:b/>
          <w:sz w:val="22"/>
          <w:szCs w:val="22"/>
        </w:rPr>
      </w:pPr>
    </w:p>
    <w:p w14:paraId="325C2B30" w14:textId="14B30C71" w:rsidR="00F54247" w:rsidRDefault="00F54247">
      <w:pPr>
        <w:spacing w:after="200" w:line="276" w:lineRule="auto"/>
        <w:rPr>
          <w:rFonts w:ascii="Verdana" w:hAnsi="Verdana" w:cstheme="minorHAnsi"/>
          <w:sz w:val="22"/>
          <w:szCs w:val="22"/>
        </w:rPr>
      </w:pPr>
      <w:r>
        <w:rPr>
          <w:rFonts w:ascii="Verdana" w:hAnsi="Verdana" w:cstheme="minorHAnsi"/>
          <w:sz w:val="22"/>
          <w:szCs w:val="22"/>
        </w:rPr>
        <w:br w:type="page"/>
      </w:r>
    </w:p>
    <w:p w14:paraId="325C2B39" w14:textId="379F4B37" w:rsidR="00B826A5" w:rsidRPr="00B60D55" w:rsidRDefault="006E6377" w:rsidP="00F54247">
      <w:pPr>
        <w:pStyle w:val="Kop2"/>
      </w:pPr>
      <w:bookmarkStart w:id="13" w:name="_Toc44340926"/>
      <w:r>
        <w:lastRenderedPageBreak/>
        <w:t xml:space="preserve">3.3 </w:t>
      </w:r>
      <w:r w:rsidR="009D6005">
        <w:t>Grenzen van het ondersteunings</w:t>
      </w:r>
      <w:r w:rsidR="007B75C5" w:rsidRPr="00B60D55">
        <w:t>systeem.</w:t>
      </w:r>
      <w:bookmarkEnd w:id="13"/>
    </w:p>
    <w:p w14:paraId="618712B1" w14:textId="6872D6E6" w:rsidR="00F62B06" w:rsidRPr="001D6FAF" w:rsidRDefault="007B75C5" w:rsidP="001D6FAF">
      <w:pPr>
        <w:spacing w:line="280" w:lineRule="exact"/>
        <w:ind w:left="360"/>
        <w:rPr>
          <w:rFonts w:asciiTheme="minorHAnsi" w:hAnsiTheme="minorHAnsi" w:cstheme="minorHAnsi"/>
          <w:sz w:val="22"/>
          <w:szCs w:val="22"/>
        </w:rPr>
      </w:pPr>
      <w:r w:rsidRPr="001D6FAF">
        <w:rPr>
          <w:rFonts w:asciiTheme="minorHAnsi" w:hAnsiTheme="minorHAnsi" w:cstheme="minorHAnsi"/>
          <w:sz w:val="22"/>
          <w:szCs w:val="22"/>
        </w:rPr>
        <w:t>De g</w:t>
      </w:r>
      <w:r w:rsidR="009D6005" w:rsidRPr="001D6FAF">
        <w:rPr>
          <w:rFonts w:asciiTheme="minorHAnsi" w:hAnsiTheme="minorHAnsi" w:cstheme="minorHAnsi"/>
          <w:sz w:val="22"/>
          <w:szCs w:val="22"/>
        </w:rPr>
        <w:t>renzen van de school en het ondersteunings</w:t>
      </w:r>
      <w:r w:rsidRPr="001D6FAF">
        <w:rPr>
          <w:rFonts w:asciiTheme="minorHAnsi" w:hAnsiTheme="minorHAnsi" w:cstheme="minorHAnsi"/>
          <w:sz w:val="22"/>
          <w:szCs w:val="22"/>
        </w:rPr>
        <w:t>systeem worde</w:t>
      </w:r>
      <w:r w:rsidR="003C647F" w:rsidRPr="001D6FAF">
        <w:rPr>
          <w:rFonts w:asciiTheme="minorHAnsi" w:hAnsiTheme="minorHAnsi" w:cstheme="minorHAnsi"/>
          <w:sz w:val="22"/>
          <w:szCs w:val="22"/>
        </w:rPr>
        <w:t>n bereikt wanneer de ontwikkeling van de leerling en</w:t>
      </w:r>
      <w:r w:rsidR="00F43962" w:rsidRPr="001D6FAF">
        <w:rPr>
          <w:rFonts w:asciiTheme="minorHAnsi" w:hAnsiTheme="minorHAnsi" w:cstheme="minorHAnsi"/>
          <w:sz w:val="22"/>
          <w:szCs w:val="22"/>
        </w:rPr>
        <w:t>/of</w:t>
      </w:r>
      <w:r w:rsidR="003C647F" w:rsidRPr="001D6FAF">
        <w:rPr>
          <w:rFonts w:asciiTheme="minorHAnsi" w:hAnsiTheme="minorHAnsi" w:cstheme="minorHAnsi"/>
          <w:sz w:val="22"/>
          <w:szCs w:val="22"/>
        </w:rPr>
        <w:t xml:space="preserve"> de veiligheid van hem/haar of </w:t>
      </w:r>
      <w:r w:rsidRPr="001D6FAF">
        <w:rPr>
          <w:rFonts w:asciiTheme="minorHAnsi" w:hAnsiTheme="minorHAnsi" w:cstheme="minorHAnsi"/>
          <w:sz w:val="22"/>
          <w:szCs w:val="22"/>
        </w:rPr>
        <w:t>de omgevi</w:t>
      </w:r>
      <w:r w:rsidR="00304C47" w:rsidRPr="001D6FAF">
        <w:rPr>
          <w:rFonts w:asciiTheme="minorHAnsi" w:hAnsiTheme="minorHAnsi" w:cstheme="minorHAnsi"/>
          <w:sz w:val="22"/>
          <w:szCs w:val="22"/>
        </w:rPr>
        <w:t>ng binnen school bedreigd wordt</w:t>
      </w:r>
      <w:r w:rsidR="009D6005" w:rsidRPr="001D6FAF">
        <w:rPr>
          <w:rFonts w:asciiTheme="minorHAnsi" w:hAnsiTheme="minorHAnsi" w:cstheme="minorHAnsi"/>
          <w:sz w:val="22"/>
          <w:szCs w:val="22"/>
        </w:rPr>
        <w:t xml:space="preserve"> en het ondersteunings</w:t>
      </w:r>
      <w:r w:rsidRPr="001D6FAF">
        <w:rPr>
          <w:rFonts w:asciiTheme="minorHAnsi" w:hAnsiTheme="minorHAnsi" w:cstheme="minorHAnsi"/>
          <w:sz w:val="22"/>
          <w:szCs w:val="22"/>
        </w:rPr>
        <w:t>systeem van de school</w:t>
      </w:r>
      <w:r w:rsidR="003C647F" w:rsidRPr="001D6FAF">
        <w:rPr>
          <w:rFonts w:asciiTheme="minorHAnsi" w:hAnsiTheme="minorHAnsi" w:cstheme="minorHAnsi"/>
          <w:sz w:val="22"/>
          <w:szCs w:val="22"/>
        </w:rPr>
        <w:t xml:space="preserve"> daarbij handelingsverlegen is.</w:t>
      </w:r>
    </w:p>
    <w:p w14:paraId="6560923D" w14:textId="13E14C85" w:rsidR="00F62B06" w:rsidRPr="001D6FAF" w:rsidRDefault="009B1E22" w:rsidP="001D6FAF">
      <w:pPr>
        <w:pStyle w:val="Geenafstand"/>
        <w:ind w:left="360"/>
        <w:rPr>
          <w:rFonts w:asciiTheme="minorHAnsi" w:hAnsiTheme="minorHAnsi" w:cstheme="minorHAnsi"/>
          <w:sz w:val="22"/>
          <w:szCs w:val="22"/>
        </w:rPr>
      </w:pPr>
      <w:r w:rsidRPr="001D6FAF">
        <w:rPr>
          <w:rFonts w:asciiTheme="minorHAnsi" w:hAnsiTheme="minorHAnsi" w:cstheme="minorHAnsi"/>
          <w:sz w:val="22"/>
          <w:szCs w:val="22"/>
        </w:rPr>
        <w:t xml:space="preserve">Met </w:t>
      </w:r>
      <w:r w:rsidR="00F62B06" w:rsidRPr="001D6FAF">
        <w:rPr>
          <w:rFonts w:asciiTheme="minorHAnsi" w:hAnsiTheme="minorHAnsi" w:cstheme="minorHAnsi"/>
          <w:sz w:val="22"/>
          <w:szCs w:val="22"/>
        </w:rPr>
        <w:t xml:space="preserve">betrokkenen </w:t>
      </w:r>
      <w:r w:rsidR="00B862AC" w:rsidRPr="001D6FAF">
        <w:rPr>
          <w:rFonts w:asciiTheme="minorHAnsi" w:hAnsiTheme="minorHAnsi" w:cstheme="minorHAnsi"/>
          <w:sz w:val="22"/>
          <w:szCs w:val="22"/>
        </w:rPr>
        <w:t>zoals ouders/verz</w:t>
      </w:r>
      <w:r w:rsidR="00F62B06" w:rsidRPr="001D6FAF">
        <w:rPr>
          <w:rFonts w:asciiTheme="minorHAnsi" w:hAnsiTheme="minorHAnsi" w:cstheme="minorHAnsi"/>
          <w:sz w:val="22"/>
          <w:szCs w:val="22"/>
        </w:rPr>
        <w:t>orgers, hulpverlening</w:t>
      </w:r>
      <w:r w:rsidR="0059577D" w:rsidRPr="001D6FAF">
        <w:rPr>
          <w:rFonts w:asciiTheme="minorHAnsi" w:hAnsiTheme="minorHAnsi" w:cstheme="minorHAnsi"/>
          <w:sz w:val="22"/>
          <w:szCs w:val="22"/>
        </w:rPr>
        <w:t>,</w:t>
      </w:r>
      <w:r w:rsidR="003C647F" w:rsidRPr="001D6FAF">
        <w:rPr>
          <w:rFonts w:asciiTheme="minorHAnsi" w:hAnsiTheme="minorHAnsi" w:cstheme="minorHAnsi"/>
          <w:sz w:val="22"/>
          <w:szCs w:val="22"/>
        </w:rPr>
        <w:t xml:space="preserve"> leerpl</w:t>
      </w:r>
      <w:r w:rsidR="00C80D65" w:rsidRPr="001D6FAF">
        <w:rPr>
          <w:rFonts w:asciiTheme="minorHAnsi" w:hAnsiTheme="minorHAnsi" w:cstheme="minorHAnsi"/>
          <w:sz w:val="22"/>
          <w:szCs w:val="22"/>
        </w:rPr>
        <w:t>icht</w:t>
      </w:r>
      <w:r w:rsidR="007459B7" w:rsidRPr="001D6FAF">
        <w:rPr>
          <w:rFonts w:asciiTheme="minorHAnsi" w:hAnsiTheme="minorHAnsi" w:cstheme="minorHAnsi"/>
          <w:sz w:val="22"/>
          <w:szCs w:val="22"/>
        </w:rPr>
        <w:t xml:space="preserve">, </w:t>
      </w:r>
      <w:r w:rsidR="002C2876" w:rsidRPr="001D6FAF">
        <w:rPr>
          <w:rFonts w:asciiTheme="minorHAnsi" w:hAnsiTheme="minorHAnsi" w:cstheme="minorHAnsi"/>
          <w:sz w:val="22"/>
          <w:szCs w:val="22"/>
        </w:rPr>
        <w:t>samenwerkingsverban</w:t>
      </w:r>
      <w:r w:rsidR="001C6BC1">
        <w:rPr>
          <w:rFonts w:asciiTheme="minorHAnsi" w:hAnsiTheme="minorHAnsi" w:cstheme="minorHAnsi"/>
          <w:sz w:val="22"/>
          <w:szCs w:val="22"/>
        </w:rPr>
        <w:t>d (</w:t>
      </w:r>
      <w:proofErr w:type="spellStart"/>
      <w:r w:rsidR="001C6BC1">
        <w:rPr>
          <w:rFonts w:asciiTheme="minorHAnsi" w:hAnsiTheme="minorHAnsi" w:cstheme="minorHAnsi"/>
          <w:sz w:val="22"/>
          <w:szCs w:val="22"/>
        </w:rPr>
        <w:t>swv</w:t>
      </w:r>
      <w:proofErr w:type="spellEnd"/>
      <w:r w:rsidR="001C6BC1">
        <w:rPr>
          <w:rFonts w:asciiTheme="minorHAnsi" w:hAnsiTheme="minorHAnsi" w:cstheme="minorHAnsi"/>
          <w:sz w:val="22"/>
          <w:szCs w:val="22"/>
        </w:rPr>
        <w:t>)</w:t>
      </w:r>
      <w:r w:rsidR="007459B7" w:rsidRPr="001D6FAF">
        <w:rPr>
          <w:rFonts w:asciiTheme="minorHAnsi" w:hAnsiTheme="minorHAnsi" w:cstheme="minorHAnsi"/>
          <w:sz w:val="22"/>
          <w:szCs w:val="22"/>
        </w:rPr>
        <w:t xml:space="preserve">, </w:t>
      </w:r>
      <w:r w:rsidR="0059577D" w:rsidRPr="001D6FAF">
        <w:rPr>
          <w:rFonts w:asciiTheme="minorHAnsi" w:hAnsiTheme="minorHAnsi" w:cstheme="minorHAnsi"/>
          <w:sz w:val="22"/>
          <w:szCs w:val="22"/>
        </w:rPr>
        <w:t xml:space="preserve"> </w:t>
      </w:r>
      <w:r w:rsidRPr="001D6FAF">
        <w:rPr>
          <w:rFonts w:asciiTheme="minorHAnsi" w:hAnsiTheme="minorHAnsi" w:cstheme="minorHAnsi"/>
          <w:sz w:val="22"/>
          <w:szCs w:val="22"/>
        </w:rPr>
        <w:t xml:space="preserve">wordt </w:t>
      </w:r>
      <w:r w:rsidR="00F746CB" w:rsidRPr="001D6FAF">
        <w:rPr>
          <w:rFonts w:asciiTheme="minorHAnsi" w:hAnsiTheme="minorHAnsi" w:cstheme="minorHAnsi"/>
          <w:sz w:val="22"/>
          <w:szCs w:val="22"/>
        </w:rPr>
        <w:t xml:space="preserve">dan een </w:t>
      </w:r>
      <w:r w:rsidR="00DB6168" w:rsidRPr="001D6FAF">
        <w:rPr>
          <w:rFonts w:asciiTheme="minorHAnsi" w:hAnsiTheme="minorHAnsi" w:cstheme="minorHAnsi"/>
          <w:sz w:val="22"/>
          <w:szCs w:val="22"/>
        </w:rPr>
        <w:t xml:space="preserve">(vervolg) </w:t>
      </w:r>
      <w:proofErr w:type="spellStart"/>
      <w:r w:rsidR="001C6BC1">
        <w:rPr>
          <w:rFonts w:asciiTheme="minorHAnsi" w:hAnsiTheme="minorHAnsi" w:cstheme="minorHAnsi"/>
          <w:sz w:val="22"/>
          <w:szCs w:val="22"/>
        </w:rPr>
        <w:t>multi</w:t>
      </w:r>
      <w:proofErr w:type="spellEnd"/>
      <w:r w:rsidR="001C6BC1">
        <w:rPr>
          <w:rFonts w:asciiTheme="minorHAnsi" w:hAnsiTheme="minorHAnsi" w:cstheme="minorHAnsi"/>
          <w:sz w:val="22"/>
          <w:szCs w:val="22"/>
        </w:rPr>
        <w:t xml:space="preserve"> disciplinair overleg (</w:t>
      </w:r>
      <w:proofErr w:type="spellStart"/>
      <w:r w:rsidR="001C6BC1">
        <w:rPr>
          <w:rFonts w:asciiTheme="minorHAnsi" w:hAnsiTheme="minorHAnsi" w:cstheme="minorHAnsi"/>
          <w:sz w:val="22"/>
          <w:szCs w:val="22"/>
        </w:rPr>
        <w:t>mdo</w:t>
      </w:r>
      <w:proofErr w:type="spellEnd"/>
      <w:r w:rsidR="001C6BC1">
        <w:rPr>
          <w:rFonts w:asciiTheme="minorHAnsi" w:hAnsiTheme="minorHAnsi" w:cstheme="minorHAnsi"/>
          <w:sz w:val="22"/>
          <w:szCs w:val="22"/>
        </w:rPr>
        <w:t>)</w:t>
      </w:r>
      <w:r w:rsidR="00F746CB" w:rsidRPr="001D6FAF">
        <w:rPr>
          <w:rFonts w:asciiTheme="minorHAnsi" w:hAnsiTheme="minorHAnsi" w:cstheme="minorHAnsi"/>
          <w:sz w:val="22"/>
          <w:szCs w:val="22"/>
        </w:rPr>
        <w:t xml:space="preserve"> georganiseerd waarin wordt </w:t>
      </w:r>
      <w:r w:rsidRPr="001D6FAF">
        <w:rPr>
          <w:rFonts w:asciiTheme="minorHAnsi" w:hAnsiTheme="minorHAnsi" w:cstheme="minorHAnsi"/>
          <w:sz w:val="22"/>
          <w:szCs w:val="22"/>
        </w:rPr>
        <w:t>g</w:t>
      </w:r>
      <w:r w:rsidR="00F62B06" w:rsidRPr="001D6FAF">
        <w:rPr>
          <w:rFonts w:asciiTheme="minorHAnsi" w:hAnsiTheme="minorHAnsi" w:cstheme="minorHAnsi"/>
          <w:sz w:val="22"/>
          <w:szCs w:val="22"/>
        </w:rPr>
        <w:t xml:space="preserve">ekeken of er binnen de </w:t>
      </w:r>
      <w:r w:rsidR="006B5876">
        <w:rPr>
          <w:rFonts w:asciiTheme="minorHAnsi" w:hAnsiTheme="minorHAnsi" w:cstheme="minorHAnsi"/>
          <w:sz w:val="22"/>
          <w:szCs w:val="22"/>
        </w:rPr>
        <w:t>p</w:t>
      </w:r>
      <w:r w:rsidR="00F62B06" w:rsidRPr="001D6FAF">
        <w:rPr>
          <w:rFonts w:asciiTheme="minorHAnsi" w:hAnsiTheme="minorHAnsi" w:cstheme="minorHAnsi"/>
          <w:sz w:val="22"/>
          <w:szCs w:val="22"/>
        </w:rPr>
        <w:t>rof. d</w:t>
      </w:r>
      <w:r w:rsidR="00B862AC" w:rsidRPr="001D6FAF">
        <w:rPr>
          <w:rFonts w:asciiTheme="minorHAnsi" w:hAnsiTheme="minorHAnsi" w:cstheme="minorHAnsi"/>
          <w:sz w:val="22"/>
          <w:szCs w:val="22"/>
        </w:rPr>
        <w:t xml:space="preserve">r. Gunningschool nog </w:t>
      </w:r>
      <w:r w:rsidR="004A258D" w:rsidRPr="001D6FAF">
        <w:rPr>
          <w:rFonts w:asciiTheme="minorHAnsi" w:hAnsiTheme="minorHAnsi" w:cstheme="minorHAnsi"/>
          <w:sz w:val="22"/>
          <w:szCs w:val="22"/>
        </w:rPr>
        <w:t xml:space="preserve">alternatieve </w:t>
      </w:r>
      <w:r w:rsidR="00F62B06" w:rsidRPr="001D6FAF">
        <w:rPr>
          <w:rFonts w:asciiTheme="minorHAnsi" w:hAnsiTheme="minorHAnsi" w:cstheme="minorHAnsi"/>
          <w:sz w:val="22"/>
          <w:szCs w:val="22"/>
        </w:rPr>
        <w:t>mogelijkheden zijn.</w:t>
      </w:r>
    </w:p>
    <w:p w14:paraId="325C2B3C" w14:textId="421C7353" w:rsidR="007F16B7" w:rsidRPr="001D6FAF" w:rsidRDefault="00F62B06" w:rsidP="001D6FAF">
      <w:pPr>
        <w:pStyle w:val="Geenafstand"/>
        <w:ind w:left="360"/>
        <w:rPr>
          <w:rFonts w:asciiTheme="minorHAnsi" w:hAnsiTheme="minorHAnsi" w:cstheme="minorHAnsi"/>
          <w:sz w:val="22"/>
          <w:szCs w:val="22"/>
        </w:rPr>
      </w:pPr>
      <w:r w:rsidRPr="001D6FAF">
        <w:rPr>
          <w:rFonts w:asciiTheme="minorHAnsi" w:hAnsiTheme="minorHAnsi" w:cstheme="minorHAnsi"/>
          <w:sz w:val="22"/>
          <w:szCs w:val="22"/>
        </w:rPr>
        <w:t>I</w:t>
      </w:r>
      <w:r w:rsidR="00B862AC" w:rsidRPr="001D6FAF">
        <w:rPr>
          <w:rFonts w:asciiTheme="minorHAnsi" w:hAnsiTheme="minorHAnsi" w:cstheme="minorHAnsi"/>
          <w:sz w:val="22"/>
          <w:szCs w:val="22"/>
        </w:rPr>
        <w:t>ndien dat voor betrokkenen niet wenselijk c.q. mogelijk is, zal er zorg w</w:t>
      </w:r>
      <w:r w:rsidRPr="001D6FAF">
        <w:rPr>
          <w:rFonts w:asciiTheme="minorHAnsi" w:hAnsiTheme="minorHAnsi" w:cstheme="minorHAnsi"/>
          <w:sz w:val="22"/>
          <w:szCs w:val="22"/>
        </w:rPr>
        <w:t xml:space="preserve">orden gedragen voor een passend </w:t>
      </w:r>
      <w:r w:rsidR="00B862AC" w:rsidRPr="001D6FAF">
        <w:rPr>
          <w:rFonts w:asciiTheme="minorHAnsi" w:hAnsiTheme="minorHAnsi" w:cstheme="minorHAnsi"/>
          <w:sz w:val="22"/>
          <w:szCs w:val="22"/>
        </w:rPr>
        <w:t xml:space="preserve">onderwijs/hulpverleningsaanbod elders.  </w:t>
      </w:r>
    </w:p>
    <w:p w14:paraId="325C2B3D" w14:textId="77777777" w:rsidR="00C308B5" w:rsidRPr="00B60D55" w:rsidRDefault="00C308B5" w:rsidP="00536334">
      <w:pPr>
        <w:ind w:left="360"/>
        <w:jc w:val="both"/>
        <w:rPr>
          <w:rFonts w:ascii="Verdana" w:hAnsi="Verdana" w:cstheme="minorHAnsi"/>
          <w:b/>
          <w:sz w:val="22"/>
          <w:szCs w:val="22"/>
        </w:rPr>
      </w:pPr>
    </w:p>
    <w:p w14:paraId="325C2B3E" w14:textId="77777777" w:rsidR="007B75C5" w:rsidRPr="00B60D55" w:rsidRDefault="007B75C5" w:rsidP="00536334">
      <w:pPr>
        <w:ind w:left="360"/>
        <w:jc w:val="both"/>
        <w:rPr>
          <w:rFonts w:ascii="Verdana" w:hAnsi="Verdana" w:cstheme="minorHAnsi"/>
          <w:b/>
          <w:sz w:val="22"/>
          <w:szCs w:val="22"/>
        </w:rPr>
      </w:pPr>
    </w:p>
    <w:p w14:paraId="325C2B3F" w14:textId="77777777" w:rsidR="007B75C5" w:rsidRPr="00B60D55" w:rsidRDefault="007B75C5" w:rsidP="00536334">
      <w:pPr>
        <w:ind w:left="360"/>
        <w:jc w:val="both"/>
        <w:rPr>
          <w:rFonts w:ascii="Verdana" w:hAnsi="Verdana" w:cstheme="minorHAnsi"/>
          <w:b/>
          <w:sz w:val="22"/>
          <w:szCs w:val="22"/>
        </w:rPr>
      </w:pPr>
    </w:p>
    <w:p w14:paraId="325C2B40" w14:textId="77777777" w:rsidR="007B75C5" w:rsidRPr="00B60D55" w:rsidRDefault="007B75C5" w:rsidP="00536334">
      <w:pPr>
        <w:ind w:left="360"/>
        <w:jc w:val="both"/>
        <w:rPr>
          <w:rFonts w:ascii="Verdana" w:hAnsi="Verdana" w:cstheme="minorHAnsi"/>
          <w:b/>
          <w:sz w:val="22"/>
          <w:szCs w:val="22"/>
        </w:rPr>
      </w:pPr>
    </w:p>
    <w:p w14:paraId="325C2B41" w14:textId="77777777" w:rsidR="007B75C5" w:rsidRPr="00B60D55" w:rsidRDefault="007B75C5" w:rsidP="00536334">
      <w:pPr>
        <w:ind w:left="360"/>
        <w:jc w:val="both"/>
        <w:rPr>
          <w:rFonts w:ascii="Verdana" w:hAnsi="Verdana" w:cstheme="minorHAnsi"/>
          <w:b/>
          <w:sz w:val="22"/>
          <w:szCs w:val="22"/>
        </w:rPr>
      </w:pPr>
    </w:p>
    <w:p w14:paraId="325C2B42" w14:textId="77777777" w:rsidR="007B75C5" w:rsidRPr="00B60D55" w:rsidRDefault="007B75C5" w:rsidP="00536334">
      <w:pPr>
        <w:ind w:left="360"/>
        <w:jc w:val="both"/>
        <w:rPr>
          <w:rFonts w:ascii="Verdana" w:hAnsi="Verdana" w:cstheme="minorHAnsi"/>
          <w:b/>
          <w:sz w:val="22"/>
          <w:szCs w:val="22"/>
        </w:rPr>
      </w:pPr>
    </w:p>
    <w:p w14:paraId="325C2B43" w14:textId="77777777" w:rsidR="007B75C5" w:rsidRPr="00B60D55" w:rsidRDefault="007B75C5" w:rsidP="00536334">
      <w:pPr>
        <w:ind w:left="360"/>
        <w:jc w:val="both"/>
        <w:rPr>
          <w:rFonts w:ascii="Verdana" w:hAnsi="Verdana" w:cstheme="minorHAnsi"/>
          <w:b/>
          <w:sz w:val="22"/>
          <w:szCs w:val="22"/>
        </w:rPr>
      </w:pPr>
    </w:p>
    <w:p w14:paraId="325C2B44" w14:textId="77777777" w:rsidR="007B75C5" w:rsidRPr="00B60D55" w:rsidRDefault="007B75C5" w:rsidP="00536334">
      <w:pPr>
        <w:ind w:left="360"/>
        <w:jc w:val="both"/>
        <w:rPr>
          <w:rFonts w:ascii="Verdana" w:hAnsi="Verdana" w:cstheme="minorHAnsi"/>
          <w:b/>
          <w:sz w:val="22"/>
          <w:szCs w:val="22"/>
        </w:rPr>
      </w:pPr>
    </w:p>
    <w:p w14:paraId="325C2B45" w14:textId="77777777" w:rsidR="007B75C5" w:rsidRPr="00B60D55" w:rsidRDefault="007B75C5" w:rsidP="00536334">
      <w:pPr>
        <w:ind w:left="360"/>
        <w:jc w:val="both"/>
        <w:rPr>
          <w:rFonts w:ascii="Verdana" w:hAnsi="Verdana" w:cstheme="minorHAnsi"/>
          <w:b/>
          <w:sz w:val="22"/>
          <w:szCs w:val="22"/>
        </w:rPr>
      </w:pPr>
    </w:p>
    <w:p w14:paraId="325C2B46" w14:textId="77777777" w:rsidR="007B75C5" w:rsidRPr="00B60D55" w:rsidRDefault="007B75C5" w:rsidP="00536334">
      <w:pPr>
        <w:ind w:left="360"/>
        <w:jc w:val="both"/>
        <w:rPr>
          <w:rFonts w:ascii="Verdana" w:hAnsi="Verdana" w:cstheme="minorHAnsi"/>
          <w:b/>
          <w:sz w:val="22"/>
          <w:szCs w:val="22"/>
        </w:rPr>
      </w:pPr>
    </w:p>
    <w:p w14:paraId="325C2B47" w14:textId="77777777" w:rsidR="007B75C5" w:rsidRPr="00B60D55" w:rsidRDefault="007B75C5" w:rsidP="00536334">
      <w:pPr>
        <w:ind w:left="360"/>
        <w:jc w:val="both"/>
        <w:rPr>
          <w:rFonts w:ascii="Verdana" w:hAnsi="Verdana" w:cstheme="minorHAnsi"/>
          <w:b/>
          <w:sz w:val="22"/>
          <w:szCs w:val="22"/>
        </w:rPr>
      </w:pPr>
    </w:p>
    <w:p w14:paraId="325C2B48" w14:textId="77777777" w:rsidR="007B75C5" w:rsidRPr="00B60D55" w:rsidRDefault="007B75C5" w:rsidP="00536334">
      <w:pPr>
        <w:ind w:left="360"/>
        <w:jc w:val="both"/>
        <w:rPr>
          <w:rFonts w:ascii="Verdana" w:hAnsi="Verdana" w:cstheme="minorHAnsi"/>
          <w:b/>
          <w:sz w:val="22"/>
          <w:szCs w:val="22"/>
        </w:rPr>
      </w:pPr>
    </w:p>
    <w:p w14:paraId="325C2B49" w14:textId="77777777" w:rsidR="007B75C5" w:rsidRPr="00B60D55" w:rsidRDefault="007B75C5" w:rsidP="00536334">
      <w:pPr>
        <w:ind w:left="360"/>
        <w:jc w:val="both"/>
        <w:rPr>
          <w:rFonts w:ascii="Verdana" w:hAnsi="Verdana" w:cstheme="minorHAnsi"/>
          <w:b/>
          <w:sz w:val="22"/>
          <w:szCs w:val="22"/>
        </w:rPr>
      </w:pPr>
    </w:p>
    <w:p w14:paraId="325C2B4A" w14:textId="77777777" w:rsidR="007B75C5" w:rsidRPr="00B60D55" w:rsidRDefault="007B75C5" w:rsidP="00536334">
      <w:pPr>
        <w:ind w:left="360"/>
        <w:jc w:val="both"/>
        <w:rPr>
          <w:rFonts w:ascii="Verdana" w:hAnsi="Verdana" w:cstheme="minorHAnsi"/>
          <w:b/>
          <w:sz w:val="22"/>
          <w:szCs w:val="22"/>
        </w:rPr>
      </w:pPr>
    </w:p>
    <w:p w14:paraId="325C2B4B" w14:textId="77777777" w:rsidR="007B75C5" w:rsidRPr="00B60D55" w:rsidRDefault="007B75C5" w:rsidP="00536334">
      <w:pPr>
        <w:ind w:left="360"/>
        <w:jc w:val="both"/>
        <w:rPr>
          <w:rFonts w:ascii="Verdana" w:hAnsi="Verdana" w:cstheme="minorHAnsi"/>
          <w:b/>
          <w:sz w:val="22"/>
          <w:szCs w:val="22"/>
        </w:rPr>
      </w:pPr>
    </w:p>
    <w:p w14:paraId="325C2B4C" w14:textId="77777777" w:rsidR="007B75C5" w:rsidRPr="00B60D55" w:rsidRDefault="007B75C5" w:rsidP="00536334">
      <w:pPr>
        <w:ind w:left="360"/>
        <w:jc w:val="both"/>
        <w:rPr>
          <w:rFonts w:ascii="Verdana" w:hAnsi="Verdana" w:cstheme="minorHAnsi"/>
          <w:b/>
          <w:sz w:val="22"/>
          <w:szCs w:val="22"/>
        </w:rPr>
      </w:pPr>
    </w:p>
    <w:p w14:paraId="325C2B4D" w14:textId="77777777" w:rsidR="007B75C5" w:rsidRPr="00B60D55" w:rsidRDefault="007B75C5" w:rsidP="00536334">
      <w:pPr>
        <w:ind w:left="360"/>
        <w:jc w:val="both"/>
        <w:rPr>
          <w:rFonts w:ascii="Verdana" w:hAnsi="Verdana" w:cstheme="minorHAnsi"/>
          <w:b/>
          <w:sz w:val="22"/>
          <w:szCs w:val="22"/>
        </w:rPr>
      </w:pPr>
    </w:p>
    <w:p w14:paraId="325C2B4E" w14:textId="77777777" w:rsidR="00304C47" w:rsidRPr="00B60D55" w:rsidRDefault="00304C47" w:rsidP="00536334">
      <w:pPr>
        <w:ind w:left="360"/>
        <w:jc w:val="both"/>
        <w:rPr>
          <w:rFonts w:ascii="Verdana" w:hAnsi="Verdana" w:cstheme="minorHAnsi"/>
          <w:b/>
          <w:sz w:val="22"/>
          <w:szCs w:val="22"/>
        </w:rPr>
      </w:pPr>
    </w:p>
    <w:p w14:paraId="325C2B4F" w14:textId="77777777" w:rsidR="00C2364E" w:rsidRPr="00B60D55" w:rsidRDefault="00C2364E" w:rsidP="00536334">
      <w:pPr>
        <w:ind w:left="360"/>
        <w:jc w:val="both"/>
        <w:rPr>
          <w:rFonts w:ascii="Verdana" w:hAnsi="Verdana" w:cstheme="minorHAnsi"/>
          <w:b/>
          <w:sz w:val="22"/>
          <w:szCs w:val="22"/>
        </w:rPr>
      </w:pPr>
    </w:p>
    <w:p w14:paraId="325C2B50" w14:textId="77777777" w:rsidR="00C2364E" w:rsidRPr="00B60D55" w:rsidRDefault="00C2364E" w:rsidP="00536334">
      <w:pPr>
        <w:ind w:left="360"/>
        <w:jc w:val="both"/>
        <w:rPr>
          <w:rFonts w:ascii="Verdana" w:hAnsi="Verdana" w:cstheme="minorHAnsi"/>
          <w:b/>
          <w:sz w:val="22"/>
          <w:szCs w:val="22"/>
        </w:rPr>
      </w:pPr>
    </w:p>
    <w:p w14:paraId="325C2B51" w14:textId="77777777" w:rsidR="00C2364E" w:rsidRPr="00B60D55" w:rsidRDefault="00C2364E" w:rsidP="00536334">
      <w:pPr>
        <w:ind w:left="360"/>
        <w:jc w:val="both"/>
        <w:rPr>
          <w:rFonts w:ascii="Verdana" w:hAnsi="Verdana" w:cstheme="minorHAnsi"/>
          <w:b/>
          <w:sz w:val="22"/>
          <w:szCs w:val="22"/>
        </w:rPr>
      </w:pPr>
    </w:p>
    <w:p w14:paraId="325C2B52" w14:textId="77777777" w:rsidR="00C2364E" w:rsidRPr="00B60D55" w:rsidRDefault="00C2364E" w:rsidP="00536334">
      <w:pPr>
        <w:ind w:left="360"/>
        <w:jc w:val="both"/>
        <w:rPr>
          <w:rFonts w:ascii="Verdana" w:hAnsi="Verdana" w:cstheme="minorHAnsi"/>
          <w:b/>
          <w:sz w:val="22"/>
          <w:szCs w:val="22"/>
        </w:rPr>
      </w:pPr>
    </w:p>
    <w:p w14:paraId="325C2B53" w14:textId="77777777" w:rsidR="00C2364E" w:rsidRPr="00B60D55" w:rsidRDefault="00C2364E" w:rsidP="00536334">
      <w:pPr>
        <w:ind w:left="360"/>
        <w:jc w:val="both"/>
        <w:rPr>
          <w:rFonts w:ascii="Verdana" w:hAnsi="Verdana" w:cstheme="minorHAnsi"/>
          <w:b/>
          <w:sz w:val="22"/>
          <w:szCs w:val="22"/>
        </w:rPr>
      </w:pPr>
    </w:p>
    <w:p w14:paraId="325C2B54" w14:textId="77777777" w:rsidR="00C2364E" w:rsidRPr="00B60D55" w:rsidRDefault="00C2364E" w:rsidP="00536334">
      <w:pPr>
        <w:ind w:left="360"/>
        <w:jc w:val="both"/>
        <w:rPr>
          <w:rFonts w:ascii="Verdana" w:hAnsi="Verdana" w:cstheme="minorHAnsi"/>
          <w:b/>
          <w:sz w:val="22"/>
          <w:szCs w:val="22"/>
        </w:rPr>
      </w:pPr>
    </w:p>
    <w:p w14:paraId="325C2B55" w14:textId="77777777" w:rsidR="00C2364E" w:rsidRPr="00B60D55" w:rsidRDefault="00C2364E" w:rsidP="00536334">
      <w:pPr>
        <w:ind w:left="360"/>
        <w:jc w:val="both"/>
        <w:rPr>
          <w:rFonts w:ascii="Verdana" w:hAnsi="Verdana" w:cstheme="minorHAnsi"/>
          <w:b/>
          <w:sz w:val="22"/>
          <w:szCs w:val="22"/>
        </w:rPr>
      </w:pPr>
    </w:p>
    <w:p w14:paraId="325C2B56" w14:textId="77777777" w:rsidR="00C2364E" w:rsidRPr="00B60D55" w:rsidRDefault="00C2364E" w:rsidP="00536334">
      <w:pPr>
        <w:ind w:left="360"/>
        <w:jc w:val="both"/>
        <w:rPr>
          <w:rFonts w:ascii="Verdana" w:hAnsi="Verdana" w:cstheme="minorHAnsi"/>
          <w:b/>
          <w:sz w:val="22"/>
          <w:szCs w:val="22"/>
        </w:rPr>
      </w:pPr>
    </w:p>
    <w:p w14:paraId="325C2B57" w14:textId="77777777" w:rsidR="00C2364E" w:rsidRPr="00B60D55" w:rsidRDefault="00C2364E" w:rsidP="00536334">
      <w:pPr>
        <w:ind w:left="360"/>
        <w:jc w:val="both"/>
        <w:rPr>
          <w:rFonts w:ascii="Verdana" w:hAnsi="Verdana" w:cstheme="minorHAnsi"/>
          <w:b/>
          <w:sz w:val="22"/>
          <w:szCs w:val="22"/>
        </w:rPr>
      </w:pPr>
    </w:p>
    <w:p w14:paraId="325C2B58" w14:textId="77777777" w:rsidR="00C2364E" w:rsidRPr="00B60D55" w:rsidRDefault="00C2364E" w:rsidP="00536334">
      <w:pPr>
        <w:ind w:left="360"/>
        <w:jc w:val="both"/>
        <w:rPr>
          <w:rFonts w:ascii="Verdana" w:hAnsi="Verdana" w:cstheme="minorHAnsi"/>
          <w:b/>
          <w:sz w:val="22"/>
          <w:szCs w:val="22"/>
        </w:rPr>
      </w:pPr>
    </w:p>
    <w:p w14:paraId="325C2B62" w14:textId="77777777" w:rsidR="00C2364E" w:rsidRPr="00B60D55" w:rsidRDefault="00C2364E" w:rsidP="00536334">
      <w:pPr>
        <w:jc w:val="both"/>
        <w:rPr>
          <w:rFonts w:ascii="Verdana" w:hAnsi="Verdana" w:cstheme="minorHAnsi"/>
          <w:b/>
          <w:sz w:val="22"/>
          <w:szCs w:val="22"/>
        </w:rPr>
      </w:pPr>
    </w:p>
    <w:p w14:paraId="325C2B63" w14:textId="77777777" w:rsidR="00C2364E" w:rsidRDefault="00C2364E" w:rsidP="00536334">
      <w:pPr>
        <w:ind w:left="360"/>
        <w:jc w:val="both"/>
        <w:rPr>
          <w:rFonts w:ascii="Verdana" w:hAnsi="Verdana" w:cstheme="minorHAnsi"/>
          <w:b/>
          <w:sz w:val="22"/>
          <w:szCs w:val="22"/>
        </w:rPr>
      </w:pPr>
    </w:p>
    <w:p w14:paraId="433F6376" w14:textId="77777777" w:rsidR="007459B7" w:rsidRDefault="007459B7" w:rsidP="00536334">
      <w:pPr>
        <w:ind w:left="360"/>
        <w:jc w:val="both"/>
        <w:rPr>
          <w:rFonts w:ascii="Verdana" w:hAnsi="Verdana" w:cstheme="minorHAnsi"/>
          <w:b/>
          <w:sz w:val="22"/>
          <w:szCs w:val="22"/>
        </w:rPr>
      </w:pPr>
    </w:p>
    <w:p w14:paraId="71D77C55" w14:textId="77777777" w:rsidR="007459B7" w:rsidRDefault="007459B7" w:rsidP="00536334">
      <w:pPr>
        <w:ind w:left="360"/>
        <w:jc w:val="both"/>
        <w:rPr>
          <w:rFonts w:ascii="Verdana" w:hAnsi="Verdana" w:cstheme="minorHAnsi"/>
          <w:b/>
          <w:sz w:val="22"/>
          <w:szCs w:val="22"/>
        </w:rPr>
      </w:pPr>
    </w:p>
    <w:p w14:paraId="72C9BA3E" w14:textId="77777777" w:rsidR="007459B7" w:rsidRDefault="007459B7" w:rsidP="00536334">
      <w:pPr>
        <w:ind w:left="360"/>
        <w:jc w:val="both"/>
        <w:rPr>
          <w:rFonts w:ascii="Verdana" w:hAnsi="Verdana" w:cstheme="minorHAnsi"/>
          <w:b/>
          <w:sz w:val="22"/>
          <w:szCs w:val="22"/>
        </w:rPr>
      </w:pPr>
    </w:p>
    <w:p w14:paraId="4886C827" w14:textId="1E66CBC3" w:rsidR="00AD328C" w:rsidRDefault="00AD328C" w:rsidP="00536334">
      <w:pPr>
        <w:ind w:left="360"/>
        <w:jc w:val="both"/>
        <w:rPr>
          <w:rFonts w:ascii="Verdana" w:hAnsi="Verdana" w:cstheme="minorHAnsi"/>
          <w:b/>
          <w:sz w:val="22"/>
          <w:szCs w:val="22"/>
        </w:rPr>
      </w:pPr>
    </w:p>
    <w:p w14:paraId="5B1A6378" w14:textId="77777777" w:rsidR="00AD328C" w:rsidRDefault="00AD328C" w:rsidP="00536334">
      <w:pPr>
        <w:ind w:left="360"/>
        <w:jc w:val="both"/>
        <w:rPr>
          <w:rFonts w:ascii="Verdana" w:hAnsi="Verdana" w:cstheme="minorHAnsi"/>
          <w:b/>
          <w:sz w:val="22"/>
          <w:szCs w:val="22"/>
        </w:rPr>
      </w:pPr>
    </w:p>
    <w:p w14:paraId="403A4C13" w14:textId="77777777" w:rsidR="00AD328C" w:rsidRDefault="00AD328C" w:rsidP="00536334">
      <w:pPr>
        <w:ind w:left="360"/>
        <w:jc w:val="both"/>
        <w:rPr>
          <w:rFonts w:ascii="Verdana" w:hAnsi="Verdana" w:cstheme="minorHAnsi"/>
          <w:b/>
          <w:sz w:val="22"/>
          <w:szCs w:val="22"/>
        </w:rPr>
      </w:pPr>
    </w:p>
    <w:p w14:paraId="68632193" w14:textId="77777777" w:rsidR="00AD328C" w:rsidRDefault="00AD328C" w:rsidP="00536334">
      <w:pPr>
        <w:ind w:left="360"/>
        <w:jc w:val="both"/>
        <w:rPr>
          <w:rFonts w:ascii="Verdana" w:hAnsi="Verdana" w:cstheme="minorHAnsi"/>
          <w:b/>
          <w:sz w:val="22"/>
          <w:szCs w:val="22"/>
        </w:rPr>
      </w:pPr>
    </w:p>
    <w:p w14:paraId="13B23173" w14:textId="75E53EAF" w:rsidR="00AD328C" w:rsidRDefault="00AD328C" w:rsidP="00536334">
      <w:pPr>
        <w:ind w:left="360"/>
        <w:jc w:val="both"/>
        <w:rPr>
          <w:rFonts w:ascii="Verdana" w:hAnsi="Verdana" w:cstheme="minorHAnsi"/>
          <w:b/>
          <w:sz w:val="22"/>
          <w:szCs w:val="22"/>
        </w:rPr>
      </w:pPr>
    </w:p>
    <w:p w14:paraId="76A2B18A" w14:textId="5A81DF9C" w:rsidR="001C6BC1" w:rsidRDefault="001C6BC1" w:rsidP="00536334">
      <w:pPr>
        <w:ind w:left="360"/>
        <w:jc w:val="both"/>
        <w:rPr>
          <w:rFonts w:ascii="Verdana" w:hAnsi="Verdana" w:cstheme="minorHAnsi"/>
          <w:b/>
          <w:sz w:val="22"/>
          <w:szCs w:val="22"/>
        </w:rPr>
      </w:pPr>
    </w:p>
    <w:p w14:paraId="436C53D7" w14:textId="2DD935B9" w:rsidR="001C6BC1" w:rsidRDefault="001C6BC1" w:rsidP="00536334">
      <w:pPr>
        <w:ind w:left="360"/>
        <w:jc w:val="both"/>
        <w:rPr>
          <w:rFonts w:ascii="Verdana" w:hAnsi="Verdana" w:cstheme="minorHAnsi"/>
          <w:b/>
          <w:sz w:val="22"/>
          <w:szCs w:val="22"/>
        </w:rPr>
      </w:pPr>
    </w:p>
    <w:p w14:paraId="00EED327" w14:textId="65272395" w:rsidR="001C6BC1" w:rsidRDefault="001C6BC1" w:rsidP="00536334">
      <w:pPr>
        <w:ind w:left="360"/>
        <w:jc w:val="both"/>
        <w:rPr>
          <w:rFonts w:ascii="Verdana" w:hAnsi="Verdana" w:cstheme="minorHAnsi"/>
          <w:b/>
          <w:sz w:val="22"/>
          <w:szCs w:val="22"/>
        </w:rPr>
      </w:pPr>
    </w:p>
    <w:p w14:paraId="298CEF9C" w14:textId="77777777" w:rsidR="001C6BC1" w:rsidRDefault="001C6BC1" w:rsidP="00536334">
      <w:pPr>
        <w:ind w:left="360"/>
        <w:jc w:val="both"/>
        <w:rPr>
          <w:rFonts w:ascii="Verdana" w:hAnsi="Verdana" w:cstheme="minorHAnsi"/>
          <w:b/>
          <w:sz w:val="22"/>
          <w:szCs w:val="22"/>
        </w:rPr>
      </w:pPr>
    </w:p>
    <w:p w14:paraId="20EFE850" w14:textId="77777777" w:rsidR="00581884" w:rsidRPr="00B60D55" w:rsidRDefault="00581884" w:rsidP="00F02D41">
      <w:pPr>
        <w:jc w:val="both"/>
        <w:rPr>
          <w:rFonts w:ascii="Verdana" w:hAnsi="Verdana" w:cstheme="minorHAnsi"/>
          <w:b/>
          <w:sz w:val="22"/>
          <w:szCs w:val="22"/>
        </w:rPr>
      </w:pPr>
    </w:p>
    <w:p w14:paraId="097E2D3D" w14:textId="639C3457" w:rsidR="0059577D" w:rsidRPr="001C6BC1" w:rsidRDefault="006E6377" w:rsidP="001C6BC1">
      <w:pPr>
        <w:pStyle w:val="Kop1"/>
      </w:pPr>
      <w:bookmarkStart w:id="14" w:name="_Toc44340927"/>
      <w:r>
        <w:lastRenderedPageBreak/>
        <w:t>4</w:t>
      </w:r>
      <w:r w:rsidR="00F51D6C">
        <w:t>.</w:t>
      </w:r>
      <w:r>
        <w:t xml:space="preserve"> </w:t>
      </w:r>
      <w:r w:rsidR="0059577D" w:rsidRPr="001C6BC1">
        <w:t xml:space="preserve">Organisatie </w:t>
      </w:r>
      <w:r w:rsidR="00DF6E35" w:rsidRPr="001C6BC1">
        <w:t xml:space="preserve">van de </w:t>
      </w:r>
      <w:r w:rsidR="006234C3" w:rsidRPr="001C6BC1">
        <w:t>ondersteuning</w:t>
      </w:r>
      <w:bookmarkEnd w:id="14"/>
    </w:p>
    <w:p w14:paraId="1C90800F" w14:textId="77777777" w:rsidR="001C6BC1" w:rsidRDefault="001C6BC1" w:rsidP="001C6BC1">
      <w:pPr>
        <w:jc w:val="both"/>
        <w:rPr>
          <w:rFonts w:ascii="Verdana" w:hAnsi="Verdana" w:cstheme="minorHAnsi"/>
          <w:b/>
          <w:sz w:val="22"/>
          <w:szCs w:val="22"/>
        </w:rPr>
      </w:pPr>
    </w:p>
    <w:p w14:paraId="45A9FF64" w14:textId="0CDD303E" w:rsidR="0037656C" w:rsidRPr="006460F3" w:rsidRDefault="0037656C" w:rsidP="001C6BC1">
      <w:pPr>
        <w:jc w:val="both"/>
        <w:rPr>
          <w:rFonts w:asciiTheme="minorHAnsi" w:hAnsiTheme="minorHAnsi" w:cstheme="minorHAnsi"/>
          <w:bCs/>
          <w:sz w:val="22"/>
          <w:szCs w:val="22"/>
        </w:rPr>
      </w:pPr>
      <w:r w:rsidRPr="006460F3">
        <w:rPr>
          <w:rFonts w:asciiTheme="minorHAnsi" w:hAnsiTheme="minorHAnsi" w:cstheme="minorHAnsi"/>
          <w:bCs/>
          <w:sz w:val="22"/>
          <w:szCs w:val="22"/>
        </w:rPr>
        <w:t xml:space="preserve">De mentor is voor onze leerlingen de centrale persoon waar alle relevante informatie m.b.t. de leerling samen komt. Informatie die komt van de leerling zelf, ouders/verzorgers, van andere betrokkenen binnen school en van eventuele externe betrokkenen zoals hulpverlening. </w:t>
      </w:r>
    </w:p>
    <w:p w14:paraId="4FB37736" w14:textId="07A9F80A" w:rsidR="0059577D" w:rsidRPr="006460F3" w:rsidRDefault="0059577D" w:rsidP="001C6BC1">
      <w:pPr>
        <w:jc w:val="both"/>
        <w:rPr>
          <w:rFonts w:asciiTheme="minorHAnsi" w:hAnsiTheme="minorHAnsi" w:cstheme="minorHAnsi"/>
          <w:bCs/>
          <w:sz w:val="22"/>
          <w:szCs w:val="22"/>
        </w:rPr>
      </w:pPr>
      <w:r w:rsidRPr="006460F3">
        <w:rPr>
          <w:rFonts w:asciiTheme="minorHAnsi" w:hAnsiTheme="minorHAnsi" w:cstheme="minorHAnsi"/>
          <w:bCs/>
          <w:sz w:val="22"/>
          <w:szCs w:val="22"/>
        </w:rPr>
        <w:t>Om aan te kunnen sluiten bij de ondersteuningsbehoeften van onze leerlingen</w:t>
      </w:r>
      <w:r w:rsidR="002C2876" w:rsidRPr="006460F3">
        <w:rPr>
          <w:rFonts w:asciiTheme="minorHAnsi" w:hAnsiTheme="minorHAnsi" w:cstheme="minorHAnsi"/>
          <w:bCs/>
          <w:sz w:val="22"/>
          <w:szCs w:val="22"/>
        </w:rPr>
        <w:t xml:space="preserve"> is er </w:t>
      </w:r>
      <w:r w:rsidR="00075A4A">
        <w:rPr>
          <w:rFonts w:asciiTheme="minorHAnsi" w:hAnsiTheme="minorHAnsi" w:cstheme="minorHAnsi"/>
          <w:bCs/>
          <w:sz w:val="22"/>
          <w:szCs w:val="22"/>
        </w:rPr>
        <w:t xml:space="preserve">een algemeen </w:t>
      </w:r>
      <w:r w:rsidR="002C2876" w:rsidRPr="006460F3">
        <w:rPr>
          <w:rFonts w:asciiTheme="minorHAnsi" w:hAnsiTheme="minorHAnsi" w:cstheme="minorHAnsi"/>
          <w:bCs/>
          <w:sz w:val="22"/>
          <w:szCs w:val="22"/>
        </w:rPr>
        <w:t>ondersteuning</w:t>
      </w:r>
      <w:r w:rsidR="00075A4A">
        <w:rPr>
          <w:rFonts w:asciiTheme="minorHAnsi" w:hAnsiTheme="minorHAnsi" w:cstheme="minorHAnsi"/>
          <w:bCs/>
          <w:sz w:val="22"/>
          <w:szCs w:val="22"/>
        </w:rPr>
        <w:t>saanbod</w:t>
      </w:r>
      <w:r w:rsidR="00DA24DB" w:rsidRPr="006460F3">
        <w:rPr>
          <w:rFonts w:asciiTheme="minorHAnsi" w:hAnsiTheme="minorHAnsi" w:cstheme="minorHAnsi"/>
          <w:bCs/>
          <w:sz w:val="22"/>
          <w:szCs w:val="22"/>
        </w:rPr>
        <w:t xml:space="preserve"> binnen school. Deze wordt</w:t>
      </w:r>
      <w:r w:rsidR="00BE7D4D" w:rsidRPr="006460F3">
        <w:rPr>
          <w:rFonts w:asciiTheme="minorHAnsi" w:hAnsiTheme="minorHAnsi" w:cstheme="minorHAnsi"/>
          <w:bCs/>
          <w:sz w:val="22"/>
          <w:szCs w:val="22"/>
        </w:rPr>
        <w:t xml:space="preserve"> aan</w:t>
      </w:r>
      <w:r w:rsidRPr="006460F3">
        <w:rPr>
          <w:rFonts w:asciiTheme="minorHAnsi" w:hAnsiTheme="minorHAnsi" w:cstheme="minorHAnsi"/>
          <w:bCs/>
          <w:sz w:val="22"/>
          <w:szCs w:val="22"/>
        </w:rPr>
        <w:t xml:space="preserve"> alle leerlinge</w:t>
      </w:r>
      <w:r w:rsidR="00DA24DB" w:rsidRPr="006460F3">
        <w:rPr>
          <w:rFonts w:asciiTheme="minorHAnsi" w:hAnsiTheme="minorHAnsi" w:cstheme="minorHAnsi"/>
          <w:bCs/>
          <w:sz w:val="22"/>
          <w:szCs w:val="22"/>
        </w:rPr>
        <w:t>n geboden</w:t>
      </w:r>
      <w:r w:rsidRPr="006460F3">
        <w:rPr>
          <w:rFonts w:asciiTheme="minorHAnsi" w:hAnsiTheme="minorHAnsi" w:cstheme="minorHAnsi"/>
          <w:bCs/>
          <w:sz w:val="22"/>
          <w:szCs w:val="22"/>
        </w:rPr>
        <w:t xml:space="preserve"> (zie paragraaf 4.1). </w:t>
      </w:r>
    </w:p>
    <w:p w14:paraId="7A67F285" w14:textId="77777777" w:rsidR="00DF6E35" w:rsidRPr="006460F3" w:rsidRDefault="00DF6E35" w:rsidP="00536334">
      <w:pPr>
        <w:ind w:left="360"/>
        <w:jc w:val="both"/>
        <w:rPr>
          <w:rFonts w:asciiTheme="minorHAnsi" w:hAnsiTheme="minorHAnsi" w:cstheme="minorHAnsi"/>
          <w:bCs/>
          <w:sz w:val="22"/>
          <w:szCs w:val="22"/>
        </w:rPr>
      </w:pPr>
    </w:p>
    <w:p w14:paraId="65D5CD41" w14:textId="42919575" w:rsidR="00076283" w:rsidRPr="006460F3" w:rsidRDefault="002E577F" w:rsidP="001C6BC1">
      <w:pPr>
        <w:jc w:val="both"/>
        <w:rPr>
          <w:rFonts w:asciiTheme="minorHAnsi" w:hAnsiTheme="minorHAnsi" w:cstheme="minorHAnsi"/>
          <w:bCs/>
          <w:sz w:val="22"/>
          <w:szCs w:val="22"/>
        </w:rPr>
      </w:pPr>
      <w:r w:rsidRPr="006460F3">
        <w:rPr>
          <w:rFonts w:asciiTheme="minorHAnsi" w:hAnsiTheme="minorHAnsi" w:cstheme="minorHAnsi"/>
          <w:bCs/>
          <w:sz w:val="22"/>
          <w:szCs w:val="22"/>
        </w:rPr>
        <w:t>Een aantal leerlingen heeft behoefte aan meer ondersteuning</w:t>
      </w:r>
      <w:r w:rsidR="00075A4A">
        <w:rPr>
          <w:rFonts w:asciiTheme="minorHAnsi" w:hAnsiTheme="minorHAnsi" w:cstheme="minorHAnsi"/>
          <w:bCs/>
          <w:sz w:val="22"/>
          <w:szCs w:val="22"/>
        </w:rPr>
        <w:t xml:space="preserve"> (extra ondersteuning, paragraaf 4.2)</w:t>
      </w:r>
      <w:r w:rsidRPr="006460F3">
        <w:rPr>
          <w:rFonts w:asciiTheme="minorHAnsi" w:hAnsiTheme="minorHAnsi" w:cstheme="minorHAnsi"/>
          <w:bCs/>
          <w:sz w:val="22"/>
          <w:szCs w:val="22"/>
        </w:rPr>
        <w:t xml:space="preserve">. </w:t>
      </w:r>
      <w:r w:rsidR="00557892" w:rsidRPr="006460F3">
        <w:rPr>
          <w:rFonts w:asciiTheme="minorHAnsi" w:hAnsiTheme="minorHAnsi" w:cstheme="minorHAnsi"/>
          <w:bCs/>
          <w:sz w:val="22"/>
          <w:szCs w:val="22"/>
        </w:rPr>
        <w:t>Een leerling kan dan door de mentor worden aangemeld</w:t>
      </w:r>
      <w:r w:rsidR="00071A59" w:rsidRPr="006460F3">
        <w:rPr>
          <w:rFonts w:asciiTheme="minorHAnsi" w:hAnsiTheme="minorHAnsi" w:cstheme="minorHAnsi"/>
          <w:bCs/>
          <w:sz w:val="22"/>
          <w:szCs w:val="22"/>
        </w:rPr>
        <w:t xml:space="preserve"> bij </w:t>
      </w:r>
      <w:r w:rsidR="00A00073" w:rsidRPr="006460F3">
        <w:rPr>
          <w:rFonts w:asciiTheme="minorHAnsi" w:hAnsiTheme="minorHAnsi" w:cstheme="minorHAnsi"/>
          <w:bCs/>
          <w:sz w:val="22"/>
          <w:szCs w:val="22"/>
        </w:rPr>
        <w:t>commissie van begeleiding</w:t>
      </w:r>
      <w:r w:rsidR="00071A59" w:rsidRPr="006460F3">
        <w:rPr>
          <w:rFonts w:asciiTheme="minorHAnsi" w:hAnsiTheme="minorHAnsi" w:cstheme="minorHAnsi"/>
          <w:bCs/>
          <w:sz w:val="22"/>
          <w:szCs w:val="22"/>
        </w:rPr>
        <w:t xml:space="preserve"> (met</w:t>
      </w:r>
      <w:r w:rsidR="0077398C" w:rsidRPr="006460F3">
        <w:rPr>
          <w:rFonts w:asciiTheme="minorHAnsi" w:hAnsiTheme="minorHAnsi" w:cstheme="minorHAnsi"/>
          <w:bCs/>
          <w:sz w:val="22"/>
          <w:szCs w:val="22"/>
        </w:rPr>
        <w:t xml:space="preserve"> liefst ook</w:t>
      </w:r>
      <w:r w:rsidR="00557892" w:rsidRPr="006460F3">
        <w:rPr>
          <w:rFonts w:asciiTheme="minorHAnsi" w:hAnsiTheme="minorHAnsi" w:cstheme="minorHAnsi"/>
          <w:bCs/>
          <w:sz w:val="22"/>
          <w:szCs w:val="22"/>
        </w:rPr>
        <w:t xml:space="preserve"> informatie van ouders, leerling</w:t>
      </w:r>
      <w:r w:rsidR="0077398C" w:rsidRPr="006460F3">
        <w:rPr>
          <w:rFonts w:asciiTheme="minorHAnsi" w:hAnsiTheme="minorHAnsi" w:cstheme="minorHAnsi"/>
          <w:bCs/>
          <w:sz w:val="22"/>
          <w:szCs w:val="22"/>
        </w:rPr>
        <w:t>-</w:t>
      </w:r>
      <w:r w:rsidR="00557892" w:rsidRPr="006460F3">
        <w:rPr>
          <w:rFonts w:asciiTheme="minorHAnsi" w:hAnsiTheme="minorHAnsi" w:cstheme="minorHAnsi"/>
          <w:bCs/>
          <w:sz w:val="22"/>
          <w:szCs w:val="22"/>
        </w:rPr>
        <w:t xml:space="preserve"> </w:t>
      </w:r>
      <w:r w:rsidR="003C52D3" w:rsidRPr="006460F3">
        <w:rPr>
          <w:rFonts w:asciiTheme="minorHAnsi" w:hAnsiTheme="minorHAnsi" w:cstheme="minorHAnsi"/>
          <w:bCs/>
          <w:sz w:val="22"/>
          <w:szCs w:val="22"/>
        </w:rPr>
        <w:t>coördinatoren, vakleerkrachten,</w:t>
      </w:r>
      <w:r w:rsidR="00557892" w:rsidRPr="006460F3">
        <w:rPr>
          <w:rFonts w:asciiTheme="minorHAnsi" w:hAnsiTheme="minorHAnsi" w:cstheme="minorHAnsi"/>
          <w:bCs/>
          <w:sz w:val="22"/>
          <w:szCs w:val="22"/>
        </w:rPr>
        <w:t xml:space="preserve"> etc</w:t>
      </w:r>
      <w:r w:rsidR="006460F3">
        <w:rPr>
          <w:rFonts w:asciiTheme="minorHAnsi" w:hAnsiTheme="minorHAnsi" w:cstheme="minorHAnsi"/>
          <w:bCs/>
          <w:sz w:val="22"/>
          <w:szCs w:val="22"/>
        </w:rPr>
        <w:t>.</w:t>
      </w:r>
      <w:r w:rsidR="00557892" w:rsidRPr="006460F3">
        <w:rPr>
          <w:rFonts w:asciiTheme="minorHAnsi" w:hAnsiTheme="minorHAnsi" w:cstheme="minorHAnsi"/>
          <w:bCs/>
          <w:sz w:val="22"/>
          <w:szCs w:val="22"/>
        </w:rPr>
        <w:t xml:space="preserve">). In overleg met de mentor </w:t>
      </w:r>
      <w:r w:rsidR="00071A59" w:rsidRPr="006460F3">
        <w:rPr>
          <w:rFonts w:asciiTheme="minorHAnsi" w:hAnsiTheme="minorHAnsi" w:cstheme="minorHAnsi"/>
          <w:bCs/>
          <w:sz w:val="22"/>
          <w:szCs w:val="22"/>
        </w:rPr>
        <w:t xml:space="preserve">en eventueel andere betrokkenen </w:t>
      </w:r>
      <w:r w:rsidR="00DA24DB" w:rsidRPr="006460F3">
        <w:rPr>
          <w:rFonts w:asciiTheme="minorHAnsi" w:hAnsiTheme="minorHAnsi" w:cstheme="minorHAnsi"/>
          <w:bCs/>
          <w:sz w:val="22"/>
          <w:szCs w:val="22"/>
        </w:rPr>
        <w:t>wordt</w:t>
      </w:r>
      <w:r w:rsidR="00557892" w:rsidRPr="006460F3">
        <w:rPr>
          <w:rFonts w:asciiTheme="minorHAnsi" w:hAnsiTheme="minorHAnsi" w:cstheme="minorHAnsi"/>
          <w:bCs/>
          <w:sz w:val="22"/>
          <w:szCs w:val="22"/>
        </w:rPr>
        <w:t xml:space="preserve"> gekeken welke extra begeleiding nodig is of welke aanpassingen er gedaan kunnen worden. Ook als een mentor of andere betrokkene</w:t>
      </w:r>
      <w:r w:rsidR="00AA7950" w:rsidRPr="006460F3">
        <w:rPr>
          <w:rFonts w:asciiTheme="minorHAnsi" w:hAnsiTheme="minorHAnsi" w:cstheme="minorHAnsi"/>
          <w:bCs/>
          <w:sz w:val="22"/>
          <w:szCs w:val="22"/>
        </w:rPr>
        <w:t>n</w:t>
      </w:r>
      <w:r w:rsidR="00557892" w:rsidRPr="006460F3">
        <w:rPr>
          <w:rFonts w:asciiTheme="minorHAnsi" w:hAnsiTheme="minorHAnsi" w:cstheme="minorHAnsi"/>
          <w:bCs/>
          <w:sz w:val="22"/>
          <w:szCs w:val="22"/>
        </w:rPr>
        <w:t xml:space="preserve"> bin</w:t>
      </w:r>
      <w:r w:rsidR="00AA7950" w:rsidRPr="006460F3">
        <w:rPr>
          <w:rFonts w:asciiTheme="minorHAnsi" w:hAnsiTheme="minorHAnsi" w:cstheme="minorHAnsi"/>
          <w:bCs/>
          <w:sz w:val="22"/>
          <w:szCs w:val="22"/>
        </w:rPr>
        <w:t>nen school handelingsverlegen zijn</w:t>
      </w:r>
      <w:r w:rsidR="00557892" w:rsidRPr="006460F3">
        <w:rPr>
          <w:rFonts w:asciiTheme="minorHAnsi" w:hAnsiTheme="minorHAnsi" w:cstheme="minorHAnsi"/>
          <w:bCs/>
          <w:sz w:val="22"/>
          <w:szCs w:val="22"/>
        </w:rPr>
        <w:t xml:space="preserve"> kan dit in </w:t>
      </w:r>
      <w:r w:rsidR="00076283" w:rsidRPr="006460F3">
        <w:rPr>
          <w:rFonts w:asciiTheme="minorHAnsi" w:hAnsiTheme="minorHAnsi" w:cstheme="minorHAnsi"/>
          <w:bCs/>
          <w:sz w:val="22"/>
          <w:szCs w:val="22"/>
        </w:rPr>
        <w:t xml:space="preserve">de </w:t>
      </w:r>
      <w:r w:rsidR="00A00073" w:rsidRPr="006460F3">
        <w:rPr>
          <w:rFonts w:asciiTheme="minorHAnsi" w:hAnsiTheme="minorHAnsi" w:cstheme="minorHAnsi"/>
          <w:bCs/>
          <w:sz w:val="22"/>
          <w:szCs w:val="22"/>
        </w:rPr>
        <w:t>commissie van begeleiding</w:t>
      </w:r>
      <w:r w:rsidR="00557892" w:rsidRPr="006460F3">
        <w:rPr>
          <w:rFonts w:asciiTheme="minorHAnsi" w:hAnsiTheme="minorHAnsi" w:cstheme="minorHAnsi"/>
          <w:bCs/>
          <w:sz w:val="22"/>
          <w:szCs w:val="22"/>
        </w:rPr>
        <w:t xml:space="preserve"> besproken </w:t>
      </w:r>
      <w:r w:rsidR="00076283" w:rsidRPr="006460F3">
        <w:rPr>
          <w:rFonts w:asciiTheme="minorHAnsi" w:hAnsiTheme="minorHAnsi" w:cstheme="minorHAnsi"/>
          <w:bCs/>
          <w:sz w:val="22"/>
          <w:szCs w:val="22"/>
        </w:rPr>
        <w:t xml:space="preserve">worden. </w:t>
      </w:r>
    </w:p>
    <w:p w14:paraId="064E393F" w14:textId="3DAAACF0" w:rsidR="00557892" w:rsidRPr="006460F3" w:rsidRDefault="00557892" w:rsidP="001C6BC1">
      <w:pPr>
        <w:jc w:val="both"/>
        <w:rPr>
          <w:rFonts w:asciiTheme="minorHAnsi" w:hAnsiTheme="minorHAnsi" w:cstheme="minorHAnsi"/>
          <w:bCs/>
          <w:sz w:val="22"/>
          <w:szCs w:val="22"/>
        </w:rPr>
      </w:pPr>
    </w:p>
    <w:p w14:paraId="0640B268" w14:textId="77777777" w:rsidR="00DF6E35" w:rsidRPr="006460F3" w:rsidRDefault="00DF6E35" w:rsidP="00536334">
      <w:pPr>
        <w:ind w:left="360"/>
        <w:jc w:val="both"/>
        <w:rPr>
          <w:rFonts w:asciiTheme="minorHAnsi" w:hAnsiTheme="minorHAnsi" w:cstheme="minorHAnsi"/>
          <w:bCs/>
          <w:sz w:val="22"/>
          <w:szCs w:val="22"/>
        </w:rPr>
      </w:pPr>
    </w:p>
    <w:p w14:paraId="7878D9DF" w14:textId="3F332AD2" w:rsidR="00557892" w:rsidRPr="006460F3" w:rsidRDefault="00557892" w:rsidP="001C6BC1">
      <w:pPr>
        <w:jc w:val="both"/>
        <w:rPr>
          <w:rFonts w:asciiTheme="minorHAnsi" w:hAnsiTheme="minorHAnsi" w:cstheme="minorHAnsi"/>
          <w:bCs/>
          <w:sz w:val="22"/>
          <w:szCs w:val="22"/>
        </w:rPr>
      </w:pPr>
      <w:r w:rsidRPr="006460F3">
        <w:rPr>
          <w:rFonts w:asciiTheme="minorHAnsi" w:hAnsiTheme="minorHAnsi" w:cstheme="minorHAnsi"/>
          <w:bCs/>
          <w:sz w:val="22"/>
          <w:szCs w:val="22"/>
        </w:rPr>
        <w:t xml:space="preserve">Indien </w:t>
      </w:r>
      <w:r w:rsidR="00AA7950" w:rsidRPr="006460F3">
        <w:rPr>
          <w:rFonts w:asciiTheme="minorHAnsi" w:hAnsiTheme="minorHAnsi" w:cstheme="minorHAnsi"/>
          <w:bCs/>
          <w:sz w:val="22"/>
          <w:szCs w:val="22"/>
        </w:rPr>
        <w:t xml:space="preserve">er over een leerling </w:t>
      </w:r>
      <w:r w:rsidRPr="006460F3">
        <w:rPr>
          <w:rFonts w:asciiTheme="minorHAnsi" w:hAnsiTheme="minorHAnsi" w:cstheme="minorHAnsi"/>
          <w:bCs/>
          <w:sz w:val="22"/>
          <w:szCs w:val="22"/>
        </w:rPr>
        <w:t xml:space="preserve">zorgen blijven bestaan of </w:t>
      </w:r>
      <w:r w:rsidR="00062C85" w:rsidRPr="006460F3">
        <w:rPr>
          <w:rFonts w:asciiTheme="minorHAnsi" w:hAnsiTheme="minorHAnsi" w:cstheme="minorHAnsi"/>
          <w:bCs/>
          <w:sz w:val="22"/>
          <w:szCs w:val="22"/>
        </w:rPr>
        <w:t xml:space="preserve">als </w:t>
      </w:r>
      <w:r w:rsidRPr="006460F3">
        <w:rPr>
          <w:rFonts w:asciiTheme="minorHAnsi" w:hAnsiTheme="minorHAnsi" w:cstheme="minorHAnsi"/>
          <w:bCs/>
          <w:sz w:val="22"/>
          <w:szCs w:val="22"/>
        </w:rPr>
        <w:t xml:space="preserve">we binnen school handelingsverlegen blijven, m.a.w. als de extra </w:t>
      </w:r>
      <w:r w:rsidR="00C80D65" w:rsidRPr="006460F3">
        <w:rPr>
          <w:rFonts w:asciiTheme="minorHAnsi" w:hAnsiTheme="minorHAnsi" w:cstheme="minorHAnsi"/>
          <w:bCs/>
          <w:sz w:val="22"/>
          <w:szCs w:val="22"/>
        </w:rPr>
        <w:t>begeleiding vanuit de ondersteuning</w:t>
      </w:r>
      <w:r w:rsidRPr="006460F3">
        <w:rPr>
          <w:rFonts w:asciiTheme="minorHAnsi" w:hAnsiTheme="minorHAnsi" w:cstheme="minorHAnsi"/>
          <w:bCs/>
          <w:sz w:val="22"/>
          <w:szCs w:val="22"/>
        </w:rPr>
        <w:t xml:space="preserve"> onvoldoende aansluit bij de ondersteuningsbehoeften kan de leerling worden besproken in</w:t>
      </w:r>
      <w:r w:rsidR="00FF0923" w:rsidRPr="006460F3">
        <w:rPr>
          <w:rFonts w:asciiTheme="minorHAnsi" w:hAnsiTheme="minorHAnsi" w:cstheme="minorHAnsi"/>
          <w:bCs/>
          <w:sz w:val="22"/>
          <w:szCs w:val="22"/>
        </w:rPr>
        <w:t xml:space="preserve"> een multidisciplina</w:t>
      </w:r>
      <w:r w:rsidR="007459B7" w:rsidRPr="006460F3">
        <w:rPr>
          <w:rFonts w:asciiTheme="minorHAnsi" w:hAnsiTheme="minorHAnsi" w:cstheme="minorHAnsi"/>
          <w:bCs/>
          <w:sz w:val="22"/>
          <w:szCs w:val="22"/>
        </w:rPr>
        <w:t xml:space="preserve">ir overleg met alle betrokkenen. </w:t>
      </w:r>
    </w:p>
    <w:p w14:paraId="148E715D" w14:textId="4A5168BF" w:rsidR="0059577D" w:rsidRPr="006460F3" w:rsidRDefault="00763867" w:rsidP="001C6BC1">
      <w:pPr>
        <w:jc w:val="both"/>
        <w:rPr>
          <w:rFonts w:asciiTheme="minorHAnsi" w:hAnsiTheme="minorHAnsi" w:cstheme="minorHAnsi"/>
          <w:bCs/>
          <w:sz w:val="22"/>
          <w:szCs w:val="22"/>
        </w:rPr>
      </w:pPr>
      <w:r w:rsidRPr="006460F3">
        <w:rPr>
          <w:rFonts w:asciiTheme="minorHAnsi" w:hAnsiTheme="minorHAnsi" w:cstheme="minorHAnsi"/>
          <w:bCs/>
          <w:sz w:val="22"/>
          <w:szCs w:val="22"/>
        </w:rPr>
        <w:t xml:space="preserve">In de volgende paragrafen </w:t>
      </w:r>
      <w:r w:rsidR="00305D68" w:rsidRPr="006460F3">
        <w:rPr>
          <w:rFonts w:asciiTheme="minorHAnsi" w:hAnsiTheme="minorHAnsi" w:cstheme="minorHAnsi"/>
          <w:bCs/>
          <w:sz w:val="22"/>
          <w:szCs w:val="22"/>
        </w:rPr>
        <w:t xml:space="preserve">staat de </w:t>
      </w:r>
      <w:r w:rsidR="00D538DC" w:rsidRPr="006460F3">
        <w:rPr>
          <w:rFonts w:asciiTheme="minorHAnsi" w:hAnsiTheme="minorHAnsi" w:cstheme="minorHAnsi"/>
          <w:bCs/>
          <w:sz w:val="22"/>
          <w:szCs w:val="22"/>
        </w:rPr>
        <w:t xml:space="preserve">ondersteuning </w:t>
      </w:r>
      <w:r w:rsidR="00305D68" w:rsidRPr="006460F3">
        <w:rPr>
          <w:rFonts w:asciiTheme="minorHAnsi" w:hAnsiTheme="minorHAnsi" w:cstheme="minorHAnsi"/>
          <w:bCs/>
          <w:sz w:val="22"/>
          <w:szCs w:val="22"/>
        </w:rPr>
        <w:t>verder uitgewerkt.</w:t>
      </w:r>
    </w:p>
    <w:p w14:paraId="13558135" w14:textId="009A7C6A" w:rsidR="0037656C" w:rsidRPr="0059577D" w:rsidRDefault="0037656C" w:rsidP="00536334">
      <w:pPr>
        <w:ind w:left="360"/>
        <w:jc w:val="both"/>
        <w:rPr>
          <w:rFonts w:ascii="Verdana" w:hAnsi="Verdana" w:cstheme="minorHAnsi"/>
          <w:bCs/>
          <w:sz w:val="22"/>
          <w:szCs w:val="22"/>
        </w:rPr>
      </w:pPr>
    </w:p>
    <w:p w14:paraId="390A40AC" w14:textId="0325220E" w:rsidR="009923C8" w:rsidRDefault="009923C8" w:rsidP="00536334">
      <w:pPr>
        <w:pStyle w:val="Lijstalinea"/>
        <w:ind w:left="720"/>
        <w:jc w:val="both"/>
        <w:rPr>
          <w:rFonts w:ascii="Verdana" w:hAnsi="Verdana" w:cstheme="minorHAnsi"/>
          <w:b/>
          <w:sz w:val="22"/>
          <w:szCs w:val="22"/>
        </w:rPr>
      </w:pPr>
    </w:p>
    <w:p w14:paraId="4EFC9883" w14:textId="7ED8DBCB" w:rsidR="009923C8" w:rsidRDefault="009923C8" w:rsidP="009923C8">
      <w:pPr>
        <w:pStyle w:val="Lijstalinea"/>
        <w:ind w:left="720"/>
        <w:jc w:val="center"/>
        <w:rPr>
          <w:rFonts w:ascii="Verdana" w:hAnsi="Verdana" w:cstheme="minorHAnsi"/>
          <w:b/>
          <w:sz w:val="22"/>
          <w:szCs w:val="22"/>
        </w:rPr>
      </w:pPr>
    </w:p>
    <w:p w14:paraId="322D03D2" w14:textId="6074EBA9" w:rsidR="009923C8" w:rsidRDefault="009923C8" w:rsidP="00536334">
      <w:pPr>
        <w:pStyle w:val="Lijstalinea"/>
        <w:ind w:left="720"/>
        <w:jc w:val="both"/>
        <w:rPr>
          <w:rFonts w:ascii="Verdana" w:hAnsi="Verdana" w:cstheme="minorHAnsi"/>
          <w:b/>
          <w:sz w:val="22"/>
          <w:szCs w:val="22"/>
        </w:rPr>
      </w:pPr>
      <w:r>
        <w:rPr>
          <w:noProof/>
        </w:rPr>
        <mc:AlternateContent>
          <mc:Choice Requires="wps">
            <w:drawing>
              <wp:anchor distT="0" distB="0" distL="114300" distR="114300" simplePos="0" relativeHeight="251714560" behindDoc="1" locked="0" layoutInCell="1" allowOverlap="1" wp14:anchorId="5A51F4B0" wp14:editId="7D4DEDAB">
                <wp:simplePos x="0" y="0"/>
                <wp:positionH relativeFrom="column">
                  <wp:posOffset>375920</wp:posOffset>
                </wp:positionH>
                <wp:positionV relativeFrom="paragraph">
                  <wp:posOffset>39370</wp:posOffset>
                </wp:positionV>
                <wp:extent cx="2914650" cy="3552825"/>
                <wp:effectExtent l="0" t="0" r="0" b="9525"/>
                <wp:wrapNone/>
                <wp:docPr id="32" name="Gelijkbenige driehoek 32"/>
                <wp:cNvGraphicFramePr/>
                <a:graphic xmlns:a="http://schemas.openxmlformats.org/drawingml/2006/main">
                  <a:graphicData uri="http://schemas.microsoft.com/office/word/2010/wordprocessingShape">
                    <wps:wsp>
                      <wps:cNvSpPr/>
                      <wps:spPr>
                        <a:xfrm>
                          <a:off x="0" y="0"/>
                          <a:ext cx="2914650" cy="3552825"/>
                        </a:xfrm>
                        <a:prstGeom prst="triangle">
                          <a:avLst/>
                        </a:prstGeom>
                        <a:gradFill flip="none" rotWithShape="1">
                          <a:gsLst>
                            <a:gs pos="0">
                              <a:srgbClr val="FF0000"/>
                            </a:gs>
                            <a:gs pos="50000">
                              <a:srgbClr val="FFFF00"/>
                            </a:gs>
                            <a:gs pos="100000">
                              <a:srgbClr val="92D050"/>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06C2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2" o:spid="_x0000_s1026" type="#_x0000_t5" style="position:absolute;margin-left:29.6pt;margin-top:3.1pt;width:229.5pt;height:279.75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" fillcolor="red" stroked="f" strokeweight="2pt">
                <v:fill color2="#92d050" rotate="t" colors="0 red;.5 yellow;1 #92d050" focus="100%" type="gradient"/>
              </v:shape>
            </w:pict>
          </mc:Fallback>
        </mc:AlternateContent>
      </w:r>
    </w:p>
    <w:p w14:paraId="6C08671B" w14:textId="77777777" w:rsidR="009923C8" w:rsidRDefault="009923C8" w:rsidP="00536334">
      <w:pPr>
        <w:pStyle w:val="Lijstalinea"/>
        <w:ind w:left="720"/>
        <w:jc w:val="both"/>
        <w:rPr>
          <w:rFonts w:ascii="Verdana" w:hAnsi="Verdana" w:cstheme="minorHAnsi"/>
          <w:b/>
          <w:sz w:val="22"/>
          <w:szCs w:val="22"/>
        </w:rPr>
      </w:pPr>
    </w:p>
    <w:p w14:paraId="1CEA89FC" w14:textId="77777777" w:rsidR="00E01AAA" w:rsidRDefault="00E01AAA" w:rsidP="00E01AAA">
      <w:pPr>
        <w:pStyle w:val="Lijstalinea"/>
        <w:ind w:left="720"/>
        <w:jc w:val="right"/>
        <w:rPr>
          <w:rFonts w:ascii="Verdana" w:hAnsi="Verdana" w:cstheme="minorHAnsi"/>
          <w:b/>
          <w:sz w:val="22"/>
          <w:szCs w:val="22"/>
        </w:rPr>
      </w:pPr>
      <w:r>
        <w:rPr>
          <w:rFonts w:ascii="Verdana" w:hAnsi="Verdana" w:cstheme="minorHAnsi"/>
          <w:b/>
          <w:sz w:val="22"/>
          <w:szCs w:val="22"/>
        </w:rPr>
        <w:t>Rood:</w:t>
      </w:r>
    </w:p>
    <w:p w14:paraId="25A8284A" w14:textId="23F5848B" w:rsidR="00E01AAA" w:rsidRDefault="00E01AAA" w:rsidP="00E01AAA">
      <w:pPr>
        <w:pStyle w:val="Lijstalinea"/>
        <w:ind w:left="720"/>
        <w:jc w:val="right"/>
        <w:rPr>
          <w:rFonts w:ascii="Verdana" w:hAnsi="Verdana" w:cstheme="minorHAnsi"/>
          <w:b/>
          <w:sz w:val="22"/>
          <w:szCs w:val="22"/>
        </w:rPr>
      </w:pPr>
      <w:r>
        <w:rPr>
          <w:rFonts w:ascii="Verdana" w:hAnsi="Verdana" w:cstheme="minorHAnsi"/>
          <w:b/>
          <w:sz w:val="22"/>
          <w:szCs w:val="22"/>
        </w:rPr>
        <w:t>MDO met externen</w:t>
      </w:r>
    </w:p>
    <w:p w14:paraId="55EFD3C0" w14:textId="480625BD" w:rsidR="009923C8" w:rsidRDefault="00E01AAA" w:rsidP="00E01AAA">
      <w:pPr>
        <w:pStyle w:val="Lijstalinea"/>
        <w:ind w:left="720"/>
        <w:jc w:val="right"/>
        <w:rPr>
          <w:rFonts w:ascii="Verdana" w:hAnsi="Verdana" w:cstheme="minorHAnsi"/>
          <w:b/>
          <w:sz w:val="22"/>
          <w:szCs w:val="22"/>
        </w:rPr>
      </w:pPr>
      <w:r>
        <w:rPr>
          <w:rFonts w:ascii="Verdana" w:hAnsi="Verdana" w:cstheme="minorHAnsi"/>
          <w:b/>
          <w:sz w:val="22"/>
          <w:szCs w:val="22"/>
        </w:rPr>
        <w:t>school is handelingsverlegen (1-10%)</w:t>
      </w:r>
    </w:p>
    <w:p w14:paraId="20091153" w14:textId="77777777" w:rsidR="009923C8" w:rsidRDefault="009923C8" w:rsidP="00536334">
      <w:pPr>
        <w:pStyle w:val="Lijstalinea"/>
        <w:ind w:left="720"/>
        <w:jc w:val="both"/>
        <w:rPr>
          <w:rFonts w:ascii="Verdana" w:hAnsi="Verdana" w:cstheme="minorHAnsi"/>
          <w:b/>
          <w:sz w:val="22"/>
          <w:szCs w:val="22"/>
        </w:rPr>
      </w:pPr>
    </w:p>
    <w:p w14:paraId="3AA1CE6E" w14:textId="77777777" w:rsidR="009923C8" w:rsidRDefault="009923C8" w:rsidP="00536334">
      <w:pPr>
        <w:pStyle w:val="Lijstalinea"/>
        <w:ind w:left="720"/>
        <w:jc w:val="both"/>
        <w:rPr>
          <w:rFonts w:ascii="Verdana" w:hAnsi="Verdana" w:cstheme="minorHAnsi"/>
          <w:b/>
          <w:sz w:val="22"/>
          <w:szCs w:val="22"/>
        </w:rPr>
      </w:pPr>
    </w:p>
    <w:p w14:paraId="7FAEE7D9" w14:textId="288B46F6" w:rsidR="009923C8" w:rsidRDefault="009923C8" w:rsidP="00536334">
      <w:pPr>
        <w:pStyle w:val="Lijstalinea"/>
        <w:ind w:left="720"/>
        <w:jc w:val="both"/>
        <w:rPr>
          <w:rFonts w:ascii="Verdana" w:hAnsi="Verdana" w:cstheme="minorHAnsi"/>
          <w:b/>
          <w:sz w:val="22"/>
          <w:szCs w:val="22"/>
        </w:rPr>
      </w:pPr>
    </w:p>
    <w:p w14:paraId="022E02F8" w14:textId="3A348F07" w:rsidR="009923C8" w:rsidRDefault="009923C8" w:rsidP="00536334">
      <w:pPr>
        <w:pStyle w:val="Lijstalinea"/>
        <w:ind w:left="720"/>
        <w:jc w:val="both"/>
        <w:rPr>
          <w:rFonts w:ascii="Verdana" w:hAnsi="Verdana" w:cstheme="minorHAnsi"/>
          <w:b/>
          <w:sz w:val="22"/>
          <w:szCs w:val="22"/>
        </w:rPr>
      </w:pPr>
    </w:p>
    <w:p w14:paraId="0D5FDC76" w14:textId="319947FA" w:rsidR="009923C8" w:rsidRDefault="009923C8" w:rsidP="00536334">
      <w:pPr>
        <w:pStyle w:val="Lijstalinea"/>
        <w:ind w:left="720"/>
        <w:jc w:val="both"/>
        <w:rPr>
          <w:rFonts w:ascii="Verdana" w:hAnsi="Verdana" w:cstheme="minorHAnsi"/>
          <w:b/>
          <w:sz w:val="22"/>
          <w:szCs w:val="22"/>
        </w:rPr>
      </w:pPr>
    </w:p>
    <w:p w14:paraId="2D91E216" w14:textId="509B2A2D" w:rsidR="009923C8" w:rsidRDefault="009923C8" w:rsidP="00536334">
      <w:pPr>
        <w:pStyle w:val="Lijstalinea"/>
        <w:ind w:left="720"/>
        <w:jc w:val="both"/>
        <w:rPr>
          <w:rFonts w:ascii="Verdana" w:hAnsi="Verdana" w:cstheme="minorHAnsi"/>
          <w:b/>
          <w:sz w:val="22"/>
          <w:szCs w:val="22"/>
        </w:rPr>
      </w:pPr>
    </w:p>
    <w:p w14:paraId="272DF59C" w14:textId="018B473C" w:rsidR="00E01AAA" w:rsidRDefault="00E01AAA" w:rsidP="00E01AAA">
      <w:pPr>
        <w:pStyle w:val="Lijstalinea"/>
        <w:ind w:left="720"/>
        <w:jc w:val="right"/>
        <w:rPr>
          <w:rFonts w:ascii="Verdana" w:hAnsi="Verdana" w:cstheme="minorHAnsi"/>
          <w:b/>
          <w:sz w:val="22"/>
          <w:szCs w:val="22"/>
        </w:rPr>
      </w:pPr>
      <w:r>
        <w:rPr>
          <w:rFonts w:ascii="Verdana" w:hAnsi="Verdana" w:cstheme="minorHAnsi"/>
          <w:b/>
          <w:sz w:val="22"/>
          <w:szCs w:val="22"/>
        </w:rPr>
        <w:t>Geel:</w:t>
      </w:r>
    </w:p>
    <w:p w14:paraId="77F69BF0" w14:textId="07EB415B" w:rsidR="00E01AAA" w:rsidRDefault="00F47EB4" w:rsidP="00E01AAA">
      <w:pPr>
        <w:pStyle w:val="Lijstalinea"/>
        <w:ind w:left="720"/>
        <w:jc w:val="right"/>
        <w:rPr>
          <w:rFonts w:ascii="Verdana" w:hAnsi="Verdana" w:cstheme="minorHAnsi"/>
          <w:b/>
          <w:sz w:val="22"/>
          <w:szCs w:val="22"/>
        </w:rPr>
      </w:pPr>
      <w:r>
        <w:rPr>
          <w:rFonts w:ascii="Verdana" w:hAnsi="Verdana" w:cstheme="minorHAnsi"/>
          <w:b/>
          <w:sz w:val="22"/>
          <w:szCs w:val="22"/>
        </w:rPr>
        <w:t xml:space="preserve">Extra </w:t>
      </w:r>
      <w:r w:rsidR="00E01AAA">
        <w:rPr>
          <w:rFonts w:ascii="Verdana" w:hAnsi="Verdana" w:cstheme="minorHAnsi"/>
          <w:b/>
          <w:sz w:val="22"/>
          <w:szCs w:val="22"/>
        </w:rPr>
        <w:t>ondersteuning</w:t>
      </w:r>
    </w:p>
    <w:p w14:paraId="52B3CF95" w14:textId="572F62FD" w:rsidR="00E01AAA" w:rsidRDefault="00E01AAA" w:rsidP="00E01AAA">
      <w:pPr>
        <w:pStyle w:val="Lijstalinea"/>
        <w:ind w:left="720"/>
        <w:jc w:val="right"/>
        <w:rPr>
          <w:rFonts w:ascii="Verdana" w:hAnsi="Verdana" w:cstheme="minorHAnsi"/>
          <w:b/>
          <w:sz w:val="22"/>
          <w:szCs w:val="22"/>
        </w:rPr>
      </w:pPr>
      <w:r w:rsidRPr="00E01AAA">
        <w:rPr>
          <w:rFonts w:ascii="Verdana" w:hAnsi="Verdana" w:cstheme="minorHAnsi"/>
          <w:b/>
          <w:sz w:val="22"/>
          <w:szCs w:val="22"/>
        </w:rPr>
        <w:t>door de commissie</w:t>
      </w:r>
    </w:p>
    <w:p w14:paraId="6BADE56C" w14:textId="293433CC" w:rsidR="009923C8" w:rsidRPr="00E01AAA" w:rsidRDefault="00E01AAA" w:rsidP="00E01AAA">
      <w:pPr>
        <w:pStyle w:val="Lijstalinea"/>
        <w:ind w:left="720"/>
        <w:jc w:val="right"/>
        <w:rPr>
          <w:rFonts w:ascii="Verdana" w:hAnsi="Verdana" w:cstheme="minorHAnsi"/>
          <w:b/>
          <w:sz w:val="22"/>
          <w:szCs w:val="22"/>
        </w:rPr>
      </w:pPr>
      <w:r w:rsidRPr="00E01AAA">
        <w:rPr>
          <w:rFonts w:ascii="Verdana" w:hAnsi="Verdana" w:cstheme="minorHAnsi"/>
          <w:b/>
          <w:sz w:val="22"/>
          <w:szCs w:val="22"/>
        </w:rPr>
        <w:t>van begeleiding (10-20%)</w:t>
      </w:r>
    </w:p>
    <w:p w14:paraId="127C582A" w14:textId="474EFCF4" w:rsidR="009923C8" w:rsidRDefault="009923C8" w:rsidP="00536334">
      <w:pPr>
        <w:pStyle w:val="Lijstalinea"/>
        <w:ind w:left="720"/>
        <w:jc w:val="both"/>
        <w:rPr>
          <w:rFonts w:ascii="Verdana" w:hAnsi="Verdana" w:cstheme="minorHAnsi"/>
          <w:b/>
          <w:sz w:val="22"/>
          <w:szCs w:val="22"/>
        </w:rPr>
      </w:pPr>
    </w:p>
    <w:p w14:paraId="3C4AF13C" w14:textId="22156769" w:rsidR="009923C8" w:rsidRDefault="009923C8" w:rsidP="00536334">
      <w:pPr>
        <w:pStyle w:val="Lijstalinea"/>
        <w:ind w:left="720"/>
        <w:jc w:val="both"/>
        <w:rPr>
          <w:rFonts w:ascii="Verdana" w:hAnsi="Verdana" w:cstheme="minorHAnsi"/>
          <w:b/>
          <w:sz w:val="22"/>
          <w:szCs w:val="22"/>
        </w:rPr>
      </w:pPr>
    </w:p>
    <w:p w14:paraId="2A2CEE1A" w14:textId="18B735D0" w:rsidR="009923C8" w:rsidRDefault="009923C8" w:rsidP="00536334">
      <w:pPr>
        <w:pStyle w:val="Lijstalinea"/>
        <w:ind w:left="720"/>
        <w:jc w:val="both"/>
        <w:rPr>
          <w:rFonts w:ascii="Verdana" w:hAnsi="Verdana" w:cstheme="minorHAnsi"/>
          <w:b/>
          <w:sz w:val="22"/>
          <w:szCs w:val="22"/>
        </w:rPr>
      </w:pPr>
    </w:p>
    <w:p w14:paraId="61A37F72" w14:textId="585D11E1" w:rsidR="009923C8" w:rsidRDefault="009923C8" w:rsidP="00536334">
      <w:pPr>
        <w:pStyle w:val="Lijstalinea"/>
        <w:ind w:left="720"/>
        <w:jc w:val="both"/>
        <w:rPr>
          <w:rFonts w:ascii="Verdana" w:hAnsi="Verdana" w:cstheme="minorHAnsi"/>
          <w:b/>
          <w:sz w:val="22"/>
          <w:szCs w:val="22"/>
        </w:rPr>
      </w:pPr>
    </w:p>
    <w:p w14:paraId="6DD4E170" w14:textId="77777777" w:rsidR="00E01AAA" w:rsidRDefault="00E01AAA" w:rsidP="00E01AAA">
      <w:pPr>
        <w:pStyle w:val="Lijstalinea"/>
        <w:ind w:left="720"/>
        <w:jc w:val="right"/>
        <w:rPr>
          <w:rFonts w:ascii="Verdana" w:hAnsi="Verdana" w:cstheme="minorHAnsi"/>
          <w:b/>
          <w:sz w:val="22"/>
          <w:szCs w:val="22"/>
        </w:rPr>
      </w:pPr>
      <w:r>
        <w:rPr>
          <w:rFonts w:ascii="Verdana" w:hAnsi="Verdana" w:cstheme="minorHAnsi"/>
          <w:b/>
          <w:sz w:val="22"/>
          <w:szCs w:val="22"/>
        </w:rPr>
        <w:t>Groen:</w:t>
      </w:r>
    </w:p>
    <w:p w14:paraId="0583B9F0" w14:textId="61DD9122" w:rsidR="009923C8" w:rsidRDefault="00F47EB4" w:rsidP="00E01AAA">
      <w:pPr>
        <w:pStyle w:val="Lijstalinea"/>
        <w:ind w:left="720"/>
        <w:jc w:val="right"/>
        <w:rPr>
          <w:rFonts w:ascii="Verdana" w:hAnsi="Verdana" w:cstheme="minorHAnsi"/>
          <w:b/>
          <w:sz w:val="22"/>
          <w:szCs w:val="22"/>
        </w:rPr>
      </w:pPr>
      <w:r>
        <w:rPr>
          <w:rFonts w:ascii="Verdana" w:hAnsi="Verdana" w:cstheme="minorHAnsi"/>
          <w:b/>
          <w:sz w:val="22"/>
          <w:szCs w:val="22"/>
        </w:rPr>
        <w:t>O</w:t>
      </w:r>
      <w:r w:rsidR="00E01AAA">
        <w:rPr>
          <w:rFonts w:ascii="Verdana" w:hAnsi="Verdana" w:cstheme="minorHAnsi"/>
          <w:b/>
          <w:sz w:val="22"/>
          <w:szCs w:val="22"/>
        </w:rPr>
        <w:t>ndersteuning (80-90%)</w:t>
      </w:r>
    </w:p>
    <w:p w14:paraId="4D56CDDB" w14:textId="162427EC" w:rsidR="009923C8" w:rsidRDefault="009923C8" w:rsidP="00536334">
      <w:pPr>
        <w:pStyle w:val="Lijstalinea"/>
        <w:ind w:left="720"/>
        <w:jc w:val="both"/>
        <w:rPr>
          <w:rFonts w:ascii="Verdana" w:hAnsi="Verdana" w:cstheme="minorHAnsi"/>
          <w:b/>
          <w:sz w:val="22"/>
          <w:szCs w:val="22"/>
        </w:rPr>
      </w:pPr>
    </w:p>
    <w:p w14:paraId="041C48A7" w14:textId="4C1BDFD2" w:rsidR="009923C8" w:rsidRDefault="009923C8" w:rsidP="00536334">
      <w:pPr>
        <w:pStyle w:val="Lijstalinea"/>
        <w:ind w:left="720"/>
        <w:jc w:val="both"/>
        <w:rPr>
          <w:rFonts w:ascii="Verdana" w:hAnsi="Verdana" w:cstheme="minorHAnsi"/>
          <w:b/>
          <w:sz w:val="22"/>
          <w:szCs w:val="22"/>
        </w:rPr>
      </w:pPr>
    </w:p>
    <w:p w14:paraId="64665B1F" w14:textId="45C29A50" w:rsidR="009923C8" w:rsidRDefault="009923C8" w:rsidP="00536334">
      <w:pPr>
        <w:pStyle w:val="Lijstalinea"/>
        <w:ind w:left="720"/>
        <w:jc w:val="both"/>
        <w:rPr>
          <w:rFonts w:ascii="Verdana" w:hAnsi="Verdana" w:cstheme="minorHAnsi"/>
          <w:b/>
          <w:sz w:val="22"/>
          <w:szCs w:val="22"/>
        </w:rPr>
      </w:pPr>
    </w:p>
    <w:p w14:paraId="55A6D809" w14:textId="7CBABD76" w:rsidR="009923C8" w:rsidRDefault="009923C8" w:rsidP="00536334">
      <w:pPr>
        <w:pStyle w:val="Lijstalinea"/>
        <w:ind w:left="720"/>
        <w:jc w:val="both"/>
        <w:rPr>
          <w:rFonts w:ascii="Verdana" w:hAnsi="Verdana" w:cstheme="minorHAnsi"/>
          <w:b/>
          <w:sz w:val="22"/>
          <w:szCs w:val="22"/>
        </w:rPr>
      </w:pPr>
    </w:p>
    <w:p w14:paraId="23036329" w14:textId="53FFE925" w:rsidR="009923C8" w:rsidRDefault="009923C8" w:rsidP="00536334">
      <w:pPr>
        <w:pStyle w:val="Lijstalinea"/>
        <w:ind w:left="720"/>
        <w:jc w:val="both"/>
        <w:rPr>
          <w:rFonts w:ascii="Verdana" w:hAnsi="Verdana" w:cstheme="minorHAnsi"/>
          <w:b/>
          <w:sz w:val="22"/>
          <w:szCs w:val="22"/>
        </w:rPr>
      </w:pPr>
    </w:p>
    <w:p w14:paraId="1BA014B3" w14:textId="77777777" w:rsidR="009923C8" w:rsidRDefault="009923C8" w:rsidP="00536334">
      <w:pPr>
        <w:pStyle w:val="Lijstalinea"/>
        <w:ind w:left="720"/>
        <w:jc w:val="both"/>
        <w:rPr>
          <w:rFonts w:ascii="Verdana" w:hAnsi="Verdana" w:cstheme="minorHAnsi"/>
          <w:b/>
          <w:sz w:val="22"/>
          <w:szCs w:val="22"/>
        </w:rPr>
      </w:pPr>
    </w:p>
    <w:p w14:paraId="7387AC2B" w14:textId="655FDF53" w:rsidR="001C6BC1" w:rsidRPr="006F3C12" w:rsidRDefault="00DA24DB" w:rsidP="006F3C12">
      <w:pPr>
        <w:tabs>
          <w:tab w:val="left" w:pos="5520"/>
        </w:tabs>
        <w:jc w:val="both"/>
        <w:rPr>
          <w:rFonts w:ascii="Verdana" w:hAnsi="Verdana" w:cstheme="minorHAnsi"/>
          <w:b/>
          <w:sz w:val="22"/>
          <w:szCs w:val="22"/>
        </w:rPr>
      </w:pPr>
      <w:r w:rsidRPr="006F3C12">
        <w:rPr>
          <w:rFonts w:ascii="Verdana" w:hAnsi="Verdana" w:cstheme="minorHAnsi"/>
          <w:b/>
          <w:sz w:val="22"/>
          <w:szCs w:val="22"/>
        </w:rPr>
        <w:tab/>
      </w:r>
    </w:p>
    <w:p w14:paraId="325C2B65" w14:textId="25B91217" w:rsidR="006226BE" w:rsidRPr="001C6BC1" w:rsidRDefault="006E6377" w:rsidP="001C6BC1">
      <w:pPr>
        <w:pStyle w:val="Kop2"/>
      </w:pPr>
      <w:bookmarkStart w:id="15" w:name="_Toc44340928"/>
      <w:r>
        <w:lastRenderedPageBreak/>
        <w:t xml:space="preserve">4.1 </w:t>
      </w:r>
      <w:r w:rsidR="00075A4A">
        <w:t>O</w:t>
      </w:r>
      <w:r w:rsidR="006234C3">
        <w:t>ndersteuning</w:t>
      </w:r>
      <w:bookmarkEnd w:id="15"/>
      <w:r w:rsidR="00075A4A">
        <w:t xml:space="preserve"> binnen</w:t>
      </w:r>
      <w:r w:rsidR="00580925">
        <w:t xml:space="preserve"> de</w:t>
      </w:r>
      <w:r w:rsidR="00075A4A">
        <w:t xml:space="preserve"> school.</w:t>
      </w:r>
    </w:p>
    <w:p w14:paraId="325C2B66" w14:textId="3AEF08DE" w:rsidR="006226BE" w:rsidRPr="0077398C" w:rsidRDefault="006E6377" w:rsidP="001C6BC1">
      <w:pPr>
        <w:pStyle w:val="Kop3"/>
      </w:pPr>
      <w:bookmarkStart w:id="16" w:name="_Toc44340929"/>
      <w:r>
        <w:t xml:space="preserve">4.1.1 </w:t>
      </w:r>
      <w:r w:rsidR="006226BE" w:rsidRPr="0077398C">
        <w:t>Pedagogisch didactisch klimaat</w:t>
      </w:r>
      <w:bookmarkEnd w:id="16"/>
    </w:p>
    <w:p w14:paraId="01D041A7" w14:textId="56267790" w:rsidR="00EF0228" w:rsidRPr="00E01AAA" w:rsidRDefault="00432676" w:rsidP="005534D2">
      <w:pPr>
        <w:ind w:left="360"/>
        <w:rPr>
          <w:rFonts w:asciiTheme="minorHAnsi" w:hAnsiTheme="minorHAnsi" w:cstheme="minorHAnsi"/>
          <w:sz w:val="22"/>
          <w:szCs w:val="22"/>
        </w:rPr>
      </w:pPr>
      <w:r w:rsidRPr="00E01AAA">
        <w:rPr>
          <w:rFonts w:asciiTheme="minorHAnsi" w:hAnsiTheme="minorHAnsi" w:cstheme="minorHAnsi"/>
          <w:sz w:val="22"/>
          <w:szCs w:val="22"/>
        </w:rPr>
        <w:t xml:space="preserve">Binnen de school wordt het pedagogisch-didactisch klimaat zo ingericht dat de school een beschermende factor kan zijn voor de leerlingen. Dit betekent dat de school een omgeving </w:t>
      </w:r>
      <w:r w:rsidR="00F47EB4">
        <w:rPr>
          <w:rFonts w:asciiTheme="minorHAnsi" w:hAnsiTheme="minorHAnsi" w:cstheme="minorHAnsi"/>
          <w:sz w:val="22"/>
          <w:szCs w:val="22"/>
        </w:rPr>
        <w:t>is</w:t>
      </w:r>
      <w:r w:rsidRPr="00E01AAA">
        <w:rPr>
          <w:rFonts w:asciiTheme="minorHAnsi" w:hAnsiTheme="minorHAnsi" w:cstheme="minorHAnsi"/>
          <w:sz w:val="22"/>
          <w:szCs w:val="22"/>
        </w:rPr>
        <w:t xml:space="preserve"> waarin structuur en overzicht  geboden wordt. </w:t>
      </w:r>
      <w:r w:rsidR="00EF0228">
        <w:rPr>
          <w:rFonts w:asciiTheme="minorHAnsi" w:hAnsiTheme="minorHAnsi" w:cstheme="minorHAnsi"/>
          <w:sz w:val="22"/>
          <w:szCs w:val="22"/>
        </w:rPr>
        <w:t xml:space="preserve">De school gebruikt </w:t>
      </w:r>
      <w:proofErr w:type="spellStart"/>
      <w:r w:rsidR="00EF0228">
        <w:rPr>
          <w:rFonts w:asciiTheme="minorHAnsi" w:hAnsiTheme="minorHAnsi" w:cstheme="minorHAnsi"/>
          <w:sz w:val="22"/>
          <w:szCs w:val="22"/>
        </w:rPr>
        <w:t>Positive</w:t>
      </w:r>
      <w:proofErr w:type="spellEnd"/>
      <w:r w:rsidR="00EF0228">
        <w:rPr>
          <w:rFonts w:asciiTheme="minorHAnsi" w:hAnsiTheme="minorHAnsi" w:cstheme="minorHAnsi"/>
          <w:sz w:val="22"/>
          <w:szCs w:val="22"/>
        </w:rPr>
        <w:t xml:space="preserve"> </w:t>
      </w:r>
      <w:proofErr w:type="spellStart"/>
      <w:r w:rsidR="00EF0228">
        <w:rPr>
          <w:rFonts w:asciiTheme="minorHAnsi" w:hAnsiTheme="minorHAnsi" w:cstheme="minorHAnsi"/>
          <w:sz w:val="22"/>
          <w:szCs w:val="22"/>
        </w:rPr>
        <w:t>Behavior</w:t>
      </w:r>
      <w:proofErr w:type="spellEnd"/>
      <w:r w:rsidR="00EF0228">
        <w:rPr>
          <w:rFonts w:asciiTheme="minorHAnsi" w:hAnsiTheme="minorHAnsi" w:cstheme="minorHAnsi"/>
          <w:sz w:val="22"/>
          <w:szCs w:val="22"/>
        </w:rPr>
        <w:t xml:space="preserve"> Support (PBS) om dit positieve en veilige klimaat te creëren. </w:t>
      </w:r>
    </w:p>
    <w:p w14:paraId="14EA6A54" w14:textId="77777777" w:rsidR="00EF0228" w:rsidRDefault="00EF0228" w:rsidP="00487C58">
      <w:pPr>
        <w:ind w:left="360"/>
        <w:rPr>
          <w:rFonts w:asciiTheme="minorHAnsi" w:hAnsiTheme="minorHAnsi" w:cstheme="minorHAnsi"/>
          <w:sz w:val="22"/>
          <w:szCs w:val="22"/>
        </w:rPr>
      </w:pPr>
    </w:p>
    <w:p w14:paraId="3E8B5304" w14:textId="46B4BC6D" w:rsidR="009E459A" w:rsidRPr="00E01AAA" w:rsidRDefault="00DA24DB" w:rsidP="00487C58">
      <w:pPr>
        <w:ind w:left="360"/>
        <w:rPr>
          <w:rFonts w:asciiTheme="minorHAnsi" w:hAnsiTheme="minorHAnsi" w:cstheme="minorHAnsi"/>
          <w:sz w:val="22"/>
          <w:szCs w:val="22"/>
        </w:rPr>
      </w:pPr>
      <w:r w:rsidRPr="00E01AAA">
        <w:rPr>
          <w:rFonts w:asciiTheme="minorHAnsi" w:hAnsiTheme="minorHAnsi" w:cstheme="minorHAnsi"/>
          <w:sz w:val="22"/>
          <w:szCs w:val="22"/>
        </w:rPr>
        <w:t>Alle medewerkers worden</w:t>
      </w:r>
      <w:r w:rsidR="00C80D65" w:rsidRPr="00E01AAA">
        <w:rPr>
          <w:rFonts w:asciiTheme="minorHAnsi" w:hAnsiTheme="minorHAnsi" w:cstheme="minorHAnsi"/>
          <w:sz w:val="22"/>
          <w:szCs w:val="22"/>
        </w:rPr>
        <w:t xml:space="preserve"> geschoold in PBS. Daarmee bieden wij de leerlingen een school</w:t>
      </w:r>
      <w:r w:rsidR="006F3C12">
        <w:rPr>
          <w:rFonts w:asciiTheme="minorHAnsi" w:hAnsiTheme="minorHAnsi" w:cstheme="minorHAnsi"/>
          <w:sz w:val="22"/>
          <w:szCs w:val="22"/>
        </w:rPr>
        <w:t xml:space="preserve"> </w:t>
      </w:r>
      <w:r w:rsidR="00C80D65" w:rsidRPr="00E01AAA">
        <w:rPr>
          <w:rFonts w:asciiTheme="minorHAnsi" w:hAnsiTheme="minorHAnsi" w:cstheme="minorHAnsi"/>
          <w:sz w:val="22"/>
          <w:szCs w:val="22"/>
        </w:rPr>
        <w:t xml:space="preserve">brede aanpak op pedagogisch en didactisch gebied waarin gedragsverwachtingen duidelijk zijn en waarbij het personeel op een eenduidige wijze onze leerlingen begeleidt en coacht. </w:t>
      </w:r>
      <w:r w:rsidR="0070317B" w:rsidRPr="00E01AAA">
        <w:rPr>
          <w:rFonts w:asciiTheme="minorHAnsi" w:hAnsiTheme="minorHAnsi" w:cstheme="minorHAnsi"/>
          <w:sz w:val="22"/>
          <w:szCs w:val="22"/>
        </w:rPr>
        <w:t xml:space="preserve">Binnen het kader van PBS worden lessen gegeven die voldoen aan een heldere lesopbouw waarin voorkennis wordt geactiveerd, doelen worden aangegeven, instructie wordt gegeven en er ruimte is voor zelfstandig verwerken van de lesstof. Aan het einde van de les komen de gestelde doelen terug. </w:t>
      </w:r>
    </w:p>
    <w:p w14:paraId="4E52E851" w14:textId="64A5DD9E" w:rsidR="009E459A" w:rsidRPr="00E01AAA" w:rsidRDefault="009E459A" w:rsidP="00487C58">
      <w:pPr>
        <w:ind w:left="360"/>
        <w:rPr>
          <w:rFonts w:asciiTheme="minorHAnsi" w:hAnsiTheme="minorHAnsi" w:cstheme="minorHAnsi"/>
          <w:sz w:val="22"/>
          <w:szCs w:val="22"/>
        </w:rPr>
      </w:pPr>
      <w:r w:rsidRPr="00E01AAA">
        <w:rPr>
          <w:rFonts w:asciiTheme="minorHAnsi" w:hAnsiTheme="minorHAnsi" w:cstheme="minorHAnsi"/>
          <w:sz w:val="22"/>
          <w:szCs w:val="22"/>
        </w:rPr>
        <w:t>Naast school</w:t>
      </w:r>
      <w:r w:rsidR="00EF0228">
        <w:rPr>
          <w:rFonts w:asciiTheme="minorHAnsi" w:hAnsiTheme="minorHAnsi" w:cstheme="minorHAnsi"/>
          <w:sz w:val="22"/>
          <w:szCs w:val="22"/>
        </w:rPr>
        <w:t xml:space="preserve"> </w:t>
      </w:r>
      <w:r w:rsidRPr="00E01AAA">
        <w:rPr>
          <w:rFonts w:asciiTheme="minorHAnsi" w:hAnsiTheme="minorHAnsi" w:cstheme="minorHAnsi"/>
          <w:sz w:val="22"/>
          <w:szCs w:val="22"/>
        </w:rPr>
        <w:t>brede gedragsverwachtingen worden er door mentor met de klas specifieke klassenafspraken op</w:t>
      </w:r>
      <w:r w:rsidR="00985D46" w:rsidRPr="00E01AAA">
        <w:rPr>
          <w:rFonts w:asciiTheme="minorHAnsi" w:hAnsiTheme="minorHAnsi" w:cstheme="minorHAnsi"/>
          <w:sz w:val="22"/>
          <w:szCs w:val="22"/>
        </w:rPr>
        <w:t>gesteld</w:t>
      </w:r>
      <w:r w:rsidRPr="00E01AAA">
        <w:rPr>
          <w:rFonts w:asciiTheme="minorHAnsi" w:hAnsiTheme="minorHAnsi" w:cstheme="minorHAnsi"/>
          <w:sz w:val="22"/>
          <w:szCs w:val="22"/>
        </w:rPr>
        <w:t>.</w:t>
      </w:r>
    </w:p>
    <w:p w14:paraId="2B1645DA" w14:textId="77777777" w:rsidR="00DA24DB" w:rsidRPr="00E01AAA" w:rsidRDefault="00DA24DB" w:rsidP="00487C58">
      <w:pPr>
        <w:ind w:left="360"/>
        <w:rPr>
          <w:rFonts w:asciiTheme="minorHAnsi" w:hAnsiTheme="minorHAnsi" w:cstheme="minorHAnsi"/>
          <w:sz w:val="22"/>
          <w:szCs w:val="22"/>
        </w:rPr>
      </w:pPr>
    </w:p>
    <w:p w14:paraId="7C8EEB44" w14:textId="61020575" w:rsidR="00DA24DB" w:rsidRPr="00E01AAA" w:rsidRDefault="00DA24DB" w:rsidP="00487C58">
      <w:pPr>
        <w:pStyle w:val="Geenafstand"/>
        <w:ind w:left="360"/>
        <w:rPr>
          <w:rFonts w:asciiTheme="minorHAnsi" w:hAnsiTheme="minorHAnsi" w:cstheme="minorHAnsi"/>
          <w:sz w:val="22"/>
          <w:szCs w:val="22"/>
        </w:rPr>
      </w:pPr>
      <w:r w:rsidRPr="00E01AAA">
        <w:rPr>
          <w:rFonts w:asciiTheme="minorHAnsi" w:hAnsiTheme="minorHAnsi" w:cstheme="minorHAnsi"/>
          <w:sz w:val="22"/>
          <w:szCs w:val="22"/>
        </w:rPr>
        <w:t xml:space="preserve">De </w:t>
      </w:r>
      <w:r w:rsidR="00EF0228">
        <w:rPr>
          <w:rFonts w:asciiTheme="minorHAnsi" w:hAnsiTheme="minorHAnsi" w:cstheme="minorHAnsi"/>
          <w:sz w:val="22"/>
          <w:szCs w:val="22"/>
        </w:rPr>
        <w:t>docenten</w:t>
      </w:r>
      <w:r w:rsidRPr="00E01AAA">
        <w:rPr>
          <w:rFonts w:asciiTheme="minorHAnsi" w:hAnsiTheme="minorHAnsi" w:cstheme="minorHAnsi"/>
          <w:sz w:val="22"/>
          <w:szCs w:val="22"/>
        </w:rPr>
        <w:t xml:space="preserve"> geven adaptief onderwijs aan de leerlingen. Hierin houden ze rekening met het niveau, de gedragskenmerken, de leeftijd, de groepssamenstelling en de individuele trajecten die in samenspraak met de leerlingen, de ouders, mentor en commissie van begeleiding zijn bepaald. Er wordt gewerkt met een duidelijke structuur waarin het dag/weekprogramma overzichtelijk en zichtbaar is voor de leerlingen. </w:t>
      </w:r>
    </w:p>
    <w:p w14:paraId="2904C4CD" w14:textId="1C377F5B" w:rsidR="00C80D65" w:rsidRPr="00E01AAA" w:rsidRDefault="00C80D65" w:rsidP="00DA24DB">
      <w:pPr>
        <w:jc w:val="both"/>
        <w:rPr>
          <w:rFonts w:asciiTheme="minorHAnsi" w:hAnsiTheme="minorHAnsi" w:cstheme="minorHAnsi"/>
          <w:sz w:val="22"/>
          <w:szCs w:val="22"/>
        </w:rPr>
      </w:pPr>
    </w:p>
    <w:p w14:paraId="181D7CAF" w14:textId="2584F62D" w:rsidR="00C80D65" w:rsidRPr="00E01AAA" w:rsidRDefault="00DB6168" w:rsidP="00EF0228">
      <w:pPr>
        <w:ind w:left="360"/>
        <w:rPr>
          <w:rFonts w:asciiTheme="minorHAnsi" w:hAnsiTheme="minorHAnsi" w:cstheme="minorHAnsi"/>
          <w:sz w:val="22"/>
          <w:szCs w:val="22"/>
        </w:rPr>
      </w:pPr>
      <w:r w:rsidRPr="00E01AAA">
        <w:rPr>
          <w:rFonts w:asciiTheme="minorHAnsi" w:hAnsiTheme="minorHAnsi" w:cstheme="minorHAnsi"/>
          <w:sz w:val="22"/>
          <w:szCs w:val="22"/>
        </w:rPr>
        <w:t>We gaan</w:t>
      </w:r>
      <w:r w:rsidR="00C80D65" w:rsidRPr="00E01AAA">
        <w:rPr>
          <w:rFonts w:asciiTheme="minorHAnsi" w:hAnsiTheme="minorHAnsi" w:cstheme="minorHAnsi"/>
          <w:sz w:val="22"/>
          <w:szCs w:val="22"/>
        </w:rPr>
        <w:t xml:space="preserve"> uit van het geven van positieve feedback op gewenst gedrag</w:t>
      </w:r>
      <w:r w:rsidR="009E459A" w:rsidRPr="00E01AAA">
        <w:rPr>
          <w:rFonts w:asciiTheme="minorHAnsi" w:hAnsiTheme="minorHAnsi" w:cstheme="minorHAnsi"/>
          <w:sz w:val="22"/>
          <w:szCs w:val="22"/>
        </w:rPr>
        <w:t xml:space="preserve"> waarbij we onze</w:t>
      </w:r>
      <w:r w:rsidR="0070317B" w:rsidRPr="00E01AAA">
        <w:rPr>
          <w:rFonts w:asciiTheme="minorHAnsi" w:hAnsiTheme="minorHAnsi" w:cstheme="minorHAnsi"/>
          <w:sz w:val="22"/>
          <w:szCs w:val="22"/>
        </w:rPr>
        <w:t xml:space="preserve"> leerlingen complimenten geven </w:t>
      </w:r>
      <w:r w:rsidR="009E459A" w:rsidRPr="00E01AAA">
        <w:rPr>
          <w:rFonts w:asciiTheme="minorHAnsi" w:hAnsiTheme="minorHAnsi" w:cstheme="minorHAnsi"/>
          <w:sz w:val="22"/>
          <w:szCs w:val="22"/>
        </w:rPr>
        <w:t>en beloningen bieden.</w:t>
      </w:r>
    </w:p>
    <w:p w14:paraId="6A0C6BA2" w14:textId="28D01D74" w:rsidR="009E459A" w:rsidRPr="00E01AAA" w:rsidRDefault="009E459A" w:rsidP="00EF0228">
      <w:pPr>
        <w:ind w:left="360"/>
        <w:rPr>
          <w:rFonts w:asciiTheme="minorHAnsi" w:hAnsiTheme="minorHAnsi" w:cstheme="minorHAnsi"/>
          <w:sz w:val="22"/>
          <w:szCs w:val="22"/>
        </w:rPr>
      </w:pPr>
      <w:r w:rsidRPr="00E01AAA">
        <w:rPr>
          <w:rFonts w:asciiTheme="minorHAnsi" w:hAnsiTheme="minorHAnsi" w:cstheme="minorHAnsi"/>
          <w:sz w:val="22"/>
          <w:szCs w:val="22"/>
        </w:rPr>
        <w:t>Indien een leerling ongewenst gedrag vertoont is er een heldere procedure (d</w:t>
      </w:r>
      <w:r w:rsidR="00DB6168" w:rsidRPr="00E01AAA">
        <w:rPr>
          <w:rFonts w:asciiTheme="minorHAnsi" w:hAnsiTheme="minorHAnsi" w:cstheme="minorHAnsi"/>
          <w:sz w:val="22"/>
          <w:szCs w:val="22"/>
        </w:rPr>
        <w:t>e reactieprocedure, zie hieronder</w:t>
      </w:r>
      <w:r w:rsidRPr="00E01AAA">
        <w:rPr>
          <w:rFonts w:asciiTheme="minorHAnsi" w:hAnsiTheme="minorHAnsi" w:cstheme="minorHAnsi"/>
          <w:sz w:val="22"/>
          <w:szCs w:val="22"/>
        </w:rPr>
        <w:t>) waarbij a</w:t>
      </w:r>
      <w:r w:rsidR="00EF0228">
        <w:rPr>
          <w:rFonts w:asciiTheme="minorHAnsi" w:hAnsiTheme="minorHAnsi" w:cstheme="minorHAnsi"/>
          <w:sz w:val="22"/>
          <w:szCs w:val="22"/>
        </w:rPr>
        <w:t>l het</w:t>
      </w:r>
      <w:r w:rsidRPr="00E01AAA">
        <w:rPr>
          <w:rFonts w:asciiTheme="minorHAnsi" w:hAnsiTheme="minorHAnsi" w:cstheme="minorHAnsi"/>
          <w:sz w:val="22"/>
          <w:szCs w:val="22"/>
        </w:rPr>
        <w:t xml:space="preserve"> personeel de leerling op een eenduidige wijze aanspreekt en de leerling altijd de kans krijgt het gewenste gedrag te laten zien. Mocht een leerling niet in staat zijn het gedrag aan te passen volgt er een passende consequentie.</w:t>
      </w:r>
    </w:p>
    <w:p w14:paraId="41DFEB3A" w14:textId="77777777" w:rsidR="009E459A" w:rsidRPr="00E01AAA" w:rsidRDefault="009E459A" w:rsidP="00536334">
      <w:pPr>
        <w:ind w:left="360"/>
        <w:jc w:val="both"/>
        <w:rPr>
          <w:rFonts w:asciiTheme="minorHAnsi" w:hAnsiTheme="minorHAnsi" w:cstheme="minorHAnsi"/>
          <w:sz w:val="22"/>
          <w:szCs w:val="22"/>
        </w:rPr>
      </w:pPr>
    </w:p>
    <w:p w14:paraId="1B2D7AB7" w14:textId="2619EF7D" w:rsidR="00FF0923" w:rsidRPr="00E01AAA" w:rsidRDefault="00FF0923" w:rsidP="00EF0228">
      <w:pPr>
        <w:ind w:left="360"/>
        <w:rPr>
          <w:rFonts w:asciiTheme="minorHAnsi" w:hAnsiTheme="minorHAnsi" w:cstheme="minorHAnsi"/>
          <w:sz w:val="22"/>
          <w:szCs w:val="22"/>
        </w:rPr>
      </w:pPr>
      <w:r w:rsidRPr="00E01AAA">
        <w:rPr>
          <w:rFonts w:asciiTheme="minorHAnsi" w:hAnsiTheme="minorHAnsi" w:cstheme="minorHAnsi"/>
          <w:sz w:val="22"/>
          <w:szCs w:val="22"/>
        </w:rPr>
        <w:t>We werken volgens de principes van Handelings</w:t>
      </w:r>
      <w:r w:rsidR="00EF0228">
        <w:rPr>
          <w:rFonts w:asciiTheme="minorHAnsi" w:hAnsiTheme="minorHAnsi" w:cstheme="minorHAnsi"/>
          <w:sz w:val="22"/>
          <w:szCs w:val="22"/>
        </w:rPr>
        <w:t>g</w:t>
      </w:r>
      <w:r w:rsidRPr="00E01AAA">
        <w:rPr>
          <w:rFonts w:asciiTheme="minorHAnsi" w:hAnsiTheme="minorHAnsi" w:cstheme="minorHAnsi"/>
          <w:sz w:val="22"/>
          <w:szCs w:val="22"/>
        </w:rPr>
        <w:t xml:space="preserve">ericht </w:t>
      </w:r>
      <w:r w:rsidR="00EF0228">
        <w:rPr>
          <w:rFonts w:asciiTheme="minorHAnsi" w:hAnsiTheme="minorHAnsi" w:cstheme="minorHAnsi"/>
          <w:sz w:val="22"/>
          <w:szCs w:val="22"/>
        </w:rPr>
        <w:t>w</w:t>
      </w:r>
      <w:r w:rsidRPr="00E01AAA">
        <w:rPr>
          <w:rFonts w:asciiTheme="minorHAnsi" w:hAnsiTheme="minorHAnsi" w:cstheme="minorHAnsi"/>
          <w:sz w:val="22"/>
          <w:szCs w:val="22"/>
        </w:rPr>
        <w:t xml:space="preserve">erken (HGW) waarbij de ondersteuningsbehoeften van de leerling centraal staan, afstemming en wisselwerking met alle betrokkenen wordt nagestreefd, we gericht zijn op de positieve aspecten (oplossingsgericht denken) en onze werkwijze doel- en opbrengstgericht is. </w:t>
      </w:r>
    </w:p>
    <w:p w14:paraId="5ED52511" w14:textId="77777777" w:rsidR="00763867" w:rsidRPr="00E01AAA" w:rsidRDefault="00763867" w:rsidP="00EF0228">
      <w:pPr>
        <w:pStyle w:val="Geenafstand"/>
        <w:rPr>
          <w:rFonts w:asciiTheme="minorHAnsi" w:hAnsiTheme="minorHAnsi" w:cstheme="minorHAnsi"/>
          <w:sz w:val="22"/>
          <w:szCs w:val="22"/>
        </w:rPr>
      </w:pPr>
    </w:p>
    <w:p w14:paraId="31FBEA59" w14:textId="4EC13F35" w:rsidR="00763867" w:rsidRPr="00E01AAA" w:rsidRDefault="00763867" w:rsidP="00EF0228">
      <w:pPr>
        <w:pStyle w:val="Geenafstand"/>
        <w:ind w:left="360"/>
        <w:rPr>
          <w:rFonts w:asciiTheme="minorHAnsi" w:hAnsiTheme="minorHAnsi" w:cstheme="minorHAnsi"/>
          <w:sz w:val="22"/>
          <w:szCs w:val="22"/>
        </w:rPr>
      </w:pPr>
      <w:r w:rsidRPr="00E01AAA">
        <w:rPr>
          <w:rFonts w:asciiTheme="minorHAnsi" w:hAnsiTheme="minorHAnsi" w:cstheme="minorHAnsi"/>
          <w:sz w:val="22"/>
          <w:szCs w:val="22"/>
        </w:rPr>
        <w:t>Me</w:t>
      </w:r>
      <w:r w:rsidR="007459B7" w:rsidRPr="00E01AAA">
        <w:rPr>
          <w:rFonts w:asciiTheme="minorHAnsi" w:hAnsiTheme="minorHAnsi" w:cstheme="minorHAnsi"/>
          <w:sz w:val="22"/>
          <w:szCs w:val="22"/>
        </w:rPr>
        <w:t>ntoren zijn</w:t>
      </w:r>
      <w:r w:rsidRPr="00E01AAA">
        <w:rPr>
          <w:rFonts w:asciiTheme="minorHAnsi" w:hAnsiTheme="minorHAnsi" w:cstheme="minorHAnsi"/>
          <w:sz w:val="22"/>
          <w:szCs w:val="22"/>
        </w:rPr>
        <w:t xml:space="preserve"> </w:t>
      </w:r>
      <w:r w:rsidR="009E459A" w:rsidRPr="00E01AAA">
        <w:rPr>
          <w:rFonts w:asciiTheme="minorHAnsi" w:hAnsiTheme="minorHAnsi" w:cstheme="minorHAnsi"/>
          <w:sz w:val="22"/>
          <w:szCs w:val="22"/>
        </w:rPr>
        <w:t xml:space="preserve">daarnaast </w:t>
      </w:r>
      <w:r w:rsidR="001D7382" w:rsidRPr="00E01AAA">
        <w:rPr>
          <w:rFonts w:asciiTheme="minorHAnsi" w:hAnsiTheme="minorHAnsi" w:cstheme="minorHAnsi"/>
          <w:sz w:val="22"/>
          <w:szCs w:val="22"/>
        </w:rPr>
        <w:t>bekend met</w:t>
      </w:r>
      <w:r w:rsidRPr="00E01AAA">
        <w:rPr>
          <w:rFonts w:asciiTheme="minorHAnsi" w:hAnsiTheme="minorHAnsi" w:cstheme="minorHAnsi"/>
          <w:sz w:val="22"/>
          <w:szCs w:val="22"/>
        </w:rPr>
        <w:t xml:space="preserve"> de beginselen v</w:t>
      </w:r>
      <w:r w:rsidR="001D7382" w:rsidRPr="00E01AAA">
        <w:rPr>
          <w:rFonts w:asciiTheme="minorHAnsi" w:hAnsiTheme="minorHAnsi" w:cstheme="minorHAnsi"/>
          <w:sz w:val="22"/>
          <w:szCs w:val="22"/>
        </w:rPr>
        <w:t xml:space="preserve">an </w:t>
      </w:r>
      <w:proofErr w:type="spellStart"/>
      <w:r w:rsidR="001D7382" w:rsidRPr="00E01AAA">
        <w:rPr>
          <w:rFonts w:asciiTheme="minorHAnsi" w:hAnsiTheme="minorHAnsi" w:cstheme="minorHAnsi"/>
          <w:sz w:val="22"/>
          <w:szCs w:val="22"/>
        </w:rPr>
        <w:t>Marzano</w:t>
      </w:r>
      <w:proofErr w:type="spellEnd"/>
      <w:r w:rsidR="001D7382" w:rsidRPr="00E01AAA">
        <w:rPr>
          <w:rFonts w:asciiTheme="minorHAnsi" w:hAnsiTheme="minorHAnsi" w:cstheme="minorHAnsi"/>
          <w:sz w:val="22"/>
          <w:szCs w:val="22"/>
        </w:rPr>
        <w:t xml:space="preserve"> waarbij de nadruk </w:t>
      </w:r>
      <w:r w:rsidRPr="00E01AAA">
        <w:rPr>
          <w:rFonts w:asciiTheme="minorHAnsi" w:hAnsiTheme="minorHAnsi" w:cstheme="minorHAnsi"/>
          <w:sz w:val="22"/>
          <w:szCs w:val="22"/>
        </w:rPr>
        <w:t xml:space="preserve">gelegd </w:t>
      </w:r>
      <w:r w:rsidR="001D7382" w:rsidRPr="00E01AAA">
        <w:rPr>
          <w:rFonts w:asciiTheme="minorHAnsi" w:hAnsiTheme="minorHAnsi" w:cstheme="minorHAnsi"/>
          <w:sz w:val="22"/>
          <w:szCs w:val="22"/>
        </w:rPr>
        <w:t xml:space="preserve">wordt </w:t>
      </w:r>
      <w:r w:rsidRPr="00E01AAA">
        <w:rPr>
          <w:rFonts w:asciiTheme="minorHAnsi" w:hAnsiTheme="minorHAnsi" w:cstheme="minorHAnsi"/>
          <w:sz w:val="22"/>
          <w:szCs w:val="22"/>
        </w:rPr>
        <w:t xml:space="preserve">op het verhogen van betrokkenheid van leerlingen </w:t>
      </w:r>
      <w:r w:rsidR="00B653A7">
        <w:rPr>
          <w:rFonts w:asciiTheme="minorHAnsi" w:hAnsiTheme="minorHAnsi" w:cstheme="minorHAnsi"/>
          <w:sz w:val="22"/>
          <w:szCs w:val="22"/>
        </w:rPr>
        <w:t>bij</w:t>
      </w:r>
      <w:r w:rsidRPr="00E01AAA">
        <w:rPr>
          <w:rFonts w:asciiTheme="minorHAnsi" w:hAnsiTheme="minorHAnsi" w:cstheme="minorHAnsi"/>
          <w:sz w:val="22"/>
          <w:szCs w:val="22"/>
        </w:rPr>
        <w:t xml:space="preserve"> de lesstof en </w:t>
      </w:r>
      <w:r w:rsidR="00B653A7">
        <w:rPr>
          <w:rFonts w:asciiTheme="minorHAnsi" w:hAnsiTheme="minorHAnsi" w:cstheme="minorHAnsi"/>
          <w:sz w:val="22"/>
          <w:szCs w:val="22"/>
        </w:rPr>
        <w:t>bij</w:t>
      </w:r>
      <w:r w:rsidRPr="00E01AAA">
        <w:rPr>
          <w:rFonts w:asciiTheme="minorHAnsi" w:hAnsiTheme="minorHAnsi" w:cstheme="minorHAnsi"/>
          <w:sz w:val="22"/>
          <w:szCs w:val="22"/>
        </w:rPr>
        <w:t xml:space="preserve"> elkaar. Het stellen van didactische leerdoelen aan de hand van de lesstof en van sociale leerdoelen versterken deze betrokkenheid. </w:t>
      </w:r>
      <w:r w:rsidR="009E459A" w:rsidRPr="00E01AAA">
        <w:rPr>
          <w:rFonts w:asciiTheme="minorHAnsi" w:hAnsiTheme="minorHAnsi" w:cstheme="minorHAnsi"/>
          <w:sz w:val="22"/>
          <w:szCs w:val="22"/>
        </w:rPr>
        <w:t xml:space="preserve">Dit sluit aan bij de principes vanuit PBS over lesopbouw en het betrekken van leerlingen bij de lessen. </w:t>
      </w:r>
    </w:p>
    <w:p w14:paraId="322A52E9" w14:textId="77777777" w:rsidR="00763867" w:rsidRPr="00E01AAA" w:rsidRDefault="00763867" w:rsidP="00EF0228">
      <w:pPr>
        <w:rPr>
          <w:rFonts w:asciiTheme="minorHAnsi" w:hAnsiTheme="minorHAnsi" w:cstheme="minorHAnsi"/>
          <w:sz w:val="22"/>
          <w:szCs w:val="22"/>
        </w:rPr>
      </w:pPr>
    </w:p>
    <w:p w14:paraId="325C2B68" w14:textId="6FAC897C" w:rsidR="00432676" w:rsidRPr="00E01AAA" w:rsidRDefault="00432676" w:rsidP="00EF0228">
      <w:pPr>
        <w:ind w:left="360"/>
        <w:rPr>
          <w:rFonts w:asciiTheme="minorHAnsi" w:hAnsiTheme="minorHAnsi" w:cstheme="minorHAnsi"/>
          <w:sz w:val="22"/>
          <w:szCs w:val="22"/>
        </w:rPr>
      </w:pPr>
      <w:r w:rsidRPr="00E01AAA">
        <w:rPr>
          <w:rFonts w:asciiTheme="minorHAnsi" w:hAnsiTheme="minorHAnsi" w:cstheme="minorHAnsi"/>
          <w:sz w:val="22"/>
          <w:szCs w:val="22"/>
        </w:rPr>
        <w:t>De school is een sociale oefenplaats waar de leerling groeit door de omgang met leeftijd</w:t>
      </w:r>
      <w:r w:rsidR="002C2876" w:rsidRPr="00E01AAA">
        <w:rPr>
          <w:rFonts w:asciiTheme="minorHAnsi" w:hAnsiTheme="minorHAnsi" w:cstheme="minorHAnsi"/>
          <w:sz w:val="22"/>
          <w:szCs w:val="22"/>
        </w:rPr>
        <w:t>s</w:t>
      </w:r>
      <w:r w:rsidRPr="00E01AAA">
        <w:rPr>
          <w:rFonts w:asciiTheme="minorHAnsi" w:hAnsiTheme="minorHAnsi" w:cstheme="minorHAnsi"/>
          <w:sz w:val="22"/>
          <w:szCs w:val="22"/>
        </w:rPr>
        <w:t xml:space="preserve">genoten, vaardigheden ontwikkelt en zich kan spiegelen aan geboden voorbeelden en sturing/begeleiding. </w:t>
      </w:r>
      <w:r w:rsidR="00446779" w:rsidRPr="00E01AAA">
        <w:rPr>
          <w:rFonts w:asciiTheme="minorHAnsi" w:hAnsiTheme="minorHAnsi" w:cstheme="minorHAnsi"/>
          <w:sz w:val="22"/>
          <w:szCs w:val="22"/>
        </w:rPr>
        <w:t>Om de sociale vaardigheden te helpen ontwikkelen</w:t>
      </w:r>
      <w:r w:rsidR="00AA7950" w:rsidRPr="00E01AAA">
        <w:rPr>
          <w:rFonts w:asciiTheme="minorHAnsi" w:hAnsiTheme="minorHAnsi" w:cstheme="minorHAnsi"/>
          <w:sz w:val="22"/>
          <w:szCs w:val="22"/>
        </w:rPr>
        <w:t xml:space="preserve"> en </w:t>
      </w:r>
      <w:r w:rsidR="009E459A" w:rsidRPr="00E01AAA">
        <w:rPr>
          <w:rFonts w:asciiTheme="minorHAnsi" w:hAnsiTheme="minorHAnsi" w:cstheme="minorHAnsi"/>
          <w:sz w:val="22"/>
          <w:szCs w:val="22"/>
        </w:rPr>
        <w:t>uitbreiden geven we</w:t>
      </w:r>
      <w:r w:rsidR="00A64369" w:rsidRPr="00E01AAA">
        <w:rPr>
          <w:rFonts w:asciiTheme="minorHAnsi" w:hAnsiTheme="minorHAnsi" w:cstheme="minorHAnsi"/>
          <w:sz w:val="22"/>
          <w:szCs w:val="22"/>
        </w:rPr>
        <w:t xml:space="preserve"> </w:t>
      </w:r>
      <w:r w:rsidR="00EF3B74" w:rsidRPr="00E01AAA">
        <w:rPr>
          <w:rFonts w:asciiTheme="minorHAnsi" w:hAnsiTheme="minorHAnsi" w:cstheme="minorHAnsi"/>
          <w:sz w:val="22"/>
          <w:szCs w:val="22"/>
        </w:rPr>
        <w:t xml:space="preserve"> </w:t>
      </w:r>
      <w:r w:rsidR="00A64369" w:rsidRPr="00E01AAA">
        <w:rPr>
          <w:rFonts w:asciiTheme="minorHAnsi" w:hAnsiTheme="minorHAnsi" w:cstheme="minorHAnsi"/>
          <w:sz w:val="22"/>
          <w:szCs w:val="22"/>
        </w:rPr>
        <w:t>sociale vaardig</w:t>
      </w:r>
      <w:r w:rsidR="009E459A" w:rsidRPr="00E01AAA">
        <w:rPr>
          <w:rFonts w:asciiTheme="minorHAnsi" w:hAnsiTheme="minorHAnsi" w:cstheme="minorHAnsi"/>
          <w:sz w:val="22"/>
          <w:szCs w:val="22"/>
        </w:rPr>
        <w:t>heidslessen</w:t>
      </w:r>
      <w:r w:rsidR="00B653A7">
        <w:rPr>
          <w:rFonts w:asciiTheme="minorHAnsi" w:hAnsiTheme="minorHAnsi" w:cstheme="minorHAnsi"/>
          <w:sz w:val="22"/>
          <w:szCs w:val="22"/>
        </w:rPr>
        <w:t>.</w:t>
      </w:r>
    </w:p>
    <w:p w14:paraId="1C1B9346" w14:textId="77777777" w:rsidR="008834B3" w:rsidRPr="00E01AAA" w:rsidRDefault="008834B3" w:rsidP="00536334">
      <w:pPr>
        <w:pStyle w:val="Geenafstand"/>
        <w:jc w:val="both"/>
        <w:rPr>
          <w:rFonts w:asciiTheme="minorHAnsi" w:hAnsiTheme="minorHAnsi" w:cstheme="minorHAnsi"/>
          <w:sz w:val="22"/>
          <w:szCs w:val="22"/>
        </w:rPr>
      </w:pPr>
    </w:p>
    <w:p w14:paraId="68EDAAC9" w14:textId="0B68943E" w:rsidR="008834B3" w:rsidRPr="00E01AAA" w:rsidRDefault="00CA77DA" w:rsidP="00536334">
      <w:pPr>
        <w:pStyle w:val="Geenafstand"/>
        <w:ind w:left="360"/>
        <w:jc w:val="both"/>
        <w:rPr>
          <w:rFonts w:asciiTheme="minorHAnsi" w:hAnsiTheme="minorHAnsi" w:cstheme="minorHAnsi"/>
          <w:sz w:val="22"/>
          <w:szCs w:val="22"/>
        </w:rPr>
      </w:pPr>
      <w:r w:rsidRPr="00E01AAA">
        <w:rPr>
          <w:rFonts w:asciiTheme="minorHAnsi" w:hAnsiTheme="minorHAnsi" w:cstheme="minorHAnsi"/>
          <w:sz w:val="22"/>
          <w:szCs w:val="22"/>
        </w:rPr>
        <w:t>Als een</w:t>
      </w:r>
      <w:r w:rsidR="008834B3" w:rsidRPr="00E01AAA">
        <w:rPr>
          <w:rFonts w:asciiTheme="minorHAnsi" w:hAnsiTheme="minorHAnsi" w:cstheme="minorHAnsi"/>
          <w:sz w:val="22"/>
          <w:szCs w:val="22"/>
        </w:rPr>
        <w:t xml:space="preserve"> leerling </w:t>
      </w:r>
      <w:r w:rsidRPr="00E01AAA">
        <w:rPr>
          <w:rFonts w:asciiTheme="minorHAnsi" w:hAnsiTheme="minorHAnsi" w:cstheme="minorHAnsi"/>
          <w:sz w:val="22"/>
          <w:szCs w:val="22"/>
        </w:rPr>
        <w:t xml:space="preserve">gedurende het schooljaar instroomt </w:t>
      </w:r>
      <w:r w:rsidR="008834B3" w:rsidRPr="00E01AAA">
        <w:rPr>
          <w:rFonts w:asciiTheme="minorHAnsi" w:hAnsiTheme="minorHAnsi" w:cstheme="minorHAnsi"/>
          <w:sz w:val="22"/>
          <w:szCs w:val="22"/>
        </w:rPr>
        <w:t>wordt</w:t>
      </w:r>
      <w:r w:rsidRPr="00E01AAA">
        <w:rPr>
          <w:rFonts w:asciiTheme="minorHAnsi" w:hAnsiTheme="minorHAnsi" w:cstheme="minorHAnsi"/>
          <w:sz w:val="22"/>
          <w:szCs w:val="22"/>
        </w:rPr>
        <w:t xml:space="preserve"> deze</w:t>
      </w:r>
      <w:r w:rsidR="00AA7950" w:rsidRPr="00E01AAA">
        <w:rPr>
          <w:rFonts w:asciiTheme="minorHAnsi" w:hAnsiTheme="minorHAnsi" w:cstheme="minorHAnsi"/>
          <w:sz w:val="22"/>
          <w:szCs w:val="22"/>
        </w:rPr>
        <w:t>, indien wenselijk en haalbaar</w:t>
      </w:r>
      <w:r w:rsidR="00FF0923" w:rsidRPr="00E01AAA">
        <w:rPr>
          <w:rFonts w:asciiTheme="minorHAnsi" w:hAnsiTheme="minorHAnsi" w:cstheme="minorHAnsi"/>
          <w:sz w:val="22"/>
          <w:szCs w:val="22"/>
        </w:rPr>
        <w:t>,</w:t>
      </w:r>
      <w:r w:rsidR="008834B3" w:rsidRPr="00E01AAA">
        <w:rPr>
          <w:rFonts w:asciiTheme="minorHAnsi" w:hAnsiTheme="minorHAnsi" w:cstheme="minorHAnsi"/>
          <w:sz w:val="22"/>
          <w:szCs w:val="22"/>
        </w:rPr>
        <w:t xml:space="preserve"> gekoppeld aan </w:t>
      </w:r>
      <w:r w:rsidR="00AA7950" w:rsidRPr="00E01AAA">
        <w:rPr>
          <w:rFonts w:asciiTheme="minorHAnsi" w:hAnsiTheme="minorHAnsi" w:cstheme="minorHAnsi"/>
          <w:sz w:val="22"/>
          <w:szCs w:val="22"/>
        </w:rPr>
        <w:t>een andere leerling; het</w:t>
      </w:r>
      <w:r w:rsidR="004556FD" w:rsidRPr="00E01AAA">
        <w:rPr>
          <w:rFonts w:asciiTheme="minorHAnsi" w:hAnsiTheme="minorHAnsi" w:cstheme="minorHAnsi"/>
          <w:sz w:val="22"/>
          <w:szCs w:val="22"/>
        </w:rPr>
        <w:t xml:space="preserve"> buddysysteem</w:t>
      </w:r>
      <w:r w:rsidR="00E35920" w:rsidRPr="00E01AAA">
        <w:rPr>
          <w:rFonts w:asciiTheme="minorHAnsi" w:hAnsiTheme="minorHAnsi" w:cstheme="minorHAnsi"/>
          <w:sz w:val="22"/>
          <w:szCs w:val="22"/>
        </w:rPr>
        <w:t xml:space="preserve"> (zie bijlage 5</w:t>
      </w:r>
      <w:r w:rsidR="008834B3" w:rsidRPr="00E01AAA">
        <w:rPr>
          <w:rFonts w:asciiTheme="minorHAnsi" w:hAnsiTheme="minorHAnsi" w:cstheme="minorHAnsi"/>
          <w:sz w:val="22"/>
          <w:szCs w:val="22"/>
        </w:rPr>
        <w:t>)</w:t>
      </w:r>
    </w:p>
    <w:p w14:paraId="5581B9AA" w14:textId="77777777" w:rsidR="002E5C29" w:rsidRDefault="002E5C29" w:rsidP="009E459A">
      <w:pPr>
        <w:jc w:val="both"/>
        <w:rPr>
          <w:rFonts w:ascii="Verdana" w:hAnsi="Verdana" w:cstheme="minorHAnsi"/>
          <w:sz w:val="22"/>
          <w:szCs w:val="22"/>
        </w:rPr>
      </w:pPr>
    </w:p>
    <w:p w14:paraId="31CF305D" w14:textId="717BF399" w:rsidR="007B7709" w:rsidRPr="005534D2" w:rsidRDefault="006E6377" w:rsidP="005534D2">
      <w:pPr>
        <w:pStyle w:val="Kop3"/>
      </w:pPr>
      <w:bookmarkStart w:id="17" w:name="_Toc44340930"/>
      <w:r>
        <w:lastRenderedPageBreak/>
        <w:t xml:space="preserve">4.1.2 </w:t>
      </w:r>
      <w:r w:rsidR="007B7709" w:rsidRPr="007B7709">
        <w:t>De Reactieprocedure</w:t>
      </w:r>
      <w:bookmarkEnd w:id="17"/>
    </w:p>
    <w:p w14:paraId="41A5078A" w14:textId="3522992D" w:rsidR="00B653A7" w:rsidRDefault="00B653A7" w:rsidP="00B653A7">
      <w:pPr>
        <w:pStyle w:val="Geenafstand"/>
        <w:ind w:left="360"/>
        <w:rPr>
          <w:rFonts w:asciiTheme="minorHAnsi" w:hAnsiTheme="minorHAnsi" w:cstheme="minorHAnsi"/>
          <w:sz w:val="22"/>
          <w:szCs w:val="22"/>
        </w:rPr>
      </w:pPr>
      <w:r>
        <w:rPr>
          <w:rFonts w:asciiTheme="minorHAnsi" w:hAnsiTheme="minorHAnsi" w:cstheme="minorHAnsi"/>
          <w:sz w:val="22"/>
          <w:szCs w:val="22"/>
        </w:rPr>
        <w:t>Zoals hierboven vermeld hanteren wij binnen de school een duidelijke procedure indien het een leerling niet lukt zich aan de gedragsverwachting(en) te houden. Binnen deze procedure maken wij een onderscheid tussen klein probleemgedrag (niet luisteren, orde verstoren etc.) en groot probleemgedrag (agressie, gericht pesten etc.).</w:t>
      </w:r>
      <w:r>
        <w:rPr>
          <w:rFonts w:asciiTheme="minorHAnsi" w:hAnsiTheme="minorHAnsi" w:cstheme="minorHAnsi"/>
          <w:sz w:val="22"/>
          <w:szCs w:val="22"/>
        </w:rPr>
        <w:br/>
      </w:r>
    </w:p>
    <w:p w14:paraId="409EAE43" w14:textId="095BE371" w:rsidR="00B653A7" w:rsidRDefault="00B653A7" w:rsidP="00B653A7">
      <w:pPr>
        <w:pStyle w:val="Geenafstand"/>
        <w:ind w:left="360"/>
        <w:rPr>
          <w:rFonts w:asciiTheme="minorHAnsi" w:hAnsiTheme="minorHAnsi" w:cstheme="minorHAnsi"/>
          <w:sz w:val="22"/>
          <w:szCs w:val="22"/>
        </w:rPr>
      </w:pPr>
      <w:r>
        <w:rPr>
          <w:rFonts w:asciiTheme="minorHAnsi" w:hAnsiTheme="minorHAnsi" w:cstheme="minorHAnsi"/>
          <w:sz w:val="22"/>
          <w:szCs w:val="22"/>
        </w:rPr>
        <w:t xml:space="preserve">Bij klein probleemgedrag volgt er een drie-stappenplan. </w:t>
      </w:r>
      <w:r w:rsidR="0096672B">
        <w:rPr>
          <w:rFonts w:asciiTheme="minorHAnsi" w:hAnsiTheme="minorHAnsi" w:cstheme="minorHAnsi"/>
          <w:sz w:val="22"/>
          <w:szCs w:val="22"/>
        </w:rPr>
        <w:t xml:space="preserve">De stappen worden in volgorde doorlopen. Wanneer de leerling het gewenste gedrag laat zien stop het stappenplan. </w:t>
      </w:r>
    </w:p>
    <w:p w14:paraId="3ECC1C60" w14:textId="397F2177" w:rsidR="00B653A7" w:rsidRDefault="0096672B" w:rsidP="00B653A7">
      <w:pPr>
        <w:pStyle w:val="Geenafstand"/>
        <w:numPr>
          <w:ilvl w:val="0"/>
          <w:numId w:val="48"/>
        </w:numPr>
        <w:rPr>
          <w:rFonts w:asciiTheme="minorHAnsi" w:hAnsiTheme="minorHAnsi" w:cstheme="minorHAnsi"/>
          <w:sz w:val="22"/>
          <w:szCs w:val="22"/>
        </w:rPr>
      </w:pPr>
      <w:r>
        <w:rPr>
          <w:rFonts w:asciiTheme="minorHAnsi" w:hAnsiTheme="minorHAnsi" w:cstheme="minorHAnsi"/>
          <w:sz w:val="22"/>
          <w:szCs w:val="22"/>
        </w:rPr>
        <w:t>We vragen de leerling wat de afspraken zijn omtrent bepaald gedrag</w:t>
      </w:r>
    </w:p>
    <w:p w14:paraId="5D3396DD" w14:textId="2BFFCF36" w:rsidR="0096672B" w:rsidRDefault="0096672B" w:rsidP="00B653A7">
      <w:pPr>
        <w:pStyle w:val="Geenafstand"/>
        <w:numPr>
          <w:ilvl w:val="0"/>
          <w:numId w:val="48"/>
        </w:numPr>
        <w:rPr>
          <w:rFonts w:asciiTheme="minorHAnsi" w:hAnsiTheme="minorHAnsi" w:cstheme="minorHAnsi"/>
          <w:sz w:val="22"/>
          <w:szCs w:val="22"/>
        </w:rPr>
      </w:pPr>
      <w:r>
        <w:rPr>
          <w:rFonts w:asciiTheme="minorHAnsi" w:hAnsiTheme="minorHAnsi" w:cstheme="minorHAnsi"/>
          <w:sz w:val="22"/>
          <w:szCs w:val="22"/>
        </w:rPr>
        <w:t>De leerling krijgt een keuze</w:t>
      </w:r>
    </w:p>
    <w:p w14:paraId="7E2D92C0" w14:textId="7EBFA8B3" w:rsidR="0096672B" w:rsidRDefault="0096672B" w:rsidP="0096672B">
      <w:pPr>
        <w:pStyle w:val="Geenafstand"/>
        <w:numPr>
          <w:ilvl w:val="0"/>
          <w:numId w:val="48"/>
        </w:numPr>
        <w:rPr>
          <w:rFonts w:asciiTheme="minorHAnsi" w:hAnsiTheme="minorHAnsi" w:cstheme="minorHAnsi"/>
          <w:sz w:val="22"/>
          <w:szCs w:val="22"/>
        </w:rPr>
      </w:pPr>
      <w:r>
        <w:rPr>
          <w:rFonts w:asciiTheme="minorHAnsi" w:hAnsiTheme="minorHAnsi" w:cstheme="minorHAnsi"/>
          <w:sz w:val="22"/>
          <w:szCs w:val="22"/>
        </w:rPr>
        <w:t>De leerling krijgt een switchformulier om aan te geven wat er niet lukt en waarom dit niet lukt</w:t>
      </w:r>
    </w:p>
    <w:p w14:paraId="19B7CD98" w14:textId="76C99213" w:rsidR="0096672B" w:rsidRPr="0096672B" w:rsidRDefault="0096672B" w:rsidP="0096672B">
      <w:pPr>
        <w:pStyle w:val="Geenafstand"/>
        <w:ind w:left="360"/>
        <w:rPr>
          <w:rFonts w:asciiTheme="minorHAnsi" w:hAnsiTheme="minorHAnsi" w:cstheme="minorHAnsi"/>
          <w:sz w:val="22"/>
          <w:szCs w:val="22"/>
        </w:rPr>
      </w:pPr>
      <w:r>
        <w:rPr>
          <w:rFonts w:asciiTheme="minorHAnsi" w:hAnsiTheme="minorHAnsi" w:cstheme="minorHAnsi"/>
          <w:sz w:val="22"/>
          <w:szCs w:val="22"/>
        </w:rPr>
        <w:t>Wanneer een leerling na stap 3 niet het gewenste gedrag laat zien wordt hij de les uitgestuurd.</w:t>
      </w:r>
    </w:p>
    <w:p w14:paraId="2EF2866C" w14:textId="77777777" w:rsidR="007B7709" w:rsidRPr="00B653A7" w:rsidRDefault="007B7709" w:rsidP="00B653A7">
      <w:pPr>
        <w:pStyle w:val="Geenafstand"/>
        <w:rPr>
          <w:rFonts w:asciiTheme="minorHAnsi" w:hAnsiTheme="minorHAnsi" w:cstheme="minorHAnsi"/>
          <w:sz w:val="22"/>
          <w:szCs w:val="22"/>
        </w:rPr>
      </w:pPr>
    </w:p>
    <w:p w14:paraId="24ECA0DD" w14:textId="5F0A24AE" w:rsidR="007B7709" w:rsidRPr="00B653A7" w:rsidRDefault="0096672B" w:rsidP="00B653A7">
      <w:pPr>
        <w:pStyle w:val="Geenafstand"/>
        <w:ind w:firstLine="360"/>
        <w:rPr>
          <w:rFonts w:asciiTheme="minorHAnsi" w:hAnsiTheme="minorHAnsi" w:cstheme="minorHAnsi"/>
          <w:sz w:val="22"/>
          <w:szCs w:val="22"/>
        </w:rPr>
      </w:pPr>
      <w:r>
        <w:rPr>
          <w:rFonts w:asciiTheme="minorHAnsi" w:hAnsiTheme="minorHAnsi" w:cstheme="minorHAnsi"/>
          <w:sz w:val="22"/>
          <w:szCs w:val="22"/>
        </w:rPr>
        <w:t>De volgende punten zijn hierbij van belang:</w:t>
      </w:r>
    </w:p>
    <w:p w14:paraId="24E40ADD" w14:textId="3FBA7BF2" w:rsidR="007B7709" w:rsidRPr="00B653A7" w:rsidRDefault="007B7709" w:rsidP="00B653A7">
      <w:pPr>
        <w:pStyle w:val="Geenafstand"/>
        <w:numPr>
          <w:ilvl w:val="0"/>
          <w:numId w:val="17"/>
        </w:numPr>
        <w:rPr>
          <w:rFonts w:asciiTheme="minorHAnsi" w:hAnsiTheme="minorHAnsi" w:cstheme="minorHAnsi"/>
          <w:sz w:val="22"/>
          <w:szCs w:val="22"/>
        </w:rPr>
      </w:pPr>
      <w:r w:rsidRPr="00B653A7">
        <w:rPr>
          <w:rFonts w:asciiTheme="minorHAnsi" w:hAnsiTheme="minorHAnsi" w:cstheme="minorHAnsi"/>
          <w:sz w:val="22"/>
          <w:szCs w:val="22"/>
        </w:rPr>
        <w:t xml:space="preserve">De mentor/leerkracht bepaalt goed de eigen grens, binnen de gemaakte afspraken en regels en geeft deze duidelijk aan. De afgesproken </w:t>
      </w:r>
      <w:r w:rsidR="00A75536" w:rsidRPr="00B653A7">
        <w:rPr>
          <w:rFonts w:asciiTheme="minorHAnsi" w:hAnsiTheme="minorHAnsi" w:cstheme="minorHAnsi"/>
          <w:sz w:val="22"/>
          <w:szCs w:val="22"/>
        </w:rPr>
        <w:t xml:space="preserve">school – en </w:t>
      </w:r>
      <w:r w:rsidRPr="00B653A7">
        <w:rPr>
          <w:rFonts w:asciiTheme="minorHAnsi" w:hAnsiTheme="minorHAnsi" w:cstheme="minorHAnsi"/>
          <w:sz w:val="22"/>
          <w:szCs w:val="22"/>
        </w:rPr>
        <w:t>klassenregels/afspraken gelden als leidraad waar altijd naar terug verwezen kan worden in de feedback.</w:t>
      </w:r>
    </w:p>
    <w:p w14:paraId="5B818C30" w14:textId="77777777" w:rsidR="007B7709" w:rsidRPr="00B653A7" w:rsidRDefault="007B7709" w:rsidP="00B653A7">
      <w:pPr>
        <w:pStyle w:val="Geenafstand"/>
        <w:numPr>
          <w:ilvl w:val="0"/>
          <w:numId w:val="17"/>
        </w:numPr>
        <w:rPr>
          <w:rFonts w:asciiTheme="minorHAnsi" w:hAnsiTheme="minorHAnsi" w:cstheme="minorHAnsi"/>
          <w:sz w:val="22"/>
          <w:szCs w:val="22"/>
        </w:rPr>
      </w:pPr>
      <w:r w:rsidRPr="00B653A7">
        <w:rPr>
          <w:rFonts w:asciiTheme="minorHAnsi" w:hAnsiTheme="minorHAnsi" w:cstheme="minorHAnsi"/>
          <w:sz w:val="22"/>
          <w:szCs w:val="22"/>
        </w:rPr>
        <w:t>We  handelen niet  vanuit emotie: we geven sec de keuzes met de consequenties aan en doen dit op een verbaal neutrale wijze.</w:t>
      </w:r>
    </w:p>
    <w:p w14:paraId="13EBE75B" w14:textId="77777777" w:rsidR="007B7709" w:rsidRPr="00B653A7" w:rsidRDefault="007B7709" w:rsidP="00B653A7">
      <w:pPr>
        <w:pStyle w:val="Geenafstand"/>
        <w:numPr>
          <w:ilvl w:val="0"/>
          <w:numId w:val="17"/>
        </w:numPr>
        <w:rPr>
          <w:rFonts w:asciiTheme="minorHAnsi" w:hAnsiTheme="minorHAnsi" w:cstheme="minorHAnsi"/>
          <w:sz w:val="22"/>
          <w:szCs w:val="22"/>
        </w:rPr>
      </w:pPr>
      <w:r w:rsidRPr="00B653A7">
        <w:rPr>
          <w:rFonts w:asciiTheme="minorHAnsi" w:hAnsiTheme="minorHAnsi" w:cstheme="minorHAnsi"/>
          <w:sz w:val="22"/>
          <w:szCs w:val="22"/>
        </w:rPr>
        <w:t>Als de leerling ervoor kiest om door te gaan met het negatieve gedrag wordt de leerling doorverwezen naar de leerling coördinator.</w:t>
      </w:r>
    </w:p>
    <w:p w14:paraId="5C174056" w14:textId="77777777" w:rsidR="007B7709" w:rsidRPr="00B653A7" w:rsidRDefault="007B7709" w:rsidP="00B653A7">
      <w:pPr>
        <w:pStyle w:val="Geenafstand"/>
        <w:numPr>
          <w:ilvl w:val="0"/>
          <w:numId w:val="17"/>
        </w:numPr>
        <w:rPr>
          <w:rFonts w:asciiTheme="minorHAnsi" w:hAnsiTheme="minorHAnsi" w:cstheme="minorHAnsi"/>
          <w:sz w:val="22"/>
          <w:szCs w:val="22"/>
        </w:rPr>
      </w:pPr>
      <w:r w:rsidRPr="00B653A7">
        <w:rPr>
          <w:rFonts w:asciiTheme="minorHAnsi" w:hAnsiTheme="minorHAnsi" w:cstheme="minorHAnsi"/>
          <w:sz w:val="22"/>
          <w:szCs w:val="22"/>
        </w:rPr>
        <w:t>De mentor/leerkracht belt met de leerling coördinator dat de leerling uit de klas is gestuurd.</w:t>
      </w:r>
    </w:p>
    <w:p w14:paraId="030BF884" w14:textId="2468CA58" w:rsidR="007B7709" w:rsidRPr="00B653A7" w:rsidRDefault="007B7709" w:rsidP="00B653A7">
      <w:pPr>
        <w:pStyle w:val="Geenafstand"/>
        <w:numPr>
          <w:ilvl w:val="0"/>
          <w:numId w:val="17"/>
        </w:numPr>
        <w:rPr>
          <w:rFonts w:asciiTheme="minorHAnsi" w:hAnsiTheme="minorHAnsi" w:cstheme="minorHAnsi"/>
          <w:sz w:val="22"/>
          <w:szCs w:val="22"/>
        </w:rPr>
      </w:pPr>
      <w:r w:rsidRPr="00B653A7">
        <w:rPr>
          <w:rFonts w:asciiTheme="minorHAnsi" w:hAnsiTheme="minorHAnsi" w:cstheme="minorHAnsi"/>
          <w:sz w:val="22"/>
          <w:szCs w:val="22"/>
        </w:rPr>
        <w:t>De leerling gaat naar de leerling coördina</w:t>
      </w:r>
      <w:r w:rsidR="00DA24DB" w:rsidRPr="00B653A7">
        <w:rPr>
          <w:rFonts w:asciiTheme="minorHAnsi" w:hAnsiTheme="minorHAnsi" w:cstheme="minorHAnsi"/>
          <w:sz w:val="22"/>
          <w:szCs w:val="22"/>
        </w:rPr>
        <w:t>tor (of wordt opgehaald)</w:t>
      </w:r>
      <w:r w:rsidRPr="00B653A7">
        <w:rPr>
          <w:rFonts w:asciiTheme="minorHAnsi" w:hAnsiTheme="minorHAnsi" w:cstheme="minorHAnsi"/>
          <w:sz w:val="22"/>
          <w:szCs w:val="22"/>
        </w:rPr>
        <w:t>.</w:t>
      </w:r>
      <w:r w:rsidR="00DA24DB" w:rsidRPr="00B653A7">
        <w:rPr>
          <w:rFonts w:asciiTheme="minorHAnsi" w:hAnsiTheme="minorHAnsi" w:cstheme="minorHAnsi"/>
          <w:sz w:val="22"/>
          <w:szCs w:val="22"/>
        </w:rPr>
        <w:t xml:space="preserve"> Zij vangt de leerling op.</w:t>
      </w:r>
    </w:p>
    <w:p w14:paraId="7D498830" w14:textId="13A0A393" w:rsidR="007B7709" w:rsidRPr="00B653A7" w:rsidRDefault="007B7709" w:rsidP="00B653A7">
      <w:pPr>
        <w:pStyle w:val="Geenafstand"/>
        <w:numPr>
          <w:ilvl w:val="0"/>
          <w:numId w:val="17"/>
        </w:numPr>
        <w:rPr>
          <w:rFonts w:asciiTheme="minorHAnsi" w:hAnsiTheme="minorHAnsi" w:cstheme="minorHAnsi"/>
          <w:sz w:val="22"/>
          <w:szCs w:val="22"/>
        </w:rPr>
      </w:pPr>
      <w:r w:rsidRPr="00B653A7">
        <w:rPr>
          <w:rFonts w:asciiTheme="minorHAnsi" w:hAnsiTheme="minorHAnsi" w:cstheme="minorHAnsi"/>
          <w:sz w:val="22"/>
          <w:szCs w:val="22"/>
        </w:rPr>
        <w:t>Daarbij wordt uit gegaan van het principe dat een leerling naar een time-ou</w:t>
      </w:r>
      <w:r w:rsidR="00FD5D03" w:rsidRPr="00B653A7">
        <w:rPr>
          <w:rFonts w:asciiTheme="minorHAnsi" w:hAnsiTheme="minorHAnsi" w:cstheme="minorHAnsi"/>
          <w:sz w:val="22"/>
          <w:szCs w:val="22"/>
        </w:rPr>
        <w:t>t plek gaat, daar het switchformulier invult, de resterende tijd van het lesuur</w:t>
      </w:r>
      <w:r w:rsidRPr="00B653A7">
        <w:rPr>
          <w:rFonts w:asciiTheme="minorHAnsi" w:hAnsiTheme="minorHAnsi" w:cstheme="minorHAnsi"/>
          <w:sz w:val="22"/>
          <w:szCs w:val="22"/>
        </w:rPr>
        <w:t xml:space="preserve"> </w:t>
      </w:r>
      <w:r w:rsidR="00A72960" w:rsidRPr="00B653A7">
        <w:rPr>
          <w:rFonts w:asciiTheme="minorHAnsi" w:hAnsiTheme="minorHAnsi" w:cstheme="minorHAnsi"/>
          <w:sz w:val="22"/>
          <w:szCs w:val="22"/>
        </w:rPr>
        <w:t xml:space="preserve">daar ook </w:t>
      </w:r>
      <w:r w:rsidRPr="00B653A7">
        <w:rPr>
          <w:rFonts w:asciiTheme="minorHAnsi" w:hAnsiTheme="minorHAnsi" w:cstheme="minorHAnsi"/>
          <w:sz w:val="22"/>
          <w:szCs w:val="22"/>
        </w:rPr>
        <w:t>verblijft en vervolgens weer terug kan naar de klas.</w:t>
      </w:r>
    </w:p>
    <w:p w14:paraId="0E418FB9" w14:textId="51FC8DB2" w:rsidR="007B7709" w:rsidRPr="00B653A7" w:rsidRDefault="007B7709" w:rsidP="00B653A7">
      <w:pPr>
        <w:pStyle w:val="Geenafstand"/>
        <w:numPr>
          <w:ilvl w:val="0"/>
          <w:numId w:val="17"/>
        </w:numPr>
        <w:rPr>
          <w:rFonts w:asciiTheme="minorHAnsi" w:hAnsiTheme="minorHAnsi" w:cstheme="minorHAnsi"/>
          <w:sz w:val="22"/>
          <w:szCs w:val="22"/>
        </w:rPr>
      </w:pPr>
      <w:r w:rsidRPr="00B653A7">
        <w:rPr>
          <w:rFonts w:asciiTheme="minorHAnsi" w:hAnsiTheme="minorHAnsi" w:cstheme="minorHAnsi"/>
          <w:sz w:val="22"/>
          <w:szCs w:val="22"/>
        </w:rPr>
        <w:t xml:space="preserve">Bij de derde keer op 1 dag dat dit gebeurt kijkt de leerling coördinator </w:t>
      </w:r>
      <w:proofErr w:type="spellStart"/>
      <w:r w:rsidRPr="00B653A7">
        <w:rPr>
          <w:rFonts w:asciiTheme="minorHAnsi" w:hAnsiTheme="minorHAnsi" w:cstheme="minorHAnsi"/>
          <w:sz w:val="22"/>
          <w:szCs w:val="22"/>
        </w:rPr>
        <w:t>evt</w:t>
      </w:r>
      <w:proofErr w:type="spellEnd"/>
      <w:r w:rsidRPr="00B653A7">
        <w:rPr>
          <w:rFonts w:asciiTheme="minorHAnsi" w:hAnsiTheme="minorHAnsi" w:cstheme="minorHAnsi"/>
          <w:sz w:val="22"/>
          <w:szCs w:val="22"/>
        </w:rPr>
        <w:t xml:space="preserve"> in overleg met de mentor of er andere opties mogelijk/noodzakelijk zijn dan terugkeer naar de klas.</w:t>
      </w:r>
    </w:p>
    <w:p w14:paraId="04336681" w14:textId="77777777" w:rsidR="007B7709" w:rsidRPr="00B653A7" w:rsidRDefault="007B7709" w:rsidP="00B653A7">
      <w:pPr>
        <w:pStyle w:val="Geenafstand"/>
        <w:numPr>
          <w:ilvl w:val="0"/>
          <w:numId w:val="17"/>
        </w:numPr>
        <w:rPr>
          <w:rFonts w:asciiTheme="minorHAnsi" w:hAnsiTheme="minorHAnsi" w:cstheme="minorHAnsi"/>
          <w:sz w:val="22"/>
          <w:szCs w:val="22"/>
        </w:rPr>
      </w:pPr>
      <w:r w:rsidRPr="00B653A7">
        <w:rPr>
          <w:rFonts w:asciiTheme="minorHAnsi" w:hAnsiTheme="minorHAnsi" w:cstheme="minorHAnsi"/>
          <w:sz w:val="22"/>
          <w:szCs w:val="22"/>
        </w:rPr>
        <w:t xml:space="preserve">De mentor/leerkracht gaat nadien het gesprek aan  met de leerling met als doel hoe je samen kan voorkomen dat het weer gebeurt. Wat heeft de leerling nodig zodat het wel goed gaat in de klas.  </w:t>
      </w:r>
    </w:p>
    <w:p w14:paraId="42F0227A" w14:textId="77777777" w:rsidR="007B7709" w:rsidRPr="00B653A7" w:rsidRDefault="007B7709" w:rsidP="00B653A7">
      <w:pPr>
        <w:pStyle w:val="Geenafstand"/>
        <w:rPr>
          <w:rFonts w:asciiTheme="minorHAnsi" w:hAnsiTheme="minorHAnsi" w:cstheme="minorHAnsi"/>
          <w:sz w:val="22"/>
          <w:szCs w:val="22"/>
        </w:rPr>
      </w:pPr>
    </w:p>
    <w:p w14:paraId="11678454" w14:textId="77777777" w:rsidR="007B7709" w:rsidRPr="00B653A7" w:rsidRDefault="007B7709" w:rsidP="00B653A7">
      <w:pPr>
        <w:pStyle w:val="Geenafstand"/>
        <w:ind w:left="360"/>
        <w:rPr>
          <w:rFonts w:asciiTheme="minorHAnsi" w:hAnsiTheme="minorHAnsi" w:cstheme="minorHAnsi"/>
          <w:sz w:val="22"/>
          <w:szCs w:val="22"/>
        </w:rPr>
      </w:pPr>
      <w:r w:rsidRPr="00B653A7">
        <w:rPr>
          <w:rFonts w:asciiTheme="minorHAnsi" w:hAnsiTheme="minorHAnsi" w:cstheme="minorHAnsi"/>
          <w:sz w:val="22"/>
          <w:szCs w:val="22"/>
        </w:rPr>
        <w:t xml:space="preserve">Bij heftige emotie of problemen (zoals bij frustratie-agressie) komt er een gesprek met de leerling  om tot rust te kunnen komen. Dit gesprek kan gedaan worden door de leerling coördinator of op initiatief van de mentor of leerling coördinator door een lid van de commissie van begeleiding.   </w:t>
      </w:r>
    </w:p>
    <w:p w14:paraId="4B4C5478" w14:textId="77777777" w:rsidR="007B7709" w:rsidRPr="00B653A7" w:rsidRDefault="007B7709" w:rsidP="00B653A7">
      <w:pPr>
        <w:pStyle w:val="Geenafstand"/>
        <w:rPr>
          <w:rFonts w:asciiTheme="minorHAnsi" w:hAnsiTheme="minorHAnsi" w:cstheme="minorHAnsi"/>
          <w:sz w:val="22"/>
          <w:szCs w:val="22"/>
        </w:rPr>
      </w:pPr>
    </w:p>
    <w:p w14:paraId="4A516426" w14:textId="2FBD182B" w:rsidR="007B7709" w:rsidRPr="00B653A7" w:rsidRDefault="007B7709" w:rsidP="00B653A7">
      <w:pPr>
        <w:pStyle w:val="Geenafstand"/>
        <w:ind w:left="360"/>
        <w:rPr>
          <w:rFonts w:asciiTheme="minorHAnsi" w:hAnsiTheme="minorHAnsi" w:cstheme="minorHAnsi"/>
          <w:sz w:val="22"/>
          <w:szCs w:val="22"/>
        </w:rPr>
      </w:pPr>
      <w:r w:rsidRPr="00B653A7">
        <w:rPr>
          <w:rFonts w:asciiTheme="minorHAnsi" w:hAnsiTheme="minorHAnsi" w:cstheme="minorHAnsi"/>
          <w:sz w:val="22"/>
          <w:szCs w:val="22"/>
        </w:rPr>
        <w:t>Bij extreem gedrag zullen an</w:t>
      </w:r>
      <w:r w:rsidR="00F519E4" w:rsidRPr="00B653A7">
        <w:rPr>
          <w:rFonts w:asciiTheme="minorHAnsi" w:hAnsiTheme="minorHAnsi" w:cstheme="minorHAnsi"/>
          <w:sz w:val="22"/>
          <w:szCs w:val="22"/>
        </w:rPr>
        <w:t>dere maatregelen volgen. Hieraan</w:t>
      </w:r>
      <w:r w:rsidRPr="00B653A7">
        <w:rPr>
          <w:rFonts w:asciiTheme="minorHAnsi" w:hAnsiTheme="minorHAnsi" w:cstheme="minorHAnsi"/>
          <w:sz w:val="22"/>
          <w:szCs w:val="22"/>
        </w:rPr>
        <w:t xml:space="preserve"> moet o.a. gedacht worden als een agressieve of erg boze leerling niet aanspreekbaar is of niet wil luisteren en als er sprake is van gerichte agressie  op materiaal of personen.   </w:t>
      </w:r>
    </w:p>
    <w:p w14:paraId="21979F38" w14:textId="459273BF" w:rsidR="00EF3B74" w:rsidRPr="00B653A7" w:rsidRDefault="00EF3B74" w:rsidP="00B653A7">
      <w:pPr>
        <w:pStyle w:val="Geenafstand"/>
        <w:ind w:left="360"/>
        <w:rPr>
          <w:rFonts w:asciiTheme="minorHAnsi" w:hAnsiTheme="minorHAnsi" w:cstheme="minorHAnsi"/>
          <w:sz w:val="22"/>
          <w:szCs w:val="22"/>
        </w:rPr>
      </w:pPr>
    </w:p>
    <w:p w14:paraId="0B513607" w14:textId="232E0A1E" w:rsidR="00EF3B74" w:rsidRDefault="00EF3B74" w:rsidP="00B653A7">
      <w:pPr>
        <w:pStyle w:val="Geenafstand"/>
        <w:ind w:left="360"/>
        <w:rPr>
          <w:rFonts w:asciiTheme="minorHAnsi" w:hAnsiTheme="minorHAnsi" w:cstheme="minorHAnsi"/>
          <w:sz w:val="22"/>
          <w:szCs w:val="22"/>
        </w:rPr>
      </w:pPr>
      <w:r w:rsidRPr="00B653A7">
        <w:rPr>
          <w:rFonts w:asciiTheme="minorHAnsi" w:hAnsiTheme="minorHAnsi" w:cstheme="minorHAnsi"/>
          <w:sz w:val="22"/>
          <w:szCs w:val="22"/>
        </w:rPr>
        <w:t xml:space="preserve">De stappen die worden doorlopen </w:t>
      </w:r>
      <w:r w:rsidR="00F15EF0" w:rsidRPr="00B653A7">
        <w:rPr>
          <w:rFonts w:asciiTheme="minorHAnsi" w:hAnsiTheme="minorHAnsi" w:cstheme="minorHAnsi"/>
          <w:sz w:val="22"/>
          <w:szCs w:val="22"/>
        </w:rPr>
        <w:t xml:space="preserve">bij toenemende zorg </w:t>
      </w:r>
      <w:r w:rsidR="00A75536" w:rsidRPr="00B653A7">
        <w:rPr>
          <w:rFonts w:asciiTheme="minorHAnsi" w:hAnsiTheme="minorHAnsi" w:cstheme="minorHAnsi"/>
          <w:sz w:val="22"/>
          <w:szCs w:val="22"/>
        </w:rPr>
        <w:t xml:space="preserve">over de ontwikkeling van een leerling </w:t>
      </w:r>
      <w:r w:rsidRPr="00B653A7">
        <w:rPr>
          <w:rFonts w:asciiTheme="minorHAnsi" w:hAnsiTheme="minorHAnsi" w:cstheme="minorHAnsi"/>
          <w:sz w:val="22"/>
          <w:szCs w:val="22"/>
        </w:rPr>
        <w:t>wor</w:t>
      </w:r>
      <w:r w:rsidR="00985D46" w:rsidRPr="00B653A7">
        <w:rPr>
          <w:rFonts w:asciiTheme="minorHAnsi" w:hAnsiTheme="minorHAnsi" w:cstheme="minorHAnsi"/>
          <w:sz w:val="22"/>
          <w:szCs w:val="22"/>
        </w:rPr>
        <w:t>den beschreven in bijlag</w:t>
      </w:r>
      <w:r w:rsidR="00E35920" w:rsidRPr="00B653A7">
        <w:rPr>
          <w:rFonts w:asciiTheme="minorHAnsi" w:hAnsiTheme="minorHAnsi" w:cstheme="minorHAnsi"/>
          <w:sz w:val="22"/>
          <w:szCs w:val="22"/>
        </w:rPr>
        <w:t>e 3</w:t>
      </w:r>
      <w:r w:rsidR="00985D46" w:rsidRPr="00B653A7">
        <w:rPr>
          <w:rFonts w:asciiTheme="minorHAnsi" w:hAnsiTheme="minorHAnsi" w:cstheme="minorHAnsi"/>
          <w:sz w:val="22"/>
          <w:szCs w:val="22"/>
        </w:rPr>
        <w:t>.</w:t>
      </w:r>
    </w:p>
    <w:p w14:paraId="3846F1BF" w14:textId="14B505DB" w:rsidR="0096672B" w:rsidRDefault="0096672B" w:rsidP="00B653A7">
      <w:pPr>
        <w:pStyle w:val="Geenafstand"/>
        <w:ind w:left="360"/>
        <w:rPr>
          <w:rFonts w:asciiTheme="minorHAnsi" w:hAnsiTheme="minorHAnsi" w:cstheme="minorHAnsi"/>
          <w:sz w:val="22"/>
          <w:szCs w:val="22"/>
        </w:rPr>
      </w:pPr>
    </w:p>
    <w:p w14:paraId="7FAE5163" w14:textId="5D7530F5" w:rsidR="0096672B" w:rsidRDefault="0096672B" w:rsidP="00B653A7">
      <w:pPr>
        <w:pStyle w:val="Geenafstand"/>
        <w:ind w:left="360"/>
        <w:rPr>
          <w:rFonts w:asciiTheme="minorHAnsi" w:hAnsiTheme="minorHAnsi" w:cstheme="minorHAnsi"/>
          <w:sz w:val="22"/>
          <w:szCs w:val="22"/>
        </w:rPr>
      </w:pPr>
    </w:p>
    <w:p w14:paraId="73E419B7" w14:textId="10BB8535" w:rsidR="0096672B" w:rsidRDefault="0096672B" w:rsidP="00B653A7">
      <w:pPr>
        <w:pStyle w:val="Geenafstand"/>
        <w:ind w:left="360"/>
        <w:rPr>
          <w:rFonts w:asciiTheme="minorHAnsi" w:hAnsiTheme="minorHAnsi" w:cstheme="minorHAnsi"/>
          <w:sz w:val="22"/>
          <w:szCs w:val="22"/>
        </w:rPr>
      </w:pPr>
    </w:p>
    <w:p w14:paraId="04F20252" w14:textId="77777777" w:rsidR="0096672B" w:rsidRPr="00B653A7" w:rsidRDefault="0096672B" w:rsidP="00B653A7">
      <w:pPr>
        <w:pStyle w:val="Geenafstand"/>
        <w:ind w:left="360"/>
        <w:rPr>
          <w:rFonts w:asciiTheme="minorHAnsi" w:hAnsiTheme="minorHAnsi" w:cstheme="minorHAnsi"/>
          <w:sz w:val="22"/>
          <w:szCs w:val="22"/>
        </w:rPr>
      </w:pPr>
    </w:p>
    <w:p w14:paraId="4E002861" w14:textId="77777777" w:rsidR="007B7709" w:rsidRPr="007B7709" w:rsidRDefault="007B7709" w:rsidP="007B7709">
      <w:pPr>
        <w:jc w:val="both"/>
        <w:rPr>
          <w:rFonts w:ascii="Verdana" w:hAnsi="Verdana" w:cstheme="minorHAnsi"/>
          <w:sz w:val="22"/>
          <w:szCs w:val="22"/>
        </w:rPr>
      </w:pPr>
    </w:p>
    <w:p w14:paraId="03790EDB" w14:textId="77777777" w:rsidR="007459B7" w:rsidRPr="00B60D55" w:rsidRDefault="007459B7" w:rsidP="00536334">
      <w:pPr>
        <w:ind w:left="360"/>
        <w:jc w:val="both"/>
        <w:rPr>
          <w:rFonts w:ascii="Verdana" w:hAnsi="Verdana" w:cstheme="minorHAnsi"/>
          <w:sz w:val="22"/>
          <w:szCs w:val="22"/>
        </w:rPr>
      </w:pPr>
    </w:p>
    <w:p w14:paraId="325C2B71" w14:textId="32814125" w:rsidR="00337E4F" w:rsidRPr="0077398C" w:rsidRDefault="006E6377" w:rsidP="0096672B">
      <w:pPr>
        <w:pStyle w:val="Kop3"/>
      </w:pPr>
      <w:bookmarkStart w:id="18" w:name="_Toc44340931"/>
      <w:r>
        <w:lastRenderedPageBreak/>
        <w:t xml:space="preserve">4.1.3 </w:t>
      </w:r>
      <w:r w:rsidR="00337E4F" w:rsidRPr="0077398C">
        <w:t>Werken vanuit een ontwikkelingsperspectief</w:t>
      </w:r>
      <w:bookmarkEnd w:id="18"/>
    </w:p>
    <w:p w14:paraId="325C2B73" w14:textId="78E40DE3" w:rsidR="00406BAE" w:rsidRPr="0096672B" w:rsidRDefault="00406BAE" w:rsidP="005534D2">
      <w:pPr>
        <w:ind w:left="360"/>
        <w:rPr>
          <w:rFonts w:asciiTheme="minorHAnsi" w:hAnsiTheme="minorHAnsi" w:cstheme="minorHAnsi"/>
          <w:sz w:val="22"/>
          <w:szCs w:val="22"/>
        </w:rPr>
      </w:pPr>
      <w:r w:rsidRPr="0096672B">
        <w:rPr>
          <w:rFonts w:asciiTheme="minorHAnsi" w:hAnsiTheme="minorHAnsi" w:cstheme="minorHAnsi"/>
          <w:sz w:val="22"/>
          <w:szCs w:val="22"/>
        </w:rPr>
        <w:t xml:space="preserve">Het werken vanuit een ontwikkelingsperspectief biedt school de kans om goed aan te sluiten bij de mogelijkheden en onderwijsbegeleidingsbehoeften van iedere individuele leerling. </w:t>
      </w:r>
      <w:r w:rsidR="00F02D41" w:rsidRPr="0096672B">
        <w:rPr>
          <w:rFonts w:asciiTheme="minorHAnsi" w:hAnsiTheme="minorHAnsi" w:cstheme="minorHAnsi"/>
          <w:sz w:val="22"/>
          <w:szCs w:val="22"/>
        </w:rPr>
        <w:t>Er wordt bekeken welk</w:t>
      </w:r>
      <w:r w:rsidR="009F1B31">
        <w:rPr>
          <w:rFonts w:asciiTheme="minorHAnsi" w:hAnsiTheme="minorHAnsi" w:cstheme="minorHAnsi"/>
          <w:sz w:val="22"/>
          <w:szCs w:val="22"/>
        </w:rPr>
        <w:t xml:space="preserve">e uitstroom </w:t>
      </w:r>
      <w:r w:rsidRPr="0096672B">
        <w:rPr>
          <w:rFonts w:asciiTheme="minorHAnsi" w:hAnsiTheme="minorHAnsi" w:cstheme="minorHAnsi"/>
          <w:sz w:val="22"/>
          <w:szCs w:val="22"/>
        </w:rPr>
        <w:t xml:space="preserve">het best aansluit bij de </w:t>
      </w:r>
      <w:r w:rsidR="00570CF9" w:rsidRPr="0096672B">
        <w:rPr>
          <w:rFonts w:asciiTheme="minorHAnsi" w:hAnsiTheme="minorHAnsi" w:cstheme="minorHAnsi"/>
          <w:sz w:val="22"/>
          <w:szCs w:val="22"/>
        </w:rPr>
        <w:t xml:space="preserve">intellectuele, </w:t>
      </w:r>
      <w:r w:rsidRPr="0096672B">
        <w:rPr>
          <w:rFonts w:asciiTheme="minorHAnsi" w:hAnsiTheme="minorHAnsi" w:cstheme="minorHAnsi"/>
          <w:sz w:val="22"/>
          <w:szCs w:val="22"/>
        </w:rPr>
        <w:t xml:space="preserve">didactische en sociaal-emotionele ontwikkeling van de leerling. </w:t>
      </w:r>
      <w:r w:rsidR="009F1B31">
        <w:rPr>
          <w:rFonts w:asciiTheme="minorHAnsi" w:hAnsiTheme="minorHAnsi" w:cstheme="minorHAnsi"/>
          <w:sz w:val="22"/>
          <w:szCs w:val="22"/>
        </w:rPr>
        <w:t xml:space="preserve">Dit kan zijn uitstroom naar regulier voortgezet onderwijs of naar een passende vervolgopleiding. Indien helder wordt dat een van deze beide niet mogelijk is, kan in overleg met alle betrokkenen een passend aanbod gedaan worden en wordt gekeken welke uitstroom daarbij het best aansluit. </w:t>
      </w:r>
    </w:p>
    <w:p w14:paraId="325C2B74" w14:textId="44B6E4DC" w:rsidR="00406BAE" w:rsidRPr="0096672B" w:rsidRDefault="00406BAE" w:rsidP="0096672B">
      <w:pPr>
        <w:ind w:left="360"/>
        <w:rPr>
          <w:rFonts w:asciiTheme="minorHAnsi" w:hAnsiTheme="minorHAnsi" w:cstheme="minorHAnsi"/>
          <w:sz w:val="22"/>
          <w:szCs w:val="22"/>
        </w:rPr>
      </w:pPr>
      <w:r w:rsidRPr="0096672B">
        <w:rPr>
          <w:rFonts w:asciiTheme="minorHAnsi" w:hAnsiTheme="minorHAnsi" w:cstheme="minorHAnsi"/>
          <w:sz w:val="22"/>
          <w:szCs w:val="22"/>
        </w:rPr>
        <w:t xml:space="preserve">In overleg met de leerling en ouders/verzorgers wordt het uitstroomprofiel vastgesteld </w:t>
      </w:r>
      <w:r w:rsidR="00BB1730" w:rsidRPr="0096672B">
        <w:rPr>
          <w:rFonts w:asciiTheme="minorHAnsi" w:hAnsiTheme="minorHAnsi" w:cstheme="minorHAnsi"/>
          <w:sz w:val="22"/>
          <w:szCs w:val="22"/>
        </w:rPr>
        <w:t>en het individueel ontwikkelingsperspectief</w:t>
      </w:r>
      <w:r w:rsidRPr="0096672B">
        <w:rPr>
          <w:rFonts w:asciiTheme="minorHAnsi" w:hAnsiTheme="minorHAnsi" w:cstheme="minorHAnsi"/>
          <w:sz w:val="22"/>
          <w:szCs w:val="22"/>
        </w:rPr>
        <w:t xml:space="preserve"> </w:t>
      </w:r>
      <w:r w:rsidR="007B7709" w:rsidRPr="0096672B">
        <w:rPr>
          <w:rFonts w:asciiTheme="minorHAnsi" w:hAnsiTheme="minorHAnsi" w:cstheme="minorHAnsi"/>
          <w:sz w:val="22"/>
          <w:szCs w:val="22"/>
        </w:rPr>
        <w:t xml:space="preserve">plan </w:t>
      </w:r>
      <w:r w:rsidR="007459B7" w:rsidRPr="0096672B">
        <w:rPr>
          <w:rFonts w:asciiTheme="minorHAnsi" w:hAnsiTheme="minorHAnsi" w:cstheme="minorHAnsi"/>
          <w:sz w:val="22"/>
          <w:szCs w:val="22"/>
        </w:rPr>
        <w:t xml:space="preserve">(OPP) </w:t>
      </w:r>
      <w:r w:rsidRPr="0096672B">
        <w:rPr>
          <w:rFonts w:asciiTheme="minorHAnsi" w:hAnsiTheme="minorHAnsi" w:cstheme="minorHAnsi"/>
          <w:sz w:val="22"/>
          <w:szCs w:val="22"/>
        </w:rPr>
        <w:t xml:space="preserve">opgesteld. </w:t>
      </w:r>
    </w:p>
    <w:p w14:paraId="325C2B75" w14:textId="77777777" w:rsidR="00406BAE" w:rsidRPr="0096672B" w:rsidRDefault="00406BAE" w:rsidP="0096672B">
      <w:pPr>
        <w:ind w:left="360"/>
        <w:rPr>
          <w:rFonts w:asciiTheme="minorHAnsi" w:hAnsiTheme="minorHAnsi" w:cstheme="minorHAnsi"/>
          <w:sz w:val="22"/>
          <w:szCs w:val="22"/>
        </w:rPr>
      </w:pPr>
      <w:r w:rsidRPr="0096672B">
        <w:rPr>
          <w:rFonts w:asciiTheme="minorHAnsi" w:hAnsiTheme="minorHAnsi" w:cstheme="minorHAnsi"/>
          <w:sz w:val="22"/>
          <w:szCs w:val="22"/>
        </w:rPr>
        <w:t>Zo dragen wij zorg voor een nauwe afstemming tussen school, leerling, ouders/verzorgers en eventuele hulpverlening. Mentor en leerling kunnen doelgericht werken aan de leerdoelen en het ontwikkelproces kan systematisch worden gevolgd.</w:t>
      </w:r>
    </w:p>
    <w:p w14:paraId="325C2B76" w14:textId="63274BBD" w:rsidR="00406BAE" w:rsidRPr="0096672B" w:rsidRDefault="007459B7" w:rsidP="0096672B">
      <w:pPr>
        <w:ind w:left="360"/>
        <w:rPr>
          <w:rFonts w:asciiTheme="minorHAnsi" w:hAnsiTheme="minorHAnsi" w:cstheme="minorHAnsi"/>
          <w:sz w:val="22"/>
          <w:szCs w:val="22"/>
        </w:rPr>
      </w:pPr>
      <w:r w:rsidRPr="0096672B">
        <w:rPr>
          <w:rFonts w:asciiTheme="minorHAnsi" w:hAnsiTheme="minorHAnsi" w:cstheme="minorHAnsi"/>
          <w:sz w:val="22"/>
          <w:szCs w:val="22"/>
        </w:rPr>
        <w:t>O</w:t>
      </w:r>
      <w:r w:rsidR="00406BAE" w:rsidRPr="0096672B">
        <w:rPr>
          <w:rFonts w:asciiTheme="minorHAnsi" w:hAnsiTheme="minorHAnsi" w:cstheme="minorHAnsi"/>
          <w:sz w:val="22"/>
          <w:szCs w:val="22"/>
        </w:rPr>
        <w:t xml:space="preserve">nderpresteren </w:t>
      </w:r>
      <w:r w:rsidR="00A75536" w:rsidRPr="0096672B">
        <w:rPr>
          <w:rFonts w:asciiTheme="minorHAnsi" w:hAnsiTheme="minorHAnsi" w:cstheme="minorHAnsi"/>
          <w:sz w:val="22"/>
          <w:szCs w:val="22"/>
        </w:rPr>
        <w:t>wordt</w:t>
      </w:r>
      <w:r w:rsidRPr="0096672B">
        <w:rPr>
          <w:rFonts w:asciiTheme="minorHAnsi" w:hAnsiTheme="minorHAnsi" w:cstheme="minorHAnsi"/>
          <w:sz w:val="22"/>
          <w:szCs w:val="22"/>
        </w:rPr>
        <w:t xml:space="preserve"> </w:t>
      </w:r>
      <w:r w:rsidR="00406BAE" w:rsidRPr="0096672B">
        <w:rPr>
          <w:rFonts w:asciiTheme="minorHAnsi" w:hAnsiTheme="minorHAnsi" w:cstheme="minorHAnsi"/>
          <w:sz w:val="22"/>
          <w:szCs w:val="22"/>
        </w:rPr>
        <w:t>eerder voorkomen</w:t>
      </w:r>
      <w:r w:rsidRPr="0096672B">
        <w:rPr>
          <w:rFonts w:asciiTheme="minorHAnsi" w:hAnsiTheme="minorHAnsi" w:cstheme="minorHAnsi"/>
          <w:sz w:val="22"/>
          <w:szCs w:val="22"/>
        </w:rPr>
        <w:t xml:space="preserve"> doordat</w:t>
      </w:r>
      <w:r w:rsidR="00406BAE" w:rsidRPr="0096672B">
        <w:rPr>
          <w:rFonts w:asciiTheme="minorHAnsi" w:hAnsiTheme="minorHAnsi" w:cstheme="minorHAnsi"/>
          <w:sz w:val="22"/>
          <w:szCs w:val="22"/>
        </w:rPr>
        <w:t xml:space="preserve"> een leerling een </w:t>
      </w:r>
      <w:r w:rsidR="007B7709" w:rsidRPr="0096672B">
        <w:rPr>
          <w:rFonts w:asciiTheme="minorHAnsi" w:hAnsiTheme="minorHAnsi" w:cstheme="minorHAnsi"/>
          <w:sz w:val="22"/>
          <w:szCs w:val="22"/>
        </w:rPr>
        <w:t xml:space="preserve">reëel </w:t>
      </w:r>
      <w:r w:rsidR="00406BAE" w:rsidRPr="0096672B">
        <w:rPr>
          <w:rFonts w:asciiTheme="minorHAnsi" w:hAnsiTheme="minorHAnsi" w:cstheme="minorHAnsi"/>
          <w:sz w:val="22"/>
          <w:szCs w:val="22"/>
        </w:rPr>
        <w:t>doel heeft om naar toe te werken en hij/zij eerder succeservaringen kan opdoen wat een positief effect heeft op het zelfbeeld.</w:t>
      </w:r>
      <w:r w:rsidR="007B7709" w:rsidRPr="0096672B">
        <w:rPr>
          <w:rFonts w:asciiTheme="minorHAnsi" w:hAnsiTheme="minorHAnsi" w:cstheme="minorHAnsi"/>
          <w:sz w:val="22"/>
          <w:szCs w:val="22"/>
        </w:rPr>
        <w:t xml:space="preserve"> </w:t>
      </w:r>
    </w:p>
    <w:p w14:paraId="76EBF653" w14:textId="16F33DAD" w:rsidR="007B7709" w:rsidRPr="0096672B" w:rsidRDefault="00BB1730" w:rsidP="0096672B">
      <w:pPr>
        <w:ind w:left="360"/>
        <w:rPr>
          <w:rFonts w:asciiTheme="minorHAnsi" w:hAnsiTheme="minorHAnsi" w:cstheme="minorHAnsi"/>
          <w:sz w:val="22"/>
          <w:szCs w:val="22"/>
        </w:rPr>
      </w:pPr>
      <w:r w:rsidRPr="0096672B">
        <w:rPr>
          <w:rFonts w:asciiTheme="minorHAnsi" w:hAnsiTheme="minorHAnsi" w:cstheme="minorHAnsi"/>
          <w:sz w:val="22"/>
          <w:szCs w:val="22"/>
        </w:rPr>
        <w:t>In het individueel ontwikkelingsperspectief</w:t>
      </w:r>
      <w:r w:rsidR="007B7709" w:rsidRPr="0096672B">
        <w:rPr>
          <w:rFonts w:asciiTheme="minorHAnsi" w:hAnsiTheme="minorHAnsi" w:cstheme="minorHAnsi"/>
          <w:sz w:val="22"/>
          <w:szCs w:val="22"/>
        </w:rPr>
        <w:t xml:space="preserve"> plan</w:t>
      </w:r>
      <w:r w:rsidR="009B42F6" w:rsidRPr="0096672B">
        <w:rPr>
          <w:rFonts w:asciiTheme="minorHAnsi" w:hAnsiTheme="minorHAnsi" w:cstheme="minorHAnsi"/>
          <w:sz w:val="22"/>
          <w:szCs w:val="22"/>
        </w:rPr>
        <w:t xml:space="preserve"> komen relevante dossiergegevens en de didactische en sociaal-emotionele doelen op lange termijn te st</w:t>
      </w:r>
      <w:r w:rsidR="00062C85" w:rsidRPr="0096672B">
        <w:rPr>
          <w:rFonts w:asciiTheme="minorHAnsi" w:hAnsiTheme="minorHAnsi" w:cstheme="minorHAnsi"/>
          <w:sz w:val="22"/>
          <w:szCs w:val="22"/>
        </w:rPr>
        <w:t>aan. Samen met de leerling worden</w:t>
      </w:r>
      <w:r w:rsidR="009B42F6" w:rsidRPr="0096672B">
        <w:rPr>
          <w:rFonts w:asciiTheme="minorHAnsi" w:hAnsiTheme="minorHAnsi" w:cstheme="minorHAnsi"/>
          <w:sz w:val="22"/>
          <w:szCs w:val="22"/>
        </w:rPr>
        <w:t xml:space="preserve"> </w:t>
      </w:r>
      <w:r w:rsidR="00062C85" w:rsidRPr="0096672B">
        <w:rPr>
          <w:rFonts w:asciiTheme="minorHAnsi" w:hAnsiTheme="minorHAnsi" w:cstheme="minorHAnsi"/>
          <w:sz w:val="22"/>
          <w:szCs w:val="22"/>
        </w:rPr>
        <w:t xml:space="preserve">tijdens mentorgesprekken </w:t>
      </w:r>
      <w:r w:rsidR="009B42F6" w:rsidRPr="0096672B">
        <w:rPr>
          <w:rFonts w:asciiTheme="minorHAnsi" w:hAnsiTheme="minorHAnsi" w:cstheme="minorHAnsi"/>
          <w:sz w:val="22"/>
          <w:szCs w:val="22"/>
        </w:rPr>
        <w:t>korte termijn doelen</w:t>
      </w:r>
      <w:r w:rsidR="00062C85" w:rsidRPr="0096672B">
        <w:rPr>
          <w:rFonts w:asciiTheme="minorHAnsi" w:hAnsiTheme="minorHAnsi" w:cstheme="minorHAnsi"/>
          <w:sz w:val="22"/>
          <w:szCs w:val="22"/>
        </w:rPr>
        <w:t xml:space="preserve"> opgesteld</w:t>
      </w:r>
      <w:r w:rsidR="009B42F6" w:rsidRPr="0096672B">
        <w:rPr>
          <w:rFonts w:asciiTheme="minorHAnsi" w:hAnsiTheme="minorHAnsi" w:cstheme="minorHAnsi"/>
          <w:sz w:val="22"/>
          <w:szCs w:val="22"/>
        </w:rPr>
        <w:t xml:space="preserve">. </w:t>
      </w:r>
      <w:r w:rsidR="007B7709" w:rsidRPr="0096672B">
        <w:rPr>
          <w:rFonts w:asciiTheme="minorHAnsi" w:hAnsiTheme="minorHAnsi" w:cstheme="minorHAnsi"/>
          <w:sz w:val="22"/>
          <w:szCs w:val="22"/>
        </w:rPr>
        <w:t>Binnen de B</w:t>
      </w:r>
      <w:r w:rsidR="009F1B31">
        <w:rPr>
          <w:rFonts w:asciiTheme="minorHAnsi" w:hAnsiTheme="minorHAnsi" w:cstheme="minorHAnsi"/>
          <w:sz w:val="22"/>
          <w:szCs w:val="22"/>
        </w:rPr>
        <w:t>asis en kaderberoeps</w:t>
      </w:r>
      <w:r w:rsidR="007B7709" w:rsidRPr="0096672B">
        <w:rPr>
          <w:rFonts w:asciiTheme="minorHAnsi" w:hAnsiTheme="minorHAnsi" w:cstheme="minorHAnsi"/>
          <w:sz w:val="22"/>
          <w:szCs w:val="22"/>
        </w:rPr>
        <w:t>g</w:t>
      </w:r>
      <w:r w:rsidR="009F1B31">
        <w:rPr>
          <w:rFonts w:asciiTheme="minorHAnsi" w:hAnsiTheme="minorHAnsi" w:cstheme="minorHAnsi"/>
          <w:sz w:val="22"/>
          <w:szCs w:val="22"/>
        </w:rPr>
        <w:t>erichte leerweg</w:t>
      </w:r>
      <w:r w:rsidR="007B7709" w:rsidRPr="0096672B">
        <w:rPr>
          <w:rFonts w:asciiTheme="minorHAnsi" w:hAnsiTheme="minorHAnsi" w:cstheme="minorHAnsi"/>
          <w:sz w:val="22"/>
          <w:szCs w:val="22"/>
        </w:rPr>
        <w:t xml:space="preserve"> wordt binnen de stage gewerkt aan arbeid</w:t>
      </w:r>
      <w:r w:rsidR="00DA24DB" w:rsidRPr="0096672B">
        <w:rPr>
          <w:rFonts w:asciiTheme="minorHAnsi" w:hAnsiTheme="minorHAnsi" w:cstheme="minorHAnsi"/>
          <w:sz w:val="22"/>
          <w:szCs w:val="22"/>
        </w:rPr>
        <w:t>sgerichte competenties. D</w:t>
      </w:r>
      <w:r w:rsidR="007B7709" w:rsidRPr="0096672B">
        <w:rPr>
          <w:rFonts w:asciiTheme="minorHAnsi" w:hAnsiTheme="minorHAnsi" w:cstheme="minorHAnsi"/>
          <w:sz w:val="22"/>
          <w:szCs w:val="22"/>
        </w:rPr>
        <w:t>eze zijn gekoppeld aan het le</w:t>
      </w:r>
      <w:r w:rsidR="009F1B31">
        <w:rPr>
          <w:rFonts w:asciiTheme="minorHAnsi" w:hAnsiTheme="minorHAnsi" w:cstheme="minorHAnsi"/>
          <w:sz w:val="22"/>
          <w:szCs w:val="22"/>
        </w:rPr>
        <w:t>sprogramma.</w:t>
      </w:r>
    </w:p>
    <w:p w14:paraId="325C2B77" w14:textId="121090F2" w:rsidR="009B42F6" w:rsidRPr="0096672B" w:rsidRDefault="009B42F6" w:rsidP="0096672B">
      <w:pPr>
        <w:ind w:left="360"/>
        <w:rPr>
          <w:rFonts w:asciiTheme="minorHAnsi" w:hAnsiTheme="minorHAnsi" w:cstheme="minorHAnsi"/>
          <w:sz w:val="22"/>
          <w:szCs w:val="22"/>
        </w:rPr>
      </w:pPr>
    </w:p>
    <w:p w14:paraId="325C2B78" w14:textId="1FBB3842" w:rsidR="00337E4F" w:rsidRPr="0096672B" w:rsidRDefault="00406BAE" w:rsidP="0096672B">
      <w:pPr>
        <w:ind w:left="360"/>
        <w:rPr>
          <w:rFonts w:asciiTheme="minorHAnsi" w:hAnsiTheme="minorHAnsi" w:cstheme="minorHAnsi"/>
          <w:sz w:val="22"/>
          <w:szCs w:val="22"/>
        </w:rPr>
      </w:pPr>
      <w:r w:rsidRPr="0096672B">
        <w:rPr>
          <w:rFonts w:asciiTheme="minorHAnsi" w:hAnsiTheme="minorHAnsi" w:cstheme="minorHAnsi"/>
          <w:sz w:val="22"/>
          <w:szCs w:val="22"/>
        </w:rPr>
        <w:t xml:space="preserve">Zowel leerling als mentor/school </w:t>
      </w:r>
      <w:r w:rsidR="00BB1730" w:rsidRPr="0096672B">
        <w:rPr>
          <w:rFonts w:asciiTheme="minorHAnsi" w:hAnsiTheme="minorHAnsi" w:cstheme="minorHAnsi"/>
          <w:sz w:val="22"/>
          <w:szCs w:val="22"/>
        </w:rPr>
        <w:t xml:space="preserve">en andere betrokkenen </w:t>
      </w:r>
      <w:r w:rsidRPr="0096672B">
        <w:rPr>
          <w:rFonts w:asciiTheme="minorHAnsi" w:hAnsiTheme="minorHAnsi" w:cstheme="minorHAnsi"/>
          <w:sz w:val="22"/>
          <w:szCs w:val="22"/>
        </w:rPr>
        <w:t xml:space="preserve">zijn verantwoordelijk voor het proces wat zowel tijdens mentorgesprekken, </w:t>
      </w:r>
      <w:r w:rsidR="007459B7" w:rsidRPr="0096672B">
        <w:rPr>
          <w:rFonts w:asciiTheme="minorHAnsi" w:hAnsiTheme="minorHAnsi" w:cstheme="minorHAnsi"/>
          <w:sz w:val="22"/>
          <w:szCs w:val="22"/>
        </w:rPr>
        <w:t xml:space="preserve">besprekingen met de casemanager vanuit de commissie van begeleiding </w:t>
      </w:r>
      <w:r w:rsidRPr="0096672B">
        <w:rPr>
          <w:rFonts w:asciiTheme="minorHAnsi" w:hAnsiTheme="minorHAnsi" w:cstheme="minorHAnsi"/>
          <w:sz w:val="22"/>
          <w:szCs w:val="22"/>
        </w:rPr>
        <w:t>als evaluatiemomenten met leerling en ouders/ve</w:t>
      </w:r>
      <w:r w:rsidR="00F15EF0" w:rsidRPr="0096672B">
        <w:rPr>
          <w:rFonts w:asciiTheme="minorHAnsi" w:hAnsiTheme="minorHAnsi" w:cstheme="minorHAnsi"/>
          <w:sz w:val="22"/>
          <w:szCs w:val="22"/>
        </w:rPr>
        <w:t xml:space="preserve">rzorgers </w:t>
      </w:r>
      <w:r w:rsidR="006F3C12" w:rsidRPr="0096672B">
        <w:rPr>
          <w:rFonts w:asciiTheme="minorHAnsi" w:hAnsiTheme="minorHAnsi" w:cstheme="minorHAnsi"/>
          <w:sz w:val="22"/>
          <w:szCs w:val="22"/>
        </w:rPr>
        <w:t>gemonitord</w:t>
      </w:r>
      <w:r w:rsidR="00F15EF0" w:rsidRPr="0096672B">
        <w:rPr>
          <w:rFonts w:asciiTheme="minorHAnsi" w:hAnsiTheme="minorHAnsi" w:cstheme="minorHAnsi"/>
          <w:sz w:val="22"/>
          <w:szCs w:val="22"/>
        </w:rPr>
        <w:t xml:space="preserve"> zal worden </w:t>
      </w:r>
      <w:r w:rsidR="00A8494C" w:rsidRPr="0096672B">
        <w:rPr>
          <w:rFonts w:asciiTheme="minorHAnsi" w:hAnsiTheme="minorHAnsi" w:cstheme="minorHAnsi"/>
          <w:sz w:val="22"/>
          <w:szCs w:val="22"/>
        </w:rPr>
        <w:t>(PDCA cyclus op individueel leerling niveau).</w:t>
      </w:r>
      <w:r w:rsidRPr="0096672B">
        <w:rPr>
          <w:rFonts w:asciiTheme="minorHAnsi" w:hAnsiTheme="minorHAnsi" w:cstheme="minorHAnsi"/>
          <w:sz w:val="22"/>
          <w:szCs w:val="22"/>
        </w:rPr>
        <w:t xml:space="preserve"> </w:t>
      </w:r>
      <w:r w:rsidR="00985D46" w:rsidRPr="0096672B">
        <w:rPr>
          <w:rFonts w:asciiTheme="minorHAnsi" w:hAnsiTheme="minorHAnsi" w:cstheme="minorHAnsi"/>
          <w:sz w:val="22"/>
          <w:szCs w:val="22"/>
        </w:rPr>
        <w:t xml:space="preserve">(zie bijlage </w:t>
      </w:r>
      <w:r w:rsidR="003D0644" w:rsidRPr="0096672B">
        <w:rPr>
          <w:rFonts w:asciiTheme="minorHAnsi" w:hAnsiTheme="minorHAnsi" w:cstheme="minorHAnsi"/>
          <w:sz w:val="22"/>
          <w:szCs w:val="22"/>
        </w:rPr>
        <w:t>1</w:t>
      </w:r>
      <w:r w:rsidR="00985D46" w:rsidRPr="0096672B">
        <w:rPr>
          <w:rFonts w:asciiTheme="minorHAnsi" w:hAnsiTheme="minorHAnsi" w:cstheme="minorHAnsi"/>
          <w:sz w:val="22"/>
          <w:szCs w:val="22"/>
        </w:rPr>
        <w:t xml:space="preserve">.1, </w:t>
      </w:r>
      <w:r w:rsidR="003D0644" w:rsidRPr="0096672B">
        <w:rPr>
          <w:rFonts w:asciiTheme="minorHAnsi" w:hAnsiTheme="minorHAnsi" w:cstheme="minorHAnsi"/>
          <w:sz w:val="22"/>
          <w:szCs w:val="22"/>
        </w:rPr>
        <w:t>1</w:t>
      </w:r>
      <w:r w:rsidR="00985D46" w:rsidRPr="0096672B">
        <w:rPr>
          <w:rFonts w:asciiTheme="minorHAnsi" w:hAnsiTheme="minorHAnsi" w:cstheme="minorHAnsi"/>
          <w:sz w:val="22"/>
          <w:szCs w:val="22"/>
        </w:rPr>
        <w:t>.2</w:t>
      </w:r>
      <w:r w:rsidR="003D0644" w:rsidRPr="0096672B">
        <w:rPr>
          <w:rFonts w:asciiTheme="minorHAnsi" w:hAnsiTheme="minorHAnsi" w:cstheme="minorHAnsi"/>
          <w:sz w:val="22"/>
          <w:szCs w:val="22"/>
        </w:rPr>
        <w:t xml:space="preserve"> en 1.3</w:t>
      </w:r>
      <w:r w:rsidR="00570CF9" w:rsidRPr="0096672B">
        <w:rPr>
          <w:rFonts w:asciiTheme="minorHAnsi" w:hAnsiTheme="minorHAnsi" w:cstheme="minorHAnsi"/>
          <w:sz w:val="22"/>
          <w:szCs w:val="22"/>
        </w:rPr>
        <w:t>)</w:t>
      </w:r>
      <w:r w:rsidRPr="0096672B">
        <w:rPr>
          <w:rFonts w:asciiTheme="minorHAnsi" w:hAnsiTheme="minorHAnsi" w:cstheme="minorHAnsi"/>
          <w:sz w:val="22"/>
          <w:szCs w:val="22"/>
        </w:rPr>
        <w:t xml:space="preserve"> </w:t>
      </w:r>
    </w:p>
    <w:p w14:paraId="6C89AFD5" w14:textId="4E73ECB9" w:rsidR="00F15EF0" w:rsidRDefault="00F15EF0" w:rsidP="007459B7">
      <w:pPr>
        <w:ind w:left="360"/>
        <w:jc w:val="both"/>
        <w:rPr>
          <w:rFonts w:ascii="Verdana" w:hAnsi="Verdana" w:cstheme="minorHAnsi"/>
          <w:sz w:val="22"/>
          <w:szCs w:val="22"/>
        </w:rPr>
      </w:pPr>
    </w:p>
    <w:p w14:paraId="35D3E8CE" w14:textId="77777777" w:rsidR="004759F2" w:rsidRPr="00B60D55" w:rsidRDefault="004759F2" w:rsidP="00DA24DB">
      <w:pPr>
        <w:jc w:val="both"/>
        <w:rPr>
          <w:rFonts w:ascii="Verdana" w:hAnsi="Verdana" w:cstheme="minorHAnsi"/>
          <w:sz w:val="22"/>
          <w:szCs w:val="22"/>
        </w:rPr>
      </w:pPr>
    </w:p>
    <w:p w14:paraId="325C2B7B" w14:textId="5A7CDB2F" w:rsidR="001319D0" w:rsidRPr="005534D2" w:rsidRDefault="006E6377" w:rsidP="005534D2">
      <w:pPr>
        <w:pStyle w:val="Kop3"/>
      </w:pPr>
      <w:bookmarkStart w:id="19" w:name="_Toc44340932"/>
      <w:r>
        <w:t xml:space="preserve">4.1.4 </w:t>
      </w:r>
      <w:r w:rsidR="001319D0" w:rsidRPr="0077398C">
        <w:t>Leerlingvolgsysteem</w:t>
      </w:r>
      <w:bookmarkEnd w:id="19"/>
      <w:r w:rsidR="001319D0" w:rsidRPr="0077398C">
        <w:t xml:space="preserve"> </w:t>
      </w:r>
    </w:p>
    <w:p w14:paraId="325C2B7C" w14:textId="10EBD69E" w:rsidR="001851C3" w:rsidRPr="006F3C12" w:rsidRDefault="001319D0" w:rsidP="006F3C12">
      <w:pPr>
        <w:ind w:left="360"/>
        <w:rPr>
          <w:rFonts w:asciiTheme="minorHAnsi" w:hAnsiTheme="minorHAnsi" w:cstheme="minorHAnsi"/>
          <w:sz w:val="22"/>
          <w:szCs w:val="22"/>
        </w:rPr>
      </w:pPr>
      <w:r w:rsidRPr="006F3C12">
        <w:rPr>
          <w:rFonts w:asciiTheme="minorHAnsi" w:hAnsiTheme="minorHAnsi" w:cstheme="minorHAnsi"/>
          <w:sz w:val="22"/>
          <w:szCs w:val="22"/>
        </w:rPr>
        <w:t>Naast de methode</w:t>
      </w:r>
      <w:r w:rsidR="00A64369" w:rsidRPr="006F3C12">
        <w:rPr>
          <w:rFonts w:asciiTheme="minorHAnsi" w:hAnsiTheme="minorHAnsi" w:cstheme="minorHAnsi"/>
          <w:sz w:val="22"/>
          <w:szCs w:val="22"/>
        </w:rPr>
        <w:t xml:space="preserve"> </w:t>
      </w:r>
      <w:r w:rsidRPr="006F3C12">
        <w:rPr>
          <w:rFonts w:asciiTheme="minorHAnsi" w:hAnsiTheme="minorHAnsi" w:cstheme="minorHAnsi"/>
          <w:sz w:val="22"/>
          <w:szCs w:val="22"/>
        </w:rPr>
        <w:t>gebonden toetsen gebruikt school het CITO volgsysteem om de didactische vorderingen systematisch in kaart te kunnen brengen en te kunnen volgen.</w:t>
      </w:r>
    </w:p>
    <w:p w14:paraId="707A049E" w14:textId="77777777" w:rsidR="00946C46" w:rsidRPr="006F3C12" w:rsidRDefault="00946C46" w:rsidP="006F3C12">
      <w:pPr>
        <w:ind w:left="360"/>
        <w:rPr>
          <w:rFonts w:asciiTheme="minorHAnsi" w:hAnsiTheme="minorHAnsi" w:cstheme="minorHAnsi"/>
          <w:sz w:val="22"/>
          <w:szCs w:val="22"/>
        </w:rPr>
      </w:pPr>
    </w:p>
    <w:p w14:paraId="60F2F39F" w14:textId="6699CD48" w:rsidR="000A5809" w:rsidRPr="006F3C12" w:rsidRDefault="00D41894" w:rsidP="006F3C12">
      <w:pPr>
        <w:ind w:left="360"/>
        <w:rPr>
          <w:rFonts w:asciiTheme="minorHAnsi" w:hAnsiTheme="minorHAnsi" w:cstheme="minorHAnsi"/>
          <w:sz w:val="22"/>
          <w:szCs w:val="22"/>
        </w:rPr>
      </w:pPr>
      <w:r w:rsidRPr="006F3C12">
        <w:rPr>
          <w:rFonts w:asciiTheme="minorHAnsi" w:hAnsiTheme="minorHAnsi" w:cstheme="minorHAnsi"/>
          <w:sz w:val="22"/>
          <w:szCs w:val="22"/>
        </w:rPr>
        <w:t xml:space="preserve">Om de schoolse vaardigheden goed te volgen gebruikt school een lijst schoolse vaardigheden waarin per periode gekeken wordt naar de ontwikkeling op deze gebieden. </w:t>
      </w:r>
    </w:p>
    <w:p w14:paraId="39222ED2" w14:textId="4F398E42" w:rsidR="00D41894" w:rsidRPr="006F3C12" w:rsidRDefault="00D41894" w:rsidP="006F3C12">
      <w:pPr>
        <w:ind w:left="360"/>
        <w:rPr>
          <w:rFonts w:asciiTheme="minorHAnsi" w:hAnsiTheme="minorHAnsi" w:cstheme="minorHAnsi"/>
          <w:sz w:val="22"/>
          <w:szCs w:val="22"/>
        </w:rPr>
      </w:pPr>
      <w:r w:rsidRPr="006F3C12">
        <w:rPr>
          <w:rFonts w:asciiTheme="minorHAnsi" w:hAnsiTheme="minorHAnsi" w:cstheme="minorHAnsi"/>
          <w:sz w:val="22"/>
          <w:szCs w:val="22"/>
        </w:rPr>
        <w:t>Deze lijst is mede i</w:t>
      </w:r>
      <w:r w:rsidR="006F3C12">
        <w:rPr>
          <w:rFonts w:asciiTheme="minorHAnsi" w:hAnsiTheme="minorHAnsi" w:cstheme="minorHAnsi"/>
          <w:sz w:val="22"/>
          <w:szCs w:val="22"/>
        </w:rPr>
        <w:t xml:space="preserve">n </w:t>
      </w:r>
      <w:r w:rsidRPr="006F3C12">
        <w:rPr>
          <w:rFonts w:asciiTheme="minorHAnsi" w:hAnsiTheme="minorHAnsi" w:cstheme="minorHAnsi"/>
          <w:sz w:val="22"/>
          <w:szCs w:val="22"/>
        </w:rPr>
        <w:t>s</w:t>
      </w:r>
      <w:r w:rsidR="006F3C12">
        <w:rPr>
          <w:rFonts w:asciiTheme="minorHAnsi" w:hAnsiTheme="minorHAnsi" w:cstheme="minorHAnsi"/>
          <w:sz w:val="22"/>
          <w:szCs w:val="22"/>
        </w:rPr>
        <w:t xml:space="preserve">amenwerking </w:t>
      </w:r>
      <w:r w:rsidRPr="006F3C12">
        <w:rPr>
          <w:rFonts w:asciiTheme="minorHAnsi" w:hAnsiTheme="minorHAnsi" w:cstheme="minorHAnsi"/>
          <w:sz w:val="22"/>
          <w:szCs w:val="22"/>
        </w:rPr>
        <w:t>m</w:t>
      </w:r>
      <w:r w:rsidR="006F3C12">
        <w:rPr>
          <w:rFonts w:asciiTheme="minorHAnsi" w:hAnsiTheme="minorHAnsi" w:cstheme="minorHAnsi"/>
          <w:sz w:val="22"/>
          <w:szCs w:val="22"/>
        </w:rPr>
        <w:t>et</w:t>
      </w:r>
      <w:r w:rsidRPr="006F3C12">
        <w:rPr>
          <w:rFonts w:asciiTheme="minorHAnsi" w:hAnsiTheme="minorHAnsi" w:cstheme="minorHAnsi"/>
          <w:sz w:val="22"/>
          <w:szCs w:val="22"/>
        </w:rPr>
        <w:t xml:space="preserve"> </w:t>
      </w:r>
      <w:r w:rsidR="00F519E4" w:rsidRPr="006F3C12">
        <w:rPr>
          <w:rFonts w:asciiTheme="minorHAnsi" w:hAnsiTheme="minorHAnsi" w:cstheme="minorHAnsi"/>
          <w:sz w:val="22"/>
          <w:szCs w:val="22"/>
        </w:rPr>
        <w:t xml:space="preserve">het </w:t>
      </w:r>
      <w:r w:rsidRPr="006F3C12">
        <w:rPr>
          <w:rFonts w:asciiTheme="minorHAnsi" w:hAnsiTheme="minorHAnsi" w:cstheme="minorHAnsi"/>
          <w:sz w:val="22"/>
          <w:szCs w:val="22"/>
        </w:rPr>
        <w:t xml:space="preserve">MBO samengesteld zodat hierin ook de vaardigheden te volgen zijn die voor doorstroom naar vervolgonderwijs van belang zijn. </w:t>
      </w:r>
    </w:p>
    <w:p w14:paraId="056099EE" w14:textId="5928C035" w:rsidR="003E4FF1" w:rsidRPr="006F3C12" w:rsidRDefault="006F3C12" w:rsidP="005534D2">
      <w:pPr>
        <w:ind w:left="360"/>
        <w:rPr>
          <w:rFonts w:asciiTheme="minorHAnsi" w:hAnsiTheme="minorHAnsi" w:cstheme="minorHAnsi"/>
          <w:sz w:val="22"/>
          <w:szCs w:val="22"/>
        </w:rPr>
      </w:pPr>
      <w:r>
        <w:rPr>
          <w:rFonts w:asciiTheme="minorHAnsi" w:hAnsiTheme="minorHAnsi" w:cstheme="minorHAnsi"/>
          <w:sz w:val="22"/>
          <w:szCs w:val="22"/>
        </w:rPr>
        <w:t xml:space="preserve">Deze lijst wordt 3x per jaar door leerling en mentor ingevuld. De informatie wordt gebruikt voor de evaluatie van het OPP en dus het monitoren van de voortgang. </w:t>
      </w:r>
      <w:r w:rsidR="005534D2">
        <w:rPr>
          <w:rFonts w:asciiTheme="minorHAnsi" w:hAnsiTheme="minorHAnsi" w:cstheme="minorHAnsi"/>
          <w:sz w:val="22"/>
          <w:szCs w:val="22"/>
        </w:rPr>
        <w:br/>
        <w:t xml:space="preserve">Door de schoolse vaardigheden te meten krijgen we steeds beter zicht op de sterke en minder sterke kanten van een leerling. Op basis hiervan kunnen er concrete doelen en handelingsadviezen geformuleerd worden. </w:t>
      </w:r>
    </w:p>
    <w:p w14:paraId="35652C48" w14:textId="77777777" w:rsidR="003E4FF1" w:rsidRPr="006F3C12" w:rsidRDefault="003E4FF1" w:rsidP="006F3C12">
      <w:pPr>
        <w:ind w:left="360"/>
        <w:rPr>
          <w:rFonts w:asciiTheme="minorHAnsi" w:hAnsiTheme="minorHAnsi" w:cstheme="minorHAnsi"/>
          <w:sz w:val="22"/>
          <w:szCs w:val="22"/>
        </w:rPr>
      </w:pPr>
    </w:p>
    <w:p w14:paraId="043D9A5E" w14:textId="5C1DDB56" w:rsidR="00946C46" w:rsidRPr="006F3C12" w:rsidRDefault="00946C46" w:rsidP="006F3C12">
      <w:pPr>
        <w:ind w:left="360"/>
        <w:rPr>
          <w:rFonts w:asciiTheme="minorHAnsi" w:hAnsiTheme="minorHAnsi" w:cstheme="minorHAnsi"/>
          <w:sz w:val="22"/>
          <w:szCs w:val="22"/>
        </w:rPr>
      </w:pPr>
      <w:r w:rsidRPr="006F3C12">
        <w:rPr>
          <w:rFonts w:asciiTheme="minorHAnsi" w:hAnsiTheme="minorHAnsi" w:cstheme="minorHAnsi"/>
          <w:sz w:val="22"/>
          <w:szCs w:val="22"/>
        </w:rPr>
        <w:t xml:space="preserve">Binnen de BL groepen wordt een begin gemaakt met het werken aan de hand van stage competenties waarbij leerlingen stap voor stap vaardigheden aanleren. </w:t>
      </w:r>
    </w:p>
    <w:p w14:paraId="267F26BB" w14:textId="77777777" w:rsidR="007E719B" w:rsidRPr="006F3C12" w:rsidRDefault="007E719B" w:rsidP="006F3C12">
      <w:pPr>
        <w:ind w:left="360"/>
        <w:rPr>
          <w:rFonts w:asciiTheme="minorHAnsi" w:hAnsiTheme="minorHAnsi" w:cstheme="minorHAnsi"/>
          <w:sz w:val="22"/>
          <w:szCs w:val="22"/>
        </w:rPr>
      </w:pPr>
    </w:p>
    <w:p w14:paraId="325C2B7E" w14:textId="0B628BC5" w:rsidR="001851C3" w:rsidRPr="006F3C12" w:rsidRDefault="00EE50FF" w:rsidP="006F3C12">
      <w:pPr>
        <w:ind w:left="360"/>
        <w:rPr>
          <w:rFonts w:asciiTheme="minorHAnsi" w:hAnsiTheme="minorHAnsi" w:cstheme="minorHAnsi"/>
          <w:sz w:val="22"/>
          <w:szCs w:val="22"/>
        </w:rPr>
      </w:pPr>
      <w:r w:rsidRPr="006F3C12">
        <w:rPr>
          <w:rFonts w:asciiTheme="minorHAnsi" w:hAnsiTheme="minorHAnsi" w:cstheme="minorHAnsi"/>
          <w:sz w:val="22"/>
          <w:szCs w:val="22"/>
        </w:rPr>
        <w:t xml:space="preserve">We gebruiken </w:t>
      </w:r>
      <w:r w:rsidR="002B14AB" w:rsidRPr="006F3C12">
        <w:rPr>
          <w:rFonts w:asciiTheme="minorHAnsi" w:hAnsiTheme="minorHAnsi" w:cstheme="minorHAnsi"/>
          <w:sz w:val="22"/>
          <w:szCs w:val="22"/>
        </w:rPr>
        <w:t>Magister als leerling</w:t>
      </w:r>
      <w:r w:rsidR="001851C3" w:rsidRPr="006F3C12">
        <w:rPr>
          <w:rFonts w:asciiTheme="minorHAnsi" w:hAnsiTheme="minorHAnsi" w:cstheme="minorHAnsi"/>
          <w:sz w:val="22"/>
          <w:szCs w:val="22"/>
        </w:rPr>
        <w:t xml:space="preserve"> volgsysteem</w:t>
      </w:r>
      <w:r w:rsidR="007E719B" w:rsidRPr="006F3C12">
        <w:rPr>
          <w:rFonts w:asciiTheme="minorHAnsi" w:hAnsiTheme="minorHAnsi" w:cstheme="minorHAnsi"/>
          <w:sz w:val="22"/>
          <w:szCs w:val="22"/>
        </w:rPr>
        <w:t xml:space="preserve">. </w:t>
      </w:r>
      <w:r w:rsidR="00472522" w:rsidRPr="006F3C12">
        <w:rPr>
          <w:rFonts w:asciiTheme="minorHAnsi" w:hAnsiTheme="minorHAnsi" w:cstheme="minorHAnsi"/>
          <w:sz w:val="22"/>
          <w:szCs w:val="22"/>
        </w:rPr>
        <w:t xml:space="preserve"> </w:t>
      </w:r>
      <w:r w:rsidR="00946C46" w:rsidRPr="006F3C12">
        <w:rPr>
          <w:rFonts w:asciiTheme="minorHAnsi" w:hAnsiTheme="minorHAnsi" w:cstheme="minorHAnsi"/>
          <w:sz w:val="22"/>
          <w:szCs w:val="22"/>
        </w:rPr>
        <w:t>Ouders kunnen met een inlogcode</w:t>
      </w:r>
      <w:r w:rsidR="00472522" w:rsidRPr="006F3C12">
        <w:rPr>
          <w:rFonts w:asciiTheme="minorHAnsi" w:hAnsiTheme="minorHAnsi" w:cstheme="minorHAnsi"/>
          <w:sz w:val="22"/>
          <w:szCs w:val="22"/>
        </w:rPr>
        <w:t xml:space="preserve"> de ontwikkelingen van hun kind op school via Magister volgen.  </w:t>
      </w:r>
    </w:p>
    <w:p w14:paraId="325C2B7F" w14:textId="12E23DE4" w:rsidR="006F3C12" w:rsidRDefault="006F3C12">
      <w:pPr>
        <w:spacing w:after="200" w:line="276" w:lineRule="auto"/>
        <w:rPr>
          <w:rFonts w:ascii="Verdana" w:hAnsi="Verdana" w:cstheme="minorHAnsi"/>
          <w:sz w:val="22"/>
          <w:szCs w:val="22"/>
        </w:rPr>
      </w:pPr>
      <w:r>
        <w:rPr>
          <w:rFonts w:ascii="Verdana" w:hAnsi="Verdana" w:cstheme="minorHAnsi"/>
          <w:sz w:val="22"/>
          <w:szCs w:val="22"/>
        </w:rPr>
        <w:br w:type="page"/>
      </w:r>
    </w:p>
    <w:p w14:paraId="325C2B81" w14:textId="3D4AB7C4" w:rsidR="00B319E8" w:rsidRPr="005534D2" w:rsidRDefault="006E6377" w:rsidP="005534D2">
      <w:pPr>
        <w:pStyle w:val="Kop3"/>
      </w:pPr>
      <w:bookmarkStart w:id="20" w:name="_Toc44340933"/>
      <w:r>
        <w:lastRenderedPageBreak/>
        <w:t xml:space="preserve">4.1.5 </w:t>
      </w:r>
      <w:r w:rsidR="00B319E8" w:rsidRPr="0077398C">
        <w:t>Mentorgesprekken</w:t>
      </w:r>
      <w:bookmarkEnd w:id="20"/>
    </w:p>
    <w:p w14:paraId="325C2B82" w14:textId="685AD008" w:rsidR="00B319E8" w:rsidRPr="005534D2" w:rsidRDefault="007B7709" w:rsidP="005534D2">
      <w:pPr>
        <w:ind w:left="360"/>
        <w:rPr>
          <w:rFonts w:asciiTheme="minorHAnsi" w:hAnsiTheme="minorHAnsi" w:cstheme="minorHAnsi"/>
          <w:sz w:val="22"/>
          <w:szCs w:val="22"/>
        </w:rPr>
      </w:pPr>
      <w:r w:rsidRPr="005534D2">
        <w:rPr>
          <w:rFonts w:asciiTheme="minorHAnsi" w:hAnsiTheme="minorHAnsi" w:cstheme="minorHAnsi"/>
          <w:sz w:val="22"/>
          <w:szCs w:val="22"/>
        </w:rPr>
        <w:t>M</w:t>
      </w:r>
      <w:r w:rsidR="00F46CA0" w:rsidRPr="005534D2">
        <w:rPr>
          <w:rFonts w:asciiTheme="minorHAnsi" w:hAnsiTheme="minorHAnsi" w:cstheme="minorHAnsi"/>
          <w:sz w:val="22"/>
          <w:szCs w:val="22"/>
        </w:rPr>
        <w:t>entorgesprek</w:t>
      </w:r>
      <w:r w:rsidR="00062C85" w:rsidRPr="005534D2">
        <w:rPr>
          <w:rFonts w:asciiTheme="minorHAnsi" w:hAnsiTheme="minorHAnsi" w:cstheme="minorHAnsi"/>
          <w:sz w:val="22"/>
          <w:szCs w:val="22"/>
        </w:rPr>
        <w:t>ken</w:t>
      </w:r>
      <w:r w:rsidRPr="005534D2">
        <w:rPr>
          <w:rFonts w:asciiTheme="minorHAnsi" w:hAnsiTheme="minorHAnsi" w:cstheme="minorHAnsi"/>
          <w:sz w:val="22"/>
          <w:szCs w:val="22"/>
        </w:rPr>
        <w:t xml:space="preserve"> vinden </w:t>
      </w:r>
      <w:r w:rsidR="005534D2">
        <w:rPr>
          <w:rFonts w:asciiTheme="minorHAnsi" w:hAnsiTheme="minorHAnsi" w:cstheme="minorHAnsi"/>
          <w:sz w:val="22"/>
          <w:szCs w:val="22"/>
        </w:rPr>
        <w:t>één keer</w:t>
      </w:r>
      <w:r w:rsidRPr="005534D2">
        <w:rPr>
          <w:rFonts w:asciiTheme="minorHAnsi" w:hAnsiTheme="minorHAnsi" w:cstheme="minorHAnsi"/>
          <w:sz w:val="22"/>
          <w:szCs w:val="22"/>
        </w:rPr>
        <w:t xml:space="preserve"> in de 6 weken</w:t>
      </w:r>
      <w:r w:rsidR="00F46CA0" w:rsidRPr="005534D2">
        <w:rPr>
          <w:rFonts w:asciiTheme="minorHAnsi" w:hAnsiTheme="minorHAnsi" w:cstheme="minorHAnsi"/>
          <w:sz w:val="22"/>
          <w:szCs w:val="22"/>
        </w:rPr>
        <w:t xml:space="preserve"> plaats tussen mentor en leerling. </w:t>
      </w:r>
      <w:r w:rsidR="005534D2">
        <w:rPr>
          <w:rFonts w:asciiTheme="minorHAnsi" w:hAnsiTheme="minorHAnsi" w:cstheme="minorHAnsi"/>
          <w:sz w:val="22"/>
          <w:szCs w:val="22"/>
        </w:rPr>
        <w:t>Het d</w:t>
      </w:r>
      <w:r w:rsidR="007512D8" w:rsidRPr="005534D2">
        <w:rPr>
          <w:rFonts w:asciiTheme="minorHAnsi" w:hAnsiTheme="minorHAnsi" w:cstheme="minorHAnsi"/>
          <w:sz w:val="22"/>
          <w:szCs w:val="22"/>
        </w:rPr>
        <w:t>oel hiervan is</w:t>
      </w:r>
      <w:r w:rsidR="00946C46" w:rsidRPr="005534D2">
        <w:rPr>
          <w:rFonts w:asciiTheme="minorHAnsi" w:hAnsiTheme="minorHAnsi" w:cstheme="minorHAnsi"/>
          <w:sz w:val="22"/>
          <w:szCs w:val="22"/>
        </w:rPr>
        <w:t xml:space="preserve"> de betrokkenheid van leerlingen te</w:t>
      </w:r>
      <w:r w:rsidR="00763867" w:rsidRPr="005534D2">
        <w:rPr>
          <w:rFonts w:asciiTheme="minorHAnsi" w:hAnsiTheme="minorHAnsi" w:cstheme="minorHAnsi"/>
          <w:sz w:val="22"/>
          <w:szCs w:val="22"/>
        </w:rPr>
        <w:t xml:space="preserve"> </w:t>
      </w:r>
      <w:r w:rsidR="005534D2">
        <w:rPr>
          <w:rFonts w:asciiTheme="minorHAnsi" w:hAnsiTheme="minorHAnsi" w:cstheme="minorHAnsi"/>
          <w:sz w:val="22"/>
          <w:szCs w:val="22"/>
        </w:rPr>
        <w:t>vergroten</w:t>
      </w:r>
      <w:r w:rsidR="00763867" w:rsidRPr="005534D2">
        <w:rPr>
          <w:rFonts w:asciiTheme="minorHAnsi" w:hAnsiTheme="minorHAnsi" w:cstheme="minorHAnsi"/>
          <w:sz w:val="22"/>
          <w:szCs w:val="22"/>
        </w:rPr>
        <w:t xml:space="preserve">, een </w:t>
      </w:r>
      <w:r w:rsidR="005534D2">
        <w:rPr>
          <w:rFonts w:asciiTheme="minorHAnsi" w:hAnsiTheme="minorHAnsi" w:cstheme="minorHAnsi"/>
          <w:sz w:val="22"/>
          <w:szCs w:val="22"/>
        </w:rPr>
        <w:t>samenwerkingsrelatie met de mentor</w:t>
      </w:r>
      <w:r w:rsidR="00946C46" w:rsidRPr="005534D2">
        <w:rPr>
          <w:rFonts w:asciiTheme="minorHAnsi" w:hAnsiTheme="minorHAnsi" w:cstheme="minorHAnsi"/>
          <w:sz w:val="22"/>
          <w:szCs w:val="22"/>
        </w:rPr>
        <w:t xml:space="preserve"> op te bouwen en </w:t>
      </w:r>
      <w:r w:rsidR="007512D8" w:rsidRPr="005534D2">
        <w:rPr>
          <w:rFonts w:asciiTheme="minorHAnsi" w:hAnsiTheme="minorHAnsi" w:cstheme="minorHAnsi"/>
          <w:sz w:val="22"/>
          <w:szCs w:val="22"/>
        </w:rPr>
        <w:t>om</w:t>
      </w:r>
      <w:r w:rsidR="00F46CA0" w:rsidRPr="005534D2">
        <w:rPr>
          <w:rFonts w:asciiTheme="minorHAnsi" w:hAnsiTheme="minorHAnsi" w:cstheme="minorHAnsi"/>
          <w:sz w:val="22"/>
          <w:szCs w:val="22"/>
        </w:rPr>
        <w:t xml:space="preserve"> doelen op didactisch en </w:t>
      </w:r>
      <w:r w:rsidR="007512D8" w:rsidRPr="005534D2">
        <w:rPr>
          <w:rFonts w:asciiTheme="minorHAnsi" w:hAnsiTheme="minorHAnsi" w:cstheme="minorHAnsi"/>
          <w:sz w:val="22"/>
          <w:szCs w:val="22"/>
        </w:rPr>
        <w:t>sociaal emotioneel gebied</w:t>
      </w:r>
      <w:r w:rsidR="00AF3CA5" w:rsidRPr="005534D2">
        <w:rPr>
          <w:rFonts w:asciiTheme="minorHAnsi" w:hAnsiTheme="minorHAnsi" w:cstheme="minorHAnsi"/>
          <w:sz w:val="22"/>
          <w:szCs w:val="22"/>
        </w:rPr>
        <w:t xml:space="preserve"> </w:t>
      </w:r>
      <w:r w:rsidR="007512D8" w:rsidRPr="005534D2">
        <w:rPr>
          <w:rFonts w:asciiTheme="minorHAnsi" w:hAnsiTheme="minorHAnsi" w:cstheme="minorHAnsi"/>
          <w:sz w:val="22"/>
          <w:szCs w:val="22"/>
        </w:rPr>
        <w:t xml:space="preserve">met elkaar </w:t>
      </w:r>
      <w:r w:rsidR="002B3ED4" w:rsidRPr="005534D2">
        <w:rPr>
          <w:rFonts w:asciiTheme="minorHAnsi" w:hAnsiTheme="minorHAnsi" w:cstheme="minorHAnsi"/>
          <w:sz w:val="22"/>
          <w:szCs w:val="22"/>
        </w:rPr>
        <w:t xml:space="preserve">op te stellen en </w:t>
      </w:r>
      <w:r w:rsidR="007512D8" w:rsidRPr="005534D2">
        <w:rPr>
          <w:rFonts w:asciiTheme="minorHAnsi" w:hAnsiTheme="minorHAnsi" w:cstheme="minorHAnsi"/>
          <w:sz w:val="22"/>
          <w:szCs w:val="22"/>
        </w:rPr>
        <w:t>te evalueren</w:t>
      </w:r>
      <w:r w:rsidR="00F46CA0" w:rsidRPr="005534D2">
        <w:rPr>
          <w:rFonts w:asciiTheme="minorHAnsi" w:hAnsiTheme="minorHAnsi" w:cstheme="minorHAnsi"/>
          <w:sz w:val="22"/>
          <w:szCs w:val="22"/>
        </w:rPr>
        <w:t>. Doelen worden gehandhaafd en/of bijgesteld voor de komende periode waarbij wordt afgesproken hoe en eventueel met welke begelei</w:t>
      </w:r>
      <w:r w:rsidR="00985D46" w:rsidRPr="005534D2">
        <w:rPr>
          <w:rFonts w:asciiTheme="minorHAnsi" w:hAnsiTheme="minorHAnsi" w:cstheme="minorHAnsi"/>
          <w:sz w:val="22"/>
          <w:szCs w:val="22"/>
        </w:rPr>
        <w:t>ding eraan gewerkt gaat worden.</w:t>
      </w:r>
      <w:r w:rsidR="00F46CA0" w:rsidRPr="005534D2">
        <w:rPr>
          <w:rFonts w:asciiTheme="minorHAnsi" w:hAnsiTheme="minorHAnsi" w:cstheme="minorHAnsi"/>
          <w:sz w:val="22"/>
          <w:szCs w:val="22"/>
        </w:rPr>
        <w:t xml:space="preserve"> </w:t>
      </w:r>
    </w:p>
    <w:p w14:paraId="421776B5" w14:textId="1931D9EB" w:rsidR="005534D2" w:rsidRDefault="005534D2" w:rsidP="00536334">
      <w:pPr>
        <w:jc w:val="both"/>
        <w:rPr>
          <w:rFonts w:ascii="Verdana" w:hAnsi="Verdana" w:cstheme="minorHAnsi"/>
          <w:sz w:val="22"/>
          <w:szCs w:val="22"/>
        </w:rPr>
      </w:pPr>
    </w:p>
    <w:p w14:paraId="2881CFE2" w14:textId="77777777" w:rsidR="005534D2" w:rsidRPr="00B60D55" w:rsidRDefault="005534D2" w:rsidP="00536334">
      <w:pPr>
        <w:jc w:val="both"/>
        <w:rPr>
          <w:rFonts w:ascii="Verdana" w:hAnsi="Verdana" w:cstheme="minorHAnsi"/>
          <w:sz w:val="22"/>
          <w:szCs w:val="22"/>
        </w:rPr>
      </w:pPr>
    </w:p>
    <w:p w14:paraId="325C2B89" w14:textId="3707B2C6" w:rsidR="001319D0" w:rsidRPr="0077398C" w:rsidRDefault="006E6377" w:rsidP="006F3C12">
      <w:pPr>
        <w:pStyle w:val="Kop3"/>
      </w:pPr>
      <w:bookmarkStart w:id="21" w:name="_Toc44340934"/>
      <w:r>
        <w:t xml:space="preserve">4.1.6 </w:t>
      </w:r>
      <w:r w:rsidR="00BB1730">
        <w:t>Evaluatiemomenten O.P.P.</w:t>
      </w:r>
      <w:bookmarkEnd w:id="21"/>
    </w:p>
    <w:p w14:paraId="7A3737B0" w14:textId="7F106DFB" w:rsidR="007F53F4" w:rsidRPr="005534D2" w:rsidRDefault="007F53F4" w:rsidP="005534D2">
      <w:pPr>
        <w:ind w:left="360"/>
        <w:rPr>
          <w:rFonts w:asciiTheme="minorHAnsi" w:hAnsiTheme="minorHAnsi" w:cstheme="minorHAnsi"/>
          <w:sz w:val="22"/>
          <w:szCs w:val="22"/>
        </w:rPr>
      </w:pPr>
      <w:r w:rsidRPr="005534D2">
        <w:rPr>
          <w:rFonts w:asciiTheme="minorHAnsi" w:hAnsiTheme="minorHAnsi" w:cstheme="minorHAnsi"/>
          <w:sz w:val="22"/>
          <w:szCs w:val="22"/>
        </w:rPr>
        <w:t xml:space="preserve">Het leerproces wordt </w:t>
      </w:r>
      <w:r w:rsidR="00EE50FF" w:rsidRPr="005534D2">
        <w:rPr>
          <w:rFonts w:asciiTheme="minorHAnsi" w:hAnsiTheme="minorHAnsi" w:cstheme="minorHAnsi"/>
          <w:sz w:val="22"/>
          <w:szCs w:val="22"/>
        </w:rPr>
        <w:t xml:space="preserve">met de casemanager vanuit de commissie van begeleiding </w:t>
      </w:r>
      <w:r w:rsidRPr="005534D2">
        <w:rPr>
          <w:rFonts w:asciiTheme="minorHAnsi" w:hAnsiTheme="minorHAnsi" w:cstheme="minorHAnsi"/>
          <w:sz w:val="22"/>
          <w:szCs w:val="22"/>
        </w:rPr>
        <w:t>doorgenomen aan de hand van de gestelde doelen op didactisch en sociaal-emotioneel gebied. Daarnaast worden eventuele andere relevante ontwikkel</w:t>
      </w:r>
      <w:r w:rsidR="00985D46" w:rsidRPr="005534D2">
        <w:rPr>
          <w:rFonts w:asciiTheme="minorHAnsi" w:hAnsiTheme="minorHAnsi" w:cstheme="minorHAnsi"/>
          <w:sz w:val="22"/>
          <w:szCs w:val="22"/>
        </w:rPr>
        <w:t>ingen/gebeurtenissen besproken.</w:t>
      </w:r>
    </w:p>
    <w:p w14:paraId="33606362" w14:textId="77777777" w:rsidR="007F53F4" w:rsidRPr="005534D2" w:rsidRDefault="007F53F4" w:rsidP="005534D2">
      <w:pPr>
        <w:ind w:left="360"/>
        <w:rPr>
          <w:rFonts w:asciiTheme="minorHAnsi" w:hAnsiTheme="minorHAnsi" w:cstheme="minorHAnsi"/>
          <w:sz w:val="22"/>
          <w:szCs w:val="22"/>
        </w:rPr>
      </w:pPr>
      <w:r w:rsidRPr="005534D2">
        <w:rPr>
          <w:rFonts w:asciiTheme="minorHAnsi" w:hAnsiTheme="minorHAnsi" w:cstheme="minorHAnsi"/>
          <w:sz w:val="22"/>
          <w:szCs w:val="22"/>
        </w:rPr>
        <w:t xml:space="preserve">Het doel van deze besprekingen is verder om de mentor te ondersteunen en handvatten te bieden voor de verdere begeleiding. </w:t>
      </w:r>
    </w:p>
    <w:p w14:paraId="5E09C1F6" w14:textId="77777777" w:rsidR="007F53F4" w:rsidRPr="005534D2" w:rsidRDefault="007F53F4" w:rsidP="005534D2">
      <w:pPr>
        <w:rPr>
          <w:rFonts w:asciiTheme="minorHAnsi" w:hAnsiTheme="minorHAnsi" w:cstheme="minorHAnsi"/>
          <w:b/>
          <w:sz w:val="22"/>
          <w:szCs w:val="22"/>
        </w:rPr>
      </w:pPr>
    </w:p>
    <w:p w14:paraId="13652CEC" w14:textId="77777777" w:rsidR="00347DEF" w:rsidRDefault="005534D2" w:rsidP="00347DEF">
      <w:pPr>
        <w:ind w:left="360"/>
        <w:rPr>
          <w:rFonts w:asciiTheme="minorHAnsi" w:hAnsiTheme="minorHAnsi" w:cstheme="minorHAnsi"/>
          <w:sz w:val="22"/>
          <w:szCs w:val="22"/>
        </w:rPr>
      </w:pPr>
      <w:r>
        <w:rPr>
          <w:rFonts w:asciiTheme="minorHAnsi" w:hAnsiTheme="minorHAnsi" w:cstheme="minorHAnsi"/>
          <w:sz w:val="22"/>
          <w:szCs w:val="22"/>
        </w:rPr>
        <w:t>Drie keer</w:t>
      </w:r>
      <w:r w:rsidR="001319D0" w:rsidRPr="005534D2">
        <w:rPr>
          <w:rFonts w:asciiTheme="minorHAnsi" w:hAnsiTheme="minorHAnsi" w:cstheme="minorHAnsi"/>
          <w:sz w:val="22"/>
          <w:szCs w:val="22"/>
        </w:rPr>
        <w:t xml:space="preserve"> per jaar wordt</w:t>
      </w:r>
      <w:r w:rsidR="007F53F4" w:rsidRPr="005534D2">
        <w:rPr>
          <w:rFonts w:asciiTheme="minorHAnsi" w:hAnsiTheme="minorHAnsi" w:cstheme="minorHAnsi"/>
          <w:sz w:val="22"/>
          <w:szCs w:val="22"/>
        </w:rPr>
        <w:t xml:space="preserve"> het OPP</w:t>
      </w:r>
      <w:r w:rsidR="001319D0" w:rsidRPr="005534D2">
        <w:rPr>
          <w:rFonts w:asciiTheme="minorHAnsi" w:hAnsiTheme="minorHAnsi" w:cstheme="minorHAnsi"/>
          <w:sz w:val="22"/>
          <w:szCs w:val="22"/>
        </w:rPr>
        <w:t xml:space="preserve"> met leerling, ouders/verzorgers en mentor geëvalueerd. </w:t>
      </w:r>
      <w:r>
        <w:rPr>
          <w:rFonts w:asciiTheme="minorHAnsi" w:hAnsiTheme="minorHAnsi" w:cstheme="minorHAnsi"/>
          <w:sz w:val="22"/>
          <w:szCs w:val="22"/>
        </w:rPr>
        <w:t>Tijdens de evaluaties wordt g</w:t>
      </w:r>
      <w:r w:rsidR="001319D0" w:rsidRPr="005534D2">
        <w:rPr>
          <w:rFonts w:asciiTheme="minorHAnsi" w:hAnsiTheme="minorHAnsi" w:cstheme="minorHAnsi"/>
          <w:sz w:val="22"/>
          <w:szCs w:val="22"/>
        </w:rPr>
        <w:t xml:space="preserve">ekeken </w:t>
      </w:r>
      <w:r>
        <w:rPr>
          <w:rFonts w:asciiTheme="minorHAnsi" w:hAnsiTheme="minorHAnsi" w:cstheme="minorHAnsi"/>
          <w:sz w:val="22"/>
          <w:szCs w:val="22"/>
        </w:rPr>
        <w:t xml:space="preserve">naar </w:t>
      </w:r>
      <w:r w:rsidR="001319D0" w:rsidRPr="005534D2">
        <w:rPr>
          <w:rFonts w:asciiTheme="minorHAnsi" w:hAnsiTheme="minorHAnsi" w:cstheme="minorHAnsi"/>
          <w:sz w:val="22"/>
          <w:szCs w:val="22"/>
        </w:rPr>
        <w:t xml:space="preserve">de vorderingen van de leerling en of deze nog in overeenstemming zijn met </w:t>
      </w:r>
      <w:r>
        <w:rPr>
          <w:rFonts w:asciiTheme="minorHAnsi" w:hAnsiTheme="minorHAnsi" w:cstheme="minorHAnsi"/>
          <w:sz w:val="22"/>
          <w:szCs w:val="22"/>
        </w:rPr>
        <w:t xml:space="preserve">de doelen en </w:t>
      </w:r>
      <w:r w:rsidR="001319D0" w:rsidRPr="005534D2">
        <w:rPr>
          <w:rFonts w:asciiTheme="minorHAnsi" w:hAnsiTheme="minorHAnsi" w:cstheme="minorHAnsi"/>
          <w:sz w:val="22"/>
          <w:szCs w:val="22"/>
        </w:rPr>
        <w:t>het gestelde uitstroomprofiel. In overleg worden eventuele</w:t>
      </w:r>
      <w:r>
        <w:rPr>
          <w:rFonts w:asciiTheme="minorHAnsi" w:hAnsiTheme="minorHAnsi" w:cstheme="minorHAnsi"/>
          <w:sz w:val="22"/>
          <w:szCs w:val="22"/>
        </w:rPr>
        <w:t xml:space="preserve"> aanpassingen</w:t>
      </w:r>
      <w:r w:rsidR="001319D0" w:rsidRPr="005534D2">
        <w:rPr>
          <w:rFonts w:asciiTheme="minorHAnsi" w:hAnsiTheme="minorHAnsi" w:cstheme="minorHAnsi"/>
          <w:sz w:val="22"/>
          <w:szCs w:val="22"/>
        </w:rPr>
        <w:t xml:space="preserve"> gedaan. </w:t>
      </w:r>
    </w:p>
    <w:p w14:paraId="5F3BB3EF" w14:textId="77777777" w:rsidR="00347DEF" w:rsidRDefault="00347DEF" w:rsidP="00347DEF">
      <w:pPr>
        <w:ind w:left="360"/>
        <w:rPr>
          <w:rFonts w:asciiTheme="minorHAnsi" w:hAnsiTheme="minorHAnsi" w:cstheme="minorHAnsi"/>
          <w:sz w:val="22"/>
          <w:szCs w:val="22"/>
        </w:rPr>
      </w:pPr>
    </w:p>
    <w:p w14:paraId="1B75742A" w14:textId="77777777" w:rsidR="00347DEF" w:rsidRDefault="00347DEF" w:rsidP="00347DEF">
      <w:pPr>
        <w:ind w:left="360"/>
        <w:rPr>
          <w:rFonts w:asciiTheme="minorHAnsi" w:hAnsiTheme="minorHAnsi" w:cstheme="minorHAnsi"/>
          <w:sz w:val="22"/>
          <w:szCs w:val="22"/>
        </w:rPr>
      </w:pPr>
    </w:p>
    <w:p w14:paraId="75CDEE8F" w14:textId="6E5C4F02" w:rsidR="00347DEF" w:rsidRDefault="006E6377" w:rsidP="005C135D">
      <w:pPr>
        <w:pStyle w:val="Kop3"/>
      </w:pPr>
      <w:bookmarkStart w:id="22" w:name="_Toc44340935"/>
      <w:r>
        <w:t xml:space="preserve">4.1.7 </w:t>
      </w:r>
      <w:r w:rsidR="00347DEF">
        <w:t>PHV</w:t>
      </w:r>
      <w:bookmarkEnd w:id="22"/>
      <w:r w:rsidR="00347DEF">
        <w:t xml:space="preserve"> </w:t>
      </w:r>
      <w:r w:rsidR="00347DEF">
        <w:tab/>
      </w:r>
    </w:p>
    <w:p w14:paraId="58AAD69D" w14:textId="4A7B74D2" w:rsidR="00347DEF" w:rsidRDefault="005C135D" w:rsidP="00347DEF">
      <w:pPr>
        <w:ind w:left="360"/>
        <w:rPr>
          <w:rFonts w:asciiTheme="minorHAnsi" w:hAnsiTheme="minorHAnsi" w:cstheme="minorHAnsi"/>
          <w:sz w:val="22"/>
          <w:szCs w:val="22"/>
        </w:rPr>
      </w:pPr>
      <w:r>
        <w:rPr>
          <w:rFonts w:asciiTheme="minorHAnsi" w:hAnsiTheme="minorHAnsi" w:cstheme="minorHAnsi"/>
          <w:sz w:val="22"/>
          <w:szCs w:val="22"/>
        </w:rPr>
        <w:t xml:space="preserve">Op de Gunningschool werken verschillende pedagogisch hulpverleners (PHV). Zij vormen een belangrijk onderdeel van de ondersteuning van leerlingen. De </w:t>
      </w:r>
      <w:proofErr w:type="spellStart"/>
      <w:r>
        <w:rPr>
          <w:rFonts w:asciiTheme="minorHAnsi" w:hAnsiTheme="minorHAnsi" w:cstheme="minorHAnsi"/>
          <w:sz w:val="22"/>
          <w:szCs w:val="22"/>
        </w:rPr>
        <w:t>PHV’ers</w:t>
      </w:r>
      <w:proofErr w:type="spellEnd"/>
      <w:r>
        <w:rPr>
          <w:rFonts w:asciiTheme="minorHAnsi" w:hAnsiTheme="minorHAnsi" w:cstheme="minorHAnsi"/>
          <w:sz w:val="22"/>
          <w:szCs w:val="22"/>
        </w:rPr>
        <w:t xml:space="preserve"> worden ingezet om te ondersteunen in bepaalde lessen, om docenten te ondersteunen of te ondersteunen in individuele leerling trajecten. De pedagogisch hulpverleners zijn gericht op de pedagogische ondersteuning zodat de vakdocenten zich in de eerste plaats kunnen richten op de didactische ontwikkeling van de leerlingen. </w:t>
      </w:r>
    </w:p>
    <w:p w14:paraId="7D3D693D" w14:textId="37FB37E8" w:rsidR="005C135D" w:rsidRDefault="005C135D" w:rsidP="00347DEF">
      <w:pPr>
        <w:ind w:left="360"/>
        <w:rPr>
          <w:rFonts w:asciiTheme="minorHAnsi" w:hAnsiTheme="minorHAnsi" w:cstheme="minorHAnsi"/>
          <w:sz w:val="22"/>
          <w:szCs w:val="22"/>
        </w:rPr>
      </w:pPr>
    </w:p>
    <w:p w14:paraId="3B9C84BE" w14:textId="7E9D2F1B" w:rsidR="005C135D" w:rsidRDefault="005C135D" w:rsidP="00347DEF">
      <w:pPr>
        <w:ind w:left="360"/>
        <w:rPr>
          <w:rFonts w:asciiTheme="minorHAnsi" w:hAnsiTheme="minorHAnsi" w:cstheme="minorHAnsi"/>
          <w:sz w:val="22"/>
          <w:szCs w:val="22"/>
        </w:rPr>
      </w:pPr>
    </w:p>
    <w:p w14:paraId="6F2526F3" w14:textId="32D6C136" w:rsidR="005C135D" w:rsidRDefault="006E6377" w:rsidP="00732779">
      <w:pPr>
        <w:pStyle w:val="Kop3"/>
      </w:pPr>
      <w:bookmarkStart w:id="23" w:name="_Toc44340936"/>
      <w:r>
        <w:t xml:space="preserve">4.1.8 </w:t>
      </w:r>
      <w:r w:rsidR="005C135D">
        <w:t>Dy</w:t>
      </w:r>
      <w:r w:rsidR="00732779">
        <w:t>s</w:t>
      </w:r>
      <w:r w:rsidR="005C135D">
        <w:t>lexie</w:t>
      </w:r>
      <w:bookmarkEnd w:id="23"/>
    </w:p>
    <w:p w14:paraId="7E764138" w14:textId="3810E579" w:rsidR="005C135D" w:rsidRDefault="00732779" w:rsidP="00347DEF">
      <w:pPr>
        <w:ind w:left="360"/>
        <w:rPr>
          <w:rFonts w:asciiTheme="minorHAnsi" w:hAnsiTheme="minorHAnsi" w:cstheme="minorHAnsi"/>
          <w:sz w:val="22"/>
          <w:szCs w:val="22"/>
        </w:rPr>
      </w:pPr>
      <w:r>
        <w:rPr>
          <w:rFonts w:asciiTheme="minorHAnsi" w:hAnsiTheme="minorHAnsi" w:cstheme="minorHAnsi"/>
          <w:sz w:val="22"/>
          <w:szCs w:val="22"/>
        </w:rPr>
        <w:t xml:space="preserve">De Gunningschool heeft een dyslexieprotocol. In dit protocol staat beschreven hoe docenten dyslexie kunnen signaleren, welke stappen ondernomen moeten worden bij een vermoeden van dyslexie, welke ondersteuningsmogelijkheden er zijn en hoe de begeleiding van leerlingen met dyslexie op de Gunningschool geregeld is. </w:t>
      </w:r>
    </w:p>
    <w:p w14:paraId="27DAEAEE" w14:textId="77777777" w:rsidR="00347DEF" w:rsidRPr="00B60D55" w:rsidRDefault="00347DEF" w:rsidP="00536334">
      <w:pPr>
        <w:jc w:val="both"/>
        <w:rPr>
          <w:rFonts w:ascii="Verdana" w:hAnsi="Verdana" w:cstheme="minorHAnsi"/>
          <w:sz w:val="22"/>
          <w:szCs w:val="22"/>
        </w:rPr>
      </w:pPr>
    </w:p>
    <w:p w14:paraId="325C2B8D" w14:textId="3A085159" w:rsidR="005534D2" w:rsidRDefault="005534D2">
      <w:pPr>
        <w:spacing w:after="200" w:line="276" w:lineRule="auto"/>
        <w:rPr>
          <w:rFonts w:ascii="Verdana" w:hAnsi="Verdana" w:cstheme="minorHAnsi"/>
          <w:sz w:val="22"/>
          <w:szCs w:val="22"/>
        </w:rPr>
      </w:pPr>
      <w:r>
        <w:rPr>
          <w:rFonts w:ascii="Verdana" w:hAnsi="Verdana" w:cstheme="minorHAnsi"/>
          <w:sz w:val="22"/>
          <w:szCs w:val="22"/>
        </w:rPr>
        <w:br w:type="page"/>
      </w:r>
    </w:p>
    <w:p w14:paraId="325C2B97" w14:textId="29EDB314" w:rsidR="007B75C5" w:rsidRPr="00050B45" w:rsidRDefault="006E6377" w:rsidP="00050B45">
      <w:pPr>
        <w:pStyle w:val="Kop2"/>
      </w:pPr>
      <w:bookmarkStart w:id="24" w:name="_Toc44340937"/>
      <w:r>
        <w:lastRenderedPageBreak/>
        <w:t xml:space="preserve">4.2 </w:t>
      </w:r>
      <w:r w:rsidR="00075A4A">
        <w:t xml:space="preserve">Extra </w:t>
      </w:r>
      <w:r w:rsidR="003F2C89" w:rsidRPr="003F2C89">
        <w:t>ondersteuning</w:t>
      </w:r>
      <w:bookmarkEnd w:id="24"/>
      <w:r w:rsidR="00075A4A">
        <w:t xml:space="preserve"> binnen de school.</w:t>
      </w:r>
    </w:p>
    <w:p w14:paraId="325C2B99" w14:textId="77903ECC" w:rsidR="005E5FB2" w:rsidRPr="00050B45" w:rsidRDefault="005E5FB2" w:rsidP="00050B45">
      <w:pPr>
        <w:ind w:left="360"/>
        <w:rPr>
          <w:rFonts w:asciiTheme="minorHAnsi" w:hAnsiTheme="minorHAnsi" w:cstheme="minorHAnsi"/>
          <w:sz w:val="22"/>
          <w:szCs w:val="22"/>
        </w:rPr>
      </w:pPr>
      <w:r w:rsidRPr="00050B45">
        <w:rPr>
          <w:rFonts w:asciiTheme="minorHAnsi" w:hAnsiTheme="minorHAnsi" w:cstheme="minorHAnsi"/>
          <w:sz w:val="22"/>
          <w:szCs w:val="22"/>
        </w:rPr>
        <w:t>Het kan zich bij complexe proble</w:t>
      </w:r>
      <w:r w:rsidR="003F2C89" w:rsidRPr="00050B45">
        <w:rPr>
          <w:rFonts w:asciiTheme="minorHAnsi" w:hAnsiTheme="minorHAnsi" w:cstheme="minorHAnsi"/>
          <w:sz w:val="22"/>
          <w:szCs w:val="22"/>
        </w:rPr>
        <w:t xml:space="preserve">matiek voordoen dat de </w:t>
      </w:r>
      <w:r w:rsidR="00580925">
        <w:rPr>
          <w:rFonts w:asciiTheme="minorHAnsi" w:hAnsiTheme="minorHAnsi" w:cstheme="minorHAnsi"/>
          <w:sz w:val="22"/>
          <w:szCs w:val="22"/>
        </w:rPr>
        <w:t xml:space="preserve">algemene </w:t>
      </w:r>
      <w:r w:rsidR="003F2C89" w:rsidRPr="00050B45">
        <w:rPr>
          <w:rFonts w:asciiTheme="minorHAnsi" w:hAnsiTheme="minorHAnsi" w:cstheme="minorHAnsi"/>
          <w:sz w:val="22"/>
          <w:szCs w:val="22"/>
        </w:rPr>
        <w:t>ondersteuning</w:t>
      </w:r>
      <w:r w:rsidRPr="00050B45">
        <w:rPr>
          <w:rFonts w:asciiTheme="minorHAnsi" w:hAnsiTheme="minorHAnsi" w:cstheme="minorHAnsi"/>
          <w:sz w:val="22"/>
          <w:szCs w:val="22"/>
        </w:rPr>
        <w:t xml:space="preserve"> onvoldoende toereikend is om het onderwijsleerproces van een leerling te kunnen stimuleren en/of beïnvloeden. </w:t>
      </w:r>
      <w:r w:rsidR="00FD5D03" w:rsidRPr="00050B45">
        <w:rPr>
          <w:rFonts w:asciiTheme="minorHAnsi" w:hAnsiTheme="minorHAnsi" w:cstheme="minorHAnsi"/>
          <w:sz w:val="22"/>
          <w:szCs w:val="22"/>
        </w:rPr>
        <w:t>We bevinden ons dan in het gele en/of rode gebied binnen de PBS driehoek.</w:t>
      </w:r>
    </w:p>
    <w:p w14:paraId="1FB77460" w14:textId="77777777" w:rsidR="00761684" w:rsidRPr="00050B45" w:rsidRDefault="00761684" w:rsidP="00050B45">
      <w:pPr>
        <w:ind w:left="360"/>
        <w:rPr>
          <w:rFonts w:asciiTheme="minorHAnsi" w:hAnsiTheme="minorHAnsi" w:cstheme="minorHAnsi"/>
          <w:sz w:val="22"/>
          <w:szCs w:val="22"/>
        </w:rPr>
      </w:pPr>
    </w:p>
    <w:p w14:paraId="325C2B9A" w14:textId="0CAC480E" w:rsidR="007367CA" w:rsidRPr="00050B45" w:rsidRDefault="005E5FB2" w:rsidP="00050B45">
      <w:pPr>
        <w:ind w:left="360"/>
        <w:rPr>
          <w:rFonts w:asciiTheme="minorHAnsi" w:hAnsiTheme="minorHAnsi" w:cstheme="minorHAnsi"/>
          <w:sz w:val="22"/>
          <w:szCs w:val="22"/>
        </w:rPr>
      </w:pPr>
      <w:r w:rsidRPr="00050B45">
        <w:rPr>
          <w:rFonts w:asciiTheme="minorHAnsi" w:hAnsiTheme="minorHAnsi" w:cstheme="minorHAnsi"/>
          <w:sz w:val="22"/>
          <w:szCs w:val="22"/>
        </w:rPr>
        <w:t>Een eerste signalering kan zich voordoen aan de hand van het dossier en de intake. Tijdens bespreking</w:t>
      </w:r>
      <w:r w:rsidR="003F2C89" w:rsidRPr="00050B45">
        <w:rPr>
          <w:rFonts w:asciiTheme="minorHAnsi" w:hAnsiTheme="minorHAnsi" w:cstheme="minorHAnsi"/>
          <w:sz w:val="22"/>
          <w:szCs w:val="22"/>
        </w:rPr>
        <w:t xml:space="preserve"> van de leerling in de commissie van begeleiding</w:t>
      </w:r>
      <w:r w:rsidRPr="00050B45">
        <w:rPr>
          <w:rFonts w:asciiTheme="minorHAnsi" w:hAnsiTheme="minorHAnsi" w:cstheme="minorHAnsi"/>
          <w:sz w:val="22"/>
          <w:szCs w:val="22"/>
        </w:rPr>
        <w:t xml:space="preserve"> ka</w:t>
      </w:r>
      <w:r w:rsidR="003F2C89" w:rsidRPr="00050B45">
        <w:rPr>
          <w:rFonts w:asciiTheme="minorHAnsi" w:hAnsiTheme="minorHAnsi" w:cstheme="minorHAnsi"/>
          <w:sz w:val="22"/>
          <w:szCs w:val="22"/>
        </w:rPr>
        <w:t xml:space="preserve">n dan besloten worden extra ondersteuning </w:t>
      </w:r>
      <w:r w:rsidRPr="00050B45">
        <w:rPr>
          <w:rFonts w:asciiTheme="minorHAnsi" w:hAnsiTheme="minorHAnsi" w:cstheme="minorHAnsi"/>
          <w:sz w:val="22"/>
          <w:szCs w:val="22"/>
        </w:rPr>
        <w:t xml:space="preserve"> in te zetten.</w:t>
      </w:r>
    </w:p>
    <w:p w14:paraId="36D7BFFE" w14:textId="3B74CB65" w:rsidR="00E651A5" w:rsidRPr="00050B45" w:rsidRDefault="00E651A5" w:rsidP="00050B45">
      <w:pPr>
        <w:ind w:left="360"/>
        <w:rPr>
          <w:rFonts w:asciiTheme="minorHAnsi" w:hAnsiTheme="minorHAnsi" w:cstheme="minorHAnsi"/>
          <w:sz w:val="22"/>
          <w:szCs w:val="22"/>
        </w:rPr>
      </w:pPr>
    </w:p>
    <w:p w14:paraId="5400C5B8" w14:textId="77777777" w:rsidR="00BB1730" w:rsidRPr="00050B45" w:rsidRDefault="007367CA" w:rsidP="00050B45">
      <w:pPr>
        <w:ind w:left="360"/>
        <w:rPr>
          <w:rFonts w:asciiTheme="minorHAnsi" w:hAnsiTheme="minorHAnsi" w:cstheme="minorHAnsi"/>
          <w:sz w:val="22"/>
          <w:szCs w:val="22"/>
        </w:rPr>
      </w:pPr>
      <w:r w:rsidRPr="00050B45">
        <w:rPr>
          <w:rFonts w:asciiTheme="minorHAnsi" w:hAnsiTheme="minorHAnsi" w:cstheme="minorHAnsi"/>
          <w:sz w:val="22"/>
          <w:szCs w:val="22"/>
        </w:rPr>
        <w:t>Gedurende het schooljaar kunnen ook signalen vanuit de mentor, ouders/verzorgers, leerling zelf of andere betrokkenen (waaronder medewerkers in school) aanleiding geven tot bespreking</w:t>
      </w:r>
      <w:r w:rsidR="003F2C89" w:rsidRPr="00050B45">
        <w:rPr>
          <w:rFonts w:asciiTheme="minorHAnsi" w:hAnsiTheme="minorHAnsi" w:cstheme="minorHAnsi"/>
          <w:sz w:val="22"/>
          <w:szCs w:val="22"/>
        </w:rPr>
        <w:t xml:space="preserve"> van de leerling</w:t>
      </w:r>
      <w:r w:rsidR="008B2308" w:rsidRPr="00050B45">
        <w:rPr>
          <w:rFonts w:asciiTheme="minorHAnsi" w:hAnsiTheme="minorHAnsi" w:cstheme="minorHAnsi"/>
          <w:sz w:val="22"/>
          <w:szCs w:val="22"/>
        </w:rPr>
        <w:t>.</w:t>
      </w:r>
    </w:p>
    <w:p w14:paraId="325C2B9B" w14:textId="190D919F" w:rsidR="005E5FB2" w:rsidRPr="00050B45" w:rsidRDefault="00BD50C9" w:rsidP="00050B45">
      <w:pPr>
        <w:ind w:left="360"/>
        <w:rPr>
          <w:rFonts w:asciiTheme="minorHAnsi" w:hAnsiTheme="minorHAnsi" w:cstheme="minorHAnsi"/>
          <w:sz w:val="22"/>
          <w:szCs w:val="22"/>
        </w:rPr>
      </w:pPr>
      <w:r w:rsidRPr="00050B45">
        <w:rPr>
          <w:rFonts w:asciiTheme="minorHAnsi" w:hAnsiTheme="minorHAnsi" w:cstheme="minorHAnsi"/>
          <w:sz w:val="22"/>
          <w:szCs w:val="22"/>
        </w:rPr>
        <w:t xml:space="preserve">Deze signalen kunnen </w:t>
      </w:r>
      <w:r w:rsidR="00D67F55" w:rsidRPr="00050B45">
        <w:rPr>
          <w:rFonts w:asciiTheme="minorHAnsi" w:hAnsiTheme="minorHAnsi" w:cstheme="minorHAnsi"/>
          <w:sz w:val="22"/>
          <w:szCs w:val="22"/>
        </w:rPr>
        <w:t xml:space="preserve">eerst </w:t>
      </w:r>
      <w:r w:rsidRPr="00050B45">
        <w:rPr>
          <w:rFonts w:asciiTheme="minorHAnsi" w:hAnsiTheme="minorHAnsi" w:cstheme="minorHAnsi"/>
          <w:sz w:val="22"/>
          <w:szCs w:val="22"/>
        </w:rPr>
        <w:t>worden besprok</w:t>
      </w:r>
      <w:r w:rsidR="00EE50FF" w:rsidRPr="00050B45">
        <w:rPr>
          <w:rFonts w:asciiTheme="minorHAnsi" w:hAnsiTheme="minorHAnsi" w:cstheme="minorHAnsi"/>
          <w:sz w:val="22"/>
          <w:szCs w:val="22"/>
        </w:rPr>
        <w:t>en tijdens de teamvergaderingen en tijdens</w:t>
      </w:r>
      <w:r w:rsidRPr="00050B45">
        <w:rPr>
          <w:rFonts w:asciiTheme="minorHAnsi" w:hAnsiTheme="minorHAnsi" w:cstheme="minorHAnsi"/>
          <w:sz w:val="22"/>
          <w:szCs w:val="22"/>
        </w:rPr>
        <w:t xml:space="preserve"> </w:t>
      </w:r>
      <w:r w:rsidR="005302D1" w:rsidRPr="00050B45">
        <w:rPr>
          <w:rFonts w:asciiTheme="minorHAnsi" w:hAnsiTheme="minorHAnsi" w:cstheme="minorHAnsi"/>
          <w:sz w:val="22"/>
          <w:szCs w:val="22"/>
        </w:rPr>
        <w:t>het</w:t>
      </w:r>
      <w:r w:rsidR="00D67F55" w:rsidRPr="00050B45">
        <w:rPr>
          <w:rFonts w:asciiTheme="minorHAnsi" w:hAnsiTheme="minorHAnsi" w:cstheme="minorHAnsi"/>
          <w:sz w:val="22"/>
          <w:szCs w:val="22"/>
        </w:rPr>
        <w:t xml:space="preserve"> overleg met de casemanager uit de</w:t>
      </w:r>
      <w:r w:rsidR="003F2C89" w:rsidRPr="00050B45">
        <w:rPr>
          <w:rFonts w:asciiTheme="minorHAnsi" w:hAnsiTheme="minorHAnsi" w:cstheme="minorHAnsi"/>
          <w:sz w:val="22"/>
          <w:szCs w:val="22"/>
        </w:rPr>
        <w:t xml:space="preserve"> commissie</w:t>
      </w:r>
      <w:r w:rsidR="00D67F55" w:rsidRPr="00050B45">
        <w:rPr>
          <w:rFonts w:asciiTheme="minorHAnsi" w:hAnsiTheme="minorHAnsi" w:cstheme="minorHAnsi"/>
          <w:sz w:val="22"/>
          <w:szCs w:val="22"/>
        </w:rPr>
        <w:t xml:space="preserve"> van begeleiding</w:t>
      </w:r>
      <w:r w:rsidR="00E35920" w:rsidRPr="00050B45">
        <w:rPr>
          <w:rFonts w:asciiTheme="minorHAnsi" w:hAnsiTheme="minorHAnsi" w:cstheme="minorHAnsi"/>
          <w:sz w:val="22"/>
          <w:szCs w:val="22"/>
        </w:rPr>
        <w:t xml:space="preserve"> (zie ook bijlage 3</w:t>
      </w:r>
      <w:r w:rsidR="00985D46" w:rsidRPr="00050B45">
        <w:rPr>
          <w:rFonts w:asciiTheme="minorHAnsi" w:hAnsiTheme="minorHAnsi" w:cstheme="minorHAnsi"/>
          <w:sz w:val="22"/>
          <w:szCs w:val="22"/>
        </w:rPr>
        <w:t>)</w:t>
      </w:r>
      <w:r w:rsidR="008B2308" w:rsidRPr="00050B45">
        <w:rPr>
          <w:rFonts w:asciiTheme="minorHAnsi" w:hAnsiTheme="minorHAnsi" w:cstheme="minorHAnsi"/>
          <w:sz w:val="22"/>
          <w:szCs w:val="22"/>
        </w:rPr>
        <w:t>.</w:t>
      </w:r>
      <w:r w:rsidR="00CE7D37" w:rsidRPr="00050B45">
        <w:rPr>
          <w:rFonts w:asciiTheme="minorHAnsi" w:hAnsiTheme="minorHAnsi" w:cstheme="minorHAnsi"/>
          <w:sz w:val="22"/>
          <w:szCs w:val="22"/>
        </w:rPr>
        <w:t xml:space="preserve"> Indien de</w:t>
      </w:r>
      <w:r w:rsidR="002C2876" w:rsidRPr="00050B45">
        <w:rPr>
          <w:rFonts w:asciiTheme="minorHAnsi" w:hAnsiTheme="minorHAnsi" w:cstheme="minorHAnsi"/>
          <w:sz w:val="22"/>
          <w:szCs w:val="22"/>
        </w:rPr>
        <w:t xml:space="preserve"> ondersteuning</w:t>
      </w:r>
      <w:r w:rsidR="005302D1" w:rsidRPr="00050B45">
        <w:rPr>
          <w:rFonts w:asciiTheme="minorHAnsi" w:hAnsiTheme="minorHAnsi" w:cstheme="minorHAnsi"/>
          <w:sz w:val="22"/>
          <w:szCs w:val="22"/>
        </w:rPr>
        <w:t>sbehoefte</w:t>
      </w:r>
      <w:r w:rsidR="00AC607C" w:rsidRPr="00050B45">
        <w:rPr>
          <w:rFonts w:asciiTheme="minorHAnsi" w:hAnsiTheme="minorHAnsi" w:cstheme="minorHAnsi"/>
          <w:sz w:val="22"/>
          <w:szCs w:val="22"/>
        </w:rPr>
        <w:t xml:space="preserve"> breder</w:t>
      </w:r>
      <w:r w:rsidR="001D7382" w:rsidRPr="00050B45">
        <w:rPr>
          <w:rFonts w:asciiTheme="minorHAnsi" w:hAnsiTheme="minorHAnsi" w:cstheme="minorHAnsi"/>
          <w:sz w:val="22"/>
          <w:szCs w:val="22"/>
        </w:rPr>
        <w:t xml:space="preserve"> is</w:t>
      </w:r>
      <w:r w:rsidR="00AC607C" w:rsidRPr="00050B45">
        <w:rPr>
          <w:rFonts w:asciiTheme="minorHAnsi" w:hAnsiTheme="minorHAnsi" w:cstheme="minorHAnsi"/>
          <w:sz w:val="22"/>
          <w:szCs w:val="22"/>
        </w:rPr>
        <w:t xml:space="preserve"> of </w:t>
      </w:r>
      <w:r w:rsidR="001D7382" w:rsidRPr="00050B45">
        <w:rPr>
          <w:rFonts w:asciiTheme="minorHAnsi" w:hAnsiTheme="minorHAnsi" w:cstheme="minorHAnsi"/>
          <w:sz w:val="22"/>
          <w:szCs w:val="22"/>
        </w:rPr>
        <w:t>zorgen ernstiger zijn</w:t>
      </w:r>
      <w:r w:rsidR="00AC607C" w:rsidRPr="00050B45">
        <w:rPr>
          <w:rFonts w:asciiTheme="minorHAnsi" w:hAnsiTheme="minorHAnsi" w:cstheme="minorHAnsi"/>
          <w:sz w:val="22"/>
          <w:szCs w:val="22"/>
        </w:rPr>
        <w:t xml:space="preserve"> en er</w:t>
      </w:r>
      <w:r w:rsidR="00CE7D37" w:rsidRPr="00050B45">
        <w:rPr>
          <w:rFonts w:asciiTheme="minorHAnsi" w:hAnsiTheme="minorHAnsi" w:cstheme="minorHAnsi"/>
          <w:sz w:val="22"/>
          <w:szCs w:val="22"/>
        </w:rPr>
        <w:t xml:space="preserve"> tijdens deze overlegmomenten </w:t>
      </w:r>
      <w:r w:rsidR="00AC607C" w:rsidRPr="00050B45">
        <w:rPr>
          <w:rFonts w:asciiTheme="minorHAnsi" w:hAnsiTheme="minorHAnsi" w:cstheme="minorHAnsi"/>
          <w:sz w:val="22"/>
          <w:szCs w:val="22"/>
        </w:rPr>
        <w:t>vragen blijven bestaan</w:t>
      </w:r>
      <w:r w:rsidR="005302D1" w:rsidRPr="00050B45">
        <w:rPr>
          <w:rFonts w:asciiTheme="minorHAnsi" w:hAnsiTheme="minorHAnsi" w:cstheme="minorHAnsi"/>
          <w:sz w:val="22"/>
          <w:szCs w:val="22"/>
        </w:rPr>
        <w:t xml:space="preserve">, </w:t>
      </w:r>
      <w:r w:rsidR="00CE7D37" w:rsidRPr="00050B45">
        <w:rPr>
          <w:rFonts w:asciiTheme="minorHAnsi" w:hAnsiTheme="minorHAnsi" w:cstheme="minorHAnsi"/>
          <w:sz w:val="22"/>
          <w:szCs w:val="22"/>
        </w:rPr>
        <w:t>wordt een leerling</w:t>
      </w:r>
      <w:r w:rsidR="003F2C89" w:rsidRPr="00050B45">
        <w:rPr>
          <w:rFonts w:asciiTheme="minorHAnsi" w:hAnsiTheme="minorHAnsi" w:cstheme="minorHAnsi"/>
          <w:sz w:val="22"/>
          <w:szCs w:val="22"/>
        </w:rPr>
        <w:t xml:space="preserve"> door de mentor aangemeld bij de commissie van begeleiding</w:t>
      </w:r>
      <w:r w:rsidR="00CE7D37" w:rsidRPr="00050B45">
        <w:rPr>
          <w:rFonts w:asciiTheme="minorHAnsi" w:hAnsiTheme="minorHAnsi" w:cstheme="minorHAnsi"/>
          <w:sz w:val="22"/>
          <w:szCs w:val="22"/>
        </w:rPr>
        <w:t>.</w:t>
      </w:r>
    </w:p>
    <w:p w14:paraId="5BF85B51" w14:textId="77777777" w:rsidR="00761684" w:rsidRPr="00050B45" w:rsidRDefault="00761684" w:rsidP="00050B45">
      <w:pPr>
        <w:ind w:left="360"/>
        <w:rPr>
          <w:rFonts w:asciiTheme="minorHAnsi" w:hAnsiTheme="minorHAnsi" w:cstheme="minorHAnsi"/>
          <w:sz w:val="22"/>
          <w:szCs w:val="22"/>
        </w:rPr>
      </w:pPr>
    </w:p>
    <w:p w14:paraId="0AF48894" w14:textId="4F88E62A" w:rsidR="00D322FA" w:rsidRPr="00050B45" w:rsidRDefault="00580925" w:rsidP="00050B45">
      <w:pPr>
        <w:ind w:left="360"/>
        <w:rPr>
          <w:rFonts w:asciiTheme="minorHAnsi" w:hAnsiTheme="minorHAnsi" w:cstheme="minorHAnsi"/>
          <w:sz w:val="22"/>
          <w:szCs w:val="22"/>
        </w:rPr>
      </w:pPr>
      <w:r>
        <w:rPr>
          <w:rFonts w:asciiTheme="minorHAnsi" w:hAnsiTheme="minorHAnsi" w:cstheme="minorHAnsi"/>
          <w:sz w:val="22"/>
          <w:szCs w:val="22"/>
        </w:rPr>
        <w:t>De extra</w:t>
      </w:r>
      <w:r w:rsidR="003F2C89" w:rsidRPr="00050B45">
        <w:rPr>
          <w:rFonts w:asciiTheme="minorHAnsi" w:hAnsiTheme="minorHAnsi" w:cstheme="minorHAnsi"/>
          <w:sz w:val="22"/>
          <w:szCs w:val="22"/>
        </w:rPr>
        <w:t xml:space="preserve"> ondersteuning</w:t>
      </w:r>
      <w:r w:rsidR="005E5FB2" w:rsidRPr="00050B45">
        <w:rPr>
          <w:rFonts w:asciiTheme="minorHAnsi" w:hAnsiTheme="minorHAnsi" w:cstheme="minorHAnsi"/>
          <w:sz w:val="22"/>
          <w:szCs w:val="22"/>
        </w:rPr>
        <w:t xml:space="preserve"> kan bestaan uit het extra volgen van de leerling </w:t>
      </w:r>
      <w:r w:rsidR="00304C47" w:rsidRPr="00050B45">
        <w:rPr>
          <w:rFonts w:asciiTheme="minorHAnsi" w:hAnsiTheme="minorHAnsi" w:cstheme="minorHAnsi"/>
          <w:sz w:val="22"/>
          <w:szCs w:val="22"/>
        </w:rPr>
        <w:t>door de mentor met</w:t>
      </w:r>
      <w:r w:rsidR="009B1E22" w:rsidRPr="00050B45">
        <w:rPr>
          <w:rFonts w:asciiTheme="minorHAnsi" w:hAnsiTheme="minorHAnsi" w:cstheme="minorHAnsi"/>
          <w:sz w:val="22"/>
          <w:szCs w:val="22"/>
        </w:rPr>
        <w:t xml:space="preserve"> </w:t>
      </w:r>
      <w:r w:rsidR="00304C47" w:rsidRPr="00050B45">
        <w:rPr>
          <w:rFonts w:asciiTheme="minorHAnsi" w:hAnsiTheme="minorHAnsi" w:cstheme="minorHAnsi"/>
          <w:sz w:val="22"/>
          <w:szCs w:val="22"/>
        </w:rPr>
        <w:t>ondersteuning</w:t>
      </w:r>
      <w:r w:rsidR="005E5FB2" w:rsidRPr="00050B45">
        <w:rPr>
          <w:rFonts w:asciiTheme="minorHAnsi" w:hAnsiTheme="minorHAnsi" w:cstheme="minorHAnsi"/>
          <w:sz w:val="22"/>
          <w:szCs w:val="22"/>
        </w:rPr>
        <w:t xml:space="preserve"> vanuit </w:t>
      </w:r>
      <w:r w:rsidR="00A00073" w:rsidRPr="00050B45">
        <w:rPr>
          <w:rFonts w:asciiTheme="minorHAnsi" w:hAnsiTheme="minorHAnsi" w:cstheme="minorHAnsi"/>
          <w:sz w:val="22"/>
          <w:szCs w:val="22"/>
        </w:rPr>
        <w:t>commissie van begeleiding</w:t>
      </w:r>
      <w:r w:rsidR="008B1DD1" w:rsidRPr="00050B45">
        <w:rPr>
          <w:rFonts w:asciiTheme="minorHAnsi" w:hAnsiTheme="minorHAnsi" w:cstheme="minorHAnsi"/>
          <w:sz w:val="22"/>
          <w:szCs w:val="22"/>
        </w:rPr>
        <w:t xml:space="preserve"> (bv</w:t>
      </w:r>
      <w:r w:rsidR="009F3189">
        <w:rPr>
          <w:rFonts w:asciiTheme="minorHAnsi" w:hAnsiTheme="minorHAnsi" w:cstheme="minorHAnsi"/>
          <w:sz w:val="22"/>
          <w:szCs w:val="22"/>
        </w:rPr>
        <w:t>. een</w:t>
      </w:r>
      <w:r w:rsidR="008B1DD1" w:rsidRPr="00050B45">
        <w:rPr>
          <w:rFonts w:asciiTheme="minorHAnsi" w:hAnsiTheme="minorHAnsi" w:cstheme="minorHAnsi"/>
          <w:sz w:val="22"/>
          <w:szCs w:val="22"/>
        </w:rPr>
        <w:t xml:space="preserve"> check in check out)</w:t>
      </w:r>
      <w:r w:rsidR="005E5FB2" w:rsidRPr="00050B45">
        <w:rPr>
          <w:rFonts w:asciiTheme="minorHAnsi" w:hAnsiTheme="minorHAnsi" w:cstheme="minorHAnsi"/>
          <w:sz w:val="22"/>
          <w:szCs w:val="22"/>
        </w:rPr>
        <w:t xml:space="preserve">, </w:t>
      </w:r>
      <w:r w:rsidR="00D67F55" w:rsidRPr="00050B45">
        <w:rPr>
          <w:rFonts w:asciiTheme="minorHAnsi" w:hAnsiTheme="minorHAnsi" w:cstheme="minorHAnsi"/>
          <w:sz w:val="22"/>
          <w:szCs w:val="22"/>
        </w:rPr>
        <w:t>aanpassing van het OPP</w:t>
      </w:r>
      <w:r w:rsidR="007367CA" w:rsidRPr="00050B45">
        <w:rPr>
          <w:rFonts w:asciiTheme="minorHAnsi" w:hAnsiTheme="minorHAnsi" w:cstheme="minorHAnsi"/>
          <w:sz w:val="22"/>
          <w:szCs w:val="22"/>
        </w:rPr>
        <w:t xml:space="preserve"> of rooster,</w:t>
      </w:r>
      <w:r w:rsidR="001D7382" w:rsidRPr="00050B45">
        <w:rPr>
          <w:rFonts w:asciiTheme="minorHAnsi" w:hAnsiTheme="minorHAnsi" w:cstheme="minorHAnsi"/>
          <w:sz w:val="22"/>
          <w:szCs w:val="22"/>
        </w:rPr>
        <w:t xml:space="preserve"> kortdurende</w:t>
      </w:r>
      <w:r w:rsidR="007367CA" w:rsidRPr="00050B45">
        <w:rPr>
          <w:rFonts w:asciiTheme="minorHAnsi" w:hAnsiTheme="minorHAnsi" w:cstheme="minorHAnsi"/>
          <w:sz w:val="22"/>
          <w:szCs w:val="22"/>
        </w:rPr>
        <w:t xml:space="preserve"> </w:t>
      </w:r>
      <w:r w:rsidR="009C1492" w:rsidRPr="00050B45">
        <w:rPr>
          <w:rFonts w:asciiTheme="minorHAnsi" w:hAnsiTheme="minorHAnsi" w:cstheme="minorHAnsi"/>
          <w:sz w:val="22"/>
          <w:szCs w:val="22"/>
        </w:rPr>
        <w:t>individuele begeleiding/behandeling</w:t>
      </w:r>
      <w:r w:rsidR="005302D1" w:rsidRPr="00050B45">
        <w:rPr>
          <w:rFonts w:asciiTheme="minorHAnsi" w:hAnsiTheme="minorHAnsi" w:cstheme="minorHAnsi"/>
          <w:sz w:val="22"/>
          <w:szCs w:val="22"/>
        </w:rPr>
        <w:t xml:space="preserve"> van </w:t>
      </w:r>
      <w:r w:rsidR="009C1492" w:rsidRPr="00050B45">
        <w:rPr>
          <w:rFonts w:asciiTheme="minorHAnsi" w:hAnsiTheme="minorHAnsi" w:cstheme="minorHAnsi"/>
          <w:sz w:val="22"/>
          <w:szCs w:val="22"/>
        </w:rPr>
        <w:t>orthopedagoog</w:t>
      </w:r>
      <w:r w:rsidR="005E5FB2" w:rsidRPr="00050B45">
        <w:rPr>
          <w:rFonts w:asciiTheme="minorHAnsi" w:hAnsiTheme="minorHAnsi" w:cstheme="minorHAnsi"/>
          <w:sz w:val="22"/>
          <w:szCs w:val="22"/>
        </w:rPr>
        <w:t xml:space="preserve"> </w:t>
      </w:r>
      <w:r w:rsidR="007367CA" w:rsidRPr="00050B45">
        <w:rPr>
          <w:rFonts w:asciiTheme="minorHAnsi" w:hAnsiTheme="minorHAnsi" w:cstheme="minorHAnsi"/>
          <w:sz w:val="22"/>
          <w:szCs w:val="22"/>
        </w:rPr>
        <w:t>(waaronder</w:t>
      </w:r>
      <w:r w:rsidR="009F3189">
        <w:rPr>
          <w:rFonts w:asciiTheme="minorHAnsi" w:hAnsiTheme="minorHAnsi" w:cstheme="minorHAnsi"/>
          <w:sz w:val="22"/>
          <w:szCs w:val="22"/>
        </w:rPr>
        <w:t xml:space="preserve"> ouders en/of leerling</w:t>
      </w:r>
      <w:r w:rsidR="007367CA" w:rsidRPr="00050B45">
        <w:rPr>
          <w:rFonts w:asciiTheme="minorHAnsi" w:hAnsiTheme="minorHAnsi" w:cstheme="minorHAnsi"/>
          <w:sz w:val="22"/>
          <w:szCs w:val="22"/>
        </w:rPr>
        <w:t xml:space="preserve"> motiveren voor hulpverlening</w:t>
      </w:r>
      <w:r w:rsidR="009F3189">
        <w:rPr>
          <w:rFonts w:asciiTheme="minorHAnsi" w:hAnsiTheme="minorHAnsi" w:cstheme="minorHAnsi"/>
          <w:sz w:val="22"/>
          <w:szCs w:val="22"/>
        </w:rPr>
        <w:t>)</w:t>
      </w:r>
      <w:r w:rsidR="007367CA" w:rsidRPr="00050B45">
        <w:rPr>
          <w:rFonts w:asciiTheme="minorHAnsi" w:hAnsiTheme="minorHAnsi" w:cstheme="minorHAnsi"/>
          <w:sz w:val="22"/>
          <w:szCs w:val="22"/>
        </w:rPr>
        <w:t xml:space="preserve"> en</w:t>
      </w:r>
      <w:r w:rsidR="00D67F55" w:rsidRPr="00050B45">
        <w:rPr>
          <w:rFonts w:asciiTheme="minorHAnsi" w:hAnsiTheme="minorHAnsi" w:cstheme="minorHAnsi"/>
          <w:sz w:val="22"/>
          <w:szCs w:val="22"/>
        </w:rPr>
        <w:t xml:space="preserve"> contact </w:t>
      </w:r>
      <w:r w:rsidR="005E5FB2" w:rsidRPr="00050B45">
        <w:rPr>
          <w:rFonts w:asciiTheme="minorHAnsi" w:hAnsiTheme="minorHAnsi" w:cstheme="minorHAnsi"/>
          <w:sz w:val="22"/>
          <w:szCs w:val="22"/>
        </w:rPr>
        <w:t xml:space="preserve"> met betrokken hulpverlening</w:t>
      </w:r>
      <w:r w:rsidR="00437EC3" w:rsidRPr="00050B45">
        <w:rPr>
          <w:rFonts w:asciiTheme="minorHAnsi" w:hAnsiTheme="minorHAnsi" w:cstheme="minorHAnsi"/>
          <w:sz w:val="22"/>
          <w:szCs w:val="22"/>
        </w:rPr>
        <w:t xml:space="preserve"> </w:t>
      </w:r>
      <w:r w:rsidR="009F3189">
        <w:rPr>
          <w:rFonts w:asciiTheme="minorHAnsi" w:hAnsiTheme="minorHAnsi" w:cstheme="minorHAnsi"/>
          <w:sz w:val="22"/>
          <w:szCs w:val="22"/>
        </w:rPr>
        <w:t>met als doel</w:t>
      </w:r>
      <w:r w:rsidR="002C2876" w:rsidRPr="00050B45">
        <w:rPr>
          <w:rFonts w:asciiTheme="minorHAnsi" w:hAnsiTheme="minorHAnsi" w:cstheme="minorHAnsi"/>
          <w:sz w:val="22"/>
          <w:szCs w:val="22"/>
        </w:rPr>
        <w:t xml:space="preserve"> te komen tot een betere </w:t>
      </w:r>
      <w:r w:rsidR="00437EC3" w:rsidRPr="00050B45">
        <w:rPr>
          <w:rFonts w:asciiTheme="minorHAnsi" w:hAnsiTheme="minorHAnsi" w:cstheme="minorHAnsi"/>
          <w:sz w:val="22"/>
          <w:szCs w:val="22"/>
        </w:rPr>
        <w:t>afstemming en/of aanpassing van de begeleiding</w:t>
      </w:r>
      <w:r w:rsidR="00404C78" w:rsidRPr="00050B45">
        <w:rPr>
          <w:rFonts w:asciiTheme="minorHAnsi" w:hAnsiTheme="minorHAnsi" w:cstheme="minorHAnsi"/>
          <w:sz w:val="22"/>
          <w:szCs w:val="22"/>
        </w:rPr>
        <w:t>.</w:t>
      </w:r>
      <w:r w:rsidR="008B2308" w:rsidRPr="00050B45">
        <w:rPr>
          <w:rFonts w:asciiTheme="minorHAnsi" w:hAnsiTheme="minorHAnsi" w:cstheme="minorHAnsi"/>
          <w:sz w:val="22"/>
          <w:szCs w:val="22"/>
        </w:rPr>
        <w:t xml:space="preserve"> </w:t>
      </w:r>
      <w:r w:rsidR="005302D1" w:rsidRPr="00050B45">
        <w:rPr>
          <w:rFonts w:asciiTheme="minorHAnsi" w:hAnsiTheme="minorHAnsi" w:cstheme="minorHAnsi"/>
          <w:sz w:val="22"/>
          <w:szCs w:val="22"/>
        </w:rPr>
        <w:t>Wij hebben als school nauw contact met het CJG</w:t>
      </w:r>
      <w:r w:rsidR="00F519E4" w:rsidRPr="00050B45">
        <w:rPr>
          <w:rFonts w:asciiTheme="minorHAnsi" w:hAnsiTheme="minorHAnsi" w:cstheme="minorHAnsi"/>
          <w:sz w:val="22"/>
          <w:szCs w:val="22"/>
        </w:rPr>
        <w:t xml:space="preserve"> en de Waag</w:t>
      </w:r>
      <w:r w:rsidR="005302D1" w:rsidRPr="00050B45">
        <w:rPr>
          <w:rFonts w:asciiTheme="minorHAnsi" w:hAnsiTheme="minorHAnsi" w:cstheme="minorHAnsi"/>
          <w:sz w:val="22"/>
          <w:szCs w:val="22"/>
        </w:rPr>
        <w:t xml:space="preserve"> om eventuele casussen </w:t>
      </w:r>
      <w:r w:rsidR="00F519E4" w:rsidRPr="00050B45">
        <w:rPr>
          <w:rFonts w:asciiTheme="minorHAnsi" w:hAnsiTheme="minorHAnsi" w:cstheme="minorHAnsi"/>
          <w:sz w:val="22"/>
          <w:szCs w:val="22"/>
        </w:rPr>
        <w:t>met hen te kunnen bespreken. Het CJG</w:t>
      </w:r>
      <w:r w:rsidR="005302D1" w:rsidRPr="00050B45">
        <w:rPr>
          <w:rFonts w:asciiTheme="minorHAnsi" w:hAnsiTheme="minorHAnsi" w:cstheme="minorHAnsi"/>
          <w:sz w:val="22"/>
          <w:szCs w:val="22"/>
        </w:rPr>
        <w:t xml:space="preserve"> kunnen</w:t>
      </w:r>
      <w:r w:rsidR="00F519E4" w:rsidRPr="00050B45">
        <w:rPr>
          <w:rFonts w:asciiTheme="minorHAnsi" w:hAnsiTheme="minorHAnsi" w:cstheme="minorHAnsi"/>
          <w:sz w:val="22"/>
          <w:szCs w:val="22"/>
        </w:rPr>
        <w:t xml:space="preserve"> we zo sneller</w:t>
      </w:r>
      <w:r w:rsidR="005302D1" w:rsidRPr="00050B45">
        <w:rPr>
          <w:rFonts w:asciiTheme="minorHAnsi" w:hAnsiTheme="minorHAnsi" w:cstheme="minorHAnsi"/>
          <w:sz w:val="22"/>
          <w:szCs w:val="22"/>
        </w:rPr>
        <w:t xml:space="preserve"> betrekken bij de begeleiding van leerlingen en hun systeem</w:t>
      </w:r>
      <w:r w:rsidR="00F519E4" w:rsidRPr="00050B45">
        <w:rPr>
          <w:rFonts w:asciiTheme="minorHAnsi" w:hAnsiTheme="minorHAnsi" w:cstheme="minorHAnsi"/>
          <w:sz w:val="22"/>
          <w:szCs w:val="22"/>
        </w:rPr>
        <w:t xml:space="preserve">, de Waag biedt de mogelijkheid voor aangemelde leerlingen hun behandeling op school te </w:t>
      </w:r>
      <w:r w:rsidR="009F3189">
        <w:rPr>
          <w:rFonts w:asciiTheme="minorHAnsi" w:hAnsiTheme="minorHAnsi" w:cstheme="minorHAnsi"/>
          <w:sz w:val="22"/>
          <w:szCs w:val="22"/>
        </w:rPr>
        <w:t>volgen</w:t>
      </w:r>
      <w:r w:rsidR="005302D1" w:rsidRPr="00050B45">
        <w:rPr>
          <w:rFonts w:asciiTheme="minorHAnsi" w:hAnsiTheme="minorHAnsi" w:cstheme="minorHAnsi"/>
          <w:sz w:val="22"/>
          <w:szCs w:val="22"/>
        </w:rPr>
        <w:t>.</w:t>
      </w:r>
    </w:p>
    <w:p w14:paraId="3FF31129" w14:textId="77777777" w:rsidR="00D322FA" w:rsidRPr="00050B45" w:rsidRDefault="00D322FA" w:rsidP="00050B45">
      <w:pPr>
        <w:ind w:left="360"/>
        <w:rPr>
          <w:rFonts w:asciiTheme="minorHAnsi" w:hAnsiTheme="minorHAnsi" w:cstheme="minorHAnsi"/>
          <w:sz w:val="22"/>
          <w:szCs w:val="22"/>
        </w:rPr>
      </w:pPr>
    </w:p>
    <w:p w14:paraId="74B2F2CD" w14:textId="5790E5FF" w:rsidR="00E651A5" w:rsidRPr="00050B45" w:rsidRDefault="00E651A5" w:rsidP="009F3189">
      <w:pPr>
        <w:pStyle w:val="Geenafstand"/>
        <w:ind w:left="360"/>
        <w:rPr>
          <w:rFonts w:asciiTheme="minorHAnsi" w:hAnsiTheme="minorHAnsi" w:cstheme="minorHAnsi"/>
          <w:sz w:val="22"/>
          <w:szCs w:val="22"/>
        </w:rPr>
      </w:pPr>
      <w:r w:rsidRPr="00050B45">
        <w:rPr>
          <w:rFonts w:asciiTheme="minorHAnsi" w:hAnsiTheme="minorHAnsi" w:cstheme="minorHAnsi"/>
          <w:sz w:val="22"/>
          <w:szCs w:val="22"/>
        </w:rPr>
        <w:t xml:space="preserve">Met  leerlingen kan tijdens het bespreken van het OPP of tijdens het opstellen van doelen afgesproken worden dat zij zelf of </w:t>
      </w:r>
      <w:r w:rsidR="009F1B31">
        <w:rPr>
          <w:rFonts w:asciiTheme="minorHAnsi" w:hAnsiTheme="minorHAnsi" w:cstheme="minorHAnsi"/>
          <w:sz w:val="22"/>
          <w:szCs w:val="22"/>
        </w:rPr>
        <w:t>een medewerker</w:t>
      </w:r>
      <w:r w:rsidRPr="00050B45">
        <w:rPr>
          <w:rFonts w:asciiTheme="minorHAnsi" w:hAnsiTheme="minorHAnsi" w:cstheme="minorHAnsi"/>
          <w:sz w:val="22"/>
          <w:szCs w:val="22"/>
        </w:rPr>
        <w:t xml:space="preserve"> kunnen aangeven dat het verstandig is om preventief een time-</w:t>
      </w:r>
      <w:proofErr w:type="spellStart"/>
      <w:r w:rsidRPr="00050B45">
        <w:rPr>
          <w:rFonts w:asciiTheme="minorHAnsi" w:hAnsiTheme="minorHAnsi" w:cstheme="minorHAnsi"/>
          <w:sz w:val="22"/>
          <w:szCs w:val="22"/>
        </w:rPr>
        <w:t>away</w:t>
      </w:r>
      <w:proofErr w:type="spellEnd"/>
      <w:r w:rsidRPr="00050B45">
        <w:rPr>
          <w:rFonts w:asciiTheme="minorHAnsi" w:hAnsiTheme="minorHAnsi" w:cstheme="minorHAnsi"/>
          <w:sz w:val="22"/>
          <w:szCs w:val="22"/>
        </w:rPr>
        <w:t xml:space="preserve"> te nemen. In overleg met de</w:t>
      </w:r>
      <w:r w:rsidR="009F3189">
        <w:rPr>
          <w:rFonts w:asciiTheme="minorHAnsi" w:hAnsiTheme="minorHAnsi" w:cstheme="minorHAnsi"/>
          <w:sz w:val="22"/>
          <w:szCs w:val="22"/>
        </w:rPr>
        <w:t xml:space="preserve"> docent</w:t>
      </w:r>
      <w:r w:rsidRPr="00050B45">
        <w:rPr>
          <w:rFonts w:asciiTheme="minorHAnsi" w:hAnsiTheme="minorHAnsi" w:cstheme="minorHAnsi"/>
          <w:sz w:val="22"/>
          <w:szCs w:val="22"/>
        </w:rPr>
        <w:t xml:space="preserve"> kan de leerling vervolgens een time </w:t>
      </w:r>
      <w:proofErr w:type="spellStart"/>
      <w:r w:rsidRPr="00050B45">
        <w:rPr>
          <w:rFonts w:asciiTheme="minorHAnsi" w:hAnsiTheme="minorHAnsi" w:cstheme="minorHAnsi"/>
          <w:sz w:val="22"/>
          <w:szCs w:val="22"/>
        </w:rPr>
        <w:t>away</w:t>
      </w:r>
      <w:proofErr w:type="spellEnd"/>
      <w:r w:rsidRPr="00050B45">
        <w:rPr>
          <w:rFonts w:asciiTheme="minorHAnsi" w:hAnsiTheme="minorHAnsi" w:cstheme="minorHAnsi"/>
          <w:sz w:val="22"/>
          <w:szCs w:val="22"/>
        </w:rPr>
        <w:t xml:space="preserve"> krijgen. </w:t>
      </w:r>
      <w:r w:rsidR="009F3189">
        <w:rPr>
          <w:rFonts w:asciiTheme="minorHAnsi" w:hAnsiTheme="minorHAnsi" w:cstheme="minorHAnsi"/>
          <w:sz w:val="22"/>
          <w:szCs w:val="22"/>
        </w:rPr>
        <w:t>De time-</w:t>
      </w:r>
      <w:proofErr w:type="spellStart"/>
      <w:r w:rsidR="009F3189">
        <w:rPr>
          <w:rFonts w:asciiTheme="minorHAnsi" w:hAnsiTheme="minorHAnsi" w:cstheme="minorHAnsi"/>
          <w:sz w:val="22"/>
          <w:szCs w:val="22"/>
        </w:rPr>
        <w:t>away</w:t>
      </w:r>
      <w:proofErr w:type="spellEnd"/>
      <w:r w:rsidR="009F3189">
        <w:rPr>
          <w:rFonts w:asciiTheme="minorHAnsi" w:hAnsiTheme="minorHAnsi" w:cstheme="minorHAnsi"/>
          <w:sz w:val="22"/>
          <w:szCs w:val="22"/>
        </w:rPr>
        <w:t xml:space="preserve"> is altijd kort durend, doelgericht en per individu worden er specifieke afspraken gemaakt. </w:t>
      </w:r>
    </w:p>
    <w:p w14:paraId="7710542A" w14:textId="77777777" w:rsidR="00E651A5" w:rsidRPr="00050B45" w:rsidRDefault="00E651A5" w:rsidP="00050B45">
      <w:pPr>
        <w:rPr>
          <w:rFonts w:asciiTheme="minorHAnsi" w:hAnsiTheme="minorHAnsi" w:cstheme="minorHAnsi"/>
          <w:sz w:val="22"/>
          <w:szCs w:val="22"/>
        </w:rPr>
      </w:pPr>
    </w:p>
    <w:p w14:paraId="325C2B9C" w14:textId="157B3188" w:rsidR="005E5FB2" w:rsidRPr="00050B45" w:rsidRDefault="0031296C" w:rsidP="00050B45">
      <w:pPr>
        <w:ind w:left="360"/>
        <w:rPr>
          <w:rFonts w:asciiTheme="minorHAnsi" w:hAnsiTheme="minorHAnsi" w:cstheme="minorHAnsi"/>
          <w:sz w:val="22"/>
          <w:szCs w:val="22"/>
        </w:rPr>
      </w:pPr>
      <w:r w:rsidRPr="00050B45">
        <w:rPr>
          <w:rFonts w:asciiTheme="minorHAnsi" w:hAnsiTheme="minorHAnsi" w:cstheme="minorHAnsi"/>
          <w:sz w:val="22"/>
          <w:szCs w:val="22"/>
        </w:rPr>
        <w:t xml:space="preserve">Binnen school is er de mogelijkheid om bij problemen betreffende alcohol/drugs/internet/gokken de </w:t>
      </w:r>
      <w:proofErr w:type="spellStart"/>
      <w:r w:rsidRPr="00050B45">
        <w:rPr>
          <w:rFonts w:asciiTheme="minorHAnsi" w:hAnsiTheme="minorHAnsi" w:cstheme="minorHAnsi"/>
          <w:sz w:val="22"/>
          <w:szCs w:val="22"/>
        </w:rPr>
        <w:t>Brijder</w:t>
      </w:r>
      <w:proofErr w:type="spellEnd"/>
      <w:r w:rsidR="009F3189">
        <w:rPr>
          <w:rFonts w:asciiTheme="minorHAnsi" w:hAnsiTheme="minorHAnsi" w:cstheme="minorHAnsi"/>
          <w:sz w:val="22"/>
          <w:szCs w:val="22"/>
        </w:rPr>
        <w:t xml:space="preserve"> </w:t>
      </w:r>
      <w:r w:rsidRPr="00050B45">
        <w:rPr>
          <w:rFonts w:asciiTheme="minorHAnsi" w:hAnsiTheme="minorHAnsi" w:cstheme="minorHAnsi"/>
          <w:sz w:val="22"/>
          <w:szCs w:val="22"/>
        </w:rPr>
        <w:t>stichting in te schakelen om op school (laagdrempelig) eerste oriënterende gesprekken te voeren en eventueel ook snel door te kunnen verwijzen n</w:t>
      </w:r>
      <w:r w:rsidR="0077123F" w:rsidRPr="00050B45">
        <w:rPr>
          <w:rFonts w:asciiTheme="minorHAnsi" w:hAnsiTheme="minorHAnsi" w:cstheme="minorHAnsi"/>
          <w:sz w:val="22"/>
          <w:szCs w:val="22"/>
        </w:rPr>
        <w:t xml:space="preserve">aar </w:t>
      </w:r>
      <w:r w:rsidR="00955FE5" w:rsidRPr="00050B45">
        <w:rPr>
          <w:rFonts w:asciiTheme="minorHAnsi" w:hAnsiTheme="minorHAnsi" w:cstheme="minorHAnsi"/>
          <w:sz w:val="22"/>
          <w:szCs w:val="22"/>
        </w:rPr>
        <w:t xml:space="preserve">behandeling (zie bijlage </w:t>
      </w:r>
      <w:r w:rsidR="00E35920" w:rsidRPr="00050B45">
        <w:rPr>
          <w:rFonts w:asciiTheme="minorHAnsi" w:hAnsiTheme="minorHAnsi" w:cstheme="minorHAnsi"/>
          <w:sz w:val="22"/>
          <w:szCs w:val="22"/>
        </w:rPr>
        <w:t>6</w:t>
      </w:r>
      <w:r w:rsidRPr="00050B45">
        <w:rPr>
          <w:rFonts w:asciiTheme="minorHAnsi" w:hAnsiTheme="minorHAnsi" w:cstheme="minorHAnsi"/>
          <w:sz w:val="22"/>
          <w:szCs w:val="22"/>
        </w:rPr>
        <w:t xml:space="preserve">). </w:t>
      </w:r>
    </w:p>
    <w:p w14:paraId="3BCB6AD0" w14:textId="5E55DF05" w:rsidR="00E651A5" w:rsidRPr="00050B45" w:rsidRDefault="00E651A5" w:rsidP="00050B45">
      <w:pPr>
        <w:pStyle w:val="Geenafstand"/>
        <w:rPr>
          <w:rFonts w:asciiTheme="minorHAnsi" w:hAnsiTheme="minorHAnsi" w:cstheme="minorHAnsi"/>
          <w:sz w:val="22"/>
          <w:szCs w:val="22"/>
        </w:rPr>
      </w:pPr>
    </w:p>
    <w:p w14:paraId="18F1DEF7" w14:textId="2E80261B" w:rsidR="00AF1F2E" w:rsidRPr="00050B45" w:rsidRDefault="00404C78" w:rsidP="009F3189">
      <w:pPr>
        <w:ind w:left="360"/>
        <w:rPr>
          <w:rFonts w:asciiTheme="minorHAnsi" w:hAnsiTheme="minorHAnsi" w:cstheme="minorHAnsi"/>
          <w:sz w:val="22"/>
          <w:szCs w:val="22"/>
        </w:rPr>
      </w:pPr>
      <w:r w:rsidRPr="00050B45">
        <w:rPr>
          <w:rFonts w:asciiTheme="minorHAnsi" w:hAnsiTheme="minorHAnsi" w:cstheme="minorHAnsi"/>
          <w:sz w:val="22"/>
          <w:szCs w:val="22"/>
        </w:rPr>
        <w:t>Indien er</w:t>
      </w:r>
      <w:r w:rsidR="002C2876" w:rsidRPr="00050B45">
        <w:rPr>
          <w:rFonts w:asciiTheme="minorHAnsi" w:hAnsiTheme="minorHAnsi" w:cstheme="minorHAnsi"/>
          <w:sz w:val="22"/>
          <w:szCs w:val="22"/>
        </w:rPr>
        <w:t xml:space="preserve">, ook na inzetten van </w:t>
      </w:r>
      <w:r w:rsidR="00580925">
        <w:rPr>
          <w:rFonts w:asciiTheme="minorHAnsi" w:hAnsiTheme="minorHAnsi" w:cstheme="minorHAnsi"/>
          <w:sz w:val="22"/>
          <w:szCs w:val="22"/>
        </w:rPr>
        <w:t xml:space="preserve">de extra </w:t>
      </w:r>
      <w:r w:rsidR="002C2876" w:rsidRPr="00050B45">
        <w:rPr>
          <w:rFonts w:asciiTheme="minorHAnsi" w:hAnsiTheme="minorHAnsi" w:cstheme="minorHAnsi"/>
          <w:sz w:val="22"/>
          <w:szCs w:val="22"/>
        </w:rPr>
        <w:t>ondersteuning</w:t>
      </w:r>
      <w:r w:rsidRPr="00050B45">
        <w:rPr>
          <w:rFonts w:asciiTheme="minorHAnsi" w:hAnsiTheme="minorHAnsi" w:cstheme="minorHAnsi"/>
          <w:sz w:val="22"/>
          <w:szCs w:val="22"/>
        </w:rPr>
        <w:t xml:space="preserve"> (specifieke, op het individu gerichte begeleiding) of vanuit </w:t>
      </w:r>
      <w:r w:rsidR="00A00073" w:rsidRPr="00050B45">
        <w:rPr>
          <w:rFonts w:asciiTheme="minorHAnsi" w:hAnsiTheme="minorHAnsi" w:cstheme="minorHAnsi"/>
          <w:sz w:val="22"/>
          <w:szCs w:val="22"/>
        </w:rPr>
        <w:t>commissie van begeleiding</w:t>
      </w:r>
      <w:r w:rsidRPr="00050B45">
        <w:rPr>
          <w:rFonts w:asciiTheme="minorHAnsi" w:hAnsiTheme="minorHAnsi" w:cstheme="minorHAnsi"/>
          <w:sz w:val="22"/>
          <w:szCs w:val="22"/>
        </w:rPr>
        <w:t xml:space="preserve"> zorgen blijven bestaan en de school nog handelingsverlegenheid ervaart dan wordt </w:t>
      </w:r>
      <w:r w:rsidR="00E179B4" w:rsidRPr="00050B45">
        <w:rPr>
          <w:rFonts w:asciiTheme="minorHAnsi" w:hAnsiTheme="minorHAnsi" w:cstheme="minorHAnsi"/>
          <w:sz w:val="22"/>
          <w:szCs w:val="22"/>
        </w:rPr>
        <w:t xml:space="preserve">(nogmaals) </w:t>
      </w:r>
      <w:r w:rsidR="00C14905" w:rsidRPr="00050B45">
        <w:rPr>
          <w:rFonts w:asciiTheme="minorHAnsi" w:hAnsiTheme="minorHAnsi" w:cstheme="minorHAnsi"/>
          <w:sz w:val="22"/>
          <w:szCs w:val="22"/>
        </w:rPr>
        <w:t xml:space="preserve">een multidisciplinair overleg (MDO) gepland met alle betrokkenen rondom de leerling. </w:t>
      </w:r>
    </w:p>
    <w:p w14:paraId="1203653A" w14:textId="77777777" w:rsidR="00AF1F2E" w:rsidRPr="00050B45" w:rsidRDefault="00AF1F2E" w:rsidP="00050B45">
      <w:pPr>
        <w:ind w:left="360"/>
        <w:rPr>
          <w:rFonts w:asciiTheme="minorHAnsi" w:hAnsiTheme="minorHAnsi" w:cstheme="minorHAnsi"/>
          <w:sz w:val="22"/>
          <w:szCs w:val="22"/>
        </w:rPr>
      </w:pPr>
    </w:p>
    <w:p w14:paraId="224AC317" w14:textId="77777777" w:rsidR="00C14905" w:rsidRPr="00050B45" w:rsidRDefault="00260842" w:rsidP="00050B45">
      <w:pPr>
        <w:ind w:left="360"/>
        <w:rPr>
          <w:rFonts w:asciiTheme="minorHAnsi" w:hAnsiTheme="minorHAnsi" w:cstheme="minorHAnsi"/>
          <w:sz w:val="22"/>
          <w:szCs w:val="22"/>
        </w:rPr>
      </w:pPr>
      <w:r w:rsidRPr="00050B45">
        <w:rPr>
          <w:rFonts w:asciiTheme="minorHAnsi" w:hAnsiTheme="minorHAnsi" w:cstheme="minorHAnsi"/>
          <w:sz w:val="22"/>
          <w:szCs w:val="22"/>
        </w:rPr>
        <w:t>Hier kan vanuit nog meer disciplines en ervaringen gekeken worden welke mogelijkheden er zijn om tegemoet te komen aan de ondersteuningsbehoeften van de leerling en/of ouders</w:t>
      </w:r>
      <w:r w:rsidR="00C14905" w:rsidRPr="00050B45">
        <w:rPr>
          <w:rFonts w:asciiTheme="minorHAnsi" w:hAnsiTheme="minorHAnsi" w:cstheme="minorHAnsi"/>
          <w:sz w:val="22"/>
          <w:szCs w:val="22"/>
        </w:rPr>
        <w:t xml:space="preserve"> en die van school</w:t>
      </w:r>
      <w:r w:rsidRPr="00050B45">
        <w:rPr>
          <w:rFonts w:asciiTheme="minorHAnsi" w:hAnsiTheme="minorHAnsi" w:cstheme="minorHAnsi"/>
          <w:sz w:val="22"/>
          <w:szCs w:val="22"/>
        </w:rPr>
        <w:t>.</w:t>
      </w:r>
    </w:p>
    <w:p w14:paraId="74AF9039" w14:textId="77777777" w:rsidR="00D538DC" w:rsidRDefault="00D538DC" w:rsidP="00050B45">
      <w:pPr>
        <w:rPr>
          <w:rFonts w:ascii="Verdana" w:hAnsi="Verdana" w:cstheme="minorHAnsi"/>
          <w:sz w:val="22"/>
          <w:szCs w:val="22"/>
        </w:rPr>
      </w:pPr>
    </w:p>
    <w:p w14:paraId="628A6898" w14:textId="77777777" w:rsidR="00AF1F2E" w:rsidRDefault="00AF1F2E" w:rsidP="00050B45">
      <w:pPr>
        <w:rPr>
          <w:rFonts w:ascii="Verdana" w:hAnsi="Verdana" w:cstheme="minorHAnsi"/>
          <w:sz w:val="22"/>
          <w:szCs w:val="22"/>
        </w:rPr>
      </w:pPr>
    </w:p>
    <w:p w14:paraId="72DB83BB" w14:textId="77777777" w:rsidR="00AF1F2E" w:rsidRDefault="00AF1F2E" w:rsidP="00050B45">
      <w:pPr>
        <w:rPr>
          <w:rFonts w:ascii="Verdana" w:hAnsi="Verdana" w:cstheme="minorHAnsi"/>
          <w:sz w:val="22"/>
          <w:szCs w:val="22"/>
        </w:rPr>
      </w:pPr>
    </w:p>
    <w:p w14:paraId="6A598814" w14:textId="77777777" w:rsidR="00AF1F2E" w:rsidRDefault="00AF1F2E" w:rsidP="00050B45">
      <w:pPr>
        <w:rPr>
          <w:rFonts w:ascii="Verdana" w:hAnsi="Verdana" w:cstheme="minorHAnsi"/>
          <w:sz w:val="22"/>
          <w:szCs w:val="22"/>
        </w:rPr>
      </w:pPr>
    </w:p>
    <w:p w14:paraId="07C65DE2" w14:textId="77777777" w:rsidR="00AF1F2E" w:rsidRDefault="00AF1F2E" w:rsidP="00050B45">
      <w:pPr>
        <w:rPr>
          <w:rFonts w:ascii="Verdana" w:hAnsi="Verdana" w:cstheme="minorHAnsi"/>
          <w:sz w:val="22"/>
          <w:szCs w:val="22"/>
        </w:rPr>
      </w:pPr>
    </w:p>
    <w:p w14:paraId="325C2BB6" w14:textId="7A90E7A9" w:rsidR="008C6C86" w:rsidRPr="009F3189" w:rsidRDefault="006E6377" w:rsidP="009F3189">
      <w:pPr>
        <w:pStyle w:val="Kop1"/>
      </w:pPr>
      <w:bookmarkStart w:id="25" w:name="_Toc44340938"/>
      <w:r>
        <w:lastRenderedPageBreak/>
        <w:t>5</w:t>
      </w:r>
      <w:r w:rsidR="00F51D6C">
        <w:t>.</w:t>
      </w:r>
      <w:r>
        <w:t xml:space="preserve"> </w:t>
      </w:r>
      <w:r w:rsidR="008C6C86" w:rsidRPr="009F3189">
        <w:t>Verantwoordelijk</w:t>
      </w:r>
      <w:r w:rsidR="00A00073" w:rsidRPr="009F3189">
        <w:t>heden met betrekking tot de ondersteuning</w:t>
      </w:r>
      <w:bookmarkEnd w:id="25"/>
    </w:p>
    <w:p w14:paraId="325C2BB8" w14:textId="0AC9764E" w:rsidR="008C6C86" w:rsidRPr="009F3189" w:rsidRDefault="006E6377" w:rsidP="009F3189">
      <w:pPr>
        <w:pStyle w:val="Kop2"/>
      </w:pPr>
      <w:bookmarkStart w:id="26" w:name="_Toc44340939"/>
      <w:r>
        <w:t xml:space="preserve">5.1 </w:t>
      </w:r>
      <w:r w:rsidR="008C6C86" w:rsidRPr="00FE3F77">
        <w:t>De mentor</w:t>
      </w:r>
      <w:bookmarkEnd w:id="26"/>
    </w:p>
    <w:p w14:paraId="325C2BB9" w14:textId="72BEE8E3" w:rsidR="008C6C86" w:rsidRPr="009F3189" w:rsidRDefault="005302D1" w:rsidP="009F3189">
      <w:pPr>
        <w:pStyle w:val="Geenafstand"/>
        <w:ind w:left="360"/>
        <w:rPr>
          <w:rFonts w:asciiTheme="minorHAnsi" w:hAnsiTheme="minorHAnsi" w:cstheme="minorHAnsi"/>
          <w:sz w:val="22"/>
          <w:szCs w:val="22"/>
        </w:rPr>
      </w:pPr>
      <w:r w:rsidRPr="009F3189">
        <w:rPr>
          <w:rFonts w:asciiTheme="minorHAnsi" w:hAnsiTheme="minorHAnsi" w:cstheme="minorHAnsi"/>
          <w:sz w:val="22"/>
          <w:szCs w:val="22"/>
        </w:rPr>
        <w:t>De mentor</w:t>
      </w:r>
      <w:r w:rsidR="008C6C86" w:rsidRPr="009F3189">
        <w:rPr>
          <w:rFonts w:asciiTheme="minorHAnsi" w:hAnsiTheme="minorHAnsi" w:cstheme="minorHAnsi"/>
          <w:sz w:val="22"/>
          <w:szCs w:val="22"/>
        </w:rPr>
        <w:t xml:space="preserve"> is </w:t>
      </w:r>
      <w:r w:rsidR="00A8494C" w:rsidRPr="009F3189">
        <w:rPr>
          <w:rFonts w:asciiTheme="minorHAnsi" w:hAnsiTheme="minorHAnsi" w:cstheme="minorHAnsi"/>
          <w:sz w:val="22"/>
          <w:szCs w:val="22"/>
        </w:rPr>
        <w:t>het eerste aanspreekpunt voor de leerlingen en heeft ook veelvuldig contact met de leerlingen</w:t>
      </w:r>
      <w:r w:rsidR="00CB5A6A">
        <w:rPr>
          <w:rFonts w:asciiTheme="minorHAnsi" w:hAnsiTheme="minorHAnsi" w:cstheme="minorHAnsi"/>
          <w:sz w:val="22"/>
          <w:szCs w:val="22"/>
        </w:rPr>
        <w:t>.</w:t>
      </w:r>
    </w:p>
    <w:p w14:paraId="2FA41CA5" w14:textId="1F2E637D" w:rsidR="007B33CB" w:rsidRDefault="008C6C86" w:rsidP="009F3189">
      <w:pPr>
        <w:pStyle w:val="Geenafstand"/>
        <w:ind w:left="360"/>
        <w:rPr>
          <w:rFonts w:asciiTheme="minorHAnsi" w:hAnsiTheme="minorHAnsi" w:cstheme="minorHAnsi"/>
          <w:sz w:val="22"/>
          <w:szCs w:val="22"/>
        </w:rPr>
      </w:pPr>
      <w:r w:rsidRPr="009F3189">
        <w:rPr>
          <w:rFonts w:asciiTheme="minorHAnsi" w:hAnsiTheme="minorHAnsi" w:cstheme="minorHAnsi"/>
          <w:sz w:val="22"/>
          <w:szCs w:val="22"/>
        </w:rPr>
        <w:t>De mentor heeft een zeer grote signalerende functie. De mentor speelt in op de signalen en rapporteert signalen</w:t>
      </w:r>
      <w:r w:rsidR="00D67F55" w:rsidRPr="009F3189">
        <w:rPr>
          <w:rFonts w:asciiTheme="minorHAnsi" w:hAnsiTheme="minorHAnsi" w:cstheme="minorHAnsi"/>
          <w:sz w:val="22"/>
          <w:szCs w:val="22"/>
        </w:rPr>
        <w:t xml:space="preserve"> van een </w:t>
      </w:r>
      <w:r w:rsidR="009F3189">
        <w:rPr>
          <w:rFonts w:asciiTheme="minorHAnsi" w:hAnsiTheme="minorHAnsi" w:cstheme="minorHAnsi"/>
          <w:sz w:val="22"/>
          <w:szCs w:val="22"/>
        </w:rPr>
        <w:t>stagnerende</w:t>
      </w:r>
      <w:r w:rsidR="00D67F55" w:rsidRPr="009F3189">
        <w:rPr>
          <w:rFonts w:asciiTheme="minorHAnsi" w:hAnsiTheme="minorHAnsi" w:cstheme="minorHAnsi"/>
          <w:sz w:val="22"/>
          <w:szCs w:val="22"/>
        </w:rPr>
        <w:t xml:space="preserve"> ontwikkeling</w:t>
      </w:r>
      <w:r w:rsidR="00AF1F2E" w:rsidRPr="009F3189">
        <w:rPr>
          <w:rFonts w:asciiTheme="minorHAnsi" w:hAnsiTheme="minorHAnsi" w:cstheme="minorHAnsi"/>
          <w:sz w:val="22"/>
          <w:szCs w:val="22"/>
        </w:rPr>
        <w:t>. Deze signalen kunnen besproken worden</w:t>
      </w:r>
      <w:r w:rsidR="00D67F55" w:rsidRPr="009F3189">
        <w:rPr>
          <w:rFonts w:asciiTheme="minorHAnsi" w:hAnsiTheme="minorHAnsi" w:cstheme="minorHAnsi"/>
          <w:sz w:val="22"/>
          <w:szCs w:val="22"/>
        </w:rPr>
        <w:t xml:space="preserve"> in</w:t>
      </w:r>
      <w:r w:rsidRPr="009F3189">
        <w:rPr>
          <w:rFonts w:asciiTheme="minorHAnsi" w:hAnsiTheme="minorHAnsi" w:cstheme="minorHAnsi"/>
          <w:sz w:val="22"/>
          <w:szCs w:val="22"/>
        </w:rPr>
        <w:t xml:space="preserve"> de </w:t>
      </w:r>
      <w:r w:rsidR="008834B3" w:rsidRPr="009F3189">
        <w:rPr>
          <w:rFonts w:asciiTheme="minorHAnsi" w:hAnsiTheme="minorHAnsi" w:cstheme="minorHAnsi"/>
          <w:sz w:val="22"/>
          <w:szCs w:val="22"/>
        </w:rPr>
        <w:t>teamvergadering</w:t>
      </w:r>
      <w:r w:rsidR="00D67F55" w:rsidRPr="009F3189">
        <w:rPr>
          <w:rFonts w:asciiTheme="minorHAnsi" w:hAnsiTheme="minorHAnsi" w:cstheme="minorHAnsi"/>
          <w:sz w:val="22"/>
          <w:szCs w:val="22"/>
        </w:rPr>
        <w:t xml:space="preserve"> waar collegiale consultatie </w:t>
      </w:r>
      <w:r w:rsidR="00CB5A6A">
        <w:rPr>
          <w:rFonts w:asciiTheme="minorHAnsi" w:hAnsiTheme="minorHAnsi" w:cstheme="minorHAnsi"/>
          <w:sz w:val="22"/>
          <w:szCs w:val="22"/>
        </w:rPr>
        <w:t>plaatsvindt</w:t>
      </w:r>
      <w:r w:rsidR="008834B3" w:rsidRPr="009F3189">
        <w:rPr>
          <w:rFonts w:asciiTheme="minorHAnsi" w:hAnsiTheme="minorHAnsi" w:cstheme="minorHAnsi"/>
          <w:sz w:val="22"/>
          <w:szCs w:val="22"/>
        </w:rPr>
        <w:t>, via</w:t>
      </w:r>
      <w:r w:rsidR="00D67F55" w:rsidRPr="009F3189">
        <w:rPr>
          <w:rFonts w:asciiTheme="minorHAnsi" w:hAnsiTheme="minorHAnsi" w:cstheme="minorHAnsi"/>
          <w:sz w:val="22"/>
          <w:szCs w:val="22"/>
        </w:rPr>
        <w:t xml:space="preserve"> het </w:t>
      </w:r>
      <w:r w:rsidR="00CB5A6A">
        <w:rPr>
          <w:rFonts w:asciiTheme="minorHAnsi" w:hAnsiTheme="minorHAnsi" w:cstheme="minorHAnsi"/>
          <w:sz w:val="22"/>
          <w:szCs w:val="22"/>
        </w:rPr>
        <w:t xml:space="preserve">casemanageroverleg en/ of door aanmelding bij de commissie van begeleiding. Bij dringende zaken kan altijd direct een orthopedagoog geconsulteerd worden. </w:t>
      </w:r>
    </w:p>
    <w:p w14:paraId="39689076" w14:textId="77777777" w:rsidR="00CB5A6A" w:rsidRPr="009F3189" w:rsidRDefault="00CB5A6A" w:rsidP="009F3189">
      <w:pPr>
        <w:pStyle w:val="Geenafstand"/>
        <w:ind w:left="360"/>
        <w:rPr>
          <w:rFonts w:asciiTheme="minorHAnsi" w:hAnsiTheme="minorHAnsi" w:cstheme="minorHAnsi"/>
          <w:sz w:val="22"/>
          <w:szCs w:val="22"/>
        </w:rPr>
      </w:pPr>
    </w:p>
    <w:p w14:paraId="31F5EC70" w14:textId="460C4F8A" w:rsidR="00A8494C" w:rsidRPr="009F3189" w:rsidRDefault="008C6C86" w:rsidP="00CB5A6A">
      <w:pPr>
        <w:pStyle w:val="Geenafstand"/>
        <w:ind w:left="360"/>
        <w:rPr>
          <w:rFonts w:asciiTheme="minorHAnsi" w:hAnsiTheme="minorHAnsi" w:cstheme="minorHAnsi"/>
          <w:sz w:val="22"/>
          <w:szCs w:val="22"/>
        </w:rPr>
      </w:pPr>
      <w:r w:rsidRPr="009F3189">
        <w:rPr>
          <w:rFonts w:asciiTheme="minorHAnsi" w:hAnsiTheme="minorHAnsi" w:cstheme="minorHAnsi"/>
          <w:sz w:val="22"/>
          <w:szCs w:val="22"/>
        </w:rPr>
        <w:t>De mentor is</w:t>
      </w:r>
      <w:r w:rsidR="00CB5A6A">
        <w:rPr>
          <w:rFonts w:asciiTheme="minorHAnsi" w:hAnsiTheme="minorHAnsi" w:cstheme="minorHAnsi"/>
          <w:sz w:val="22"/>
          <w:szCs w:val="22"/>
        </w:rPr>
        <w:t xml:space="preserve"> ook</w:t>
      </w:r>
      <w:r w:rsidRPr="009F3189">
        <w:rPr>
          <w:rFonts w:asciiTheme="minorHAnsi" w:hAnsiTheme="minorHAnsi" w:cstheme="minorHAnsi"/>
          <w:sz w:val="22"/>
          <w:szCs w:val="22"/>
        </w:rPr>
        <w:t xml:space="preserve"> de brug van school naar thuis. De mentor heeft </w:t>
      </w:r>
      <w:r w:rsidR="00CB5A6A">
        <w:rPr>
          <w:rFonts w:asciiTheme="minorHAnsi" w:hAnsiTheme="minorHAnsi" w:cstheme="minorHAnsi"/>
          <w:sz w:val="22"/>
          <w:szCs w:val="22"/>
        </w:rPr>
        <w:t>een keer per drie weken</w:t>
      </w:r>
      <w:r w:rsidRPr="009F3189">
        <w:rPr>
          <w:rFonts w:asciiTheme="minorHAnsi" w:hAnsiTheme="minorHAnsi" w:cstheme="minorHAnsi"/>
          <w:sz w:val="22"/>
          <w:szCs w:val="22"/>
        </w:rPr>
        <w:t xml:space="preserve"> contact met de ouders of verzorgers van de leerlingen</w:t>
      </w:r>
      <w:r w:rsidR="00CB5A6A">
        <w:rPr>
          <w:rFonts w:asciiTheme="minorHAnsi" w:hAnsiTheme="minorHAnsi" w:cstheme="minorHAnsi"/>
          <w:sz w:val="22"/>
          <w:szCs w:val="22"/>
        </w:rPr>
        <w:t xml:space="preserve"> en vaker wanneer nodig</w:t>
      </w:r>
      <w:r w:rsidRPr="009F3189">
        <w:rPr>
          <w:rFonts w:asciiTheme="minorHAnsi" w:hAnsiTheme="minorHAnsi" w:cstheme="minorHAnsi"/>
          <w:sz w:val="22"/>
          <w:szCs w:val="22"/>
        </w:rPr>
        <w:t>. In het</w:t>
      </w:r>
      <w:r w:rsidR="00CB5A6A">
        <w:rPr>
          <w:rFonts w:asciiTheme="minorHAnsi" w:hAnsiTheme="minorHAnsi" w:cstheme="minorHAnsi"/>
          <w:sz w:val="22"/>
          <w:szCs w:val="22"/>
        </w:rPr>
        <w:t xml:space="preserve"> ouder</w:t>
      </w:r>
      <w:r w:rsidRPr="009F3189">
        <w:rPr>
          <w:rFonts w:asciiTheme="minorHAnsi" w:hAnsiTheme="minorHAnsi" w:cstheme="minorHAnsi"/>
          <w:sz w:val="22"/>
          <w:szCs w:val="22"/>
        </w:rPr>
        <w:t xml:space="preserve">contact wordt besproken hoe de </w:t>
      </w:r>
      <w:r w:rsidR="00CB5A6A">
        <w:rPr>
          <w:rFonts w:asciiTheme="minorHAnsi" w:hAnsiTheme="minorHAnsi" w:cstheme="minorHAnsi"/>
          <w:sz w:val="22"/>
          <w:szCs w:val="22"/>
        </w:rPr>
        <w:t>leerling zich ontwikkeld</w:t>
      </w:r>
      <w:r w:rsidR="00D67F55" w:rsidRPr="009F3189">
        <w:rPr>
          <w:rFonts w:asciiTheme="minorHAnsi" w:hAnsiTheme="minorHAnsi" w:cstheme="minorHAnsi"/>
          <w:sz w:val="22"/>
          <w:szCs w:val="22"/>
        </w:rPr>
        <w:t xml:space="preserve"> en</w:t>
      </w:r>
      <w:r w:rsidRPr="009F3189">
        <w:rPr>
          <w:rFonts w:asciiTheme="minorHAnsi" w:hAnsiTheme="minorHAnsi" w:cstheme="minorHAnsi"/>
          <w:sz w:val="22"/>
          <w:szCs w:val="22"/>
        </w:rPr>
        <w:t xml:space="preserve"> worden eventuele bijzonderheden uitgewisseld. </w:t>
      </w:r>
    </w:p>
    <w:p w14:paraId="45EBC57A" w14:textId="77777777" w:rsidR="007B33CB" w:rsidRPr="009F3189" w:rsidRDefault="007B33CB" w:rsidP="009F3189">
      <w:pPr>
        <w:pStyle w:val="Geenafstand"/>
        <w:ind w:left="360"/>
        <w:rPr>
          <w:rFonts w:asciiTheme="minorHAnsi" w:hAnsiTheme="minorHAnsi" w:cstheme="minorHAnsi"/>
          <w:sz w:val="22"/>
          <w:szCs w:val="22"/>
        </w:rPr>
      </w:pPr>
    </w:p>
    <w:p w14:paraId="325C2BBC" w14:textId="77777777" w:rsidR="008C6C86" w:rsidRPr="009F3189" w:rsidRDefault="008C6C86" w:rsidP="009F3189">
      <w:pPr>
        <w:pStyle w:val="Geenafstand"/>
        <w:ind w:left="360"/>
        <w:rPr>
          <w:rFonts w:asciiTheme="minorHAnsi" w:hAnsiTheme="minorHAnsi" w:cstheme="minorHAnsi"/>
          <w:sz w:val="22"/>
          <w:szCs w:val="22"/>
        </w:rPr>
      </w:pPr>
      <w:r w:rsidRPr="009F3189">
        <w:rPr>
          <w:rFonts w:asciiTheme="minorHAnsi" w:hAnsiTheme="minorHAnsi" w:cstheme="minorHAnsi"/>
          <w:sz w:val="22"/>
          <w:szCs w:val="22"/>
        </w:rPr>
        <w:t xml:space="preserve">De mentor is ook verantwoordelijk voor de communicatie over de individuele trajecten naar de vakleerkrachten. </w:t>
      </w:r>
    </w:p>
    <w:p w14:paraId="0103A381" w14:textId="77777777" w:rsidR="007B33CB" w:rsidRPr="009F3189" w:rsidRDefault="007B33CB" w:rsidP="009F3189">
      <w:pPr>
        <w:pStyle w:val="Geenafstand"/>
        <w:ind w:left="360"/>
        <w:rPr>
          <w:rFonts w:asciiTheme="minorHAnsi" w:hAnsiTheme="minorHAnsi" w:cstheme="minorHAnsi"/>
          <w:sz w:val="22"/>
          <w:szCs w:val="22"/>
        </w:rPr>
      </w:pPr>
    </w:p>
    <w:p w14:paraId="28B21E2B" w14:textId="673471E4" w:rsidR="00CB5A6A" w:rsidRDefault="008C6C86" w:rsidP="005C135D">
      <w:pPr>
        <w:pStyle w:val="Geenafstand"/>
        <w:ind w:left="360"/>
        <w:rPr>
          <w:rFonts w:asciiTheme="minorHAnsi" w:hAnsiTheme="minorHAnsi" w:cstheme="minorHAnsi"/>
          <w:sz w:val="22"/>
          <w:szCs w:val="22"/>
        </w:rPr>
      </w:pPr>
      <w:r w:rsidRPr="009F3189">
        <w:rPr>
          <w:rFonts w:asciiTheme="minorHAnsi" w:hAnsiTheme="minorHAnsi" w:cstheme="minorHAnsi"/>
          <w:sz w:val="22"/>
          <w:szCs w:val="22"/>
        </w:rPr>
        <w:t xml:space="preserve">Daarnaast heeft de mentor regelmatig contact met de instanties die betrokken zijn bij de leerling. Voorbeelden hiervan zijn; leerplicht, reclassering, </w:t>
      </w:r>
      <w:r w:rsidR="00CB5A6A">
        <w:rPr>
          <w:rFonts w:asciiTheme="minorHAnsi" w:hAnsiTheme="minorHAnsi" w:cstheme="minorHAnsi"/>
          <w:sz w:val="22"/>
          <w:szCs w:val="22"/>
        </w:rPr>
        <w:t>jeugd en gezinsbeschermers en</w:t>
      </w:r>
      <w:r w:rsidRPr="009F3189">
        <w:rPr>
          <w:rFonts w:asciiTheme="minorHAnsi" w:hAnsiTheme="minorHAnsi" w:cstheme="minorHAnsi"/>
          <w:sz w:val="22"/>
          <w:szCs w:val="22"/>
        </w:rPr>
        <w:t xml:space="preserve"> hulpverlening.</w:t>
      </w:r>
    </w:p>
    <w:p w14:paraId="3614FA55" w14:textId="77777777" w:rsidR="00CB5A6A" w:rsidRPr="009F3189" w:rsidRDefault="00CB5A6A" w:rsidP="005C135D">
      <w:pPr>
        <w:pStyle w:val="Geenafstand"/>
        <w:rPr>
          <w:rFonts w:asciiTheme="minorHAnsi" w:hAnsiTheme="minorHAnsi" w:cstheme="minorHAnsi"/>
          <w:sz w:val="22"/>
          <w:szCs w:val="22"/>
        </w:rPr>
      </w:pPr>
    </w:p>
    <w:p w14:paraId="51092C7B" w14:textId="77777777" w:rsidR="00CB5A6A" w:rsidRDefault="00CB5A6A" w:rsidP="00CB5A6A">
      <w:pPr>
        <w:pStyle w:val="Kop2"/>
      </w:pPr>
    </w:p>
    <w:p w14:paraId="00BA0067" w14:textId="7B49E3B3" w:rsidR="00500803" w:rsidRPr="00CB5A6A" w:rsidRDefault="006E6377" w:rsidP="00CB5A6A">
      <w:pPr>
        <w:pStyle w:val="Kop2"/>
      </w:pPr>
      <w:bookmarkStart w:id="27" w:name="_Toc44340940"/>
      <w:r>
        <w:t xml:space="preserve">5.2 </w:t>
      </w:r>
      <w:r w:rsidR="00CB5A6A">
        <w:t>De c</w:t>
      </w:r>
      <w:r w:rsidR="00A00073">
        <w:t xml:space="preserve">ommissie van </w:t>
      </w:r>
      <w:r w:rsidR="00CB5A6A">
        <w:t>b</w:t>
      </w:r>
      <w:r w:rsidR="00A00073">
        <w:t>egeleiding</w:t>
      </w:r>
      <w:bookmarkEnd w:id="27"/>
    </w:p>
    <w:p w14:paraId="325C2BC0" w14:textId="4BFD04C0" w:rsidR="009F04B2" w:rsidRPr="00CB5A6A" w:rsidRDefault="00A00073" w:rsidP="00CB5A6A">
      <w:pPr>
        <w:pStyle w:val="Geenafstand"/>
        <w:ind w:firstLine="360"/>
        <w:rPr>
          <w:rFonts w:asciiTheme="minorHAnsi" w:hAnsiTheme="minorHAnsi" w:cstheme="minorHAnsi"/>
          <w:sz w:val="22"/>
          <w:szCs w:val="22"/>
        </w:rPr>
      </w:pPr>
      <w:r w:rsidRPr="00CB5A6A">
        <w:rPr>
          <w:rFonts w:asciiTheme="minorHAnsi" w:hAnsiTheme="minorHAnsi" w:cstheme="minorHAnsi"/>
          <w:sz w:val="22"/>
          <w:szCs w:val="22"/>
        </w:rPr>
        <w:t>De commissie van begeleiding</w:t>
      </w:r>
      <w:r w:rsidR="009F04B2" w:rsidRPr="00CB5A6A">
        <w:rPr>
          <w:rFonts w:asciiTheme="minorHAnsi" w:hAnsiTheme="minorHAnsi" w:cstheme="minorHAnsi"/>
          <w:sz w:val="22"/>
          <w:szCs w:val="22"/>
        </w:rPr>
        <w:t xml:space="preserve"> heeft de volgende verantwoordelijkheden:</w:t>
      </w:r>
    </w:p>
    <w:p w14:paraId="03A43899" w14:textId="77777777" w:rsidR="007B33CB" w:rsidRPr="00CB5A6A" w:rsidRDefault="007B33CB" w:rsidP="00CB5A6A">
      <w:pPr>
        <w:pStyle w:val="Geenafstand"/>
        <w:ind w:left="360"/>
        <w:rPr>
          <w:rFonts w:asciiTheme="minorHAnsi" w:hAnsiTheme="minorHAnsi" w:cstheme="minorHAnsi"/>
          <w:sz w:val="22"/>
          <w:szCs w:val="22"/>
          <w:u w:val="single"/>
        </w:rPr>
      </w:pPr>
    </w:p>
    <w:p w14:paraId="325C2BC1" w14:textId="022653D4" w:rsidR="009F04B2" w:rsidRPr="00CB5A6A" w:rsidRDefault="009F04B2" w:rsidP="00CB5A6A">
      <w:pPr>
        <w:pStyle w:val="Geenafstand"/>
        <w:ind w:left="360"/>
        <w:rPr>
          <w:rFonts w:asciiTheme="minorHAnsi" w:hAnsiTheme="minorHAnsi" w:cstheme="minorHAnsi"/>
          <w:sz w:val="22"/>
          <w:szCs w:val="22"/>
        </w:rPr>
      </w:pPr>
      <w:r w:rsidRPr="00CB5A6A">
        <w:rPr>
          <w:rFonts w:asciiTheme="minorHAnsi" w:hAnsiTheme="minorHAnsi" w:cstheme="minorHAnsi"/>
          <w:sz w:val="22"/>
          <w:szCs w:val="22"/>
          <w:u w:val="single"/>
        </w:rPr>
        <w:t>Leerlingbegeleiding</w:t>
      </w:r>
      <w:r w:rsidRPr="00CB5A6A">
        <w:rPr>
          <w:rFonts w:asciiTheme="minorHAnsi" w:hAnsiTheme="minorHAnsi" w:cstheme="minorHAnsi"/>
          <w:sz w:val="22"/>
          <w:szCs w:val="22"/>
        </w:rPr>
        <w:t>:</w:t>
      </w:r>
      <w:r w:rsidR="00A07A0D" w:rsidRPr="00CB5A6A">
        <w:rPr>
          <w:rFonts w:asciiTheme="minorHAnsi" w:hAnsiTheme="minorHAnsi" w:cstheme="minorHAnsi"/>
          <w:sz w:val="22"/>
          <w:szCs w:val="22"/>
        </w:rPr>
        <w:t xml:space="preserve"> vaststellen </w:t>
      </w:r>
      <w:r w:rsidR="001D68FC">
        <w:rPr>
          <w:rFonts w:asciiTheme="minorHAnsi" w:hAnsiTheme="minorHAnsi" w:cstheme="minorHAnsi"/>
          <w:sz w:val="22"/>
          <w:szCs w:val="22"/>
        </w:rPr>
        <w:t xml:space="preserve">van de </w:t>
      </w:r>
      <w:r w:rsidR="00A07A0D" w:rsidRPr="00CB5A6A">
        <w:rPr>
          <w:rFonts w:asciiTheme="minorHAnsi" w:hAnsiTheme="minorHAnsi" w:cstheme="minorHAnsi"/>
          <w:sz w:val="22"/>
          <w:szCs w:val="22"/>
        </w:rPr>
        <w:t>ondersteuningsbehoeften, organiseren</w:t>
      </w:r>
      <w:r w:rsidRPr="00CB5A6A">
        <w:rPr>
          <w:rFonts w:asciiTheme="minorHAnsi" w:hAnsiTheme="minorHAnsi" w:cstheme="minorHAnsi"/>
          <w:sz w:val="22"/>
          <w:szCs w:val="22"/>
        </w:rPr>
        <w:t xml:space="preserve"> en/of uitvoeren van begeleidin</w:t>
      </w:r>
      <w:r w:rsidR="00A00073" w:rsidRPr="00CB5A6A">
        <w:rPr>
          <w:rFonts w:asciiTheme="minorHAnsi" w:hAnsiTheme="minorHAnsi" w:cstheme="minorHAnsi"/>
          <w:sz w:val="22"/>
          <w:szCs w:val="22"/>
        </w:rPr>
        <w:t>g van zorgleerlingen (diepte ondersteuning</w:t>
      </w:r>
      <w:r w:rsidR="00AF1F2E" w:rsidRPr="00CB5A6A">
        <w:rPr>
          <w:rFonts w:asciiTheme="minorHAnsi" w:hAnsiTheme="minorHAnsi" w:cstheme="minorHAnsi"/>
          <w:sz w:val="22"/>
          <w:szCs w:val="22"/>
        </w:rPr>
        <w:t>). Waar van toepassing</w:t>
      </w:r>
      <w:r w:rsidRPr="00CB5A6A">
        <w:rPr>
          <w:rFonts w:asciiTheme="minorHAnsi" w:hAnsiTheme="minorHAnsi" w:cstheme="minorHAnsi"/>
          <w:sz w:val="22"/>
          <w:szCs w:val="22"/>
        </w:rPr>
        <w:t xml:space="preserve"> overleg met de</w:t>
      </w:r>
      <w:r w:rsidR="00A07A0D" w:rsidRPr="00CB5A6A">
        <w:rPr>
          <w:rFonts w:asciiTheme="minorHAnsi" w:hAnsiTheme="minorHAnsi" w:cstheme="minorHAnsi"/>
          <w:sz w:val="22"/>
          <w:szCs w:val="22"/>
        </w:rPr>
        <w:t xml:space="preserve"> leerling, ouders/verzorgers</w:t>
      </w:r>
      <w:r w:rsidR="001D68FC">
        <w:rPr>
          <w:rFonts w:asciiTheme="minorHAnsi" w:hAnsiTheme="minorHAnsi" w:cstheme="minorHAnsi"/>
          <w:sz w:val="22"/>
          <w:szCs w:val="22"/>
        </w:rPr>
        <w:t xml:space="preserve"> en </w:t>
      </w:r>
      <w:r w:rsidRPr="00CB5A6A">
        <w:rPr>
          <w:rFonts w:asciiTheme="minorHAnsi" w:hAnsiTheme="minorHAnsi" w:cstheme="minorHAnsi"/>
          <w:sz w:val="22"/>
          <w:szCs w:val="22"/>
        </w:rPr>
        <w:t>hulpverlening.</w:t>
      </w:r>
    </w:p>
    <w:p w14:paraId="4E1C09EB" w14:textId="77777777" w:rsidR="007B33CB" w:rsidRPr="00CB5A6A" w:rsidRDefault="007B33CB" w:rsidP="00CB5A6A">
      <w:pPr>
        <w:pStyle w:val="Geenafstand"/>
        <w:ind w:left="360"/>
        <w:rPr>
          <w:rFonts w:asciiTheme="minorHAnsi" w:hAnsiTheme="minorHAnsi" w:cstheme="minorHAnsi"/>
          <w:sz w:val="22"/>
          <w:szCs w:val="22"/>
          <w:u w:val="single"/>
        </w:rPr>
      </w:pPr>
    </w:p>
    <w:p w14:paraId="325C2BC2" w14:textId="4F1304E4" w:rsidR="009F04B2" w:rsidRPr="00CB5A6A" w:rsidRDefault="009F04B2" w:rsidP="00CB5A6A">
      <w:pPr>
        <w:pStyle w:val="Geenafstand"/>
        <w:ind w:left="360"/>
        <w:rPr>
          <w:rFonts w:asciiTheme="minorHAnsi" w:hAnsiTheme="minorHAnsi" w:cstheme="minorHAnsi"/>
          <w:sz w:val="22"/>
          <w:szCs w:val="22"/>
        </w:rPr>
      </w:pPr>
      <w:r w:rsidRPr="00CB5A6A">
        <w:rPr>
          <w:rFonts w:asciiTheme="minorHAnsi" w:hAnsiTheme="minorHAnsi" w:cstheme="minorHAnsi"/>
          <w:sz w:val="22"/>
          <w:szCs w:val="22"/>
          <w:u w:val="single"/>
        </w:rPr>
        <w:t>Ondersteuning:</w:t>
      </w:r>
      <w:r w:rsidRPr="00CB5A6A">
        <w:rPr>
          <w:rFonts w:asciiTheme="minorHAnsi" w:hAnsiTheme="minorHAnsi" w:cstheme="minorHAnsi"/>
          <w:sz w:val="22"/>
          <w:szCs w:val="22"/>
        </w:rPr>
        <w:t xml:space="preserve"> </w:t>
      </w:r>
      <w:r w:rsidR="00A00073" w:rsidRPr="00CB5A6A">
        <w:rPr>
          <w:rFonts w:asciiTheme="minorHAnsi" w:hAnsiTheme="minorHAnsi" w:cstheme="minorHAnsi"/>
          <w:sz w:val="22"/>
          <w:szCs w:val="22"/>
        </w:rPr>
        <w:t>de commissie van begeleiding</w:t>
      </w:r>
      <w:r w:rsidRPr="00CB5A6A">
        <w:rPr>
          <w:rFonts w:asciiTheme="minorHAnsi" w:hAnsiTheme="minorHAnsi" w:cstheme="minorHAnsi"/>
          <w:sz w:val="22"/>
          <w:szCs w:val="22"/>
        </w:rPr>
        <w:t xml:space="preserve"> richt zich op versterking van het primaire proces door zo</w:t>
      </w:r>
      <w:r w:rsidR="005302D1" w:rsidRPr="00CB5A6A">
        <w:rPr>
          <w:rFonts w:asciiTheme="minorHAnsi" w:hAnsiTheme="minorHAnsi" w:cstheme="minorHAnsi"/>
          <w:sz w:val="22"/>
          <w:szCs w:val="22"/>
        </w:rPr>
        <w:t xml:space="preserve">veel mogelijk de mentoren en </w:t>
      </w:r>
      <w:r w:rsidRPr="00CB5A6A">
        <w:rPr>
          <w:rFonts w:asciiTheme="minorHAnsi" w:hAnsiTheme="minorHAnsi" w:cstheme="minorHAnsi"/>
          <w:sz w:val="22"/>
          <w:szCs w:val="22"/>
        </w:rPr>
        <w:t xml:space="preserve">docenten te ondersteunen bij het zelf oplossen van moeilijkheden. </w:t>
      </w:r>
      <w:r w:rsidR="007512D8" w:rsidRPr="00CB5A6A">
        <w:rPr>
          <w:rFonts w:asciiTheme="minorHAnsi" w:hAnsiTheme="minorHAnsi" w:cstheme="minorHAnsi"/>
          <w:sz w:val="22"/>
          <w:szCs w:val="22"/>
        </w:rPr>
        <w:t xml:space="preserve">Op verzoek kan ondersteuning gegeven worden bij het voeren van gesprekken met ouders, leerlingen en/of hulpverleningsinstanties. </w:t>
      </w:r>
    </w:p>
    <w:p w14:paraId="24B55486" w14:textId="77777777" w:rsidR="007B33CB" w:rsidRPr="00CB5A6A" w:rsidRDefault="007B33CB" w:rsidP="00CB5A6A">
      <w:pPr>
        <w:pStyle w:val="Geenafstand"/>
        <w:ind w:left="360"/>
        <w:rPr>
          <w:rFonts w:asciiTheme="minorHAnsi" w:hAnsiTheme="minorHAnsi" w:cstheme="minorHAnsi"/>
          <w:sz w:val="22"/>
          <w:szCs w:val="22"/>
          <w:u w:val="single"/>
        </w:rPr>
      </w:pPr>
    </w:p>
    <w:p w14:paraId="6927BF70" w14:textId="5060EB9D" w:rsidR="00C33A46" w:rsidRDefault="009F04B2" w:rsidP="00CB5A6A">
      <w:pPr>
        <w:pStyle w:val="Geenafstand"/>
        <w:ind w:left="360"/>
        <w:rPr>
          <w:rFonts w:asciiTheme="minorHAnsi" w:hAnsiTheme="minorHAnsi" w:cstheme="minorHAnsi"/>
          <w:sz w:val="22"/>
          <w:szCs w:val="22"/>
        </w:rPr>
      </w:pPr>
      <w:r w:rsidRPr="00CB5A6A">
        <w:rPr>
          <w:rFonts w:asciiTheme="minorHAnsi" w:hAnsiTheme="minorHAnsi" w:cstheme="minorHAnsi"/>
          <w:sz w:val="22"/>
          <w:szCs w:val="22"/>
          <w:u w:val="single"/>
        </w:rPr>
        <w:t>Preventie/ontwikkelingen:</w:t>
      </w:r>
      <w:r w:rsidRPr="00CB5A6A">
        <w:rPr>
          <w:rFonts w:asciiTheme="minorHAnsi" w:hAnsiTheme="minorHAnsi" w:cstheme="minorHAnsi"/>
          <w:sz w:val="22"/>
          <w:szCs w:val="22"/>
        </w:rPr>
        <w:t xml:space="preserve"> </w:t>
      </w:r>
      <w:r w:rsidR="00A00073" w:rsidRPr="00CB5A6A">
        <w:rPr>
          <w:rFonts w:asciiTheme="minorHAnsi" w:hAnsiTheme="minorHAnsi" w:cstheme="minorHAnsi"/>
          <w:sz w:val="22"/>
          <w:szCs w:val="22"/>
        </w:rPr>
        <w:t>de commissie van begeleiding</w:t>
      </w:r>
      <w:r w:rsidRPr="00CB5A6A">
        <w:rPr>
          <w:rFonts w:asciiTheme="minorHAnsi" w:hAnsiTheme="minorHAnsi" w:cstheme="minorHAnsi"/>
          <w:sz w:val="22"/>
          <w:szCs w:val="22"/>
        </w:rPr>
        <w:t xml:space="preserve"> </w:t>
      </w:r>
      <w:r w:rsidR="00C33A46">
        <w:rPr>
          <w:rFonts w:asciiTheme="minorHAnsi" w:hAnsiTheme="minorHAnsi" w:cstheme="minorHAnsi"/>
          <w:sz w:val="22"/>
          <w:szCs w:val="22"/>
        </w:rPr>
        <w:t xml:space="preserve">blijft op de hoogte van de vernieuwingen binnen het onderwijs en eisen vanuit de inspectie. Ze signaleert en speelt in op de behoeften van de schoolorganisatie en adviseert de schoolleiding hierover. </w:t>
      </w:r>
    </w:p>
    <w:p w14:paraId="5B784C3B" w14:textId="77777777" w:rsidR="007B33CB" w:rsidRPr="00CB5A6A" w:rsidRDefault="007B33CB" w:rsidP="00CB5A6A">
      <w:pPr>
        <w:pStyle w:val="Geenafstand"/>
        <w:ind w:left="360"/>
        <w:rPr>
          <w:rFonts w:asciiTheme="minorHAnsi" w:hAnsiTheme="minorHAnsi" w:cstheme="minorHAnsi"/>
          <w:sz w:val="22"/>
          <w:szCs w:val="22"/>
          <w:u w:val="single"/>
        </w:rPr>
      </w:pPr>
    </w:p>
    <w:p w14:paraId="4745003B" w14:textId="27BE5BD0" w:rsidR="00374DCE" w:rsidRPr="00CB5A6A" w:rsidRDefault="00AF3CA5" w:rsidP="00CB5A6A">
      <w:pPr>
        <w:pStyle w:val="Geenafstand"/>
        <w:ind w:left="360"/>
        <w:rPr>
          <w:rFonts w:asciiTheme="minorHAnsi" w:hAnsiTheme="minorHAnsi" w:cstheme="minorHAnsi"/>
          <w:sz w:val="22"/>
          <w:szCs w:val="22"/>
        </w:rPr>
      </w:pPr>
      <w:r w:rsidRPr="00CB5A6A">
        <w:rPr>
          <w:rFonts w:asciiTheme="minorHAnsi" w:hAnsiTheme="minorHAnsi" w:cstheme="minorHAnsi"/>
          <w:sz w:val="22"/>
          <w:szCs w:val="22"/>
          <w:u w:val="single"/>
        </w:rPr>
        <w:t xml:space="preserve">Bestendiging en </w:t>
      </w:r>
      <w:r w:rsidR="00792EFF" w:rsidRPr="00CB5A6A">
        <w:rPr>
          <w:rFonts w:asciiTheme="minorHAnsi" w:hAnsiTheme="minorHAnsi" w:cstheme="minorHAnsi"/>
          <w:sz w:val="22"/>
          <w:szCs w:val="22"/>
          <w:u w:val="single"/>
        </w:rPr>
        <w:t xml:space="preserve">Nazorg: </w:t>
      </w:r>
      <w:r w:rsidR="00C33A46">
        <w:rPr>
          <w:rFonts w:asciiTheme="minorHAnsi" w:hAnsiTheme="minorHAnsi" w:cstheme="minorHAnsi"/>
          <w:sz w:val="22"/>
          <w:szCs w:val="22"/>
        </w:rPr>
        <w:t>de</w:t>
      </w:r>
      <w:r w:rsidR="00792EFF" w:rsidRPr="00CB5A6A">
        <w:rPr>
          <w:rFonts w:asciiTheme="minorHAnsi" w:hAnsiTheme="minorHAnsi" w:cstheme="minorHAnsi"/>
          <w:sz w:val="22"/>
          <w:szCs w:val="22"/>
        </w:rPr>
        <w:t xml:space="preserve"> CvB volgt de leerlingen gedurende 2 jaren nadat deze </w:t>
      </w:r>
      <w:r w:rsidR="00C33A46">
        <w:rPr>
          <w:rFonts w:asciiTheme="minorHAnsi" w:hAnsiTheme="minorHAnsi" w:cstheme="minorHAnsi"/>
          <w:sz w:val="22"/>
          <w:szCs w:val="22"/>
        </w:rPr>
        <w:t>zijn</w:t>
      </w:r>
      <w:r w:rsidR="00792EFF" w:rsidRPr="00CB5A6A">
        <w:rPr>
          <w:rFonts w:asciiTheme="minorHAnsi" w:hAnsiTheme="minorHAnsi" w:cstheme="minorHAnsi"/>
          <w:sz w:val="22"/>
          <w:szCs w:val="22"/>
        </w:rPr>
        <w:t xml:space="preserve"> uitgestroomd</w:t>
      </w:r>
      <w:r w:rsidR="00955FE5" w:rsidRPr="00CB5A6A">
        <w:rPr>
          <w:rFonts w:asciiTheme="minorHAnsi" w:hAnsiTheme="minorHAnsi" w:cstheme="minorHAnsi"/>
          <w:sz w:val="22"/>
          <w:szCs w:val="22"/>
        </w:rPr>
        <w:t xml:space="preserve"> in het kader van nazorg en bestendiging</w:t>
      </w:r>
      <w:r w:rsidR="00792EFF" w:rsidRPr="00CB5A6A">
        <w:rPr>
          <w:rFonts w:asciiTheme="minorHAnsi" w:hAnsiTheme="minorHAnsi" w:cstheme="minorHAnsi"/>
          <w:sz w:val="22"/>
          <w:szCs w:val="22"/>
        </w:rPr>
        <w:t xml:space="preserve">. </w:t>
      </w:r>
    </w:p>
    <w:p w14:paraId="39D28599" w14:textId="77777777" w:rsidR="00792EFF" w:rsidRPr="00CB5A6A" w:rsidRDefault="00792EFF" w:rsidP="00CB5A6A">
      <w:pPr>
        <w:pStyle w:val="Geenafstand"/>
        <w:ind w:left="360"/>
        <w:rPr>
          <w:rFonts w:asciiTheme="minorHAnsi" w:hAnsiTheme="minorHAnsi" w:cstheme="minorHAnsi"/>
          <w:sz w:val="22"/>
          <w:szCs w:val="22"/>
        </w:rPr>
      </w:pPr>
    </w:p>
    <w:p w14:paraId="325C2BC8" w14:textId="0ED52891" w:rsidR="00AD259D" w:rsidRPr="00CB5A6A" w:rsidRDefault="00A00073" w:rsidP="00CB5A6A">
      <w:pPr>
        <w:pStyle w:val="Geenafstand"/>
        <w:ind w:left="360"/>
        <w:rPr>
          <w:rFonts w:asciiTheme="minorHAnsi" w:hAnsiTheme="minorHAnsi" w:cstheme="minorHAnsi"/>
          <w:sz w:val="22"/>
          <w:szCs w:val="22"/>
        </w:rPr>
      </w:pPr>
      <w:r w:rsidRPr="00CB5A6A">
        <w:rPr>
          <w:rFonts w:asciiTheme="minorHAnsi" w:hAnsiTheme="minorHAnsi" w:cstheme="minorHAnsi"/>
          <w:sz w:val="22"/>
          <w:szCs w:val="22"/>
        </w:rPr>
        <w:t>De commissie van begeleiding</w:t>
      </w:r>
      <w:r w:rsidR="00F9268D" w:rsidRPr="00CB5A6A">
        <w:rPr>
          <w:rFonts w:asciiTheme="minorHAnsi" w:hAnsiTheme="minorHAnsi" w:cstheme="minorHAnsi"/>
          <w:sz w:val="22"/>
          <w:szCs w:val="22"/>
        </w:rPr>
        <w:t xml:space="preserve"> vergadert </w:t>
      </w:r>
      <w:r w:rsidR="00E22604">
        <w:rPr>
          <w:rFonts w:asciiTheme="minorHAnsi" w:hAnsiTheme="minorHAnsi" w:cstheme="minorHAnsi"/>
          <w:sz w:val="22"/>
          <w:szCs w:val="22"/>
        </w:rPr>
        <w:t>een keer per 2 weken</w:t>
      </w:r>
      <w:r w:rsidR="00173372" w:rsidRPr="00CB5A6A">
        <w:rPr>
          <w:rFonts w:asciiTheme="minorHAnsi" w:hAnsiTheme="minorHAnsi" w:cstheme="minorHAnsi"/>
          <w:sz w:val="22"/>
          <w:szCs w:val="22"/>
        </w:rPr>
        <w:t>.</w:t>
      </w:r>
      <w:r w:rsidR="00C14905" w:rsidRPr="00CB5A6A">
        <w:rPr>
          <w:rFonts w:asciiTheme="minorHAnsi" w:hAnsiTheme="minorHAnsi" w:cstheme="minorHAnsi"/>
          <w:sz w:val="22"/>
          <w:szCs w:val="22"/>
        </w:rPr>
        <w:t xml:space="preserve"> Daarbij is de </w:t>
      </w:r>
      <w:r w:rsidR="00E22604">
        <w:rPr>
          <w:rFonts w:asciiTheme="minorHAnsi" w:hAnsiTheme="minorHAnsi" w:cstheme="minorHAnsi"/>
          <w:sz w:val="22"/>
          <w:szCs w:val="22"/>
        </w:rPr>
        <w:t xml:space="preserve">betrokken </w:t>
      </w:r>
      <w:r w:rsidR="005302D1" w:rsidRPr="00CB5A6A">
        <w:rPr>
          <w:rFonts w:asciiTheme="minorHAnsi" w:hAnsiTheme="minorHAnsi" w:cstheme="minorHAnsi"/>
          <w:sz w:val="22"/>
          <w:szCs w:val="22"/>
        </w:rPr>
        <w:t>teamleider</w:t>
      </w:r>
      <w:r w:rsidR="00E22604">
        <w:rPr>
          <w:rFonts w:asciiTheme="minorHAnsi" w:hAnsiTheme="minorHAnsi" w:cstheme="minorHAnsi"/>
          <w:sz w:val="22"/>
          <w:szCs w:val="22"/>
        </w:rPr>
        <w:t xml:space="preserve"> </w:t>
      </w:r>
      <w:r w:rsidR="00D67F55" w:rsidRPr="00CB5A6A">
        <w:rPr>
          <w:rFonts w:asciiTheme="minorHAnsi" w:hAnsiTheme="minorHAnsi" w:cstheme="minorHAnsi"/>
          <w:sz w:val="22"/>
          <w:szCs w:val="22"/>
        </w:rPr>
        <w:t xml:space="preserve">aanwezig.  </w:t>
      </w:r>
    </w:p>
    <w:p w14:paraId="585DE5F2" w14:textId="739E017B" w:rsidR="00CB5A6A" w:rsidRDefault="00CB5A6A">
      <w:pPr>
        <w:spacing w:after="200" w:line="276" w:lineRule="auto"/>
        <w:rPr>
          <w:rFonts w:ascii="Verdana" w:hAnsi="Verdana" w:cstheme="minorHAnsi"/>
          <w:sz w:val="22"/>
          <w:szCs w:val="22"/>
        </w:rPr>
      </w:pPr>
      <w:r>
        <w:rPr>
          <w:rFonts w:ascii="Verdana" w:hAnsi="Verdana" w:cstheme="minorHAnsi"/>
          <w:sz w:val="22"/>
          <w:szCs w:val="22"/>
        </w:rPr>
        <w:br w:type="page"/>
      </w:r>
    </w:p>
    <w:p w14:paraId="325C2BC9" w14:textId="6C126E95" w:rsidR="00A055B7" w:rsidRPr="00B60D55" w:rsidRDefault="006E6377" w:rsidP="00CB5A6A">
      <w:pPr>
        <w:pStyle w:val="Kop3"/>
      </w:pPr>
      <w:bookmarkStart w:id="28" w:name="_Toc44340941"/>
      <w:r>
        <w:lastRenderedPageBreak/>
        <w:t xml:space="preserve">5.2.1 </w:t>
      </w:r>
      <w:r w:rsidR="00CB5A6A">
        <w:t>De z</w:t>
      </w:r>
      <w:r w:rsidR="00DB0EC4" w:rsidRPr="00B60D55">
        <w:t>orgcoördinator</w:t>
      </w:r>
      <w:bookmarkEnd w:id="28"/>
    </w:p>
    <w:p w14:paraId="325C2BCA" w14:textId="6D93D9AE" w:rsidR="00EB2A67" w:rsidRPr="00E22604" w:rsidRDefault="001851C3" w:rsidP="00E22604">
      <w:pPr>
        <w:pStyle w:val="Geenafstand"/>
        <w:ind w:left="360"/>
        <w:rPr>
          <w:rFonts w:asciiTheme="minorHAnsi" w:hAnsiTheme="minorHAnsi" w:cstheme="minorHAnsi"/>
          <w:sz w:val="22"/>
          <w:szCs w:val="22"/>
        </w:rPr>
      </w:pPr>
      <w:r w:rsidRPr="00E22604">
        <w:rPr>
          <w:rFonts w:asciiTheme="minorHAnsi" w:hAnsiTheme="minorHAnsi" w:cstheme="minorHAnsi"/>
          <w:sz w:val="22"/>
          <w:szCs w:val="22"/>
        </w:rPr>
        <w:t xml:space="preserve">De zorgcoördinator bewaakt de zorgstructuur binnen de </w:t>
      </w:r>
      <w:r w:rsidR="002231F5">
        <w:rPr>
          <w:rFonts w:asciiTheme="minorHAnsi" w:hAnsiTheme="minorHAnsi" w:cstheme="minorHAnsi"/>
          <w:sz w:val="22"/>
          <w:szCs w:val="22"/>
        </w:rPr>
        <w:t>pro</w:t>
      </w:r>
      <w:r w:rsidRPr="00E22604">
        <w:rPr>
          <w:rFonts w:asciiTheme="minorHAnsi" w:hAnsiTheme="minorHAnsi" w:cstheme="minorHAnsi"/>
          <w:sz w:val="22"/>
          <w:szCs w:val="22"/>
        </w:rPr>
        <w:t>. dr. Gunningschool, is vo</w:t>
      </w:r>
      <w:r w:rsidR="00F02F9E" w:rsidRPr="00E22604">
        <w:rPr>
          <w:rFonts w:asciiTheme="minorHAnsi" w:hAnsiTheme="minorHAnsi" w:cstheme="minorHAnsi"/>
          <w:sz w:val="22"/>
          <w:szCs w:val="22"/>
        </w:rPr>
        <w:t xml:space="preserve">orzitter van </w:t>
      </w:r>
      <w:r w:rsidR="00A00073" w:rsidRPr="00E22604">
        <w:rPr>
          <w:rFonts w:asciiTheme="minorHAnsi" w:hAnsiTheme="minorHAnsi" w:cstheme="minorHAnsi"/>
          <w:sz w:val="22"/>
          <w:szCs w:val="22"/>
        </w:rPr>
        <w:t>de commissie van begeleiding</w:t>
      </w:r>
      <w:r w:rsidRPr="00E22604">
        <w:rPr>
          <w:rFonts w:asciiTheme="minorHAnsi" w:hAnsiTheme="minorHAnsi" w:cstheme="minorHAnsi"/>
          <w:sz w:val="22"/>
          <w:szCs w:val="22"/>
        </w:rPr>
        <w:t xml:space="preserve">, onderhoudt contacten met externe </w:t>
      </w:r>
      <w:r w:rsidR="00446779" w:rsidRPr="00E22604">
        <w:rPr>
          <w:rFonts w:asciiTheme="minorHAnsi" w:hAnsiTheme="minorHAnsi" w:cstheme="minorHAnsi"/>
          <w:sz w:val="22"/>
          <w:szCs w:val="22"/>
        </w:rPr>
        <w:t xml:space="preserve">hulpverleningsinstanties, </w:t>
      </w:r>
      <w:r w:rsidRPr="00E22604">
        <w:rPr>
          <w:rFonts w:asciiTheme="minorHAnsi" w:hAnsiTheme="minorHAnsi" w:cstheme="minorHAnsi"/>
          <w:sz w:val="22"/>
          <w:szCs w:val="22"/>
        </w:rPr>
        <w:t>andere scholen</w:t>
      </w:r>
      <w:r w:rsidR="00AF1F2E" w:rsidRPr="00E22604">
        <w:rPr>
          <w:rFonts w:asciiTheme="minorHAnsi" w:hAnsiTheme="minorHAnsi" w:cstheme="minorHAnsi"/>
          <w:sz w:val="22"/>
          <w:szCs w:val="22"/>
        </w:rPr>
        <w:t xml:space="preserve"> (ook MBO</w:t>
      </w:r>
      <w:r w:rsidR="005302D1" w:rsidRPr="00E22604">
        <w:rPr>
          <w:rFonts w:asciiTheme="minorHAnsi" w:hAnsiTheme="minorHAnsi" w:cstheme="minorHAnsi"/>
          <w:sz w:val="22"/>
          <w:szCs w:val="22"/>
        </w:rPr>
        <w:t>)</w:t>
      </w:r>
      <w:r w:rsidR="00446779" w:rsidRPr="00E22604">
        <w:rPr>
          <w:rFonts w:asciiTheme="minorHAnsi" w:hAnsiTheme="minorHAnsi" w:cstheme="minorHAnsi"/>
          <w:sz w:val="22"/>
          <w:szCs w:val="22"/>
        </w:rPr>
        <w:t xml:space="preserve"> en woont bijeenkomsten georganiseerd door het samenwerkingsverband bij</w:t>
      </w:r>
      <w:r w:rsidRPr="00E22604">
        <w:rPr>
          <w:rFonts w:asciiTheme="minorHAnsi" w:hAnsiTheme="minorHAnsi" w:cstheme="minorHAnsi"/>
          <w:sz w:val="22"/>
          <w:szCs w:val="22"/>
        </w:rPr>
        <w:t xml:space="preserve">. De zorgcoördinator bewaakt de lijnen naar de schoolleiding en draagt zorg voor afstemming van de initiatieven van </w:t>
      </w:r>
      <w:r w:rsidR="00A00073" w:rsidRPr="00E22604">
        <w:rPr>
          <w:rFonts w:asciiTheme="minorHAnsi" w:hAnsiTheme="minorHAnsi" w:cstheme="minorHAnsi"/>
          <w:sz w:val="22"/>
          <w:szCs w:val="22"/>
        </w:rPr>
        <w:t>commissie van begeleiding</w:t>
      </w:r>
      <w:r w:rsidRPr="00E22604">
        <w:rPr>
          <w:rFonts w:asciiTheme="minorHAnsi" w:hAnsiTheme="minorHAnsi" w:cstheme="minorHAnsi"/>
          <w:sz w:val="22"/>
          <w:szCs w:val="22"/>
        </w:rPr>
        <w:t xml:space="preserve"> met het schoolbeleid.</w:t>
      </w:r>
      <w:r w:rsidR="00A055B7" w:rsidRPr="00E22604">
        <w:rPr>
          <w:rFonts w:asciiTheme="minorHAnsi" w:hAnsiTheme="minorHAnsi" w:cstheme="minorHAnsi"/>
          <w:sz w:val="22"/>
          <w:szCs w:val="22"/>
        </w:rPr>
        <w:t xml:space="preserve"> </w:t>
      </w:r>
      <w:r w:rsidR="00E22604">
        <w:rPr>
          <w:rFonts w:asciiTheme="minorHAnsi" w:hAnsiTheme="minorHAnsi" w:cstheme="minorHAnsi"/>
          <w:sz w:val="22"/>
          <w:szCs w:val="22"/>
        </w:rPr>
        <w:t xml:space="preserve">De zorgcoördinator werkt tevens als orthopedagoog. </w:t>
      </w:r>
    </w:p>
    <w:p w14:paraId="1A200A08" w14:textId="77777777" w:rsidR="00CB5A6A" w:rsidRDefault="00CB5A6A" w:rsidP="00CB5A6A">
      <w:pPr>
        <w:pStyle w:val="Geenafstand"/>
        <w:jc w:val="both"/>
        <w:rPr>
          <w:rFonts w:ascii="Verdana" w:hAnsi="Verdana" w:cstheme="minorHAnsi"/>
          <w:sz w:val="22"/>
          <w:szCs w:val="22"/>
        </w:rPr>
      </w:pPr>
    </w:p>
    <w:p w14:paraId="325C2BCC" w14:textId="1C6D822A" w:rsidR="001851C3" w:rsidRPr="00B60D55" w:rsidRDefault="006E6377" w:rsidP="00E22604">
      <w:pPr>
        <w:pStyle w:val="Kop3"/>
      </w:pPr>
      <w:bookmarkStart w:id="29" w:name="_Toc44340942"/>
      <w:r>
        <w:t xml:space="preserve">5.2.2 </w:t>
      </w:r>
      <w:r w:rsidR="00CB5A6A">
        <w:t>De o</w:t>
      </w:r>
      <w:r w:rsidR="001851C3" w:rsidRPr="00B60D55">
        <w:t>rthopedagoog</w:t>
      </w:r>
      <w:bookmarkEnd w:id="29"/>
    </w:p>
    <w:p w14:paraId="325C2BCD" w14:textId="5D024914" w:rsidR="00EB2A67" w:rsidRPr="00E22604" w:rsidRDefault="00EB2A67" w:rsidP="00E22604">
      <w:pPr>
        <w:pStyle w:val="Geenafstand"/>
        <w:ind w:left="360"/>
        <w:rPr>
          <w:rFonts w:asciiTheme="minorHAnsi" w:hAnsiTheme="minorHAnsi" w:cstheme="minorHAnsi"/>
          <w:sz w:val="22"/>
          <w:szCs w:val="22"/>
        </w:rPr>
      </w:pPr>
      <w:r w:rsidRPr="00E22604">
        <w:rPr>
          <w:rFonts w:asciiTheme="minorHAnsi" w:hAnsiTheme="minorHAnsi" w:cstheme="minorHAnsi"/>
          <w:sz w:val="22"/>
          <w:szCs w:val="22"/>
        </w:rPr>
        <w:t xml:space="preserve">De orthopedagoog  is lid van </w:t>
      </w:r>
      <w:r w:rsidR="00BE4B8E" w:rsidRPr="00E22604">
        <w:rPr>
          <w:rFonts w:asciiTheme="minorHAnsi" w:hAnsiTheme="minorHAnsi" w:cstheme="minorHAnsi"/>
          <w:sz w:val="22"/>
          <w:szCs w:val="22"/>
        </w:rPr>
        <w:t xml:space="preserve">de </w:t>
      </w:r>
      <w:r w:rsidR="00A00073" w:rsidRPr="00E22604">
        <w:rPr>
          <w:rFonts w:asciiTheme="minorHAnsi" w:hAnsiTheme="minorHAnsi" w:cstheme="minorHAnsi"/>
          <w:sz w:val="22"/>
          <w:szCs w:val="22"/>
        </w:rPr>
        <w:t>commissie van begeleiding</w:t>
      </w:r>
      <w:r w:rsidR="00A055B7" w:rsidRPr="00E22604">
        <w:rPr>
          <w:rFonts w:asciiTheme="minorHAnsi" w:hAnsiTheme="minorHAnsi" w:cstheme="minorHAnsi"/>
          <w:sz w:val="22"/>
          <w:szCs w:val="22"/>
        </w:rPr>
        <w:t>. De orthopedagoog verzorgt de intake,</w:t>
      </w:r>
      <w:r w:rsidR="00607D70" w:rsidRPr="00E22604">
        <w:rPr>
          <w:rFonts w:asciiTheme="minorHAnsi" w:hAnsiTheme="minorHAnsi" w:cstheme="minorHAnsi"/>
          <w:sz w:val="22"/>
          <w:szCs w:val="22"/>
        </w:rPr>
        <w:t xml:space="preserve"> </w:t>
      </w:r>
      <w:r w:rsidR="00A055B7" w:rsidRPr="00E22604">
        <w:rPr>
          <w:rFonts w:asciiTheme="minorHAnsi" w:hAnsiTheme="minorHAnsi" w:cstheme="minorHAnsi"/>
          <w:sz w:val="22"/>
          <w:szCs w:val="22"/>
        </w:rPr>
        <w:t>plaats</w:t>
      </w:r>
      <w:r w:rsidR="00607D70" w:rsidRPr="00E22604">
        <w:rPr>
          <w:rFonts w:asciiTheme="minorHAnsi" w:hAnsiTheme="minorHAnsi" w:cstheme="minorHAnsi"/>
          <w:sz w:val="22"/>
          <w:szCs w:val="22"/>
        </w:rPr>
        <w:t>t</w:t>
      </w:r>
      <w:r w:rsidR="00CA5F31" w:rsidRPr="00E22604">
        <w:rPr>
          <w:rFonts w:asciiTheme="minorHAnsi" w:hAnsiTheme="minorHAnsi" w:cstheme="minorHAnsi"/>
          <w:sz w:val="22"/>
          <w:szCs w:val="22"/>
        </w:rPr>
        <w:t xml:space="preserve"> leerlingen</w:t>
      </w:r>
      <w:r w:rsidR="005302D1" w:rsidRPr="00E22604">
        <w:rPr>
          <w:rFonts w:asciiTheme="minorHAnsi" w:hAnsiTheme="minorHAnsi" w:cstheme="minorHAnsi"/>
          <w:sz w:val="22"/>
          <w:szCs w:val="22"/>
        </w:rPr>
        <w:t xml:space="preserve"> en stelt </w:t>
      </w:r>
      <w:r w:rsidR="00CA5F31" w:rsidRPr="00E22604">
        <w:rPr>
          <w:rFonts w:asciiTheme="minorHAnsi" w:hAnsiTheme="minorHAnsi" w:cstheme="minorHAnsi"/>
          <w:sz w:val="22"/>
          <w:szCs w:val="22"/>
        </w:rPr>
        <w:t xml:space="preserve"> het </w:t>
      </w:r>
      <w:r w:rsidR="005302D1" w:rsidRPr="00E22604">
        <w:rPr>
          <w:rFonts w:asciiTheme="minorHAnsi" w:hAnsiTheme="minorHAnsi" w:cstheme="minorHAnsi"/>
          <w:sz w:val="22"/>
          <w:szCs w:val="22"/>
        </w:rPr>
        <w:t>start OPP op,</w:t>
      </w:r>
      <w:r w:rsidR="008834B3" w:rsidRPr="00E22604">
        <w:rPr>
          <w:rFonts w:asciiTheme="minorHAnsi" w:hAnsiTheme="minorHAnsi" w:cstheme="minorHAnsi"/>
          <w:sz w:val="22"/>
          <w:szCs w:val="22"/>
        </w:rPr>
        <w:t xml:space="preserve"> doet</w:t>
      </w:r>
      <w:r w:rsidR="00CA5F31" w:rsidRPr="00E22604">
        <w:rPr>
          <w:rFonts w:asciiTheme="minorHAnsi" w:hAnsiTheme="minorHAnsi" w:cstheme="minorHAnsi"/>
          <w:sz w:val="22"/>
          <w:szCs w:val="22"/>
        </w:rPr>
        <w:t xml:space="preserve"> </w:t>
      </w:r>
      <w:r w:rsidR="00E22604">
        <w:rPr>
          <w:rFonts w:asciiTheme="minorHAnsi" w:hAnsiTheme="minorHAnsi" w:cstheme="minorHAnsi"/>
          <w:sz w:val="22"/>
          <w:szCs w:val="22"/>
        </w:rPr>
        <w:t>lesobservaties</w:t>
      </w:r>
      <w:r w:rsidR="00A055B7" w:rsidRPr="00E22604">
        <w:rPr>
          <w:rFonts w:asciiTheme="minorHAnsi" w:hAnsiTheme="minorHAnsi" w:cstheme="minorHAnsi"/>
          <w:sz w:val="22"/>
          <w:szCs w:val="22"/>
        </w:rPr>
        <w:t xml:space="preserve"> </w:t>
      </w:r>
      <w:r w:rsidRPr="00E22604">
        <w:rPr>
          <w:rFonts w:asciiTheme="minorHAnsi" w:hAnsiTheme="minorHAnsi" w:cstheme="minorHAnsi"/>
          <w:sz w:val="22"/>
          <w:szCs w:val="22"/>
        </w:rPr>
        <w:t xml:space="preserve"> en voorziet de mentoren van </w:t>
      </w:r>
      <w:r w:rsidR="00CA5F31" w:rsidRPr="00E22604">
        <w:rPr>
          <w:rFonts w:asciiTheme="minorHAnsi" w:hAnsiTheme="minorHAnsi" w:cstheme="minorHAnsi"/>
          <w:sz w:val="22"/>
          <w:szCs w:val="22"/>
        </w:rPr>
        <w:t xml:space="preserve">didactische en </w:t>
      </w:r>
      <w:r w:rsidRPr="00E22604">
        <w:rPr>
          <w:rFonts w:asciiTheme="minorHAnsi" w:hAnsiTheme="minorHAnsi" w:cstheme="minorHAnsi"/>
          <w:sz w:val="22"/>
          <w:szCs w:val="22"/>
        </w:rPr>
        <w:t xml:space="preserve">pedagogische adviezen. </w:t>
      </w:r>
      <w:r w:rsidR="00CA5F31" w:rsidRPr="00E22604">
        <w:rPr>
          <w:rFonts w:asciiTheme="minorHAnsi" w:hAnsiTheme="minorHAnsi" w:cstheme="minorHAnsi"/>
          <w:sz w:val="22"/>
          <w:szCs w:val="22"/>
        </w:rPr>
        <w:t xml:space="preserve">De orthopedagoog is casemanager van verschillende groepen. </w:t>
      </w:r>
      <w:r w:rsidRPr="00E22604">
        <w:rPr>
          <w:rFonts w:asciiTheme="minorHAnsi" w:hAnsiTheme="minorHAnsi" w:cstheme="minorHAnsi"/>
          <w:sz w:val="22"/>
          <w:szCs w:val="22"/>
        </w:rPr>
        <w:t xml:space="preserve">De orthopedagoog regelt de doorverwijzing naar een vervolgtraject. </w:t>
      </w:r>
    </w:p>
    <w:p w14:paraId="036BE2EE" w14:textId="38058D46" w:rsidR="005A1B6D" w:rsidRPr="00E22604" w:rsidRDefault="00875165" w:rsidP="00E22604">
      <w:pPr>
        <w:pStyle w:val="Geenafstand"/>
        <w:ind w:left="360"/>
        <w:rPr>
          <w:rFonts w:asciiTheme="minorHAnsi" w:hAnsiTheme="minorHAnsi" w:cstheme="minorHAnsi"/>
          <w:sz w:val="22"/>
          <w:szCs w:val="22"/>
        </w:rPr>
      </w:pPr>
      <w:r w:rsidRPr="00E22604">
        <w:rPr>
          <w:rFonts w:asciiTheme="minorHAnsi" w:hAnsiTheme="minorHAnsi" w:cstheme="minorHAnsi"/>
          <w:sz w:val="22"/>
          <w:szCs w:val="22"/>
        </w:rPr>
        <w:t>De o</w:t>
      </w:r>
      <w:r w:rsidR="00955FE5" w:rsidRPr="00E22604">
        <w:rPr>
          <w:rFonts w:asciiTheme="minorHAnsi" w:hAnsiTheme="minorHAnsi" w:cstheme="minorHAnsi"/>
          <w:sz w:val="22"/>
          <w:szCs w:val="22"/>
        </w:rPr>
        <w:t>r</w:t>
      </w:r>
      <w:r w:rsidRPr="00E22604">
        <w:rPr>
          <w:rFonts w:asciiTheme="minorHAnsi" w:hAnsiTheme="minorHAnsi" w:cstheme="minorHAnsi"/>
          <w:sz w:val="22"/>
          <w:szCs w:val="22"/>
        </w:rPr>
        <w:t>thopedagoog kijkt en doet indien nodig onderzoek  naar de  cognitieve  ontwikkeling, de persoonlijkheids- en sociaal-emotionele ontwikkeling van de leerling. N.a.v. deze gegevens formuleert zij waar nodig een begeleidingsplan in samenwerking met de externe hulpverlening en overige betrokkenen. De orthopedagoog werkt samen met de leerkrachten in de begeleiding van de leerlingen en heeft indien nodig begeleidingsgesprekken met leerlingen.</w:t>
      </w:r>
    </w:p>
    <w:p w14:paraId="1F56EC0B" w14:textId="77777777" w:rsidR="009F1B31" w:rsidRPr="009F1B31" w:rsidRDefault="009F1B31" w:rsidP="009F1B31">
      <w:pPr>
        <w:rPr>
          <w:rFonts w:asciiTheme="majorHAnsi" w:hAnsiTheme="majorHAnsi" w:cstheme="minorHAnsi"/>
        </w:rPr>
      </w:pPr>
    </w:p>
    <w:p w14:paraId="5649E700" w14:textId="2BEBF1AB" w:rsidR="00500803" w:rsidRDefault="006E6377" w:rsidP="00E22604">
      <w:pPr>
        <w:pStyle w:val="Kop2"/>
      </w:pPr>
      <w:bookmarkStart w:id="30" w:name="_Toc44340943"/>
      <w:r>
        <w:t xml:space="preserve">5.3 </w:t>
      </w:r>
      <w:bookmarkEnd w:id="30"/>
      <w:r w:rsidR="009F1B31">
        <w:t>Pedagogisch hulpverlener (PHV)</w:t>
      </w:r>
    </w:p>
    <w:p w14:paraId="4D839569" w14:textId="1105D64D" w:rsidR="007D023E" w:rsidRPr="007D023E" w:rsidRDefault="007D023E" w:rsidP="00570306">
      <w:pPr>
        <w:ind w:left="240"/>
        <w:rPr>
          <w:rFonts w:asciiTheme="minorHAnsi" w:hAnsiTheme="minorHAnsi" w:cstheme="minorHAnsi"/>
          <w:sz w:val="22"/>
          <w:szCs w:val="22"/>
        </w:rPr>
      </w:pPr>
      <w:r w:rsidRPr="007D023E">
        <w:rPr>
          <w:rFonts w:asciiTheme="minorHAnsi" w:hAnsiTheme="minorHAnsi" w:cstheme="minorHAnsi"/>
          <w:sz w:val="22"/>
          <w:szCs w:val="22"/>
        </w:rPr>
        <w:t xml:space="preserve">De PHV-er is aanwezig in de les en draagt mede zorg voor een veilig en rustig leerklimaat zodat het </w:t>
      </w:r>
      <w:r w:rsidR="00570306">
        <w:rPr>
          <w:rFonts w:asciiTheme="minorHAnsi" w:hAnsiTheme="minorHAnsi" w:cstheme="minorHAnsi"/>
          <w:sz w:val="22"/>
          <w:szCs w:val="22"/>
        </w:rPr>
        <w:t xml:space="preserve">     </w:t>
      </w:r>
      <w:r w:rsidRPr="007D023E">
        <w:rPr>
          <w:rFonts w:asciiTheme="minorHAnsi" w:hAnsiTheme="minorHAnsi" w:cstheme="minorHAnsi"/>
          <w:sz w:val="22"/>
          <w:szCs w:val="22"/>
        </w:rPr>
        <w:t>onderwijsproces voortgang kan hebben.</w:t>
      </w:r>
    </w:p>
    <w:p w14:paraId="4903161E" w14:textId="0C541712" w:rsidR="007D023E" w:rsidRPr="007D023E" w:rsidRDefault="007D023E" w:rsidP="00570306">
      <w:pPr>
        <w:pStyle w:val="Geenafstand"/>
        <w:ind w:left="255"/>
        <w:rPr>
          <w:rFonts w:asciiTheme="minorHAnsi" w:hAnsiTheme="minorHAnsi" w:cstheme="minorHAnsi"/>
          <w:sz w:val="22"/>
          <w:szCs w:val="22"/>
        </w:rPr>
      </w:pPr>
      <w:r w:rsidRPr="007D023E">
        <w:rPr>
          <w:rFonts w:asciiTheme="minorHAnsi" w:hAnsiTheme="minorHAnsi" w:cstheme="minorHAnsi"/>
          <w:sz w:val="22"/>
          <w:szCs w:val="22"/>
        </w:rPr>
        <w:t xml:space="preserve">De PHV-er is preventief aanwezig in de lessen (ter preventie van verdere onrust, escalatie). </w:t>
      </w:r>
      <w:r w:rsidR="00570306">
        <w:rPr>
          <w:rFonts w:asciiTheme="minorHAnsi" w:hAnsiTheme="minorHAnsi" w:cstheme="minorHAnsi"/>
          <w:sz w:val="22"/>
          <w:szCs w:val="22"/>
        </w:rPr>
        <w:t xml:space="preserve"> </w:t>
      </w:r>
      <w:r w:rsidRPr="007D023E">
        <w:rPr>
          <w:rFonts w:asciiTheme="minorHAnsi" w:hAnsiTheme="minorHAnsi" w:cstheme="minorHAnsi"/>
          <w:sz w:val="22"/>
          <w:szCs w:val="22"/>
        </w:rPr>
        <w:t xml:space="preserve">Preventief handelen houdt </w:t>
      </w:r>
      <w:proofErr w:type="spellStart"/>
      <w:r w:rsidRPr="007D023E">
        <w:rPr>
          <w:rFonts w:asciiTheme="minorHAnsi" w:hAnsiTheme="minorHAnsi" w:cstheme="minorHAnsi"/>
          <w:sz w:val="22"/>
          <w:szCs w:val="22"/>
        </w:rPr>
        <w:t>oa</w:t>
      </w:r>
      <w:proofErr w:type="spellEnd"/>
      <w:r w:rsidRPr="007D023E">
        <w:rPr>
          <w:rFonts w:asciiTheme="minorHAnsi" w:hAnsiTheme="minorHAnsi" w:cstheme="minorHAnsi"/>
          <w:sz w:val="22"/>
          <w:szCs w:val="22"/>
        </w:rPr>
        <w:t xml:space="preserve"> in:  </w:t>
      </w:r>
    </w:p>
    <w:p w14:paraId="1674674D" w14:textId="77777777" w:rsidR="007D023E" w:rsidRPr="007D023E" w:rsidRDefault="007D023E" w:rsidP="007D023E">
      <w:pPr>
        <w:pStyle w:val="Geenafstand"/>
        <w:rPr>
          <w:rFonts w:asciiTheme="minorHAnsi" w:hAnsiTheme="minorHAnsi" w:cstheme="minorHAnsi"/>
          <w:sz w:val="22"/>
          <w:szCs w:val="22"/>
        </w:rPr>
      </w:pPr>
    </w:p>
    <w:p w14:paraId="0AABA5C1" w14:textId="77777777" w:rsidR="007D023E" w:rsidRPr="007D023E" w:rsidRDefault="007D023E" w:rsidP="007D023E">
      <w:pPr>
        <w:pStyle w:val="Geenafstand"/>
        <w:numPr>
          <w:ilvl w:val="0"/>
          <w:numId w:val="50"/>
        </w:numPr>
        <w:rPr>
          <w:rFonts w:asciiTheme="minorHAnsi" w:hAnsiTheme="minorHAnsi" w:cstheme="minorHAnsi"/>
          <w:sz w:val="22"/>
          <w:szCs w:val="22"/>
        </w:rPr>
      </w:pPr>
      <w:r w:rsidRPr="007D023E">
        <w:rPr>
          <w:rFonts w:asciiTheme="minorHAnsi" w:hAnsiTheme="minorHAnsi" w:cstheme="minorHAnsi"/>
          <w:sz w:val="22"/>
          <w:szCs w:val="22"/>
        </w:rPr>
        <w:t>leerlingen ondersteunen bij schoolse vaardigheden (kort individuele aandacht geven door bv te richten op instructie of werk, even op weg helpen tijdens zelfstandig werken)</w:t>
      </w:r>
    </w:p>
    <w:p w14:paraId="76029A1A" w14:textId="77777777" w:rsidR="007D023E" w:rsidRPr="007D023E" w:rsidRDefault="007D023E" w:rsidP="007D023E">
      <w:pPr>
        <w:pStyle w:val="Geenafstand"/>
        <w:numPr>
          <w:ilvl w:val="0"/>
          <w:numId w:val="50"/>
        </w:numPr>
        <w:rPr>
          <w:rFonts w:asciiTheme="minorHAnsi" w:hAnsiTheme="minorHAnsi" w:cstheme="minorHAnsi"/>
          <w:sz w:val="22"/>
          <w:szCs w:val="22"/>
        </w:rPr>
      </w:pPr>
      <w:r w:rsidRPr="007D023E">
        <w:rPr>
          <w:rFonts w:asciiTheme="minorHAnsi" w:hAnsiTheme="minorHAnsi" w:cstheme="minorHAnsi"/>
          <w:sz w:val="22"/>
          <w:szCs w:val="22"/>
        </w:rPr>
        <w:t xml:space="preserve">bij beginnend storend gedrag of beginnende irritatie/frustratie leerling rustig aanspreken, een signaal geven, naast gaan zitten (leerling feedback en </w:t>
      </w:r>
      <w:proofErr w:type="spellStart"/>
      <w:r w:rsidRPr="007D023E">
        <w:rPr>
          <w:rFonts w:asciiTheme="minorHAnsi" w:hAnsiTheme="minorHAnsi" w:cstheme="minorHAnsi"/>
          <w:sz w:val="22"/>
          <w:szCs w:val="22"/>
        </w:rPr>
        <w:t>feedforward</w:t>
      </w:r>
      <w:proofErr w:type="spellEnd"/>
      <w:r w:rsidRPr="007D023E">
        <w:rPr>
          <w:rFonts w:asciiTheme="minorHAnsi" w:hAnsiTheme="minorHAnsi" w:cstheme="minorHAnsi"/>
          <w:sz w:val="22"/>
          <w:szCs w:val="22"/>
        </w:rPr>
        <w:t xml:space="preserve"> richting gewenst gedrag geven). </w:t>
      </w:r>
    </w:p>
    <w:p w14:paraId="5CDED21A" w14:textId="4EBC2CCE" w:rsidR="007D023E" w:rsidRPr="007D023E" w:rsidRDefault="007D023E" w:rsidP="007D023E">
      <w:pPr>
        <w:pStyle w:val="Geenafstand"/>
        <w:numPr>
          <w:ilvl w:val="0"/>
          <w:numId w:val="50"/>
        </w:numPr>
        <w:rPr>
          <w:rFonts w:asciiTheme="minorHAnsi" w:hAnsiTheme="minorHAnsi" w:cstheme="minorHAnsi"/>
          <w:sz w:val="22"/>
          <w:szCs w:val="22"/>
        </w:rPr>
      </w:pPr>
      <w:r w:rsidRPr="007D023E">
        <w:rPr>
          <w:rFonts w:asciiTheme="minorHAnsi" w:hAnsiTheme="minorHAnsi" w:cstheme="minorHAnsi"/>
          <w:sz w:val="22"/>
          <w:szCs w:val="22"/>
        </w:rPr>
        <w:t xml:space="preserve">als leerling </w:t>
      </w:r>
      <w:r>
        <w:rPr>
          <w:rFonts w:asciiTheme="minorHAnsi" w:hAnsiTheme="minorHAnsi" w:cstheme="minorHAnsi"/>
          <w:sz w:val="22"/>
          <w:szCs w:val="22"/>
        </w:rPr>
        <w:t xml:space="preserve">de </w:t>
      </w:r>
      <w:r w:rsidRPr="007D023E">
        <w:rPr>
          <w:rFonts w:asciiTheme="minorHAnsi" w:hAnsiTheme="minorHAnsi" w:cstheme="minorHAnsi"/>
          <w:sz w:val="22"/>
          <w:szCs w:val="22"/>
        </w:rPr>
        <w:t xml:space="preserve">les verstoord/blijft verstoren kan </w:t>
      </w:r>
      <w:r>
        <w:rPr>
          <w:rFonts w:asciiTheme="minorHAnsi" w:hAnsiTheme="minorHAnsi" w:cstheme="minorHAnsi"/>
          <w:sz w:val="22"/>
          <w:szCs w:val="22"/>
        </w:rPr>
        <w:t xml:space="preserve">de </w:t>
      </w:r>
      <w:proofErr w:type="spellStart"/>
      <w:r>
        <w:rPr>
          <w:rFonts w:asciiTheme="minorHAnsi" w:hAnsiTheme="minorHAnsi" w:cstheme="minorHAnsi"/>
          <w:sz w:val="22"/>
          <w:szCs w:val="22"/>
        </w:rPr>
        <w:t>phv</w:t>
      </w:r>
      <w:proofErr w:type="spellEnd"/>
      <w:r>
        <w:rPr>
          <w:rFonts w:asciiTheme="minorHAnsi" w:hAnsiTheme="minorHAnsi" w:cstheme="minorHAnsi"/>
          <w:sz w:val="22"/>
          <w:szCs w:val="22"/>
        </w:rPr>
        <w:t xml:space="preserve">-er even met de leerling uit de klas om kort een gesprek te hebben wat er in de les wordt verwacht. </w:t>
      </w:r>
    </w:p>
    <w:p w14:paraId="6B2F169F" w14:textId="77777777" w:rsidR="007D023E" w:rsidRPr="007D023E" w:rsidRDefault="007D023E" w:rsidP="007D023E">
      <w:pPr>
        <w:pStyle w:val="Geenafstand"/>
        <w:rPr>
          <w:rFonts w:asciiTheme="minorHAnsi" w:hAnsiTheme="minorHAnsi" w:cstheme="minorHAnsi"/>
          <w:sz w:val="22"/>
          <w:szCs w:val="22"/>
        </w:rPr>
      </w:pPr>
    </w:p>
    <w:p w14:paraId="0883B02D" w14:textId="7C349989" w:rsidR="007D023E" w:rsidRPr="007D023E" w:rsidRDefault="007D023E" w:rsidP="00570306">
      <w:pPr>
        <w:pStyle w:val="Geenafstand"/>
        <w:ind w:left="360"/>
        <w:rPr>
          <w:rFonts w:asciiTheme="minorHAnsi" w:hAnsiTheme="minorHAnsi" w:cstheme="minorHAnsi"/>
          <w:sz w:val="22"/>
          <w:szCs w:val="22"/>
        </w:rPr>
      </w:pPr>
      <w:r w:rsidRPr="007D023E">
        <w:rPr>
          <w:rFonts w:asciiTheme="minorHAnsi" w:hAnsiTheme="minorHAnsi" w:cstheme="minorHAnsi"/>
          <w:sz w:val="22"/>
          <w:szCs w:val="22"/>
        </w:rPr>
        <w:t xml:space="preserve">Indien leerling </w:t>
      </w:r>
      <w:r>
        <w:rPr>
          <w:rFonts w:asciiTheme="minorHAnsi" w:hAnsiTheme="minorHAnsi" w:cstheme="minorHAnsi"/>
          <w:sz w:val="22"/>
          <w:szCs w:val="22"/>
        </w:rPr>
        <w:t xml:space="preserve">de </w:t>
      </w:r>
      <w:r w:rsidRPr="007D023E">
        <w:rPr>
          <w:rFonts w:asciiTheme="minorHAnsi" w:hAnsiTheme="minorHAnsi" w:cstheme="minorHAnsi"/>
          <w:sz w:val="22"/>
          <w:szCs w:val="22"/>
        </w:rPr>
        <w:t xml:space="preserve">les blijft verstoren of anderszins ongewenst gedrag vertoont en deze de klas uit wordt gestuurd dan kan PHV leerling ‘begeleiden’ richting leerling coördinator indien dit nodig is. </w:t>
      </w:r>
    </w:p>
    <w:p w14:paraId="1E77BC64" w14:textId="77777777" w:rsidR="007D023E" w:rsidRDefault="007D023E" w:rsidP="009F1B31"/>
    <w:p w14:paraId="367B8999" w14:textId="70BDFE22" w:rsidR="009F1B31" w:rsidRPr="009F1B31" w:rsidRDefault="009F1B31" w:rsidP="009F1B31">
      <w:pPr>
        <w:rPr>
          <w:rFonts w:asciiTheme="majorHAnsi" w:hAnsiTheme="majorHAnsi"/>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1B31">
        <w:rPr>
          <w:rFonts w:asciiTheme="majorHAnsi" w:hAnsiTheme="majorHAnsi"/>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5.4 Leerling coördinator </w:t>
      </w:r>
    </w:p>
    <w:p w14:paraId="50AAE59A" w14:textId="2CEB1ADD" w:rsidR="00607D70" w:rsidRPr="00E22604" w:rsidRDefault="009F04B2" w:rsidP="00570306">
      <w:pPr>
        <w:pStyle w:val="Geenafstand"/>
        <w:ind w:left="360"/>
        <w:rPr>
          <w:rFonts w:asciiTheme="minorHAnsi" w:hAnsiTheme="minorHAnsi" w:cstheme="minorHAnsi"/>
          <w:sz w:val="22"/>
          <w:szCs w:val="22"/>
        </w:rPr>
      </w:pPr>
      <w:r w:rsidRPr="00E22604">
        <w:rPr>
          <w:rFonts w:asciiTheme="minorHAnsi" w:hAnsiTheme="minorHAnsi" w:cstheme="minorHAnsi"/>
          <w:sz w:val="22"/>
          <w:szCs w:val="22"/>
        </w:rPr>
        <w:t>De leerling-coördinator verzorgt de eerste opvang wanneer een leer</w:t>
      </w:r>
      <w:r w:rsidR="00C61831" w:rsidRPr="00E22604">
        <w:rPr>
          <w:rFonts w:asciiTheme="minorHAnsi" w:hAnsiTheme="minorHAnsi" w:cstheme="minorHAnsi"/>
          <w:sz w:val="22"/>
          <w:szCs w:val="22"/>
        </w:rPr>
        <w:t xml:space="preserve">ling even niet meer in de klas kan functioneren </w:t>
      </w:r>
      <w:r w:rsidRPr="00E22604">
        <w:rPr>
          <w:rFonts w:asciiTheme="minorHAnsi" w:hAnsiTheme="minorHAnsi" w:cstheme="minorHAnsi"/>
          <w:sz w:val="22"/>
          <w:szCs w:val="22"/>
        </w:rPr>
        <w:t>en vangt leerlingen op bij ongeoorloofd gedrag en bij calamiteiten</w:t>
      </w:r>
      <w:r w:rsidR="007F4CD3" w:rsidRPr="00E22604">
        <w:rPr>
          <w:rFonts w:asciiTheme="minorHAnsi" w:hAnsiTheme="minorHAnsi" w:cstheme="minorHAnsi"/>
          <w:sz w:val="22"/>
          <w:szCs w:val="22"/>
        </w:rPr>
        <w:t xml:space="preserve"> (zie ook</w:t>
      </w:r>
      <w:r w:rsidR="005302D1" w:rsidRPr="00E22604">
        <w:rPr>
          <w:rFonts w:asciiTheme="minorHAnsi" w:hAnsiTheme="minorHAnsi" w:cstheme="minorHAnsi"/>
          <w:sz w:val="22"/>
          <w:szCs w:val="22"/>
        </w:rPr>
        <w:t xml:space="preserve"> paragraaf 4.1.2: de reactie</w:t>
      </w:r>
      <w:r w:rsidR="007F4CD3" w:rsidRPr="00E22604">
        <w:rPr>
          <w:rFonts w:asciiTheme="minorHAnsi" w:hAnsiTheme="minorHAnsi" w:cstheme="minorHAnsi"/>
          <w:sz w:val="22"/>
          <w:szCs w:val="22"/>
        </w:rPr>
        <w:t xml:space="preserve"> procedure)</w:t>
      </w:r>
      <w:r w:rsidRPr="00E22604">
        <w:rPr>
          <w:rFonts w:asciiTheme="minorHAnsi" w:hAnsiTheme="minorHAnsi" w:cstheme="minorHAnsi"/>
          <w:sz w:val="22"/>
          <w:szCs w:val="22"/>
        </w:rPr>
        <w:t>.</w:t>
      </w:r>
      <w:r w:rsidRPr="00E22604">
        <w:rPr>
          <w:rFonts w:asciiTheme="minorHAnsi" w:hAnsiTheme="minorHAnsi" w:cstheme="minorHAnsi"/>
          <w:b/>
          <w:bCs/>
          <w:sz w:val="22"/>
          <w:szCs w:val="22"/>
        </w:rPr>
        <w:t xml:space="preserve"> </w:t>
      </w:r>
    </w:p>
    <w:p w14:paraId="2AF6E9CC" w14:textId="3F23436F" w:rsidR="00F9268D" w:rsidRPr="00E22604" w:rsidRDefault="00AF1F2E" w:rsidP="00E22604">
      <w:pPr>
        <w:pStyle w:val="Geenafstand"/>
        <w:ind w:left="360"/>
        <w:rPr>
          <w:rFonts w:asciiTheme="minorHAnsi" w:hAnsiTheme="minorHAnsi" w:cstheme="minorHAnsi"/>
          <w:sz w:val="22"/>
          <w:szCs w:val="22"/>
        </w:rPr>
      </w:pPr>
      <w:r w:rsidRPr="00E22604">
        <w:rPr>
          <w:rFonts w:asciiTheme="minorHAnsi" w:hAnsiTheme="minorHAnsi" w:cstheme="minorHAnsi"/>
          <w:sz w:val="22"/>
          <w:szCs w:val="22"/>
        </w:rPr>
        <w:t>Z</w:t>
      </w:r>
      <w:r w:rsidR="00F9268D" w:rsidRPr="00E22604">
        <w:rPr>
          <w:rFonts w:asciiTheme="minorHAnsi" w:hAnsiTheme="minorHAnsi" w:cstheme="minorHAnsi"/>
          <w:sz w:val="22"/>
          <w:szCs w:val="22"/>
        </w:rPr>
        <w:t>ij registre</w:t>
      </w:r>
      <w:r w:rsidR="00E22604">
        <w:rPr>
          <w:rFonts w:asciiTheme="minorHAnsi" w:hAnsiTheme="minorHAnsi" w:cstheme="minorHAnsi"/>
          <w:sz w:val="22"/>
          <w:szCs w:val="22"/>
        </w:rPr>
        <w:t>ren</w:t>
      </w:r>
      <w:r w:rsidR="00F9268D" w:rsidRPr="00E22604">
        <w:rPr>
          <w:rFonts w:asciiTheme="minorHAnsi" w:hAnsiTheme="minorHAnsi" w:cstheme="minorHAnsi"/>
          <w:sz w:val="22"/>
          <w:szCs w:val="22"/>
        </w:rPr>
        <w:t xml:space="preserve"> de aard en frequentie van leerlingen d</w:t>
      </w:r>
      <w:r w:rsidR="005302D1" w:rsidRPr="00E22604">
        <w:rPr>
          <w:rFonts w:asciiTheme="minorHAnsi" w:hAnsiTheme="minorHAnsi" w:cstheme="minorHAnsi"/>
          <w:sz w:val="22"/>
          <w:szCs w:val="22"/>
        </w:rPr>
        <w:t xml:space="preserve">ie te laat komen en leerlingen die </w:t>
      </w:r>
      <w:r w:rsidR="00307CF4">
        <w:rPr>
          <w:rFonts w:asciiTheme="minorHAnsi" w:hAnsiTheme="minorHAnsi" w:cstheme="minorHAnsi"/>
          <w:sz w:val="22"/>
          <w:szCs w:val="22"/>
        </w:rPr>
        <w:t xml:space="preserve">tijdelijk </w:t>
      </w:r>
      <w:r w:rsidR="00D64523" w:rsidRPr="00E22604">
        <w:rPr>
          <w:rFonts w:asciiTheme="minorHAnsi" w:hAnsiTheme="minorHAnsi" w:cstheme="minorHAnsi"/>
          <w:sz w:val="22"/>
          <w:szCs w:val="22"/>
        </w:rPr>
        <w:t xml:space="preserve">niet </w:t>
      </w:r>
      <w:r w:rsidR="00307CF4">
        <w:rPr>
          <w:rFonts w:asciiTheme="minorHAnsi" w:hAnsiTheme="minorHAnsi" w:cstheme="minorHAnsi"/>
          <w:sz w:val="22"/>
          <w:szCs w:val="22"/>
        </w:rPr>
        <w:t xml:space="preserve">in de klas </w:t>
      </w:r>
      <w:r w:rsidR="00D64523" w:rsidRPr="00E22604">
        <w:rPr>
          <w:rFonts w:asciiTheme="minorHAnsi" w:hAnsiTheme="minorHAnsi" w:cstheme="minorHAnsi"/>
          <w:sz w:val="22"/>
          <w:szCs w:val="22"/>
        </w:rPr>
        <w:t xml:space="preserve">konden </w:t>
      </w:r>
      <w:r w:rsidR="00307CF4">
        <w:rPr>
          <w:rFonts w:asciiTheme="minorHAnsi" w:hAnsiTheme="minorHAnsi" w:cstheme="minorHAnsi"/>
          <w:sz w:val="22"/>
          <w:szCs w:val="22"/>
        </w:rPr>
        <w:t>zijn</w:t>
      </w:r>
      <w:r w:rsidR="00F9268D" w:rsidRPr="00E22604">
        <w:rPr>
          <w:rFonts w:asciiTheme="minorHAnsi" w:hAnsiTheme="minorHAnsi" w:cstheme="minorHAnsi"/>
          <w:sz w:val="22"/>
          <w:szCs w:val="22"/>
        </w:rPr>
        <w:t>. Deze registratie kan gebruikt worden als signaal voor zorg als een leerling bv frequent ve</w:t>
      </w:r>
      <w:r w:rsidR="0019032D" w:rsidRPr="00E22604">
        <w:rPr>
          <w:rFonts w:asciiTheme="minorHAnsi" w:hAnsiTheme="minorHAnsi" w:cstheme="minorHAnsi"/>
          <w:sz w:val="22"/>
          <w:szCs w:val="22"/>
        </w:rPr>
        <w:t>rschijnt of als dit vaak gebeurt</w:t>
      </w:r>
      <w:r w:rsidR="00F9268D" w:rsidRPr="00E22604">
        <w:rPr>
          <w:rFonts w:asciiTheme="minorHAnsi" w:hAnsiTheme="minorHAnsi" w:cstheme="minorHAnsi"/>
          <w:sz w:val="22"/>
          <w:szCs w:val="22"/>
        </w:rPr>
        <w:t xml:space="preserve"> tijdens een bepaalde les</w:t>
      </w:r>
      <w:r w:rsidR="00875165" w:rsidRPr="00E22604">
        <w:rPr>
          <w:rFonts w:asciiTheme="minorHAnsi" w:hAnsiTheme="minorHAnsi" w:cstheme="minorHAnsi"/>
          <w:sz w:val="22"/>
          <w:szCs w:val="22"/>
        </w:rPr>
        <w:t xml:space="preserve">, maar ook </w:t>
      </w:r>
      <w:proofErr w:type="spellStart"/>
      <w:r w:rsidR="00875165" w:rsidRPr="00E22604">
        <w:rPr>
          <w:rFonts w:asciiTheme="minorHAnsi" w:hAnsiTheme="minorHAnsi" w:cstheme="minorHAnsi"/>
          <w:sz w:val="22"/>
          <w:szCs w:val="22"/>
        </w:rPr>
        <w:t>schoolbreed</w:t>
      </w:r>
      <w:proofErr w:type="spellEnd"/>
      <w:r w:rsidR="00875165" w:rsidRPr="00E22604">
        <w:rPr>
          <w:rFonts w:asciiTheme="minorHAnsi" w:hAnsiTheme="minorHAnsi" w:cstheme="minorHAnsi"/>
          <w:sz w:val="22"/>
          <w:szCs w:val="22"/>
        </w:rPr>
        <w:t xml:space="preserve"> om eventueel beleid aan te passen</w:t>
      </w:r>
      <w:r w:rsidR="00F9268D" w:rsidRPr="00E22604">
        <w:rPr>
          <w:rFonts w:asciiTheme="minorHAnsi" w:hAnsiTheme="minorHAnsi" w:cstheme="minorHAnsi"/>
          <w:sz w:val="22"/>
          <w:szCs w:val="22"/>
        </w:rPr>
        <w:t>. Indien er zorg</w:t>
      </w:r>
      <w:r w:rsidR="00C81589" w:rsidRPr="00E22604">
        <w:rPr>
          <w:rFonts w:asciiTheme="minorHAnsi" w:hAnsiTheme="minorHAnsi" w:cstheme="minorHAnsi"/>
          <w:sz w:val="22"/>
          <w:szCs w:val="22"/>
        </w:rPr>
        <w:t>en zijn rondom</w:t>
      </w:r>
      <w:r w:rsidR="00F02F9E" w:rsidRPr="00E22604">
        <w:rPr>
          <w:rFonts w:asciiTheme="minorHAnsi" w:hAnsiTheme="minorHAnsi" w:cstheme="minorHAnsi"/>
          <w:sz w:val="22"/>
          <w:szCs w:val="22"/>
        </w:rPr>
        <w:t xml:space="preserve"> een leerling </w:t>
      </w:r>
      <w:r w:rsidR="00F9268D" w:rsidRPr="00E22604">
        <w:rPr>
          <w:rFonts w:asciiTheme="minorHAnsi" w:hAnsiTheme="minorHAnsi" w:cstheme="minorHAnsi"/>
          <w:sz w:val="22"/>
          <w:szCs w:val="22"/>
        </w:rPr>
        <w:t>heeft de leerling</w:t>
      </w:r>
      <w:r w:rsidR="00307CF4">
        <w:rPr>
          <w:rFonts w:asciiTheme="minorHAnsi" w:hAnsiTheme="minorHAnsi" w:cstheme="minorHAnsi"/>
          <w:sz w:val="22"/>
          <w:szCs w:val="22"/>
        </w:rPr>
        <w:t>-</w:t>
      </w:r>
      <w:r w:rsidR="00F9268D" w:rsidRPr="00E22604">
        <w:rPr>
          <w:rFonts w:asciiTheme="minorHAnsi" w:hAnsiTheme="minorHAnsi" w:cstheme="minorHAnsi"/>
          <w:sz w:val="22"/>
          <w:szCs w:val="22"/>
        </w:rPr>
        <w:t>coörd</w:t>
      </w:r>
      <w:r w:rsidR="00C81589" w:rsidRPr="00E22604">
        <w:rPr>
          <w:rFonts w:asciiTheme="minorHAnsi" w:hAnsiTheme="minorHAnsi" w:cstheme="minorHAnsi"/>
          <w:sz w:val="22"/>
          <w:szCs w:val="22"/>
        </w:rPr>
        <w:t xml:space="preserve">inator overleg met de mentor. </w:t>
      </w:r>
      <w:r w:rsidR="00307CF4">
        <w:rPr>
          <w:rFonts w:asciiTheme="minorHAnsi" w:hAnsiTheme="minorHAnsi" w:cstheme="minorHAnsi"/>
          <w:sz w:val="22"/>
          <w:szCs w:val="22"/>
        </w:rPr>
        <w:t xml:space="preserve">Een keer per maand vindt er een overleg plaats tussen de leerling-coördinatoren en de CvB om o.a. de zorgleerlingen te bespreken. </w:t>
      </w:r>
    </w:p>
    <w:p w14:paraId="3AB78EE9" w14:textId="2EF24102" w:rsidR="00307CF4" w:rsidRDefault="00307CF4" w:rsidP="00875165">
      <w:pPr>
        <w:pStyle w:val="Geenafstand"/>
        <w:jc w:val="both"/>
        <w:rPr>
          <w:rFonts w:ascii="Verdana" w:hAnsi="Verdana" w:cstheme="minorHAnsi"/>
          <w:sz w:val="22"/>
          <w:szCs w:val="22"/>
        </w:rPr>
      </w:pPr>
    </w:p>
    <w:p w14:paraId="1EB4C4B1" w14:textId="77777777" w:rsidR="00307CF4" w:rsidRDefault="00307CF4" w:rsidP="00875165">
      <w:pPr>
        <w:pStyle w:val="Geenafstand"/>
        <w:jc w:val="both"/>
        <w:rPr>
          <w:rFonts w:ascii="Verdana" w:hAnsi="Verdana" w:cstheme="minorHAnsi"/>
          <w:sz w:val="22"/>
          <w:szCs w:val="22"/>
        </w:rPr>
      </w:pPr>
    </w:p>
    <w:p w14:paraId="67E6084B" w14:textId="3750885F" w:rsidR="00D64523" w:rsidRPr="00307CF4" w:rsidRDefault="006E6377" w:rsidP="00307CF4">
      <w:pPr>
        <w:pStyle w:val="Kop2"/>
      </w:pPr>
      <w:bookmarkStart w:id="31" w:name="_Toc44340944"/>
      <w:r>
        <w:lastRenderedPageBreak/>
        <w:t>5.</w:t>
      </w:r>
      <w:r w:rsidR="00570306">
        <w:t>5</w:t>
      </w:r>
      <w:r>
        <w:t xml:space="preserve"> </w:t>
      </w:r>
      <w:r w:rsidR="00307CF4">
        <w:t>Anti p</w:t>
      </w:r>
      <w:r w:rsidR="00D64523">
        <w:t>estcoördinator</w:t>
      </w:r>
      <w:bookmarkEnd w:id="31"/>
    </w:p>
    <w:p w14:paraId="7ED919FB" w14:textId="57EDA87A" w:rsidR="00D64523" w:rsidRPr="00307CF4" w:rsidRDefault="00D64523" w:rsidP="00307CF4">
      <w:pPr>
        <w:pStyle w:val="Geenafstand"/>
        <w:ind w:left="360"/>
        <w:rPr>
          <w:rFonts w:asciiTheme="minorHAnsi" w:hAnsiTheme="minorHAnsi" w:cstheme="minorHAnsi"/>
          <w:sz w:val="22"/>
          <w:szCs w:val="22"/>
        </w:rPr>
      </w:pPr>
      <w:r w:rsidRPr="00307CF4">
        <w:rPr>
          <w:rFonts w:asciiTheme="minorHAnsi" w:hAnsiTheme="minorHAnsi" w:cstheme="minorHAnsi"/>
          <w:sz w:val="22"/>
          <w:szCs w:val="22"/>
        </w:rPr>
        <w:t xml:space="preserve">De </w:t>
      </w:r>
      <w:r w:rsidR="00307CF4">
        <w:rPr>
          <w:rFonts w:asciiTheme="minorHAnsi" w:hAnsiTheme="minorHAnsi" w:cstheme="minorHAnsi"/>
          <w:sz w:val="22"/>
          <w:szCs w:val="22"/>
        </w:rPr>
        <w:t xml:space="preserve">anti </w:t>
      </w:r>
      <w:r w:rsidRPr="00307CF4">
        <w:rPr>
          <w:rFonts w:asciiTheme="minorHAnsi" w:hAnsiTheme="minorHAnsi" w:cstheme="minorHAnsi"/>
          <w:sz w:val="22"/>
          <w:szCs w:val="22"/>
        </w:rPr>
        <w:t xml:space="preserve">pestcoördinator is mede verantwoordelijk voor het </w:t>
      </w:r>
      <w:r w:rsidR="00307CF4">
        <w:rPr>
          <w:rFonts w:asciiTheme="minorHAnsi" w:hAnsiTheme="minorHAnsi" w:cstheme="minorHAnsi"/>
          <w:sz w:val="22"/>
          <w:szCs w:val="22"/>
        </w:rPr>
        <w:t xml:space="preserve">anti </w:t>
      </w:r>
      <w:r w:rsidRPr="00307CF4">
        <w:rPr>
          <w:rFonts w:asciiTheme="minorHAnsi" w:hAnsiTheme="minorHAnsi" w:cstheme="minorHAnsi"/>
          <w:sz w:val="22"/>
          <w:szCs w:val="22"/>
        </w:rPr>
        <w:t>pestbeleid en is aanspreekpunt voor leerlingen en collega’s indien er (mogelijk) sprake is van pestgedrag in school.</w:t>
      </w:r>
    </w:p>
    <w:p w14:paraId="3E46981D" w14:textId="3E57E119" w:rsidR="00D64523" w:rsidRPr="00307CF4" w:rsidRDefault="00D64523" w:rsidP="00307CF4">
      <w:pPr>
        <w:pStyle w:val="Geenafstand"/>
        <w:ind w:left="360"/>
        <w:rPr>
          <w:rFonts w:asciiTheme="minorHAnsi" w:hAnsiTheme="minorHAnsi" w:cstheme="minorHAnsi"/>
          <w:sz w:val="22"/>
          <w:szCs w:val="22"/>
        </w:rPr>
      </w:pPr>
      <w:r w:rsidRPr="00307CF4">
        <w:rPr>
          <w:rFonts w:asciiTheme="minorHAnsi" w:hAnsiTheme="minorHAnsi" w:cstheme="minorHAnsi"/>
          <w:sz w:val="22"/>
          <w:szCs w:val="22"/>
        </w:rPr>
        <w:t xml:space="preserve">De </w:t>
      </w:r>
      <w:r w:rsidR="00307CF4">
        <w:rPr>
          <w:rFonts w:asciiTheme="minorHAnsi" w:hAnsiTheme="minorHAnsi" w:cstheme="minorHAnsi"/>
          <w:sz w:val="22"/>
          <w:szCs w:val="22"/>
        </w:rPr>
        <w:t xml:space="preserve">anti </w:t>
      </w:r>
      <w:r w:rsidRPr="00307CF4">
        <w:rPr>
          <w:rFonts w:asciiTheme="minorHAnsi" w:hAnsiTheme="minorHAnsi" w:cstheme="minorHAnsi"/>
          <w:sz w:val="22"/>
          <w:szCs w:val="22"/>
        </w:rPr>
        <w:t>pestcoördinator zorgt ervoor dat het</w:t>
      </w:r>
      <w:r w:rsidR="00307CF4">
        <w:rPr>
          <w:rFonts w:asciiTheme="minorHAnsi" w:hAnsiTheme="minorHAnsi" w:cstheme="minorHAnsi"/>
          <w:sz w:val="22"/>
          <w:szCs w:val="22"/>
        </w:rPr>
        <w:t xml:space="preserve"> </w:t>
      </w:r>
      <w:proofErr w:type="spellStart"/>
      <w:r w:rsidR="00307CF4">
        <w:rPr>
          <w:rFonts w:asciiTheme="minorHAnsi" w:hAnsiTheme="minorHAnsi" w:cstheme="minorHAnsi"/>
          <w:sz w:val="22"/>
          <w:szCs w:val="22"/>
        </w:rPr>
        <w:t>ant</w:t>
      </w:r>
      <w:proofErr w:type="spellEnd"/>
      <w:r w:rsidRPr="00307CF4">
        <w:rPr>
          <w:rFonts w:asciiTheme="minorHAnsi" w:hAnsiTheme="minorHAnsi" w:cstheme="minorHAnsi"/>
          <w:sz w:val="22"/>
          <w:szCs w:val="22"/>
        </w:rPr>
        <w:t xml:space="preserve"> pestprotocol in werking wordt gesteld indien dit nodig is</w:t>
      </w:r>
      <w:r w:rsidR="00E35920" w:rsidRPr="00307CF4">
        <w:rPr>
          <w:rFonts w:asciiTheme="minorHAnsi" w:hAnsiTheme="minorHAnsi" w:cstheme="minorHAnsi"/>
          <w:sz w:val="22"/>
          <w:szCs w:val="22"/>
        </w:rPr>
        <w:t xml:space="preserve"> (bijlage 4</w:t>
      </w:r>
      <w:r w:rsidR="003D0644" w:rsidRPr="00307CF4">
        <w:rPr>
          <w:rFonts w:asciiTheme="minorHAnsi" w:hAnsiTheme="minorHAnsi" w:cstheme="minorHAnsi"/>
          <w:sz w:val="22"/>
          <w:szCs w:val="22"/>
        </w:rPr>
        <w:t>.1</w:t>
      </w:r>
      <w:r w:rsidR="00955FE5" w:rsidRPr="00307CF4">
        <w:rPr>
          <w:rFonts w:asciiTheme="minorHAnsi" w:hAnsiTheme="minorHAnsi" w:cstheme="minorHAnsi"/>
          <w:sz w:val="22"/>
          <w:szCs w:val="22"/>
        </w:rPr>
        <w:t>)</w:t>
      </w:r>
      <w:r w:rsidRPr="00307CF4">
        <w:rPr>
          <w:rFonts w:asciiTheme="minorHAnsi" w:hAnsiTheme="minorHAnsi" w:cstheme="minorHAnsi"/>
          <w:sz w:val="22"/>
          <w:szCs w:val="22"/>
        </w:rPr>
        <w:t xml:space="preserve">. </w:t>
      </w:r>
    </w:p>
    <w:p w14:paraId="7ED2F531" w14:textId="3D3A0557" w:rsidR="00875165" w:rsidRPr="00307CF4" w:rsidRDefault="00875165" w:rsidP="00307CF4">
      <w:pPr>
        <w:pStyle w:val="Geenafstand"/>
        <w:ind w:left="360"/>
        <w:rPr>
          <w:rFonts w:asciiTheme="minorHAnsi" w:hAnsiTheme="minorHAnsi" w:cstheme="minorHAnsi"/>
          <w:sz w:val="22"/>
          <w:szCs w:val="22"/>
        </w:rPr>
      </w:pPr>
      <w:r w:rsidRPr="00307CF4">
        <w:rPr>
          <w:rFonts w:asciiTheme="minorHAnsi" w:hAnsiTheme="minorHAnsi" w:cstheme="minorHAnsi"/>
          <w:sz w:val="22"/>
          <w:szCs w:val="22"/>
        </w:rPr>
        <w:t>Binnen de school is de taak van pest coördinator verdeeld onder de casemanagers van de betreffende groepen.</w:t>
      </w:r>
    </w:p>
    <w:p w14:paraId="6E0E5292" w14:textId="77777777" w:rsidR="00307CF4" w:rsidRPr="00570306" w:rsidRDefault="00307CF4" w:rsidP="00536334">
      <w:pPr>
        <w:pStyle w:val="Geenafstand"/>
        <w:jc w:val="both"/>
        <w:rPr>
          <w:rFonts w:ascii="Verdana" w:hAnsi="Verdana" w:cstheme="minorHAns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B2A572" w14:textId="77777777" w:rsidR="00570306" w:rsidRDefault="006E6377" w:rsidP="00570306">
      <w:pPr>
        <w:spacing w:after="200" w:line="276" w:lineRule="auto"/>
        <w:rPr>
          <w:rFonts w:asciiTheme="majorHAnsi" w:hAnsiTheme="majorHAnsi"/>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2" w:name="_Toc44340945"/>
      <w:r w:rsidRPr="00570306">
        <w:rPr>
          <w:rFonts w:asciiTheme="majorHAnsi" w:hAnsiTheme="majorHAnsi"/>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570306" w:rsidRPr="00570306">
        <w:rPr>
          <w:rFonts w:asciiTheme="majorHAnsi" w:hAnsiTheme="majorHAnsi"/>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70306">
        <w:rPr>
          <w:rFonts w:asciiTheme="majorHAnsi" w:hAnsiTheme="majorHAnsi"/>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347D3" w:rsidRPr="00570306">
        <w:rPr>
          <w:rFonts w:asciiTheme="majorHAnsi" w:hAnsiTheme="majorHAnsi"/>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Vertrouwenspersoon</w:t>
      </w:r>
      <w:bookmarkEnd w:id="32"/>
    </w:p>
    <w:p w14:paraId="3E273C79" w14:textId="2ECE677C" w:rsidR="000C2EA4" w:rsidRPr="00570306" w:rsidRDefault="00B347D3" w:rsidP="000913D7">
      <w:pPr>
        <w:spacing w:after="200" w:line="276" w:lineRule="auto"/>
        <w:ind w:left="255"/>
        <w:rPr>
          <w:rFonts w:asciiTheme="majorHAnsi" w:hAnsiTheme="majorHAnsi" w:cstheme="minorHAnsi"/>
          <w:bCs/>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7CF4">
        <w:rPr>
          <w:rFonts w:asciiTheme="minorHAnsi" w:hAnsiTheme="minorHAnsi" w:cstheme="minorHAnsi"/>
          <w:sz w:val="22"/>
          <w:szCs w:val="22"/>
        </w:rPr>
        <w:t>De vertrouwenspersoon</w:t>
      </w:r>
      <w:r w:rsidR="0070398B" w:rsidRPr="00307CF4">
        <w:rPr>
          <w:rFonts w:asciiTheme="minorHAnsi" w:hAnsiTheme="minorHAnsi" w:cstheme="minorHAnsi"/>
          <w:sz w:val="22"/>
          <w:szCs w:val="22"/>
        </w:rPr>
        <w:t xml:space="preserve"> is he</w:t>
      </w:r>
      <w:r w:rsidR="002070B6" w:rsidRPr="00307CF4">
        <w:rPr>
          <w:rFonts w:asciiTheme="minorHAnsi" w:hAnsiTheme="minorHAnsi" w:cstheme="minorHAnsi"/>
          <w:sz w:val="22"/>
          <w:szCs w:val="22"/>
        </w:rPr>
        <w:t>t aanspreekpunt voor leerlingen en</w:t>
      </w:r>
      <w:r w:rsidR="0070398B" w:rsidRPr="00307CF4">
        <w:rPr>
          <w:rFonts w:asciiTheme="minorHAnsi" w:hAnsiTheme="minorHAnsi" w:cstheme="minorHAnsi"/>
          <w:sz w:val="22"/>
          <w:szCs w:val="22"/>
        </w:rPr>
        <w:t xml:space="preserve"> ouders. Hij</w:t>
      </w:r>
      <w:r w:rsidRPr="00307CF4">
        <w:rPr>
          <w:rFonts w:asciiTheme="minorHAnsi" w:hAnsiTheme="minorHAnsi" w:cstheme="minorHAnsi"/>
          <w:sz w:val="22"/>
          <w:szCs w:val="22"/>
        </w:rPr>
        <w:t xml:space="preserve"> </w:t>
      </w:r>
      <w:r w:rsidR="0070398B" w:rsidRPr="00307CF4">
        <w:rPr>
          <w:rFonts w:asciiTheme="minorHAnsi" w:hAnsiTheme="minorHAnsi" w:cstheme="minorHAnsi"/>
          <w:sz w:val="22"/>
          <w:szCs w:val="22"/>
        </w:rPr>
        <w:t xml:space="preserve">besteedt o.a. </w:t>
      </w:r>
      <w:r w:rsidR="000913D7">
        <w:rPr>
          <w:rFonts w:asciiTheme="minorHAnsi" w:hAnsiTheme="minorHAnsi" w:cstheme="minorHAnsi"/>
          <w:sz w:val="22"/>
          <w:szCs w:val="22"/>
        </w:rPr>
        <w:t xml:space="preserve"> </w:t>
      </w:r>
      <w:r w:rsidR="0070398B" w:rsidRPr="00307CF4">
        <w:rPr>
          <w:rFonts w:asciiTheme="minorHAnsi" w:hAnsiTheme="minorHAnsi" w:cstheme="minorHAnsi"/>
          <w:sz w:val="22"/>
          <w:szCs w:val="22"/>
        </w:rPr>
        <w:t>aandacht aan het voorkomen van ongewenst (</w:t>
      </w:r>
      <w:proofErr w:type="spellStart"/>
      <w:r w:rsidR="0070398B" w:rsidRPr="00307CF4">
        <w:rPr>
          <w:rFonts w:asciiTheme="minorHAnsi" w:hAnsiTheme="minorHAnsi" w:cstheme="minorHAnsi"/>
          <w:sz w:val="22"/>
          <w:szCs w:val="22"/>
        </w:rPr>
        <w:t>sexueel</w:t>
      </w:r>
      <w:proofErr w:type="spellEnd"/>
      <w:r w:rsidR="0070398B" w:rsidRPr="00307CF4">
        <w:rPr>
          <w:rFonts w:asciiTheme="minorHAnsi" w:hAnsiTheme="minorHAnsi" w:cstheme="minorHAnsi"/>
          <w:sz w:val="22"/>
          <w:szCs w:val="22"/>
        </w:rPr>
        <w:t>) gedrag. Vragen en/of opmerkingen m.b.t. seksuele intimidatie, discriminatie en agressie of geweld kunnen besproken worden met de vertrouwenspersoon</w:t>
      </w:r>
      <w:r w:rsidRPr="00307CF4">
        <w:rPr>
          <w:rFonts w:asciiTheme="minorHAnsi" w:hAnsiTheme="minorHAnsi" w:cstheme="minorHAnsi"/>
          <w:sz w:val="22"/>
          <w:szCs w:val="22"/>
        </w:rPr>
        <w:t>.</w:t>
      </w:r>
      <w:r w:rsidR="002070B6" w:rsidRPr="00307CF4">
        <w:rPr>
          <w:rFonts w:asciiTheme="minorHAnsi" w:hAnsiTheme="minorHAnsi" w:cstheme="minorHAnsi"/>
          <w:sz w:val="22"/>
          <w:szCs w:val="22"/>
        </w:rPr>
        <w:t xml:space="preserve"> De vertrouwenspersoon handelt vanuit de klachtenregeling van </w:t>
      </w:r>
      <w:proofErr w:type="spellStart"/>
      <w:r w:rsidR="002070B6" w:rsidRPr="00307CF4">
        <w:rPr>
          <w:rFonts w:asciiTheme="minorHAnsi" w:hAnsiTheme="minorHAnsi" w:cstheme="minorHAnsi"/>
          <w:sz w:val="22"/>
          <w:szCs w:val="22"/>
        </w:rPr>
        <w:t>Dunamare</w:t>
      </w:r>
      <w:proofErr w:type="spellEnd"/>
      <w:r w:rsidR="002070B6" w:rsidRPr="00307CF4">
        <w:rPr>
          <w:rFonts w:asciiTheme="minorHAnsi" w:hAnsiTheme="minorHAnsi" w:cstheme="minorHAnsi"/>
          <w:sz w:val="22"/>
          <w:szCs w:val="22"/>
        </w:rPr>
        <w:t xml:space="preserve">. </w:t>
      </w:r>
      <w:r w:rsidR="00702A85" w:rsidRPr="00307CF4">
        <w:rPr>
          <w:rFonts w:asciiTheme="minorHAnsi" w:hAnsiTheme="minorHAnsi" w:cstheme="minorHAnsi"/>
          <w:sz w:val="22"/>
          <w:szCs w:val="22"/>
        </w:rPr>
        <w:t xml:space="preserve">Collega’s worden doorverwezen naar de externe vertrouwenspersoon die verbonden is aan </w:t>
      </w:r>
      <w:proofErr w:type="spellStart"/>
      <w:r w:rsidR="00702A85" w:rsidRPr="00307CF4">
        <w:rPr>
          <w:rFonts w:asciiTheme="minorHAnsi" w:hAnsiTheme="minorHAnsi" w:cstheme="minorHAnsi"/>
          <w:sz w:val="22"/>
          <w:szCs w:val="22"/>
        </w:rPr>
        <w:t>Dunamare</w:t>
      </w:r>
      <w:proofErr w:type="spellEnd"/>
      <w:r w:rsidR="00702A85" w:rsidRPr="00307CF4">
        <w:rPr>
          <w:rFonts w:asciiTheme="minorHAnsi" w:hAnsiTheme="minorHAnsi" w:cstheme="minorHAnsi"/>
          <w:sz w:val="22"/>
          <w:szCs w:val="22"/>
        </w:rPr>
        <w:t xml:space="preserve">. </w:t>
      </w:r>
      <w:r w:rsidRPr="00307CF4">
        <w:rPr>
          <w:rFonts w:asciiTheme="minorHAnsi" w:hAnsiTheme="minorHAnsi" w:cstheme="minorHAnsi"/>
          <w:sz w:val="22"/>
          <w:szCs w:val="22"/>
        </w:rPr>
        <w:t xml:space="preserve"> </w:t>
      </w:r>
    </w:p>
    <w:p w14:paraId="398C20F5" w14:textId="2493B577" w:rsidR="00D64523" w:rsidRPr="000C2EA4" w:rsidRDefault="006E6377" w:rsidP="00F51AEC">
      <w:pPr>
        <w:pStyle w:val="Kop3"/>
        <w:rPr>
          <w:sz w:val="26"/>
          <w:szCs w:val="26"/>
        </w:rPr>
      </w:pPr>
      <w:bookmarkStart w:id="33" w:name="_Toc44340946"/>
      <w:r>
        <w:rPr>
          <w:rStyle w:val="Kop2Char"/>
        </w:rPr>
        <w:t>5.</w:t>
      </w:r>
      <w:r w:rsidR="00570306">
        <w:rPr>
          <w:rStyle w:val="Kop2Char"/>
        </w:rPr>
        <w:t>7</w:t>
      </w:r>
      <w:r>
        <w:rPr>
          <w:rStyle w:val="Kop2Char"/>
        </w:rPr>
        <w:t xml:space="preserve"> </w:t>
      </w:r>
      <w:r w:rsidR="00FE3F77" w:rsidRPr="00F51AEC">
        <w:rPr>
          <w:rStyle w:val="Kop2Char"/>
        </w:rPr>
        <w:t>Overig</w:t>
      </w:r>
      <w:r w:rsidR="00F51AEC" w:rsidRPr="00F51AEC">
        <w:rPr>
          <w:rStyle w:val="Kop2Char"/>
        </w:rPr>
        <w:br/>
      </w:r>
      <w:r>
        <w:rPr>
          <w:sz w:val="26"/>
          <w:szCs w:val="26"/>
        </w:rPr>
        <w:t>5.</w:t>
      </w:r>
      <w:r w:rsidR="00570306">
        <w:rPr>
          <w:sz w:val="26"/>
          <w:szCs w:val="26"/>
        </w:rPr>
        <w:t>7</w:t>
      </w:r>
      <w:r>
        <w:rPr>
          <w:sz w:val="26"/>
          <w:szCs w:val="26"/>
        </w:rPr>
        <w:t xml:space="preserve">.1 </w:t>
      </w:r>
      <w:r w:rsidR="00F51AEC">
        <w:rPr>
          <w:sz w:val="26"/>
          <w:szCs w:val="26"/>
        </w:rPr>
        <w:t>Samenwerkingsverband</w:t>
      </w:r>
      <w:bookmarkEnd w:id="33"/>
    </w:p>
    <w:p w14:paraId="4FD92873" w14:textId="6390B3A5" w:rsidR="00D64523" w:rsidRPr="000C2EA4" w:rsidRDefault="00D64523" w:rsidP="000C2EA4">
      <w:pPr>
        <w:pStyle w:val="Geenafstand"/>
        <w:ind w:left="360"/>
        <w:rPr>
          <w:rFonts w:asciiTheme="minorHAnsi" w:hAnsiTheme="minorHAnsi" w:cstheme="minorHAnsi"/>
          <w:sz w:val="22"/>
          <w:szCs w:val="22"/>
        </w:rPr>
      </w:pPr>
      <w:r w:rsidRPr="000C2EA4">
        <w:rPr>
          <w:rFonts w:asciiTheme="minorHAnsi" w:hAnsiTheme="minorHAnsi" w:cstheme="minorHAnsi"/>
          <w:sz w:val="22"/>
          <w:szCs w:val="22"/>
        </w:rPr>
        <w:t xml:space="preserve">Vanuit het </w:t>
      </w:r>
      <w:r w:rsidR="00F51AEC">
        <w:rPr>
          <w:rFonts w:asciiTheme="minorHAnsi" w:hAnsiTheme="minorHAnsi" w:cstheme="minorHAnsi"/>
          <w:sz w:val="22"/>
          <w:szCs w:val="22"/>
        </w:rPr>
        <w:t>samenwerkingsverband</w:t>
      </w:r>
      <w:r w:rsidRPr="000C2EA4">
        <w:rPr>
          <w:rFonts w:asciiTheme="minorHAnsi" w:hAnsiTheme="minorHAnsi" w:cstheme="minorHAnsi"/>
          <w:sz w:val="22"/>
          <w:szCs w:val="22"/>
        </w:rPr>
        <w:t xml:space="preserve"> is er een vast</w:t>
      </w:r>
      <w:r w:rsidR="00875165" w:rsidRPr="000C2EA4">
        <w:rPr>
          <w:rFonts w:asciiTheme="minorHAnsi" w:hAnsiTheme="minorHAnsi" w:cstheme="minorHAnsi"/>
          <w:sz w:val="22"/>
          <w:szCs w:val="22"/>
        </w:rPr>
        <w:t>e</w:t>
      </w:r>
      <w:r w:rsidRPr="000C2EA4">
        <w:rPr>
          <w:rFonts w:asciiTheme="minorHAnsi" w:hAnsiTheme="minorHAnsi" w:cstheme="minorHAnsi"/>
          <w:sz w:val="22"/>
          <w:szCs w:val="22"/>
        </w:rPr>
        <w:t xml:space="preserve"> consulent aan onze school verbonden. Zij kan worden ingeschakeld bij vragen over </w:t>
      </w:r>
      <w:r w:rsidR="00F51AEC">
        <w:rPr>
          <w:rFonts w:asciiTheme="minorHAnsi" w:hAnsiTheme="minorHAnsi" w:cstheme="minorHAnsi"/>
          <w:sz w:val="22"/>
          <w:szCs w:val="22"/>
        </w:rPr>
        <w:t>toelaatbaarheidsverklaringen</w:t>
      </w:r>
      <w:r w:rsidRPr="000C2EA4">
        <w:rPr>
          <w:rFonts w:asciiTheme="minorHAnsi" w:hAnsiTheme="minorHAnsi" w:cstheme="minorHAnsi"/>
          <w:sz w:val="22"/>
          <w:szCs w:val="22"/>
        </w:rPr>
        <w:t xml:space="preserve">, ondersteuningsmogelijkheden vanuit het SWV en wordt betrokken bij aanmeldingen </w:t>
      </w:r>
      <w:r w:rsidR="00F51AEC">
        <w:rPr>
          <w:rFonts w:asciiTheme="minorHAnsi" w:hAnsiTheme="minorHAnsi" w:cstheme="minorHAnsi"/>
          <w:sz w:val="22"/>
          <w:szCs w:val="22"/>
        </w:rPr>
        <w:t>(</w:t>
      </w:r>
      <w:r w:rsidRPr="000C2EA4">
        <w:rPr>
          <w:rFonts w:asciiTheme="minorHAnsi" w:hAnsiTheme="minorHAnsi" w:cstheme="minorHAnsi"/>
          <w:sz w:val="22"/>
          <w:szCs w:val="22"/>
        </w:rPr>
        <w:t xml:space="preserve">vanuit het </w:t>
      </w:r>
      <w:r w:rsidR="00F51AEC">
        <w:rPr>
          <w:rFonts w:asciiTheme="minorHAnsi" w:hAnsiTheme="minorHAnsi" w:cstheme="minorHAnsi"/>
          <w:sz w:val="22"/>
          <w:szCs w:val="22"/>
        </w:rPr>
        <w:t>b</w:t>
      </w:r>
      <w:r w:rsidRPr="000C2EA4">
        <w:rPr>
          <w:rFonts w:asciiTheme="minorHAnsi" w:hAnsiTheme="minorHAnsi" w:cstheme="minorHAnsi"/>
          <w:sz w:val="22"/>
          <w:szCs w:val="22"/>
        </w:rPr>
        <w:t>asisonderwijs</w:t>
      </w:r>
      <w:r w:rsidR="00F51AEC">
        <w:rPr>
          <w:rFonts w:asciiTheme="minorHAnsi" w:hAnsiTheme="minorHAnsi" w:cstheme="minorHAnsi"/>
          <w:sz w:val="22"/>
          <w:szCs w:val="22"/>
        </w:rPr>
        <w:t>) wanneer dat nodig is</w:t>
      </w:r>
      <w:r w:rsidRPr="000C2EA4">
        <w:rPr>
          <w:rFonts w:asciiTheme="minorHAnsi" w:hAnsiTheme="minorHAnsi" w:cstheme="minorHAnsi"/>
          <w:sz w:val="22"/>
          <w:szCs w:val="22"/>
        </w:rPr>
        <w:t xml:space="preserve">. Daarnaast wordt zij betrokken bij leerlingen </w:t>
      </w:r>
      <w:r w:rsidR="00F51AEC">
        <w:rPr>
          <w:rFonts w:asciiTheme="minorHAnsi" w:hAnsiTheme="minorHAnsi" w:cstheme="minorHAnsi"/>
          <w:sz w:val="22"/>
          <w:szCs w:val="22"/>
        </w:rPr>
        <w:t>wanneer de</w:t>
      </w:r>
      <w:r w:rsidRPr="000C2EA4">
        <w:rPr>
          <w:rFonts w:asciiTheme="minorHAnsi" w:hAnsiTheme="minorHAnsi" w:cstheme="minorHAnsi"/>
          <w:sz w:val="22"/>
          <w:szCs w:val="22"/>
        </w:rPr>
        <w:t xml:space="preserve"> school handelingsverlegen is. </w:t>
      </w:r>
    </w:p>
    <w:p w14:paraId="37521C7C" w14:textId="641B8D52" w:rsidR="00F51AEC" w:rsidRDefault="00F51AEC" w:rsidP="00F51AEC">
      <w:pPr>
        <w:pStyle w:val="Kop3"/>
      </w:pPr>
    </w:p>
    <w:p w14:paraId="10097F8C" w14:textId="4E9064D6" w:rsidR="00F51AEC" w:rsidRPr="00F51AEC" w:rsidRDefault="006E6377" w:rsidP="00F51AEC">
      <w:pPr>
        <w:pStyle w:val="Kop3"/>
      </w:pPr>
      <w:bookmarkStart w:id="34" w:name="_Toc44340947"/>
      <w:r>
        <w:t>5.</w:t>
      </w:r>
      <w:r w:rsidR="00570306">
        <w:t>7</w:t>
      </w:r>
      <w:r>
        <w:t xml:space="preserve">.2 </w:t>
      </w:r>
      <w:r w:rsidR="00F51AEC">
        <w:t>Leerplicht</w:t>
      </w:r>
      <w:bookmarkEnd w:id="34"/>
    </w:p>
    <w:p w14:paraId="7350A25C" w14:textId="64B84C2A" w:rsidR="00AF1F2E" w:rsidRPr="000C2EA4" w:rsidRDefault="0000598A" w:rsidP="000C2EA4">
      <w:pPr>
        <w:pStyle w:val="Geenafstand"/>
        <w:ind w:left="360"/>
        <w:rPr>
          <w:rFonts w:asciiTheme="minorHAnsi" w:hAnsiTheme="minorHAnsi" w:cstheme="minorHAnsi"/>
          <w:sz w:val="22"/>
          <w:szCs w:val="22"/>
        </w:rPr>
      </w:pPr>
      <w:r w:rsidRPr="000C2EA4">
        <w:rPr>
          <w:rFonts w:asciiTheme="minorHAnsi" w:hAnsiTheme="minorHAnsi" w:cstheme="minorHAnsi"/>
          <w:sz w:val="22"/>
          <w:szCs w:val="22"/>
        </w:rPr>
        <w:t>In samen</w:t>
      </w:r>
      <w:r w:rsidR="00AF1F2E" w:rsidRPr="000C2EA4">
        <w:rPr>
          <w:rFonts w:asciiTheme="minorHAnsi" w:hAnsiTheme="minorHAnsi" w:cstheme="minorHAnsi"/>
          <w:sz w:val="22"/>
          <w:szCs w:val="22"/>
        </w:rPr>
        <w:t xml:space="preserve">werking met leerplicht is er een specifieke regeling met betrekking tot verzuim opgesteld. </w:t>
      </w:r>
      <w:r w:rsidRPr="000C2EA4">
        <w:rPr>
          <w:rFonts w:asciiTheme="minorHAnsi" w:hAnsiTheme="minorHAnsi" w:cstheme="minorHAnsi"/>
          <w:sz w:val="22"/>
          <w:szCs w:val="22"/>
        </w:rPr>
        <w:t>Eens per 6 weken is er een</w:t>
      </w:r>
      <w:r w:rsidR="00F51AEC">
        <w:rPr>
          <w:rFonts w:asciiTheme="minorHAnsi" w:hAnsiTheme="minorHAnsi" w:cstheme="minorHAnsi"/>
          <w:sz w:val="22"/>
          <w:szCs w:val="22"/>
        </w:rPr>
        <w:t xml:space="preserve"> </w:t>
      </w:r>
      <w:r w:rsidRPr="000C2EA4">
        <w:rPr>
          <w:rFonts w:asciiTheme="minorHAnsi" w:hAnsiTheme="minorHAnsi" w:cstheme="minorHAnsi"/>
          <w:sz w:val="22"/>
          <w:szCs w:val="22"/>
        </w:rPr>
        <w:t>leerplichtspreekuur op school. Dit spreekuur is bedoeld voor beginnend verzuim en dient ter preventie van verder verzuim (zie ver</w:t>
      </w:r>
      <w:r w:rsidR="00E35920" w:rsidRPr="000C2EA4">
        <w:rPr>
          <w:rFonts w:asciiTheme="minorHAnsi" w:hAnsiTheme="minorHAnsi" w:cstheme="minorHAnsi"/>
          <w:sz w:val="22"/>
          <w:szCs w:val="22"/>
        </w:rPr>
        <w:t>zuimprotocol bijlage 4</w:t>
      </w:r>
      <w:r w:rsidRPr="000C2EA4">
        <w:rPr>
          <w:rFonts w:asciiTheme="minorHAnsi" w:hAnsiTheme="minorHAnsi" w:cstheme="minorHAnsi"/>
          <w:sz w:val="22"/>
          <w:szCs w:val="22"/>
        </w:rPr>
        <w:t>.2)</w:t>
      </w:r>
      <w:r w:rsidR="00F51AEC">
        <w:rPr>
          <w:rFonts w:asciiTheme="minorHAnsi" w:hAnsiTheme="minorHAnsi" w:cstheme="minorHAnsi"/>
          <w:sz w:val="22"/>
          <w:szCs w:val="22"/>
        </w:rPr>
        <w:t>.</w:t>
      </w:r>
    </w:p>
    <w:p w14:paraId="1C37F03D" w14:textId="2908266F" w:rsidR="00F51AEC" w:rsidRDefault="00F51AEC" w:rsidP="00F51AEC">
      <w:pPr>
        <w:pStyle w:val="Geenafstand"/>
        <w:rPr>
          <w:rFonts w:asciiTheme="minorHAnsi" w:hAnsiTheme="minorHAnsi" w:cstheme="minorHAnsi"/>
          <w:sz w:val="22"/>
          <w:szCs w:val="22"/>
        </w:rPr>
      </w:pPr>
    </w:p>
    <w:p w14:paraId="38B734BC" w14:textId="0CB6AFB7" w:rsidR="00F51AEC" w:rsidRPr="000C2EA4" w:rsidRDefault="006E6377" w:rsidP="00F51AEC">
      <w:pPr>
        <w:pStyle w:val="Kop3"/>
      </w:pPr>
      <w:bookmarkStart w:id="35" w:name="_Toc44340948"/>
      <w:r>
        <w:t>5.</w:t>
      </w:r>
      <w:r w:rsidR="00570306">
        <w:t>7</w:t>
      </w:r>
      <w:r>
        <w:t xml:space="preserve">.3 </w:t>
      </w:r>
      <w:r w:rsidR="00F51AEC">
        <w:t>Centrum voor jeugd en gezin</w:t>
      </w:r>
      <w:bookmarkEnd w:id="35"/>
    </w:p>
    <w:p w14:paraId="1848E2FD" w14:textId="518C0391" w:rsidR="00AF1F2E" w:rsidRDefault="00D64523" w:rsidP="00F51AEC">
      <w:pPr>
        <w:pStyle w:val="Geenafstand"/>
        <w:ind w:left="360"/>
        <w:rPr>
          <w:rFonts w:asciiTheme="minorHAnsi" w:hAnsiTheme="minorHAnsi" w:cstheme="minorHAnsi"/>
          <w:sz w:val="22"/>
          <w:szCs w:val="22"/>
        </w:rPr>
      </w:pPr>
      <w:r w:rsidRPr="000C2EA4">
        <w:rPr>
          <w:rFonts w:asciiTheme="minorHAnsi" w:hAnsiTheme="minorHAnsi" w:cstheme="minorHAnsi"/>
          <w:sz w:val="22"/>
          <w:szCs w:val="22"/>
        </w:rPr>
        <w:t xml:space="preserve">De school heeft een vast contactpersoon vanuit het CJG. </w:t>
      </w:r>
      <w:r w:rsidR="00F51AEC">
        <w:rPr>
          <w:rFonts w:asciiTheme="minorHAnsi" w:hAnsiTheme="minorHAnsi" w:cstheme="minorHAnsi"/>
          <w:sz w:val="22"/>
          <w:szCs w:val="22"/>
        </w:rPr>
        <w:t xml:space="preserve">De contactpersoon is op vaste momenten aanwezig op school zodat de bereikbaarheid voor medewerkers als voor leerlingen laagdrempelig is. De coach </w:t>
      </w:r>
      <w:r w:rsidRPr="000C2EA4">
        <w:rPr>
          <w:rFonts w:asciiTheme="minorHAnsi" w:hAnsiTheme="minorHAnsi" w:cstheme="minorHAnsi"/>
          <w:sz w:val="22"/>
          <w:szCs w:val="22"/>
        </w:rPr>
        <w:t>kan worden ingeschakeld om mee te denken over de ondersteuning van onze leerlingen en hun systeem. Daarnaast kan het CJG zelf ondersteuning bieden indien dit wenselijk is.</w:t>
      </w:r>
    </w:p>
    <w:p w14:paraId="5CEAB20D" w14:textId="5665F4E3" w:rsidR="00F51AEC" w:rsidRDefault="00F51AEC" w:rsidP="00F51AEC">
      <w:pPr>
        <w:pStyle w:val="Geenafstand"/>
        <w:rPr>
          <w:rFonts w:asciiTheme="minorHAnsi" w:hAnsiTheme="minorHAnsi" w:cstheme="minorHAnsi"/>
          <w:sz w:val="22"/>
          <w:szCs w:val="22"/>
        </w:rPr>
      </w:pPr>
    </w:p>
    <w:p w14:paraId="20707AD0" w14:textId="59DBA8D9" w:rsidR="00F51AEC" w:rsidRPr="000C2EA4" w:rsidRDefault="006E6377" w:rsidP="00F51AEC">
      <w:pPr>
        <w:pStyle w:val="Kop3"/>
      </w:pPr>
      <w:bookmarkStart w:id="36" w:name="_Toc44340949"/>
      <w:r>
        <w:t>5.</w:t>
      </w:r>
      <w:r w:rsidR="00570306">
        <w:t>7</w:t>
      </w:r>
      <w:r>
        <w:t xml:space="preserve">.4 </w:t>
      </w:r>
      <w:r w:rsidR="00F51AEC">
        <w:t>De Waag</w:t>
      </w:r>
      <w:bookmarkEnd w:id="36"/>
    </w:p>
    <w:p w14:paraId="395DC92E" w14:textId="462ACE6F" w:rsidR="00F51AEC" w:rsidRDefault="00F51AEC" w:rsidP="00F51AEC">
      <w:pPr>
        <w:pStyle w:val="Geenafstand"/>
        <w:ind w:left="360"/>
        <w:rPr>
          <w:rFonts w:asciiTheme="minorHAnsi" w:hAnsiTheme="minorHAnsi" w:cstheme="minorHAnsi"/>
          <w:sz w:val="22"/>
          <w:szCs w:val="22"/>
        </w:rPr>
      </w:pPr>
      <w:r>
        <w:rPr>
          <w:rFonts w:asciiTheme="minorHAnsi" w:hAnsiTheme="minorHAnsi" w:cstheme="minorHAnsi"/>
          <w:sz w:val="22"/>
          <w:szCs w:val="22"/>
        </w:rPr>
        <w:t xml:space="preserve">School heeft regelmatig overleg met behandelinstelling de Waag. De Waag biedt behandelingen aan op school (voor leerlingen die zijn aangemeld bij de Waag) en er wordt met de Waag besproken wat zij voor school en eventueel voor individuele casussen kan betekenen. </w:t>
      </w:r>
    </w:p>
    <w:p w14:paraId="46BA025D" w14:textId="68F98EA4" w:rsidR="00F51AEC" w:rsidRDefault="00F51AEC" w:rsidP="00F51AEC">
      <w:pPr>
        <w:pStyle w:val="Geenafstand"/>
        <w:rPr>
          <w:rFonts w:asciiTheme="minorHAnsi" w:hAnsiTheme="minorHAnsi" w:cstheme="minorHAnsi"/>
          <w:sz w:val="22"/>
          <w:szCs w:val="22"/>
        </w:rPr>
      </w:pPr>
    </w:p>
    <w:p w14:paraId="2176B314" w14:textId="3574453F" w:rsidR="00F51AEC" w:rsidRDefault="00F51AEC" w:rsidP="00F51AEC">
      <w:pPr>
        <w:pStyle w:val="Kop3"/>
      </w:pPr>
    </w:p>
    <w:p w14:paraId="48915D60" w14:textId="4611F1CC" w:rsidR="00F51AEC" w:rsidRPr="00F51AEC" w:rsidRDefault="006E6377" w:rsidP="00F51AEC">
      <w:pPr>
        <w:pStyle w:val="Kop3"/>
      </w:pPr>
      <w:bookmarkStart w:id="37" w:name="_Toc44340951"/>
      <w:r>
        <w:t>5.</w:t>
      </w:r>
      <w:r w:rsidR="00570306">
        <w:t>7</w:t>
      </w:r>
      <w:r>
        <w:t>.</w:t>
      </w:r>
      <w:r w:rsidR="00580925">
        <w:t>5</w:t>
      </w:r>
      <w:r>
        <w:t xml:space="preserve"> </w:t>
      </w:r>
      <w:r w:rsidR="00F51AEC">
        <w:t>Schoolarts</w:t>
      </w:r>
      <w:bookmarkEnd w:id="37"/>
    </w:p>
    <w:p w14:paraId="325C2BEE" w14:textId="77777777" w:rsidR="00B347D3" w:rsidRPr="000C2EA4" w:rsidRDefault="00B347D3" w:rsidP="000C2EA4">
      <w:pPr>
        <w:pStyle w:val="Geenafstand"/>
        <w:ind w:left="360"/>
        <w:rPr>
          <w:rFonts w:asciiTheme="minorHAnsi" w:hAnsiTheme="minorHAnsi" w:cstheme="minorHAnsi"/>
          <w:sz w:val="22"/>
          <w:szCs w:val="22"/>
        </w:rPr>
      </w:pPr>
      <w:r w:rsidRPr="000C2EA4">
        <w:rPr>
          <w:rFonts w:asciiTheme="minorHAnsi" w:hAnsiTheme="minorHAnsi" w:cstheme="minorHAnsi"/>
          <w:sz w:val="22"/>
          <w:szCs w:val="22"/>
        </w:rPr>
        <w:t xml:space="preserve">Daarnaast heeft school contact met de </w:t>
      </w:r>
      <w:r w:rsidRPr="00181CC6">
        <w:rPr>
          <w:rFonts w:asciiTheme="minorHAnsi" w:hAnsiTheme="minorHAnsi" w:cstheme="minorHAnsi"/>
          <w:sz w:val="22"/>
          <w:szCs w:val="22"/>
        </w:rPr>
        <w:t>GGD</w:t>
      </w:r>
      <w:r w:rsidRPr="000C2EA4">
        <w:rPr>
          <w:rFonts w:asciiTheme="minorHAnsi" w:hAnsiTheme="minorHAnsi" w:cstheme="minorHAnsi"/>
          <w:sz w:val="22"/>
          <w:szCs w:val="22"/>
        </w:rPr>
        <w:t xml:space="preserve"> (schoolarts). Leerlingen worden door de schoolarts opgeroepen voor onderzoek. De orthopedagoog heeft overleg met de schoolarts over mogelijke zorgen die gesignaleerd zijn. </w:t>
      </w:r>
    </w:p>
    <w:p w14:paraId="1A3D4F15" w14:textId="77777777" w:rsidR="00500803" w:rsidRDefault="00500803" w:rsidP="00536334">
      <w:pPr>
        <w:pStyle w:val="Geenafstand"/>
        <w:ind w:left="360"/>
        <w:jc w:val="both"/>
        <w:rPr>
          <w:rFonts w:ascii="Verdana" w:hAnsi="Verdana" w:cstheme="minorHAnsi"/>
          <w:sz w:val="22"/>
          <w:szCs w:val="22"/>
        </w:rPr>
      </w:pPr>
    </w:p>
    <w:p w14:paraId="325C2BF1" w14:textId="7186C6E5" w:rsidR="007D13B6" w:rsidRPr="00017E5B" w:rsidRDefault="006E6377" w:rsidP="00181CC6">
      <w:pPr>
        <w:pStyle w:val="Kop1"/>
      </w:pPr>
      <w:bookmarkStart w:id="38" w:name="_Toc44340952"/>
      <w:r>
        <w:lastRenderedPageBreak/>
        <w:t>6</w:t>
      </w:r>
      <w:r w:rsidR="00F51D6C">
        <w:t>.</w:t>
      </w:r>
      <w:r>
        <w:t xml:space="preserve"> </w:t>
      </w:r>
      <w:r w:rsidR="0067484E" w:rsidRPr="00017E5B">
        <w:t>Veiligheid</w:t>
      </w:r>
      <w:r w:rsidR="007D13B6" w:rsidRPr="00017E5B">
        <w:t xml:space="preserve"> binnen de school</w:t>
      </w:r>
      <w:bookmarkEnd w:id="38"/>
    </w:p>
    <w:p w14:paraId="325C2BF2" w14:textId="77777777" w:rsidR="007D13B6" w:rsidRPr="00500803" w:rsidRDefault="007D13B6" w:rsidP="00536334">
      <w:pPr>
        <w:pStyle w:val="Geenafstand"/>
        <w:jc w:val="both"/>
        <w:rPr>
          <w:rFonts w:ascii="Verdana" w:hAnsi="Verdana" w:cstheme="minorHAnsi"/>
          <w:sz w:val="22"/>
          <w:szCs w:val="22"/>
        </w:rPr>
      </w:pPr>
    </w:p>
    <w:p w14:paraId="4D0F5334" w14:textId="70E3AB19" w:rsidR="009C430B" w:rsidRPr="00181CC6" w:rsidRDefault="005A1B6D"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H</w:t>
      </w:r>
      <w:r w:rsidR="007D13B6" w:rsidRPr="00181CC6">
        <w:rPr>
          <w:rFonts w:asciiTheme="minorHAnsi" w:hAnsiTheme="minorHAnsi" w:cstheme="minorHAnsi"/>
          <w:sz w:val="22"/>
          <w:szCs w:val="22"/>
        </w:rPr>
        <w:t xml:space="preserve">et </w:t>
      </w:r>
      <w:r w:rsidRPr="00181CC6">
        <w:rPr>
          <w:rFonts w:asciiTheme="minorHAnsi" w:hAnsiTheme="minorHAnsi" w:cstheme="minorHAnsi"/>
          <w:sz w:val="22"/>
          <w:szCs w:val="22"/>
        </w:rPr>
        <w:t>is</w:t>
      </w:r>
      <w:r w:rsidR="007D13B6" w:rsidRPr="00181CC6">
        <w:rPr>
          <w:rFonts w:asciiTheme="minorHAnsi" w:hAnsiTheme="minorHAnsi" w:cstheme="minorHAnsi"/>
          <w:sz w:val="22"/>
          <w:szCs w:val="22"/>
        </w:rPr>
        <w:t xml:space="preserve"> vo</w:t>
      </w:r>
      <w:r w:rsidR="00F15EF0" w:rsidRPr="00181CC6">
        <w:rPr>
          <w:rFonts w:asciiTheme="minorHAnsi" w:hAnsiTheme="minorHAnsi" w:cstheme="minorHAnsi"/>
          <w:sz w:val="22"/>
          <w:szCs w:val="22"/>
        </w:rPr>
        <w:t>or onze leerlingen van belang</w:t>
      </w:r>
      <w:r w:rsidR="007D13B6" w:rsidRPr="00181CC6">
        <w:rPr>
          <w:rFonts w:asciiTheme="minorHAnsi" w:hAnsiTheme="minorHAnsi" w:cstheme="minorHAnsi"/>
          <w:sz w:val="22"/>
          <w:szCs w:val="22"/>
        </w:rPr>
        <w:t xml:space="preserve"> dat zij zich kunnen ontwikkelen binnen een schoolomgeving die gestructureerd is en een gevoel van rust en veiligheid biedt</w:t>
      </w:r>
      <w:r w:rsidRPr="00181CC6">
        <w:rPr>
          <w:rFonts w:asciiTheme="minorHAnsi" w:hAnsiTheme="minorHAnsi" w:cstheme="minorHAnsi"/>
          <w:sz w:val="22"/>
          <w:szCs w:val="22"/>
        </w:rPr>
        <w:t>.</w:t>
      </w:r>
      <w:r w:rsidR="00792EFF" w:rsidRPr="00181CC6">
        <w:rPr>
          <w:rFonts w:asciiTheme="minorHAnsi" w:hAnsiTheme="minorHAnsi" w:cstheme="minorHAnsi"/>
          <w:sz w:val="22"/>
          <w:szCs w:val="22"/>
        </w:rPr>
        <w:t xml:space="preserve"> </w:t>
      </w:r>
    </w:p>
    <w:p w14:paraId="325C2BF4" w14:textId="18F1C887" w:rsidR="007D13B6" w:rsidRPr="00181CC6" w:rsidRDefault="00792EFF"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Zoals hiervoor beschreven hanteren</w:t>
      </w:r>
      <w:r w:rsidR="009C430B" w:rsidRPr="00181CC6">
        <w:rPr>
          <w:rFonts w:asciiTheme="minorHAnsi" w:hAnsiTheme="minorHAnsi" w:cstheme="minorHAnsi"/>
          <w:sz w:val="22"/>
          <w:szCs w:val="22"/>
        </w:rPr>
        <w:t xml:space="preserve"> wij binnen het kader van PBS een </w:t>
      </w:r>
      <w:proofErr w:type="spellStart"/>
      <w:r w:rsidR="009C430B" w:rsidRPr="00181CC6">
        <w:rPr>
          <w:rFonts w:asciiTheme="minorHAnsi" w:hAnsiTheme="minorHAnsi" w:cstheme="minorHAnsi"/>
          <w:sz w:val="22"/>
          <w:szCs w:val="22"/>
        </w:rPr>
        <w:t>schoolbreed</w:t>
      </w:r>
      <w:proofErr w:type="spellEnd"/>
      <w:r w:rsidR="009C430B" w:rsidRPr="00181CC6">
        <w:rPr>
          <w:rFonts w:asciiTheme="minorHAnsi" w:hAnsiTheme="minorHAnsi" w:cstheme="minorHAnsi"/>
          <w:sz w:val="22"/>
          <w:szCs w:val="22"/>
        </w:rPr>
        <w:t xml:space="preserve"> pedagogisch</w:t>
      </w:r>
      <w:r w:rsidR="00181CC6">
        <w:rPr>
          <w:rFonts w:asciiTheme="minorHAnsi" w:hAnsiTheme="minorHAnsi" w:cstheme="minorHAnsi"/>
          <w:sz w:val="22"/>
          <w:szCs w:val="22"/>
        </w:rPr>
        <w:t>-</w:t>
      </w:r>
      <w:r w:rsidR="009C430B" w:rsidRPr="00181CC6">
        <w:rPr>
          <w:rFonts w:asciiTheme="minorHAnsi" w:hAnsiTheme="minorHAnsi" w:cstheme="minorHAnsi"/>
          <w:sz w:val="22"/>
          <w:szCs w:val="22"/>
        </w:rPr>
        <w:t xml:space="preserve"> didactisch kader waarin wij naar de leerlingen toe eenduidig handelen </w:t>
      </w:r>
      <w:r w:rsidR="00181CC6">
        <w:rPr>
          <w:rFonts w:asciiTheme="minorHAnsi" w:hAnsiTheme="minorHAnsi" w:cstheme="minorHAnsi"/>
          <w:sz w:val="22"/>
          <w:szCs w:val="22"/>
        </w:rPr>
        <w:t>door middel van</w:t>
      </w:r>
      <w:r w:rsidR="009C430B" w:rsidRPr="00181CC6">
        <w:rPr>
          <w:rFonts w:asciiTheme="minorHAnsi" w:hAnsiTheme="minorHAnsi" w:cstheme="minorHAnsi"/>
          <w:sz w:val="22"/>
          <w:szCs w:val="22"/>
        </w:rPr>
        <w:t xml:space="preserve"> helder gecommuniceerde gedragsverwachtingen. </w:t>
      </w:r>
    </w:p>
    <w:p w14:paraId="6FBC04BD" w14:textId="0AC907FE" w:rsidR="001A1090" w:rsidRPr="00181CC6" w:rsidRDefault="009C430B"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Het respectvol omgaan met anderen</w:t>
      </w:r>
      <w:r w:rsidR="001A1090" w:rsidRPr="00181CC6">
        <w:rPr>
          <w:rFonts w:asciiTheme="minorHAnsi" w:hAnsiTheme="minorHAnsi" w:cstheme="minorHAnsi"/>
          <w:sz w:val="22"/>
          <w:szCs w:val="22"/>
        </w:rPr>
        <w:t xml:space="preserve">, met andermans spullen en rust in de school zijn </w:t>
      </w:r>
      <w:r w:rsidRPr="00181CC6">
        <w:rPr>
          <w:rFonts w:asciiTheme="minorHAnsi" w:hAnsiTheme="minorHAnsi" w:cstheme="minorHAnsi"/>
          <w:sz w:val="22"/>
          <w:szCs w:val="22"/>
        </w:rPr>
        <w:t>waarde</w:t>
      </w:r>
      <w:r w:rsidR="001A1090" w:rsidRPr="00181CC6">
        <w:rPr>
          <w:rFonts w:asciiTheme="minorHAnsi" w:hAnsiTheme="minorHAnsi" w:cstheme="minorHAnsi"/>
          <w:sz w:val="22"/>
          <w:szCs w:val="22"/>
        </w:rPr>
        <w:t>n</w:t>
      </w:r>
      <w:r w:rsidR="00F15EF0" w:rsidRPr="00181CC6">
        <w:rPr>
          <w:rFonts w:asciiTheme="minorHAnsi" w:hAnsiTheme="minorHAnsi" w:cstheme="minorHAnsi"/>
          <w:sz w:val="22"/>
          <w:szCs w:val="22"/>
        </w:rPr>
        <w:t xml:space="preserve"> die wij daarbinnen</w:t>
      </w:r>
      <w:r w:rsidRPr="00181CC6">
        <w:rPr>
          <w:rFonts w:asciiTheme="minorHAnsi" w:hAnsiTheme="minorHAnsi" w:cstheme="minorHAnsi"/>
          <w:sz w:val="22"/>
          <w:szCs w:val="22"/>
        </w:rPr>
        <w:t xml:space="preserve"> erg belangrijk vinden. </w:t>
      </w:r>
      <w:r w:rsidR="00181CC6">
        <w:rPr>
          <w:rFonts w:asciiTheme="minorHAnsi" w:hAnsiTheme="minorHAnsi" w:cstheme="minorHAnsi"/>
          <w:sz w:val="22"/>
          <w:szCs w:val="22"/>
        </w:rPr>
        <w:t>De g</w:t>
      </w:r>
      <w:r w:rsidR="001A1090" w:rsidRPr="00181CC6">
        <w:rPr>
          <w:rFonts w:asciiTheme="minorHAnsi" w:hAnsiTheme="minorHAnsi" w:cstheme="minorHAnsi"/>
          <w:sz w:val="22"/>
          <w:szCs w:val="22"/>
        </w:rPr>
        <w:t>edragsverwachtingen sluiten hierop aan.</w:t>
      </w:r>
    </w:p>
    <w:p w14:paraId="7FD0D8DB" w14:textId="7787E7AD" w:rsidR="009C430B" w:rsidRPr="00181CC6" w:rsidRDefault="009C430B"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Binnen school wordt een veilig klimaat nagestreefd door in alle ruimtes algemene ge</w:t>
      </w:r>
      <w:r w:rsidR="0000598A" w:rsidRPr="00181CC6">
        <w:rPr>
          <w:rFonts w:asciiTheme="minorHAnsi" w:hAnsiTheme="minorHAnsi" w:cstheme="minorHAnsi"/>
          <w:sz w:val="22"/>
          <w:szCs w:val="22"/>
        </w:rPr>
        <w:t>dragsverwachtingen te hanteren</w:t>
      </w:r>
      <w:r w:rsidRPr="00181CC6">
        <w:rPr>
          <w:rFonts w:asciiTheme="minorHAnsi" w:hAnsiTheme="minorHAnsi" w:cstheme="minorHAnsi"/>
          <w:sz w:val="22"/>
          <w:szCs w:val="22"/>
        </w:rPr>
        <w:t xml:space="preserve">. Zo ontstaat voor de leerlingen duidelijkheid wat </w:t>
      </w:r>
      <w:r w:rsidR="00A75536" w:rsidRPr="00181CC6">
        <w:rPr>
          <w:rFonts w:asciiTheme="minorHAnsi" w:hAnsiTheme="minorHAnsi" w:cstheme="minorHAnsi"/>
          <w:sz w:val="22"/>
          <w:szCs w:val="22"/>
        </w:rPr>
        <w:t xml:space="preserve">vervolgens </w:t>
      </w:r>
      <w:r w:rsidRPr="00181CC6">
        <w:rPr>
          <w:rFonts w:asciiTheme="minorHAnsi" w:hAnsiTheme="minorHAnsi" w:cstheme="minorHAnsi"/>
          <w:sz w:val="22"/>
          <w:szCs w:val="22"/>
        </w:rPr>
        <w:t xml:space="preserve">een gevoel van veiligheid stimuleert. </w:t>
      </w:r>
      <w:r w:rsidR="00A75536" w:rsidRPr="00181CC6">
        <w:rPr>
          <w:rFonts w:asciiTheme="minorHAnsi" w:hAnsiTheme="minorHAnsi" w:cstheme="minorHAnsi"/>
          <w:sz w:val="22"/>
          <w:szCs w:val="22"/>
        </w:rPr>
        <w:t xml:space="preserve">Positief gedrag wordt zoveel mogelijk gestimuleerd door </w:t>
      </w:r>
      <w:r w:rsidR="00181CC6">
        <w:rPr>
          <w:rFonts w:asciiTheme="minorHAnsi" w:hAnsiTheme="minorHAnsi" w:cstheme="minorHAnsi"/>
          <w:sz w:val="22"/>
          <w:szCs w:val="22"/>
        </w:rPr>
        <w:t xml:space="preserve">leerlingen te complimenteren. </w:t>
      </w:r>
    </w:p>
    <w:p w14:paraId="56D55BE6" w14:textId="78C4E363" w:rsidR="001A1090" w:rsidRPr="00181CC6" w:rsidRDefault="001A1090"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 xml:space="preserve">Door een positieve benadering naar elkaar en onze leerlingen streven we ernaar dat mensen zich in de school prettig kunnen voelen. </w:t>
      </w:r>
    </w:p>
    <w:p w14:paraId="345438CA" w14:textId="0D4758D6" w:rsidR="001A1090" w:rsidRDefault="001A1090" w:rsidP="00181CC6">
      <w:pPr>
        <w:pStyle w:val="Geenafstand"/>
        <w:ind w:left="360"/>
        <w:rPr>
          <w:rFonts w:asciiTheme="minorHAnsi" w:hAnsiTheme="minorHAnsi" w:cstheme="minorHAnsi"/>
          <w:sz w:val="22"/>
          <w:szCs w:val="22"/>
        </w:rPr>
      </w:pPr>
    </w:p>
    <w:p w14:paraId="0527CE4E" w14:textId="00E71BEE" w:rsidR="00732779" w:rsidRDefault="00732779" w:rsidP="00181CC6">
      <w:pPr>
        <w:pStyle w:val="Geenafstand"/>
        <w:ind w:left="360"/>
        <w:rPr>
          <w:rFonts w:asciiTheme="minorHAnsi" w:hAnsiTheme="minorHAnsi" w:cstheme="minorHAnsi"/>
          <w:sz w:val="22"/>
          <w:szCs w:val="22"/>
        </w:rPr>
      </w:pPr>
    </w:p>
    <w:p w14:paraId="3D27218C" w14:textId="36F364DB" w:rsidR="00732779" w:rsidRDefault="006E6377" w:rsidP="006E6377">
      <w:pPr>
        <w:pStyle w:val="Kop2"/>
      </w:pPr>
      <w:bookmarkStart w:id="39" w:name="_Toc44340953"/>
      <w:r>
        <w:t xml:space="preserve">6.1 </w:t>
      </w:r>
      <w:r w:rsidR="00732779">
        <w:t>Leerling reglement</w:t>
      </w:r>
      <w:bookmarkEnd w:id="39"/>
    </w:p>
    <w:p w14:paraId="306E68C4" w14:textId="44C16B36" w:rsidR="00732779" w:rsidRDefault="00732779" w:rsidP="00181CC6">
      <w:pPr>
        <w:pStyle w:val="Geenafstand"/>
        <w:ind w:left="360"/>
        <w:rPr>
          <w:rFonts w:asciiTheme="minorHAnsi" w:hAnsiTheme="minorHAnsi" w:cstheme="minorHAnsi"/>
          <w:sz w:val="22"/>
          <w:szCs w:val="22"/>
        </w:rPr>
      </w:pPr>
      <w:r>
        <w:rPr>
          <w:rFonts w:asciiTheme="minorHAnsi" w:hAnsiTheme="minorHAnsi" w:cstheme="minorHAnsi"/>
          <w:sz w:val="22"/>
          <w:szCs w:val="22"/>
        </w:rPr>
        <w:t xml:space="preserve">De </w:t>
      </w:r>
      <w:r w:rsidR="006E6377">
        <w:rPr>
          <w:rFonts w:asciiTheme="minorHAnsi" w:hAnsiTheme="minorHAnsi" w:cstheme="minorHAnsi"/>
          <w:sz w:val="22"/>
          <w:szCs w:val="22"/>
        </w:rPr>
        <w:t>bovengenoemde</w:t>
      </w:r>
      <w:r>
        <w:rPr>
          <w:rFonts w:asciiTheme="minorHAnsi" w:hAnsiTheme="minorHAnsi" w:cstheme="minorHAnsi"/>
          <w:sz w:val="22"/>
          <w:szCs w:val="22"/>
        </w:rPr>
        <w:t xml:space="preserve"> gedragsverwachtingen en schoolregels zijn beschreven in het </w:t>
      </w:r>
      <w:r w:rsidR="006E6377">
        <w:rPr>
          <w:rFonts w:asciiTheme="minorHAnsi" w:hAnsiTheme="minorHAnsi" w:cstheme="minorHAnsi"/>
          <w:sz w:val="22"/>
          <w:szCs w:val="22"/>
        </w:rPr>
        <w:t>leerling reglement</w:t>
      </w:r>
      <w:r>
        <w:rPr>
          <w:rFonts w:asciiTheme="minorHAnsi" w:hAnsiTheme="minorHAnsi" w:cstheme="minorHAnsi"/>
          <w:sz w:val="22"/>
          <w:szCs w:val="22"/>
        </w:rPr>
        <w:t xml:space="preserve">. </w:t>
      </w:r>
      <w:r w:rsidR="006E6377">
        <w:rPr>
          <w:rFonts w:asciiTheme="minorHAnsi" w:hAnsiTheme="minorHAnsi" w:cstheme="minorHAnsi"/>
          <w:sz w:val="22"/>
          <w:szCs w:val="22"/>
        </w:rPr>
        <w:t xml:space="preserve">Het reglement wordt aan de leerlingen uitgedeeld en aan het begin van het schooljaar wordt dit klassikaal door de mentor met de klas besproken. </w:t>
      </w:r>
    </w:p>
    <w:p w14:paraId="189845D6" w14:textId="77777777" w:rsidR="00732779" w:rsidRDefault="00732779" w:rsidP="006E6377">
      <w:pPr>
        <w:pStyle w:val="Geenafstand"/>
        <w:rPr>
          <w:rFonts w:asciiTheme="minorHAnsi" w:hAnsiTheme="minorHAnsi" w:cstheme="minorHAnsi"/>
          <w:sz w:val="22"/>
          <w:szCs w:val="22"/>
        </w:rPr>
      </w:pPr>
    </w:p>
    <w:p w14:paraId="37012696" w14:textId="77777777" w:rsidR="00732779" w:rsidRDefault="00732779" w:rsidP="00181CC6">
      <w:pPr>
        <w:pStyle w:val="Geenafstand"/>
        <w:ind w:left="360"/>
        <w:rPr>
          <w:rFonts w:asciiTheme="minorHAnsi" w:hAnsiTheme="minorHAnsi" w:cstheme="minorHAnsi"/>
          <w:sz w:val="22"/>
          <w:szCs w:val="22"/>
        </w:rPr>
      </w:pPr>
    </w:p>
    <w:p w14:paraId="6E7711F4" w14:textId="571F857B" w:rsidR="00732779" w:rsidRDefault="006E6377" w:rsidP="00732779">
      <w:pPr>
        <w:pStyle w:val="Kop2"/>
      </w:pPr>
      <w:bookmarkStart w:id="40" w:name="_Toc44340954"/>
      <w:r>
        <w:t xml:space="preserve">6.2 </w:t>
      </w:r>
      <w:r w:rsidR="00732779">
        <w:t xml:space="preserve">Meldcode </w:t>
      </w:r>
      <w:bookmarkEnd w:id="40"/>
    </w:p>
    <w:p w14:paraId="6F1044FD" w14:textId="3157C047" w:rsidR="00732779" w:rsidRDefault="00732779" w:rsidP="00181CC6">
      <w:pPr>
        <w:pStyle w:val="Geenafstand"/>
        <w:ind w:left="360"/>
        <w:rPr>
          <w:rFonts w:asciiTheme="minorHAnsi" w:hAnsiTheme="minorHAnsi" w:cstheme="minorHAnsi"/>
          <w:sz w:val="22"/>
          <w:szCs w:val="22"/>
        </w:rPr>
      </w:pPr>
      <w:r>
        <w:rPr>
          <w:rFonts w:asciiTheme="minorHAnsi" w:hAnsiTheme="minorHAnsi" w:cstheme="minorHAnsi"/>
          <w:sz w:val="22"/>
          <w:szCs w:val="22"/>
        </w:rPr>
        <w:t>De procedure omtrent vermoedens van huiselijk geweld of kindermishandeling, zijn conform de meldcode van de overheid.</w:t>
      </w:r>
    </w:p>
    <w:p w14:paraId="0B436C98" w14:textId="0E783F22" w:rsidR="00732779" w:rsidRPr="00732779" w:rsidRDefault="00732779" w:rsidP="00732779">
      <w:pPr>
        <w:pStyle w:val="Geenafstand"/>
        <w:ind w:left="360"/>
        <w:rPr>
          <w:rFonts w:asciiTheme="minorHAnsi" w:hAnsiTheme="minorHAnsi" w:cstheme="minorHAnsi"/>
          <w:sz w:val="22"/>
          <w:szCs w:val="22"/>
        </w:rPr>
      </w:pPr>
    </w:p>
    <w:p w14:paraId="7B8DC424" w14:textId="4B3ADD1E" w:rsidR="00732779" w:rsidRDefault="00732779" w:rsidP="00580925">
      <w:pPr>
        <w:pStyle w:val="Geenafstand"/>
        <w:rPr>
          <w:rFonts w:asciiTheme="minorHAnsi" w:hAnsiTheme="minorHAnsi" w:cstheme="minorHAnsi"/>
          <w:sz w:val="22"/>
          <w:szCs w:val="22"/>
        </w:rPr>
      </w:pPr>
    </w:p>
    <w:p w14:paraId="2C41B452" w14:textId="77777777" w:rsidR="006E6377" w:rsidRDefault="006E6377" w:rsidP="00181CC6">
      <w:pPr>
        <w:pStyle w:val="Geenafstand"/>
        <w:ind w:left="360"/>
        <w:rPr>
          <w:rFonts w:asciiTheme="minorHAnsi" w:hAnsiTheme="minorHAnsi" w:cstheme="minorHAnsi"/>
          <w:sz w:val="22"/>
          <w:szCs w:val="22"/>
        </w:rPr>
      </w:pPr>
    </w:p>
    <w:p w14:paraId="143A7685" w14:textId="0658D2DD" w:rsidR="00732779" w:rsidRDefault="006E6377" w:rsidP="00732779">
      <w:pPr>
        <w:pStyle w:val="Kop2"/>
      </w:pPr>
      <w:bookmarkStart w:id="41" w:name="_Toc44340955"/>
      <w:r>
        <w:t xml:space="preserve">6.3 </w:t>
      </w:r>
      <w:r w:rsidR="00732779">
        <w:t>Anti pestprotocol</w:t>
      </w:r>
      <w:bookmarkEnd w:id="41"/>
    </w:p>
    <w:p w14:paraId="7F7B17A3" w14:textId="50A0728F" w:rsidR="001A1090" w:rsidRPr="00181CC6" w:rsidRDefault="001A1090"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 xml:space="preserve">Bij (beginnend) pestgedrag biedt het </w:t>
      </w:r>
      <w:r w:rsidR="00181CC6">
        <w:rPr>
          <w:rFonts w:asciiTheme="minorHAnsi" w:hAnsiTheme="minorHAnsi" w:cstheme="minorHAnsi"/>
          <w:sz w:val="22"/>
          <w:szCs w:val="22"/>
        </w:rPr>
        <w:t xml:space="preserve">anti </w:t>
      </w:r>
      <w:r w:rsidRPr="00181CC6">
        <w:rPr>
          <w:rFonts w:asciiTheme="minorHAnsi" w:hAnsiTheme="minorHAnsi" w:cstheme="minorHAnsi"/>
          <w:sz w:val="22"/>
          <w:szCs w:val="22"/>
        </w:rPr>
        <w:t xml:space="preserve">pestprotocol hiervoor richtlijnen en handvatten. Bij (toenemende) zorgen omtrent individueel leerlinggedrag vormt het stappenplan hierin richtlijnen en handvatten. </w:t>
      </w:r>
      <w:r w:rsidR="00955FE5" w:rsidRPr="00181CC6">
        <w:rPr>
          <w:rFonts w:asciiTheme="minorHAnsi" w:hAnsiTheme="minorHAnsi" w:cstheme="minorHAnsi"/>
          <w:sz w:val="22"/>
          <w:szCs w:val="22"/>
        </w:rPr>
        <w:t>Zie bij</w:t>
      </w:r>
      <w:r w:rsidR="00E35920" w:rsidRPr="00181CC6">
        <w:rPr>
          <w:rFonts w:asciiTheme="minorHAnsi" w:hAnsiTheme="minorHAnsi" w:cstheme="minorHAnsi"/>
          <w:sz w:val="22"/>
          <w:szCs w:val="22"/>
        </w:rPr>
        <w:t>lage 3</w:t>
      </w:r>
      <w:r w:rsidR="00955FE5" w:rsidRPr="00181CC6">
        <w:rPr>
          <w:rFonts w:asciiTheme="minorHAnsi" w:hAnsiTheme="minorHAnsi" w:cstheme="minorHAnsi"/>
          <w:sz w:val="22"/>
          <w:szCs w:val="22"/>
        </w:rPr>
        <w:t>.</w:t>
      </w:r>
    </w:p>
    <w:p w14:paraId="6B4D6830" w14:textId="77777777" w:rsidR="009C430B" w:rsidRDefault="009C430B" w:rsidP="009C430B">
      <w:pPr>
        <w:pStyle w:val="Geenafstand"/>
        <w:ind w:left="360"/>
        <w:jc w:val="both"/>
        <w:rPr>
          <w:rFonts w:ascii="Verdana" w:hAnsi="Verdana" w:cstheme="minorHAnsi"/>
          <w:sz w:val="22"/>
          <w:szCs w:val="22"/>
        </w:rPr>
      </w:pPr>
    </w:p>
    <w:p w14:paraId="1DFD0A85" w14:textId="127FDF42" w:rsidR="006B7508" w:rsidRPr="00500803" w:rsidRDefault="006B7508" w:rsidP="00536334">
      <w:pPr>
        <w:pStyle w:val="Geenafstand"/>
        <w:jc w:val="both"/>
        <w:rPr>
          <w:rFonts w:ascii="Verdana" w:hAnsi="Verdana" w:cstheme="minorHAnsi"/>
          <w:sz w:val="22"/>
          <w:szCs w:val="22"/>
        </w:rPr>
      </w:pPr>
      <w:r>
        <w:rPr>
          <w:rFonts w:ascii="Verdana" w:hAnsi="Verdana" w:cstheme="minorHAnsi"/>
          <w:sz w:val="22"/>
          <w:szCs w:val="22"/>
        </w:rPr>
        <w:tab/>
      </w:r>
    </w:p>
    <w:p w14:paraId="017E5B25" w14:textId="3657C8DE" w:rsidR="00181CC6" w:rsidRDefault="00181CC6">
      <w:pPr>
        <w:spacing w:after="200" w:line="276" w:lineRule="auto"/>
        <w:rPr>
          <w:rFonts w:ascii="Verdana" w:hAnsi="Verdana" w:cstheme="minorHAnsi"/>
          <w:sz w:val="22"/>
          <w:szCs w:val="22"/>
        </w:rPr>
      </w:pPr>
      <w:r>
        <w:rPr>
          <w:rFonts w:ascii="Verdana" w:hAnsi="Verdana" w:cstheme="minorHAnsi"/>
          <w:sz w:val="22"/>
          <w:szCs w:val="22"/>
        </w:rPr>
        <w:br w:type="page"/>
      </w:r>
    </w:p>
    <w:p w14:paraId="325C2C0B" w14:textId="37142C5E" w:rsidR="00207B60" w:rsidRPr="00B60D55" w:rsidRDefault="006E6377" w:rsidP="00181CC6">
      <w:pPr>
        <w:pStyle w:val="Kop1"/>
      </w:pPr>
      <w:bookmarkStart w:id="42" w:name="_Toc44340956"/>
      <w:r>
        <w:lastRenderedPageBreak/>
        <w:t>7</w:t>
      </w:r>
      <w:r w:rsidR="00F51D6C">
        <w:t>.</w:t>
      </w:r>
      <w:r>
        <w:t xml:space="preserve"> </w:t>
      </w:r>
      <w:r w:rsidR="00207B60" w:rsidRPr="00B60D55">
        <w:t>Overlegmomenten</w:t>
      </w:r>
      <w:r w:rsidR="00181CC6">
        <w:t xml:space="preserve"> en </w:t>
      </w:r>
      <w:r w:rsidR="00207B60" w:rsidRPr="00B60D55">
        <w:t>vergaderingen</w:t>
      </w:r>
      <w:bookmarkEnd w:id="42"/>
    </w:p>
    <w:p w14:paraId="325C2C0C" w14:textId="77777777" w:rsidR="00207B60" w:rsidRPr="00B60D55" w:rsidRDefault="00207B60" w:rsidP="00536334">
      <w:pPr>
        <w:pStyle w:val="Geenafstand"/>
        <w:jc w:val="both"/>
        <w:rPr>
          <w:rFonts w:ascii="Verdana" w:hAnsi="Verdana" w:cstheme="minorHAnsi"/>
          <w:sz w:val="22"/>
          <w:szCs w:val="22"/>
        </w:rPr>
      </w:pPr>
    </w:p>
    <w:p w14:paraId="325C2C0D" w14:textId="76B4110A" w:rsidR="00207B60" w:rsidRPr="00181CC6" w:rsidRDefault="00ED3E3E"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Een van de voorwaarden om goede zorg en onderwijskwaliteit te waarborgen binnen een veilige school is goede samenwerking en communicatie tussen alle me</w:t>
      </w:r>
      <w:r w:rsidR="0019032D" w:rsidRPr="00181CC6">
        <w:rPr>
          <w:rFonts w:asciiTheme="minorHAnsi" w:hAnsiTheme="minorHAnsi" w:cstheme="minorHAnsi"/>
          <w:sz w:val="22"/>
          <w:szCs w:val="22"/>
        </w:rPr>
        <w:t>dewerkers</w:t>
      </w:r>
      <w:r w:rsidRPr="00181CC6">
        <w:rPr>
          <w:rFonts w:asciiTheme="minorHAnsi" w:hAnsiTheme="minorHAnsi" w:cstheme="minorHAnsi"/>
          <w:sz w:val="22"/>
          <w:szCs w:val="22"/>
        </w:rPr>
        <w:t xml:space="preserve">.  </w:t>
      </w:r>
    </w:p>
    <w:p w14:paraId="325C2C0E" w14:textId="77777777" w:rsidR="00ED3E3E" w:rsidRPr="00181CC6" w:rsidRDefault="00ED3E3E"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Binnen de school is er een vaste vergaderstructuur waarbinnen verschillende ov</w:t>
      </w:r>
      <w:r w:rsidR="00624091" w:rsidRPr="00181CC6">
        <w:rPr>
          <w:rFonts w:asciiTheme="minorHAnsi" w:hAnsiTheme="minorHAnsi" w:cstheme="minorHAnsi"/>
          <w:sz w:val="22"/>
          <w:szCs w:val="22"/>
        </w:rPr>
        <w:t xml:space="preserve">erlegmomenten/vergaderingen </w:t>
      </w:r>
      <w:r w:rsidRPr="00181CC6">
        <w:rPr>
          <w:rFonts w:asciiTheme="minorHAnsi" w:hAnsiTheme="minorHAnsi" w:cstheme="minorHAnsi"/>
          <w:sz w:val="22"/>
          <w:szCs w:val="22"/>
        </w:rPr>
        <w:t xml:space="preserve"> zijn</w:t>
      </w:r>
      <w:r w:rsidR="00624091" w:rsidRPr="00181CC6">
        <w:rPr>
          <w:rFonts w:asciiTheme="minorHAnsi" w:hAnsiTheme="minorHAnsi" w:cstheme="minorHAnsi"/>
          <w:sz w:val="22"/>
          <w:szCs w:val="22"/>
        </w:rPr>
        <w:t xml:space="preserve"> vorm gegeven. Hierdoor wordt</w:t>
      </w:r>
      <w:r w:rsidRPr="00181CC6">
        <w:rPr>
          <w:rFonts w:asciiTheme="minorHAnsi" w:hAnsiTheme="minorHAnsi" w:cstheme="minorHAnsi"/>
          <w:sz w:val="22"/>
          <w:szCs w:val="22"/>
        </w:rPr>
        <w:t xml:space="preserve"> zorg gedragen voor een cultuur waarin iedere medewerker op de hoogte is van belangrijke </w:t>
      </w:r>
      <w:r w:rsidR="00624091" w:rsidRPr="00181CC6">
        <w:rPr>
          <w:rFonts w:asciiTheme="minorHAnsi" w:hAnsiTheme="minorHAnsi" w:cstheme="minorHAnsi"/>
          <w:sz w:val="22"/>
          <w:szCs w:val="22"/>
        </w:rPr>
        <w:t>schoolzaken en een ieder zich ‘</w:t>
      </w:r>
      <w:r w:rsidRPr="00181CC6">
        <w:rPr>
          <w:rFonts w:asciiTheme="minorHAnsi" w:hAnsiTheme="minorHAnsi" w:cstheme="minorHAnsi"/>
          <w:sz w:val="22"/>
          <w:szCs w:val="22"/>
        </w:rPr>
        <w:t xml:space="preserve">gehoord’ kan voelen. </w:t>
      </w:r>
    </w:p>
    <w:p w14:paraId="325C2C0F" w14:textId="77777777" w:rsidR="00ED3E3E" w:rsidRPr="00181CC6" w:rsidRDefault="00ED3E3E" w:rsidP="00181CC6">
      <w:pPr>
        <w:pStyle w:val="Geenafstand"/>
        <w:rPr>
          <w:rFonts w:asciiTheme="minorHAnsi" w:hAnsiTheme="minorHAnsi" w:cstheme="minorHAnsi"/>
          <w:sz w:val="22"/>
          <w:szCs w:val="22"/>
        </w:rPr>
      </w:pPr>
    </w:p>
    <w:p w14:paraId="325C2C10" w14:textId="79335955" w:rsidR="00EB2796" w:rsidRPr="00181CC6" w:rsidRDefault="006E6377" w:rsidP="009510FF">
      <w:pPr>
        <w:pStyle w:val="Kop2"/>
      </w:pPr>
      <w:bookmarkStart w:id="43" w:name="_Toc44340957"/>
      <w:r>
        <w:t xml:space="preserve">7.1 </w:t>
      </w:r>
      <w:r w:rsidR="00EB2796" w:rsidRPr="00181CC6">
        <w:t>Briefing</w:t>
      </w:r>
      <w:bookmarkEnd w:id="43"/>
    </w:p>
    <w:p w14:paraId="325C2C11" w14:textId="10EBBE4E" w:rsidR="00ED3E3E" w:rsidRPr="00181CC6" w:rsidRDefault="00ED3E3E"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Iedere ochtend is er een gezamenlijke start met een vast communicatiemoment: de briefing. Hierin worden kort aandachtpunten die van belang zijn voor die dag medegedeeld. Daarbij kan gedacht worden aan zaken als afwezigheid van medewerkers, roosterwijzigingen, schorsingen en specifieke aandachtspunten betreffende ind</w:t>
      </w:r>
      <w:r w:rsidR="004F38CD" w:rsidRPr="00181CC6">
        <w:rPr>
          <w:rFonts w:asciiTheme="minorHAnsi" w:hAnsiTheme="minorHAnsi" w:cstheme="minorHAnsi"/>
          <w:sz w:val="22"/>
          <w:szCs w:val="22"/>
        </w:rPr>
        <w:t>ividuele leerlingen.</w:t>
      </w:r>
    </w:p>
    <w:p w14:paraId="0FA0AE36" w14:textId="1A47837B" w:rsidR="00BC78B4" w:rsidRPr="00181CC6" w:rsidRDefault="00BC78B4" w:rsidP="00181CC6">
      <w:pPr>
        <w:pStyle w:val="Geenafstand"/>
        <w:rPr>
          <w:rFonts w:asciiTheme="minorHAnsi" w:hAnsiTheme="minorHAnsi" w:cstheme="minorHAnsi"/>
          <w:sz w:val="22"/>
          <w:szCs w:val="22"/>
        </w:rPr>
      </w:pPr>
    </w:p>
    <w:p w14:paraId="325C2C13" w14:textId="23918E7E" w:rsidR="00EB2796" w:rsidRPr="00181CC6" w:rsidRDefault="006E6377" w:rsidP="009510FF">
      <w:pPr>
        <w:pStyle w:val="Kop2"/>
      </w:pPr>
      <w:bookmarkStart w:id="44" w:name="_Toc44340958"/>
      <w:r>
        <w:t xml:space="preserve">7.2 </w:t>
      </w:r>
      <w:r w:rsidR="00EB2796" w:rsidRPr="00181CC6">
        <w:t>Teamv</w:t>
      </w:r>
      <w:r w:rsidR="002F4BFA" w:rsidRPr="00181CC6">
        <w:t>ergadering</w:t>
      </w:r>
      <w:r w:rsidR="00DA14F4" w:rsidRPr="00181CC6">
        <w:t>en</w:t>
      </w:r>
      <w:bookmarkEnd w:id="44"/>
    </w:p>
    <w:p w14:paraId="078A84AA" w14:textId="1C6AAA39" w:rsidR="00A75536" w:rsidRPr="00181CC6" w:rsidRDefault="00A75536"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De onderbouw en bovenbouw hebben eens in de drie weken een teamvergadering en eens in de drie weken een zogenaamde ontwikkelmiddag.</w:t>
      </w:r>
    </w:p>
    <w:p w14:paraId="7CC7EA0B" w14:textId="1FDC98D5" w:rsidR="00A75536" w:rsidRPr="00181CC6" w:rsidRDefault="00A75536"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 xml:space="preserve">Tijdens de vergadering komen o.a. aan bod: individuele </w:t>
      </w:r>
      <w:r w:rsidR="00347DEF" w:rsidRPr="00181CC6">
        <w:rPr>
          <w:rFonts w:asciiTheme="minorHAnsi" w:hAnsiTheme="minorHAnsi" w:cstheme="minorHAnsi"/>
          <w:sz w:val="22"/>
          <w:szCs w:val="22"/>
        </w:rPr>
        <w:t>leerling zaken</w:t>
      </w:r>
      <w:r w:rsidRPr="00181CC6">
        <w:rPr>
          <w:rFonts w:asciiTheme="minorHAnsi" w:hAnsiTheme="minorHAnsi" w:cstheme="minorHAnsi"/>
          <w:sz w:val="22"/>
          <w:szCs w:val="22"/>
        </w:rPr>
        <w:t>, afstemming in handelen en afspraken, praktische zaken waar de hele bouw mee te maken heeft, zaken die vanuit MT of CvB van belang zijn etc.</w:t>
      </w:r>
    </w:p>
    <w:p w14:paraId="5D5C976D" w14:textId="6CDFDBA6" w:rsidR="00A75536" w:rsidRPr="00181CC6" w:rsidRDefault="00A75536" w:rsidP="00347DEF">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Tijdens de ontwikkelmiddagen kan gewerkt worden aan lesopbouw</w:t>
      </w:r>
      <w:r w:rsidR="00973251" w:rsidRPr="00181CC6">
        <w:rPr>
          <w:rFonts w:asciiTheme="minorHAnsi" w:hAnsiTheme="minorHAnsi" w:cstheme="minorHAnsi"/>
          <w:sz w:val="22"/>
          <w:szCs w:val="22"/>
        </w:rPr>
        <w:t>/didactiek</w:t>
      </w:r>
      <w:r w:rsidRPr="00181CC6">
        <w:rPr>
          <w:rFonts w:asciiTheme="minorHAnsi" w:hAnsiTheme="minorHAnsi" w:cstheme="minorHAnsi"/>
          <w:sz w:val="22"/>
          <w:szCs w:val="22"/>
        </w:rPr>
        <w:t>, klasse</w:t>
      </w:r>
      <w:r w:rsidR="00955FE5" w:rsidRPr="00181CC6">
        <w:rPr>
          <w:rFonts w:asciiTheme="minorHAnsi" w:hAnsiTheme="minorHAnsi" w:cstheme="minorHAnsi"/>
          <w:sz w:val="22"/>
          <w:szCs w:val="22"/>
        </w:rPr>
        <w:t>n</w:t>
      </w:r>
      <w:r w:rsidRPr="00181CC6">
        <w:rPr>
          <w:rFonts w:asciiTheme="minorHAnsi" w:hAnsiTheme="minorHAnsi" w:cstheme="minorHAnsi"/>
          <w:sz w:val="22"/>
          <w:szCs w:val="22"/>
        </w:rPr>
        <w:t>mappen</w:t>
      </w:r>
      <w:r w:rsidR="00973251" w:rsidRPr="00181CC6">
        <w:rPr>
          <w:rFonts w:asciiTheme="minorHAnsi" w:hAnsiTheme="minorHAnsi" w:cstheme="minorHAnsi"/>
          <w:sz w:val="22"/>
          <w:szCs w:val="22"/>
        </w:rPr>
        <w:t>, organisatie van de bouw en/of aan opdrachten vanuit het MT. De teamleider is in principe aanwezig tijdens de teamvergaderingen.</w:t>
      </w:r>
    </w:p>
    <w:p w14:paraId="325C2C14" w14:textId="68277FE3" w:rsidR="00624091" w:rsidRPr="00181CC6" w:rsidRDefault="00BE4B8E"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Leden van de commissie van</w:t>
      </w:r>
      <w:r w:rsidR="00A355BA" w:rsidRPr="00181CC6">
        <w:rPr>
          <w:rFonts w:asciiTheme="minorHAnsi" w:hAnsiTheme="minorHAnsi" w:cstheme="minorHAnsi"/>
          <w:sz w:val="22"/>
          <w:szCs w:val="22"/>
        </w:rPr>
        <w:t xml:space="preserve"> begeleiding</w:t>
      </w:r>
      <w:r w:rsidR="00BC78B4" w:rsidRPr="00181CC6">
        <w:rPr>
          <w:rFonts w:asciiTheme="minorHAnsi" w:hAnsiTheme="minorHAnsi" w:cstheme="minorHAnsi"/>
          <w:sz w:val="22"/>
          <w:szCs w:val="22"/>
        </w:rPr>
        <w:t xml:space="preserve"> en </w:t>
      </w:r>
      <w:r w:rsidR="00955FE5" w:rsidRPr="00181CC6">
        <w:rPr>
          <w:rFonts w:asciiTheme="minorHAnsi" w:hAnsiTheme="minorHAnsi" w:cstheme="minorHAnsi"/>
          <w:sz w:val="22"/>
          <w:szCs w:val="22"/>
        </w:rPr>
        <w:t>leerling coördinatoren</w:t>
      </w:r>
      <w:r w:rsidR="002912E8" w:rsidRPr="00181CC6">
        <w:rPr>
          <w:rFonts w:asciiTheme="minorHAnsi" w:hAnsiTheme="minorHAnsi" w:cstheme="minorHAnsi"/>
          <w:sz w:val="22"/>
          <w:szCs w:val="22"/>
        </w:rPr>
        <w:t xml:space="preserve"> sluiten </w:t>
      </w:r>
      <w:r w:rsidRPr="00181CC6">
        <w:rPr>
          <w:rFonts w:asciiTheme="minorHAnsi" w:hAnsiTheme="minorHAnsi" w:cstheme="minorHAnsi"/>
          <w:sz w:val="22"/>
          <w:szCs w:val="22"/>
        </w:rPr>
        <w:t>aan bij de verschillende vergaderingen</w:t>
      </w:r>
      <w:r w:rsidR="00047E39" w:rsidRPr="00181CC6">
        <w:rPr>
          <w:rFonts w:asciiTheme="minorHAnsi" w:hAnsiTheme="minorHAnsi" w:cstheme="minorHAnsi"/>
          <w:sz w:val="22"/>
          <w:szCs w:val="22"/>
        </w:rPr>
        <w:t xml:space="preserve"> op het moment dat er </w:t>
      </w:r>
      <w:r w:rsidR="00347DEF" w:rsidRPr="00181CC6">
        <w:rPr>
          <w:rFonts w:asciiTheme="minorHAnsi" w:hAnsiTheme="minorHAnsi" w:cstheme="minorHAnsi"/>
          <w:sz w:val="22"/>
          <w:szCs w:val="22"/>
        </w:rPr>
        <w:t>leerling zaken</w:t>
      </w:r>
      <w:r w:rsidR="000501A1" w:rsidRPr="00181CC6">
        <w:rPr>
          <w:rFonts w:asciiTheme="minorHAnsi" w:hAnsiTheme="minorHAnsi" w:cstheme="minorHAnsi"/>
          <w:sz w:val="22"/>
          <w:szCs w:val="22"/>
        </w:rPr>
        <w:t xml:space="preserve"> of onderwerpen besproken worden die met ondersteuning te maken hebben</w:t>
      </w:r>
      <w:r w:rsidRPr="00181CC6">
        <w:rPr>
          <w:rFonts w:asciiTheme="minorHAnsi" w:hAnsiTheme="minorHAnsi" w:cstheme="minorHAnsi"/>
          <w:sz w:val="22"/>
          <w:szCs w:val="22"/>
        </w:rPr>
        <w:t xml:space="preserve">. </w:t>
      </w:r>
    </w:p>
    <w:p w14:paraId="57F6E61D" w14:textId="77777777" w:rsidR="00973251" w:rsidRPr="00181CC6" w:rsidRDefault="00973251" w:rsidP="00181CC6">
      <w:pPr>
        <w:pStyle w:val="Geenafstand"/>
        <w:ind w:left="360"/>
        <w:rPr>
          <w:rFonts w:asciiTheme="minorHAnsi" w:hAnsiTheme="minorHAnsi" w:cstheme="minorHAnsi"/>
          <w:sz w:val="22"/>
          <w:szCs w:val="22"/>
        </w:rPr>
      </w:pPr>
    </w:p>
    <w:p w14:paraId="3CB6FF0B" w14:textId="34410F2C" w:rsidR="00973251" w:rsidRPr="00181CC6" w:rsidRDefault="006E6377" w:rsidP="009510FF">
      <w:pPr>
        <w:pStyle w:val="Kop2"/>
      </w:pPr>
      <w:bookmarkStart w:id="45" w:name="_Toc44340959"/>
      <w:r>
        <w:t xml:space="preserve">7.3 </w:t>
      </w:r>
      <w:r w:rsidR="00973251" w:rsidRPr="00181CC6">
        <w:t>Managementteam (MT)</w:t>
      </w:r>
      <w:bookmarkEnd w:id="45"/>
    </w:p>
    <w:p w14:paraId="53632CBA" w14:textId="36EF0269" w:rsidR="00973251" w:rsidRPr="00181CC6" w:rsidRDefault="00973251" w:rsidP="00181CC6">
      <w:pPr>
        <w:pStyle w:val="Geenafstand"/>
        <w:ind w:left="360" w:firstLine="30"/>
        <w:rPr>
          <w:rFonts w:asciiTheme="minorHAnsi" w:hAnsiTheme="minorHAnsi" w:cstheme="minorHAnsi"/>
          <w:sz w:val="22"/>
          <w:szCs w:val="22"/>
        </w:rPr>
      </w:pPr>
      <w:r w:rsidRPr="00181CC6">
        <w:rPr>
          <w:rFonts w:asciiTheme="minorHAnsi" w:hAnsiTheme="minorHAnsi" w:cstheme="minorHAnsi"/>
          <w:sz w:val="22"/>
          <w:szCs w:val="22"/>
        </w:rPr>
        <w:t>Het MT, bestaande uit  de directeur en twee teamleiders vergade</w:t>
      </w:r>
      <w:r w:rsidR="0000598A" w:rsidRPr="00181CC6">
        <w:rPr>
          <w:rFonts w:asciiTheme="minorHAnsi" w:hAnsiTheme="minorHAnsi" w:cstheme="minorHAnsi"/>
          <w:sz w:val="22"/>
          <w:szCs w:val="22"/>
        </w:rPr>
        <w:t>rt wekelijks</w:t>
      </w:r>
      <w:r w:rsidRPr="00181CC6">
        <w:rPr>
          <w:rFonts w:asciiTheme="minorHAnsi" w:hAnsiTheme="minorHAnsi" w:cstheme="minorHAnsi"/>
          <w:sz w:val="22"/>
          <w:szCs w:val="22"/>
        </w:rPr>
        <w:t xml:space="preserve">. </w:t>
      </w:r>
    </w:p>
    <w:p w14:paraId="325C2C17" w14:textId="053CD5ED" w:rsidR="00624091" w:rsidRPr="00181CC6" w:rsidRDefault="00624091" w:rsidP="00181CC6">
      <w:pPr>
        <w:pStyle w:val="Geenafstand"/>
        <w:ind w:left="360"/>
        <w:rPr>
          <w:rFonts w:asciiTheme="minorHAnsi" w:hAnsiTheme="minorHAnsi" w:cstheme="minorHAnsi"/>
          <w:sz w:val="22"/>
          <w:szCs w:val="22"/>
        </w:rPr>
      </w:pPr>
    </w:p>
    <w:p w14:paraId="325C2C18" w14:textId="5A22746D" w:rsidR="00EB2796" w:rsidRPr="00181CC6" w:rsidRDefault="006E6377" w:rsidP="009510FF">
      <w:pPr>
        <w:pStyle w:val="Kop2"/>
      </w:pPr>
      <w:bookmarkStart w:id="46" w:name="_Toc44340960"/>
      <w:r>
        <w:t>7.4</w:t>
      </w:r>
      <w:r w:rsidR="009510FF">
        <w:t xml:space="preserve"> </w:t>
      </w:r>
      <w:r w:rsidR="006B7508" w:rsidRPr="00181CC6">
        <w:t>Commissie van Begeleiding (CvB)</w:t>
      </w:r>
      <w:bookmarkEnd w:id="46"/>
    </w:p>
    <w:p w14:paraId="6858845D" w14:textId="32583061" w:rsidR="00526048" w:rsidRPr="00181CC6" w:rsidRDefault="006B7508"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De c</w:t>
      </w:r>
      <w:r w:rsidR="00A00073" w:rsidRPr="00181CC6">
        <w:rPr>
          <w:rFonts w:asciiTheme="minorHAnsi" w:hAnsiTheme="minorHAnsi" w:cstheme="minorHAnsi"/>
          <w:sz w:val="22"/>
          <w:szCs w:val="22"/>
        </w:rPr>
        <w:t>ommissie van begeleiding</w:t>
      </w:r>
      <w:r w:rsidR="00624091" w:rsidRPr="00181CC6">
        <w:rPr>
          <w:rFonts w:asciiTheme="minorHAnsi" w:hAnsiTheme="minorHAnsi" w:cstheme="minorHAnsi"/>
          <w:sz w:val="22"/>
          <w:szCs w:val="22"/>
        </w:rPr>
        <w:t xml:space="preserve"> komt </w:t>
      </w:r>
      <w:r w:rsidR="00347DEF">
        <w:rPr>
          <w:rFonts w:asciiTheme="minorHAnsi" w:hAnsiTheme="minorHAnsi" w:cstheme="minorHAnsi"/>
          <w:sz w:val="22"/>
          <w:szCs w:val="22"/>
        </w:rPr>
        <w:t>een keer in de twee weken</w:t>
      </w:r>
      <w:r w:rsidR="000B1D6E" w:rsidRPr="00181CC6">
        <w:rPr>
          <w:rFonts w:asciiTheme="minorHAnsi" w:hAnsiTheme="minorHAnsi" w:cstheme="minorHAnsi"/>
          <w:sz w:val="22"/>
          <w:szCs w:val="22"/>
        </w:rPr>
        <w:t xml:space="preserve"> </w:t>
      </w:r>
      <w:r w:rsidR="00F8647D" w:rsidRPr="00181CC6">
        <w:rPr>
          <w:rFonts w:asciiTheme="minorHAnsi" w:hAnsiTheme="minorHAnsi" w:cstheme="minorHAnsi"/>
          <w:sz w:val="22"/>
          <w:szCs w:val="22"/>
        </w:rPr>
        <w:t>bij elkaar (zie paragraaf 5</w:t>
      </w:r>
      <w:r w:rsidR="00624091" w:rsidRPr="00181CC6">
        <w:rPr>
          <w:rFonts w:asciiTheme="minorHAnsi" w:hAnsiTheme="minorHAnsi" w:cstheme="minorHAnsi"/>
          <w:sz w:val="22"/>
          <w:szCs w:val="22"/>
        </w:rPr>
        <w:t xml:space="preserve">.2). </w:t>
      </w:r>
      <w:r w:rsidR="00CF6ECE" w:rsidRPr="00181CC6">
        <w:rPr>
          <w:rFonts w:asciiTheme="minorHAnsi" w:hAnsiTheme="minorHAnsi" w:cstheme="minorHAnsi"/>
          <w:sz w:val="22"/>
          <w:szCs w:val="22"/>
        </w:rPr>
        <w:t xml:space="preserve">De zorgcoördinator is voorzitter van het overleg en stelt de agenda samen. </w:t>
      </w:r>
      <w:r w:rsidR="00047E39" w:rsidRPr="00181CC6">
        <w:rPr>
          <w:rFonts w:asciiTheme="minorHAnsi" w:hAnsiTheme="minorHAnsi" w:cstheme="minorHAnsi"/>
          <w:sz w:val="22"/>
          <w:szCs w:val="22"/>
        </w:rPr>
        <w:t xml:space="preserve">De </w:t>
      </w:r>
      <w:r w:rsidR="00347DEF">
        <w:rPr>
          <w:rFonts w:asciiTheme="minorHAnsi" w:hAnsiTheme="minorHAnsi" w:cstheme="minorHAnsi"/>
          <w:sz w:val="22"/>
          <w:szCs w:val="22"/>
        </w:rPr>
        <w:t xml:space="preserve">betrokken </w:t>
      </w:r>
      <w:r w:rsidR="00047E39" w:rsidRPr="00181CC6">
        <w:rPr>
          <w:rFonts w:asciiTheme="minorHAnsi" w:hAnsiTheme="minorHAnsi" w:cstheme="minorHAnsi"/>
          <w:sz w:val="22"/>
          <w:szCs w:val="22"/>
        </w:rPr>
        <w:t xml:space="preserve">teamleider </w:t>
      </w:r>
      <w:r w:rsidR="00973251" w:rsidRPr="00181CC6">
        <w:rPr>
          <w:rFonts w:asciiTheme="minorHAnsi" w:hAnsiTheme="minorHAnsi" w:cstheme="minorHAnsi"/>
          <w:sz w:val="22"/>
          <w:szCs w:val="22"/>
        </w:rPr>
        <w:t>is</w:t>
      </w:r>
      <w:r w:rsidR="00047E39" w:rsidRPr="00181CC6">
        <w:rPr>
          <w:rFonts w:asciiTheme="minorHAnsi" w:hAnsiTheme="minorHAnsi" w:cstheme="minorHAnsi"/>
          <w:sz w:val="22"/>
          <w:szCs w:val="22"/>
        </w:rPr>
        <w:t xml:space="preserve"> </w:t>
      </w:r>
      <w:r w:rsidR="00347DEF">
        <w:rPr>
          <w:rFonts w:asciiTheme="minorHAnsi" w:hAnsiTheme="minorHAnsi" w:cstheme="minorHAnsi"/>
          <w:sz w:val="22"/>
          <w:szCs w:val="22"/>
        </w:rPr>
        <w:t xml:space="preserve">bij de vergaderingen </w:t>
      </w:r>
      <w:r w:rsidR="00047E39" w:rsidRPr="00181CC6">
        <w:rPr>
          <w:rFonts w:asciiTheme="minorHAnsi" w:hAnsiTheme="minorHAnsi" w:cstheme="minorHAnsi"/>
          <w:sz w:val="22"/>
          <w:szCs w:val="22"/>
        </w:rPr>
        <w:t>aanwezig.</w:t>
      </w:r>
    </w:p>
    <w:p w14:paraId="69746839" w14:textId="61D8A1ED" w:rsidR="002B14AB" w:rsidRPr="00181CC6" w:rsidRDefault="00973251"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De le</w:t>
      </w:r>
      <w:r w:rsidR="004759F2" w:rsidRPr="00181CC6">
        <w:rPr>
          <w:rFonts w:asciiTheme="minorHAnsi" w:hAnsiTheme="minorHAnsi" w:cstheme="minorHAnsi"/>
          <w:sz w:val="22"/>
          <w:szCs w:val="22"/>
        </w:rPr>
        <w:t>erling coördinator sluit indien nodig aan</w:t>
      </w:r>
      <w:r w:rsidRPr="00181CC6">
        <w:rPr>
          <w:rFonts w:asciiTheme="minorHAnsi" w:hAnsiTheme="minorHAnsi" w:cstheme="minorHAnsi"/>
          <w:sz w:val="22"/>
          <w:szCs w:val="22"/>
        </w:rPr>
        <w:t xml:space="preserve"> en brengt leerlingen in die opvallen gedurende de week. </w:t>
      </w:r>
      <w:r w:rsidR="004759F2" w:rsidRPr="00181CC6">
        <w:rPr>
          <w:rFonts w:asciiTheme="minorHAnsi" w:hAnsiTheme="minorHAnsi" w:cstheme="minorHAnsi"/>
          <w:sz w:val="22"/>
          <w:szCs w:val="22"/>
        </w:rPr>
        <w:t>Indien gewenst</w:t>
      </w:r>
      <w:r w:rsidR="001E572A" w:rsidRPr="00181CC6">
        <w:rPr>
          <w:rFonts w:asciiTheme="minorHAnsi" w:hAnsiTheme="minorHAnsi" w:cstheme="minorHAnsi"/>
          <w:sz w:val="22"/>
          <w:szCs w:val="22"/>
        </w:rPr>
        <w:t xml:space="preserve">, nodigt </w:t>
      </w:r>
      <w:r w:rsidR="00A00073" w:rsidRPr="00181CC6">
        <w:rPr>
          <w:rFonts w:asciiTheme="minorHAnsi" w:hAnsiTheme="minorHAnsi" w:cstheme="minorHAnsi"/>
          <w:sz w:val="22"/>
          <w:szCs w:val="22"/>
        </w:rPr>
        <w:t>commissie van begeleiding</w:t>
      </w:r>
      <w:r w:rsidR="001E572A" w:rsidRPr="00181CC6">
        <w:rPr>
          <w:rFonts w:asciiTheme="minorHAnsi" w:hAnsiTheme="minorHAnsi" w:cstheme="minorHAnsi"/>
          <w:sz w:val="22"/>
          <w:szCs w:val="22"/>
        </w:rPr>
        <w:t xml:space="preserve"> externen uit om mee te denken over casussen waar onduidelijkheden/vragen over zijn. </w:t>
      </w:r>
      <w:r w:rsidR="003A5E8E" w:rsidRPr="00181CC6">
        <w:rPr>
          <w:rFonts w:asciiTheme="minorHAnsi" w:hAnsiTheme="minorHAnsi" w:cstheme="minorHAnsi"/>
          <w:sz w:val="22"/>
          <w:szCs w:val="22"/>
        </w:rPr>
        <w:t xml:space="preserve">Voor een lijst met instanties waar school mee te maken krijgt wordt verwezen naar bijlage </w:t>
      </w:r>
      <w:r w:rsidR="0011317D" w:rsidRPr="00181CC6">
        <w:rPr>
          <w:rFonts w:asciiTheme="minorHAnsi" w:hAnsiTheme="minorHAnsi" w:cstheme="minorHAnsi"/>
          <w:sz w:val="22"/>
          <w:szCs w:val="22"/>
        </w:rPr>
        <w:t>7</w:t>
      </w:r>
      <w:r w:rsidR="00492CC1" w:rsidRPr="00181CC6">
        <w:rPr>
          <w:rFonts w:asciiTheme="minorHAnsi" w:hAnsiTheme="minorHAnsi" w:cstheme="minorHAnsi"/>
          <w:sz w:val="22"/>
          <w:szCs w:val="22"/>
        </w:rPr>
        <w:t>.</w:t>
      </w:r>
    </w:p>
    <w:p w14:paraId="094332D0" w14:textId="77777777" w:rsidR="00B31EDF" w:rsidRPr="00181CC6" w:rsidRDefault="00B31EDF" w:rsidP="00181CC6">
      <w:pPr>
        <w:pStyle w:val="Geenafstand"/>
        <w:ind w:left="360"/>
        <w:rPr>
          <w:rFonts w:asciiTheme="minorHAnsi" w:hAnsiTheme="minorHAnsi" w:cstheme="minorHAnsi"/>
          <w:sz w:val="22"/>
          <w:szCs w:val="22"/>
        </w:rPr>
      </w:pPr>
    </w:p>
    <w:p w14:paraId="30D144B0" w14:textId="1567AB8B" w:rsidR="00B31EDF" w:rsidRPr="00181CC6" w:rsidRDefault="009510FF" w:rsidP="009510FF">
      <w:pPr>
        <w:pStyle w:val="Kop2"/>
      </w:pPr>
      <w:bookmarkStart w:id="47" w:name="_Toc44340961"/>
      <w:r>
        <w:t xml:space="preserve">7.5 </w:t>
      </w:r>
      <w:r w:rsidR="00B31EDF" w:rsidRPr="00181CC6">
        <w:t>Overleg teamleider-leerling coördinatoren</w:t>
      </w:r>
      <w:bookmarkEnd w:id="47"/>
      <w:r w:rsidR="00580925">
        <w:t>/PHV-</w:t>
      </w:r>
      <w:proofErr w:type="spellStart"/>
      <w:r w:rsidR="00580925">
        <w:t>ers</w:t>
      </w:r>
      <w:proofErr w:type="spellEnd"/>
    </w:p>
    <w:p w14:paraId="4BC3EEDC" w14:textId="2506C398" w:rsidR="00DA14F4" w:rsidRPr="00181CC6" w:rsidRDefault="00580925" w:rsidP="00181CC6">
      <w:pPr>
        <w:pStyle w:val="Geenafstand"/>
        <w:ind w:left="360"/>
        <w:rPr>
          <w:rFonts w:asciiTheme="minorHAnsi" w:hAnsiTheme="minorHAnsi" w:cstheme="minorHAnsi"/>
          <w:sz w:val="22"/>
          <w:szCs w:val="22"/>
        </w:rPr>
      </w:pPr>
      <w:r>
        <w:rPr>
          <w:rFonts w:asciiTheme="minorHAnsi" w:hAnsiTheme="minorHAnsi" w:cstheme="minorHAnsi"/>
          <w:sz w:val="22"/>
          <w:szCs w:val="22"/>
        </w:rPr>
        <w:t xml:space="preserve">Drie wekelijks </w:t>
      </w:r>
      <w:r w:rsidR="00B31EDF" w:rsidRPr="00181CC6">
        <w:rPr>
          <w:rFonts w:asciiTheme="minorHAnsi" w:hAnsiTheme="minorHAnsi" w:cstheme="minorHAnsi"/>
          <w:sz w:val="22"/>
          <w:szCs w:val="22"/>
        </w:rPr>
        <w:t>is er een afstemmingsoverleg, waarin handelswijze en opvallende zaken betreffende leerlingen, groepen, besproken worden.</w:t>
      </w:r>
    </w:p>
    <w:p w14:paraId="290C4C9A" w14:textId="77777777" w:rsidR="00F5788B" w:rsidRPr="00181CC6" w:rsidRDefault="00F5788B" w:rsidP="00181CC6">
      <w:pPr>
        <w:pStyle w:val="Geenafstand"/>
        <w:ind w:left="360"/>
        <w:rPr>
          <w:rFonts w:asciiTheme="minorHAnsi" w:hAnsiTheme="minorHAnsi" w:cstheme="minorHAnsi"/>
          <w:sz w:val="22"/>
          <w:szCs w:val="22"/>
          <w:u w:val="single"/>
        </w:rPr>
      </w:pPr>
    </w:p>
    <w:p w14:paraId="43E8087D" w14:textId="75547BA4" w:rsidR="00047E39" w:rsidRPr="00181CC6" w:rsidRDefault="009510FF" w:rsidP="009510FF">
      <w:pPr>
        <w:pStyle w:val="Kop2"/>
      </w:pPr>
      <w:bookmarkStart w:id="48" w:name="_Toc44340962"/>
      <w:r>
        <w:t xml:space="preserve">7.6 </w:t>
      </w:r>
      <w:r w:rsidR="00047E39" w:rsidRPr="00181CC6">
        <w:t>Overleg mentoren-casemanager commissie van begeleiding</w:t>
      </w:r>
      <w:bookmarkEnd w:id="48"/>
    </w:p>
    <w:p w14:paraId="4F4AF347" w14:textId="273261E2" w:rsidR="00047E39" w:rsidRPr="00181CC6" w:rsidRDefault="00973251"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Drie</w:t>
      </w:r>
      <w:r w:rsidR="00047E39" w:rsidRPr="00181CC6">
        <w:rPr>
          <w:rFonts w:asciiTheme="minorHAnsi" w:hAnsiTheme="minorHAnsi" w:cstheme="minorHAnsi"/>
          <w:sz w:val="22"/>
          <w:szCs w:val="22"/>
        </w:rPr>
        <w:t xml:space="preserve"> wekelijks is er een overlegmoment tussen mentor en de casemanager vanuit de commissie </w:t>
      </w:r>
      <w:r w:rsidR="005D181D" w:rsidRPr="00181CC6">
        <w:rPr>
          <w:rFonts w:asciiTheme="minorHAnsi" w:hAnsiTheme="minorHAnsi" w:cstheme="minorHAnsi"/>
          <w:sz w:val="22"/>
          <w:szCs w:val="22"/>
        </w:rPr>
        <w:t>van</w:t>
      </w:r>
      <w:r w:rsidR="00047E39" w:rsidRPr="00181CC6">
        <w:rPr>
          <w:rFonts w:asciiTheme="minorHAnsi" w:hAnsiTheme="minorHAnsi" w:cstheme="minorHAnsi"/>
          <w:sz w:val="22"/>
          <w:szCs w:val="22"/>
        </w:rPr>
        <w:t xml:space="preserve"> begeleiding. Hierin kunne</w:t>
      </w:r>
      <w:r w:rsidR="001D27A8" w:rsidRPr="00181CC6">
        <w:rPr>
          <w:rFonts w:asciiTheme="minorHAnsi" w:hAnsiTheme="minorHAnsi" w:cstheme="minorHAnsi"/>
          <w:sz w:val="22"/>
          <w:szCs w:val="22"/>
        </w:rPr>
        <w:t xml:space="preserve">n aan bod komen: </w:t>
      </w:r>
      <w:proofErr w:type="spellStart"/>
      <w:r w:rsidR="001D27A8" w:rsidRPr="00181CC6">
        <w:rPr>
          <w:rFonts w:asciiTheme="minorHAnsi" w:hAnsiTheme="minorHAnsi" w:cstheme="minorHAnsi"/>
          <w:sz w:val="22"/>
          <w:szCs w:val="22"/>
        </w:rPr>
        <w:t>leerlingzaken</w:t>
      </w:r>
      <w:proofErr w:type="spellEnd"/>
      <w:r w:rsidR="001D27A8" w:rsidRPr="00181CC6">
        <w:rPr>
          <w:rFonts w:asciiTheme="minorHAnsi" w:hAnsiTheme="minorHAnsi" w:cstheme="minorHAnsi"/>
          <w:sz w:val="22"/>
          <w:szCs w:val="22"/>
        </w:rPr>
        <w:t xml:space="preserve"> en lopende zaken (wat loopt er goed, waar zijn vragen over en waar ligt eventuele behoefte aan ondersteuning)</w:t>
      </w:r>
    </w:p>
    <w:p w14:paraId="379A759B" w14:textId="77777777" w:rsidR="00047E39" w:rsidRPr="00181CC6" w:rsidRDefault="00047E39" w:rsidP="00181CC6">
      <w:pPr>
        <w:pStyle w:val="Geenafstand"/>
        <w:ind w:left="360"/>
        <w:rPr>
          <w:rFonts w:asciiTheme="minorHAnsi" w:hAnsiTheme="minorHAnsi" w:cstheme="minorHAnsi"/>
          <w:sz w:val="22"/>
          <w:szCs w:val="22"/>
        </w:rPr>
      </w:pPr>
    </w:p>
    <w:p w14:paraId="3E03C699" w14:textId="4C63E4FB" w:rsidR="00973251" w:rsidRPr="00181CC6" w:rsidRDefault="009510FF" w:rsidP="009510FF">
      <w:pPr>
        <w:pStyle w:val="Kop2"/>
      </w:pPr>
      <w:bookmarkStart w:id="49" w:name="_Toc44340963"/>
      <w:r>
        <w:lastRenderedPageBreak/>
        <w:t xml:space="preserve">7.7 </w:t>
      </w:r>
      <w:r w:rsidR="00973251" w:rsidRPr="00181CC6">
        <w:t>PBS gedragsteam</w:t>
      </w:r>
      <w:bookmarkEnd w:id="49"/>
    </w:p>
    <w:p w14:paraId="413762AC" w14:textId="55344522" w:rsidR="00973251" w:rsidRPr="00181CC6" w:rsidRDefault="00973251" w:rsidP="00181CC6">
      <w:pPr>
        <w:pStyle w:val="Geenafstand"/>
        <w:ind w:left="360" w:firstLine="30"/>
        <w:rPr>
          <w:rFonts w:asciiTheme="minorHAnsi" w:hAnsiTheme="minorHAnsi" w:cstheme="minorHAnsi"/>
          <w:sz w:val="22"/>
          <w:szCs w:val="22"/>
        </w:rPr>
      </w:pPr>
      <w:r w:rsidRPr="00181CC6">
        <w:rPr>
          <w:rFonts w:asciiTheme="minorHAnsi" w:hAnsiTheme="minorHAnsi" w:cstheme="minorHAnsi"/>
          <w:sz w:val="22"/>
          <w:szCs w:val="22"/>
        </w:rPr>
        <w:t xml:space="preserve">Het PBS gedragsteam vergadert eens in de 6 weken. Het hele team is hierin vertegenwoordigd. </w:t>
      </w:r>
    </w:p>
    <w:p w14:paraId="5EE9813C" w14:textId="00CEA952" w:rsidR="00973251" w:rsidRPr="00181CC6" w:rsidRDefault="00973251" w:rsidP="00181CC6">
      <w:pPr>
        <w:pStyle w:val="Geenafstand"/>
        <w:ind w:left="360" w:firstLine="30"/>
        <w:rPr>
          <w:rFonts w:asciiTheme="minorHAnsi" w:hAnsiTheme="minorHAnsi" w:cstheme="minorHAnsi"/>
          <w:sz w:val="22"/>
          <w:szCs w:val="22"/>
        </w:rPr>
      </w:pPr>
      <w:r w:rsidRPr="00181CC6">
        <w:rPr>
          <w:rFonts w:asciiTheme="minorHAnsi" w:hAnsiTheme="minorHAnsi" w:cstheme="minorHAnsi"/>
          <w:sz w:val="22"/>
          <w:szCs w:val="22"/>
        </w:rPr>
        <w:t xml:space="preserve">Onderwerpen zijn: voortgang van PBS in de school, data bespreken, evalueren en studiedagen worden voorbereid.  </w:t>
      </w:r>
    </w:p>
    <w:p w14:paraId="3F32A22C" w14:textId="13BAAFE8" w:rsidR="00614252" w:rsidRPr="00181CC6" w:rsidRDefault="004C1899" w:rsidP="00181CC6">
      <w:pPr>
        <w:pStyle w:val="Geenafstand"/>
        <w:rPr>
          <w:rFonts w:asciiTheme="minorHAnsi" w:hAnsiTheme="minorHAnsi" w:cstheme="minorHAnsi"/>
          <w:sz w:val="22"/>
          <w:szCs w:val="22"/>
        </w:rPr>
      </w:pPr>
      <w:r w:rsidRPr="00181CC6">
        <w:rPr>
          <w:rFonts w:asciiTheme="minorHAnsi" w:hAnsiTheme="minorHAnsi" w:cstheme="minorHAnsi"/>
          <w:sz w:val="22"/>
          <w:szCs w:val="22"/>
        </w:rPr>
        <w:tab/>
      </w:r>
    </w:p>
    <w:p w14:paraId="325C2C25" w14:textId="4B3EBBD3" w:rsidR="00EB2796" w:rsidRPr="00181CC6" w:rsidRDefault="009510FF" w:rsidP="009510FF">
      <w:pPr>
        <w:pStyle w:val="Kop2"/>
      </w:pPr>
      <w:bookmarkStart w:id="50" w:name="_Toc44340964"/>
      <w:r>
        <w:t xml:space="preserve">7.8 </w:t>
      </w:r>
      <w:r w:rsidR="00EB2796" w:rsidRPr="00181CC6">
        <w:t>Overig</w:t>
      </w:r>
      <w:bookmarkEnd w:id="50"/>
    </w:p>
    <w:p w14:paraId="325C2C26" w14:textId="2AC77681" w:rsidR="00207B60" w:rsidRPr="00181CC6" w:rsidRDefault="00624091" w:rsidP="00181CC6">
      <w:pPr>
        <w:pStyle w:val="Geenafstand"/>
        <w:ind w:left="360"/>
        <w:rPr>
          <w:rFonts w:asciiTheme="minorHAnsi" w:hAnsiTheme="minorHAnsi" w:cstheme="minorHAnsi"/>
          <w:sz w:val="22"/>
          <w:szCs w:val="22"/>
        </w:rPr>
      </w:pPr>
      <w:r w:rsidRPr="00181CC6">
        <w:rPr>
          <w:rFonts w:asciiTheme="minorHAnsi" w:hAnsiTheme="minorHAnsi" w:cstheme="minorHAnsi"/>
          <w:sz w:val="22"/>
          <w:szCs w:val="22"/>
        </w:rPr>
        <w:t xml:space="preserve">Op </w:t>
      </w:r>
      <w:r w:rsidR="001D27A8" w:rsidRPr="00181CC6">
        <w:rPr>
          <w:rFonts w:asciiTheme="minorHAnsi" w:hAnsiTheme="minorHAnsi" w:cstheme="minorHAnsi"/>
          <w:sz w:val="22"/>
          <w:szCs w:val="22"/>
        </w:rPr>
        <w:t xml:space="preserve">vergadervrije </w:t>
      </w:r>
      <w:r w:rsidRPr="00181CC6">
        <w:rPr>
          <w:rFonts w:asciiTheme="minorHAnsi" w:hAnsiTheme="minorHAnsi" w:cstheme="minorHAnsi"/>
          <w:sz w:val="22"/>
          <w:szCs w:val="22"/>
        </w:rPr>
        <w:t xml:space="preserve">dagen is </w:t>
      </w:r>
      <w:r w:rsidR="00F41FC6" w:rsidRPr="00181CC6">
        <w:rPr>
          <w:rFonts w:asciiTheme="minorHAnsi" w:hAnsiTheme="minorHAnsi" w:cstheme="minorHAnsi"/>
          <w:sz w:val="22"/>
          <w:szCs w:val="22"/>
        </w:rPr>
        <w:t xml:space="preserve">er ruimte voor ingelaste vergaderingen/overlegmomenten. Er </w:t>
      </w:r>
      <w:r w:rsidRPr="00181CC6">
        <w:rPr>
          <w:rFonts w:asciiTheme="minorHAnsi" w:hAnsiTheme="minorHAnsi" w:cstheme="minorHAnsi"/>
          <w:sz w:val="22"/>
          <w:szCs w:val="22"/>
        </w:rPr>
        <w:t>kan een algemene teamvergadering gepland worden door de directie. Ook door andere medewerkers kan het initiatief genomen worden om dan</w:t>
      </w:r>
      <w:r w:rsidR="00205EF7" w:rsidRPr="00181CC6">
        <w:rPr>
          <w:rFonts w:asciiTheme="minorHAnsi" w:hAnsiTheme="minorHAnsi" w:cstheme="minorHAnsi"/>
          <w:sz w:val="22"/>
          <w:szCs w:val="22"/>
        </w:rPr>
        <w:t xml:space="preserve"> in een groep belanghebbenden een overleg te plannen indien dat nodig is</w:t>
      </w:r>
      <w:r w:rsidR="00F41FC6" w:rsidRPr="00181CC6">
        <w:rPr>
          <w:rFonts w:asciiTheme="minorHAnsi" w:hAnsiTheme="minorHAnsi" w:cstheme="minorHAnsi"/>
          <w:sz w:val="22"/>
          <w:szCs w:val="22"/>
        </w:rPr>
        <w:t xml:space="preserve"> (denk b.v. aan werkgroepen)</w:t>
      </w:r>
      <w:r w:rsidR="00205EF7" w:rsidRPr="00181CC6">
        <w:rPr>
          <w:rFonts w:asciiTheme="minorHAnsi" w:hAnsiTheme="minorHAnsi" w:cstheme="minorHAnsi"/>
          <w:sz w:val="22"/>
          <w:szCs w:val="22"/>
        </w:rPr>
        <w:t>.</w:t>
      </w:r>
      <w:r w:rsidR="00F41FC6" w:rsidRPr="00181CC6">
        <w:rPr>
          <w:rFonts w:asciiTheme="minorHAnsi" w:hAnsiTheme="minorHAnsi" w:cstheme="minorHAnsi"/>
          <w:sz w:val="22"/>
          <w:szCs w:val="22"/>
        </w:rPr>
        <w:t xml:space="preserve"> </w:t>
      </w:r>
    </w:p>
    <w:p w14:paraId="5128CC3C" w14:textId="5685BEA7" w:rsidR="006E6377" w:rsidRDefault="006E6377">
      <w:pPr>
        <w:spacing w:after="200" w:line="276" w:lineRule="auto"/>
        <w:rPr>
          <w:rFonts w:ascii="Verdana" w:hAnsi="Verdana" w:cstheme="minorHAnsi"/>
          <w:sz w:val="22"/>
          <w:szCs w:val="22"/>
        </w:rPr>
      </w:pPr>
      <w:r>
        <w:rPr>
          <w:rFonts w:ascii="Verdana" w:hAnsi="Verdana" w:cstheme="minorHAnsi"/>
          <w:sz w:val="22"/>
          <w:szCs w:val="22"/>
        </w:rPr>
        <w:br w:type="page"/>
      </w:r>
    </w:p>
    <w:p w14:paraId="325C2C7F" w14:textId="60368941" w:rsidR="002D71C9" w:rsidRPr="000204BD" w:rsidRDefault="00492CC1" w:rsidP="00981B06">
      <w:pPr>
        <w:pStyle w:val="Kop1"/>
      </w:pPr>
      <w:bookmarkStart w:id="51" w:name="_Toc44340965"/>
      <w:r w:rsidRPr="000204BD">
        <w:lastRenderedPageBreak/>
        <w:t>BIJLAGEN</w:t>
      </w:r>
      <w:bookmarkEnd w:id="51"/>
    </w:p>
    <w:p w14:paraId="325C2C80" w14:textId="77777777" w:rsidR="004E00ED" w:rsidRPr="00B60D55" w:rsidRDefault="004E00ED" w:rsidP="00536334">
      <w:pPr>
        <w:spacing w:line="276" w:lineRule="auto"/>
        <w:jc w:val="both"/>
        <w:rPr>
          <w:rFonts w:ascii="Verdana" w:hAnsi="Verdana" w:cstheme="minorHAnsi"/>
          <w:b/>
          <w:sz w:val="22"/>
          <w:szCs w:val="22"/>
        </w:rPr>
      </w:pPr>
      <w:r w:rsidRPr="00B60D55">
        <w:rPr>
          <w:rFonts w:ascii="Verdana" w:hAnsi="Verdana" w:cstheme="minorHAnsi"/>
          <w:b/>
          <w:sz w:val="22"/>
          <w:szCs w:val="22"/>
        </w:rPr>
        <w:tab/>
      </w:r>
      <w:r w:rsidRPr="00B60D55">
        <w:rPr>
          <w:rFonts w:ascii="Verdana" w:hAnsi="Verdana" w:cstheme="minorHAnsi"/>
          <w:b/>
          <w:sz w:val="22"/>
          <w:szCs w:val="22"/>
        </w:rPr>
        <w:tab/>
      </w:r>
      <w:r w:rsidRPr="00B60D55">
        <w:rPr>
          <w:rFonts w:ascii="Verdana" w:hAnsi="Verdana" w:cstheme="minorHAnsi"/>
          <w:b/>
          <w:sz w:val="22"/>
          <w:szCs w:val="22"/>
        </w:rPr>
        <w:tab/>
        <w:t xml:space="preserve"> </w:t>
      </w:r>
    </w:p>
    <w:p w14:paraId="325C2C81" w14:textId="77777777" w:rsidR="00641DEA" w:rsidRPr="00B60D55" w:rsidRDefault="00641DEA" w:rsidP="00536334">
      <w:pPr>
        <w:spacing w:line="276" w:lineRule="auto"/>
        <w:ind w:left="720"/>
        <w:jc w:val="both"/>
        <w:rPr>
          <w:rFonts w:ascii="Verdana" w:hAnsi="Verdana" w:cstheme="minorHAnsi"/>
          <w:b/>
          <w:sz w:val="22"/>
          <w:szCs w:val="22"/>
        </w:rPr>
      </w:pPr>
    </w:p>
    <w:p w14:paraId="325C2C82" w14:textId="77777777" w:rsidR="00641DEA" w:rsidRPr="00B60D55" w:rsidRDefault="00641DEA" w:rsidP="00536334">
      <w:pPr>
        <w:spacing w:line="276" w:lineRule="auto"/>
        <w:ind w:left="720"/>
        <w:jc w:val="both"/>
        <w:rPr>
          <w:rFonts w:ascii="Verdana" w:hAnsi="Verdana" w:cstheme="minorHAnsi"/>
          <w:b/>
          <w:sz w:val="22"/>
          <w:szCs w:val="22"/>
        </w:rPr>
      </w:pPr>
    </w:p>
    <w:p w14:paraId="325C2C83" w14:textId="77777777" w:rsidR="00641DEA" w:rsidRPr="00B60D55" w:rsidRDefault="00641DEA" w:rsidP="00536334">
      <w:pPr>
        <w:spacing w:line="276" w:lineRule="auto"/>
        <w:ind w:left="720"/>
        <w:jc w:val="both"/>
        <w:rPr>
          <w:rFonts w:ascii="Verdana" w:hAnsi="Verdana" w:cstheme="minorHAnsi"/>
          <w:b/>
          <w:sz w:val="22"/>
          <w:szCs w:val="22"/>
        </w:rPr>
      </w:pPr>
    </w:p>
    <w:p w14:paraId="325C2C84" w14:textId="77777777" w:rsidR="00641DEA" w:rsidRPr="00B60D55" w:rsidRDefault="00641DEA" w:rsidP="00536334">
      <w:pPr>
        <w:spacing w:line="276" w:lineRule="auto"/>
        <w:ind w:left="720"/>
        <w:jc w:val="both"/>
        <w:rPr>
          <w:rFonts w:ascii="Verdana" w:hAnsi="Verdana" w:cstheme="minorHAnsi"/>
          <w:b/>
          <w:sz w:val="22"/>
          <w:szCs w:val="22"/>
        </w:rPr>
      </w:pPr>
    </w:p>
    <w:p w14:paraId="325C2C85" w14:textId="77777777" w:rsidR="00641DEA" w:rsidRPr="00B60D55" w:rsidRDefault="00641DEA" w:rsidP="00536334">
      <w:pPr>
        <w:spacing w:line="276" w:lineRule="auto"/>
        <w:ind w:left="720"/>
        <w:jc w:val="both"/>
        <w:rPr>
          <w:rFonts w:ascii="Verdana" w:hAnsi="Verdana" w:cstheme="minorHAnsi"/>
          <w:b/>
          <w:sz w:val="22"/>
          <w:szCs w:val="22"/>
        </w:rPr>
      </w:pPr>
    </w:p>
    <w:p w14:paraId="325C2C89" w14:textId="77777777" w:rsidR="00641DEA" w:rsidRPr="00B60D55" w:rsidRDefault="00641DEA" w:rsidP="00536334">
      <w:pPr>
        <w:spacing w:line="276" w:lineRule="auto"/>
        <w:ind w:left="720"/>
        <w:jc w:val="both"/>
        <w:rPr>
          <w:rFonts w:ascii="Verdana" w:hAnsi="Verdana" w:cstheme="minorHAnsi"/>
          <w:b/>
          <w:sz w:val="22"/>
          <w:szCs w:val="22"/>
        </w:rPr>
      </w:pPr>
    </w:p>
    <w:p w14:paraId="325C2C8A" w14:textId="77777777" w:rsidR="00641DEA" w:rsidRPr="00B60D55" w:rsidRDefault="00641DEA" w:rsidP="00536334">
      <w:pPr>
        <w:spacing w:line="276" w:lineRule="auto"/>
        <w:ind w:left="720"/>
        <w:jc w:val="both"/>
        <w:rPr>
          <w:rFonts w:ascii="Verdana" w:hAnsi="Verdana" w:cstheme="minorHAnsi"/>
          <w:b/>
          <w:sz w:val="22"/>
          <w:szCs w:val="22"/>
        </w:rPr>
      </w:pPr>
    </w:p>
    <w:p w14:paraId="325C2C8B" w14:textId="77777777" w:rsidR="00921698" w:rsidRPr="00B60D55" w:rsidRDefault="00921698" w:rsidP="00536334">
      <w:pPr>
        <w:spacing w:line="276" w:lineRule="auto"/>
        <w:jc w:val="both"/>
        <w:rPr>
          <w:rFonts w:ascii="Verdana" w:hAnsi="Verdana" w:cstheme="minorHAnsi"/>
          <w:b/>
          <w:sz w:val="22"/>
          <w:szCs w:val="22"/>
        </w:rPr>
      </w:pPr>
    </w:p>
    <w:p w14:paraId="325C2C8C" w14:textId="77777777" w:rsidR="00492CC1" w:rsidRPr="00B60D55" w:rsidRDefault="00492CC1" w:rsidP="00536334">
      <w:pPr>
        <w:spacing w:line="276" w:lineRule="auto"/>
        <w:jc w:val="both"/>
        <w:rPr>
          <w:rFonts w:ascii="Verdana" w:hAnsi="Verdana" w:cstheme="minorHAnsi"/>
          <w:b/>
          <w:sz w:val="22"/>
          <w:szCs w:val="22"/>
        </w:rPr>
      </w:pPr>
    </w:p>
    <w:p w14:paraId="325C2C8D" w14:textId="77777777" w:rsidR="00492CC1" w:rsidRPr="00B60D55" w:rsidRDefault="00492CC1" w:rsidP="00536334">
      <w:pPr>
        <w:spacing w:line="276" w:lineRule="auto"/>
        <w:jc w:val="both"/>
        <w:rPr>
          <w:rFonts w:ascii="Verdana" w:hAnsi="Verdana" w:cstheme="minorHAnsi"/>
          <w:b/>
          <w:sz w:val="22"/>
          <w:szCs w:val="22"/>
        </w:rPr>
      </w:pPr>
    </w:p>
    <w:p w14:paraId="325C2C8E" w14:textId="77777777" w:rsidR="00492CC1" w:rsidRPr="00B60D55" w:rsidRDefault="00492CC1" w:rsidP="00536334">
      <w:pPr>
        <w:spacing w:line="276" w:lineRule="auto"/>
        <w:jc w:val="both"/>
        <w:rPr>
          <w:rFonts w:ascii="Verdana" w:hAnsi="Verdana" w:cstheme="minorHAnsi"/>
          <w:b/>
          <w:sz w:val="22"/>
          <w:szCs w:val="22"/>
        </w:rPr>
      </w:pPr>
    </w:p>
    <w:p w14:paraId="325C2C8F" w14:textId="77777777" w:rsidR="00492CC1" w:rsidRPr="00B60D55" w:rsidRDefault="00492CC1" w:rsidP="00536334">
      <w:pPr>
        <w:spacing w:line="276" w:lineRule="auto"/>
        <w:jc w:val="both"/>
        <w:rPr>
          <w:rFonts w:ascii="Verdana" w:hAnsi="Verdana" w:cstheme="minorHAnsi"/>
          <w:b/>
          <w:sz w:val="22"/>
          <w:szCs w:val="22"/>
        </w:rPr>
      </w:pPr>
    </w:p>
    <w:p w14:paraId="325C2C90" w14:textId="77777777" w:rsidR="00492CC1" w:rsidRPr="00B60D55" w:rsidRDefault="00492CC1" w:rsidP="00536334">
      <w:pPr>
        <w:spacing w:line="276" w:lineRule="auto"/>
        <w:jc w:val="both"/>
        <w:rPr>
          <w:rFonts w:ascii="Verdana" w:hAnsi="Verdana" w:cstheme="minorHAnsi"/>
          <w:b/>
          <w:sz w:val="22"/>
          <w:szCs w:val="22"/>
        </w:rPr>
      </w:pPr>
    </w:p>
    <w:p w14:paraId="325C2C91" w14:textId="77777777" w:rsidR="00492CC1" w:rsidRPr="00B60D55" w:rsidRDefault="00492CC1" w:rsidP="00536334">
      <w:pPr>
        <w:spacing w:line="276" w:lineRule="auto"/>
        <w:jc w:val="both"/>
        <w:rPr>
          <w:rFonts w:ascii="Verdana" w:hAnsi="Verdana" w:cstheme="minorHAnsi"/>
          <w:b/>
          <w:sz w:val="22"/>
          <w:szCs w:val="22"/>
        </w:rPr>
      </w:pPr>
    </w:p>
    <w:p w14:paraId="325C2C92" w14:textId="77777777" w:rsidR="00492CC1" w:rsidRPr="00B60D55" w:rsidRDefault="00492CC1" w:rsidP="00536334">
      <w:pPr>
        <w:spacing w:line="276" w:lineRule="auto"/>
        <w:jc w:val="both"/>
        <w:rPr>
          <w:rFonts w:ascii="Verdana" w:hAnsi="Verdana" w:cstheme="minorHAnsi"/>
          <w:b/>
          <w:sz w:val="22"/>
          <w:szCs w:val="22"/>
        </w:rPr>
      </w:pPr>
    </w:p>
    <w:p w14:paraId="325C2C93" w14:textId="77777777" w:rsidR="00492CC1" w:rsidRPr="00B60D55" w:rsidRDefault="00492CC1" w:rsidP="00536334">
      <w:pPr>
        <w:spacing w:line="276" w:lineRule="auto"/>
        <w:jc w:val="both"/>
        <w:rPr>
          <w:rFonts w:ascii="Verdana" w:hAnsi="Verdana" w:cstheme="minorHAnsi"/>
          <w:b/>
          <w:sz w:val="22"/>
          <w:szCs w:val="22"/>
        </w:rPr>
      </w:pPr>
    </w:p>
    <w:p w14:paraId="325C2C94" w14:textId="77777777" w:rsidR="00492CC1" w:rsidRPr="00B60D55" w:rsidRDefault="00492CC1" w:rsidP="00536334">
      <w:pPr>
        <w:spacing w:line="276" w:lineRule="auto"/>
        <w:jc w:val="both"/>
        <w:rPr>
          <w:rFonts w:ascii="Verdana" w:hAnsi="Verdana" w:cstheme="minorHAnsi"/>
          <w:b/>
          <w:sz w:val="22"/>
          <w:szCs w:val="22"/>
        </w:rPr>
      </w:pPr>
    </w:p>
    <w:p w14:paraId="325C2C95" w14:textId="77777777" w:rsidR="00492CC1" w:rsidRPr="00B60D55" w:rsidRDefault="00492CC1" w:rsidP="00536334">
      <w:pPr>
        <w:spacing w:line="276" w:lineRule="auto"/>
        <w:jc w:val="both"/>
        <w:rPr>
          <w:rFonts w:ascii="Verdana" w:hAnsi="Verdana" w:cstheme="minorHAnsi"/>
          <w:b/>
          <w:sz w:val="22"/>
          <w:szCs w:val="22"/>
        </w:rPr>
      </w:pPr>
    </w:p>
    <w:p w14:paraId="325C2C96" w14:textId="77777777" w:rsidR="00492CC1" w:rsidRDefault="00492CC1" w:rsidP="00536334">
      <w:pPr>
        <w:spacing w:line="276" w:lineRule="auto"/>
        <w:jc w:val="both"/>
        <w:rPr>
          <w:rFonts w:ascii="Verdana" w:hAnsi="Verdana" w:cstheme="minorHAnsi"/>
          <w:b/>
          <w:sz w:val="22"/>
          <w:szCs w:val="22"/>
        </w:rPr>
      </w:pPr>
    </w:p>
    <w:p w14:paraId="21E875FE" w14:textId="77777777" w:rsidR="00301D66" w:rsidRDefault="00301D66" w:rsidP="00536334">
      <w:pPr>
        <w:spacing w:line="276" w:lineRule="auto"/>
        <w:jc w:val="both"/>
        <w:rPr>
          <w:rFonts w:ascii="Verdana" w:hAnsi="Verdana" w:cstheme="minorHAnsi"/>
          <w:b/>
          <w:sz w:val="22"/>
          <w:szCs w:val="22"/>
        </w:rPr>
      </w:pPr>
    </w:p>
    <w:p w14:paraId="6E0350E3" w14:textId="77777777" w:rsidR="00301D66" w:rsidRDefault="00301D66" w:rsidP="00536334">
      <w:pPr>
        <w:spacing w:line="276" w:lineRule="auto"/>
        <w:jc w:val="both"/>
        <w:rPr>
          <w:rFonts w:ascii="Verdana" w:hAnsi="Verdana" w:cstheme="minorHAnsi"/>
          <w:b/>
          <w:sz w:val="22"/>
          <w:szCs w:val="22"/>
        </w:rPr>
      </w:pPr>
    </w:p>
    <w:p w14:paraId="1042F679" w14:textId="77777777" w:rsidR="00301D66" w:rsidRDefault="00301D66" w:rsidP="00536334">
      <w:pPr>
        <w:spacing w:line="276" w:lineRule="auto"/>
        <w:jc w:val="both"/>
        <w:rPr>
          <w:rFonts w:ascii="Verdana" w:hAnsi="Verdana" w:cstheme="minorHAnsi"/>
          <w:b/>
          <w:sz w:val="22"/>
          <w:szCs w:val="22"/>
        </w:rPr>
      </w:pPr>
    </w:p>
    <w:p w14:paraId="73F649E9" w14:textId="77777777" w:rsidR="00301D66" w:rsidRDefault="00301D66" w:rsidP="00536334">
      <w:pPr>
        <w:spacing w:line="276" w:lineRule="auto"/>
        <w:jc w:val="both"/>
        <w:rPr>
          <w:rFonts w:ascii="Verdana" w:hAnsi="Verdana" w:cstheme="minorHAnsi"/>
          <w:b/>
          <w:sz w:val="22"/>
          <w:szCs w:val="22"/>
        </w:rPr>
      </w:pPr>
    </w:p>
    <w:p w14:paraId="4A7E5433" w14:textId="77777777" w:rsidR="00301D66" w:rsidRDefault="00301D66" w:rsidP="00536334">
      <w:pPr>
        <w:spacing w:line="276" w:lineRule="auto"/>
        <w:jc w:val="both"/>
        <w:rPr>
          <w:rFonts w:ascii="Verdana" w:hAnsi="Verdana" w:cstheme="minorHAnsi"/>
          <w:b/>
          <w:sz w:val="22"/>
          <w:szCs w:val="22"/>
        </w:rPr>
      </w:pPr>
    </w:p>
    <w:p w14:paraId="6B70F939" w14:textId="77777777" w:rsidR="00301D66" w:rsidRDefault="00301D66" w:rsidP="00536334">
      <w:pPr>
        <w:spacing w:line="276" w:lineRule="auto"/>
        <w:jc w:val="both"/>
        <w:rPr>
          <w:rFonts w:ascii="Verdana" w:hAnsi="Verdana" w:cstheme="minorHAnsi"/>
          <w:b/>
          <w:sz w:val="22"/>
          <w:szCs w:val="22"/>
        </w:rPr>
      </w:pPr>
    </w:p>
    <w:p w14:paraId="6815F199" w14:textId="77777777" w:rsidR="00301D66" w:rsidRDefault="00301D66" w:rsidP="00536334">
      <w:pPr>
        <w:spacing w:line="276" w:lineRule="auto"/>
        <w:jc w:val="both"/>
        <w:rPr>
          <w:rFonts w:ascii="Verdana" w:hAnsi="Verdana" w:cstheme="minorHAnsi"/>
          <w:b/>
          <w:sz w:val="22"/>
          <w:szCs w:val="22"/>
        </w:rPr>
      </w:pPr>
    </w:p>
    <w:p w14:paraId="2CE25805" w14:textId="77777777" w:rsidR="00301D66" w:rsidRDefault="00301D66" w:rsidP="00536334">
      <w:pPr>
        <w:spacing w:line="276" w:lineRule="auto"/>
        <w:jc w:val="both"/>
        <w:rPr>
          <w:rFonts w:ascii="Verdana" w:hAnsi="Verdana" w:cstheme="minorHAnsi"/>
          <w:b/>
          <w:sz w:val="22"/>
          <w:szCs w:val="22"/>
        </w:rPr>
      </w:pPr>
    </w:p>
    <w:p w14:paraId="02577EB4" w14:textId="77777777" w:rsidR="00301D66" w:rsidRDefault="00301D66" w:rsidP="00536334">
      <w:pPr>
        <w:spacing w:line="276" w:lineRule="auto"/>
        <w:jc w:val="both"/>
        <w:rPr>
          <w:rFonts w:ascii="Verdana" w:hAnsi="Verdana" w:cstheme="minorHAnsi"/>
          <w:b/>
          <w:sz w:val="22"/>
          <w:szCs w:val="22"/>
        </w:rPr>
      </w:pPr>
    </w:p>
    <w:p w14:paraId="71A46C6B" w14:textId="77777777" w:rsidR="00301D66" w:rsidRDefault="00301D66" w:rsidP="00536334">
      <w:pPr>
        <w:spacing w:line="276" w:lineRule="auto"/>
        <w:jc w:val="both"/>
        <w:rPr>
          <w:rFonts w:ascii="Verdana" w:hAnsi="Verdana" w:cstheme="minorHAnsi"/>
          <w:b/>
          <w:sz w:val="22"/>
          <w:szCs w:val="22"/>
        </w:rPr>
      </w:pPr>
    </w:p>
    <w:p w14:paraId="4BE04B72" w14:textId="77777777" w:rsidR="00301D66" w:rsidRDefault="00301D66" w:rsidP="00536334">
      <w:pPr>
        <w:spacing w:line="276" w:lineRule="auto"/>
        <w:jc w:val="both"/>
        <w:rPr>
          <w:rFonts w:ascii="Verdana" w:hAnsi="Verdana" w:cstheme="minorHAnsi"/>
          <w:b/>
          <w:sz w:val="22"/>
          <w:szCs w:val="22"/>
        </w:rPr>
      </w:pPr>
    </w:p>
    <w:p w14:paraId="3C9870DA" w14:textId="77777777" w:rsidR="005808CE" w:rsidRDefault="005808CE" w:rsidP="00536334">
      <w:pPr>
        <w:spacing w:line="276" w:lineRule="auto"/>
        <w:jc w:val="both"/>
        <w:rPr>
          <w:rFonts w:ascii="Verdana" w:hAnsi="Verdana" w:cstheme="minorHAnsi"/>
          <w:b/>
          <w:sz w:val="22"/>
          <w:szCs w:val="22"/>
        </w:rPr>
      </w:pPr>
    </w:p>
    <w:p w14:paraId="3F2E212E" w14:textId="77777777" w:rsidR="005808CE" w:rsidRDefault="005808CE" w:rsidP="00536334">
      <w:pPr>
        <w:spacing w:line="276" w:lineRule="auto"/>
        <w:jc w:val="both"/>
        <w:rPr>
          <w:rFonts w:ascii="Verdana" w:hAnsi="Verdana" w:cstheme="minorHAnsi"/>
          <w:b/>
          <w:sz w:val="22"/>
          <w:szCs w:val="22"/>
        </w:rPr>
      </w:pPr>
    </w:p>
    <w:p w14:paraId="67BBAE36" w14:textId="77777777" w:rsidR="005808CE" w:rsidRDefault="005808CE" w:rsidP="00536334">
      <w:pPr>
        <w:spacing w:line="276" w:lineRule="auto"/>
        <w:jc w:val="both"/>
        <w:rPr>
          <w:rFonts w:ascii="Verdana" w:hAnsi="Verdana" w:cstheme="minorHAnsi"/>
          <w:b/>
          <w:sz w:val="22"/>
          <w:szCs w:val="22"/>
        </w:rPr>
      </w:pPr>
    </w:p>
    <w:p w14:paraId="261738EB" w14:textId="77777777" w:rsidR="005808CE" w:rsidRDefault="005808CE" w:rsidP="00536334">
      <w:pPr>
        <w:spacing w:line="276" w:lineRule="auto"/>
        <w:jc w:val="both"/>
        <w:rPr>
          <w:rFonts w:ascii="Verdana" w:hAnsi="Verdana" w:cstheme="minorHAnsi"/>
          <w:b/>
          <w:sz w:val="22"/>
          <w:szCs w:val="22"/>
        </w:rPr>
      </w:pPr>
    </w:p>
    <w:p w14:paraId="63EF470A" w14:textId="53A27B77" w:rsidR="005808CE" w:rsidRDefault="005808CE" w:rsidP="00536334">
      <w:pPr>
        <w:spacing w:line="276" w:lineRule="auto"/>
        <w:jc w:val="both"/>
        <w:rPr>
          <w:rFonts w:ascii="Verdana" w:hAnsi="Verdana" w:cstheme="minorHAnsi"/>
          <w:b/>
          <w:sz w:val="22"/>
          <w:szCs w:val="22"/>
        </w:rPr>
      </w:pPr>
    </w:p>
    <w:p w14:paraId="1B67699C" w14:textId="694B564B" w:rsidR="00981B06" w:rsidRDefault="00981B06" w:rsidP="00536334">
      <w:pPr>
        <w:spacing w:line="276" w:lineRule="auto"/>
        <w:jc w:val="both"/>
        <w:rPr>
          <w:rFonts w:ascii="Verdana" w:hAnsi="Verdana" w:cstheme="minorHAnsi"/>
          <w:b/>
          <w:sz w:val="22"/>
          <w:szCs w:val="22"/>
        </w:rPr>
      </w:pPr>
    </w:p>
    <w:p w14:paraId="0A3A662C" w14:textId="7D6E612D" w:rsidR="00981B06" w:rsidRDefault="00981B06" w:rsidP="00536334">
      <w:pPr>
        <w:spacing w:line="276" w:lineRule="auto"/>
        <w:jc w:val="both"/>
        <w:rPr>
          <w:rFonts w:ascii="Verdana" w:hAnsi="Verdana" w:cstheme="minorHAnsi"/>
          <w:b/>
          <w:sz w:val="22"/>
          <w:szCs w:val="22"/>
        </w:rPr>
      </w:pPr>
    </w:p>
    <w:p w14:paraId="0E92E839" w14:textId="34E38356" w:rsidR="00981B06" w:rsidRDefault="00981B06" w:rsidP="00536334">
      <w:pPr>
        <w:spacing w:line="276" w:lineRule="auto"/>
        <w:jc w:val="both"/>
        <w:rPr>
          <w:rFonts w:ascii="Verdana" w:hAnsi="Verdana" w:cstheme="minorHAnsi"/>
          <w:b/>
          <w:sz w:val="22"/>
          <w:szCs w:val="22"/>
        </w:rPr>
      </w:pPr>
    </w:p>
    <w:p w14:paraId="17324FAA" w14:textId="0026E2EF" w:rsidR="00981B06" w:rsidRDefault="00981B06" w:rsidP="00536334">
      <w:pPr>
        <w:spacing w:line="276" w:lineRule="auto"/>
        <w:jc w:val="both"/>
        <w:rPr>
          <w:rFonts w:ascii="Verdana" w:hAnsi="Verdana" w:cstheme="minorHAnsi"/>
          <w:b/>
          <w:sz w:val="22"/>
          <w:szCs w:val="22"/>
        </w:rPr>
      </w:pPr>
    </w:p>
    <w:p w14:paraId="6EDCAACF" w14:textId="77777777" w:rsidR="00981B06" w:rsidRDefault="00981B06" w:rsidP="00536334">
      <w:pPr>
        <w:spacing w:line="276" w:lineRule="auto"/>
        <w:jc w:val="both"/>
        <w:rPr>
          <w:rFonts w:ascii="Verdana" w:hAnsi="Verdana" w:cstheme="minorHAnsi"/>
          <w:b/>
          <w:sz w:val="22"/>
          <w:szCs w:val="22"/>
        </w:rPr>
      </w:pPr>
    </w:p>
    <w:p w14:paraId="75FB6931" w14:textId="77777777" w:rsidR="009D5CD2" w:rsidRDefault="009D5CD2" w:rsidP="00536334">
      <w:pPr>
        <w:spacing w:line="276" w:lineRule="auto"/>
        <w:jc w:val="both"/>
        <w:rPr>
          <w:rFonts w:ascii="Verdana" w:hAnsi="Verdana" w:cstheme="minorHAnsi"/>
          <w:b/>
          <w:sz w:val="28"/>
          <w:szCs w:val="28"/>
        </w:rPr>
      </w:pPr>
    </w:p>
    <w:p w14:paraId="36FDC943" w14:textId="77777777" w:rsidR="00955FE5" w:rsidRDefault="00955FE5" w:rsidP="00955FE5">
      <w:pPr>
        <w:spacing w:line="276" w:lineRule="auto"/>
        <w:jc w:val="both"/>
        <w:rPr>
          <w:rFonts w:ascii="Verdana" w:hAnsi="Verdana" w:cstheme="minorHAnsi"/>
          <w:b/>
          <w:sz w:val="28"/>
          <w:szCs w:val="28"/>
        </w:rPr>
      </w:pPr>
    </w:p>
    <w:p w14:paraId="325C2CA8" w14:textId="6A2FC16F" w:rsidR="00492CC1" w:rsidRPr="00D67F9A" w:rsidRDefault="00C2364E" w:rsidP="00981B06">
      <w:pPr>
        <w:pStyle w:val="Kop2"/>
      </w:pPr>
      <w:bookmarkStart w:id="52" w:name="_Toc44340966"/>
      <w:r w:rsidRPr="00D67F9A">
        <w:lastRenderedPageBreak/>
        <w:t>Bijla</w:t>
      </w:r>
      <w:r w:rsidR="00955FE5">
        <w:t xml:space="preserve">ge </w:t>
      </w:r>
      <w:r w:rsidR="00B31EDF">
        <w:t>1</w:t>
      </w:r>
      <w:r w:rsidR="00955FE5">
        <w:t xml:space="preserve"> Het </w:t>
      </w:r>
      <w:r w:rsidR="00981B06">
        <w:t>o</w:t>
      </w:r>
      <w:r w:rsidR="00955FE5">
        <w:t>ntwikkelings</w:t>
      </w:r>
      <w:r w:rsidR="00981B06">
        <w:t>p</w:t>
      </w:r>
      <w:r w:rsidR="00955FE5">
        <w:t>erspectief</w:t>
      </w:r>
      <w:r w:rsidR="00981B06">
        <w:t>plan</w:t>
      </w:r>
      <w:r w:rsidR="00955FE5">
        <w:t xml:space="preserve"> (OPP)</w:t>
      </w:r>
      <w:bookmarkEnd w:id="52"/>
    </w:p>
    <w:p w14:paraId="325C2CA9" w14:textId="77777777" w:rsidR="00492CC1" w:rsidRPr="00B60D55" w:rsidRDefault="00492CC1" w:rsidP="00536334">
      <w:pPr>
        <w:spacing w:line="276" w:lineRule="auto"/>
        <w:ind w:left="720"/>
        <w:jc w:val="both"/>
        <w:rPr>
          <w:rFonts w:ascii="Verdana" w:hAnsi="Verdana" w:cstheme="minorHAnsi"/>
          <w:b/>
          <w:sz w:val="22"/>
          <w:szCs w:val="22"/>
        </w:rPr>
      </w:pPr>
    </w:p>
    <w:p w14:paraId="325C2CAA" w14:textId="04FFF11F" w:rsidR="00641DEA" w:rsidRPr="00B60D55" w:rsidRDefault="00955FE5" w:rsidP="00981B06">
      <w:pPr>
        <w:pStyle w:val="Kop3"/>
      </w:pPr>
      <w:bookmarkStart w:id="53" w:name="_Toc44340967"/>
      <w:r>
        <w:t xml:space="preserve">Bijlage </w:t>
      </w:r>
      <w:r w:rsidR="00B31EDF">
        <w:t>1</w:t>
      </w:r>
      <w:r w:rsidR="00A548E6">
        <w:t>.1</w:t>
      </w:r>
      <w:r w:rsidR="00641DEA" w:rsidRPr="00B60D55">
        <w:t xml:space="preserve"> Procedure werken van</w:t>
      </w:r>
      <w:r>
        <w:t>uit het OPP</w:t>
      </w:r>
      <w:r w:rsidR="00641DEA" w:rsidRPr="00B60D55">
        <w:t>.</w:t>
      </w:r>
      <w:bookmarkEnd w:id="53"/>
    </w:p>
    <w:p w14:paraId="325C2CAB" w14:textId="77777777" w:rsidR="00641DEA" w:rsidRPr="00B60D55" w:rsidRDefault="00641DEA" w:rsidP="00536334">
      <w:pPr>
        <w:spacing w:line="276" w:lineRule="auto"/>
        <w:ind w:left="720"/>
        <w:jc w:val="both"/>
        <w:rPr>
          <w:rFonts w:ascii="Verdana" w:hAnsi="Verdana" w:cstheme="minorHAnsi"/>
          <w:b/>
          <w:sz w:val="22"/>
          <w:szCs w:val="22"/>
        </w:rPr>
      </w:pPr>
    </w:p>
    <w:p w14:paraId="325C2CAC" w14:textId="0A285964" w:rsidR="00641DEA" w:rsidRPr="00981B06" w:rsidRDefault="00641DEA" w:rsidP="00981B06">
      <w:pPr>
        <w:ind w:left="708"/>
        <w:rPr>
          <w:rFonts w:asciiTheme="minorHAnsi" w:hAnsiTheme="minorHAnsi" w:cstheme="minorHAnsi"/>
          <w:sz w:val="22"/>
          <w:szCs w:val="22"/>
        </w:rPr>
      </w:pPr>
      <w:r w:rsidRPr="00981B06">
        <w:rPr>
          <w:rFonts w:asciiTheme="minorHAnsi" w:hAnsiTheme="minorHAnsi" w:cstheme="minorHAnsi"/>
          <w:sz w:val="22"/>
          <w:szCs w:val="22"/>
        </w:rPr>
        <w:t>Het werken vanuit het ontwikkelingsperspectief van de individu</w:t>
      </w:r>
      <w:r w:rsidR="00B838A1" w:rsidRPr="00981B06">
        <w:rPr>
          <w:rFonts w:asciiTheme="minorHAnsi" w:hAnsiTheme="minorHAnsi" w:cstheme="minorHAnsi"/>
          <w:sz w:val="22"/>
          <w:szCs w:val="22"/>
        </w:rPr>
        <w:t xml:space="preserve">ele leerling vergt een heldere </w:t>
      </w:r>
      <w:r w:rsidRPr="00981B06">
        <w:rPr>
          <w:rFonts w:asciiTheme="minorHAnsi" w:hAnsiTheme="minorHAnsi" w:cstheme="minorHAnsi"/>
          <w:sz w:val="22"/>
          <w:szCs w:val="22"/>
        </w:rPr>
        <w:t xml:space="preserve">procedure vanaf intake tot en met het doorstromen naar vervolg of ander onderwijs. </w:t>
      </w:r>
    </w:p>
    <w:p w14:paraId="325C2CAD" w14:textId="2766B182" w:rsidR="00641DEA" w:rsidRPr="00981B06" w:rsidRDefault="00641DEA" w:rsidP="00981B06">
      <w:pPr>
        <w:pStyle w:val="Lijstalinea"/>
        <w:rPr>
          <w:rFonts w:asciiTheme="minorHAnsi" w:hAnsiTheme="minorHAnsi" w:cstheme="minorHAnsi"/>
          <w:sz w:val="22"/>
          <w:szCs w:val="22"/>
        </w:rPr>
      </w:pPr>
      <w:r w:rsidRPr="00981B06">
        <w:rPr>
          <w:rFonts w:asciiTheme="minorHAnsi" w:hAnsiTheme="minorHAnsi" w:cstheme="minorHAnsi"/>
          <w:sz w:val="22"/>
          <w:szCs w:val="22"/>
        </w:rPr>
        <w:t>Hieronder wordt aangegeven hoe de</w:t>
      </w:r>
      <w:r w:rsidR="00461B94" w:rsidRPr="00981B06">
        <w:rPr>
          <w:rFonts w:asciiTheme="minorHAnsi" w:hAnsiTheme="minorHAnsi" w:cstheme="minorHAnsi"/>
          <w:sz w:val="22"/>
          <w:szCs w:val="22"/>
        </w:rPr>
        <w:t>ze procedure er ziet</w:t>
      </w:r>
      <w:r w:rsidRPr="00981B06">
        <w:rPr>
          <w:rFonts w:asciiTheme="minorHAnsi" w:hAnsiTheme="minorHAnsi" w:cstheme="minorHAnsi"/>
          <w:sz w:val="22"/>
          <w:szCs w:val="22"/>
        </w:rPr>
        <w:t xml:space="preserve">. </w:t>
      </w:r>
    </w:p>
    <w:p w14:paraId="325C2CB2" w14:textId="77777777" w:rsidR="00641DEA" w:rsidRPr="00981B06" w:rsidRDefault="00641DEA" w:rsidP="00981B06">
      <w:pPr>
        <w:rPr>
          <w:rFonts w:asciiTheme="minorHAnsi" w:hAnsiTheme="minorHAnsi" w:cstheme="minorHAnsi"/>
          <w:sz w:val="22"/>
          <w:szCs w:val="22"/>
        </w:rPr>
      </w:pPr>
    </w:p>
    <w:p w14:paraId="325C2CB3" w14:textId="77777777" w:rsidR="00641DEA" w:rsidRPr="00981B06" w:rsidRDefault="00641DEA" w:rsidP="00981B06">
      <w:pPr>
        <w:pStyle w:val="Lijstalinea"/>
        <w:rPr>
          <w:rFonts w:asciiTheme="minorHAnsi" w:hAnsiTheme="minorHAnsi" w:cstheme="minorHAnsi"/>
          <w:sz w:val="22"/>
          <w:szCs w:val="22"/>
          <w:u w:val="single"/>
        </w:rPr>
      </w:pPr>
      <w:r w:rsidRPr="00981B06">
        <w:rPr>
          <w:rFonts w:asciiTheme="minorHAnsi" w:hAnsiTheme="minorHAnsi" w:cstheme="minorHAnsi"/>
          <w:sz w:val="22"/>
          <w:szCs w:val="22"/>
          <w:u w:val="single"/>
        </w:rPr>
        <w:t xml:space="preserve">De procedure. </w:t>
      </w:r>
    </w:p>
    <w:p w14:paraId="325C2CB4" w14:textId="77777777" w:rsidR="00641DEA" w:rsidRPr="00981B06" w:rsidRDefault="00641DEA" w:rsidP="00981B06">
      <w:pPr>
        <w:pStyle w:val="Lijstalinea"/>
        <w:rPr>
          <w:rFonts w:asciiTheme="minorHAnsi" w:hAnsiTheme="minorHAnsi" w:cstheme="minorHAnsi"/>
          <w:sz w:val="22"/>
          <w:szCs w:val="22"/>
          <w:u w:val="single"/>
        </w:rPr>
      </w:pPr>
    </w:p>
    <w:p w14:paraId="325C2CB5" w14:textId="7C9C2ACE" w:rsidR="00641DEA" w:rsidRPr="00981B06" w:rsidRDefault="00641DEA" w:rsidP="00981B06">
      <w:pPr>
        <w:pStyle w:val="Lijstalinea"/>
        <w:numPr>
          <w:ilvl w:val="0"/>
          <w:numId w:val="17"/>
        </w:numPr>
        <w:spacing w:after="200" w:line="276" w:lineRule="auto"/>
        <w:contextualSpacing/>
        <w:rPr>
          <w:rFonts w:asciiTheme="minorHAnsi" w:hAnsiTheme="minorHAnsi" w:cstheme="minorHAnsi"/>
          <w:sz w:val="22"/>
          <w:szCs w:val="22"/>
          <w:u w:val="single"/>
        </w:rPr>
      </w:pPr>
      <w:r w:rsidRPr="00981B06">
        <w:rPr>
          <w:rFonts w:asciiTheme="minorHAnsi" w:hAnsiTheme="minorHAnsi" w:cstheme="minorHAnsi"/>
          <w:sz w:val="22"/>
          <w:szCs w:val="22"/>
        </w:rPr>
        <w:t xml:space="preserve">De orthopedagoog draagt zorg voor een volledig dossier. </w:t>
      </w:r>
    </w:p>
    <w:p w14:paraId="325C2CB6" w14:textId="2D7D1F94" w:rsidR="00641DEA" w:rsidRPr="00981B06" w:rsidRDefault="00981B06" w:rsidP="00981B06">
      <w:pPr>
        <w:pStyle w:val="Lijstalinea"/>
        <w:numPr>
          <w:ilvl w:val="0"/>
          <w:numId w:val="17"/>
        </w:numPr>
        <w:spacing w:after="200" w:line="276" w:lineRule="auto"/>
        <w:contextualSpacing/>
        <w:rPr>
          <w:rFonts w:asciiTheme="minorHAnsi" w:hAnsiTheme="minorHAnsi" w:cstheme="minorHAnsi"/>
          <w:sz w:val="22"/>
          <w:szCs w:val="22"/>
          <w:u w:val="single"/>
        </w:rPr>
      </w:pPr>
      <w:r>
        <w:rPr>
          <w:rFonts w:asciiTheme="minorHAnsi" w:hAnsiTheme="minorHAnsi" w:cstheme="minorHAnsi"/>
          <w:sz w:val="22"/>
          <w:szCs w:val="22"/>
        </w:rPr>
        <w:t>Het i</w:t>
      </w:r>
      <w:r w:rsidR="00641DEA" w:rsidRPr="00981B06">
        <w:rPr>
          <w:rFonts w:asciiTheme="minorHAnsi" w:hAnsiTheme="minorHAnsi" w:cstheme="minorHAnsi"/>
          <w:sz w:val="22"/>
          <w:szCs w:val="22"/>
        </w:rPr>
        <w:t xml:space="preserve">ntakegesprek </w:t>
      </w:r>
      <w:r w:rsidR="00CE60CE" w:rsidRPr="00981B06">
        <w:rPr>
          <w:rFonts w:asciiTheme="minorHAnsi" w:hAnsiTheme="minorHAnsi" w:cstheme="minorHAnsi"/>
          <w:sz w:val="22"/>
          <w:szCs w:val="22"/>
        </w:rPr>
        <w:t>wordt</w:t>
      </w:r>
      <w:r w:rsidR="00641DEA" w:rsidRPr="00981B06">
        <w:rPr>
          <w:rFonts w:asciiTheme="minorHAnsi" w:hAnsiTheme="minorHAnsi" w:cstheme="minorHAnsi"/>
          <w:sz w:val="22"/>
          <w:szCs w:val="22"/>
        </w:rPr>
        <w:t xml:space="preserve"> gepland.</w:t>
      </w:r>
    </w:p>
    <w:p w14:paraId="325C2CB8" w14:textId="67D1755C" w:rsidR="00641DEA" w:rsidRPr="00981B06" w:rsidRDefault="00981B06" w:rsidP="00981B06">
      <w:pPr>
        <w:pStyle w:val="Lijstalinea"/>
        <w:numPr>
          <w:ilvl w:val="0"/>
          <w:numId w:val="17"/>
        </w:numPr>
        <w:spacing w:after="200" w:line="276" w:lineRule="auto"/>
        <w:contextualSpacing/>
        <w:rPr>
          <w:rFonts w:asciiTheme="minorHAnsi" w:hAnsiTheme="minorHAnsi" w:cstheme="minorHAnsi"/>
          <w:sz w:val="22"/>
          <w:szCs w:val="22"/>
          <w:u w:val="single"/>
        </w:rPr>
      </w:pPr>
      <w:r>
        <w:rPr>
          <w:rFonts w:asciiTheme="minorHAnsi" w:hAnsiTheme="minorHAnsi" w:cstheme="minorHAnsi"/>
          <w:sz w:val="22"/>
          <w:szCs w:val="22"/>
        </w:rPr>
        <w:t>De n</w:t>
      </w:r>
      <w:r w:rsidR="00641DEA" w:rsidRPr="00981B06">
        <w:rPr>
          <w:rFonts w:asciiTheme="minorHAnsi" w:hAnsiTheme="minorHAnsi" w:cstheme="minorHAnsi"/>
          <w:sz w:val="22"/>
          <w:szCs w:val="22"/>
        </w:rPr>
        <w:t xml:space="preserve">ieuwe leerling wordt </w:t>
      </w:r>
      <w:r>
        <w:rPr>
          <w:rFonts w:asciiTheme="minorHAnsi" w:hAnsiTheme="minorHAnsi" w:cstheme="minorHAnsi"/>
          <w:sz w:val="22"/>
          <w:szCs w:val="22"/>
        </w:rPr>
        <w:t>besproken</w:t>
      </w:r>
      <w:r w:rsidR="00641DEA" w:rsidRPr="00981B06">
        <w:rPr>
          <w:rFonts w:asciiTheme="minorHAnsi" w:hAnsiTheme="minorHAnsi" w:cstheme="minorHAnsi"/>
          <w:sz w:val="22"/>
          <w:szCs w:val="22"/>
        </w:rPr>
        <w:t xml:space="preserve"> in</w:t>
      </w:r>
      <w:r w:rsidR="00461B94" w:rsidRPr="00981B06">
        <w:rPr>
          <w:rFonts w:asciiTheme="minorHAnsi" w:hAnsiTheme="minorHAnsi" w:cstheme="minorHAnsi"/>
          <w:sz w:val="22"/>
          <w:szCs w:val="22"/>
        </w:rPr>
        <w:t xml:space="preserve"> de</w:t>
      </w:r>
      <w:r w:rsidR="00641DEA" w:rsidRPr="00981B06">
        <w:rPr>
          <w:rFonts w:asciiTheme="minorHAnsi" w:hAnsiTheme="minorHAnsi" w:cstheme="minorHAnsi"/>
          <w:sz w:val="22"/>
          <w:szCs w:val="22"/>
        </w:rPr>
        <w:t xml:space="preserve"> </w:t>
      </w:r>
      <w:r w:rsidR="00A00073" w:rsidRPr="00981B06">
        <w:rPr>
          <w:rFonts w:asciiTheme="minorHAnsi" w:hAnsiTheme="minorHAnsi" w:cstheme="minorHAnsi"/>
          <w:sz w:val="22"/>
          <w:szCs w:val="22"/>
        </w:rPr>
        <w:t>commissie van begeleiding</w:t>
      </w:r>
      <w:r w:rsidR="00641DEA" w:rsidRPr="00981B06">
        <w:rPr>
          <w:rFonts w:asciiTheme="minorHAnsi" w:hAnsiTheme="minorHAnsi" w:cstheme="minorHAnsi"/>
          <w:sz w:val="22"/>
          <w:szCs w:val="22"/>
        </w:rPr>
        <w:t xml:space="preserve">: belangrijke aandachtspunten en evt. onduidelijkheden/vragen worden besproken en er wordt vastgesteld of er extra begeleiding/aandacht nodig is. </w:t>
      </w:r>
    </w:p>
    <w:p w14:paraId="63EC5E0F" w14:textId="69904753" w:rsidR="00B838A1" w:rsidRPr="00981B06" w:rsidRDefault="00B838A1" w:rsidP="00981B06">
      <w:pPr>
        <w:pStyle w:val="Lijstalinea"/>
        <w:numPr>
          <w:ilvl w:val="0"/>
          <w:numId w:val="17"/>
        </w:numPr>
        <w:spacing w:after="200" w:line="276" w:lineRule="auto"/>
        <w:contextualSpacing/>
        <w:rPr>
          <w:rFonts w:asciiTheme="minorHAnsi" w:hAnsiTheme="minorHAnsi" w:cstheme="minorHAnsi"/>
          <w:sz w:val="22"/>
          <w:szCs w:val="22"/>
          <w:u w:val="single"/>
        </w:rPr>
      </w:pPr>
      <w:r w:rsidRPr="00981B06">
        <w:rPr>
          <w:rFonts w:asciiTheme="minorHAnsi" w:hAnsiTheme="minorHAnsi" w:cstheme="minorHAnsi"/>
          <w:sz w:val="22"/>
          <w:szCs w:val="22"/>
        </w:rPr>
        <w:t xml:space="preserve">De schoolarts roept nieuwe leerlingen op en zorgt voor gegevens die relevant zijn voor het OPP. </w:t>
      </w:r>
    </w:p>
    <w:p w14:paraId="5F0D337C" w14:textId="2F9D6B2F" w:rsidR="00981B06" w:rsidRPr="00981B06" w:rsidRDefault="00981B06" w:rsidP="00981B06">
      <w:pPr>
        <w:pStyle w:val="Lijstalinea"/>
        <w:numPr>
          <w:ilvl w:val="0"/>
          <w:numId w:val="17"/>
        </w:numPr>
        <w:spacing w:after="200" w:line="276" w:lineRule="auto"/>
        <w:contextualSpacing/>
        <w:rPr>
          <w:rFonts w:asciiTheme="minorHAnsi" w:hAnsiTheme="minorHAnsi" w:cstheme="minorHAnsi"/>
          <w:sz w:val="22"/>
          <w:szCs w:val="22"/>
          <w:u w:val="single"/>
        </w:rPr>
      </w:pPr>
      <w:r>
        <w:rPr>
          <w:rFonts w:asciiTheme="minorHAnsi" w:hAnsiTheme="minorHAnsi" w:cstheme="minorHAnsi"/>
          <w:sz w:val="22"/>
          <w:szCs w:val="22"/>
        </w:rPr>
        <w:t xml:space="preserve">De orthopedagoog stelt een start OPP op en formuleert doelen. </w:t>
      </w:r>
    </w:p>
    <w:p w14:paraId="325C2CBA" w14:textId="1E0D266F" w:rsidR="00641DEA" w:rsidRPr="00981B06" w:rsidRDefault="00641DEA" w:rsidP="00981B06">
      <w:pPr>
        <w:pStyle w:val="Lijstalinea"/>
        <w:numPr>
          <w:ilvl w:val="0"/>
          <w:numId w:val="17"/>
        </w:numPr>
        <w:spacing w:after="200" w:line="276" w:lineRule="auto"/>
        <w:contextualSpacing/>
        <w:rPr>
          <w:rFonts w:asciiTheme="minorHAnsi" w:hAnsiTheme="minorHAnsi" w:cstheme="minorHAnsi"/>
          <w:sz w:val="22"/>
          <w:szCs w:val="22"/>
          <w:u w:val="single"/>
        </w:rPr>
      </w:pPr>
      <w:r w:rsidRPr="00981B06">
        <w:rPr>
          <w:rFonts w:asciiTheme="minorHAnsi" w:hAnsiTheme="minorHAnsi" w:cstheme="minorHAnsi"/>
          <w:sz w:val="22"/>
          <w:szCs w:val="22"/>
        </w:rPr>
        <w:t>Zes weken nadat de leerling is gestart vindt er een gesprek plaats tussen leerling, ouders, mentor en or</w:t>
      </w:r>
      <w:r w:rsidR="00CE60CE" w:rsidRPr="00981B06">
        <w:rPr>
          <w:rFonts w:asciiTheme="minorHAnsi" w:hAnsiTheme="minorHAnsi" w:cstheme="minorHAnsi"/>
          <w:sz w:val="22"/>
          <w:szCs w:val="22"/>
        </w:rPr>
        <w:t>thopedagoog</w:t>
      </w:r>
      <w:r w:rsidR="00F5343F" w:rsidRPr="00981B06">
        <w:rPr>
          <w:rFonts w:asciiTheme="minorHAnsi" w:hAnsiTheme="minorHAnsi" w:cstheme="minorHAnsi"/>
          <w:sz w:val="22"/>
          <w:szCs w:val="22"/>
        </w:rPr>
        <w:t>/psycholoog. Het start</w:t>
      </w:r>
      <w:r w:rsidR="00CE60CE" w:rsidRPr="00981B06">
        <w:rPr>
          <w:rFonts w:asciiTheme="minorHAnsi" w:hAnsiTheme="minorHAnsi" w:cstheme="minorHAnsi"/>
          <w:sz w:val="22"/>
          <w:szCs w:val="22"/>
        </w:rPr>
        <w:t xml:space="preserve"> OPP</w:t>
      </w:r>
      <w:r w:rsidRPr="00981B06">
        <w:rPr>
          <w:rFonts w:asciiTheme="minorHAnsi" w:hAnsiTheme="minorHAnsi" w:cstheme="minorHAnsi"/>
          <w:sz w:val="22"/>
          <w:szCs w:val="22"/>
        </w:rPr>
        <w:t xml:space="preserve"> en uitstroomprofiel worden </w:t>
      </w:r>
      <w:r w:rsidR="00981B06">
        <w:rPr>
          <w:rFonts w:asciiTheme="minorHAnsi" w:hAnsiTheme="minorHAnsi" w:cstheme="minorHAnsi"/>
          <w:sz w:val="22"/>
          <w:szCs w:val="22"/>
        </w:rPr>
        <w:t>besproken en de eerste 6 weken worden geëvalueerd.</w:t>
      </w:r>
      <w:r w:rsidRPr="00981B06">
        <w:rPr>
          <w:rFonts w:asciiTheme="minorHAnsi" w:hAnsiTheme="minorHAnsi" w:cstheme="minorHAnsi"/>
          <w:sz w:val="22"/>
          <w:szCs w:val="22"/>
        </w:rPr>
        <w:t xml:space="preserve"> </w:t>
      </w:r>
    </w:p>
    <w:p w14:paraId="325C2CBB" w14:textId="1B69BCBA" w:rsidR="00641DEA" w:rsidRPr="00981B06" w:rsidRDefault="00641DEA" w:rsidP="00981B06">
      <w:pPr>
        <w:pStyle w:val="Lijstalinea"/>
        <w:numPr>
          <w:ilvl w:val="0"/>
          <w:numId w:val="17"/>
        </w:numPr>
        <w:spacing w:after="200" w:line="276" w:lineRule="auto"/>
        <w:contextualSpacing/>
        <w:rPr>
          <w:rFonts w:asciiTheme="minorHAnsi" w:hAnsiTheme="minorHAnsi" w:cstheme="minorHAnsi"/>
          <w:sz w:val="22"/>
          <w:szCs w:val="22"/>
          <w:u w:val="single"/>
        </w:rPr>
      </w:pPr>
      <w:r w:rsidRPr="00981B06">
        <w:rPr>
          <w:rFonts w:asciiTheme="minorHAnsi" w:hAnsiTheme="minorHAnsi" w:cstheme="minorHAnsi"/>
          <w:sz w:val="22"/>
          <w:szCs w:val="22"/>
        </w:rPr>
        <w:t>Gedurende het s</w:t>
      </w:r>
      <w:r w:rsidR="00461B94" w:rsidRPr="00981B06">
        <w:rPr>
          <w:rFonts w:asciiTheme="minorHAnsi" w:hAnsiTheme="minorHAnsi" w:cstheme="minorHAnsi"/>
          <w:sz w:val="22"/>
          <w:szCs w:val="22"/>
        </w:rPr>
        <w:t>chooljaar vindt vijf keer</w:t>
      </w:r>
      <w:r w:rsidRPr="00981B06">
        <w:rPr>
          <w:rFonts w:asciiTheme="minorHAnsi" w:hAnsiTheme="minorHAnsi" w:cstheme="minorHAnsi"/>
          <w:sz w:val="22"/>
          <w:szCs w:val="22"/>
        </w:rPr>
        <w:t xml:space="preserve"> een mentorgesprek plaats. </w:t>
      </w:r>
    </w:p>
    <w:p w14:paraId="325C2CC0" w14:textId="76163268" w:rsidR="00641DEA" w:rsidRPr="00981B06" w:rsidRDefault="00641DEA" w:rsidP="00981B06">
      <w:pPr>
        <w:pStyle w:val="Lijstalinea"/>
        <w:numPr>
          <w:ilvl w:val="0"/>
          <w:numId w:val="17"/>
        </w:numPr>
        <w:rPr>
          <w:rFonts w:asciiTheme="minorHAnsi" w:hAnsiTheme="minorHAnsi" w:cstheme="minorHAnsi"/>
          <w:sz w:val="22"/>
          <w:szCs w:val="22"/>
        </w:rPr>
      </w:pPr>
      <w:r w:rsidRPr="00981B06">
        <w:rPr>
          <w:rFonts w:asciiTheme="minorHAnsi" w:hAnsiTheme="minorHAnsi" w:cstheme="minorHAnsi"/>
          <w:sz w:val="22"/>
          <w:szCs w:val="22"/>
        </w:rPr>
        <w:t>De halfjaarlijkse planning wordt door de mentor op het bord geschreven.</w:t>
      </w:r>
      <w:r w:rsidR="00981B06" w:rsidRPr="00981B06">
        <w:rPr>
          <w:rFonts w:asciiTheme="minorHAnsi" w:hAnsiTheme="minorHAnsi" w:cstheme="minorHAnsi"/>
          <w:sz w:val="22"/>
          <w:szCs w:val="22"/>
        </w:rPr>
        <w:t xml:space="preserve"> </w:t>
      </w:r>
      <w:r w:rsidRPr="00981B06">
        <w:rPr>
          <w:rFonts w:asciiTheme="minorHAnsi" w:hAnsiTheme="minorHAnsi" w:cstheme="minorHAnsi"/>
          <w:sz w:val="22"/>
          <w:szCs w:val="22"/>
        </w:rPr>
        <w:t xml:space="preserve">De gesprekken duren tussen 15 en 30 minuten. </w:t>
      </w:r>
      <w:r w:rsidR="00981B06" w:rsidRPr="00981B06">
        <w:rPr>
          <w:rFonts w:asciiTheme="minorHAnsi" w:hAnsiTheme="minorHAnsi" w:cstheme="minorHAnsi"/>
          <w:sz w:val="22"/>
          <w:szCs w:val="22"/>
        </w:rPr>
        <w:t xml:space="preserve"> </w:t>
      </w:r>
      <w:r w:rsidRPr="00981B06">
        <w:rPr>
          <w:rFonts w:asciiTheme="minorHAnsi" w:hAnsiTheme="minorHAnsi" w:cstheme="minorHAnsi"/>
          <w:sz w:val="22"/>
          <w:szCs w:val="22"/>
        </w:rPr>
        <w:t xml:space="preserve">Een verslag van de gesprekken komt in </w:t>
      </w:r>
      <w:r w:rsidR="00461B94" w:rsidRPr="00981B06">
        <w:rPr>
          <w:rFonts w:asciiTheme="minorHAnsi" w:hAnsiTheme="minorHAnsi" w:cstheme="minorHAnsi"/>
          <w:sz w:val="22"/>
          <w:szCs w:val="22"/>
        </w:rPr>
        <w:t>M</w:t>
      </w:r>
      <w:r w:rsidR="00CE60CE" w:rsidRPr="00981B06">
        <w:rPr>
          <w:rFonts w:asciiTheme="minorHAnsi" w:hAnsiTheme="minorHAnsi" w:cstheme="minorHAnsi"/>
          <w:sz w:val="22"/>
          <w:szCs w:val="22"/>
        </w:rPr>
        <w:t>a</w:t>
      </w:r>
      <w:r w:rsidR="00461B94" w:rsidRPr="00981B06">
        <w:rPr>
          <w:rFonts w:asciiTheme="minorHAnsi" w:hAnsiTheme="minorHAnsi" w:cstheme="minorHAnsi"/>
          <w:sz w:val="22"/>
          <w:szCs w:val="22"/>
        </w:rPr>
        <w:t xml:space="preserve">gister en in </w:t>
      </w:r>
      <w:r w:rsidRPr="00981B06">
        <w:rPr>
          <w:rFonts w:asciiTheme="minorHAnsi" w:hAnsiTheme="minorHAnsi" w:cstheme="minorHAnsi"/>
          <w:sz w:val="22"/>
          <w:szCs w:val="22"/>
        </w:rPr>
        <w:t xml:space="preserve">het </w:t>
      </w:r>
      <w:r w:rsidR="007512D8" w:rsidRPr="00981B06">
        <w:rPr>
          <w:rFonts w:asciiTheme="minorHAnsi" w:hAnsiTheme="minorHAnsi" w:cstheme="minorHAnsi"/>
          <w:sz w:val="22"/>
          <w:szCs w:val="22"/>
        </w:rPr>
        <w:t>dossier/</w:t>
      </w:r>
      <w:r w:rsidR="009C790E" w:rsidRPr="00981B06">
        <w:rPr>
          <w:rFonts w:asciiTheme="minorHAnsi" w:hAnsiTheme="minorHAnsi" w:cstheme="minorHAnsi"/>
          <w:sz w:val="22"/>
          <w:szCs w:val="22"/>
        </w:rPr>
        <w:t>portfolio van de leerling.</w:t>
      </w:r>
    </w:p>
    <w:p w14:paraId="325C2CC4" w14:textId="245CC1F7" w:rsidR="00641DEA" w:rsidRPr="00981B06" w:rsidRDefault="00981B06" w:rsidP="00981B06">
      <w:pPr>
        <w:pStyle w:val="Lijstalinea"/>
        <w:numPr>
          <w:ilvl w:val="0"/>
          <w:numId w:val="17"/>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Drie keer per jaar</w:t>
      </w:r>
      <w:r w:rsidR="00F5343F" w:rsidRPr="00981B06">
        <w:rPr>
          <w:rFonts w:asciiTheme="minorHAnsi" w:hAnsiTheme="minorHAnsi" w:cstheme="minorHAnsi"/>
          <w:sz w:val="22"/>
          <w:szCs w:val="22"/>
        </w:rPr>
        <w:t>, te weten</w:t>
      </w:r>
      <w:r>
        <w:rPr>
          <w:rFonts w:asciiTheme="minorHAnsi" w:hAnsiTheme="minorHAnsi" w:cstheme="minorHAnsi"/>
          <w:sz w:val="22"/>
          <w:szCs w:val="22"/>
        </w:rPr>
        <w:t xml:space="preserve"> bij de start van het schooljaar of na instroom,</w:t>
      </w:r>
      <w:r w:rsidR="00F5343F" w:rsidRPr="00981B06">
        <w:rPr>
          <w:rFonts w:asciiTheme="minorHAnsi" w:hAnsiTheme="minorHAnsi" w:cstheme="minorHAnsi"/>
          <w:sz w:val="22"/>
          <w:szCs w:val="22"/>
        </w:rPr>
        <w:t xml:space="preserve"> half februari  en half juli</w:t>
      </w:r>
      <w:r w:rsidR="00CE60CE" w:rsidRPr="00981B06">
        <w:rPr>
          <w:rFonts w:asciiTheme="minorHAnsi" w:hAnsiTheme="minorHAnsi" w:cstheme="minorHAnsi"/>
          <w:sz w:val="22"/>
          <w:szCs w:val="22"/>
        </w:rPr>
        <w:t xml:space="preserve"> wordt het OPP</w:t>
      </w:r>
      <w:r w:rsidR="00641DEA" w:rsidRPr="00981B06">
        <w:rPr>
          <w:rFonts w:asciiTheme="minorHAnsi" w:hAnsiTheme="minorHAnsi" w:cstheme="minorHAnsi"/>
          <w:sz w:val="22"/>
          <w:szCs w:val="22"/>
        </w:rPr>
        <w:t xml:space="preserve"> geëvalueerd met leerling, ouders, mentor en </w:t>
      </w:r>
      <w:r w:rsidR="00F5343F" w:rsidRPr="00981B06">
        <w:rPr>
          <w:rFonts w:asciiTheme="minorHAnsi" w:hAnsiTheme="minorHAnsi" w:cstheme="minorHAnsi"/>
          <w:sz w:val="22"/>
          <w:szCs w:val="22"/>
        </w:rPr>
        <w:t xml:space="preserve">evt. </w:t>
      </w:r>
      <w:r w:rsidR="00CE60CE" w:rsidRPr="00981B06">
        <w:rPr>
          <w:rFonts w:asciiTheme="minorHAnsi" w:hAnsiTheme="minorHAnsi" w:cstheme="minorHAnsi"/>
          <w:sz w:val="22"/>
          <w:szCs w:val="22"/>
        </w:rPr>
        <w:t>casemanager</w:t>
      </w:r>
      <w:r w:rsidR="00641DEA" w:rsidRPr="00981B06">
        <w:rPr>
          <w:rFonts w:asciiTheme="minorHAnsi" w:hAnsiTheme="minorHAnsi" w:cstheme="minorHAnsi"/>
          <w:sz w:val="22"/>
          <w:szCs w:val="22"/>
        </w:rPr>
        <w:t xml:space="preserve">. Hoe verloopt de ontwikkeling en zijn er eventuele bijstellingen nodig. </w:t>
      </w:r>
    </w:p>
    <w:p w14:paraId="325C2CC5" w14:textId="6D854942" w:rsidR="00B347D3" w:rsidRPr="00981B06" w:rsidRDefault="00461B94" w:rsidP="00981B06">
      <w:pPr>
        <w:spacing w:line="276" w:lineRule="auto"/>
        <w:ind w:left="480"/>
        <w:rPr>
          <w:rFonts w:asciiTheme="minorHAnsi" w:hAnsiTheme="minorHAnsi" w:cstheme="minorHAnsi"/>
          <w:sz w:val="22"/>
          <w:szCs w:val="22"/>
        </w:rPr>
      </w:pPr>
      <w:r w:rsidRPr="00981B06">
        <w:rPr>
          <w:rFonts w:asciiTheme="minorHAnsi" w:hAnsiTheme="minorHAnsi" w:cstheme="minorHAnsi"/>
          <w:sz w:val="22"/>
          <w:szCs w:val="22"/>
        </w:rPr>
        <w:t xml:space="preserve">Procesbewaker zijn de </w:t>
      </w:r>
      <w:r w:rsidR="00641DEA" w:rsidRPr="00981B06">
        <w:rPr>
          <w:rFonts w:asciiTheme="minorHAnsi" w:hAnsiTheme="minorHAnsi" w:cstheme="minorHAnsi"/>
          <w:sz w:val="22"/>
          <w:szCs w:val="22"/>
        </w:rPr>
        <w:t>leden</w:t>
      </w:r>
      <w:r w:rsidRPr="00981B06">
        <w:rPr>
          <w:rFonts w:asciiTheme="minorHAnsi" w:hAnsiTheme="minorHAnsi" w:cstheme="minorHAnsi"/>
          <w:sz w:val="22"/>
          <w:szCs w:val="22"/>
        </w:rPr>
        <w:t xml:space="preserve"> van de commissie van beg</w:t>
      </w:r>
      <w:r w:rsidR="005808CE" w:rsidRPr="00981B06">
        <w:rPr>
          <w:rFonts w:asciiTheme="minorHAnsi" w:hAnsiTheme="minorHAnsi" w:cstheme="minorHAnsi"/>
          <w:sz w:val="22"/>
          <w:szCs w:val="22"/>
        </w:rPr>
        <w:t>e</w:t>
      </w:r>
      <w:r w:rsidRPr="00981B06">
        <w:rPr>
          <w:rFonts w:asciiTheme="minorHAnsi" w:hAnsiTheme="minorHAnsi" w:cstheme="minorHAnsi"/>
          <w:sz w:val="22"/>
          <w:szCs w:val="22"/>
        </w:rPr>
        <w:t>leiding</w:t>
      </w:r>
      <w:r w:rsidR="009C790E" w:rsidRPr="00981B06">
        <w:rPr>
          <w:rFonts w:asciiTheme="minorHAnsi" w:hAnsiTheme="minorHAnsi" w:cstheme="minorHAnsi"/>
          <w:sz w:val="22"/>
          <w:szCs w:val="22"/>
        </w:rPr>
        <w:t>.</w:t>
      </w:r>
      <w:r w:rsidR="00641DEA" w:rsidRPr="00981B06">
        <w:rPr>
          <w:rFonts w:asciiTheme="minorHAnsi" w:hAnsiTheme="minorHAnsi" w:cstheme="minorHAnsi"/>
          <w:sz w:val="22"/>
          <w:szCs w:val="22"/>
        </w:rPr>
        <w:t xml:space="preserve"> </w:t>
      </w:r>
    </w:p>
    <w:p w14:paraId="325C2CC6" w14:textId="77777777" w:rsidR="00641DEA" w:rsidRPr="00B60D55" w:rsidRDefault="00641DEA" w:rsidP="00536334">
      <w:pPr>
        <w:spacing w:line="276" w:lineRule="auto"/>
        <w:ind w:left="480"/>
        <w:jc w:val="both"/>
        <w:rPr>
          <w:rFonts w:ascii="Verdana" w:hAnsi="Verdana" w:cstheme="minorHAnsi"/>
          <w:sz w:val="22"/>
          <w:szCs w:val="22"/>
        </w:rPr>
      </w:pPr>
    </w:p>
    <w:p w14:paraId="14A55EC7" w14:textId="1589E990" w:rsidR="00981B06" w:rsidRDefault="00981B06">
      <w:pPr>
        <w:spacing w:after="200" w:line="276" w:lineRule="auto"/>
        <w:rPr>
          <w:rFonts w:ascii="Verdana" w:hAnsi="Verdana" w:cstheme="minorHAnsi"/>
          <w:b/>
          <w:sz w:val="22"/>
          <w:szCs w:val="22"/>
        </w:rPr>
      </w:pPr>
      <w:r>
        <w:rPr>
          <w:rFonts w:ascii="Verdana" w:hAnsi="Verdana" w:cstheme="minorHAnsi"/>
          <w:b/>
          <w:sz w:val="22"/>
          <w:szCs w:val="22"/>
        </w:rPr>
        <w:br w:type="page"/>
      </w:r>
    </w:p>
    <w:p w14:paraId="284946B5" w14:textId="21A62E54" w:rsidR="00BA3095" w:rsidRDefault="00BA3095" w:rsidP="00981B06">
      <w:pPr>
        <w:pStyle w:val="Kop3"/>
      </w:pPr>
      <w:bookmarkStart w:id="54" w:name="_Toc44340968"/>
      <w:r>
        <w:lastRenderedPageBreak/>
        <w:t>B</w:t>
      </w:r>
      <w:r w:rsidR="00955FE5">
        <w:t xml:space="preserve">ijlage </w:t>
      </w:r>
      <w:r w:rsidR="00B31EDF">
        <w:t>1</w:t>
      </w:r>
      <w:r w:rsidR="00A548E6">
        <w:t>.2</w:t>
      </w:r>
      <w:r w:rsidR="00F73DEF" w:rsidRPr="00B60D55">
        <w:t xml:space="preserve"> Format</w:t>
      </w:r>
      <w:r w:rsidR="00955FE5">
        <w:t xml:space="preserve"> OPP</w:t>
      </w:r>
      <w:bookmarkEnd w:id="54"/>
    </w:p>
    <w:p w14:paraId="0F2D7372" w14:textId="77777777" w:rsidR="00BA3095" w:rsidRPr="00412175" w:rsidRDefault="00BA3095" w:rsidP="00BA3095">
      <w:pPr>
        <w:pStyle w:val="Geenafstand"/>
        <w:rPr>
          <w:rFonts w:ascii="Verdana" w:hAnsi="Verdana" w:cs="Arial"/>
        </w:rPr>
      </w:pPr>
    </w:p>
    <w:p w14:paraId="4E1A26F1" w14:textId="77777777" w:rsidR="00157C87" w:rsidRPr="00157C87" w:rsidRDefault="00157C87" w:rsidP="00157C87">
      <w:pPr>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Calibri" w:hAnsi="Calibri" w:cs="Arial"/>
          <w:caps/>
          <w:color w:val="FFFFFF"/>
          <w:spacing w:val="15"/>
          <w:sz w:val="22"/>
          <w:szCs w:val="22"/>
          <w:lang w:eastAsia="en-US"/>
        </w:rPr>
      </w:pPr>
      <w:bookmarkStart w:id="55" w:name="_Toc44340969"/>
      <w:r w:rsidRPr="00157C87">
        <w:rPr>
          <w:rFonts w:ascii="Calibri" w:hAnsi="Calibri" w:cs="Arial"/>
          <w:caps/>
          <w:color w:val="FFFFFF"/>
          <w:spacing w:val="15"/>
          <w:sz w:val="22"/>
          <w:szCs w:val="22"/>
          <w:lang w:eastAsia="en-US"/>
        </w:rPr>
        <w:t>oNTWIKKELINGSPERSPECTIEF</w:t>
      </w:r>
      <w:bookmarkEnd w:id="55"/>
    </w:p>
    <w:p w14:paraId="5C54C16B" w14:textId="77777777" w:rsidR="00157C87" w:rsidRPr="00157C87" w:rsidRDefault="00157C87" w:rsidP="00157C87">
      <w:pPr>
        <w:pBdr>
          <w:top w:val="dotted" w:sz="6" w:space="2" w:color="5B9BD5"/>
        </w:pBdr>
        <w:spacing w:before="200" w:line="276" w:lineRule="auto"/>
        <w:outlineLvl w:val="3"/>
        <w:rPr>
          <w:rFonts w:ascii="Calibri" w:hAnsi="Calibri" w:cs="Arial"/>
          <w:caps/>
          <w:color w:val="2E74B5"/>
          <w:spacing w:val="10"/>
          <w:sz w:val="20"/>
          <w:szCs w:val="20"/>
          <w:lang w:eastAsia="en-US"/>
        </w:rPr>
      </w:pPr>
      <w:r w:rsidRPr="00157C87">
        <w:rPr>
          <w:rFonts w:ascii="Calibri" w:hAnsi="Calibri" w:cs="Arial"/>
          <w:caps/>
          <w:color w:val="2E74B5"/>
          <w:spacing w:val="10"/>
          <w:sz w:val="20"/>
          <w:szCs w:val="20"/>
          <w:lang w:eastAsia="en-US"/>
        </w:rPr>
        <w:t>Startblad</w:t>
      </w:r>
    </w:p>
    <w:p w14:paraId="3A8D05DB"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56" w:name="_Toc44340970"/>
      <w:r w:rsidRPr="00157C87">
        <w:rPr>
          <w:rFonts w:ascii="Calibri" w:hAnsi="Calibri" w:cs="Arial"/>
          <w:caps/>
          <w:spacing w:val="15"/>
          <w:sz w:val="20"/>
          <w:szCs w:val="20"/>
          <w:lang w:eastAsia="en-US"/>
        </w:rPr>
        <w:t>aLGEMENE GEGEVENS</w:t>
      </w:r>
      <w:bookmarkEnd w:id="56"/>
    </w:p>
    <w:tbl>
      <w:tblPr>
        <w:tblStyle w:val="Onopgemaaktetabel1"/>
        <w:tblW w:w="9171" w:type="dxa"/>
        <w:tblLook w:val="04A0" w:firstRow="1" w:lastRow="0" w:firstColumn="1" w:lastColumn="0" w:noHBand="0" w:noVBand="1"/>
      </w:tblPr>
      <w:tblGrid>
        <w:gridCol w:w="2255"/>
        <w:gridCol w:w="879"/>
        <w:gridCol w:w="1118"/>
        <w:gridCol w:w="867"/>
        <w:gridCol w:w="688"/>
        <w:gridCol w:w="709"/>
        <w:gridCol w:w="253"/>
        <w:gridCol w:w="460"/>
        <w:gridCol w:w="473"/>
        <w:gridCol w:w="1469"/>
      </w:tblGrid>
      <w:tr w:rsidR="00157C87" w:rsidRPr="00157C87" w14:paraId="5223C6E6"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F2F2F2"/>
          </w:tcPr>
          <w:p w14:paraId="4F26702F"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Naam</w:t>
            </w:r>
          </w:p>
        </w:tc>
        <w:tc>
          <w:tcPr>
            <w:tcW w:w="4514" w:type="dxa"/>
            <w:gridSpan w:val="6"/>
            <w:shd w:val="clear" w:color="auto" w:fill="auto"/>
          </w:tcPr>
          <w:p w14:paraId="10AA9BCF"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933" w:type="dxa"/>
            <w:gridSpan w:val="2"/>
            <w:shd w:val="clear" w:color="auto" w:fill="F2F2F2"/>
          </w:tcPr>
          <w:p w14:paraId="7C281AC7"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Geslacht</w:t>
            </w:r>
          </w:p>
        </w:tc>
        <w:tc>
          <w:tcPr>
            <w:tcW w:w="1469" w:type="dxa"/>
            <w:shd w:val="clear" w:color="auto" w:fill="auto"/>
          </w:tcPr>
          <w:p w14:paraId="2998488B"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79CD1182"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41924D8E"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Geboortedatum</w:t>
            </w:r>
          </w:p>
        </w:tc>
        <w:tc>
          <w:tcPr>
            <w:tcW w:w="6916" w:type="dxa"/>
            <w:gridSpan w:val="9"/>
            <w:shd w:val="clear" w:color="auto" w:fill="auto"/>
          </w:tcPr>
          <w:p w14:paraId="24B61EEC"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277716B3" w14:textId="77777777" w:rsidTr="00157C87">
        <w:tc>
          <w:tcPr>
            <w:cnfStyle w:val="001000000000" w:firstRow="0" w:lastRow="0" w:firstColumn="1" w:lastColumn="0" w:oddVBand="0" w:evenVBand="0" w:oddHBand="0" w:evenHBand="0" w:firstRowFirstColumn="0" w:firstRowLastColumn="0" w:lastRowFirstColumn="0" w:lastRowLastColumn="0"/>
            <w:tcW w:w="2255" w:type="dxa"/>
            <w:shd w:val="clear" w:color="auto" w:fill="F2F2F2"/>
          </w:tcPr>
          <w:p w14:paraId="4B2596E5"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BSN</w:t>
            </w:r>
          </w:p>
        </w:tc>
        <w:tc>
          <w:tcPr>
            <w:tcW w:w="6916" w:type="dxa"/>
            <w:gridSpan w:val="9"/>
            <w:shd w:val="clear" w:color="auto" w:fill="auto"/>
          </w:tcPr>
          <w:p w14:paraId="7C1AB3F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58D55A1A"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1EAE9032"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Adres</w:t>
            </w:r>
          </w:p>
        </w:tc>
        <w:tc>
          <w:tcPr>
            <w:tcW w:w="6916" w:type="dxa"/>
            <w:gridSpan w:val="9"/>
            <w:shd w:val="clear" w:color="auto" w:fill="auto"/>
          </w:tcPr>
          <w:p w14:paraId="29DE865D"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5D3A21D5" w14:textId="77777777" w:rsidTr="00157C87">
        <w:tc>
          <w:tcPr>
            <w:cnfStyle w:val="001000000000" w:firstRow="0" w:lastRow="0" w:firstColumn="1" w:lastColumn="0" w:oddVBand="0" w:evenVBand="0" w:oddHBand="0" w:evenHBand="0" w:firstRowFirstColumn="0" w:firstRowLastColumn="0" w:lastRowFirstColumn="0" w:lastRowLastColumn="0"/>
            <w:tcW w:w="2255" w:type="dxa"/>
            <w:shd w:val="clear" w:color="auto" w:fill="F2F2F2"/>
          </w:tcPr>
          <w:p w14:paraId="0BEE79C1"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Postcode en woonplaats</w:t>
            </w:r>
          </w:p>
        </w:tc>
        <w:tc>
          <w:tcPr>
            <w:tcW w:w="6916" w:type="dxa"/>
            <w:gridSpan w:val="9"/>
            <w:shd w:val="clear" w:color="auto" w:fill="auto"/>
          </w:tcPr>
          <w:p w14:paraId="56C1A094"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020DFA05"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1A30E0F1"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Ouderlijk gezag</w:t>
            </w:r>
          </w:p>
        </w:tc>
        <w:tc>
          <w:tcPr>
            <w:tcW w:w="6916" w:type="dxa"/>
            <w:gridSpan w:val="9"/>
            <w:shd w:val="clear" w:color="auto" w:fill="auto"/>
          </w:tcPr>
          <w:p w14:paraId="60323AF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5A8F5CE5" w14:textId="77777777" w:rsidTr="00157C87">
        <w:tc>
          <w:tcPr>
            <w:cnfStyle w:val="001000000000" w:firstRow="0" w:lastRow="0" w:firstColumn="1" w:lastColumn="0" w:oddVBand="0" w:evenVBand="0" w:oddHBand="0" w:evenHBand="0" w:firstRowFirstColumn="0" w:firstRowLastColumn="0" w:lastRowFirstColumn="0" w:lastRowLastColumn="0"/>
            <w:tcW w:w="2255" w:type="dxa"/>
            <w:shd w:val="clear" w:color="auto" w:fill="F2F2F2"/>
          </w:tcPr>
          <w:p w14:paraId="6D3D39D3"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Telefoonnummer</w:t>
            </w:r>
          </w:p>
        </w:tc>
        <w:tc>
          <w:tcPr>
            <w:tcW w:w="879" w:type="dxa"/>
            <w:shd w:val="clear" w:color="auto" w:fill="auto"/>
          </w:tcPr>
          <w:p w14:paraId="60E053B5"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 xml:space="preserve">Thuis </w:t>
            </w:r>
          </w:p>
        </w:tc>
        <w:tc>
          <w:tcPr>
            <w:tcW w:w="1118" w:type="dxa"/>
            <w:shd w:val="clear" w:color="auto" w:fill="auto"/>
          </w:tcPr>
          <w:p w14:paraId="18F8217F"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867" w:type="dxa"/>
            <w:shd w:val="clear" w:color="auto" w:fill="auto"/>
          </w:tcPr>
          <w:p w14:paraId="0229B758"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Moeder</w:t>
            </w:r>
          </w:p>
        </w:tc>
        <w:tc>
          <w:tcPr>
            <w:tcW w:w="1397" w:type="dxa"/>
            <w:gridSpan w:val="2"/>
            <w:shd w:val="clear" w:color="auto" w:fill="auto"/>
          </w:tcPr>
          <w:p w14:paraId="156B52E9"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713" w:type="dxa"/>
            <w:gridSpan w:val="2"/>
            <w:shd w:val="clear" w:color="auto" w:fill="auto"/>
          </w:tcPr>
          <w:p w14:paraId="51586101"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Vader</w:t>
            </w:r>
          </w:p>
        </w:tc>
        <w:tc>
          <w:tcPr>
            <w:tcW w:w="1942" w:type="dxa"/>
            <w:gridSpan w:val="2"/>
            <w:shd w:val="clear" w:color="auto" w:fill="auto"/>
          </w:tcPr>
          <w:p w14:paraId="468E4239"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1B988086"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48EBB560"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Emailadres</w:t>
            </w:r>
          </w:p>
        </w:tc>
        <w:tc>
          <w:tcPr>
            <w:tcW w:w="879" w:type="dxa"/>
            <w:shd w:val="clear" w:color="auto" w:fill="auto"/>
          </w:tcPr>
          <w:p w14:paraId="159A0B34"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Moeder</w:t>
            </w:r>
          </w:p>
        </w:tc>
        <w:tc>
          <w:tcPr>
            <w:tcW w:w="2673" w:type="dxa"/>
            <w:gridSpan w:val="3"/>
            <w:shd w:val="clear" w:color="auto" w:fill="auto"/>
          </w:tcPr>
          <w:p w14:paraId="51AC8FDF"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709" w:type="dxa"/>
            <w:shd w:val="clear" w:color="auto" w:fill="auto"/>
          </w:tcPr>
          <w:p w14:paraId="641850E0"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Vader</w:t>
            </w:r>
          </w:p>
        </w:tc>
        <w:tc>
          <w:tcPr>
            <w:tcW w:w="2655" w:type="dxa"/>
            <w:gridSpan w:val="4"/>
            <w:shd w:val="clear" w:color="auto" w:fill="auto"/>
          </w:tcPr>
          <w:p w14:paraId="13E38CAD"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16630C94" w14:textId="77777777" w:rsidTr="00157C87">
        <w:tc>
          <w:tcPr>
            <w:cnfStyle w:val="001000000000" w:firstRow="0" w:lastRow="0" w:firstColumn="1" w:lastColumn="0" w:oddVBand="0" w:evenVBand="0" w:oddHBand="0" w:evenHBand="0" w:firstRowFirstColumn="0" w:firstRowLastColumn="0" w:lastRowFirstColumn="0" w:lastRowLastColumn="0"/>
            <w:tcW w:w="2255" w:type="dxa"/>
            <w:shd w:val="clear" w:color="auto" w:fill="F2F2F2"/>
          </w:tcPr>
          <w:p w14:paraId="44874695"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Medische gegevens</w:t>
            </w:r>
          </w:p>
        </w:tc>
        <w:tc>
          <w:tcPr>
            <w:tcW w:w="6916" w:type="dxa"/>
            <w:gridSpan w:val="9"/>
            <w:shd w:val="clear" w:color="auto" w:fill="auto"/>
          </w:tcPr>
          <w:p w14:paraId="14AB9AEC"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6A63A526"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70E6501F"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TLV</w:t>
            </w:r>
          </w:p>
        </w:tc>
        <w:tc>
          <w:tcPr>
            <w:tcW w:w="6916" w:type="dxa"/>
            <w:gridSpan w:val="9"/>
            <w:shd w:val="clear" w:color="auto" w:fill="auto"/>
          </w:tcPr>
          <w:p w14:paraId="4E9CA49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20E2AC3C" w14:textId="77777777" w:rsidTr="00157C87">
        <w:tc>
          <w:tcPr>
            <w:cnfStyle w:val="001000000000" w:firstRow="0" w:lastRow="0" w:firstColumn="1" w:lastColumn="0" w:oddVBand="0" w:evenVBand="0" w:oddHBand="0" w:evenHBand="0" w:firstRowFirstColumn="0" w:firstRowLastColumn="0" w:lastRowFirstColumn="0" w:lastRowLastColumn="0"/>
            <w:tcW w:w="2255" w:type="dxa"/>
            <w:shd w:val="clear" w:color="auto" w:fill="F2F2F2"/>
          </w:tcPr>
          <w:p w14:paraId="0BC390A7"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Intake CvB</w:t>
            </w:r>
          </w:p>
        </w:tc>
        <w:tc>
          <w:tcPr>
            <w:tcW w:w="6916" w:type="dxa"/>
            <w:gridSpan w:val="9"/>
            <w:shd w:val="clear" w:color="auto" w:fill="auto"/>
          </w:tcPr>
          <w:p w14:paraId="68911515"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70AD4DC7"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32F638F6"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Schooljaar</w:t>
            </w:r>
          </w:p>
        </w:tc>
        <w:tc>
          <w:tcPr>
            <w:tcW w:w="6916" w:type="dxa"/>
            <w:gridSpan w:val="9"/>
            <w:shd w:val="clear" w:color="auto" w:fill="auto"/>
          </w:tcPr>
          <w:p w14:paraId="2AF413E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7E680C36" w14:textId="77777777" w:rsidTr="00EE48C8">
        <w:tc>
          <w:tcPr>
            <w:cnfStyle w:val="001000000000" w:firstRow="0" w:lastRow="0" w:firstColumn="1" w:lastColumn="0" w:oddVBand="0" w:evenVBand="0" w:oddHBand="0" w:evenHBand="0" w:firstRowFirstColumn="0" w:firstRowLastColumn="0" w:lastRowFirstColumn="0" w:lastRowLastColumn="0"/>
            <w:tcW w:w="2255" w:type="dxa"/>
          </w:tcPr>
          <w:p w14:paraId="438DAD99"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Klas</w:t>
            </w:r>
          </w:p>
        </w:tc>
        <w:tc>
          <w:tcPr>
            <w:tcW w:w="6916" w:type="dxa"/>
            <w:gridSpan w:val="9"/>
            <w:shd w:val="clear" w:color="auto" w:fill="auto"/>
          </w:tcPr>
          <w:p w14:paraId="2D49AC69"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410535DB"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78A96C2C"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Mentor</w:t>
            </w:r>
          </w:p>
        </w:tc>
        <w:tc>
          <w:tcPr>
            <w:tcW w:w="6916" w:type="dxa"/>
            <w:gridSpan w:val="9"/>
            <w:shd w:val="clear" w:color="auto" w:fill="auto"/>
          </w:tcPr>
          <w:p w14:paraId="16A7DE3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bl>
    <w:p w14:paraId="7FEFE3C7"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57" w:name="_Toc44340971"/>
      <w:r w:rsidRPr="00157C87">
        <w:rPr>
          <w:rFonts w:ascii="Calibri" w:hAnsi="Calibri" w:cs="Arial"/>
          <w:caps/>
          <w:spacing w:val="15"/>
          <w:sz w:val="20"/>
          <w:szCs w:val="20"/>
          <w:lang w:eastAsia="en-US"/>
        </w:rPr>
        <w:t>reLEVANTE BETROKKEN INSTANTIES</w:t>
      </w:r>
      <w:bookmarkEnd w:id="57"/>
    </w:p>
    <w:tbl>
      <w:tblPr>
        <w:tblStyle w:val="Onopgemaaktetabel1"/>
        <w:tblW w:w="0" w:type="auto"/>
        <w:tblLook w:val="04A0" w:firstRow="1" w:lastRow="0" w:firstColumn="1" w:lastColumn="0" w:noHBand="0" w:noVBand="1"/>
      </w:tblPr>
      <w:tblGrid>
        <w:gridCol w:w="3020"/>
        <w:gridCol w:w="3020"/>
        <w:gridCol w:w="3020"/>
      </w:tblGrid>
      <w:tr w:rsidR="00157C87" w:rsidRPr="00157C87" w14:paraId="5F17026D"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2F2F2"/>
          </w:tcPr>
          <w:p w14:paraId="3102459A"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Naam instelling</w:t>
            </w:r>
          </w:p>
        </w:tc>
        <w:tc>
          <w:tcPr>
            <w:tcW w:w="3021" w:type="dxa"/>
            <w:shd w:val="clear" w:color="auto" w:fill="F2F2F2"/>
          </w:tcPr>
          <w:p w14:paraId="3F34E59C"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Startdatum</w:t>
            </w:r>
          </w:p>
        </w:tc>
        <w:tc>
          <w:tcPr>
            <w:tcW w:w="3021" w:type="dxa"/>
            <w:shd w:val="clear" w:color="auto" w:fill="F2F2F2"/>
          </w:tcPr>
          <w:p w14:paraId="6B596224"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Contactpersoon</w:t>
            </w:r>
          </w:p>
        </w:tc>
      </w:tr>
      <w:tr w:rsidR="00157C87" w:rsidRPr="00157C87" w14:paraId="69805641"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10C4F979" w14:textId="77777777" w:rsidR="00157C87" w:rsidRPr="00157C87" w:rsidRDefault="00157C87" w:rsidP="00157C87">
            <w:pPr>
              <w:rPr>
                <w:rFonts w:ascii="Calibri" w:hAnsi="Calibri" w:cs="Arial"/>
                <w:sz w:val="20"/>
                <w:szCs w:val="20"/>
                <w:lang w:eastAsia="en-US"/>
              </w:rPr>
            </w:pPr>
          </w:p>
        </w:tc>
        <w:tc>
          <w:tcPr>
            <w:tcW w:w="3021" w:type="dxa"/>
            <w:shd w:val="clear" w:color="auto" w:fill="auto"/>
          </w:tcPr>
          <w:p w14:paraId="6FA363A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021" w:type="dxa"/>
            <w:shd w:val="clear" w:color="auto" w:fill="auto"/>
          </w:tcPr>
          <w:p w14:paraId="6A340A6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6BDF2860" w14:textId="77777777" w:rsidTr="00EE48C8">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7B79DBF8" w14:textId="77777777" w:rsidR="00157C87" w:rsidRPr="00157C87" w:rsidRDefault="00157C87" w:rsidP="00157C87">
            <w:pPr>
              <w:rPr>
                <w:rFonts w:ascii="Calibri" w:hAnsi="Calibri" w:cs="Arial"/>
                <w:sz w:val="20"/>
                <w:szCs w:val="20"/>
                <w:lang w:eastAsia="en-US"/>
              </w:rPr>
            </w:pPr>
          </w:p>
        </w:tc>
        <w:tc>
          <w:tcPr>
            <w:tcW w:w="3021" w:type="dxa"/>
            <w:shd w:val="clear" w:color="auto" w:fill="auto"/>
          </w:tcPr>
          <w:p w14:paraId="0CF8A991"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021" w:type="dxa"/>
            <w:shd w:val="clear" w:color="auto" w:fill="auto"/>
          </w:tcPr>
          <w:p w14:paraId="3A8DC584"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1AD0CCE7"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6B1CD964" w14:textId="77777777" w:rsidR="00157C87" w:rsidRPr="00157C87" w:rsidRDefault="00157C87" w:rsidP="00157C87">
            <w:pPr>
              <w:rPr>
                <w:rFonts w:ascii="Calibri" w:hAnsi="Calibri" w:cs="Arial"/>
                <w:sz w:val="20"/>
                <w:szCs w:val="20"/>
                <w:lang w:eastAsia="en-US"/>
              </w:rPr>
            </w:pPr>
          </w:p>
        </w:tc>
        <w:tc>
          <w:tcPr>
            <w:tcW w:w="3021" w:type="dxa"/>
            <w:shd w:val="clear" w:color="auto" w:fill="auto"/>
          </w:tcPr>
          <w:p w14:paraId="4CCCCE8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021" w:type="dxa"/>
            <w:shd w:val="clear" w:color="auto" w:fill="auto"/>
          </w:tcPr>
          <w:p w14:paraId="681C2553"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bl>
    <w:p w14:paraId="57517509"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58" w:name="_Toc44340972"/>
      <w:r w:rsidRPr="00157C87">
        <w:rPr>
          <w:rFonts w:ascii="Calibri" w:hAnsi="Calibri" w:cs="Arial"/>
          <w:caps/>
          <w:spacing w:val="15"/>
          <w:sz w:val="20"/>
          <w:szCs w:val="20"/>
          <w:lang w:eastAsia="en-US"/>
        </w:rPr>
        <w:t>Diagnostische gegevens</w:t>
      </w:r>
      <w:bookmarkEnd w:id="58"/>
    </w:p>
    <w:tbl>
      <w:tblPr>
        <w:tblStyle w:val="Onopgemaaktetabel1"/>
        <w:tblW w:w="0" w:type="auto"/>
        <w:tblLook w:val="04A0" w:firstRow="1" w:lastRow="0" w:firstColumn="1" w:lastColumn="0" w:noHBand="0" w:noVBand="1"/>
      </w:tblPr>
      <w:tblGrid>
        <w:gridCol w:w="3020"/>
        <w:gridCol w:w="3020"/>
        <w:gridCol w:w="3020"/>
      </w:tblGrid>
      <w:tr w:rsidR="00157C87" w:rsidRPr="00157C87" w14:paraId="280AF0AA"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2F2F2"/>
          </w:tcPr>
          <w:p w14:paraId="6B03C02B"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Test/onderzoek gericht op</w:t>
            </w:r>
          </w:p>
        </w:tc>
        <w:tc>
          <w:tcPr>
            <w:tcW w:w="3021" w:type="dxa"/>
            <w:shd w:val="clear" w:color="auto" w:fill="F2F2F2"/>
          </w:tcPr>
          <w:p w14:paraId="09F03307"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Uitkomst</w:t>
            </w:r>
          </w:p>
        </w:tc>
        <w:tc>
          <w:tcPr>
            <w:tcW w:w="3021" w:type="dxa"/>
            <w:shd w:val="clear" w:color="auto" w:fill="F2F2F2"/>
          </w:tcPr>
          <w:p w14:paraId="5EE23B54"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Datum</w:t>
            </w:r>
          </w:p>
        </w:tc>
      </w:tr>
      <w:tr w:rsidR="00157C87" w:rsidRPr="00157C87" w14:paraId="4D149B3A"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46BF79DB" w14:textId="77777777" w:rsidR="00157C87" w:rsidRPr="00157C87" w:rsidRDefault="00157C87" w:rsidP="00157C87">
            <w:pPr>
              <w:rPr>
                <w:rFonts w:ascii="Calibri" w:hAnsi="Calibri" w:cs="Arial"/>
                <w:sz w:val="20"/>
                <w:szCs w:val="20"/>
                <w:lang w:eastAsia="en-US"/>
              </w:rPr>
            </w:pPr>
          </w:p>
        </w:tc>
        <w:tc>
          <w:tcPr>
            <w:tcW w:w="3021" w:type="dxa"/>
            <w:shd w:val="clear" w:color="auto" w:fill="auto"/>
          </w:tcPr>
          <w:p w14:paraId="3AB2A711"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021" w:type="dxa"/>
            <w:shd w:val="clear" w:color="auto" w:fill="auto"/>
          </w:tcPr>
          <w:p w14:paraId="72C00F37"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7765005B" w14:textId="77777777" w:rsidTr="00EE48C8">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2A93EFCA" w14:textId="77777777" w:rsidR="00157C87" w:rsidRPr="00157C87" w:rsidRDefault="00157C87" w:rsidP="00157C87">
            <w:pPr>
              <w:rPr>
                <w:rFonts w:ascii="Calibri" w:hAnsi="Calibri" w:cs="Arial"/>
                <w:sz w:val="20"/>
                <w:szCs w:val="20"/>
                <w:lang w:eastAsia="en-US"/>
              </w:rPr>
            </w:pPr>
          </w:p>
        </w:tc>
        <w:tc>
          <w:tcPr>
            <w:tcW w:w="3021" w:type="dxa"/>
            <w:shd w:val="clear" w:color="auto" w:fill="auto"/>
          </w:tcPr>
          <w:p w14:paraId="0862EB8F"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021" w:type="dxa"/>
            <w:shd w:val="clear" w:color="auto" w:fill="auto"/>
          </w:tcPr>
          <w:p w14:paraId="55F371E3"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49FA7BD4"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78CB9CAA" w14:textId="77777777" w:rsidR="00157C87" w:rsidRPr="00157C87" w:rsidRDefault="00157C87" w:rsidP="00157C87">
            <w:pPr>
              <w:rPr>
                <w:rFonts w:ascii="Calibri" w:hAnsi="Calibri" w:cs="Arial"/>
                <w:sz w:val="20"/>
                <w:szCs w:val="20"/>
                <w:lang w:eastAsia="en-US"/>
              </w:rPr>
            </w:pPr>
          </w:p>
        </w:tc>
        <w:tc>
          <w:tcPr>
            <w:tcW w:w="3021" w:type="dxa"/>
            <w:shd w:val="clear" w:color="auto" w:fill="auto"/>
          </w:tcPr>
          <w:p w14:paraId="36461E7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021" w:type="dxa"/>
            <w:shd w:val="clear" w:color="auto" w:fill="auto"/>
          </w:tcPr>
          <w:p w14:paraId="3B0BAD0C"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bl>
    <w:p w14:paraId="296D3F05"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59" w:name="_Toc44340973"/>
      <w:r w:rsidRPr="00157C87">
        <w:rPr>
          <w:rFonts w:ascii="Calibri" w:hAnsi="Calibri" w:cs="Arial"/>
          <w:caps/>
          <w:spacing w:val="15"/>
          <w:sz w:val="20"/>
          <w:szCs w:val="20"/>
          <w:lang w:eastAsia="en-US"/>
        </w:rPr>
        <w:t>Intelligentie gegevens</w:t>
      </w:r>
      <w:bookmarkEnd w:id="59"/>
    </w:p>
    <w:tbl>
      <w:tblPr>
        <w:tblStyle w:val="Onopgemaaktetabel1"/>
        <w:tblW w:w="0" w:type="auto"/>
        <w:tblLook w:val="04A0" w:firstRow="1" w:lastRow="0" w:firstColumn="1" w:lastColumn="0" w:noHBand="0" w:noVBand="1"/>
      </w:tblPr>
      <w:tblGrid>
        <w:gridCol w:w="3020"/>
        <w:gridCol w:w="3020"/>
        <w:gridCol w:w="3020"/>
      </w:tblGrid>
      <w:tr w:rsidR="00157C87" w:rsidRPr="00157C87" w14:paraId="7D5D686D"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2F2F2"/>
          </w:tcPr>
          <w:p w14:paraId="5F1775D6"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Test</w:t>
            </w:r>
          </w:p>
        </w:tc>
        <w:tc>
          <w:tcPr>
            <w:tcW w:w="3021" w:type="dxa"/>
            <w:shd w:val="clear" w:color="auto" w:fill="F2F2F2"/>
          </w:tcPr>
          <w:p w14:paraId="22107679"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Uitkomst</w:t>
            </w:r>
          </w:p>
        </w:tc>
        <w:tc>
          <w:tcPr>
            <w:tcW w:w="3021" w:type="dxa"/>
            <w:shd w:val="clear" w:color="auto" w:fill="F2F2F2"/>
          </w:tcPr>
          <w:p w14:paraId="6C9DD0BA"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Datum</w:t>
            </w:r>
          </w:p>
        </w:tc>
      </w:tr>
      <w:tr w:rsidR="00157C87" w:rsidRPr="00157C87" w14:paraId="65558147"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037C1D5B" w14:textId="77777777" w:rsidR="00157C87" w:rsidRPr="00157C87" w:rsidRDefault="00157C87" w:rsidP="00157C87">
            <w:pPr>
              <w:rPr>
                <w:rFonts w:ascii="Calibri" w:hAnsi="Calibri" w:cs="Arial"/>
                <w:sz w:val="20"/>
                <w:szCs w:val="20"/>
                <w:lang w:eastAsia="en-US"/>
              </w:rPr>
            </w:pPr>
          </w:p>
        </w:tc>
        <w:tc>
          <w:tcPr>
            <w:tcW w:w="3021" w:type="dxa"/>
            <w:shd w:val="clear" w:color="auto" w:fill="auto"/>
          </w:tcPr>
          <w:p w14:paraId="4B7ED3FF"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021" w:type="dxa"/>
            <w:shd w:val="clear" w:color="auto" w:fill="auto"/>
          </w:tcPr>
          <w:p w14:paraId="5B97B05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bl>
    <w:p w14:paraId="1B2FB4B9" w14:textId="7F4C126C" w:rsidR="00157C87" w:rsidRDefault="00157C87" w:rsidP="00157C87">
      <w:pPr>
        <w:spacing w:before="100" w:after="200" w:line="276" w:lineRule="auto"/>
        <w:rPr>
          <w:rFonts w:ascii="Calibri" w:hAnsi="Calibri" w:cs="Arial"/>
          <w:sz w:val="20"/>
          <w:szCs w:val="20"/>
          <w:lang w:eastAsia="en-US"/>
        </w:rPr>
      </w:pPr>
    </w:p>
    <w:p w14:paraId="246BA522" w14:textId="50AAD268" w:rsidR="00981B06" w:rsidRDefault="00981B06" w:rsidP="00157C87">
      <w:pPr>
        <w:spacing w:before="100" w:after="200" w:line="276" w:lineRule="auto"/>
        <w:rPr>
          <w:rFonts w:ascii="Calibri" w:hAnsi="Calibri" w:cs="Arial"/>
          <w:sz w:val="20"/>
          <w:szCs w:val="20"/>
          <w:lang w:eastAsia="en-US"/>
        </w:rPr>
      </w:pPr>
    </w:p>
    <w:p w14:paraId="4456BD71" w14:textId="77777777" w:rsidR="00981B06" w:rsidRPr="00157C87" w:rsidRDefault="00981B06" w:rsidP="00157C87">
      <w:pPr>
        <w:spacing w:before="100" w:after="200" w:line="276" w:lineRule="auto"/>
        <w:rPr>
          <w:rFonts w:ascii="Calibri" w:hAnsi="Calibri" w:cs="Arial"/>
          <w:sz w:val="20"/>
          <w:szCs w:val="20"/>
          <w:lang w:eastAsia="en-US"/>
        </w:rPr>
      </w:pPr>
    </w:p>
    <w:p w14:paraId="1034D15C"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60" w:name="_Toc44340974"/>
      <w:r w:rsidRPr="00157C87">
        <w:rPr>
          <w:rFonts w:ascii="Calibri" w:hAnsi="Calibri" w:cs="Arial"/>
          <w:caps/>
          <w:spacing w:val="15"/>
          <w:sz w:val="20"/>
          <w:szCs w:val="20"/>
          <w:lang w:eastAsia="en-US"/>
        </w:rPr>
        <w:lastRenderedPageBreak/>
        <w:t>Leervorderingen</w:t>
      </w:r>
      <w:bookmarkEnd w:id="60"/>
    </w:p>
    <w:tbl>
      <w:tblPr>
        <w:tblStyle w:val="Onopgemaaktetabel1"/>
        <w:tblW w:w="9209" w:type="dxa"/>
        <w:tblLook w:val="04A0" w:firstRow="1" w:lastRow="0" w:firstColumn="1" w:lastColumn="0" w:noHBand="0" w:noVBand="1"/>
      </w:tblPr>
      <w:tblGrid>
        <w:gridCol w:w="1666"/>
        <w:gridCol w:w="1164"/>
        <w:gridCol w:w="567"/>
        <w:gridCol w:w="590"/>
        <w:gridCol w:w="664"/>
        <w:gridCol w:w="1621"/>
        <w:gridCol w:w="1405"/>
        <w:gridCol w:w="1532"/>
      </w:tblGrid>
      <w:tr w:rsidR="00157C87" w:rsidRPr="00157C87" w14:paraId="3C29D8D8"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gridSpan w:val="5"/>
            <w:tcBorders>
              <w:right w:val="single" w:sz="12" w:space="0" w:color="BFBFBF"/>
            </w:tcBorders>
            <w:shd w:val="clear" w:color="auto" w:fill="F2F2F2"/>
          </w:tcPr>
          <w:p w14:paraId="55507A15"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Basisschool</w:t>
            </w:r>
          </w:p>
        </w:tc>
        <w:tc>
          <w:tcPr>
            <w:tcW w:w="4558" w:type="dxa"/>
            <w:gridSpan w:val="3"/>
            <w:tcBorders>
              <w:left w:val="single" w:sz="12" w:space="0" w:color="BFBFBF"/>
            </w:tcBorders>
            <w:shd w:val="clear" w:color="auto" w:fill="F2F2F2"/>
          </w:tcPr>
          <w:p w14:paraId="0B68524C"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Voortgezet Onderwijs Cito Volgsysteem</w:t>
            </w:r>
          </w:p>
        </w:tc>
      </w:tr>
      <w:tr w:rsidR="00157C87" w:rsidRPr="00157C87" w14:paraId="7D9B9656"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14:paraId="2C70A8E4" w14:textId="77777777" w:rsidR="00157C87" w:rsidRPr="00157C87" w:rsidRDefault="00157C87" w:rsidP="00157C87">
            <w:pPr>
              <w:rPr>
                <w:rFonts w:ascii="Calibri" w:hAnsi="Calibri" w:cs="Arial"/>
                <w:sz w:val="20"/>
                <w:szCs w:val="20"/>
                <w:lang w:eastAsia="en-US"/>
              </w:rPr>
            </w:pPr>
          </w:p>
        </w:tc>
        <w:tc>
          <w:tcPr>
            <w:tcW w:w="1164" w:type="dxa"/>
          </w:tcPr>
          <w:p w14:paraId="790C052C"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Datum</w:t>
            </w:r>
          </w:p>
        </w:tc>
        <w:tc>
          <w:tcPr>
            <w:tcW w:w="567" w:type="dxa"/>
          </w:tcPr>
          <w:p w14:paraId="5D2F5AB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DL</w:t>
            </w:r>
          </w:p>
        </w:tc>
        <w:tc>
          <w:tcPr>
            <w:tcW w:w="590" w:type="dxa"/>
          </w:tcPr>
          <w:p w14:paraId="7CB86137"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DLE</w:t>
            </w:r>
          </w:p>
        </w:tc>
        <w:tc>
          <w:tcPr>
            <w:tcW w:w="664" w:type="dxa"/>
            <w:tcBorders>
              <w:right w:val="single" w:sz="12" w:space="0" w:color="BFBFBF"/>
            </w:tcBorders>
          </w:tcPr>
          <w:p w14:paraId="48767E6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LR</w:t>
            </w:r>
          </w:p>
        </w:tc>
        <w:tc>
          <w:tcPr>
            <w:tcW w:w="1621" w:type="dxa"/>
            <w:tcBorders>
              <w:left w:val="single" w:sz="12" w:space="0" w:color="BFBFBF"/>
            </w:tcBorders>
          </w:tcPr>
          <w:p w14:paraId="04DC2657"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Naam toets</w:t>
            </w:r>
          </w:p>
        </w:tc>
        <w:tc>
          <w:tcPr>
            <w:tcW w:w="1405" w:type="dxa"/>
          </w:tcPr>
          <w:p w14:paraId="0CB780D2"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Datum</w:t>
            </w:r>
          </w:p>
        </w:tc>
        <w:tc>
          <w:tcPr>
            <w:tcW w:w="1532" w:type="dxa"/>
          </w:tcPr>
          <w:p w14:paraId="76D5A804"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Score</w:t>
            </w:r>
          </w:p>
        </w:tc>
      </w:tr>
      <w:tr w:rsidR="00157C87" w:rsidRPr="00157C87" w14:paraId="27BA14EB" w14:textId="77777777" w:rsidTr="00157C87">
        <w:tc>
          <w:tcPr>
            <w:cnfStyle w:val="001000000000" w:firstRow="0" w:lastRow="0" w:firstColumn="1" w:lastColumn="0" w:oddVBand="0" w:evenVBand="0" w:oddHBand="0" w:evenHBand="0" w:firstRowFirstColumn="0" w:firstRowLastColumn="0" w:lastRowFirstColumn="0" w:lastRowLastColumn="0"/>
            <w:tcW w:w="1666" w:type="dxa"/>
            <w:shd w:val="clear" w:color="auto" w:fill="F2F2F2"/>
          </w:tcPr>
          <w:p w14:paraId="54E36F3B"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Technisch lezen</w:t>
            </w:r>
          </w:p>
        </w:tc>
        <w:tc>
          <w:tcPr>
            <w:tcW w:w="1164" w:type="dxa"/>
            <w:shd w:val="clear" w:color="auto" w:fill="auto"/>
          </w:tcPr>
          <w:p w14:paraId="342F0C5E"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567" w:type="dxa"/>
            <w:shd w:val="clear" w:color="auto" w:fill="auto"/>
          </w:tcPr>
          <w:p w14:paraId="0BFA3523"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590" w:type="dxa"/>
            <w:shd w:val="clear" w:color="auto" w:fill="auto"/>
          </w:tcPr>
          <w:p w14:paraId="18D5420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664" w:type="dxa"/>
            <w:tcBorders>
              <w:right w:val="single" w:sz="12" w:space="0" w:color="BFBFBF"/>
            </w:tcBorders>
            <w:shd w:val="clear" w:color="auto" w:fill="auto"/>
          </w:tcPr>
          <w:p w14:paraId="4852D6DE"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1621" w:type="dxa"/>
            <w:tcBorders>
              <w:left w:val="single" w:sz="12" w:space="0" w:color="BFBFBF"/>
            </w:tcBorders>
            <w:shd w:val="clear" w:color="auto" w:fill="F2F2F2"/>
          </w:tcPr>
          <w:p w14:paraId="2D09D1B3"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Toets 0</w:t>
            </w:r>
          </w:p>
        </w:tc>
        <w:tc>
          <w:tcPr>
            <w:tcW w:w="1405" w:type="dxa"/>
            <w:shd w:val="clear" w:color="auto" w:fill="auto"/>
          </w:tcPr>
          <w:p w14:paraId="6CBE8BB4"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1532" w:type="dxa"/>
            <w:shd w:val="clear" w:color="auto" w:fill="auto"/>
          </w:tcPr>
          <w:p w14:paraId="650263C3"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65BEAED7"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14:paraId="28C1567C"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Begrijpend lezen</w:t>
            </w:r>
          </w:p>
        </w:tc>
        <w:tc>
          <w:tcPr>
            <w:tcW w:w="1164" w:type="dxa"/>
            <w:shd w:val="clear" w:color="auto" w:fill="auto"/>
          </w:tcPr>
          <w:p w14:paraId="1C1FA81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567" w:type="dxa"/>
            <w:shd w:val="clear" w:color="auto" w:fill="auto"/>
          </w:tcPr>
          <w:p w14:paraId="05805A6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590" w:type="dxa"/>
            <w:shd w:val="clear" w:color="auto" w:fill="auto"/>
          </w:tcPr>
          <w:p w14:paraId="2819691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664" w:type="dxa"/>
            <w:tcBorders>
              <w:right w:val="single" w:sz="12" w:space="0" w:color="BFBFBF"/>
            </w:tcBorders>
            <w:shd w:val="clear" w:color="auto" w:fill="auto"/>
          </w:tcPr>
          <w:p w14:paraId="71E1E70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1621" w:type="dxa"/>
            <w:tcBorders>
              <w:left w:val="single" w:sz="12" w:space="0" w:color="BFBFBF"/>
            </w:tcBorders>
          </w:tcPr>
          <w:p w14:paraId="0269F16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Toets 1</w:t>
            </w:r>
          </w:p>
        </w:tc>
        <w:tc>
          <w:tcPr>
            <w:tcW w:w="1405" w:type="dxa"/>
            <w:shd w:val="clear" w:color="auto" w:fill="auto"/>
          </w:tcPr>
          <w:p w14:paraId="355EFD3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1532" w:type="dxa"/>
            <w:shd w:val="clear" w:color="auto" w:fill="auto"/>
          </w:tcPr>
          <w:p w14:paraId="18253067"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17C8C7C1" w14:textId="77777777" w:rsidTr="00157C87">
        <w:tc>
          <w:tcPr>
            <w:cnfStyle w:val="001000000000" w:firstRow="0" w:lastRow="0" w:firstColumn="1" w:lastColumn="0" w:oddVBand="0" w:evenVBand="0" w:oddHBand="0" w:evenHBand="0" w:firstRowFirstColumn="0" w:firstRowLastColumn="0" w:lastRowFirstColumn="0" w:lastRowLastColumn="0"/>
            <w:tcW w:w="1666" w:type="dxa"/>
            <w:shd w:val="clear" w:color="auto" w:fill="F2F2F2"/>
          </w:tcPr>
          <w:p w14:paraId="5F465CA0"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Spelling</w:t>
            </w:r>
          </w:p>
        </w:tc>
        <w:tc>
          <w:tcPr>
            <w:tcW w:w="1164" w:type="dxa"/>
            <w:shd w:val="clear" w:color="auto" w:fill="auto"/>
          </w:tcPr>
          <w:p w14:paraId="295C3CE5"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567" w:type="dxa"/>
            <w:shd w:val="clear" w:color="auto" w:fill="auto"/>
          </w:tcPr>
          <w:p w14:paraId="5298DDB4"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590" w:type="dxa"/>
            <w:shd w:val="clear" w:color="auto" w:fill="auto"/>
          </w:tcPr>
          <w:p w14:paraId="4D7E2B4A"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664" w:type="dxa"/>
            <w:tcBorders>
              <w:right w:val="single" w:sz="12" w:space="0" w:color="BFBFBF"/>
            </w:tcBorders>
            <w:shd w:val="clear" w:color="auto" w:fill="auto"/>
          </w:tcPr>
          <w:p w14:paraId="7C4F9B1C"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1621" w:type="dxa"/>
            <w:tcBorders>
              <w:left w:val="single" w:sz="12" w:space="0" w:color="BFBFBF"/>
            </w:tcBorders>
            <w:shd w:val="clear" w:color="auto" w:fill="F2F2F2"/>
          </w:tcPr>
          <w:p w14:paraId="14FE6A39"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Toets 2</w:t>
            </w:r>
          </w:p>
        </w:tc>
        <w:tc>
          <w:tcPr>
            <w:tcW w:w="1405" w:type="dxa"/>
            <w:shd w:val="clear" w:color="auto" w:fill="auto"/>
          </w:tcPr>
          <w:p w14:paraId="7F3DD9A8"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1532" w:type="dxa"/>
            <w:shd w:val="clear" w:color="auto" w:fill="auto"/>
          </w:tcPr>
          <w:p w14:paraId="02D3F0C8"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191F1F5C"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14:paraId="0CA3F935"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Inzichtelijk rekenen</w:t>
            </w:r>
          </w:p>
        </w:tc>
        <w:tc>
          <w:tcPr>
            <w:tcW w:w="1164" w:type="dxa"/>
            <w:shd w:val="clear" w:color="auto" w:fill="auto"/>
          </w:tcPr>
          <w:p w14:paraId="099C1251"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567" w:type="dxa"/>
            <w:shd w:val="clear" w:color="auto" w:fill="auto"/>
          </w:tcPr>
          <w:p w14:paraId="4377596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590" w:type="dxa"/>
            <w:shd w:val="clear" w:color="auto" w:fill="auto"/>
          </w:tcPr>
          <w:p w14:paraId="54ADDC85"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664" w:type="dxa"/>
            <w:tcBorders>
              <w:right w:val="single" w:sz="12" w:space="0" w:color="BFBFBF"/>
            </w:tcBorders>
            <w:shd w:val="clear" w:color="auto" w:fill="auto"/>
          </w:tcPr>
          <w:p w14:paraId="2CF1D02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1621" w:type="dxa"/>
            <w:tcBorders>
              <w:left w:val="single" w:sz="12" w:space="0" w:color="BFBFBF"/>
            </w:tcBorders>
          </w:tcPr>
          <w:p w14:paraId="53CC43D6"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Toets 3</w:t>
            </w:r>
          </w:p>
        </w:tc>
        <w:tc>
          <w:tcPr>
            <w:tcW w:w="1405" w:type="dxa"/>
            <w:shd w:val="clear" w:color="auto" w:fill="auto"/>
          </w:tcPr>
          <w:p w14:paraId="5E533B63"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1532" w:type="dxa"/>
            <w:shd w:val="clear" w:color="auto" w:fill="auto"/>
          </w:tcPr>
          <w:p w14:paraId="3A1A2C37"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49EFC603" w14:textId="77777777" w:rsidTr="00157C87">
        <w:tc>
          <w:tcPr>
            <w:cnfStyle w:val="001000000000" w:firstRow="0" w:lastRow="0" w:firstColumn="1" w:lastColumn="0" w:oddVBand="0" w:evenVBand="0" w:oddHBand="0" w:evenHBand="0" w:firstRowFirstColumn="0" w:firstRowLastColumn="0" w:lastRowFirstColumn="0" w:lastRowLastColumn="0"/>
            <w:tcW w:w="1666" w:type="dxa"/>
            <w:tcBorders>
              <w:right w:val="single" w:sz="12" w:space="0" w:color="BFBFBF"/>
            </w:tcBorders>
            <w:shd w:val="clear" w:color="auto" w:fill="F2F2F2"/>
          </w:tcPr>
          <w:p w14:paraId="5A02DD0B"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Advies groep 8</w:t>
            </w:r>
          </w:p>
        </w:tc>
        <w:tc>
          <w:tcPr>
            <w:tcW w:w="2985" w:type="dxa"/>
            <w:gridSpan w:val="4"/>
            <w:tcBorders>
              <w:right w:val="single" w:sz="12" w:space="0" w:color="BFBFBF"/>
            </w:tcBorders>
            <w:shd w:val="clear" w:color="auto" w:fill="auto"/>
          </w:tcPr>
          <w:p w14:paraId="3AE6D9EB"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1621" w:type="dxa"/>
            <w:vMerge w:val="restart"/>
            <w:tcBorders>
              <w:left w:val="single" w:sz="12" w:space="0" w:color="BFBFBF"/>
            </w:tcBorders>
            <w:shd w:val="clear" w:color="auto" w:fill="F2F2F2"/>
          </w:tcPr>
          <w:p w14:paraId="4542EDED"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Wens ouders en leerling m.b.t. leerweg</w:t>
            </w:r>
          </w:p>
        </w:tc>
        <w:tc>
          <w:tcPr>
            <w:tcW w:w="2937" w:type="dxa"/>
            <w:gridSpan w:val="2"/>
            <w:vMerge w:val="restart"/>
            <w:tcBorders>
              <w:left w:val="single" w:sz="12" w:space="0" w:color="BFBFBF"/>
            </w:tcBorders>
            <w:shd w:val="clear" w:color="auto" w:fill="auto"/>
          </w:tcPr>
          <w:p w14:paraId="33AE89F8"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21C64CEB"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14:paraId="0E8C2F8B"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CITO score eindtoets groep 8</w:t>
            </w:r>
          </w:p>
        </w:tc>
        <w:tc>
          <w:tcPr>
            <w:tcW w:w="2985" w:type="dxa"/>
            <w:gridSpan w:val="4"/>
            <w:tcBorders>
              <w:right w:val="single" w:sz="12" w:space="0" w:color="BFBFBF"/>
            </w:tcBorders>
            <w:shd w:val="clear" w:color="auto" w:fill="auto"/>
          </w:tcPr>
          <w:p w14:paraId="3308A1C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1621" w:type="dxa"/>
            <w:vMerge/>
            <w:tcBorders>
              <w:left w:val="single" w:sz="12" w:space="0" w:color="BFBFBF"/>
            </w:tcBorders>
            <w:shd w:val="clear" w:color="auto" w:fill="auto"/>
          </w:tcPr>
          <w:p w14:paraId="6D33A85C"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937" w:type="dxa"/>
            <w:gridSpan w:val="2"/>
            <w:vMerge/>
            <w:tcBorders>
              <w:left w:val="single" w:sz="12" w:space="0" w:color="BFBFBF"/>
            </w:tcBorders>
            <w:shd w:val="clear" w:color="auto" w:fill="auto"/>
          </w:tcPr>
          <w:p w14:paraId="71CEB36D"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bl>
    <w:p w14:paraId="4F8191A3" w14:textId="77777777" w:rsidR="00157C87" w:rsidRPr="00157C87" w:rsidRDefault="00157C87" w:rsidP="00157C87">
      <w:pPr>
        <w:spacing w:before="100"/>
        <w:rPr>
          <w:rFonts w:ascii="Calibri" w:hAnsi="Calibri" w:cs="Arial"/>
          <w:sz w:val="20"/>
          <w:szCs w:val="20"/>
          <w:lang w:eastAsia="en-US"/>
        </w:rPr>
      </w:pPr>
    </w:p>
    <w:tbl>
      <w:tblPr>
        <w:tblStyle w:val="Onopgemaaktetabel1"/>
        <w:tblW w:w="9204" w:type="dxa"/>
        <w:tblLook w:val="04A0" w:firstRow="1" w:lastRow="0" w:firstColumn="1" w:lastColumn="0" w:noHBand="0" w:noVBand="1"/>
      </w:tblPr>
      <w:tblGrid>
        <w:gridCol w:w="2301"/>
        <w:gridCol w:w="2372"/>
        <w:gridCol w:w="2230"/>
        <w:gridCol w:w="2301"/>
      </w:tblGrid>
      <w:tr w:rsidR="00157C87" w:rsidRPr="00157C87" w14:paraId="43983282"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shd w:val="clear" w:color="auto" w:fill="F2F2F2"/>
          </w:tcPr>
          <w:p w14:paraId="38BCF1E2"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Leerproblemen</w:t>
            </w:r>
          </w:p>
        </w:tc>
      </w:tr>
      <w:tr w:rsidR="00157C87" w:rsidRPr="00157C87" w14:paraId="3E7E84A3"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0D68309"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Dyslexie</w:t>
            </w:r>
          </w:p>
        </w:tc>
        <w:tc>
          <w:tcPr>
            <w:tcW w:w="2372" w:type="dxa"/>
            <w:shd w:val="clear" w:color="auto" w:fill="auto"/>
          </w:tcPr>
          <w:p w14:paraId="006DD9FF" w14:textId="376409E1"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r w:rsidRPr="00157C87">
              <w:rPr>
                <w:rFonts w:ascii="Calibri" w:hAnsi="Calibri" w:cs="Arial"/>
                <w:bCs/>
                <w:sz w:val="20"/>
                <w:szCs w:val="20"/>
                <w:lang w:eastAsia="en-US"/>
              </w:rPr>
              <w:object w:dxaOrig="225" w:dyaOrig="225" w14:anchorId="67C1F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13" o:title=""/>
                </v:shape>
                <w:control r:id="rId14" w:name="DefaultOcxName3" w:shapeid="_x0000_i1058"/>
              </w:object>
            </w:r>
            <w:r w:rsidRPr="00157C87">
              <w:rPr>
                <w:rFonts w:ascii="Calibri" w:hAnsi="Calibri" w:cs="Arial"/>
                <w:bCs/>
                <w:sz w:val="20"/>
                <w:szCs w:val="20"/>
                <w:lang w:eastAsia="en-US"/>
              </w:rPr>
              <w:t xml:space="preserve">ja </w:t>
            </w:r>
            <w:r w:rsidRPr="00157C87">
              <w:rPr>
                <w:rFonts w:ascii="Calibri" w:hAnsi="Calibri" w:cs="Arial"/>
                <w:bCs/>
                <w:sz w:val="20"/>
                <w:szCs w:val="20"/>
                <w:lang w:eastAsia="en-US"/>
              </w:rPr>
              <w:object w:dxaOrig="225" w:dyaOrig="225" w14:anchorId="171D331B">
                <v:shape id="_x0000_i1061" type="#_x0000_t75" style="width:20.25pt;height:18pt" o:ole="">
                  <v:imagedata r:id="rId13" o:title=""/>
                </v:shape>
                <w:control r:id="rId15" w:name="DefaultOcxName4" w:shapeid="_x0000_i1061"/>
              </w:object>
            </w:r>
            <w:r w:rsidRPr="00157C87">
              <w:rPr>
                <w:rFonts w:ascii="Calibri" w:hAnsi="Calibri" w:cs="Arial"/>
                <w:bCs/>
                <w:sz w:val="20"/>
                <w:szCs w:val="20"/>
                <w:lang w:eastAsia="en-US"/>
              </w:rPr>
              <w:t>nee</w:t>
            </w:r>
          </w:p>
        </w:tc>
        <w:tc>
          <w:tcPr>
            <w:tcW w:w="2230" w:type="dxa"/>
          </w:tcPr>
          <w:p w14:paraId="1150CA6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Dyscalculie</w:t>
            </w:r>
          </w:p>
        </w:tc>
        <w:tc>
          <w:tcPr>
            <w:tcW w:w="2301" w:type="dxa"/>
            <w:shd w:val="clear" w:color="auto" w:fill="auto"/>
          </w:tcPr>
          <w:p w14:paraId="637299AE" w14:textId="7307C5AC"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r w:rsidRPr="00157C87">
              <w:rPr>
                <w:rFonts w:ascii="Calibri" w:hAnsi="Calibri" w:cs="Arial"/>
                <w:bCs/>
                <w:sz w:val="20"/>
                <w:szCs w:val="20"/>
                <w:lang w:eastAsia="en-US"/>
              </w:rPr>
              <w:object w:dxaOrig="225" w:dyaOrig="225" w14:anchorId="563E5425">
                <v:shape id="_x0000_i1064" type="#_x0000_t75" style="width:20.25pt;height:18pt" o:ole="">
                  <v:imagedata r:id="rId13" o:title=""/>
                </v:shape>
                <w:control r:id="rId16" w:name="DefaultOcxName31" w:shapeid="_x0000_i1064"/>
              </w:object>
            </w:r>
            <w:r w:rsidRPr="00157C87">
              <w:rPr>
                <w:rFonts w:ascii="Calibri" w:hAnsi="Calibri" w:cs="Arial"/>
                <w:bCs/>
                <w:sz w:val="20"/>
                <w:szCs w:val="20"/>
                <w:lang w:eastAsia="en-US"/>
              </w:rPr>
              <w:t xml:space="preserve">ja </w:t>
            </w:r>
            <w:r w:rsidRPr="00157C87">
              <w:rPr>
                <w:rFonts w:ascii="Calibri" w:hAnsi="Calibri" w:cs="Arial"/>
                <w:bCs/>
                <w:sz w:val="20"/>
                <w:szCs w:val="20"/>
                <w:lang w:eastAsia="en-US"/>
              </w:rPr>
              <w:object w:dxaOrig="225" w:dyaOrig="225" w14:anchorId="302EF844">
                <v:shape id="_x0000_i1067" type="#_x0000_t75" style="width:20.25pt;height:18pt" o:ole="">
                  <v:imagedata r:id="rId13" o:title=""/>
                </v:shape>
                <w:control r:id="rId17" w:name="DefaultOcxName41" w:shapeid="_x0000_i1067"/>
              </w:object>
            </w:r>
            <w:r w:rsidRPr="00157C87">
              <w:rPr>
                <w:rFonts w:ascii="Calibri" w:hAnsi="Calibri" w:cs="Arial"/>
                <w:bCs/>
                <w:sz w:val="20"/>
                <w:szCs w:val="20"/>
                <w:lang w:eastAsia="en-US"/>
              </w:rPr>
              <w:t>nee</w:t>
            </w:r>
          </w:p>
        </w:tc>
      </w:tr>
      <w:tr w:rsidR="00157C87" w:rsidRPr="00157C87" w14:paraId="10497FA1" w14:textId="77777777" w:rsidTr="00157C87">
        <w:tc>
          <w:tcPr>
            <w:cnfStyle w:val="001000000000" w:firstRow="0" w:lastRow="0" w:firstColumn="1" w:lastColumn="0" w:oddVBand="0" w:evenVBand="0" w:oddHBand="0" w:evenHBand="0" w:firstRowFirstColumn="0" w:firstRowLastColumn="0" w:lastRowFirstColumn="0" w:lastRowLastColumn="0"/>
            <w:tcW w:w="2301" w:type="dxa"/>
            <w:shd w:val="clear" w:color="auto" w:fill="F2F2F2"/>
          </w:tcPr>
          <w:p w14:paraId="16B329E6"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Datum verklaring</w:t>
            </w:r>
          </w:p>
        </w:tc>
        <w:tc>
          <w:tcPr>
            <w:tcW w:w="2372" w:type="dxa"/>
            <w:shd w:val="clear" w:color="auto" w:fill="auto"/>
          </w:tcPr>
          <w:p w14:paraId="725B175F"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2230" w:type="dxa"/>
            <w:shd w:val="clear" w:color="auto" w:fill="F2F2F2"/>
          </w:tcPr>
          <w:p w14:paraId="2B9C87E8"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Datum verklaring</w:t>
            </w:r>
          </w:p>
        </w:tc>
        <w:tc>
          <w:tcPr>
            <w:tcW w:w="2301" w:type="dxa"/>
            <w:shd w:val="clear" w:color="auto" w:fill="auto"/>
          </w:tcPr>
          <w:p w14:paraId="2F169471"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bl>
    <w:p w14:paraId="6EB20F63"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61" w:name="_Toc44340975"/>
      <w:r w:rsidRPr="00157C87">
        <w:rPr>
          <w:rFonts w:ascii="Calibri" w:hAnsi="Calibri" w:cs="Arial"/>
          <w:caps/>
          <w:spacing w:val="15"/>
          <w:sz w:val="20"/>
          <w:szCs w:val="20"/>
          <w:lang w:eastAsia="en-US"/>
        </w:rPr>
        <w:t>schoolloopbaan</w:t>
      </w:r>
      <w:bookmarkEnd w:id="61"/>
    </w:p>
    <w:tbl>
      <w:tblPr>
        <w:tblStyle w:val="Onopgemaaktetabel1"/>
        <w:tblW w:w="9204" w:type="dxa"/>
        <w:tblLook w:val="04A0" w:firstRow="1" w:lastRow="0" w:firstColumn="1" w:lastColumn="0" w:noHBand="0" w:noVBand="1"/>
      </w:tblPr>
      <w:tblGrid>
        <w:gridCol w:w="2301"/>
        <w:gridCol w:w="2372"/>
        <w:gridCol w:w="2230"/>
        <w:gridCol w:w="2301"/>
      </w:tblGrid>
      <w:tr w:rsidR="00157C87" w:rsidRPr="00157C87" w14:paraId="4E962F2C"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F2F2F2"/>
          </w:tcPr>
          <w:p w14:paraId="4005493E"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Naam huidige VSO-school</w:t>
            </w:r>
          </w:p>
        </w:tc>
        <w:tc>
          <w:tcPr>
            <w:tcW w:w="2372" w:type="dxa"/>
            <w:shd w:val="clear" w:color="auto" w:fill="F2F2F2"/>
          </w:tcPr>
          <w:p w14:paraId="25D7A82A"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Huidige leerweg</w:t>
            </w:r>
          </w:p>
        </w:tc>
        <w:tc>
          <w:tcPr>
            <w:tcW w:w="2230" w:type="dxa"/>
            <w:shd w:val="clear" w:color="auto" w:fill="F2F2F2"/>
          </w:tcPr>
          <w:p w14:paraId="5D5B2886"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Huidig leerjaar</w:t>
            </w:r>
          </w:p>
        </w:tc>
        <w:tc>
          <w:tcPr>
            <w:tcW w:w="2301" w:type="dxa"/>
            <w:shd w:val="clear" w:color="auto" w:fill="F2F2F2"/>
          </w:tcPr>
          <w:p w14:paraId="0D2E91A5"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Datum plaatsing</w:t>
            </w:r>
          </w:p>
        </w:tc>
      </w:tr>
      <w:tr w:rsidR="00157C87" w:rsidRPr="00157C87" w14:paraId="2CA916E0"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auto"/>
          </w:tcPr>
          <w:p w14:paraId="729C88B8" w14:textId="77777777" w:rsidR="00157C87" w:rsidRPr="00157C87" w:rsidRDefault="00157C87" w:rsidP="00157C87">
            <w:pPr>
              <w:rPr>
                <w:rFonts w:ascii="Calibri" w:hAnsi="Calibri" w:cs="Arial"/>
                <w:sz w:val="20"/>
                <w:szCs w:val="20"/>
                <w:lang w:eastAsia="en-US"/>
              </w:rPr>
            </w:pPr>
          </w:p>
        </w:tc>
        <w:tc>
          <w:tcPr>
            <w:tcW w:w="2372" w:type="dxa"/>
            <w:shd w:val="clear" w:color="auto" w:fill="auto"/>
          </w:tcPr>
          <w:p w14:paraId="7A35DD9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230" w:type="dxa"/>
            <w:shd w:val="clear" w:color="auto" w:fill="auto"/>
          </w:tcPr>
          <w:p w14:paraId="7F832001"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2301" w:type="dxa"/>
            <w:shd w:val="clear" w:color="auto" w:fill="auto"/>
          </w:tcPr>
          <w:p w14:paraId="646FB614"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bl>
    <w:p w14:paraId="6DDF61A5" w14:textId="77777777" w:rsidR="00157C87" w:rsidRPr="00157C87" w:rsidRDefault="00157C87" w:rsidP="00157C87">
      <w:pPr>
        <w:rPr>
          <w:rFonts w:ascii="Calibri" w:hAnsi="Calibri" w:cs="Arial"/>
          <w:sz w:val="20"/>
          <w:szCs w:val="20"/>
          <w:lang w:eastAsia="en-US"/>
        </w:rPr>
      </w:pPr>
    </w:p>
    <w:tbl>
      <w:tblPr>
        <w:tblStyle w:val="Onopgemaaktetabel1"/>
        <w:tblW w:w="9204" w:type="dxa"/>
        <w:tblLook w:val="04A0" w:firstRow="1" w:lastRow="0" w:firstColumn="1" w:lastColumn="0" w:noHBand="0" w:noVBand="1"/>
      </w:tblPr>
      <w:tblGrid>
        <w:gridCol w:w="2301"/>
        <w:gridCol w:w="2372"/>
        <w:gridCol w:w="2230"/>
        <w:gridCol w:w="2301"/>
      </w:tblGrid>
      <w:tr w:rsidR="00157C87" w:rsidRPr="00157C87" w14:paraId="13CAAB94"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F2F2F2"/>
          </w:tcPr>
          <w:p w14:paraId="2DB1E1B7"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Naam vorige VO-school</w:t>
            </w:r>
          </w:p>
        </w:tc>
        <w:tc>
          <w:tcPr>
            <w:tcW w:w="2372" w:type="dxa"/>
            <w:shd w:val="clear" w:color="auto" w:fill="F2F2F2"/>
          </w:tcPr>
          <w:p w14:paraId="1C2CFD2E"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Leerweg</w:t>
            </w:r>
          </w:p>
        </w:tc>
        <w:tc>
          <w:tcPr>
            <w:tcW w:w="2230" w:type="dxa"/>
            <w:shd w:val="clear" w:color="auto" w:fill="F2F2F2"/>
          </w:tcPr>
          <w:p w14:paraId="04F97D12"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Leerjaren</w:t>
            </w:r>
          </w:p>
        </w:tc>
        <w:tc>
          <w:tcPr>
            <w:tcW w:w="2301" w:type="dxa"/>
            <w:shd w:val="clear" w:color="auto" w:fill="F2F2F2"/>
          </w:tcPr>
          <w:p w14:paraId="723FC738"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Datum plaatsing</w:t>
            </w:r>
          </w:p>
        </w:tc>
      </w:tr>
      <w:tr w:rsidR="00157C87" w:rsidRPr="00157C87" w14:paraId="76291E4F"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auto"/>
          </w:tcPr>
          <w:p w14:paraId="61250689" w14:textId="77777777" w:rsidR="00157C87" w:rsidRPr="00157C87" w:rsidRDefault="00157C87" w:rsidP="00157C87">
            <w:pPr>
              <w:rPr>
                <w:rFonts w:ascii="Calibri" w:hAnsi="Calibri" w:cs="Arial"/>
                <w:sz w:val="20"/>
                <w:szCs w:val="20"/>
                <w:lang w:eastAsia="en-US"/>
              </w:rPr>
            </w:pPr>
          </w:p>
        </w:tc>
        <w:tc>
          <w:tcPr>
            <w:tcW w:w="2372" w:type="dxa"/>
            <w:shd w:val="clear" w:color="auto" w:fill="auto"/>
          </w:tcPr>
          <w:p w14:paraId="64789154"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230" w:type="dxa"/>
            <w:shd w:val="clear" w:color="auto" w:fill="auto"/>
          </w:tcPr>
          <w:p w14:paraId="006C4260"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301" w:type="dxa"/>
            <w:shd w:val="clear" w:color="auto" w:fill="auto"/>
          </w:tcPr>
          <w:p w14:paraId="543AFDD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520A628B" w14:textId="77777777" w:rsidTr="00EE48C8">
        <w:tc>
          <w:tcPr>
            <w:cnfStyle w:val="001000000000" w:firstRow="0" w:lastRow="0" w:firstColumn="1" w:lastColumn="0" w:oddVBand="0" w:evenVBand="0" w:oddHBand="0" w:evenHBand="0" w:firstRowFirstColumn="0" w:firstRowLastColumn="0" w:lastRowFirstColumn="0" w:lastRowLastColumn="0"/>
            <w:tcW w:w="2301" w:type="dxa"/>
            <w:shd w:val="clear" w:color="auto" w:fill="auto"/>
          </w:tcPr>
          <w:p w14:paraId="227CB603" w14:textId="77777777" w:rsidR="00157C87" w:rsidRPr="00157C87" w:rsidRDefault="00157C87" w:rsidP="00157C87">
            <w:pPr>
              <w:rPr>
                <w:rFonts w:ascii="Calibri" w:hAnsi="Calibri" w:cs="Arial"/>
                <w:sz w:val="20"/>
                <w:szCs w:val="20"/>
                <w:lang w:eastAsia="en-US"/>
              </w:rPr>
            </w:pPr>
          </w:p>
        </w:tc>
        <w:tc>
          <w:tcPr>
            <w:tcW w:w="2372" w:type="dxa"/>
            <w:shd w:val="clear" w:color="auto" w:fill="auto"/>
          </w:tcPr>
          <w:p w14:paraId="255F4791"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2230" w:type="dxa"/>
            <w:shd w:val="clear" w:color="auto" w:fill="auto"/>
          </w:tcPr>
          <w:p w14:paraId="53493B2C"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2301" w:type="dxa"/>
            <w:shd w:val="clear" w:color="auto" w:fill="auto"/>
          </w:tcPr>
          <w:p w14:paraId="3B6FFB59"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bl>
    <w:p w14:paraId="737346D5" w14:textId="77777777" w:rsidR="00157C87" w:rsidRPr="00157C87" w:rsidRDefault="00157C87" w:rsidP="00157C87">
      <w:pPr>
        <w:rPr>
          <w:rFonts w:ascii="Calibri" w:hAnsi="Calibri" w:cs="Arial"/>
          <w:sz w:val="20"/>
          <w:szCs w:val="20"/>
          <w:lang w:eastAsia="en-US"/>
        </w:rPr>
      </w:pPr>
    </w:p>
    <w:tbl>
      <w:tblPr>
        <w:tblStyle w:val="Onopgemaaktetabel1"/>
        <w:tblW w:w="9204" w:type="dxa"/>
        <w:tblLook w:val="04A0" w:firstRow="1" w:lastRow="0" w:firstColumn="1" w:lastColumn="0" w:noHBand="0" w:noVBand="1"/>
      </w:tblPr>
      <w:tblGrid>
        <w:gridCol w:w="2301"/>
        <w:gridCol w:w="2372"/>
        <w:gridCol w:w="2265"/>
        <w:gridCol w:w="2266"/>
      </w:tblGrid>
      <w:tr w:rsidR="00157C87" w:rsidRPr="00157C87" w14:paraId="47447AE6"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F2F2F2"/>
          </w:tcPr>
          <w:p w14:paraId="28715F81"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Naam basisschool</w:t>
            </w:r>
          </w:p>
        </w:tc>
        <w:tc>
          <w:tcPr>
            <w:tcW w:w="2372" w:type="dxa"/>
            <w:tcBorders>
              <w:right w:val="single" w:sz="18" w:space="0" w:color="BFBFBF"/>
            </w:tcBorders>
            <w:shd w:val="clear" w:color="auto" w:fill="F2F2F2"/>
          </w:tcPr>
          <w:p w14:paraId="206990BC"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 xml:space="preserve">Leerjaren </w:t>
            </w:r>
          </w:p>
        </w:tc>
        <w:tc>
          <w:tcPr>
            <w:tcW w:w="2265" w:type="dxa"/>
            <w:tcBorders>
              <w:left w:val="single" w:sz="18" w:space="0" w:color="BFBFBF"/>
            </w:tcBorders>
            <w:shd w:val="clear" w:color="auto" w:fill="F2F2F2"/>
          </w:tcPr>
          <w:p w14:paraId="0CE250F8"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Beschikking</w:t>
            </w:r>
          </w:p>
        </w:tc>
        <w:tc>
          <w:tcPr>
            <w:tcW w:w="2266" w:type="dxa"/>
            <w:shd w:val="clear" w:color="auto" w:fill="F2F2F2"/>
          </w:tcPr>
          <w:p w14:paraId="6148F74F"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Clusterindicatie</w:t>
            </w:r>
          </w:p>
        </w:tc>
      </w:tr>
      <w:tr w:rsidR="00157C87" w:rsidRPr="00157C87" w14:paraId="325C6F95"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auto"/>
          </w:tcPr>
          <w:p w14:paraId="292BA44B" w14:textId="77777777" w:rsidR="00157C87" w:rsidRPr="00157C87" w:rsidRDefault="00157C87" w:rsidP="00157C87">
            <w:pPr>
              <w:rPr>
                <w:rFonts w:ascii="Calibri" w:hAnsi="Calibri" w:cs="Arial"/>
                <w:sz w:val="20"/>
                <w:szCs w:val="20"/>
                <w:lang w:eastAsia="en-US"/>
              </w:rPr>
            </w:pPr>
          </w:p>
        </w:tc>
        <w:tc>
          <w:tcPr>
            <w:tcW w:w="2372" w:type="dxa"/>
            <w:tcBorders>
              <w:right w:val="single" w:sz="18" w:space="0" w:color="BFBFBF"/>
            </w:tcBorders>
            <w:shd w:val="clear" w:color="auto" w:fill="auto"/>
          </w:tcPr>
          <w:p w14:paraId="0A4AA9D1"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265" w:type="dxa"/>
            <w:tcBorders>
              <w:left w:val="single" w:sz="18" w:space="0" w:color="BFBFBF"/>
            </w:tcBorders>
            <w:shd w:val="clear" w:color="auto" w:fill="auto"/>
          </w:tcPr>
          <w:p w14:paraId="6D615EDC" w14:textId="1A7EDB22"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r w:rsidRPr="00157C87">
              <w:rPr>
                <w:rFonts w:ascii="Calibri" w:hAnsi="Calibri" w:cs="Arial"/>
                <w:bCs/>
                <w:sz w:val="20"/>
                <w:szCs w:val="20"/>
                <w:lang w:eastAsia="en-US"/>
              </w:rPr>
              <w:object w:dxaOrig="225" w:dyaOrig="225" w14:anchorId="14F726F7">
                <v:shape id="_x0000_i1070" type="#_x0000_t75" style="width:20.25pt;height:18pt" o:ole="">
                  <v:imagedata r:id="rId13" o:title=""/>
                </v:shape>
                <w:control r:id="rId18" w:name="DefaultOcxName32" w:shapeid="_x0000_i1070"/>
              </w:object>
            </w:r>
            <w:r w:rsidRPr="00157C87">
              <w:rPr>
                <w:rFonts w:ascii="Calibri" w:hAnsi="Calibri" w:cs="Arial"/>
                <w:bCs/>
                <w:sz w:val="20"/>
                <w:szCs w:val="20"/>
                <w:lang w:eastAsia="en-US"/>
              </w:rPr>
              <w:t xml:space="preserve">PRO </w:t>
            </w:r>
            <w:r w:rsidRPr="00157C87">
              <w:rPr>
                <w:rFonts w:ascii="Calibri" w:hAnsi="Calibri" w:cs="Arial"/>
                <w:bCs/>
                <w:sz w:val="20"/>
                <w:szCs w:val="20"/>
                <w:lang w:eastAsia="en-US"/>
              </w:rPr>
              <w:object w:dxaOrig="225" w:dyaOrig="225" w14:anchorId="689E9889">
                <v:shape id="_x0000_i1073" type="#_x0000_t75" style="width:20.25pt;height:18pt" o:ole="">
                  <v:imagedata r:id="rId13" o:title=""/>
                </v:shape>
                <w:control r:id="rId19" w:name="DefaultOcxName42" w:shapeid="_x0000_i1073"/>
              </w:object>
            </w:r>
            <w:r w:rsidRPr="00157C87">
              <w:rPr>
                <w:rFonts w:ascii="Calibri" w:hAnsi="Calibri" w:cs="Arial"/>
                <w:bCs/>
                <w:sz w:val="20"/>
                <w:szCs w:val="20"/>
                <w:lang w:eastAsia="en-US"/>
              </w:rPr>
              <w:t>LWOO</w:t>
            </w:r>
          </w:p>
        </w:tc>
        <w:tc>
          <w:tcPr>
            <w:tcW w:w="2266" w:type="dxa"/>
            <w:shd w:val="clear" w:color="auto" w:fill="auto"/>
          </w:tcPr>
          <w:p w14:paraId="4B811701" w14:textId="77EB9FDC"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r w:rsidRPr="00157C87">
              <w:rPr>
                <w:rFonts w:ascii="Calibri" w:hAnsi="Calibri" w:cs="Arial"/>
                <w:bCs/>
                <w:sz w:val="20"/>
                <w:szCs w:val="20"/>
                <w:lang w:eastAsia="en-US"/>
              </w:rPr>
              <w:object w:dxaOrig="225" w:dyaOrig="225" w14:anchorId="274EB290">
                <v:shape id="_x0000_i1076" type="#_x0000_t75" style="width:20.25pt;height:18pt" o:ole="">
                  <v:imagedata r:id="rId13" o:title=""/>
                </v:shape>
                <w:control r:id="rId20" w:name="DefaultOcxName33" w:shapeid="_x0000_i1076"/>
              </w:object>
            </w:r>
            <w:r w:rsidRPr="00157C87">
              <w:rPr>
                <w:rFonts w:ascii="Calibri" w:hAnsi="Calibri" w:cs="Arial"/>
                <w:bCs/>
                <w:sz w:val="20"/>
                <w:szCs w:val="20"/>
                <w:lang w:eastAsia="en-US"/>
              </w:rPr>
              <w:t xml:space="preserve">3 </w:t>
            </w:r>
            <w:r w:rsidRPr="00157C87">
              <w:rPr>
                <w:rFonts w:ascii="Calibri" w:hAnsi="Calibri" w:cs="Arial"/>
                <w:bCs/>
                <w:sz w:val="20"/>
                <w:szCs w:val="20"/>
                <w:lang w:eastAsia="en-US"/>
              </w:rPr>
              <w:object w:dxaOrig="225" w:dyaOrig="225" w14:anchorId="1124FC48">
                <v:shape id="_x0000_i1079" type="#_x0000_t75" style="width:20.25pt;height:18pt" o:ole="">
                  <v:imagedata r:id="rId13" o:title=""/>
                </v:shape>
                <w:control r:id="rId21" w:name="DefaultOcxName43" w:shapeid="_x0000_i1079"/>
              </w:object>
            </w:r>
            <w:r w:rsidRPr="00157C87">
              <w:rPr>
                <w:rFonts w:ascii="Calibri" w:hAnsi="Calibri" w:cs="Arial"/>
                <w:bCs/>
                <w:sz w:val="20"/>
                <w:szCs w:val="20"/>
                <w:lang w:eastAsia="en-US"/>
              </w:rPr>
              <w:t>4</w:t>
            </w:r>
          </w:p>
        </w:tc>
      </w:tr>
      <w:tr w:rsidR="00157C87" w:rsidRPr="00157C87" w14:paraId="6DD5AAB2" w14:textId="77777777" w:rsidTr="00EE48C8">
        <w:tc>
          <w:tcPr>
            <w:cnfStyle w:val="001000000000" w:firstRow="0" w:lastRow="0" w:firstColumn="1" w:lastColumn="0" w:oddVBand="0" w:evenVBand="0" w:oddHBand="0" w:evenHBand="0" w:firstRowFirstColumn="0" w:firstRowLastColumn="0" w:lastRowFirstColumn="0" w:lastRowLastColumn="0"/>
            <w:tcW w:w="2301" w:type="dxa"/>
            <w:shd w:val="clear" w:color="auto" w:fill="auto"/>
          </w:tcPr>
          <w:p w14:paraId="1F318863" w14:textId="77777777" w:rsidR="00157C87" w:rsidRPr="00157C87" w:rsidRDefault="00157C87" w:rsidP="00157C87">
            <w:pPr>
              <w:rPr>
                <w:rFonts w:ascii="Calibri" w:hAnsi="Calibri" w:cs="Arial"/>
                <w:sz w:val="20"/>
                <w:szCs w:val="20"/>
                <w:lang w:eastAsia="en-US"/>
              </w:rPr>
            </w:pPr>
          </w:p>
        </w:tc>
        <w:tc>
          <w:tcPr>
            <w:tcW w:w="2372" w:type="dxa"/>
            <w:tcBorders>
              <w:right w:val="single" w:sz="18" w:space="0" w:color="BFBFBF"/>
            </w:tcBorders>
            <w:shd w:val="clear" w:color="auto" w:fill="auto"/>
          </w:tcPr>
          <w:p w14:paraId="4A4A0EF6"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2265" w:type="dxa"/>
            <w:tcBorders>
              <w:left w:val="single" w:sz="18" w:space="0" w:color="BFBFBF"/>
            </w:tcBorders>
            <w:shd w:val="clear" w:color="auto" w:fill="auto"/>
          </w:tcPr>
          <w:p w14:paraId="162CDAC5" w14:textId="7025833F"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r w:rsidRPr="00157C87">
              <w:rPr>
                <w:rFonts w:ascii="Calibri" w:hAnsi="Calibri" w:cs="Arial"/>
                <w:bCs/>
                <w:sz w:val="20"/>
                <w:szCs w:val="20"/>
                <w:lang w:eastAsia="en-US"/>
              </w:rPr>
              <w:object w:dxaOrig="225" w:dyaOrig="225" w14:anchorId="52EF11F3">
                <v:shape id="_x0000_i1082" type="#_x0000_t75" style="width:20.25pt;height:18pt" o:ole="">
                  <v:imagedata r:id="rId13" o:title=""/>
                </v:shape>
                <w:control r:id="rId22" w:name="DefaultOcxName321" w:shapeid="_x0000_i1082"/>
              </w:object>
            </w:r>
            <w:r w:rsidRPr="00157C87">
              <w:rPr>
                <w:rFonts w:ascii="Calibri" w:hAnsi="Calibri" w:cs="Arial"/>
                <w:bCs/>
                <w:sz w:val="20"/>
                <w:szCs w:val="20"/>
                <w:lang w:eastAsia="en-US"/>
              </w:rPr>
              <w:t xml:space="preserve">PRO </w:t>
            </w:r>
            <w:r w:rsidRPr="00157C87">
              <w:rPr>
                <w:rFonts w:ascii="Calibri" w:hAnsi="Calibri" w:cs="Arial"/>
                <w:bCs/>
                <w:sz w:val="20"/>
                <w:szCs w:val="20"/>
                <w:lang w:eastAsia="en-US"/>
              </w:rPr>
              <w:object w:dxaOrig="225" w:dyaOrig="225" w14:anchorId="38906F2B">
                <v:shape id="_x0000_i1085" type="#_x0000_t75" style="width:20.25pt;height:18pt" o:ole="">
                  <v:imagedata r:id="rId13" o:title=""/>
                </v:shape>
                <w:control r:id="rId23" w:name="DefaultOcxName421" w:shapeid="_x0000_i1085"/>
              </w:object>
            </w:r>
            <w:r w:rsidRPr="00157C87">
              <w:rPr>
                <w:rFonts w:ascii="Calibri" w:hAnsi="Calibri" w:cs="Arial"/>
                <w:bCs/>
                <w:sz w:val="20"/>
                <w:szCs w:val="20"/>
                <w:lang w:eastAsia="en-US"/>
              </w:rPr>
              <w:t>LWOO</w:t>
            </w:r>
          </w:p>
        </w:tc>
        <w:tc>
          <w:tcPr>
            <w:tcW w:w="2266" w:type="dxa"/>
            <w:shd w:val="clear" w:color="auto" w:fill="auto"/>
          </w:tcPr>
          <w:p w14:paraId="51D18484" w14:textId="177F49D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r w:rsidRPr="00157C87">
              <w:rPr>
                <w:rFonts w:ascii="Calibri" w:hAnsi="Calibri" w:cs="Arial"/>
                <w:bCs/>
                <w:sz w:val="20"/>
                <w:szCs w:val="20"/>
                <w:lang w:eastAsia="en-US"/>
              </w:rPr>
              <w:object w:dxaOrig="225" w:dyaOrig="225" w14:anchorId="1805A0EF">
                <v:shape id="_x0000_i1088" type="#_x0000_t75" style="width:20.25pt;height:18pt" o:ole="">
                  <v:imagedata r:id="rId13" o:title=""/>
                </v:shape>
                <w:control r:id="rId24" w:name="DefaultOcxName331" w:shapeid="_x0000_i1088"/>
              </w:object>
            </w:r>
            <w:r w:rsidRPr="00157C87">
              <w:rPr>
                <w:rFonts w:ascii="Calibri" w:hAnsi="Calibri" w:cs="Arial"/>
                <w:bCs/>
                <w:sz w:val="20"/>
                <w:szCs w:val="20"/>
                <w:lang w:eastAsia="en-US"/>
              </w:rPr>
              <w:t xml:space="preserve">3 </w:t>
            </w:r>
            <w:r w:rsidRPr="00157C87">
              <w:rPr>
                <w:rFonts w:ascii="Calibri" w:hAnsi="Calibri" w:cs="Arial"/>
                <w:bCs/>
                <w:sz w:val="20"/>
                <w:szCs w:val="20"/>
                <w:lang w:eastAsia="en-US"/>
              </w:rPr>
              <w:object w:dxaOrig="225" w:dyaOrig="225" w14:anchorId="2AFBC246">
                <v:shape id="_x0000_i1091" type="#_x0000_t75" style="width:20.25pt;height:18pt" o:ole="">
                  <v:imagedata r:id="rId13" o:title=""/>
                </v:shape>
                <w:control r:id="rId25" w:name="DefaultOcxName431" w:shapeid="_x0000_i1091"/>
              </w:object>
            </w:r>
            <w:r w:rsidRPr="00157C87">
              <w:rPr>
                <w:rFonts w:ascii="Calibri" w:hAnsi="Calibri" w:cs="Arial"/>
                <w:bCs/>
                <w:sz w:val="20"/>
                <w:szCs w:val="20"/>
                <w:lang w:eastAsia="en-US"/>
              </w:rPr>
              <w:t>4</w:t>
            </w:r>
          </w:p>
        </w:tc>
      </w:tr>
      <w:tr w:rsidR="00157C87" w:rsidRPr="00157C87" w14:paraId="2BD1F11D"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auto"/>
          </w:tcPr>
          <w:p w14:paraId="39025A56" w14:textId="77777777" w:rsidR="00157C87" w:rsidRPr="00157C87" w:rsidRDefault="00157C87" w:rsidP="00157C87">
            <w:pPr>
              <w:rPr>
                <w:rFonts w:ascii="Calibri" w:hAnsi="Calibri" w:cs="Arial"/>
                <w:sz w:val="20"/>
                <w:szCs w:val="20"/>
                <w:lang w:eastAsia="en-US"/>
              </w:rPr>
            </w:pPr>
          </w:p>
        </w:tc>
        <w:tc>
          <w:tcPr>
            <w:tcW w:w="2372" w:type="dxa"/>
            <w:tcBorders>
              <w:right w:val="single" w:sz="18" w:space="0" w:color="BFBFBF"/>
            </w:tcBorders>
            <w:shd w:val="clear" w:color="auto" w:fill="auto"/>
          </w:tcPr>
          <w:p w14:paraId="2A506FD5"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265" w:type="dxa"/>
            <w:tcBorders>
              <w:left w:val="single" w:sz="18" w:space="0" w:color="BFBFBF"/>
            </w:tcBorders>
            <w:shd w:val="clear" w:color="auto" w:fill="auto"/>
          </w:tcPr>
          <w:p w14:paraId="6ADF0901" w14:textId="785B600A"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r w:rsidRPr="00157C87">
              <w:rPr>
                <w:rFonts w:ascii="Calibri" w:hAnsi="Calibri" w:cs="Arial"/>
                <w:bCs/>
                <w:sz w:val="20"/>
                <w:szCs w:val="20"/>
                <w:lang w:eastAsia="en-US"/>
              </w:rPr>
              <w:object w:dxaOrig="225" w:dyaOrig="225" w14:anchorId="1758BBEB">
                <v:shape id="_x0000_i1094" type="#_x0000_t75" style="width:20.25pt;height:18pt" o:ole="">
                  <v:imagedata r:id="rId13" o:title=""/>
                </v:shape>
                <w:control r:id="rId26" w:name="DefaultOcxName322" w:shapeid="_x0000_i1094"/>
              </w:object>
            </w:r>
            <w:r w:rsidRPr="00157C87">
              <w:rPr>
                <w:rFonts w:ascii="Calibri" w:hAnsi="Calibri" w:cs="Arial"/>
                <w:bCs/>
                <w:sz w:val="20"/>
                <w:szCs w:val="20"/>
                <w:lang w:eastAsia="en-US"/>
              </w:rPr>
              <w:t xml:space="preserve">PRO </w:t>
            </w:r>
            <w:r w:rsidRPr="00157C87">
              <w:rPr>
                <w:rFonts w:ascii="Calibri" w:hAnsi="Calibri" w:cs="Arial"/>
                <w:bCs/>
                <w:sz w:val="20"/>
                <w:szCs w:val="20"/>
                <w:lang w:eastAsia="en-US"/>
              </w:rPr>
              <w:object w:dxaOrig="225" w:dyaOrig="225" w14:anchorId="422DDA99">
                <v:shape id="_x0000_i1097" type="#_x0000_t75" style="width:20.25pt;height:18pt" o:ole="">
                  <v:imagedata r:id="rId13" o:title=""/>
                </v:shape>
                <w:control r:id="rId27" w:name="DefaultOcxName422" w:shapeid="_x0000_i1097"/>
              </w:object>
            </w:r>
            <w:r w:rsidRPr="00157C87">
              <w:rPr>
                <w:rFonts w:ascii="Calibri" w:hAnsi="Calibri" w:cs="Arial"/>
                <w:bCs/>
                <w:sz w:val="20"/>
                <w:szCs w:val="20"/>
                <w:lang w:eastAsia="en-US"/>
              </w:rPr>
              <w:t>LWOO</w:t>
            </w:r>
          </w:p>
        </w:tc>
        <w:tc>
          <w:tcPr>
            <w:tcW w:w="2266" w:type="dxa"/>
            <w:shd w:val="clear" w:color="auto" w:fill="auto"/>
          </w:tcPr>
          <w:p w14:paraId="09696846" w14:textId="5556B815"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r w:rsidRPr="00157C87">
              <w:rPr>
                <w:rFonts w:ascii="Calibri" w:hAnsi="Calibri" w:cs="Arial"/>
                <w:bCs/>
                <w:sz w:val="20"/>
                <w:szCs w:val="20"/>
                <w:lang w:eastAsia="en-US"/>
              </w:rPr>
              <w:object w:dxaOrig="225" w:dyaOrig="225" w14:anchorId="7427EA35">
                <v:shape id="_x0000_i1100" type="#_x0000_t75" style="width:20.25pt;height:18pt" o:ole="">
                  <v:imagedata r:id="rId13" o:title=""/>
                </v:shape>
                <w:control r:id="rId28" w:name="DefaultOcxName332" w:shapeid="_x0000_i1100"/>
              </w:object>
            </w:r>
            <w:r w:rsidRPr="00157C87">
              <w:rPr>
                <w:rFonts w:ascii="Calibri" w:hAnsi="Calibri" w:cs="Arial"/>
                <w:bCs/>
                <w:sz w:val="20"/>
                <w:szCs w:val="20"/>
                <w:lang w:eastAsia="en-US"/>
              </w:rPr>
              <w:t xml:space="preserve">3 </w:t>
            </w:r>
            <w:r w:rsidRPr="00157C87">
              <w:rPr>
                <w:rFonts w:ascii="Calibri" w:hAnsi="Calibri" w:cs="Arial"/>
                <w:bCs/>
                <w:sz w:val="20"/>
                <w:szCs w:val="20"/>
                <w:lang w:eastAsia="en-US"/>
              </w:rPr>
              <w:object w:dxaOrig="225" w:dyaOrig="225" w14:anchorId="3A50F029">
                <v:shape id="_x0000_i1103" type="#_x0000_t75" style="width:20.25pt;height:18pt" o:ole="">
                  <v:imagedata r:id="rId13" o:title=""/>
                </v:shape>
                <w:control r:id="rId29" w:name="DefaultOcxName432" w:shapeid="_x0000_i1103"/>
              </w:object>
            </w:r>
            <w:r w:rsidRPr="00157C87">
              <w:rPr>
                <w:rFonts w:ascii="Calibri" w:hAnsi="Calibri" w:cs="Arial"/>
                <w:bCs/>
                <w:sz w:val="20"/>
                <w:szCs w:val="20"/>
                <w:lang w:eastAsia="en-US"/>
              </w:rPr>
              <w:t>4</w:t>
            </w:r>
          </w:p>
        </w:tc>
      </w:tr>
    </w:tbl>
    <w:tbl>
      <w:tblPr>
        <w:tblStyle w:val="Onopgemaaktetabel1"/>
        <w:tblpPr w:leftFromText="141" w:rightFromText="141" w:vertAnchor="text" w:tblpY="54"/>
        <w:tblW w:w="9204" w:type="dxa"/>
        <w:tblLook w:val="04A0" w:firstRow="1" w:lastRow="0" w:firstColumn="1" w:lastColumn="0" w:noHBand="0" w:noVBand="1"/>
      </w:tblPr>
      <w:tblGrid>
        <w:gridCol w:w="2301"/>
        <w:gridCol w:w="6903"/>
      </w:tblGrid>
      <w:tr w:rsidR="00157C87" w:rsidRPr="00157C87" w14:paraId="018E5DBC"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F2F2F2"/>
          </w:tcPr>
          <w:p w14:paraId="301BBB67"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Bijzonderheden</w:t>
            </w:r>
          </w:p>
          <w:p w14:paraId="32F13E67"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schoolloopbaan</w:t>
            </w:r>
          </w:p>
        </w:tc>
        <w:tc>
          <w:tcPr>
            <w:tcW w:w="6903" w:type="dxa"/>
            <w:shd w:val="clear" w:color="auto" w:fill="auto"/>
          </w:tcPr>
          <w:p w14:paraId="6BF3C30B"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bl>
    <w:p w14:paraId="4DAE9597"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62" w:name="_Toc44340976"/>
      <w:r w:rsidRPr="00157C87">
        <w:rPr>
          <w:rFonts w:ascii="Calibri" w:hAnsi="Calibri" w:cs="Arial"/>
          <w:caps/>
          <w:spacing w:val="15"/>
          <w:sz w:val="20"/>
          <w:szCs w:val="20"/>
          <w:lang w:eastAsia="en-US"/>
        </w:rPr>
        <w:t>Uitstroomprofiel</w:t>
      </w:r>
      <w:bookmarkEnd w:id="62"/>
    </w:p>
    <w:tbl>
      <w:tblPr>
        <w:tblStyle w:val="Onopgemaaktetabel1"/>
        <w:tblW w:w="9209" w:type="dxa"/>
        <w:tblLook w:val="04A0" w:firstRow="1" w:lastRow="0" w:firstColumn="1" w:lastColumn="0" w:noHBand="0" w:noVBand="1"/>
      </w:tblPr>
      <w:tblGrid>
        <w:gridCol w:w="2263"/>
        <w:gridCol w:w="6946"/>
      </w:tblGrid>
      <w:tr w:rsidR="00157C87" w:rsidRPr="00157C87" w14:paraId="670ACFC5"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F2F2F2"/>
          </w:tcPr>
          <w:p w14:paraId="3DADA6B6"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Datum vaststelling</w:t>
            </w:r>
          </w:p>
        </w:tc>
        <w:tc>
          <w:tcPr>
            <w:tcW w:w="6946" w:type="dxa"/>
            <w:shd w:val="clear" w:color="auto" w:fill="F2F2F2"/>
          </w:tcPr>
          <w:p w14:paraId="49E165CA"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Uitstroom (Arbeid, Leerwerktraject, MBO 1, 2, 3, 4, HBO/WO)</w:t>
            </w:r>
          </w:p>
        </w:tc>
      </w:tr>
      <w:tr w:rsidR="00157C87" w:rsidRPr="00157C87" w14:paraId="0340F380" w14:textId="77777777" w:rsidTr="00EE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auto"/>
          </w:tcPr>
          <w:p w14:paraId="24D1AD28" w14:textId="77777777" w:rsidR="00157C87" w:rsidRPr="00157C87" w:rsidRDefault="00157C87" w:rsidP="00157C87">
            <w:pPr>
              <w:rPr>
                <w:rFonts w:ascii="Calibri" w:hAnsi="Calibri" w:cs="Arial"/>
                <w:sz w:val="20"/>
                <w:szCs w:val="20"/>
                <w:lang w:eastAsia="en-US"/>
              </w:rPr>
            </w:pPr>
          </w:p>
        </w:tc>
        <w:tc>
          <w:tcPr>
            <w:tcW w:w="6946" w:type="dxa"/>
            <w:shd w:val="clear" w:color="auto" w:fill="auto"/>
          </w:tcPr>
          <w:p w14:paraId="1AECA34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3C3043F7" w14:textId="77777777" w:rsidTr="00157C87">
        <w:tc>
          <w:tcPr>
            <w:cnfStyle w:val="001000000000" w:firstRow="0" w:lastRow="0" w:firstColumn="1" w:lastColumn="0" w:oddVBand="0" w:evenVBand="0" w:oddHBand="0" w:evenHBand="0" w:firstRowFirstColumn="0" w:firstRowLastColumn="0" w:lastRowFirstColumn="0" w:lastRowLastColumn="0"/>
            <w:tcW w:w="2263" w:type="dxa"/>
            <w:shd w:val="clear" w:color="auto" w:fill="F2F2F2"/>
          </w:tcPr>
          <w:p w14:paraId="6DCA3004"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Verwacht diploma V(S)O</w:t>
            </w:r>
          </w:p>
        </w:tc>
        <w:tc>
          <w:tcPr>
            <w:tcW w:w="6946" w:type="dxa"/>
            <w:shd w:val="clear" w:color="auto" w:fill="auto"/>
          </w:tcPr>
          <w:p w14:paraId="00A10458"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5A9C5852"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2AC23B7"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Onderbouwing</w:t>
            </w:r>
          </w:p>
        </w:tc>
        <w:tc>
          <w:tcPr>
            <w:tcW w:w="6946" w:type="dxa"/>
            <w:shd w:val="clear" w:color="auto" w:fill="auto"/>
          </w:tcPr>
          <w:p w14:paraId="40E2DF46"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bl>
    <w:p w14:paraId="3AF51E1A" w14:textId="77777777" w:rsidR="00157C87" w:rsidRPr="00157C87" w:rsidRDefault="00157C87" w:rsidP="00157C87">
      <w:pPr>
        <w:spacing w:before="100" w:after="200" w:line="276" w:lineRule="auto"/>
        <w:rPr>
          <w:rFonts w:ascii="Calibri" w:hAnsi="Calibri" w:cs="Arial"/>
          <w:sz w:val="20"/>
          <w:szCs w:val="20"/>
          <w:lang w:eastAsia="en-US"/>
        </w:rPr>
      </w:pPr>
    </w:p>
    <w:p w14:paraId="68909CE4"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63" w:name="_Toc44340977"/>
      <w:r w:rsidRPr="00157C87">
        <w:rPr>
          <w:rFonts w:ascii="Calibri" w:hAnsi="Calibri" w:cs="Arial"/>
          <w:caps/>
          <w:spacing w:val="15"/>
          <w:sz w:val="20"/>
          <w:szCs w:val="20"/>
          <w:lang w:eastAsia="en-US"/>
        </w:rPr>
        <w:lastRenderedPageBreak/>
        <w:t>Ondertekening startblad</w:t>
      </w:r>
      <w:bookmarkEnd w:id="63"/>
    </w:p>
    <w:tbl>
      <w:tblPr>
        <w:tblStyle w:val="Onopgemaaktetabel1"/>
        <w:tblpPr w:leftFromText="141" w:rightFromText="141" w:vertAnchor="text" w:horzAnchor="margin" w:tblpY="89"/>
        <w:tblW w:w="9204" w:type="dxa"/>
        <w:tblLook w:val="04A0" w:firstRow="1" w:lastRow="0" w:firstColumn="1" w:lastColumn="0" w:noHBand="0" w:noVBand="1"/>
      </w:tblPr>
      <w:tblGrid>
        <w:gridCol w:w="1461"/>
        <w:gridCol w:w="1461"/>
        <w:gridCol w:w="3169"/>
        <w:gridCol w:w="3113"/>
      </w:tblGrid>
      <w:tr w:rsidR="00157C87" w:rsidRPr="00157C87" w14:paraId="702D64F7"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shd w:val="clear" w:color="auto" w:fill="F2F2F2"/>
          </w:tcPr>
          <w:p w14:paraId="0EDFC1AE"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Datum</w:t>
            </w:r>
          </w:p>
        </w:tc>
        <w:tc>
          <w:tcPr>
            <w:tcW w:w="1461" w:type="dxa"/>
            <w:shd w:val="clear" w:color="auto" w:fill="auto"/>
          </w:tcPr>
          <w:p w14:paraId="3915E470"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6282" w:type="dxa"/>
            <w:gridSpan w:val="2"/>
            <w:shd w:val="clear" w:color="auto" w:fill="F2F2F2"/>
          </w:tcPr>
          <w:p w14:paraId="17E96752"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3DC199C2"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gridSpan w:val="2"/>
          </w:tcPr>
          <w:p w14:paraId="18875011"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Naam en handtekening ouder(s)</w:t>
            </w:r>
          </w:p>
        </w:tc>
        <w:tc>
          <w:tcPr>
            <w:tcW w:w="3169" w:type="dxa"/>
          </w:tcPr>
          <w:p w14:paraId="1A176B3A"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Naam en handtekening leerling</w:t>
            </w:r>
          </w:p>
        </w:tc>
        <w:tc>
          <w:tcPr>
            <w:tcW w:w="3113" w:type="dxa"/>
          </w:tcPr>
          <w:p w14:paraId="0F795BC0"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Naam en handtekening zorgcoördinator/trajectbegeleider (getekend namens het bevoegd gezag van de school)</w:t>
            </w:r>
          </w:p>
        </w:tc>
      </w:tr>
      <w:tr w:rsidR="00157C87" w:rsidRPr="00157C87" w14:paraId="71821A0D" w14:textId="77777777" w:rsidTr="00EE48C8">
        <w:tc>
          <w:tcPr>
            <w:cnfStyle w:val="001000000000" w:firstRow="0" w:lastRow="0" w:firstColumn="1" w:lastColumn="0" w:oddVBand="0" w:evenVBand="0" w:oddHBand="0" w:evenHBand="0" w:firstRowFirstColumn="0" w:firstRowLastColumn="0" w:lastRowFirstColumn="0" w:lastRowLastColumn="0"/>
            <w:tcW w:w="2922" w:type="dxa"/>
            <w:gridSpan w:val="2"/>
            <w:shd w:val="clear" w:color="auto" w:fill="auto"/>
          </w:tcPr>
          <w:p w14:paraId="47348C7B" w14:textId="77777777" w:rsidR="00157C87" w:rsidRPr="00157C87" w:rsidRDefault="00157C87" w:rsidP="00157C87">
            <w:pPr>
              <w:rPr>
                <w:rFonts w:ascii="Calibri" w:hAnsi="Calibri" w:cs="Arial"/>
                <w:sz w:val="20"/>
                <w:szCs w:val="20"/>
                <w:lang w:eastAsia="en-US"/>
              </w:rPr>
            </w:pPr>
          </w:p>
          <w:p w14:paraId="45FE1ED4" w14:textId="77777777" w:rsidR="00157C87" w:rsidRPr="00157C87" w:rsidRDefault="00157C87" w:rsidP="00157C87">
            <w:pPr>
              <w:rPr>
                <w:rFonts w:ascii="Calibri" w:hAnsi="Calibri" w:cs="Arial"/>
                <w:sz w:val="20"/>
                <w:szCs w:val="20"/>
                <w:lang w:eastAsia="en-US"/>
              </w:rPr>
            </w:pPr>
          </w:p>
          <w:p w14:paraId="40F1842E" w14:textId="77777777" w:rsidR="00157C87" w:rsidRPr="00157C87" w:rsidRDefault="00157C87" w:rsidP="00157C87">
            <w:pPr>
              <w:rPr>
                <w:rFonts w:ascii="Calibri" w:hAnsi="Calibri" w:cs="Arial"/>
                <w:sz w:val="20"/>
                <w:szCs w:val="20"/>
                <w:lang w:eastAsia="en-US"/>
              </w:rPr>
            </w:pPr>
          </w:p>
        </w:tc>
        <w:tc>
          <w:tcPr>
            <w:tcW w:w="3169" w:type="dxa"/>
            <w:shd w:val="clear" w:color="auto" w:fill="auto"/>
          </w:tcPr>
          <w:p w14:paraId="0C68B866"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2876D2CF"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bl>
    <w:p w14:paraId="272E502C" w14:textId="77777777" w:rsidR="00157C87" w:rsidRPr="00157C87" w:rsidRDefault="00157C87" w:rsidP="00157C87">
      <w:pPr>
        <w:spacing w:before="100" w:after="200" w:line="276" w:lineRule="auto"/>
        <w:rPr>
          <w:rFonts w:ascii="Calibri" w:hAnsi="Calibri" w:cs="Arial"/>
          <w:caps/>
          <w:spacing w:val="15"/>
          <w:sz w:val="20"/>
          <w:szCs w:val="20"/>
          <w:lang w:eastAsia="en-US"/>
        </w:rPr>
      </w:pPr>
      <w:r w:rsidRPr="00157C87">
        <w:rPr>
          <w:rFonts w:ascii="Calibri" w:hAnsi="Calibri" w:cs="Arial"/>
          <w:i/>
          <w:iCs/>
          <w:color w:val="1F4D78"/>
          <w:sz w:val="20"/>
          <w:szCs w:val="20"/>
          <w:lang w:eastAsia="en-US"/>
        </w:rPr>
        <w:t>*leerling en ouder(s)/verzorger(s) ondertekenen ter kennisgeving</w:t>
      </w:r>
    </w:p>
    <w:p w14:paraId="36C66DBE" w14:textId="77777777" w:rsidR="00157C87" w:rsidRPr="00157C87" w:rsidRDefault="00157C87" w:rsidP="00157C87">
      <w:pPr>
        <w:spacing w:before="100" w:after="200" w:line="276" w:lineRule="auto"/>
        <w:rPr>
          <w:rFonts w:ascii="Calibri" w:hAnsi="Calibri" w:cs="Arial"/>
          <w:caps/>
          <w:spacing w:val="15"/>
          <w:sz w:val="20"/>
          <w:szCs w:val="20"/>
          <w:lang w:eastAsia="en-US"/>
        </w:rPr>
      </w:pPr>
    </w:p>
    <w:p w14:paraId="2D1B6746" w14:textId="77777777" w:rsidR="00157C87" w:rsidRPr="00157C87" w:rsidRDefault="00157C87" w:rsidP="00157C87">
      <w:pPr>
        <w:spacing w:before="100" w:after="200" w:line="276" w:lineRule="auto"/>
        <w:rPr>
          <w:rFonts w:ascii="Calibri" w:hAnsi="Calibri" w:cs="Arial"/>
          <w:caps/>
          <w:spacing w:val="15"/>
          <w:sz w:val="20"/>
          <w:szCs w:val="20"/>
          <w:lang w:eastAsia="en-US"/>
        </w:rPr>
      </w:pPr>
    </w:p>
    <w:p w14:paraId="0F55BFE0" w14:textId="77777777" w:rsidR="00157C87" w:rsidRPr="00157C87" w:rsidRDefault="00157C87" w:rsidP="00157C87">
      <w:pPr>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Calibri" w:hAnsi="Calibri" w:cs="Arial"/>
          <w:caps/>
          <w:color w:val="FFFFFF"/>
          <w:spacing w:val="15"/>
          <w:sz w:val="22"/>
          <w:szCs w:val="22"/>
          <w:lang w:eastAsia="en-US"/>
        </w:rPr>
      </w:pPr>
      <w:bookmarkStart w:id="64" w:name="_Toc44340978"/>
      <w:r w:rsidRPr="00157C87">
        <w:rPr>
          <w:rFonts w:ascii="Calibri" w:hAnsi="Calibri" w:cs="Arial"/>
          <w:caps/>
          <w:color w:val="FFFFFF"/>
          <w:spacing w:val="15"/>
          <w:sz w:val="22"/>
          <w:szCs w:val="22"/>
          <w:lang w:eastAsia="en-US"/>
        </w:rPr>
        <w:t>ontwikkelingsperspectief</w:t>
      </w:r>
      <w:bookmarkEnd w:id="64"/>
      <w:r w:rsidRPr="00157C87">
        <w:rPr>
          <w:rFonts w:ascii="Calibri" w:hAnsi="Calibri" w:cs="Arial"/>
          <w:caps/>
          <w:color w:val="FFFFFF"/>
          <w:spacing w:val="15"/>
          <w:sz w:val="22"/>
          <w:szCs w:val="22"/>
          <w:lang w:eastAsia="en-US"/>
        </w:rPr>
        <w:t xml:space="preserve"> </w:t>
      </w:r>
    </w:p>
    <w:p w14:paraId="67AEA6E0" w14:textId="77777777" w:rsidR="00157C87" w:rsidRPr="00157C87" w:rsidRDefault="00157C87" w:rsidP="00157C87">
      <w:pPr>
        <w:pBdr>
          <w:top w:val="dotted" w:sz="6" w:space="2" w:color="5B9BD5"/>
        </w:pBdr>
        <w:spacing w:before="200" w:line="276" w:lineRule="auto"/>
        <w:outlineLvl w:val="3"/>
        <w:rPr>
          <w:rFonts w:ascii="Calibri" w:hAnsi="Calibri" w:cs="Arial"/>
          <w:caps/>
          <w:color w:val="2E74B5"/>
          <w:spacing w:val="10"/>
          <w:sz w:val="20"/>
          <w:szCs w:val="20"/>
          <w:lang w:eastAsia="en-US"/>
        </w:rPr>
      </w:pPr>
      <w:r w:rsidRPr="00157C87">
        <w:rPr>
          <w:rFonts w:ascii="Calibri" w:hAnsi="Calibri" w:cs="Arial"/>
          <w:caps/>
          <w:color w:val="2E74B5"/>
          <w:spacing w:val="10"/>
          <w:sz w:val="20"/>
          <w:szCs w:val="20"/>
          <w:lang w:eastAsia="en-US"/>
        </w:rPr>
        <w:t>Startdocument</w:t>
      </w:r>
    </w:p>
    <w:p w14:paraId="3244C98D"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65" w:name="_Toc44340979"/>
      <w:r w:rsidRPr="00157C87">
        <w:rPr>
          <w:rFonts w:ascii="Calibri" w:hAnsi="Calibri" w:cs="Arial"/>
          <w:caps/>
          <w:spacing w:val="15"/>
          <w:sz w:val="20"/>
          <w:szCs w:val="20"/>
          <w:lang w:eastAsia="en-US"/>
        </w:rPr>
        <w:t>bevorderende en belemmerende factoren</w:t>
      </w:r>
      <w:bookmarkEnd w:id="65"/>
    </w:p>
    <w:tbl>
      <w:tblPr>
        <w:tblStyle w:val="Onopgemaaktetabel1"/>
        <w:tblW w:w="9204" w:type="dxa"/>
        <w:tblLook w:val="04A0" w:firstRow="1" w:lastRow="0" w:firstColumn="1" w:lastColumn="0" w:noHBand="0" w:noVBand="1"/>
      </w:tblPr>
      <w:tblGrid>
        <w:gridCol w:w="1461"/>
        <w:gridCol w:w="1461"/>
        <w:gridCol w:w="3169"/>
        <w:gridCol w:w="3113"/>
      </w:tblGrid>
      <w:tr w:rsidR="00157C87" w:rsidRPr="00157C87" w14:paraId="6076CA86"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shd w:val="clear" w:color="auto" w:fill="F2F2F2"/>
          </w:tcPr>
          <w:p w14:paraId="13F4E876"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Datum</w:t>
            </w:r>
          </w:p>
        </w:tc>
        <w:tc>
          <w:tcPr>
            <w:tcW w:w="1461" w:type="dxa"/>
            <w:shd w:val="clear" w:color="auto" w:fill="auto"/>
          </w:tcPr>
          <w:p w14:paraId="3586C039"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169" w:type="dxa"/>
            <w:shd w:val="clear" w:color="auto" w:fill="F2F2F2"/>
          </w:tcPr>
          <w:p w14:paraId="0D891DE1"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Bevorderende factoren</w:t>
            </w:r>
          </w:p>
        </w:tc>
        <w:tc>
          <w:tcPr>
            <w:tcW w:w="3113" w:type="dxa"/>
            <w:shd w:val="clear" w:color="auto" w:fill="F2F2F2"/>
          </w:tcPr>
          <w:p w14:paraId="604C0C0A"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Belemmerende factoren</w:t>
            </w:r>
          </w:p>
        </w:tc>
      </w:tr>
      <w:tr w:rsidR="00157C87" w:rsidRPr="00157C87" w14:paraId="2E6E8C2C"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gridSpan w:val="2"/>
          </w:tcPr>
          <w:p w14:paraId="4844704A"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Didactische ontwikkeling</w:t>
            </w:r>
          </w:p>
        </w:tc>
        <w:tc>
          <w:tcPr>
            <w:tcW w:w="3169" w:type="dxa"/>
            <w:shd w:val="clear" w:color="auto" w:fill="auto"/>
          </w:tcPr>
          <w:p w14:paraId="0494992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53C457F1"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3DDA3AB6" w14:textId="77777777" w:rsidTr="00157C87">
        <w:tc>
          <w:tcPr>
            <w:cnfStyle w:val="001000000000" w:firstRow="0" w:lastRow="0" w:firstColumn="1" w:lastColumn="0" w:oddVBand="0" w:evenVBand="0" w:oddHBand="0" w:evenHBand="0" w:firstRowFirstColumn="0" w:firstRowLastColumn="0" w:lastRowFirstColumn="0" w:lastRowLastColumn="0"/>
            <w:tcW w:w="2922" w:type="dxa"/>
            <w:gridSpan w:val="2"/>
            <w:shd w:val="clear" w:color="auto" w:fill="F2F2F2"/>
          </w:tcPr>
          <w:p w14:paraId="620442BB"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Sociaal-emotionele ontwikkeling</w:t>
            </w:r>
          </w:p>
        </w:tc>
        <w:tc>
          <w:tcPr>
            <w:tcW w:w="3169" w:type="dxa"/>
            <w:shd w:val="clear" w:color="auto" w:fill="auto"/>
          </w:tcPr>
          <w:p w14:paraId="5880FC7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676236B9"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07C473D7"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gridSpan w:val="2"/>
          </w:tcPr>
          <w:p w14:paraId="780B3A58"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Fysiek</w:t>
            </w:r>
          </w:p>
        </w:tc>
        <w:tc>
          <w:tcPr>
            <w:tcW w:w="3169" w:type="dxa"/>
            <w:shd w:val="clear" w:color="auto" w:fill="auto"/>
          </w:tcPr>
          <w:p w14:paraId="61CA4731"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2819FB25"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466E0EB4" w14:textId="77777777" w:rsidTr="00157C87">
        <w:tc>
          <w:tcPr>
            <w:cnfStyle w:val="001000000000" w:firstRow="0" w:lastRow="0" w:firstColumn="1" w:lastColumn="0" w:oddVBand="0" w:evenVBand="0" w:oddHBand="0" w:evenHBand="0" w:firstRowFirstColumn="0" w:firstRowLastColumn="0" w:lastRowFirstColumn="0" w:lastRowLastColumn="0"/>
            <w:tcW w:w="2922" w:type="dxa"/>
            <w:gridSpan w:val="2"/>
            <w:shd w:val="clear" w:color="auto" w:fill="F2F2F2"/>
          </w:tcPr>
          <w:p w14:paraId="169CB7D4"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Thuis (leefomgeving)</w:t>
            </w:r>
          </w:p>
        </w:tc>
        <w:tc>
          <w:tcPr>
            <w:tcW w:w="3169" w:type="dxa"/>
            <w:shd w:val="clear" w:color="auto" w:fill="auto"/>
          </w:tcPr>
          <w:p w14:paraId="154506C0"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1420B936"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bl>
    <w:tbl>
      <w:tblPr>
        <w:tblStyle w:val="Onopgemaaktetabel1"/>
        <w:tblpPr w:leftFromText="141" w:rightFromText="141" w:vertAnchor="text" w:tblpY="23"/>
        <w:tblW w:w="9204" w:type="dxa"/>
        <w:tblLook w:val="04A0" w:firstRow="1" w:lastRow="0" w:firstColumn="1" w:lastColumn="0" w:noHBand="0" w:noVBand="1"/>
      </w:tblPr>
      <w:tblGrid>
        <w:gridCol w:w="2922"/>
        <w:gridCol w:w="6282"/>
      </w:tblGrid>
      <w:tr w:rsidR="00157C87" w:rsidRPr="00157C87" w14:paraId="5D4F139B"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shd w:val="clear" w:color="auto" w:fill="F2F2F2"/>
          </w:tcPr>
          <w:p w14:paraId="0736F12D"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Visie/wens ouder(s)</w:t>
            </w:r>
          </w:p>
        </w:tc>
        <w:tc>
          <w:tcPr>
            <w:tcW w:w="6282" w:type="dxa"/>
            <w:shd w:val="clear" w:color="auto" w:fill="auto"/>
          </w:tcPr>
          <w:p w14:paraId="61CF0065"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59EAE8B5"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3DB0173F"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Visie/wens leerling</w:t>
            </w:r>
          </w:p>
        </w:tc>
        <w:tc>
          <w:tcPr>
            <w:tcW w:w="6282" w:type="dxa"/>
            <w:shd w:val="clear" w:color="auto" w:fill="auto"/>
          </w:tcPr>
          <w:p w14:paraId="2778A1F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bl>
    <w:p w14:paraId="23EE4F62"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66" w:name="_Toc44340980"/>
      <w:r w:rsidRPr="00157C87">
        <w:rPr>
          <w:rFonts w:ascii="Calibri" w:hAnsi="Calibri" w:cs="Arial"/>
          <w:caps/>
          <w:spacing w:val="15"/>
          <w:sz w:val="20"/>
          <w:szCs w:val="20"/>
          <w:lang w:eastAsia="en-US"/>
        </w:rPr>
        <w:t>Ondersteuningsbehoeften</w:t>
      </w:r>
      <w:bookmarkEnd w:id="66"/>
    </w:p>
    <w:tbl>
      <w:tblPr>
        <w:tblStyle w:val="Onopgemaaktetabel1"/>
        <w:tblW w:w="9171" w:type="dxa"/>
        <w:tblLook w:val="04A0" w:firstRow="1" w:lastRow="0" w:firstColumn="1" w:lastColumn="0" w:noHBand="0" w:noVBand="1"/>
      </w:tblPr>
      <w:tblGrid>
        <w:gridCol w:w="2255"/>
        <w:gridCol w:w="6916"/>
      </w:tblGrid>
      <w:tr w:rsidR="00157C87" w:rsidRPr="00157C87" w14:paraId="3C34E8E1"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F2F2F2"/>
          </w:tcPr>
          <w:p w14:paraId="08681E19"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Relatie leerling - docent</w:t>
            </w:r>
          </w:p>
        </w:tc>
        <w:tc>
          <w:tcPr>
            <w:tcW w:w="6916" w:type="dxa"/>
            <w:shd w:val="clear" w:color="auto" w:fill="auto"/>
          </w:tcPr>
          <w:p w14:paraId="1D57611A"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6E450C82"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54D6CFB0"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Relatie leerling - lesstof</w:t>
            </w:r>
          </w:p>
        </w:tc>
        <w:tc>
          <w:tcPr>
            <w:tcW w:w="6916" w:type="dxa"/>
            <w:shd w:val="clear" w:color="auto" w:fill="auto"/>
          </w:tcPr>
          <w:p w14:paraId="4FEA6582"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51E9935F" w14:textId="77777777" w:rsidTr="00157C87">
        <w:tc>
          <w:tcPr>
            <w:cnfStyle w:val="001000000000" w:firstRow="0" w:lastRow="0" w:firstColumn="1" w:lastColumn="0" w:oddVBand="0" w:evenVBand="0" w:oddHBand="0" w:evenHBand="0" w:firstRowFirstColumn="0" w:firstRowLastColumn="0" w:lastRowFirstColumn="0" w:lastRowLastColumn="0"/>
            <w:tcW w:w="2255" w:type="dxa"/>
            <w:shd w:val="clear" w:color="auto" w:fill="F2F2F2"/>
          </w:tcPr>
          <w:p w14:paraId="69FDC0B9"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Relatie leerling - medeleerlingen</w:t>
            </w:r>
          </w:p>
        </w:tc>
        <w:tc>
          <w:tcPr>
            <w:tcW w:w="6916" w:type="dxa"/>
            <w:shd w:val="clear" w:color="auto" w:fill="auto"/>
          </w:tcPr>
          <w:p w14:paraId="46D76FD2"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114BFD31"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08C77350"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Relatie leerling – ouder(s)</w:t>
            </w:r>
          </w:p>
        </w:tc>
        <w:tc>
          <w:tcPr>
            <w:tcW w:w="6916" w:type="dxa"/>
            <w:shd w:val="clear" w:color="auto" w:fill="auto"/>
          </w:tcPr>
          <w:p w14:paraId="669F88B2"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bl>
    <w:p w14:paraId="2B3D0330"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67" w:name="_Toc44340981"/>
      <w:r w:rsidRPr="00157C87">
        <w:rPr>
          <w:rFonts w:ascii="Calibri" w:hAnsi="Calibri" w:cs="Arial"/>
          <w:caps/>
          <w:spacing w:val="15"/>
          <w:sz w:val="20"/>
          <w:szCs w:val="20"/>
          <w:lang w:eastAsia="en-US"/>
        </w:rPr>
        <w:t>aandachtspunten voor begeleiding</w:t>
      </w:r>
      <w:bookmarkEnd w:id="67"/>
    </w:p>
    <w:tbl>
      <w:tblPr>
        <w:tblStyle w:val="Onopgemaaktetabel1"/>
        <w:tblW w:w="9204" w:type="dxa"/>
        <w:tblLook w:val="04A0" w:firstRow="1" w:lastRow="0" w:firstColumn="1" w:lastColumn="0" w:noHBand="0" w:noVBand="1"/>
      </w:tblPr>
      <w:tblGrid>
        <w:gridCol w:w="2922"/>
        <w:gridCol w:w="3169"/>
        <w:gridCol w:w="3113"/>
      </w:tblGrid>
      <w:tr w:rsidR="00157C87" w:rsidRPr="00157C87" w14:paraId="080CD157"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2"/>
            <w:shd w:val="clear" w:color="auto" w:fill="F2F2F2"/>
          </w:tcPr>
          <w:p w14:paraId="5EB01FBA" w14:textId="77777777" w:rsidR="00157C87" w:rsidRPr="00157C87" w:rsidRDefault="00157C87" w:rsidP="00157C87">
            <w:pPr>
              <w:rPr>
                <w:rFonts w:ascii="Calibri" w:hAnsi="Calibri" w:cs="Arial"/>
                <w:sz w:val="20"/>
                <w:szCs w:val="20"/>
                <w:lang w:eastAsia="en-US"/>
              </w:rPr>
            </w:pPr>
          </w:p>
        </w:tc>
        <w:tc>
          <w:tcPr>
            <w:tcW w:w="3113" w:type="dxa"/>
            <w:shd w:val="clear" w:color="auto" w:fill="F2F2F2"/>
          </w:tcPr>
          <w:p w14:paraId="25BE13DD"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Resultaten</w:t>
            </w:r>
          </w:p>
        </w:tc>
      </w:tr>
      <w:tr w:rsidR="00157C87" w:rsidRPr="00157C87" w14:paraId="11046BE0"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vMerge w:val="restart"/>
          </w:tcPr>
          <w:p w14:paraId="6EC7B817"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Interventies ingezet door school</w:t>
            </w:r>
          </w:p>
        </w:tc>
        <w:tc>
          <w:tcPr>
            <w:tcW w:w="3169" w:type="dxa"/>
            <w:shd w:val="clear" w:color="auto" w:fill="auto"/>
          </w:tcPr>
          <w:p w14:paraId="7EEE411D"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1544F1F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18CAE6E6" w14:textId="77777777" w:rsidTr="00EE48C8">
        <w:tc>
          <w:tcPr>
            <w:cnfStyle w:val="001000000000" w:firstRow="0" w:lastRow="0" w:firstColumn="1" w:lastColumn="0" w:oddVBand="0" w:evenVBand="0" w:oddHBand="0" w:evenHBand="0" w:firstRowFirstColumn="0" w:firstRowLastColumn="0" w:lastRowFirstColumn="0" w:lastRowLastColumn="0"/>
            <w:tcW w:w="2922" w:type="dxa"/>
            <w:vMerge/>
          </w:tcPr>
          <w:p w14:paraId="71AB389A" w14:textId="77777777" w:rsidR="00157C87" w:rsidRPr="00157C87" w:rsidRDefault="00157C87" w:rsidP="00157C87">
            <w:pPr>
              <w:rPr>
                <w:rFonts w:ascii="Calibri" w:hAnsi="Calibri" w:cs="Arial"/>
                <w:sz w:val="20"/>
                <w:szCs w:val="20"/>
                <w:lang w:eastAsia="en-US"/>
              </w:rPr>
            </w:pPr>
          </w:p>
        </w:tc>
        <w:tc>
          <w:tcPr>
            <w:tcW w:w="3169" w:type="dxa"/>
            <w:shd w:val="clear" w:color="auto" w:fill="auto"/>
          </w:tcPr>
          <w:p w14:paraId="50A7700B"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428238D4"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57D09937"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shd w:val="clear" w:color="auto" w:fill="F2F2F2"/>
          </w:tcPr>
          <w:p w14:paraId="054FA6AF"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Aanpassingen in het onderwijsprogramma</w:t>
            </w:r>
          </w:p>
        </w:tc>
        <w:tc>
          <w:tcPr>
            <w:tcW w:w="3169" w:type="dxa"/>
            <w:shd w:val="clear" w:color="auto" w:fill="auto"/>
          </w:tcPr>
          <w:p w14:paraId="5BBA32B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113921C1"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1CBF0B5F" w14:textId="77777777" w:rsidTr="00157C87">
        <w:tc>
          <w:tcPr>
            <w:cnfStyle w:val="001000000000" w:firstRow="0" w:lastRow="0" w:firstColumn="1" w:lastColumn="0" w:oddVBand="0" w:evenVBand="0" w:oddHBand="0" w:evenHBand="0" w:firstRowFirstColumn="0" w:firstRowLastColumn="0" w:lastRowFirstColumn="0" w:lastRowLastColumn="0"/>
            <w:tcW w:w="2922" w:type="dxa"/>
          </w:tcPr>
          <w:p w14:paraId="7892C458"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Overige aandachtspunten</w:t>
            </w:r>
          </w:p>
        </w:tc>
        <w:tc>
          <w:tcPr>
            <w:tcW w:w="3169" w:type="dxa"/>
            <w:shd w:val="clear" w:color="auto" w:fill="auto"/>
          </w:tcPr>
          <w:p w14:paraId="31835D5B"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17A1296D"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bl>
    <w:p w14:paraId="68240E01"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68" w:name="_Toc44340982"/>
      <w:r w:rsidRPr="00157C87">
        <w:rPr>
          <w:rFonts w:ascii="Calibri" w:hAnsi="Calibri" w:cs="Arial"/>
          <w:caps/>
          <w:spacing w:val="15"/>
          <w:sz w:val="20"/>
          <w:szCs w:val="20"/>
          <w:lang w:eastAsia="en-US"/>
        </w:rPr>
        <w:lastRenderedPageBreak/>
        <w:t>Ondertekening ontwikkelingsperspectief</w:t>
      </w:r>
      <w:bookmarkEnd w:id="68"/>
    </w:p>
    <w:tbl>
      <w:tblPr>
        <w:tblStyle w:val="Onopgemaaktetabel1"/>
        <w:tblpPr w:leftFromText="141" w:rightFromText="141" w:vertAnchor="text" w:horzAnchor="margin" w:tblpY="56"/>
        <w:tblW w:w="9204" w:type="dxa"/>
        <w:tblLook w:val="04A0" w:firstRow="1" w:lastRow="0" w:firstColumn="1" w:lastColumn="0" w:noHBand="0" w:noVBand="1"/>
      </w:tblPr>
      <w:tblGrid>
        <w:gridCol w:w="1461"/>
        <w:gridCol w:w="1461"/>
        <w:gridCol w:w="3169"/>
        <w:gridCol w:w="3113"/>
      </w:tblGrid>
      <w:tr w:rsidR="00157C87" w:rsidRPr="00157C87" w14:paraId="690E8103"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shd w:val="clear" w:color="auto" w:fill="F2F2F2"/>
          </w:tcPr>
          <w:p w14:paraId="4A3A3C0A"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Datum</w:t>
            </w:r>
          </w:p>
        </w:tc>
        <w:tc>
          <w:tcPr>
            <w:tcW w:w="1461" w:type="dxa"/>
            <w:shd w:val="clear" w:color="auto" w:fill="auto"/>
          </w:tcPr>
          <w:p w14:paraId="371E3941"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6282" w:type="dxa"/>
            <w:gridSpan w:val="2"/>
            <w:shd w:val="clear" w:color="auto" w:fill="F2F2F2"/>
          </w:tcPr>
          <w:p w14:paraId="1D87427D"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5D7D09B5"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gridSpan w:val="2"/>
          </w:tcPr>
          <w:p w14:paraId="6C78347E"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Naam en handtekening ouder(s)</w:t>
            </w:r>
          </w:p>
        </w:tc>
        <w:tc>
          <w:tcPr>
            <w:tcW w:w="3169" w:type="dxa"/>
          </w:tcPr>
          <w:p w14:paraId="5A82AEE6"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Naam en handtekening leerling</w:t>
            </w:r>
          </w:p>
        </w:tc>
        <w:tc>
          <w:tcPr>
            <w:tcW w:w="3113" w:type="dxa"/>
          </w:tcPr>
          <w:p w14:paraId="627C8166"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Naam en handtekening zorgcoördinator/trajectbegeleider (getekend namens het bevoegd gezag van de school)</w:t>
            </w:r>
          </w:p>
        </w:tc>
      </w:tr>
      <w:tr w:rsidR="00157C87" w:rsidRPr="00157C87" w14:paraId="468969D8" w14:textId="77777777" w:rsidTr="00EE48C8">
        <w:tc>
          <w:tcPr>
            <w:cnfStyle w:val="001000000000" w:firstRow="0" w:lastRow="0" w:firstColumn="1" w:lastColumn="0" w:oddVBand="0" w:evenVBand="0" w:oddHBand="0" w:evenHBand="0" w:firstRowFirstColumn="0" w:firstRowLastColumn="0" w:lastRowFirstColumn="0" w:lastRowLastColumn="0"/>
            <w:tcW w:w="2922" w:type="dxa"/>
            <w:gridSpan w:val="2"/>
            <w:shd w:val="clear" w:color="auto" w:fill="auto"/>
          </w:tcPr>
          <w:p w14:paraId="20EA54EC" w14:textId="77777777" w:rsidR="00157C87" w:rsidRPr="00157C87" w:rsidRDefault="00157C87" w:rsidP="00157C87">
            <w:pPr>
              <w:rPr>
                <w:rFonts w:ascii="Calibri" w:hAnsi="Calibri" w:cs="Arial"/>
                <w:sz w:val="20"/>
                <w:szCs w:val="20"/>
                <w:lang w:eastAsia="en-US"/>
              </w:rPr>
            </w:pPr>
          </w:p>
          <w:p w14:paraId="58C8B85A" w14:textId="77777777" w:rsidR="00157C87" w:rsidRPr="00157C87" w:rsidRDefault="00157C87" w:rsidP="00157C87">
            <w:pPr>
              <w:rPr>
                <w:rFonts w:ascii="Calibri" w:hAnsi="Calibri" w:cs="Arial"/>
                <w:sz w:val="20"/>
                <w:szCs w:val="20"/>
                <w:lang w:eastAsia="en-US"/>
              </w:rPr>
            </w:pPr>
          </w:p>
          <w:p w14:paraId="27552DA3" w14:textId="77777777" w:rsidR="00157C87" w:rsidRPr="00157C87" w:rsidRDefault="00157C87" w:rsidP="00157C87">
            <w:pPr>
              <w:rPr>
                <w:rFonts w:ascii="Calibri" w:hAnsi="Calibri" w:cs="Arial"/>
                <w:sz w:val="20"/>
                <w:szCs w:val="20"/>
                <w:lang w:eastAsia="en-US"/>
              </w:rPr>
            </w:pPr>
          </w:p>
        </w:tc>
        <w:tc>
          <w:tcPr>
            <w:tcW w:w="3169" w:type="dxa"/>
            <w:shd w:val="clear" w:color="auto" w:fill="auto"/>
          </w:tcPr>
          <w:p w14:paraId="09C490FF"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54FB44C0"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bl>
    <w:p w14:paraId="131D99F9" w14:textId="5F8D22AA" w:rsidR="00157C87" w:rsidRPr="00157C87" w:rsidRDefault="00157C87" w:rsidP="00143FB6">
      <w:pPr>
        <w:spacing w:before="100" w:after="200" w:line="276" w:lineRule="auto"/>
        <w:rPr>
          <w:rFonts w:ascii="Calibri" w:hAnsi="Calibri" w:cs="Arial"/>
          <w:i/>
          <w:iCs/>
          <w:color w:val="1F4D78"/>
          <w:sz w:val="20"/>
          <w:szCs w:val="20"/>
          <w:lang w:eastAsia="en-US"/>
        </w:rPr>
      </w:pPr>
      <w:r w:rsidRPr="00157C87">
        <w:rPr>
          <w:rFonts w:ascii="Calibri" w:hAnsi="Calibri" w:cs="Arial"/>
          <w:i/>
          <w:iCs/>
          <w:color w:val="1F4D78"/>
          <w:sz w:val="20"/>
          <w:szCs w:val="20"/>
          <w:lang w:eastAsia="en-US"/>
        </w:rPr>
        <w:t>*opgesteld na overleg met leerling en ouder(s)/verzorger(s)</w:t>
      </w:r>
    </w:p>
    <w:p w14:paraId="71A8A717" w14:textId="224CF16B" w:rsidR="00157C87" w:rsidRPr="00157C87" w:rsidRDefault="00143FB6" w:rsidP="00157C87">
      <w:pPr>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Calibri" w:hAnsi="Calibri" w:cs="Arial"/>
          <w:caps/>
          <w:color w:val="FFFFFF"/>
          <w:spacing w:val="15"/>
          <w:sz w:val="22"/>
          <w:szCs w:val="22"/>
          <w:lang w:eastAsia="en-US"/>
        </w:rPr>
      </w:pPr>
      <w:bookmarkStart w:id="69" w:name="_Toc44340983"/>
      <w:r>
        <w:rPr>
          <w:rFonts w:ascii="Calibri" w:hAnsi="Calibri" w:cs="Arial"/>
          <w:caps/>
          <w:color w:val="FFFFFF"/>
          <w:spacing w:val="15"/>
          <w:sz w:val="22"/>
          <w:szCs w:val="22"/>
          <w:lang w:eastAsia="en-US"/>
        </w:rPr>
        <w:t>Ontwikkelingsperspectiefplan</w:t>
      </w:r>
      <w:bookmarkEnd w:id="69"/>
      <w:r>
        <w:rPr>
          <w:rFonts w:ascii="Calibri" w:hAnsi="Calibri" w:cs="Arial"/>
          <w:caps/>
          <w:color w:val="FFFFFF"/>
          <w:spacing w:val="15"/>
          <w:sz w:val="22"/>
          <w:szCs w:val="22"/>
          <w:lang w:eastAsia="en-US"/>
        </w:rPr>
        <w:t xml:space="preserve"> </w:t>
      </w:r>
    </w:p>
    <w:p w14:paraId="6E1F220D" w14:textId="77777777" w:rsidR="00157C87" w:rsidRPr="00157C87" w:rsidRDefault="00157C87" w:rsidP="00157C87">
      <w:pPr>
        <w:pBdr>
          <w:top w:val="dotted" w:sz="6" w:space="2" w:color="5B9BD5"/>
        </w:pBdr>
        <w:spacing w:before="200" w:line="276" w:lineRule="auto"/>
        <w:outlineLvl w:val="3"/>
        <w:rPr>
          <w:rFonts w:ascii="Calibri" w:hAnsi="Calibri" w:cs="Arial"/>
          <w:caps/>
          <w:color w:val="2E74B5"/>
          <w:spacing w:val="10"/>
          <w:sz w:val="20"/>
          <w:szCs w:val="20"/>
          <w:lang w:eastAsia="en-US"/>
        </w:rPr>
      </w:pPr>
      <w:r w:rsidRPr="00157C87">
        <w:rPr>
          <w:rFonts w:ascii="Calibri" w:hAnsi="Calibri" w:cs="Arial"/>
          <w:caps/>
          <w:color w:val="2E74B5"/>
          <w:spacing w:val="10"/>
          <w:sz w:val="20"/>
          <w:szCs w:val="20"/>
          <w:lang w:eastAsia="en-US"/>
        </w:rPr>
        <w:t>dynamisch document</w:t>
      </w:r>
    </w:p>
    <w:p w14:paraId="3B6A40F0"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70" w:name="_Toc44340984"/>
      <w:r w:rsidRPr="00157C87">
        <w:rPr>
          <w:rFonts w:ascii="Calibri" w:hAnsi="Calibri" w:cs="Arial"/>
          <w:caps/>
          <w:spacing w:val="15"/>
          <w:sz w:val="20"/>
          <w:szCs w:val="20"/>
          <w:lang w:eastAsia="en-US"/>
        </w:rPr>
        <w:t>Doelen</w:t>
      </w:r>
      <w:bookmarkEnd w:id="70"/>
    </w:p>
    <w:tbl>
      <w:tblPr>
        <w:tblStyle w:val="Onopgemaaktetabel1"/>
        <w:tblpPr w:leftFromText="141" w:rightFromText="141" w:vertAnchor="text" w:horzAnchor="margin" w:tblpY="74"/>
        <w:tblW w:w="9106" w:type="dxa"/>
        <w:tblLook w:val="04A0" w:firstRow="1" w:lastRow="0" w:firstColumn="1" w:lastColumn="0" w:noHBand="0" w:noVBand="1"/>
      </w:tblPr>
      <w:tblGrid>
        <w:gridCol w:w="3028"/>
        <w:gridCol w:w="1516"/>
        <w:gridCol w:w="1513"/>
        <w:gridCol w:w="1534"/>
        <w:gridCol w:w="1515"/>
      </w:tblGrid>
      <w:tr w:rsidR="00157C87" w:rsidRPr="00157C87" w14:paraId="0CE2A5BC" w14:textId="77777777" w:rsidTr="00157C8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28" w:type="dxa"/>
            <w:shd w:val="clear" w:color="auto" w:fill="F2F2F2"/>
          </w:tcPr>
          <w:p w14:paraId="764A0689"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Doel 1</w:t>
            </w:r>
          </w:p>
        </w:tc>
        <w:tc>
          <w:tcPr>
            <w:tcW w:w="1516" w:type="dxa"/>
            <w:shd w:val="clear" w:color="auto" w:fill="F2F2F2"/>
          </w:tcPr>
          <w:p w14:paraId="10E99D53"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Startdatum</w:t>
            </w:r>
          </w:p>
        </w:tc>
        <w:tc>
          <w:tcPr>
            <w:tcW w:w="1513" w:type="dxa"/>
            <w:shd w:val="clear" w:color="auto" w:fill="auto"/>
          </w:tcPr>
          <w:p w14:paraId="6D452DD3"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1534" w:type="dxa"/>
            <w:shd w:val="clear" w:color="auto" w:fill="F2F2F2"/>
          </w:tcPr>
          <w:p w14:paraId="11FBEC18"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Evaluatiedatum</w:t>
            </w:r>
          </w:p>
        </w:tc>
        <w:tc>
          <w:tcPr>
            <w:tcW w:w="1515" w:type="dxa"/>
            <w:shd w:val="clear" w:color="auto" w:fill="auto"/>
          </w:tcPr>
          <w:p w14:paraId="089D12B0"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04A9DA33" w14:textId="77777777" w:rsidTr="00157C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28" w:type="dxa"/>
          </w:tcPr>
          <w:p w14:paraId="6DFCCED2"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Beginsituatie</w:t>
            </w:r>
          </w:p>
        </w:tc>
        <w:tc>
          <w:tcPr>
            <w:tcW w:w="3029" w:type="dxa"/>
            <w:gridSpan w:val="2"/>
          </w:tcPr>
          <w:p w14:paraId="169750F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Doel (SMART)</w:t>
            </w:r>
          </w:p>
        </w:tc>
        <w:tc>
          <w:tcPr>
            <w:tcW w:w="3049" w:type="dxa"/>
            <w:gridSpan w:val="2"/>
          </w:tcPr>
          <w:p w14:paraId="4609E52D"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Plan van aanpak</w:t>
            </w:r>
          </w:p>
        </w:tc>
      </w:tr>
      <w:tr w:rsidR="00157C87" w:rsidRPr="00157C87" w14:paraId="5D82EEA6" w14:textId="77777777" w:rsidTr="00157C87">
        <w:trPr>
          <w:trHeight w:val="366"/>
        </w:trPr>
        <w:tc>
          <w:tcPr>
            <w:cnfStyle w:val="001000000000" w:firstRow="0" w:lastRow="0" w:firstColumn="1" w:lastColumn="0" w:oddVBand="0" w:evenVBand="0" w:oddHBand="0" w:evenHBand="0" w:firstRowFirstColumn="0" w:firstRowLastColumn="0" w:lastRowFirstColumn="0" w:lastRowLastColumn="0"/>
            <w:tcW w:w="3028" w:type="dxa"/>
            <w:shd w:val="clear" w:color="auto" w:fill="FFFFFF"/>
          </w:tcPr>
          <w:p w14:paraId="03248AC2" w14:textId="77777777" w:rsidR="00157C87" w:rsidRPr="00157C87" w:rsidRDefault="00157C87" w:rsidP="00157C87">
            <w:pPr>
              <w:rPr>
                <w:rFonts w:ascii="Calibri" w:hAnsi="Calibri" w:cs="Arial"/>
                <w:sz w:val="20"/>
                <w:szCs w:val="20"/>
                <w:lang w:eastAsia="en-US"/>
              </w:rPr>
            </w:pPr>
          </w:p>
        </w:tc>
        <w:tc>
          <w:tcPr>
            <w:tcW w:w="3029" w:type="dxa"/>
            <w:gridSpan w:val="2"/>
            <w:shd w:val="clear" w:color="auto" w:fill="auto"/>
          </w:tcPr>
          <w:p w14:paraId="2BEBD8BE"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049" w:type="dxa"/>
            <w:gridSpan w:val="2"/>
            <w:shd w:val="clear" w:color="auto" w:fill="auto"/>
          </w:tcPr>
          <w:p w14:paraId="11E6C792"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6C5E0223" w14:textId="77777777" w:rsidTr="00157C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28" w:type="dxa"/>
            <w:vMerge w:val="restart"/>
          </w:tcPr>
          <w:p w14:paraId="030A4281"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(Tussentijdse) evaluatie</w:t>
            </w:r>
          </w:p>
        </w:tc>
        <w:tc>
          <w:tcPr>
            <w:tcW w:w="6078" w:type="dxa"/>
            <w:gridSpan w:val="4"/>
            <w:shd w:val="clear" w:color="auto" w:fill="auto"/>
          </w:tcPr>
          <w:p w14:paraId="3BA60D6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4F9AB7D8" w14:textId="77777777" w:rsidTr="00157C87">
        <w:trPr>
          <w:trHeight w:val="366"/>
        </w:trPr>
        <w:tc>
          <w:tcPr>
            <w:cnfStyle w:val="001000000000" w:firstRow="0" w:lastRow="0" w:firstColumn="1" w:lastColumn="0" w:oddVBand="0" w:evenVBand="0" w:oddHBand="0" w:evenHBand="0" w:firstRowFirstColumn="0" w:firstRowLastColumn="0" w:lastRowFirstColumn="0" w:lastRowLastColumn="0"/>
            <w:tcW w:w="3028" w:type="dxa"/>
            <w:vMerge/>
            <w:shd w:val="clear" w:color="auto" w:fill="F2F2F2"/>
          </w:tcPr>
          <w:p w14:paraId="6D84ED00" w14:textId="77777777" w:rsidR="00157C87" w:rsidRPr="00157C87" w:rsidRDefault="00157C87" w:rsidP="00157C87">
            <w:pPr>
              <w:rPr>
                <w:rFonts w:ascii="Calibri" w:hAnsi="Calibri" w:cs="Arial"/>
                <w:sz w:val="20"/>
                <w:szCs w:val="20"/>
                <w:lang w:eastAsia="en-US"/>
              </w:rPr>
            </w:pPr>
          </w:p>
        </w:tc>
        <w:tc>
          <w:tcPr>
            <w:tcW w:w="6078" w:type="dxa"/>
            <w:gridSpan w:val="4"/>
            <w:shd w:val="clear" w:color="auto" w:fill="auto"/>
          </w:tcPr>
          <w:p w14:paraId="1F85159C"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4A59589C"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28" w:type="dxa"/>
          </w:tcPr>
          <w:p w14:paraId="7D8BBFD1"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Doel 2</w:t>
            </w:r>
          </w:p>
        </w:tc>
        <w:tc>
          <w:tcPr>
            <w:tcW w:w="1516" w:type="dxa"/>
          </w:tcPr>
          <w:p w14:paraId="754AB9C5"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Startdatum</w:t>
            </w:r>
          </w:p>
        </w:tc>
        <w:tc>
          <w:tcPr>
            <w:tcW w:w="1513" w:type="dxa"/>
            <w:shd w:val="clear" w:color="auto" w:fill="auto"/>
          </w:tcPr>
          <w:p w14:paraId="4EC5BCB7"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p>
        </w:tc>
        <w:tc>
          <w:tcPr>
            <w:tcW w:w="1534" w:type="dxa"/>
          </w:tcPr>
          <w:p w14:paraId="12E5A5F4"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Evaluatiedatum</w:t>
            </w:r>
          </w:p>
        </w:tc>
        <w:tc>
          <w:tcPr>
            <w:tcW w:w="1515" w:type="dxa"/>
            <w:shd w:val="clear" w:color="auto" w:fill="auto"/>
          </w:tcPr>
          <w:p w14:paraId="0F1C4395"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p>
        </w:tc>
      </w:tr>
      <w:tr w:rsidR="00157C87" w:rsidRPr="00157C87" w14:paraId="5EF79AB8" w14:textId="77777777" w:rsidTr="00157C87">
        <w:trPr>
          <w:trHeight w:val="335"/>
        </w:trPr>
        <w:tc>
          <w:tcPr>
            <w:cnfStyle w:val="001000000000" w:firstRow="0" w:lastRow="0" w:firstColumn="1" w:lastColumn="0" w:oddVBand="0" w:evenVBand="0" w:oddHBand="0" w:evenHBand="0" w:firstRowFirstColumn="0" w:firstRowLastColumn="0" w:lastRowFirstColumn="0" w:lastRowLastColumn="0"/>
            <w:tcW w:w="3028" w:type="dxa"/>
            <w:shd w:val="clear" w:color="auto" w:fill="F2F2F2"/>
          </w:tcPr>
          <w:p w14:paraId="60A93C53"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Beginsituatie</w:t>
            </w:r>
          </w:p>
        </w:tc>
        <w:tc>
          <w:tcPr>
            <w:tcW w:w="3029" w:type="dxa"/>
            <w:gridSpan w:val="2"/>
            <w:shd w:val="clear" w:color="auto" w:fill="F2F2F2"/>
          </w:tcPr>
          <w:p w14:paraId="577C2C52"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Doel (SMART)</w:t>
            </w:r>
          </w:p>
        </w:tc>
        <w:tc>
          <w:tcPr>
            <w:tcW w:w="3049" w:type="dxa"/>
            <w:gridSpan w:val="2"/>
            <w:shd w:val="clear" w:color="auto" w:fill="F2F2F2"/>
          </w:tcPr>
          <w:p w14:paraId="51BD1C68"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Plan van aanpak</w:t>
            </w:r>
          </w:p>
        </w:tc>
      </w:tr>
      <w:tr w:rsidR="00157C87" w:rsidRPr="00157C87" w14:paraId="23ED3C15" w14:textId="77777777" w:rsidTr="00157C87">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028" w:type="dxa"/>
            <w:shd w:val="clear" w:color="auto" w:fill="FFFFFF"/>
          </w:tcPr>
          <w:p w14:paraId="5BF775FC" w14:textId="77777777" w:rsidR="00157C87" w:rsidRPr="00157C87" w:rsidRDefault="00157C87" w:rsidP="00157C87">
            <w:pPr>
              <w:rPr>
                <w:rFonts w:ascii="Calibri" w:hAnsi="Calibri" w:cs="Arial"/>
                <w:sz w:val="20"/>
                <w:szCs w:val="20"/>
                <w:lang w:eastAsia="en-US"/>
              </w:rPr>
            </w:pPr>
          </w:p>
        </w:tc>
        <w:tc>
          <w:tcPr>
            <w:tcW w:w="3029" w:type="dxa"/>
            <w:gridSpan w:val="2"/>
            <w:shd w:val="clear" w:color="auto" w:fill="auto"/>
          </w:tcPr>
          <w:p w14:paraId="3F762907"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049" w:type="dxa"/>
            <w:gridSpan w:val="2"/>
            <w:shd w:val="clear" w:color="auto" w:fill="auto"/>
          </w:tcPr>
          <w:p w14:paraId="3310BB46"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4F09E75F" w14:textId="77777777" w:rsidTr="00157C87">
        <w:trPr>
          <w:trHeight w:val="335"/>
        </w:trPr>
        <w:tc>
          <w:tcPr>
            <w:cnfStyle w:val="001000000000" w:firstRow="0" w:lastRow="0" w:firstColumn="1" w:lastColumn="0" w:oddVBand="0" w:evenVBand="0" w:oddHBand="0" w:evenHBand="0" w:firstRowFirstColumn="0" w:firstRowLastColumn="0" w:lastRowFirstColumn="0" w:lastRowLastColumn="0"/>
            <w:tcW w:w="3028" w:type="dxa"/>
            <w:vMerge w:val="restart"/>
            <w:shd w:val="clear" w:color="auto" w:fill="F2F2F2"/>
          </w:tcPr>
          <w:p w14:paraId="5F26A853"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(Tussentijdse) evaluatie</w:t>
            </w:r>
          </w:p>
        </w:tc>
        <w:tc>
          <w:tcPr>
            <w:tcW w:w="6078" w:type="dxa"/>
            <w:gridSpan w:val="4"/>
            <w:shd w:val="clear" w:color="auto" w:fill="auto"/>
          </w:tcPr>
          <w:p w14:paraId="691468EB"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11E9DFFB" w14:textId="77777777" w:rsidTr="00157C87">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028" w:type="dxa"/>
            <w:vMerge/>
          </w:tcPr>
          <w:p w14:paraId="49FE05D9" w14:textId="77777777" w:rsidR="00157C87" w:rsidRPr="00157C87" w:rsidRDefault="00157C87" w:rsidP="00157C87">
            <w:pPr>
              <w:rPr>
                <w:rFonts w:ascii="Calibri" w:hAnsi="Calibri" w:cs="Arial"/>
                <w:sz w:val="20"/>
                <w:szCs w:val="20"/>
                <w:lang w:eastAsia="en-US"/>
              </w:rPr>
            </w:pPr>
          </w:p>
        </w:tc>
        <w:tc>
          <w:tcPr>
            <w:tcW w:w="6078" w:type="dxa"/>
            <w:gridSpan w:val="4"/>
            <w:shd w:val="clear" w:color="auto" w:fill="auto"/>
          </w:tcPr>
          <w:p w14:paraId="3133239C"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5BFD69E5"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3028" w:type="dxa"/>
            <w:shd w:val="clear" w:color="auto" w:fill="F2F2F2"/>
          </w:tcPr>
          <w:p w14:paraId="54425E86"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Doel 3</w:t>
            </w:r>
          </w:p>
        </w:tc>
        <w:tc>
          <w:tcPr>
            <w:tcW w:w="1516" w:type="dxa"/>
            <w:shd w:val="clear" w:color="auto" w:fill="F2F2F2"/>
          </w:tcPr>
          <w:p w14:paraId="11311951"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Startdatum</w:t>
            </w:r>
          </w:p>
        </w:tc>
        <w:tc>
          <w:tcPr>
            <w:tcW w:w="1513" w:type="dxa"/>
            <w:shd w:val="clear" w:color="auto" w:fill="auto"/>
          </w:tcPr>
          <w:p w14:paraId="23A4FBB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en-US"/>
              </w:rPr>
            </w:pPr>
          </w:p>
        </w:tc>
        <w:tc>
          <w:tcPr>
            <w:tcW w:w="1534" w:type="dxa"/>
            <w:shd w:val="clear" w:color="auto" w:fill="F2F2F2"/>
          </w:tcPr>
          <w:p w14:paraId="0B59534E"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Evaluatiedatum</w:t>
            </w:r>
          </w:p>
        </w:tc>
        <w:tc>
          <w:tcPr>
            <w:tcW w:w="1515" w:type="dxa"/>
            <w:shd w:val="clear" w:color="auto" w:fill="auto"/>
          </w:tcPr>
          <w:p w14:paraId="7CDD972C"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lang w:eastAsia="en-US"/>
              </w:rPr>
            </w:pPr>
          </w:p>
        </w:tc>
      </w:tr>
      <w:tr w:rsidR="00157C87" w:rsidRPr="00157C87" w14:paraId="7EFBA754" w14:textId="77777777" w:rsidTr="00157C8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28" w:type="dxa"/>
          </w:tcPr>
          <w:p w14:paraId="23D45A39"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Beginsituatie</w:t>
            </w:r>
          </w:p>
        </w:tc>
        <w:tc>
          <w:tcPr>
            <w:tcW w:w="3029" w:type="dxa"/>
            <w:gridSpan w:val="2"/>
          </w:tcPr>
          <w:p w14:paraId="249602F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Doel (SMART)</w:t>
            </w:r>
          </w:p>
        </w:tc>
        <w:tc>
          <w:tcPr>
            <w:tcW w:w="3049" w:type="dxa"/>
            <w:gridSpan w:val="2"/>
          </w:tcPr>
          <w:p w14:paraId="29FD8C4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Plan van aanpak</w:t>
            </w:r>
          </w:p>
        </w:tc>
      </w:tr>
      <w:tr w:rsidR="00157C87" w:rsidRPr="00157C87" w14:paraId="69A77D7E" w14:textId="77777777" w:rsidTr="00157C87">
        <w:trPr>
          <w:trHeight w:val="366"/>
        </w:trPr>
        <w:tc>
          <w:tcPr>
            <w:cnfStyle w:val="001000000000" w:firstRow="0" w:lastRow="0" w:firstColumn="1" w:lastColumn="0" w:oddVBand="0" w:evenVBand="0" w:oddHBand="0" w:evenHBand="0" w:firstRowFirstColumn="0" w:firstRowLastColumn="0" w:lastRowFirstColumn="0" w:lastRowLastColumn="0"/>
            <w:tcW w:w="3028" w:type="dxa"/>
            <w:shd w:val="clear" w:color="auto" w:fill="FFFFFF"/>
          </w:tcPr>
          <w:p w14:paraId="174F476A" w14:textId="77777777" w:rsidR="00157C87" w:rsidRPr="00157C87" w:rsidRDefault="00157C87" w:rsidP="00157C87">
            <w:pPr>
              <w:rPr>
                <w:rFonts w:ascii="Calibri" w:hAnsi="Calibri" w:cs="Arial"/>
                <w:sz w:val="20"/>
                <w:szCs w:val="20"/>
                <w:lang w:eastAsia="en-US"/>
              </w:rPr>
            </w:pPr>
          </w:p>
        </w:tc>
        <w:tc>
          <w:tcPr>
            <w:tcW w:w="3029" w:type="dxa"/>
            <w:gridSpan w:val="2"/>
            <w:shd w:val="clear" w:color="auto" w:fill="auto"/>
          </w:tcPr>
          <w:p w14:paraId="577377C3"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049" w:type="dxa"/>
            <w:gridSpan w:val="2"/>
            <w:shd w:val="clear" w:color="auto" w:fill="auto"/>
          </w:tcPr>
          <w:p w14:paraId="03C64DE8"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6F1D41DB"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28" w:type="dxa"/>
            <w:vMerge w:val="restart"/>
          </w:tcPr>
          <w:p w14:paraId="59863E29"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(Tussentijdse) evaluatie</w:t>
            </w:r>
          </w:p>
        </w:tc>
        <w:tc>
          <w:tcPr>
            <w:tcW w:w="6078" w:type="dxa"/>
            <w:gridSpan w:val="4"/>
            <w:shd w:val="clear" w:color="auto" w:fill="auto"/>
          </w:tcPr>
          <w:p w14:paraId="0E0BA09C"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715F2551" w14:textId="77777777" w:rsidTr="00EE48C8">
        <w:trPr>
          <w:trHeight w:val="350"/>
        </w:trPr>
        <w:tc>
          <w:tcPr>
            <w:cnfStyle w:val="001000000000" w:firstRow="0" w:lastRow="0" w:firstColumn="1" w:lastColumn="0" w:oddVBand="0" w:evenVBand="0" w:oddHBand="0" w:evenHBand="0" w:firstRowFirstColumn="0" w:firstRowLastColumn="0" w:lastRowFirstColumn="0" w:lastRowLastColumn="0"/>
            <w:tcW w:w="3028" w:type="dxa"/>
            <w:vMerge/>
          </w:tcPr>
          <w:p w14:paraId="50746FCF" w14:textId="77777777" w:rsidR="00157C87" w:rsidRPr="00157C87" w:rsidRDefault="00157C87" w:rsidP="00157C87">
            <w:pPr>
              <w:rPr>
                <w:rFonts w:ascii="Calibri" w:hAnsi="Calibri" w:cs="Arial"/>
                <w:sz w:val="20"/>
                <w:szCs w:val="20"/>
                <w:lang w:eastAsia="en-US"/>
              </w:rPr>
            </w:pPr>
          </w:p>
        </w:tc>
        <w:tc>
          <w:tcPr>
            <w:tcW w:w="6078" w:type="dxa"/>
            <w:gridSpan w:val="4"/>
            <w:shd w:val="clear" w:color="auto" w:fill="auto"/>
          </w:tcPr>
          <w:p w14:paraId="1DF23EC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0A490A87"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28" w:type="dxa"/>
          </w:tcPr>
          <w:p w14:paraId="6A278A23"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Doel 4</w:t>
            </w:r>
          </w:p>
        </w:tc>
        <w:tc>
          <w:tcPr>
            <w:tcW w:w="1516" w:type="dxa"/>
          </w:tcPr>
          <w:p w14:paraId="09EB485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Startdatum</w:t>
            </w:r>
          </w:p>
        </w:tc>
        <w:tc>
          <w:tcPr>
            <w:tcW w:w="1513" w:type="dxa"/>
            <w:shd w:val="clear" w:color="auto" w:fill="auto"/>
          </w:tcPr>
          <w:p w14:paraId="22431377"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p>
        </w:tc>
        <w:tc>
          <w:tcPr>
            <w:tcW w:w="1534" w:type="dxa"/>
          </w:tcPr>
          <w:p w14:paraId="024E7841"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Evaluatiedatum</w:t>
            </w:r>
          </w:p>
        </w:tc>
        <w:tc>
          <w:tcPr>
            <w:tcW w:w="1515" w:type="dxa"/>
            <w:shd w:val="clear" w:color="auto" w:fill="auto"/>
          </w:tcPr>
          <w:p w14:paraId="1767F5AF"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p>
        </w:tc>
      </w:tr>
      <w:tr w:rsidR="00157C87" w:rsidRPr="00157C87" w14:paraId="2909C0C8" w14:textId="77777777" w:rsidTr="00157C87">
        <w:trPr>
          <w:trHeight w:val="335"/>
        </w:trPr>
        <w:tc>
          <w:tcPr>
            <w:cnfStyle w:val="001000000000" w:firstRow="0" w:lastRow="0" w:firstColumn="1" w:lastColumn="0" w:oddVBand="0" w:evenVBand="0" w:oddHBand="0" w:evenHBand="0" w:firstRowFirstColumn="0" w:firstRowLastColumn="0" w:lastRowFirstColumn="0" w:lastRowLastColumn="0"/>
            <w:tcW w:w="3028" w:type="dxa"/>
            <w:shd w:val="clear" w:color="auto" w:fill="F2F2F2"/>
          </w:tcPr>
          <w:p w14:paraId="2F25A041"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Beginsituatie</w:t>
            </w:r>
          </w:p>
        </w:tc>
        <w:tc>
          <w:tcPr>
            <w:tcW w:w="3029" w:type="dxa"/>
            <w:gridSpan w:val="2"/>
            <w:shd w:val="clear" w:color="auto" w:fill="F2F2F2"/>
          </w:tcPr>
          <w:p w14:paraId="5181B4D4"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Doel (SMART)</w:t>
            </w:r>
          </w:p>
        </w:tc>
        <w:tc>
          <w:tcPr>
            <w:tcW w:w="3049" w:type="dxa"/>
            <w:gridSpan w:val="2"/>
            <w:shd w:val="clear" w:color="auto" w:fill="F2F2F2"/>
          </w:tcPr>
          <w:p w14:paraId="78031356"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Plan van aanpak</w:t>
            </w:r>
          </w:p>
        </w:tc>
      </w:tr>
      <w:tr w:rsidR="00157C87" w:rsidRPr="00157C87" w14:paraId="78984D63" w14:textId="77777777" w:rsidTr="00157C87">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028" w:type="dxa"/>
            <w:shd w:val="clear" w:color="auto" w:fill="FFFFFF"/>
          </w:tcPr>
          <w:p w14:paraId="763579EA" w14:textId="77777777" w:rsidR="00157C87" w:rsidRPr="00157C87" w:rsidRDefault="00157C87" w:rsidP="00157C87">
            <w:pPr>
              <w:rPr>
                <w:rFonts w:ascii="Calibri" w:hAnsi="Calibri" w:cs="Arial"/>
                <w:sz w:val="20"/>
                <w:szCs w:val="20"/>
                <w:lang w:eastAsia="en-US"/>
              </w:rPr>
            </w:pPr>
          </w:p>
        </w:tc>
        <w:tc>
          <w:tcPr>
            <w:tcW w:w="3029" w:type="dxa"/>
            <w:gridSpan w:val="2"/>
            <w:shd w:val="clear" w:color="auto" w:fill="auto"/>
          </w:tcPr>
          <w:p w14:paraId="7C930E3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3049" w:type="dxa"/>
            <w:gridSpan w:val="2"/>
            <w:shd w:val="clear" w:color="auto" w:fill="auto"/>
          </w:tcPr>
          <w:p w14:paraId="3095A99A"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6C0E12AA"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3028" w:type="dxa"/>
            <w:vMerge w:val="restart"/>
            <w:shd w:val="clear" w:color="auto" w:fill="F2F2F2"/>
          </w:tcPr>
          <w:p w14:paraId="05DDC402"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(Tussentijdse) evaluati</w:t>
            </w:r>
            <w:r w:rsidRPr="00157C87">
              <w:rPr>
                <w:rFonts w:ascii="Calibri" w:hAnsi="Calibri" w:cs="Arial"/>
                <w:sz w:val="20"/>
                <w:szCs w:val="20"/>
                <w:shd w:val="clear" w:color="auto" w:fill="F2F2F2"/>
                <w:lang w:eastAsia="en-US"/>
              </w:rPr>
              <w:t>e</w:t>
            </w:r>
          </w:p>
        </w:tc>
        <w:tc>
          <w:tcPr>
            <w:tcW w:w="6078" w:type="dxa"/>
            <w:gridSpan w:val="4"/>
            <w:shd w:val="clear" w:color="auto" w:fill="auto"/>
          </w:tcPr>
          <w:p w14:paraId="27B529B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53D1F170"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28" w:type="dxa"/>
            <w:vMerge/>
            <w:tcBorders>
              <w:bottom w:val="single" w:sz="4" w:space="0" w:color="auto"/>
            </w:tcBorders>
          </w:tcPr>
          <w:p w14:paraId="72EF0502" w14:textId="77777777" w:rsidR="00157C87" w:rsidRPr="00157C87" w:rsidRDefault="00157C87" w:rsidP="00157C87">
            <w:pPr>
              <w:rPr>
                <w:rFonts w:ascii="Calibri" w:hAnsi="Calibri" w:cs="Arial"/>
                <w:sz w:val="20"/>
                <w:szCs w:val="20"/>
                <w:lang w:eastAsia="en-US"/>
              </w:rPr>
            </w:pPr>
          </w:p>
        </w:tc>
        <w:tc>
          <w:tcPr>
            <w:tcW w:w="6078" w:type="dxa"/>
            <w:gridSpan w:val="4"/>
            <w:tcBorders>
              <w:bottom w:val="single" w:sz="4" w:space="0" w:color="auto"/>
            </w:tcBorders>
            <w:shd w:val="clear" w:color="auto" w:fill="auto"/>
          </w:tcPr>
          <w:p w14:paraId="56A0044D"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r>
      <w:tr w:rsidR="00157C87" w:rsidRPr="00157C87" w14:paraId="72441802"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3028" w:type="dxa"/>
            <w:tcBorders>
              <w:top w:val="single" w:sz="4" w:space="0" w:color="auto"/>
            </w:tcBorders>
            <w:shd w:val="clear" w:color="auto" w:fill="F2F2F2"/>
          </w:tcPr>
          <w:p w14:paraId="38282C01"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Bijzonderheden (onderwijsprogramma)</w:t>
            </w:r>
          </w:p>
        </w:tc>
        <w:tc>
          <w:tcPr>
            <w:tcW w:w="6078" w:type="dxa"/>
            <w:gridSpan w:val="4"/>
            <w:tcBorders>
              <w:top w:val="single" w:sz="4" w:space="0" w:color="auto"/>
            </w:tcBorders>
            <w:shd w:val="clear" w:color="auto" w:fill="auto"/>
          </w:tcPr>
          <w:p w14:paraId="782D05CA"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bl>
    <w:p w14:paraId="3959E7DC"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71" w:name="_Toc44340985"/>
      <w:r w:rsidRPr="00157C87">
        <w:rPr>
          <w:rFonts w:ascii="Calibri" w:hAnsi="Calibri" w:cs="Arial"/>
          <w:caps/>
          <w:spacing w:val="15"/>
          <w:sz w:val="20"/>
          <w:szCs w:val="20"/>
          <w:lang w:eastAsia="en-US"/>
        </w:rPr>
        <w:t>Leergebieden</w:t>
      </w:r>
      <w:bookmarkEnd w:id="71"/>
    </w:p>
    <w:tbl>
      <w:tblPr>
        <w:tblStyle w:val="Onopgemaaktetabel1"/>
        <w:tblpPr w:leftFromText="141" w:rightFromText="141" w:vertAnchor="text" w:horzAnchor="margin" w:tblpY="74"/>
        <w:tblW w:w="9106" w:type="dxa"/>
        <w:tblLook w:val="04A0" w:firstRow="1" w:lastRow="0" w:firstColumn="1" w:lastColumn="0" w:noHBand="0" w:noVBand="1"/>
      </w:tblPr>
      <w:tblGrid>
        <w:gridCol w:w="1838"/>
        <w:gridCol w:w="1198"/>
        <w:gridCol w:w="1921"/>
        <w:gridCol w:w="2074"/>
        <w:gridCol w:w="2075"/>
      </w:tblGrid>
      <w:tr w:rsidR="00157C87" w:rsidRPr="00157C87" w14:paraId="5E37EA77" w14:textId="77777777" w:rsidTr="00157C8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cPr>
          <w:p w14:paraId="4920A263"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Vakken</w:t>
            </w:r>
          </w:p>
        </w:tc>
        <w:tc>
          <w:tcPr>
            <w:tcW w:w="1198" w:type="dxa"/>
            <w:shd w:val="clear" w:color="auto" w:fill="F2F2F2"/>
          </w:tcPr>
          <w:p w14:paraId="0402840A"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Niveau</w:t>
            </w:r>
          </w:p>
        </w:tc>
        <w:tc>
          <w:tcPr>
            <w:tcW w:w="1921" w:type="dxa"/>
            <w:shd w:val="clear" w:color="auto" w:fill="F2F2F2"/>
          </w:tcPr>
          <w:p w14:paraId="6F901F77"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 xml:space="preserve">Toets Resultaten </w:t>
            </w:r>
          </w:p>
        </w:tc>
        <w:tc>
          <w:tcPr>
            <w:tcW w:w="2074" w:type="dxa"/>
            <w:shd w:val="clear" w:color="auto" w:fill="F2F2F2"/>
          </w:tcPr>
          <w:p w14:paraId="0713FC0A"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Bijzonderheden</w:t>
            </w:r>
          </w:p>
        </w:tc>
        <w:tc>
          <w:tcPr>
            <w:tcW w:w="2075" w:type="dxa"/>
            <w:shd w:val="clear" w:color="auto" w:fill="F2F2F2"/>
          </w:tcPr>
          <w:p w14:paraId="24B8BD03"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r w:rsidRPr="00157C87">
              <w:rPr>
                <w:rFonts w:ascii="Calibri" w:hAnsi="Calibri" w:cs="Arial"/>
                <w:sz w:val="20"/>
                <w:szCs w:val="20"/>
                <w:lang w:eastAsia="en-US"/>
              </w:rPr>
              <w:t>Evaluatie</w:t>
            </w:r>
          </w:p>
        </w:tc>
      </w:tr>
      <w:tr w:rsidR="00157C87" w:rsidRPr="00157C87" w14:paraId="345A94DB"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38" w:type="dxa"/>
          </w:tcPr>
          <w:p w14:paraId="222AB0EC"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lastRenderedPageBreak/>
              <w:t>Nederlands</w:t>
            </w:r>
          </w:p>
        </w:tc>
        <w:tc>
          <w:tcPr>
            <w:tcW w:w="1198" w:type="dxa"/>
            <w:shd w:val="clear" w:color="auto" w:fill="FFFFFF"/>
          </w:tcPr>
          <w:p w14:paraId="5AD2117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1921" w:type="dxa"/>
            <w:shd w:val="clear" w:color="auto" w:fill="FFFFFF"/>
          </w:tcPr>
          <w:p w14:paraId="47F50A3A"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074" w:type="dxa"/>
            <w:shd w:val="clear" w:color="auto" w:fill="FFFFFF"/>
          </w:tcPr>
          <w:p w14:paraId="1E96208C"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2075" w:type="dxa"/>
            <w:shd w:val="clear" w:color="auto" w:fill="FFFFFF"/>
          </w:tcPr>
          <w:p w14:paraId="006B6DA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79F51177"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cPr>
          <w:p w14:paraId="120D72B3"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Engels</w:t>
            </w:r>
          </w:p>
        </w:tc>
        <w:tc>
          <w:tcPr>
            <w:tcW w:w="1198" w:type="dxa"/>
            <w:shd w:val="clear" w:color="auto" w:fill="FFFFFF"/>
          </w:tcPr>
          <w:p w14:paraId="28F5F38A"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1921" w:type="dxa"/>
            <w:shd w:val="clear" w:color="auto" w:fill="FFFFFF"/>
          </w:tcPr>
          <w:p w14:paraId="7E8CC14B"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2074" w:type="dxa"/>
            <w:shd w:val="clear" w:color="auto" w:fill="FFFFFF"/>
          </w:tcPr>
          <w:p w14:paraId="78E05FBA"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2075" w:type="dxa"/>
            <w:shd w:val="clear" w:color="auto" w:fill="FFFFFF"/>
          </w:tcPr>
          <w:p w14:paraId="52C5665E"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41E33CDA"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38" w:type="dxa"/>
          </w:tcPr>
          <w:p w14:paraId="49AC02F5"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Wiskunde</w:t>
            </w:r>
          </w:p>
        </w:tc>
        <w:tc>
          <w:tcPr>
            <w:tcW w:w="1198" w:type="dxa"/>
            <w:shd w:val="clear" w:color="auto" w:fill="FFFFFF"/>
          </w:tcPr>
          <w:p w14:paraId="66FA4D3D"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1921" w:type="dxa"/>
            <w:shd w:val="clear" w:color="auto" w:fill="FFFFFF"/>
          </w:tcPr>
          <w:p w14:paraId="2B720E01"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074" w:type="dxa"/>
            <w:shd w:val="clear" w:color="auto" w:fill="FFFFFF"/>
          </w:tcPr>
          <w:p w14:paraId="519004F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2075" w:type="dxa"/>
            <w:shd w:val="clear" w:color="auto" w:fill="FFFFFF"/>
          </w:tcPr>
          <w:p w14:paraId="1D1B784F"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6D05057F"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cPr>
          <w:p w14:paraId="45A23BFB"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Rekenen</w:t>
            </w:r>
          </w:p>
        </w:tc>
        <w:tc>
          <w:tcPr>
            <w:tcW w:w="1198" w:type="dxa"/>
            <w:shd w:val="clear" w:color="auto" w:fill="FFFFFF"/>
          </w:tcPr>
          <w:p w14:paraId="7BE3DC4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1921" w:type="dxa"/>
            <w:shd w:val="clear" w:color="auto" w:fill="FFFFFF"/>
          </w:tcPr>
          <w:p w14:paraId="6F8696A9"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2074" w:type="dxa"/>
            <w:shd w:val="clear" w:color="auto" w:fill="FFFFFF"/>
          </w:tcPr>
          <w:p w14:paraId="194ECFCD"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2075" w:type="dxa"/>
            <w:shd w:val="clear" w:color="auto" w:fill="FFFFFF"/>
          </w:tcPr>
          <w:p w14:paraId="7F86AF6E"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5BBA7CCE"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38" w:type="dxa"/>
          </w:tcPr>
          <w:p w14:paraId="74B0C0C2"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Gym</w:t>
            </w:r>
          </w:p>
        </w:tc>
        <w:tc>
          <w:tcPr>
            <w:tcW w:w="1198" w:type="dxa"/>
            <w:shd w:val="clear" w:color="auto" w:fill="FFFFFF"/>
          </w:tcPr>
          <w:p w14:paraId="3BDFDAC6"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1921" w:type="dxa"/>
            <w:shd w:val="clear" w:color="auto" w:fill="FFFFFF"/>
          </w:tcPr>
          <w:p w14:paraId="15D8A0F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074" w:type="dxa"/>
            <w:shd w:val="clear" w:color="auto" w:fill="FFFFFF"/>
          </w:tcPr>
          <w:p w14:paraId="32A4F98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2075" w:type="dxa"/>
            <w:shd w:val="clear" w:color="auto" w:fill="FFFFFF"/>
          </w:tcPr>
          <w:p w14:paraId="7E0688C9"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07413759"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cPr>
          <w:p w14:paraId="1C52D95C" w14:textId="77777777" w:rsidR="00157C87" w:rsidRPr="00157C87" w:rsidRDefault="00157C87" w:rsidP="00157C87">
            <w:pPr>
              <w:rPr>
                <w:rFonts w:ascii="Calibri" w:hAnsi="Calibri" w:cs="Arial"/>
                <w:sz w:val="20"/>
                <w:szCs w:val="20"/>
                <w:lang w:eastAsia="en-US"/>
              </w:rPr>
            </w:pPr>
          </w:p>
        </w:tc>
        <w:tc>
          <w:tcPr>
            <w:tcW w:w="1198" w:type="dxa"/>
            <w:shd w:val="clear" w:color="auto" w:fill="FFFFFF"/>
          </w:tcPr>
          <w:p w14:paraId="31694ED4"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1921" w:type="dxa"/>
            <w:shd w:val="clear" w:color="auto" w:fill="FFFFFF"/>
          </w:tcPr>
          <w:p w14:paraId="3001DB88"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2074" w:type="dxa"/>
            <w:shd w:val="clear" w:color="auto" w:fill="FFFFFF"/>
          </w:tcPr>
          <w:p w14:paraId="524FB2F1"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2075" w:type="dxa"/>
            <w:shd w:val="clear" w:color="auto" w:fill="FFFFFF"/>
          </w:tcPr>
          <w:p w14:paraId="5690ACC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6BAE488C"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cPr>
          <w:p w14:paraId="2CAD38D2"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SoVa</w:t>
            </w:r>
          </w:p>
        </w:tc>
        <w:tc>
          <w:tcPr>
            <w:tcW w:w="1198" w:type="dxa"/>
            <w:shd w:val="clear" w:color="auto" w:fill="FFFFFF"/>
          </w:tcPr>
          <w:p w14:paraId="0C6990B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1921" w:type="dxa"/>
            <w:shd w:val="clear" w:color="auto" w:fill="FFFFFF"/>
          </w:tcPr>
          <w:p w14:paraId="48E21180"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en-US"/>
              </w:rPr>
            </w:pPr>
          </w:p>
        </w:tc>
        <w:tc>
          <w:tcPr>
            <w:tcW w:w="2074" w:type="dxa"/>
            <w:shd w:val="clear" w:color="auto" w:fill="FFFFFF"/>
          </w:tcPr>
          <w:p w14:paraId="23C644DA"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2075" w:type="dxa"/>
            <w:shd w:val="clear" w:color="auto" w:fill="FFFFFF"/>
          </w:tcPr>
          <w:p w14:paraId="084C2183"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bl>
    <w:p w14:paraId="18221846"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72" w:name="_Toc44340986"/>
      <w:r w:rsidRPr="00157C87">
        <w:rPr>
          <w:rFonts w:ascii="Calibri" w:hAnsi="Calibri" w:cs="Arial"/>
          <w:caps/>
          <w:spacing w:val="15"/>
          <w:sz w:val="20"/>
          <w:szCs w:val="20"/>
          <w:lang w:eastAsia="en-US"/>
        </w:rPr>
        <w:t>Loopbaan oriëntatie</w:t>
      </w:r>
      <w:bookmarkEnd w:id="72"/>
    </w:p>
    <w:tbl>
      <w:tblPr>
        <w:tblStyle w:val="Onopgemaaktetabel1"/>
        <w:tblpPr w:leftFromText="141" w:rightFromText="141" w:vertAnchor="text" w:horzAnchor="margin" w:tblpY="74"/>
        <w:tblW w:w="9106" w:type="dxa"/>
        <w:tblLook w:val="04A0" w:firstRow="1" w:lastRow="0" w:firstColumn="1" w:lastColumn="0" w:noHBand="0" w:noVBand="1"/>
      </w:tblPr>
      <w:tblGrid>
        <w:gridCol w:w="2972"/>
        <w:gridCol w:w="3067"/>
        <w:gridCol w:w="3067"/>
      </w:tblGrid>
      <w:tr w:rsidR="00157C87" w:rsidRPr="00157C87" w14:paraId="6DDC340D" w14:textId="77777777" w:rsidTr="00157C8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106" w:type="dxa"/>
            <w:gridSpan w:val="3"/>
            <w:shd w:val="clear" w:color="auto" w:fill="F2F2F2"/>
          </w:tcPr>
          <w:p w14:paraId="6F0A012E" w14:textId="77777777" w:rsidR="00157C87" w:rsidRPr="00157C87" w:rsidRDefault="00157C87" w:rsidP="00157C87">
            <w:pPr>
              <w:rPr>
                <w:rFonts w:ascii="Calibri" w:hAnsi="Calibri" w:cs="Arial"/>
                <w:i/>
                <w:iCs/>
                <w:sz w:val="20"/>
                <w:szCs w:val="20"/>
                <w:lang w:eastAsia="en-US"/>
              </w:rPr>
            </w:pPr>
            <w:r w:rsidRPr="00157C87">
              <w:rPr>
                <w:rFonts w:ascii="Calibri" w:hAnsi="Calibri" w:cs="Arial"/>
                <w:i/>
                <w:iCs/>
                <w:sz w:val="20"/>
                <w:szCs w:val="20"/>
                <w:lang w:eastAsia="en-US"/>
              </w:rPr>
              <w:t>Werkveld- en beroepsoriëntatie</w:t>
            </w:r>
          </w:p>
        </w:tc>
      </w:tr>
      <w:tr w:rsidR="00157C87" w:rsidRPr="00157C87" w14:paraId="5541134F"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2" w:type="dxa"/>
          </w:tcPr>
          <w:p w14:paraId="33C5B7C2"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Wijze van verkenning arbeidsmogelijkheden</w:t>
            </w:r>
          </w:p>
        </w:tc>
        <w:tc>
          <w:tcPr>
            <w:tcW w:w="6134" w:type="dxa"/>
            <w:gridSpan w:val="2"/>
            <w:shd w:val="clear" w:color="auto" w:fill="FFFFFF"/>
          </w:tcPr>
          <w:p w14:paraId="432749A5"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37E418B5"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cPr>
          <w:p w14:paraId="3C8EABC5"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Resultaten/Opbrengsten</w:t>
            </w:r>
          </w:p>
        </w:tc>
        <w:tc>
          <w:tcPr>
            <w:tcW w:w="6134" w:type="dxa"/>
            <w:gridSpan w:val="2"/>
            <w:shd w:val="clear" w:color="auto" w:fill="FFFFFF"/>
          </w:tcPr>
          <w:p w14:paraId="486077E3"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0A4E2881"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2" w:type="dxa"/>
          </w:tcPr>
          <w:p w14:paraId="4494980B"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Beroepskeuzetest</w:t>
            </w:r>
          </w:p>
        </w:tc>
        <w:tc>
          <w:tcPr>
            <w:tcW w:w="6134" w:type="dxa"/>
            <w:gridSpan w:val="2"/>
            <w:shd w:val="clear" w:color="auto" w:fill="FFFFFF"/>
          </w:tcPr>
          <w:p w14:paraId="1399B1F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5BEE92F6"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9106" w:type="dxa"/>
            <w:gridSpan w:val="3"/>
            <w:shd w:val="clear" w:color="auto" w:fill="F2F2F2"/>
          </w:tcPr>
          <w:p w14:paraId="73749E6C" w14:textId="77777777" w:rsidR="00157C87" w:rsidRPr="00157C87" w:rsidRDefault="00157C87" w:rsidP="00157C87">
            <w:pPr>
              <w:rPr>
                <w:rFonts w:ascii="Calibri" w:hAnsi="Calibri" w:cs="Arial"/>
                <w:i/>
                <w:iCs/>
                <w:sz w:val="20"/>
                <w:szCs w:val="20"/>
                <w:lang w:eastAsia="en-US"/>
              </w:rPr>
            </w:pPr>
            <w:r w:rsidRPr="00157C87">
              <w:rPr>
                <w:rFonts w:ascii="Calibri" w:hAnsi="Calibri" w:cs="Arial"/>
                <w:i/>
                <w:iCs/>
                <w:sz w:val="20"/>
                <w:szCs w:val="20"/>
                <w:lang w:eastAsia="en-US"/>
              </w:rPr>
              <w:t>Stage</w:t>
            </w:r>
          </w:p>
        </w:tc>
      </w:tr>
      <w:tr w:rsidR="00157C87" w:rsidRPr="00157C87" w14:paraId="619C23E0"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2" w:type="dxa"/>
          </w:tcPr>
          <w:p w14:paraId="6A88DFC6"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Stage 1</w:t>
            </w:r>
          </w:p>
        </w:tc>
        <w:tc>
          <w:tcPr>
            <w:tcW w:w="6134" w:type="dxa"/>
            <w:gridSpan w:val="2"/>
            <w:shd w:val="clear" w:color="auto" w:fill="FFFFFF"/>
          </w:tcPr>
          <w:p w14:paraId="1FFDAB2A"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15DA60E7"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cPr>
          <w:p w14:paraId="3E193C5D"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Gestelde doelen</w:t>
            </w:r>
          </w:p>
        </w:tc>
        <w:tc>
          <w:tcPr>
            <w:tcW w:w="6134" w:type="dxa"/>
            <w:gridSpan w:val="2"/>
            <w:shd w:val="clear" w:color="auto" w:fill="FFFFFF"/>
          </w:tcPr>
          <w:p w14:paraId="692D9C84"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3B8C3C45"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2" w:type="dxa"/>
          </w:tcPr>
          <w:p w14:paraId="75C43570"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Evaluatie (+datum)</w:t>
            </w:r>
          </w:p>
        </w:tc>
        <w:tc>
          <w:tcPr>
            <w:tcW w:w="6134" w:type="dxa"/>
            <w:gridSpan w:val="2"/>
            <w:shd w:val="clear" w:color="auto" w:fill="FFFFFF"/>
          </w:tcPr>
          <w:p w14:paraId="0342FA62"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78EE70C0"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cPr>
          <w:p w14:paraId="0DF10587"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Bijzonderheden</w:t>
            </w:r>
          </w:p>
        </w:tc>
        <w:tc>
          <w:tcPr>
            <w:tcW w:w="6134" w:type="dxa"/>
            <w:gridSpan w:val="2"/>
            <w:shd w:val="clear" w:color="auto" w:fill="FFFFFF"/>
          </w:tcPr>
          <w:p w14:paraId="726DCA15"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73FC1624"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2" w:type="dxa"/>
          </w:tcPr>
          <w:p w14:paraId="6E686FF5"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Stage 2</w:t>
            </w:r>
          </w:p>
        </w:tc>
        <w:tc>
          <w:tcPr>
            <w:tcW w:w="6134" w:type="dxa"/>
            <w:gridSpan w:val="2"/>
            <w:shd w:val="clear" w:color="auto" w:fill="FFFFFF"/>
          </w:tcPr>
          <w:p w14:paraId="379BEDBC"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548656B1"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cPr>
          <w:p w14:paraId="28EA62E8"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Gestelde doelen</w:t>
            </w:r>
          </w:p>
        </w:tc>
        <w:tc>
          <w:tcPr>
            <w:tcW w:w="6134" w:type="dxa"/>
            <w:gridSpan w:val="2"/>
            <w:shd w:val="clear" w:color="auto" w:fill="FFFFFF"/>
          </w:tcPr>
          <w:p w14:paraId="42E133A0"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45751EDE"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2" w:type="dxa"/>
          </w:tcPr>
          <w:p w14:paraId="40B8AEC6"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Evaluatie (+datum)</w:t>
            </w:r>
          </w:p>
        </w:tc>
        <w:tc>
          <w:tcPr>
            <w:tcW w:w="6134" w:type="dxa"/>
            <w:gridSpan w:val="2"/>
            <w:shd w:val="clear" w:color="auto" w:fill="FFFFFF"/>
          </w:tcPr>
          <w:p w14:paraId="0815C00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458ED190"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cPr>
          <w:p w14:paraId="392DFF51"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Bijzonderheden</w:t>
            </w:r>
          </w:p>
        </w:tc>
        <w:tc>
          <w:tcPr>
            <w:tcW w:w="6134" w:type="dxa"/>
            <w:gridSpan w:val="2"/>
            <w:shd w:val="clear" w:color="auto" w:fill="FFFFFF"/>
          </w:tcPr>
          <w:p w14:paraId="34A8AA02"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5EA7E02E"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2" w:type="dxa"/>
          </w:tcPr>
          <w:p w14:paraId="130A5C0E"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Stage 3</w:t>
            </w:r>
          </w:p>
        </w:tc>
        <w:tc>
          <w:tcPr>
            <w:tcW w:w="6134" w:type="dxa"/>
            <w:gridSpan w:val="2"/>
            <w:shd w:val="clear" w:color="auto" w:fill="FFFFFF"/>
          </w:tcPr>
          <w:p w14:paraId="0F7A374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59301EFC"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cPr>
          <w:p w14:paraId="69503DCB"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Gestelde doelen</w:t>
            </w:r>
          </w:p>
        </w:tc>
        <w:tc>
          <w:tcPr>
            <w:tcW w:w="6134" w:type="dxa"/>
            <w:gridSpan w:val="2"/>
            <w:shd w:val="clear" w:color="auto" w:fill="FFFFFF"/>
          </w:tcPr>
          <w:p w14:paraId="465F82F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3260C587"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2" w:type="dxa"/>
          </w:tcPr>
          <w:p w14:paraId="2621A0E9"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Evaluatie (+datum)</w:t>
            </w:r>
          </w:p>
        </w:tc>
        <w:tc>
          <w:tcPr>
            <w:tcW w:w="6134" w:type="dxa"/>
            <w:gridSpan w:val="2"/>
            <w:shd w:val="clear" w:color="auto" w:fill="FFFFFF"/>
          </w:tcPr>
          <w:p w14:paraId="7326CBAE"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12D2AEB0"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cPr>
          <w:p w14:paraId="45869480"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Bijzonderheden</w:t>
            </w:r>
          </w:p>
        </w:tc>
        <w:tc>
          <w:tcPr>
            <w:tcW w:w="6134" w:type="dxa"/>
            <w:gridSpan w:val="2"/>
            <w:shd w:val="clear" w:color="auto" w:fill="FFFFFF"/>
          </w:tcPr>
          <w:p w14:paraId="56FBBEC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r w:rsidR="00157C87" w:rsidRPr="00157C87" w14:paraId="6B7C7C99"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106" w:type="dxa"/>
            <w:gridSpan w:val="3"/>
          </w:tcPr>
          <w:p w14:paraId="378459F9" w14:textId="77777777" w:rsidR="00157C87" w:rsidRPr="00157C87" w:rsidRDefault="00157C87" w:rsidP="00157C87">
            <w:pPr>
              <w:rPr>
                <w:rFonts w:ascii="Calibri" w:hAnsi="Calibri" w:cs="Arial"/>
                <w:i/>
                <w:iCs/>
                <w:sz w:val="20"/>
                <w:szCs w:val="20"/>
                <w:lang w:eastAsia="en-US"/>
              </w:rPr>
            </w:pPr>
            <w:r w:rsidRPr="00157C87">
              <w:rPr>
                <w:rFonts w:ascii="Calibri" w:hAnsi="Calibri" w:cs="Arial"/>
                <w:i/>
                <w:iCs/>
                <w:sz w:val="20"/>
                <w:szCs w:val="20"/>
                <w:lang w:eastAsia="en-US"/>
              </w:rPr>
              <w:t>Certificaten</w:t>
            </w:r>
          </w:p>
        </w:tc>
      </w:tr>
      <w:tr w:rsidR="00157C87" w:rsidRPr="00157C87" w14:paraId="159E5A3F"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cPr>
          <w:p w14:paraId="21C4DCF0"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Naam</w:t>
            </w:r>
          </w:p>
        </w:tc>
        <w:tc>
          <w:tcPr>
            <w:tcW w:w="3067" w:type="dxa"/>
            <w:shd w:val="clear" w:color="auto" w:fill="F2F2F2"/>
          </w:tcPr>
          <w:p w14:paraId="185CB7A2"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Evaluatie</w:t>
            </w:r>
          </w:p>
        </w:tc>
        <w:tc>
          <w:tcPr>
            <w:tcW w:w="3067" w:type="dxa"/>
            <w:shd w:val="clear" w:color="auto" w:fill="F2F2F2"/>
          </w:tcPr>
          <w:p w14:paraId="37FD9087"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en-US"/>
              </w:rPr>
            </w:pPr>
            <w:r w:rsidRPr="00157C87">
              <w:rPr>
                <w:rFonts w:ascii="Calibri" w:hAnsi="Calibri" w:cs="Arial"/>
                <w:b/>
                <w:bCs/>
                <w:sz w:val="20"/>
                <w:szCs w:val="20"/>
                <w:lang w:eastAsia="en-US"/>
              </w:rPr>
              <w:t>Datum behaald</w:t>
            </w:r>
          </w:p>
        </w:tc>
      </w:tr>
      <w:tr w:rsidR="00157C87" w:rsidRPr="00157C87" w14:paraId="114702AF" w14:textId="77777777" w:rsidTr="00157C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2" w:type="dxa"/>
          </w:tcPr>
          <w:p w14:paraId="76F8D622" w14:textId="77777777" w:rsidR="00157C87" w:rsidRPr="00157C87" w:rsidRDefault="00157C87" w:rsidP="00157C87">
            <w:pPr>
              <w:rPr>
                <w:rFonts w:ascii="Calibri" w:hAnsi="Calibri" w:cs="Arial"/>
                <w:sz w:val="20"/>
                <w:szCs w:val="20"/>
                <w:lang w:eastAsia="en-US"/>
              </w:rPr>
            </w:pPr>
          </w:p>
        </w:tc>
        <w:tc>
          <w:tcPr>
            <w:tcW w:w="3067" w:type="dxa"/>
            <w:shd w:val="clear" w:color="auto" w:fill="FFFFFF"/>
          </w:tcPr>
          <w:p w14:paraId="433BDFD8"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c>
          <w:tcPr>
            <w:tcW w:w="3067" w:type="dxa"/>
            <w:shd w:val="clear" w:color="auto" w:fill="FFFFFF"/>
          </w:tcPr>
          <w:p w14:paraId="6B07474B"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eastAsia="en-US"/>
              </w:rPr>
            </w:pPr>
          </w:p>
        </w:tc>
      </w:tr>
      <w:tr w:rsidR="00157C87" w:rsidRPr="00157C87" w14:paraId="67D61251" w14:textId="77777777" w:rsidTr="00157C87">
        <w:trPr>
          <w:trHeight w:val="35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cPr>
          <w:p w14:paraId="6C3E9F8E" w14:textId="77777777" w:rsidR="00157C87" w:rsidRPr="00157C87" w:rsidRDefault="00157C87" w:rsidP="00157C87">
            <w:pPr>
              <w:rPr>
                <w:rFonts w:ascii="Calibri" w:hAnsi="Calibri" w:cs="Arial"/>
                <w:sz w:val="20"/>
                <w:szCs w:val="20"/>
                <w:lang w:eastAsia="en-US"/>
              </w:rPr>
            </w:pPr>
          </w:p>
        </w:tc>
        <w:tc>
          <w:tcPr>
            <w:tcW w:w="3067" w:type="dxa"/>
            <w:shd w:val="clear" w:color="auto" w:fill="FFFFFF"/>
          </w:tcPr>
          <w:p w14:paraId="397BFC54"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c>
          <w:tcPr>
            <w:tcW w:w="3067" w:type="dxa"/>
            <w:shd w:val="clear" w:color="auto" w:fill="FFFFFF"/>
          </w:tcPr>
          <w:p w14:paraId="648BF22A"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lang w:eastAsia="en-US"/>
              </w:rPr>
            </w:pPr>
          </w:p>
        </w:tc>
      </w:tr>
    </w:tbl>
    <w:p w14:paraId="7BEB9E6A"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73" w:name="_Toc44340987"/>
      <w:r w:rsidRPr="00157C87">
        <w:rPr>
          <w:rFonts w:ascii="Calibri" w:hAnsi="Calibri" w:cs="Arial"/>
          <w:caps/>
          <w:spacing w:val="15"/>
          <w:sz w:val="20"/>
          <w:szCs w:val="20"/>
          <w:lang w:eastAsia="en-US"/>
        </w:rPr>
        <w:t>Aanvullingen/opmerkingen ouders(s) en/of leerling</w:t>
      </w:r>
      <w:bookmarkEnd w:id="73"/>
    </w:p>
    <w:tbl>
      <w:tblPr>
        <w:tblStyle w:val="Onopgemaaktetabel1"/>
        <w:tblpPr w:leftFromText="141" w:rightFromText="141" w:vertAnchor="text" w:horzAnchor="margin" w:tblpY="176"/>
        <w:tblW w:w="9129" w:type="dxa"/>
        <w:tblLook w:val="04A0" w:firstRow="1" w:lastRow="0" w:firstColumn="1" w:lastColumn="0" w:noHBand="0" w:noVBand="1"/>
      </w:tblPr>
      <w:tblGrid>
        <w:gridCol w:w="9129"/>
      </w:tblGrid>
      <w:tr w:rsidR="00157C87" w:rsidRPr="00157C87" w14:paraId="6138D008" w14:textId="77777777" w:rsidTr="00157C87">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129" w:type="dxa"/>
            <w:shd w:val="clear" w:color="auto" w:fill="FFFFFF"/>
          </w:tcPr>
          <w:p w14:paraId="192951EE" w14:textId="77777777" w:rsidR="00157C87" w:rsidRPr="00157C87" w:rsidRDefault="00157C87" w:rsidP="00157C87">
            <w:pPr>
              <w:rPr>
                <w:rFonts w:ascii="Calibri" w:hAnsi="Calibri" w:cs="Arial"/>
                <w:sz w:val="20"/>
                <w:szCs w:val="20"/>
                <w:lang w:eastAsia="en-US"/>
              </w:rPr>
            </w:pPr>
          </w:p>
        </w:tc>
      </w:tr>
    </w:tbl>
    <w:p w14:paraId="5B91A210"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74" w:name="_Toc44340988"/>
      <w:r w:rsidRPr="00157C87">
        <w:rPr>
          <w:rFonts w:ascii="Calibri" w:hAnsi="Calibri" w:cs="Arial"/>
          <w:caps/>
          <w:spacing w:val="15"/>
          <w:sz w:val="20"/>
          <w:szCs w:val="20"/>
          <w:lang w:eastAsia="en-US"/>
        </w:rPr>
        <w:t>Aanvullingen/opmerkingen school</w:t>
      </w:r>
      <w:bookmarkEnd w:id="74"/>
    </w:p>
    <w:tbl>
      <w:tblPr>
        <w:tblStyle w:val="Onopgemaaktetabel1"/>
        <w:tblpPr w:leftFromText="141" w:rightFromText="141" w:vertAnchor="text" w:horzAnchor="margin" w:tblpY="176"/>
        <w:tblW w:w="9129" w:type="dxa"/>
        <w:tblLook w:val="04A0" w:firstRow="1" w:lastRow="0" w:firstColumn="1" w:lastColumn="0" w:noHBand="0" w:noVBand="1"/>
      </w:tblPr>
      <w:tblGrid>
        <w:gridCol w:w="9129"/>
      </w:tblGrid>
      <w:tr w:rsidR="00157C87" w:rsidRPr="00157C87" w14:paraId="7EEA0012" w14:textId="77777777" w:rsidTr="00157C87">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129" w:type="dxa"/>
            <w:shd w:val="clear" w:color="auto" w:fill="FFFFFF"/>
          </w:tcPr>
          <w:p w14:paraId="7D0333DF" w14:textId="77777777" w:rsidR="00157C87" w:rsidRPr="00157C87" w:rsidRDefault="00157C87" w:rsidP="00157C87">
            <w:pPr>
              <w:rPr>
                <w:rFonts w:ascii="Calibri" w:hAnsi="Calibri" w:cs="Arial"/>
                <w:sz w:val="20"/>
                <w:szCs w:val="20"/>
                <w:lang w:eastAsia="en-US"/>
              </w:rPr>
            </w:pPr>
          </w:p>
        </w:tc>
      </w:tr>
    </w:tbl>
    <w:p w14:paraId="7211C1B9" w14:textId="77777777" w:rsidR="00157C87" w:rsidRPr="00157C87" w:rsidRDefault="00157C87" w:rsidP="00157C87">
      <w:pPr>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Calibri" w:hAnsi="Calibri" w:cs="Arial"/>
          <w:caps/>
          <w:spacing w:val="15"/>
          <w:sz w:val="20"/>
          <w:szCs w:val="20"/>
          <w:lang w:eastAsia="en-US"/>
        </w:rPr>
      </w:pPr>
      <w:bookmarkStart w:id="75" w:name="_Toc44340989"/>
      <w:r w:rsidRPr="00157C87">
        <w:rPr>
          <w:rFonts w:ascii="Calibri" w:hAnsi="Calibri" w:cs="Arial"/>
          <w:caps/>
          <w:spacing w:val="15"/>
          <w:sz w:val="20"/>
          <w:szCs w:val="20"/>
          <w:lang w:eastAsia="en-US"/>
        </w:rPr>
        <w:lastRenderedPageBreak/>
        <w:t>Ondertekening ontwikkelingsperspectiefplan</w:t>
      </w:r>
      <w:bookmarkEnd w:id="75"/>
    </w:p>
    <w:tbl>
      <w:tblPr>
        <w:tblStyle w:val="Onopgemaaktetabel1"/>
        <w:tblpPr w:leftFromText="141" w:rightFromText="141" w:vertAnchor="text" w:horzAnchor="margin" w:tblpY="176"/>
        <w:tblW w:w="9204" w:type="dxa"/>
        <w:tblLook w:val="04A0" w:firstRow="1" w:lastRow="0" w:firstColumn="1" w:lastColumn="0" w:noHBand="0" w:noVBand="1"/>
      </w:tblPr>
      <w:tblGrid>
        <w:gridCol w:w="1461"/>
        <w:gridCol w:w="1461"/>
        <w:gridCol w:w="3169"/>
        <w:gridCol w:w="3113"/>
      </w:tblGrid>
      <w:tr w:rsidR="00157C87" w:rsidRPr="00157C87" w14:paraId="05ACA9B6" w14:textId="77777777" w:rsidTr="0015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shd w:val="clear" w:color="auto" w:fill="F2F2F2"/>
          </w:tcPr>
          <w:p w14:paraId="2E41DAE8"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Datum</w:t>
            </w:r>
          </w:p>
        </w:tc>
        <w:tc>
          <w:tcPr>
            <w:tcW w:w="1461" w:type="dxa"/>
            <w:shd w:val="clear" w:color="auto" w:fill="auto"/>
          </w:tcPr>
          <w:p w14:paraId="2F77C422"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6282" w:type="dxa"/>
            <w:gridSpan w:val="2"/>
            <w:shd w:val="clear" w:color="auto" w:fill="F2F2F2"/>
          </w:tcPr>
          <w:p w14:paraId="20AC1BA1" w14:textId="77777777" w:rsidR="00157C87" w:rsidRPr="00157C87" w:rsidRDefault="00157C87" w:rsidP="00157C87">
            <w:pP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r w:rsidR="00157C87" w:rsidRPr="00157C87" w14:paraId="0EC272B7" w14:textId="77777777" w:rsidTr="0015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gridSpan w:val="2"/>
          </w:tcPr>
          <w:p w14:paraId="4BF763C3" w14:textId="77777777" w:rsidR="00157C87" w:rsidRPr="00157C87" w:rsidRDefault="00157C87" w:rsidP="00157C87">
            <w:pPr>
              <w:rPr>
                <w:rFonts w:ascii="Calibri" w:hAnsi="Calibri" w:cs="Arial"/>
                <w:sz w:val="20"/>
                <w:szCs w:val="20"/>
                <w:lang w:eastAsia="en-US"/>
              </w:rPr>
            </w:pPr>
            <w:r w:rsidRPr="00157C87">
              <w:rPr>
                <w:rFonts w:ascii="Calibri" w:hAnsi="Calibri" w:cs="Arial"/>
                <w:sz w:val="20"/>
                <w:szCs w:val="20"/>
                <w:lang w:eastAsia="en-US"/>
              </w:rPr>
              <w:t>Naam en handtekening ouder(s)</w:t>
            </w:r>
          </w:p>
        </w:tc>
        <w:tc>
          <w:tcPr>
            <w:tcW w:w="3169" w:type="dxa"/>
          </w:tcPr>
          <w:p w14:paraId="6CBB15F7"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Naam en handtekening leerling</w:t>
            </w:r>
          </w:p>
        </w:tc>
        <w:tc>
          <w:tcPr>
            <w:tcW w:w="3113" w:type="dxa"/>
          </w:tcPr>
          <w:p w14:paraId="604694AC" w14:textId="77777777" w:rsidR="00157C87" w:rsidRPr="00157C87" w:rsidRDefault="00157C87" w:rsidP="00157C87">
            <w:p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lang w:eastAsia="en-US"/>
              </w:rPr>
            </w:pPr>
            <w:r w:rsidRPr="00157C87">
              <w:rPr>
                <w:rFonts w:ascii="Calibri" w:hAnsi="Calibri" w:cs="Arial"/>
                <w:b/>
                <w:sz w:val="20"/>
                <w:szCs w:val="20"/>
                <w:lang w:eastAsia="en-US"/>
              </w:rPr>
              <w:t>Naam en handtekening zorgcoördinator/trajectbegeleider (getekend namens het bevoegd gezag van de school)</w:t>
            </w:r>
          </w:p>
        </w:tc>
      </w:tr>
      <w:tr w:rsidR="00157C87" w:rsidRPr="00157C87" w14:paraId="21016202" w14:textId="77777777" w:rsidTr="00EE48C8">
        <w:tc>
          <w:tcPr>
            <w:cnfStyle w:val="001000000000" w:firstRow="0" w:lastRow="0" w:firstColumn="1" w:lastColumn="0" w:oddVBand="0" w:evenVBand="0" w:oddHBand="0" w:evenHBand="0" w:firstRowFirstColumn="0" w:firstRowLastColumn="0" w:lastRowFirstColumn="0" w:lastRowLastColumn="0"/>
            <w:tcW w:w="2922" w:type="dxa"/>
            <w:gridSpan w:val="2"/>
            <w:shd w:val="clear" w:color="auto" w:fill="auto"/>
          </w:tcPr>
          <w:p w14:paraId="54B77CFE" w14:textId="77777777" w:rsidR="00157C87" w:rsidRPr="00157C87" w:rsidRDefault="00157C87" w:rsidP="00157C87">
            <w:pPr>
              <w:rPr>
                <w:rFonts w:ascii="Calibri" w:hAnsi="Calibri" w:cs="Arial"/>
                <w:sz w:val="20"/>
                <w:szCs w:val="20"/>
                <w:lang w:eastAsia="en-US"/>
              </w:rPr>
            </w:pPr>
          </w:p>
          <w:p w14:paraId="1E43040D" w14:textId="77777777" w:rsidR="00157C87" w:rsidRPr="00157C87" w:rsidRDefault="00157C87" w:rsidP="00157C87">
            <w:pPr>
              <w:rPr>
                <w:rFonts w:ascii="Calibri" w:hAnsi="Calibri" w:cs="Arial"/>
                <w:sz w:val="20"/>
                <w:szCs w:val="20"/>
                <w:lang w:eastAsia="en-US"/>
              </w:rPr>
            </w:pPr>
          </w:p>
          <w:p w14:paraId="0BFF3028" w14:textId="77777777" w:rsidR="00157C87" w:rsidRPr="00157C87" w:rsidRDefault="00157C87" w:rsidP="00157C87">
            <w:pPr>
              <w:rPr>
                <w:rFonts w:ascii="Calibri" w:hAnsi="Calibri" w:cs="Arial"/>
                <w:sz w:val="20"/>
                <w:szCs w:val="20"/>
                <w:lang w:eastAsia="en-US"/>
              </w:rPr>
            </w:pPr>
          </w:p>
        </w:tc>
        <w:tc>
          <w:tcPr>
            <w:tcW w:w="3169" w:type="dxa"/>
            <w:shd w:val="clear" w:color="auto" w:fill="auto"/>
          </w:tcPr>
          <w:p w14:paraId="57E7224E"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c>
          <w:tcPr>
            <w:tcW w:w="3113" w:type="dxa"/>
            <w:shd w:val="clear" w:color="auto" w:fill="auto"/>
          </w:tcPr>
          <w:p w14:paraId="591BF7E1" w14:textId="77777777" w:rsidR="00157C87" w:rsidRPr="00157C87" w:rsidRDefault="00157C87" w:rsidP="00157C87">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en-US"/>
              </w:rPr>
            </w:pPr>
          </w:p>
        </w:tc>
      </w:tr>
    </w:tbl>
    <w:p w14:paraId="4D19B673" w14:textId="77777777" w:rsidR="00157C87" w:rsidRPr="00157C87" w:rsidRDefault="00157C87" w:rsidP="00157C87">
      <w:pPr>
        <w:spacing w:before="100" w:after="200" w:line="276" w:lineRule="auto"/>
        <w:rPr>
          <w:rFonts w:ascii="Calibri" w:hAnsi="Calibri" w:cs="Arial"/>
          <w:i/>
          <w:iCs/>
          <w:color w:val="1F4D78"/>
          <w:sz w:val="20"/>
          <w:szCs w:val="20"/>
          <w:lang w:eastAsia="en-US"/>
        </w:rPr>
      </w:pPr>
      <w:r w:rsidRPr="00157C87">
        <w:rPr>
          <w:rFonts w:ascii="Calibri" w:hAnsi="Calibri" w:cs="Arial"/>
          <w:i/>
          <w:iCs/>
          <w:color w:val="1F4D78"/>
          <w:sz w:val="20"/>
          <w:szCs w:val="20"/>
          <w:lang w:eastAsia="en-US"/>
        </w:rPr>
        <w:t>Leerling, ouder(s)/verzorger(s) en school zijn het eens met de inhoud van het ontwikkelingsperspectiefplan</w:t>
      </w:r>
    </w:p>
    <w:p w14:paraId="2244BE26" w14:textId="77777777" w:rsidR="00BA3095" w:rsidRDefault="00BA3095" w:rsidP="00536334">
      <w:pPr>
        <w:spacing w:line="276" w:lineRule="auto"/>
        <w:jc w:val="both"/>
        <w:rPr>
          <w:rFonts w:ascii="Verdana" w:hAnsi="Verdana" w:cstheme="minorHAnsi"/>
          <w:b/>
          <w:sz w:val="22"/>
          <w:szCs w:val="22"/>
        </w:rPr>
      </w:pPr>
    </w:p>
    <w:p w14:paraId="423F8D26" w14:textId="4EAE73D6" w:rsidR="00981B06" w:rsidRDefault="00981B06">
      <w:pPr>
        <w:spacing w:after="200" w:line="276" w:lineRule="auto"/>
        <w:rPr>
          <w:rFonts w:ascii="Verdana" w:hAnsi="Verdana" w:cstheme="minorHAnsi"/>
          <w:b/>
          <w:sz w:val="22"/>
          <w:szCs w:val="22"/>
        </w:rPr>
      </w:pPr>
      <w:r>
        <w:rPr>
          <w:rFonts w:ascii="Verdana" w:hAnsi="Verdana" w:cstheme="minorHAnsi"/>
          <w:b/>
          <w:sz w:val="22"/>
          <w:szCs w:val="22"/>
        </w:rPr>
        <w:br w:type="page"/>
      </w:r>
    </w:p>
    <w:p w14:paraId="075E7011" w14:textId="023BC896" w:rsidR="00B31EDF" w:rsidRDefault="00143FB6" w:rsidP="00981B06">
      <w:pPr>
        <w:pStyle w:val="Kop2"/>
        <w:rPr>
          <w:rFonts w:eastAsia="Calibri"/>
          <w:lang w:eastAsia="en-US"/>
        </w:rPr>
      </w:pPr>
      <w:bookmarkStart w:id="76" w:name="_Toc44340990"/>
      <w:r>
        <w:rPr>
          <w:rFonts w:eastAsia="Calibri"/>
          <w:sz w:val="28"/>
          <w:szCs w:val="28"/>
          <w:lang w:eastAsia="en-US"/>
        </w:rPr>
        <w:lastRenderedPageBreak/>
        <w:t>Bijlage 2</w:t>
      </w:r>
      <w:r w:rsidR="00981B06">
        <w:rPr>
          <w:rFonts w:eastAsia="Calibri"/>
          <w:sz w:val="28"/>
          <w:szCs w:val="28"/>
          <w:lang w:eastAsia="en-US"/>
        </w:rPr>
        <w:t xml:space="preserve"> </w:t>
      </w:r>
      <w:r w:rsidR="00000CC5">
        <w:rPr>
          <w:rFonts w:eastAsia="Calibri"/>
          <w:lang w:eastAsia="en-US"/>
        </w:rPr>
        <w:t>Reactieprocedure</w:t>
      </w:r>
      <w:bookmarkEnd w:id="76"/>
    </w:p>
    <w:p w14:paraId="7AB5B926" w14:textId="77777777" w:rsidR="00000CC5" w:rsidRDefault="00000CC5" w:rsidP="00EE48C8">
      <w:pPr>
        <w:spacing w:after="160" w:line="259" w:lineRule="auto"/>
        <w:rPr>
          <w:rFonts w:ascii="Verdana" w:eastAsia="Calibri" w:hAnsi="Verdana" w:cs="Arial"/>
          <w:b/>
          <w:bCs/>
          <w:lang w:eastAsia="en-US"/>
        </w:rPr>
      </w:pPr>
    </w:p>
    <w:p w14:paraId="288CD6F9" w14:textId="77777777" w:rsidR="00000CC5" w:rsidRDefault="00000CC5" w:rsidP="00EE48C8">
      <w:pPr>
        <w:spacing w:after="160" w:line="259" w:lineRule="auto"/>
        <w:rPr>
          <w:rFonts w:ascii="Verdana" w:eastAsia="Calibri" w:hAnsi="Verdana" w:cs="Arial"/>
          <w:b/>
          <w:bCs/>
          <w:lang w:eastAsia="en-US"/>
        </w:rPr>
      </w:pPr>
    </w:p>
    <w:p w14:paraId="3E1FE526" w14:textId="77777777" w:rsidR="00000CC5" w:rsidRPr="00000CC5" w:rsidRDefault="00000CC5" w:rsidP="00EE48C8">
      <w:pPr>
        <w:spacing w:after="160" w:line="259" w:lineRule="auto"/>
        <w:rPr>
          <w:rFonts w:ascii="Verdana" w:eastAsia="Calibri" w:hAnsi="Verdana" w:cs="Arial"/>
          <w:b/>
          <w:bCs/>
          <w:lang w:eastAsia="en-US"/>
        </w:rPr>
      </w:pPr>
    </w:p>
    <w:p w14:paraId="4CFDFBF0" w14:textId="0AA6403D" w:rsidR="00B31EDF" w:rsidRDefault="00000CC5" w:rsidP="00EE48C8">
      <w:pPr>
        <w:spacing w:after="160" w:line="259" w:lineRule="auto"/>
        <w:rPr>
          <w:rFonts w:ascii="Calibri" w:eastAsia="Calibri" w:hAnsi="Calibri" w:cs="Arial"/>
          <w:b/>
          <w:bCs/>
          <w:sz w:val="28"/>
          <w:szCs w:val="28"/>
          <w:lang w:eastAsia="en-US"/>
        </w:rPr>
      </w:pPr>
      <w:r>
        <w:rPr>
          <w:noProof/>
        </w:rPr>
        <w:drawing>
          <wp:inline distT="0" distB="0" distL="0" distR="0" wp14:anchorId="26FB0D99" wp14:editId="0F847454">
            <wp:extent cx="5760720" cy="3958590"/>
            <wp:effectExtent l="0" t="0" r="0" b="3810"/>
            <wp:docPr id="640" name="Afbeelding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3958590"/>
                    </a:xfrm>
                    <a:prstGeom prst="rect">
                      <a:avLst/>
                    </a:prstGeom>
                  </pic:spPr>
                </pic:pic>
              </a:graphicData>
            </a:graphic>
          </wp:inline>
        </w:drawing>
      </w:r>
    </w:p>
    <w:p w14:paraId="68A6C2B6" w14:textId="77777777" w:rsidR="00000CC5" w:rsidRDefault="00000CC5" w:rsidP="00EE48C8">
      <w:pPr>
        <w:spacing w:after="160" w:line="259" w:lineRule="auto"/>
        <w:rPr>
          <w:rFonts w:ascii="Verdana" w:eastAsia="Calibri" w:hAnsi="Verdana" w:cs="Arial"/>
          <w:b/>
          <w:bCs/>
          <w:sz w:val="28"/>
          <w:szCs w:val="28"/>
          <w:lang w:eastAsia="en-US"/>
        </w:rPr>
      </w:pPr>
    </w:p>
    <w:p w14:paraId="6088AD23" w14:textId="77777777" w:rsidR="00000CC5" w:rsidRDefault="00000CC5" w:rsidP="00EE48C8">
      <w:pPr>
        <w:spacing w:after="160" w:line="259" w:lineRule="auto"/>
        <w:rPr>
          <w:rFonts w:ascii="Verdana" w:eastAsia="Calibri" w:hAnsi="Verdana" w:cs="Arial"/>
          <w:b/>
          <w:bCs/>
          <w:sz w:val="28"/>
          <w:szCs w:val="28"/>
          <w:lang w:eastAsia="en-US"/>
        </w:rPr>
      </w:pPr>
    </w:p>
    <w:p w14:paraId="7666FC91" w14:textId="77777777" w:rsidR="00000CC5" w:rsidRDefault="00000CC5" w:rsidP="00EE48C8">
      <w:pPr>
        <w:spacing w:after="160" w:line="259" w:lineRule="auto"/>
        <w:rPr>
          <w:rFonts w:ascii="Verdana" w:eastAsia="Calibri" w:hAnsi="Verdana" w:cs="Arial"/>
          <w:b/>
          <w:bCs/>
          <w:sz w:val="28"/>
          <w:szCs w:val="28"/>
          <w:lang w:eastAsia="en-US"/>
        </w:rPr>
      </w:pPr>
    </w:p>
    <w:p w14:paraId="67F4333F" w14:textId="77777777" w:rsidR="00000CC5" w:rsidRDefault="00000CC5" w:rsidP="00EE48C8">
      <w:pPr>
        <w:spacing w:after="160" w:line="259" w:lineRule="auto"/>
        <w:rPr>
          <w:rFonts w:ascii="Verdana" w:eastAsia="Calibri" w:hAnsi="Verdana" w:cs="Arial"/>
          <w:b/>
          <w:bCs/>
          <w:sz w:val="28"/>
          <w:szCs w:val="28"/>
          <w:lang w:eastAsia="en-US"/>
        </w:rPr>
      </w:pPr>
    </w:p>
    <w:p w14:paraId="1E5ED95F" w14:textId="77777777" w:rsidR="00000CC5" w:rsidRDefault="00000CC5" w:rsidP="00EE48C8">
      <w:pPr>
        <w:spacing w:after="160" w:line="259" w:lineRule="auto"/>
        <w:rPr>
          <w:rFonts w:ascii="Verdana" w:eastAsia="Calibri" w:hAnsi="Verdana" w:cs="Arial"/>
          <w:b/>
          <w:bCs/>
          <w:sz w:val="28"/>
          <w:szCs w:val="28"/>
          <w:lang w:eastAsia="en-US"/>
        </w:rPr>
      </w:pPr>
    </w:p>
    <w:p w14:paraId="37C5D10D" w14:textId="77777777" w:rsidR="00000CC5" w:rsidRDefault="00000CC5" w:rsidP="00EE48C8">
      <w:pPr>
        <w:spacing w:after="160" w:line="259" w:lineRule="auto"/>
        <w:rPr>
          <w:rFonts w:ascii="Verdana" w:eastAsia="Calibri" w:hAnsi="Verdana" w:cs="Arial"/>
          <w:b/>
          <w:bCs/>
          <w:sz w:val="28"/>
          <w:szCs w:val="28"/>
          <w:lang w:eastAsia="en-US"/>
        </w:rPr>
      </w:pPr>
    </w:p>
    <w:p w14:paraId="3AF1BAC3" w14:textId="77777777" w:rsidR="00000CC5" w:rsidRDefault="00000CC5" w:rsidP="00EE48C8">
      <w:pPr>
        <w:spacing w:after="160" w:line="259" w:lineRule="auto"/>
        <w:rPr>
          <w:rFonts w:ascii="Verdana" w:eastAsia="Calibri" w:hAnsi="Verdana" w:cs="Arial"/>
          <w:b/>
          <w:bCs/>
          <w:sz w:val="28"/>
          <w:szCs w:val="28"/>
          <w:lang w:eastAsia="en-US"/>
        </w:rPr>
      </w:pPr>
    </w:p>
    <w:p w14:paraId="669698EA" w14:textId="77777777" w:rsidR="00000CC5" w:rsidRDefault="00000CC5" w:rsidP="00EE48C8">
      <w:pPr>
        <w:spacing w:after="160" w:line="259" w:lineRule="auto"/>
        <w:rPr>
          <w:rFonts w:ascii="Verdana" w:eastAsia="Calibri" w:hAnsi="Verdana" w:cs="Arial"/>
          <w:b/>
          <w:bCs/>
          <w:sz w:val="28"/>
          <w:szCs w:val="28"/>
          <w:lang w:eastAsia="en-US"/>
        </w:rPr>
      </w:pPr>
    </w:p>
    <w:p w14:paraId="3A752D30" w14:textId="77777777" w:rsidR="00000CC5" w:rsidRDefault="00000CC5" w:rsidP="00EE48C8">
      <w:pPr>
        <w:spacing w:after="160" w:line="259" w:lineRule="auto"/>
        <w:rPr>
          <w:rFonts w:ascii="Verdana" w:eastAsia="Calibri" w:hAnsi="Verdana" w:cs="Arial"/>
          <w:b/>
          <w:bCs/>
          <w:sz w:val="28"/>
          <w:szCs w:val="28"/>
          <w:lang w:eastAsia="en-US"/>
        </w:rPr>
      </w:pPr>
    </w:p>
    <w:p w14:paraId="3C535EA8" w14:textId="77777777" w:rsidR="00000CC5" w:rsidRDefault="00000CC5" w:rsidP="00EE48C8">
      <w:pPr>
        <w:spacing w:after="160" w:line="259" w:lineRule="auto"/>
        <w:rPr>
          <w:rFonts w:ascii="Verdana" w:eastAsia="Calibri" w:hAnsi="Verdana" w:cs="Arial"/>
          <w:b/>
          <w:bCs/>
          <w:sz w:val="28"/>
          <w:szCs w:val="28"/>
          <w:lang w:eastAsia="en-US"/>
        </w:rPr>
      </w:pPr>
    </w:p>
    <w:p w14:paraId="6563332A" w14:textId="77777777" w:rsidR="00000CC5" w:rsidRDefault="00000CC5" w:rsidP="00EE48C8">
      <w:pPr>
        <w:spacing w:after="160" w:line="259" w:lineRule="auto"/>
        <w:rPr>
          <w:rFonts w:ascii="Verdana" w:eastAsia="Calibri" w:hAnsi="Verdana" w:cs="Arial"/>
          <w:b/>
          <w:bCs/>
          <w:sz w:val="28"/>
          <w:szCs w:val="28"/>
          <w:lang w:eastAsia="en-US"/>
        </w:rPr>
      </w:pPr>
    </w:p>
    <w:p w14:paraId="49533B11" w14:textId="63EC5703" w:rsidR="00EE48C8" w:rsidRPr="00EE48C8" w:rsidRDefault="00143FB6" w:rsidP="00944E43">
      <w:pPr>
        <w:pStyle w:val="Kop2"/>
        <w:rPr>
          <w:rFonts w:eastAsia="Calibri"/>
          <w:lang w:eastAsia="en-US"/>
        </w:rPr>
      </w:pPr>
      <w:bookmarkStart w:id="77" w:name="_Toc44340991"/>
      <w:r>
        <w:rPr>
          <w:rFonts w:ascii="Verdana" w:eastAsia="Calibri" w:hAnsi="Verdana"/>
          <w:lang w:eastAsia="en-US"/>
        </w:rPr>
        <w:lastRenderedPageBreak/>
        <w:t>Bijlage 3</w:t>
      </w:r>
      <w:r w:rsidR="00955FE5">
        <w:rPr>
          <w:rFonts w:eastAsia="Calibri"/>
          <w:lang w:eastAsia="en-US"/>
        </w:rPr>
        <w:t xml:space="preserve"> </w:t>
      </w:r>
      <w:r w:rsidR="00EE48C8" w:rsidRPr="00EE48C8">
        <w:rPr>
          <w:rFonts w:eastAsia="Calibri"/>
          <w:lang w:eastAsia="en-US"/>
        </w:rPr>
        <w:t>Stappenplan zorgen leerling &gt; naderende crisis &gt; crisis &gt; situatie op school is vastgelopen</w:t>
      </w:r>
      <w:bookmarkEnd w:id="77"/>
    </w:p>
    <w:p w14:paraId="190DCD86" w14:textId="77777777" w:rsidR="00EE48C8" w:rsidRPr="00EE48C8" w:rsidRDefault="00EE48C8" w:rsidP="00EE48C8">
      <w:pPr>
        <w:rPr>
          <w:rFonts w:ascii="Calibri" w:eastAsia="Calibri" w:hAnsi="Calibri" w:cs="Arial"/>
          <w:sz w:val="22"/>
          <w:szCs w:val="22"/>
          <w:lang w:eastAsia="en-US"/>
        </w:rPr>
      </w:pPr>
    </w:p>
    <w:p w14:paraId="4192590F" w14:textId="77777777" w:rsidR="00EE48C8" w:rsidRPr="00EE48C8" w:rsidRDefault="00EE48C8" w:rsidP="00EE48C8">
      <w:pPr>
        <w:rPr>
          <w:rFonts w:ascii="Calibri" w:eastAsia="Calibri" w:hAnsi="Calibri" w:cs="Arial"/>
          <w:sz w:val="22"/>
          <w:szCs w:val="22"/>
          <w:u w:val="single"/>
          <w:lang w:eastAsia="en-US"/>
        </w:rPr>
      </w:pPr>
      <w:r w:rsidRPr="00EE48C8">
        <w:rPr>
          <w:rFonts w:ascii="Calibri" w:eastAsia="Calibri" w:hAnsi="Calibri" w:cs="Arial"/>
          <w:sz w:val="22"/>
          <w:szCs w:val="22"/>
          <w:u w:val="single"/>
          <w:lang w:eastAsia="en-US"/>
        </w:rPr>
        <w:t>Stappenplan leerlingen.</w:t>
      </w:r>
    </w:p>
    <w:tbl>
      <w:tblPr>
        <w:tblStyle w:val="Tabelraster"/>
        <w:tblW w:w="0" w:type="auto"/>
        <w:tblLook w:val="04A0" w:firstRow="1" w:lastRow="0" w:firstColumn="1" w:lastColumn="0" w:noHBand="0" w:noVBand="1"/>
      </w:tblPr>
      <w:tblGrid>
        <w:gridCol w:w="1506"/>
        <w:gridCol w:w="1629"/>
        <w:gridCol w:w="1058"/>
        <w:gridCol w:w="2134"/>
        <w:gridCol w:w="2733"/>
      </w:tblGrid>
      <w:tr w:rsidR="00944E43" w14:paraId="01E97DA8" w14:textId="77777777" w:rsidTr="00944E43">
        <w:tc>
          <w:tcPr>
            <w:tcW w:w="1506" w:type="dxa"/>
            <w:shd w:val="clear" w:color="auto" w:fill="00B0F0"/>
          </w:tcPr>
          <w:p w14:paraId="462E82A7" w14:textId="77777777" w:rsidR="00944E43" w:rsidRDefault="00944E43" w:rsidP="00D3410D">
            <w:r w:rsidRPr="00EE48C8">
              <w:rPr>
                <w:rFonts w:ascii="Calibri" w:eastAsia="Calibri" w:hAnsi="Calibri" w:cs="Arial"/>
                <w:b/>
                <w:bCs/>
                <w:sz w:val="22"/>
                <w:szCs w:val="22"/>
                <w:lang w:eastAsia="en-US"/>
              </w:rPr>
              <w:t>School</w:t>
            </w:r>
          </w:p>
        </w:tc>
        <w:tc>
          <w:tcPr>
            <w:tcW w:w="1629" w:type="dxa"/>
            <w:shd w:val="clear" w:color="auto" w:fill="00B0F0"/>
          </w:tcPr>
          <w:p w14:paraId="01572CDE" w14:textId="77777777" w:rsidR="00944E43" w:rsidRDefault="00944E43" w:rsidP="00D3410D">
            <w:r w:rsidRPr="00EE48C8">
              <w:rPr>
                <w:rFonts w:ascii="Calibri" w:eastAsia="Calibri" w:hAnsi="Calibri" w:cs="Arial"/>
                <w:b/>
                <w:bCs/>
                <w:sz w:val="22"/>
                <w:szCs w:val="22"/>
                <w:lang w:eastAsia="en-US"/>
              </w:rPr>
              <w:t>Situatie</w:t>
            </w:r>
          </w:p>
        </w:tc>
        <w:tc>
          <w:tcPr>
            <w:tcW w:w="1058" w:type="dxa"/>
            <w:shd w:val="clear" w:color="auto" w:fill="00B0F0"/>
          </w:tcPr>
          <w:p w14:paraId="0860FF38" w14:textId="77777777" w:rsidR="00944E43" w:rsidRDefault="00944E43" w:rsidP="00D3410D">
            <w:r w:rsidRPr="00EE48C8">
              <w:rPr>
                <w:rFonts w:ascii="Calibri" w:eastAsia="Calibri" w:hAnsi="Calibri" w:cs="Arial"/>
                <w:b/>
                <w:bCs/>
                <w:sz w:val="22"/>
                <w:szCs w:val="22"/>
                <w:lang w:eastAsia="en-US"/>
              </w:rPr>
              <w:t xml:space="preserve">Signalering </w:t>
            </w:r>
          </w:p>
        </w:tc>
        <w:tc>
          <w:tcPr>
            <w:tcW w:w="2465" w:type="dxa"/>
            <w:shd w:val="clear" w:color="auto" w:fill="00B0F0"/>
          </w:tcPr>
          <w:p w14:paraId="0C2BAE29" w14:textId="77777777" w:rsidR="00944E43" w:rsidRPr="00EE48C8" w:rsidRDefault="00944E43" w:rsidP="00D3410D">
            <w:pPr>
              <w:rPr>
                <w:rFonts w:ascii="Calibri" w:eastAsia="Calibri" w:hAnsi="Calibri" w:cs="Arial"/>
                <w:b/>
                <w:bCs/>
                <w:sz w:val="22"/>
                <w:szCs w:val="22"/>
                <w:lang w:eastAsia="en-US"/>
              </w:rPr>
            </w:pPr>
            <w:r w:rsidRPr="00EE48C8">
              <w:rPr>
                <w:rFonts w:ascii="Calibri" w:eastAsia="Calibri" w:hAnsi="Calibri" w:cs="Arial"/>
                <w:b/>
                <w:bCs/>
                <w:sz w:val="22"/>
                <w:szCs w:val="22"/>
                <w:lang w:eastAsia="en-US"/>
              </w:rPr>
              <w:t xml:space="preserve">Welke stappen/actie en door wie </w:t>
            </w:r>
          </w:p>
          <w:p w14:paraId="02C51D53" w14:textId="77777777" w:rsidR="00944E43" w:rsidRDefault="00944E43" w:rsidP="00D3410D">
            <w:r w:rsidRPr="00EE48C8">
              <w:rPr>
                <w:rFonts w:ascii="Calibri" w:eastAsia="Calibri" w:hAnsi="Calibri" w:cs="Arial"/>
                <w:b/>
                <w:bCs/>
                <w:sz w:val="22"/>
                <w:szCs w:val="22"/>
                <w:lang w:eastAsia="en-US"/>
              </w:rPr>
              <w:t>(communicatie)</w:t>
            </w:r>
          </w:p>
        </w:tc>
        <w:tc>
          <w:tcPr>
            <w:tcW w:w="2402" w:type="dxa"/>
            <w:shd w:val="clear" w:color="auto" w:fill="00B0F0"/>
          </w:tcPr>
          <w:p w14:paraId="5F029A62" w14:textId="77777777" w:rsidR="00944E43" w:rsidRDefault="00944E43" w:rsidP="00D3410D">
            <w:r w:rsidRPr="00EE48C8">
              <w:rPr>
                <w:rFonts w:ascii="Calibri" w:eastAsia="Calibri" w:hAnsi="Calibri" w:cs="Arial"/>
                <w:b/>
                <w:bCs/>
                <w:sz w:val="22"/>
                <w:szCs w:val="22"/>
                <w:lang w:eastAsia="en-US"/>
              </w:rPr>
              <w:t>Doel</w:t>
            </w:r>
          </w:p>
        </w:tc>
      </w:tr>
      <w:tr w:rsidR="00944E43" w14:paraId="1EB158FD" w14:textId="77777777" w:rsidTr="00944E43">
        <w:tc>
          <w:tcPr>
            <w:tcW w:w="1506" w:type="dxa"/>
          </w:tcPr>
          <w:p w14:paraId="758652DF" w14:textId="77777777" w:rsidR="00944E43" w:rsidRPr="00EE48C8" w:rsidRDefault="00944E43" w:rsidP="00D3410D">
            <w:pPr>
              <w:rPr>
                <w:rFonts w:ascii="Calibri" w:eastAsia="Calibri" w:hAnsi="Calibri" w:cs="Arial"/>
                <w:sz w:val="22"/>
                <w:szCs w:val="22"/>
                <w:lang w:eastAsia="en-US"/>
              </w:rPr>
            </w:pPr>
            <w:r w:rsidRPr="00EE48C8">
              <w:rPr>
                <w:rFonts w:ascii="Calibri" w:eastAsia="Calibri" w:hAnsi="Calibri" w:cs="Arial"/>
                <w:sz w:val="22"/>
                <w:szCs w:val="22"/>
                <w:lang w:eastAsia="en-US"/>
              </w:rPr>
              <w:t>Zorgen over functioneren leerling:</w:t>
            </w:r>
          </w:p>
          <w:p w14:paraId="3D2621BC" w14:textId="77777777" w:rsidR="00944E43" w:rsidRPr="00EE48C8" w:rsidRDefault="00944E43" w:rsidP="00D3410D">
            <w:pPr>
              <w:rPr>
                <w:rFonts w:ascii="Calibri" w:eastAsia="Calibri" w:hAnsi="Calibri" w:cs="Arial"/>
                <w:b/>
                <w:bCs/>
              </w:rPr>
            </w:pPr>
            <w:r w:rsidRPr="00EE48C8">
              <w:rPr>
                <w:rFonts w:ascii="Calibri" w:eastAsia="Calibri" w:hAnsi="Calibri" w:cs="Arial"/>
                <w:sz w:val="22"/>
                <w:szCs w:val="22"/>
                <w:lang w:eastAsia="en-US"/>
              </w:rPr>
              <w:t>Valt nog binnen de basisondersteuning (</w:t>
            </w:r>
            <w:r w:rsidRPr="00EE48C8">
              <w:rPr>
                <w:rFonts w:ascii="Calibri" w:eastAsia="Calibri" w:hAnsi="Calibri" w:cs="Arial"/>
                <w:color w:val="00B050"/>
                <w:sz w:val="22"/>
                <w:szCs w:val="22"/>
                <w:lang w:eastAsia="en-US"/>
              </w:rPr>
              <w:t xml:space="preserve"> groene </w:t>
            </w:r>
            <w:r w:rsidRPr="00EE48C8">
              <w:rPr>
                <w:rFonts w:ascii="Calibri" w:eastAsia="Calibri" w:hAnsi="Calibri" w:cs="Arial"/>
                <w:color w:val="FFC000"/>
                <w:sz w:val="22"/>
                <w:szCs w:val="22"/>
                <w:lang w:eastAsia="en-US"/>
              </w:rPr>
              <w:t xml:space="preserve"> </w:t>
            </w:r>
            <w:r w:rsidRPr="00EE48C8">
              <w:rPr>
                <w:rFonts w:ascii="Calibri" w:eastAsia="Calibri" w:hAnsi="Calibri" w:cs="Arial"/>
                <w:sz w:val="22"/>
                <w:szCs w:val="22"/>
                <w:lang w:eastAsia="en-US"/>
              </w:rPr>
              <w:t>gebied  PBS)</w:t>
            </w:r>
          </w:p>
        </w:tc>
        <w:tc>
          <w:tcPr>
            <w:tcW w:w="1629" w:type="dxa"/>
          </w:tcPr>
          <w:p w14:paraId="7AE90947" w14:textId="77777777" w:rsidR="00944E43" w:rsidRPr="00EE48C8" w:rsidRDefault="00944E43" w:rsidP="00D3410D">
            <w:pPr>
              <w:rPr>
                <w:rFonts w:ascii="Calibri" w:eastAsia="Calibri" w:hAnsi="Calibri" w:cs="Arial"/>
                <w:b/>
                <w:bCs/>
              </w:rPr>
            </w:pPr>
            <w:r w:rsidRPr="00EE48C8">
              <w:rPr>
                <w:rFonts w:ascii="Calibri" w:eastAsia="Calibri" w:hAnsi="Calibri" w:cs="Arial"/>
                <w:sz w:val="22"/>
                <w:szCs w:val="22"/>
                <w:lang w:eastAsia="en-US"/>
              </w:rPr>
              <w:t>Leerling zit nog op school, eerste signalen dat het niet goed loopt.</w:t>
            </w:r>
          </w:p>
        </w:tc>
        <w:tc>
          <w:tcPr>
            <w:tcW w:w="1058" w:type="dxa"/>
          </w:tcPr>
          <w:p w14:paraId="5915DCC8" w14:textId="77777777" w:rsidR="00944E43" w:rsidRPr="00EE48C8" w:rsidRDefault="00944E43" w:rsidP="00D3410D">
            <w:pPr>
              <w:rPr>
                <w:rFonts w:ascii="Calibri" w:eastAsia="Calibri" w:hAnsi="Calibri" w:cs="Arial"/>
                <w:sz w:val="22"/>
                <w:szCs w:val="22"/>
                <w:lang w:eastAsia="en-US"/>
              </w:rPr>
            </w:pPr>
            <w:r w:rsidRPr="00EE48C8">
              <w:rPr>
                <w:rFonts w:ascii="Calibri" w:eastAsia="Calibri" w:hAnsi="Calibri" w:cs="Arial"/>
                <w:b/>
                <w:bCs/>
                <w:sz w:val="22"/>
                <w:szCs w:val="22"/>
                <w:lang w:eastAsia="en-US"/>
              </w:rPr>
              <w:t>Mentor:</w:t>
            </w:r>
            <w:r w:rsidRPr="00EE48C8">
              <w:rPr>
                <w:rFonts w:ascii="Calibri" w:eastAsia="Calibri" w:hAnsi="Calibri" w:cs="Arial"/>
                <w:sz w:val="22"/>
                <w:szCs w:val="22"/>
                <w:lang w:eastAsia="en-US"/>
              </w:rPr>
              <w:t xml:space="preserve"> signaleert en ontvangt van alle betrokkenen in en buiten school signalen. </w:t>
            </w:r>
          </w:p>
          <w:p w14:paraId="36C3C564" w14:textId="77777777" w:rsidR="00944E43" w:rsidRPr="00EE48C8" w:rsidRDefault="00944E43" w:rsidP="00D3410D">
            <w:pPr>
              <w:rPr>
                <w:rFonts w:ascii="Calibri" w:eastAsia="Calibri" w:hAnsi="Calibri" w:cs="Arial"/>
                <w:b/>
                <w:bCs/>
              </w:rPr>
            </w:pPr>
          </w:p>
        </w:tc>
        <w:tc>
          <w:tcPr>
            <w:tcW w:w="2465" w:type="dxa"/>
          </w:tcPr>
          <w:p w14:paraId="0F7853EA" w14:textId="77777777" w:rsidR="00944E43" w:rsidRPr="00EE48C8" w:rsidRDefault="00944E43" w:rsidP="00D3410D">
            <w:pPr>
              <w:rPr>
                <w:rFonts w:ascii="Calibri" w:eastAsia="Calibri" w:hAnsi="Calibri" w:cs="Arial"/>
                <w:b/>
                <w:bCs/>
                <w:sz w:val="22"/>
                <w:szCs w:val="22"/>
                <w:lang w:eastAsia="en-US"/>
              </w:rPr>
            </w:pPr>
            <w:r w:rsidRPr="00EE48C8">
              <w:rPr>
                <w:rFonts w:ascii="Calibri" w:eastAsia="Calibri" w:hAnsi="Calibri" w:cs="Arial"/>
                <w:b/>
                <w:bCs/>
                <w:sz w:val="22"/>
                <w:szCs w:val="22"/>
                <w:lang w:eastAsia="en-US"/>
              </w:rPr>
              <w:t>Mentor:</w:t>
            </w:r>
          </w:p>
          <w:p w14:paraId="1637EF88"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 xml:space="preserve">Brengt ouders op hoogte van zorgen </w:t>
            </w:r>
          </w:p>
          <w:p w14:paraId="7AECFEBB" w14:textId="77777777" w:rsidR="00944E43" w:rsidRPr="00EE48C8" w:rsidRDefault="00944E43" w:rsidP="00D3410D">
            <w:pPr>
              <w:ind w:left="720"/>
              <w:rPr>
                <w:rFonts w:ascii="Calibri" w:eastAsia="Calibri" w:hAnsi="Calibri" w:cs="Arial"/>
                <w:b/>
                <w:bCs/>
                <w:sz w:val="22"/>
                <w:szCs w:val="22"/>
                <w:lang w:eastAsia="en-US"/>
              </w:rPr>
            </w:pPr>
            <w:r w:rsidRPr="00EE48C8">
              <w:rPr>
                <w:rFonts w:ascii="Calibri" w:eastAsia="Calibri" w:hAnsi="Calibri" w:cs="Arial"/>
                <w:sz w:val="22"/>
                <w:szCs w:val="22"/>
                <w:lang w:eastAsia="en-US"/>
              </w:rPr>
              <w:t>(wekelijks contact).</w:t>
            </w:r>
          </w:p>
          <w:p w14:paraId="70F55354"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Notuleert in Magister (wekelijks verslag)</w:t>
            </w:r>
          </w:p>
          <w:p w14:paraId="0E8AA00D"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Gaat in gesprek met leerling</w:t>
            </w:r>
          </w:p>
          <w:p w14:paraId="772AC0CD"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Bespreekt casus in teamvergadering</w:t>
            </w:r>
          </w:p>
          <w:p w14:paraId="3E336D83" w14:textId="77777777" w:rsidR="00944E43" w:rsidRDefault="00944E43" w:rsidP="00D3410D">
            <w:pPr>
              <w:rPr>
                <w:rFonts w:ascii="Calibri" w:eastAsia="Calibri" w:hAnsi="Calibri" w:cs="Arial"/>
              </w:rPr>
            </w:pPr>
            <w:r w:rsidRPr="00EE48C8">
              <w:rPr>
                <w:rFonts w:ascii="Calibri" w:eastAsia="Calibri" w:hAnsi="Calibri" w:cs="Arial"/>
                <w:sz w:val="22"/>
                <w:szCs w:val="22"/>
                <w:lang w:eastAsia="en-US"/>
              </w:rPr>
              <w:t xml:space="preserve">Bespreekt in </w:t>
            </w:r>
            <w:r w:rsidRPr="00EE48C8">
              <w:rPr>
                <w:rFonts w:ascii="Calibri" w:eastAsia="Calibri" w:hAnsi="Calibri" w:cs="Arial"/>
              </w:rPr>
              <w:t>casemanager overleg</w:t>
            </w:r>
          </w:p>
          <w:p w14:paraId="55FD09F0" w14:textId="77777777" w:rsidR="00944E43" w:rsidRDefault="00944E43" w:rsidP="00D3410D">
            <w:pPr>
              <w:rPr>
                <w:rFonts w:ascii="Calibri" w:eastAsia="Calibri" w:hAnsi="Calibri" w:cs="Arial"/>
              </w:rPr>
            </w:pPr>
          </w:p>
          <w:p w14:paraId="677323BC" w14:textId="77777777" w:rsidR="00944E43" w:rsidRDefault="00944E43" w:rsidP="00D3410D">
            <w:pPr>
              <w:rPr>
                <w:rFonts w:ascii="Calibri" w:eastAsia="Calibri" w:hAnsi="Calibri" w:cs="Arial"/>
              </w:rPr>
            </w:pPr>
          </w:p>
          <w:p w14:paraId="472EE48C" w14:textId="77777777" w:rsidR="00944E43" w:rsidRPr="00EE48C8" w:rsidRDefault="00944E43" w:rsidP="00D3410D">
            <w:pPr>
              <w:rPr>
                <w:rFonts w:ascii="Calibri" w:eastAsia="Calibri" w:hAnsi="Calibri" w:cs="Arial"/>
                <w:b/>
                <w:bCs/>
              </w:rPr>
            </w:pPr>
          </w:p>
        </w:tc>
        <w:tc>
          <w:tcPr>
            <w:tcW w:w="2402" w:type="dxa"/>
          </w:tcPr>
          <w:p w14:paraId="6D02B55C" w14:textId="77777777" w:rsidR="00944E43" w:rsidRPr="00EE48C8" w:rsidRDefault="00944E43" w:rsidP="00D3410D">
            <w:pPr>
              <w:rPr>
                <w:rFonts w:ascii="Calibri" w:eastAsia="Calibri" w:hAnsi="Calibri" w:cs="Arial"/>
                <w:b/>
                <w:bCs/>
                <w:sz w:val="22"/>
                <w:szCs w:val="22"/>
                <w:lang w:eastAsia="en-US"/>
              </w:rPr>
            </w:pPr>
          </w:p>
          <w:p w14:paraId="1BF476D8"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 xml:space="preserve">Zorg delen, functioneren </w:t>
            </w:r>
            <w:proofErr w:type="spellStart"/>
            <w:r w:rsidRPr="00EE48C8">
              <w:rPr>
                <w:rFonts w:ascii="Calibri" w:eastAsia="Calibri" w:hAnsi="Calibri" w:cs="Arial"/>
                <w:sz w:val="22"/>
                <w:szCs w:val="22"/>
                <w:lang w:eastAsia="en-US"/>
              </w:rPr>
              <w:t>thuis,mo</w:t>
            </w:r>
            <w:proofErr w:type="spellEnd"/>
            <w:r w:rsidRPr="00EE48C8">
              <w:rPr>
                <w:rFonts w:ascii="Calibri" w:eastAsia="Calibri" w:hAnsi="Calibri" w:cs="Arial"/>
                <w:sz w:val="22"/>
                <w:szCs w:val="22"/>
                <w:lang w:eastAsia="en-US"/>
              </w:rPr>
              <w:t>-</w:t>
            </w:r>
          </w:p>
          <w:p w14:paraId="0C801004" w14:textId="77777777" w:rsidR="00944E43" w:rsidRPr="00EE48C8" w:rsidRDefault="00944E43" w:rsidP="00D3410D">
            <w:pPr>
              <w:ind w:left="720"/>
              <w:rPr>
                <w:rFonts w:ascii="Calibri" w:eastAsia="Calibri" w:hAnsi="Calibri" w:cs="Arial"/>
                <w:b/>
                <w:bCs/>
                <w:sz w:val="22"/>
                <w:szCs w:val="22"/>
                <w:lang w:eastAsia="en-US"/>
              </w:rPr>
            </w:pPr>
            <w:r w:rsidRPr="00EE48C8">
              <w:rPr>
                <w:rFonts w:ascii="Calibri" w:eastAsia="Calibri" w:hAnsi="Calibri" w:cs="Arial"/>
                <w:sz w:val="22"/>
                <w:szCs w:val="22"/>
                <w:lang w:eastAsia="en-US"/>
              </w:rPr>
              <w:t>gelijke interventies</w:t>
            </w:r>
          </w:p>
          <w:p w14:paraId="27F3313C"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Volgen van de leerling</w:t>
            </w:r>
          </w:p>
          <w:p w14:paraId="37B4A516"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Hoe samen komen tot verbetering</w:t>
            </w:r>
          </w:p>
          <w:p w14:paraId="282E121D" w14:textId="77777777" w:rsidR="00944E43" w:rsidRPr="00EE48C8" w:rsidRDefault="00944E43" w:rsidP="00944E43">
            <w:pPr>
              <w:numPr>
                <w:ilvl w:val="0"/>
                <w:numId w:val="36"/>
              </w:numPr>
              <w:rPr>
                <w:rFonts w:ascii="Calibri" w:eastAsia="Calibri" w:hAnsi="Calibri" w:cs="Arial"/>
                <w:b/>
                <w:bCs/>
                <w:sz w:val="22"/>
                <w:szCs w:val="22"/>
                <w:lang w:eastAsia="en-US"/>
              </w:rPr>
            </w:pPr>
            <w:proofErr w:type="spellStart"/>
            <w:r w:rsidRPr="00EE48C8">
              <w:rPr>
                <w:rFonts w:ascii="Calibri" w:eastAsia="Calibri" w:hAnsi="Calibri" w:cs="Arial"/>
                <w:sz w:val="22"/>
                <w:szCs w:val="22"/>
                <w:lang w:eastAsia="en-US"/>
              </w:rPr>
              <w:t>Tips&amp;trics</w:t>
            </w:r>
            <w:proofErr w:type="spellEnd"/>
            <w:r w:rsidRPr="00EE48C8">
              <w:rPr>
                <w:rFonts w:ascii="Calibri" w:eastAsia="Calibri" w:hAnsi="Calibri" w:cs="Arial"/>
                <w:sz w:val="22"/>
                <w:szCs w:val="22"/>
                <w:lang w:eastAsia="en-US"/>
              </w:rPr>
              <w:t xml:space="preserve"> collega’s, reflecteren</w:t>
            </w:r>
          </w:p>
          <w:p w14:paraId="0A79A334"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 xml:space="preserve">Zorg delen, mogelijke interventies onderzoeken en vaststellen </w:t>
            </w:r>
          </w:p>
          <w:p w14:paraId="7776ABFF" w14:textId="77777777" w:rsidR="00944E43" w:rsidRPr="00EE48C8" w:rsidRDefault="00944E43" w:rsidP="00D3410D">
            <w:pPr>
              <w:rPr>
                <w:rFonts w:ascii="Calibri" w:eastAsia="Calibri" w:hAnsi="Calibri" w:cs="Arial"/>
                <w:b/>
                <w:bCs/>
              </w:rPr>
            </w:pPr>
            <w:r w:rsidRPr="00EE48C8">
              <w:rPr>
                <w:rFonts w:ascii="Calibri" w:eastAsia="Calibri" w:hAnsi="Calibri" w:cs="Arial"/>
                <w:b/>
                <w:bCs/>
                <w:sz w:val="22"/>
                <w:szCs w:val="22"/>
                <w:lang w:eastAsia="en-US"/>
              </w:rPr>
              <w:t>(zie hieronder voor mogelijke interventies/strategieën)</w:t>
            </w:r>
          </w:p>
        </w:tc>
      </w:tr>
      <w:tr w:rsidR="00944E43" w14:paraId="2AACC3D5" w14:textId="77777777" w:rsidTr="00944E43">
        <w:tc>
          <w:tcPr>
            <w:tcW w:w="1506" w:type="dxa"/>
          </w:tcPr>
          <w:p w14:paraId="14AFA56C"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Zorgen blijven bestaan ondanks genoemde stappen acties (</w:t>
            </w:r>
            <w:r w:rsidRPr="00EE48C8">
              <w:rPr>
                <w:rFonts w:ascii="Calibri" w:eastAsia="Calibri" w:hAnsi="Calibri" w:cs="Arial"/>
                <w:color w:val="00B050"/>
                <w:sz w:val="22"/>
                <w:szCs w:val="22"/>
                <w:lang w:eastAsia="en-US"/>
              </w:rPr>
              <w:t>Groen/</w:t>
            </w:r>
            <w:r w:rsidRPr="00EE48C8">
              <w:rPr>
                <w:rFonts w:ascii="Calibri" w:eastAsia="Calibri" w:hAnsi="Calibri" w:cs="Arial"/>
                <w:color w:val="FFC000"/>
                <w:sz w:val="22"/>
                <w:szCs w:val="22"/>
                <w:lang w:eastAsia="en-US"/>
              </w:rPr>
              <w:t xml:space="preserve">gele </w:t>
            </w:r>
            <w:r w:rsidRPr="00EE48C8">
              <w:rPr>
                <w:rFonts w:ascii="Calibri" w:eastAsia="Calibri" w:hAnsi="Calibri" w:cs="Arial"/>
                <w:sz w:val="22"/>
                <w:szCs w:val="22"/>
                <w:lang w:eastAsia="en-US"/>
              </w:rPr>
              <w:t>gebied PBS)</w:t>
            </w:r>
          </w:p>
        </w:tc>
        <w:tc>
          <w:tcPr>
            <w:tcW w:w="1629" w:type="dxa"/>
          </w:tcPr>
          <w:p w14:paraId="3169ECF6"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Leerling zit op school en blijft zorgelijk gedrag vertonen.</w:t>
            </w:r>
          </w:p>
        </w:tc>
        <w:tc>
          <w:tcPr>
            <w:tcW w:w="1058" w:type="dxa"/>
          </w:tcPr>
          <w:p w14:paraId="47B47335" w14:textId="77777777" w:rsidR="00944E43" w:rsidRPr="00EE48C8" w:rsidRDefault="00944E43" w:rsidP="00D3410D">
            <w:pPr>
              <w:rPr>
                <w:rFonts w:ascii="Calibri" w:eastAsia="Calibri" w:hAnsi="Calibri" w:cs="Arial"/>
                <w:b/>
                <w:bCs/>
              </w:rPr>
            </w:pPr>
            <w:r w:rsidRPr="00EE48C8">
              <w:rPr>
                <w:rFonts w:ascii="Calibri" w:eastAsia="Calibri" w:hAnsi="Calibri" w:cs="Arial"/>
                <w:sz w:val="22"/>
                <w:szCs w:val="22"/>
                <w:lang w:eastAsia="en-US"/>
              </w:rPr>
              <w:t>idem</w:t>
            </w:r>
          </w:p>
        </w:tc>
        <w:tc>
          <w:tcPr>
            <w:tcW w:w="2465" w:type="dxa"/>
          </w:tcPr>
          <w:p w14:paraId="70B489EC" w14:textId="77777777" w:rsidR="00944E43" w:rsidRPr="00EE48C8" w:rsidRDefault="00944E43" w:rsidP="00D3410D">
            <w:pPr>
              <w:rPr>
                <w:rFonts w:ascii="Calibri" w:eastAsia="Calibri" w:hAnsi="Calibri" w:cs="Arial"/>
                <w:sz w:val="22"/>
                <w:szCs w:val="22"/>
                <w:lang w:eastAsia="en-US"/>
              </w:rPr>
            </w:pPr>
            <w:r w:rsidRPr="00EE48C8">
              <w:rPr>
                <w:rFonts w:ascii="Calibri" w:eastAsia="Calibri" w:hAnsi="Calibri" w:cs="Arial"/>
                <w:b/>
                <w:bCs/>
                <w:sz w:val="22"/>
                <w:szCs w:val="22"/>
                <w:lang w:eastAsia="en-US"/>
              </w:rPr>
              <w:t>Mentor:</w:t>
            </w:r>
          </w:p>
          <w:p w14:paraId="591C227C"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 xml:space="preserve">Informeert ouders </w:t>
            </w:r>
          </w:p>
          <w:p w14:paraId="2763E3B6"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Gesprek met leerling</w:t>
            </w:r>
          </w:p>
          <w:p w14:paraId="3E238FD7"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Informeert hulpverlening</w:t>
            </w:r>
          </w:p>
          <w:p w14:paraId="7551F2F5" w14:textId="77777777" w:rsidR="00944E43" w:rsidRPr="00EE48C8" w:rsidRDefault="00944E43" w:rsidP="00D3410D">
            <w:pPr>
              <w:ind w:left="720"/>
              <w:rPr>
                <w:rFonts w:ascii="Calibri" w:eastAsia="Calibri" w:hAnsi="Calibri" w:cs="Arial"/>
                <w:sz w:val="22"/>
                <w:szCs w:val="22"/>
                <w:lang w:eastAsia="en-US"/>
              </w:rPr>
            </w:pPr>
          </w:p>
          <w:p w14:paraId="63E2A89F" w14:textId="77777777" w:rsidR="00944E43" w:rsidRPr="00EE48C8" w:rsidRDefault="00944E43" w:rsidP="00D3410D">
            <w:pPr>
              <w:ind w:left="720"/>
              <w:rPr>
                <w:rFonts w:ascii="Calibri" w:eastAsia="Calibri" w:hAnsi="Calibri" w:cs="Arial"/>
                <w:sz w:val="22"/>
                <w:szCs w:val="22"/>
                <w:lang w:eastAsia="en-US"/>
              </w:rPr>
            </w:pPr>
          </w:p>
          <w:p w14:paraId="096BD347"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Informeert/bespreekt met casemanager</w:t>
            </w:r>
          </w:p>
          <w:p w14:paraId="0894F368"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Bespreekt casus in teamvergadering</w:t>
            </w:r>
          </w:p>
          <w:p w14:paraId="554AA17D" w14:textId="77777777" w:rsidR="00944E43" w:rsidRPr="00EE48C8" w:rsidRDefault="00944E43" w:rsidP="00D3410D">
            <w:pPr>
              <w:rPr>
                <w:rFonts w:ascii="Calibri" w:eastAsia="Calibri" w:hAnsi="Calibri" w:cs="Arial"/>
                <w:sz w:val="22"/>
                <w:szCs w:val="22"/>
                <w:lang w:eastAsia="en-US"/>
              </w:rPr>
            </w:pPr>
            <w:r w:rsidRPr="00EE48C8">
              <w:rPr>
                <w:rFonts w:ascii="Calibri" w:eastAsia="Calibri" w:hAnsi="Calibri" w:cs="Arial"/>
                <w:b/>
                <w:bCs/>
                <w:sz w:val="22"/>
                <w:szCs w:val="22"/>
                <w:lang w:eastAsia="en-US"/>
              </w:rPr>
              <w:t>Casemanager CvB:</w:t>
            </w:r>
          </w:p>
          <w:p w14:paraId="2B2227E8" w14:textId="77777777" w:rsidR="00944E43" w:rsidRPr="00EE48C8" w:rsidRDefault="00944E43" w:rsidP="00D3410D">
            <w:pPr>
              <w:rPr>
                <w:rFonts w:ascii="Calibri" w:eastAsia="Calibri" w:hAnsi="Calibri" w:cs="Arial"/>
                <w:b/>
                <w:bCs/>
              </w:rPr>
            </w:pPr>
            <w:r w:rsidRPr="00EE48C8">
              <w:rPr>
                <w:rFonts w:ascii="Calibri" w:eastAsia="Calibri" w:hAnsi="Calibri" w:cs="Arial"/>
                <w:sz w:val="22"/>
                <w:szCs w:val="22"/>
                <w:lang w:eastAsia="en-US"/>
              </w:rPr>
              <w:t>Brengt casus in bij CvB</w:t>
            </w:r>
          </w:p>
        </w:tc>
        <w:tc>
          <w:tcPr>
            <w:tcW w:w="2402" w:type="dxa"/>
          </w:tcPr>
          <w:p w14:paraId="5861AD8C" w14:textId="77777777" w:rsidR="00944E43" w:rsidRPr="00EE48C8" w:rsidRDefault="00944E43" w:rsidP="00D3410D">
            <w:pPr>
              <w:rPr>
                <w:rFonts w:ascii="Calibri" w:eastAsia="Calibri" w:hAnsi="Calibri" w:cs="Arial"/>
                <w:sz w:val="22"/>
                <w:szCs w:val="22"/>
                <w:lang w:eastAsia="en-US"/>
              </w:rPr>
            </w:pPr>
          </w:p>
          <w:p w14:paraId="364BAB87"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Idem</w:t>
            </w:r>
          </w:p>
          <w:p w14:paraId="10002174"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Wat werkt wel, wat is er nodig</w:t>
            </w:r>
          </w:p>
          <w:p w14:paraId="70101696"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 xml:space="preserve">Zorg delen en </w:t>
            </w:r>
            <w:proofErr w:type="spellStart"/>
            <w:r w:rsidRPr="00EE48C8">
              <w:rPr>
                <w:rFonts w:ascii="Calibri" w:eastAsia="Calibri" w:hAnsi="Calibri" w:cs="Arial"/>
                <w:sz w:val="22"/>
                <w:szCs w:val="22"/>
                <w:lang w:eastAsia="en-US"/>
              </w:rPr>
              <w:t>evt</w:t>
            </w:r>
            <w:proofErr w:type="spellEnd"/>
            <w:r w:rsidRPr="00EE48C8">
              <w:rPr>
                <w:rFonts w:ascii="Calibri" w:eastAsia="Calibri" w:hAnsi="Calibri" w:cs="Arial"/>
                <w:sz w:val="22"/>
                <w:szCs w:val="22"/>
                <w:lang w:eastAsia="en-US"/>
              </w:rPr>
              <w:t xml:space="preserve"> handelingsadviezen/suggesties vanuit </w:t>
            </w:r>
          </w:p>
          <w:p w14:paraId="343F6238" w14:textId="77777777" w:rsidR="00944E43" w:rsidRPr="00EE48C8" w:rsidRDefault="00944E43" w:rsidP="00D3410D">
            <w:pPr>
              <w:ind w:left="720"/>
              <w:rPr>
                <w:rFonts w:ascii="Calibri" w:eastAsia="Calibri" w:hAnsi="Calibri" w:cs="Arial"/>
                <w:b/>
                <w:bCs/>
                <w:sz w:val="22"/>
                <w:szCs w:val="22"/>
                <w:lang w:eastAsia="en-US"/>
              </w:rPr>
            </w:pPr>
            <w:proofErr w:type="spellStart"/>
            <w:r w:rsidRPr="00EE48C8">
              <w:rPr>
                <w:rFonts w:ascii="Calibri" w:eastAsia="Calibri" w:hAnsi="Calibri" w:cs="Arial"/>
                <w:sz w:val="22"/>
                <w:szCs w:val="22"/>
                <w:lang w:eastAsia="en-US"/>
              </w:rPr>
              <w:t>hulp-verlening</w:t>
            </w:r>
            <w:proofErr w:type="spellEnd"/>
          </w:p>
          <w:p w14:paraId="7EA7BD35"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 xml:space="preserve">Tips &amp; </w:t>
            </w:r>
            <w:proofErr w:type="spellStart"/>
            <w:r w:rsidRPr="00EE48C8">
              <w:rPr>
                <w:rFonts w:ascii="Calibri" w:eastAsia="Calibri" w:hAnsi="Calibri" w:cs="Arial"/>
                <w:sz w:val="22"/>
                <w:szCs w:val="22"/>
                <w:lang w:eastAsia="en-US"/>
              </w:rPr>
              <w:t>trics</w:t>
            </w:r>
            <w:proofErr w:type="spellEnd"/>
            <w:r w:rsidRPr="00EE48C8">
              <w:rPr>
                <w:rFonts w:ascii="Calibri" w:eastAsia="Calibri" w:hAnsi="Calibri" w:cs="Arial"/>
                <w:sz w:val="22"/>
                <w:szCs w:val="22"/>
                <w:lang w:eastAsia="en-US"/>
              </w:rPr>
              <w:t xml:space="preserve"> collega’s, reflecteren</w:t>
            </w:r>
          </w:p>
          <w:p w14:paraId="0412834F" w14:textId="77777777" w:rsidR="00944E43" w:rsidRPr="00EE48C8" w:rsidRDefault="00944E43" w:rsidP="00D3410D">
            <w:pPr>
              <w:ind w:left="720"/>
              <w:rPr>
                <w:rFonts w:ascii="Calibri" w:eastAsia="Calibri" w:hAnsi="Calibri" w:cs="Arial"/>
                <w:sz w:val="22"/>
                <w:szCs w:val="22"/>
                <w:lang w:eastAsia="en-US"/>
              </w:rPr>
            </w:pPr>
          </w:p>
          <w:p w14:paraId="55441449" w14:textId="77777777" w:rsidR="00944E43" w:rsidRPr="00EE48C8" w:rsidRDefault="00944E43" w:rsidP="00D3410D">
            <w:pPr>
              <w:ind w:left="720"/>
              <w:rPr>
                <w:rFonts w:ascii="Calibri" w:eastAsia="Calibri" w:hAnsi="Calibri" w:cs="Arial"/>
                <w:sz w:val="22"/>
                <w:szCs w:val="22"/>
                <w:lang w:eastAsia="en-US"/>
              </w:rPr>
            </w:pPr>
          </w:p>
          <w:p w14:paraId="2FCB2344" w14:textId="77777777" w:rsidR="00944E43" w:rsidRPr="00EE48C8" w:rsidRDefault="00944E43" w:rsidP="00944E43">
            <w:pPr>
              <w:numPr>
                <w:ilvl w:val="0"/>
                <w:numId w:val="36"/>
              </w:numPr>
              <w:rPr>
                <w:rFonts w:ascii="Calibri" w:eastAsia="Calibri" w:hAnsi="Calibri" w:cs="Arial"/>
                <w:b/>
                <w:bCs/>
                <w:sz w:val="22"/>
                <w:szCs w:val="22"/>
                <w:lang w:eastAsia="en-US"/>
              </w:rPr>
            </w:pPr>
            <w:r w:rsidRPr="00EE48C8">
              <w:rPr>
                <w:rFonts w:ascii="Calibri" w:eastAsia="Calibri" w:hAnsi="Calibri" w:cs="Arial"/>
                <w:sz w:val="22"/>
                <w:szCs w:val="22"/>
                <w:lang w:eastAsia="en-US"/>
              </w:rPr>
              <w:t>Afhankelijk van ernst informeren over afgesproken stappen of plan van aanpak bedenken met terugkoppeling</w:t>
            </w:r>
          </w:p>
          <w:p w14:paraId="1F14AD04" w14:textId="77777777" w:rsidR="00944E43" w:rsidRPr="00EE48C8" w:rsidRDefault="00944E43" w:rsidP="00D3410D">
            <w:pPr>
              <w:spacing w:after="200" w:line="276" w:lineRule="auto"/>
              <w:ind w:left="720"/>
              <w:contextualSpacing/>
              <w:rPr>
                <w:rFonts w:ascii="Calibri" w:eastAsia="Calibri" w:hAnsi="Calibri" w:cs="Arial"/>
                <w:b/>
                <w:bCs/>
                <w:sz w:val="22"/>
                <w:szCs w:val="22"/>
                <w:lang w:eastAsia="en-US"/>
              </w:rPr>
            </w:pPr>
            <w:r w:rsidRPr="00EE48C8">
              <w:rPr>
                <w:rFonts w:ascii="Calibri" w:eastAsia="Calibri" w:hAnsi="Calibri" w:cs="Arial"/>
                <w:b/>
                <w:bCs/>
                <w:sz w:val="22"/>
                <w:szCs w:val="22"/>
                <w:lang w:eastAsia="en-US"/>
              </w:rPr>
              <w:t xml:space="preserve">(zie hieronder voor mogelijke </w:t>
            </w:r>
            <w:r w:rsidRPr="00EE48C8">
              <w:rPr>
                <w:rFonts w:ascii="Calibri" w:eastAsia="Calibri" w:hAnsi="Calibri" w:cs="Arial"/>
                <w:b/>
                <w:bCs/>
                <w:sz w:val="22"/>
                <w:szCs w:val="22"/>
                <w:lang w:eastAsia="en-US"/>
              </w:rPr>
              <w:lastRenderedPageBreak/>
              <w:t>interventies/strategieën)</w:t>
            </w:r>
          </w:p>
          <w:p w14:paraId="773E269A" w14:textId="77777777" w:rsidR="00944E43" w:rsidRDefault="00944E43" w:rsidP="00D3410D">
            <w:pPr>
              <w:rPr>
                <w:rFonts w:ascii="Calibri" w:eastAsia="Calibri" w:hAnsi="Calibri" w:cs="Arial"/>
                <w:b/>
                <w:bCs/>
              </w:rPr>
            </w:pPr>
          </w:p>
          <w:p w14:paraId="265BCBF9" w14:textId="77777777" w:rsidR="00944E43" w:rsidRPr="00EE48C8" w:rsidRDefault="00944E43" w:rsidP="00D3410D">
            <w:pPr>
              <w:rPr>
                <w:rFonts w:ascii="Calibri" w:eastAsia="Calibri" w:hAnsi="Calibri" w:cs="Arial"/>
                <w:b/>
                <w:bCs/>
              </w:rPr>
            </w:pPr>
          </w:p>
        </w:tc>
      </w:tr>
      <w:tr w:rsidR="00944E43" w14:paraId="1C0D2967" w14:textId="77777777" w:rsidTr="00944E43">
        <w:tc>
          <w:tcPr>
            <w:tcW w:w="1506" w:type="dxa"/>
          </w:tcPr>
          <w:p w14:paraId="40E19AF2" w14:textId="77777777" w:rsidR="00944E43" w:rsidRPr="00EE48C8" w:rsidRDefault="00944E43" w:rsidP="00D3410D">
            <w:pPr>
              <w:rPr>
                <w:rFonts w:ascii="Calibri" w:eastAsia="Calibri" w:hAnsi="Calibri" w:cs="Arial"/>
                <w:sz w:val="22"/>
                <w:szCs w:val="22"/>
                <w:lang w:eastAsia="en-US"/>
              </w:rPr>
            </w:pPr>
            <w:r w:rsidRPr="00EE48C8">
              <w:rPr>
                <w:rFonts w:ascii="Calibri" w:eastAsia="Calibri" w:hAnsi="Calibri" w:cs="Arial"/>
                <w:sz w:val="22"/>
                <w:szCs w:val="22"/>
                <w:lang w:eastAsia="en-US"/>
              </w:rPr>
              <w:lastRenderedPageBreak/>
              <w:t>Ernstige zorgen, risico op uitval:</w:t>
            </w:r>
          </w:p>
          <w:p w14:paraId="2A020437"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 xml:space="preserve">Valt binnen dieptezorg in de school (grens </w:t>
            </w:r>
            <w:r w:rsidRPr="00EE48C8">
              <w:rPr>
                <w:rFonts w:ascii="Calibri" w:eastAsia="Calibri" w:hAnsi="Calibri" w:cs="Arial"/>
                <w:color w:val="C00000"/>
                <w:sz w:val="22"/>
                <w:szCs w:val="22"/>
                <w:lang w:eastAsia="en-US"/>
              </w:rPr>
              <w:t xml:space="preserve">rode </w:t>
            </w:r>
            <w:r w:rsidRPr="00EE48C8">
              <w:rPr>
                <w:rFonts w:ascii="Calibri" w:eastAsia="Calibri" w:hAnsi="Calibri" w:cs="Arial"/>
                <w:sz w:val="22"/>
                <w:szCs w:val="22"/>
                <w:lang w:eastAsia="en-US"/>
              </w:rPr>
              <w:t>gebied  PBS)</w:t>
            </w:r>
          </w:p>
        </w:tc>
        <w:tc>
          <w:tcPr>
            <w:tcW w:w="1629" w:type="dxa"/>
          </w:tcPr>
          <w:p w14:paraId="2A6884B4"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Leerling zit nog op school. De zorgen zijn groot, gedrag is ernstiger qua frequentie en/of aard.</w:t>
            </w:r>
          </w:p>
        </w:tc>
        <w:tc>
          <w:tcPr>
            <w:tcW w:w="1058" w:type="dxa"/>
          </w:tcPr>
          <w:p w14:paraId="06B7B540"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idem</w:t>
            </w:r>
          </w:p>
        </w:tc>
        <w:tc>
          <w:tcPr>
            <w:tcW w:w="2465" w:type="dxa"/>
          </w:tcPr>
          <w:p w14:paraId="50B11325" w14:textId="77777777" w:rsidR="00944E43" w:rsidRPr="00EE48C8" w:rsidRDefault="00944E43" w:rsidP="00D3410D">
            <w:pPr>
              <w:rPr>
                <w:rFonts w:ascii="Calibri" w:eastAsia="Calibri" w:hAnsi="Calibri" w:cs="Arial"/>
                <w:sz w:val="22"/>
                <w:szCs w:val="22"/>
                <w:lang w:eastAsia="en-US"/>
              </w:rPr>
            </w:pPr>
            <w:r w:rsidRPr="00EE48C8">
              <w:rPr>
                <w:rFonts w:ascii="Calibri" w:eastAsia="Calibri" w:hAnsi="Calibri" w:cs="Arial"/>
                <w:b/>
                <w:bCs/>
                <w:sz w:val="22"/>
                <w:szCs w:val="22"/>
                <w:lang w:eastAsia="en-US"/>
              </w:rPr>
              <w:t>Mentor:</w:t>
            </w:r>
          </w:p>
          <w:p w14:paraId="34384371"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Informeert ouders</w:t>
            </w:r>
          </w:p>
          <w:p w14:paraId="6D800716"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Gesprek met leerling</w:t>
            </w:r>
          </w:p>
          <w:p w14:paraId="639CCA4E"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Informeert casemanager</w:t>
            </w:r>
          </w:p>
          <w:p w14:paraId="110A0128" w14:textId="77777777" w:rsidR="00944E43" w:rsidRPr="00EE48C8" w:rsidRDefault="00944E43" w:rsidP="00D3410D">
            <w:pPr>
              <w:ind w:left="720"/>
              <w:rPr>
                <w:rFonts w:ascii="Calibri" w:eastAsia="Calibri" w:hAnsi="Calibri" w:cs="Arial"/>
                <w:sz w:val="22"/>
                <w:szCs w:val="22"/>
                <w:lang w:eastAsia="en-US"/>
              </w:rPr>
            </w:pPr>
          </w:p>
          <w:p w14:paraId="47DB27CF" w14:textId="77777777" w:rsidR="00944E43" w:rsidRPr="00EE48C8" w:rsidRDefault="00944E43" w:rsidP="00D3410D">
            <w:pPr>
              <w:rPr>
                <w:rFonts w:ascii="Calibri" w:eastAsia="Calibri" w:hAnsi="Calibri" w:cs="Arial"/>
                <w:sz w:val="22"/>
                <w:szCs w:val="22"/>
                <w:lang w:eastAsia="en-US"/>
              </w:rPr>
            </w:pPr>
            <w:r w:rsidRPr="00EE48C8">
              <w:rPr>
                <w:rFonts w:ascii="Calibri" w:eastAsia="Calibri" w:hAnsi="Calibri" w:cs="Arial"/>
                <w:b/>
                <w:bCs/>
                <w:sz w:val="22"/>
                <w:szCs w:val="22"/>
                <w:lang w:eastAsia="en-US"/>
              </w:rPr>
              <w:t>Casemanager CvB:</w:t>
            </w:r>
          </w:p>
          <w:p w14:paraId="3D930698"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Brengt casus in bij CvB</w:t>
            </w:r>
          </w:p>
          <w:p w14:paraId="4C70B941"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Informeert en Activeert hulpverlening</w:t>
            </w:r>
          </w:p>
          <w:p w14:paraId="1B7FC9C2" w14:textId="77777777" w:rsidR="00944E43" w:rsidRPr="00EE48C8" w:rsidRDefault="00944E43" w:rsidP="00944E43">
            <w:pPr>
              <w:numPr>
                <w:ilvl w:val="0"/>
                <w:numId w:val="36"/>
              </w:numPr>
              <w:rPr>
                <w:rFonts w:ascii="Calibri" w:eastAsia="Calibri" w:hAnsi="Calibri" w:cs="Arial"/>
                <w:sz w:val="22"/>
                <w:szCs w:val="22"/>
                <w:lang w:eastAsia="en-US"/>
              </w:rPr>
            </w:pPr>
            <w:r w:rsidRPr="00EE48C8">
              <w:rPr>
                <w:rFonts w:ascii="Calibri" w:eastAsia="Calibri" w:hAnsi="Calibri" w:cs="Arial"/>
                <w:sz w:val="22"/>
                <w:szCs w:val="22"/>
                <w:lang w:eastAsia="en-US"/>
              </w:rPr>
              <w:t>Organiseert MDO</w:t>
            </w:r>
          </w:p>
          <w:p w14:paraId="106BD479" w14:textId="77777777" w:rsidR="00944E43" w:rsidRPr="00EE48C8" w:rsidRDefault="00944E43" w:rsidP="00D3410D">
            <w:pPr>
              <w:ind w:left="720"/>
              <w:rPr>
                <w:rFonts w:ascii="Calibri" w:eastAsia="Calibri" w:hAnsi="Calibri" w:cs="Arial"/>
                <w:sz w:val="22"/>
                <w:szCs w:val="22"/>
                <w:lang w:eastAsia="en-US"/>
              </w:rPr>
            </w:pPr>
          </w:p>
          <w:p w14:paraId="13C2D3E4" w14:textId="77777777" w:rsidR="00944E43" w:rsidRPr="00EE48C8" w:rsidRDefault="00944E43" w:rsidP="00D3410D">
            <w:pPr>
              <w:rPr>
                <w:rFonts w:ascii="Calibri" w:eastAsia="Calibri" w:hAnsi="Calibri" w:cs="Arial"/>
                <w:b/>
                <w:bCs/>
                <w:sz w:val="22"/>
                <w:szCs w:val="22"/>
                <w:lang w:eastAsia="en-US"/>
              </w:rPr>
            </w:pPr>
            <w:r w:rsidRPr="00EE48C8">
              <w:rPr>
                <w:rFonts w:ascii="Calibri" w:eastAsia="Calibri" w:hAnsi="Calibri" w:cs="Arial"/>
                <w:b/>
                <w:bCs/>
                <w:sz w:val="22"/>
                <w:szCs w:val="22"/>
                <w:lang w:eastAsia="en-US"/>
              </w:rPr>
              <w:t>Teamleider CvB:</w:t>
            </w:r>
          </w:p>
          <w:p w14:paraId="34479291" w14:textId="77777777" w:rsidR="00944E43" w:rsidRPr="00EE48C8" w:rsidRDefault="00944E43" w:rsidP="00D3410D">
            <w:pPr>
              <w:rPr>
                <w:rFonts w:ascii="Calibri" w:eastAsia="Calibri" w:hAnsi="Calibri" w:cs="Arial"/>
                <w:b/>
                <w:bCs/>
              </w:rPr>
            </w:pPr>
            <w:r w:rsidRPr="00EE48C8">
              <w:rPr>
                <w:rFonts w:ascii="Calibri" w:eastAsia="Calibri" w:hAnsi="Calibri" w:cs="Arial"/>
                <w:sz w:val="22"/>
                <w:szCs w:val="22"/>
                <w:lang w:eastAsia="en-US"/>
              </w:rPr>
              <w:t>Informeert MT over casus</w:t>
            </w:r>
          </w:p>
        </w:tc>
        <w:tc>
          <w:tcPr>
            <w:tcW w:w="2402" w:type="dxa"/>
          </w:tcPr>
          <w:p w14:paraId="38CE9C1E" w14:textId="77777777" w:rsidR="00944E43" w:rsidRPr="00EE48C8" w:rsidRDefault="00944E43" w:rsidP="00D3410D">
            <w:pPr>
              <w:rPr>
                <w:rFonts w:ascii="Calibri" w:eastAsia="Calibri" w:hAnsi="Calibri" w:cs="Arial"/>
                <w:b/>
                <w:bCs/>
                <w:sz w:val="22"/>
                <w:szCs w:val="22"/>
                <w:lang w:eastAsia="en-US"/>
              </w:rPr>
            </w:pPr>
          </w:p>
          <w:p w14:paraId="694803C3" w14:textId="77777777" w:rsidR="00944E43" w:rsidRPr="00EE48C8" w:rsidRDefault="00944E43" w:rsidP="00944E43">
            <w:pPr>
              <w:numPr>
                <w:ilvl w:val="0"/>
                <w:numId w:val="44"/>
              </w:numPr>
              <w:contextualSpacing/>
              <w:rPr>
                <w:rFonts w:ascii="Calibri" w:eastAsia="Calibri" w:hAnsi="Calibri" w:cs="Arial"/>
                <w:b/>
                <w:bCs/>
                <w:sz w:val="22"/>
                <w:szCs w:val="22"/>
                <w:lang w:eastAsia="en-US"/>
              </w:rPr>
            </w:pPr>
            <w:r w:rsidRPr="00EE48C8">
              <w:rPr>
                <w:rFonts w:ascii="Calibri" w:eastAsia="Calibri" w:hAnsi="Calibri" w:cs="Arial"/>
                <w:sz w:val="22"/>
                <w:szCs w:val="22"/>
                <w:lang w:eastAsia="en-US"/>
              </w:rPr>
              <w:t>Idem</w:t>
            </w:r>
          </w:p>
          <w:p w14:paraId="0AC53A04" w14:textId="77777777" w:rsidR="00944E43" w:rsidRPr="00EE48C8" w:rsidRDefault="00944E43" w:rsidP="00944E43">
            <w:pPr>
              <w:numPr>
                <w:ilvl w:val="0"/>
                <w:numId w:val="44"/>
              </w:numPr>
              <w:contextualSpacing/>
              <w:rPr>
                <w:rFonts w:ascii="Calibri" w:eastAsia="Calibri" w:hAnsi="Calibri" w:cs="Arial"/>
                <w:b/>
                <w:bCs/>
                <w:sz w:val="22"/>
                <w:szCs w:val="22"/>
                <w:lang w:eastAsia="en-US"/>
              </w:rPr>
            </w:pPr>
            <w:r w:rsidRPr="00EE48C8">
              <w:rPr>
                <w:rFonts w:ascii="Calibri" w:eastAsia="Calibri" w:hAnsi="Calibri" w:cs="Arial"/>
                <w:sz w:val="22"/>
                <w:szCs w:val="22"/>
                <w:lang w:eastAsia="en-US"/>
              </w:rPr>
              <w:t>Idem</w:t>
            </w:r>
          </w:p>
          <w:p w14:paraId="4B4F6DB0" w14:textId="77777777" w:rsidR="00944E43" w:rsidRPr="00EE48C8" w:rsidRDefault="00944E43" w:rsidP="00944E43">
            <w:pPr>
              <w:numPr>
                <w:ilvl w:val="0"/>
                <w:numId w:val="44"/>
              </w:numPr>
              <w:contextualSpacing/>
              <w:rPr>
                <w:rFonts w:ascii="Calibri" w:eastAsia="Calibri" w:hAnsi="Calibri" w:cs="Arial"/>
                <w:b/>
                <w:bCs/>
                <w:sz w:val="22"/>
                <w:szCs w:val="22"/>
                <w:lang w:eastAsia="en-US"/>
              </w:rPr>
            </w:pPr>
            <w:r w:rsidRPr="00EE48C8">
              <w:rPr>
                <w:rFonts w:ascii="Calibri" w:eastAsia="Calibri" w:hAnsi="Calibri" w:cs="Arial"/>
                <w:sz w:val="22"/>
                <w:szCs w:val="22"/>
                <w:lang w:eastAsia="en-US"/>
              </w:rPr>
              <w:t>idem</w:t>
            </w:r>
          </w:p>
          <w:p w14:paraId="412FE8A8" w14:textId="77777777" w:rsidR="00944E43" w:rsidRPr="00EE48C8" w:rsidRDefault="00944E43" w:rsidP="00D3410D">
            <w:pPr>
              <w:rPr>
                <w:rFonts w:ascii="Calibri" w:eastAsia="Calibri" w:hAnsi="Calibri" w:cs="Arial"/>
                <w:b/>
                <w:bCs/>
                <w:sz w:val="22"/>
                <w:szCs w:val="22"/>
                <w:lang w:eastAsia="en-US"/>
              </w:rPr>
            </w:pPr>
          </w:p>
          <w:p w14:paraId="65FD4833" w14:textId="77777777" w:rsidR="00944E43" w:rsidRPr="00EE48C8" w:rsidRDefault="00944E43" w:rsidP="00944E43">
            <w:pPr>
              <w:numPr>
                <w:ilvl w:val="0"/>
                <w:numId w:val="44"/>
              </w:numPr>
              <w:contextualSpacing/>
              <w:rPr>
                <w:rFonts w:ascii="Calibri" w:eastAsia="Calibri" w:hAnsi="Calibri" w:cs="Arial"/>
                <w:sz w:val="22"/>
                <w:szCs w:val="22"/>
                <w:lang w:eastAsia="en-US"/>
              </w:rPr>
            </w:pPr>
            <w:r w:rsidRPr="00EE48C8">
              <w:rPr>
                <w:rFonts w:ascii="Calibri" w:eastAsia="Calibri" w:hAnsi="Calibri" w:cs="Arial"/>
                <w:sz w:val="22"/>
                <w:szCs w:val="22"/>
                <w:lang w:eastAsia="en-US"/>
              </w:rPr>
              <w:t>Evalueren gedane acties en opbrengst.</w:t>
            </w:r>
          </w:p>
          <w:p w14:paraId="40C7BE32" w14:textId="77777777" w:rsidR="00944E43" w:rsidRPr="00EE48C8" w:rsidRDefault="00944E43" w:rsidP="00D3410D">
            <w:pPr>
              <w:spacing w:after="200" w:line="276" w:lineRule="auto"/>
              <w:ind w:left="720"/>
              <w:contextualSpacing/>
              <w:rPr>
                <w:rFonts w:ascii="Calibri" w:eastAsia="Calibri" w:hAnsi="Calibri" w:cs="Arial"/>
                <w:sz w:val="22"/>
                <w:szCs w:val="22"/>
                <w:lang w:eastAsia="en-US"/>
              </w:rPr>
            </w:pPr>
            <w:r w:rsidRPr="00EE48C8">
              <w:rPr>
                <w:rFonts w:ascii="Calibri" w:eastAsia="Calibri" w:hAnsi="Calibri" w:cs="Arial"/>
                <w:sz w:val="22"/>
                <w:szCs w:val="22"/>
                <w:lang w:eastAsia="en-US"/>
              </w:rPr>
              <w:t>Adviezen voor MDO</w:t>
            </w:r>
          </w:p>
          <w:p w14:paraId="49D84CB2" w14:textId="77777777" w:rsidR="00944E43" w:rsidRPr="00EE48C8" w:rsidRDefault="00944E43" w:rsidP="00944E43">
            <w:pPr>
              <w:numPr>
                <w:ilvl w:val="0"/>
                <w:numId w:val="44"/>
              </w:numPr>
              <w:contextualSpacing/>
              <w:rPr>
                <w:rFonts w:ascii="Calibri" w:eastAsia="Calibri" w:hAnsi="Calibri" w:cs="Arial"/>
                <w:sz w:val="22"/>
                <w:szCs w:val="22"/>
                <w:lang w:eastAsia="en-US"/>
              </w:rPr>
            </w:pPr>
            <w:r w:rsidRPr="00EE48C8">
              <w:rPr>
                <w:rFonts w:ascii="Calibri" w:eastAsia="Calibri" w:hAnsi="Calibri" w:cs="Arial"/>
                <w:sz w:val="22"/>
                <w:szCs w:val="22"/>
                <w:lang w:eastAsia="en-US"/>
              </w:rPr>
              <w:t xml:space="preserve">Zorgen delen, wij komen niet verder. </w:t>
            </w:r>
          </w:p>
          <w:p w14:paraId="0A031BEA" w14:textId="77777777" w:rsidR="00944E43" w:rsidRPr="00EE48C8" w:rsidRDefault="00944E43" w:rsidP="00D3410D">
            <w:pPr>
              <w:spacing w:after="200" w:line="276" w:lineRule="auto"/>
              <w:ind w:left="720"/>
              <w:contextualSpacing/>
              <w:rPr>
                <w:rFonts w:ascii="Calibri" w:eastAsia="Calibri" w:hAnsi="Calibri" w:cs="Arial"/>
                <w:sz w:val="22"/>
                <w:szCs w:val="22"/>
                <w:lang w:eastAsia="en-US"/>
              </w:rPr>
            </w:pPr>
            <w:r w:rsidRPr="00EE48C8">
              <w:rPr>
                <w:rFonts w:ascii="Calibri" w:eastAsia="Calibri" w:hAnsi="Calibri" w:cs="Arial"/>
                <w:sz w:val="22"/>
                <w:szCs w:val="22"/>
                <w:lang w:eastAsia="en-US"/>
              </w:rPr>
              <w:t xml:space="preserve">Wat kan hulpverlening betekenen op </w:t>
            </w:r>
          </w:p>
          <w:p w14:paraId="34528BEB" w14:textId="77777777" w:rsidR="00944E43" w:rsidRPr="00EE48C8" w:rsidRDefault="00944E43" w:rsidP="00D3410D">
            <w:pPr>
              <w:spacing w:after="200" w:line="276" w:lineRule="auto"/>
              <w:ind w:left="720"/>
              <w:contextualSpacing/>
              <w:rPr>
                <w:rFonts w:ascii="Calibri" w:eastAsia="Calibri" w:hAnsi="Calibri" w:cs="Arial"/>
                <w:sz w:val="22"/>
                <w:szCs w:val="22"/>
                <w:lang w:eastAsia="en-US"/>
              </w:rPr>
            </w:pPr>
            <w:r w:rsidRPr="00EE48C8">
              <w:rPr>
                <w:rFonts w:ascii="Calibri" w:eastAsia="Calibri" w:hAnsi="Calibri" w:cs="Arial"/>
                <w:sz w:val="22"/>
                <w:szCs w:val="22"/>
                <w:lang w:eastAsia="en-US"/>
              </w:rPr>
              <w:t xml:space="preserve">korte termijn. </w:t>
            </w:r>
          </w:p>
          <w:p w14:paraId="5DCE7AC7" w14:textId="77777777" w:rsidR="00944E43" w:rsidRPr="00EE48C8" w:rsidRDefault="00944E43" w:rsidP="00944E43">
            <w:pPr>
              <w:numPr>
                <w:ilvl w:val="0"/>
                <w:numId w:val="44"/>
              </w:numPr>
              <w:contextualSpacing/>
              <w:rPr>
                <w:rFonts w:ascii="Calibri" w:eastAsia="Calibri" w:hAnsi="Calibri" w:cs="Arial"/>
                <w:sz w:val="22"/>
                <w:szCs w:val="22"/>
                <w:lang w:eastAsia="en-US"/>
              </w:rPr>
            </w:pPr>
            <w:r w:rsidRPr="00EE48C8">
              <w:rPr>
                <w:rFonts w:ascii="Calibri" w:eastAsia="Calibri" w:hAnsi="Calibri" w:cs="Arial"/>
                <w:sz w:val="22"/>
                <w:szCs w:val="22"/>
                <w:lang w:eastAsia="en-US"/>
              </w:rPr>
              <w:t>Passend (</w:t>
            </w:r>
            <w:proofErr w:type="spellStart"/>
            <w:r w:rsidRPr="00EE48C8">
              <w:rPr>
                <w:rFonts w:ascii="Calibri" w:eastAsia="Calibri" w:hAnsi="Calibri" w:cs="Arial"/>
                <w:sz w:val="22"/>
                <w:szCs w:val="22"/>
                <w:lang w:eastAsia="en-US"/>
              </w:rPr>
              <w:t>hulpverlenings</w:t>
            </w:r>
            <w:proofErr w:type="spellEnd"/>
            <w:r w:rsidRPr="00EE48C8">
              <w:rPr>
                <w:rFonts w:ascii="Calibri" w:eastAsia="Calibri" w:hAnsi="Calibri" w:cs="Arial"/>
                <w:sz w:val="22"/>
                <w:szCs w:val="22"/>
                <w:lang w:eastAsia="en-US"/>
              </w:rPr>
              <w:t xml:space="preserve">)aanbod in en </w:t>
            </w:r>
          </w:p>
          <w:p w14:paraId="55491E46" w14:textId="77777777" w:rsidR="00944E43" w:rsidRPr="00EE48C8" w:rsidRDefault="00944E43" w:rsidP="00D3410D">
            <w:pPr>
              <w:spacing w:after="200" w:line="276" w:lineRule="auto"/>
              <w:ind w:left="720"/>
              <w:contextualSpacing/>
              <w:rPr>
                <w:rFonts w:ascii="Calibri" w:eastAsia="Calibri" w:hAnsi="Calibri" w:cs="Arial"/>
                <w:sz w:val="22"/>
                <w:szCs w:val="22"/>
                <w:lang w:eastAsia="en-US"/>
              </w:rPr>
            </w:pPr>
            <w:r w:rsidRPr="00EE48C8">
              <w:rPr>
                <w:rFonts w:ascii="Calibri" w:eastAsia="Calibri" w:hAnsi="Calibri" w:cs="Arial"/>
                <w:sz w:val="22"/>
                <w:szCs w:val="22"/>
                <w:lang w:eastAsia="en-US"/>
              </w:rPr>
              <w:t>buiten school.</w:t>
            </w:r>
          </w:p>
          <w:p w14:paraId="711B588A" w14:textId="77777777" w:rsidR="00944E43" w:rsidRPr="00EE48C8" w:rsidRDefault="00944E43" w:rsidP="00D3410D">
            <w:pPr>
              <w:spacing w:after="200" w:line="276" w:lineRule="auto"/>
              <w:contextualSpacing/>
              <w:rPr>
                <w:rFonts w:ascii="Calibri" w:eastAsia="Calibri" w:hAnsi="Calibri" w:cs="Arial"/>
                <w:sz w:val="22"/>
                <w:szCs w:val="22"/>
                <w:lang w:eastAsia="en-US"/>
              </w:rPr>
            </w:pPr>
          </w:p>
          <w:p w14:paraId="4120A2AA" w14:textId="77777777" w:rsidR="00944E43" w:rsidRPr="00B2343C" w:rsidRDefault="00944E43" w:rsidP="00944E43">
            <w:pPr>
              <w:pStyle w:val="Lijstalinea"/>
              <w:numPr>
                <w:ilvl w:val="0"/>
                <w:numId w:val="44"/>
              </w:numPr>
              <w:contextualSpacing/>
              <w:rPr>
                <w:rFonts w:ascii="Calibri" w:eastAsia="Calibri" w:hAnsi="Calibri" w:cs="Arial"/>
              </w:rPr>
            </w:pPr>
            <w:r w:rsidRPr="00B2343C">
              <w:rPr>
                <w:rFonts w:ascii="Calibri" w:eastAsia="Calibri" w:hAnsi="Calibri" w:cs="Arial"/>
              </w:rPr>
              <w:t>Op de hoogte brengen.</w:t>
            </w:r>
          </w:p>
        </w:tc>
      </w:tr>
      <w:tr w:rsidR="00944E43" w14:paraId="08B16E3F" w14:textId="77777777" w:rsidTr="00944E43">
        <w:tc>
          <w:tcPr>
            <w:tcW w:w="1506" w:type="dxa"/>
          </w:tcPr>
          <w:p w14:paraId="3FFA1F7F"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School is handelingsverlegen (</w:t>
            </w:r>
            <w:r w:rsidRPr="00EE48C8">
              <w:rPr>
                <w:rFonts w:ascii="Calibri" w:eastAsia="Calibri" w:hAnsi="Calibri" w:cs="Arial"/>
                <w:color w:val="FF0000"/>
                <w:sz w:val="22"/>
                <w:szCs w:val="22"/>
                <w:lang w:eastAsia="en-US"/>
              </w:rPr>
              <w:t>rode</w:t>
            </w:r>
            <w:r w:rsidRPr="00EE48C8">
              <w:rPr>
                <w:rFonts w:ascii="Calibri" w:eastAsia="Calibri" w:hAnsi="Calibri" w:cs="Arial"/>
                <w:sz w:val="22"/>
                <w:szCs w:val="22"/>
                <w:lang w:eastAsia="en-US"/>
              </w:rPr>
              <w:t xml:space="preserve"> gebied PBS)</w:t>
            </w:r>
          </w:p>
        </w:tc>
        <w:tc>
          <w:tcPr>
            <w:tcW w:w="1629" w:type="dxa"/>
          </w:tcPr>
          <w:p w14:paraId="7997251F"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Leerling zit niet op school, maar valt wel onder verantwoordelijkheid van school</w:t>
            </w:r>
          </w:p>
        </w:tc>
        <w:tc>
          <w:tcPr>
            <w:tcW w:w="1058" w:type="dxa"/>
          </w:tcPr>
          <w:p w14:paraId="36781C3C"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idem</w:t>
            </w:r>
          </w:p>
        </w:tc>
        <w:tc>
          <w:tcPr>
            <w:tcW w:w="2465" w:type="dxa"/>
          </w:tcPr>
          <w:p w14:paraId="38DFFAF2" w14:textId="77777777" w:rsidR="00944E43" w:rsidRPr="00EE48C8" w:rsidRDefault="00944E43" w:rsidP="00D3410D">
            <w:pPr>
              <w:rPr>
                <w:rFonts w:ascii="Calibri" w:eastAsia="Calibri" w:hAnsi="Calibri" w:cs="Arial"/>
                <w:b/>
                <w:bCs/>
                <w:sz w:val="22"/>
                <w:szCs w:val="22"/>
                <w:lang w:eastAsia="en-US"/>
              </w:rPr>
            </w:pPr>
            <w:r w:rsidRPr="00EE48C8">
              <w:rPr>
                <w:rFonts w:ascii="Calibri" w:eastAsia="Calibri" w:hAnsi="Calibri" w:cs="Arial"/>
                <w:b/>
                <w:bCs/>
                <w:sz w:val="22"/>
                <w:szCs w:val="22"/>
                <w:lang w:eastAsia="en-US"/>
              </w:rPr>
              <w:t>Mentor en casemanager:</w:t>
            </w:r>
          </w:p>
          <w:p w14:paraId="03AAE4E4" w14:textId="77777777" w:rsidR="00944E43" w:rsidRPr="00EE48C8" w:rsidRDefault="00944E43" w:rsidP="00D3410D">
            <w:pPr>
              <w:rPr>
                <w:rFonts w:ascii="Calibri" w:eastAsia="Calibri" w:hAnsi="Calibri" w:cs="Arial"/>
                <w:sz w:val="22"/>
                <w:szCs w:val="22"/>
                <w:lang w:eastAsia="en-US"/>
              </w:rPr>
            </w:pPr>
            <w:r w:rsidRPr="00EE48C8">
              <w:rPr>
                <w:rFonts w:ascii="Calibri" w:eastAsia="Calibri" w:hAnsi="Calibri" w:cs="Arial"/>
                <w:sz w:val="22"/>
                <w:szCs w:val="22"/>
                <w:lang w:eastAsia="en-US"/>
              </w:rPr>
              <w:t>(Uit evaluatie blijkt dat het niet loopt)</w:t>
            </w:r>
          </w:p>
          <w:p w14:paraId="4E1BC389" w14:textId="77777777" w:rsidR="00944E43" w:rsidRPr="00EE48C8" w:rsidRDefault="00944E43" w:rsidP="00944E43">
            <w:pPr>
              <w:numPr>
                <w:ilvl w:val="0"/>
                <w:numId w:val="42"/>
              </w:numPr>
              <w:rPr>
                <w:rFonts w:ascii="Calibri" w:eastAsia="Calibri" w:hAnsi="Calibri" w:cs="Arial"/>
                <w:sz w:val="22"/>
                <w:szCs w:val="22"/>
                <w:lang w:eastAsia="en-US"/>
              </w:rPr>
            </w:pPr>
            <w:r w:rsidRPr="00EE48C8">
              <w:rPr>
                <w:rFonts w:ascii="Calibri" w:eastAsia="Calibri" w:hAnsi="Calibri" w:cs="Arial"/>
                <w:sz w:val="22"/>
                <w:szCs w:val="22"/>
                <w:lang w:eastAsia="en-US"/>
              </w:rPr>
              <w:t>Inbreng bij CvB</w:t>
            </w:r>
          </w:p>
          <w:p w14:paraId="1A294E44" w14:textId="77777777" w:rsidR="00944E43" w:rsidRPr="00EE48C8" w:rsidRDefault="00944E43" w:rsidP="00D3410D">
            <w:pPr>
              <w:ind w:left="720"/>
              <w:rPr>
                <w:rFonts w:ascii="Calibri" w:eastAsia="Calibri" w:hAnsi="Calibri" w:cs="Arial"/>
                <w:sz w:val="22"/>
                <w:szCs w:val="22"/>
                <w:lang w:eastAsia="en-US"/>
              </w:rPr>
            </w:pPr>
          </w:p>
          <w:p w14:paraId="3DAC44F8" w14:textId="77777777" w:rsidR="00944E43" w:rsidRPr="00EE48C8" w:rsidRDefault="00944E43" w:rsidP="00D3410D">
            <w:pPr>
              <w:rPr>
                <w:rFonts w:ascii="Calibri" w:eastAsia="Calibri" w:hAnsi="Calibri" w:cs="Arial"/>
                <w:b/>
                <w:bCs/>
                <w:sz w:val="22"/>
                <w:szCs w:val="22"/>
                <w:lang w:eastAsia="en-US"/>
              </w:rPr>
            </w:pPr>
            <w:r w:rsidRPr="00EE48C8">
              <w:rPr>
                <w:rFonts w:ascii="Calibri" w:eastAsia="Calibri" w:hAnsi="Calibri" w:cs="Arial"/>
                <w:b/>
                <w:bCs/>
                <w:sz w:val="22"/>
                <w:szCs w:val="22"/>
                <w:lang w:eastAsia="en-US"/>
              </w:rPr>
              <w:t>Casemanager:</w:t>
            </w:r>
          </w:p>
          <w:p w14:paraId="14DEB5C3" w14:textId="77777777" w:rsidR="00944E43" w:rsidRPr="00B2343C" w:rsidRDefault="00944E43" w:rsidP="00944E43">
            <w:pPr>
              <w:numPr>
                <w:ilvl w:val="0"/>
                <w:numId w:val="43"/>
              </w:numPr>
              <w:rPr>
                <w:rFonts w:ascii="Calibri" w:eastAsia="Calibri" w:hAnsi="Calibri" w:cs="Arial"/>
              </w:rPr>
            </w:pPr>
            <w:r w:rsidRPr="00EE48C8">
              <w:rPr>
                <w:rFonts w:ascii="Calibri" w:eastAsia="Calibri" w:hAnsi="Calibri" w:cs="Arial"/>
                <w:sz w:val="22"/>
                <w:szCs w:val="22"/>
                <w:lang w:eastAsia="en-US"/>
              </w:rPr>
              <w:t>Organiseert MDO met consulent SWV</w:t>
            </w:r>
            <w:r>
              <w:rPr>
                <w:rFonts w:ascii="Calibri" w:eastAsia="Calibri" w:hAnsi="Calibri" w:cs="Arial"/>
              </w:rPr>
              <w:t xml:space="preserve"> </w:t>
            </w:r>
            <w:r w:rsidRPr="00B2343C">
              <w:rPr>
                <w:rFonts w:ascii="Calibri" w:eastAsia="Calibri" w:hAnsi="Calibri" w:cs="Arial"/>
                <w:sz w:val="22"/>
                <w:szCs w:val="22"/>
                <w:lang w:eastAsia="en-US"/>
              </w:rPr>
              <w:t>erbij</w:t>
            </w:r>
          </w:p>
        </w:tc>
        <w:tc>
          <w:tcPr>
            <w:tcW w:w="2402" w:type="dxa"/>
          </w:tcPr>
          <w:p w14:paraId="3EEFC13F" w14:textId="77777777" w:rsidR="00944E43" w:rsidRPr="00EE48C8" w:rsidRDefault="00944E43" w:rsidP="00D3410D">
            <w:pPr>
              <w:rPr>
                <w:rFonts w:ascii="Calibri" w:eastAsia="Calibri" w:hAnsi="Calibri" w:cs="Arial"/>
                <w:b/>
                <w:bCs/>
                <w:sz w:val="22"/>
                <w:szCs w:val="22"/>
                <w:lang w:eastAsia="en-US"/>
              </w:rPr>
            </w:pPr>
          </w:p>
          <w:p w14:paraId="0ED56BB3" w14:textId="77777777" w:rsidR="00944E43" w:rsidRPr="00EE48C8" w:rsidRDefault="00944E43" w:rsidP="00D3410D">
            <w:pPr>
              <w:rPr>
                <w:rFonts w:ascii="Calibri" w:eastAsia="Calibri" w:hAnsi="Calibri" w:cs="Arial"/>
                <w:b/>
                <w:bCs/>
                <w:sz w:val="22"/>
                <w:szCs w:val="22"/>
                <w:lang w:eastAsia="en-US"/>
              </w:rPr>
            </w:pPr>
          </w:p>
          <w:p w14:paraId="2C917564" w14:textId="77777777" w:rsidR="00944E43" w:rsidRPr="00EE48C8" w:rsidRDefault="00944E43" w:rsidP="00944E43">
            <w:pPr>
              <w:numPr>
                <w:ilvl w:val="0"/>
                <w:numId w:val="43"/>
              </w:numPr>
              <w:rPr>
                <w:rFonts w:ascii="Calibri" w:eastAsia="Calibri" w:hAnsi="Calibri" w:cs="Arial"/>
                <w:sz w:val="22"/>
                <w:szCs w:val="22"/>
                <w:lang w:eastAsia="en-US"/>
              </w:rPr>
            </w:pPr>
            <w:r w:rsidRPr="00EE48C8">
              <w:rPr>
                <w:rFonts w:ascii="Calibri" w:eastAsia="Calibri" w:hAnsi="Calibri" w:cs="Arial"/>
                <w:sz w:val="22"/>
                <w:szCs w:val="22"/>
                <w:lang w:eastAsia="en-US"/>
              </w:rPr>
              <w:t>Evalueren acties en opbrengsten. Ad-</w:t>
            </w:r>
          </w:p>
          <w:p w14:paraId="63513C1E" w14:textId="77777777" w:rsidR="00944E43" w:rsidRPr="00EE48C8" w:rsidRDefault="00944E43" w:rsidP="00D3410D">
            <w:pPr>
              <w:ind w:left="720"/>
              <w:rPr>
                <w:rFonts w:ascii="Calibri" w:eastAsia="Calibri" w:hAnsi="Calibri" w:cs="Arial"/>
                <w:sz w:val="22"/>
                <w:szCs w:val="22"/>
                <w:lang w:eastAsia="en-US"/>
              </w:rPr>
            </w:pPr>
            <w:proofErr w:type="spellStart"/>
            <w:r w:rsidRPr="00EE48C8">
              <w:rPr>
                <w:rFonts w:ascii="Calibri" w:eastAsia="Calibri" w:hAnsi="Calibri" w:cs="Arial"/>
                <w:sz w:val="22"/>
                <w:szCs w:val="22"/>
                <w:lang w:eastAsia="en-US"/>
              </w:rPr>
              <w:t>viezen</w:t>
            </w:r>
            <w:proofErr w:type="spellEnd"/>
            <w:r w:rsidRPr="00EE48C8">
              <w:rPr>
                <w:rFonts w:ascii="Calibri" w:eastAsia="Calibri" w:hAnsi="Calibri" w:cs="Arial"/>
                <w:sz w:val="22"/>
                <w:szCs w:val="22"/>
                <w:lang w:eastAsia="en-US"/>
              </w:rPr>
              <w:t xml:space="preserve"> voor MDO</w:t>
            </w:r>
          </w:p>
          <w:p w14:paraId="3E7C2CFB" w14:textId="77777777" w:rsidR="00944E43" w:rsidRPr="00EE48C8" w:rsidRDefault="00944E43" w:rsidP="00D3410D">
            <w:pPr>
              <w:ind w:left="720"/>
              <w:rPr>
                <w:rFonts w:ascii="Calibri" w:eastAsia="Calibri" w:hAnsi="Calibri" w:cs="Arial"/>
                <w:sz w:val="22"/>
                <w:szCs w:val="22"/>
                <w:lang w:eastAsia="en-US"/>
              </w:rPr>
            </w:pPr>
          </w:p>
          <w:p w14:paraId="3CD66A1B" w14:textId="77777777" w:rsidR="00944E43" w:rsidRPr="00B2343C" w:rsidRDefault="00944E43" w:rsidP="00944E43">
            <w:pPr>
              <w:pStyle w:val="Lijstalinea"/>
              <w:numPr>
                <w:ilvl w:val="0"/>
                <w:numId w:val="43"/>
              </w:numPr>
              <w:contextualSpacing/>
              <w:rPr>
                <w:rFonts w:ascii="Calibri" w:eastAsia="Calibri" w:hAnsi="Calibri" w:cs="Arial"/>
                <w:b/>
                <w:bCs/>
              </w:rPr>
            </w:pPr>
            <w:r w:rsidRPr="00B2343C">
              <w:rPr>
                <w:rFonts w:ascii="Calibri" w:eastAsia="Calibri" w:hAnsi="Calibri" w:cs="Arial"/>
              </w:rPr>
              <w:t>Passend aanbod.</w:t>
            </w:r>
          </w:p>
        </w:tc>
      </w:tr>
      <w:tr w:rsidR="00944E43" w14:paraId="7423C325" w14:textId="77777777" w:rsidTr="00944E43">
        <w:tc>
          <w:tcPr>
            <w:tcW w:w="1506" w:type="dxa"/>
          </w:tcPr>
          <w:p w14:paraId="19DF1199"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Situatie is vastgelopen</w:t>
            </w:r>
          </w:p>
        </w:tc>
        <w:tc>
          <w:tcPr>
            <w:tcW w:w="1629" w:type="dxa"/>
          </w:tcPr>
          <w:p w14:paraId="1DB2E297" w14:textId="77777777" w:rsidR="00944E43" w:rsidRPr="00EE48C8" w:rsidRDefault="00944E43" w:rsidP="00D3410D">
            <w:pPr>
              <w:rPr>
                <w:rFonts w:ascii="Calibri" w:eastAsia="Calibri" w:hAnsi="Calibri" w:cs="Arial"/>
              </w:rPr>
            </w:pPr>
            <w:r w:rsidRPr="00EE48C8">
              <w:rPr>
                <w:rFonts w:ascii="Calibri" w:eastAsia="Calibri" w:hAnsi="Calibri" w:cs="Arial"/>
                <w:sz w:val="22"/>
                <w:szCs w:val="22"/>
                <w:lang w:eastAsia="en-US"/>
              </w:rPr>
              <w:t>Leerling is verwijderd/(tijdelijk) uitgeplaatst</w:t>
            </w:r>
          </w:p>
        </w:tc>
        <w:tc>
          <w:tcPr>
            <w:tcW w:w="1058" w:type="dxa"/>
          </w:tcPr>
          <w:p w14:paraId="72AB83AF" w14:textId="77777777" w:rsidR="00944E43" w:rsidRPr="00EE48C8" w:rsidRDefault="00944E43" w:rsidP="00D3410D">
            <w:pPr>
              <w:rPr>
                <w:rFonts w:ascii="Calibri" w:eastAsia="Calibri" w:hAnsi="Calibri" w:cs="Arial"/>
              </w:rPr>
            </w:pPr>
          </w:p>
        </w:tc>
        <w:tc>
          <w:tcPr>
            <w:tcW w:w="2465" w:type="dxa"/>
          </w:tcPr>
          <w:p w14:paraId="38E7BFB2" w14:textId="77777777" w:rsidR="00944E43" w:rsidRPr="00EE48C8" w:rsidRDefault="00944E43" w:rsidP="00D3410D">
            <w:pPr>
              <w:rPr>
                <w:rFonts w:ascii="Calibri" w:eastAsia="Calibri" w:hAnsi="Calibri" w:cs="Arial"/>
                <w:sz w:val="22"/>
                <w:szCs w:val="22"/>
                <w:lang w:eastAsia="en-US"/>
              </w:rPr>
            </w:pPr>
            <w:r w:rsidRPr="00EE48C8">
              <w:rPr>
                <w:rFonts w:ascii="Calibri" w:eastAsia="Calibri" w:hAnsi="Calibri" w:cs="Arial"/>
                <w:sz w:val="22"/>
                <w:szCs w:val="22"/>
                <w:lang w:eastAsia="en-US"/>
              </w:rPr>
              <w:t>Is er nog contact nodig? Wie?</w:t>
            </w:r>
          </w:p>
          <w:p w14:paraId="2DB1D187" w14:textId="77777777" w:rsidR="00944E43" w:rsidRPr="00EE48C8" w:rsidRDefault="00944E43" w:rsidP="00D3410D">
            <w:pPr>
              <w:rPr>
                <w:rFonts w:ascii="Calibri" w:eastAsia="Calibri" w:hAnsi="Calibri" w:cs="Arial"/>
                <w:b/>
                <w:bCs/>
              </w:rPr>
            </w:pPr>
            <w:r w:rsidRPr="00EE48C8">
              <w:rPr>
                <w:rFonts w:ascii="Calibri" w:eastAsia="Calibri" w:hAnsi="Calibri" w:cs="Arial"/>
                <w:sz w:val="22"/>
                <w:szCs w:val="22"/>
                <w:lang w:eastAsia="en-US"/>
              </w:rPr>
              <w:t>Waarheen? Welke mogelijkheden zijn er?</w:t>
            </w:r>
          </w:p>
        </w:tc>
        <w:tc>
          <w:tcPr>
            <w:tcW w:w="2402" w:type="dxa"/>
          </w:tcPr>
          <w:p w14:paraId="19BFF4EC" w14:textId="77777777" w:rsidR="00944E43" w:rsidRPr="00EE48C8" w:rsidRDefault="00944E43" w:rsidP="00D3410D">
            <w:pPr>
              <w:rPr>
                <w:rFonts w:ascii="Calibri" w:eastAsia="Calibri" w:hAnsi="Calibri" w:cs="Arial"/>
                <w:b/>
                <w:bCs/>
              </w:rPr>
            </w:pPr>
          </w:p>
        </w:tc>
      </w:tr>
    </w:tbl>
    <w:p w14:paraId="1B02523D" w14:textId="77777777" w:rsidR="00944E43" w:rsidRDefault="00944E43" w:rsidP="00944E43"/>
    <w:p w14:paraId="266F63F3" w14:textId="25A3B010" w:rsidR="00EE48C8" w:rsidRDefault="00EE48C8" w:rsidP="00EE48C8">
      <w:pPr>
        <w:rPr>
          <w:rFonts w:ascii="Calibri" w:eastAsia="Calibri" w:hAnsi="Calibri" w:cs="Arial"/>
          <w:sz w:val="22"/>
          <w:szCs w:val="22"/>
          <w:lang w:eastAsia="en-US"/>
        </w:rPr>
      </w:pPr>
    </w:p>
    <w:p w14:paraId="13A60F83" w14:textId="64ADC2D2" w:rsidR="00944E43" w:rsidRDefault="00944E43" w:rsidP="00EE48C8">
      <w:pPr>
        <w:rPr>
          <w:rFonts w:ascii="Calibri" w:eastAsia="Calibri" w:hAnsi="Calibri" w:cs="Arial"/>
          <w:sz w:val="22"/>
          <w:szCs w:val="22"/>
          <w:lang w:eastAsia="en-US"/>
        </w:rPr>
      </w:pPr>
    </w:p>
    <w:p w14:paraId="7917CEE6" w14:textId="21693AE1" w:rsidR="00944E43" w:rsidRDefault="00944E43" w:rsidP="00EE48C8">
      <w:pPr>
        <w:rPr>
          <w:rFonts w:ascii="Calibri" w:eastAsia="Calibri" w:hAnsi="Calibri" w:cs="Arial"/>
          <w:sz w:val="22"/>
          <w:szCs w:val="22"/>
          <w:lang w:eastAsia="en-US"/>
        </w:rPr>
      </w:pPr>
    </w:p>
    <w:p w14:paraId="5D047DD0" w14:textId="77777777" w:rsidR="00944E43" w:rsidRPr="00EE48C8" w:rsidRDefault="00944E43" w:rsidP="00EE48C8">
      <w:pPr>
        <w:rPr>
          <w:rFonts w:ascii="Calibri" w:eastAsia="Calibri" w:hAnsi="Calibri" w:cs="Arial"/>
          <w:sz w:val="22"/>
          <w:szCs w:val="22"/>
          <w:lang w:eastAsia="en-US"/>
        </w:rPr>
      </w:pPr>
    </w:p>
    <w:p w14:paraId="0090B57C" w14:textId="77777777" w:rsidR="00EE48C8" w:rsidRPr="00EE48C8" w:rsidRDefault="00EE48C8" w:rsidP="00EE48C8">
      <w:pPr>
        <w:rPr>
          <w:rFonts w:ascii="Calibri" w:eastAsia="Calibri" w:hAnsi="Calibri" w:cs="Arial"/>
          <w:b/>
          <w:bCs/>
          <w:color w:val="00B050"/>
          <w:sz w:val="22"/>
          <w:szCs w:val="22"/>
          <w:lang w:eastAsia="en-US"/>
        </w:rPr>
      </w:pPr>
      <w:r w:rsidRPr="00EE48C8">
        <w:rPr>
          <w:rFonts w:ascii="Calibri" w:eastAsia="Calibri" w:hAnsi="Calibri" w:cs="Arial"/>
          <w:b/>
          <w:bCs/>
          <w:color w:val="00B050"/>
          <w:sz w:val="22"/>
          <w:szCs w:val="22"/>
          <w:lang w:eastAsia="en-US"/>
        </w:rPr>
        <w:lastRenderedPageBreak/>
        <w:t>Groen:</w:t>
      </w:r>
    </w:p>
    <w:p w14:paraId="4A8EF91D" w14:textId="77777777" w:rsidR="00EE48C8" w:rsidRPr="00EE48C8" w:rsidRDefault="00EE48C8" w:rsidP="00EE48C8">
      <w:pPr>
        <w:rPr>
          <w:rFonts w:ascii="Calibri" w:eastAsia="Calibri" w:hAnsi="Calibri" w:cs="Arial"/>
          <w:b/>
          <w:bCs/>
          <w:color w:val="FFFF00"/>
          <w:sz w:val="22"/>
          <w:szCs w:val="22"/>
          <w:lang w:eastAsia="en-US"/>
        </w:rPr>
      </w:pPr>
    </w:p>
    <w:p w14:paraId="69F7A7AC" w14:textId="0BCE274D" w:rsidR="00EE48C8" w:rsidRPr="00944E43" w:rsidRDefault="00EE48C8" w:rsidP="00944E43">
      <w:pPr>
        <w:pStyle w:val="Lijstalinea"/>
        <w:numPr>
          <w:ilvl w:val="0"/>
          <w:numId w:val="17"/>
        </w:numPr>
        <w:spacing w:after="160" w:line="259" w:lineRule="auto"/>
        <w:rPr>
          <w:rFonts w:ascii="Calibri" w:eastAsia="Calibri" w:hAnsi="Calibri" w:cs="Arial"/>
          <w:b/>
          <w:bCs/>
          <w:sz w:val="22"/>
          <w:szCs w:val="22"/>
          <w:lang w:eastAsia="en-US"/>
        </w:rPr>
      </w:pPr>
      <w:r w:rsidRPr="00944E43">
        <w:rPr>
          <w:rFonts w:ascii="Calibri" w:eastAsia="Calibri" w:hAnsi="Calibri" w:cs="Arial"/>
          <w:sz w:val="22"/>
          <w:szCs w:val="22"/>
          <w:lang w:eastAsia="en-US"/>
        </w:rPr>
        <w:t>Vragen die gesteld kunnen worden of over nagedacht:</w:t>
      </w:r>
    </w:p>
    <w:p w14:paraId="4D9DA0FA" w14:textId="77777777" w:rsidR="00E25520" w:rsidRDefault="00EE48C8" w:rsidP="00E25520">
      <w:pPr>
        <w:numPr>
          <w:ilvl w:val="0"/>
          <w:numId w:val="37"/>
        </w:numPr>
        <w:spacing w:after="160" w:line="259" w:lineRule="auto"/>
        <w:rPr>
          <w:rFonts w:ascii="Calibri" w:eastAsia="Calibri" w:hAnsi="Calibri" w:cs="Arial"/>
          <w:b/>
          <w:bCs/>
          <w:sz w:val="22"/>
          <w:szCs w:val="22"/>
          <w:lang w:eastAsia="en-US"/>
        </w:rPr>
      </w:pPr>
      <w:r w:rsidRPr="00EE48C8">
        <w:rPr>
          <w:rFonts w:ascii="Calibri" w:eastAsia="Calibri" w:hAnsi="Calibri" w:cs="Arial"/>
          <w:sz w:val="22"/>
          <w:szCs w:val="22"/>
          <w:lang w:eastAsia="en-US"/>
        </w:rPr>
        <w:t>Hoe ziet het gedrag er uit</w:t>
      </w:r>
    </w:p>
    <w:p w14:paraId="5B4A4B06" w14:textId="33356FC3" w:rsidR="00EE48C8" w:rsidRPr="00E25520" w:rsidRDefault="00EE48C8" w:rsidP="00E25520">
      <w:pPr>
        <w:numPr>
          <w:ilvl w:val="0"/>
          <w:numId w:val="37"/>
        </w:numPr>
        <w:spacing w:after="160" w:line="259" w:lineRule="auto"/>
        <w:rPr>
          <w:rFonts w:ascii="Calibri" w:eastAsia="Calibri" w:hAnsi="Calibri" w:cs="Arial"/>
          <w:b/>
          <w:bCs/>
          <w:sz w:val="22"/>
          <w:szCs w:val="22"/>
          <w:lang w:eastAsia="en-US"/>
        </w:rPr>
      </w:pPr>
      <w:r w:rsidRPr="00E25520">
        <w:rPr>
          <w:rFonts w:ascii="Calibri" w:eastAsia="Calibri" w:hAnsi="Calibri" w:cs="Arial"/>
          <w:sz w:val="22"/>
          <w:szCs w:val="22"/>
          <w:lang w:eastAsia="en-US"/>
        </w:rPr>
        <w:t>Hoe is de ernst van het gedrag (bij ernstig gedrag kan overgeschakeld worden naar interventies/strategieën op gele  niveau)</w:t>
      </w:r>
    </w:p>
    <w:p w14:paraId="4C2D0A8F" w14:textId="77777777" w:rsidR="00EE48C8" w:rsidRPr="00EE48C8" w:rsidRDefault="00EE48C8" w:rsidP="00EE48C8">
      <w:pPr>
        <w:numPr>
          <w:ilvl w:val="0"/>
          <w:numId w:val="37"/>
        </w:numPr>
        <w:spacing w:after="160" w:line="259" w:lineRule="auto"/>
        <w:rPr>
          <w:rFonts w:ascii="Calibri" w:eastAsia="Calibri" w:hAnsi="Calibri" w:cs="Arial"/>
          <w:b/>
          <w:bCs/>
          <w:sz w:val="22"/>
          <w:szCs w:val="22"/>
          <w:lang w:eastAsia="en-US"/>
        </w:rPr>
      </w:pPr>
      <w:r w:rsidRPr="00EE48C8">
        <w:rPr>
          <w:rFonts w:ascii="Calibri" w:eastAsia="Calibri" w:hAnsi="Calibri" w:cs="Arial"/>
          <w:sz w:val="22"/>
          <w:szCs w:val="22"/>
          <w:lang w:eastAsia="en-US"/>
        </w:rPr>
        <w:t>In achterhoofd: gedrag is subjectief, contextueel en relationeel bepaald.</w:t>
      </w:r>
    </w:p>
    <w:p w14:paraId="76FAE092" w14:textId="77777777" w:rsidR="00EE48C8" w:rsidRPr="00EE48C8" w:rsidRDefault="00EE48C8" w:rsidP="00EE48C8">
      <w:pPr>
        <w:numPr>
          <w:ilvl w:val="0"/>
          <w:numId w:val="37"/>
        </w:numPr>
        <w:spacing w:after="160" w:line="259" w:lineRule="auto"/>
        <w:rPr>
          <w:rFonts w:ascii="Calibri" w:eastAsia="Calibri" w:hAnsi="Calibri" w:cs="Arial"/>
          <w:b/>
          <w:bCs/>
          <w:sz w:val="22"/>
          <w:szCs w:val="22"/>
          <w:lang w:eastAsia="en-US"/>
        </w:rPr>
      </w:pPr>
      <w:r w:rsidRPr="00EE48C8">
        <w:rPr>
          <w:rFonts w:ascii="Calibri" w:eastAsia="Calibri" w:hAnsi="Calibri" w:cs="Arial"/>
          <w:sz w:val="22"/>
          <w:szCs w:val="22"/>
          <w:lang w:eastAsia="en-US"/>
        </w:rPr>
        <w:t>Wat geeft waarschijnlijk het snelst en meest effect en kleinste kans op etikettering leerling.</w:t>
      </w:r>
    </w:p>
    <w:p w14:paraId="11862BF7" w14:textId="77777777" w:rsidR="00EE48C8" w:rsidRPr="00EE48C8" w:rsidRDefault="00EE48C8" w:rsidP="00EE48C8">
      <w:pPr>
        <w:numPr>
          <w:ilvl w:val="0"/>
          <w:numId w:val="37"/>
        </w:numPr>
        <w:spacing w:after="160" w:line="259" w:lineRule="auto"/>
        <w:rPr>
          <w:rFonts w:ascii="Calibri" w:eastAsia="Calibri" w:hAnsi="Calibri" w:cs="Arial"/>
          <w:b/>
          <w:bCs/>
          <w:sz w:val="22"/>
          <w:szCs w:val="22"/>
          <w:lang w:eastAsia="en-US"/>
        </w:rPr>
      </w:pPr>
      <w:r w:rsidRPr="00EE48C8">
        <w:rPr>
          <w:rFonts w:ascii="Calibri" w:eastAsia="Calibri" w:hAnsi="Calibri" w:cs="Arial"/>
          <w:sz w:val="22"/>
          <w:szCs w:val="22"/>
          <w:lang w:eastAsia="en-US"/>
        </w:rPr>
        <w:t xml:space="preserve">Probleem = een al of niet uitgesproken wens tot verandering = uitdaging. Wat leerling zegt/doet is </w:t>
      </w:r>
      <w:proofErr w:type="spellStart"/>
      <w:r w:rsidRPr="00EE48C8">
        <w:rPr>
          <w:rFonts w:ascii="Calibri" w:eastAsia="Calibri" w:hAnsi="Calibri" w:cs="Arial"/>
          <w:sz w:val="22"/>
          <w:szCs w:val="22"/>
          <w:lang w:eastAsia="en-US"/>
        </w:rPr>
        <w:t>regie-aanwijzing</w:t>
      </w:r>
      <w:proofErr w:type="spellEnd"/>
      <w:r w:rsidRPr="00EE48C8">
        <w:rPr>
          <w:rFonts w:ascii="Calibri" w:eastAsia="Calibri" w:hAnsi="Calibri" w:cs="Arial"/>
          <w:sz w:val="22"/>
          <w:szCs w:val="22"/>
          <w:lang w:eastAsia="en-US"/>
        </w:rPr>
        <w:t xml:space="preserve"> voor leraar en anderen (wat moeten wij anders gaan doen, samen met leerling om negatief gedrag te doorbreken).</w:t>
      </w:r>
    </w:p>
    <w:p w14:paraId="63515DFF" w14:textId="77777777" w:rsidR="00EE48C8" w:rsidRPr="00EE48C8" w:rsidRDefault="00EE48C8" w:rsidP="00EE48C8">
      <w:pPr>
        <w:numPr>
          <w:ilvl w:val="0"/>
          <w:numId w:val="37"/>
        </w:numPr>
        <w:spacing w:after="160" w:line="259" w:lineRule="auto"/>
        <w:rPr>
          <w:rFonts w:ascii="Calibri" w:eastAsia="Calibri" w:hAnsi="Calibri" w:cs="Arial"/>
          <w:b/>
          <w:bCs/>
          <w:sz w:val="22"/>
          <w:szCs w:val="22"/>
          <w:lang w:eastAsia="en-US"/>
        </w:rPr>
      </w:pPr>
      <w:r w:rsidRPr="00EE48C8">
        <w:rPr>
          <w:rFonts w:ascii="Calibri" w:eastAsia="Calibri" w:hAnsi="Calibri" w:cs="Arial"/>
          <w:sz w:val="22"/>
          <w:szCs w:val="22"/>
          <w:lang w:eastAsia="en-US"/>
        </w:rPr>
        <w:t xml:space="preserve">Bij voorkeur kijken naar strategieën die leraar kan gebruiken: contact met leerling (betrokkenheid, voelt leerling zich begrepen), wijze van benaderen/ondersteunen, </w:t>
      </w:r>
      <w:proofErr w:type="spellStart"/>
      <w:r w:rsidRPr="00EE48C8">
        <w:rPr>
          <w:rFonts w:ascii="Calibri" w:eastAsia="Calibri" w:hAnsi="Calibri" w:cs="Arial"/>
          <w:sz w:val="22"/>
          <w:szCs w:val="22"/>
          <w:lang w:eastAsia="en-US"/>
        </w:rPr>
        <w:t>klassemanagement</w:t>
      </w:r>
      <w:proofErr w:type="spellEnd"/>
      <w:r w:rsidRPr="00EE48C8">
        <w:rPr>
          <w:rFonts w:ascii="Calibri" w:eastAsia="Calibri" w:hAnsi="Calibri" w:cs="Arial"/>
          <w:sz w:val="22"/>
          <w:szCs w:val="22"/>
          <w:lang w:eastAsia="en-US"/>
        </w:rPr>
        <w:t xml:space="preserve">, instructie, werkvormen, lesopbouw, leerstof aanpassen, feedback, doelgericht handelen, aandacht geven (op welke wijze en wanneer).  Hiervoor kan ook ondersteuning gegeven worden aan de mentor door casemanager of anderen, observatie e.d. </w:t>
      </w:r>
    </w:p>
    <w:p w14:paraId="438FF37A" w14:textId="77777777" w:rsidR="00EE48C8" w:rsidRPr="00EE48C8" w:rsidRDefault="00EE48C8" w:rsidP="00EE48C8">
      <w:pPr>
        <w:numPr>
          <w:ilvl w:val="0"/>
          <w:numId w:val="37"/>
        </w:numPr>
        <w:spacing w:after="160" w:line="259" w:lineRule="auto"/>
        <w:rPr>
          <w:rFonts w:ascii="Calibri" w:eastAsia="Calibri" w:hAnsi="Calibri" w:cs="Arial"/>
          <w:b/>
          <w:bCs/>
          <w:sz w:val="22"/>
          <w:szCs w:val="22"/>
          <w:lang w:eastAsia="en-US"/>
        </w:rPr>
      </w:pPr>
      <w:r w:rsidRPr="00EE48C8">
        <w:rPr>
          <w:rFonts w:ascii="Calibri" w:eastAsia="Calibri" w:hAnsi="Calibri" w:cs="Arial"/>
          <w:sz w:val="22"/>
          <w:szCs w:val="22"/>
          <w:lang w:eastAsia="en-US"/>
        </w:rPr>
        <w:t>Kunnen we iets zeggen over de groepsdynamiek</w:t>
      </w:r>
    </w:p>
    <w:p w14:paraId="047C621F" w14:textId="77777777" w:rsidR="00EE48C8" w:rsidRPr="00EE48C8" w:rsidRDefault="00EE48C8" w:rsidP="00EE48C8">
      <w:pPr>
        <w:rPr>
          <w:rFonts w:ascii="Calibri" w:eastAsia="Calibri" w:hAnsi="Calibri" w:cs="Arial"/>
          <w:sz w:val="22"/>
          <w:szCs w:val="22"/>
          <w:lang w:eastAsia="en-US"/>
        </w:rPr>
      </w:pPr>
    </w:p>
    <w:p w14:paraId="32CCE7B9" w14:textId="77777777" w:rsidR="00EE48C8" w:rsidRPr="00EE48C8" w:rsidRDefault="00EE48C8" w:rsidP="00EE48C8">
      <w:pPr>
        <w:rPr>
          <w:rFonts w:ascii="Calibri" w:eastAsia="Calibri" w:hAnsi="Calibri" w:cs="Arial"/>
          <w:color w:val="FFC000"/>
          <w:sz w:val="22"/>
          <w:szCs w:val="22"/>
          <w:lang w:eastAsia="en-US"/>
        </w:rPr>
      </w:pPr>
      <w:r w:rsidRPr="00EE48C8">
        <w:rPr>
          <w:rFonts w:ascii="Calibri" w:eastAsia="Calibri" w:hAnsi="Calibri" w:cs="Arial"/>
          <w:color w:val="FFC000"/>
          <w:sz w:val="22"/>
          <w:szCs w:val="22"/>
          <w:lang w:eastAsia="en-US"/>
        </w:rPr>
        <w:t>Geel:</w:t>
      </w:r>
    </w:p>
    <w:p w14:paraId="79E28157" w14:textId="56B72906" w:rsidR="00EE48C8" w:rsidRPr="00944E43" w:rsidRDefault="00EE48C8" w:rsidP="00944E43">
      <w:pPr>
        <w:pStyle w:val="Lijstalinea"/>
        <w:numPr>
          <w:ilvl w:val="0"/>
          <w:numId w:val="17"/>
        </w:numPr>
        <w:spacing w:after="160" w:line="259" w:lineRule="auto"/>
        <w:rPr>
          <w:rFonts w:ascii="Calibri" w:eastAsia="Calibri" w:hAnsi="Calibri" w:cs="Arial"/>
          <w:b/>
          <w:bCs/>
          <w:sz w:val="22"/>
          <w:szCs w:val="22"/>
          <w:lang w:eastAsia="en-US"/>
        </w:rPr>
      </w:pPr>
      <w:r w:rsidRPr="00944E43">
        <w:rPr>
          <w:rFonts w:ascii="Calibri" w:eastAsia="Calibri" w:hAnsi="Calibri" w:cs="Arial"/>
          <w:sz w:val="22"/>
          <w:szCs w:val="22"/>
          <w:lang w:eastAsia="en-US"/>
        </w:rPr>
        <w:t>Denk aan de vragen hierboven en de mogelijke strategieën die ingezet kunnen worden. Daarnaast kunnen uit besprekingen (CvB) volgende interventies naar voren komen:</w:t>
      </w:r>
    </w:p>
    <w:p w14:paraId="0188DE58" w14:textId="77777777" w:rsidR="00EE48C8" w:rsidRPr="00EE48C8" w:rsidRDefault="00EE48C8" w:rsidP="00EE48C8">
      <w:pPr>
        <w:numPr>
          <w:ilvl w:val="0"/>
          <w:numId w:val="38"/>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Observaties</w:t>
      </w:r>
    </w:p>
    <w:p w14:paraId="7AC693A2" w14:textId="77777777" w:rsidR="00EE48C8" w:rsidRPr="00EE48C8" w:rsidRDefault="00EE48C8" w:rsidP="00EE48C8">
      <w:pPr>
        <w:numPr>
          <w:ilvl w:val="0"/>
          <w:numId w:val="38"/>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Gesprek/ondersteuning leerling-CvB lid (indien mogelijk met mentor)</w:t>
      </w:r>
    </w:p>
    <w:p w14:paraId="2F1A9A80" w14:textId="77777777" w:rsidR="00EE48C8" w:rsidRPr="00EE48C8" w:rsidRDefault="00EE48C8" w:rsidP="00EE48C8">
      <w:pPr>
        <w:numPr>
          <w:ilvl w:val="0"/>
          <w:numId w:val="38"/>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Overleg met hulpverlening door CvB lid: hoe verder, afstemming handelswijze, extra nodig?</w:t>
      </w:r>
    </w:p>
    <w:p w14:paraId="2AA5EE0D" w14:textId="77777777" w:rsidR="00EE48C8" w:rsidRPr="00EE48C8" w:rsidRDefault="00EE48C8" w:rsidP="00EE48C8">
      <w:pPr>
        <w:numPr>
          <w:ilvl w:val="0"/>
          <w:numId w:val="38"/>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Overgaan tot bespreken inzet van hulpverlening leerling en/of gezin</w:t>
      </w:r>
    </w:p>
    <w:p w14:paraId="3AAA427D" w14:textId="77777777" w:rsidR="00EE48C8" w:rsidRPr="00EE48C8" w:rsidRDefault="00EE48C8" w:rsidP="00EE48C8">
      <w:pPr>
        <w:numPr>
          <w:ilvl w:val="0"/>
          <w:numId w:val="38"/>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Coaching mentor door casemanager: oplossingsgericht, gesprekstechnieken, maken van concrete doelen en wat betreft zaken die hierboven staan genoemd.</w:t>
      </w:r>
    </w:p>
    <w:p w14:paraId="30C5801D" w14:textId="77777777" w:rsidR="00EE48C8" w:rsidRPr="00EE48C8" w:rsidRDefault="00EE48C8" w:rsidP="00EE48C8">
      <w:pPr>
        <w:numPr>
          <w:ilvl w:val="0"/>
          <w:numId w:val="38"/>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Contact SMW verzorgers/leerling</w:t>
      </w:r>
    </w:p>
    <w:p w14:paraId="23D0B60C" w14:textId="77777777" w:rsidR="00EE48C8" w:rsidRPr="00EE48C8" w:rsidRDefault="00EE48C8" w:rsidP="00EE48C8">
      <w:pPr>
        <w:numPr>
          <w:ilvl w:val="0"/>
          <w:numId w:val="38"/>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Altijd evaluatie met casemanager en betrokkenen</w:t>
      </w:r>
    </w:p>
    <w:p w14:paraId="18E4B836" w14:textId="77777777" w:rsidR="00EE48C8" w:rsidRPr="00EE48C8" w:rsidRDefault="00EE48C8" w:rsidP="00EE48C8">
      <w:pPr>
        <w:rPr>
          <w:rFonts w:ascii="Calibri" w:eastAsia="Calibri" w:hAnsi="Calibri" w:cs="Arial"/>
          <w:sz w:val="22"/>
          <w:szCs w:val="22"/>
          <w:lang w:eastAsia="en-US"/>
        </w:rPr>
      </w:pPr>
    </w:p>
    <w:p w14:paraId="197BBEE5" w14:textId="77777777" w:rsidR="00EE48C8" w:rsidRPr="00EE48C8" w:rsidRDefault="00EE48C8" w:rsidP="00EE48C8">
      <w:pPr>
        <w:rPr>
          <w:rFonts w:ascii="Calibri" w:eastAsia="Calibri" w:hAnsi="Calibri" w:cs="Arial"/>
          <w:sz w:val="22"/>
          <w:szCs w:val="22"/>
          <w:lang w:eastAsia="en-US"/>
        </w:rPr>
      </w:pPr>
      <w:r w:rsidRPr="00EE48C8">
        <w:rPr>
          <w:rFonts w:ascii="Calibri" w:eastAsia="Calibri" w:hAnsi="Calibri" w:cs="Arial"/>
          <w:color w:val="C00000"/>
          <w:sz w:val="22"/>
          <w:szCs w:val="22"/>
          <w:lang w:eastAsia="en-US"/>
        </w:rPr>
        <w:t>Rood:</w:t>
      </w:r>
    </w:p>
    <w:p w14:paraId="3B571169" w14:textId="77777777" w:rsidR="00EE48C8" w:rsidRPr="00EE48C8" w:rsidRDefault="00EE48C8" w:rsidP="00EE48C8">
      <w:pPr>
        <w:numPr>
          <w:ilvl w:val="0"/>
          <w:numId w:val="39"/>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Aanvullend op interventies in het groene en gele gebied denken we hierbij aan:</w:t>
      </w:r>
    </w:p>
    <w:p w14:paraId="1643C828" w14:textId="77777777" w:rsidR="00EE48C8" w:rsidRPr="00EE48C8" w:rsidRDefault="00EE48C8" w:rsidP="00EE48C8">
      <w:pPr>
        <w:numPr>
          <w:ilvl w:val="0"/>
          <w:numId w:val="40"/>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 xml:space="preserve">MDO: gericht op passend aanbod/mogelijkheden van school, passende hulpverlening voor leerling en/of het systeem. Als er al hulpverlening is: is deze dan wel toereikend? </w:t>
      </w:r>
    </w:p>
    <w:p w14:paraId="4162664C" w14:textId="77777777" w:rsidR="00EE48C8" w:rsidRPr="00EE48C8" w:rsidRDefault="00EE48C8" w:rsidP="00EE48C8">
      <w:pPr>
        <w:ind w:left="1440"/>
        <w:rPr>
          <w:rFonts w:ascii="Calibri" w:eastAsia="Calibri" w:hAnsi="Calibri" w:cs="Arial"/>
          <w:sz w:val="22"/>
          <w:szCs w:val="22"/>
          <w:lang w:eastAsia="en-US"/>
        </w:rPr>
      </w:pPr>
      <w:r w:rsidRPr="00EE48C8">
        <w:rPr>
          <w:rFonts w:ascii="Calibri" w:eastAsia="Calibri" w:hAnsi="Calibri" w:cs="Arial"/>
          <w:sz w:val="22"/>
          <w:szCs w:val="22"/>
          <w:lang w:eastAsia="en-US"/>
        </w:rPr>
        <w:lastRenderedPageBreak/>
        <w:t>Bij het MDO zijn aanwezig: leerling (kan later aansluiten), ouders, hulpverlening, mentor, casemanager CvB, leerplicht (</w:t>
      </w:r>
      <w:proofErr w:type="spellStart"/>
      <w:r w:rsidRPr="00EE48C8">
        <w:rPr>
          <w:rFonts w:ascii="Calibri" w:eastAsia="Calibri" w:hAnsi="Calibri" w:cs="Arial"/>
          <w:sz w:val="22"/>
          <w:szCs w:val="22"/>
          <w:lang w:eastAsia="en-US"/>
        </w:rPr>
        <w:t>evt</w:t>
      </w:r>
      <w:proofErr w:type="spellEnd"/>
      <w:r w:rsidRPr="00EE48C8">
        <w:rPr>
          <w:rFonts w:ascii="Calibri" w:eastAsia="Calibri" w:hAnsi="Calibri" w:cs="Arial"/>
          <w:sz w:val="22"/>
          <w:szCs w:val="22"/>
          <w:lang w:eastAsia="en-US"/>
        </w:rPr>
        <w:t>)</w:t>
      </w:r>
    </w:p>
    <w:p w14:paraId="1F1A8884" w14:textId="746DB538" w:rsidR="00EE48C8" w:rsidRPr="00944E43" w:rsidRDefault="00EE48C8" w:rsidP="00EE48C8">
      <w:pPr>
        <w:numPr>
          <w:ilvl w:val="0"/>
          <w:numId w:val="40"/>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Informati</w:t>
      </w:r>
      <w:r w:rsidR="00821041">
        <w:rPr>
          <w:rFonts w:ascii="Calibri" w:eastAsia="Calibri" w:hAnsi="Calibri" w:cs="Arial"/>
          <w:sz w:val="22"/>
          <w:szCs w:val="22"/>
          <w:lang w:eastAsia="en-US"/>
        </w:rPr>
        <w:t>e inwinnen/advies vragen bij Veilig Thuis</w:t>
      </w:r>
    </w:p>
    <w:p w14:paraId="57F3EEF7" w14:textId="77777777" w:rsidR="00EE48C8" w:rsidRPr="00944E43" w:rsidRDefault="00EE48C8" w:rsidP="00944E43">
      <w:pPr>
        <w:numPr>
          <w:ilvl w:val="0"/>
          <w:numId w:val="40"/>
        </w:numPr>
        <w:spacing w:after="160" w:line="259" w:lineRule="auto"/>
        <w:rPr>
          <w:rFonts w:ascii="Calibri" w:eastAsia="Calibri" w:hAnsi="Calibri" w:cs="Arial"/>
          <w:sz w:val="22"/>
          <w:szCs w:val="22"/>
          <w:lang w:eastAsia="en-US"/>
        </w:rPr>
      </w:pPr>
      <w:r w:rsidRPr="00944E43">
        <w:rPr>
          <w:rFonts w:ascii="Calibri" w:eastAsia="Calibri" w:hAnsi="Calibri" w:cs="Arial"/>
          <w:sz w:val="22"/>
          <w:szCs w:val="22"/>
          <w:lang w:eastAsia="en-US"/>
        </w:rPr>
        <w:t>Ouders en leerling activeren richting hulpverlening</w:t>
      </w:r>
    </w:p>
    <w:p w14:paraId="10473745" w14:textId="734F0EB2" w:rsidR="00944E43" w:rsidRPr="00944E43" w:rsidRDefault="00EE48C8" w:rsidP="00944E43">
      <w:pPr>
        <w:numPr>
          <w:ilvl w:val="0"/>
          <w:numId w:val="40"/>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 xml:space="preserve">Tijdelijk aangepast/verkort rooster waarbij leerplicht toestemming gevraagd wordt door casemanager CvB. Meer praktijk, minder lesuren in de klas/in school met thuis werk en controle na lestijden door mentor etc. </w:t>
      </w:r>
    </w:p>
    <w:p w14:paraId="1EA80768" w14:textId="5091BBE9" w:rsidR="00EE48C8" w:rsidRPr="00EE48C8" w:rsidRDefault="00EE48C8" w:rsidP="00944E43">
      <w:pPr>
        <w:numPr>
          <w:ilvl w:val="0"/>
          <w:numId w:val="40"/>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Concrete doel</w:t>
      </w:r>
      <w:r w:rsidR="00821041">
        <w:rPr>
          <w:rFonts w:ascii="Calibri" w:eastAsia="Calibri" w:hAnsi="Calibri" w:cs="Arial"/>
          <w:sz w:val="22"/>
          <w:szCs w:val="22"/>
          <w:lang w:eastAsia="en-US"/>
        </w:rPr>
        <w:t>en opstellen waar naar toe wordt</w:t>
      </w:r>
      <w:r w:rsidRPr="00EE48C8">
        <w:rPr>
          <w:rFonts w:ascii="Calibri" w:eastAsia="Calibri" w:hAnsi="Calibri" w:cs="Arial"/>
          <w:sz w:val="22"/>
          <w:szCs w:val="22"/>
          <w:lang w:eastAsia="en-US"/>
        </w:rPr>
        <w:t xml:space="preserve"> gewerkt met wie doet wat. </w:t>
      </w:r>
    </w:p>
    <w:p w14:paraId="449AFEFC" w14:textId="4E85E0A0" w:rsidR="00944E43" w:rsidRPr="00944E43" w:rsidRDefault="00EE48C8" w:rsidP="00944E43">
      <w:pPr>
        <w:numPr>
          <w:ilvl w:val="0"/>
          <w:numId w:val="40"/>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Deze twee bovenstaande 2-wekelijks evalueren intern en na x weken (afhankelijk van afspraak) met betrokken</w:t>
      </w:r>
      <w:r w:rsidR="00821041">
        <w:rPr>
          <w:rFonts w:ascii="Calibri" w:eastAsia="Calibri" w:hAnsi="Calibri" w:cs="Arial"/>
          <w:sz w:val="22"/>
          <w:szCs w:val="22"/>
          <w:lang w:eastAsia="en-US"/>
        </w:rPr>
        <w:t>en</w:t>
      </w:r>
      <w:r w:rsidRPr="00EE48C8">
        <w:rPr>
          <w:rFonts w:ascii="Calibri" w:eastAsia="Calibri" w:hAnsi="Calibri" w:cs="Arial"/>
          <w:sz w:val="22"/>
          <w:szCs w:val="22"/>
          <w:lang w:eastAsia="en-US"/>
        </w:rPr>
        <w:t xml:space="preserve"> om plan bij te stellen. </w:t>
      </w:r>
    </w:p>
    <w:p w14:paraId="0073CC55" w14:textId="77777777" w:rsidR="00EE48C8" w:rsidRPr="00EE48C8" w:rsidRDefault="00EE48C8" w:rsidP="00944E43">
      <w:pPr>
        <w:numPr>
          <w:ilvl w:val="0"/>
          <w:numId w:val="40"/>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 xml:space="preserve">Indien nodig: aanpassen OPP door casemanager </w:t>
      </w:r>
      <w:proofErr w:type="spellStart"/>
      <w:r w:rsidRPr="00EE48C8">
        <w:rPr>
          <w:rFonts w:ascii="Calibri" w:eastAsia="Calibri" w:hAnsi="Calibri" w:cs="Arial"/>
          <w:sz w:val="22"/>
          <w:szCs w:val="22"/>
          <w:lang w:eastAsia="en-US"/>
        </w:rPr>
        <w:t>ism</w:t>
      </w:r>
      <w:proofErr w:type="spellEnd"/>
      <w:r w:rsidRPr="00EE48C8">
        <w:rPr>
          <w:rFonts w:ascii="Calibri" w:eastAsia="Calibri" w:hAnsi="Calibri" w:cs="Arial"/>
          <w:sz w:val="22"/>
          <w:szCs w:val="22"/>
          <w:lang w:eastAsia="en-US"/>
        </w:rPr>
        <w:t xml:space="preserve"> mentor. Dit moet dan ook besproken worden met leerling/ouders.</w:t>
      </w:r>
    </w:p>
    <w:p w14:paraId="7572896E" w14:textId="77777777" w:rsidR="00EE48C8" w:rsidRPr="00EE48C8" w:rsidRDefault="00EE48C8" w:rsidP="00EE48C8">
      <w:pPr>
        <w:rPr>
          <w:rFonts w:ascii="Calibri" w:eastAsia="Calibri" w:hAnsi="Calibri" w:cs="Arial"/>
          <w:sz w:val="22"/>
          <w:szCs w:val="22"/>
          <w:lang w:eastAsia="en-US"/>
        </w:rPr>
      </w:pPr>
    </w:p>
    <w:p w14:paraId="460F35C6" w14:textId="77777777" w:rsidR="00EE48C8" w:rsidRPr="00EE48C8" w:rsidRDefault="00EE48C8" w:rsidP="00EE48C8">
      <w:pPr>
        <w:rPr>
          <w:rFonts w:ascii="Calibri" w:eastAsia="Calibri" w:hAnsi="Calibri" w:cs="Arial"/>
          <w:sz w:val="22"/>
          <w:szCs w:val="22"/>
          <w:lang w:eastAsia="en-US"/>
        </w:rPr>
      </w:pPr>
      <w:r w:rsidRPr="00EE48C8">
        <w:rPr>
          <w:rFonts w:ascii="Calibri" w:eastAsia="Calibri" w:hAnsi="Calibri" w:cs="Arial"/>
          <w:color w:val="C00000"/>
          <w:sz w:val="22"/>
          <w:szCs w:val="22"/>
          <w:lang w:eastAsia="en-US"/>
        </w:rPr>
        <w:t>Diep rood:</w:t>
      </w:r>
    </w:p>
    <w:p w14:paraId="508ED933" w14:textId="77777777" w:rsidR="00EE48C8" w:rsidRPr="00EE48C8" w:rsidRDefault="00EE48C8" w:rsidP="00EE48C8">
      <w:pPr>
        <w:numPr>
          <w:ilvl w:val="0"/>
          <w:numId w:val="39"/>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MDO met betrokkenen en consulent SWV. Uitkomst kan zijn:</w:t>
      </w:r>
    </w:p>
    <w:p w14:paraId="1C52CFA8" w14:textId="7E4D2B12" w:rsidR="00EE48C8" w:rsidRPr="00944E43" w:rsidRDefault="00EE48C8" w:rsidP="00944E43">
      <w:pPr>
        <w:numPr>
          <w:ilvl w:val="0"/>
          <w:numId w:val="40"/>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 xml:space="preserve">Elders onderwijsaanbod: ander VSO, </w:t>
      </w:r>
      <w:r w:rsidR="00944E43">
        <w:rPr>
          <w:rFonts w:ascii="Calibri" w:eastAsia="Calibri" w:hAnsi="Calibri" w:cs="Arial"/>
          <w:sz w:val="22"/>
          <w:szCs w:val="22"/>
          <w:lang w:eastAsia="en-US"/>
        </w:rPr>
        <w:t>b</w:t>
      </w:r>
      <w:r w:rsidRPr="00944E43">
        <w:rPr>
          <w:rFonts w:ascii="Calibri" w:eastAsia="Calibri" w:hAnsi="Calibri" w:cs="Arial"/>
          <w:sz w:val="22"/>
          <w:szCs w:val="22"/>
          <w:lang w:eastAsia="en-US"/>
        </w:rPr>
        <w:t>ehandelsetting (met onderwijs)</w:t>
      </w:r>
    </w:p>
    <w:p w14:paraId="2FF51754" w14:textId="7564AA82" w:rsidR="00EE48C8" w:rsidRPr="00EE48C8" w:rsidRDefault="00EE48C8" w:rsidP="00944E43">
      <w:pPr>
        <w:numPr>
          <w:ilvl w:val="0"/>
          <w:numId w:val="40"/>
        </w:numPr>
        <w:spacing w:after="160" w:line="259" w:lineRule="auto"/>
        <w:rPr>
          <w:rFonts w:ascii="Calibri" w:eastAsia="Calibri" w:hAnsi="Calibri" w:cs="Arial"/>
          <w:sz w:val="22"/>
          <w:szCs w:val="22"/>
          <w:lang w:eastAsia="en-US"/>
        </w:rPr>
      </w:pPr>
      <w:r w:rsidRPr="00EE48C8">
        <w:rPr>
          <w:rFonts w:ascii="Calibri" w:eastAsia="Calibri" w:hAnsi="Calibri" w:cs="Arial"/>
          <w:sz w:val="22"/>
          <w:szCs w:val="22"/>
          <w:lang w:eastAsia="en-US"/>
        </w:rPr>
        <w:t xml:space="preserve">Vrijstelling/ontheffing van leerplicht. </w:t>
      </w:r>
    </w:p>
    <w:p w14:paraId="7CACF05D" w14:textId="77777777" w:rsidR="00EE48C8" w:rsidRPr="00EE48C8" w:rsidRDefault="00EE48C8" w:rsidP="00944E43">
      <w:pPr>
        <w:spacing w:after="160" w:line="259" w:lineRule="auto"/>
        <w:ind w:left="1440"/>
        <w:rPr>
          <w:rFonts w:ascii="Calibri" w:eastAsia="Calibri" w:hAnsi="Calibri" w:cs="Arial"/>
          <w:sz w:val="22"/>
          <w:szCs w:val="22"/>
          <w:lang w:eastAsia="en-US"/>
        </w:rPr>
      </w:pPr>
    </w:p>
    <w:p w14:paraId="118E277C" w14:textId="77777777" w:rsidR="00EE48C8" w:rsidRPr="00EE48C8" w:rsidRDefault="00EE48C8" w:rsidP="00EE48C8">
      <w:pPr>
        <w:ind w:left="720"/>
        <w:rPr>
          <w:rFonts w:ascii="Calibri" w:eastAsia="Calibri" w:hAnsi="Calibri" w:cs="Arial"/>
          <w:sz w:val="22"/>
          <w:szCs w:val="22"/>
          <w:lang w:eastAsia="en-US"/>
        </w:rPr>
      </w:pPr>
    </w:p>
    <w:p w14:paraId="158D71BA" w14:textId="77777777" w:rsidR="00EE48C8" w:rsidRPr="00EE48C8" w:rsidRDefault="00EE48C8" w:rsidP="00EE48C8">
      <w:pPr>
        <w:ind w:left="720"/>
        <w:rPr>
          <w:rFonts w:ascii="Calibri" w:eastAsia="Calibri" w:hAnsi="Calibri" w:cs="Arial"/>
          <w:sz w:val="22"/>
          <w:szCs w:val="22"/>
          <w:lang w:eastAsia="en-US"/>
        </w:rPr>
      </w:pPr>
    </w:p>
    <w:p w14:paraId="6E50B074" w14:textId="77777777" w:rsidR="00EE48C8" w:rsidRPr="00EE48C8" w:rsidRDefault="00EE48C8" w:rsidP="00EE48C8">
      <w:pPr>
        <w:ind w:left="720"/>
        <w:rPr>
          <w:rFonts w:ascii="Calibri" w:eastAsia="Calibri" w:hAnsi="Calibri" w:cs="Arial"/>
          <w:sz w:val="22"/>
          <w:szCs w:val="22"/>
          <w:lang w:eastAsia="en-US"/>
        </w:rPr>
      </w:pPr>
    </w:p>
    <w:p w14:paraId="288E41B6" w14:textId="77777777" w:rsidR="00EE48C8" w:rsidRPr="00EE48C8" w:rsidRDefault="00EE48C8" w:rsidP="00EE48C8">
      <w:pPr>
        <w:ind w:left="720"/>
        <w:rPr>
          <w:rFonts w:ascii="Calibri" w:eastAsia="Calibri" w:hAnsi="Calibri" w:cs="Arial"/>
          <w:sz w:val="22"/>
          <w:szCs w:val="22"/>
          <w:lang w:eastAsia="en-US"/>
        </w:rPr>
      </w:pPr>
    </w:p>
    <w:p w14:paraId="747BA86C" w14:textId="77777777" w:rsidR="00EE48C8" w:rsidRPr="00EE48C8" w:rsidRDefault="00EE48C8" w:rsidP="00EE48C8">
      <w:pPr>
        <w:ind w:left="720"/>
        <w:rPr>
          <w:rFonts w:ascii="Calibri" w:eastAsia="Calibri" w:hAnsi="Calibri" w:cs="Arial"/>
          <w:sz w:val="22"/>
          <w:szCs w:val="22"/>
          <w:lang w:eastAsia="en-US"/>
        </w:rPr>
      </w:pPr>
    </w:p>
    <w:p w14:paraId="46F9381C" w14:textId="77777777" w:rsidR="00EE48C8" w:rsidRPr="00EE48C8" w:rsidRDefault="00EE48C8" w:rsidP="00EE48C8">
      <w:pPr>
        <w:ind w:left="720"/>
        <w:rPr>
          <w:rFonts w:ascii="Calibri" w:eastAsia="Calibri" w:hAnsi="Calibri" w:cs="Arial"/>
          <w:sz w:val="22"/>
          <w:szCs w:val="22"/>
          <w:lang w:eastAsia="en-US"/>
        </w:rPr>
      </w:pPr>
    </w:p>
    <w:p w14:paraId="61EA7432" w14:textId="77777777" w:rsidR="00EE48C8" w:rsidRPr="00EE48C8" w:rsidRDefault="00EE48C8" w:rsidP="00EE48C8">
      <w:pPr>
        <w:ind w:left="720"/>
        <w:rPr>
          <w:rFonts w:ascii="Calibri" w:eastAsia="Calibri" w:hAnsi="Calibri" w:cs="Arial"/>
          <w:sz w:val="22"/>
          <w:szCs w:val="22"/>
          <w:lang w:eastAsia="en-US"/>
        </w:rPr>
      </w:pPr>
    </w:p>
    <w:p w14:paraId="7A787CD3" w14:textId="5E155A99" w:rsidR="00EE48C8" w:rsidRDefault="00EE48C8" w:rsidP="00EE48C8">
      <w:pPr>
        <w:ind w:left="720"/>
        <w:rPr>
          <w:rFonts w:ascii="Calibri" w:eastAsia="Calibri" w:hAnsi="Calibri" w:cs="Arial"/>
          <w:sz w:val="22"/>
          <w:szCs w:val="22"/>
          <w:lang w:eastAsia="en-US"/>
        </w:rPr>
      </w:pPr>
    </w:p>
    <w:p w14:paraId="744196F1" w14:textId="134882F4" w:rsidR="001B3FEB" w:rsidRDefault="001B3FEB" w:rsidP="00EE48C8">
      <w:pPr>
        <w:ind w:left="720"/>
        <w:rPr>
          <w:rFonts w:ascii="Calibri" w:eastAsia="Calibri" w:hAnsi="Calibri" w:cs="Arial"/>
          <w:sz w:val="22"/>
          <w:szCs w:val="22"/>
          <w:lang w:eastAsia="en-US"/>
        </w:rPr>
      </w:pPr>
    </w:p>
    <w:p w14:paraId="5FD49797" w14:textId="79C86A99" w:rsidR="001B3FEB" w:rsidRDefault="001B3FEB" w:rsidP="00EE48C8">
      <w:pPr>
        <w:ind w:left="720"/>
        <w:rPr>
          <w:rFonts w:ascii="Calibri" w:eastAsia="Calibri" w:hAnsi="Calibri" w:cs="Arial"/>
          <w:sz w:val="22"/>
          <w:szCs w:val="22"/>
          <w:lang w:eastAsia="en-US"/>
        </w:rPr>
      </w:pPr>
    </w:p>
    <w:p w14:paraId="18AE5B42" w14:textId="73EFA733" w:rsidR="001B3FEB" w:rsidRDefault="001B3FEB" w:rsidP="00EE48C8">
      <w:pPr>
        <w:ind w:left="720"/>
        <w:rPr>
          <w:rFonts w:ascii="Calibri" w:eastAsia="Calibri" w:hAnsi="Calibri" w:cs="Arial"/>
          <w:sz w:val="22"/>
          <w:szCs w:val="22"/>
          <w:lang w:eastAsia="en-US"/>
        </w:rPr>
      </w:pPr>
    </w:p>
    <w:p w14:paraId="4BEE4085" w14:textId="0E2E04DD" w:rsidR="001B3FEB" w:rsidRDefault="001B3FEB" w:rsidP="00EE48C8">
      <w:pPr>
        <w:ind w:left="720"/>
        <w:rPr>
          <w:rFonts w:ascii="Calibri" w:eastAsia="Calibri" w:hAnsi="Calibri" w:cs="Arial"/>
          <w:sz w:val="22"/>
          <w:szCs w:val="22"/>
          <w:lang w:eastAsia="en-US"/>
        </w:rPr>
      </w:pPr>
    </w:p>
    <w:p w14:paraId="167D3DE5" w14:textId="5DBC4917" w:rsidR="001B3FEB" w:rsidRDefault="001B3FEB" w:rsidP="00EE48C8">
      <w:pPr>
        <w:ind w:left="720"/>
        <w:rPr>
          <w:rFonts w:ascii="Calibri" w:eastAsia="Calibri" w:hAnsi="Calibri" w:cs="Arial"/>
          <w:sz w:val="22"/>
          <w:szCs w:val="22"/>
          <w:lang w:eastAsia="en-US"/>
        </w:rPr>
      </w:pPr>
    </w:p>
    <w:p w14:paraId="1B4CDB76" w14:textId="6E8C0B1E" w:rsidR="001B3FEB" w:rsidRDefault="001B3FEB" w:rsidP="00EE48C8">
      <w:pPr>
        <w:ind w:left="720"/>
        <w:rPr>
          <w:rFonts w:ascii="Calibri" w:eastAsia="Calibri" w:hAnsi="Calibri" w:cs="Arial"/>
          <w:sz w:val="22"/>
          <w:szCs w:val="22"/>
          <w:lang w:eastAsia="en-US"/>
        </w:rPr>
      </w:pPr>
    </w:p>
    <w:p w14:paraId="0D936228" w14:textId="6A294D81" w:rsidR="001B3FEB" w:rsidRDefault="001B3FEB" w:rsidP="00EE48C8">
      <w:pPr>
        <w:ind w:left="720"/>
        <w:rPr>
          <w:rFonts w:ascii="Calibri" w:eastAsia="Calibri" w:hAnsi="Calibri" w:cs="Arial"/>
          <w:sz w:val="22"/>
          <w:szCs w:val="22"/>
          <w:lang w:eastAsia="en-US"/>
        </w:rPr>
      </w:pPr>
    </w:p>
    <w:p w14:paraId="4D8F37D0" w14:textId="0A5CFA43" w:rsidR="001B3FEB" w:rsidRDefault="001B3FEB" w:rsidP="00EE48C8">
      <w:pPr>
        <w:ind w:left="720"/>
        <w:rPr>
          <w:rFonts w:ascii="Calibri" w:eastAsia="Calibri" w:hAnsi="Calibri" w:cs="Arial"/>
          <w:sz w:val="22"/>
          <w:szCs w:val="22"/>
          <w:lang w:eastAsia="en-US"/>
        </w:rPr>
      </w:pPr>
    </w:p>
    <w:p w14:paraId="2BF98BB2" w14:textId="77777777" w:rsidR="001B3FEB" w:rsidRPr="00EE48C8" w:rsidRDefault="001B3FEB" w:rsidP="00EE48C8">
      <w:pPr>
        <w:ind w:left="720"/>
        <w:rPr>
          <w:rFonts w:ascii="Calibri" w:eastAsia="Calibri" w:hAnsi="Calibri" w:cs="Arial"/>
          <w:sz w:val="22"/>
          <w:szCs w:val="22"/>
          <w:lang w:eastAsia="en-US"/>
        </w:rPr>
      </w:pPr>
    </w:p>
    <w:p w14:paraId="7B59A29C" w14:textId="77777777" w:rsidR="00EE48C8" w:rsidRPr="00EE48C8" w:rsidRDefault="00EE48C8" w:rsidP="00EE48C8">
      <w:pPr>
        <w:ind w:left="720"/>
        <w:rPr>
          <w:rFonts w:ascii="Calibri" w:eastAsia="Calibri" w:hAnsi="Calibri" w:cs="Arial"/>
          <w:sz w:val="22"/>
          <w:szCs w:val="22"/>
          <w:lang w:eastAsia="en-US"/>
        </w:rPr>
      </w:pPr>
    </w:p>
    <w:p w14:paraId="38C03388" w14:textId="77777777" w:rsidR="00EE48C8" w:rsidRPr="00EE48C8" w:rsidRDefault="00EE48C8" w:rsidP="00EE48C8">
      <w:pPr>
        <w:ind w:left="720"/>
        <w:rPr>
          <w:rFonts w:ascii="Calibri" w:eastAsia="Calibri" w:hAnsi="Calibri" w:cs="Arial"/>
          <w:sz w:val="22"/>
          <w:szCs w:val="22"/>
          <w:lang w:eastAsia="en-US"/>
        </w:rPr>
      </w:pPr>
    </w:p>
    <w:p w14:paraId="4085C1CC" w14:textId="77777777" w:rsidR="00EE48C8" w:rsidRPr="00EE48C8" w:rsidRDefault="00EE48C8" w:rsidP="00EE48C8">
      <w:pPr>
        <w:ind w:left="720"/>
        <w:rPr>
          <w:rFonts w:ascii="Calibri" w:eastAsia="Calibri" w:hAnsi="Calibri" w:cs="Arial"/>
          <w:sz w:val="22"/>
          <w:szCs w:val="22"/>
          <w:lang w:eastAsia="en-US"/>
        </w:rPr>
      </w:pPr>
    </w:p>
    <w:p w14:paraId="66687D55" w14:textId="77777777" w:rsidR="00EE48C8" w:rsidRPr="00EE48C8" w:rsidRDefault="00EE48C8" w:rsidP="00EE48C8">
      <w:pPr>
        <w:ind w:left="720"/>
        <w:rPr>
          <w:rFonts w:ascii="Calibri" w:eastAsia="Calibri" w:hAnsi="Calibri" w:cs="Arial"/>
          <w:sz w:val="22"/>
          <w:szCs w:val="22"/>
          <w:lang w:eastAsia="en-US"/>
        </w:rPr>
      </w:pPr>
    </w:p>
    <w:p w14:paraId="519D17FE" w14:textId="77777777" w:rsidR="00EE48C8" w:rsidRPr="00EE48C8" w:rsidRDefault="00EE48C8" w:rsidP="00EE48C8">
      <w:pPr>
        <w:ind w:left="720"/>
        <w:rPr>
          <w:rFonts w:ascii="Calibri" w:eastAsia="Calibri" w:hAnsi="Calibri" w:cs="Arial"/>
          <w:sz w:val="22"/>
          <w:szCs w:val="22"/>
          <w:lang w:eastAsia="en-US"/>
        </w:rPr>
      </w:pPr>
    </w:p>
    <w:p w14:paraId="5FFC8009" w14:textId="77777777" w:rsidR="00EE48C8" w:rsidRPr="00EE48C8" w:rsidRDefault="00EE48C8" w:rsidP="00EE48C8">
      <w:pPr>
        <w:spacing w:after="160" w:line="259" w:lineRule="auto"/>
        <w:rPr>
          <w:rFonts w:ascii="Calibri" w:eastAsia="Calibri" w:hAnsi="Calibri" w:cs="Arial"/>
          <w:sz w:val="16"/>
          <w:szCs w:val="16"/>
          <w:lang w:eastAsia="en-US"/>
        </w:rPr>
      </w:pPr>
    </w:p>
    <w:p w14:paraId="74C8B341" w14:textId="77777777" w:rsidR="00EE48C8" w:rsidRPr="00EE48C8" w:rsidRDefault="00EE48C8" w:rsidP="00EE48C8">
      <w:pPr>
        <w:shd w:val="clear" w:color="auto" w:fill="92D05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w:lastRenderedPageBreak/>
        <mc:AlternateContent>
          <mc:Choice Requires="wps">
            <w:drawing>
              <wp:anchor distT="45720" distB="45720" distL="114300" distR="114300" simplePos="0" relativeHeight="251668480" behindDoc="0" locked="0" layoutInCell="1" allowOverlap="1" wp14:anchorId="6E3AABDA" wp14:editId="5BDFC0E1">
                <wp:simplePos x="0" y="0"/>
                <wp:positionH relativeFrom="column">
                  <wp:posOffset>-375920</wp:posOffset>
                </wp:positionH>
                <wp:positionV relativeFrom="paragraph">
                  <wp:posOffset>186055</wp:posOffset>
                </wp:positionV>
                <wp:extent cx="1885950" cy="4381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38150"/>
                        </a:xfrm>
                        <a:prstGeom prst="rect">
                          <a:avLst/>
                        </a:prstGeom>
                        <a:solidFill>
                          <a:srgbClr val="FFFFFF"/>
                        </a:solidFill>
                        <a:ln w="9525">
                          <a:solidFill>
                            <a:srgbClr val="000000"/>
                          </a:solidFill>
                          <a:miter lim="800000"/>
                          <a:headEnd/>
                          <a:tailEnd/>
                        </a:ln>
                      </wps:spPr>
                      <wps:txbx>
                        <w:txbxContent>
                          <w:p w14:paraId="10E13089" w14:textId="77777777" w:rsidR="0061499F" w:rsidRPr="004703A8" w:rsidRDefault="0061499F" w:rsidP="00EE48C8">
                            <w:pPr>
                              <w:rPr>
                                <w:color w:val="FF0000"/>
                                <w:sz w:val="18"/>
                                <w:szCs w:val="18"/>
                              </w:rPr>
                            </w:pPr>
                            <w:r w:rsidRPr="004703A8">
                              <w:rPr>
                                <w:color w:val="FF0000"/>
                                <w:sz w:val="18"/>
                                <w:szCs w:val="18"/>
                              </w:rPr>
                              <w:t>Zorgen omtrent functioneren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AABDA" id="_x0000_t202" coordsize="21600,21600" o:spt="202" path="m,l,21600r21600,l21600,xe">
                <v:stroke joinstyle="miter"/>
                <v:path gradientshapeok="t" o:connecttype="rect"/>
              </v:shapetype>
              <v:shape id="Tekstvak 2" o:spid="_x0000_s1026" type="#_x0000_t202" style="position:absolute;margin-left:-29.6pt;margin-top:14.65pt;width:148.5pt;height:3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">
                <v:textbox>
                  <w:txbxContent>
                    <w:p w14:paraId="10E13089" w14:textId="77777777" w:rsidR="0061499F" w:rsidRPr="004703A8" w:rsidRDefault="0061499F" w:rsidP="00EE48C8">
                      <w:pPr>
                        <w:rPr>
                          <w:color w:val="FF0000"/>
                          <w:sz w:val="18"/>
                          <w:szCs w:val="18"/>
                        </w:rPr>
                      </w:pPr>
                      <w:r w:rsidRPr="004703A8">
                        <w:rPr>
                          <w:color w:val="FF0000"/>
                          <w:sz w:val="18"/>
                          <w:szCs w:val="18"/>
                        </w:rPr>
                        <w:t>Zorgen omtrent functioneren leerling</w:t>
                      </w:r>
                    </w:p>
                  </w:txbxContent>
                </v:textbox>
                <w10:wrap type="square"/>
              </v:shape>
            </w:pict>
          </mc:Fallback>
        </mc:AlternateContent>
      </w:r>
    </w:p>
    <w:p w14:paraId="5291CA96" w14:textId="77777777" w:rsidR="00EE48C8" w:rsidRPr="00EE48C8" w:rsidRDefault="00EE48C8" w:rsidP="00EE48C8">
      <w:pPr>
        <w:shd w:val="clear" w:color="auto" w:fill="92D050"/>
        <w:tabs>
          <w:tab w:val="left" w:pos="708"/>
          <w:tab w:val="left" w:pos="1416"/>
          <w:tab w:val="left" w:pos="2124"/>
          <w:tab w:val="left" w:pos="4035"/>
        </w:tabs>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86912" behindDoc="0" locked="0" layoutInCell="1" allowOverlap="1" wp14:anchorId="31F76D27" wp14:editId="7C233CD8">
                <wp:simplePos x="0" y="0"/>
                <wp:positionH relativeFrom="column">
                  <wp:posOffset>4196080</wp:posOffset>
                </wp:positionH>
                <wp:positionV relativeFrom="paragraph">
                  <wp:posOffset>147955</wp:posOffset>
                </wp:positionV>
                <wp:extent cx="0" cy="257175"/>
                <wp:effectExtent l="76200" t="0" r="57150" b="47625"/>
                <wp:wrapNone/>
                <wp:docPr id="1" name="Rechte verbindingslijn met pijl 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969755C" id="_x0000_t32" coordsize="21600,21600" o:spt="32" o:oned="t" path="m,l21600,21600e" filled="f">
                <v:path arrowok="t" fillok="f" o:connecttype="none"/>
                <o:lock v:ext="edit" shapetype="t"/>
              </v:shapetype>
              <v:shape id="Rechte verbindingslijn met pijl 1" o:spid="_x0000_s1026" type="#_x0000_t32" style="position:absolute;margin-left:330.4pt;margin-top:11.65pt;width:0;height:20.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" strokecolor="#5b9bd5" strokeweight=".5pt">
                <v:stroke endarrow="block" joinstyle="miter"/>
              </v:shape>
            </w:pict>
          </mc:Fallback>
        </mc:AlternateContent>
      </w:r>
      <w:r w:rsidRPr="00EE48C8">
        <w:rPr>
          <w:rFonts w:ascii="Calibri" w:eastAsia="Calibri" w:hAnsi="Calibri" w:cs="Arial"/>
          <w:noProof/>
          <w:sz w:val="16"/>
          <w:szCs w:val="16"/>
        </w:rPr>
        <mc:AlternateContent>
          <mc:Choice Requires="wps">
            <w:drawing>
              <wp:anchor distT="0" distB="0" distL="114300" distR="114300" simplePos="0" relativeHeight="251671552" behindDoc="0" locked="0" layoutInCell="1" allowOverlap="1" wp14:anchorId="6EE215D7" wp14:editId="726CBE2E">
                <wp:simplePos x="0" y="0"/>
                <wp:positionH relativeFrom="column">
                  <wp:posOffset>1662429</wp:posOffset>
                </wp:positionH>
                <wp:positionV relativeFrom="paragraph">
                  <wp:posOffset>128904</wp:posOffset>
                </wp:positionV>
                <wp:extent cx="2562225" cy="0"/>
                <wp:effectExtent l="0" t="0" r="28575" b="19050"/>
                <wp:wrapNone/>
                <wp:docPr id="6" name="Rechte verbindingslijn 6"/>
                <wp:cNvGraphicFramePr/>
                <a:graphic xmlns:a="http://schemas.openxmlformats.org/drawingml/2006/main">
                  <a:graphicData uri="http://schemas.microsoft.com/office/word/2010/wordprocessingShape">
                    <wps:wsp>
                      <wps:cNvCnPr/>
                      <wps:spPr>
                        <a:xfrm flipV="1">
                          <a:off x="0" y="0"/>
                          <a:ext cx="25622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E89365" id="Rechte verbindingslijn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10.15pt" to="332.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" strokecolor="#5b9bd5" strokeweight=".5pt">
                <v:stroke joinstyle="miter"/>
              </v:line>
            </w:pict>
          </mc:Fallback>
        </mc:AlternateContent>
      </w:r>
      <w:r w:rsidRPr="00EE48C8">
        <w:rPr>
          <w:rFonts w:ascii="Calibri" w:eastAsia="Calibri" w:hAnsi="Calibri" w:cs="Arial"/>
          <w:sz w:val="16"/>
          <w:szCs w:val="16"/>
          <w:lang w:eastAsia="en-US"/>
        </w:rPr>
        <w:tab/>
      </w:r>
      <w:r w:rsidRPr="00EE48C8">
        <w:rPr>
          <w:rFonts w:ascii="Calibri" w:eastAsia="Calibri" w:hAnsi="Calibri" w:cs="Arial"/>
          <w:sz w:val="16"/>
          <w:szCs w:val="16"/>
          <w:lang w:eastAsia="en-US"/>
        </w:rPr>
        <w:tab/>
      </w:r>
      <w:r w:rsidRPr="00EE48C8">
        <w:rPr>
          <w:rFonts w:ascii="Calibri" w:eastAsia="Calibri" w:hAnsi="Calibri" w:cs="Arial"/>
          <w:sz w:val="16"/>
          <w:szCs w:val="16"/>
          <w:lang w:eastAsia="en-US"/>
        </w:rPr>
        <w:tab/>
        <w:t xml:space="preserve"> </w:t>
      </w:r>
      <w:r w:rsidRPr="00EE48C8">
        <w:rPr>
          <w:rFonts w:ascii="Calibri" w:eastAsia="Calibri" w:hAnsi="Calibri" w:cs="Arial"/>
          <w:sz w:val="16"/>
          <w:szCs w:val="16"/>
          <w:lang w:eastAsia="en-US"/>
        </w:rPr>
        <w:tab/>
      </w:r>
      <w:r w:rsidRPr="00EE48C8">
        <w:rPr>
          <w:rFonts w:ascii="Calibri" w:eastAsia="Calibri" w:hAnsi="Calibri" w:cs="Arial"/>
          <w:sz w:val="16"/>
          <w:szCs w:val="16"/>
          <w:lang w:eastAsia="en-US"/>
        </w:rPr>
        <w:tab/>
      </w:r>
    </w:p>
    <w:p w14:paraId="3E15ADA4" w14:textId="77777777" w:rsidR="00EE48C8" w:rsidRPr="00EE48C8" w:rsidRDefault="00EE48C8" w:rsidP="00EE48C8">
      <w:pPr>
        <w:shd w:val="clear" w:color="auto" w:fill="92D050"/>
        <w:tabs>
          <w:tab w:val="left" w:pos="1845"/>
        </w:tabs>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45720" distB="45720" distL="114300" distR="114300" simplePos="0" relativeHeight="251669504" behindDoc="0" locked="0" layoutInCell="1" allowOverlap="1" wp14:anchorId="50C8EC43" wp14:editId="471CA26D">
                <wp:simplePos x="0" y="0"/>
                <wp:positionH relativeFrom="column">
                  <wp:posOffset>2995930</wp:posOffset>
                </wp:positionH>
                <wp:positionV relativeFrom="paragraph">
                  <wp:posOffset>206375</wp:posOffset>
                </wp:positionV>
                <wp:extent cx="2295525" cy="48577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85775"/>
                        </a:xfrm>
                        <a:prstGeom prst="rect">
                          <a:avLst/>
                        </a:prstGeom>
                        <a:solidFill>
                          <a:srgbClr val="FFFFFF"/>
                        </a:solidFill>
                        <a:ln w="9525">
                          <a:solidFill>
                            <a:srgbClr val="000000"/>
                          </a:solidFill>
                          <a:miter lim="800000"/>
                          <a:headEnd/>
                          <a:tailEnd/>
                        </a:ln>
                      </wps:spPr>
                      <wps:txbx>
                        <w:txbxContent>
                          <w:p w14:paraId="3520ED75" w14:textId="77777777" w:rsidR="0061499F" w:rsidRPr="009C4D48" w:rsidRDefault="0061499F" w:rsidP="00EE48C8">
                            <w:pPr>
                              <w:rPr>
                                <w:sz w:val="18"/>
                                <w:szCs w:val="18"/>
                              </w:rPr>
                            </w:pPr>
                            <w:r w:rsidRPr="009C4D48">
                              <w:rPr>
                                <w:sz w:val="18"/>
                                <w:szCs w:val="18"/>
                              </w:rPr>
                              <w:t xml:space="preserve">Mentor: oudercontact, </w:t>
                            </w:r>
                            <w:r>
                              <w:rPr>
                                <w:sz w:val="18"/>
                                <w:szCs w:val="18"/>
                              </w:rPr>
                              <w:t xml:space="preserve">gesprek leerling, </w:t>
                            </w:r>
                            <w:r w:rsidRPr="009C4D48">
                              <w:rPr>
                                <w:sz w:val="18"/>
                                <w:szCs w:val="18"/>
                              </w:rPr>
                              <w:t>collegiale consultatie en casemanager CvB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8EC43" id="_x0000_s1027" type="#_x0000_t202" style="position:absolute;margin-left:235.9pt;margin-top:16.25pt;width:180.75pt;height:3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">
                <v:textbox>
                  <w:txbxContent>
                    <w:p w14:paraId="3520ED75" w14:textId="77777777" w:rsidR="0061499F" w:rsidRPr="009C4D48" w:rsidRDefault="0061499F" w:rsidP="00EE48C8">
                      <w:pPr>
                        <w:rPr>
                          <w:sz w:val="18"/>
                          <w:szCs w:val="18"/>
                        </w:rPr>
                      </w:pPr>
                      <w:r w:rsidRPr="009C4D48">
                        <w:rPr>
                          <w:sz w:val="18"/>
                          <w:szCs w:val="18"/>
                        </w:rPr>
                        <w:t xml:space="preserve">Mentor: oudercontact, </w:t>
                      </w:r>
                      <w:r>
                        <w:rPr>
                          <w:sz w:val="18"/>
                          <w:szCs w:val="18"/>
                        </w:rPr>
                        <w:t xml:space="preserve">gesprek leerling, </w:t>
                      </w:r>
                      <w:r w:rsidRPr="009C4D48">
                        <w:rPr>
                          <w:sz w:val="18"/>
                          <w:szCs w:val="18"/>
                        </w:rPr>
                        <w:t>collegiale consultatie en casemanager CvB</w:t>
                      </w:r>
                    </w:p>
                  </w:txbxContent>
                </v:textbox>
                <w10:wrap type="square"/>
              </v:shape>
            </w:pict>
          </mc:Fallback>
        </mc:AlternateContent>
      </w:r>
    </w:p>
    <w:p w14:paraId="60B33B8D" w14:textId="77777777" w:rsidR="00EE48C8" w:rsidRPr="00EE48C8" w:rsidRDefault="00EE48C8" w:rsidP="00EE48C8">
      <w:pPr>
        <w:shd w:val="clear" w:color="auto" w:fill="92D050"/>
        <w:spacing w:after="160" w:line="259" w:lineRule="auto"/>
        <w:rPr>
          <w:rFonts w:ascii="Calibri" w:eastAsia="Calibri" w:hAnsi="Calibri" w:cs="Arial"/>
          <w:sz w:val="16"/>
          <w:szCs w:val="16"/>
          <w:lang w:eastAsia="en-US"/>
        </w:rPr>
      </w:pPr>
    </w:p>
    <w:p w14:paraId="57007B4B" w14:textId="77777777" w:rsidR="00EE48C8" w:rsidRPr="00EE48C8" w:rsidRDefault="00EE48C8" w:rsidP="00EE48C8">
      <w:pPr>
        <w:shd w:val="clear" w:color="auto" w:fill="92D05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74624" behindDoc="0" locked="0" layoutInCell="1" allowOverlap="1" wp14:anchorId="30901281" wp14:editId="2222AFB7">
                <wp:simplePos x="0" y="0"/>
                <wp:positionH relativeFrom="column">
                  <wp:posOffset>4167505</wp:posOffset>
                </wp:positionH>
                <wp:positionV relativeFrom="paragraph">
                  <wp:posOffset>243840</wp:posOffset>
                </wp:positionV>
                <wp:extent cx="0" cy="238125"/>
                <wp:effectExtent l="0" t="0" r="19050" b="28575"/>
                <wp:wrapNone/>
                <wp:docPr id="9" name="Rechte verbindingslijn 9"/>
                <wp:cNvGraphicFramePr/>
                <a:graphic xmlns:a="http://schemas.openxmlformats.org/drawingml/2006/main">
                  <a:graphicData uri="http://schemas.microsoft.com/office/word/2010/wordprocessingShape">
                    <wps:wsp>
                      <wps:cNvCnPr/>
                      <wps:spPr>
                        <a:xfrm>
                          <a:off x="0" y="0"/>
                          <a:ext cx="0" cy="2381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9CFABBC" id="Rechte verbindingslijn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8.15pt,19.2pt" to="328.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" strokecolor="#5b9bd5" strokeweight=".5pt">
                <v:stroke joinstyle="miter"/>
              </v:line>
            </w:pict>
          </mc:Fallback>
        </mc:AlternateContent>
      </w:r>
    </w:p>
    <w:p w14:paraId="4886DBBD" w14:textId="77777777" w:rsidR="00EE48C8" w:rsidRPr="00EE48C8" w:rsidRDefault="00EE48C8" w:rsidP="00EE48C8">
      <w:pPr>
        <w:shd w:val="clear" w:color="auto" w:fill="92D050"/>
        <w:tabs>
          <w:tab w:val="left" w:pos="6030"/>
        </w:tabs>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76672" behindDoc="0" locked="0" layoutInCell="1" allowOverlap="1" wp14:anchorId="27BBB295" wp14:editId="66BED352">
                <wp:simplePos x="0" y="0"/>
                <wp:positionH relativeFrom="column">
                  <wp:posOffset>509905</wp:posOffset>
                </wp:positionH>
                <wp:positionV relativeFrom="paragraph">
                  <wp:posOffset>243840</wp:posOffset>
                </wp:positionV>
                <wp:extent cx="0" cy="276225"/>
                <wp:effectExtent l="76200" t="0" r="57150" b="47625"/>
                <wp:wrapNone/>
                <wp:docPr id="11" name="Rechte verbindingslijn met pijl 11"/>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3DD4E8D" id="Rechte verbindingslijn met pijl 11" o:spid="_x0000_s1026" type="#_x0000_t32" style="position:absolute;margin-left:40.15pt;margin-top:19.2pt;width:0;height:21.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" strokecolor="#5b9bd5" strokeweight=".5pt">
                <v:stroke endarrow="block" joinstyle="miter"/>
              </v:shape>
            </w:pict>
          </mc:Fallback>
        </mc:AlternateContent>
      </w:r>
      <w:r w:rsidRPr="00EE48C8">
        <w:rPr>
          <w:rFonts w:ascii="Calibri" w:eastAsia="Calibri" w:hAnsi="Calibri" w:cs="Arial"/>
          <w:noProof/>
          <w:sz w:val="16"/>
          <w:szCs w:val="16"/>
        </w:rPr>
        <mc:AlternateContent>
          <mc:Choice Requires="wps">
            <w:drawing>
              <wp:anchor distT="0" distB="0" distL="114300" distR="114300" simplePos="0" relativeHeight="251675648" behindDoc="0" locked="0" layoutInCell="1" allowOverlap="1" wp14:anchorId="41BDDEC9" wp14:editId="2C18915F">
                <wp:simplePos x="0" y="0"/>
                <wp:positionH relativeFrom="column">
                  <wp:posOffset>509905</wp:posOffset>
                </wp:positionH>
                <wp:positionV relativeFrom="paragraph">
                  <wp:posOffset>234315</wp:posOffset>
                </wp:positionV>
                <wp:extent cx="3667125" cy="0"/>
                <wp:effectExtent l="0" t="0" r="9525" b="19050"/>
                <wp:wrapNone/>
                <wp:docPr id="10" name="Rechte verbindingslijn 10"/>
                <wp:cNvGraphicFramePr/>
                <a:graphic xmlns:a="http://schemas.openxmlformats.org/drawingml/2006/main">
                  <a:graphicData uri="http://schemas.microsoft.com/office/word/2010/wordprocessingShape">
                    <wps:wsp>
                      <wps:cNvCnPr/>
                      <wps:spPr>
                        <a:xfrm flipH="1">
                          <a:off x="0" y="0"/>
                          <a:ext cx="36671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EB54E37" id="Rechte verbindingslijn 1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40.15pt,18.45pt" to="328.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" strokecolor="#5b9bd5" strokeweight=".5pt">
                <v:stroke joinstyle="miter"/>
              </v:line>
            </w:pict>
          </mc:Fallback>
        </mc:AlternateContent>
      </w:r>
      <w:r w:rsidRPr="00EE48C8">
        <w:rPr>
          <w:rFonts w:ascii="Calibri" w:eastAsia="Calibri" w:hAnsi="Calibri" w:cs="Arial"/>
          <w:sz w:val="16"/>
          <w:szCs w:val="16"/>
          <w:lang w:eastAsia="en-US"/>
        </w:rPr>
        <w:tab/>
      </w:r>
    </w:p>
    <w:p w14:paraId="78A8C649" w14:textId="77777777" w:rsidR="00EE48C8" w:rsidRPr="00EE48C8" w:rsidRDefault="00EE48C8" w:rsidP="00EE48C8">
      <w:pPr>
        <w:shd w:val="clear" w:color="auto" w:fill="92D050"/>
        <w:spacing w:after="160" w:line="259" w:lineRule="auto"/>
        <w:rPr>
          <w:rFonts w:ascii="Calibri" w:eastAsia="Calibri" w:hAnsi="Calibri" w:cs="Arial"/>
          <w:sz w:val="16"/>
          <w:szCs w:val="16"/>
          <w:lang w:eastAsia="en-US"/>
        </w:rPr>
      </w:pPr>
    </w:p>
    <w:p w14:paraId="7DCBDC8C" w14:textId="77777777" w:rsidR="00EE48C8" w:rsidRPr="00EE48C8" w:rsidRDefault="00EE48C8" w:rsidP="00EE48C8">
      <w:pPr>
        <w:shd w:val="clear" w:color="auto" w:fill="92D05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77696" behindDoc="0" locked="0" layoutInCell="1" allowOverlap="1" wp14:anchorId="458DC6DF" wp14:editId="6B133F49">
                <wp:simplePos x="0" y="0"/>
                <wp:positionH relativeFrom="column">
                  <wp:posOffset>1252855</wp:posOffset>
                </wp:positionH>
                <wp:positionV relativeFrom="paragraph">
                  <wp:posOffset>215265</wp:posOffset>
                </wp:positionV>
                <wp:extent cx="1028700" cy="9525"/>
                <wp:effectExtent l="0" t="57150" r="38100" b="85725"/>
                <wp:wrapNone/>
                <wp:docPr id="3" name="Rechte verbindingslijn met pijl 3"/>
                <wp:cNvGraphicFramePr/>
                <a:graphic xmlns:a="http://schemas.openxmlformats.org/drawingml/2006/main">
                  <a:graphicData uri="http://schemas.microsoft.com/office/word/2010/wordprocessingShape">
                    <wps:wsp>
                      <wps:cNvCnPr/>
                      <wps:spPr>
                        <a:xfrm>
                          <a:off x="0" y="0"/>
                          <a:ext cx="10287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736C7D6" id="Rechte verbindingslijn met pijl 3" o:spid="_x0000_s1026" type="#_x0000_t32" style="position:absolute;margin-left:98.65pt;margin-top:16.95pt;width:81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" strokecolor="#5b9bd5" strokeweight=".5pt">
                <v:stroke endarrow="block" joinstyle="miter"/>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672576" behindDoc="0" locked="0" layoutInCell="1" allowOverlap="1" wp14:anchorId="5C6FD166" wp14:editId="48C115E3">
                <wp:simplePos x="0" y="0"/>
                <wp:positionH relativeFrom="column">
                  <wp:posOffset>2395855</wp:posOffset>
                </wp:positionH>
                <wp:positionV relativeFrom="paragraph">
                  <wp:posOffset>53340</wp:posOffset>
                </wp:positionV>
                <wp:extent cx="1247775" cy="276225"/>
                <wp:effectExtent l="0" t="0" r="2857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solidFill>
                          <a:srgbClr val="FFFFFF"/>
                        </a:solidFill>
                        <a:ln w="9525">
                          <a:solidFill>
                            <a:srgbClr val="000000"/>
                          </a:solidFill>
                          <a:miter lim="800000"/>
                          <a:headEnd/>
                          <a:tailEnd/>
                        </a:ln>
                      </wps:spPr>
                      <wps:txbx>
                        <w:txbxContent>
                          <w:p w14:paraId="4FC4F92D" w14:textId="77777777" w:rsidR="0061499F" w:rsidRPr="004703A8" w:rsidRDefault="0061499F" w:rsidP="00EE48C8">
                            <w:pPr>
                              <w:rPr>
                                <w:color w:val="00B050"/>
                                <w:sz w:val="18"/>
                                <w:szCs w:val="18"/>
                              </w:rPr>
                            </w:pPr>
                            <w:r w:rsidRPr="004703A8">
                              <w:rPr>
                                <w:color w:val="00B050"/>
                                <w:sz w:val="18"/>
                                <w:szCs w:val="18"/>
                              </w:rPr>
                              <w:t>Ja: doel is bereikt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FD166" id="_x0000_s1028" type="#_x0000_t202" style="position:absolute;margin-left:188.65pt;margin-top:4.2pt;width:98.2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">
                <v:textbox>
                  <w:txbxContent>
                    <w:p w14:paraId="4FC4F92D" w14:textId="77777777" w:rsidR="0061499F" w:rsidRPr="004703A8" w:rsidRDefault="0061499F" w:rsidP="00EE48C8">
                      <w:pPr>
                        <w:rPr>
                          <w:color w:val="00B050"/>
                          <w:sz w:val="18"/>
                          <w:szCs w:val="18"/>
                        </w:rPr>
                      </w:pPr>
                      <w:r w:rsidRPr="004703A8">
                        <w:rPr>
                          <w:color w:val="00B050"/>
                          <w:sz w:val="18"/>
                          <w:szCs w:val="18"/>
                        </w:rPr>
                        <w:t>Ja: doel is bereikt</w:t>
                      </w:r>
                    </w:p>
                  </w:txbxContent>
                </v:textbox>
                <w10:wrap type="square"/>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670528" behindDoc="0" locked="0" layoutInCell="1" allowOverlap="1" wp14:anchorId="32718B85" wp14:editId="49022FED">
                <wp:simplePos x="0" y="0"/>
                <wp:positionH relativeFrom="margin">
                  <wp:posOffset>62230</wp:posOffset>
                </wp:positionH>
                <wp:positionV relativeFrom="paragraph">
                  <wp:posOffset>62865</wp:posOffset>
                </wp:positionV>
                <wp:extent cx="1076325" cy="257175"/>
                <wp:effectExtent l="0" t="0" r="2857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rgbClr val="FFFFFF"/>
                        </a:solidFill>
                        <a:ln w="9525">
                          <a:solidFill>
                            <a:srgbClr val="000000"/>
                          </a:solidFill>
                          <a:miter lim="800000"/>
                          <a:headEnd/>
                          <a:tailEnd/>
                        </a:ln>
                      </wps:spPr>
                      <wps:txbx>
                        <w:txbxContent>
                          <w:p w14:paraId="2EB1B6F0" w14:textId="77777777" w:rsidR="0061499F" w:rsidRPr="009C4D48" w:rsidRDefault="0061499F" w:rsidP="00EE48C8">
                            <w:pPr>
                              <w:rPr>
                                <w:sz w:val="18"/>
                                <w:szCs w:val="18"/>
                              </w:rPr>
                            </w:pPr>
                            <w:r w:rsidRPr="009C4D48">
                              <w:rPr>
                                <w:sz w:val="18"/>
                                <w:szCs w:val="18"/>
                              </w:rPr>
                              <w:t>Aanpak werkt?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8B85" id="_x0000_s1029" type="#_x0000_t202" style="position:absolute;margin-left:4.9pt;margin-top:4.95pt;width:84.75pt;height:2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">
                <v:textbox>
                  <w:txbxContent>
                    <w:p w14:paraId="2EB1B6F0" w14:textId="77777777" w:rsidR="0061499F" w:rsidRPr="009C4D48" w:rsidRDefault="0061499F" w:rsidP="00EE48C8">
                      <w:pPr>
                        <w:rPr>
                          <w:sz w:val="18"/>
                          <w:szCs w:val="18"/>
                        </w:rPr>
                      </w:pPr>
                      <w:r w:rsidRPr="009C4D48">
                        <w:rPr>
                          <w:sz w:val="18"/>
                          <w:szCs w:val="18"/>
                        </w:rPr>
                        <w:t>Aanpak werkt?</w:t>
                      </w:r>
                    </w:p>
                  </w:txbxContent>
                </v:textbox>
                <w10:wrap type="square" anchorx="margin"/>
              </v:shape>
            </w:pict>
          </mc:Fallback>
        </mc:AlternateContent>
      </w:r>
    </w:p>
    <w:p w14:paraId="10D8D4C8" w14:textId="77777777" w:rsidR="00EE48C8" w:rsidRPr="00EE48C8" w:rsidRDefault="00EE48C8" w:rsidP="00EE48C8">
      <w:pPr>
        <w:shd w:val="clear" w:color="auto" w:fill="FFFF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78720" behindDoc="0" locked="0" layoutInCell="1" allowOverlap="1" wp14:anchorId="73F5834B" wp14:editId="2CBAB92D">
                <wp:simplePos x="0" y="0"/>
                <wp:positionH relativeFrom="column">
                  <wp:posOffset>528955</wp:posOffset>
                </wp:positionH>
                <wp:positionV relativeFrom="paragraph">
                  <wp:posOffset>177165</wp:posOffset>
                </wp:positionV>
                <wp:extent cx="9525" cy="171450"/>
                <wp:effectExtent l="38100" t="0" r="66675" b="57150"/>
                <wp:wrapNone/>
                <wp:docPr id="5" name="Rechte verbindingslijn met pijl 5"/>
                <wp:cNvGraphicFramePr/>
                <a:graphic xmlns:a="http://schemas.openxmlformats.org/drawingml/2006/main">
                  <a:graphicData uri="http://schemas.microsoft.com/office/word/2010/wordprocessingShape">
                    <wps:wsp>
                      <wps:cNvCnPr/>
                      <wps:spPr>
                        <a:xfrm>
                          <a:off x="0" y="0"/>
                          <a:ext cx="9525" cy="171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2C5C46" id="Rechte verbindingslijn met pijl 5" o:spid="_x0000_s1026" type="#_x0000_t32" style="position:absolute;margin-left:41.65pt;margin-top:13.95pt;width:.7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" strokecolor="#5b9bd5" strokeweight=".5pt">
                <v:stroke endarrow="block" joinstyle="miter"/>
              </v:shape>
            </w:pict>
          </mc:Fallback>
        </mc:AlternateContent>
      </w:r>
    </w:p>
    <w:p w14:paraId="6967C21D" w14:textId="77777777" w:rsidR="00EE48C8" w:rsidRPr="00EE48C8" w:rsidRDefault="00EE48C8" w:rsidP="00EE48C8">
      <w:pPr>
        <w:shd w:val="clear" w:color="auto" w:fill="FFFF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45720" distB="45720" distL="114300" distR="114300" simplePos="0" relativeHeight="251679744" behindDoc="0" locked="0" layoutInCell="1" allowOverlap="1" wp14:anchorId="125EC09A" wp14:editId="580F91D6">
                <wp:simplePos x="0" y="0"/>
                <wp:positionH relativeFrom="column">
                  <wp:posOffset>3034030</wp:posOffset>
                </wp:positionH>
                <wp:positionV relativeFrom="paragraph">
                  <wp:posOffset>236855</wp:posOffset>
                </wp:positionV>
                <wp:extent cx="2314575" cy="647700"/>
                <wp:effectExtent l="0" t="0" r="28575"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47700"/>
                        </a:xfrm>
                        <a:prstGeom prst="rect">
                          <a:avLst/>
                        </a:prstGeom>
                        <a:solidFill>
                          <a:srgbClr val="FFFFFF"/>
                        </a:solidFill>
                        <a:ln w="9525">
                          <a:solidFill>
                            <a:srgbClr val="000000"/>
                          </a:solidFill>
                          <a:miter lim="800000"/>
                          <a:headEnd/>
                          <a:tailEnd/>
                        </a:ln>
                      </wps:spPr>
                      <wps:txbx>
                        <w:txbxContent>
                          <w:p w14:paraId="5FEF85A6" w14:textId="77777777" w:rsidR="0061499F" w:rsidRPr="009C4D48" w:rsidRDefault="0061499F" w:rsidP="00EE48C8">
                            <w:pPr>
                              <w:pStyle w:val="Geenafstand"/>
                              <w:rPr>
                                <w:sz w:val="18"/>
                                <w:szCs w:val="18"/>
                              </w:rPr>
                            </w:pPr>
                            <w:r w:rsidRPr="009C4D48">
                              <w:rPr>
                                <w:sz w:val="18"/>
                                <w:szCs w:val="18"/>
                              </w:rPr>
                              <w:t xml:space="preserve">-Mentor: </w:t>
                            </w:r>
                            <w:r>
                              <w:rPr>
                                <w:sz w:val="18"/>
                                <w:szCs w:val="18"/>
                              </w:rPr>
                              <w:t>idem stap 1.</w:t>
                            </w:r>
                            <w:r w:rsidRPr="009C4D48">
                              <w:rPr>
                                <w:sz w:val="18"/>
                                <w:szCs w:val="18"/>
                              </w:rPr>
                              <w:t xml:space="preserve"> </w:t>
                            </w:r>
                          </w:p>
                          <w:p w14:paraId="02E709A6" w14:textId="77777777" w:rsidR="0061499F" w:rsidRPr="009C4D48" w:rsidRDefault="0061499F" w:rsidP="00EE48C8">
                            <w:pPr>
                              <w:pStyle w:val="Geenafstand"/>
                              <w:rPr>
                                <w:sz w:val="18"/>
                                <w:szCs w:val="18"/>
                              </w:rPr>
                            </w:pPr>
                            <w:r w:rsidRPr="009C4D48">
                              <w:rPr>
                                <w:sz w:val="18"/>
                                <w:szCs w:val="18"/>
                              </w:rPr>
                              <w:t>-Casemanager: inbreng in CvB, contact HV,LP</w:t>
                            </w:r>
                          </w:p>
                          <w:p w14:paraId="7469DEB2" w14:textId="77777777" w:rsidR="0061499F" w:rsidRDefault="0061499F" w:rsidP="00EE48C8">
                            <w:pPr>
                              <w:pStyle w:val="Geenafstand"/>
                            </w:pPr>
                            <w:r>
                              <w:t>-</w:t>
                            </w:r>
                            <w:r w:rsidRPr="009C4D48">
                              <w:rPr>
                                <w:sz w:val="18"/>
                                <w:szCs w:val="18"/>
                              </w:rPr>
                              <w:t>Aanpassen OPP.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EC09A" id="_x0000_s1030" type="#_x0000_t202" style="position:absolute;margin-left:238.9pt;margin-top:18.65pt;width:182.25pt;height:5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">
                <v:textbox>
                  <w:txbxContent>
                    <w:p w14:paraId="5FEF85A6" w14:textId="77777777" w:rsidR="0061499F" w:rsidRPr="009C4D48" w:rsidRDefault="0061499F" w:rsidP="00EE48C8">
                      <w:pPr>
                        <w:pStyle w:val="Geenafstand"/>
                        <w:rPr>
                          <w:sz w:val="18"/>
                          <w:szCs w:val="18"/>
                        </w:rPr>
                      </w:pPr>
                      <w:r w:rsidRPr="009C4D48">
                        <w:rPr>
                          <w:sz w:val="18"/>
                          <w:szCs w:val="18"/>
                        </w:rPr>
                        <w:t xml:space="preserve">-Mentor: </w:t>
                      </w:r>
                      <w:r>
                        <w:rPr>
                          <w:sz w:val="18"/>
                          <w:szCs w:val="18"/>
                        </w:rPr>
                        <w:t>idem stap 1.</w:t>
                      </w:r>
                      <w:r w:rsidRPr="009C4D48">
                        <w:rPr>
                          <w:sz w:val="18"/>
                          <w:szCs w:val="18"/>
                        </w:rPr>
                        <w:t xml:space="preserve"> </w:t>
                      </w:r>
                    </w:p>
                    <w:p w14:paraId="02E709A6" w14:textId="77777777" w:rsidR="0061499F" w:rsidRPr="009C4D48" w:rsidRDefault="0061499F" w:rsidP="00EE48C8">
                      <w:pPr>
                        <w:pStyle w:val="Geenafstand"/>
                        <w:rPr>
                          <w:sz w:val="18"/>
                          <w:szCs w:val="18"/>
                        </w:rPr>
                      </w:pPr>
                      <w:r w:rsidRPr="009C4D48">
                        <w:rPr>
                          <w:sz w:val="18"/>
                          <w:szCs w:val="18"/>
                        </w:rPr>
                        <w:t>-Casemanager: inbreng in CvB, contact HV,LP</w:t>
                      </w:r>
                    </w:p>
                    <w:p w14:paraId="7469DEB2" w14:textId="77777777" w:rsidR="0061499F" w:rsidRDefault="0061499F" w:rsidP="00EE48C8">
                      <w:pPr>
                        <w:pStyle w:val="Geenafstand"/>
                      </w:pPr>
                      <w:r>
                        <w:t>-</w:t>
                      </w:r>
                      <w:r w:rsidRPr="009C4D48">
                        <w:rPr>
                          <w:sz w:val="18"/>
                          <w:szCs w:val="18"/>
                        </w:rPr>
                        <w:t>Aanpassen OPP.</w:t>
                      </w:r>
                    </w:p>
                  </w:txbxContent>
                </v:textbox>
                <w10:wrap type="square"/>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673600" behindDoc="0" locked="0" layoutInCell="1" allowOverlap="1" wp14:anchorId="685A99EE" wp14:editId="76D01B78">
                <wp:simplePos x="0" y="0"/>
                <wp:positionH relativeFrom="column">
                  <wp:posOffset>-309245</wp:posOffset>
                </wp:positionH>
                <wp:positionV relativeFrom="paragraph">
                  <wp:posOffset>187325</wp:posOffset>
                </wp:positionV>
                <wp:extent cx="1819275" cy="314325"/>
                <wp:effectExtent l="0" t="0" r="28575" b="2857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14325"/>
                        </a:xfrm>
                        <a:prstGeom prst="rect">
                          <a:avLst/>
                        </a:prstGeom>
                        <a:solidFill>
                          <a:srgbClr val="FFFFFF"/>
                        </a:solidFill>
                        <a:ln w="9525">
                          <a:solidFill>
                            <a:srgbClr val="000000"/>
                          </a:solidFill>
                          <a:miter lim="800000"/>
                          <a:headEnd/>
                          <a:tailEnd/>
                        </a:ln>
                      </wps:spPr>
                      <wps:txbx>
                        <w:txbxContent>
                          <w:p w14:paraId="0EEE2E46" w14:textId="77777777" w:rsidR="0061499F" w:rsidRPr="004703A8" w:rsidRDefault="0061499F" w:rsidP="00EE48C8">
                            <w:pPr>
                              <w:rPr>
                                <w:color w:val="FF0000"/>
                                <w:sz w:val="18"/>
                                <w:szCs w:val="18"/>
                              </w:rPr>
                            </w:pPr>
                            <w:r w:rsidRPr="004703A8">
                              <w:rPr>
                                <w:color w:val="FF0000"/>
                                <w:sz w:val="18"/>
                                <w:szCs w:val="18"/>
                              </w:rPr>
                              <w:t>Nee: zorgen blijven bestaan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A99EE" id="_x0000_s1031" type="#_x0000_t202" style="position:absolute;margin-left:-24.35pt;margin-top:14.75pt;width:143.25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">
                <v:textbox>
                  <w:txbxContent>
                    <w:p w14:paraId="0EEE2E46" w14:textId="77777777" w:rsidR="0061499F" w:rsidRPr="004703A8" w:rsidRDefault="0061499F" w:rsidP="00EE48C8">
                      <w:pPr>
                        <w:rPr>
                          <w:color w:val="FF0000"/>
                          <w:sz w:val="18"/>
                          <w:szCs w:val="18"/>
                        </w:rPr>
                      </w:pPr>
                      <w:r w:rsidRPr="004703A8">
                        <w:rPr>
                          <w:color w:val="FF0000"/>
                          <w:sz w:val="18"/>
                          <w:szCs w:val="18"/>
                        </w:rPr>
                        <w:t>Nee: zorgen blijven bestaan</w:t>
                      </w:r>
                    </w:p>
                  </w:txbxContent>
                </v:textbox>
                <w10:wrap type="square"/>
              </v:shape>
            </w:pict>
          </mc:Fallback>
        </mc:AlternateContent>
      </w:r>
    </w:p>
    <w:p w14:paraId="4C8EBAFC" w14:textId="77777777" w:rsidR="00EE48C8" w:rsidRPr="00EE48C8" w:rsidRDefault="00EE48C8" w:rsidP="00EE48C8">
      <w:pPr>
        <w:shd w:val="clear" w:color="auto" w:fill="FFFF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80768" behindDoc="0" locked="0" layoutInCell="1" allowOverlap="1" wp14:anchorId="28BACCE5" wp14:editId="2153423D">
                <wp:simplePos x="0" y="0"/>
                <wp:positionH relativeFrom="column">
                  <wp:posOffset>1681479</wp:posOffset>
                </wp:positionH>
                <wp:positionV relativeFrom="paragraph">
                  <wp:posOffset>101600</wp:posOffset>
                </wp:positionV>
                <wp:extent cx="1228725" cy="0"/>
                <wp:effectExtent l="0" t="76200" r="9525" b="95250"/>
                <wp:wrapNone/>
                <wp:docPr id="17" name="Rechte verbindingslijn met pijl 17"/>
                <wp:cNvGraphicFramePr/>
                <a:graphic xmlns:a="http://schemas.openxmlformats.org/drawingml/2006/main">
                  <a:graphicData uri="http://schemas.microsoft.com/office/word/2010/wordprocessingShape">
                    <wps:wsp>
                      <wps:cNvCnPr/>
                      <wps:spPr>
                        <a:xfrm>
                          <a:off x="0" y="0"/>
                          <a:ext cx="12287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7B2B345" id="Rechte verbindingslijn met pijl 17" o:spid="_x0000_s1026" type="#_x0000_t32" style="position:absolute;margin-left:132.4pt;margin-top:8pt;width:96.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" strokecolor="#5b9bd5" strokeweight=".5pt">
                <v:stroke endarrow="block" joinstyle="miter"/>
              </v:shape>
            </w:pict>
          </mc:Fallback>
        </mc:AlternateContent>
      </w:r>
    </w:p>
    <w:p w14:paraId="1AA83755" w14:textId="77777777" w:rsidR="00EE48C8" w:rsidRPr="00EE48C8" w:rsidRDefault="00EE48C8" w:rsidP="00EE48C8">
      <w:pPr>
        <w:shd w:val="clear" w:color="auto" w:fill="FFFF00"/>
        <w:spacing w:after="160" w:line="259" w:lineRule="auto"/>
        <w:rPr>
          <w:rFonts w:ascii="Calibri" w:eastAsia="Calibri" w:hAnsi="Calibri" w:cs="Arial"/>
          <w:sz w:val="16"/>
          <w:szCs w:val="16"/>
          <w:lang w:eastAsia="en-US"/>
        </w:rPr>
      </w:pPr>
    </w:p>
    <w:p w14:paraId="425F6CEE" w14:textId="77777777" w:rsidR="00EE48C8" w:rsidRPr="00EE48C8" w:rsidRDefault="00EE48C8" w:rsidP="00EE48C8">
      <w:pPr>
        <w:shd w:val="clear" w:color="auto" w:fill="FFFF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83840" behindDoc="0" locked="0" layoutInCell="1" allowOverlap="1" wp14:anchorId="1220D7DC" wp14:editId="1105C128">
                <wp:simplePos x="0" y="0"/>
                <wp:positionH relativeFrom="column">
                  <wp:posOffset>4205604</wp:posOffset>
                </wp:positionH>
                <wp:positionV relativeFrom="paragraph">
                  <wp:posOffset>235586</wp:posOffset>
                </wp:positionV>
                <wp:extent cx="9525" cy="152400"/>
                <wp:effectExtent l="0" t="0" r="28575" b="19050"/>
                <wp:wrapNone/>
                <wp:docPr id="21" name="Rechte verbindingslijn 21"/>
                <wp:cNvGraphicFramePr/>
                <a:graphic xmlns:a="http://schemas.openxmlformats.org/drawingml/2006/main">
                  <a:graphicData uri="http://schemas.microsoft.com/office/word/2010/wordprocessingShape">
                    <wps:wsp>
                      <wps:cNvCnPr/>
                      <wps:spPr>
                        <a:xfrm>
                          <a:off x="0" y="0"/>
                          <a:ext cx="9525"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056FEE" id="Rechte verbindingslijn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18.55pt" to="331.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" strokecolor="#5b9bd5" strokeweight=".5pt">
                <v:stroke joinstyle="miter"/>
              </v:line>
            </w:pict>
          </mc:Fallback>
        </mc:AlternateContent>
      </w:r>
    </w:p>
    <w:p w14:paraId="61E2B103" w14:textId="77777777" w:rsidR="00EE48C8" w:rsidRPr="00EE48C8" w:rsidRDefault="00EE48C8" w:rsidP="00EE48C8">
      <w:pPr>
        <w:shd w:val="clear" w:color="auto" w:fill="FFFF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91008" behindDoc="0" locked="0" layoutInCell="1" allowOverlap="1" wp14:anchorId="24CFD1C8" wp14:editId="53AFAC9D">
                <wp:simplePos x="0" y="0"/>
                <wp:positionH relativeFrom="column">
                  <wp:posOffset>595630</wp:posOffset>
                </wp:positionH>
                <wp:positionV relativeFrom="paragraph">
                  <wp:posOffset>133350</wp:posOffset>
                </wp:positionV>
                <wp:extent cx="9525" cy="314325"/>
                <wp:effectExtent l="38100" t="0" r="66675" b="47625"/>
                <wp:wrapNone/>
                <wp:docPr id="200" name="Rechte verbindingslijn met pijl 200"/>
                <wp:cNvGraphicFramePr/>
                <a:graphic xmlns:a="http://schemas.openxmlformats.org/drawingml/2006/main">
                  <a:graphicData uri="http://schemas.microsoft.com/office/word/2010/wordprocessingShape">
                    <wps:wsp>
                      <wps:cNvCnPr/>
                      <wps:spPr>
                        <a:xfrm>
                          <a:off x="0" y="0"/>
                          <a:ext cx="9525"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F28D25" id="Rechte verbindingslijn met pijl 200" o:spid="_x0000_s1026" type="#_x0000_t32" style="position:absolute;margin-left:46.9pt;margin-top:10.5pt;width:.75pt;height:24.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" strokecolor="#5b9bd5" strokeweight=".5pt">
                <v:stroke endarrow="block" joinstyle="miter"/>
              </v:shape>
            </w:pict>
          </mc:Fallback>
        </mc:AlternateContent>
      </w:r>
      <w:r w:rsidRPr="00EE48C8">
        <w:rPr>
          <w:rFonts w:ascii="Calibri" w:eastAsia="Calibri" w:hAnsi="Calibri" w:cs="Arial"/>
          <w:noProof/>
          <w:sz w:val="16"/>
          <w:szCs w:val="16"/>
        </w:rPr>
        <mc:AlternateContent>
          <mc:Choice Requires="wps">
            <w:drawing>
              <wp:anchor distT="0" distB="0" distL="114300" distR="114300" simplePos="0" relativeHeight="251684864" behindDoc="0" locked="0" layoutInCell="1" allowOverlap="1" wp14:anchorId="157DDD67" wp14:editId="18A36E25">
                <wp:simplePos x="0" y="0"/>
                <wp:positionH relativeFrom="column">
                  <wp:posOffset>605154</wp:posOffset>
                </wp:positionH>
                <wp:positionV relativeFrom="paragraph">
                  <wp:posOffset>142875</wp:posOffset>
                </wp:positionV>
                <wp:extent cx="3590925" cy="0"/>
                <wp:effectExtent l="0" t="0" r="9525" b="19050"/>
                <wp:wrapNone/>
                <wp:docPr id="22" name="Rechte verbindingslijn 22"/>
                <wp:cNvGraphicFramePr/>
                <a:graphic xmlns:a="http://schemas.openxmlformats.org/drawingml/2006/main">
                  <a:graphicData uri="http://schemas.microsoft.com/office/word/2010/wordprocessingShape">
                    <wps:wsp>
                      <wps:cNvCnPr/>
                      <wps:spPr>
                        <a:xfrm flipH="1">
                          <a:off x="0" y="0"/>
                          <a:ext cx="3590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025EA" id="Rechte verbindingslijn 2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11.25pt" to="330.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" strokecolor="#5b9bd5" strokeweight=".5pt">
                <v:stroke joinstyle="miter"/>
              </v:line>
            </w:pict>
          </mc:Fallback>
        </mc:AlternateContent>
      </w:r>
    </w:p>
    <w:p w14:paraId="50ADB607" w14:textId="77777777" w:rsidR="00EE48C8" w:rsidRPr="00EE48C8" w:rsidRDefault="00EE48C8" w:rsidP="00EE48C8">
      <w:pPr>
        <w:shd w:val="clear" w:color="auto" w:fill="FFFF00"/>
        <w:spacing w:after="160" w:line="259" w:lineRule="auto"/>
        <w:ind w:firstLine="708"/>
        <w:rPr>
          <w:rFonts w:ascii="Calibri" w:eastAsia="Calibri" w:hAnsi="Calibri" w:cs="Arial"/>
          <w:sz w:val="16"/>
          <w:szCs w:val="16"/>
          <w:lang w:eastAsia="en-US"/>
        </w:rPr>
      </w:pPr>
    </w:p>
    <w:p w14:paraId="332D00A3" w14:textId="77777777" w:rsidR="00EE48C8" w:rsidRPr="00EE48C8" w:rsidRDefault="00EE48C8" w:rsidP="00EE48C8">
      <w:pPr>
        <w:shd w:val="clear" w:color="auto" w:fill="FFFF00"/>
        <w:spacing w:after="160" w:line="259" w:lineRule="auto"/>
        <w:ind w:firstLine="708"/>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92032" behindDoc="0" locked="0" layoutInCell="1" allowOverlap="1" wp14:anchorId="50C53DFC" wp14:editId="39E7BD65">
                <wp:simplePos x="0" y="0"/>
                <wp:positionH relativeFrom="column">
                  <wp:posOffset>1195704</wp:posOffset>
                </wp:positionH>
                <wp:positionV relativeFrom="paragraph">
                  <wp:posOffset>148590</wp:posOffset>
                </wp:positionV>
                <wp:extent cx="1152525" cy="0"/>
                <wp:effectExtent l="0" t="76200" r="9525" b="95250"/>
                <wp:wrapNone/>
                <wp:docPr id="202" name="Rechte verbindingslijn met pijl 202"/>
                <wp:cNvGraphicFramePr/>
                <a:graphic xmlns:a="http://schemas.openxmlformats.org/drawingml/2006/main">
                  <a:graphicData uri="http://schemas.microsoft.com/office/word/2010/wordprocessingShape">
                    <wps:wsp>
                      <wps:cNvCnPr/>
                      <wps:spPr>
                        <a:xfrm>
                          <a:off x="0" y="0"/>
                          <a:ext cx="11525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BD957D" id="Rechte verbindingslijn met pijl 202" o:spid="_x0000_s1026" type="#_x0000_t32" style="position:absolute;margin-left:94.15pt;margin-top:11.7pt;width:90.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" strokecolor="#5b9bd5" strokeweight=".5pt">
                <v:stroke endarrow="block" joinstyle="miter"/>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682816" behindDoc="0" locked="0" layoutInCell="1" allowOverlap="1" wp14:anchorId="0A59A529" wp14:editId="2C21C4BA">
                <wp:simplePos x="0" y="0"/>
                <wp:positionH relativeFrom="column">
                  <wp:posOffset>2405380</wp:posOffset>
                </wp:positionH>
                <wp:positionV relativeFrom="paragraph">
                  <wp:posOffset>15240</wp:posOffset>
                </wp:positionV>
                <wp:extent cx="1209675" cy="257175"/>
                <wp:effectExtent l="0" t="0" r="28575" b="28575"/>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solidFill>
                          <a:srgbClr val="FFFFFF"/>
                        </a:solidFill>
                        <a:ln w="9525">
                          <a:solidFill>
                            <a:srgbClr val="000000"/>
                          </a:solidFill>
                          <a:miter lim="800000"/>
                          <a:headEnd/>
                          <a:tailEnd/>
                        </a:ln>
                      </wps:spPr>
                      <wps:txbx>
                        <w:txbxContent>
                          <w:p w14:paraId="480A3490" w14:textId="77777777" w:rsidR="0061499F" w:rsidRPr="004703A8" w:rsidRDefault="0061499F" w:rsidP="00EE48C8">
                            <w:pPr>
                              <w:rPr>
                                <w:color w:val="00B050"/>
                                <w:sz w:val="18"/>
                                <w:szCs w:val="18"/>
                              </w:rPr>
                            </w:pPr>
                            <w:r w:rsidRPr="004703A8">
                              <w:rPr>
                                <w:color w:val="00B050"/>
                                <w:sz w:val="18"/>
                                <w:szCs w:val="18"/>
                              </w:rPr>
                              <w:t>Ja: doel is bereikt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A529" id="_x0000_s1032" type="#_x0000_t202" style="position:absolute;left:0;text-align:left;margin-left:189.4pt;margin-top:1.2pt;width:95.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">
                <v:textbox>
                  <w:txbxContent>
                    <w:p w14:paraId="480A3490" w14:textId="77777777" w:rsidR="0061499F" w:rsidRPr="004703A8" w:rsidRDefault="0061499F" w:rsidP="00EE48C8">
                      <w:pPr>
                        <w:rPr>
                          <w:color w:val="00B050"/>
                          <w:sz w:val="18"/>
                          <w:szCs w:val="18"/>
                        </w:rPr>
                      </w:pPr>
                      <w:r w:rsidRPr="004703A8">
                        <w:rPr>
                          <w:color w:val="00B050"/>
                          <w:sz w:val="18"/>
                          <w:szCs w:val="18"/>
                        </w:rPr>
                        <w:t>Ja: doel is bereikt</w:t>
                      </w:r>
                    </w:p>
                  </w:txbxContent>
                </v:textbox>
                <w10:wrap type="square"/>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681792" behindDoc="0" locked="0" layoutInCell="1" allowOverlap="1" wp14:anchorId="2684DB34" wp14:editId="51DA263E">
                <wp:simplePos x="0" y="0"/>
                <wp:positionH relativeFrom="column">
                  <wp:posOffset>71755</wp:posOffset>
                </wp:positionH>
                <wp:positionV relativeFrom="paragraph">
                  <wp:posOffset>5715</wp:posOffset>
                </wp:positionV>
                <wp:extent cx="1066800" cy="266700"/>
                <wp:effectExtent l="0" t="0" r="19050" b="1905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solidFill>
                          <a:srgbClr val="FFFFFF"/>
                        </a:solidFill>
                        <a:ln w="9525">
                          <a:solidFill>
                            <a:srgbClr val="000000"/>
                          </a:solidFill>
                          <a:miter lim="800000"/>
                          <a:headEnd/>
                          <a:tailEnd/>
                        </a:ln>
                      </wps:spPr>
                      <wps:txbx>
                        <w:txbxContent>
                          <w:p w14:paraId="787D4642" w14:textId="77777777" w:rsidR="0061499F" w:rsidRPr="009C4D48" w:rsidRDefault="0061499F" w:rsidP="00EE48C8">
                            <w:pPr>
                              <w:rPr>
                                <w:sz w:val="18"/>
                                <w:szCs w:val="18"/>
                              </w:rPr>
                            </w:pPr>
                            <w:r w:rsidRPr="009C4D48">
                              <w:rPr>
                                <w:sz w:val="18"/>
                                <w:szCs w:val="18"/>
                              </w:rPr>
                              <w:t>Aanpak werkt?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4DB34" id="_x0000_s1033" type="#_x0000_t202" style="position:absolute;left:0;text-align:left;margin-left:5.65pt;margin-top:.45pt;width:84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">
                <v:textbox>
                  <w:txbxContent>
                    <w:p w14:paraId="787D4642" w14:textId="77777777" w:rsidR="0061499F" w:rsidRPr="009C4D48" w:rsidRDefault="0061499F" w:rsidP="00EE48C8">
                      <w:pPr>
                        <w:rPr>
                          <w:sz w:val="18"/>
                          <w:szCs w:val="18"/>
                        </w:rPr>
                      </w:pPr>
                      <w:r w:rsidRPr="009C4D48">
                        <w:rPr>
                          <w:sz w:val="18"/>
                          <w:szCs w:val="18"/>
                        </w:rPr>
                        <w:t>Aanpak werkt?</w:t>
                      </w:r>
                    </w:p>
                  </w:txbxContent>
                </v:textbox>
                <w10:wrap type="square"/>
              </v:shape>
            </w:pict>
          </mc:Fallback>
        </mc:AlternateContent>
      </w:r>
    </w:p>
    <w:p w14:paraId="607E3BBD"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93056" behindDoc="0" locked="0" layoutInCell="1" allowOverlap="1" wp14:anchorId="38F9F5E3" wp14:editId="685AC560">
                <wp:simplePos x="0" y="0"/>
                <wp:positionH relativeFrom="column">
                  <wp:posOffset>614680</wp:posOffset>
                </wp:positionH>
                <wp:positionV relativeFrom="paragraph">
                  <wp:posOffset>103505</wp:posOffset>
                </wp:positionV>
                <wp:extent cx="0" cy="276225"/>
                <wp:effectExtent l="76200" t="0" r="57150" b="47625"/>
                <wp:wrapNone/>
                <wp:docPr id="205" name="Rechte verbindingslijn met pijl 20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4E691FE" id="Rechte verbindingslijn met pijl 205" o:spid="_x0000_s1026" type="#_x0000_t32" style="position:absolute;margin-left:48.4pt;margin-top:8.15pt;width:0;height:21.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" strokecolor="#5b9bd5" strokeweight=".5pt">
                <v:stroke endarrow="block" joinstyle="miter"/>
              </v:shape>
            </w:pict>
          </mc:Fallback>
        </mc:AlternateContent>
      </w:r>
    </w:p>
    <w:p w14:paraId="65C6A949"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45720" distB="45720" distL="114300" distR="114300" simplePos="0" relativeHeight="251687936" behindDoc="0" locked="0" layoutInCell="1" allowOverlap="1" wp14:anchorId="7D52F1C0" wp14:editId="721158F2">
                <wp:simplePos x="0" y="0"/>
                <wp:positionH relativeFrom="column">
                  <wp:posOffset>2672080</wp:posOffset>
                </wp:positionH>
                <wp:positionV relativeFrom="paragraph">
                  <wp:posOffset>182245</wp:posOffset>
                </wp:positionV>
                <wp:extent cx="2724150" cy="638175"/>
                <wp:effectExtent l="0" t="0" r="19050" b="28575"/>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38175"/>
                        </a:xfrm>
                        <a:prstGeom prst="rect">
                          <a:avLst/>
                        </a:prstGeom>
                        <a:solidFill>
                          <a:srgbClr val="FFFFFF"/>
                        </a:solidFill>
                        <a:ln w="9525">
                          <a:solidFill>
                            <a:srgbClr val="000000"/>
                          </a:solidFill>
                          <a:miter lim="800000"/>
                          <a:headEnd/>
                          <a:tailEnd/>
                        </a:ln>
                      </wps:spPr>
                      <wps:txbx>
                        <w:txbxContent>
                          <w:p w14:paraId="279A33CE" w14:textId="77777777" w:rsidR="0061499F" w:rsidRPr="009C4D48" w:rsidRDefault="0061499F" w:rsidP="00EE48C8">
                            <w:pPr>
                              <w:pStyle w:val="Geenafstand"/>
                              <w:rPr>
                                <w:sz w:val="18"/>
                                <w:szCs w:val="18"/>
                              </w:rPr>
                            </w:pPr>
                            <w:r w:rsidRPr="009C4D48">
                              <w:rPr>
                                <w:sz w:val="18"/>
                                <w:szCs w:val="18"/>
                              </w:rPr>
                              <w:t xml:space="preserve">Mentor: </w:t>
                            </w:r>
                            <w:r>
                              <w:rPr>
                                <w:sz w:val="18"/>
                                <w:szCs w:val="18"/>
                              </w:rPr>
                              <w:t>idem stap 1.</w:t>
                            </w:r>
                          </w:p>
                          <w:p w14:paraId="61C22719" w14:textId="77777777" w:rsidR="0061499F" w:rsidRPr="009C4D48" w:rsidRDefault="0061499F" w:rsidP="00EE48C8">
                            <w:pPr>
                              <w:pStyle w:val="Geenafstand"/>
                              <w:rPr>
                                <w:sz w:val="18"/>
                                <w:szCs w:val="18"/>
                              </w:rPr>
                            </w:pPr>
                            <w:r w:rsidRPr="009C4D48">
                              <w:rPr>
                                <w:sz w:val="18"/>
                                <w:szCs w:val="18"/>
                              </w:rPr>
                              <w:t>Casemanager: inbreng CvB, MDO (HV en LP)</w:t>
                            </w:r>
                          </w:p>
                          <w:p w14:paraId="7062CBF0" w14:textId="77777777" w:rsidR="0061499F" w:rsidRPr="009C4D48" w:rsidRDefault="0061499F" w:rsidP="00EE48C8">
                            <w:pPr>
                              <w:pStyle w:val="Geenafstand"/>
                              <w:rPr>
                                <w:sz w:val="18"/>
                                <w:szCs w:val="18"/>
                              </w:rPr>
                            </w:pPr>
                            <w:r w:rsidRPr="009C4D48">
                              <w:rPr>
                                <w:sz w:val="18"/>
                                <w:szCs w:val="18"/>
                              </w:rPr>
                              <w:t>Teamleider: inbreng MT</w:t>
                            </w:r>
                          </w:p>
                          <w:p w14:paraId="19369892" w14:textId="77777777" w:rsidR="0061499F" w:rsidRPr="009C4D48" w:rsidRDefault="0061499F" w:rsidP="00EE48C8">
                            <w:pPr>
                              <w:pStyle w:val="Geenafstand"/>
                              <w:rPr>
                                <w:sz w:val="18"/>
                                <w:szCs w:val="18"/>
                              </w:rPr>
                            </w:pPr>
                            <w:r w:rsidRPr="009C4D48">
                              <w:rPr>
                                <w:sz w:val="18"/>
                                <w:szCs w:val="18"/>
                              </w:rPr>
                              <w:t>Aanpassen OPP</w:t>
                            </w:r>
                          </w:p>
                          <w:p w14:paraId="5E87DF8C" w14:textId="77777777" w:rsidR="0061499F" w:rsidRDefault="0061499F" w:rsidP="00EE48C8">
                            <w:pPr>
                              <w:pStyle w:val="Geenafstand"/>
                            </w:pPr>
                          </w:p>
                          <w:p w14:paraId="1D97D4C7" w14:textId="77777777" w:rsidR="0061499F" w:rsidRDefault="0061499F" w:rsidP="00EE4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2F1C0" id="_x0000_s1034" type="#_x0000_t202" style="position:absolute;margin-left:210.4pt;margin-top:14.35pt;width:214.5pt;height:5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">
                <v:textbox>
                  <w:txbxContent>
                    <w:p w14:paraId="279A33CE" w14:textId="77777777" w:rsidR="0061499F" w:rsidRPr="009C4D48" w:rsidRDefault="0061499F" w:rsidP="00EE48C8">
                      <w:pPr>
                        <w:pStyle w:val="Geenafstand"/>
                        <w:rPr>
                          <w:sz w:val="18"/>
                          <w:szCs w:val="18"/>
                        </w:rPr>
                      </w:pPr>
                      <w:r w:rsidRPr="009C4D48">
                        <w:rPr>
                          <w:sz w:val="18"/>
                          <w:szCs w:val="18"/>
                        </w:rPr>
                        <w:t xml:space="preserve">Mentor: </w:t>
                      </w:r>
                      <w:r>
                        <w:rPr>
                          <w:sz w:val="18"/>
                          <w:szCs w:val="18"/>
                        </w:rPr>
                        <w:t>idem stap 1.</w:t>
                      </w:r>
                    </w:p>
                    <w:p w14:paraId="61C22719" w14:textId="77777777" w:rsidR="0061499F" w:rsidRPr="009C4D48" w:rsidRDefault="0061499F" w:rsidP="00EE48C8">
                      <w:pPr>
                        <w:pStyle w:val="Geenafstand"/>
                        <w:rPr>
                          <w:sz w:val="18"/>
                          <w:szCs w:val="18"/>
                        </w:rPr>
                      </w:pPr>
                      <w:r w:rsidRPr="009C4D48">
                        <w:rPr>
                          <w:sz w:val="18"/>
                          <w:szCs w:val="18"/>
                        </w:rPr>
                        <w:t>Casemanager: inbreng CvB, MDO (HV en LP)</w:t>
                      </w:r>
                    </w:p>
                    <w:p w14:paraId="7062CBF0" w14:textId="77777777" w:rsidR="0061499F" w:rsidRPr="009C4D48" w:rsidRDefault="0061499F" w:rsidP="00EE48C8">
                      <w:pPr>
                        <w:pStyle w:val="Geenafstand"/>
                        <w:rPr>
                          <w:sz w:val="18"/>
                          <w:szCs w:val="18"/>
                        </w:rPr>
                      </w:pPr>
                      <w:r w:rsidRPr="009C4D48">
                        <w:rPr>
                          <w:sz w:val="18"/>
                          <w:szCs w:val="18"/>
                        </w:rPr>
                        <w:t>Teamleider: inbreng MT</w:t>
                      </w:r>
                    </w:p>
                    <w:p w14:paraId="19369892" w14:textId="77777777" w:rsidR="0061499F" w:rsidRPr="009C4D48" w:rsidRDefault="0061499F" w:rsidP="00EE48C8">
                      <w:pPr>
                        <w:pStyle w:val="Geenafstand"/>
                        <w:rPr>
                          <w:sz w:val="18"/>
                          <w:szCs w:val="18"/>
                        </w:rPr>
                      </w:pPr>
                      <w:r w:rsidRPr="009C4D48">
                        <w:rPr>
                          <w:sz w:val="18"/>
                          <w:szCs w:val="18"/>
                        </w:rPr>
                        <w:t>Aanpassen OPP</w:t>
                      </w:r>
                    </w:p>
                    <w:p w14:paraId="5E87DF8C" w14:textId="77777777" w:rsidR="0061499F" w:rsidRDefault="0061499F" w:rsidP="00EE48C8">
                      <w:pPr>
                        <w:pStyle w:val="Geenafstand"/>
                      </w:pPr>
                    </w:p>
                    <w:p w14:paraId="1D97D4C7" w14:textId="77777777" w:rsidR="0061499F" w:rsidRDefault="0061499F" w:rsidP="00EE48C8"/>
                  </w:txbxContent>
                </v:textbox>
                <w10:wrap type="square"/>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685888" behindDoc="0" locked="0" layoutInCell="1" allowOverlap="1" wp14:anchorId="1E8E220B" wp14:editId="4DBCC9A6">
                <wp:simplePos x="0" y="0"/>
                <wp:positionH relativeFrom="column">
                  <wp:posOffset>-224155</wp:posOffset>
                </wp:positionH>
                <wp:positionV relativeFrom="paragraph">
                  <wp:posOffset>210820</wp:posOffset>
                </wp:positionV>
                <wp:extent cx="1666875" cy="304800"/>
                <wp:effectExtent l="0" t="0" r="28575" b="19050"/>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4800"/>
                        </a:xfrm>
                        <a:prstGeom prst="rect">
                          <a:avLst/>
                        </a:prstGeom>
                        <a:solidFill>
                          <a:srgbClr val="FFFFFF"/>
                        </a:solidFill>
                        <a:ln w="9525">
                          <a:solidFill>
                            <a:srgbClr val="000000"/>
                          </a:solidFill>
                          <a:miter lim="800000"/>
                          <a:headEnd/>
                          <a:tailEnd/>
                        </a:ln>
                      </wps:spPr>
                      <wps:txbx>
                        <w:txbxContent>
                          <w:p w14:paraId="4D1EEDAE" w14:textId="77777777" w:rsidR="0061499F" w:rsidRPr="004703A8" w:rsidRDefault="0061499F" w:rsidP="00EE48C8">
                            <w:pPr>
                              <w:rPr>
                                <w:color w:val="FF0000"/>
                                <w:sz w:val="18"/>
                                <w:szCs w:val="18"/>
                              </w:rPr>
                            </w:pPr>
                            <w:r w:rsidRPr="004703A8">
                              <w:rPr>
                                <w:color w:val="FF0000"/>
                                <w:sz w:val="18"/>
                                <w:szCs w:val="18"/>
                              </w:rPr>
                              <w:t>Nee: ernstige zorgen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E220B" id="_x0000_s1035" type="#_x0000_t202" style="position:absolute;margin-left:-17.65pt;margin-top:16.6pt;width:131.25pt;height: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">
                <v:textbox>
                  <w:txbxContent>
                    <w:p w14:paraId="4D1EEDAE" w14:textId="77777777" w:rsidR="0061499F" w:rsidRPr="004703A8" w:rsidRDefault="0061499F" w:rsidP="00EE48C8">
                      <w:pPr>
                        <w:rPr>
                          <w:color w:val="FF0000"/>
                          <w:sz w:val="18"/>
                          <w:szCs w:val="18"/>
                        </w:rPr>
                      </w:pPr>
                      <w:r w:rsidRPr="004703A8">
                        <w:rPr>
                          <w:color w:val="FF0000"/>
                          <w:sz w:val="18"/>
                          <w:szCs w:val="18"/>
                        </w:rPr>
                        <w:t>Nee: ernstige zorgen</w:t>
                      </w:r>
                    </w:p>
                  </w:txbxContent>
                </v:textbox>
                <w10:wrap type="square"/>
              </v:shape>
            </w:pict>
          </mc:Fallback>
        </mc:AlternateContent>
      </w:r>
    </w:p>
    <w:p w14:paraId="11593761"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95104" behindDoc="0" locked="0" layoutInCell="1" allowOverlap="1" wp14:anchorId="5E90D459" wp14:editId="752F3B83">
                <wp:simplePos x="0" y="0"/>
                <wp:positionH relativeFrom="column">
                  <wp:posOffset>1510029</wp:posOffset>
                </wp:positionH>
                <wp:positionV relativeFrom="paragraph">
                  <wp:posOffset>146685</wp:posOffset>
                </wp:positionV>
                <wp:extent cx="1095375" cy="9525"/>
                <wp:effectExtent l="0" t="57150" r="28575" b="85725"/>
                <wp:wrapNone/>
                <wp:docPr id="206" name="Rechte verbindingslijn met pijl 206"/>
                <wp:cNvGraphicFramePr/>
                <a:graphic xmlns:a="http://schemas.openxmlformats.org/drawingml/2006/main">
                  <a:graphicData uri="http://schemas.microsoft.com/office/word/2010/wordprocessingShape">
                    <wps:wsp>
                      <wps:cNvCnPr/>
                      <wps:spPr>
                        <a:xfrm>
                          <a:off x="0" y="0"/>
                          <a:ext cx="10953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D025422" id="Rechte verbindingslijn met pijl 206" o:spid="_x0000_s1026" type="#_x0000_t32" style="position:absolute;margin-left:118.9pt;margin-top:11.55pt;width:86.25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" strokecolor="#5b9bd5" strokeweight=".5pt">
                <v:stroke endarrow="block" joinstyle="miter"/>
              </v:shape>
            </w:pict>
          </mc:Fallback>
        </mc:AlternateContent>
      </w:r>
    </w:p>
    <w:p w14:paraId="26AE4042"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p>
    <w:p w14:paraId="05E3EA6A"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96128" behindDoc="0" locked="0" layoutInCell="1" allowOverlap="1" wp14:anchorId="300B00FC" wp14:editId="313188B5">
                <wp:simplePos x="0" y="0"/>
                <wp:positionH relativeFrom="column">
                  <wp:posOffset>4205605</wp:posOffset>
                </wp:positionH>
                <wp:positionV relativeFrom="paragraph">
                  <wp:posOffset>171450</wp:posOffset>
                </wp:positionV>
                <wp:extent cx="0" cy="200025"/>
                <wp:effectExtent l="0" t="0" r="19050" b="28575"/>
                <wp:wrapNone/>
                <wp:docPr id="208" name="Rechte verbindingslijn 208"/>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99A4AD0" id="Rechte verbindingslijn 20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31.15pt,13.5pt" to="331.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" strokecolor="#5b9bd5" strokeweight=".5pt">
                <v:stroke joinstyle="miter"/>
              </v:line>
            </w:pict>
          </mc:Fallback>
        </mc:AlternateContent>
      </w:r>
    </w:p>
    <w:p w14:paraId="13A48E19"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97152" behindDoc="0" locked="0" layoutInCell="1" allowOverlap="1" wp14:anchorId="54565454" wp14:editId="0EEE0CC9">
                <wp:simplePos x="0" y="0"/>
                <wp:positionH relativeFrom="column">
                  <wp:posOffset>681355</wp:posOffset>
                </wp:positionH>
                <wp:positionV relativeFrom="paragraph">
                  <wp:posOffset>126365</wp:posOffset>
                </wp:positionV>
                <wp:extent cx="0" cy="266700"/>
                <wp:effectExtent l="76200" t="0" r="57150" b="57150"/>
                <wp:wrapNone/>
                <wp:docPr id="210" name="Rechte verbindingslijn met pijl 21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2671975" id="Rechte verbindingslijn met pijl 210" o:spid="_x0000_s1026" type="#_x0000_t32" style="position:absolute;margin-left:53.65pt;margin-top:9.95pt;width:0;height:2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" strokecolor="#5b9bd5" strokeweight=".5pt">
                <v:stroke endarrow="block" joinstyle="miter"/>
              </v:shape>
            </w:pict>
          </mc:Fallback>
        </mc:AlternateContent>
      </w:r>
      <w:r w:rsidRPr="00EE48C8">
        <w:rPr>
          <w:rFonts w:ascii="Calibri" w:eastAsia="Calibri" w:hAnsi="Calibri" w:cs="Arial"/>
          <w:noProof/>
          <w:sz w:val="16"/>
          <w:szCs w:val="16"/>
        </w:rPr>
        <mc:AlternateContent>
          <mc:Choice Requires="wps">
            <w:drawing>
              <wp:anchor distT="0" distB="0" distL="114300" distR="114300" simplePos="0" relativeHeight="251708416" behindDoc="0" locked="0" layoutInCell="1" allowOverlap="1" wp14:anchorId="5D6D2E92" wp14:editId="40A06FAE">
                <wp:simplePos x="0" y="0"/>
                <wp:positionH relativeFrom="column">
                  <wp:posOffset>662305</wp:posOffset>
                </wp:positionH>
                <wp:positionV relativeFrom="paragraph">
                  <wp:posOffset>135890</wp:posOffset>
                </wp:positionV>
                <wp:extent cx="3552825" cy="9525"/>
                <wp:effectExtent l="0" t="0" r="28575" b="28575"/>
                <wp:wrapNone/>
                <wp:docPr id="209" name="Rechte verbindingslijn 209"/>
                <wp:cNvGraphicFramePr/>
                <a:graphic xmlns:a="http://schemas.openxmlformats.org/drawingml/2006/main">
                  <a:graphicData uri="http://schemas.microsoft.com/office/word/2010/wordprocessingShape">
                    <wps:wsp>
                      <wps:cNvCnPr/>
                      <wps:spPr>
                        <a:xfrm flipH="1" flipV="1">
                          <a:off x="0" y="0"/>
                          <a:ext cx="35528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C9B8625" id="Rechte verbindingslijn 209" o:spid="_x0000_s1026" style="position:absolute;flip:x y;z-index:251708416;visibility:visible;mso-wrap-style:square;mso-wrap-distance-left:9pt;mso-wrap-distance-top:0;mso-wrap-distance-right:9pt;mso-wrap-distance-bottom:0;mso-position-horizontal:absolute;mso-position-horizontal-relative:text;mso-position-vertical:absolute;mso-position-vertical-relative:text" from="52.15pt,10.7pt" to="331.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" strokecolor="#5b9bd5" strokeweight=".5pt">
                <v:stroke joinstyle="miter"/>
              </v:line>
            </w:pict>
          </mc:Fallback>
        </mc:AlternateContent>
      </w:r>
    </w:p>
    <w:p w14:paraId="2AEC014B" w14:textId="77777777" w:rsidR="00EE48C8" w:rsidRPr="00EE48C8" w:rsidRDefault="00EE48C8" w:rsidP="00EE48C8">
      <w:pPr>
        <w:shd w:val="clear" w:color="auto" w:fill="FF0000"/>
        <w:spacing w:after="160" w:line="259" w:lineRule="auto"/>
        <w:ind w:firstLine="708"/>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45720" distB="45720" distL="114300" distR="114300" simplePos="0" relativeHeight="251689984" behindDoc="0" locked="0" layoutInCell="1" allowOverlap="1" wp14:anchorId="65E93B7A" wp14:editId="3F9BAC49">
                <wp:simplePos x="0" y="0"/>
                <wp:positionH relativeFrom="column">
                  <wp:posOffset>2433955</wp:posOffset>
                </wp:positionH>
                <wp:positionV relativeFrom="paragraph">
                  <wp:posOffset>150495</wp:posOffset>
                </wp:positionV>
                <wp:extent cx="1190625" cy="295275"/>
                <wp:effectExtent l="0" t="0" r="28575" b="28575"/>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solidFill>
                          <a:srgbClr val="FFFFFF"/>
                        </a:solidFill>
                        <a:ln w="9525">
                          <a:solidFill>
                            <a:srgbClr val="000000"/>
                          </a:solidFill>
                          <a:miter lim="800000"/>
                          <a:headEnd/>
                          <a:tailEnd/>
                        </a:ln>
                      </wps:spPr>
                      <wps:txbx>
                        <w:txbxContent>
                          <w:p w14:paraId="76739D71" w14:textId="77777777" w:rsidR="0061499F" w:rsidRPr="004703A8" w:rsidRDefault="0061499F" w:rsidP="00EE48C8">
                            <w:pPr>
                              <w:rPr>
                                <w:color w:val="00B050"/>
                                <w:sz w:val="18"/>
                                <w:szCs w:val="18"/>
                              </w:rPr>
                            </w:pPr>
                            <w:r w:rsidRPr="004703A8">
                              <w:rPr>
                                <w:color w:val="00B050"/>
                                <w:sz w:val="18"/>
                                <w:szCs w:val="18"/>
                              </w:rPr>
                              <w:t>Ja: doel is bereikt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93B7A" id="_x0000_s1036" type="#_x0000_t202" style="position:absolute;left:0;text-align:left;margin-left:191.65pt;margin-top:11.85pt;width:93.75pt;height:2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">
                <v:textbox>
                  <w:txbxContent>
                    <w:p w14:paraId="76739D71" w14:textId="77777777" w:rsidR="0061499F" w:rsidRPr="004703A8" w:rsidRDefault="0061499F" w:rsidP="00EE48C8">
                      <w:pPr>
                        <w:rPr>
                          <w:color w:val="00B050"/>
                          <w:sz w:val="18"/>
                          <w:szCs w:val="18"/>
                        </w:rPr>
                      </w:pPr>
                      <w:r w:rsidRPr="004703A8">
                        <w:rPr>
                          <w:color w:val="00B050"/>
                          <w:sz w:val="18"/>
                          <w:szCs w:val="18"/>
                        </w:rPr>
                        <w:t>Ja: doel is bereikt</w:t>
                      </w:r>
                    </w:p>
                  </w:txbxContent>
                </v:textbox>
                <w10:wrap type="square"/>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688960" behindDoc="0" locked="0" layoutInCell="1" allowOverlap="1" wp14:anchorId="522D34C0" wp14:editId="2B4D877D">
                <wp:simplePos x="0" y="0"/>
                <wp:positionH relativeFrom="column">
                  <wp:posOffset>100330</wp:posOffset>
                </wp:positionH>
                <wp:positionV relativeFrom="paragraph">
                  <wp:posOffset>179070</wp:posOffset>
                </wp:positionV>
                <wp:extent cx="1085850" cy="276225"/>
                <wp:effectExtent l="0" t="0" r="19050" b="28575"/>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solidFill>
                          <a:srgbClr val="FFFFFF"/>
                        </a:solidFill>
                        <a:ln w="9525">
                          <a:solidFill>
                            <a:srgbClr val="000000"/>
                          </a:solidFill>
                          <a:miter lim="800000"/>
                          <a:headEnd/>
                          <a:tailEnd/>
                        </a:ln>
                      </wps:spPr>
                      <wps:txbx>
                        <w:txbxContent>
                          <w:p w14:paraId="62BE42C6" w14:textId="77777777" w:rsidR="0061499F" w:rsidRPr="009C4D48" w:rsidRDefault="0061499F" w:rsidP="00EE48C8">
                            <w:pPr>
                              <w:rPr>
                                <w:sz w:val="18"/>
                                <w:szCs w:val="18"/>
                              </w:rPr>
                            </w:pPr>
                            <w:r w:rsidRPr="009C4D48">
                              <w:rPr>
                                <w:sz w:val="18"/>
                                <w:szCs w:val="18"/>
                              </w:rPr>
                              <w:t>Aanpak werkt?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34C0" id="_x0000_s1037" type="#_x0000_t202" style="position:absolute;left:0;text-align:left;margin-left:7.9pt;margin-top:14.1pt;width:85.5pt;height:21.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">
                <v:textbox>
                  <w:txbxContent>
                    <w:p w14:paraId="62BE42C6" w14:textId="77777777" w:rsidR="0061499F" w:rsidRPr="009C4D48" w:rsidRDefault="0061499F" w:rsidP="00EE48C8">
                      <w:pPr>
                        <w:rPr>
                          <w:sz w:val="18"/>
                          <w:szCs w:val="18"/>
                        </w:rPr>
                      </w:pPr>
                      <w:r w:rsidRPr="009C4D48">
                        <w:rPr>
                          <w:sz w:val="18"/>
                          <w:szCs w:val="18"/>
                        </w:rPr>
                        <w:t>Aanpak werkt?</w:t>
                      </w:r>
                    </w:p>
                  </w:txbxContent>
                </v:textbox>
                <w10:wrap type="square"/>
              </v:shape>
            </w:pict>
          </mc:Fallback>
        </mc:AlternateContent>
      </w:r>
    </w:p>
    <w:p w14:paraId="3AFA542B"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94080" behindDoc="0" locked="0" layoutInCell="1" allowOverlap="1" wp14:anchorId="585382CD" wp14:editId="16CDDBC0">
                <wp:simplePos x="0" y="0"/>
                <wp:positionH relativeFrom="column">
                  <wp:posOffset>1338580</wp:posOffset>
                </wp:positionH>
                <wp:positionV relativeFrom="paragraph">
                  <wp:posOffset>36830</wp:posOffset>
                </wp:positionV>
                <wp:extent cx="1028700" cy="9525"/>
                <wp:effectExtent l="0" t="57150" r="38100" b="85725"/>
                <wp:wrapNone/>
                <wp:docPr id="192" name="Rechte verbindingslijn met pijl 192"/>
                <wp:cNvGraphicFramePr/>
                <a:graphic xmlns:a="http://schemas.openxmlformats.org/drawingml/2006/main">
                  <a:graphicData uri="http://schemas.microsoft.com/office/word/2010/wordprocessingShape">
                    <wps:wsp>
                      <wps:cNvCnPr/>
                      <wps:spPr>
                        <a:xfrm>
                          <a:off x="0" y="0"/>
                          <a:ext cx="10287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A1F764" id="Rechte verbindingslijn met pijl 192" o:spid="_x0000_s1026" type="#_x0000_t32" style="position:absolute;margin-left:105.4pt;margin-top:2.9pt;width:81pt;height:.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" strokecolor="#5b9bd5" strokeweight=".5pt">
                <v:stroke endarrow="block" joinstyle="miter"/>
              </v:shape>
            </w:pict>
          </mc:Fallback>
        </mc:AlternateContent>
      </w:r>
    </w:p>
    <w:p w14:paraId="307BB8C2" w14:textId="77777777" w:rsidR="00EE48C8" w:rsidRPr="00EE48C8" w:rsidRDefault="00EE48C8" w:rsidP="00EE48C8">
      <w:pPr>
        <w:shd w:val="clear" w:color="auto" w:fill="FF0000"/>
        <w:tabs>
          <w:tab w:val="left" w:pos="930"/>
        </w:tabs>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699200" behindDoc="0" locked="0" layoutInCell="1" allowOverlap="1" wp14:anchorId="72741017" wp14:editId="699A3D29">
                <wp:simplePos x="0" y="0"/>
                <wp:positionH relativeFrom="column">
                  <wp:posOffset>681355</wp:posOffset>
                </wp:positionH>
                <wp:positionV relativeFrom="paragraph">
                  <wp:posOffset>58420</wp:posOffset>
                </wp:positionV>
                <wp:extent cx="9525" cy="238125"/>
                <wp:effectExtent l="76200" t="0" r="66675" b="47625"/>
                <wp:wrapNone/>
                <wp:docPr id="211" name="Rechte verbindingslijn met pijl 211"/>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6F8112A" id="Rechte verbindingslijn met pijl 211" o:spid="_x0000_s1026" type="#_x0000_t32" style="position:absolute;margin-left:53.65pt;margin-top:4.6pt;width:.75pt;height:18.7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" strokecolor="#5b9bd5" strokeweight=".5pt">
                <v:stroke endarrow="block" joinstyle="miter"/>
              </v:shape>
            </w:pict>
          </mc:Fallback>
        </mc:AlternateContent>
      </w:r>
      <w:r w:rsidRPr="00EE48C8">
        <w:rPr>
          <w:rFonts w:ascii="Calibri" w:eastAsia="Calibri" w:hAnsi="Calibri" w:cs="Arial"/>
          <w:sz w:val="16"/>
          <w:szCs w:val="16"/>
          <w:lang w:eastAsia="en-US"/>
        </w:rPr>
        <w:tab/>
      </w:r>
    </w:p>
    <w:p w14:paraId="156BBABA"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45720" distB="45720" distL="114300" distR="114300" simplePos="0" relativeHeight="251703296" behindDoc="0" locked="0" layoutInCell="1" allowOverlap="1" wp14:anchorId="5D294302" wp14:editId="12FC79E6">
                <wp:simplePos x="0" y="0"/>
                <wp:positionH relativeFrom="column">
                  <wp:posOffset>2767330</wp:posOffset>
                </wp:positionH>
                <wp:positionV relativeFrom="paragraph">
                  <wp:posOffset>32385</wp:posOffset>
                </wp:positionV>
                <wp:extent cx="2771775" cy="657225"/>
                <wp:effectExtent l="0" t="0" r="28575" b="28575"/>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57225"/>
                        </a:xfrm>
                        <a:prstGeom prst="rect">
                          <a:avLst/>
                        </a:prstGeom>
                        <a:solidFill>
                          <a:srgbClr val="FFFFFF"/>
                        </a:solidFill>
                        <a:ln w="9525">
                          <a:solidFill>
                            <a:srgbClr val="000000"/>
                          </a:solidFill>
                          <a:miter lim="800000"/>
                          <a:headEnd/>
                          <a:tailEnd/>
                        </a:ln>
                      </wps:spPr>
                      <wps:txbx>
                        <w:txbxContent>
                          <w:p w14:paraId="0AE2DBC7" w14:textId="77777777" w:rsidR="0061499F" w:rsidRPr="009C4D48" w:rsidRDefault="0061499F" w:rsidP="00EE48C8">
                            <w:pPr>
                              <w:pStyle w:val="Geenafstand"/>
                              <w:rPr>
                                <w:sz w:val="18"/>
                                <w:szCs w:val="18"/>
                              </w:rPr>
                            </w:pPr>
                            <w:r w:rsidRPr="009C4D48">
                              <w:rPr>
                                <w:sz w:val="18"/>
                                <w:szCs w:val="18"/>
                              </w:rPr>
                              <w:t xml:space="preserve">Mentor: </w:t>
                            </w:r>
                            <w:r>
                              <w:rPr>
                                <w:sz w:val="18"/>
                                <w:szCs w:val="18"/>
                              </w:rPr>
                              <w:t>idem stap 1</w:t>
                            </w:r>
                          </w:p>
                          <w:p w14:paraId="3C1618BE" w14:textId="77777777" w:rsidR="0061499F" w:rsidRPr="009C4D48" w:rsidRDefault="0061499F" w:rsidP="00EE48C8">
                            <w:pPr>
                              <w:pStyle w:val="Geenafstand"/>
                              <w:rPr>
                                <w:sz w:val="18"/>
                                <w:szCs w:val="18"/>
                              </w:rPr>
                            </w:pPr>
                            <w:r w:rsidRPr="009C4D48">
                              <w:rPr>
                                <w:sz w:val="18"/>
                                <w:szCs w:val="18"/>
                              </w:rPr>
                              <w:t>Casemanager: inbreng CvB, MDO over passend aanbod/vervolg met teamleider</w:t>
                            </w:r>
                          </w:p>
                          <w:p w14:paraId="36BFF463" w14:textId="77777777" w:rsidR="0061499F" w:rsidRPr="009C4D48" w:rsidRDefault="0061499F" w:rsidP="00EE48C8">
                            <w:pPr>
                              <w:pStyle w:val="Geenafstand"/>
                              <w:rPr>
                                <w:sz w:val="18"/>
                                <w:szCs w:val="18"/>
                              </w:rPr>
                            </w:pPr>
                            <w:r w:rsidRPr="009C4D48">
                              <w:rPr>
                                <w:sz w:val="18"/>
                                <w:szCs w:val="18"/>
                              </w:rPr>
                              <w:t>Teamleider: inbreng MT</w:t>
                            </w:r>
                          </w:p>
                          <w:p w14:paraId="7D0F38C0" w14:textId="77777777" w:rsidR="0061499F" w:rsidRDefault="0061499F" w:rsidP="00EE4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94302" id="_x0000_s1038" type="#_x0000_t202" style="position:absolute;margin-left:217.9pt;margin-top:2.55pt;width:218.25pt;height:51.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">
                <v:textbox>
                  <w:txbxContent>
                    <w:p w14:paraId="0AE2DBC7" w14:textId="77777777" w:rsidR="0061499F" w:rsidRPr="009C4D48" w:rsidRDefault="0061499F" w:rsidP="00EE48C8">
                      <w:pPr>
                        <w:pStyle w:val="Geenafstand"/>
                        <w:rPr>
                          <w:sz w:val="18"/>
                          <w:szCs w:val="18"/>
                        </w:rPr>
                      </w:pPr>
                      <w:r w:rsidRPr="009C4D48">
                        <w:rPr>
                          <w:sz w:val="18"/>
                          <w:szCs w:val="18"/>
                        </w:rPr>
                        <w:t xml:space="preserve">Mentor: </w:t>
                      </w:r>
                      <w:r>
                        <w:rPr>
                          <w:sz w:val="18"/>
                          <w:szCs w:val="18"/>
                        </w:rPr>
                        <w:t>idem stap 1</w:t>
                      </w:r>
                    </w:p>
                    <w:p w14:paraId="3C1618BE" w14:textId="77777777" w:rsidR="0061499F" w:rsidRPr="009C4D48" w:rsidRDefault="0061499F" w:rsidP="00EE48C8">
                      <w:pPr>
                        <w:pStyle w:val="Geenafstand"/>
                        <w:rPr>
                          <w:sz w:val="18"/>
                          <w:szCs w:val="18"/>
                        </w:rPr>
                      </w:pPr>
                      <w:r w:rsidRPr="009C4D48">
                        <w:rPr>
                          <w:sz w:val="18"/>
                          <w:szCs w:val="18"/>
                        </w:rPr>
                        <w:t>Casemanager: inbreng CvB, MDO over passend aanbod/vervolg met teamleider</w:t>
                      </w:r>
                    </w:p>
                    <w:p w14:paraId="36BFF463" w14:textId="77777777" w:rsidR="0061499F" w:rsidRPr="009C4D48" w:rsidRDefault="0061499F" w:rsidP="00EE48C8">
                      <w:pPr>
                        <w:pStyle w:val="Geenafstand"/>
                        <w:rPr>
                          <w:sz w:val="18"/>
                          <w:szCs w:val="18"/>
                        </w:rPr>
                      </w:pPr>
                      <w:r w:rsidRPr="009C4D48">
                        <w:rPr>
                          <w:sz w:val="18"/>
                          <w:szCs w:val="18"/>
                        </w:rPr>
                        <w:t>Teamleider: inbreng MT</w:t>
                      </w:r>
                    </w:p>
                    <w:p w14:paraId="7D0F38C0" w14:textId="77777777" w:rsidR="0061499F" w:rsidRDefault="0061499F" w:rsidP="00EE48C8"/>
                  </w:txbxContent>
                </v:textbox>
                <w10:wrap type="square"/>
              </v:shape>
            </w:pict>
          </mc:Fallback>
        </mc:AlternateContent>
      </w:r>
      <w:r w:rsidRPr="00EE48C8">
        <w:rPr>
          <w:rFonts w:ascii="Calibri" w:eastAsia="Calibri" w:hAnsi="Calibri" w:cs="Arial"/>
          <w:noProof/>
          <w:sz w:val="16"/>
          <w:szCs w:val="16"/>
        </w:rPr>
        <mc:AlternateContent>
          <mc:Choice Requires="wps">
            <w:drawing>
              <wp:anchor distT="0" distB="0" distL="114300" distR="114300" simplePos="0" relativeHeight="251705344" behindDoc="0" locked="0" layoutInCell="1" allowOverlap="1" wp14:anchorId="7ADD1BAE" wp14:editId="0F7BEC15">
                <wp:simplePos x="0" y="0"/>
                <wp:positionH relativeFrom="column">
                  <wp:posOffset>2100580</wp:posOffset>
                </wp:positionH>
                <wp:positionV relativeFrom="paragraph">
                  <wp:posOffset>255905</wp:posOffset>
                </wp:positionV>
                <wp:extent cx="628650" cy="9525"/>
                <wp:effectExtent l="0" t="57150" r="38100" b="85725"/>
                <wp:wrapNone/>
                <wp:docPr id="196" name="Rechte verbindingslijn met pijl 196"/>
                <wp:cNvGraphicFramePr/>
                <a:graphic xmlns:a="http://schemas.openxmlformats.org/drawingml/2006/main">
                  <a:graphicData uri="http://schemas.microsoft.com/office/word/2010/wordprocessingShape">
                    <wps:wsp>
                      <wps:cNvCnPr/>
                      <wps:spPr>
                        <a:xfrm>
                          <a:off x="0" y="0"/>
                          <a:ext cx="6286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72F9626" id="Rechte verbindingslijn met pijl 196" o:spid="_x0000_s1026" type="#_x0000_t32" style="position:absolute;margin-left:165.4pt;margin-top:20.15pt;width:49.5pt;height:.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" strokecolor="#5b9bd5" strokeweight=".5pt">
                <v:stroke endarrow="block" joinstyle="miter"/>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698176" behindDoc="0" locked="0" layoutInCell="1" allowOverlap="1" wp14:anchorId="201C9D80" wp14:editId="04D2F000">
                <wp:simplePos x="0" y="0"/>
                <wp:positionH relativeFrom="column">
                  <wp:posOffset>-166370</wp:posOffset>
                </wp:positionH>
                <wp:positionV relativeFrom="paragraph">
                  <wp:posOffset>113030</wp:posOffset>
                </wp:positionV>
                <wp:extent cx="2200275" cy="295275"/>
                <wp:effectExtent l="0" t="0" r="28575" b="28575"/>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95275"/>
                        </a:xfrm>
                        <a:prstGeom prst="rect">
                          <a:avLst/>
                        </a:prstGeom>
                        <a:solidFill>
                          <a:srgbClr val="FFFFFF"/>
                        </a:solidFill>
                        <a:ln w="9525">
                          <a:solidFill>
                            <a:srgbClr val="000000"/>
                          </a:solidFill>
                          <a:miter lim="800000"/>
                          <a:headEnd/>
                          <a:tailEnd/>
                        </a:ln>
                      </wps:spPr>
                      <wps:txbx>
                        <w:txbxContent>
                          <w:p w14:paraId="63231D29" w14:textId="77777777" w:rsidR="0061499F" w:rsidRPr="004703A8" w:rsidRDefault="0061499F" w:rsidP="00EE48C8">
                            <w:pPr>
                              <w:rPr>
                                <w:color w:val="FF0000"/>
                                <w:sz w:val="18"/>
                                <w:szCs w:val="18"/>
                              </w:rPr>
                            </w:pPr>
                            <w:r w:rsidRPr="004703A8">
                              <w:rPr>
                                <w:color w:val="FF0000"/>
                                <w:sz w:val="18"/>
                                <w:szCs w:val="18"/>
                              </w:rPr>
                              <w:t>Nee: leerling is niet meer op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C9D80" id="_x0000_s1039" type="#_x0000_t202" style="position:absolute;margin-left:-13.1pt;margin-top:8.9pt;width:173.25pt;height:23.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">
                <v:textbox>
                  <w:txbxContent>
                    <w:p w14:paraId="63231D29" w14:textId="77777777" w:rsidR="0061499F" w:rsidRPr="004703A8" w:rsidRDefault="0061499F" w:rsidP="00EE48C8">
                      <w:pPr>
                        <w:rPr>
                          <w:color w:val="FF0000"/>
                          <w:sz w:val="18"/>
                          <w:szCs w:val="18"/>
                        </w:rPr>
                      </w:pPr>
                      <w:r w:rsidRPr="004703A8">
                        <w:rPr>
                          <w:color w:val="FF0000"/>
                          <w:sz w:val="18"/>
                          <w:szCs w:val="18"/>
                        </w:rPr>
                        <w:t>Nee: leerling is niet meer op school</w:t>
                      </w:r>
                    </w:p>
                  </w:txbxContent>
                </v:textbox>
                <w10:wrap type="square"/>
              </v:shape>
            </w:pict>
          </mc:Fallback>
        </mc:AlternateContent>
      </w:r>
    </w:p>
    <w:p w14:paraId="60E739A6"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p>
    <w:p w14:paraId="219B8B78"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p>
    <w:p w14:paraId="67423F3A"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700224" behindDoc="0" locked="0" layoutInCell="1" allowOverlap="1" wp14:anchorId="2B4DE1D4" wp14:editId="65DD53D6">
                <wp:simplePos x="0" y="0"/>
                <wp:positionH relativeFrom="column">
                  <wp:posOffset>4205605</wp:posOffset>
                </wp:positionH>
                <wp:positionV relativeFrom="paragraph">
                  <wp:posOffset>88265</wp:posOffset>
                </wp:positionV>
                <wp:extent cx="0" cy="228600"/>
                <wp:effectExtent l="0" t="0" r="19050" b="19050"/>
                <wp:wrapNone/>
                <wp:docPr id="212" name="Rechte verbindingslijn 212"/>
                <wp:cNvGraphicFramePr/>
                <a:graphic xmlns:a="http://schemas.openxmlformats.org/drawingml/2006/main">
                  <a:graphicData uri="http://schemas.microsoft.com/office/word/2010/wordprocessingShape">
                    <wps:wsp>
                      <wps:cNvCnPr/>
                      <wps:spPr>
                        <a:xfrm>
                          <a:off x="0" y="0"/>
                          <a:ext cx="0" cy="2286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43B603B" id="Rechte verbindingslijn 21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31.15pt,6.95pt" to="331.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" strokecolor="#5b9bd5" strokeweight=".5pt">
                <v:stroke joinstyle="miter"/>
              </v:line>
            </w:pict>
          </mc:Fallback>
        </mc:AlternateContent>
      </w:r>
    </w:p>
    <w:p w14:paraId="73807C98"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702272" behindDoc="0" locked="0" layoutInCell="1" allowOverlap="1" wp14:anchorId="76E62011" wp14:editId="75691885">
                <wp:simplePos x="0" y="0"/>
                <wp:positionH relativeFrom="column">
                  <wp:posOffset>690880</wp:posOffset>
                </wp:positionH>
                <wp:positionV relativeFrom="paragraph">
                  <wp:posOffset>62230</wp:posOffset>
                </wp:positionV>
                <wp:extent cx="9525" cy="304800"/>
                <wp:effectExtent l="38100" t="0" r="66675" b="57150"/>
                <wp:wrapNone/>
                <wp:docPr id="214" name="Rechte verbindingslijn met pijl 214"/>
                <wp:cNvGraphicFramePr/>
                <a:graphic xmlns:a="http://schemas.openxmlformats.org/drawingml/2006/main">
                  <a:graphicData uri="http://schemas.microsoft.com/office/word/2010/wordprocessingShape">
                    <wps:wsp>
                      <wps:cNvCnPr/>
                      <wps:spPr>
                        <a:xfrm>
                          <a:off x="0" y="0"/>
                          <a:ext cx="9525"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F5610F3" id="Rechte verbindingslijn met pijl 214" o:spid="_x0000_s1026" type="#_x0000_t32" style="position:absolute;margin-left:54.4pt;margin-top:4.9pt;width:.75pt;height:2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" strokecolor="#5b9bd5" strokeweight=".5pt">
                <v:stroke endarrow="block" joinstyle="miter"/>
              </v:shape>
            </w:pict>
          </mc:Fallback>
        </mc:AlternateContent>
      </w:r>
      <w:r w:rsidRPr="00EE48C8">
        <w:rPr>
          <w:rFonts w:ascii="Calibri" w:eastAsia="Calibri" w:hAnsi="Calibri" w:cs="Arial"/>
          <w:noProof/>
          <w:sz w:val="16"/>
          <w:szCs w:val="16"/>
        </w:rPr>
        <mc:AlternateContent>
          <mc:Choice Requires="wps">
            <w:drawing>
              <wp:anchor distT="0" distB="0" distL="114300" distR="114300" simplePos="0" relativeHeight="251701248" behindDoc="0" locked="0" layoutInCell="1" allowOverlap="1" wp14:anchorId="5BDE9954" wp14:editId="05AD24D4">
                <wp:simplePos x="0" y="0"/>
                <wp:positionH relativeFrom="column">
                  <wp:posOffset>690880</wp:posOffset>
                </wp:positionH>
                <wp:positionV relativeFrom="paragraph">
                  <wp:posOffset>52705</wp:posOffset>
                </wp:positionV>
                <wp:extent cx="3524250" cy="28575"/>
                <wp:effectExtent l="0" t="0" r="19050" b="28575"/>
                <wp:wrapNone/>
                <wp:docPr id="213" name="Rechte verbindingslijn 213"/>
                <wp:cNvGraphicFramePr/>
                <a:graphic xmlns:a="http://schemas.openxmlformats.org/drawingml/2006/main">
                  <a:graphicData uri="http://schemas.microsoft.com/office/word/2010/wordprocessingShape">
                    <wps:wsp>
                      <wps:cNvCnPr/>
                      <wps:spPr>
                        <a:xfrm flipH="1" flipV="1">
                          <a:off x="0" y="0"/>
                          <a:ext cx="35242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74FBDE6" id="Rechte verbindingslijn 213" o:spid="_x0000_s1026" style="position:absolute;flip:x y;z-index:251701248;visibility:visible;mso-wrap-style:square;mso-wrap-distance-left:9pt;mso-wrap-distance-top:0;mso-wrap-distance-right:9pt;mso-wrap-distance-bottom:0;mso-position-horizontal:absolute;mso-position-horizontal-relative:text;mso-position-vertical:absolute;mso-position-vertical-relative:text" from="54.4pt,4.15pt" to="331.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" strokecolor="#5b9bd5" strokeweight=".5pt">
                <v:stroke joinstyle="miter"/>
              </v:line>
            </w:pict>
          </mc:Fallback>
        </mc:AlternateContent>
      </w:r>
    </w:p>
    <w:p w14:paraId="2338BBF8"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p>
    <w:p w14:paraId="528FF089" w14:textId="77777777" w:rsidR="00EE48C8" w:rsidRPr="00EE48C8" w:rsidRDefault="00EE48C8" w:rsidP="00EE48C8">
      <w:pPr>
        <w:shd w:val="clear" w:color="auto" w:fill="FF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704320" behindDoc="0" locked="0" layoutInCell="1" allowOverlap="1" wp14:anchorId="5E6A8F69" wp14:editId="390CAA67">
                <wp:simplePos x="0" y="0"/>
                <wp:positionH relativeFrom="column">
                  <wp:posOffset>1243329</wp:posOffset>
                </wp:positionH>
                <wp:positionV relativeFrom="paragraph">
                  <wp:posOffset>153035</wp:posOffset>
                </wp:positionV>
                <wp:extent cx="1247775" cy="0"/>
                <wp:effectExtent l="0" t="76200" r="9525" b="95250"/>
                <wp:wrapNone/>
                <wp:docPr id="215" name="Rechte verbindingslijn met pijl 215"/>
                <wp:cNvGraphicFramePr/>
                <a:graphic xmlns:a="http://schemas.openxmlformats.org/drawingml/2006/main">
                  <a:graphicData uri="http://schemas.microsoft.com/office/word/2010/wordprocessingShape">
                    <wps:wsp>
                      <wps:cNvCnPr/>
                      <wps:spPr>
                        <a:xfrm>
                          <a:off x="0" y="0"/>
                          <a:ext cx="12477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B2F7975" id="Rechte verbindingslijn met pijl 215" o:spid="_x0000_s1026" type="#_x0000_t32" style="position:absolute;margin-left:97.9pt;margin-top:12.05pt;width:98.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" strokecolor="#5b9bd5" strokeweight=".5pt">
                <v:stroke endarrow="block" joinstyle="miter"/>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707392" behindDoc="0" locked="0" layoutInCell="1" allowOverlap="1" wp14:anchorId="35F2038A" wp14:editId="207EA1F9">
                <wp:simplePos x="0" y="0"/>
                <wp:positionH relativeFrom="column">
                  <wp:posOffset>2529205</wp:posOffset>
                </wp:positionH>
                <wp:positionV relativeFrom="paragraph">
                  <wp:posOffset>12700</wp:posOffset>
                </wp:positionV>
                <wp:extent cx="1323975" cy="295275"/>
                <wp:effectExtent l="0" t="0" r="28575" b="28575"/>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95275"/>
                        </a:xfrm>
                        <a:prstGeom prst="rect">
                          <a:avLst/>
                        </a:prstGeom>
                        <a:solidFill>
                          <a:srgbClr val="FFFFFF"/>
                        </a:solidFill>
                        <a:ln w="9525">
                          <a:solidFill>
                            <a:srgbClr val="000000"/>
                          </a:solidFill>
                          <a:miter lim="800000"/>
                          <a:headEnd/>
                          <a:tailEnd/>
                        </a:ln>
                      </wps:spPr>
                      <wps:txbx>
                        <w:txbxContent>
                          <w:p w14:paraId="2AC65190" w14:textId="77777777" w:rsidR="0061499F" w:rsidRPr="004703A8" w:rsidRDefault="0061499F" w:rsidP="00EE48C8">
                            <w:pPr>
                              <w:rPr>
                                <w:color w:val="00B050"/>
                                <w:sz w:val="18"/>
                                <w:szCs w:val="18"/>
                              </w:rPr>
                            </w:pPr>
                            <w:r w:rsidRPr="004703A8">
                              <w:rPr>
                                <w:color w:val="00B050"/>
                                <w:sz w:val="18"/>
                                <w:szCs w:val="18"/>
                              </w:rPr>
                              <w:t>Ja: doel bereikt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2038A" id="_x0000_s1040" type="#_x0000_t202" style="position:absolute;margin-left:199.15pt;margin-top:1pt;width:104.25pt;height:23.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">
                <v:textbox>
                  <w:txbxContent>
                    <w:p w14:paraId="2AC65190" w14:textId="77777777" w:rsidR="0061499F" w:rsidRPr="004703A8" w:rsidRDefault="0061499F" w:rsidP="00EE48C8">
                      <w:pPr>
                        <w:rPr>
                          <w:color w:val="00B050"/>
                          <w:sz w:val="18"/>
                          <w:szCs w:val="18"/>
                        </w:rPr>
                      </w:pPr>
                      <w:r w:rsidRPr="004703A8">
                        <w:rPr>
                          <w:color w:val="00B050"/>
                          <w:sz w:val="18"/>
                          <w:szCs w:val="18"/>
                        </w:rPr>
                        <w:t>Ja: doel bereikt</w:t>
                      </w:r>
                    </w:p>
                  </w:txbxContent>
                </v:textbox>
                <w10:wrap type="square"/>
              </v:shape>
            </w:pict>
          </mc:Fallback>
        </mc:AlternateContent>
      </w:r>
      <w:r w:rsidRPr="00EE48C8">
        <w:rPr>
          <w:rFonts w:ascii="Calibri" w:eastAsia="Calibri" w:hAnsi="Calibri" w:cs="Arial"/>
          <w:noProof/>
          <w:sz w:val="16"/>
          <w:szCs w:val="16"/>
        </w:rPr>
        <mc:AlternateContent>
          <mc:Choice Requires="wps">
            <w:drawing>
              <wp:anchor distT="45720" distB="45720" distL="114300" distR="114300" simplePos="0" relativeHeight="251706368" behindDoc="0" locked="0" layoutInCell="1" allowOverlap="1" wp14:anchorId="351882F5" wp14:editId="0864BF02">
                <wp:simplePos x="0" y="0"/>
                <wp:positionH relativeFrom="column">
                  <wp:posOffset>205105</wp:posOffset>
                </wp:positionH>
                <wp:positionV relativeFrom="paragraph">
                  <wp:posOffset>12700</wp:posOffset>
                </wp:positionV>
                <wp:extent cx="962025" cy="295275"/>
                <wp:effectExtent l="0" t="0" r="28575" b="28575"/>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rgbClr val="000000"/>
                          </a:solidFill>
                          <a:miter lim="800000"/>
                          <a:headEnd/>
                          <a:tailEnd/>
                        </a:ln>
                      </wps:spPr>
                      <wps:txbx>
                        <w:txbxContent>
                          <w:p w14:paraId="7ECD76F8" w14:textId="77777777" w:rsidR="0061499F" w:rsidRPr="009C4D48" w:rsidRDefault="0061499F" w:rsidP="00EE48C8">
                            <w:pPr>
                              <w:rPr>
                                <w:sz w:val="18"/>
                                <w:szCs w:val="18"/>
                              </w:rPr>
                            </w:pPr>
                            <w:r w:rsidRPr="009C4D48">
                              <w:rPr>
                                <w:sz w:val="18"/>
                                <w:szCs w:val="18"/>
                              </w:rPr>
                              <w:t>Aanpak werkt?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882F5" id="_x0000_s1041" type="#_x0000_t202" style="position:absolute;margin-left:16.15pt;margin-top:1pt;width:75.75pt;height:23.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">
                <v:textbox>
                  <w:txbxContent>
                    <w:p w14:paraId="7ECD76F8" w14:textId="77777777" w:rsidR="0061499F" w:rsidRPr="009C4D48" w:rsidRDefault="0061499F" w:rsidP="00EE48C8">
                      <w:pPr>
                        <w:rPr>
                          <w:sz w:val="18"/>
                          <w:szCs w:val="18"/>
                        </w:rPr>
                      </w:pPr>
                      <w:r w:rsidRPr="009C4D48">
                        <w:rPr>
                          <w:sz w:val="18"/>
                          <w:szCs w:val="18"/>
                        </w:rPr>
                        <w:t>Aanpak werkt?</w:t>
                      </w:r>
                    </w:p>
                  </w:txbxContent>
                </v:textbox>
                <w10:wrap type="square"/>
              </v:shape>
            </w:pict>
          </mc:Fallback>
        </mc:AlternateContent>
      </w:r>
    </w:p>
    <w:p w14:paraId="770B90A2" w14:textId="77777777" w:rsidR="00EE48C8" w:rsidRPr="00EE48C8" w:rsidRDefault="00EE48C8" w:rsidP="00EE48C8">
      <w:pPr>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0" distB="0" distL="114300" distR="114300" simplePos="0" relativeHeight="251709440" behindDoc="0" locked="0" layoutInCell="1" allowOverlap="1" wp14:anchorId="1C006694" wp14:editId="566BEDBE">
                <wp:simplePos x="0" y="0"/>
                <wp:positionH relativeFrom="column">
                  <wp:posOffset>709930</wp:posOffset>
                </wp:positionH>
                <wp:positionV relativeFrom="paragraph">
                  <wp:posOffset>155575</wp:posOffset>
                </wp:positionV>
                <wp:extent cx="9525" cy="266700"/>
                <wp:effectExtent l="38100" t="0" r="66675" b="57150"/>
                <wp:wrapNone/>
                <wp:docPr id="216" name="Rechte verbindingslijn met pijl 216"/>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AF19A68" id="Rechte verbindingslijn met pijl 216" o:spid="_x0000_s1026" type="#_x0000_t32" style="position:absolute;margin-left:55.9pt;margin-top:12.25pt;width:.75pt;height:2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" strokecolor="#5b9bd5" strokeweight=".5pt">
                <v:stroke endarrow="block" joinstyle="miter"/>
              </v:shape>
            </w:pict>
          </mc:Fallback>
        </mc:AlternateContent>
      </w:r>
    </w:p>
    <w:p w14:paraId="11B88107" w14:textId="77777777" w:rsidR="00EE48C8" w:rsidRPr="00EE48C8" w:rsidRDefault="00EE48C8" w:rsidP="00EE48C8">
      <w:pPr>
        <w:shd w:val="clear" w:color="auto" w:fill="C00000"/>
        <w:spacing w:after="160" w:line="259" w:lineRule="auto"/>
        <w:rPr>
          <w:rFonts w:ascii="Calibri" w:eastAsia="Calibri" w:hAnsi="Calibri" w:cs="Arial"/>
          <w:sz w:val="16"/>
          <w:szCs w:val="16"/>
          <w:lang w:eastAsia="en-US"/>
        </w:rPr>
      </w:pPr>
      <w:r w:rsidRPr="00EE48C8">
        <w:rPr>
          <w:rFonts w:ascii="Calibri" w:eastAsia="Calibri" w:hAnsi="Calibri" w:cs="Arial"/>
          <w:noProof/>
          <w:sz w:val="16"/>
          <w:szCs w:val="16"/>
        </w:rPr>
        <mc:AlternateContent>
          <mc:Choice Requires="wps">
            <w:drawing>
              <wp:anchor distT="45720" distB="45720" distL="114300" distR="114300" simplePos="0" relativeHeight="251710464" behindDoc="0" locked="0" layoutInCell="1" allowOverlap="1" wp14:anchorId="058C71C9" wp14:editId="77F5E4BD">
                <wp:simplePos x="0" y="0"/>
                <wp:positionH relativeFrom="margin">
                  <wp:posOffset>-128270</wp:posOffset>
                </wp:positionH>
                <wp:positionV relativeFrom="paragraph">
                  <wp:posOffset>269875</wp:posOffset>
                </wp:positionV>
                <wp:extent cx="1704975" cy="304800"/>
                <wp:effectExtent l="0" t="0" r="28575" b="1905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solidFill>
                            <a:srgbClr val="000000"/>
                          </a:solidFill>
                          <a:miter lim="800000"/>
                          <a:headEnd/>
                          <a:tailEnd/>
                        </a:ln>
                      </wps:spPr>
                      <wps:txbx>
                        <w:txbxContent>
                          <w:p w14:paraId="3816FC1E" w14:textId="77777777" w:rsidR="0061499F" w:rsidRPr="004703A8" w:rsidRDefault="0061499F" w:rsidP="00EE48C8">
                            <w:pPr>
                              <w:rPr>
                                <w:color w:val="FF0000"/>
                                <w:sz w:val="18"/>
                                <w:szCs w:val="18"/>
                              </w:rPr>
                            </w:pPr>
                            <w:r w:rsidRPr="004703A8">
                              <w:rPr>
                                <w:color w:val="FF0000"/>
                                <w:sz w:val="18"/>
                                <w:szCs w:val="18"/>
                              </w:rPr>
                              <w:t>Nee: verwijdering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C71C9" id="_x0000_s1042" type="#_x0000_t202" style="position:absolute;margin-left:-10.1pt;margin-top:21.25pt;width:134.25pt;height:24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">
                <v:textbox>
                  <w:txbxContent>
                    <w:p w14:paraId="3816FC1E" w14:textId="77777777" w:rsidR="0061499F" w:rsidRPr="004703A8" w:rsidRDefault="0061499F" w:rsidP="00EE48C8">
                      <w:pPr>
                        <w:rPr>
                          <w:color w:val="FF0000"/>
                          <w:sz w:val="18"/>
                          <w:szCs w:val="18"/>
                        </w:rPr>
                      </w:pPr>
                      <w:r w:rsidRPr="004703A8">
                        <w:rPr>
                          <w:color w:val="FF0000"/>
                          <w:sz w:val="18"/>
                          <w:szCs w:val="18"/>
                        </w:rPr>
                        <w:t>Nee: verwijdering</w:t>
                      </w:r>
                    </w:p>
                  </w:txbxContent>
                </v:textbox>
                <w10:wrap type="square" anchorx="margin"/>
              </v:shape>
            </w:pict>
          </mc:Fallback>
        </mc:AlternateContent>
      </w:r>
    </w:p>
    <w:p w14:paraId="327B3ED2" w14:textId="77777777" w:rsidR="00EE48C8" w:rsidRDefault="00EE48C8" w:rsidP="00536334">
      <w:pPr>
        <w:spacing w:line="276" w:lineRule="auto"/>
        <w:jc w:val="both"/>
        <w:rPr>
          <w:rFonts w:ascii="Verdana" w:hAnsi="Verdana" w:cstheme="minorHAnsi"/>
          <w:b/>
          <w:sz w:val="28"/>
          <w:szCs w:val="28"/>
        </w:rPr>
      </w:pPr>
    </w:p>
    <w:p w14:paraId="3D25D7FB" w14:textId="77777777" w:rsidR="00EE48C8" w:rsidRDefault="00EE48C8" w:rsidP="00536334">
      <w:pPr>
        <w:spacing w:line="276" w:lineRule="auto"/>
        <w:jc w:val="both"/>
        <w:rPr>
          <w:rFonts w:ascii="Verdana" w:hAnsi="Verdana" w:cstheme="minorHAnsi"/>
          <w:b/>
          <w:sz w:val="28"/>
          <w:szCs w:val="28"/>
        </w:rPr>
      </w:pPr>
    </w:p>
    <w:p w14:paraId="6FDB7BEB" w14:textId="77777777" w:rsidR="00EE48C8" w:rsidRDefault="00EE48C8" w:rsidP="00536334">
      <w:pPr>
        <w:spacing w:line="276" w:lineRule="auto"/>
        <w:jc w:val="both"/>
        <w:rPr>
          <w:rFonts w:ascii="Verdana" w:hAnsi="Verdana" w:cstheme="minorHAnsi"/>
          <w:b/>
          <w:sz w:val="28"/>
          <w:szCs w:val="28"/>
        </w:rPr>
      </w:pPr>
    </w:p>
    <w:p w14:paraId="5DDC6B52" w14:textId="6D52FD1F" w:rsidR="00E35920" w:rsidRDefault="00E35920" w:rsidP="001B3FEB">
      <w:pPr>
        <w:pStyle w:val="Kop2"/>
        <w:rPr>
          <w:rFonts w:ascii="Verdana" w:hAnsi="Verdana" w:cstheme="minorHAnsi"/>
          <w:b/>
          <w:sz w:val="22"/>
          <w:szCs w:val="22"/>
        </w:rPr>
      </w:pPr>
      <w:bookmarkStart w:id="78" w:name="_Toc44340992"/>
      <w:r>
        <w:lastRenderedPageBreak/>
        <w:t xml:space="preserve">Bijlage 4 </w:t>
      </w:r>
      <w:r w:rsidR="00570306">
        <w:t xml:space="preserve">Anti </w:t>
      </w:r>
      <w:r>
        <w:t>P</w:t>
      </w:r>
      <w:r w:rsidR="001B3FEB">
        <w:t>estprotocol</w:t>
      </w:r>
      <w:bookmarkEnd w:id="78"/>
    </w:p>
    <w:p w14:paraId="70D548AA" w14:textId="77777777" w:rsidR="00E35920" w:rsidRPr="00A72960" w:rsidRDefault="00E35920" w:rsidP="00E35920">
      <w:pPr>
        <w:rPr>
          <w:rFonts w:ascii="Bookman Old Style" w:eastAsia="Calibri" w:hAnsi="Bookman Old Style" w:cs="Arial"/>
          <w:lang w:eastAsia="en-US"/>
        </w:rPr>
      </w:pPr>
    </w:p>
    <w:p w14:paraId="4151A568" w14:textId="77777777" w:rsidR="00E35920" w:rsidRPr="00A72960" w:rsidRDefault="00E35920" w:rsidP="00E35920">
      <w:pPr>
        <w:rPr>
          <w:rFonts w:ascii="Bookman Old Style" w:eastAsia="Calibri" w:hAnsi="Bookman Old Style" w:cs="Arial"/>
          <w:lang w:eastAsia="en-US"/>
        </w:rPr>
      </w:pPr>
    </w:p>
    <w:p w14:paraId="74436629" w14:textId="77777777" w:rsidR="00E35920" w:rsidRPr="00D3410D" w:rsidRDefault="00E35920" w:rsidP="00E35920">
      <w:pPr>
        <w:ind w:left="2124" w:firstLine="708"/>
        <w:rPr>
          <w:rFonts w:asciiTheme="minorHAnsi" w:eastAsia="Calibri" w:hAnsiTheme="minorHAnsi" w:cstheme="minorHAnsi"/>
          <w:b/>
          <w:bCs/>
          <w:sz w:val="28"/>
          <w:szCs w:val="28"/>
          <w:lang w:eastAsia="en-US"/>
        </w:rPr>
      </w:pPr>
      <w:r w:rsidRPr="00D3410D">
        <w:rPr>
          <w:rFonts w:asciiTheme="minorHAnsi" w:eastAsia="Calibri" w:hAnsiTheme="minorHAnsi" w:cstheme="minorHAnsi"/>
          <w:b/>
          <w:bCs/>
          <w:sz w:val="28"/>
          <w:szCs w:val="28"/>
          <w:lang w:eastAsia="en-US"/>
        </w:rPr>
        <w:t>Achtergrond</w:t>
      </w:r>
    </w:p>
    <w:p w14:paraId="6F0C689F" w14:textId="77777777" w:rsidR="00E35920" w:rsidRPr="00D3410D" w:rsidRDefault="00E35920" w:rsidP="00E35920">
      <w:pPr>
        <w:rPr>
          <w:rFonts w:asciiTheme="minorHAnsi" w:eastAsia="Calibri" w:hAnsiTheme="minorHAnsi" w:cstheme="minorHAnsi"/>
          <w:b/>
          <w:bCs/>
          <w:lang w:eastAsia="en-US"/>
        </w:rPr>
      </w:pPr>
    </w:p>
    <w:p w14:paraId="4A1685B6" w14:textId="77777777" w:rsidR="00E35920" w:rsidRPr="00D3410D" w:rsidRDefault="00E35920" w:rsidP="00E35920">
      <w:pPr>
        <w:ind w:left="2124" w:firstLine="708"/>
        <w:rPr>
          <w:rFonts w:asciiTheme="minorHAnsi" w:eastAsia="Calibri" w:hAnsiTheme="minorHAnsi" w:cstheme="minorHAnsi"/>
          <w:b/>
          <w:bCs/>
          <w:lang w:eastAsia="en-US"/>
        </w:rPr>
      </w:pPr>
      <w:r w:rsidRPr="00D3410D">
        <w:rPr>
          <w:rFonts w:asciiTheme="minorHAnsi" w:eastAsia="Calibri" w:hAnsiTheme="minorHAnsi" w:cstheme="minorHAnsi"/>
          <w:b/>
          <w:bCs/>
          <w:lang w:eastAsia="en-US"/>
        </w:rPr>
        <w:t>Uitgangspunt</w:t>
      </w:r>
    </w:p>
    <w:p w14:paraId="5D146AF6" w14:textId="77777777" w:rsidR="00E35920" w:rsidRPr="00D3410D" w:rsidRDefault="00E35920" w:rsidP="00E35920">
      <w:pPr>
        <w:rPr>
          <w:rFonts w:asciiTheme="minorHAnsi" w:eastAsia="Calibri" w:hAnsiTheme="minorHAnsi" w:cstheme="minorHAnsi"/>
          <w:lang w:eastAsia="en-US"/>
        </w:rPr>
      </w:pPr>
    </w:p>
    <w:p w14:paraId="73584305" w14:textId="401EDC2D"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Een van de kernwaarden van de</w:t>
      </w:r>
      <w:r w:rsidR="002231F5">
        <w:rPr>
          <w:rFonts w:asciiTheme="minorHAnsi" w:eastAsia="Calibri" w:hAnsiTheme="minorHAnsi" w:cstheme="minorHAnsi"/>
          <w:lang w:eastAsia="en-US"/>
        </w:rPr>
        <w:t xml:space="preserve"> prof. dr</w:t>
      </w:r>
      <w:r w:rsidRPr="00D3410D">
        <w:rPr>
          <w:rFonts w:asciiTheme="minorHAnsi" w:eastAsia="Calibri" w:hAnsiTheme="minorHAnsi" w:cstheme="minorHAnsi"/>
          <w:lang w:eastAsia="en-US"/>
        </w:rPr>
        <w:t>. Gunningschool is veiligheid. Om dit te kunnen bereiken is een goed pedagogisch schoolklimaat van groot belang.</w:t>
      </w:r>
    </w:p>
    <w:p w14:paraId="1C1006FD" w14:textId="77777777" w:rsidR="00E35920" w:rsidRPr="00D3410D" w:rsidRDefault="00E35920" w:rsidP="00E35920">
      <w:pPr>
        <w:rPr>
          <w:rFonts w:asciiTheme="minorHAnsi" w:eastAsia="Calibri" w:hAnsiTheme="minorHAnsi" w:cstheme="minorHAnsi"/>
          <w:lang w:eastAsia="en-US"/>
        </w:rPr>
      </w:pPr>
    </w:p>
    <w:p w14:paraId="2DE8C83E"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Docenten, onderwijsondersteunend personeel, mentoren en schoolleiding bevorderen deze ontwikkelingen door het scheppen van een open en prettige werksfeer in de klas en daarbuiten.</w:t>
      </w:r>
    </w:p>
    <w:p w14:paraId="5656AC11" w14:textId="77777777" w:rsidR="00E35920" w:rsidRPr="00D3410D" w:rsidRDefault="00E35920" w:rsidP="00E35920">
      <w:pPr>
        <w:rPr>
          <w:rFonts w:asciiTheme="minorHAnsi" w:eastAsia="Calibri" w:hAnsiTheme="minorHAnsi" w:cstheme="minorHAnsi"/>
          <w:lang w:eastAsia="en-US"/>
        </w:rPr>
      </w:pPr>
    </w:p>
    <w:p w14:paraId="5613F532" w14:textId="42EE95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Er is ruimte voor iedereen om zichzelf te zijn zolang dat niet betekent dat de afgesproken regels overtreden</w:t>
      </w:r>
      <w:r w:rsidR="002B14AB" w:rsidRPr="00D3410D">
        <w:rPr>
          <w:rFonts w:asciiTheme="minorHAnsi" w:eastAsia="Calibri" w:hAnsiTheme="minorHAnsi" w:cstheme="minorHAnsi"/>
          <w:lang w:eastAsia="en-US"/>
        </w:rPr>
        <w:t xml:space="preserve"> worden of dat</w:t>
      </w:r>
      <w:r w:rsidRPr="00D3410D">
        <w:rPr>
          <w:rFonts w:asciiTheme="minorHAnsi" w:eastAsia="Calibri" w:hAnsiTheme="minorHAnsi" w:cstheme="minorHAnsi"/>
          <w:lang w:eastAsia="en-US"/>
        </w:rPr>
        <w:t xml:space="preserve"> persoonlijke grenzen overschreden worden.</w:t>
      </w:r>
    </w:p>
    <w:p w14:paraId="56B26404" w14:textId="77777777" w:rsidR="00E35920" w:rsidRPr="00D3410D" w:rsidRDefault="00E35920" w:rsidP="00E35920">
      <w:pPr>
        <w:rPr>
          <w:rFonts w:asciiTheme="minorHAnsi" w:eastAsia="Calibri" w:hAnsiTheme="minorHAnsi" w:cstheme="minorHAnsi"/>
          <w:lang w:eastAsia="en-US"/>
        </w:rPr>
      </w:pPr>
    </w:p>
    <w:p w14:paraId="14B3DA07"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Pesten betekent dat iemands grenzen overschreden worden en dat past niet in een prettig en veilig klimaat voor allemaal.</w:t>
      </w:r>
    </w:p>
    <w:p w14:paraId="52BFF996" w14:textId="77777777" w:rsidR="00E35920" w:rsidRPr="00D3410D" w:rsidRDefault="00E35920" w:rsidP="00E35920">
      <w:pPr>
        <w:rPr>
          <w:rFonts w:asciiTheme="minorHAnsi" w:eastAsia="Calibri" w:hAnsiTheme="minorHAnsi" w:cstheme="minorHAnsi"/>
          <w:lang w:eastAsia="en-US"/>
        </w:rPr>
      </w:pPr>
    </w:p>
    <w:p w14:paraId="29D6CE6E"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 xml:space="preserve">Het pestprotocol moet worden gezien als onderdeel van een </w:t>
      </w:r>
      <w:proofErr w:type="spellStart"/>
      <w:r w:rsidRPr="00D3410D">
        <w:rPr>
          <w:rFonts w:asciiTheme="minorHAnsi" w:eastAsia="Calibri" w:hAnsiTheme="minorHAnsi" w:cstheme="minorHAnsi"/>
          <w:lang w:eastAsia="en-US"/>
        </w:rPr>
        <w:t>schoolbreed</w:t>
      </w:r>
      <w:proofErr w:type="spellEnd"/>
      <w:r w:rsidRPr="00D3410D">
        <w:rPr>
          <w:rFonts w:asciiTheme="minorHAnsi" w:eastAsia="Calibri" w:hAnsiTheme="minorHAnsi" w:cstheme="minorHAnsi"/>
          <w:lang w:eastAsia="en-US"/>
        </w:rPr>
        <w:t xml:space="preserve"> beleid tegen pesten. </w:t>
      </w:r>
      <w:proofErr w:type="spellStart"/>
      <w:r w:rsidRPr="00D3410D">
        <w:rPr>
          <w:rFonts w:asciiTheme="minorHAnsi" w:eastAsia="Calibri" w:hAnsiTheme="minorHAnsi" w:cstheme="minorHAnsi"/>
          <w:lang w:eastAsia="en-US"/>
        </w:rPr>
        <w:t>Schoolbreed</w:t>
      </w:r>
      <w:proofErr w:type="spellEnd"/>
      <w:r w:rsidRPr="00D3410D">
        <w:rPr>
          <w:rFonts w:asciiTheme="minorHAnsi" w:eastAsia="Calibri" w:hAnsiTheme="minorHAnsi" w:cstheme="minorHAnsi"/>
          <w:lang w:eastAsia="en-US"/>
        </w:rPr>
        <w:t xml:space="preserve"> beleid betekent dat er verschillende acties en interventies worden ingezet op zowel school- klas- en </w:t>
      </w:r>
      <w:proofErr w:type="spellStart"/>
      <w:r w:rsidRPr="00D3410D">
        <w:rPr>
          <w:rFonts w:asciiTheme="minorHAnsi" w:eastAsia="Calibri" w:hAnsiTheme="minorHAnsi" w:cstheme="minorHAnsi"/>
          <w:lang w:eastAsia="en-US"/>
        </w:rPr>
        <w:t>leerlingniveau</w:t>
      </w:r>
      <w:proofErr w:type="spellEnd"/>
      <w:r w:rsidRPr="00D3410D">
        <w:rPr>
          <w:rFonts w:asciiTheme="minorHAnsi" w:eastAsia="Calibri" w:hAnsiTheme="minorHAnsi" w:cstheme="minorHAnsi"/>
          <w:lang w:eastAsia="en-US"/>
        </w:rPr>
        <w:t xml:space="preserve">. Tevens is het bij een </w:t>
      </w:r>
      <w:proofErr w:type="spellStart"/>
      <w:r w:rsidRPr="00D3410D">
        <w:rPr>
          <w:rFonts w:asciiTheme="minorHAnsi" w:eastAsia="Calibri" w:hAnsiTheme="minorHAnsi" w:cstheme="minorHAnsi"/>
          <w:lang w:eastAsia="en-US"/>
        </w:rPr>
        <w:t>schoolbreed</w:t>
      </w:r>
      <w:proofErr w:type="spellEnd"/>
      <w:r w:rsidRPr="00D3410D">
        <w:rPr>
          <w:rFonts w:asciiTheme="minorHAnsi" w:eastAsia="Calibri" w:hAnsiTheme="minorHAnsi" w:cstheme="minorHAnsi"/>
          <w:lang w:eastAsia="en-US"/>
        </w:rPr>
        <w:t xml:space="preserve"> beleid van groot belang dat ouders worden betrokken en dat interventies om pesten te voorkomen zich richten op alle kinderen, niet alleen op </w:t>
      </w:r>
      <w:proofErr w:type="spellStart"/>
      <w:r w:rsidRPr="00D3410D">
        <w:rPr>
          <w:rFonts w:asciiTheme="minorHAnsi" w:eastAsia="Calibri" w:hAnsiTheme="minorHAnsi" w:cstheme="minorHAnsi"/>
          <w:lang w:eastAsia="en-US"/>
        </w:rPr>
        <w:t>pesters</w:t>
      </w:r>
      <w:proofErr w:type="spellEnd"/>
      <w:r w:rsidRPr="00D3410D">
        <w:rPr>
          <w:rFonts w:asciiTheme="minorHAnsi" w:eastAsia="Calibri" w:hAnsiTheme="minorHAnsi" w:cstheme="minorHAnsi"/>
          <w:lang w:eastAsia="en-US"/>
        </w:rPr>
        <w:t xml:space="preserve"> en gepeste kinderen. </w:t>
      </w:r>
    </w:p>
    <w:p w14:paraId="30BA0AC2" w14:textId="77777777" w:rsidR="00E35920" w:rsidRPr="00D3410D" w:rsidRDefault="00E35920" w:rsidP="00E35920">
      <w:pPr>
        <w:rPr>
          <w:rFonts w:asciiTheme="minorHAnsi" w:eastAsia="Calibri" w:hAnsiTheme="minorHAnsi" w:cstheme="minorHAnsi"/>
          <w:lang w:eastAsia="en-US"/>
        </w:rPr>
      </w:pPr>
    </w:p>
    <w:p w14:paraId="6C3B822D"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Het pestprotocol beschrijft wat we onder pesten verstaan, hoe pesten voorkomen kan worden en wat de aanpak is als er gepest wordt.</w:t>
      </w:r>
    </w:p>
    <w:p w14:paraId="41FDE00C"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 xml:space="preserve">Het pestprotocol beschrijft wat gedaan wordt als pestgedrag voorkomt en geeft handvatten in de vorm van een stappenplan.  </w:t>
      </w:r>
      <w:r w:rsidRPr="00D3410D">
        <w:rPr>
          <w:rFonts w:asciiTheme="minorHAnsi" w:eastAsia="Calibri" w:hAnsiTheme="minorHAnsi" w:cstheme="minorHAnsi"/>
          <w:lang w:eastAsia="en-US"/>
        </w:rPr>
        <w:tab/>
      </w:r>
    </w:p>
    <w:p w14:paraId="4389152F" w14:textId="77777777" w:rsidR="00E35920" w:rsidRPr="00D3410D" w:rsidRDefault="00E35920" w:rsidP="00E35920">
      <w:pPr>
        <w:rPr>
          <w:rFonts w:asciiTheme="minorHAnsi" w:eastAsia="Calibri" w:hAnsiTheme="minorHAnsi" w:cstheme="minorHAnsi"/>
          <w:lang w:eastAsia="en-US"/>
        </w:rPr>
      </w:pPr>
    </w:p>
    <w:p w14:paraId="7CFE8A55" w14:textId="77777777" w:rsidR="00E35920" w:rsidRPr="00D3410D" w:rsidRDefault="00E35920" w:rsidP="00E35920">
      <w:pPr>
        <w:rPr>
          <w:rFonts w:asciiTheme="minorHAnsi" w:eastAsia="Calibri" w:hAnsiTheme="minorHAnsi" w:cstheme="minorHAnsi"/>
          <w:lang w:eastAsia="en-US"/>
        </w:rPr>
      </w:pPr>
    </w:p>
    <w:p w14:paraId="4C0DCC0D" w14:textId="270400E8" w:rsidR="00E35920" w:rsidRPr="00D3410D" w:rsidRDefault="00E35920" w:rsidP="00E35920">
      <w:pPr>
        <w:ind w:left="708" w:firstLine="708"/>
        <w:rPr>
          <w:rFonts w:asciiTheme="minorHAnsi" w:eastAsia="Calibri" w:hAnsiTheme="minorHAnsi" w:cstheme="minorHAnsi"/>
          <w:b/>
          <w:bCs/>
          <w:lang w:eastAsia="en-US"/>
        </w:rPr>
      </w:pPr>
      <w:r w:rsidRPr="00D3410D">
        <w:rPr>
          <w:rFonts w:asciiTheme="minorHAnsi" w:eastAsia="Calibri" w:hAnsiTheme="minorHAnsi" w:cstheme="minorHAnsi"/>
          <w:b/>
          <w:bCs/>
          <w:lang w:eastAsia="en-US"/>
        </w:rPr>
        <w:t xml:space="preserve">    Pesten op de </w:t>
      </w:r>
      <w:proofErr w:type="spellStart"/>
      <w:r w:rsidR="002231F5">
        <w:rPr>
          <w:rFonts w:asciiTheme="minorHAnsi" w:eastAsia="Calibri" w:hAnsiTheme="minorHAnsi" w:cstheme="minorHAnsi"/>
          <w:b/>
          <w:bCs/>
          <w:lang w:eastAsia="en-US"/>
        </w:rPr>
        <w:t>prof.dr</w:t>
      </w:r>
      <w:proofErr w:type="spellEnd"/>
      <w:r w:rsidRPr="00D3410D">
        <w:rPr>
          <w:rFonts w:asciiTheme="minorHAnsi" w:eastAsia="Calibri" w:hAnsiTheme="minorHAnsi" w:cstheme="minorHAnsi"/>
          <w:b/>
          <w:bCs/>
          <w:lang w:eastAsia="en-US"/>
        </w:rPr>
        <w:t>. Gunningschool</w:t>
      </w:r>
    </w:p>
    <w:p w14:paraId="4859DB39" w14:textId="77777777" w:rsidR="00E35920" w:rsidRPr="00D3410D" w:rsidRDefault="00E35920" w:rsidP="00E35920">
      <w:pPr>
        <w:rPr>
          <w:rFonts w:asciiTheme="minorHAnsi" w:eastAsia="Calibri" w:hAnsiTheme="minorHAnsi" w:cstheme="minorHAnsi"/>
          <w:u w:val="single"/>
          <w:lang w:eastAsia="en-US"/>
        </w:rPr>
      </w:pPr>
    </w:p>
    <w:p w14:paraId="3A3C0501"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Pesten kan een grote invloed hebben op de sociaal-emotionele ontwikkeling.</w:t>
      </w:r>
    </w:p>
    <w:p w14:paraId="2B98D566"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 xml:space="preserve">Bij onze leerlingen ligt pesten (het herkennen van pesten en het omgaan met) gecompliceerder dan voor leerlingen in het regulier onderwijs. </w:t>
      </w:r>
    </w:p>
    <w:p w14:paraId="213F8253"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 xml:space="preserve">Onze leerlingen kunnen moeite hebben met het interpreteren van andermans gedrag en het inschatten van sociale interacties. Vaak vinden ze het moeilijk om de gevolgen van hun eigen gedrag goed in te schatten. Ze kunnen zich gemakkelijk laten verleiden om mee te gaan in pestgedrag, bijvoorbeeld om erbij te horen.  </w:t>
      </w:r>
    </w:p>
    <w:p w14:paraId="1C775C95" w14:textId="39BFAC3D" w:rsidR="00E35920" w:rsidRPr="00D3410D" w:rsidRDefault="00E35920" w:rsidP="00E35920">
      <w:pPr>
        <w:rPr>
          <w:rFonts w:asciiTheme="minorHAnsi" w:eastAsia="Calibri" w:hAnsiTheme="minorHAnsi" w:cstheme="minorHAnsi"/>
          <w:u w:val="single"/>
          <w:lang w:eastAsia="en-US"/>
        </w:rPr>
      </w:pPr>
    </w:p>
    <w:p w14:paraId="093F80BF" w14:textId="643AD808" w:rsidR="001B3FEB" w:rsidRPr="00D3410D" w:rsidRDefault="001B3FEB" w:rsidP="00E35920">
      <w:pPr>
        <w:rPr>
          <w:rFonts w:asciiTheme="minorHAnsi" w:eastAsia="Calibri" w:hAnsiTheme="minorHAnsi" w:cstheme="minorHAnsi"/>
          <w:u w:val="single"/>
          <w:lang w:eastAsia="en-US"/>
        </w:rPr>
      </w:pPr>
    </w:p>
    <w:p w14:paraId="407E9109" w14:textId="77777777" w:rsidR="001B3FEB" w:rsidRPr="00D3410D" w:rsidRDefault="001B3FEB" w:rsidP="00E35920">
      <w:pPr>
        <w:rPr>
          <w:rFonts w:asciiTheme="minorHAnsi" w:eastAsia="Calibri" w:hAnsiTheme="minorHAnsi" w:cstheme="minorHAnsi"/>
          <w:u w:val="single"/>
          <w:lang w:eastAsia="en-US"/>
        </w:rPr>
      </w:pPr>
    </w:p>
    <w:p w14:paraId="2A277CF9" w14:textId="15DFD160" w:rsidR="00E35920" w:rsidRDefault="00E35920" w:rsidP="00E35920">
      <w:pPr>
        <w:rPr>
          <w:rFonts w:asciiTheme="minorHAnsi" w:eastAsia="Calibri" w:hAnsiTheme="minorHAnsi" w:cstheme="minorHAnsi"/>
          <w:u w:val="single"/>
          <w:lang w:eastAsia="en-US"/>
        </w:rPr>
      </w:pPr>
    </w:p>
    <w:p w14:paraId="46701914" w14:textId="557EFFDD" w:rsidR="00D3410D" w:rsidRDefault="00D3410D" w:rsidP="00E35920">
      <w:pPr>
        <w:rPr>
          <w:rFonts w:asciiTheme="minorHAnsi" w:eastAsia="Calibri" w:hAnsiTheme="minorHAnsi" w:cstheme="minorHAnsi"/>
          <w:u w:val="single"/>
          <w:lang w:eastAsia="en-US"/>
        </w:rPr>
      </w:pPr>
    </w:p>
    <w:p w14:paraId="042A94D6" w14:textId="77777777" w:rsidR="00D3410D" w:rsidRPr="00D3410D" w:rsidRDefault="00D3410D" w:rsidP="00E35920">
      <w:pPr>
        <w:rPr>
          <w:rFonts w:asciiTheme="minorHAnsi" w:eastAsia="Calibri" w:hAnsiTheme="minorHAnsi" w:cstheme="minorHAnsi"/>
          <w:u w:val="single"/>
          <w:lang w:eastAsia="en-US"/>
        </w:rPr>
      </w:pPr>
    </w:p>
    <w:p w14:paraId="47F222D1" w14:textId="77777777" w:rsidR="00E35920" w:rsidRPr="00D3410D" w:rsidRDefault="00E35920" w:rsidP="00E35920">
      <w:pPr>
        <w:ind w:left="708" w:firstLine="708"/>
        <w:rPr>
          <w:rFonts w:asciiTheme="minorHAnsi" w:eastAsia="Calibri" w:hAnsiTheme="minorHAnsi" w:cstheme="minorHAnsi"/>
          <w:b/>
          <w:bCs/>
          <w:lang w:eastAsia="en-US"/>
        </w:rPr>
      </w:pPr>
      <w:r w:rsidRPr="00D3410D">
        <w:rPr>
          <w:rFonts w:asciiTheme="minorHAnsi" w:eastAsia="Calibri" w:hAnsiTheme="minorHAnsi" w:cstheme="minorHAnsi"/>
          <w:b/>
          <w:bCs/>
          <w:lang w:eastAsia="en-US"/>
        </w:rPr>
        <w:lastRenderedPageBreak/>
        <w:t xml:space="preserve">   Het verschil tussen plagen en pesten</w:t>
      </w:r>
    </w:p>
    <w:p w14:paraId="2F2E74E8" w14:textId="77777777" w:rsidR="00E35920" w:rsidRPr="00D3410D" w:rsidRDefault="00E35920" w:rsidP="00E35920">
      <w:pPr>
        <w:rPr>
          <w:rFonts w:asciiTheme="minorHAnsi" w:eastAsia="Calibri" w:hAnsiTheme="minorHAnsi" w:cstheme="minorHAnsi"/>
          <w:b/>
          <w:bCs/>
          <w:lang w:eastAsia="en-US"/>
        </w:rPr>
      </w:pPr>
    </w:p>
    <w:p w14:paraId="2447BEFA" w14:textId="77777777" w:rsidR="00E35920" w:rsidRPr="00D3410D" w:rsidRDefault="00E35920" w:rsidP="00E35920">
      <w:pPr>
        <w:rPr>
          <w:rFonts w:asciiTheme="minorHAnsi" w:eastAsia="Calibri" w:hAnsiTheme="minorHAnsi" w:cstheme="minorHAnsi"/>
          <w:i/>
          <w:iCs/>
          <w:lang w:eastAsia="en-US"/>
        </w:rPr>
      </w:pPr>
      <w:r w:rsidRPr="00D3410D">
        <w:rPr>
          <w:rFonts w:asciiTheme="minorHAnsi" w:eastAsia="Calibri" w:hAnsiTheme="minorHAnsi" w:cstheme="minorHAnsi"/>
          <w:i/>
          <w:iCs/>
          <w:lang w:eastAsia="en-US"/>
        </w:rPr>
        <w:t>Plagen</w:t>
      </w:r>
    </w:p>
    <w:p w14:paraId="6F76365D"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 xml:space="preserve">We spreken over plagen wanneer leerlingen min of meer aan elkaar gewaagd zijn. Het vertoonde gedrag is onschuldig en nodigt uit tot een reactie van een zelfde soort. Het gaat dan om een spel, dat door geen van de betrokkenen als bedreigend of vervelend wordt ervaren. </w:t>
      </w:r>
    </w:p>
    <w:p w14:paraId="25107ACF"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Plagen is niet systematisch en heeft geen nadelige gevolgen voor degene die het ondergaat.</w:t>
      </w:r>
    </w:p>
    <w:p w14:paraId="044415C5"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 xml:space="preserve">Er is sprake van een pedagogische waarde: door elkaar eens uit te dagen, leren kinderen heel goed om met allerlei conflicten om te gaan. Dat is een vaardigheid die hen later in hun leven van pas komt bij conflicthantering. </w:t>
      </w:r>
    </w:p>
    <w:p w14:paraId="4303CD61" w14:textId="77777777" w:rsidR="00E35920" w:rsidRPr="00D3410D" w:rsidRDefault="00E35920" w:rsidP="00E35920">
      <w:pPr>
        <w:rPr>
          <w:rFonts w:asciiTheme="minorHAnsi" w:eastAsia="Calibri" w:hAnsiTheme="minorHAnsi" w:cstheme="minorHAnsi"/>
          <w:lang w:eastAsia="en-US"/>
        </w:rPr>
      </w:pPr>
    </w:p>
    <w:p w14:paraId="03EADF87" w14:textId="77777777" w:rsidR="00E35920" w:rsidRPr="00D3410D" w:rsidRDefault="00E35920" w:rsidP="00E35920">
      <w:pPr>
        <w:rPr>
          <w:rFonts w:asciiTheme="minorHAnsi" w:eastAsia="Calibri" w:hAnsiTheme="minorHAnsi" w:cstheme="minorHAnsi"/>
          <w:i/>
          <w:iCs/>
          <w:lang w:eastAsia="en-US"/>
        </w:rPr>
      </w:pPr>
      <w:r w:rsidRPr="00D3410D">
        <w:rPr>
          <w:rFonts w:asciiTheme="minorHAnsi" w:eastAsia="Calibri" w:hAnsiTheme="minorHAnsi" w:cstheme="minorHAnsi"/>
          <w:i/>
          <w:iCs/>
          <w:lang w:eastAsia="en-US"/>
        </w:rPr>
        <w:t xml:space="preserve">Pesten </w:t>
      </w:r>
    </w:p>
    <w:p w14:paraId="648DF6FD" w14:textId="77777777" w:rsidR="00E35920" w:rsidRPr="00D3410D" w:rsidRDefault="00E35920" w:rsidP="00E35920">
      <w:pPr>
        <w:rPr>
          <w:rFonts w:asciiTheme="minorHAnsi" w:eastAsia="Calibri" w:hAnsiTheme="minorHAnsi" w:cstheme="minorHAnsi"/>
          <w:lang w:eastAsia="en-US"/>
        </w:rPr>
      </w:pPr>
      <w:r w:rsidRPr="00D3410D">
        <w:rPr>
          <w:rFonts w:asciiTheme="minorHAnsi" w:eastAsia="Calibri" w:hAnsiTheme="minorHAnsi" w:cstheme="minorHAnsi"/>
          <w:lang w:eastAsia="en-US"/>
        </w:rPr>
        <w:t>Pesten is een stelselmatige vorm van agressie waarbij één of meer personen proberen een andere persoon fysiek, verbaal of psychologisch schade toe te brengen. Bij pesten is de macht ongelijk verdeeld. Relatief nieuwe manieren van pesten zijn het digitaal en mobiel pesten. Kinderen of jongeren gebruiken dan het internet (bijvoorbeeld pesten via MSN) of pesten elkaar door vervelende berichten via de mobiele telefoon te sturen [bron: NJI, 2014].</w:t>
      </w:r>
    </w:p>
    <w:p w14:paraId="3549238C" w14:textId="77777777" w:rsidR="00E35920" w:rsidRPr="00D3410D" w:rsidRDefault="00E35920" w:rsidP="00E35920">
      <w:pPr>
        <w:rPr>
          <w:rFonts w:asciiTheme="minorHAnsi" w:eastAsia="Calibri" w:hAnsiTheme="minorHAnsi" w:cstheme="minorHAnsi"/>
          <w:lang w:eastAsia="en-US"/>
        </w:rPr>
      </w:pPr>
    </w:p>
    <w:p w14:paraId="51E59151" w14:textId="77777777" w:rsidR="00E35920" w:rsidRPr="00D3410D" w:rsidRDefault="00E35920" w:rsidP="00E35920">
      <w:pPr>
        <w:rPr>
          <w:rFonts w:asciiTheme="minorHAnsi" w:eastAsia="Calibri" w:hAnsiTheme="minorHAnsi" w:cstheme="minorHAnsi"/>
          <w:lang w:eastAsia="en-US"/>
        </w:rPr>
      </w:pPr>
    </w:p>
    <w:p w14:paraId="6F04B9FF" w14:textId="77777777" w:rsidR="00E35920" w:rsidRPr="00D3410D" w:rsidRDefault="00E35920" w:rsidP="00E35920">
      <w:pPr>
        <w:ind w:left="708" w:firstLine="708"/>
        <w:rPr>
          <w:rFonts w:asciiTheme="minorHAnsi" w:eastAsia="Calibri" w:hAnsiTheme="minorHAnsi" w:cstheme="minorHAnsi"/>
          <w:b/>
          <w:bCs/>
          <w:lang w:eastAsia="en-US"/>
        </w:rPr>
      </w:pPr>
      <w:r w:rsidRPr="00D3410D">
        <w:rPr>
          <w:rFonts w:asciiTheme="minorHAnsi" w:eastAsia="Calibri" w:hAnsiTheme="minorHAnsi" w:cstheme="minorHAnsi"/>
          <w:b/>
          <w:bCs/>
          <w:lang w:eastAsia="en-US"/>
        </w:rPr>
        <w:t xml:space="preserve">       Verschillende vormen van pesten</w:t>
      </w:r>
    </w:p>
    <w:p w14:paraId="23606938" w14:textId="77777777" w:rsidR="00E35920" w:rsidRPr="00D3410D" w:rsidRDefault="00E35920" w:rsidP="00E35920">
      <w:pPr>
        <w:rPr>
          <w:rFonts w:asciiTheme="minorHAnsi" w:eastAsia="Calibri" w:hAnsiTheme="minorHAnsi" w:cstheme="minorHAnsi"/>
          <w:b/>
          <w:bCs/>
          <w:lang w:eastAsia="en-US"/>
        </w:rPr>
      </w:pPr>
    </w:p>
    <w:p w14:paraId="44B14D4E" w14:textId="77777777" w:rsidR="00E35920" w:rsidRPr="00D3410D" w:rsidRDefault="00E35920" w:rsidP="00E35920">
      <w:pPr>
        <w:tabs>
          <w:tab w:val="left" w:pos="0"/>
        </w:tabs>
        <w:spacing w:line="240" w:lineRule="atLeast"/>
        <w:rPr>
          <w:rFonts w:asciiTheme="minorHAnsi" w:hAnsiTheme="minorHAnsi" w:cstheme="minorHAnsi"/>
          <w:bCs/>
          <w:i/>
          <w:iCs/>
        </w:rPr>
      </w:pPr>
      <w:r w:rsidRPr="00D3410D">
        <w:rPr>
          <w:rFonts w:asciiTheme="minorHAnsi" w:hAnsiTheme="minorHAnsi" w:cstheme="minorHAnsi"/>
          <w:bCs/>
          <w:i/>
          <w:iCs/>
        </w:rPr>
        <w:t>Verbaal</w:t>
      </w:r>
    </w:p>
    <w:p w14:paraId="60EF7982" w14:textId="77777777" w:rsidR="00E35920" w:rsidRPr="00D3410D" w:rsidRDefault="00E35920" w:rsidP="00E35920">
      <w:pPr>
        <w:tabs>
          <w:tab w:val="left" w:pos="0"/>
        </w:tabs>
        <w:spacing w:line="240" w:lineRule="atLeast"/>
        <w:rPr>
          <w:rFonts w:asciiTheme="minorHAnsi" w:hAnsiTheme="minorHAnsi" w:cstheme="minorHAnsi"/>
          <w:bCs/>
        </w:rPr>
      </w:pPr>
      <w:r w:rsidRPr="00D3410D">
        <w:rPr>
          <w:rFonts w:asciiTheme="minorHAnsi" w:hAnsiTheme="minorHAnsi" w:cstheme="minorHAnsi"/>
          <w:bCs/>
        </w:rPr>
        <w:t>Schelden, dreigen, belachelijk maken, uitlachen of een bijnaam geven op basis van lichaamskenmerken, (etnische) afkomst, geloof of seksuele voorkeur of n.a.v. een verkeerd antwoord in de klas.</w:t>
      </w:r>
    </w:p>
    <w:p w14:paraId="5E1557B3" w14:textId="77777777" w:rsidR="00E35920" w:rsidRPr="00D3410D" w:rsidRDefault="00E35920" w:rsidP="00E35920">
      <w:pPr>
        <w:tabs>
          <w:tab w:val="left" w:pos="0"/>
        </w:tabs>
        <w:spacing w:line="240" w:lineRule="atLeast"/>
        <w:rPr>
          <w:rFonts w:asciiTheme="minorHAnsi" w:hAnsiTheme="minorHAnsi" w:cstheme="minorHAnsi"/>
          <w:bCs/>
        </w:rPr>
      </w:pPr>
    </w:p>
    <w:p w14:paraId="73D2684F" w14:textId="77777777" w:rsidR="00E35920" w:rsidRPr="00D3410D" w:rsidRDefault="00E35920" w:rsidP="00E35920">
      <w:pPr>
        <w:tabs>
          <w:tab w:val="left" w:pos="0"/>
        </w:tabs>
        <w:spacing w:line="240" w:lineRule="atLeast"/>
        <w:rPr>
          <w:rFonts w:asciiTheme="minorHAnsi" w:hAnsiTheme="minorHAnsi" w:cstheme="minorHAnsi"/>
          <w:bCs/>
          <w:i/>
          <w:iCs/>
        </w:rPr>
      </w:pPr>
      <w:r w:rsidRPr="00D3410D">
        <w:rPr>
          <w:rFonts w:asciiTheme="minorHAnsi" w:hAnsiTheme="minorHAnsi" w:cstheme="minorHAnsi"/>
          <w:bCs/>
          <w:i/>
          <w:iCs/>
        </w:rPr>
        <w:t xml:space="preserve">Via internet en/of </w:t>
      </w:r>
      <w:proofErr w:type="spellStart"/>
      <w:r w:rsidRPr="00D3410D">
        <w:rPr>
          <w:rFonts w:asciiTheme="minorHAnsi" w:hAnsiTheme="minorHAnsi" w:cstheme="minorHAnsi"/>
          <w:bCs/>
          <w:i/>
          <w:iCs/>
        </w:rPr>
        <w:t>social</w:t>
      </w:r>
      <w:proofErr w:type="spellEnd"/>
      <w:r w:rsidRPr="00D3410D">
        <w:rPr>
          <w:rFonts w:asciiTheme="minorHAnsi" w:hAnsiTheme="minorHAnsi" w:cstheme="minorHAnsi"/>
          <w:bCs/>
          <w:i/>
          <w:iCs/>
        </w:rPr>
        <w:t xml:space="preserve"> media</w:t>
      </w:r>
    </w:p>
    <w:p w14:paraId="69F88952" w14:textId="77777777" w:rsidR="00E35920" w:rsidRPr="00D3410D" w:rsidRDefault="00E35920" w:rsidP="00E35920">
      <w:pPr>
        <w:tabs>
          <w:tab w:val="left" w:pos="0"/>
        </w:tabs>
        <w:spacing w:line="240" w:lineRule="atLeast"/>
        <w:rPr>
          <w:rFonts w:asciiTheme="minorHAnsi" w:hAnsiTheme="minorHAnsi" w:cstheme="minorHAnsi"/>
          <w:bCs/>
          <w:i/>
          <w:iCs/>
        </w:rPr>
      </w:pPr>
      <w:r w:rsidRPr="00D3410D">
        <w:rPr>
          <w:rFonts w:asciiTheme="minorHAnsi" w:hAnsiTheme="minorHAnsi" w:cstheme="minorHAnsi"/>
          <w:bCs/>
        </w:rPr>
        <w:t>Ongewenste sms’jes sturen, via mail of chatprogramma’s opmerkingen verspreiden, het gebruiken van mobiele telefoons of websites met de bedoeling iemand zwart te maken door het verzenden van opmerkingen en /of foto’s of filmpjes.</w:t>
      </w:r>
    </w:p>
    <w:p w14:paraId="7EB8FAE8" w14:textId="77777777" w:rsidR="00E35920" w:rsidRPr="00D3410D" w:rsidRDefault="00E35920" w:rsidP="00E35920">
      <w:pPr>
        <w:tabs>
          <w:tab w:val="left" w:pos="0"/>
        </w:tabs>
        <w:spacing w:line="240" w:lineRule="atLeast"/>
        <w:rPr>
          <w:rFonts w:asciiTheme="minorHAnsi" w:hAnsiTheme="minorHAnsi" w:cstheme="minorHAnsi"/>
          <w:bCs/>
        </w:rPr>
      </w:pPr>
    </w:p>
    <w:p w14:paraId="197E9A9B" w14:textId="77777777" w:rsidR="00E35920" w:rsidRPr="00D3410D" w:rsidRDefault="00E35920" w:rsidP="00E35920">
      <w:pPr>
        <w:tabs>
          <w:tab w:val="left" w:pos="0"/>
        </w:tabs>
        <w:spacing w:line="240" w:lineRule="atLeast"/>
        <w:rPr>
          <w:rFonts w:asciiTheme="minorHAnsi" w:hAnsiTheme="minorHAnsi" w:cstheme="minorHAnsi"/>
          <w:bCs/>
          <w:i/>
          <w:iCs/>
        </w:rPr>
      </w:pPr>
      <w:r w:rsidRPr="00D3410D">
        <w:rPr>
          <w:rFonts w:asciiTheme="minorHAnsi" w:hAnsiTheme="minorHAnsi" w:cstheme="minorHAnsi"/>
          <w:bCs/>
          <w:i/>
          <w:iCs/>
        </w:rPr>
        <w:t xml:space="preserve">Fysiek </w:t>
      </w:r>
    </w:p>
    <w:p w14:paraId="28FDFDC2" w14:textId="77777777" w:rsidR="00E35920" w:rsidRPr="00D3410D" w:rsidRDefault="00E35920" w:rsidP="00E35920">
      <w:pPr>
        <w:tabs>
          <w:tab w:val="left" w:pos="0"/>
        </w:tabs>
        <w:spacing w:line="240" w:lineRule="atLeast"/>
        <w:rPr>
          <w:rFonts w:asciiTheme="minorHAnsi" w:hAnsiTheme="minorHAnsi" w:cstheme="minorHAnsi"/>
          <w:bCs/>
        </w:rPr>
      </w:pPr>
      <w:r w:rsidRPr="00D3410D">
        <w:rPr>
          <w:rFonts w:asciiTheme="minorHAnsi" w:hAnsiTheme="minorHAnsi" w:cstheme="minorHAnsi"/>
          <w:bCs/>
        </w:rPr>
        <w:t>Trekken, duwen, spugen, schoppen, slaan, laten struikelen, krabben, bijten, aan de haren trekken.</w:t>
      </w:r>
    </w:p>
    <w:p w14:paraId="32FCBFF6" w14:textId="77777777" w:rsidR="00E35920" w:rsidRPr="00D3410D" w:rsidRDefault="00E35920" w:rsidP="00E35920">
      <w:pPr>
        <w:tabs>
          <w:tab w:val="left" w:pos="0"/>
        </w:tabs>
        <w:spacing w:line="240" w:lineRule="atLeast"/>
        <w:rPr>
          <w:rFonts w:asciiTheme="minorHAnsi" w:hAnsiTheme="minorHAnsi" w:cstheme="minorHAnsi"/>
          <w:bCs/>
        </w:rPr>
      </w:pPr>
    </w:p>
    <w:p w14:paraId="255D1AF5" w14:textId="77777777" w:rsidR="00E35920" w:rsidRPr="00D3410D" w:rsidRDefault="00E35920" w:rsidP="00E35920">
      <w:pPr>
        <w:tabs>
          <w:tab w:val="left" w:pos="0"/>
        </w:tabs>
        <w:spacing w:line="240" w:lineRule="atLeast"/>
        <w:rPr>
          <w:rFonts w:asciiTheme="minorHAnsi" w:hAnsiTheme="minorHAnsi" w:cstheme="minorHAnsi"/>
          <w:bCs/>
          <w:i/>
          <w:iCs/>
        </w:rPr>
      </w:pPr>
      <w:r w:rsidRPr="00D3410D">
        <w:rPr>
          <w:rFonts w:asciiTheme="minorHAnsi" w:hAnsiTheme="minorHAnsi" w:cstheme="minorHAnsi"/>
          <w:bCs/>
          <w:i/>
          <w:iCs/>
        </w:rPr>
        <w:t xml:space="preserve">Intimideren </w:t>
      </w:r>
    </w:p>
    <w:p w14:paraId="7FDFF3A1" w14:textId="77777777" w:rsidR="00E35920" w:rsidRPr="00D3410D" w:rsidRDefault="00E35920" w:rsidP="00E35920">
      <w:pPr>
        <w:tabs>
          <w:tab w:val="left" w:pos="0"/>
        </w:tabs>
        <w:spacing w:line="240" w:lineRule="atLeast"/>
        <w:rPr>
          <w:rFonts w:asciiTheme="minorHAnsi" w:hAnsiTheme="minorHAnsi" w:cstheme="minorHAnsi"/>
          <w:bCs/>
        </w:rPr>
      </w:pPr>
      <w:r w:rsidRPr="00D3410D">
        <w:rPr>
          <w:rFonts w:asciiTheme="minorHAnsi" w:hAnsiTheme="minorHAnsi" w:cstheme="minorHAnsi"/>
          <w:bCs/>
        </w:rPr>
        <w:t>Een leerling achterna blijven lopen of ergens op</w:t>
      </w:r>
      <w:r w:rsidRPr="00D3410D">
        <w:rPr>
          <w:rFonts w:asciiTheme="minorHAnsi" w:hAnsiTheme="minorHAnsi" w:cstheme="minorHAnsi"/>
          <w:bCs/>
        </w:rPr>
        <w:softHyphen/>
        <w:t>wach</w:t>
      </w:r>
      <w:r w:rsidRPr="00D3410D">
        <w:rPr>
          <w:rFonts w:asciiTheme="minorHAnsi" w:hAnsiTheme="minorHAnsi" w:cstheme="minorHAnsi"/>
          <w:bCs/>
        </w:rPr>
        <w:softHyphen/>
        <w:t>ten, iemand in de val laten lopen, de doorgang versperren of klem zetten tussen de fietsen, dwingen om bezit af te geven of geld of andere zaken mee naar school te nemen, seksuele intimidatie.</w:t>
      </w:r>
    </w:p>
    <w:p w14:paraId="4D926465" w14:textId="77777777" w:rsidR="00E35920" w:rsidRPr="00D3410D" w:rsidRDefault="00E35920" w:rsidP="00E35920">
      <w:pPr>
        <w:tabs>
          <w:tab w:val="left" w:pos="0"/>
        </w:tabs>
        <w:spacing w:line="240" w:lineRule="atLeast"/>
        <w:rPr>
          <w:rFonts w:asciiTheme="minorHAnsi" w:hAnsiTheme="minorHAnsi" w:cstheme="minorHAnsi"/>
          <w:bCs/>
        </w:rPr>
      </w:pPr>
    </w:p>
    <w:p w14:paraId="042248BE" w14:textId="77777777" w:rsidR="00E35920" w:rsidRPr="00D3410D" w:rsidRDefault="00E35920" w:rsidP="00E35920">
      <w:pPr>
        <w:tabs>
          <w:tab w:val="left" w:pos="0"/>
        </w:tabs>
        <w:spacing w:line="240" w:lineRule="atLeast"/>
        <w:rPr>
          <w:rFonts w:asciiTheme="minorHAnsi" w:hAnsiTheme="minorHAnsi" w:cstheme="minorHAnsi"/>
          <w:bCs/>
          <w:i/>
          <w:iCs/>
        </w:rPr>
      </w:pPr>
      <w:r w:rsidRPr="00D3410D">
        <w:rPr>
          <w:rFonts w:asciiTheme="minorHAnsi" w:hAnsiTheme="minorHAnsi" w:cstheme="minorHAnsi"/>
          <w:bCs/>
          <w:i/>
          <w:iCs/>
        </w:rPr>
        <w:t>Isoleren</w:t>
      </w:r>
    </w:p>
    <w:p w14:paraId="324D5087" w14:textId="77777777" w:rsidR="00E35920" w:rsidRPr="00D3410D" w:rsidRDefault="00E35920" w:rsidP="00E35920">
      <w:pPr>
        <w:tabs>
          <w:tab w:val="left" w:pos="0"/>
        </w:tabs>
        <w:spacing w:line="240" w:lineRule="atLeast"/>
        <w:rPr>
          <w:rFonts w:asciiTheme="minorHAnsi" w:hAnsiTheme="minorHAnsi" w:cstheme="minorHAnsi"/>
          <w:bCs/>
        </w:rPr>
      </w:pPr>
      <w:r w:rsidRPr="00D3410D">
        <w:rPr>
          <w:rFonts w:asciiTheme="minorHAnsi" w:hAnsiTheme="minorHAnsi" w:cstheme="minorHAnsi"/>
          <w:bCs/>
        </w:rPr>
        <w:t>Uitsluiten door een klasgenoot voortdurend duidelijk maken dat hij / zij niet gewenst is, doodzwijgen.</w:t>
      </w:r>
    </w:p>
    <w:p w14:paraId="5B172B06" w14:textId="77777777" w:rsidR="00E35920" w:rsidRPr="00D3410D" w:rsidRDefault="00E35920" w:rsidP="00E35920">
      <w:pPr>
        <w:tabs>
          <w:tab w:val="left" w:pos="0"/>
        </w:tabs>
        <w:spacing w:line="240" w:lineRule="atLeast"/>
        <w:rPr>
          <w:rFonts w:asciiTheme="minorHAnsi" w:hAnsiTheme="minorHAnsi" w:cstheme="minorHAnsi"/>
          <w:bCs/>
        </w:rPr>
      </w:pPr>
    </w:p>
    <w:p w14:paraId="22DA792C" w14:textId="77777777" w:rsidR="00E35920" w:rsidRPr="00D3410D" w:rsidRDefault="00E35920" w:rsidP="00E35920">
      <w:pPr>
        <w:tabs>
          <w:tab w:val="left" w:pos="0"/>
        </w:tabs>
        <w:spacing w:line="240" w:lineRule="atLeast"/>
        <w:rPr>
          <w:rFonts w:asciiTheme="minorHAnsi" w:hAnsiTheme="minorHAnsi" w:cstheme="minorHAnsi"/>
          <w:bCs/>
          <w:i/>
          <w:iCs/>
        </w:rPr>
      </w:pPr>
      <w:r w:rsidRPr="00D3410D">
        <w:rPr>
          <w:rFonts w:asciiTheme="minorHAnsi" w:hAnsiTheme="minorHAnsi" w:cstheme="minorHAnsi"/>
          <w:bCs/>
          <w:i/>
          <w:iCs/>
        </w:rPr>
        <w:t xml:space="preserve">Stelen of vernielen van bezittingen </w:t>
      </w:r>
    </w:p>
    <w:p w14:paraId="3267475B" w14:textId="77777777" w:rsidR="00E35920" w:rsidRPr="00D3410D" w:rsidRDefault="00E35920" w:rsidP="00E35920">
      <w:pPr>
        <w:tabs>
          <w:tab w:val="left" w:pos="0"/>
        </w:tabs>
        <w:spacing w:line="240" w:lineRule="atLeast"/>
        <w:rPr>
          <w:rFonts w:asciiTheme="minorHAnsi" w:hAnsiTheme="minorHAnsi" w:cstheme="minorHAnsi"/>
          <w:bCs/>
        </w:rPr>
      </w:pPr>
      <w:r w:rsidRPr="00D3410D">
        <w:rPr>
          <w:rFonts w:asciiTheme="minorHAnsi" w:hAnsiTheme="minorHAnsi" w:cstheme="minorHAnsi"/>
          <w:bCs/>
        </w:rPr>
        <w:t>Afpakken, beschadigen en kapotmaken van spullen</w:t>
      </w:r>
    </w:p>
    <w:p w14:paraId="3F2934A4" w14:textId="77777777" w:rsidR="00E35920" w:rsidRPr="00D3410D" w:rsidRDefault="00E35920" w:rsidP="00E35920">
      <w:pPr>
        <w:tabs>
          <w:tab w:val="left" w:pos="0"/>
        </w:tabs>
        <w:spacing w:line="240" w:lineRule="atLeast"/>
        <w:rPr>
          <w:rFonts w:asciiTheme="minorHAnsi" w:hAnsiTheme="minorHAnsi" w:cstheme="minorHAnsi"/>
          <w:bCs/>
        </w:rPr>
      </w:pPr>
    </w:p>
    <w:p w14:paraId="2AD55577" w14:textId="77777777" w:rsidR="00E35920" w:rsidRPr="00D3410D" w:rsidRDefault="00E35920" w:rsidP="00E35920">
      <w:pPr>
        <w:tabs>
          <w:tab w:val="left" w:pos="0"/>
        </w:tabs>
        <w:spacing w:line="240" w:lineRule="atLeast"/>
        <w:rPr>
          <w:rFonts w:asciiTheme="minorHAnsi" w:hAnsiTheme="minorHAnsi" w:cstheme="minorHAnsi"/>
          <w:bCs/>
        </w:rPr>
      </w:pPr>
    </w:p>
    <w:p w14:paraId="553C808F" w14:textId="77777777" w:rsidR="00E35920" w:rsidRPr="00D3410D" w:rsidRDefault="00E35920" w:rsidP="00E35920">
      <w:pPr>
        <w:tabs>
          <w:tab w:val="left" w:pos="0"/>
        </w:tabs>
        <w:spacing w:line="240" w:lineRule="atLeast"/>
        <w:rPr>
          <w:rFonts w:asciiTheme="minorHAnsi" w:hAnsiTheme="minorHAnsi" w:cstheme="minorHAnsi"/>
          <w:b/>
        </w:rPr>
      </w:pPr>
      <w:r w:rsidRPr="00D3410D">
        <w:rPr>
          <w:rFonts w:asciiTheme="minorHAnsi" w:hAnsiTheme="minorHAnsi" w:cstheme="minorHAnsi"/>
          <w:b/>
        </w:rPr>
        <w:tab/>
      </w:r>
      <w:r w:rsidRPr="00D3410D">
        <w:rPr>
          <w:rFonts w:asciiTheme="minorHAnsi" w:hAnsiTheme="minorHAnsi" w:cstheme="minorHAnsi"/>
          <w:b/>
        </w:rPr>
        <w:tab/>
      </w:r>
      <w:r w:rsidRPr="00D3410D">
        <w:rPr>
          <w:rFonts w:asciiTheme="minorHAnsi" w:hAnsiTheme="minorHAnsi" w:cstheme="minorHAnsi"/>
          <w:b/>
        </w:rPr>
        <w:tab/>
        <w:t>Mogelijke oorzaken van pesten</w:t>
      </w:r>
    </w:p>
    <w:p w14:paraId="0D1CCEFC" w14:textId="77777777" w:rsidR="00E35920" w:rsidRPr="00D3410D" w:rsidRDefault="00E35920" w:rsidP="00E35920">
      <w:pPr>
        <w:tabs>
          <w:tab w:val="left" w:pos="0"/>
        </w:tabs>
        <w:spacing w:line="240" w:lineRule="atLeast"/>
        <w:rPr>
          <w:rFonts w:asciiTheme="minorHAnsi" w:hAnsiTheme="minorHAnsi" w:cstheme="minorHAnsi"/>
          <w:b/>
        </w:rPr>
      </w:pPr>
    </w:p>
    <w:p w14:paraId="253D55A4" w14:textId="77777777" w:rsidR="00E35920" w:rsidRPr="00D3410D" w:rsidRDefault="00E35920" w:rsidP="00E35920">
      <w:pPr>
        <w:tabs>
          <w:tab w:val="left" w:pos="0"/>
        </w:tabs>
        <w:spacing w:line="240" w:lineRule="atLeast"/>
        <w:rPr>
          <w:rFonts w:asciiTheme="minorHAnsi" w:hAnsiTheme="minorHAnsi" w:cstheme="minorHAnsi"/>
          <w:bCs/>
        </w:rPr>
      </w:pPr>
      <w:r w:rsidRPr="00D3410D">
        <w:rPr>
          <w:rFonts w:asciiTheme="minorHAnsi" w:hAnsiTheme="minorHAnsi" w:cstheme="minorHAnsi"/>
          <w:bCs/>
        </w:rPr>
        <w:t>Pesten kan vele oorzaken hebben in zowel de school- als de thuissituatie.</w:t>
      </w:r>
    </w:p>
    <w:p w14:paraId="3D0B41FB" w14:textId="77777777" w:rsidR="00E35920" w:rsidRPr="00D3410D" w:rsidRDefault="00E35920" w:rsidP="00E35920">
      <w:pPr>
        <w:tabs>
          <w:tab w:val="left" w:pos="0"/>
        </w:tabs>
        <w:spacing w:line="240" w:lineRule="atLeast"/>
        <w:rPr>
          <w:rFonts w:asciiTheme="minorHAnsi" w:hAnsiTheme="minorHAnsi" w:cstheme="minorHAnsi"/>
          <w:bCs/>
        </w:rPr>
      </w:pPr>
      <w:r w:rsidRPr="00D3410D">
        <w:rPr>
          <w:rFonts w:asciiTheme="minorHAnsi" w:hAnsiTheme="minorHAnsi" w:cstheme="minorHAnsi"/>
          <w:bCs/>
        </w:rPr>
        <w:t>Daarnaast spelen persoonlijke factoren een rol. Ten grondslag aan pestgedrag liggen vaak gevoelens van frustratie, spanning of onlust.</w:t>
      </w:r>
    </w:p>
    <w:p w14:paraId="73EF0602" w14:textId="77777777" w:rsidR="00E35920" w:rsidRPr="00D3410D" w:rsidRDefault="00E35920" w:rsidP="00E35920">
      <w:pPr>
        <w:tabs>
          <w:tab w:val="left" w:pos="0"/>
        </w:tabs>
        <w:spacing w:line="240" w:lineRule="atLeast"/>
        <w:rPr>
          <w:rFonts w:asciiTheme="minorHAnsi" w:hAnsiTheme="minorHAnsi" w:cstheme="minorHAnsi"/>
          <w:bCs/>
        </w:rPr>
      </w:pPr>
      <w:r w:rsidRPr="00D3410D">
        <w:rPr>
          <w:rFonts w:asciiTheme="minorHAnsi" w:hAnsiTheme="minorHAnsi" w:cstheme="minorHAnsi"/>
          <w:bCs/>
        </w:rPr>
        <w:t xml:space="preserve">Jongeren kunnen een laag gevoel van eigenwaarde hebben en daardoor de strijd aangaan met een ander. </w:t>
      </w:r>
    </w:p>
    <w:p w14:paraId="33C67409" w14:textId="77777777" w:rsidR="00E35920" w:rsidRPr="00D3410D" w:rsidRDefault="00E35920" w:rsidP="00E35920">
      <w:pPr>
        <w:tabs>
          <w:tab w:val="left" w:pos="0"/>
        </w:tabs>
        <w:spacing w:line="240" w:lineRule="atLeast"/>
        <w:rPr>
          <w:rFonts w:asciiTheme="minorHAnsi" w:hAnsiTheme="minorHAnsi" w:cstheme="minorHAnsi"/>
          <w:bCs/>
        </w:rPr>
      </w:pPr>
      <w:r w:rsidRPr="00D3410D">
        <w:rPr>
          <w:rFonts w:asciiTheme="minorHAnsi" w:hAnsiTheme="minorHAnsi" w:cstheme="minorHAnsi"/>
          <w:bCs/>
        </w:rPr>
        <w:t>Een onveilig sfeer in de klas kan bijdragen aan spanningen waardoor kinderen eerder geneigd kunnen zijn anderen te pesten.</w:t>
      </w:r>
    </w:p>
    <w:p w14:paraId="5F5E5A1B" w14:textId="77777777" w:rsidR="00E35920" w:rsidRPr="00D3410D" w:rsidRDefault="00E35920" w:rsidP="00E35920">
      <w:pPr>
        <w:tabs>
          <w:tab w:val="left" w:pos="0"/>
        </w:tabs>
        <w:spacing w:line="240" w:lineRule="atLeast"/>
        <w:rPr>
          <w:rFonts w:asciiTheme="minorHAnsi" w:hAnsiTheme="minorHAnsi" w:cstheme="minorHAnsi"/>
          <w:bCs/>
        </w:rPr>
      </w:pPr>
    </w:p>
    <w:p w14:paraId="41B399AC" w14:textId="77777777" w:rsidR="00E35920" w:rsidRPr="00D3410D" w:rsidRDefault="00E35920" w:rsidP="00E35920">
      <w:pPr>
        <w:tabs>
          <w:tab w:val="left" w:pos="0"/>
        </w:tabs>
        <w:spacing w:line="240" w:lineRule="atLeast"/>
        <w:rPr>
          <w:rFonts w:asciiTheme="minorHAnsi" w:hAnsiTheme="minorHAnsi" w:cstheme="minorHAnsi"/>
          <w:b/>
        </w:rPr>
      </w:pPr>
    </w:p>
    <w:p w14:paraId="221B297D" w14:textId="77777777" w:rsidR="00E35920" w:rsidRPr="00D3410D" w:rsidRDefault="00E35920" w:rsidP="00E35920">
      <w:pPr>
        <w:tabs>
          <w:tab w:val="left" w:pos="0"/>
        </w:tabs>
        <w:spacing w:line="240" w:lineRule="atLeast"/>
        <w:rPr>
          <w:rFonts w:asciiTheme="minorHAnsi" w:hAnsiTheme="minorHAnsi" w:cstheme="minorHAnsi"/>
          <w:b/>
        </w:rPr>
      </w:pPr>
      <w:r w:rsidRPr="00D3410D">
        <w:rPr>
          <w:rFonts w:asciiTheme="minorHAnsi" w:hAnsiTheme="minorHAnsi" w:cstheme="minorHAnsi"/>
          <w:b/>
        </w:rPr>
        <w:tab/>
      </w:r>
      <w:r w:rsidRPr="00D3410D">
        <w:rPr>
          <w:rFonts w:asciiTheme="minorHAnsi" w:hAnsiTheme="minorHAnsi" w:cstheme="minorHAnsi"/>
          <w:b/>
        </w:rPr>
        <w:tab/>
      </w:r>
      <w:r w:rsidRPr="00D3410D">
        <w:rPr>
          <w:rFonts w:asciiTheme="minorHAnsi" w:hAnsiTheme="minorHAnsi" w:cstheme="minorHAnsi"/>
          <w:b/>
        </w:rPr>
        <w:tab/>
        <w:t xml:space="preserve">   Partijen bij het pesten</w:t>
      </w:r>
    </w:p>
    <w:p w14:paraId="07135743" w14:textId="77777777" w:rsidR="00E35920" w:rsidRPr="00D3410D" w:rsidRDefault="00E35920" w:rsidP="00E35920">
      <w:pPr>
        <w:tabs>
          <w:tab w:val="left" w:pos="0"/>
        </w:tabs>
        <w:spacing w:line="240" w:lineRule="atLeast"/>
        <w:rPr>
          <w:rFonts w:asciiTheme="minorHAnsi" w:hAnsiTheme="minorHAnsi" w:cstheme="minorHAnsi"/>
          <w:b/>
        </w:rPr>
      </w:pPr>
    </w:p>
    <w:p w14:paraId="0C075752"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xml:space="preserve">Bij pesten zijn meerdere partijen betrokken: de gepeste leerling(en), de </w:t>
      </w:r>
      <w:proofErr w:type="spellStart"/>
      <w:r w:rsidRPr="00D3410D">
        <w:rPr>
          <w:rFonts w:asciiTheme="minorHAnsi" w:hAnsiTheme="minorHAnsi" w:cstheme="minorHAnsi"/>
        </w:rPr>
        <w:t>pester</w:t>
      </w:r>
      <w:proofErr w:type="spellEnd"/>
      <w:r w:rsidRPr="00D3410D">
        <w:rPr>
          <w:rFonts w:asciiTheme="minorHAnsi" w:hAnsiTheme="minorHAnsi" w:cstheme="minorHAnsi"/>
        </w:rPr>
        <w:t>(s), de klasgenoten, het perso</w:t>
      </w:r>
      <w:r w:rsidRPr="00D3410D">
        <w:rPr>
          <w:rFonts w:asciiTheme="minorHAnsi" w:hAnsiTheme="minorHAnsi" w:cstheme="minorHAnsi"/>
        </w:rPr>
        <w:softHyphen/>
        <w:t>neel en de ouders.</w:t>
      </w:r>
    </w:p>
    <w:p w14:paraId="10AD9E30"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xml:space="preserve">Om pesten zowel in preventieve zin als in curatieve zin aan te pakken is het nodig dat alle partijen betrokken worden bij de uitvoering van het beleid. We spreken dan van een </w:t>
      </w:r>
      <w:r w:rsidRPr="00D3410D">
        <w:rPr>
          <w:rFonts w:asciiTheme="minorHAnsi" w:hAnsiTheme="minorHAnsi" w:cstheme="minorHAnsi"/>
          <w:i/>
          <w:iCs/>
        </w:rPr>
        <w:t>vijfsporen aanpak</w:t>
      </w:r>
      <w:r w:rsidRPr="00D3410D">
        <w:rPr>
          <w:rFonts w:asciiTheme="minorHAnsi" w:hAnsiTheme="minorHAnsi" w:cstheme="minorHAnsi"/>
        </w:rPr>
        <w:t xml:space="preserve">.  </w:t>
      </w:r>
    </w:p>
    <w:p w14:paraId="6F9A5028" w14:textId="77777777" w:rsidR="00E35920" w:rsidRPr="00D3410D" w:rsidRDefault="00E35920" w:rsidP="00E35920">
      <w:pPr>
        <w:tabs>
          <w:tab w:val="left" w:pos="369"/>
        </w:tabs>
        <w:spacing w:line="240" w:lineRule="atLeast"/>
        <w:rPr>
          <w:rFonts w:asciiTheme="minorHAnsi" w:hAnsiTheme="minorHAnsi" w:cstheme="minorHAnsi"/>
        </w:rPr>
      </w:pPr>
    </w:p>
    <w:p w14:paraId="0E01FBA1" w14:textId="77777777" w:rsidR="00E35920" w:rsidRPr="00D3410D" w:rsidRDefault="00E35920" w:rsidP="00E35920">
      <w:pPr>
        <w:tabs>
          <w:tab w:val="left" w:pos="369"/>
        </w:tabs>
        <w:spacing w:line="240" w:lineRule="atLeast"/>
        <w:rPr>
          <w:rFonts w:asciiTheme="minorHAnsi" w:hAnsiTheme="minorHAnsi" w:cstheme="minorHAnsi"/>
          <w:i/>
          <w:iCs/>
        </w:rPr>
      </w:pPr>
      <w:r w:rsidRPr="00D3410D">
        <w:rPr>
          <w:rFonts w:asciiTheme="minorHAnsi" w:hAnsiTheme="minorHAnsi" w:cstheme="minorHAnsi"/>
          <w:i/>
          <w:iCs/>
        </w:rPr>
        <w:t>De gepeste leerling</w:t>
      </w:r>
    </w:p>
    <w:p w14:paraId="7D1F14F2"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Elke leerling loopt het risico gepest te worden maar sommige leerlingen hebben een grotere kans om gepest te wor</w:t>
      </w:r>
      <w:r w:rsidRPr="00D3410D">
        <w:rPr>
          <w:rFonts w:asciiTheme="minorHAnsi" w:hAnsiTheme="minorHAnsi" w:cstheme="minorHAnsi"/>
        </w:rPr>
        <w:softHyphen/>
        <w:t>den dan anderen. Dat kan komen door:</w:t>
      </w:r>
    </w:p>
    <w:p w14:paraId="2C73705E"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xml:space="preserve">- uiterlijke kenmerken </w:t>
      </w:r>
    </w:p>
    <w:p w14:paraId="63AA81B7"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vertoond gedrag</w:t>
      </w:r>
    </w:p>
    <w:p w14:paraId="1F3F32D5"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de wijze waar</w:t>
      </w:r>
      <w:r w:rsidRPr="00D3410D">
        <w:rPr>
          <w:rFonts w:asciiTheme="minorHAnsi" w:hAnsiTheme="minorHAnsi" w:cstheme="minorHAnsi"/>
        </w:rPr>
        <w:softHyphen/>
        <w:t>op gevoelens worden beleefd en de manier waarop die worden ge</w:t>
      </w:r>
      <w:r w:rsidRPr="00D3410D">
        <w:rPr>
          <w:rFonts w:asciiTheme="minorHAnsi" w:hAnsiTheme="minorHAnsi" w:cstheme="minorHAnsi"/>
        </w:rPr>
        <w:softHyphen/>
        <w:t xml:space="preserve">uit </w:t>
      </w:r>
    </w:p>
    <w:p w14:paraId="568DD7B0"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beperkte weer</w:t>
      </w:r>
      <w:r w:rsidRPr="00D3410D">
        <w:rPr>
          <w:rFonts w:asciiTheme="minorHAnsi" w:hAnsiTheme="minorHAnsi" w:cstheme="minorHAnsi"/>
        </w:rPr>
        <w:softHyphen/>
        <w:t>baarheid</w:t>
      </w:r>
    </w:p>
    <w:p w14:paraId="1A9871A0" w14:textId="77777777" w:rsidR="00E35920" w:rsidRPr="00D3410D" w:rsidRDefault="00E35920" w:rsidP="00E35920">
      <w:pPr>
        <w:tabs>
          <w:tab w:val="left" w:pos="369"/>
        </w:tabs>
        <w:spacing w:line="240" w:lineRule="atLeast"/>
        <w:rPr>
          <w:rFonts w:asciiTheme="minorHAnsi" w:hAnsiTheme="minorHAnsi" w:cstheme="minorHAnsi"/>
        </w:rPr>
      </w:pPr>
    </w:p>
    <w:p w14:paraId="654BD62C" w14:textId="77777777" w:rsidR="00E35920" w:rsidRPr="00D3410D" w:rsidRDefault="00E35920" w:rsidP="00E35920">
      <w:pPr>
        <w:tabs>
          <w:tab w:val="left" w:pos="369"/>
        </w:tabs>
        <w:spacing w:line="240" w:lineRule="atLeast"/>
        <w:rPr>
          <w:rFonts w:asciiTheme="minorHAnsi" w:hAnsiTheme="minorHAnsi" w:cstheme="minorHAnsi"/>
          <w:i/>
          <w:iCs/>
        </w:rPr>
      </w:pPr>
      <w:r w:rsidRPr="00D3410D">
        <w:rPr>
          <w:rFonts w:asciiTheme="minorHAnsi" w:hAnsiTheme="minorHAnsi" w:cstheme="minorHAnsi"/>
          <w:i/>
          <w:iCs/>
        </w:rPr>
        <w:t xml:space="preserve">De </w:t>
      </w:r>
      <w:proofErr w:type="spellStart"/>
      <w:r w:rsidRPr="00D3410D">
        <w:rPr>
          <w:rFonts w:asciiTheme="minorHAnsi" w:hAnsiTheme="minorHAnsi" w:cstheme="minorHAnsi"/>
          <w:i/>
          <w:iCs/>
        </w:rPr>
        <w:t>pester</w:t>
      </w:r>
      <w:proofErr w:type="spellEnd"/>
    </w:p>
    <w:p w14:paraId="29644807"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xml:space="preserve">Pestende leerlingen zijn vaak: </w:t>
      </w:r>
    </w:p>
    <w:p w14:paraId="072BF98E"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fysiek en /of verbaal de sterksten</w:t>
      </w:r>
    </w:p>
    <w:p w14:paraId="3D117B3A"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lijken populair, maar dwingen deze af door te laten zien hoe sterk ze zijn en wat ze allemaal durven</w:t>
      </w:r>
    </w:p>
    <w:p w14:paraId="62B13437"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impulsief</w:t>
      </w:r>
    </w:p>
    <w:p w14:paraId="432CFB25"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dominant</w:t>
      </w:r>
    </w:p>
    <w:p w14:paraId="2FAB9A20"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xml:space="preserve">- weinig empathisch (invoelend) </w:t>
      </w:r>
    </w:p>
    <w:p w14:paraId="654495BD" w14:textId="77777777" w:rsidR="00E35920" w:rsidRPr="00D3410D" w:rsidRDefault="00E35920" w:rsidP="00E35920">
      <w:pPr>
        <w:tabs>
          <w:tab w:val="left" w:pos="369"/>
        </w:tabs>
        <w:spacing w:line="240" w:lineRule="atLeast"/>
        <w:rPr>
          <w:rFonts w:asciiTheme="minorHAnsi" w:hAnsiTheme="minorHAnsi" w:cstheme="minorHAnsi"/>
        </w:rPr>
      </w:pPr>
    </w:p>
    <w:p w14:paraId="133164E1" w14:textId="77777777" w:rsidR="00E35920" w:rsidRPr="00D3410D" w:rsidRDefault="00E35920" w:rsidP="00E35920">
      <w:pPr>
        <w:tabs>
          <w:tab w:val="left" w:pos="369"/>
        </w:tabs>
        <w:spacing w:line="240" w:lineRule="atLeast"/>
        <w:rPr>
          <w:rFonts w:asciiTheme="minorHAnsi" w:hAnsiTheme="minorHAnsi" w:cstheme="minorHAnsi"/>
          <w:vanish/>
        </w:rPr>
      </w:pPr>
    </w:p>
    <w:p w14:paraId="68F7D0D2" w14:textId="77777777" w:rsidR="00E35920" w:rsidRPr="00D3410D" w:rsidRDefault="00E35920" w:rsidP="00E35920">
      <w:pPr>
        <w:tabs>
          <w:tab w:val="left" w:pos="369"/>
          <w:tab w:val="left" w:pos="3031"/>
        </w:tabs>
        <w:spacing w:line="240" w:lineRule="atLeast"/>
        <w:rPr>
          <w:rFonts w:asciiTheme="minorHAnsi" w:hAnsiTheme="minorHAnsi" w:cstheme="minorHAnsi"/>
          <w:b/>
          <w:i/>
          <w:iCs/>
        </w:rPr>
      </w:pPr>
      <w:r w:rsidRPr="00D3410D">
        <w:rPr>
          <w:rFonts w:asciiTheme="minorHAnsi" w:hAnsiTheme="minorHAnsi" w:cstheme="minorHAnsi"/>
          <w:i/>
          <w:iCs/>
        </w:rPr>
        <w:t>De klasgenoten</w:t>
      </w:r>
      <w:r w:rsidRPr="00D3410D">
        <w:rPr>
          <w:rFonts w:asciiTheme="minorHAnsi" w:hAnsiTheme="minorHAnsi" w:cstheme="minorHAnsi"/>
          <w:i/>
          <w:iCs/>
        </w:rPr>
        <w:tab/>
      </w:r>
    </w:p>
    <w:p w14:paraId="0612F444"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xml:space="preserve">De meeste leerlingen zijn niet direct betrokken bij pesten in de actieve rol van </w:t>
      </w:r>
      <w:proofErr w:type="spellStart"/>
      <w:r w:rsidRPr="00D3410D">
        <w:rPr>
          <w:rFonts w:asciiTheme="minorHAnsi" w:hAnsiTheme="minorHAnsi" w:cstheme="minorHAnsi"/>
        </w:rPr>
        <w:t>pester</w:t>
      </w:r>
      <w:proofErr w:type="spellEnd"/>
      <w:r w:rsidRPr="00D3410D">
        <w:rPr>
          <w:rFonts w:asciiTheme="minorHAnsi" w:hAnsiTheme="minorHAnsi" w:cstheme="minorHAnsi"/>
        </w:rPr>
        <w:t>. Sommigen behou</w:t>
      </w:r>
      <w:r w:rsidRPr="00D3410D">
        <w:rPr>
          <w:rFonts w:asciiTheme="minorHAnsi" w:hAnsiTheme="minorHAnsi" w:cstheme="minorHAnsi"/>
        </w:rPr>
        <w:softHyphen/>
        <w:t>den enige afstand en andere leerlingen doen, uit angst of uit be</w:t>
      </w:r>
      <w:r w:rsidRPr="00D3410D">
        <w:rPr>
          <w:rFonts w:asciiTheme="minorHAnsi" w:hAnsiTheme="minorHAnsi" w:cstheme="minorHAnsi"/>
        </w:rPr>
        <w:softHyphen/>
        <w:t>reke</w:t>
      </w:r>
      <w:r w:rsidRPr="00D3410D">
        <w:rPr>
          <w:rFonts w:asciiTheme="minorHAnsi" w:hAnsiTheme="minorHAnsi" w:cstheme="minorHAnsi"/>
        </w:rPr>
        <w:softHyphen/>
        <w:t>ning, mee. Dit zijn de zogenaamde 'meelo</w:t>
      </w:r>
      <w:r w:rsidRPr="00D3410D">
        <w:rPr>
          <w:rFonts w:asciiTheme="minorHAnsi" w:hAnsiTheme="minorHAnsi" w:cstheme="minorHAnsi"/>
        </w:rPr>
        <w:softHyphen/>
        <w:t>pers'. Er zijn ook leerlingen die niet merken dat er gepest wordt. Heel af en toe neemt een leer</w:t>
      </w:r>
      <w:r w:rsidRPr="00D3410D">
        <w:rPr>
          <w:rFonts w:asciiTheme="minorHAnsi" w:hAnsiTheme="minorHAnsi" w:cstheme="minorHAnsi"/>
        </w:rPr>
        <w:softHyphen/>
        <w:t>ling, of een klein groepje leerlingen, het voor het gepeste kind op.</w:t>
      </w:r>
    </w:p>
    <w:p w14:paraId="20317E5E" w14:textId="77777777" w:rsidR="00E35920" w:rsidRPr="00D3410D" w:rsidRDefault="00E35920" w:rsidP="00E35920">
      <w:pPr>
        <w:tabs>
          <w:tab w:val="left" w:pos="369"/>
        </w:tabs>
        <w:spacing w:line="240" w:lineRule="atLeast"/>
        <w:rPr>
          <w:rFonts w:asciiTheme="minorHAnsi" w:hAnsiTheme="minorHAnsi" w:cstheme="minorHAnsi"/>
        </w:rPr>
      </w:pPr>
    </w:p>
    <w:p w14:paraId="25C98F54"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lastRenderedPageBreak/>
        <w:t xml:space="preserve">Het specifieke kenmerk van een meeloper is de grote angst om zelf in de slachtofferrol te geraken. Maar het kan ook zijn dat meelopers stoer gedrag wel interessant vinden en denken daardoor op de populariteit van de </w:t>
      </w:r>
      <w:proofErr w:type="spellStart"/>
      <w:r w:rsidRPr="00D3410D">
        <w:rPr>
          <w:rFonts w:asciiTheme="minorHAnsi" w:hAnsiTheme="minorHAnsi" w:cstheme="minorHAnsi"/>
        </w:rPr>
        <w:t>pester</w:t>
      </w:r>
      <w:proofErr w:type="spellEnd"/>
      <w:r w:rsidRPr="00D3410D">
        <w:rPr>
          <w:rFonts w:asciiTheme="minorHAnsi" w:hAnsiTheme="minorHAnsi" w:cstheme="minorHAnsi"/>
        </w:rPr>
        <w:t xml:space="preserve"> in kwestie mee te liften.</w:t>
      </w:r>
    </w:p>
    <w:p w14:paraId="408C3F50" w14:textId="77777777" w:rsidR="00E35920" w:rsidRPr="00D3410D" w:rsidRDefault="00E35920" w:rsidP="00E35920">
      <w:pPr>
        <w:tabs>
          <w:tab w:val="left" w:pos="369"/>
        </w:tabs>
        <w:spacing w:line="240" w:lineRule="atLeast"/>
        <w:rPr>
          <w:rFonts w:asciiTheme="minorHAnsi" w:hAnsiTheme="minorHAnsi" w:cstheme="minorHAnsi"/>
        </w:rPr>
      </w:pPr>
    </w:p>
    <w:p w14:paraId="5F65C9EF" w14:textId="77777777" w:rsidR="00E35920" w:rsidRPr="00D3410D" w:rsidRDefault="00E35920" w:rsidP="00E35920">
      <w:pPr>
        <w:tabs>
          <w:tab w:val="left" w:pos="369"/>
        </w:tabs>
        <w:spacing w:line="240" w:lineRule="atLeast"/>
        <w:rPr>
          <w:rFonts w:asciiTheme="minorHAnsi" w:hAnsiTheme="minorHAnsi" w:cstheme="minorHAnsi"/>
          <w:bCs/>
          <w:i/>
          <w:iCs/>
        </w:rPr>
      </w:pPr>
      <w:r w:rsidRPr="00D3410D">
        <w:rPr>
          <w:rFonts w:asciiTheme="minorHAnsi" w:hAnsiTheme="minorHAnsi" w:cstheme="minorHAnsi"/>
          <w:bCs/>
          <w:i/>
          <w:iCs/>
        </w:rPr>
        <w:t>De medewerkers van school</w:t>
      </w:r>
    </w:p>
    <w:p w14:paraId="5F00C8EA" w14:textId="77777777" w:rsidR="00E35920" w:rsidRPr="00D3410D" w:rsidRDefault="00E35920" w:rsidP="00E35920">
      <w:pPr>
        <w:tabs>
          <w:tab w:val="left" w:pos="369"/>
        </w:tabs>
        <w:spacing w:line="240" w:lineRule="atLeast"/>
        <w:rPr>
          <w:rFonts w:asciiTheme="minorHAnsi" w:hAnsiTheme="minorHAnsi" w:cstheme="minorHAnsi"/>
          <w:color w:val="FF0000"/>
        </w:rPr>
      </w:pPr>
      <w:r w:rsidRPr="00D3410D">
        <w:rPr>
          <w:rFonts w:asciiTheme="minorHAnsi" w:hAnsiTheme="minorHAnsi" w:cstheme="minorHAnsi"/>
        </w:rPr>
        <w:t>Mentoren en docenten hebben een belangrijke taak in het signaleren, erkennen en aanpakken van het pesten. Groepsdynamica is een belangrijke factor.</w:t>
      </w:r>
    </w:p>
    <w:p w14:paraId="3C2892D9"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De overige medewerkers hebben een belangrijke rol bij het signaleren van pesten.</w:t>
      </w:r>
    </w:p>
    <w:p w14:paraId="7B966080" w14:textId="77777777" w:rsidR="00E35920" w:rsidRPr="00D3410D" w:rsidRDefault="00E35920" w:rsidP="00E35920">
      <w:pPr>
        <w:tabs>
          <w:tab w:val="left" w:pos="369"/>
        </w:tabs>
        <w:spacing w:line="240" w:lineRule="atLeast"/>
        <w:rPr>
          <w:rFonts w:asciiTheme="minorHAnsi" w:hAnsiTheme="minorHAnsi" w:cstheme="minorHAnsi"/>
        </w:rPr>
      </w:pPr>
    </w:p>
    <w:p w14:paraId="53010E40" w14:textId="77777777" w:rsidR="00E35920" w:rsidRPr="00D3410D" w:rsidRDefault="00E35920" w:rsidP="00E35920">
      <w:pPr>
        <w:tabs>
          <w:tab w:val="left" w:pos="369"/>
        </w:tabs>
        <w:spacing w:line="240" w:lineRule="atLeast"/>
        <w:rPr>
          <w:rFonts w:asciiTheme="minorHAnsi" w:hAnsiTheme="minorHAnsi" w:cstheme="minorHAnsi"/>
          <w:i/>
          <w:iCs/>
        </w:rPr>
      </w:pPr>
      <w:r w:rsidRPr="00D3410D">
        <w:rPr>
          <w:rFonts w:asciiTheme="minorHAnsi" w:hAnsiTheme="minorHAnsi" w:cstheme="minorHAnsi"/>
          <w:i/>
          <w:iCs/>
        </w:rPr>
        <w:t>De ouders</w:t>
      </w:r>
    </w:p>
    <w:p w14:paraId="6A8CA1E9"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Ouders hebben een cruciale rol bij de aanpak tegen pesten. Belangrijk is dat school en ouders samenwerken en dat ouders betrokken worden.</w:t>
      </w:r>
    </w:p>
    <w:p w14:paraId="302C60BB"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xml:space="preserve">Wanneer kinderen worden gepest, kan het voorkomen dat kinderen dit niet vertellen aan hun ouders. Aan school de taak om ouders op de hoogte te brengen. Voor ouders is het belangrijk om steun te bieden aan hun kind. </w:t>
      </w:r>
    </w:p>
    <w:p w14:paraId="3187ADCB" w14:textId="77777777" w:rsidR="00E35920" w:rsidRPr="00D3410D" w:rsidRDefault="00E35920" w:rsidP="00E35920">
      <w:pPr>
        <w:tabs>
          <w:tab w:val="left" w:pos="369"/>
        </w:tabs>
        <w:spacing w:line="240" w:lineRule="atLeast"/>
        <w:rPr>
          <w:rFonts w:asciiTheme="minorHAnsi" w:hAnsiTheme="minorHAnsi" w:cstheme="minorHAnsi"/>
        </w:rPr>
      </w:pPr>
    </w:p>
    <w:p w14:paraId="3D22FFA4" w14:textId="77777777" w:rsidR="00E35920" w:rsidRPr="00D3410D" w:rsidRDefault="00E35920" w:rsidP="00E35920">
      <w:pPr>
        <w:tabs>
          <w:tab w:val="left" w:pos="369"/>
        </w:tabs>
        <w:spacing w:line="240" w:lineRule="atLeast"/>
        <w:rPr>
          <w:rFonts w:asciiTheme="minorHAnsi" w:hAnsiTheme="minorHAnsi" w:cstheme="minorHAnsi"/>
        </w:rPr>
      </w:pPr>
    </w:p>
    <w:p w14:paraId="02B60794" w14:textId="77777777" w:rsidR="00E35920" w:rsidRPr="00D3410D" w:rsidRDefault="00E35920" w:rsidP="00E35920">
      <w:pPr>
        <w:tabs>
          <w:tab w:val="left" w:pos="369"/>
        </w:tabs>
        <w:spacing w:line="240" w:lineRule="atLeast"/>
        <w:rPr>
          <w:rFonts w:asciiTheme="minorHAnsi" w:hAnsiTheme="minorHAnsi" w:cstheme="minorHAnsi"/>
          <w:b/>
          <w:bCs/>
          <w:sz w:val="28"/>
          <w:szCs w:val="28"/>
        </w:rPr>
      </w:pPr>
      <w:r w:rsidRPr="00D3410D">
        <w:rPr>
          <w:rFonts w:asciiTheme="minorHAnsi" w:hAnsiTheme="minorHAnsi" w:cstheme="minorHAnsi"/>
          <w:b/>
          <w:bCs/>
          <w:sz w:val="28"/>
          <w:szCs w:val="28"/>
        </w:rPr>
        <w:tab/>
      </w:r>
      <w:r w:rsidRPr="00D3410D">
        <w:rPr>
          <w:rFonts w:asciiTheme="minorHAnsi" w:hAnsiTheme="minorHAnsi" w:cstheme="minorHAnsi"/>
          <w:b/>
          <w:bCs/>
          <w:sz w:val="28"/>
          <w:szCs w:val="28"/>
        </w:rPr>
        <w:tab/>
      </w:r>
      <w:r w:rsidRPr="00D3410D">
        <w:rPr>
          <w:rFonts w:asciiTheme="minorHAnsi" w:hAnsiTheme="minorHAnsi" w:cstheme="minorHAnsi"/>
          <w:b/>
          <w:bCs/>
          <w:sz w:val="28"/>
          <w:szCs w:val="28"/>
        </w:rPr>
        <w:tab/>
      </w:r>
      <w:r w:rsidRPr="00D3410D">
        <w:rPr>
          <w:rFonts w:asciiTheme="minorHAnsi" w:hAnsiTheme="minorHAnsi" w:cstheme="minorHAnsi"/>
          <w:b/>
          <w:bCs/>
          <w:sz w:val="28"/>
          <w:szCs w:val="28"/>
        </w:rPr>
        <w:tab/>
        <w:t xml:space="preserve">     Preventieve aanpak</w:t>
      </w:r>
    </w:p>
    <w:p w14:paraId="1C4D79CE" w14:textId="77777777" w:rsidR="00E35920" w:rsidRPr="00D3410D" w:rsidRDefault="00E35920" w:rsidP="00E35920">
      <w:pPr>
        <w:tabs>
          <w:tab w:val="left" w:pos="369"/>
        </w:tabs>
        <w:spacing w:line="240" w:lineRule="atLeast"/>
        <w:rPr>
          <w:rFonts w:asciiTheme="minorHAnsi" w:hAnsiTheme="minorHAnsi" w:cstheme="minorHAnsi"/>
          <w:b/>
          <w:bCs/>
          <w:sz w:val="28"/>
          <w:szCs w:val="28"/>
        </w:rPr>
      </w:pPr>
    </w:p>
    <w:p w14:paraId="6346A0CA" w14:textId="2E1D6EF4"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 xml:space="preserve">De mentor speelt een belangrijk rol in het tot stand brengen van een veilig klassenklimaat vanaf de allereerste kennismaking. De nadruk ligt op het goed leren omgaan met elkaar. Door middel van de methodiek “Leefstijl” </w:t>
      </w:r>
      <w:r w:rsidR="00127FC3" w:rsidRPr="00D3410D">
        <w:rPr>
          <w:rFonts w:asciiTheme="minorHAnsi" w:hAnsiTheme="minorHAnsi" w:cstheme="minorHAnsi"/>
        </w:rPr>
        <w:t xml:space="preserve">en “Skills </w:t>
      </w:r>
      <w:proofErr w:type="spellStart"/>
      <w:r w:rsidR="00127FC3" w:rsidRPr="00D3410D">
        <w:rPr>
          <w:rFonts w:asciiTheme="minorHAnsi" w:hAnsiTheme="minorHAnsi" w:cstheme="minorHAnsi"/>
        </w:rPr>
        <w:t>for</w:t>
      </w:r>
      <w:proofErr w:type="spellEnd"/>
      <w:r w:rsidR="00127FC3" w:rsidRPr="00D3410D">
        <w:rPr>
          <w:rFonts w:asciiTheme="minorHAnsi" w:hAnsiTheme="minorHAnsi" w:cstheme="minorHAnsi"/>
        </w:rPr>
        <w:t xml:space="preserve"> life” </w:t>
      </w:r>
      <w:r w:rsidRPr="00D3410D">
        <w:rPr>
          <w:rFonts w:asciiTheme="minorHAnsi" w:hAnsiTheme="minorHAnsi" w:cstheme="minorHAnsi"/>
        </w:rPr>
        <w:t>komen verschillende thema’s aan bod die de groepsdynamiek positief beïnvloeden.</w:t>
      </w:r>
    </w:p>
    <w:p w14:paraId="279344C5"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Er wordt aandacht besteed aan de vaardigheid van het luisteren naar elkaar, het samenwerken, het geven en ontvangen van feedback.</w:t>
      </w:r>
    </w:p>
    <w:p w14:paraId="57C1F5CF" w14:textId="77777777" w:rsidR="00E35920" w:rsidRPr="00D3410D" w:rsidRDefault="00E35920" w:rsidP="00E35920">
      <w:pPr>
        <w:tabs>
          <w:tab w:val="left" w:pos="369"/>
        </w:tabs>
        <w:spacing w:line="240" w:lineRule="atLeast"/>
        <w:rPr>
          <w:rFonts w:asciiTheme="minorHAnsi" w:hAnsiTheme="minorHAnsi" w:cstheme="minorHAnsi"/>
        </w:rPr>
      </w:pPr>
    </w:p>
    <w:p w14:paraId="46FFE189" w14:textId="77777777" w:rsidR="00E35920" w:rsidRPr="00D3410D" w:rsidRDefault="00E35920" w:rsidP="00E35920">
      <w:pPr>
        <w:tabs>
          <w:tab w:val="left" w:pos="369"/>
        </w:tabs>
        <w:spacing w:line="240" w:lineRule="atLeast"/>
        <w:rPr>
          <w:rFonts w:asciiTheme="minorHAnsi" w:hAnsiTheme="minorHAnsi" w:cstheme="minorHAnsi"/>
        </w:rPr>
      </w:pPr>
      <w:r w:rsidRPr="00D3410D">
        <w:rPr>
          <w:rFonts w:asciiTheme="minorHAnsi" w:hAnsiTheme="minorHAnsi" w:cstheme="minorHAnsi"/>
        </w:rPr>
        <w:t>Daarnaast hanteren wij het “Buddy-Systeem”. Hierbij wordt een nieuwe leerling, indien nodig, gekoppeld aan een andere leerling die zijn of haar plekje inmiddels heeft verworven binnen school. De leerling die deze ‘opdracht’ krijgt ervaart dat veelal als een vorm van waardering. Het leert kinderen verantwoordelijkheid te nemen en te kunnen dragen.</w:t>
      </w:r>
    </w:p>
    <w:p w14:paraId="617C2EB7" w14:textId="77777777" w:rsidR="00E35920" w:rsidRPr="00D3410D" w:rsidRDefault="00E35920" w:rsidP="00E35920">
      <w:pPr>
        <w:tabs>
          <w:tab w:val="left" w:pos="0"/>
        </w:tabs>
        <w:spacing w:line="240" w:lineRule="atLeast"/>
        <w:rPr>
          <w:rFonts w:asciiTheme="minorHAnsi" w:hAnsiTheme="minorHAnsi" w:cstheme="minorHAnsi"/>
        </w:rPr>
      </w:pPr>
    </w:p>
    <w:p w14:paraId="74191C89" w14:textId="77777777" w:rsidR="00E35920" w:rsidRPr="00D3410D" w:rsidRDefault="00E35920" w:rsidP="00E35920">
      <w:pPr>
        <w:tabs>
          <w:tab w:val="left" w:pos="0"/>
        </w:tabs>
        <w:spacing w:line="240" w:lineRule="atLeast"/>
        <w:rPr>
          <w:rFonts w:asciiTheme="minorHAnsi" w:hAnsiTheme="minorHAnsi" w:cstheme="minorHAnsi"/>
        </w:rPr>
      </w:pPr>
    </w:p>
    <w:p w14:paraId="0268AFDB" w14:textId="77777777" w:rsidR="00E35920" w:rsidRPr="00D3410D" w:rsidRDefault="00E35920" w:rsidP="00E35920">
      <w:pPr>
        <w:tabs>
          <w:tab w:val="left" w:pos="0"/>
        </w:tabs>
        <w:spacing w:line="240" w:lineRule="atLeast"/>
        <w:rPr>
          <w:rFonts w:asciiTheme="minorHAnsi" w:hAnsiTheme="minorHAnsi" w:cstheme="minorHAnsi"/>
          <w:b/>
          <w:bCs/>
          <w:sz w:val="28"/>
          <w:szCs w:val="28"/>
        </w:rPr>
      </w:pPr>
      <w:r w:rsidRPr="00D3410D">
        <w:rPr>
          <w:rFonts w:asciiTheme="minorHAnsi" w:hAnsiTheme="minorHAnsi" w:cstheme="minorHAnsi"/>
          <w:b/>
          <w:bCs/>
          <w:sz w:val="28"/>
          <w:szCs w:val="28"/>
        </w:rPr>
        <w:tab/>
      </w:r>
      <w:r w:rsidRPr="00D3410D">
        <w:rPr>
          <w:rFonts w:asciiTheme="minorHAnsi" w:hAnsiTheme="minorHAnsi" w:cstheme="minorHAnsi"/>
          <w:b/>
          <w:bCs/>
          <w:sz w:val="28"/>
          <w:szCs w:val="28"/>
        </w:rPr>
        <w:tab/>
      </w:r>
      <w:r w:rsidRPr="00D3410D">
        <w:rPr>
          <w:rFonts w:asciiTheme="minorHAnsi" w:hAnsiTheme="minorHAnsi" w:cstheme="minorHAnsi"/>
          <w:b/>
          <w:bCs/>
          <w:sz w:val="28"/>
          <w:szCs w:val="28"/>
        </w:rPr>
        <w:tab/>
      </w:r>
      <w:r w:rsidRPr="00D3410D">
        <w:rPr>
          <w:rFonts w:asciiTheme="minorHAnsi" w:hAnsiTheme="minorHAnsi" w:cstheme="minorHAnsi"/>
          <w:b/>
          <w:bCs/>
          <w:sz w:val="28"/>
          <w:szCs w:val="28"/>
        </w:rPr>
        <w:tab/>
        <w:t>Stappenplan</w:t>
      </w:r>
    </w:p>
    <w:p w14:paraId="052F103F" w14:textId="77777777" w:rsidR="00E35920" w:rsidRPr="00D3410D" w:rsidRDefault="00E35920" w:rsidP="00E35920">
      <w:pPr>
        <w:tabs>
          <w:tab w:val="left" w:pos="0"/>
        </w:tabs>
        <w:spacing w:line="240" w:lineRule="atLeast"/>
        <w:rPr>
          <w:rFonts w:asciiTheme="minorHAnsi" w:hAnsiTheme="minorHAnsi" w:cstheme="minorHAnsi"/>
          <w:b/>
          <w:bCs/>
        </w:rPr>
      </w:pPr>
    </w:p>
    <w:p w14:paraId="798EF064" w14:textId="77777777" w:rsidR="00E35920" w:rsidRPr="00D3410D" w:rsidRDefault="00E35920" w:rsidP="00E35920">
      <w:pPr>
        <w:tabs>
          <w:tab w:val="left" w:pos="0"/>
        </w:tabs>
        <w:spacing w:line="240" w:lineRule="atLeast"/>
        <w:rPr>
          <w:rFonts w:asciiTheme="minorHAnsi" w:hAnsiTheme="minorHAnsi" w:cstheme="minorHAnsi"/>
          <w:b/>
          <w:bCs/>
        </w:rPr>
      </w:pPr>
      <w:r w:rsidRPr="00D3410D">
        <w:rPr>
          <w:rFonts w:asciiTheme="minorHAnsi" w:hAnsiTheme="minorHAnsi" w:cstheme="minorHAnsi"/>
          <w:b/>
          <w:bCs/>
        </w:rPr>
        <w:tab/>
      </w:r>
      <w:r w:rsidRPr="00D3410D">
        <w:rPr>
          <w:rFonts w:asciiTheme="minorHAnsi" w:hAnsiTheme="minorHAnsi" w:cstheme="minorHAnsi"/>
          <w:b/>
          <w:bCs/>
        </w:rPr>
        <w:tab/>
      </w:r>
      <w:r w:rsidRPr="00D3410D">
        <w:rPr>
          <w:rFonts w:asciiTheme="minorHAnsi" w:hAnsiTheme="minorHAnsi" w:cstheme="minorHAnsi"/>
          <w:b/>
          <w:bCs/>
        </w:rPr>
        <w:tab/>
        <w:t xml:space="preserve">    Eerste signalering</w:t>
      </w:r>
    </w:p>
    <w:p w14:paraId="7BA9234D" w14:textId="77777777" w:rsidR="00E35920" w:rsidRPr="00D3410D" w:rsidRDefault="00E35920" w:rsidP="00E35920">
      <w:pPr>
        <w:tabs>
          <w:tab w:val="left" w:pos="0"/>
        </w:tabs>
        <w:spacing w:line="240" w:lineRule="atLeast"/>
        <w:rPr>
          <w:rFonts w:asciiTheme="minorHAnsi" w:hAnsiTheme="minorHAnsi" w:cstheme="minorHAnsi"/>
          <w:b/>
          <w:bCs/>
        </w:rPr>
      </w:pPr>
    </w:p>
    <w:p w14:paraId="22BC4320"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1. Bij waarnemen van pestgedrag wordt de leerling </w:t>
      </w:r>
    </w:p>
    <w:p w14:paraId="2B67E9BC"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aangesproken en wordt aangegeven dat pestgedrag </w:t>
      </w:r>
    </w:p>
    <w:p w14:paraId="4C7E933C"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niet wordt geaccepteerd binnen de school </w:t>
      </w:r>
    </w:p>
    <w:p w14:paraId="2EE338A5"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(eerste waarschuwing).</w:t>
      </w:r>
    </w:p>
    <w:p w14:paraId="5E00CF3B" w14:textId="77777777" w:rsidR="00E35920" w:rsidRPr="00D3410D" w:rsidRDefault="00E35920" w:rsidP="00E35920">
      <w:pPr>
        <w:tabs>
          <w:tab w:val="left" w:pos="0"/>
        </w:tabs>
        <w:spacing w:line="240" w:lineRule="atLeast"/>
        <w:rPr>
          <w:rFonts w:asciiTheme="minorHAnsi" w:hAnsiTheme="minorHAnsi" w:cstheme="minorHAnsi"/>
        </w:rPr>
      </w:pPr>
    </w:p>
    <w:p w14:paraId="601AFA9A"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2. Het waarnemende personeelslid informeert de mentor(en)</w:t>
      </w:r>
    </w:p>
    <w:p w14:paraId="060CBC91"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van de betrokken leerlingen.</w:t>
      </w:r>
    </w:p>
    <w:p w14:paraId="31AAB941" w14:textId="77777777" w:rsidR="00E35920" w:rsidRPr="00D3410D" w:rsidRDefault="00E35920" w:rsidP="00E35920">
      <w:pPr>
        <w:tabs>
          <w:tab w:val="left" w:pos="0"/>
        </w:tabs>
        <w:spacing w:line="240" w:lineRule="atLeast"/>
        <w:rPr>
          <w:rFonts w:asciiTheme="minorHAnsi" w:hAnsiTheme="minorHAnsi" w:cstheme="minorHAnsi"/>
        </w:rPr>
      </w:pPr>
    </w:p>
    <w:p w14:paraId="7D91BD63"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3. Het waarnemende personeelslid mailt voorval naar mentor(en) met een cc naar de pest coördinator. Daarnaast maakt hij/zij  een melding</w:t>
      </w:r>
    </w:p>
    <w:p w14:paraId="5B1B89CE"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in Magister.</w:t>
      </w:r>
    </w:p>
    <w:p w14:paraId="4A829401" w14:textId="77777777" w:rsidR="00E35920" w:rsidRPr="00D3410D" w:rsidRDefault="00E35920" w:rsidP="00E35920">
      <w:pPr>
        <w:tabs>
          <w:tab w:val="left" w:pos="0"/>
        </w:tabs>
        <w:spacing w:line="240" w:lineRule="atLeast"/>
        <w:rPr>
          <w:rFonts w:asciiTheme="minorHAnsi" w:hAnsiTheme="minorHAnsi" w:cstheme="minorHAnsi"/>
        </w:rPr>
      </w:pPr>
    </w:p>
    <w:p w14:paraId="0E74C0FC"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4. De mentor gaat in gesprek met het doelwit.</w:t>
      </w:r>
    </w:p>
    <w:p w14:paraId="301C3620" w14:textId="77777777" w:rsidR="00E35920" w:rsidRPr="00D3410D" w:rsidRDefault="00E35920" w:rsidP="00E35920">
      <w:pPr>
        <w:tabs>
          <w:tab w:val="left" w:pos="0"/>
        </w:tabs>
        <w:spacing w:line="240" w:lineRule="atLeast"/>
        <w:rPr>
          <w:rFonts w:asciiTheme="minorHAnsi" w:hAnsiTheme="minorHAnsi" w:cstheme="minorHAnsi"/>
        </w:rPr>
      </w:pPr>
    </w:p>
    <w:p w14:paraId="45553467"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5. De mentor(en) informeren de ouders (van </w:t>
      </w:r>
      <w:proofErr w:type="spellStart"/>
      <w:r w:rsidRPr="00D3410D">
        <w:rPr>
          <w:rFonts w:asciiTheme="minorHAnsi" w:hAnsiTheme="minorHAnsi" w:cstheme="minorHAnsi"/>
        </w:rPr>
        <w:t>pester</w:t>
      </w:r>
      <w:proofErr w:type="spellEnd"/>
      <w:r w:rsidRPr="00D3410D">
        <w:rPr>
          <w:rFonts w:asciiTheme="minorHAnsi" w:hAnsiTheme="minorHAnsi" w:cstheme="minorHAnsi"/>
        </w:rPr>
        <w:t xml:space="preserve"> en gepeste)</w:t>
      </w:r>
    </w:p>
    <w:p w14:paraId="70C837E5"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in het wekelijks contact over de pestsituatie.</w:t>
      </w:r>
    </w:p>
    <w:p w14:paraId="4C153C49" w14:textId="77777777" w:rsidR="00E35920" w:rsidRPr="00D3410D" w:rsidRDefault="00E35920" w:rsidP="00E35920">
      <w:pPr>
        <w:tabs>
          <w:tab w:val="left" w:pos="0"/>
        </w:tabs>
        <w:spacing w:line="240" w:lineRule="atLeast"/>
        <w:rPr>
          <w:rFonts w:asciiTheme="minorHAnsi" w:hAnsiTheme="minorHAnsi" w:cstheme="minorHAnsi"/>
        </w:rPr>
      </w:pPr>
    </w:p>
    <w:p w14:paraId="65B68C2B" w14:textId="77777777" w:rsidR="00E35920" w:rsidRPr="00D3410D" w:rsidRDefault="00E35920" w:rsidP="00E35920">
      <w:pPr>
        <w:tabs>
          <w:tab w:val="left" w:pos="0"/>
        </w:tabs>
        <w:spacing w:line="240" w:lineRule="atLeast"/>
        <w:rPr>
          <w:rFonts w:asciiTheme="minorHAnsi" w:hAnsiTheme="minorHAnsi" w:cstheme="minorHAnsi"/>
        </w:rPr>
      </w:pPr>
    </w:p>
    <w:p w14:paraId="272C2AAF" w14:textId="77777777" w:rsidR="00E35920" w:rsidRPr="00D3410D" w:rsidRDefault="00E35920" w:rsidP="00E35920">
      <w:pPr>
        <w:tabs>
          <w:tab w:val="left" w:pos="0"/>
        </w:tabs>
        <w:spacing w:line="240" w:lineRule="atLeast"/>
        <w:rPr>
          <w:rFonts w:asciiTheme="minorHAnsi" w:hAnsiTheme="minorHAnsi" w:cstheme="minorHAnsi"/>
          <w:b/>
          <w:bCs/>
        </w:rPr>
      </w:pPr>
      <w:r w:rsidRPr="00D3410D">
        <w:rPr>
          <w:rFonts w:asciiTheme="minorHAnsi" w:hAnsiTheme="minorHAnsi" w:cstheme="minorHAnsi"/>
        </w:rPr>
        <w:tab/>
      </w:r>
      <w:r w:rsidRPr="00D3410D">
        <w:rPr>
          <w:rFonts w:asciiTheme="minorHAnsi" w:hAnsiTheme="minorHAnsi" w:cstheme="minorHAnsi"/>
        </w:rPr>
        <w:tab/>
      </w:r>
      <w:r w:rsidRPr="00D3410D">
        <w:rPr>
          <w:rFonts w:asciiTheme="minorHAnsi" w:hAnsiTheme="minorHAnsi" w:cstheme="minorHAnsi"/>
        </w:rPr>
        <w:tab/>
        <w:t xml:space="preserve">  </w:t>
      </w:r>
      <w:r w:rsidRPr="00D3410D">
        <w:rPr>
          <w:rFonts w:asciiTheme="minorHAnsi" w:hAnsiTheme="minorHAnsi" w:cstheme="minorHAnsi"/>
          <w:b/>
          <w:bCs/>
        </w:rPr>
        <w:t>Tweede signalering</w:t>
      </w:r>
    </w:p>
    <w:p w14:paraId="646E45FA" w14:textId="77777777" w:rsidR="00E35920" w:rsidRPr="00D3410D" w:rsidRDefault="00E35920" w:rsidP="00E35920">
      <w:pPr>
        <w:tabs>
          <w:tab w:val="left" w:pos="0"/>
        </w:tabs>
        <w:spacing w:line="240" w:lineRule="atLeast"/>
        <w:rPr>
          <w:rFonts w:asciiTheme="minorHAnsi" w:hAnsiTheme="minorHAnsi" w:cstheme="minorHAnsi"/>
          <w:b/>
          <w:bCs/>
        </w:rPr>
      </w:pPr>
    </w:p>
    <w:p w14:paraId="757F6FD1"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1. Bij het nogmaals waarnemen van pestgedrag wordt de </w:t>
      </w:r>
    </w:p>
    <w:p w14:paraId="34F1A9A0"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leerling weer aangesproken en wordt aangegeven dat </w:t>
      </w:r>
    </w:p>
    <w:p w14:paraId="36052CFA"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pestgedrag niet wordt geaccepteerd binnen de school</w:t>
      </w:r>
    </w:p>
    <w:p w14:paraId="7F9B4217"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(tweede waarschuwing).</w:t>
      </w:r>
    </w:p>
    <w:p w14:paraId="0243734E" w14:textId="77777777" w:rsidR="00E35920" w:rsidRPr="00D3410D" w:rsidRDefault="00E35920" w:rsidP="00E35920">
      <w:pPr>
        <w:tabs>
          <w:tab w:val="left" w:pos="0"/>
        </w:tabs>
        <w:spacing w:line="240" w:lineRule="atLeast"/>
        <w:rPr>
          <w:rFonts w:asciiTheme="minorHAnsi" w:hAnsiTheme="minorHAnsi" w:cstheme="minorHAnsi"/>
        </w:rPr>
      </w:pPr>
    </w:p>
    <w:p w14:paraId="70AB300E"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2. Het waarnemend personeel informeert de mentor(en)</w:t>
      </w:r>
    </w:p>
    <w:p w14:paraId="725F762E"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van de betrokken leerlingen.</w:t>
      </w:r>
    </w:p>
    <w:p w14:paraId="5345C59C" w14:textId="77777777" w:rsidR="00E35920" w:rsidRPr="00D3410D" w:rsidRDefault="00E35920" w:rsidP="00E35920">
      <w:pPr>
        <w:tabs>
          <w:tab w:val="left" w:pos="0"/>
        </w:tabs>
        <w:spacing w:line="240" w:lineRule="atLeast"/>
        <w:rPr>
          <w:rFonts w:asciiTheme="minorHAnsi" w:hAnsiTheme="minorHAnsi" w:cstheme="minorHAnsi"/>
        </w:rPr>
      </w:pPr>
    </w:p>
    <w:p w14:paraId="36BAD81A"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3. De mentor neemt contact op met de pest coördinator en zij hebben samen een vooroverleg. </w:t>
      </w:r>
    </w:p>
    <w:p w14:paraId="39011C89" w14:textId="77777777" w:rsidR="00E35920" w:rsidRPr="00D3410D" w:rsidRDefault="00E35920" w:rsidP="00E35920">
      <w:pPr>
        <w:tabs>
          <w:tab w:val="left" w:pos="0"/>
        </w:tabs>
        <w:spacing w:line="240" w:lineRule="atLeast"/>
        <w:rPr>
          <w:rFonts w:asciiTheme="minorHAnsi" w:hAnsiTheme="minorHAnsi" w:cstheme="minorHAnsi"/>
        </w:rPr>
      </w:pPr>
    </w:p>
    <w:p w14:paraId="7AB08B5C"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4. De mentor gaat in gesprek met het doelwit. </w:t>
      </w:r>
    </w:p>
    <w:p w14:paraId="61DF2F39" w14:textId="77777777" w:rsidR="00E35920" w:rsidRPr="00D3410D" w:rsidRDefault="00E35920" w:rsidP="00E35920">
      <w:pPr>
        <w:tabs>
          <w:tab w:val="left" w:pos="0"/>
        </w:tabs>
        <w:spacing w:line="240" w:lineRule="atLeast"/>
        <w:rPr>
          <w:rFonts w:asciiTheme="minorHAnsi" w:hAnsiTheme="minorHAnsi" w:cstheme="minorHAnsi"/>
        </w:rPr>
      </w:pPr>
    </w:p>
    <w:p w14:paraId="4A237FA3"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5. De mentor spreekt met de betrokken leerlingen. De mentor</w:t>
      </w:r>
    </w:p>
    <w:p w14:paraId="4EE47990"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benoemt wat het pestgedrag doet en teweegbrengt.</w:t>
      </w:r>
    </w:p>
    <w:p w14:paraId="2E1871FD" w14:textId="77777777" w:rsidR="00E35920" w:rsidRPr="00D3410D" w:rsidRDefault="00E35920" w:rsidP="00E35920">
      <w:pPr>
        <w:tabs>
          <w:tab w:val="left" w:pos="0"/>
        </w:tabs>
        <w:spacing w:line="240" w:lineRule="atLeast"/>
        <w:rPr>
          <w:rFonts w:asciiTheme="minorHAnsi" w:hAnsiTheme="minorHAnsi" w:cstheme="minorHAnsi"/>
        </w:rPr>
      </w:pPr>
    </w:p>
    <w:p w14:paraId="7AD9C73B"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6. </w:t>
      </w:r>
    </w:p>
    <w:p w14:paraId="0FBD17D9"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a)De mentor betrekt de klas en benoemt de rol (verantwoordelijkheid)</w:t>
      </w:r>
    </w:p>
    <w:p w14:paraId="6448AB95"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van de groep (meelopers / toehoorders) mits er begeleiding of een voorbespreking is met de pest coördinator of orthopedagoog. </w:t>
      </w:r>
    </w:p>
    <w:p w14:paraId="52EB6578"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b) Bij </w:t>
      </w:r>
      <w:proofErr w:type="spellStart"/>
      <w:r w:rsidRPr="00D3410D">
        <w:rPr>
          <w:rFonts w:asciiTheme="minorHAnsi" w:hAnsiTheme="minorHAnsi" w:cstheme="minorHAnsi"/>
        </w:rPr>
        <w:t>groepoverstijgende</w:t>
      </w:r>
      <w:proofErr w:type="spellEnd"/>
      <w:r w:rsidRPr="00D3410D">
        <w:rPr>
          <w:rFonts w:asciiTheme="minorHAnsi" w:hAnsiTheme="minorHAnsi" w:cstheme="minorHAnsi"/>
        </w:rPr>
        <w:t xml:space="preserve"> problemen (leerlingen van meerdere groepen spelen een rol) krijgt de pest coördinator deze rol.</w:t>
      </w:r>
    </w:p>
    <w:p w14:paraId="2BA08D7A" w14:textId="77777777" w:rsidR="00E35920" w:rsidRPr="00D3410D" w:rsidRDefault="00E35920" w:rsidP="00E35920">
      <w:pPr>
        <w:tabs>
          <w:tab w:val="left" w:pos="0"/>
        </w:tabs>
        <w:spacing w:line="240" w:lineRule="atLeast"/>
        <w:rPr>
          <w:rFonts w:asciiTheme="minorHAnsi" w:hAnsiTheme="minorHAnsi" w:cstheme="minorHAnsi"/>
        </w:rPr>
      </w:pPr>
    </w:p>
    <w:p w14:paraId="496055D7"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7. De mentor doet een (tweede) melding in Magister.</w:t>
      </w:r>
    </w:p>
    <w:p w14:paraId="0FC9EEC0" w14:textId="77777777" w:rsidR="00E35920" w:rsidRPr="00D3410D" w:rsidRDefault="00E35920" w:rsidP="00E35920">
      <w:pPr>
        <w:tabs>
          <w:tab w:val="left" w:pos="0"/>
        </w:tabs>
        <w:spacing w:line="240" w:lineRule="atLeast"/>
        <w:rPr>
          <w:rFonts w:asciiTheme="minorHAnsi" w:hAnsiTheme="minorHAnsi" w:cstheme="minorHAnsi"/>
        </w:rPr>
      </w:pPr>
    </w:p>
    <w:p w14:paraId="50D906D4"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8. De teamleider stelt in de briefing het team op </w:t>
      </w:r>
    </w:p>
    <w:p w14:paraId="30E7CD01"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de hoogte van pesten. </w:t>
      </w:r>
    </w:p>
    <w:p w14:paraId="47B07EF9" w14:textId="77777777" w:rsidR="00E35920" w:rsidRPr="00D3410D" w:rsidRDefault="00E35920" w:rsidP="00E35920">
      <w:pPr>
        <w:tabs>
          <w:tab w:val="left" w:pos="0"/>
        </w:tabs>
        <w:spacing w:line="240" w:lineRule="atLeast"/>
        <w:rPr>
          <w:rFonts w:asciiTheme="minorHAnsi" w:hAnsiTheme="minorHAnsi" w:cstheme="minorHAnsi"/>
        </w:rPr>
      </w:pPr>
    </w:p>
    <w:p w14:paraId="5903E79A" w14:textId="77777777" w:rsidR="00E35920" w:rsidRPr="00D3410D" w:rsidRDefault="00E35920" w:rsidP="00E35920">
      <w:pPr>
        <w:tabs>
          <w:tab w:val="left" w:pos="0"/>
        </w:tabs>
        <w:spacing w:line="240" w:lineRule="atLeast"/>
        <w:rPr>
          <w:rFonts w:asciiTheme="minorHAnsi" w:hAnsiTheme="minorHAnsi" w:cstheme="minorHAnsi"/>
        </w:rPr>
      </w:pPr>
    </w:p>
    <w:p w14:paraId="05D8F449"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9. De pest coördinator brengt de betrokken leerlingen (</w:t>
      </w:r>
      <w:proofErr w:type="spellStart"/>
      <w:r w:rsidRPr="00D3410D">
        <w:rPr>
          <w:rFonts w:asciiTheme="minorHAnsi" w:hAnsiTheme="minorHAnsi" w:cstheme="minorHAnsi"/>
        </w:rPr>
        <w:t>pester</w:t>
      </w:r>
      <w:proofErr w:type="spellEnd"/>
      <w:r w:rsidRPr="00D3410D">
        <w:rPr>
          <w:rFonts w:asciiTheme="minorHAnsi" w:hAnsiTheme="minorHAnsi" w:cstheme="minorHAnsi"/>
        </w:rPr>
        <w:t xml:space="preserve"> en doelwit) in bij de Commissie van Begeleiding. </w:t>
      </w:r>
    </w:p>
    <w:p w14:paraId="6F20593A"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Ouders worden geïnformeerd door de mentor en worden op de hoogte gesteld van de volgende stap. </w:t>
      </w:r>
    </w:p>
    <w:p w14:paraId="470BF590" w14:textId="77777777" w:rsidR="00E35920" w:rsidRPr="00D3410D" w:rsidRDefault="00E35920" w:rsidP="00E35920">
      <w:pPr>
        <w:tabs>
          <w:tab w:val="left" w:pos="0"/>
        </w:tabs>
        <w:spacing w:line="240" w:lineRule="atLeast"/>
        <w:rPr>
          <w:rFonts w:asciiTheme="minorHAnsi" w:hAnsiTheme="minorHAnsi" w:cstheme="minorHAnsi"/>
        </w:rPr>
      </w:pPr>
    </w:p>
    <w:p w14:paraId="30D879F1" w14:textId="77777777" w:rsidR="00E35920" w:rsidRPr="00D3410D" w:rsidRDefault="00E35920" w:rsidP="00E35920">
      <w:pPr>
        <w:tabs>
          <w:tab w:val="left" w:pos="0"/>
        </w:tabs>
        <w:spacing w:line="240" w:lineRule="atLeast"/>
        <w:rPr>
          <w:rFonts w:asciiTheme="minorHAnsi" w:hAnsiTheme="minorHAnsi" w:cstheme="minorHAnsi"/>
        </w:rPr>
      </w:pPr>
    </w:p>
    <w:p w14:paraId="7BCAEA37" w14:textId="77777777" w:rsidR="00E35920" w:rsidRPr="00D3410D" w:rsidRDefault="00E35920" w:rsidP="00E35920">
      <w:pPr>
        <w:tabs>
          <w:tab w:val="left" w:pos="0"/>
        </w:tabs>
        <w:spacing w:line="240" w:lineRule="atLeast"/>
        <w:rPr>
          <w:rFonts w:asciiTheme="minorHAnsi" w:hAnsiTheme="minorHAnsi" w:cstheme="minorHAnsi"/>
          <w:b/>
          <w:bCs/>
        </w:rPr>
      </w:pPr>
      <w:r w:rsidRPr="00D3410D">
        <w:rPr>
          <w:rFonts w:asciiTheme="minorHAnsi" w:hAnsiTheme="minorHAnsi" w:cstheme="minorHAnsi"/>
        </w:rPr>
        <w:tab/>
      </w:r>
      <w:r w:rsidRPr="00D3410D">
        <w:rPr>
          <w:rFonts w:asciiTheme="minorHAnsi" w:hAnsiTheme="minorHAnsi" w:cstheme="minorHAnsi"/>
        </w:rPr>
        <w:tab/>
        <w:t xml:space="preserve">            </w:t>
      </w:r>
      <w:r w:rsidRPr="00D3410D">
        <w:rPr>
          <w:rFonts w:asciiTheme="minorHAnsi" w:hAnsiTheme="minorHAnsi" w:cstheme="minorHAnsi"/>
          <w:b/>
          <w:bCs/>
        </w:rPr>
        <w:t>Het pesten houdt aan</w:t>
      </w:r>
    </w:p>
    <w:p w14:paraId="32882DC0" w14:textId="77777777" w:rsidR="00E35920" w:rsidRPr="00D3410D" w:rsidRDefault="00E35920" w:rsidP="00E35920">
      <w:pPr>
        <w:tabs>
          <w:tab w:val="left" w:pos="0"/>
        </w:tabs>
        <w:spacing w:line="240" w:lineRule="atLeast"/>
        <w:rPr>
          <w:rFonts w:asciiTheme="minorHAnsi" w:hAnsiTheme="minorHAnsi" w:cstheme="minorHAnsi"/>
          <w:b/>
          <w:bCs/>
        </w:rPr>
      </w:pPr>
    </w:p>
    <w:p w14:paraId="2D4FFCA3"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1. De </w:t>
      </w:r>
      <w:proofErr w:type="spellStart"/>
      <w:r w:rsidRPr="00D3410D">
        <w:rPr>
          <w:rFonts w:asciiTheme="minorHAnsi" w:hAnsiTheme="minorHAnsi" w:cstheme="minorHAnsi"/>
        </w:rPr>
        <w:t>pester</w:t>
      </w:r>
      <w:proofErr w:type="spellEnd"/>
      <w:r w:rsidRPr="00D3410D">
        <w:rPr>
          <w:rFonts w:asciiTheme="minorHAnsi" w:hAnsiTheme="minorHAnsi" w:cstheme="minorHAnsi"/>
        </w:rPr>
        <w:t>(s) ontvangt nogmaals een waarschuwing. Deze</w:t>
      </w:r>
    </w:p>
    <w:p w14:paraId="709BC38B"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lastRenderedPageBreak/>
        <w:t>wordt doorgegeven aan de mentor en door de mentor genoteerd</w:t>
      </w:r>
    </w:p>
    <w:p w14:paraId="22A98C88"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in Magister.</w:t>
      </w:r>
    </w:p>
    <w:p w14:paraId="5D80F992" w14:textId="77777777" w:rsidR="00E35920" w:rsidRPr="00D3410D" w:rsidRDefault="00E35920" w:rsidP="00E35920">
      <w:pPr>
        <w:tabs>
          <w:tab w:val="left" w:pos="0"/>
        </w:tabs>
        <w:spacing w:line="240" w:lineRule="atLeast"/>
        <w:rPr>
          <w:rFonts w:asciiTheme="minorHAnsi" w:hAnsiTheme="minorHAnsi" w:cstheme="minorHAnsi"/>
        </w:rPr>
      </w:pPr>
    </w:p>
    <w:p w14:paraId="37F350C6"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2. Mentor brengt pest coördinator op de hoogte. Zij hebben een overleg over de situatie.</w:t>
      </w:r>
    </w:p>
    <w:p w14:paraId="0C6E83A4" w14:textId="77777777" w:rsidR="00E35920" w:rsidRPr="00D3410D" w:rsidRDefault="00E35920" w:rsidP="00E35920">
      <w:pPr>
        <w:tabs>
          <w:tab w:val="left" w:pos="0"/>
        </w:tabs>
        <w:spacing w:line="240" w:lineRule="atLeast"/>
        <w:rPr>
          <w:rFonts w:asciiTheme="minorHAnsi" w:hAnsiTheme="minorHAnsi" w:cstheme="minorHAnsi"/>
        </w:rPr>
      </w:pPr>
    </w:p>
    <w:p w14:paraId="06BCD78A"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3. Pest coördinator brengt de leerling nogmaals in, in de CvB </w:t>
      </w:r>
    </w:p>
    <w:p w14:paraId="15A57C03"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vergadering.</w:t>
      </w:r>
    </w:p>
    <w:p w14:paraId="08933F62" w14:textId="77777777" w:rsidR="00E35920" w:rsidRPr="00D3410D" w:rsidRDefault="00E35920" w:rsidP="00E35920">
      <w:pPr>
        <w:tabs>
          <w:tab w:val="left" w:pos="0"/>
        </w:tabs>
        <w:spacing w:line="240" w:lineRule="atLeast"/>
        <w:rPr>
          <w:rFonts w:asciiTheme="minorHAnsi" w:hAnsiTheme="minorHAnsi" w:cstheme="minorHAnsi"/>
        </w:rPr>
      </w:pPr>
    </w:p>
    <w:p w14:paraId="13F3403C"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4. De CvB evalueert de ingezette acties en bespreekt nogmaals</w:t>
      </w:r>
    </w:p>
    <w:p w14:paraId="75F40906"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de betrokken leerlingen.</w:t>
      </w:r>
    </w:p>
    <w:p w14:paraId="2E0B131B" w14:textId="77777777" w:rsidR="00E35920" w:rsidRPr="00D3410D" w:rsidRDefault="00E35920" w:rsidP="00E35920">
      <w:pPr>
        <w:tabs>
          <w:tab w:val="left" w:pos="0"/>
        </w:tabs>
        <w:spacing w:line="240" w:lineRule="atLeast"/>
        <w:rPr>
          <w:rFonts w:asciiTheme="minorHAnsi" w:hAnsiTheme="minorHAnsi" w:cstheme="minorHAnsi"/>
        </w:rPr>
      </w:pPr>
    </w:p>
    <w:p w14:paraId="79E8CA3F"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5. De ouders van de betrokken leerlingen  (</w:t>
      </w:r>
      <w:proofErr w:type="spellStart"/>
      <w:r w:rsidRPr="00D3410D">
        <w:rPr>
          <w:rFonts w:asciiTheme="minorHAnsi" w:hAnsiTheme="minorHAnsi" w:cstheme="minorHAnsi"/>
        </w:rPr>
        <w:t>pesters</w:t>
      </w:r>
      <w:proofErr w:type="spellEnd"/>
      <w:r w:rsidRPr="00D3410D">
        <w:rPr>
          <w:rFonts w:asciiTheme="minorHAnsi" w:hAnsiTheme="minorHAnsi" w:cstheme="minorHAnsi"/>
        </w:rPr>
        <w:t xml:space="preserve"> en doelwit) en eventuele hulpverlening worden </w:t>
      </w:r>
    </w:p>
    <w:p w14:paraId="72A3D21D"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uitgenodigd op school. Bij dit gesprek zijn mentor, pest coördinator en eventueel </w:t>
      </w:r>
      <w:proofErr w:type="spellStart"/>
      <w:r w:rsidRPr="00D3410D">
        <w:rPr>
          <w:rFonts w:asciiTheme="minorHAnsi" w:hAnsiTheme="minorHAnsi" w:cstheme="minorHAnsi"/>
        </w:rPr>
        <w:t>leerlingcoördinator</w:t>
      </w:r>
      <w:proofErr w:type="spellEnd"/>
      <w:r w:rsidRPr="00D3410D">
        <w:rPr>
          <w:rFonts w:asciiTheme="minorHAnsi" w:hAnsiTheme="minorHAnsi" w:cstheme="minorHAnsi"/>
        </w:rPr>
        <w:t xml:space="preserve"> aanwezig.</w:t>
      </w:r>
    </w:p>
    <w:p w14:paraId="11C08CDD"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Aangegeven wordt welke interventies worden uitgevoerd en samen</w:t>
      </w:r>
    </w:p>
    <w:p w14:paraId="22E8A42C"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wordt een vervolgtraject afgesproken.</w:t>
      </w:r>
    </w:p>
    <w:p w14:paraId="51EEF411" w14:textId="77777777" w:rsidR="00E35920" w:rsidRPr="00D3410D" w:rsidRDefault="00E35920" w:rsidP="00E35920">
      <w:pPr>
        <w:tabs>
          <w:tab w:val="left" w:pos="0"/>
        </w:tabs>
        <w:spacing w:line="240" w:lineRule="atLeast"/>
        <w:rPr>
          <w:rFonts w:asciiTheme="minorHAnsi" w:hAnsiTheme="minorHAnsi" w:cstheme="minorHAnsi"/>
        </w:rPr>
      </w:pPr>
    </w:p>
    <w:p w14:paraId="5715FFF9"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6. Het verslag wordt in Magister genoteerd door de mentor. </w:t>
      </w:r>
    </w:p>
    <w:p w14:paraId="0209DE75" w14:textId="77777777" w:rsidR="00E35920" w:rsidRPr="00D3410D" w:rsidRDefault="00E35920" w:rsidP="00E35920">
      <w:pPr>
        <w:tabs>
          <w:tab w:val="left" w:pos="0"/>
        </w:tabs>
        <w:spacing w:line="240" w:lineRule="atLeast"/>
        <w:rPr>
          <w:rFonts w:asciiTheme="minorHAnsi" w:hAnsiTheme="minorHAnsi" w:cstheme="minorHAnsi"/>
        </w:rPr>
      </w:pPr>
    </w:p>
    <w:p w14:paraId="4FA7F0AA" w14:textId="77777777" w:rsidR="00E35920" w:rsidRPr="00D3410D" w:rsidRDefault="00E35920" w:rsidP="00E35920">
      <w:pPr>
        <w:tabs>
          <w:tab w:val="left" w:pos="0"/>
        </w:tabs>
        <w:spacing w:line="240" w:lineRule="atLeast"/>
        <w:rPr>
          <w:rFonts w:asciiTheme="minorHAnsi" w:hAnsiTheme="minorHAnsi" w:cstheme="minorHAnsi"/>
        </w:rPr>
      </w:pPr>
    </w:p>
    <w:p w14:paraId="78C89282"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b/>
          <w:bCs/>
        </w:rPr>
        <w:tab/>
      </w:r>
      <w:r w:rsidRPr="00D3410D">
        <w:rPr>
          <w:rFonts w:asciiTheme="minorHAnsi" w:hAnsiTheme="minorHAnsi" w:cstheme="minorHAnsi"/>
          <w:b/>
          <w:bCs/>
        </w:rPr>
        <w:tab/>
        <w:t>Het pesten houdt nog steeds aan</w:t>
      </w:r>
      <w:r w:rsidRPr="00D3410D">
        <w:rPr>
          <w:rFonts w:asciiTheme="minorHAnsi" w:hAnsiTheme="minorHAnsi" w:cstheme="minorHAnsi"/>
        </w:rPr>
        <w:t xml:space="preserve"> </w:t>
      </w:r>
    </w:p>
    <w:p w14:paraId="41A97385" w14:textId="77777777" w:rsidR="00E35920" w:rsidRPr="00D3410D" w:rsidRDefault="00E35920" w:rsidP="00E35920">
      <w:pPr>
        <w:tabs>
          <w:tab w:val="left" w:pos="0"/>
        </w:tabs>
        <w:spacing w:line="240" w:lineRule="atLeast"/>
        <w:rPr>
          <w:rFonts w:asciiTheme="minorHAnsi" w:hAnsiTheme="minorHAnsi" w:cstheme="minorHAnsi"/>
        </w:rPr>
      </w:pPr>
    </w:p>
    <w:p w14:paraId="1CC19D8B" w14:textId="77777777" w:rsidR="00E35920" w:rsidRPr="00D3410D" w:rsidRDefault="00E35920" w:rsidP="00E35920">
      <w:pPr>
        <w:numPr>
          <w:ilvl w:val="0"/>
          <w:numId w:val="45"/>
        </w:numPr>
        <w:tabs>
          <w:tab w:val="left" w:pos="0"/>
        </w:tabs>
        <w:spacing w:line="240" w:lineRule="atLeast"/>
        <w:contextualSpacing/>
        <w:rPr>
          <w:rFonts w:asciiTheme="minorHAnsi" w:hAnsiTheme="minorHAnsi" w:cstheme="minorHAnsi"/>
        </w:rPr>
      </w:pPr>
      <w:r w:rsidRPr="00D3410D">
        <w:rPr>
          <w:rFonts w:asciiTheme="minorHAnsi" w:hAnsiTheme="minorHAnsi" w:cstheme="minorHAnsi"/>
        </w:rPr>
        <w:t>Mentor meldt pesten bij pest coördinator.</w:t>
      </w:r>
    </w:p>
    <w:p w14:paraId="4AC5AA5F" w14:textId="77777777" w:rsidR="00E35920" w:rsidRPr="00D3410D" w:rsidRDefault="00E35920" w:rsidP="00E35920">
      <w:pPr>
        <w:tabs>
          <w:tab w:val="left" w:pos="0"/>
        </w:tabs>
        <w:spacing w:line="240" w:lineRule="atLeast"/>
        <w:ind w:left="720"/>
        <w:contextualSpacing/>
        <w:rPr>
          <w:rFonts w:asciiTheme="minorHAnsi" w:hAnsiTheme="minorHAnsi" w:cstheme="minorHAnsi"/>
        </w:rPr>
      </w:pPr>
    </w:p>
    <w:p w14:paraId="1C25E64A" w14:textId="77777777" w:rsidR="00E35920" w:rsidRPr="00D3410D" w:rsidRDefault="00E35920" w:rsidP="00E35920">
      <w:pPr>
        <w:numPr>
          <w:ilvl w:val="0"/>
          <w:numId w:val="45"/>
        </w:numPr>
        <w:tabs>
          <w:tab w:val="left" w:pos="0"/>
        </w:tabs>
        <w:spacing w:line="240" w:lineRule="atLeast"/>
        <w:contextualSpacing/>
        <w:rPr>
          <w:rFonts w:asciiTheme="minorHAnsi" w:hAnsiTheme="minorHAnsi" w:cstheme="minorHAnsi"/>
        </w:rPr>
      </w:pPr>
      <w:r w:rsidRPr="00D3410D">
        <w:rPr>
          <w:rFonts w:asciiTheme="minorHAnsi" w:hAnsiTheme="minorHAnsi" w:cstheme="minorHAnsi"/>
        </w:rPr>
        <w:t>Pest coördinator brengt leerling in bij CVB : tijdslijn, evaluatie trajecten en verdere afspraken.</w:t>
      </w:r>
    </w:p>
    <w:p w14:paraId="75006E4F" w14:textId="77777777" w:rsidR="00E35920" w:rsidRPr="00D3410D" w:rsidRDefault="00E35920" w:rsidP="00E35920">
      <w:pPr>
        <w:ind w:left="720"/>
        <w:contextualSpacing/>
        <w:rPr>
          <w:rFonts w:asciiTheme="minorHAnsi" w:hAnsiTheme="minorHAnsi" w:cstheme="minorHAnsi"/>
        </w:rPr>
      </w:pPr>
    </w:p>
    <w:p w14:paraId="2C94CD34" w14:textId="77777777" w:rsidR="00E35920" w:rsidRPr="00D3410D" w:rsidRDefault="00E35920" w:rsidP="00E35920">
      <w:pPr>
        <w:tabs>
          <w:tab w:val="left" w:pos="0"/>
        </w:tabs>
        <w:spacing w:line="240" w:lineRule="atLeast"/>
        <w:ind w:left="720"/>
        <w:contextualSpacing/>
        <w:rPr>
          <w:rFonts w:asciiTheme="minorHAnsi" w:hAnsiTheme="minorHAnsi" w:cstheme="minorHAnsi"/>
        </w:rPr>
      </w:pPr>
    </w:p>
    <w:p w14:paraId="63910B25" w14:textId="77777777" w:rsidR="00E35920" w:rsidRPr="00D3410D" w:rsidRDefault="00E35920" w:rsidP="00E35920">
      <w:pPr>
        <w:numPr>
          <w:ilvl w:val="0"/>
          <w:numId w:val="45"/>
        </w:numPr>
        <w:tabs>
          <w:tab w:val="left" w:pos="0"/>
        </w:tabs>
        <w:spacing w:line="240" w:lineRule="atLeast"/>
        <w:contextualSpacing/>
        <w:rPr>
          <w:rFonts w:asciiTheme="minorHAnsi" w:hAnsiTheme="minorHAnsi" w:cstheme="minorHAnsi"/>
        </w:rPr>
      </w:pPr>
      <w:r w:rsidRPr="00D3410D">
        <w:rPr>
          <w:rFonts w:asciiTheme="minorHAnsi" w:hAnsiTheme="minorHAnsi" w:cstheme="minorHAnsi"/>
        </w:rPr>
        <w:t xml:space="preserve">Gesprek met </w:t>
      </w:r>
      <w:proofErr w:type="spellStart"/>
      <w:r w:rsidRPr="00D3410D">
        <w:rPr>
          <w:rFonts w:asciiTheme="minorHAnsi" w:hAnsiTheme="minorHAnsi" w:cstheme="minorHAnsi"/>
        </w:rPr>
        <w:t>pester</w:t>
      </w:r>
      <w:proofErr w:type="spellEnd"/>
      <w:r w:rsidRPr="00D3410D">
        <w:rPr>
          <w:rFonts w:asciiTheme="minorHAnsi" w:hAnsiTheme="minorHAnsi" w:cstheme="minorHAnsi"/>
        </w:rPr>
        <w:t xml:space="preserve">/ouders: met </w:t>
      </w:r>
      <w:proofErr w:type="spellStart"/>
      <w:r w:rsidRPr="00D3410D">
        <w:rPr>
          <w:rFonts w:asciiTheme="minorHAnsi" w:hAnsiTheme="minorHAnsi" w:cstheme="minorHAnsi"/>
        </w:rPr>
        <w:t>bovenschools</w:t>
      </w:r>
      <w:proofErr w:type="spellEnd"/>
      <w:r w:rsidRPr="00D3410D">
        <w:rPr>
          <w:rFonts w:asciiTheme="minorHAnsi" w:hAnsiTheme="minorHAnsi" w:cstheme="minorHAnsi"/>
        </w:rPr>
        <w:t xml:space="preserve"> directeur of teamleider</w:t>
      </w:r>
    </w:p>
    <w:p w14:paraId="4E6580AD" w14:textId="77777777" w:rsidR="00E35920" w:rsidRPr="00D3410D" w:rsidRDefault="00E35920" w:rsidP="00E35920">
      <w:pPr>
        <w:tabs>
          <w:tab w:val="left" w:pos="0"/>
        </w:tabs>
        <w:spacing w:line="240" w:lineRule="atLeast"/>
        <w:ind w:left="720"/>
        <w:contextualSpacing/>
        <w:rPr>
          <w:rFonts w:asciiTheme="minorHAnsi" w:hAnsiTheme="minorHAnsi" w:cstheme="minorHAnsi"/>
        </w:rPr>
      </w:pPr>
    </w:p>
    <w:p w14:paraId="27065ED1" w14:textId="77777777" w:rsidR="00E35920" w:rsidRPr="00D3410D" w:rsidRDefault="00E35920" w:rsidP="00E35920">
      <w:pPr>
        <w:numPr>
          <w:ilvl w:val="0"/>
          <w:numId w:val="45"/>
        </w:numPr>
        <w:tabs>
          <w:tab w:val="left" w:pos="0"/>
        </w:tabs>
        <w:spacing w:line="240" w:lineRule="atLeast"/>
        <w:contextualSpacing/>
        <w:rPr>
          <w:rFonts w:asciiTheme="minorHAnsi" w:hAnsiTheme="minorHAnsi" w:cstheme="minorHAnsi"/>
        </w:rPr>
      </w:pPr>
      <w:r w:rsidRPr="00D3410D">
        <w:rPr>
          <w:rFonts w:asciiTheme="minorHAnsi" w:hAnsiTheme="minorHAnsi" w:cstheme="minorHAnsi"/>
        </w:rPr>
        <w:t xml:space="preserve">Consequenties voor de </w:t>
      </w:r>
      <w:proofErr w:type="spellStart"/>
      <w:r w:rsidRPr="00D3410D">
        <w:rPr>
          <w:rFonts w:asciiTheme="minorHAnsi" w:hAnsiTheme="minorHAnsi" w:cstheme="minorHAnsi"/>
        </w:rPr>
        <w:t>pester</w:t>
      </w:r>
      <w:proofErr w:type="spellEnd"/>
      <w:r w:rsidRPr="00D3410D">
        <w:rPr>
          <w:rFonts w:asciiTheme="minorHAnsi" w:hAnsiTheme="minorHAnsi" w:cstheme="minorHAnsi"/>
        </w:rPr>
        <w:t xml:space="preserve"> zoals:</w:t>
      </w:r>
    </w:p>
    <w:p w14:paraId="3A7035F8" w14:textId="77777777" w:rsidR="00E35920" w:rsidRPr="00D3410D" w:rsidRDefault="00E35920" w:rsidP="00E35920">
      <w:pPr>
        <w:tabs>
          <w:tab w:val="left" w:pos="0"/>
        </w:tabs>
        <w:spacing w:line="240" w:lineRule="atLeast"/>
        <w:rPr>
          <w:rFonts w:asciiTheme="minorHAnsi" w:hAnsiTheme="minorHAnsi" w:cstheme="minorHAnsi"/>
        </w:rPr>
      </w:pPr>
    </w:p>
    <w:p w14:paraId="7DD32DDA"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Langdurige time-out van de lessen waarin pesten plaatsvindt</w:t>
      </w:r>
    </w:p>
    <w:p w14:paraId="2992FE55"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Inhaalstraf buiten de reguliere lesuren</w:t>
      </w:r>
    </w:p>
    <w:p w14:paraId="0733B95B"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 xml:space="preserve">Afzonderen van </w:t>
      </w:r>
      <w:proofErr w:type="spellStart"/>
      <w:r w:rsidRPr="00D3410D">
        <w:rPr>
          <w:rFonts w:asciiTheme="minorHAnsi" w:hAnsiTheme="minorHAnsi" w:cstheme="minorHAnsi"/>
        </w:rPr>
        <w:t>pesters</w:t>
      </w:r>
      <w:proofErr w:type="spellEnd"/>
      <w:r w:rsidRPr="00D3410D">
        <w:rPr>
          <w:rFonts w:asciiTheme="minorHAnsi" w:hAnsiTheme="minorHAnsi" w:cstheme="minorHAnsi"/>
        </w:rPr>
        <w:t xml:space="preserve"> van de groep gedurende de pauzes en/of overige vrije momenten</w:t>
      </w:r>
    </w:p>
    <w:p w14:paraId="665A8D8E" w14:textId="77777777" w:rsidR="00E35920" w:rsidRPr="00D3410D" w:rsidRDefault="00E35920" w:rsidP="00E35920">
      <w:pPr>
        <w:tabs>
          <w:tab w:val="left" w:pos="0"/>
        </w:tabs>
        <w:spacing w:line="240" w:lineRule="atLeast"/>
        <w:rPr>
          <w:rFonts w:asciiTheme="minorHAnsi" w:hAnsiTheme="minorHAnsi" w:cstheme="minorHAnsi"/>
        </w:rPr>
      </w:pPr>
      <w:r w:rsidRPr="00D3410D">
        <w:rPr>
          <w:rFonts w:asciiTheme="minorHAnsi" w:hAnsiTheme="minorHAnsi" w:cstheme="minorHAnsi"/>
        </w:rPr>
        <w:t>Schorsing dan wel verwijdering van school</w:t>
      </w:r>
    </w:p>
    <w:p w14:paraId="3AF574F3" w14:textId="77777777" w:rsidR="00E35920" w:rsidRPr="00D3410D" w:rsidRDefault="00E35920" w:rsidP="00E35920">
      <w:pPr>
        <w:spacing w:line="276" w:lineRule="auto"/>
        <w:jc w:val="both"/>
        <w:rPr>
          <w:rFonts w:asciiTheme="minorHAnsi" w:hAnsiTheme="minorHAnsi" w:cstheme="minorHAnsi"/>
          <w:b/>
          <w:sz w:val="22"/>
          <w:szCs w:val="22"/>
        </w:rPr>
      </w:pPr>
    </w:p>
    <w:p w14:paraId="75946B7C" w14:textId="77777777" w:rsidR="00E35920" w:rsidRPr="00D3410D" w:rsidRDefault="00E35920" w:rsidP="00E35920">
      <w:pPr>
        <w:spacing w:line="276" w:lineRule="auto"/>
        <w:jc w:val="both"/>
        <w:rPr>
          <w:rFonts w:asciiTheme="minorHAnsi" w:hAnsiTheme="minorHAnsi" w:cstheme="minorHAnsi"/>
          <w:b/>
          <w:sz w:val="22"/>
          <w:szCs w:val="22"/>
        </w:rPr>
      </w:pPr>
    </w:p>
    <w:p w14:paraId="59EC72C0" w14:textId="77777777" w:rsidR="00E35920" w:rsidRPr="00D3410D" w:rsidRDefault="00E35920" w:rsidP="00E35920">
      <w:pPr>
        <w:spacing w:line="276" w:lineRule="auto"/>
        <w:jc w:val="both"/>
        <w:rPr>
          <w:rFonts w:asciiTheme="minorHAnsi" w:hAnsiTheme="minorHAnsi" w:cstheme="minorHAnsi"/>
          <w:b/>
          <w:sz w:val="22"/>
          <w:szCs w:val="22"/>
        </w:rPr>
      </w:pPr>
    </w:p>
    <w:p w14:paraId="5EFB0F95" w14:textId="77777777" w:rsidR="00E35920" w:rsidRPr="00D3410D" w:rsidRDefault="00E35920" w:rsidP="00E35920">
      <w:pPr>
        <w:spacing w:line="276" w:lineRule="auto"/>
        <w:jc w:val="both"/>
        <w:rPr>
          <w:rFonts w:asciiTheme="minorHAnsi" w:hAnsiTheme="minorHAnsi" w:cstheme="minorHAnsi"/>
          <w:b/>
          <w:sz w:val="22"/>
          <w:szCs w:val="22"/>
        </w:rPr>
      </w:pPr>
    </w:p>
    <w:p w14:paraId="6091AD2E" w14:textId="528ECFD9" w:rsidR="00E35920" w:rsidRPr="00D3410D" w:rsidRDefault="00E35920" w:rsidP="00E35920">
      <w:pPr>
        <w:spacing w:line="276" w:lineRule="auto"/>
        <w:jc w:val="both"/>
        <w:rPr>
          <w:rFonts w:asciiTheme="minorHAnsi" w:hAnsiTheme="minorHAnsi" w:cstheme="minorHAnsi"/>
          <w:b/>
          <w:sz w:val="22"/>
          <w:szCs w:val="22"/>
        </w:rPr>
      </w:pPr>
    </w:p>
    <w:p w14:paraId="4BC89FE8" w14:textId="6AAB6C95" w:rsidR="001B3FEB" w:rsidRPr="00D3410D" w:rsidRDefault="001B3FEB" w:rsidP="00E35920">
      <w:pPr>
        <w:spacing w:line="276" w:lineRule="auto"/>
        <w:jc w:val="both"/>
        <w:rPr>
          <w:rFonts w:asciiTheme="minorHAnsi" w:hAnsiTheme="minorHAnsi" w:cstheme="minorHAnsi"/>
          <w:b/>
          <w:sz w:val="22"/>
          <w:szCs w:val="22"/>
        </w:rPr>
      </w:pPr>
    </w:p>
    <w:p w14:paraId="4D718025" w14:textId="164DFA7D" w:rsidR="001B3FEB" w:rsidRPr="00D3410D" w:rsidRDefault="001B3FEB" w:rsidP="00E35920">
      <w:pPr>
        <w:spacing w:line="276" w:lineRule="auto"/>
        <w:jc w:val="both"/>
        <w:rPr>
          <w:rFonts w:asciiTheme="minorHAnsi" w:hAnsiTheme="minorHAnsi" w:cstheme="minorHAnsi"/>
          <w:b/>
          <w:sz w:val="22"/>
          <w:szCs w:val="22"/>
        </w:rPr>
      </w:pPr>
    </w:p>
    <w:p w14:paraId="488F483B" w14:textId="77777777" w:rsidR="001B3FEB" w:rsidRPr="00D3410D" w:rsidRDefault="001B3FEB" w:rsidP="00E35920">
      <w:pPr>
        <w:spacing w:line="276" w:lineRule="auto"/>
        <w:jc w:val="both"/>
        <w:rPr>
          <w:rFonts w:asciiTheme="minorHAnsi" w:hAnsiTheme="minorHAnsi" w:cstheme="minorHAnsi"/>
          <w:b/>
          <w:sz w:val="22"/>
          <w:szCs w:val="22"/>
        </w:rPr>
      </w:pPr>
    </w:p>
    <w:p w14:paraId="4FADA6AF" w14:textId="77777777" w:rsidR="00E35920" w:rsidRPr="00D3410D" w:rsidRDefault="00E35920" w:rsidP="00E35920">
      <w:pPr>
        <w:spacing w:line="276" w:lineRule="auto"/>
        <w:jc w:val="both"/>
        <w:rPr>
          <w:rFonts w:asciiTheme="minorHAnsi" w:hAnsiTheme="minorHAnsi" w:cstheme="minorHAnsi"/>
          <w:b/>
          <w:sz w:val="22"/>
          <w:szCs w:val="22"/>
        </w:rPr>
      </w:pPr>
    </w:p>
    <w:p w14:paraId="53E073C5" w14:textId="20879F64" w:rsidR="00E35920" w:rsidRPr="00D3410D" w:rsidRDefault="00E35920" w:rsidP="001B3FEB">
      <w:pPr>
        <w:pStyle w:val="Kop2"/>
        <w:rPr>
          <w:rFonts w:asciiTheme="minorHAnsi" w:hAnsiTheme="minorHAnsi" w:cstheme="minorHAnsi"/>
        </w:rPr>
      </w:pPr>
      <w:bookmarkStart w:id="79" w:name="_Toc44340993"/>
      <w:r w:rsidRPr="00D3410D">
        <w:rPr>
          <w:rFonts w:asciiTheme="minorHAnsi" w:hAnsiTheme="minorHAnsi" w:cstheme="minorHAnsi"/>
        </w:rPr>
        <w:lastRenderedPageBreak/>
        <w:t xml:space="preserve">Bijlage </w:t>
      </w:r>
      <w:r w:rsidR="001B3FEB" w:rsidRPr="00D3410D">
        <w:rPr>
          <w:rFonts w:asciiTheme="minorHAnsi" w:hAnsiTheme="minorHAnsi" w:cstheme="minorHAnsi"/>
        </w:rPr>
        <w:t>5</w:t>
      </w:r>
      <w:r w:rsidRPr="00D3410D">
        <w:rPr>
          <w:rFonts w:asciiTheme="minorHAnsi" w:hAnsiTheme="minorHAnsi" w:cstheme="minorHAnsi"/>
        </w:rPr>
        <w:t xml:space="preserve">  verzuimprotocol en route leerplicht</w:t>
      </w:r>
      <w:bookmarkEnd w:id="79"/>
    </w:p>
    <w:p w14:paraId="64C6317E" w14:textId="77777777" w:rsidR="00E35920" w:rsidRPr="00D3410D" w:rsidRDefault="00E35920" w:rsidP="00E35920">
      <w:pPr>
        <w:jc w:val="both"/>
        <w:rPr>
          <w:rFonts w:asciiTheme="minorHAnsi" w:hAnsiTheme="minorHAnsi" w:cstheme="minorHAnsi"/>
          <w:b/>
          <w:sz w:val="22"/>
          <w:szCs w:val="22"/>
        </w:rPr>
      </w:pPr>
    </w:p>
    <w:p w14:paraId="0BE399A5" w14:textId="77777777" w:rsidR="00E35920" w:rsidRPr="00D3410D" w:rsidRDefault="00E35920" w:rsidP="00E35920">
      <w:pPr>
        <w:pStyle w:val="Geenafstand"/>
        <w:rPr>
          <w:rFonts w:asciiTheme="minorHAnsi" w:hAnsiTheme="minorHAnsi" w:cstheme="minorHAnsi"/>
          <w:sz w:val="22"/>
          <w:szCs w:val="22"/>
        </w:rPr>
      </w:pPr>
      <w:r w:rsidRPr="00D3410D">
        <w:rPr>
          <w:rFonts w:asciiTheme="minorHAnsi" w:hAnsiTheme="minorHAnsi" w:cstheme="minorHAnsi"/>
          <w:sz w:val="22"/>
          <w:szCs w:val="22"/>
        </w:rPr>
        <w:t>Na overleg met Leerplicht, HALT, SWV, CvB en teamleider zijn de richtlijnen vanuit leerplicht aangepast voor de populatie van de Gunningschool.</w:t>
      </w:r>
    </w:p>
    <w:p w14:paraId="358A0437" w14:textId="77777777" w:rsidR="00E35920" w:rsidRPr="00D3410D" w:rsidRDefault="00E35920" w:rsidP="00E35920">
      <w:pPr>
        <w:pStyle w:val="Geenafstand"/>
        <w:rPr>
          <w:rFonts w:asciiTheme="minorHAnsi" w:hAnsiTheme="minorHAnsi" w:cstheme="minorHAnsi"/>
          <w:sz w:val="22"/>
          <w:szCs w:val="22"/>
        </w:rPr>
      </w:pPr>
    </w:p>
    <w:tbl>
      <w:tblPr>
        <w:tblStyle w:val="Tabelraster"/>
        <w:tblW w:w="9776" w:type="dxa"/>
        <w:tblLook w:val="04A0" w:firstRow="1" w:lastRow="0" w:firstColumn="1" w:lastColumn="0" w:noHBand="0" w:noVBand="1"/>
      </w:tblPr>
      <w:tblGrid>
        <w:gridCol w:w="1496"/>
        <w:gridCol w:w="2525"/>
        <w:gridCol w:w="1314"/>
        <w:gridCol w:w="2150"/>
        <w:gridCol w:w="2291"/>
      </w:tblGrid>
      <w:tr w:rsidR="00FF54B8" w14:paraId="515F46B7" w14:textId="77777777" w:rsidTr="00FF54B8">
        <w:trPr>
          <w:trHeight w:val="322"/>
        </w:trPr>
        <w:tc>
          <w:tcPr>
            <w:tcW w:w="1496" w:type="dxa"/>
          </w:tcPr>
          <w:p w14:paraId="7194AA2E" w14:textId="77777777" w:rsidR="00FF54B8" w:rsidRPr="004F2F80" w:rsidRDefault="00FF54B8" w:rsidP="00874024">
            <w:pPr>
              <w:pStyle w:val="Geenafstand"/>
              <w:rPr>
                <w:b/>
                <w:bCs/>
              </w:rPr>
            </w:pPr>
            <w:r>
              <w:rPr>
                <w:b/>
                <w:bCs/>
              </w:rPr>
              <w:t>Relatief verzuim</w:t>
            </w:r>
          </w:p>
        </w:tc>
        <w:tc>
          <w:tcPr>
            <w:tcW w:w="2525" w:type="dxa"/>
          </w:tcPr>
          <w:p w14:paraId="6F519EF8" w14:textId="77777777" w:rsidR="00FF54B8" w:rsidRPr="009F5DE8" w:rsidRDefault="00FF54B8" w:rsidP="00874024">
            <w:pPr>
              <w:pStyle w:val="Geenafstand"/>
              <w:rPr>
                <w:b/>
                <w:bCs/>
              </w:rPr>
            </w:pPr>
            <w:r>
              <w:rPr>
                <w:b/>
                <w:bCs/>
              </w:rPr>
              <w:t xml:space="preserve">Actie mentor </w:t>
            </w:r>
          </w:p>
        </w:tc>
        <w:tc>
          <w:tcPr>
            <w:tcW w:w="1314" w:type="dxa"/>
          </w:tcPr>
          <w:p w14:paraId="294C7E77" w14:textId="77777777" w:rsidR="00FF54B8" w:rsidRDefault="00FF54B8" w:rsidP="00874024">
            <w:pPr>
              <w:pStyle w:val="Geenafstand"/>
              <w:rPr>
                <w:b/>
                <w:bCs/>
              </w:rPr>
            </w:pPr>
            <w:r>
              <w:rPr>
                <w:b/>
                <w:bCs/>
              </w:rPr>
              <w:t xml:space="preserve">Actie </w:t>
            </w:r>
            <w:proofErr w:type="spellStart"/>
            <w:r>
              <w:rPr>
                <w:b/>
                <w:bCs/>
              </w:rPr>
              <w:t>Cvb</w:t>
            </w:r>
            <w:proofErr w:type="spellEnd"/>
          </w:p>
        </w:tc>
        <w:tc>
          <w:tcPr>
            <w:tcW w:w="2150" w:type="dxa"/>
          </w:tcPr>
          <w:p w14:paraId="769C6422" w14:textId="77777777" w:rsidR="00FF54B8" w:rsidRPr="009F5DE8" w:rsidRDefault="00FF54B8" w:rsidP="00874024">
            <w:pPr>
              <w:pStyle w:val="Geenafstand"/>
              <w:rPr>
                <w:b/>
                <w:bCs/>
              </w:rPr>
            </w:pPr>
            <w:r>
              <w:rPr>
                <w:b/>
                <w:bCs/>
              </w:rPr>
              <w:t>Actie administratie</w:t>
            </w:r>
          </w:p>
        </w:tc>
        <w:tc>
          <w:tcPr>
            <w:tcW w:w="2291" w:type="dxa"/>
          </w:tcPr>
          <w:p w14:paraId="68BA6270" w14:textId="77777777" w:rsidR="00FF54B8" w:rsidRPr="009F5DE8" w:rsidRDefault="00FF54B8" w:rsidP="00874024">
            <w:pPr>
              <w:pStyle w:val="Geenafstand"/>
              <w:rPr>
                <w:b/>
                <w:bCs/>
              </w:rPr>
            </w:pPr>
            <w:r>
              <w:rPr>
                <w:b/>
                <w:bCs/>
              </w:rPr>
              <w:t>Actie leerplicht</w:t>
            </w:r>
          </w:p>
        </w:tc>
      </w:tr>
      <w:tr w:rsidR="00FF54B8" w14:paraId="60EEE252" w14:textId="77777777" w:rsidTr="00FF54B8">
        <w:trPr>
          <w:trHeight w:val="1765"/>
        </w:trPr>
        <w:tc>
          <w:tcPr>
            <w:tcW w:w="1496" w:type="dxa"/>
          </w:tcPr>
          <w:p w14:paraId="4F28C720" w14:textId="77777777" w:rsidR="00FF54B8" w:rsidRDefault="00FF54B8" w:rsidP="00874024">
            <w:pPr>
              <w:pStyle w:val="Geenafstand"/>
              <w:rPr>
                <w:u w:val="single"/>
              </w:rPr>
            </w:pPr>
            <w:r w:rsidRPr="0051752E">
              <w:rPr>
                <w:u w:val="single"/>
              </w:rPr>
              <w:t>Tot 6 keer te laat/spijbelen</w:t>
            </w:r>
          </w:p>
          <w:p w14:paraId="6A6BFEFF" w14:textId="77777777" w:rsidR="00FF54B8" w:rsidRDefault="00FF54B8" w:rsidP="00874024">
            <w:pPr>
              <w:pStyle w:val="Geenafstand"/>
              <w:rPr>
                <w:u w:val="single"/>
              </w:rPr>
            </w:pPr>
          </w:p>
          <w:p w14:paraId="4C227DD0" w14:textId="77777777" w:rsidR="00FF54B8" w:rsidRPr="00FF2AE7" w:rsidRDefault="00FF54B8" w:rsidP="00874024"/>
          <w:p w14:paraId="62417418" w14:textId="77777777" w:rsidR="00FF54B8" w:rsidRPr="00FF2AE7" w:rsidRDefault="00FF54B8" w:rsidP="00874024"/>
          <w:p w14:paraId="040FAD44" w14:textId="77777777" w:rsidR="00FF54B8" w:rsidRPr="00FF2AE7" w:rsidRDefault="00FF54B8" w:rsidP="00874024"/>
        </w:tc>
        <w:tc>
          <w:tcPr>
            <w:tcW w:w="2525" w:type="dxa"/>
          </w:tcPr>
          <w:p w14:paraId="6876B66F" w14:textId="77777777" w:rsidR="00FF54B8" w:rsidRDefault="00FF54B8" w:rsidP="00874024">
            <w:pPr>
              <w:pStyle w:val="Geenafstand"/>
            </w:pPr>
            <w:r>
              <w:t>- Bespreken met leerling en waarschuwen.</w:t>
            </w:r>
          </w:p>
          <w:p w14:paraId="2D41AB06" w14:textId="77777777" w:rsidR="00FF54B8" w:rsidRDefault="00FF54B8" w:rsidP="00874024">
            <w:pPr>
              <w:pStyle w:val="Geenafstand"/>
            </w:pPr>
            <w:r>
              <w:t>- Ouders op hoogte brengen en waarschuwen.</w:t>
            </w:r>
          </w:p>
          <w:p w14:paraId="4B4AD1D5" w14:textId="77777777" w:rsidR="00FF54B8" w:rsidRDefault="00FF54B8" w:rsidP="00874024">
            <w:pPr>
              <w:pStyle w:val="Geenafstand"/>
            </w:pPr>
          </w:p>
          <w:p w14:paraId="1060AB41" w14:textId="77777777" w:rsidR="00FF54B8" w:rsidRDefault="00FF54B8" w:rsidP="00874024">
            <w:pPr>
              <w:pStyle w:val="Geenafstand"/>
            </w:pPr>
            <w:r w:rsidRPr="00FF2AE7">
              <w:rPr>
                <w:b/>
                <w:bCs/>
              </w:rPr>
              <w:t>Consequentie: inhalen tijd</w:t>
            </w:r>
            <w:r>
              <w:t xml:space="preserve">. </w:t>
            </w:r>
          </w:p>
        </w:tc>
        <w:tc>
          <w:tcPr>
            <w:tcW w:w="1314" w:type="dxa"/>
          </w:tcPr>
          <w:p w14:paraId="67968C0A" w14:textId="77777777" w:rsidR="00FF54B8" w:rsidRDefault="00FF54B8" w:rsidP="00874024">
            <w:pPr>
              <w:pStyle w:val="Geenafstand"/>
            </w:pPr>
            <w:r>
              <w:t xml:space="preserve">- Eventueel overleg met mentor. </w:t>
            </w:r>
          </w:p>
          <w:p w14:paraId="15875B04" w14:textId="77777777" w:rsidR="00FF54B8" w:rsidRDefault="00FF54B8" w:rsidP="00874024">
            <w:pPr>
              <w:pStyle w:val="Geenafstand"/>
            </w:pPr>
            <w:r>
              <w:t>- Checkt Magister.</w:t>
            </w:r>
          </w:p>
          <w:p w14:paraId="04BB53D7" w14:textId="77777777" w:rsidR="00FF54B8" w:rsidRDefault="00FF54B8" w:rsidP="00874024">
            <w:pPr>
              <w:pStyle w:val="Geenafstand"/>
            </w:pPr>
            <w:r>
              <w:t>- Verzuim staat op agenda CVB overleg.</w:t>
            </w:r>
          </w:p>
        </w:tc>
        <w:tc>
          <w:tcPr>
            <w:tcW w:w="2150" w:type="dxa"/>
          </w:tcPr>
          <w:p w14:paraId="218C191A" w14:textId="77777777" w:rsidR="00FF54B8" w:rsidRDefault="00FF54B8" w:rsidP="00874024">
            <w:pPr>
              <w:pStyle w:val="Geenafstand"/>
            </w:pPr>
            <w:r>
              <w:t>n.v.t.</w:t>
            </w:r>
          </w:p>
          <w:p w14:paraId="16ABC48D" w14:textId="77777777" w:rsidR="00FF54B8" w:rsidRPr="00FF2AE7" w:rsidRDefault="00FF54B8" w:rsidP="00874024"/>
          <w:p w14:paraId="56A02159" w14:textId="77777777" w:rsidR="00FF54B8" w:rsidRPr="00FF2AE7" w:rsidRDefault="00FF54B8" w:rsidP="00874024"/>
          <w:p w14:paraId="582C4226" w14:textId="77777777" w:rsidR="00FF54B8" w:rsidRPr="00FF2AE7" w:rsidRDefault="00FF54B8" w:rsidP="00874024"/>
          <w:p w14:paraId="34F29E72" w14:textId="77777777" w:rsidR="00FF54B8" w:rsidRPr="00FF2AE7" w:rsidRDefault="00FF54B8" w:rsidP="00874024"/>
        </w:tc>
        <w:tc>
          <w:tcPr>
            <w:tcW w:w="2291" w:type="dxa"/>
          </w:tcPr>
          <w:p w14:paraId="5AB551CE" w14:textId="77777777" w:rsidR="00FF54B8" w:rsidRDefault="00FF54B8" w:rsidP="00874024">
            <w:pPr>
              <w:pStyle w:val="Geenafstand"/>
            </w:pPr>
            <w:r>
              <w:t>n.v.t.</w:t>
            </w:r>
          </w:p>
          <w:p w14:paraId="7910363B" w14:textId="77777777" w:rsidR="00FF54B8" w:rsidRPr="00FF2AE7" w:rsidRDefault="00FF54B8" w:rsidP="00874024"/>
          <w:p w14:paraId="7DFD72EF" w14:textId="77777777" w:rsidR="00FF54B8" w:rsidRPr="00FF2AE7" w:rsidRDefault="00FF54B8" w:rsidP="00874024"/>
          <w:p w14:paraId="7F2F449D" w14:textId="77777777" w:rsidR="00FF54B8" w:rsidRPr="00FF2AE7" w:rsidRDefault="00FF54B8" w:rsidP="00874024"/>
          <w:p w14:paraId="53683CBC" w14:textId="77777777" w:rsidR="00FF54B8" w:rsidRPr="00FF2AE7" w:rsidRDefault="00FF54B8" w:rsidP="00874024"/>
        </w:tc>
      </w:tr>
      <w:tr w:rsidR="00FF54B8" w14:paraId="2316C72E" w14:textId="77777777" w:rsidTr="00FF54B8">
        <w:trPr>
          <w:trHeight w:val="3092"/>
        </w:trPr>
        <w:tc>
          <w:tcPr>
            <w:tcW w:w="1496" w:type="dxa"/>
          </w:tcPr>
          <w:p w14:paraId="476D3E74" w14:textId="77777777" w:rsidR="00FF54B8" w:rsidRDefault="00FF54B8" w:rsidP="00874024">
            <w:pPr>
              <w:pStyle w:val="Geenafstand"/>
              <w:rPr>
                <w:u w:val="single"/>
              </w:rPr>
            </w:pPr>
            <w:r w:rsidRPr="0051752E">
              <w:rPr>
                <w:u w:val="single"/>
              </w:rPr>
              <w:t>6</w:t>
            </w:r>
            <w:r w:rsidRPr="0051752E">
              <w:rPr>
                <w:color w:val="FF0000"/>
                <w:u w:val="single"/>
              </w:rPr>
              <w:t xml:space="preserve"> </w:t>
            </w:r>
            <w:r w:rsidRPr="0051752E">
              <w:rPr>
                <w:u w:val="single"/>
              </w:rPr>
              <w:t>of meer keer te laat/spijbelen</w:t>
            </w:r>
          </w:p>
          <w:p w14:paraId="4501B9BD" w14:textId="77777777" w:rsidR="00FF54B8" w:rsidRPr="00237DE6" w:rsidRDefault="00FF54B8" w:rsidP="00874024">
            <w:pPr>
              <w:pStyle w:val="Geenafstand"/>
            </w:pPr>
            <w:r>
              <w:rPr>
                <w:u w:val="single"/>
              </w:rPr>
              <w:t>In een periode van 4 weken</w:t>
            </w:r>
            <w:r>
              <w:t xml:space="preserve"> ***</w:t>
            </w:r>
          </w:p>
        </w:tc>
        <w:tc>
          <w:tcPr>
            <w:tcW w:w="2525" w:type="dxa"/>
          </w:tcPr>
          <w:p w14:paraId="6E3F5A14" w14:textId="77777777" w:rsidR="00FF54B8" w:rsidRDefault="00FF54B8" w:rsidP="00874024">
            <w:pPr>
              <w:pStyle w:val="Geenafstand"/>
            </w:pPr>
            <w:r>
              <w:t>- Idem als 1.</w:t>
            </w:r>
          </w:p>
          <w:p w14:paraId="0F6FA9FA" w14:textId="77777777" w:rsidR="00FF54B8" w:rsidRDefault="00FF54B8" w:rsidP="00874024">
            <w:pPr>
              <w:pStyle w:val="Geenafstand"/>
            </w:pPr>
            <w:r>
              <w:t>- Ouders op hoogte brengen, ook van aanmelding LP spreekuur.</w:t>
            </w:r>
          </w:p>
          <w:p w14:paraId="49D8A746" w14:textId="77777777" w:rsidR="00FF54B8" w:rsidRDefault="00FF54B8" w:rsidP="00874024">
            <w:pPr>
              <w:pStyle w:val="Geenafstand"/>
            </w:pPr>
            <w:r>
              <w:t>- Mentor vult aanmeldingsformulier in, mailt naar administratie. *</w:t>
            </w:r>
          </w:p>
          <w:p w14:paraId="1795FEE6" w14:textId="77777777" w:rsidR="00FF54B8" w:rsidRDefault="00FF54B8" w:rsidP="00874024">
            <w:pPr>
              <w:pStyle w:val="Geenafstand"/>
              <w:ind w:left="720"/>
            </w:pPr>
          </w:p>
        </w:tc>
        <w:tc>
          <w:tcPr>
            <w:tcW w:w="1314" w:type="dxa"/>
          </w:tcPr>
          <w:p w14:paraId="7060888E" w14:textId="77777777" w:rsidR="00FF54B8" w:rsidRDefault="00FF54B8" w:rsidP="00874024">
            <w:pPr>
              <w:pStyle w:val="Geenafstand"/>
            </w:pPr>
            <w:r>
              <w:t>- Zie stap 1</w:t>
            </w:r>
          </w:p>
        </w:tc>
        <w:tc>
          <w:tcPr>
            <w:tcW w:w="2150" w:type="dxa"/>
          </w:tcPr>
          <w:p w14:paraId="4263A8F8" w14:textId="77777777" w:rsidR="00FF54B8" w:rsidRDefault="00FF54B8" w:rsidP="00874024">
            <w:pPr>
              <w:pStyle w:val="Geenafstand"/>
            </w:pPr>
            <w:r>
              <w:t>- Meldt de leerling in DUO inclusief verzuimoverzicht *</w:t>
            </w:r>
          </w:p>
          <w:p w14:paraId="045615D4" w14:textId="77777777" w:rsidR="00FF54B8" w:rsidRDefault="00FF54B8" w:rsidP="00874024">
            <w:pPr>
              <w:pStyle w:val="Geenafstand"/>
            </w:pPr>
            <w:r>
              <w:t>- Brief leerplicht-</w:t>
            </w:r>
          </w:p>
          <w:p w14:paraId="7590106C" w14:textId="77777777" w:rsidR="00FF54B8" w:rsidRDefault="00FF54B8" w:rsidP="00874024">
            <w:pPr>
              <w:pStyle w:val="Geenafstand"/>
            </w:pPr>
            <w:r>
              <w:t xml:space="preserve">spreekuur naar ouders (ook via mail). </w:t>
            </w:r>
          </w:p>
          <w:p w14:paraId="32D2F818" w14:textId="77777777" w:rsidR="00FF54B8" w:rsidRDefault="00FF54B8" w:rsidP="00874024">
            <w:pPr>
              <w:pStyle w:val="Geenafstand"/>
            </w:pPr>
            <w:r>
              <w:t>- Rooster doorgeven aan leerplicht en mentor. ** (15 min per leerling)</w:t>
            </w:r>
          </w:p>
          <w:p w14:paraId="62848A1B" w14:textId="77777777" w:rsidR="00FF54B8" w:rsidRDefault="00FF54B8" w:rsidP="00874024">
            <w:pPr>
              <w:pStyle w:val="Geenafstand"/>
            </w:pPr>
            <w:r>
              <w:t>-Terugkoppeling van leerplicht in Magister</w:t>
            </w:r>
          </w:p>
        </w:tc>
        <w:tc>
          <w:tcPr>
            <w:tcW w:w="2291" w:type="dxa"/>
          </w:tcPr>
          <w:p w14:paraId="11B32266" w14:textId="77777777" w:rsidR="00FF54B8" w:rsidRDefault="00FF54B8" w:rsidP="00874024">
            <w:pPr>
              <w:pStyle w:val="Geenafstand"/>
            </w:pPr>
            <w:r>
              <w:t>- Leerplichtspreekuur</w:t>
            </w:r>
          </w:p>
          <w:p w14:paraId="203B6ECF" w14:textId="77777777" w:rsidR="00FF54B8" w:rsidRDefault="00FF54B8" w:rsidP="00874024">
            <w:pPr>
              <w:pStyle w:val="Geenafstand"/>
            </w:pPr>
            <w:r>
              <w:t xml:space="preserve">- Terugkoppeling naar administratie en waarschuwingsbrief naar ouders. </w:t>
            </w:r>
          </w:p>
        </w:tc>
      </w:tr>
      <w:tr w:rsidR="00FF54B8" w14:paraId="3D0DD7E1" w14:textId="77777777" w:rsidTr="00FF54B8">
        <w:trPr>
          <w:trHeight w:val="535"/>
        </w:trPr>
        <w:tc>
          <w:tcPr>
            <w:tcW w:w="1496" w:type="dxa"/>
          </w:tcPr>
          <w:p w14:paraId="3BE3EA3B" w14:textId="77777777" w:rsidR="00FF54B8" w:rsidRPr="0051752E" w:rsidRDefault="00FF54B8" w:rsidP="00874024">
            <w:pPr>
              <w:pStyle w:val="Geenafstand"/>
              <w:rPr>
                <w:u w:val="single"/>
              </w:rPr>
            </w:pPr>
            <w:r>
              <w:rPr>
                <w:u w:val="single"/>
              </w:rPr>
              <w:t>Verzuim houdt aan en beslaat 16 keer of meer (in 4 weken)***</w:t>
            </w:r>
          </w:p>
        </w:tc>
        <w:tc>
          <w:tcPr>
            <w:tcW w:w="2525" w:type="dxa"/>
          </w:tcPr>
          <w:p w14:paraId="319DADF4" w14:textId="77777777" w:rsidR="00FF54B8" w:rsidRDefault="00FF54B8" w:rsidP="00874024">
            <w:pPr>
              <w:pStyle w:val="Geenafstand"/>
            </w:pPr>
            <w:r>
              <w:t>- Idem als 1.</w:t>
            </w:r>
          </w:p>
          <w:p w14:paraId="09273F4A" w14:textId="77777777" w:rsidR="00FF54B8" w:rsidRDefault="00FF54B8" w:rsidP="00874024">
            <w:pPr>
              <w:pStyle w:val="Geenafstand"/>
            </w:pPr>
            <w:r>
              <w:t xml:space="preserve">- Doorgeven aan casemanager </w:t>
            </w:r>
          </w:p>
        </w:tc>
        <w:tc>
          <w:tcPr>
            <w:tcW w:w="1314" w:type="dxa"/>
          </w:tcPr>
          <w:p w14:paraId="41B39E99" w14:textId="77777777" w:rsidR="00FF54B8" w:rsidRDefault="00FF54B8" w:rsidP="00874024">
            <w:pPr>
              <w:pStyle w:val="Geenafstand"/>
            </w:pPr>
            <w:r>
              <w:t>- Zie stap 1</w:t>
            </w:r>
          </w:p>
          <w:p w14:paraId="22D82D93" w14:textId="77777777" w:rsidR="00FF54B8" w:rsidRDefault="00FF54B8" w:rsidP="00874024">
            <w:pPr>
              <w:pStyle w:val="Geenafstand"/>
            </w:pPr>
            <w:r>
              <w:t xml:space="preserve">- Indien wenselijk mag er eerder een DUO melding gedaan worden. </w:t>
            </w:r>
          </w:p>
        </w:tc>
        <w:tc>
          <w:tcPr>
            <w:tcW w:w="2150" w:type="dxa"/>
          </w:tcPr>
          <w:p w14:paraId="5A5919A5" w14:textId="77777777" w:rsidR="00FF54B8" w:rsidRDefault="00FF54B8" w:rsidP="00874024">
            <w:pPr>
              <w:pStyle w:val="Geenafstand"/>
            </w:pPr>
            <w:r>
              <w:t>- Melding DUO</w:t>
            </w:r>
          </w:p>
          <w:p w14:paraId="2739C674" w14:textId="77777777" w:rsidR="00FF54B8" w:rsidRDefault="00FF54B8" w:rsidP="00874024">
            <w:pPr>
              <w:pStyle w:val="Geenafstand"/>
            </w:pPr>
            <w:r>
              <w:t>- Terugkoppeling leerplicht in Magister</w:t>
            </w:r>
          </w:p>
        </w:tc>
        <w:tc>
          <w:tcPr>
            <w:tcW w:w="2291" w:type="dxa"/>
          </w:tcPr>
          <w:p w14:paraId="6E7F1F1D" w14:textId="77777777" w:rsidR="00FF54B8" w:rsidRDefault="00FF54B8" w:rsidP="00874024">
            <w:pPr>
              <w:pStyle w:val="Geenafstand"/>
            </w:pPr>
            <w:r>
              <w:t>- Leerling en ouders worden uitgenodigd voor gesprek op kantoor.</w:t>
            </w:r>
          </w:p>
          <w:p w14:paraId="1DD9869C" w14:textId="77777777" w:rsidR="00FF54B8" w:rsidRDefault="00FF54B8" w:rsidP="00874024">
            <w:pPr>
              <w:pStyle w:val="Geenafstand"/>
            </w:pPr>
            <w:r>
              <w:t xml:space="preserve">- Terugkoppeling naar </w:t>
            </w:r>
            <w:proofErr w:type="spellStart"/>
            <w:r>
              <w:t>admin</w:t>
            </w:r>
            <w:proofErr w:type="spellEnd"/>
            <w:r>
              <w:t>.</w:t>
            </w:r>
          </w:p>
        </w:tc>
      </w:tr>
      <w:tr w:rsidR="00FF54B8" w14:paraId="525B185E" w14:textId="77777777" w:rsidTr="00FF54B8">
        <w:trPr>
          <w:trHeight w:val="554"/>
        </w:trPr>
        <w:tc>
          <w:tcPr>
            <w:tcW w:w="1496" w:type="dxa"/>
          </w:tcPr>
          <w:p w14:paraId="571F97F9" w14:textId="77777777" w:rsidR="00FF54B8" w:rsidRPr="0051752E" w:rsidRDefault="00FF54B8" w:rsidP="00874024">
            <w:pPr>
              <w:pStyle w:val="Geenafstand"/>
              <w:rPr>
                <w:u w:val="single"/>
              </w:rPr>
            </w:pPr>
            <w:r>
              <w:rPr>
                <w:u w:val="single"/>
              </w:rPr>
              <w:t>Verzuim blijft aanhouden</w:t>
            </w:r>
          </w:p>
        </w:tc>
        <w:tc>
          <w:tcPr>
            <w:tcW w:w="2525" w:type="dxa"/>
          </w:tcPr>
          <w:p w14:paraId="7215FF00" w14:textId="77777777" w:rsidR="00FF54B8" w:rsidRDefault="00FF54B8" w:rsidP="00874024">
            <w:pPr>
              <w:pStyle w:val="Geenafstand"/>
            </w:pPr>
            <w:r>
              <w:t>- Idem als 1.</w:t>
            </w:r>
          </w:p>
          <w:p w14:paraId="50E49125" w14:textId="77777777" w:rsidR="00FF54B8" w:rsidRDefault="00FF54B8" w:rsidP="00874024">
            <w:pPr>
              <w:pStyle w:val="Geenafstand"/>
            </w:pPr>
            <w:r>
              <w:t xml:space="preserve">- Doorgeven aan casemanager </w:t>
            </w:r>
          </w:p>
        </w:tc>
        <w:tc>
          <w:tcPr>
            <w:tcW w:w="1314" w:type="dxa"/>
          </w:tcPr>
          <w:p w14:paraId="6BA112E1" w14:textId="77777777" w:rsidR="00FF54B8" w:rsidRDefault="00FF54B8" w:rsidP="00874024">
            <w:pPr>
              <w:pStyle w:val="Geenafstand"/>
            </w:pPr>
            <w:r>
              <w:t>- Zie stap 1</w:t>
            </w:r>
          </w:p>
        </w:tc>
        <w:tc>
          <w:tcPr>
            <w:tcW w:w="2150" w:type="dxa"/>
          </w:tcPr>
          <w:p w14:paraId="1D5E24CC" w14:textId="77777777" w:rsidR="00FF54B8" w:rsidRDefault="00FF54B8" w:rsidP="00874024">
            <w:pPr>
              <w:pStyle w:val="Geenafstand"/>
            </w:pPr>
            <w:r>
              <w:t xml:space="preserve">- Melding DUO </w:t>
            </w:r>
          </w:p>
        </w:tc>
        <w:tc>
          <w:tcPr>
            <w:tcW w:w="2291" w:type="dxa"/>
          </w:tcPr>
          <w:p w14:paraId="3FB65EAE" w14:textId="77777777" w:rsidR="00FF54B8" w:rsidRDefault="00FF54B8" w:rsidP="00874024">
            <w:pPr>
              <w:pStyle w:val="Geenafstand"/>
            </w:pPr>
            <w:r>
              <w:t xml:space="preserve">- Leerling wordt doorverwezen naar HALT </w:t>
            </w:r>
            <w:r w:rsidRPr="00D06060">
              <w:t>of JR Light.</w:t>
            </w:r>
          </w:p>
        </w:tc>
      </w:tr>
    </w:tbl>
    <w:p w14:paraId="0BC2C237" w14:textId="77777777" w:rsidR="00FF54B8" w:rsidRDefault="00FF54B8" w:rsidP="00FF54B8">
      <w:pPr>
        <w:pStyle w:val="Geenafstand"/>
      </w:pPr>
    </w:p>
    <w:p w14:paraId="501E926C" w14:textId="77777777" w:rsidR="00FF54B8" w:rsidRDefault="00FF54B8" w:rsidP="00FF54B8">
      <w:pPr>
        <w:pStyle w:val="Geenafstand"/>
      </w:pPr>
    </w:p>
    <w:p w14:paraId="2AF91A5F" w14:textId="7E5B511D" w:rsidR="00FF54B8" w:rsidRDefault="00FF54B8" w:rsidP="00FF54B8">
      <w:pPr>
        <w:pStyle w:val="Geenafstand"/>
      </w:pPr>
    </w:p>
    <w:p w14:paraId="1043CBF6" w14:textId="77777777" w:rsidR="00FF54B8" w:rsidRDefault="00FF54B8" w:rsidP="00FF54B8">
      <w:pPr>
        <w:pStyle w:val="Geenafstand"/>
      </w:pPr>
    </w:p>
    <w:p w14:paraId="00EC2530" w14:textId="2838A915" w:rsidR="00FF54B8" w:rsidRDefault="00FF54B8" w:rsidP="00FF54B8">
      <w:pPr>
        <w:pStyle w:val="Geenafstand"/>
      </w:pPr>
      <w:r>
        <w:lastRenderedPageBreak/>
        <w:t>*:</w:t>
      </w:r>
      <w:r>
        <w:tab/>
        <w:t xml:space="preserve">Een week voor spreekuur. </w:t>
      </w:r>
      <w:r>
        <w:tab/>
      </w:r>
      <w:r>
        <w:tab/>
      </w:r>
    </w:p>
    <w:p w14:paraId="58DC7448" w14:textId="77777777" w:rsidR="00FF54B8" w:rsidRDefault="00FF54B8" w:rsidP="00FF54B8">
      <w:pPr>
        <w:pStyle w:val="Geenafstand"/>
      </w:pPr>
    </w:p>
    <w:p w14:paraId="232595E3" w14:textId="06A2A24A" w:rsidR="00FF54B8" w:rsidRDefault="00FF54B8" w:rsidP="00FF54B8">
      <w:pPr>
        <w:pStyle w:val="Geenafstand"/>
      </w:pPr>
      <w:r>
        <w:t xml:space="preserve">**: </w:t>
      </w:r>
      <w:r>
        <w:tab/>
        <w:t>Administratie stuurt brief naar ouders met tijdstip</w:t>
      </w:r>
    </w:p>
    <w:p w14:paraId="1F8A741E" w14:textId="06C31FAB" w:rsidR="00FF54B8" w:rsidRDefault="00FF54B8" w:rsidP="00FF54B8">
      <w:pPr>
        <w:pStyle w:val="Geenafstand"/>
      </w:pPr>
      <w:r>
        <w:tab/>
      </w:r>
      <w:r w:rsidRPr="00D3410D">
        <w:rPr>
          <w:rFonts w:asciiTheme="minorHAnsi" w:hAnsiTheme="minorHAnsi" w:cstheme="minorHAnsi"/>
        </w:rPr>
        <w:t>Administratie maakt rooster spreekuur. Per leerling 15 minuten gesprek.</w:t>
      </w:r>
    </w:p>
    <w:p w14:paraId="73F3DD22" w14:textId="77777777" w:rsidR="00FF54B8" w:rsidRDefault="00FF54B8" w:rsidP="00FF54B8">
      <w:pPr>
        <w:pStyle w:val="Geenafstand"/>
      </w:pPr>
    </w:p>
    <w:p w14:paraId="6D775FFA" w14:textId="774C0E2B" w:rsidR="00FF54B8" w:rsidRDefault="00FF54B8" w:rsidP="00FF54B8">
      <w:pPr>
        <w:pStyle w:val="Geenafstand"/>
        <w:ind w:left="705" w:hanging="705"/>
      </w:pPr>
      <w:r>
        <w:t xml:space="preserve">***: </w:t>
      </w:r>
      <w:r>
        <w:tab/>
        <w:t>Als een leerling gedurende een periode die langer is dan de genoemde 4 weken meer dan 6 keer verzuimt kan je natuurlijk ook overwegen een melding voor het spreekuur te doen. (overleg mentor-casemanager). Dit geldt ook bij 16 keer (overleg met leerplichtambtenaar). Leerling valt dan (net) niet binnen de ‘norm’ maar het verzuim is wel relevant en mogelijk is dan toch betrekken van leerplicht gewenst.</w:t>
      </w:r>
    </w:p>
    <w:p w14:paraId="1632256F" w14:textId="77777777" w:rsidR="00FF54B8" w:rsidRDefault="00FF54B8">
      <w:pPr>
        <w:spacing w:after="200" w:line="276" w:lineRule="auto"/>
        <w:rPr>
          <w:rFonts w:asciiTheme="minorHAnsi" w:eastAsiaTheme="majorEastAsia" w:hAnsiTheme="minorHAnsi" w:cstheme="minorHAnsi"/>
          <w:color w:val="365F91" w:themeColor="accent1" w:themeShade="BF"/>
          <w:sz w:val="26"/>
          <w:szCs w:val="26"/>
        </w:rPr>
      </w:pPr>
      <w:bookmarkStart w:id="80" w:name="_Toc44340994"/>
      <w:r>
        <w:rPr>
          <w:rFonts w:asciiTheme="minorHAnsi" w:hAnsiTheme="minorHAnsi" w:cstheme="minorHAnsi"/>
        </w:rPr>
        <w:br w:type="page"/>
      </w:r>
    </w:p>
    <w:p w14:paraId="2A7CDBBE" w14:textId="3BC8820E" w:rsidR="00143FB6" w:rsidRPr="00D3410D" w:rsidRDefault="00E35920" w:rsidP="007D6704">
      <w:pPr>
        <w:pStyle w:val="Kop2"/>
        <w:rPr>
          <w:rFonts w:asciiTheme="minorHAnsi" w:hAnsiTheme="minorHAnsi" w:cstheme="minorHAnsi"/>
        </w:rPr>
      </w:pPr>
      <w:r w:rsidRPr="00D3410D">
        <w:rPr>
          <w:rFonts w:asciiTheme="minorHAnsi" w:hAnsiTheme="minorHAnsi" w:cstheme="minorHAnsi"/>
        </w:rPr>
        <w:lastRenderedPageBreak/>
        <w:t xml:space="preserve">Bijlage </w:t>
      </w:r>
      <w:r w:rsidR="007D6704" w:rsidRPr="00D3410D">
        <w:rPr>
          <w:rFonts w:asciiTheme="minorHAnsi" w:hAnsiTheme="minorHAnsi" w:cstheme="minorHAnsi"/>
        </w:rPr>
        <w:t>5</w:t>
      </w:r>
      <w:r w:rsidR="00143FB6" w:rsidRPr="00D3410D">
        <w:rPr>
          <w:rFonts w:asciiTheme="minorHAnsi" w:hAnsiTheme="minorHAnsi" w:cstheme="minorHAnsi"/>
        </w:rPr>
        <w:t xml:space="preserve"> Buddysysteem</w:t>
      </w:r>
      <w:bookmarkEnd w:id="80"/>
    </w:p>
    <w:p w14:paraId="1306D940" w14:textId="77777777" w:rsidR="00143FB6" w:rsidRPr="00D3410D" w:rsidRDefault="00143FB6" w:rsidP="00143FB6">
      <w:pPr>
        <w:spacing w:line="276" w:lineRule="auto"/>
        <w:jc w:val="both"/>
        <w:rPr>
          <w:rFonts w:asciiTheme="minorHAnsi" w:hAnsiTheme="minorHAnsi" w:cstheme="minorHAnsi"/>
          <w:sz w:val="22"/>
          <w:szCs w:val="22"/>
        </w:rPr>
      </w:pPr>
    </w:p>
    <w:p w14:paraId="08C91BD5" w14:textId="77777777" w:rsidR="00143FB6" w:rsidRPr="00D3410D" w:rsidRDefault="00143FB6" w:rsidP="00143FB6">
      <w:pPr>
        <w:ind w:left="2124" w:firstLine="708"/>
        <w:jc w:val="both"/>
        <w:rPr>
          <w:rFonts w:asciiTheme="minorHAnsi" w:hAnsiTheme="minorHAnsi" w:cstheme="minorHAnsi"/>
          <w:sz w:val="22"/>
          <w:szCs w:val="22"/>
        </w:rPr>
      </w:pPr>
      <w:r w:rsidRPr="00D3410D">
        <w:rPr>
          <w:rFonts w:asciiTheme="minorHAnsi" w:hAnsiTheme="minorHAnsi" w:cstheme="minorHAnsi"/>
          <w:sz w:val="22"/>
          <w:szCs w:val="22"/>
        </w:rPr>
        <w:t>Klassenbuddy</w:t>
      </w:r>
    </w:p>
    <w:p w14:paraId="263D7AF8" w14:textId="77777777" w:rsidR="00143FB6" w:rsidRPr="00D3410D" w:rsidRDefault="00143FB6" w:rsidP="00143FB6">
      <w:pPr>
        <w:pStyle w:val="Geenafstand"/>
        <w:jc w:val="both"/>
        <w:rPr>
          <w:rFonts w:asciiTheme="minorHAnsi" w:hAnsiTheme="minorHAnsi" w:cstheme="minorHAnsi"/>
          <w:sz w:val="22"/>
          <w:szCs w:val="22"/>
          <w:u w:val="single"/>
        </w:rPr>
      </w:pPr>
      <w:r w:rsidRPr="00D3410D">
        <w:rPr>
          <w:rFonts w:asciiTheme="minorHAnsi" w:hAnsiTheme="minorHAnsi" w:cstheme="minorHAnsi"/>
          <w:sz w:val="22"/>
          <w:szCs w:val="22"/>
          <w:u w:val="single"/>
        </w:rPr>
        <w:t>Voor wie</w:t>
      </w:r>
    </w:p>
    <w:p w14:paraId="1FA3459A" w14:textId="77777777" w:rsidR="00143FB6" w:rsidRPr="00D3410D" w:rsidRDefault="00143FB6" w:rsidP="00143FB6">
      <w:pPr>
        <w:pStyle w:val="Geenafstand"/>
        <w:jc w:val="both"/>
        <w:rPr>
          <w:rFonts w:asciiTheme="minorHAnsi" w:hAnsiTheme="minorHAnsi" w:cstheme="minorHAnsi"/>
          <w:sz w:val="22"/>
          <w:szCs w:val="22"/>
        </w:rPr>
      </w:pPr>
      <w:r w:rsidRPr="00D3410D">
        <w:rPr>
          <w:rFonts w:asciiTheme="minorHAnsi" w:hAnsiTheme="minorHAnsi" w:cstheme="minorHAnsi"/>
          <w:sz w:val="22"/>
          <w:szCs w:val="22"/>
        </w:rPr>
        <w:t>Toepasbaar op alle nieuwe leerlingen binnen de Gunningschool op initiatief van de orthopedagoog/psycholoog (n.a.v. de intake) in overleg met de mentor.</w:t>
      </w:r>
    </w:p>
    <w:p w14:paraId="55B1DFB0" w14:textId="77777777" w:rsidR="00143FB6" w:rsidRPr="00D3410D" w:rsidRDefault="00143FB6" w:rsidP="00143FB6">
      <w:pPr>
        <w:pStyle w:val="Geenafstand"/>
        <w:jc w:val="both"/>
        <w:rPr>
          <w:rFonts w:asciiTheme="minorHAnsi" w:hAnsiTheme="minorHAnsi" w:cstheme="minorHAnsi"/>
          <w:sz w:val="22"/>
          <w:szCs w:val="22"/>
          <w:u w:val="single"/>
        </w:rPr>
      </w:pPr>
      <w:r w:rsidRPr="00D3410D">
        <w:rPr>
          <w:rFonts w:asciiTheme="minorHAnsi" w:hAnsiTheme="minorHAnsi" w:cstheme="minorHAnsi"/>
          <w:sz w:val="22"/>
          <w:szCs w:val="22"/>
          <w:u w:val="single"/>
        </w:rPr>
        <w:t>Doel</w:t>
      </w:r>
    </w:p>
    <w:p w14:paraId="23DF4C5D" w14:textId="77777777" w:rsidR="00143FB6" w:rsidRPr="00D3410D" w:rsidRDefault="00143FB6" w:rsidP="00143FB6">
      <w:pPr>
        <w:pStyle w:val="Geenafstand"/>
        <w:jc w:val="both"/>
        <w:rPr>
          <w:rFonts w:asciiTheme="minorHAnsi" w:hAnsiTheme="minorHAnsi" w:cstheme="minorHAnsi"/>
          <w:sz w:val="22"/>
          <w:szCs w:val="22"/>
        </w:rPr>
      </w:pPr>
      <w:r w:rsidRPr="00D3410D">
        <w:rPr>
          <w:rFonts w:asciiTheme="minorHAnsi" w:hAnsiTheme="minorHAnsi" w:cstheme="minorHAnsi"/>
          <w:sz w:val="22"/>
          <w:szCs w:val="22"/>
        </w:rPr>
        <w:t>Het vergroten van de veiligheid van nieuwe leerlingen binnen de school enerzijds, het vergroten van het verantwoordelijkheidsbesef bij de buddy anderzijds.</w:t>
      </w:r>
    </w:p>
    <w:p w14:paraId="48815511" w14:textId="77777777" w:rsidR="00143FB6" w:rsidRPr="00D3410D" w:rsidRDefault="00143FB6" w:rsidP="00143FB6">
      <w:pPr>
        <w:pStyle w:val="Geenafstand"/>
        <w:jc w:val="both"/>
        <w:rPr>
          <w:rFonts w:asciiTheme="minorHAnsi" w:hAnsiTheme="minorHAnsi" w:cstheme="minorHAnsi"/>
          <w:sz w:val="22"/>
          <w:szCs w:val="22"/>
          <w:u w:val="single"/>
        </w:rPr>
      </w:pPr>
      <w:r w:rsidRPr="00D3410D">
        <w:rPr>
          <w:rFonts w:asciiTheme="minorHAnsi" w:hAnsiTheme="minorHAnsi" w:cstheme="minorHAnsi"/>
          <w:sz w:val="22"/>
          <w:szCs w:val="22"/>
          <w:u w:val="single"/>
        </w:rPr>
        <w:t>Hoe</w:t>
      </w:r>
    </w:p>
    <w:p w14:paraId="24A93961" w14:textId="77777777" w:rsidR="00143FB6" w:rsidRPr="00D3410D" w:rsidRDefault="00143FB6" w:rsidP="00143FB6">
      <w:pPr>
        <w:pStyle w:val="Geenafstand"/>
        <w:jc w:val="both"/>
        <w:rPr>
          <w:rFonts w:asciiTheme="minorHAnsi" w:hAnsiTheme="minorHAnsi" w:cstheme="minorHAnsi"/>
          <w:sz w:val="22"/>
          <w:szCs w:val="22"/>
        </w:rPr>
      </w:pPr>
      <w:r w:rsidRPr="00D3410D">
        <w:rPr>
          <w:rFonts w:asciiTheme="minorHAnsi" w:hAnsiTheme="minorHAnsi" w:cstheme="minorHAnsi"/>
          <w:sz w:val="22"/>
          <w:szCs w:val="22"/>
        </w:rPr>
        <w:t>De kracht van een leerling uit dezelfde groep gebruiken ter ondersteuning van de nieuwe leerling.</w:t>
      </w:r>
    </w:p>
    <w:p w14:paraId="0B0B0DAA" w14:textId="77777777" w:rsidR="00143FB6" w:rsidRPr="00D3410D" w:rsidRDefault="00143FB6" w:rsidP="00143FB6">
      <w:pPr>
        <w:pStyle w:val="Geenafstand"/>
        <w:jc w:val="both"/>
        <w:rPr>
          <w:rFonts w:asciiTheme="minorHAnsi" w:hAnsiTheme="minorHAnsi" w:cstheme="minorHAnsi"/>
          <w:sz w:val="22"/>
          <w:szCs w:val="22"/>
          <w:u w:val="single"/>
        </w:rPr>
      </w:pPr>
      <w:r w:rsidRPr="00D3410D">
        <w:rPr>
          <w:rFonts w:asciiTheme="minorHAnsi" w:hAnsiTheme="minorHAnsi" w:cstheme="minorHAnsi"/>
          <w:sz w:val="22"/>
          <w:szCs w:val="22"/>
          <w:u w:val="single"/>
        </w:rPr>
        <w:t>Vorm</w:t>
      </w:r>
    </w:p>
    <w:p w14:paraId="4217FAEA" w14:textId="77777777" w:rsidR="00143FB6" w:rsidRPr="00D3410D" w:rsidRDefault="00143FB6" w:rsidP="00143FB6">
      <w:pPr>
        <w:pStyle w:val="Geenafstand"/>
        <w:jc w:val="both"/>
        <w:rPr>
          <w:rFonts w:asciiTheme="minorHAnsi" w:hAnsiTheme="minorHAnsi" w:cstheme="minorHAnsi"/>
          <w:sz w:val="22"/>
          <w:szCs w:val="22"/>
        </w:rPr>
      </w:pPr>
      <w:r w:rsidRPr="00D3410D">
        <w:rPr>
          <w:rFonts w:asciiTheme="minorHAnsi" w:hAnsiTheme="minorHAnsi" w:cstheme="minorHAnsi"/>
          <w:sz w:val="22"/>
          <w:szCs w:val="22"/>
        </w:rPr>
        <w:t>De mentor gaat in overleg met de orthopedagoog/psycholoog (na intake in de klas). Er wordt besproken wie er uit de klas buddy wordt van de nieuwe leerling en hoe intensief deze begeleiding zal zijn. Dit omdat de ene leerling sociaal sterker is dan de andere leerling.</w:t>
      </w:r>
    </w:p>
    <w:p w14:paraId="2D01B9C7" w14:textId="77777777" w:rsidR="00143FB6" w:rsidRPr="00D3410D" w:rsidRDefault="00143FB6" w:rsidP="00143FB6">
      <w:pPr>
        <w:pStyle w:val="Geenafstand"/>
        <w:jc w:val="both"/>
        <w:rPr>
          <w:rFonts w:asciiTheme="minorHAnsi" w:hAnsiTheme="minorHAnsi" w:cstheme="minorHAnsi"/>
          <w:sz w:val="22"/>
          <w:szCs w:val="22"/>
          <w:u w:val="single"/>
        </w:rPr>
      </w:pPr>
      <w:r w:rsidRPr="00D3410D">
        <w:rPr>
          <w:rFonts w:asciiTheme="minorHAnsi" w:hAnsiTheme="minorHAnsi" w:cstheme="minorHAnsi"/>
          <w:sz w:val="22"/>
          <w:szCs w:val="22"/>
          <w:u w:val="single"/>
        </w:rPr>
        <w:t>Opzet</w:t>
      </w:r>
    </w:p>
    <w:p w14:paraId="3640C7CF" w14:textId="77777777" w:rsidR="00143FB6" w:rsidRPr="00D3410D" w:rsidRDefault="00143FB6" w:rsidP="00143FB6">
      <w:pPr>
        <w:pStyle w:val="Geenafstand"/>
        <w:jc w:val="both"/>
        <w:rPr>
          <w:rFonts w:asciiTheme="minorHAnsi" w:hAnsiTheme="minorHAnsi" w:cstheme="minorHAnsi"/>
          <w:sz w:val="22"/>
          <w:szCs w:val="22"/>
        </w:rPr>
      </w:pPr>
      <w:r w:rsidRPr="00D3410D">
        <w:rPr>
          <w:rFonts w:asciiTheme="minorHAnsi" w:hAnsiTheme="minorHAnsi" w:cstheme="minorHAnsi"/>
          <w:sz w:val="22"/>
          <w:szCs w:val="22"/>
        </w:rPr>
        <w:t>Start is intensief, daarna wordt de begeleiding langzaam afgebouwd. Dit naar inzicht van de mentor. Er vindt een evaluatie plaats met de orthopedagoog/psycholoog hoe de periode verlopen is.</w:t>
      </w:r>
    </w:p>
    <w:p w14:paraId="6E3E12BC" w14:textId="77777777" w:rsidR="00143FB6" w:rsidRPr="00D3410D" w:rsidRDefault="00143FB6" w:rsidP="00143FB6">
      <w:pPr>
        <w:pStyle w:val="Geenafstand"/>
        <w:jc w:val="both"/>
        <w:rPr>
          <w:rFonts w:asciiTheme="minorHAnsi" w:hAnsiTheme="minorHAnsi" w:cstheme="minorHAnsi"/>
          <w:sz w:val="22"/>
          <w:szCs w:val="22"/>
          <w:u w:val="single"/>
        </w:rPr>
      </w:pPr>
      <w:r w:rsidRPr="00D3410D">
        <w:rPr>
          <w:rFonts w:asciiTheme="minorHAnsi" w:hAnsiTheme="minorHAnsi" w:cstheme="minorHAnsi"/>
          <w:sz w:val="22"/>
          <w:szCs w:val="22"/>
          <w:u w:val="single"/>
        </w:rPr>
        <w:t>Duur</w:t>
      </w:r>
    </w:p>
    <w:p w14:paraId="5E619B86" w14:textId="77777777" w:rsidR="00143FB6" w:rsidRPr="00D3410D" w:rsidRDefault="00143FB6" w:rsidP="00143FB6">
      <w:pPr>
        <w:pStyle w:val="Geenafstand"/>
        <w:jc w:val="both"/>
        <w:rPr>
          <w:rFonts w:asciiTheme="minorHAnsi" w:hAnsiTheme="minorHAnsi" w:cstheme="minorHAnsi"/>
          <w:sz w:val="22"/>
          <w:szCs w:val="22"/>
        </w:rPr>
      </w:pPr>
      <w:r w:rsidRPr="00D3410D">
        <w:rPr>
          <w:rFonts w:asciiTheme="minorHAnsi" w:hAnsiTheme="minorHAnsi" w:cstheme="minorHAnsi"/>
          <w:sz w:val="22"/>
          <w:szCs w:val="22"/>
        </w:rPr>
        <w:t>Twee weken, verlenging afhankelijk van de situatie op initiatief van de mentor.</w:t>
      </w:r>
    </w:p>
    <w:p w14:paraId="61984CCD" w14:textId="77777777" w:rsidR="00143FB6" w:rsidRPr="00D3410D" w:rsidRDefault="00143FB6" w:rsidP="00143FB6">
      <w:pPr>
        <w:pStyle w:val="Geenafstand"/>
        <w:jc w:val="both"/>
        <w:rPr>
          <w:rFonts w:asciiTheme="minorHAnsi" w:hAnsiTheme="minorHAnsi" w:cstheme="minorHAnsi"/>
          <w:sz w:val="22"/>
          <w:szCs w:val="22"/>
          <w:u w:val="single"/>
        </w:rPr>
      </w:pPr>
      <w:r w:rsidRPr="00D3410D">
        <w:rPr>
          <w:rFonts w:asciiTheme="minorHAnsi" w:hAnsiTheme="minorHAnsi" w:cstheme="minorHAnsi"/>
          <w:sz w:val="22"/>
          <w:szCs w:val="22"/>
          <w:u w:val="single"/>
        </w:rPr>
        <w:t>Taken Buddy</w:t>
      </w:r>
    </w:p>
    <w:p w14:paraId="2AC74E9B" w14:textId="77777777" w:rsidR="00143FB6" w:rsidRPr="00D3410D" w:rsidRDefault="00143FB6" w:rsidP="00143FB6">
      <w:pPr>
        <w:pStyle w:val="Geenafstand"/>
        <w:jc w:val="both"/>
        <w:rPr>
          <w:rFonts w:asciiTheme="minorHAnsi" w:hAnsiTheme="minorHAnsi" w:cstheme="minorHAnsi"/>
          <w:sz w:val="22"/>
          <w:szCs w:val="22"/>
        </w:rPr>
      </w:pPr>
      <w:r w:rsidRPr="00D3410D">
        <w:rPr>
          <w:rFonts w:asciiTheme="minorHAnsi" w:hAnsiTheme="minorHAnsi" w:cstheme="minorHAnsi"/>
          <w:sz w:val="22"/>
          <w:szCs w:val="22"/>
        </w:rPr>
        <w:t>De buddy wijst de nieuwe leerling de weg in school en probeert de leerling te beschermen tegen negatieve invloeden van andere leerlingen van school. De mentor is er verantwoordelijk voor dat de nieuwe klasgenoot zich zo veilig mogelijk voelt en zich zo makkelijk mogelijk kan settelen in school.</w:t>
      </w:r>
    </w:p>
    <w:p w14:paraId="3B1F6CFF" w14:textId="77777777" w:rsidR="00143FB6" w:rsidRPr="00D3410D" w:rsidRDefault="00143FB6" w:rsidP="00143FB6">
      <w:pPr>
        <w:pStyle w:val="Geenafstand"/>
        <w:jc w:val="both"/>
        <w:rPr>
          <w:rFonts w:asciiTheme="minorHAnsi" w:hAnsiTheme="minorHAnsi" w:cstheme="minorHAnsi"/>
          <w:sz w:val="22"/>
          <w:szCs w:val="22"/>
        </w:rPr>
      </w:pPr>
    </w:p>
    <w:p w14:paraId="3FA54090" w14:textId="77777777" w:rsidR="00143FB6" w:rsidRPr="00D3410D" w:rsidRDefault="00143FB6" w:rsidP="00143FB6">
      <w:pPr>
        <w:pStyle w:val="Geenafstand"/>
        <w:jc w:val="both"/>
        <w:rPr>
          <w:rFonts w:asciiTheme="minorHAnsi" w:hAnsiTheme="minorHAnsi" w:cstheme="minorHAnsi"/>
          <w:b/>
          <w:sz w:val="22"/>
          <w:szCs w:val="22"/>
        </w:rPr>
      </w:pPr>
      <w:r w:rsidRPr="00D3410D">
        <w:rPr>
          <w:rFonts w:asciiTheme="minorHAnsi" w:hAnsiTheme="minorHAnsi" w:cstheme="minorHAnsi"/>
          <w:b/>
          <w:sz w:val="22"/>
          <w:szCs w:val="22"/>
        </w:rPr>
        <w:t>Stappenplan</w:t>
      </w:r>
    </w:p>
    <w:p w14:paraId="41AAAA8E" w14:textId="77777777" w:rsidR="00143FB6" w:rsidRPr="00D3410D" w:rsidRDefault="00143FB6" w:rsidP="00143FB6">
      <w:pPr>
        <w:pStyle w:val="Geenafstand"/>
        <w:numPr>
          <w:ilvl w:val="0"/>
          <w:numId w:val="15"/>
        </w:numPr>
        <w:jc w:val="both"/>
        <w:rPr>
          <w:rFonts w:asciiTheme="minorHAnsi" w:hAnsiTheme="minorHAnsi" w:cstheme="minorHAnsi"/>
          <w:sz w:val="22"/>
          <w:szCs w:val="22"/>
        </w:rPr>
      </w:pPr>
      <w:r w:rsidRPr="00D3410D">
        <w:rPr>
          <w:rFonts w:asciiTheme="minorHAnsi" w:hAnsiTheme="minorHAnsi" w:cstheme="minorHAnsi"/>
          <w:sz w:val="22"/>
          <w:szCs w:val="22"/>
        </w:rPr>
        <w:t>Intake leerling/ouders met orthopedagoog/psycholoog.</w:t>
      </w:r>
    </w:p>
    <w:p w14:paraId="4B5DE60C" w14:textId="77777777" w:rsidR="00143FB6" w:rsidRPr="00D3410D" w:rsidRDefault="00143FB6" w:rsidP="00143FB6">
      <w:pPr>
        <w:pStyle w:val="Geenafstand"/>
        <w:numPr>
          <w:ilvl w:val="0"/>
          <w:numId w:val="15"/>
        </w:numPr>
        <w:jc w:val="both"/>
        <w:rPr>
          <w:rFonts w:asciiTheme="minorHAnsi" w:hAnsiTheme="minorHAnsi" w:cstheme="minorHAnsi"/>
          <w:sz w:val="22"/>
          <w:szCs w:val="22"/>
        </w:rPr>
      </w:pPr>
      <w:r w:rsidRPr="00D3410D">
        <w:rPr>
          <w:rFonts w:asciiTheme="minorHAnsi" w:hAnsiTheme="minorHAnsi" w:cstheme="minorHAnsi"/>
          <w:sz w:val="22"/>
          <w:szCs w:val="22"/>
        </w:rPr>
        <w:t xml:space="preserve">Orthopedagoog/psycholoog beslist in eerste instantie of een buddy noodzakelijk is en geeft dat aan bij de overdracht naar de toekomstige mentor. </w:t>
      </w:r>
    </w:p>
    <w:p w14:paraId="6C4F39BE" w14:textId="77777777" w:rsidR="00143FB6" w:rsidRPr="00D3410D" w:rsidRDefault="00143FB6" w:rsidP="00143FB6">
      <w:pPr>
        <w:pStyle w:val="Geenafstand"/>
        <w:numPr>
          <w:ilvl w:val="0"/>
          <w:numId w:val="15"/>
        </w:numPr>
        <w:jc w:val="both"/>
        <w:rPr>
          <w:rFonts w:asciiTheme="minorHAnsi" w:hAnsiTheme="minorHAnsi" w:cstheme="minorHAnsi"/>
          <w:sz w:val="22"/>
          <w:szCs w:val="22"/>
        </w:rPr>
      </w:pPr>
      <w:r w:rsidRPr="00D3410D">
        <w:rPr>
          <w:rFonts w:asciiTheme="minorHAnsi" w:hAnsiTheme="minorHAnsi" w:cstheme="minorHAnsi"/>
          <w:sz w:val="22"/>
          <w:szCs w:val="22"/>
        </w:rPr>
        <w:t>Intake in de klas.</w:t>
      </w:r>
    </w:p>
    <w:p w14:paraId="366710A1" w14:textId="77777777" w:rsidR="00143FB6" w:rsidRPr="00D3410D" w:rsidRDefault="00143FB6" w:rsidP="00143FB6">
      <w:pPr>
        <w:pStyle w:val="Geenafstand"/>
        <w:numPr>
          <w:ilvl w:val="0"/>
          <w:numId w:val="15"/>
        </w:numPr>
        <w:jc w:val="both"/>
        <w:rPr>
          <w:rFonts w:asciiTheme="minorHAnsi" w:hAnsiTheme="minorHAnsi" w:cstheme="minorHAnsi"/>
          <w:sz w:val="22"/>
          <w:szCs w:val="22"/>
        </w:rPr>
      </w:pPr>
      <w:r w:rsidRPr="00D3410D">
        <w:rPr>
          <w:rFonts w:asciiTheme="minorHAnsi" w:hAnsiTheme="minorHAnsi" w:cstheme="minorHAnsi"/>
          <w:sz w:val="22"/>
          <w:szCs w:val="22"/>
        </w:rPr>
        <w:t>De mentor beslist in samenspraak met de orthopedagoog/psycholoog welke leerling uit de klas de buddy rol gaat vervullen.</w:t>
      </w:r>
    </w:p>
    <w:p w14:paraId="2AF5CBD4" w14:textId="77777777" w:rsidR="00143FB6" w:rsidRPr="00D3410D" w:rsidRDefault="00143FB6" w:rsidP="00143FB6">
      <w:pPr>
        <w:pStyle w:val="Geenafstand"/>
        <w:numPr>
          <w:ilvl w:val="0"/>
          <w:numId w:val="15"/>
        </w:numPr>
        <w:jc w:val="both"/>
        <w:rPr>
          <w:rFonts w:asciiTheme="minorHAnsi" w:hAnsiTheme="minorHAnsi" w:cstheme="minorHAnsi"/>
          <w:sz w:val="22"/>
          <w:szCs w:val="22"/>
        </w:rPr>
      </w:pPr>
      <w:r w:rsidRPr="00D3410D">
        <w:rPr>
          <w:rFonts w:asciiTheme="minorHAnsi" w:hAnsiTheme="minorHAnsi" w:cstheme="minorHAnsi"/>
          <w:sz w:val="22"/>
          <w:szCs w:val="22"/>
        </w:rPr>
        <w:t>Mentor heeft een voorbereidend gesprekje met de buddy.</w:t>
      </w:r>
    </w:p>
    <w:p w14:paraId="3299479A" w14:textId="77777777" w:rsidR="00143FB6" w:rsidRPr="00D3410D" w:rsidRDefault="00143FB6" w:rsidP="00143FB6">
      <w:pPr>
        <w:pStyle w:val="Geenafstand"/>
        <w:numPr>
          <w:ilvl w:val="0"/>
          <w:numId w:val="15"/>
        </w:numPr>
        <w:jc w:val="both"/>
        <w:rPr>
          <w:rFonts w:asciiTheme="minorHAnsi" w:hAnsiTheme="minorHAnsi" w:cstheme="minorHAnsi"/>
          <w:sz w:val="22"/>
          <w:szCs w:val="22"/>
        </w:rPr>
      </w:pPr>
      <w:r w:rsidRPr="00D3410D">
        <w:rPr>
          <w:rFonts w:asciiTheme="minorHAnsi" w:hAnsiTheme="minorHAnsi" w:cstheme="minorHAnsi"/>
          <w:sz w:val="22"/>
          <w:szCs w:val="22"/>
        </w:rPr>
        <w:t>Mentor heeft driegesprek met nieuwe leerling en buddy: er worden afspraken gemaakt over het begeleiden van de nieuwe leerling.</w:t>
      </w:r>
    </w:p>
    <w:p w14:paraId="3D5CB2A4" w14:textId="77777777" w:rsidR="00143FB6" w:rsidRPr="00D3410D" w:rsidRDefault="00143FB6" w:rsidP="00143FB6">
      <w:pPr>
        <w:pStyle w:val="Geenafstand"/>
        <w:numPr>
          <w:ilvl w:val="0"/>
          <w:numId w:val="15"/>
        </w:numPr>
        <w:jc w:val="both"/>
        <w:rPr>
          <w:rFonts w:asciiTheme="minorHAnsi" w:hAnsiTheme="minorHAnsi" w:cstheme="minorHAnsi"/>
          <w:sz w:val="22"/>
          <w:szCs w:val="22"/>
        </w:rPr>
      </w:pPr>
      <w:r w:rsidRPr="00D3410D">
        <w:rPr>
          <w:rFonts w:asciiTheme="minorHAnsi" w:hAnsiTheme="minorHAnsi" w:cstheme="minorHAnsi"/>
          <w:sz w:val="22"/>
          <w:szCs w:val="22"/>
        </w:rPr>
        <w:t>Start van de begeleiding, mentor houdt zicht op de begeleiding.</w:t>
      </w:r>
    </w:p>
    <w:p w14:paraId="283E134C" w14:textId="77777777" w:rsidR="00143FB6" w:rsidRPr="00D3410D" w:rsidRDefault="00143FB6" w:rsidP="00143FB6">
      <w:pPr>
        <w:pStyle w:val="Geenafstand"/>
        <w:numPr>
          <w:ilvl w:val="0"/>
          <w:numId w:val="15"/>
        </w:numPr>
        <w:jc w:val="both"/>
        <w:rPr>
          <w:rFonts w:asciiTheme="minorHAnsi" w:hAnsiTheme="minorHAnsi" w:cstheme="minorHAnsi"/>
          <w:sz w:val="22"/>
          <w:szCs w:val="22"/>
        </w:rPr>
      </w:pPr>
      <w:r w:rsidRPr="00D3410D">
        <w:rPr>
          <w:rFonts w:asciiTheme="minorHAnsi" w:hAnsiTheme="minorHAnsi" w:cstheme="minorHAnsi"/>
          <w:sz w:val="22"/>
          <w:szCs w:val="22"/>
        </w:rPr>
        <w:t>Na twee weken evalueert mentor met de orthopedagoog/psycholoog. Beslissing eventuele verlenging of afsluiting.</w:t>
      </w:r>
    </w:p>
    <w:p w14:paraId="70771CA7" w14:textId="5587A469" w:rsidR="00D3410D" w:rsidRDefault="00D3410D">
      <w:pPr>
        <w:spacing w:after="200" w:line="276" w:lineRule="auto"/>
        <w:rPr>
          <w:rFonts w:ascii="Verdana" w:hAnsi="Verdana" w:cstheme="minorHAnsi"/>
          <w:b/>
          <w:sz w:val="28"/>
          <w:szCs w:val="28"/>
        </w:rPr>
      </w:pPr>
      <w:r>
        <w:rPr>
          <w:rFonts w:ascii="Verdana" w:hAnsi="Verdana" w:cstheme="minorHAnsi"/>
          <w:b/>
          <w:sz w:val="28"/>
          <w:szCs w:val="28"/>
        </w:rPr>
        <w:br w:type="page"/>
      </w:r>
    </w:p>
    <w:p w14:paraId="325C2F7C" w14:textId="59450E0A" w:rsidR="006A002D" w:rsidRPr="001B2A81" w:rsidRDefault="00711BB1" w:rsidP="00276C40">
      <w:pPr>
        <w:pStyle w:val="Kop2"/>
      </w:pPr>
      <w:bookmarkStart w:id="81" w:name="_Toc44340995"/>
      <w:r>
        <w:lastRenderedPageBreak/>
        <w:t>Bijlage 6</w:t>
      </w:r>
      <w:r w:rsidR="00427267">
        <w:t xml:space="preserve"> </w:t>
      </w:r>
      <w:r w:rsidR="006A002D" w:rsidRPr="001B2A81">
        <w:t xml:space="preserve"> Instanties en voorzieningen.</w:t>
      </w:r>
      <w:bookmarkEnd w:id="81"/>
    </w:p>
    <w:p w14:paraId="325C2F7D" w14:textId="77777777" w:rsidR="006A002D" w:rsidRPr="00B60D55" w:rsidRDefault="006A002D" w:rsidP="00536334">
      <w:pPr>
        <w:ind w:left="360"/>
        <w:jc w:val="both"/>
        <w:rPr>
          <w:rFonts w:ascii="Verdana" w:hAnsi="Verdana" w:cstheme="minorHAnsi"/>
          <w:b/>
          <w:sz w:val="22"/>
          <w:szCs w:val="22"/>
        </w:rPr>
      </w:pPr>
    </w:p>
    <w:p w14:paraId="325C2F7F" w14:textId="57592496" w:rsidR="006A002D" w:rsidRPr="00851869" w:rsidRDefault="006A002D" w:rsidP="00851869">
      <w:pPr>
        <w:pStyle w:val="Geenafstand"/>
        <w:rPr>
          <w:rFonts w:asciiTheme="minorHAnsi" w:hAnsiTheme="minorHAnsi" w:cstheme="minorHAnsi"/>
          <w:bCs/>
          <w:sz w:val="22"/>
          <w:szCs w:val="22"/>
          <w:u w:val="single"/>
        </w:rPr>
      </w:pPr>
      <w:r w:rsidRPr="00851869">
        <w:rPr>
          <w:rFonts w:asciiTheme="minorHAnsi" w:hAnsiTheme="minorHAnsi" w:cstheme="minorHAnsi"/>
          <w:bCs/>
          <w:sz w:val="22"/>
          <w:szCs w:val="22"/>
          <w:u w:val="single"/>
        </w:rPr>
        <w:t>ALTRA Jeugdzorg</w:t>
      </w:r>
    </w:p>
    <w:p w14:paraId="325C2F81" w14:textId="00DA9EFB" w:rsidR="006A002D" w:rsidRPr="00851869" w:rsidRDefault="006A002D" w:rsidP="00851869">
      <w:pPr>
        <w:pStyle w:val="Geenafstand"/>
        <w:rPr>
          <w:rFonts w:asciiTheme="minorHAnsi" w:hAnsiTheme="minorHAnsi" w:cstheme="minorHAnsi"/>
          <w:sz w:val="22"/>
          <w:szCs w:val="22"/>
        </w:rPr>
      </w:pPr>
      <w:proofErr w:type="spellStart"/>
      <w:r w:rsidRPr="00851869">
        <w:rPr>
          <w:rFonts w:asciiTheme="minorHAnsi" w:hAnsiTheme="minorHAnsi" w:cstheme="minorHAnsi"/>
          <w:sz w:val="22"/>
          <w:szCs w:val="22"/>
        </w:rPr>
        <w:t>Altra</w:t>
      </w:r>
      <w:proofErr w:type="spellEnd"/>
      <w:r w:rsidRPr="00851869">
        <w:rPr>
          <w:rFonts w:asciiTheme="minorHAnsi" w:hAnsiTheme="minorHAnsi" w:cstheme="minorHAnsi"/>
          <w:sz w:val="22"/>
          <w:szCs w:val="22"/>
        </w:rPr>
        <w:t xml:space="preserve"> is een organisatie voor jeugdzorg en speciaal onderwijs in de regio Amsterdam (</w:t>
      </w:r>
      <w:proofErr w:type="spellStart"/>
      <w:r w:rsidRPr="00851869">
        <w:rPr>
          <w:rFonts w:asciiTheme="minorHAnsi" w:hAnsiTheme="minorHAnsi" w:cstheme="minorHAnsi"/>
          <w:sz w:val="22"/>
          <w:szCs w:val="22"/>
        </w:rPr>
        <w:t>Altra</w:t>
      </w:r>
      <w:proofErr w:type="spellEnd"/>
      <w:r w:rsidRPr="00851869">
        <w:rPr>
          <w:rFonts w:asciiTheme="minorHAnsi" w:hAnsiTheme="minorHAnsi" w:cstheme="minorHAnsi"/>
          <w:sz w:val="22"/>
          <w:szCs w:val="22"/>
        </w:rPr>
        <w:t xml:space="preserve">-college, REC </w:t>
      </w:r>
      <w:proofErr w:type="spellStart"/>
      <w:r w:rsidRPr="00851869">
        <w:rPr>
          <w:rFonts w:asciiTheme="minorHAnsi" w:hAnsiTheme="minorHAnsi" w:cstheme="minorHAnsi"/>
          <w:sz w:val="22"/>
          <w:szCs w:val="22"/>
        </w:rPr>
        <w:t>Bovenamstel</w:t>
      </w:r>
      <w:proofErr w:type="spellEnd"/>
      <w:r w:rsidRPr="00851869">
        <w:rPr>
          <w:rFonts w:asciiTheme="minorHAnsi" w:hAnsiTheme="minorHAnsi" w:cstheme="minorHAnsi"/>
          <w:sz w:val="22"/>
          <w:szCs w:val="22"/>
        </w:rPr>
        <w:t xml:space="preserve">). </w:t>
      </w:r>
      <w:proofErr w:type="spellStart"/>
      <w:r w:rsidRPr="00851869">
        <w:rPr>
          <w:rFonts w:asciiTheme="minorHAnsi" w:hAnsiTheme="minorHAnsi" w:cstheme="minorHAnsi"/>
          <w:sz w:val="22"/>
          <w:szCs w:val="22"/>
        </w:rPr>
        <w:t>Altra</w:t>
      </w:r>
      <w:proofErr w:type="spellEnd"/>
      <w:r w:rsidRPr="00851869">
        <w:rPr>
          <w:rFonts w:asciiTheme="minorHAnsi" w:hAnsiTheme="minorHAnsi" w:cstheme="minorHAnsi"/>
          <w:sz w:val="22"/>
          <w:szCs w:val="22"/>
        </w:rPr>
        <w:t xml:space="preserve"> biedt hulp aan jongeren die zijn vastgelopen in hun persoonlijke ontwikkeling en aan ouders die steun nodig hebben bij de opvoeding. </w:t>
      </w:r>
    </w:p>
    <w:p w14:paraId="325C2F82" w14:textId="77777777" w:rsidR="006A002D" w:rsidRPr="00851869" w:rsidRDefault="000913D7" w:rsidP="00851869">
      <w:pPr>
        <w:pStyle w:val="Geenafstand"/>
        <w:rPr>
          <w:rFonts w:asciiTheme="minorHAnsi" w:hAnsiTheme="minorHAnsi" w:cstheme="minorHAnsi"/>
          <w:sz w:val="22"/>
          <w:szCs w:val="22"/>
        </w:rPr>
      </w:pPr>
      <w:hyperlink r:id="rId31" w:history="1">
        <w:r w:rsidR="006A002D" w:rsidRPr="00851869">
          <w:rPr>
            <w:rStyle w:val="Hyperlink"/>
            <w:rFonts w:asciiTheme="minorHAnsi" w:hAnsiTheme="minorHAnsi" w:cstheme="minorHAnsi"/>
            <w:sz w:val="22"/>
            <w:szCs w:val="22"/>
          </w:rPr>
          <w:t>www.altrajeugdzorg.nl</w:t>
        </w:r>
      </w:hyperlink>
    </w:p>
    <w:p w14:paraId="325C2F83" w14:textId="0B694180" w:rsidR="006A002D" w:rsidRPr="00851869" w:rsidRDefault="000913D7" w:rsidP="00851869">
      <w:pPr>
        <w:pStyle w:val="Geenafstand"/>
        <w:rPr>
          <w:rFonts w:asciiTheme="minorHAnsi" w:hAnsiTheme="minorHAnsi" w:cstheme="minorHAnsi"/>
          <w:sz w:val="22"/>
          <w:szCs w:val="22"/>
        </w:rPr>
      </w:pPr>
      <w:hyperlink r:id="rId32" w:history="1">
        <w:r w:rsidR="00851869" w:rsidRPr="00851869">
          <w:rPr>
            <w:rStyle w:val="Hyperlink"/>
            <w:rFonts w:asciiTheme="minorHAnsi" w:hAnsiTheme="minorHAnsi" w:cstheme="minorHAnsi"/>
            <w:sz w:val="22"/>
            <w:szCs w:val="22"/>
          </w:rPr>
          <w:t>www.altracollege.nl</w:t>
        </w:r>
      </w:hyperlink>
      <w:r w:rsidR="00851869" w:rsidRPr="00851869">
        <w:rPr>
          <w:rFonts w:asciiTheme="minorHAnsi" w:hAnsiTheme="minorHAnsi" w:cstheme="minorHAnsi"/>
          <w:sz w:val="22"/>
          <w:szCs w:val="22"/>
        </w:rPr>
        <w:t xml:space="preserve"> </w:t>
      </w:r>
      <w:r w:rsidR="006A002D" w:rsidRPr="00851869">
        <w:rPr>
          <w:rFonts w:asciiTheme="minorHAnsi" w:hAnsiTheme="minorHAnsi" w:cstheme="minorHAnsi"/>
          <w:sz w:val="22"/>
          <w:szCs w:val="22"/>
        </w:rPr>
        <w:t xml:space="preserve"> </w:t>
      </w:r>
    </w:p>
    <w:p w14:paraId="325C2F8E" w14:textId="77777777" w:rsidR="006A002D" w:rsidRPr="00851869" w:rsidRDefault="006A002D" w:rsidP="00851869">
      <w:pPr>
        <w:pStyle w:val="Geenafstand"/>
        <w:rPr>
          <w:rFonts w:asciiTheme="minorHAnsi" w:hAnsiTheme="minorHAnsi" w:cstheme="minorHAnsi"/>
          <w:sz w:val="22"/>
          <w:szCs w:val="22"/>
        </w:rPr>
      </w:pPr>
    </w:p>
    <w:p w14:paraId="325C2F8F" w14:textId="76DA6099" w:rsidR="006A002D" w:rsidRPr="00851869" w:rsidRDefault="00276C40" w:rsidP="00851869">
      <w:pPr>
        <w:pStyle w:val="Geenafstand"/>
        <w:rPr>
          <w:rFonts w:asciiTheme="minorHAnsi" w:hAnsiTheme="minorHAnsi" w:cstheme="minorHAnsi"/>
          <w:bCs/>
          <w:sz w:val="22"/>
          <w:szCs w:val="22"/>
          <w:u w:val="single"/>
        </w:rPr>
      </w:pPr>
      <w:r w:rsidRPr="00851869">
        <w:rPr>
          <w:rFonts w:asciiTheme="minorHAnsi" w:hAnsiTheme="minorHAnsi" w:cstheme="minorHAnsi"/>
          <w:bCs/>
          <w:sz w:val="22"/>
          <w:szCs w:val="22"/>
          <w:u w:val="single"/>
        </w:rPr>
        <w:t xml:space="preserve">de </w:t>
      </w:r>
      <w:r w:rsidR="006A002D" w:rsidRPr="00851869">
        <w:rPr>
          <w:rFonts w:asciiTheme="minorHAnsi" w:hAnsiTheme="minorHAnsi" w:cstheme="minorHAnsi"/>
          <w:bCs/>
          <w:sz w:val="22"/>
          <w:szCs w:val="22"/>
          <w:u w:val="single"/>
        </w:rPr>
        <w:t>Bascule</w:t>
      </w:r>
    </w:p>
    <w:p w14:paraId="325C2F90"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De Bascule is een academisch centrum voor </w:t>
      </w:r>
      <w:proofErr w:type="spellStart"/>
      <w:r w:rsidRPr="00851869">
        <w:rPr>
          <w:rFonts w:asciiTheme="minorHAnsi" w:hAnsiTheme="minorHAnsi" w:cstheme="minorHAnsi"/>
          <w:sz w:val="22"/>
          <w:szCs w:val="22"/>
        </w:rPr>
        <w:t>kinder</w:t>
      </w:r>
      <w:proofErr w:type="spellEnd"/>
      <w:r w:rsidRPr="00851869">
        <w:rPr>
          <w:rFonts w:asciiTheme="minorHAnsi" w:hAnsiTheme="minorHAnsi" w:cstheme="minorHAnsi"/>
          <w:sz w:val="22"/>
          <w:szCs w:val="22"/>
        </w:rPr>
        <w:t xml:space="preserve"> en jeugdpsychiatrie voor de regio Amsterdam en regio.  Het biedt psychiatrische hulp voor jongeren met psychiatrische problemen en/of ontwikkelingsstoornissen en hun ouders. Onderwijs maakt deel uit van de behandelingen. Daarvoor werkt de Bascule nauw samen met het </w:t>
      </w:r>
      <w:proofErr w:type="spellStart"/>
      <w:r w:rsidRPr="00851869">
        <w:rPr>
          <w:rFonts w:asciiTheme="minorHAnsi" w:hAnsiTheme="minorHAnsi" w:cstheme="minorHAnsi"/>
          <w:sz w:val="22"/>
          <w:szCs w:val="22"/>
        </w:rPr>
        <w:t>Altra</w:t>
      </w:r>
      <w:proofErr w:type="spellEnd"/>
      <w:r w:rsidRPr="00851869">
        <w:rPr>
          <w:rFonts w:asciiTheme="minorHAnsi" w:hAnsiTheme="minorHAnsi" w:cstheme="minorHAnsi"/>
          <w:sz w:val="22"/>
          <w:szCs w:val="22"/>
        </w:rPr>
        <w:t xml:space="preserve"> college. </w:t>
      </w:r>
    </w:p>
    <w:p w14:paraId="325C2F92" w14:textId="134CB579" w:rsidR="006A002D" w:rsidRPr="00851869" w:rsidRDefault="006A002D" w:rsidP="00851869">
      <w:pPr>
        <w:pStyle w:val="Geenafstand"/>
        <w:rPr>
          <w:rFonts w:asciiTheme="minorHAnsi" w:hAnsiTheme="minorHAnsi" w:cstheme="minorHAnsi"/>
          <w:sz w:val="22"/>
          <w:szCs w:val="22"/>
        </w:rPr>
      </w:pPr>
      <w:proofErr w:type="spellStart"/>
      <w:r w:rsidRPr="00851869">
        <w:rPr>
          <w:rFonts w:asciiTheme="minorHAnsi" w:hAnsiTheme="minorHAnsi" w:cstheme="minorHAnsi"/>
          <w:sz w:val="22"/>
          <w:szCs w:val="22"/>
        </w:rPr>
        <w:t>Aanmedling</w:t>
      </w:r>
      <w:proofErr w:type="spellEnd"/>
      <w:r w:rsidRPr="00851869">
        <w:rPr>
          <w:rFonts w:asciiTheme="minorHAnsi" w:hAnsiTheme="minorHAnsi" w:cstheme="minorHAnsi"/>
          <w:sz w:val="22"/>
          <w:szCs w:val="22"/>
        </w:rPr>
        <w:t xml:space="preserve"> verloopt via (Huis) arts, GGZ instellingen of BJZ.</w:t>
      </w:r>
    </w:p>
    <w:p w14:paraId="325C2F93" w14:textId="77777777" w:rsidR="006A002D" w:rsidRPr="00851869" w:rsidRDefault="000913D7" w:rsidP="00851869">
      <w:pPr>
        <w:pStyle w:val="Geenafstand"/>
        <w:rPr>
          <w:rFonts w:asciiTheme="minorHAnsi" w:hAnsiTheme="minorHAnsi" w:cstheme="minorHAnsi"/>
          <w:sz w:val="22"/>
          <w:szCs w:val="22"/>
        </w:rPr>
      </w:pPr>
      <w:hyperlink r:id="rId33" w:history="1">
        <w:r w:rsidR="006A002D" w:rsidRPr="00851869">
          <w:rPr>
            <w:rStyle w:val="Hyperlink"/>
            <w:rFonts w:asciiTheme="minorHAnsi" w:hAnsiTheme="minorHAnsi" w:cstheme="minorHAnsi"/>
            <w:sz w:val="22"/>
            <w:szCs w:val="22"/>
          </w:rPr>
          <w:t>www.debascule.com</w:t>
        </w:r>
      </w:hyperlink>
    </w:p>
    <w:p w14:paraId="325C2F94" w14:textId="77777777" w:rsidR="006A002D" w:rsidRPr="00851869" w:rsidRDefault="006A002D" w:rsidP="00851869">
      <w:pPr>
        <w:pStyle w:val="Geenafstand"/>
        <w:rPr>
          <w:rFonts w:asciiTheme="minorHAnsi" w:hAnsiTheme="minorHAnsi" w:cstheme="minorHAnsi"/>
          <w:sz w:val="22"/>
          <w:szCs w:val="22"/>
        </w:rPr>
      </w:pPr>
    </w:p>
    <w:p w14:paraId="2D8BEED1" w14:textId="77777777" w:rsidR="00711BB1" w:rsidRPr="00851869" w:rsidRDefault="00711BB1" w:rsidP="00851869">
      <w:pPr>
        <w:pStyle w:val="Geenafstand"/>
        <w:rPr>
          <w:rFonts w:asciiTheme="minorHAnsi" w:hAnsiTheme="minorHAnsi" w:cstheme="minorHAnsi"/>
          <w:bCs/>
          <w:sz w:val="22"/>
          <w:szCs w:val="22"/>
        </w:rPr>
      </w:pPr>
      <w:proofErr w:type="spellStart"/>
      <w:r w:rsidRPr="00851869">
        <w:rPr>
          <w:rFonts w:asciiTheme="minorHAnsi" w:hAnsiTheme="minorHAnsi" w:cstheme="minorHAnsi"/>
          <w:bCs/>
          <w:sz w:val="22"/>
          <w:szCs w:val="22"/>
          <w:u w:val="single"/>
        </w:rPr>
        <w:t>Brijderstichting</w:t>
      </w:r>
      <w:proofErr w:type="spellEnd"/>
    </w:p>
    <w:p w14:paraId="27494622" w14:textId="6F971D52" w:rsidR="00711BB1" w:rsidRPr="00851869" w:rsidRDefault="00711BB1"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Bij de </w:t>
      </w:r>
      <w:proofErr w:type="spellStart"/>
      <w:r w:rsidRPr="00851869">
        <w:rPr>
          <w:rFonts w:asciiTheme="minorHAnsi" w:hAnsiTheme="minorHAnsi" w:cstheme="minorHAnsi"/>
          <w:sz w:val="22"/>
          <w:szCs w:val="22"/>
        </w:rPr>
        <w:t>Brijderstichting</w:t>
      </w:r>
      <w:proofErr w:type="spellEnd"/>
      <w:r w:rsidRPr="00851869">
        <w:rPr>
          <w:rFonts w:asciiTheme="minorHAnsi" w:hAnsiTheme="minorHAnsi" w:cstheme="minorHAnsi"/>
          <w:sz w:val="22"/>
          <w:szCs w:val="22"/>
        </w:rPr>
        <w:t xml:space="preserve"> kun je terecht voor problemen met en vragen over alcohol, drugs, medicijnen en gokken. Tegenwoordig ook voor internetverslaving. De </w:t>
      </w:r>
      <w:proofErr w:type="spellStart"/>
      <w:r w:rsidRPr="00851869">
        <w:rPr>
          <w:rFonts w:asciiTheme="minorHAnsi" w:hAnsiTheme="minorHAnsi" w:cstheme="minorHAnsi"/>
          <w:sz w:val="22"/>
          <w:szCs w:val="22"/>
        </w:rPr>
        <w:t>Brijderstichting</w:t>
      </w:r>
      <w:proofErr w:type="spellEnd"/>
      <w:r w:rsidRPr="00851869">
        <w:rPr>
          <w:rFonts w:asciiTheme="minorHAnsi" w:hAnsiTheme="minorHAnsi" w:cstheme="minorHAnsi"/>
          <w:sz w:val="22"/>
          <w:szCs w:val="22"/>
        </w:rPr>
        <w:t xml:space="preserve"> geeft voorlichting, medewerkers houden spreekuur </w:t>
      </w:r>
      <w:proofErr w:type="spellStart"/>
      <w:r w:rsidRPr="00851869">
        <w:rPr>
          <w:rFonts w:asciiTheme="minorHAnsi" w:hAnsiTheme="minorHAnsi" w:cstheme="minorHAnsi"/>
          <w:sz w:val="22"/>
          <w:szCs w:val="22"/>
        </w:rPr>
        <w:t>oa</w:t>
      </w:r>
      <w:proofErr w:type="spellEnd"/>
      <w:r w:rsidRPr="00851869">
        <w:rPr>
          <w:rFonts w:asciiTheme="minorHAnsi" w:hAnsiTheme="minorHAnsi" w:cstheme="minorHAnsi"/>
          <w:sz w:val="22"/>
          <w:szCs w:val="22"/>
        </w:rPr>
        <w:t xml:space="preserve"> op scholen (zoals bij ons) en bij de </w:t>
      </w:r>
      <w:proofErr w:type="spellStart"/>
      <w:r w:rsidRPr="00851869">
        <w:rPr>
          <w:rFonts w:asciiTheme="minorHAnsi" w:hAnsiTheme="minorHAnsi" w:cstheme="minorHAnsi"/>
          <w:sz w:val="22"/>
          <w:szCs w:val="22"/>
        </w:rPr>
        <w:t>Brijder</w:t>
      </w:r>
      <w:proofErr w:type="spellEnd"/>
      <w:r w:rsidRPr="00851869">
        <w:rPr>
          <w:rFonts w:asciiTheme="minorHAnsi" w:hAnsiTheme="minorHAnsi" w:cstheme="minorHAnsi"/>
          <w:sz w:val="22"/>
          <w:szCs w:val="22"/>
        </w:rPr>
        <w:t xml:space="preserve"> zijn verschillende behandelvormen mogelijk afhankelijk van de ernst van het probleem.  </w:t>
      </w:r>
    </w:p>
    <w:p w14:paraId="41145567" w14:textId="77777777" w:rsidR="00711BB1" w:rsidRPr="00851869" w:rsidRDefault="000913D7" w:rsidP="00851869">
      <w:pPr>
        <w:pStyle w:val="Geenafstand"/>
        <w:rPr>
          <w:rFonts w:asciiTheme="minorHAnsi" w:hAnsiTheme="minorHAnsi" w:cstheme="minorHAnsi"/>
          <w:sz w:val="22"/>
          <w:szCs w:val="22"/>
        </w:rPr>
      </w:pPr>
      <w:hyperlink r:id="rId34" w:history="1">
        <w:r w:rsidR="00711BB1" w:rsidRPr="00851869">
          <w:rPr>
            <w:rStyle w:val="Hyperlink"/>
            <w:rFonts w:asciiTheme="minorHAnsi" w:hAnsiTheme="minorHAnsi" w:cstheme="minorHAnsi"/>
            <w:sz w:val="22"/>
            <w:szCs w:val="22"/>
          </w:rPr>
          <w:t>www.brijder.nl</w:t>
        </w:r>
      </w:hyperlink>
    </w:p>
    <w:p w14:paraId="3C40E49A" w14:textId="77777777" w:rsidR="00711BB1" w:rsidRPr="00851869" w:rsidRDefault="00711BB1" w:rsidP="00851869">
      <w:pPr>
        <w:pStyle w:val="Geenafstand"/>
        <w:rPr>
          <w:rFonts w:asciiTheme="minorHAnsi" w:hAnsiTheme="minorHAnsi" w:cstheme="minorHAnsi"/>
          <w:sz w:val="22"/>
          <w:szCs w:val="22"/>
        </w:rPr>
      </w:pPr>
    </w:p>
    <w:p w14:paraId="0552F03F" w14:textId="77777777" w:rsidR="00276C40" w:rsidRPr="00851869" w:rsidRDefault="0063647D" w:rsidP="00851869">
      <w:pPr>
        <w:pStyle w:val="Geenafstand"/>
        <w:rPr>
          <w:rFonts w:asciiTheme="minorHAnsi" w:hAnsiTheme="minorHAnsi" w:cstheme="minorHAnsi"/>
          <w:sz w:val="22"/>
          <w:szCs w:val="22"/>
          <w:u w:val="single"/>
        </w:rPr>
      </w:pPr>
      <w:r w:rsidRPr="00851869">
        <w:rPr>
          <w:rFonts w:asciiTheme="minorHAnsi" w:hAnsiTheme="minorHAnsi" w:cstheme="minorHAnsi"/>
          <w:sz w:val="22"/>
          <w:szCs w:val="22"/>
          <w:u w:val="single"/>
        </w:rPr>
        <w:t>CJG</w:t>
      </w:r>
    </w:p>
    <w:p w14:paraId="22BB8FDD" w14:textId="22DF67A0" w:rsidR="0063647D" w:rsidRPr="00851869" w:rsidRDefault="00276C40"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C</w:t>
      </w:r>
      <w:r w:rsidR="0063647D" w:rsidRPr="00851869">
        <w:rPr>
          <w:rFonts w:asciiTheme="minorHAnsi" w:hAnsiTheme="minorHAnsi" w:cstheme="minorHAnsi"/>
          <w:sz w:val="22"/>
          <w:szCs w:val="22"/>
        </w:rPr>
        <w:t xml:space="preserve">entrum voor jeugd en gezin. Coaching leerlingen en opvoedondersteuning. </w:t>
      </w:r>
    </w:p>
    <w:p w14:paraId="616AEEA0" w14:textId="07514DD3" w:rsidR="00276C40" w:rsidRPr="00851869" w:rsidRDefault="000913D7" w:rsidP="00851869">
      <w:pPr>
        <w:pStyle w:val="Geenafstand"/>
        <w:rPr>
          <w:rFonts w:asciiTheme="minorHAnsi" w:hAnsiTheme="minorHAnsi" w:cstheme="minorHAnsi"/>
          <w:sz w:val="22"/>
          <w:szCs w:val="22"/>
        </w:rPr>
      </w:pPr>
      <w:hyperlink r:id="rId35" w:history="1">
        <w:r w:rsidR="00851869" w:rsidRPr="00851869">
          <w:rPr>
            <w:rStyle w:val="Hyperlink"/>
            <w:rFonts w:asciiTheme="minorHAnsi" w:hAnsiTheme="minorHAnsi" w:cstheme="minorHAnsi"/>
            <w:sz w:val="22"/>
            <w:szCs w:val="22"/>
          </w:rPr>
          <w:t>https://cjgkennemerland.nl</w:t>
        </w:r>
      </w:hyperlink>
      <w:r w:rsidR="00851869" w:rsidRPr="00851869">
        <w:rPr>
          <w:rFonts w:asciiTheme="minorHAnsi" w:hAnsiTheme="minorHAnsi" w:cstheme="minorHAnsi"/>
          <w:sz w:val="22"/>
          <w:szCs w:val="22"/>
        </w:rPr>
        <w:t xml:space="preserve"> </w:t>
      </w:r>
    </w:p>
    <w:p w14:paraId="325C2FA5" w14:textId="77777777" w:rsidR="006A002D" w:rsidRPr="00851869" w:rsidRDefault="006A002D" w:rsidP="00851869">
      <w:pPr>
        <w:pStyle w:val="Geenafstand"/>
        <w:rPr>
          <w:rFonts w:asciiTheme="minorHAnsi" w:hAnsiTheme="minorHAnsi" w:cstheme="minorHAnsi"/>
          <w:sz w:val="22"/>
          <w:szCs w:val="22"/>
        </w:rPr>
      </w:pPr>
    </w:p>
    <w:p w14:paraId="13B0989C" w14:textId="11B44C15" w:rsidR="00DD76EC" w:rsidRPr="00851869" w:rsidRDefault="00DD76EC" w:rsidP="00851869">
      <w:pPr>
        <w:pStyle w:val="Geenafstand"/>
        <w:rPr>
          <w:rFonts w:asciiTheme="minorHAnsi" w:hAnsiTheme="minorHAnsi" w:cstheme="minorHAnsi"/>
          <w:sz w:val="22"/>
          <w:szCs w:val="22"/>
        </w:rPr>
      </w:pPr>
      <w:r w:rsidRPr="00851869">
        <w:rPr>
          <w:rFonts w:asciiTheme="minorHAnsi" w:hAnsiTheme="minorHAnsi" w:cstheme="minorHAnsi"/>
          <w:sz w:val="22"/>
          <w:szCs w:val="22"/>
          <w:u w:val="single"/>
        </w:rPr>
        <w:t>Care Express</w:t>
      </w:r>
    </w:p>
    <w:p w14:paraId="1D05CF00" w14:textId="767147B9" w:rsidR="00DD76EC" w:rsidRPr="00851869" w:rsidRDefault="00DD76EC"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Een instantie voor diagnostiek, behandeling en praktische ondersteuning bij jongeren van 12-15 jaar. Een 2</w:t>
      </w:r>
      <w:r w:rsidRPr="00851869">
        <w:rPr>
          <w:rFonts w:asciiTheme="minorHAnsi" w:hAnsiTheme="minorHAnsi" w:cstheme="minorHAnsi"/>
          <w:sz w:val="22"/>
          <w:szCs w:val="22"/>
          <w:vertAlign w:val="superscript"/>
        </w:rPr>
        <w:t>e</w:t>
      </w:r>
      <w:r w:rsidRPr="00851869">
        <w:rPr>
          <w:rFonts w:asciiTheme="minorHAnsi" w:hAnsiTheme="minorHAnsi" w:cstheme="minorHAnsi"/>
          <w:sz w:val="22"/>
          <w:szCs w:val="22"/>
        </w:rPr>
        <w:t xml:space="preserve"> </w:t>
      </w:r>
      <w:proofErr w:type="spellStart"/>
      <w:r w:rsidRPr="00851869">
        <w:rPr>
          <w:rFonts w:asciiTheme="minorHAnsi" w:hAnsiTheme="minorHAnsi" w:cstheme="minorHAnsi"/>
          <w:sz w:val="22"/>
          <w:szCs w:val="22"/>
        </w:rPr>
        <w:t>lijns</w:t>
      </w:r>
      <w:proofErr w:type="spellEnd"/>
      <w:r w:rsidRPr="00851869">
        <w:rPr>
          <w:rFonts w:asciiTheme="minorHAnsi" w:hAnsiTheme="minorHAnsi" w:cstheme="minorHAnsi"/>
          <w:sz w:val="22"/>
          <w:szCs w:val="22"/>
        </w:rPr>
        <w:t xml:space="preserve"> GGZ instelling waar het gaat om diagnostiek en behandeling. </w:t>
      </w:r>
    </w:p>
    <w:p w14:paraId="29531F03" w14:textId="5B3E8E39" w:rsidR="00851869" w:rsidRPr="00851869" w:rsidRDefault="000913D7" w:rsidP="00851869">
      <w:pPr>
        <w:pStyle w:val="Geenafstand"/>
        <w:rPr>
          <w:rFonts w:asciiTheme="minorHAnsi" w:hAnsiTheme="minorHAnsi" w:cstheme="minorHAnsi"/>
          <w:sz w:val="22"/>
          <w:szCs w:val="22"/>
        </w:rPr>
      </w:pPr>
      <w:hyperlink r:id="rId36" w:history="1">
        <w:r w:rsidR="00851869" w:rsidRPr="00851869">
          <w:rPr>
            <w:rStyle w:val="Hyperlink"/>
            <w:rFonts w:asciiTheme="minorHAnsi" w:hAnsiTheme="minorHAnsi" w:cstheme="minorHAnsi"/>
            <w:sz w:val="22"/>
            <w:szCs w:val="22"/>
          </w:rPr>
          <w:t>https://www.care-express.nl</w:t>
        </w:r>
      </w:hyperlink>
      <w:r w:rsidR="00851869" w:rsidRPr="00851869">
        <w:rPr>
          <w:rFonts w:asciiTheme="minorHAnsi" w:hAnsiTheme="minorHAnsi" w:cstheme="minorHAnsi"/>
          <w:sz w:val="22"/>
          <w:szCs w:val="22"/>
        </w:rPr>
        <w:t xml:space="preserve"> </w:t>
      </w:r>
    </w:p>
    <w:p w14:paraId="0E7581F9" w14:textId="77777777" w:rsidR="00711BB1" w:rsidRPr="00851869" w:rsidRDefault="00711BB1" w:rsidP="00851869">
      <w:pPr>
        <w:pStyle w:val="Geenafstand"/>
        <w:rPr>
          <w:rFonts w:asciiTheme="minorHAnsi" w:hAnsiTheme="minorHAnsi" w:cstheme="minorHAnsi"/>
          <w:sz w:val="22"/>
          <w:szCs w:val="22"/>
        </w:rPr>
      </w:pPr>
    </w:p>
    <w:p w14:paraId="325C2FAD" w14:textId="563A3FA0" w:rsidR="006A002D" w:rsidRPr="00851869" w:rsidRDefault="00851869" w:rsidP="00851869">
      <w:pPr>
        <w:pStyle w:val="Geenafstand"/>
        <w:rPr>
          <w:rFonts w:asciiTheme="minorHAnsi" w:hAnsiTheme="minorHAnsi" w:cstheme="minorHAnsi"/>
          <w:bCs/>
          <w:sz w:val="22"/>
          <w:szCs w:val="22"/>
          <w:u w:val="single"/>
        </w:rPr>
      </w:pPr>
      <w:r w:rsidRPr="00851869">
        <w:rPr>
          <w:rFonts w:asciiTheme="minorHAnsi" w:hAnsiTheme="minorHAnsi" w:cstheme="minorHAnsi"/>
          <w:bCs/>
          <w:sz w:val="22"/>
          <w:szCs w:val="22"/>
          <w:u w:val="single"/>
        </w:rPr>
        <w:t>J</w:t>
      </w:r>
      <w:r w:rsidR="006A002D" w:rsidRPr="00851869">
        <w:rPr>
          <w:rFonts w:asciiTheme="minorHAnsi" w:hAnsiTheme="minorHAnsi" w:cstheme="minorHAnsi"/>
          <w:bCs/>
          <w:sz w:val="22"/>
          <w:szCs w:val="22"/>
          <w:u w:val="single"/>
        </w:rPr>
        <w:t>CK (Jongeren Crisisinterventie Centrum Kennemerland)</w:t>
      </w:r>
    </w:p>
    <w:p w14:paraId="325C2FAE" w14:textId="77777777" w:rsidR="006A002D" w:rsidRPr="00851869" w:rsidRDefault="006A002D" w:rsidP="00851869">
      <w:pPr>
        <w:rPr>
          <w:rFonts w:asciiTheme="minorHAnsi" w:hAnsiTheme="minorHAnsi" w:cstheme="minorHAnsi"/>
          <w:sz w:val="22"/>
          <w:szCs w:val="22"/>
        </w:rPr>
      </w:pPr>
      <w:r w:rsidRPr="00851869">
        <w:rPr>
          <w:rFonts w:asciiTheme="minorHAnsi" w:hAnsiTheme="minorHAnsi" w:cstheme="minorHAnsi"/>
          <w:sz w:val="22"/>
          <w:szCs w:val="22"/>
        </w:rPr>
        <w:t xml:space="preserve">Het JCK biedt opvang, geen hulpverlening.. Het dient als een time-out voor escalatie in de thuissituatie. Een kind verblijft hier maximaal 6 weken. Je komt hier alleen terecht als je een </w:t>
      </w:r>
      <w:proofErr w:type="spellStart"/>
      <w:r w:rsidRPr="00851869">
        <w:rPr>
          <w:rFonts w:asciiTheme="minorHAnsi" w:hAnsiTheme="minorHAnsi" w:cstheme="minorHAnsi"/>
          <w:sz w:val="22"/>
          <w:szCs w:val="22"/>
        </w:rPr>
        <w:t>plaatser</w:t>
      </w:r>
      <w:proofErr w:type="spellEnd"/>
      <w:r w:rsidRPr="00851869">
        <w:rPr>
          <w:rFonts w:asciiTheme="minorHAnsi" w:hAnsiTheme="minorHAnsi" w:cstheme="minorHAnsi"/>
          <w:sz w:val="22"/>
          <w:szCs w:val="22"/>
        </w:rPr>
        <w:t xml:space="preserve"> hebt, een gezinsvoogd of via BJZ.  Het contact verloopt via de SMW en/of  de mentor van de leerling. </w:t>
      </w:r>
    </w:p>
    <w:p w14:paraId="325C2FB1" w14:textId="77777777" w:rsidR="00A87834" w:rsidRPr="00851869" w:rsidRDefault="00A87834" w:rsidP="00851869">
      <w:pPr>
        <w:pStyle w:val="Geenafstand"/>
        <w:rPr>
          <w:rFonts w:asciiTheme="minorHAnsi" w:hAnsiTheme="minorHAnsi" w:cstheme="minorHAnsi"/>
          <w:sz w:val="22"/>
          <w:szCs w:val="22"/>
        </w:rPr>
      </w:pPr>
    </w:p>
    <w:p w14:paraId="09C4DFCB" w14:textId="77777777" w:rsidR="00711BB1" w:rsidRPr="00851869" w:rsidRDefault="00711BB1" w:rsidP="00851869">
      <w:pPr>
        <w:pStyle w:val="Geenafstand"/>
        <w:rPr>
          <w:rFonts w:asciiTheme="minorHAnsi" w:hAnsiTheme="minorHAnsi" w:cstheme="minorHAnsi"/>
          <w:bCs/>
          <w:sz w:val="22"/>
          <w:szCs w:val="22"/>
          <w:u w:val="single"/>
        </w:rPr>
      </w:pPr>
      <w:r w:rsidRPr="00851869">
        <w:rPr>
          <w:rFonts w:asciiTheme="minorHAnsi" w:hAnsiTheme="minorHAnsi" w:cstheme="minorHAnsi"/>
          <w:bCs/>
          <w:sz w:val="22"/>
          <w:szCs w:val="22"/>
          <w:u w:val="single"/>
        </w:rPr>
        <w:t>Jeugd en gezinsbescherming waaronder voogdij, Bureau Halt en Jeugdreclassering</w:t>
      </w:r>
    </w:p>
    <w:p w14:paraId="60CA158F" w14:textId="77777777" w:rsidR="00711BB1" w:rsidRPr="00851869" w:rsidRDefault="00711BB1"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Hier kunnen jongeren, ouders beroepskrachten terecht als er problemen zijn rondom opgroeien of opvoeden. Het bureau verleent vrijwillige hulpverlening, vormt toegang tot intensievere vormen van hulpverlening en is de uitvoerende instantie voor jeugdbescherming (gezinsvoogdij en voogdij) en jeugdreclassering.</w:t>
      </w:r>
    </w:p>
    <w:p w14:paraId="43A9EC3C" w14:textId="77777777" w:rsidR="00711BB1" w:rsidRPr="00851869" w:rsidRDefault="00711BB1" w:rsidP="00851869">
      <w:pPr>
        <w:pStyle w:val="Geenafstand"/>
        <w:rPr>
          <w:rFonts w:asciiTheme="minorHAnsi" w:hAnsiTheme="minorHAnsi" w:cstheme="minorHAnsi"/>
          <w:sz w:val="22"/>
          <w:szCs w:val="22"/>
        </w:rPr>
      </w:pPr>
    </w:p>
    <w:p w14:paraId="68D8991A" w14:textId="77777777" w:rsidR="00711BB1" w:rsidRPr="00851869" w:rsidRDefault="00711BB1" w:rsidP="00851869">
      <w:pPr>
        <w:pStyle w:val="Geenafstand"/>
        <w:numPr>
          <w:ilvl w:val="0"/>
          <w:numId w:val="12"/>
        </w:numPr>
        <w:rPr>
          <w:rFonts w:asciiTheme="minorHAnsi" w:hAnsiTheme="minorHAnsi" w:cstheme="minorHAnsi"/>
          <w:sz w:val="22"/>
          <w:szCs w:val="22"/>
        </w:rPr>
      </w:pPr>
      <w:r w:rsidRPr="00851869">
        <w:rPr>
          <w:rFonts w:asciiTheme="minorHAnsi" w:hAnsiTheme="minorHAnsi" w:cstheme="minorHAnsi"/>
          <w:sz w:val="22"/>
          <w:szCs w:val="22"/>
        </w:rPr>
        <w:t xml:space="preserve">Jeugdreclassering: als jongere een strafbaar feit heeft gepleegd en door rechter verplichte begeleiding en hulp heeft toegewezen gekregen. </w:t>
      </w:r>
    </w:p>
    <w:p w14:paraId="58767C72" w14:textId="77777777" w:rsidR="00711BB1" w:rsidRPr="00851869" w:rsidRDefault="00711BB1" w:rsidP="00851869">
      <w:pPr>
        <w:pStyle w:val="Geenafstand"/>
        <w:numPr>
          <w:ilvl w:val="0"/>
          <w:numId w:val="12"/>
        </w:numPr>
        <w:rPr>
          <w:rFonts w:asciiTheme="minorHAnsi" w:hAnsiTheme="minorHAnsi" w:cstheme="minorHAnsi"/>
          <w:sz w:val="22"/>
          <w:szCs w:val="22"/>
        </w:rPr>
      </w:pPr>
      <w:r w:rsidRPr="00851869">
        <w:rPr>
          <w:rFonts w:asciiTheme="minorHAnsi" w:hAnsiTheme="minorHAnsi" w:cstheme="minorHAnsi"/>
          <w:sz w:val="22"/>
          <w:szCs w:val="22"/>
        </w:rPr>
        <w:t xml:space="preserve">Jeugdbescherming: na onderzoek RvK kan rechter een kind onder toezicht laten stellen. Een medewerker wordt gezingsvoogd. </w:t>
      </w:r>
    </w:p>
    <w:p w14:paraId="549100DF" w14:textId="77777777" w:rsidR="00711BB1" w:rsidRPr="00851869" w:rsidRDefault="00711BB1" w:rsidP="00851869">
      <w:pPr>
        <w:pStyle w:val="Geenafstand"/>
        <w:numPr>
          <w:ilvl w:val="0"/>
          <w:numId w:val="12"/>
        </w:numPr>
        <w:rPr>
          <w:rFonts w:asciiTheme="minorHAnsi" w:hAnsiTheme="minorHAnsi" w:cstheme="minorHAnsi"/>
          <w:sz w:val="22"/>
          <w:szCs w:val="22"/>
        </w:rPr>
      </w:pPr>
      <w:r w:rsidRPr="00851869">
        <w:rPr>
          <w:rFonts w:asciiTheme="minorHAnsi" w:hAnsiTheme="minorHAnsi" w:cstheme="minorHAnsi"/>
          <w:sz w:val="22"/>
          <w:szCs w:val="22"/>
        </w:rPr>
        <w:t>Kindertelefoon: plek waar kinderen en jongeren hun verhaal kwijt kunnen via telefoon of chat.</w:t>
      </w:r>
    </w:p>
    <w:p w14:paraId="59DB5496" w14:textId="77777777" w:rsidR="00711BB1" w:rsidRPr="00851869" w:rsidRDefault="00711BB1" w:rsidP="00851869">
      <w:pPr>
        <w:pStyle w:val="Geenafstand"/>
        <w:numPr>
          <w:ilvl w:val="0"/>
          <w:numId w:val="12"/>
        </w:numPr>
        <w:rPr>
          <w:rFonts w:asciiTheme="minorHAnsi" w:hAnsiTheme="minorHAnsi" w:cstheme="minorHAnsi"/>
          <w:sz w:val="22"/>
          <w:szCs w:val="22"/>
        </w:rPr>
      </w:pPr>
      <w:r w:rsidRPr="00851869">
        <w:rPr>
          <w:rFonts w:asciiTheme="minorHAnsi" w:hAnsiTheme="minorHAnsi" w:cstheme="minorHAnsi"/>
          <w:sz w:val="22"/>
          <w:szCs w:val="22"/>
        </w:rPr>
        <w:t xml:space="preserve">Lokaal jeugdbeleid: hierbij moet gedacht worden aan spreekuren op scholen in de buurt en projecten in overleg met gemeenten/provincie zoals bv leerwerkprojecten. </w:t>
      </w:r>
    </w:p>
    <w:p w14:paraId="7DC9030A" w14:textId="77777777" w:rsidR="00851869" w:rsidRPr="00851869" w:rsidRDefault="00851869" w:rsidP="00851869">
      <w:pPr>
        <w:pStyle w:val="Geenafstand"/>
        <w:rPr>
          <w:rFonts w:asciiTheme="minorHAnsi" w:hAnsiTheme="minorHAnsi" w:cstheme="minorHAnsi"/>
          <w:sz w:val="22"/>
          <w:szCs w:val="22"/>
        </w:rPr>
      </w:pPr>
    </w:p>
    <w:p w14:paraId="77D169D7" w14:textId="77777777" w:rsidR="00711BB1" w:rsidRPr="00851869" w:rsidRDefault="00711BB1" w:rsidP="00851869">
      <w:pPr>
        <w:pStyle w:val="Geenafstand"/>
        <w:rPr>
          <w:rFonts w:asciiTheme="minorHAnsi" w:hAnsiTheme="minorHAnsi" w:cstheme="minorHAnsi"/>
          <w:b/>
          <w:sz w:val="22"/>
          <w:szCs w:val="22"/>
        </w:rPr>
      </w:pPr>
      <w:proofErr w:type="spellStart"/>
      <w:r w:rsidRPr="00851869">
        <w:rPr>
          <w:rFonts w:asciiTheme="minorHAnsi" w:hAnsiTheme="minorHAnsi" w:cstheme="minorHAnsi"/>
          <w:b/>
          <w:sz w:val="22"/>
          <w:szCs w:val="22"/>
          <w:u w:val="single"/>
        </w:rPr>
        <w:t>JeugdRIAGG</w:t>
      </w:r>
      <w:proofErr w:type="spellEnd"/>
    </w:p>
    <w:p w14:paraId="36590AED" w14:textId="1529B17A" w:rsidR="00711BB1" w:rsidRPr="00851869" w:rsidRDefault="00711BB1"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De </w:t>
      </w:r>
      <w:proofErr w:type="spellStart"/>
      <w:r w:rsidRPr="00851869">
        <w:rPr>
          <w:rFonts w:asciiTheme="minorHAnsi" w:hAnsiTheme="minorHAnsi" w:cstheme="minorHAnsi"/>
          <w:sz w:val="22"/>
          <w:szCs w:val="22"/>
        </w:rPr>
        <w:t>Jeugdriagg</w:t>
      </w:r>
      <w:proofErr w:type="spellEnd"/>
      <w:r w:rsidRPr="00851869">
        <w:rPr>
          <w:rFonts w:asciiTheme="minorHAnsi" w:hAnsiTheme="minorHAnsi" w:cstheme="minorHAnsi"/>
          <w:sz w:val="22"/>
          <w:szCs w:val="22"/>
        </w:rPr>
        <w:t xml:space="preserve"> NHZ biedt hulp aan kinderen, jongeren en </w:t>
      </w:r>
      <w:proofErr w:type="spellStart"/>
      <w:r w:rsidRPr="00851869">
        <w:rPr>
          <w:rFonts w:asciiTheme="minorHAnsi" w:hAnsiTheme="minorHAnsi" w:cstheme="minorHAnsi"/>
          <w:sz w:val="22"/>
          <w:szCs w:val="22"/>
        </w:rPr>
        <w:t>jong-volwassenen</w:t>
      </w:r>
      <w:proofErr w:type="spellEnd"/>
      <w:r w:rsidRPr="00851869">
        <w:rPr>
          <w:rFonts w:asciiTheme="minorHAnsi" w:hAnsiTheme="minorHAnsi" w:cstheme="minorHAnsi"/>
          <w:sz w:val="22"/>
          <w:szCs w:val="22"/>
        </w:rPr>
        <w:t xml:space="preserve"> met psychische of psychiatrische klachten, die zo ernstig zijn dat zij daardoor in hun ontwikkeling bedreigd worden. Meestal bestaan de problemen al een lange tijd. De problemen van het kind / de jongere hebben vaak gevolgen voor het hele gezin. Aan de andere kant kunnen problemen in het gezin de problemen van het kind beïnvloeden.</w:t>
      </w:r>
      <w:r w:rsidRPr="00851869">
        <w:rPr>
          <w:rFonts w:asciiTheme="minorHAnsi" w:hAnsiTheme="minorHAnsi" w:cstheme="minorHAnsi"/>
          <w:sz w:val="22"/>
          <w:szCs w:val="22"/>
        </w:rPr>
        <w:br/>
        <w:t xml:space="preserve">Het kind of de jongere wordt aangemeld via Bureau Jeugdzorg of een medische verwijzer. </w:t>
      </w:r>
    </w:p>
    <w:p w14:paraId="1104FB12" w14:textId="77777777" w:rsidR="00711BB1" w:rsidRPr="00851869" w:rsidRDefault="000913D7" w:rsidP="00851869">
      <w:pPr>
        <w:pStyle w:val="Geenafstand"/>
        <w:rPr>
          <w:rStyle w:val="Hyperlink"/>
          <w:rFonts w:asciiTheme="minorHAnsi" w:hAnsiTheme="minorHAnsi" w:cstheme="minorHAnsi"/>
          <w:sz w:val="22"/>
          <w:szCs w:val="22"/>
        </w:rPr>
      </w:pPr>
      <w:hyperlink r:id="rId37" w:history="1">
        <w:r w:rsidR="00711BB1" w:rsidRPr="00851869">
          <w:rPr>
            <w:rStyle w:val="Hyperlink"/>
            <w:rFonts w:asciiTheme="minorHAnsi" w:hAnsiTheme="minorHAnsi" w:cstheme="minorHAnsi"/>
            <w:sz w:val="22"/>
            <w:szCs w:val="22"/>
          </w:rPr>
          <w:t>www.jeugdriagg.nl</w:t>
        </w:r>
      </w:hyperlink>
    </w:p>
    <w:p w14:paraId="7F69297C" w14:textId="77777777" w:rsidR="00851869" w:rsidRPr="00851869" w:rsidRDefault="00851869" w:rsidP="00851869">
      <w:pPr>
        <w:pStyle w:val="Geenafstand"/>
        <w:rPr>
          <w:rStyle w:val="Hyperlink"/>
          <w:rFonts w:asciiTheme="minorHAnsi" w:hAnsiTheme="minorHAnsi" w:cstheme="minorHAnsi"/>
          <w:sz w:val="22"/>
          <w:szCs w:val="22"/>
        </w:rPr>
      </w:pPr>
    </w:p>
    <w:p w14:paraId="5CB3FC62" w14:textId="77777777" w:rsidR="00711BB1" w:rsidRPr="00851869" w:rsidRDefault="00711BB1" w:rsidP="00851869">
      <w:pPr>
        <w:pStyle w:val="Geenafstand"/>
        <w:rPr>
          <w:rFonts w:asciiTheme="minorHAnsi" w:hAnsiTheme="minorHAnsi" w:cstheme="minorHAnsi"/>
          <w:b/>
          <w:sz w:val="22"/>
          <w:szCs w:val="22"/>
        </w:rPr>
      </w:pPr>
      <w:r w:rsidRPr="00851869">
        <w:rPr>
          <w:rFonts w:asciiTheme="minorHAnsi" w:hAnsiTheme="minorHAnsi" w:cstheme="minorHAnsi"/>
          <w:b/>
          <w:sz w:val="22"/>
          <w:szCs w:val="22"/>
          <w:u w:val="single"/>
        </w:rPr>
        <w:t xml:space="preserve">Kenter, voorheen OCK/Het Spalier (waaronder </w:t>
      </w:r>
      <w:proofErr w:type="spellStart"/>
      <w:r w:rsidRPr="00851869">
        <w:rPr>
          <w:rFonts w:asciiTheme="minorHAnsi" w:hAnsiTheme="minorHAnsi" w:cstheme="minorHAnsi"/>
          <w:b/>
          <w:sz w:val="22"/>
          <w:szCs w:val="22"/>
          <w:u w:val="single"/>
        </w:rPr>
        <w:t>StapToe</w:t>
      </w:r>
      <w:proofErr w:type="spellEnd"/>
      <w:r w:rsidRPr="00851869">
        <w:rPr>
          <w:rFonts w:asciiTheme="minorHAnsi" w:hAnsiTheme="minorHAnsi" w:cstheme="minorHAnsi"/>
          <w:b/>
          <w:sz w:val="22"/>
          <w:szCs w:val="22"/>
          <w:u w:val="single"/>
        </w:rPr>
        <w:t>)</w:t>
      </w:r>
    </w:p>
    <w:p w14:paraId="7FE627DF" w14:textId="77777777" w:rsidR="00711BB1" w:rsidRPr="00851869" w:rsidRDefault="00711BB1"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Kenter is een specialistische organisatie voor jeugdzorg in Kennemerland (Noord-Holland). Zij bieden behandeling, begeleiding en opvang aan kinderen en jongeren van 0-18 jaar die te maken hebben met psychosociale problemen. Ook ondersteunen ze ouders en verzorgers thuis bij de opvoeding en verzorging. Op indicatie kunnen cliënten gebruik maken van de </w:t>
      </w:r>
      <w:proofErr w:type="spellStart"/>
      <w:r w:rsidRPr="00851869">
        <w:rPr>
          <w:rFonts w:asciiTheme="minorHAnsi" w:hAnsiTheme="minorHAnsi" w:cstheme="minorHAnsi"/>
          <w:sz w:val="22"/>
          <w:szCs w:val="22"/>
        </w:rPr>
        <w:t>voorzieninngen</w:t>
      </w:r>
      <w:proofErr w:type="spellEnd"/>
      <w:r w:rsidRPr="00851869">
        <w:rPr>
          <w:rFonts w:asciiTheme="minorHAnsi" w:hAnsiTheme="minorHAnsi" w:cstheme="minorHAnsi"/>
          <w:sz w:val="22"/>
          <w:szCs w:val="22"/>
        </w:rPr>
        <w:t xml:space="preserve">. Van hulp aan huis en dagbehandeling tot 24-uurs zorg en pleegzorg. Hieronder valt ook </w:t>
      </w:r>
      <w:proofErr w:type="spellStart"/>
      <w:r w:rsidRPr="00851869">
        <w:rPr>
          <w:rFonts w:asciiTheme="minorHAnsi" w:hAnsiTheme="minorHAnsi" w:cstheme="minorHAnsi"/>
          <w:sz w:val="22"/>
          <w:szCs w:val="22"/>
          <w:u w:val="single"/>
        </w:rPr>
        <w:t>StapToe</w:t>
      </w:r>
      <w:proofErr w:type="spellEnd"/>
      <w:r w:rsidRPr="00851869">
        <w:rPr>
          <w:rFonts w:asciiTheme="minorHAnsi" w:hAnsiTheme="minorHAnsi" w:cstheme="minorHAnsi"/>
          <w:sz w:val="22"/>
          <w:szCs w:val="22"/>
        </w:rPr>
        <w:t xml:space="preserve"> (soort </w:t>
      </w:r>
      <w:proofErr w:type="spellStart"/>
      <w:r w:rsidRPr="00851869">
        <w:rPr>
          <w:rFonts w:asciiTheme="minorHAnsi" w:hAnsiTheme="minorHAnsi" w:cstheme="minorHAnsi"/>
          <w:sz w:val="22"/>
          <w:szCs w:val="22"/>
        </w:rPr>
        <w:t>Boddaertcentrum</w:t>
      </w:r>
      <w:proofErr w:type="spellEnd"/>
      <w:r w:rsidRPr="00851869">
        <w:rPr>
          <w:rFonts w:asciiTheme="minorHAnsi" w:hAnsiTheme="minorHAnsi" w:cstheme="minorHAnsi"/>
          <w:sz w:val="22"/>
          <w:szCs w:val="22"/>
        </w:rPr>
        <w:t xml:space="preserve">): naschoolse opvang als vorm van dagbehandeling. </w:t>
      </w:r>
    </w:p>
    <w:p w14:paraId="3B9481E9" w14:textId="77777777" w:rsidR="00711BB1" w:rsidRPr="00851869" w:rsidRDefault="00711BB1"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Verwijzing via BJZ (gezinsvoogd)</w:t>
      </w:r>
    </w:p>
    <w:p w14:paraId="132F159B" w14:textId="77777777" w:rsidR="00711BB1" w:rsidRDefault="00711BB1" w:rsidP="00536334">
      <w:pPr>
        <w:pStyle w:val="Geenafstand"/>
        <w:jc w:val="both"/>
        <w:rPr>
          <w:rFonts w:ascii="Verdana" w:hAnsi="Verdana" w:cstheme="minorHAnsi"/>
          <w:b/>
          <w:sz w:val="22"/>
          <w:szCs w:val="22"/>
          <w:u w:val="single"/>
        </w:rPr>
      </w:pPr>
    </w:p>
    <w:p w14:paraId="325C2FB2" w14:textId="0E9E1649" w:rsidR="006A002D" w:rsidRPr="00851869" w:rsidRDefault="006A002D" w:rsidP="00851869">
      <w:pPr>
        <w:pStyle w:val="Geenafstand"/>
        <w:rPr>
          <w:rFonts w:asciiTheme="minorHAnsi" w:hAnsiTheme="minorHAnsi" w:cstheme="minorHAnsi"/>
          <w:bCs/>
          <w:sz w:val="22"/>
          <w:szCs w:val="22"/>
        </w:rPr>
      </w:pPr>
      <w:r w:rsidRPr="00851869">
        <w:rPr>
          <w:rFonts w:asciiTheme="minorHAnsi" w:hAnsiTheme="minorHAnsi" w:cstheme="minorHAnsi"/>
          <w:bCs/>
          <w:sz w:val="22"/>
          <w:szCs w:val="22"/>
          <w:u w:val="single"/>
        </w:rPr>
        <w:t xml:space="preserve">Lorentzhuis </w:t>
      </w:r>
    </w:p>
    <w:p w14:paraId="325C2FB3" w14:textId="04FD9086" w:rsidR="006A002D" w:rsidRPr="00851869" w:rsidRDefault="00851869" w:rsidP="00851869">
      <w:pPr>
        <w:rPr>
          <w:rFonts w:asciiTheme="minorHAnsi" w:hAnsiTheme="minorHAnsi" w:cstheme="minorHAnsi"/>
          <w:sz w:val="22"/>
          <w:szCs w:val="22"/>
        </w:rPr>
      </w:pPr>
      <w:r w:rsidRPr="00851869">
        <w:rPr>
          <w:rFonts w:asciiTheme="minorHAnsi" w:hAnsiTheme="minorHAnsi" w:cstheme="minorHAnsi"/>
          <w:sz w:val="22"/>
          <w:szCs w:val="22"/>
        </w:rPr>
        <w:t xml:space="preserve">Het Lorentzhuis is een centrum voor systeemtherapie. </w:t>
      </w:r>
      <w:r w:rsidR="006A002D" w:rsidRPr="00851869">
        <w:rPr>
          <w:rFonts w:asciiTheme="minorHAnsi" w:hAnsiTheme="minorHAnsi" w:cstheme="minorHAnsi"/>
          <w:sz w:val="22"/>
          <w:szCs w:val="22"/>
        </w:rPr>
        <w:t>Binnen de muren van het Lorentzhuis neemt de praktijk voor kinder- en jeugd psychodiagnostiek en psychotherapie Jong Lorentz een eigen plaats in. Jong Lorentz is een samenwerkingsverband van vrijgevestigde kinder- en jeugdpsychologen en psychotherapeuten, waarbij het accent ligt op de individuele problematiek van kinderen en jeugdigen tot 20 jaar.</w:t>
      </w:r>
    </w:p>
    <w:p w14:paraId="325C2FB4" w14:textId="77777777" w:rsidR="006A002D" w:rsidRPr="00851869" w:rsidRDefault="006A002D" w:rsidP="00851869">
      <w:pPr>
        <w:rPr>
          <w:rFonts w:asciiTheme="minorHAnsi" w:hAnsiTheme="minorHAnsi" w:cstheme="minorHAnsi"/>
          <w:sz w:val="22"/>
          <w:szCs w:val="22"/>
        </w:rPr>
      </w:pPr>
      <w:r w:rsidRPr="00851869">
        <w:rPr>
          <w:rFonts w:asciiTheme="minorHAnsi" w:hAnsiTheme="minorHAnsi" w:cstheme="minorHAnsi"/>
          <w:sz w:val="22"/>
          <w:szCs w:val="22"/>
        </w:rPr>
        <w:t>Hieronder wordt verstaan:</w:t>
      </w:r>
    </w:p>
    <w:p w14:paraId="325C2FB5" w14:textId="77777777" w:rsidR="006A002D" w:rsidRPr="00851869" w:rsidRDefault="006A002D" w:rsidP="00851869">
      <w:pPr>
        <w:numPr>
          <w:ilvl w:val="0"/>
          <w:numId w:val="13"/>
        </w:numPr>
        <w:rPr>
          <w:rFonts w:asciiTheme="minorHAnsi" w:hAnsiTheme="minorHAnsi" w:cstheme="minorHAnsi"/>
          <w:sz w:val="22"/>
          <w:szCs w:val="22"/>
        </w:rPr>
      </w:pPr>
      <w:r w:rsidRPr="00851869">
        <w:rPr>
          <w:rFonts w:asciiTheme="minorHAnsi" w:hAnsiTheme="minorHAnsi" w:cstheme="minorHAnsi"/>
          <w:sz w:val="22"/>
          <w:szCs w:val="22"/>
        </w:rPr>
        <w:t xml:space="preserve">Emotionele problemen als gevolg van ingrijpende of traumatische gebeurtenissen; </w:t>
      </w:r>
    </w:p>
    <w:p w14:paraId="325C2FB6" w14:textId="77777777" w:rsidR="006A002D" w:rsidRPr="00851869" w:rsidRDefault="006A002D" w:rsidP="00851869">
      <w:pPr>
        <w:numPr>
          <w:ilvl w:val="0"/>
          <w:numId w:val="13"/>
        </w:numPr>
        <w:rPr>
          <w:rFonts w:asciiTheme="minorHAnsi" w:hAnsiTheme="minorHAnsi" w:cstheme="minorHAnsi"/>
          <w:sz w:val="22"/>
          <w:szCs w:val="22"/>
        </w:rPr>
      </w:pPr>
      <w:r w:rsidRPr="00851869">
        <w:rPr>
          <w:rFonts w:asciiTheme="minorHAnsi" w:hAnsiTheme="minorHAnsi" w:cstheme="minorHAnsi"/>
          <w:sz w:val="22"/>
          <w:szCs w:val="22"/>
        </w:rPr>
        <w:t xml:space="preserve">Angsten; naast specifieke angsten kunnen sociale angsten, verminderde sociale weerbaarheid en gevoelens van onzekerheid een reden van zorg zijn. </w:t>
      </w:r>
    </w:p>
    <w:p w14:paraId="325C2FB7" w14:textId="77777777" w:rsidR="006A002D" w:rsidRPr="00851869" w:rsidRDefault="006A002D" w:rsidP="00851869">
      <w:pPr>
        <w:numPr>
          <w:ilvl w:val="0"/>
          <w:numId w:val="13"/>
        </w:numPr>
        <w:rPr>
          <w:rFonts w:asciiTheme="minorHAnsi" w:hAnsiTheme="minorHAnsi" w:cstheme="minorHAnsi"/>
          <w:sz w:val="22"/>
          <w:szCs w:val="22"/>
        </w:rPr>
      </w:pPr>
      <w:r w:rsidRPr="00851869">
        <w:rPr>
          <w:rFonts w:asciiTheme="minorHAnsi" w:hAnsiTheme="minorHAnsi" w:cstheme="minorHAnsi"/>
          <w:sz w:val="22"/>
          <w:szCs w:val="22"/>
        </w:rPr>
        <w:t xml:space="preserve">‘Faseproblemen’; dat wil zeggen problemen die verband houden met de specifieke ontwikkelingsfase waarin het kind/de jeugdige zich bevindt. </w:t>
      </w:r>
    </w:p>
    <w:p w14:paraId="325C2FB8" w14:textId="77777777" w:rsidR="006A002D" w:rsidRPr="00851869" w:rsidRDefault="006A002D" w:rsidP="00851869">
      <w:pPr>
        <w:numPr>
          <w:ilvl w:val="0"/>
          <w:numId w:val="13"/>
        </w:numPr>
        <w:rPr>
          <w:rFonts w:asciiTheme="minorHAnsi" w:hAnsiTheme="minorHAnsi" w:cstheme="minorHAnsi"/>
          <w:sz w:val="22"/>
          <w:szCs w:val="22"/>
        </w:rPr>
      </w:pPr>
      <w:r w:rsidRPr="00851869">
        <w:rPr>
          <w:rFonts w:asciiTheme="minorHAnsi" w:hAnsiTheme="minorHAnsi" w:cstheme="minorHAnsi"/>
          <w:sz w:val="22"/>
          <w:szCs w:val="22"/>
        </w:rPr>
        <w:t xml:space="preserve">Identiteitsproblemen; meestal openbaren deze problemen zich in de puberteit en jongvolwassenheid en hebben ze te maken met onzekerheid over de eigen ontwikkeling, in relatie tot leeftijdgenoten of de ouders. </w:t>
      </w:r>
    </w:p>
    <w:p w14:paraId="325C2FB9" w14:textId="77777777" w:rsidR="006A002D" w:rsidRPr="00851869" w:rsidRDefault="006A002D" w:rsidP="00851869">
      <w:pPr>
        <w:numPr>
          <w:ilvl w:val="0"/>
          <w:numId w:val="13"/>
        </w:numPr>
        <w:rPr>
          <w:rFonts w:asciiTheme="minorHAnsi" w:hAnsiTheme="minorHAnsi" w:cstheme="minorHAnsi"/>
          <w:sz w:val="22"/>
          <w:szCs w:val="22"/>
        </w:rPr>
      </w:pPr>
      <w:r w:rsidRPr="00851869">
        <w:rPr>
          <w:rFonts w:asciiTheme="minorHAnsi" w:hAnsiTheme="minorHAnsi" w:cstheme="minorHAnsi"/>
          <w:sz w:val="22"/>
          <w:szCs w:val="22"/>
        </w:rPr>
        <w:t xml:space="preserve">Stemmingsproblemen; bijvoorbeeld stemmingsschommelingen, aanhoudende somberheid of juist overdreven druk gedrag met geprikkelde of boze stemming. </w:t>
      </w:r>
    </w:p>
    <w:p w14:paraId="325C2FBB" w14:textId="59CC7241" w:rsidR="006A002D" w:rsidRPr="00851869" w:rsidRDefault="006A002D" w:rsidP="00851869">
      <w:pPr>
        <w:numPr>
          <w:ilvl w:val="0"/>
          <w:numId w:val="13"/>
        </w:numPr>
        <w:rPr>
          <w:rFonts w:ascii="Verdana" w:hAnsi="Verdana" w:cstheme="minorHAnsi"/>
          <w:sz w:val="22"/>
          <w:szCs w:val="22"/>
        </w:rPr>
      </w:pPr>
      <w:r w:rsidRPr="00851869">
        <w:rPr>
          <w:rFonts w:asciiTheme="minorHAnsi" w:hAnsiTheme="minorHAnsi" w:cstheme="minorHAnsi"/>
          <w:sz w:val="22"/>
          <w:szCs w:val="22"/>
        </w:rPr>
        <w:t>Problemen in de informatieverwerking en het leren</w:t>
      </w:r>
      <w:r w:rsidRPr="00B60D55">
        <w:rPr>
          <w:rFonts w:ascii="Verdana" w:hAnsi="Verdana" w:cstheme="minorHAnsi"/>
          <w:sz w:val="22"/>
          <w:szCs w:val="22"/>
        </w:rPr>
        <w:t xml:space="preserve"> </w:t>
      </w:r>
    </w:p>
    <w:p w14:paraId="325C2FBD" w14:textId="77777777" w:rsidR="006A002D" w:rsidRPr="00B60D55" w:rsidRDefault="000913D7" w:rsidP="00536334">
      <w:pPr>
        <w:jc w:val="both"/>
        <w:rPr>
          <w:rFonts w:ascii="Verdana" w:hAnsi="Verdana" w:cstheme="minorHAnsi"/>
          <w:sz w:val="22"/>
          <w:szCs w:val="22"/>
        </w:rPr>
      </w:pPr>
      <w:hyperlink r:id="rId38" w:history="1">
        <w:r w:rsidR="006A002D" w:rsidRPr="00B60D55">
          <w:rPr>
            <w:rStyle w:val="Hyperlink"/>
            <w:rFonts w:ascii="Verdana" w:hAnsi="Verdana" w:cstheme="minorHAnsi"/>
            <w:sz w:val="22"/>
            <w:szCs w:val="22"/>
          </w:rPr>
          <w:t>www.lorentzhuis.nl</w:t>
        </w:r>
      </w:hyperlink>
    </w:p>
    <w:p w14:paraId="6DE76E6C" w14:textId="77777777" w:rsidR="00851869" w:rsidRPr="00B60D55" w:rsidRDefault="00851869" w:rsidP="00536334">
      <w:pPr>
        <w:pStyle w:val="Geenafstand"/>
        <w:jc w:val="both"/>
        <w:rPr>
          <w:rFonts w:ascii="Verdana" w:hAnsi="Verdana" w:cstheme="minorHAnsi"/>
          <w:b/>
          <w:sz w:val="22"/>
          <w:szCs w:val="22"/>
          <w:u w:val="single"/>
        </w:rPr>
      </w:pPr>
    </w:p>
    <w:p w14:paraId="325C2FBF" w14:textId="77777777" w:rsidR="006A002D" w:rsidRPr="00851869" w:rsidRDefault="006A002D" w:rsidP="00851869">
      <w:pPr>
        <w:pStyle w:val="Geenafstand"/>
        <w:rPr>
          <w:rFonts w:asciiTheme="minorHAnsi" w:hAnsiTheme="minorHAnsi" w:cstheme="minorHAnsi"/>
          <w:bCs/>
          <w:sz w:val="22"/>
          <w:szCs w:val="22"/>
          <w:u w:val="single"/>
        </w:rPr>
      </w:pPr>
      <w:proofErr w:type="spellStart"/>
      <w:r w:rsidRPr="00851869">
        <w:rPr>
          <w:rFonts w:asciiTheme="minorHAnsi" w:hAnsiTheme="minorHAnsi" w:cstheme="minorHAnsi"/>
          <w:bCs/>
          <w:sz w:val="22"/>
          <w:szCs w:val="22"/>
          <w:u w:val="single"/>
        </w:rPr>
        <w:t>Lucertis</w:t>
      </w:r>
      <w:proofErr w:type="spellEnd"/>
    </w:p>
    <w:p w14:paraId="325C2FC3" w14:textId="40A6745A" w:rsidR="006A002D" w:rsidRPr="00851869" w:rsidRDefault="006A002D" w:rsidP="00851869">
      <w:pPr>
        <w:pStyle w:val="Geenafstand"/>
        <w:rPr>
          <w:rFonts w:asciiTheme="minorHAnsi" w:hAnsiTheme="minorHAnsi" w:cstheme="minorHAnsi"/>
          <w:sz w:val="22"/>
          <w:szCs w:val="22"/>
        </w:rPr>
      </w:pPr>
      <w:proofErr w:type="spellStart"/>
      <w:r w:rsidRPr="00851869">
        <w:rPr>
          <w:rFonts w:asciiTheme="minorHAnsi" w:hAnsiTheme="minorHAnsi" w:cstheme="minorHAnsi"/>
          <w:sz w:val="22"/>
          <w:szCs w:val="22"/>
        </w:rPr>
        <w:t>Lucertis</w:t>
      </w:r>
      <w:proofErr w:type="spellEnd"/>
      <w:r w:rsidRPr="00851869">
        <w:rPr>
          <w:rFonts w:asciiTheme="minorHAnsi" w:hAnsiTheme="minorHAnsi" w:cstheme="minorHAnsi"/>
          <w:sz w:val="22"/>
          <w:szCs w:val="22"/>
        </w:rPr>
        <w:t xml:space="preserve"> is een GGZ instelling voor </w:t>
      </w:r>
      <w:proofErr w:type="spellStart"/>
      <w:r w:rsidRPr="00851869">
        <w:rPr>
          <w:rFonts w:asciiTheme="minorHAnsi" w:hAnsiTheme="minorHAnsi" w:cstheme="minorHAnsi"/>
          <w:sz w:val="22"/>
          <w:szCs w:val="22"/>
        </w:rPr>
        <w:t>kinder</w:t>
      </w:r>
      <w:proofErr w:type="spellEnd"/>
      <w:r w:rsidRPr="00851869">
        <w:rPr>
          <w:rFonts w:asciiTheme="minorHAnsi" w:hAnsiTheme="minorHAnsi" w:cstheme="minorHAnsi"/>
          <w:sz w:val="22"/>
          <w:szCs w:val="22"/>
        </w:rPr>
        <w:t xml:space="preserve"> en jeugdpsychiatrie. Zij bieden een breed behandelaanbod in Noord en Zuid-Holland voor kinderen en jongeren en hun omgeving. Ze werken ambulant, </w:t>
      </w:r>
      <w:proofErr w:type="spellStart"/>
      <w:r w:rsidRPr="00851869">
        <w:rPr>
          <w:rFonts w:asciiTheme="minorHAnsi" w:hAnsiTheme="minorHAnsi" w:cstheme="minorHAnsi"/>
          <w:sz w:val="22"/>
          <w:szCs w:val="22"/>
        </w:rPr>
        <w:t>outreachend</w:t>
      </w:r>
      <w:proofErr w:type="spellEnd"/>
      <w:r w:rsidRPr="00851869">
        <w:rPr>
          <w:rFonts w:asciiTheme="minorHAnsi" w:hAnsiTheme="minorHAnsi" w:cstheme="minorHAnsi"/>
          <w:sz w:val="22"/>
          <w:szCs w:val="22"/>
        </w:rPr>
        <w:t xml:space="preserve">, in deeltijd of  klinisch en doen ook diagnostisch onderzoek. </w:t>
      </w:r>
    </w:p>
    <w:p w14:paraId="325C2FC4" w14:textId="77777777" w:rsidR="006A002D" w:rsidRPr="00851869" w:rsidRDefault="000913D7" w:rsidP="00851869">
      <w:pPr>
        <w:pStyle w:val="Geenafstand"/>
        <w:rPr>
          <w:rFonts w:asciiTheme="minorHAnsi" w:hAnsiTheme="minorHAnsi" w:cstheme="minorHAnsi"/>
          <w:sz w:val="22"/>
          <w:szCs w:val="22"/>
        </w:rPr>
      </w:pPr>
      <w:hyperlink r:id="rId39" w:history="1">
        <w:r w:rsidR="006A002D" w:rsidRPr="00851869">
          <w:rPr>
            <w:rStyle w:val="Hyperlink"/>
            <w:rFonts w:asciiTheme="minorHAnsi" w:hAnsiTheme="minorHAnsi" w:cstheme="minorHAnsi"/>
            <w:sz w:val="22"/>
            <w:szCs w:val="22"/>
          </w:rPr>
          <w:t>www.lucertis.nl</w:t>
        </w:r>
      </w:hyperlink>
    </w:p>
    <w:p w14:paraId="325C2FC5" w14:textId="77777777" w:rsidR="006A002D" w:rsidRPr="00851869" w:rsidRDefault="006A002D" w:rsidP="00851869">
      <w:pPr>
        <w:pStyle w:val="Geenafstand"/>
        <w:rPr>
          <w:rFonts w:asciiTheme="minorHAnsi" w:hAnsiTheme="minorHAnsi" w:cstheme="minorHAnsi"/>
          <w:sz w:val="22"/>
          <w:szCs w:val="22"/>
        </w:rPr>
      </w:pPr>
    </w:p>
    <w:p w14:paraId="4EFBF353" w14:textId="00697EAD" w:rsidR="00851869" w:rsidRDefault="00851869" w:rsidP="00851869">
      <w:pPr>
        <w:pStyle w:val="Geenafstand"/>
        <w:rPr>
          <w:rFonts w:asciiTheme="minorHAnsi" w:hAnsiTheme="minorHAnsi" w:cstheme="minorHAnsi"/>
          <w:b/>
          <w:sz w:val="22"/>
          <w:szCs w:val="22"/>
          <w:u w:val="single"/>
        </w:rPr>
      </w:pPr>
    </w:p>
    <w:p w14:paraId="6A2D5370" w14:textId="77777777" w:rsidR="00851869" w:rsidRDefault="00851869" w:rsidP="00851869">
      <w:pPr>
        <w:pStyle w:val="Geenafstand"/>
        <w:rPr>
          <w:rFonts w:asciiTheme="minorHAnsi" w:hAnsiTheme="minorHAnsi" w:cstheme="minorHAnsi"/>
          <w:b/>
          <w:sz w:val="22"/>
          <w:szCs w:val="22"/>
          <w:u w:val="single"/>
        </w:rPr>
      </w:pPr>
    </w:p>
    <w:p w14:paraId="2864D640" w14:textId="77777777" w:rsidR="00851869" w:rsidRPr="00851869" w:rsidRDefault="00851869" w:rsidP="00851869">
      <w:pPr>
        <w:pStyle w:val="Geenafstand"/>
        <w:rPr>
          <w:rFonts w:asciiTheme="minorHAnsi" w:hAnsiTheme="minorHAnsi" w:cstheme="minorHAnsi"/>
          <w:b/>
          <w:sz w:val="22"/>
          <w:szCs w:val="22"/>
          <w:u w:val="single"/>
        </w:rPr>
      </w:pPr>
    </w:p>
    <w:p w14:paraId="325C2FC6" w14:textId="136EF0A7" w:rsidR="006A002D" w:rsidRPr="00851869" w:rsidRDefault="00851869" w:rsidP="00851869">
      <w:pPr>
        <w:pStyle w:val="Geenafstand"/>
        <w:rPr>
          <w:rFonts w:asciiTheme="minorHAnsi" w:hAnsiTheme="minorHAnsi" w:cstheme="minorHAnsi"/>
          <w:bCs/>
          <w:sz w:val="22"/>
          <w:szCs w:val="22"/>
        </w:rPr>
      </w:pPr>
      <w:r w:rsidRPr="00851869">
        <w:rPr>
          <w:rFonts w:asciiTheme="minorHAnsi" w:hAnsiTheme="minorHAnsi" w:cstheme="minorHAnsi"/>
          <w:bCs/>
          <w:sz w:val="22"/>
          <w:szCs w:val="22"/>
          <w:u w:val="single"/>
        </w:rPr>
        <w:t xml:space="preserve">Stichting </w:t>
      </w:r>
      <w:r w:rsidR="006A002D" w:rsidRPr="00851869">
        <w:rPr>
          <w:rFonts w:asciiTheme="minorHAnsi" w:hAnsiTheme="minorHAnsi" w:cstheme="minorHAnsi"/>
          <w:bCs/>
          <w:sz w:val="22"/>
          <w:szCs w:val="22"/>
          <w:u w:val="single"/>
        </w:rPr>
        <w:t>MEE</w:t>
      </w:r>
    </w:p>
    <w:p w14:paraId="325C2FC7"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MEE is er voor iedereen met een handicap, een verstandelijke beperking of chronische ziekte. MEE is er voor mensen die door hun beperking problemen ervaren in hun dagelijkse leven waardoor zij niet </w:t>
      </w:r>
      <w:r w:rsidRPr="00851869">
        <w:rPr>
          <w:rFonts w:asciiTheme="minorHAnsi" w:hAnsiTheme="minorHAnsi" w:cstheme="minorHAnsi"/>
          <w:sz w:val="22"/>
          <w:szCs w:val="22"/>
        </w:rPr>
        <w:lastRenderedPageBreak/>
        <w:t xml:space="preserve">volledig aan het maatschappelijk leven kunnen deelnemen. MEE geeft informatie, advies en ondersteuning b.v. bij de opvoeding. </w:t>
      </w:r>
    </w:p>
    <w:p w14:paraId="325C2FC9" w14:textId="2212E3B4"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Er is geen verwijzing nodig en de geboden diensten zijn gratis.</w:t>
      </w:r>
    </w:p>
    <w:p w14:paraId="65CBE0B1" w14:textId="11FA8518" w:rsidR="00711BB1" w:rsidRPr="00851869" w:rsidRDefault="000913D7" w:rsidP="00851869">
      <w:pPr>
        <w:rPr>
          <w:rFonts w:asciiTheme="minorHAnsi" w:hAnsiTheme="minorHAnsi" w:cstheme="minorHAnsi"/>
          <w:sz w:val="22"/>
          <w:szCs w:val="22"/>
        </w:rPr>
      </w:pPr>
      <w:hyperlink r:id="rId40" w:history="1">
        <w:r w:rsidR="006A002D" w:rsidRPr="00851869">
          <w:rPr>
            <w:rStyle w:val="Hyperlink"/>
            <w:rFonts w:asciiTheme="minorHAnsi" w:hAnsiTheme="minorHAnsi" w:cstheme="minorHAnsi"/>
            <w:sz w:val="22"/>
            <w:szCs w:val="22"/>
          </w:rPr>
          <w:t>www.meenwh.nl</w:t>
        </w:r>
      </w:hyperlink>
    </w:p>
    <w:p w14:paraId="67685951" w14:textId="77777777" w:rsidR="00711BB1" w:rsidRPr="00851869" w:rsidRDefault="00711BB1" w:rsidP="00851869">
      <w:pPr>
        <w:pStyle w:val="Geenafstand"/>
        <w:rPr>
          <w:rFonts w:asciiTheme="minorHAnsi" w:hAnsiTheme="minorHAnsi" w:cstheme="minorHAnsi"/>
          <w:b/>
          <w:sz w:val="22"/>
          <w:szCs w:val="22"/>
          <w:u w:val="single"/>
        </w:rPr>
      </w:pPr>
    </w:p>
    <w:p w14:paraId="07D7A4E3" w14:textId="2540D0FF" w:rsidR="00DD76EC" w:rsidRPr="00851869" w:rsidRDefault="00DD76EC" w:rsidP="00851869">
      <w:pPr>
        <w:pStyle w:val="Geenafstand"/>
        <w:rPr>
          <w:rFonts w:asciiTheme="minorHAnsi" w:hAnsiTheme="minorHAnsi" w:cstheme="minorHAnsi"/>
          <w:bCs/>
          <w:sz w:val="22"/>
          <w:szCs w:val="22"/>
        </w:rPr>
      </w:pPr>
      <w:r w:rsidRPr="00851869">
        <w:rPr>
          <w:rFonts w:asciiTheme="minorHAnsi" w:hAnsiTheme="minorHAnsi" w:cstheme="minorHAnsi"/>
          <w:bCs/>
          <w:sz w:val="22"/>
          <w:szCs w:val="22"/>
          <w:u w:val="single"/>
        </w:rPr>
        <w:t xml:space="preserve">Mega </w:t>
      </w:r>
      <w:proofErr w:type="spellStart"/>
      <w:r w:rsidRPr="00851869">
        <w:rPr>
          <w:rFonts w:asciiTheme="minorHAnsi" w:hAnsiTheme="minorHAnsi" w:cstheme="minorHAnsi"/>
          <w:bCs/>
          <w:sz w:val="22"/>
          <w:szCs w:val="22"/>
          <w:u w:val="single"/>
        </w:rPr>
        <w:t>Kids</w:t>
      </w:r>
      <w:proofErr w:type="spellEnd"/>
    </w:p>
    <w:p w14:paraId="429E9563" w14:textId="25154FFA" w:rsidR="00DD76EC" w:rsidRPr="00851869" w:rsidRDefault="00DD76EC" w:rsidP="00851869">
      <w:pPr>
        <w:pStyle w:val="Geenafstand"/>
        <w:rPr>
          <w:rFonts w:asciiTheme="minorHAnsi" w:hAnsiTheme="minorHAnsi" w:cstheme="minorHAnsi"/>
          <w:bCs/>
          <w:sz w:val="22"/>
          <w:szCs w:val="22"/>
        </w:rPr>
      </w:pPr>
      <w:r w:rsidRPr="00851869">
        <w:rPr>
          <w:rFonts w:asciiTheme="minorHAnsi" w:hAnsiTheme="minorHAnsi" w:cstheme="minorHAnsi"/>
          <w:bCs/>
          <w:sz w:val="22"/>
          <w:szCs w:val="22"/>
        </w:rPr>
        <w:t>Voor  jongeren met ASS: individuele en groepsbegeleiding. Ook huiswerkbegeleiding.</w:t>
      </w:r>
    </w:p>
    <w:p w14:paraId="7700BD4B" w14:textId="0E76CBC4" w:rsidR="001F3E84" w:rsidRPr="00851869" w:rsidRDefault="000913D7" w:rsidP="00851869">
      <w:pPr>
        <w:pStyle w:val="Geenafstand"/>
        <w:rPr>
          <w:rFonts w:asciiTheme="minorHAnsi" w:hAnsiTheme="minorHAnsi" w:cstheme="minorHAnsi"/>
          <w:bCs/>
          <w:sz w:val="22"/>
          <w:szCs w:val="22"/>
        </w:rPr>
      </w:pPr>
      <w:hyperlink r:id="rId41" w:history="1">
        <w:r w:rsidR="00851869" w:rsidRPr="00253C23">
          <w:rPr>
            <w:rStyle w:val="Hyperlink"/>
            <w:rFonts w:asciiTheme="minorHAnsi" w:hAnsiTheme="minorHAnsi" w:cstheme="minorHAnsi"/>
            <w:bCs/>
            <w:sz w:val="22"/>
            <w:szCs w:val="22"/>
          </w:rPr>
          <w:t>https://www.megakids.org/</w:t>
        </w:r>
      </w:hyperlink>
      <w:r w:rsidR="00851869">
        <w:rPr>
          <w:rFonts w:asciiTheme="minorHAnsi" w:hAnsiTheme="minorHAnsi" w:cstheme="minorHAnsi"/>
          <w:bCs/>
          <w:sz w:val="22"/>
          <w:szCs w:val="22"/>
        </w:rPr>
        <w:t xml:space="preserve"> </w:t>
      </w:r>
    </w:p>
    <w:p w14:paraId="1EBFCCD9" w14:textId="77777777" w:rsidR="0063647D" w:rsidRPr="00851869" w:rsidRDefault="0063647D" w:rsidP="00851869">
      <w:pPr>
        <w:pStyle w:val="Geenafstand"/>
        <w:rPr>
          <w:rFonts w:asciiTheme="minorHAnsi" w:hAnsiTheme="minorHAnsi" w:cstheme="minorHAnsi"/>
          <w:sz w:val="22"/>
          <w:szCs w:val="22"/>
        </w:rPr>
      </w:pPr>
    </w:p>
    <w:p w14:paraId="325C2FD6" w14:textId="77777777" w:rsidR="006A002D" w:rsidRPr="00851869" w:rsidRDefault="006A002D" w:rsidP="00851869">
      <w:pPr>
        <w:pStyle w:val="Geenafstand"/>
        <w:rPr>
          <w:rFonts w:asciiTheme="minorHAnsi" w:hAnsiTheme="minorHAnsi" w:cstheme="minorHAnsi"/>
          <w:bCs/>
          <w:sz w:val="22"/>
          <w:szCs w:val="22"/>
        </w:rPr>
      </w:pPr>
      <w:r w:rsidRPr="00851869">
        <w:rPr>
          <w:rFonts w:asciiTheme="minorHAnsi" w:hAnsiTheme="minorHAnsi" w:cstheme="minorHAnsi"/>
          <w:bCs/>
          <w:sz w:val="22"/>
          <w:szCs w:val="22"/>
          <w:u w:val="single"/>
        </w:rPr>
        <w:t>Opvoedpoli</w:t>
      </w:r>
    </w:p>
    <w:p w14:paraId="325C2FD7"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De opvoedpoli is een particuliere 2</w:t>
      </w:r>
      <w:r w:rsidRPr="00851869">
        <w:rPr>
          <w:rFonts w:asciiTheme="minorHAnsi" w:hAnsiTheme="minorHAnsi" w:cstheme="minorHAnsi"/>
          <w:sz w:val="22"/>
          <w:szCs w:val="22"/>
          <w:vertAlign w:val="superscript"/>
        </w:rPr>
        <w:t>e</w:t>
      </w:r>
      <w:r w:rsidRPr="00851869">
        <w:rPr>
          <w:rFonts w:asciiTheme="minorHAnsi" w:hAnsiTheme="minorHAnsi" w:cstheme="minorHAnsi"/>
          <w:sz w:val="22"/>
          <w:szCs w:val="22"/>
        </w:rPr>
        <w:t xml:space="preserve"> </w:t>
      </w:r>
      <w:proofErr w:type="spellStart"/>
      <w:r w:rsidRPr="00851869">
        <w:rPr>
          <w:rFonts w:asciiTheme="minorHAnsi" w:hAnsiTheme="minorHAnsi" w:cstheme="minorHAnsi"/>
          <w:sz w:val="22"/>
          <w:szCs w:val="22"/>
        </w:rPr>
        <w:t>lijns</w:t>
      </w:r>
      <w:proofErr w:type="spellEnd"/>
      <w:r w:rsidRPr="00851869">
        <w:rPr>
          <w:rFonts w:asciiTheme="minorHAnsi" w:hAnsiTheme="minorHAnsi" w:cstheme="minorHAnsi"/>
          <w:sz w:val="22"/>
          <w:szCs w:val="22"/>
        </w:rPr>
        <w:t xml:space="preserve"> GGZ instelling die directe dienstverlening biedt aan ouders, </w:t>
      </w:r>
      <w:proofErr w:type="spellStart"/>
      <w:r w:rsidRPr="00851869">
        <w:rPr>
          <w:rFonts w:asciiTheme="minorHAnsi" w:hAnsiTheme="minorHAnsi" w:cstheme="minorHAnsi"/>
          <w:sz w:val="22"/>
          <w:szCs w:val="22"/>
        </w:rPr>
        <w:t>kids</w:t>
      </w:r>
      <w:proofErr w:type="spellEnd"/>
      <w:r w:rsidRPr="00851869">
        <w:rPr>
          <w:rFonts w:asciiTheme="minorHAnsi" w:hAnsiTheme="minorHAnsi" w:cstheme="minorHAnsi"/>
          <w:sz w:val="22"/>
          <w:szCs w:val="22"/>
        </w:rPr>
        <w:t xml:space="preserve"> en professionals zoals bv scholen. Denk daarbij aan diagnostiek en behandeling, </w:t>
      </w:r>
      <w:proofErr w:type="spellStart"/>
      <w:r w:rsidRPr="00851869">
        <w:rPr>
          <w:rFonts w:asciiTheme="minorHAnsi" w:hAnsiTheme="minorHAnsi" w:cstheme="minorHAnsi"/>
          <w:sz w:val="22"/>
          <w:szCs w:val="22"/>
        </w:rPr>
        <w:t>gezinscoaching</w:t>
      </w:r>
      <w:proofErr w:type="spellEnd"/>
      <w:r w:rsidRPr="00851869">
        <w:rPr>
          <w:rFonts w:asciiTheme="minorHAnsi" w:hAnsiTheme="minorHAnsi" w:cstheme="minorHAnsi"/>
          <w:sz w:val="22"/>
          <w:szCs w:val="22"/>
        </w:rPr>
        <w:t xml:space="preserve"> en onderwijsbegeleiding. </w:t>
      </w:r>
    </w:p>
    <w:p w14:paraId="325C2FD8"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Om voor vergoeding van een verzekeraar in aanmerking te komen is verwijzing van (huis)arts of indicatie van BJZ nodig. Ook met bv een PGB kunnen bepaalde diensten betaald worden. </w:t>
      </w:r>
    </w:p>
    <w:p w14:paraId="325C2FDA" w14:textId="64D28F20"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Als school zijn we bezig om te kijken hoe we de samenwerking met de opvoedpoli kunnen verstevigen.</w:t>
      </w:r>
    </w:p>
    <w:p w14:paraId="325C2FDB" w14:textId="77777777" w:rsidR="006A002D" w:rsidRPr="00851869" w:rsidRDefault="000913D7" w:rsidP="00851869">
      <w:pPr>
        <w:pStyle w:val="Geenafstand"/>
        <w:rPr>
          <w:rFonts w:asciiTheme="minorHAnsi" w:hAnsiTheme="minorHAnsi" w:cstheme="minorHAnsi"/>
          <w:sz w:val="22"/>
          <w:szCs w:val="22"/>
        </w:rPr>
      </w:pPr>
      <w:hyperlink r:id="rId42" w:history="1">
        <w:r w:rsidR="006A002D" w:rsidRPr="00851869">
          <w:rPr>
            <w:rStyle w:val="Hyperlink"/>
            <w:rFonts w:asciiTheme="minorHAnsi" w:hAnsiTheme="minorHAnsi" w:cstheme="minorHAnsi"/>
            <w:sz w:val="22"/>
            <w:szCs w:val="22"/>
          </w:rPr>
          <w:t>www.opvoedpoli.nl</w:t>
        </w:r>
      </w:hyperlink>
    </w:p>
    <w:p w14:paraId="1D91DDCB" w14:textId="77777777" w:rsidR="00711BB1" w:rsidRPr="00851869" w:rsidRDefault="00711BB1" w:rsidP="00851869">
      <w:pPr>
        <w:pStyle w:val="Geenafstand"/>
        <w:rPr>
          <w:rFonts w:asciiTheme="minorHAnsi" w:hAnsiTheme="minorHAnsi" w:cstheme="minorHAnsi"/>
          <w:sz w:val="22"/>
          <w:szCs w:val="22"/>
        </w:rPr>
      </w:pPr>
    </w:p>
    <w:p w14:paraId="325C2FDD" w14:textId="77777777" w:rsidR="006A002D" w:rsidRPr="00851869" w:rsidRDefault="006A002D" w:rsidP="00851869">
      <w:pPr>
        <w:pStyle w:val="Geenafstand"/>
        <w:rPr>
          <w:rFonts w:asciiTheme="minorHAnsi" w:hAnsiTheme="minorHAnsi" w:cstheme="minorHAnsi"/>
          <w:bCs/>
          <w:sz w:val="22"/>
          <w:szCs w:val="22"/>
          <w:u w:val="single"/>
        </w:rPr>
      </w:pPr>
      <w:proofErr w:type="spellStart"/>
      <w:r w:rsidRPr="00851869">
        <w:rPr>
          <w:rFonts w:asciiTheme="minorHAnsi" w:hAnsiTheme="minorHAnsi" w:cstheme="minorHAnsi"/>
          <w:bCs/>
          <w:sz w:val="22"/>
          <w:szCs w:val="22"/>
          <w:u w:val="single"/>
        </w:rPr>
        <w:t>Parlan</w:t>
      </w:r>
      <w:proofErr w:type="spellEnd"/>
    </w:p>
    <w:p w14:paraId="325C2FE0" w14:textId="7CC9A9FE"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Biedt jeugd en opvoedhulp aan kinderen, jongeren en hun ouders/verzorgers in Noord-Holland Noord. Hulp die geboden wordt kan bestaan uit: opvang, opvoedkundige ondersteuning, behandeling, crisisplaatsing en 24-uurs behan</w:t>
      </w:r>
      <w:r w:rsidR="001F3E84" w:rsidRPr="00851869">
        <w:rPr>
          <w:rFonts w:asciiTheme="minorHAnsi" w:hAnsiTheme="minorHAnsi" w:cstheme="minorHAnsi"/>
          <w:sz w:val="22"/>
          <w:szCs w:val="22"/>
        </w:rPr>
        <w:t xml:space="preserve">deling in leef/behandelgroepen. </w:t>
      </w:r>
      <w:r w:rsidRPr="00851869">
        <w:rPr>
          <w:rFonts w:asciiTheme="minorHAnsi" w:hAnsiTheme="minorHAnsi" w:cstheme="minorHAnsi"/>
          <w:sz w:val="22"/>
          <w:szCs w:val="22"/>
        </w:rPr>
        <w:t>De zorg wordt vooral geboden op indicatie van BJZ.</w:t>
      </w:r>
    </w:p>
    <w:p w14:paraId="325C2FE1" w14:textId="77777777" w:rsidR="006A002D" w:rsidRPr="00851869" w:rsidRDefault="000913D7" w:rsidP="00851869">
      <w:pPr>
        <w:pStyle w:val="Geenafstand"/>
        <w:rPr>
          <w:rFonts w:asciiTheme="minorHAnsi" w:hAnsiTheme="minorHAnsi" w:cstheme="minorHAnsi"/>
          <w:sz w:val="22"/>
          <w:szCs w:val="22"/>
        </w:rPr>
      </w:pPr>
      <w:hyperlink r:id="rId43" w:history="1">
        <w:r w:rsidR="006A002D" w:rsidRPr="00851869">
          <w:rPr>
            <w:rStyle w:val="Hyperlink"/>
            <w:rFonts w:asciiTheme="minorHAnsi" w:hAnsiTheme="minorHAnsi" w:cstheme="minorHAnsi"/>
            <w:sz w:val="22"/>
            <w:szCs w:val="22"/>
          </w:rPr>
          <w:t>www.parlan.nl</w:t>
        </w:r>
      </w:hyperlink>
    </w:p>
    <w:p w14:paraId="325C2FE2" w14:textId="77777777" w:rsidR="006A002D" w:rsidRPr="00851869" w:rsidRDefault="006A002D" w:rsidP="00851869">
      <w:pPr>
        <w:pStyle w:val="Geenafstand"/>
        <w:rPr>
          <w:rFonts w:asciiTheme="minorHAnsi" w:hAnsiTheme="minorHAnsi" w:cstheme="minorHAnsi"/>
          <w:sz w:val="22"/>
          <w:szCs w:val="22"/>
        </w:rPr>
      </w:pPr>
    </w:p>
    <w:p w14:paraId="325C2FE3" w14:textId="77777777" w:rsidR="006A002D" w:rsidRPr="00851869" w:rsidRDefault="006A002D" w:rsidP="00851869">
      <w:pPr>
        <w:pStyle w:val="Geenafstand"/>
        <w:rPr>
          <w:rFonts w:asciiTheme="minorHAnsi" w:hAnsiTheme="minorHAnsi" w:cstheme="minorHAnsi"/>
          <w:bCs/>
          <w:sz w:val="22"/>
          <w:szCs w:val="22"/>
        </w:rPr>
      </w:pPr>
      <w:r w:rsidRPr="00851869">
        <w:rPr>
          <w:rFonts w:asciiTheme="minorHAnsi" w:hAnsiTheme="minorHAnsi" w:cstheme="minorHAnsi"/>
          <w:bCs/>
          <w:sz w:val="22"/>
          <w:szCs w:val="22"/>
          <w:u w:val="single"/>
        </w:rPr>
        <w:t>PGB</w:t>
      </w:r>
      <w:r w:rsidRPr="00851869">
        <w:rPr>
          <w:rFonts w:asciiTheme="minorHAnsi" w:hAnsiTheme="minorHAnsi" w:cstheme="minorHAnsi"/>
          <w:bCs/>
          <w:sz w:val="22"/>
          <w:szCs w:val="22"/>
        </w:rPr>
        <w:t xml:space="preserve"> (persoonsgebonden budget)</w:t>
      </w:r>
    </w:p>
    <w:p w14:paraId="325C2FE5" w14:textId="5F8B80A3"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Een aan te vragen budget voor mensen met een chronische ziekte of beperking waarmee zij zelf hulp/begeleiding kunnen regelen. Het budget wordt o.a. betaald vanuit de AWBZ en de WMO.</w:t>
      </w:r>
    </w:p>
    <w:p w14:paraId="325C2FE6" w14:textId="77777777" w:rsidR="006A002D" w:rsidRPr="00851869" w:rsidRDefault="000913D7" w:rsidP="00851869">
      <w:pPr>
        <w:pStyle w:val="Geenafstand"/>
        <w:rPr>
          <w:rFonts w:asciiTheme="minorHAnsi" w:hAnsiTheme="minorHAnsi" w:cstheme="minorHAnsi"/>
          <w:sz w:val="22"/>
          <w:szCs w:val="22"/>
        </w:rPr>
      </w:pPr>
      <w:hyperlink r:id="rId44" w:history="1">
        <w:r w:rsidR="006A002D" w:rsidRPr="00851869">
          <w:rPr>
            <w:rStyle w:val="Hyperlink"/>
            <w:rFonts w:asciiTheme="minorHAnsi" w:hAnsiTheme="minorHAnsi" w:cstheme="minorHAnsi"/>
            <w:sz w:val="22"/>
            <w:szCs w:val="22"/>
          </w:rPr>
          <w:t>www.pgb.nl</w:t>
        </w:r>
      </w:hyperlink>
    </w:p>
    <w:p w14:paraId="325C2FE7" w14:textId="77777777" w:rsidR="006A002D" w:rsidRPr="00851869" w:rsidRDefault="006A002D" w:rsidP="00851869">
      <w:pPr>
        <w:pStyle w:val="Geenafstand"/>
        <w:rPr>
          <w:rFonts w:asciiTheme="minorHAnsi" w:hAnsiTheme="minorHAnsi" w:cstheme="minorHAnsi"/>
          <w:sz w:val="22"/>
          <w:szCs w:val="22"/>
        </w:rPr>
      </w:pPr>
    </w:p>
    <w:p w14:paraId="325C2FE8" w14:textId="77777777" w:rsidR="006A002D" w:rsidRPr="00851869" w:rsidRDefault="006A002D" w:rsidP="00851869">
      <w:pPr>
        <w:pStyle w:val="Geenafstand"/>
        <w:rPr>
          <w:rFonts w:asciiTheme="minorHAnsi" w:hAnsiTheme="minorHAnsi" w:cstheme="minorHAnsi"/>
          <w:bCs/>
          <w:sz w:val="22"/>
          <w:szCs w:val="22"/>
        </w:rPr>
      </w:pPr>
      <w:r w:rsidRPr="00851869">
        <w:rPr>
          <w:rFonts w:asciiTheme="minorHAnsi" w:hAnsiTheme="minorHAnsi" w:cstheme="minorHAnsi"/>
          <w:bCs/>
          <w:sz w:val="22"/>
          <w:szCs w:val="22"/>
          <w:u w:val="single"/>
        </w:rPr>
        <w:t>De Praktijk</w:t>
      </w:r>
    </w:p>
    <w:p w14:paraId="325C2FE9"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Centrum voor ambulante </w:t>
      </w:r>
      <w:proofErr w:type="spellStart"/>
      <w:r w:rsidRPr="00851869">
        <w:rPr>
          <w:rFonts w:asciiTheme="minorHAnsi" w:hAnsiTheme="minorHAnsi" w:cstheme="minorHAnsi"/>
          <w:sz w:val="22"/>
          <w:szCs w:val="22"/>
        </w:rPr>
        <w:t>kinder</w:t>
      </w:r>
      <w:proofErr w:type="spellEnd"/>
      <w:r w:rsidRPr="00851869">
        <w:rPr>
          <w:rFonts w:asciiTheme="minorHAnsi" w:hAnsiTheme="minorHAnsi" w:cstheme="minorHAnsi"/>
          <w:sz w:val="22"/>
          <w:szCs w:val="22"/>
        </w:rPr>
        <w:t xml:space="preserve"> en jeugdpsychiatrie. Een 2</w:t>
      </w:r>
      <w:r w:rsidRPr="00851869">
        <w:rPr>
          <w:rFonts w:asciiTheme="minorHAnsi" w:hAnsiTheme="minorHAnsi" w:cstheme="minorHAnsi"/>
          <w:sz w:val="22"/>
          <w:szCs w:val="22"/>
          <w:vertAlign w:val="superscript"/>
        </w:rPr>
        <w:t>e</w:t>
      </w:r>
      <w:r w:rsidRPr="00851869">
        <w:rPr>
          <w:rFonts w:asciiTheme="minorHAnsi" w:hAnsiTheme="minorHAnsi" w:cstheme="minorHAnsi"/>
          <w:sz w:val="22"/>
          <w:szCs w:val="22"/>
        </w:rPr>
        <w:t xml:space="preserve"> </w:t>
      </w:r>
      <w:proofErr w:type="spellStart"/>
      <w:r w:rsidRPr="00851869">
        <w:rPr>
          <w:rFonts w:asciiTheme="minorHAnsi" w:hAnsiTheme="minorHAnsi" w:cstheme="minorHAnsi"/>
          <w:sz w:val="22"/>
          <w:szCs w:val="22"/>
        </w:rPr>
        <w:t>lijns</w:t>
      </w:r>
      <w:proofErr w:type="spellEnd"/>
      <w:r w:rsidRPr="00851869">
        <w:rPr>
          <w:rFonts w:asciiTheme="minorHAnsi" w:hAnsiTheme="minorHAnsi" w:cstheme="minorHAnsi"/>
          <w:sz w:val="22"/>
          <w:szCs w:val="22"/>
        </w:rPr>
        <w:t xml:space="preserve"> GGZ voorziening voor de regio Noord-Holland Noord. Bieden onderzoek en ambulante behandeling.</w:t>
      </w:r>
    </w:p>
    <w:p w14:paraId="325C2FEB" w14:textId="05D2E7BA"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Verwijzing door (huis)arts, BJZ.</w:t>
      </w:r>
    </w:p>
    <w:p w14:paraId="325C2FEC" w14:textId="77777777" w:rsidR="006A002D" w:rsidRPr="00851869" w:rsidRDefault="000913D7" w:rsidP="00851869">
      <w:pPr>
        <w:pStyle w:val="Geenafstand"/>
        <w:rPr>
          <w:rFonts w:asciiTheme="minorHAnsi" w:hAnsiTheme="minorHAnsi" w:cstheme="minorHAnsi"/>
          <w:sz w:val="22"/>
          <w:szCs w:val="22"/>
        </w:rPr>
      </w:pPr>
      <w:hyperlink r:id="rId45" w:history="1">
        <w:r w:rsidR="006A002D" w:rsidRPr="00851869">
          <w:rPr>
            <w:rStyle w:val="Hyperlink"/>
            <w:rFonts w:asciiTheme="minorHAnsi" w:hAnsiTheme="minorHAnsi" w:cstheme="minorHAnsi"/>
            <w:sz w:val="22"/>
            <w:szCs w:val="22"/>
          </w:rPr>
          <w:t>www.stichting-depraktijk.nl</w:t>
        </w:r>
      </w:hyperlink>
    </w:p>
    <w:p w14:paraId="325C2FED" w14:textId="77777777" w:rsidR="006A002D" w:rsidRPr="00851869" w:rsidRDefault="006A002D" w:rsidP="00851869">
      <w:pPr>
        <w:pStyle w:val="Geenafstand"/>
        <w:rPr>
          <w:rFonts w:asciiTheme="minorHAnsi" w:hAnsiTheme="minorHAnsi" w:cstheme="minorHAnsi"/>
          <w:sz w:val="22"/>
          <w:szCs w:val="22"/>
        </w:rPr>
      </w:pPr>
    </w:p>
    <w:p w14:paraId="325C2FEE" w14:textId="77777777" w:rsidR="006A002D" w:rsidRPr="00851869" w:rsidRDefault="006A002D" w:rsidP="00851869">
      <w:pPr>
        <w:pStyle w:val="Geenafstand"/>
        <w:rPr>
          <w:rFonts w:asciiTheme="minorHAnsi" w:hAnsiTheme="minorHAnsi" w:cstheme="minorHAnsi"/>
          <w:bCs/>
          <w:sz w:val="22"/>
          <w:szCs w:val="22"/>
          <w:u w:val="single"/>
        </w:rPr>
      </w:pPr>
      <w:r w:rsidRPr="00851869">
        <w:rPr>
          <w:rFonts w:asciiTheme="minorHAnsi" w:hAnsiTheme="minorHAnsi" w:cstheme="minorHAnsi"/>
          <w:bCs/>
          <w:sz w:val="22"/>
          <w:szCs w:val="22"/>
          <w:u w:val="single"/>
        </w:rPr>
        <w:t>Raad voor de Kinderbescherming</w:t>
      </w:r>
    </w:p>
    <w:p w14:paraId="325C2FEF"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In het geval dat de ontwikkeling van een kind in gevaar komt, moet de overheid ingrijpen als de situatie van het kind onvoldoende verbetert. De Raad voor de Kinderbescherming, een onderdeel van het ministerie van Justitie, voert die taak uit. </w:t>
      </w:r>
    </w:p>
    <w:p w14:paraId="325C2FF0" w14:textId="56EF7449" w:rsidR="006A002D"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De Raad voor de Kinderbescherming komt op voor deze kinderen door hun (</w:t>
      </w:r>
      <w:proofErr w:type="spellStart"/>
      <w:r w:rsidRPr="00851869">
        <w:rPr>
          <w:rFonts w:asciiTheme="minorHAnsi" w:hAnsiTheme="minorHAnsi" w:cstheme="minorHAnsi"/>
          <w:sz w:val="22"/>
          <w:szCs w:val="22"/>
        </w:rPr>
        <w:t>gezins</w:t>
      </w:r>
      <w:proofErr w:type="spellEnd"/>
      <w:r w:rsidRPr="00851869">
        <w:rPr>
          <w:rFonts w:asciiTheme="minorHAnsi" w:hAnsiTheme="minorHAnsi" w:cstheme="minorHAnsi"/>
          <w:sz w:val="22"/>
          <w:szCs w:val="22"/>
        </w:rPr>
        <w:t>)situatie te onderzoeken. Ook kan de Raad de kinderrechter verzoeken een maatregel op te leggen. Bij alle werkzaamheden van de Raad staan de belangen van het kind centraal. De Raad verleent zelf geen hulp aan gezinnen. Wel zorgt de Raad dat de hulpverlening zo nodig op gang komt.</w:t>
      </w:r>
    </w:p>
    <w:p w14:paraId="3B4CED29" w14:textId="1133132B" w:rsidR="00851869" w:rsidRDefault="00851869" w:rsidP="00851869">
      <w:pPr>
        <w:pStyle w:val="Geenafstand"/>
        <w:rPr>
          <w:rFonts w:asciiTheme="minorHAnsi" w:hAnsiTheme="minorHAnsi" w:cstheme="minorHAnsi"/>
          <w:sz w:val="22"/>
          <w:szCs w:val="22"/>
        </w:rPr>
      </w:pPr>
    </w:p>
    <w:p w14:paraId="6F7300DB" w14:textId="33AAFF67" w:rsidR="00851869" w:rsidRDefault="00851869" w:rsidP="00851869">
      <w:pPr>
        <w:pStyle w:val="Geenafstand"/>
        <w:rPr>
          <w:rFonts w:asciiTheme="minorHAnsi" w:hAnsiTheme="minorHAnsi" w:cstheme="minorHAnsi"/>
          <w:sz w:val="22"/>
          <w:szCs w:val="22"/>
        </w:rPr>
      </w:pPr>
    </w:p>
    <w:p w14:paraId="4214EE35" w14:textId="214F8E2A" w:rsidR="00D3410D" w:rsidRDefault="00D3410D" w:rsidP="00851869">
      <w:pPr>
        <w:pStyle w:val="Geenafstand"/>
        <w:rPr>
          <w:rFonts w:asciiTheme="minorHAnsi" w:hAnsiTheme="minorHAnsi" w:cstheme="minorHAnsi"/>
          <w:sz w:val="22"/>
          <w:szCs w:val="22"/>
        </w:rPr>
      </w:pPr>
    </w:p>
    <w:p w14:paraId="040D9E54" w14:textId="197FB16B" w:rsidR="00D3410D" w:rsidRDefault="00D3410D" w:rsidP="00851869">
      <w:pPr>
        <w:pStyle w:val="Geenafstand"/>
        <w:rPr>
          <w:rFonts w:asciiTheme="minorHAnsi" w:hAnsiTheme="minorHAnsi" w:cstheme="minorHAnsi"/>
          <w:sz w:val="22"/>
          <w:szCs w:val="22"/>
        </w:rPr>
      </w:pPr>
    </w:p>
    <w:p w14:paraId="52C6127D" w14:textId="55466295" w:rsidR="00D3410D" w:rsidRPr="00851869" w:rsidRDefault="00D3410D" w:rsidP="00851869">
      <w:pPr>
        <w:pStyle w:val="Geenafstand"/>
        <w:rPr>
          <w:rFonts w:asciiTheme="minorHAnsi" w:hAnsiTheme="minorHAnsi" w:cstheme="minorHAnsi"/>
          <w:sz w:val="22"/>
          <w:szCs w:val="22"/>
        </w:rPr>
      </w:pPr>
    </w:p>
    <w:p w14:paraId="002069C6" w14:textId="77777777" w:rsidR="00851869" w:rsidRDefault="006A002D" w:rsidP="00851869">
      <w:pPr>
        <w:spacing w:before="100" w:beforeAutospacing="1" w:after="100" w:afterAutospacing="1"/>
        <w:rPr>
          <w:rFonts w:asciiTheme="minorHAnsi" w:hAnsiTheme="minorHAnsi" w:cstheme="minorHAnsi"/>
          <w:b/>
          <w:bCs/>
          <w:sz w:val="22"/>
          <w:szCs w:val="22"/>
        </w:rPr>
      </w:pPr>
      <w:r w:rsidRPr="00851869">
        <w:rPr>
          <w:rFonts w:asciiTheme="minorHAnsi" w:hAnsiTheme="minorHAnsi" w:cstheme="minorHAnsi"/>
          <w:sz w:val="22"/>
          <w:szCs w:val="22"/>
        </w:rPr>
        <w:lastRenderedPageBreak/>
        <w:t>De ker</w:t>
      </w:r>
      <w:r w:rsidR="00851869">
        <w:rPr>
          <w:rFonts w:asciiTheme="minorHAnsi" w:hAnsiTheme="minorHAnsi" w:cstheme="minorHAnsi"/>
          <w:sz w:val="22"/>
          <w:szCs w:val="22"/>
        </w:rPr>
        <w:t>n</w:t>
      </w:r>
      <w:r w:rsidRPr="00851869">
        <w:rPr>
          <w:rFonts w:asciiTheme="minorHAnsi" w:hAnsiTheme="minorHAnsi" w:cstheme="minorHAnsi"/>
          <w:sz w:val="22"/>
          <w:szCs w:val="22"/>
        </w:rPr>
        <w:t>taken van de Raad liggen op het terrein van:</w:t>
      </w:r>
      <w:r w:rsidR="00851869">
        <w:rPr>
          <w:rFonts w:asciiTheme="minorHAnsi" w:hAnsiTheme="minorHAnsi" w:cstheme="minorHAnsi"/>
          <w:sz w:val="22"/>
          <w:szCs w:val="22"/>
        </w:rPr>
        <w:br/>
      </w:r>
    </w:p>
    <w:p w14:paraId="325C2FF2" w14:textId="6DDADB6A" w:rsidR="006A002D" w:rsidRPr="00851869" w:rsidRDefault="006A002D" w:rsidP="00851869">
      <w:pPr>
        <w:pStyle w:val="Lijstalinea"/>
        <w:numPr>
          <w:ilvl w:val="0"/>
          <w:numId w:val="14"/>
        </w:numPr>
        <w:spacing w:before="100" w:beforeAutospacing="1" w:after="100" w:afterAutospacing="1"/>
        <w:rPr>
          <w:rFonts w:asciiTheme="minorHAnsi" w:hAnsiTheme="minorHAnsi" w:cstheme="minorHAnsi"/>
          <w:b/>
          <w:bCs/>
          <w:sz w:val="22"/>
          <w:szCs w:val="22"/>
        </w:rPr>
      </w:pPr>
      <w:r w:rsidRPr="00851869">
        <w:rPr>
          <w:rFonts w:asciiTheme="minorHAnsi" w:hAnsiTheme="minorHAnsi" w:cstheme="minorHAnsi"/>
          <w:b/>
          <w:bCs/>
          <w:sz w:val="22"/>
          <w:szCs w:val="22"/>
        </w:rPr>
        <w:t>Bescherming: de Raad stelt onderzoek in bij gezinnen met ernstige opvoedingsproblemen;</w:t>
      </w:r>
    </w:p>
    <w:p w14:paraId="325C2FF3" w14:textId="77777777" w:rsidR="006A002D" w:rsidRPr="00851869" w:rsidRDefault="006A002D" w:rsidP="00851869">
      <w:pPr>
        <w:numPr>
          <w:ilvl w:val="0"/>
          <w:numId w:val="14"/>
        </w:numPr>
        <w:spacing w:before="100" w:beforeAutospacing="1" w:after="100" w:afterAutospacing="1"/>
        <w:rPr>
          <w:rFonts w:asciiTheme="minorHAnsi" w:hAnsiTheme="minorHAnsi" w:cstheme="minorHAnsi"/>
          <w:sz w:val="22"/>
          <w:szCs w:val="22"/>
        </w:rPr>
      </w:pPr>
      <w:r w:rsidRPr="00851869">
        <w:rPr>
          <w:rFonts w:asciiTheme="minorHAnsi" w:hAnsiTheme="minorHAnsi" w:cstheme="minorHAnsi"/>
          <w:b/>
          <w:bCs/>
          <w:sz w:val="22"/>
          <w:szCs w:val="22"/>
        </w:rPr>
        <w:t>Gezag en omgang na scheiding:</w:t>
      </w:r>
      <w:r w:rsidRPr="00851869">
        <w:rPr>
          <w:rFonts w:asciiTheme="minorHAnsi" w:hAnsiTheme="minorHAnsi" w:cstheme="minorHAnsi"/>
          <w:sz w:val="22"/>
          <w:szCs w:val="22"/>
        </w:rPr>
        <w:t xml:space="preserve"> de Raad wordt door de rechter ingeschakeld als ouders bij hun scheiding zelf geen afspraken kunnen maken over hun kinderen, bijvoorbeeld over de omgangsregeling of de verblijfplaats;</w:t>
      </w:r>
    </w:p>
    <w:p w14:paraId="325C2FF4" w14:textId="77777777" w:rsidR="006A002D" w:rsidRPr="00851869" w:rsidRDefault="006A002D" w:rsidP="00851869">
      <w:pPr>
        <w:numPr>
          <w:ilvl w:val="0"/>
          <w:numId w:val="14"/>
        </w:numPr>
        <w:spacing w:before="100" w:beforeAutospacing="1" w:after="100" w:afterAutospacing="1"/>
        <w:rPr>
          <w:rFonts w:asciiTheme="minorHAnsi" w:hAnsiTheme="minorHAnsi" w:cstheme="minorHAnsi"/>
          <w:sz w:val="22"/>
          <w:szCs w:val="22"/>
        </w:rPr>
      </w:pPr>
      <w:r w:rsidRPr="00851869">
        <w:rPr>
          <w:rFonts w:asciiTheme="minorHAnsi" w:hAnsiTheme="minorHAnsi" w:cstheme="minorHAnsi"/>
          <w:b/>
          <w:bCs/>
          <w:sz w:val="22"/>
          <w:szCs w:val="22"/>
        </w:rPr>
        <w:t>Straf:</w:t>
      </w:r>
      <w:r w:rsidRPr="00851869">
        <w:rPr>
          <w:rFonts w:asciiTheme="minorHAnsi" w:hAnsiTheme="minorHAnsi" w:cstheme="minorHAnsi"/>
          <w:sz w:val="22"/>
          <w:szCs w:val="22"/>
        </w:rPr>
        <w:t xml:space="preserve"> de Raad speelt een rol bij strafzaken van minderjarigen;</w:t>
      </w:r>
    </w:p>
    <w:p w14:paraId="2044C6DB" w14:textId="4123E6D5" w:rsidR="00711BB1" w:rsidRPr="00851869" w:rsidRDefault="006A002D" w:rsidP="00851869">
      <w:pPr>
        <w:numPr>
          <w:ilvl w:val="0"/>
          <w:numId w:val="14"/>
        </w:numPr>
        <w:spacing w:before="100" w:beforeAutospacing="1" w:after="100" w:afterAutospacing="1"/>
        <w:rPr>
          <w:rFonts w:asciiTheme="minorHAnsi" w:hAnsiTheme="minorHAnsi" w:cstheme="minorHAnsi"/>
          <w:sz w:val="22"/>
          <w:szCs w:val="22"/>
        </w:rPr>
      </w:pPr>
      <w:r w:rsidRPr="00851869">
        <w:rPr>
          <w:rFonts w:asciiTheme="minorHAnsi" w:hAnsiTheme="minorHAnsi" w:cstheme="minorHAnsi"/>
          <w:b/>
          <w:bCs/>
          <w:sz w:val="22"/>
          <w:szCs w:val="22"/>
        </w:rPr>
        <w:t>Afstand, Screening, Adoptie en Afstammingsvragen (ASAA):</w:t>
      </w:r>
      <w:r w:rsidRPr="00851869">
        <w:rPr>
          <w:rFonts w:asciiTheme="minorHAnsi" w:hAnsiTheme="minorHAnsi" w:cstheme="minorHAnsi"/>
          <w:sz w:val="22"/>
          <w:szCs w:val="22"/>
        </w:rPr>
        <w:t xml:space="preserve"> de Raad is betrokken bij zaken op het gebied van afstand doen, de screening van pleeggezinnen, adoptiegezinnen, adviesaanvragen over adoptie en afstammingsvragen.</w:t>
      </w:r>
    </w:p>
    <w:p w14:paraId="325C3002" w14:textId="3C695C98" w:rsidR="006A002D" w:rsidRPr="00851869" w:rsidRDefault="006A002D" w:rsidP="00851869">
      <w:pPr>
        <w:numPr>
          <w:ilvl w:val="0"/>
          <w:numId w:val="14"/>
        </w:numPr>
        <w:spacing w:before="100" w:beforeAutospacing="1" w:after="100" w:afterAutospacing="1"/>
        <w:rPr>
          <w:rFonts w:asciiTheme="minorHAnsi" w:hAnsiTheme="minorHAnsi" w:cstheme="minorHAnsi"/>
          <w:sz w:val="22"/>
          <w:szCs w:val="22"/>
        </w:rPr>
      </w:pPr>
      <w:r w:rsidRPr="00851869">
        <w:rPr>
          <w:rFonts w:asciiTheme="minorHAnsi" w:hAnsiTheme="minorHAnsi" w:cstheme="minorHAnsi"/>
          <w:sz w:val="22"/>
          <w:szCs w:val="22"/>
        </w:rPr>
        <w:t xml:space="preserve">Daarnaast heeft de Raad een toetsende/toezichthoudende taak bij bescherming- en strafzaken. </w:t>
      </w:r>
    </w:p>
    <w:p w14:paraId="325C3003" w14:textId="77777777" w:rsidR="006A002D" w:rsidRPr="00851869" w:rsidRDefault="006A002D" w:rsidP="00851869">
      <w:pPr>
        <w:pStyle w:val="Geenafstand"/>
        <w:rPr>
          <w:rFonts w:asciiTheme="minorHAnsi" w:hAnsiTheme="minorHAnsi" w:cstheme="minorHAnsi"/>
          <w:bCs/>
          <w:sz w:val="22"/>
          <w:szCs w:val="22"/>
          <w:u w:val="single"/>
        </w:rPr>
      </w:pPr>
      <w:r w:rsidRPr="00851869">
        <w:rPr>
          <w:rFonts w:asciiTheme="minorHAnsi" w:hAnsiTheme="minorHAnsi" w:cstheme="minorHAnsi"/>
          <w:bCs/>
          <w:sz w:val="22"/>
          <w:szCs w:val="22"/>
          <w:u w:val="single"/>
        </w:rPr>
        <w:t>RIBW</w:t>
      </w:r>
    </w:p>
    <w:p w14:paraId="325C3005" w14:textId="070338E6"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Een Regionale Instelling voor Beschermd Wonen (RIBW) is een instelling die, kort gezegd, als schakel fungeert tussen de Geestelijke Gezondheidszorg (</w:t>
      </w:r>
      <w:proofErr w:type="spellStart"/>
      <w:r w:rsidRPr="00851869">
        <w:rPr>
          <w:rFonts w:asciiTheme="minorHAnsi" w:hAnsiTheme="minorHAnsi" w:cstheme="minorHAnsi"/>
          <w:sz w:val="22"/>
          <w:szCs w:val="22"/>
        </w:rPr>
        <w:t>GGz</w:t>
      </w:r>
      <w:proofErr w:type="spellEnd"/>
      <w:r w:rsidRPr="00851869">
        <w:rPr>
          <w:rFonts w:asciiTheme="minorHAnsi" w:hAnsiTheme="minorHAnsi" w:cstheme="minorHAnsi"/>
          <w:sz w:val="22"/>
          <w:szCs w:val="22"/>
        </w:rPr>
        <w:t>) en de samenleving. De zorg van de RIBW richt zich op het vergroten van de kwaliteit van leven van mensen met psychiatrische en/of psychosociale problemen. Wij bieden ondersteuning en begeleiding bij het dagelijks functioneren en het omgaan met de psychiatrische problematiek. Daarbij richten wij ons op het zo veel mogelijk behouden of weer terugkrijgen van het normale leven van cliënten: we bevorderen het meedoen van cliënten aan de maatschappij als volwaardig burger.</w:t>
      </w:r>
    </w:p>
    <w:p w14:paraId="325C3006" w14:textId="77777777" w:rsidR="006A002D" w:rsidRPr="00851869" w:rsidRDefault="000913D7" w:rsidP="00851869">
      <w:pPr>
        <w:pStyle w:val="Geenafstand"/>
        <w:rPr>
          <w:rFonts w:asciiTheme="minorHAnsi" w:hAnsiTheme="minorHAnsi" w:cstheme="minorHAnsi"/>
          <w:sz w:val="22"/>
          <w:szCs w:val="22"/>
        </w:rPr>
      </w:pPr>
      <w:hyperlink r:id="rId46" w:history="1">
        <w:r w:rsidR="006A002D" w:rsidRPr="00851869">
          <w:rPr>
            <w:rStyle w:val="Hyperlink"/>
            <w:rFonts w:asciiTheme="minorHAnsi" w:hAnsiTheme="minorHAnsi" w:cstheme="minorHAnsi"/>
            <w:sz w:val="22"/>
            <w:szCs w:val="22"/>
          </w:rPr>
          <w:t>www.ribw-kam.nl</w:t>
        </w:r>
      </w:hyperlink>
    </w:p>
    <w:p w14:paraId="325C3007" w14:textId="77777777" w:rsidR="006A002D" w:rsidRPr="00851869" w:rsidRDefault="006A002D" w:rsidP="00851869">
      <w:pPr>
        <w:pStyle w:val="Geenafstand"/>
        <w:rPr>
          <w:rFonts w:asciiTheme="minorHAnsi" w:hAnsiTheme="minorHAnsi" w:cstheme="minorHAnsi"/>
          <w:sz w:val="22"/>
          <w:szCs w:val="22"/>
        </w:rPr>
      </w:pPr>
    </w:p>
    <w:p w14:paraId="325C3008" w14:textId="77777777" w:rsidR="006A002D" w:rsidRPr="00851869" w:rsidRDefault="006A002D" w:rsidP="00851869">
      <w:pPr>
        <w:pStyle w:val="Geenafstand"/>
        <w:rPr>
          <w:rFonts w:asciiTheme="minorHAnsi" w:hAnsiTheme="minorHAnsi" w:cstheme="minorHAnsi"/>
          <w:bCs/>
          <w:sz w:val="22"/>
          <w:szCs w:val="22"/>
        </w:rPr>
      </w:pPr>
      <w:r w:rsidRPr="00851869">
        <w:rPr>
          <w:rFonts w:asciiTheme="minorHAnsi" w:hAnsiTheme="minorHAnsi" w:cstheme="minorHAnsi"/>
          <w:bCs/>
          <w:sz w:val="22"/>
          <w:szCs w:val="22"/>
          <w:u w:val="single"/>
        </w:rPr>
        <w:t>Spirit</w:t>
      </w:r>
    </w:p>
    <w:p w14:paraId="325C3009"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Spirit helpt jeugdigen en gezinnen die problemen hebben met opgroeien en opvoeden. Zij werken met ruim 1000 medewerkers in Amsterdam, Zaanstreek, Waterland, Amstelland en de </w:t>
      </w:r>
      <w:proofErr w:type="spellStart"/>
      <w:r w:rsidRPr="00851869">
        <w:rPr>
          <w:rFonts w:asciiTheme="minorHAnsi" w:hAnsiTheme="minorHAnsi" w:cstheme="minorHAnsi"/>
          <w:sz w:val="22"/>
          <w:szCs w:val="22"/>
        </w:rPr>
        <w:t>Meerlanden</w:t>
      </w:r>
      <w:proofErr w:type="spellEnd"/>
      <w:r w:rsidRPr="00851869">
        <w:rPr>
          <w:rFonts w:asciiTheme="minorHAnsi" w:hAnsiTheme="minorHAnsi" w:cstheme="minorHAnsi"/>
          <w:sz w:val="22"/>
          <w:szCs w:val="22"/>
        </w:rPr>
        <w:t xml:space="preserve"> en bieden verschillende soorten hulp. </w:t>
      </w:r>
    </w:p>
    <w:p w14:paraId="325C300A"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Een groot deel van de hulp wordt verzorgd na doorverwijzing door Bureau Jeugdzorg. Dit is geïndiceerde hulp voor jeugdigen van 0 tot 19 jaar. Andere vormen van hulp hebben andere verwijzers en een leeftijdsgrens van 23 jaar. </w:t>
      </w:r>
    </w:p>
    <w:p w14:paraId="325C300C" w14:textId="21AA795E"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Spirit helpt ouders, opvoeders, jeugdigen en familie problemen op te lossen die zich voordoen bij het opvoeden en opgroeien van jeugdigen. De hulp is erop gericht dat cliënten in de toekomst zelf in staat zijn om problemen die zich voordoen, op te lossen. </w:t>
      </w:r>
    </w:p>
    <w:p w14:paraId="6DF8DF01" w14:textId="23FECC43" w:rsidR="00711BB1" w:rsidRPr="00851869" w:rsidRDefault="000913D7" w:rsidP="00851869">
      <w:pPr>
        <w:pStyle w:val="Geenafstand"/>
        <w:rPr>
          <w:rFonts w:asciiTheme="minorHAnsi" w:hAnsiTheme="minorHAnsi" w:cstheme="minorHAnsi"/>
          <w:sz w:val="22"/>
          <w:szCs w:val="22"/>
        </w:rPr>
      </w:pPr>
      <w:hyperlink r:id="rId47" w:history="1">
        <w:r w:rsidR="006A002D" w:rsidRPr="00851869">
          <w:rPr>
            <w:rStyle w:val="Hyperlink"/>
            <w:rFonts w:asciiTheme="minorHAnsi" w:hAnsiTheme="minorHAnsi" w:cstheme="minorHAnsi"/>
            <w:sz w:val="22"/>
            <w:szCs w:val="22"/>
          </w:rPr>
          <w:t>www.spirit.nl</w:t>
        </w:r>
      </w:hyperlink>
    </w:p>
    <w:p w14:paraId="7F901D93" w14:textId="77777777" w:rsidR="00711BB1" w:rsidRPr="00851869" w:rsidRDefault="00711BB1" w:rsidP="00851869">
      <w:pPr>
        <w:pStyle w:val="Geenafstand"/>
        <w:rPr>
          <w:rFonts w:asciiTheme="minorHAnsi" w:hAnsiTheme="minorHAnsi" w:cstheme="minorHAnsi"/>
          <w:b/>
          <w:sz w:val="22"/>
          <w:szCs w:val="22"/>
          <w:u w:val="single"/>
        </w:rPr>
      </w:pPr>
    </w:p>
    <w:p w14:paraId="325C300F" w14:textId="77777777" w:rsidR="006A002D" w:rsidRPr="00851869" w:rsidRDefault="006A002D" w:rsidP="00851869">
      <w:pPr>
        <w:pStyle w:val="Geenafstand"/>
        <w:rPr>
          <w:rFonts w:asciiTheme="minorHAnsi" w:hAnsiTheme="minorHAnsi" w:cstheme="minorHAnsi"/>
          <w:bCs/>
          <w:sz w:val="22"/>
          <w:szCs w:val="22"/>
          <w:u w:val="single"/>
        </w:rPr>
      </w:pPr>
      <w:proofErr w:type="spellStart"/>
      <w:r w:rsidRPr="00851869">
        <w:rPr>
          <w:rFonts w:asciiTheme="minorHAnsi" w:hAnsiTheme="minorHAnsi" w:cstheme="minorHAnsi"/>
          <w:bCs/>
          <w:sz w:val="22"/>
          <w:szCs w:val="22"/>
          <w:u w:val="single"/>
        </w:rPr>
        <w:t>Triversum</w:t>
      </w:r>
      <w:proofErr w:type="spellEnd"/>
    </w:p>
    <w:p w14:paraId="325C3010" w14:textId="77777777" w:rsidR="006A002D" w:rsidRPr="00851869" w:rsidRDefault="006A002D" w:rsidP="00851869">
      <w:pPr>
        <w:pStyle w:val="Geenafstand"/>
        <w:rPr>
          <w:rFonts w:asciiTheme="minorHAnsi" w:hAnsiTheme="minorHAnsi" w:cstheme="minorHAnsi"/>
          <w:sz w:val="22"/>
          <w:szCs w:val="22"/>
        </w:rPr>
      </w:pPr>
      <w:proofErr w:type="spellStart"/>
      <w:r w:rsidRPr="00851869">
        <w:rPr>
          <w:rFonts w:asciiTheme="minorHAnsi" w:hAnsiTheme="minorHAnsi" w:cstheme="minorHAnsi"/>
          <w:sz w:val="22"/>
          <w:szCs w:val="22"/>
        </w:rPr>
        <w:t>Triversum</w:t>
      </w:r>
      <w:proofErr w:type="spellEnd"/>
      <w:r w:rsidRPr="00851869">
        <w:rPr>
          <w:rFonts w:asciiTheme="minorHAnsi" w:hAnsiTheme="minorHAnsi" w:cstheme="minorHAnsi"/>
          <w:sz w:val="22"/>
          <w:szCs w:val="22"/>
        </w:rPr>
        <w:t xml:space="preserve"> is een centrum voor kinder- en jeugdpsychiatrie. </w:t>
      </w:r>
      <w:proofErr w:type="spellStart"/>
      <w:r w:rsidRPr="00851869">
        <w:rPr>
          <w:rFonts w:asciiTheme="minorHAnsi" w:hAnsiTheme="minorHAnsi" w:cstheme="minorHAnsi"/>
          <w:sz w:val="22"/>
          <w:szCs w:val="22"/>
        </w:rPr>
        <w:t>Triversum</w:t>
      </w:r>
      <w:proofErr w:type="spellEnd"/>
      <w:r w:rsidRPr="00851869">
        <w:rPr>
          <w:rFonts w:asciiTheme="minorHAnsi" w:hAnsiTheme="minorHAnsi" w:cstheme="minorHAnsi"/>
          <w:sz w:val="22"/>
          <w:szCs w:val="22"/>
        </w:rPr>
        <w:t xml:space="preserve"> is gespecialiseerd in onderzoek en behandeling van kinderen en jeugdigen waarbij sprake is, of waarbij het vermoeden bestaat, van een psychiatrische stoornis.</w:t>
      </w:r>
    </w:p>
    <w:p w14:paraId="325C3011"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Het zorgaanbod van </w:t>
      </w:r>
      <w:proofErr w:type="spellStart"/>
      <w:r w:rsidRPr="00851869">
        <w:rPr>
          <w:rFonts w:asciiTheme="minorHAnsi" w:hAnsiTheme="minorHAnsi" w:cstheme="minorHAnsi"/>
          <w:sz w:val="22"/>
          <w:szCs w:val="22"/>
        </w:rPr>
        <w:t>Triversum</w:t>
      </w:r>
      <w:proofErr w:type="spellEnd"/>
      <w:r w:rsidRPr="00851869">
        <w:rPr>
          <w:rFonts w:asciiTheme="minorHAnsi" w:hAnsiTheme="minorHAnsi" w:cstheme="minorHAnsi"/>
          <w:sz w:val="22"/>
          <w:szCs w:val="22"/>
        </w:rPr>
        <w:t xml:space="preserve"> is specifiek psychiatrisch. Diverse deskundigen doen onderzoek en verrichten behandelingen onder eindverantwoordelijkheid van een kinder- en jeugdpsychiater. Zij besteden hierbij onder meer aandacht aan aanlegfactoren bij het kind/de jeugdige, aan zijn/haar ontwikkelingsgeschiedenis en aan zijn/haar functioneren binnen het gezin en op school.</w:t>
      </w:r>
    </w:p>
    <w:p w14:paraId="325C3012"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Aanmelding kan via BJZ of via de huisarts. </w:t>
      </w:r>
    </w:p>
    <w:p w14:paraId="325C3014" w14:textId="00EEFA44"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Het uitvoerend contact gaat via de schoolpsycholoog. </w:t>
      </w:r>
    </w:p>
    <w:p w14:paraId="325C3015" w14:textId="08195CC4" w:rsidR="006A002D" w:rsidRPr="00851869" w:rsidRDefault="000913D7" w:rsidP="00851869">
      <w:pPr>
        <w:pStyle w:val="Geenafstand"/>
        <w:rPr>
          <w:rFonts w:asciiTheme="minorHAnsi" w:hAnsiTheme="minorHAnsi" w:cstheme="minorHAnsi"/>
          <w:sz w:val="22"/>
          <w:szCs w:val="22"/>
        </w:rPr>
      </w:pPr>
      <w:hyperlink r:id="rId48" w:history="1">
        <w:r w:rsidR="00851869" w:rsidRPr="00253C23">
          <w:rPr>
            <w:rStyle w:val="Hyperlink"/>
            <w:rFonts w:asciiTheme="minorHAnsi" w:hAnsiTheme="minorHAnsi" w:cstheme="minorHAnsi"/>
            <w:sz w:val="22"/>
            <w:szCs w:val="22"/>
          </w:rPr>
          <w:t>www.triversum.nl</w:t>
        </w:r>
      </w:hyperlink>
    </w:p>
    <w:p w14:paraId="325C3016" w14:textId="77777777" w:rsidR="006A002D" w:rsidRPr="00851869" w:rsidRDefault="006A002D" w:rsidP="00851869">
      <w:pPr>
        <w:pStyle w:val="Geenafstand"/>
        <w:rPr>
          <w:rFonts w:asciiTheme="minorHAnsi" w:hAnsiTheme="minorHAnsi" w:cstheme="minorHAnsi"/>
          <w:sz w:val="22"/>
          <w:szCs w:val="22"/>
        </w:rPr>
      </w:pPr>
    </w:p>
    <w:p w14:paraId="2BC280BA" w14:textId="5FD124A8" w:rsidR="00702A85" w:rsidRPr="00851869" w:rsidRDefault="00702A85" w:rsidP="00851869">
      <w:pPr>
        <w:pStyle w:val="Geenafstand"/>
        <w:rPr>
          <w:rFonts w:asciiTheme="minorHAnsi" w:hAnsiTheme="minorHAnsi" w:cstheme="minorHAnsi"/>
          <w:sz w:val="22"/>
          <w:szCs w:val="22"/>
        </w:rPr>
      </w:pPr>
      <w:r w:rsidRPr="00851869">
        <w:rPr>
          <w:rFonts w:asciiTheme="minorHAnsi" w:hAnsiTheme="minorHAnsi" w:cstheme="minorHAnsi"/>
          <w:sz w:val="22"/>
          <w:szCs w:val="22"/>
          <w:u w:val="single"/>
        </w:rPr>
        <w:t>Voorzet</w:t>
      </w:r>
    </w:p>
    <w:p w14:paraId="75781DA4" w14:textId="77C355EA" w:rsidR="00702A85" w:rsidRPr="00851869" w:rsidRDefault="00702A85"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 xml:space="preserve">Gespecialiseerd in begeleiding en behandeling van mensen met een stoornis in het autistisch spectrum. Ook kunnen mensen </w:t>
      </w:r>
      <w:proofErr w:type="spellStart"/>
      <w:r w:rsidRPr="00851869">
        <w:rPr>
          <w:rFonts w:asciiTheme="minorHAnsi" w:hAnsiTheme="minorHAnsi" w:cstheme="minorHAnsi"/>
          <w:sz w:val="22"/>
          <w:szCs w:val="22"/>
        </w:rPr>
        <w:t>begleid</w:t>
      </w:r>
      <w:proofErr w:type="spellEnd"/>
      <w:r w:rsidRPr="00851869">
        <w:rPr>
          <w:rFonts w:asciiTheme="minorHAnsi" w:hAnsiTheme="minorHAnsi" w:cstheme="minorHAnsi"/>
          <w:sz w:val="22"/>
          <w:szCs w:val="22"/>
        </w:rPr>
        <w:t xml:space="preserve"> worden met ADHD, ODD of NLD.</w:t>
      </w:r>
    </w:p>
    <w:p w14:paraId="1BC3DAFC" w14:textId="5550C3A0" w:rsidR="00702A85" w:rsidRPr="00851869" w:rsidRDefault="00702A85"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lastRenderedPageBreak/>
        <w:t xml:space="preserve">Eén organisatie die re-integratie, </w:t>
      </w:r>
      <w:proofErr w:type="spellStart"/>
      <w:r w:rsidRPr="00851869">
        <w:rPr>
          <w:rFonts w:asciiTheme="minorHAnsi" w:hAnsiTheme="minorHAnsi" w:cstheme="minorHAnsi"/>
          <w:sz w:val="22"/>
          <w:szCs w:val="22"/>
        </w:rPr>
        <w:t>jobcoaching,behandeling</w:t>
      </w:r>
      <w:proofErr w:type="spellEnd"/>
      <w:r w:rsidRPr="00851869">
        <w:rPr>
          <w:rFonts w:asciiTheme="minorHAnsi" w:hAnsiTheme="minorHAnsi" w:cstheme="minorHAnsi"/>
          <w:sz w:val="22"/>
          <w:szCs w:val="22"/>
        </w:rPr>
        <w:t xml:space="preserve">, ambulante woon- en onderwijs begeleiding en begeleiding tijdens vakantie en bij vrije tijd biedt aan mensen met een autisme spectrum stoornis. Dit maakt ons tot een  </w:t>
      </w:r>
      <w:proofErr w:type="spellStart"/>
      <w:r w:rsidRPr="00851869">
        <w:rPr>
          <w:rFonts w:asciiTheme="minorHAnsi" w:hAnsiTheme="minorHAnsi" w:cstheme="minorHAnsi"/>
          <w:sz w:val="22"/>
          <w:szCs w:val="22"/>
        </w:rPr>
        <w:t>multidiciplinair</w:t>
      </w:r>
      <w:proofErr w:type="spellEnd"/>
      <w:r w:rsidRPr="00851869">
        <w:rPr>
          <w:rFonts w:asciiTheme="minorHAnsi" w:hAnsiTheme="minorHAnsi" w:cstheme="minorHAnsi"/>
          <w:sz w:val="22"/>
          <w:szCs w:val="22"/>
        </w:rPr>
        <w:t xml:space="preserve"> team met korte lijnen. Er wordt op alle onderdelen gewerkt vanuit dezelfde visie, wat duidelijkheid geeft.</w:t>
      </w:r>
    </w:p>
    <w:p w14:paraId="43B4BB74" w14:textId="2EE53761" w:rsidR="00702A85" w:rsidRPr="00851869" w:rsidRDefault="000913D7" w:rsidP="00851869">
      <w:pPr>
        <w:pStyle w:val="Geenafstand"/>
        <w:rPr>
          <w:rFonts w:asciiTheme="minorHAnsi" w:hAnsiTheme="minorHAnsi" w:cstheme="minorHAnsi"/>
          <w:sz w:val="22"/>
          <w:szCs w:val="22"/>
        </w:rPr>
      </w:pPr>
      <w:hyperlink r:id="rId49" w:history="1">
        <w:r w:rsidR="00851869" w:rsidRPr="00253C23">
          <w:rPr>
            <w:rStyle w:val="Hyperlink"/>
            <w:rFonts w:asciiTheme="minorHAnsi" w:hAnsiTheme="minorHAnsi" w:cstheme="minorHAnsi"/>
            <w:sz w:val="22"/>
            <w:szCs w:val="22"/>
          </w:rPr>
          <w:t>www.voorzet.nl</w:t>
        </w:r>
      </w:hyperlink>
      <w:r w:rsidR="00851869">
        <w:rPr>
          <w:rFonts w:asciiTheme="minorHAnsi" w:hAnsiTheme="minorHAnsi" w:cstheme="minorHAnsi"/>
          <w:sz w:val="22"/>
          <w:szCs w:val="22"/>
        </w:rPr>
        <w:t xml:space="preserve"> </w:t>
      </w:r>
    </w:p>
    <w:p w14:paraId="148696FF" w14:textId="77777777" w:rsidR="00702A85" w:rsidRPr="00851869" w:rsidRDefault="00702A85" w:rsidP="00851869">
      <w:pPr>
        <w:pStyle w:val="Geenafstand"/>
        <w:rPr>
          <w:rFonts w:asciiTheme="minorHAnsi" w:hAnsiTheme="minorHAnsi" w:cstheme="minorHAnsi"/>
          <w:sz w:val="22"/>
          <w:szCs w:val="22"/>
        </w:rPr>
      </w:pPr>
    </w:p>
    <w:p w14:paraId="325C3017" w14:textId="77777777" w:rsidR="006A002D" w:rsidRPr="00851869" w:rsidRDefault="006A002D" w:rsidP="00851869">
      <w:pPr>
        <w:pStyle w:val="Geenafstand"/>
        <w:rPr>
          <w:rFonts w:asciiTheme="minorHAnsi" w:hAnsiTheme="minorHAnsi" w:cstheme="minorHAnsi"/>
          <w:bCs/>
          <w:sz w:val="22"/>
          <w:szCs w:val="22"/>
          <w:u w:val="single"/>
        </w:rPr>
      </w:pPr>
      <w:r w:rsidRPr="00851869">
        <w:rPr>
          <w:rFonts w:asciiTheme="minorHAnsi" w:hAnsiTheme="minorHAnsi" w:cstheme="minorHAnsi"/>
          <w:bCs/>
          <w:sz w:val="22"/>
          <w:szCs w:val="22"/>
          <w:u w:val="single"/>
        </w:rPr>
        <w:t>De Waag</w:t>
      </w:r>
    </w:p>
    <w:p w14:paraId="325C3018" w14:textId="77777777"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De Waag is het centrum voor ambulante forensische psychiatrie van de Van der Hoeven Stichting. Het behandelingsaanbod is gericht op mensen die door hun grensoverschrijdende gedrag met politie of justitie in aanraking zijn gekomen. De Waag Utrecht is geopend in 1992. Er zijn ook vestigingen in Amersfoort, Almere, Amsterdam, Den Haag, Haarlem, Leiden en Rotterdam.</w:t>
      </w:r>
    </w:p>
    <w:p w14:paraId="325C3019" w14:textId="578082CA"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b/>
          <w:bCs/>
          <w:sz w:val="22"/>
          <w:szCs w:val="22"/>
        </w:rPr>
        <w:t>Waarom?</w:t>
      </w:r>
      <w:r w:rsidR="001F3E84" w:rsidRPr="00851869">
        <w:rPr>
          <w:rFonts w:asciiTheme="minorHAnsi" w:hAnsiTheme="minorHAnsi" w:cstheme="minorHAnsi"/>
          <w:sz w:val="22"/>
          <w:szCs w:val="22"/>
        </w:rPr>
        <w:t xml:space="preserve"> </w:t>
      </w:r>
      <w:r w:rsidRPr="00851869">
        <w:rPr>
          <w:rFonts w:asciiTheme="minorHAnsi" w:hAnsiTheme="minorHAnsi" w:cstheme="minorHAnsi"/>
          <w:sz w:val="22"/>
          <w:szCs w:val="22"/>
        </w:rPr>
        <w:t xml:space="preserve">Straf alléén helpt in de meeste gevallen daders niet te veranderen. Grensoverschrijdend gedrag verdwijnt niet zomaar. Daar moet aan gewerkt worden en dat kan alleen met goede behandeling. Het voornaamste doel van behandeling: het voorkomen van nieuwe delicten. </w:t>
      </w:r>
      <w:r w:rsidRPr="00851869">
        <w:rPr>
          <w:rFonts w:asciiTheme="minorHAnsi" w:hAnsiTheme="minorHAnsi" w:cstheme="minorHAnsi"/>
          <w:sz w:val="22"/>
          <w:szCs w:val="22"/>
        </w:rPr>
        <w:br/>
      </w:r>
      <w:r w:rsidRPr="00851869">
        <w:rPr>
          <w:rFonts w:asciiTheme="minorHAnsi" w:hAnsiTheme="minorHAnsi" w:cstheme="minorHAnsi"/>
          <w:b/>
          <w:bCs/>
          <w:sz w:val="22"/>
          <w:szCs w:val="22"/>
        </w:rPr>
        <w:t>Wat?</w:t>
      </w:r>
      <w:r w:rsidR="001F3E84" w:rsidRPr="00851869">
        <w:rPr>
          <w:rFonts w:asciiTheme="minorHAnsi" w:hAnsiTheme="minorHAnsi" w:cstheme="minorHAnsi"/>
          <w:sz w:val="22"/>
          <w:szCs w:val="22"/>
        </w:rPr>
        <w:t xml:space="preserve"> </w:t>
      </w:r>
      <w:r w:rsidRPr="00851869">
        <w:rPr>
          <w:rFonts w:asciiTheme="minorHAnsi" w:hAnsiTheme="minorHAnsi" w:cstheme="minorHAnsi"/>
          <w:sz w:val="22"/>
          <w:szCs w:val="22"/>
        </w:rPr>
        <w:t xml:space="preserve">De Waag biedt verschillende soorten poliklinische behandelingen. Voor deze behandelingen, individueel en in groepsverband, kunnen cliënten terecht in Amersfoort, Almere, Amsterdam, Den Haag, Haarlem, Leiden, Rotterdam en Utrecht. </w:t>
      </w:r>
    </w:p>
    <w:p w14:paraId="325C301A" w14:textId="72C0CB4C"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b/>
          <w:bCs/>
          <w:sz w:val="22"/>
          <w:szCs w:val="22"/>
        </w:rPr>
        <w:t>Hoe?</w:t>
      </w:r>
      <w:r w:rsidR="001F3E84" w:rsidRPr="00851869">
        <w:rPr>
          <w:rFonts w:asciiTheme="minorHAnsi" w:hAnsiTheme="minorHAnsi" w:cstheme="minorHAnsi"/>
          <w:sz w:val="22"/>
          <w:szCs w:val="22"/>
        </w:rPr>
        <w:t xml:space="preserve"> </w:t>
      </w:r>
      <w:r w:rsidRPr="00851869">
        <w:rPr>
          <w:rFonts w:asciiTheme="minorHAnsi" w:hAnsiTheme="minorHAnsi" w:cstheme="minorHAnsi"/>
          <w:sz w:val="22"/>
          <w:szCs w:val="22"/>
        </w:rPr>
        <w:t xml:space="preserve">Verandering is moeilijk en het oplossen van problemen soms onmogelijk. Wel is te leren dat bepaald grensoverschrijdend gedrag beheerst kan worden. Dat kan door met cliënten te kijken hoe ze hun leven ingericht hebben, wat er in het verleden verkeerd is gegaan en wat er in de toekomst anders moet. </w:t>
      </w:r>
    </w:p>
    <w:p w14:paraId="325C301C" w14:textId="29651086" w:rsidR="006A002D" w:rsidRPr="00851869" w:rsidRDefault="006A002D" w:rsidP="00851869">
      <w:pPr>
        <w:pStyle w:val="Geenafstand"/>
        <w:rPr>
          <w:rFonts w:asciiTheme="minorHAnsi" w:hAnsiTheme="minorHAnsi" w:cstheme="minorHAnsi"/>
          <w:sz w:val="22"/>
          <w:szCs w:val="22"/>
        </w:rPr>
      </w:pPr>
      <w:r w:rsidRPr="00851869">
        <w:rPr>
          <w:rFonts w:asciiTheme="minorHAnsi" w:hAnsiTheme="minorHAnsi" w:cstheme="minorHAnsi"/>
          <w:sz w:val="22"/>
          <w:szCs w:val="22"/>
        </w:rPr>
        <w:t>Aanmelden kan door (huis)arts of andere hulpverleners.</w:t>
      </w:r>
    </w:p>
    <w:p w14:paraId="325C301E" w14:textId="1DEBDC3F" w:rsidR="006A002D" w:rsidRPr="00851869" w:rsidRDefault="000913D7" w:rsidP="00851869">
      <w:pPr>
        <w:pStyle w:val="Geenafstand"/>
        <w:rPr>
          <w:rFonts w:asciiTheme="minorHAnsi" w:hAnsiTheme="minorHAnsi" w:cstheme="minorHAnsi"/>
          <w:sz w:val="22"/>
          <w:szCs w:val="22"/>
        </w:rPr>
      </w:pPr>
      <w:hyperlink r:id="rId50" w:history="1">
        <w:r w:rsidR="00851869" w:rsidRPr="00253C23">
          <w:rPr>
            <w:rStyle w:val="Hyperlink"/>
            <w:rFonts w:asciiTheme="minorHAnsi" w:hAnsiTheme="minorHAnsi" w:cstheme="minorHAnsi"/>
          </w:rPr>
          <w:t>https://dewaagnederland.nl/</w:t>
        </w:r>
      </w:hyperlink>
      <w:r w:rsidR="00851869">
        <w:rPr>
          <w:rFonts w:asciiTheme="minorHAnsi" w:hAnsiTheme="minorHAnsi" w:cstheme="minorHAnsi"/>
        </w:rPr>
        <w:t xml:space="preserve"> </w:t>
      </w:r>
    </w:p>
    <w:p w14:paraId="2FEA42C9" w14:textId="77777777" w:rsidR="00711BB1" w:rsidRPr="00851869" w:rsidRDefault="00711BB1" w:rsidP="00851869">
      <w:pPr>
        <w:pStyle w:val="Geenafstand"/>
        <w:rPr>
          <w:rFonts w:asciiTheme="minorHAnsi" w:hAnsiTheme="minorHAnsi" w:cstheme="minorHAnsi"/>
          <w:sz w:val="22"/>
          <w:szCs w:val="22"/>
        </w:rPr>
      </w:pPr>
    </w:p>
    <w:p w14:paraId="325C301F" w14:textId="77777777" w:rsidR="006A002D" w:rsidRPr="00851869" w:rsidRDefault="006A002D" w:rsidP="00851869">
      <w:pPr>
        <w:pStyle w:val="Geenafstand"/>
        <w:rPr>
          <w:rFonts w:asciiTheme="minorHAnsi" w:hAnsiTheme="minorHAnsi" w:cstheme="minorHAnsi"/>
          <w:bCs/>
          <w:sz w:val="22"/>
          <w:szCs w:val="22"/>
          <w:u w:val="single"/>
        </w:rPr>
      </w:pPr>
      <w:r w:rsidRPr="00851869">
        <w:rPr>
          <w:rFonts w:asciiTheme="minorHAnsi" w:hAnsiTheme="minorHAnsi" w:cstheme="minorHAnsi"/>
          <w:bCs/>
          <w:sz w:val="22"/>
          <w:szCs w:val="22"/>
          <w:u w:val="single"/>
        </w:rPr>
        <w:t xml:space="preserve">William </w:t>
      </w:r>
      <w:proofErr w:type="spellStart"/>
      <w:r w:rsidRPr="00851869">
        <w:rPr>
          <w:rFonts w:asciiTheme="minorHAnsi" w:hAnsiTheme="minorHAnsi" w:cstheme="minorHAnsi"/>
          <w:bCs/>
          <w:sz w:val="22"/>
          <w:szCs w:val="22"/>
          <w:u w:val="single"/>
        </w:rPr>
        <w:t>Schrikkerstichting</w:t>
      </w:r>
      <w:proofErr w:type="spellEnd"/>
    </w:p>
    <w:p w14:paraId="325C3021" w14:textId="0BDF70F8" w:rsidR="006A002D" w:rsidRPr="00851869" w:rsidRDefault="006A002D" w:rsidP="00851869">
      <w:pPr>
        <w:pStyle w:val="Geenafstand"/>
        <w:rPr>
          <w:rStyle w:val="Zwaar"/>
          <w:rFonts w:asciiTheme="minorHAnsi" w:hAnsiTheme="minorHAnsi" w:cstheme="minorHAnsi"/>
          <w:b w:val="0"/>
          <w:sz w:val="22"/>
          <w:szCs w:val="22"/>
        </w:rPr>
      </w:pPr>
      <w:r w:rsidRPr="00851869">
        <w:rPr>
          <w:rStyle w:val="Zwaar"/>
          <w:rFonts w:asciiTheme="minorHAnsi" w:hAnsiTheme="minorHAnsi" w:cstheme="minorHAnsi"/>
          <w:b w:val="0"/>
          <w:sz w:val="22"/>
          <w:szCs w:val="22"/>
        </w:rPr>
        <w:t xml:space="preserve">De William </w:t>
      </w:r>
      <w:proofErr w:type="spellStart"/>
      <w:r w:rsidRPr="00851869">
        <w:rPr>
          <w:rStyle w:val="Zwaar"/>
          <w:rFonts w:asciiTheme="minorHAnsi" w:hAnsiTheme="minorHAnsi" w:cstheme="minorHAnsi"/>
          <w:b w:val="0"/>
          <w:sz w:val="22"/>
          <w:szCs w:val="22"/>
        </w:rPr>
        <w:t>Schrikker</w:t>
      </w:r>
      <w:proofErr w:type="spellEnd"/>
      <w:r w:rsidRPr="00851869">
        <w:rPr>
          <w:rStyle w:val="Zwaar"/>
          <w:rFonts w:asciiTheme="minorHAnsi" w:hAnsiTheme="minorHAnsi" w:cstheme="minorHAnsi"/>
          <w:b w:val="0"/>
          <w:sz w:val="22"/>
          <w:szCs w:val="22"/>
        </w:rPr>
        <w:t xml:space="preserve"> Groep is een landelijk werkende instelling voor jeugdbescherming, jeugdreclassering en pleegzorg. We richten ons op kinderen met een beperking of chronische ziekte, maar ook op kinderen van ouders met een beperking. Wanneer in de thuissituatie ernstige opvoedingsproblemen ontstaan bieden we hulp, advies en ondersteuning. De William </w:t>
      </w:r>
      <w:proofErr w:type="spellStart"/>
      <w:r w:rsidRPr="00851869">
        <w:rPr>
          <w:rStyle w:val="Zwaar"/>
          <w:rFonts w:asciiTheme="minorHAnsi" w:hAnsiTheme="minorHAnsi" w:cstheme="minorHAnsi"/>
          <w:b w:val="0"/>
          <w:sz w:val="22"/>
          <w:szCs w:val="22"/>
        </w:rPr>
        <w:t>Schrikker</w:t>
      </w:r>
      <w:proofErr w:type="spellEnd"/>
      <w:r w:rsidRPr="00851869">
        <w:rPr>
          <w:rStyle w:val="Zwaar"/>
          <w:rFonts w:asciiTheme="minorHAnsi" w:hAnsiTheme="minorHAnsi" w:cstheme="minorHAnsi"/>
          <w:b w:val="0"/>
          <w:sz w:val="22"/>
          <w:szCs w:val="22"/>
        </w:rPr>
        <w:t xml:space="preserve"> Groep bestaat uit vijf zelfstandig opererende onderdelen: </w:t>
      </w:r>
      <w:proofErr w:type="spellStart"/>
      <w:r w:rsidRPr="00851869">
        <w:rPr>
          <w:rStyle w:val="Zwaar"/>
          <w:rFonts w:asciiTheme="minorHAnsi" w:hAnsiTheme="minorHAnsi" w:cstheme="minorHAnsi"/>
          <w:b w:val="0"/>
          <w:sz w:val="22"/>
          <w:szCs w:val="22"/>
        </w:rPr>
        <w:t>Jeugd-bescherming</w:t>
      </w:r>
      <w:proofErr w:type="spellEnd"/>
      <w:r w:rsidRPr="00851869">
        <w:rPr>
          <w:rStyle w:val="Zwaar"/>
          <w:rFonts w:asciiTheme="minorHAnsi" w:hAnsiTheme="minorHAnsi" w:cstheme="minorHAnsi"/>
          <w:b w:val="0"/>
          <w:sz w:val="22"/>
          <w:szCs w:val="22"/>
        </w:rPr>
        <w:t>, Jeugdreclassering, Pleegzorg, Expertisecentrum en Servicecentrum.</w:t>
      </w:r>
    </w:p>
    <w:p w14:paraId="325C3022" w14:textId="77777777" w:rsidR="006A002D" w:rsidRPr="00851869" w:rsidRDefault="000913D7" w:rsidP="00851869">
      <w:pPr>
        <w:pStyle w:val="Geenafstand"/>
        <w:rPr>
          <w:rStyle w:val="Zwaar"/>
          <w:rFonts w:asciiTheme="minorHAnsi" w:hAnsiTheme="minorHAnsi" w:cstheme="minorHAnsi"/>
          <w:b w:val="0"/>
          <w:sz w:val="22"/>
          <w:szCs w:val="22"/>
        </w:rPr>
      </w:pPr>
      <w:hyperlink r:id="rId51" w:history="1">
        <w:r w:rsidR="006A002D" w:rsidRPr="00851869">
          <w:rPr>
            <w:rStyle w:val="Hyperlink"/>
            <w:rFonts w:asciiTheme="minorHAnsi" w:hAnsiTheme="minorHAnsi" w:cstheme="minorHAnsi"/>
            <w:sz w:val="22"/>
            <w:szCs w:val="22"/>
          </w:rPr>
          <w:t>www.wsg.nu</w:t>
        </w:r>
      </w:hyperlink>
    </w:p>
    <w:p w14:paraId="325C3023" w14:textId="77777777" w:rsidR="006A002D" w:rsidRPr="00851869" w:rsidRDefault="006A002D" w:rsidP="00851869">
      <w:pPr>
        <w:ind w:left="360"/>
        <w:rPr>
          <w:rFonts w:asciiTheme="minorHAnsi" w:hAnsiTheme="minorHAnsi" w:cstheme="minorHAnsi"/>
          <w:sz w:val="22"/>
          <w:szCs w:val="22"/>
        </w:rPr>
      </w:pPr>
    </w:p>
    <w:sectPr w:rsidR="006A002D" w:rsidRPr="00851869" w:rsidSect="001C6BC1">
      <w:footerReference w:type="default" r:id="rId52"/>
      <w:headerReference w:type="first" r:id="rId53"/>
      <w:footerReference w:type="first" r:id="rId5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302A" w14:textId="77777777" w:rsidR="0061499F" w:rsidRDefault="0061499F" w:rsidP="007003D4">
      <w:r>
        <w:separator/>
      </w:r>
    </w:p>
  </w:endnote>
  <w:endnote w:type="continuationSeparator" w:id="0">
    <w:p w14:paraId="325C302B" w14:textId="77777777" w:rsidR="0061499F" w:rsidRDefault="0061499F" w:rsidP="0070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904871"/>
      <w:docPartObj>
        <w:docPartGallery w:val="Page Numbers (Bottom of Page)"/>
        <w:docPartUnique/>
      </w:docPartObj>
    </w:sdtPr>
    <w:sdtEndPr/>
    <w:sdtContent>
      <w:p w14:paraId="325C302C" w14:textId="5251E0F2" w:rsidR="0061499F" w:rsidRDefault="0061499F" w:rsidP="00581884">
        <w:pPr>
          <w:pStyle w:val="Voettekst"/>
        </w:pPr>
        <w:r>
          <w:rPr>
            <w:noProof/>
          </w:rPr>
          <mc:AlternateContent>
            <mc:Choice Requires="wps">
              <w:drawing>
                <wp:anchor distT="0" distB="0" distL="114300" distR="114300" simplePos="0" relativeHeight="251662336" behindDoc="0" locked="0" layoutInCell="1" allowOverlap="1" wp14:anchorId="07251ACB" wp14:editId="35819F3C">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6A9C78E" w14:textId="5993BAEE" w:rsidR="0061499F" w:rsidRDefault="0061499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C2796">
                                <w:rPr>
                                  <w:noProof/>
                                  <w:color w:val="C0504D" w:themeColor="accent2"/>
                                </w:rPr>
                                <w:t>20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251ACB" id="Rechthoek 650" o:spid="_x0000_s1043"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76A9C78E" w14:textId="5993BAEE" w:rsidR="0061499F" w:rsidRDefault="0061499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C2796">
                          <w:rPr>
                            <w:noProof/>
                            <w:color w:val="C0504D" w:themeColor="accent2"/>
                          </w:rPr>
                          <w:t>20</w:t>
                        </w:r>
                        <w:r>
                          <w:rPr>
                            <w:color w:val="C0504D" w:themeColor="accent2"/>
                          </w:rPr>
                          <w:fldChar w:fldCharType="end"/>
                        </w:r>
                      </w:p>
                    </w:txbxContent>
                  </v:textbox>
                  <w10:wrap anchorx="margin" anchory="margin"/>
                </v:rect>
              </w:pict>
            </mc:Fallback>
          </mc:AlternateContent>
        </w:r>
        <w:r>
          <w:t xml:space="preserve">Ondersteuningsplan </w:t>
        </w:r>
        <w:r w:rsidR="002977D8">
          <w:t>p</w:t>
        </w:r>
        <w:r>
          <w:t xml:space="preserve">rof. </w:t>
        </w:r>
        <w:r w:rsidR="002977D8">
          <w:t>d</w:t>
        </w:r>
        <w:r>
          <w:t>r. Gunningschool 2020-202</w:t>
        </w:r>
        <w:r w:rsidR="004A5684">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302F" w14:textId="54AAFD70" w:rsidR="0061499F" w:rsidRDefault="0061499F" w:rsidP="00581884">
    <w:pPr>
      <w:pStyle w:val="Voettekst"/>
      <w:jc w:val="center"/>
    </w:pPr>
  </w:p>
  <w:p w14:paraId="325C3030" w14:textId="77777777" w:rsidR="0061499F" w:rsidRDefault="006149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3028" w14:textId="77777777" w:rsidR="0061499F" w:rsidRDefault="0061499F" w:rsidP="007003D4">
      <w:r>
        <w:separator/>
      </w:r>
    </w:p>
  </w:footnote>
  <w:footnote w:type="continuationSeparator" w:id="0">
    <w:p w14:paraId="325C3029" w14:textId="77777777" w:rsidR="0061499F" w:rsidRDefault="0061499F" w:rsidP="0070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302D" w14:textId="4BCA802B" w:rsidR="0061499F" w:rsidRDefault="0061499F" w:rsidP="009F7FED">
    <w:pPr>
      <w:pStyle w:val="Koptekst"/>
      <w:rPr>
        <w:color w:val="365F91" w:themeColor="accent1" w:themeShade="BF"/>
      </w:rPr>
    </w:pPr>
  </w:p>
  <w:p w14:paraId="325C302E" w14:textId="77777777" w:rsidR="0061499F" w:rsidRDefault="006149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697"/>
    <w:multiLevelType w:val="hybridMultilevel"/>
    <w:tmpl w:val="EED8695E"/>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 w15:restartNumberingAfterBreak="0">
    <w:nsid w:val="0960676A"/>
    <w:multiLevelType w:val="hybridMultilevel"/>
    <w:tmpl w:val="60D41CD2"/>
    <w:lvl w:ilvl="0" w:tplc="EE5603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65D38"/>
    <w:multiLevelType w:val="hybridMultilevel"/>
    <w:tmpl w:val="D9B695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13D12ED"/>
    <w:multiLevelType w:val="hybridMultilevel"/>
    <w:tmpl w:val="3A52E48C"/>
    <w:lvl w:ilvl="0" w:tplc="A9AA8D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2032B4A"/>
    <w:multiLevelType w:val="hybridMultilevel"/>
    <w:tmpl w:val="0032DD40"/>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E66CFA"/>
    <w:multiLevelType w:val="hybridMultilevel"/>
    <w:tmpl w:val="B4E429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55B44"/>
    <w:multiLevelType w:val="hybridMultilevel"/>
    <w:tmpl w:val="A822A8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A4398F"/>
    <w:multiLevelType w:val="hybridMultilevel"/>
    <w:tmpl w:val="1528270C"/>
    <w:lvl w:ilvl="0" w:tplc="738E6FF0">
      <w:start w:val="1"/>
      <w:numFmt w:val="bullet"/>
      <w:pStyle w:val="newtimesroman"/>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A7364"/>
    <w:multiLevelType w:val="hybridMultilevel"/>
    <w:tmpl w:val="9EAA7D10"/>
    <w:lvl w:ilvl="0" w:tplc="3BAE0D4A">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CB87834"/>
    <w:multiLevelType w:val="hybridMultilevel"/>
    <w:tmpl w:val="76144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5D639A"/>
    <w:multiLevelType w:val="hybridMultilevel"/>
    <w:tmpl w:val="A822C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954DCE"/>
    <w:multiLevelType w:val="hybridMultilevel"/>
    <w:tmpl w:val="5AD27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2E2D21"/>
    <w:multiLevelType w:val="multilevel"/>
    <w:tmpl w:val="3DA6726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2A2CF7"/>
    <w:multiLevelType w:val="hybridMultilevel"/>
    <w:tmpl w:val="5EAA3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1436F"/>
    <w:multiLevelType w:val="multilevel"/>
    <w:tmpl w:val="B5889E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FB856E6"/>
    <w:multiLevelType w:val="hybridMultilevel"/>
    <w:tmpl w:val="2424F692"/>
    <w:lvl w:ilvl="0" w:tplc="6302D27A">
      <w:start w:val="1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F923F5"/>
    <w:multiLevelType w:val="hybridMultilevel"/>
    <w:tmpl w:val="ED346CE4"/>
    <w:lvl w:ilvl="0" w:tplc="450076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8F709E"/>
    <w:multiLevelType w:val="multilevel"/>
    <w:tmpl w:val="6A92DD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1FC5FC0"/>
    <w:multiLevelType w:val="hybridMultilevel"/>
    <w:tmpl w:val="087A9FD8"/>
    <w:lvl w:ilvl="0" w:tplc="538691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5344A1"/>
    <w:multiLevelType w:val="hybridMultilevel"/>
    <w:tmpl w:val="68085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2E5288"/>
    <w:multiLevelType w:val="hybridMultilevel"/>
    <w:tmpl w:val="A50AFF1E"/>
    <w:lvl w:ilvl="0" w:tplc="C6A65574">
      <w:numFmt w:val="bullet"/>
      <w:lvlText w:val="-"/>
      <w:lvlJc w:val="left"/>
      <w:pPr>
        <w:ind w:left="720" w:hanging="360"/>
      </w:pPr>
      <w:rPr>
        <w:rFonts w:ascii="Verdana" w:eastAsia="Times New Roman"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324B78"/>
    <w:multiLevelType w:val="multilevel"/>
    <w:tmpl w:val="3F9479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heme="minorHAnsi" w:hAnsi="Arial Narrow"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520F31"/>
    <w:multiLevelType w:val="hybridMultilevel"/>
    <w:tmpl w:val="1D22EC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50244"/>
    <w:multiLevelType w:val="hybridMultilevel"/>
    <w:tmpl w:val="CF546590"/>
    <w:lvl w:ilvl="0" w:tplc="F056C2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DA730D"/>
    <w:multiLevelType w:val="hybridMultilevel"/>
    <w:tmpl w:val="06DA4126"/>
    <w:lvl w:ilvl="0" w:tplc="B0E8610C">
      <w:start w:val="1"/>
      <w:numFmt w:val="decimal"/>
      <w:lvlText w:val="%1."/>
      <w:lvlJc w:val="left"/>
      <w:pPr>
        <w:ind w:left="720" w:hanging="360"/>
      </w:pPr>
      <w:rPr>
        <w:rFonts w:ascii="Bookman Old Style" w:eastAsia="Times New Roman" w:hAnsi="Bookman Old Style"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0B29BC"/>
    <w:multiLevelType w:val="hybridMultilevel"/>
    <w:tmpl w:val="B02AC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8973EC"/>
    <w:multiLevelType w:val="hybridMultilevel"/>
    <w:tmpl w:val="AE50D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091AB7"/>
    <w:multiLevelType w:val="hybridMultilevel"/>
    <w:tmpl w:val="7C8683F8"/>
    <w:lvl w:ilvl="0" w:tplc="59F0E01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1E02A4"/>
    <w:multiLevelType w:val="hybridMultilevel"/>
    <w:tmpl w:val="E8689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C03FB2"/>
    <w:multiLevelType w:val="hybridMultilevel"/>
    <w:tmpl w:val="BD9800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4AE45E7D"/>
    <w:multiLevelType w:val="hybridMultilevel"/>
    <w:tmpl w:val="307ED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3B4B85"/>
    <w:multiLevelType w:val="hybridMultilevel"/>
    <w:tmpl w:val="0B3EBB24"/>
    <w:lvl w:ilvl="0" w:tplc="AD60D0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C5E72EE"/>
    <w:multiLevelType w:val="multilevel"/>
    <w:tmpl w:val="E7DC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154EE3"/>
    <w:multiLevelType w:val="hybridMultilevel"/>
    <w:tmpl w:val="5DB2F3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44D6422"/>
    <w:multiLevelType w:val="hybridMultilevel"/>
    <w:tmpl w:val="77545ABC"/>
    <w:lvl w:ilvl="0" w:tplc="CFC8B63A">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5741D20"/>
    <w:multiLevelType w:val="hybridMultilevel"/>
    <w:tmpl w:val="3C088FF6"/>
    <w:lvl w:ilvl="0" w:tplc="A05671A4">
      <w:start w:val="2015"/>
      <w:numFmt w:val="bullet"/>
      <w:lvlText w:val="-"/>
      <w:lvlJc w:val="left"/>
      <w:pPr>
        <w:ind w:left="720" w:hanging="360"/>
      </w:pPr>
      <w:rPr>
        <w:rFonts w:ascii="Verdana" w:eastAsia="Times New Roman"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F44829"/>
    <w:multiLevelType w:val="multilevel"/>
    <w:tmpl w:val="2ED03840"/>
    <w:lvl w:ilvl="0">
      <w:start w:val="3"/>
      <w:numFmt w:val="decimal"/>
      <w:lvlText w:val="%1"/>
      <w:lvlJc w:val="left"/>
      <w:pPr>
        <w:ind w:left="405" w:hanging="40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830" w:hanging="108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675" w:hanging="1800"/>
      </w:pPr>
      <w:rPr>
        <w:rFonts w:hint="default"/>
      </w:rPr>
    </w:lvl>
    <w:lvl w:ilvl="6">
      <w:start w:val="1"/>
      <w:numFmt w:val="decimal"/>
      <w:lvlText w:val="%1.%2.%3.%4.%5.%6.%7"/>
      <w:lvlJc w:val="left"/>
      <w:pPr>
        <w:ind w:left="4410" w:hanging="216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520" w:hanging="2520"/>
      </w:pPr>
      <w:rPr>
        <w:rFonts w:hint="default"/>
      </w:rPr>
    </w:lvl>
  </w:abstractNum>
  <w:abstractNum w:abstractNumId="37" w15:restartNumberingAfterBreak="0">
    <w:nsid w:val="56D874A5"/>
    <w:multiLevelType w:val="multilevel"/>
    <w:tmpl w:val="493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227110"/>
    <w:multiLevelType w:val="hybridMultilevel"/>
    <w:tmpl w:val="2D184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962532A"/>
    <w:multiLevelType w:val="hybridMultilevel"/>
    <w:tmpl w:val="B078897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7E2787"/>
    <w:multiLevelType w:val="hybridMultilevel"/>
    <w:tmpl w:val="7AC8E17C"/>
    <w:lvl w:ilvl="0" w:tplc="43989C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CE2103D"/>
    <w:multiLevelType w:val="hybridMultilevel"/>
    <w:tmpl w:val="EE3AE06A"/>
    <w:lvl w:ilvl="0" w:tplc="32C081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FB44F75"/>
    <w:multiLevelType w:val="multilevel"/>
    <w:tmpl w:val="0FEE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EE66A2"/>
    <w:multiLevelType w:val="hybridMultilevel"/>
    <w:tmpl w:val="6362F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BF13E09"/>
    <w:multiLevelType w:val="hybridMultilevel"/>
    <w:tmpl w:val="5FD83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FE62ADE"/>
    <w:multiLevelType w:val="hybridMultilevel"/>
    <w:tmpl w:val="A574C36C"/>
    <w:lvl w:ilvl="0" w:tplc="2EAA7F0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714C21"/>
    <w:multiLevelType w:val="hybridMultilevel"/>
    <w:tmpl w:val="1DF467F4"/>
    <w:lvl w:ilvl="0" w:tplc="2B1641D0">
      <w:start w:val="7"/>
      <w:numFmt w:val="bullet"/>
      <w:lvlText w:val="-"/>
      <w:lvlJc w:val="left"/>
      <w:pPr>
        <w:ind w:left="720" w:hanging="360"/>
      </w:pPr>
      <w:rPr>
        <w:rFonts w:ascii="Verdana" w:eastAsia="Times New Roman"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785BD1"/>
    <w:multiLevelType w:val="hybridMultilevel"/>
    <w:tmpl w:val="794E1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DE63217"/>
    <w:multiLevelType w:val="hybridMultilevel"/>
    <w:tmpl w:val="22661D3A"/>
    <w:lvl w:ilvl="0" w:tplc="FE1C199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15:restartNumberingAfterBreak="0">
    <w:nsid w:val="7E8B6A54"/>
    <w:multiLevelType w:val="hybridMultilevel"/>
    <w:tmpl w:val="9D3ED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3"/>
  </w:num>
  <w:num w:numId="5">
    <w:abstractNumId w:val="38"/>
  </w:num>
  <w:num w:numId="6">
    <w:abstractNumId w:val="48"/>
  </w:num>
  <w:num w:numId="7">
    <w:abstractNumId w:val="43"/>
  </w:num>
  <w:num w:numId="8">
    <w:abstractNumId w:val="17"/>
  </w:num>
  <w:num w:numId="9">
    <w:abstractNumId w:val="22"/>
  </w:num>
  <w:num w:numId="10">
    <w:abstractNumId w:val="39"/>
  </w:num>
  <w:num w:numId="11">
    <w:abstractNumId w:val="47"/>
  </w:num>
  <w:num w:numId="12">
    <w:abstractNumId w:val="41"/>
  </w:num>
  <w:num w:numId="13">
    <w:abstractNumId w:val="45"/>
  </w:num>
  <w:num w:numId="14">
    <w:abstractNumId w:val="37"/>
  </w:num>
  <w:num w:numId="15">
    <w:abstractNumId w:val="6"/>
  </w:num>
  <w:num w:numId="16">
    <w:abstractNumId w:val="15"/>
  </w:num>
  <w:num w:numId="17">
    <w:abstractNumId w:val="5"/>
  </w:num>
  <w:num w:numId="18">
    <w:abstractNumId w:val="8"/>
  </w:num>
  <w:num w:numId="19">
    <w:abstractNumId w:val="30"/>
  </w:num>
  <w:num w:numId="20">
    <w:abstractNumId w:val="34"/>
  </w:num>
  <w:num w:numId="21">
    <w:abstractNumId w:val="23"/>
  </w:num>
  <w:num w:numId="22">
    <w:abstractNumId w:val="1"/>
  </w:num>
  <w:num w:numId="23">
    <w:abstractNumId w:val="4"/>
  </w:num>
  <w:num w:numId="24">
    <w:abstractNumId w:val="36"/>
  </w:num>
  <w:num w:numId="25">
    <w:abstractNumId w:val="35"/>
  </w:num>
  <w:num w:numId="26">
    <w:abstractNumId w:val="20"/>
  </w:num>
  <w:num w:numId="27">
    <w:abstractNumId w:val="42"/>
  </w:num>
  <w:num w:numId="28">
    <w:abstractNumId w:val="21"/>
  </w:num>
  <w:num w:numId="29">
    <w:abstractNumId w:val="10"/>
  </w:num>
  <w:num w:numId="30">
    <w:abstractNumId w:val="25"/>
  </w:num>
  <w:num w:numId="31">
    <w:abstractNumId w:val="11"/>
  </w:num>
  <w:num w:numId="32">
    <w:abstractNumId w:val="26"/>
  </w:num>
  <w:num w:numId="33">
    <w:abstractNumId w:val="9"/>
  </w:num>
  <w:num w:numId="34">
    <w:abstractNumId w:val="32"/>
  </w:num>
  <w:num w:numId="35">
    <w:abstractNumId w:val="16"/>
  </w:num>
  <w:num w:numId="36">
    <w:abstractNumId w:val="0"/>
  </w:num>
  <w:num w:numId="37">
    <w:abstractNumId w:val="33"/>
  </w:num>
  <w:num w:numId="38">
    <w:abstractNumId w:val="2"/>
  </w:num>
  <w:num w:numId="39">
    <w:abstractNumId w:val="18"/>
  </w:num>
  <w:num w:numId="40">
    <w:abstractNumId w:val="29"/>
  </w:num>
  <w:num w:numId="41">
    <w:abstractNumId w:val="28"/>
  </w:num>
  <w:num w:numId="42">
    <w:abstractNumId w:val="13"/>
  </w:num>
  <w:num w:numId="43">
    <w:abstractNumId w:val="19"/>
  </w:num>
  <w:num w:numId="44">
    <w:abstractNumId w:val="49"/>
  </w:num>
  <w:num w:numId="45">
    <w:abstractNumId w:val="24"/>
  </w:num>
  <w:num w:numId="46">
    <w:abstractNumId w:val="27"/>
  </w:num>
  <w:num w:numId="47">
    <w:abstractNumId w:val="31"/>
  </w:num>
  <w:num w:numId="48">
    <w:abstractNumId w:val="46"/>
  </w:num>
  <w:num w:numId="49">
    <w:abstractNumId w:val="44"/>
  </w:num>
  <w:num w:numId="50">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46"/>
    <w:rsid w:val="00000CC5"/>
    <w:rsid w:val="0000598A"/>
    <w:rsid w:val="0001793A"/>
    <w:rsid w:val="00017E5B"/>
    <w:rsid w:val="000204BD"/>
    <w:rsid w:val="00035EDD"/>
    <w:rsid w:val="000421D3"/>
    <w:rsid w:val="00047E39"/>
    <w:rsid w:val="000501A1"/>
    <w:rsid w:val="00050B45"/>
    <w:rsid w:val="000537BF"/>
    <w:rsid w:val="00054C2D"/>
    <w:rsid w:val="00055C6F"/>
    <w:rsid w:val="00057299"/>
    <w:rsid w:val="00062C85"/>
    <w:rsid w:val="00071047"/>
    <w:rsid w:val="00071A59"/>
    <w:rsid w:val="000726FC"/>
    <w:rsid w:val="00075A4A"/>
    <w:rsid w:val="00076283"/>
    <w:rsid w:val="000773E4"/>
    <w:rsid w:val="000913D7"/>
    <w:rsid w:val="000A3400"/>
    <w:rsid w:val="000A3E83"/>
    <w:rsid w:val="000A5809"/>
    <w:rsid w:val="000A7148"/>
    <w:rsid w:val="000B1D6E"/>
    <w:rsid w:val="000B7C07"/>
    <w:rsid w:val="000C0894"/>
    <w:rsid w:val="000C2EA4"/>
    <w:rsid w:val="000C369A"/>
    <w:rsid w:val="000C4819"/>
    <w:rsid w:val="000D73B9"/>
    <w:rsid w:val="000E2AB9"/>
    <w:rsid w:val="000F47F6"/>
    <w:rsid w:val="0011317D"/>
    <w:rsid w:val="00126EE4"/>
    <w:rsid w:val="00127FC3"/>
    <w:rsid w:val="001319D0"/>
    <w:rsid w:val="00133843"/>
    <w:rsid w:val="00133B2F"/>
    <w:rsid w:val="00143FB6"/>
    <w:rsid w:val="0015721F"/>
    <w:rsid w:val="00157C87"/>
    <w:rsid w:val="00160AE4"/>
    <w:rsid w:val="00164166"/>
    <w:rsid w:val="00170BEF"/>
    <w:rsid w:val="00171901"/>
    <w:rsid w:val="00173372"/>
    <w:rsid w:val="00173F3A"/>
    <w:rsid w:val="00181CC6"/>
    <w:rsid w:val="001851C3"/>
    <w:rsid w:val="0019032D"/>
    <w:rsid w:val="00194316"/>
    <w:rsid w:val="001954A1"/>
    <w:rsid w:val="00197D82"/>
    <w:rsid w:val="001A1090"/>
    <w:rsid w:val="001A32B2"/>
    <w:rsid w:val="001A6D37"/>
    <w:rsid w:val="001B2A81"/>
    <w:rsid w:val="001B3FEB"/>
    <w:rsid w:val="001B429B"/>
    <w:rsid w:val="001C650F"/>
    <w:rsid w:val="001C6BC1"/>
    <w:rsid w:val="001C6BFE"/>
    <w:rsid w:val="001D27A8"/>
    <w:rsid w:val="001D34C6"/>
    <w:rsid w:val="001D5181"/>
    <w:rsid w:val="001D68FC"/>
    <w:rsid w:val="001D6FAF"/>
    <w:rsid w:val="001D7382"/>
    <w:rsid w:val="001E572A"/>
    <w:rsid w:val="001F3E84"/>
    <w:rsid w:val="00200BAE"/>
    <w:rsid w:val="00205EF7"/>
    <w:rsid w:val="002070B6"/>
    <w:rsid w:val="00207B60"/>
    <w:rsid w:val="00211EF6"/>
    <w:rsid w:val="00222D5C"/>
    <w:rsid w:val="002231F5"/>
    <w:rsid w:val="002272D8"/>
    <w:rsid w:val="00233EB1"/>
    <w:rsid w:val="00234D69"/>
    <w:rsid w:val="00241E53"/>
    <w:rsid w:val="00252E83"/>
    <w:rsid w:val="00260842"/>
    <w:rsid w:val="00266BA4"/>
    <w:rsid w:val="00276C40"/>
    <w:rsid w:val="002823EE"/>
    <w:rsid w:val="002912E8"/>
    <w:rsid w:val="00296219"/>
    <w:rsid w:val="002977D8"/>
    <w:rsid w:val="002B1379"/>
    <w:rsid w:val="002B14AB"/>
    <w:rsid w:val="002B3ED4"/>
    <w:rsid w:val="002B4446"/>
    <w:rsid w:val="002B635B"/>
    <w:rsid w:val="002C0C0B"/>
    <w:rsid w:val="002C2876"/>
    <w:rsid w:val="002D71C9"/>
    <w:rsid w:val="002E254A"/>
    <w:rsid w:val="002E577F"/>
    <w:rsid w:val="002E5C29"/>
    <w:rsid w:val="002F023A"/>
    <w:rsid w:val="002F4BFA"/>
    <w:rsid w:val="002F53E9"/>
    <w:rsid w:val="00301D66"/>
    <w:rsid w:val="00304C47"/>
    <w:rsid w:val="00305D68"/>
    <w:rsid w:val="00307CF4"/>
    <w:rsid w:val="0031296C"/>
    <w:rsid w:val="003226CD"/>
    <w:rsid w:val="00337E4F"/>
    <w:rsid w:val="00341589"/>
    <w:rsid w:val="003461A0"/>
    <w:rsid w:val="00347DEF"/>
    <w:rsid w:val="00351C8E"/>
    <w:rsid w:val="003545DF"/>
    <w:rsid w:val="00361D14"/>
    <w:rsid w:val="00374DCE"/>
    <w:rsid w:val="0037656C"/>
    <w:rsid w:val="00385C0F"/>
    <w:rsid w:val="003A2E14"/>
    <w:rsid w:val="003A3E45"/>
    <w:rsid w:val="003A5E8E"/>
    <w:rsid w:val="003C4B9B"/>
    <w:rsid w:val="003C52D3"/>
    <w:rsid w:val="003C647F"/>
    <w:rsid w:val="003D0644"/>
    <w:rsid w:val="003E3B74"/>
    <w:rsid w:val="003E4FF1"/>
    <w:rsid w:val="003E75E9"/>
    <w:rsid w:val="003F042D"/>
    <w:rsid w:val="003F2C89"/>
    <w:rsid w:val="003F5C38"/>
    <w:rsid w:val="004020FA"/>
    <w:rsid w:val="00404C78"/>
    <w:rsid w:val="00406BAE"/>
    <w:rsid w:val="004200B5"/>
    <w:rsid w:val="004246EC"/>
    <w:rsid w:val="00427267"/>
    <w:rsid w:val="00432676"/>
    <w:rsid w:val="00437EC3"/>
    <w:rsid w:val="004446E5"/>
    <w:rsid w:val="00444E5C"/>
    <w:rsid w:val="00446779"/>
    <w:rsid w:val="004556FD"/>
    <w:rsid w:val="00456F5F"/>
    <w:rsid w:val="00461B94"/>
    <w:rsid w:val="004647CD"/>
    <w:rsid w:val="00464984"/>
    <w:rsid w:val="004650E8"/>
    <w:rsid w:val="00467601"/>
    <w:rsid w:val="00472522"/>
    <w:rsid w:val="004759F2"/>
    <w:rsid w:val="00475B42"/>
    <w:rsid w:val="00486152"/>
    <w:rsid w:val="00487C58"/>
    <w:rsid w:val="00492CC1"/>
    <w:rsid w:val="004A258D"/>
    <w:rsid w:val="004A43BC"/>
    <w:rsid w:val="004A5684"/>
    <w:rsid w:val="004B719D"/>
    <w:rsid w:val="004C1899"/>
    <w:rsid w:val="004C1C1B"/>
    <w:rsid w:val="004C2796"/>
    <w:rsid w:val="004D3F0F"/>
    <w:rsid w:val="004E00ED"/>
    <w:rsid w:val="004E00F0"/>
    <w:rsid w:val="004E4149"/>
    <w:rsid w:val="004F0E46"/>
    <w:rsid w:val="004F38CD"/>
    <w:rsid w:val="004F7DAB"/>
    <w:rsid w:val="00500803"/>
    <w:rsid w:val="005127F7"/>
    <w:rsid w:val="005155D2"/>
    <w:rsid w:val="00526048"/>
    <w:rsid w:val="005302D1"/>
    <w:rsid w:val="0053126E"/>
    <w:rsid w:val="00534EFC"/>
    <w:rsid w:val="00536334"/>
    <w:rsid w:val="005371F1"/>
    <w:rsid w:val="005404EC"/>
    <w:rsid w:val="00542C7A"/>
    <w:rsid w:val="00546245"/>
    <w:rsid w:val="005534D2"/>
    <w:rsid w:val="00557892"/>
    <w:rsid w:val="00570306"/>
    <w:rsid w:val="00570CF9"/>
    <w:rsid w:val="005729BA"/>
    <w:rsid w:val="005808CE"/>
    <w:rsid w:val="00580925"/>
    <w:rsid w:val="00581884"/>
    <w:rsid w:val="0058373A"/>
    <w:rsid w:val="00594B03"/>
    <w:rsid w:val="0059577D"/>
    <w:rsid w:val="00595E9D"/>
    <w:rsid w:val="005A02D3"/>
    <w:rsid w:val="005A1B6D"/>
    <w:rsid w:val="005A26EE"/>
    <w:rsid w:val="005C135D"/>
    <w:rsid w:val="005C3769"/>
    <w:rsid w:val="005C68B7"/>
    <w:rsid w:val="005D181D"/>
    <w:rsid w:val="005D2401"/>
    <w:rsid w:val="005D75FF"/>
    <w:rsid w:val="005E5FB2"/>
    <w:rsid w:val="005F0E96"/>
    <w:rsid w:val="00607D70"/>
    <w:rsid w:val="00610AE2"/>
    <w:rsid w:val="00610BD3"/>
    <w:rsid w:val="00614252"/>
    <w:rsid w:val="0061499F"/>
    <w:rsid w:val="0061753D"/>
    <w:rsid w:val="006226BE"/>
    <w:rsid w:val="006234C3"/>
    <w:rsid w:val="00624091"/>
    <w:rsid w:val="0063647D"/>
    <w:rsid w:val="00641DEA"/>
    <w:rsid w:val="006460F3"/>
    <w:rsid w:val="00660017"/>
    <w:rsid w:val="00671F7B"/>
    <w:rsid w:val="006732C9"/>
    <w:rsid w:val="0067484E"/>
    <w:rsid w:val="00682F19"/>
    <w:rsid w:val="006A002D"/>
    <w:rsid w:val="006A5071"/>
    <w:rsid w:val="006B5876"/>
    <w:rsid w:val="006B62BB"/>
    <w:rsid w:val="006B7508"/>
    <w:rsid w:val="006E3B68"/>
    <w:rsid w:val="006E6377"/>
    <w:rsid w:val="006F2C0F"/>
    <w:rsid w:val="006F3C12"/>
    <w:rsid w:val="006F4818"/>
    <w:rsid w:val="007003D4"/>
    <w:rsid w:val="00702A85"/>
    <w:rsid w:val="0070317B"/>
    <w:rsid w:val="0070398B"/>
    <w:rsid w:val="00711BB1"/>
    <w:rsid w:val="00713D22"/>
    <w:rsid w:val="00714674"/>
    <w:rsid w:val="00732779"/>
    <w:rsid w:val="0073295F"/>
    <w:rsid w:val="00734320"/>
    <w:rsid w:val="007367CA"/>
    <w:rsid w:val="007428AD"/>
    <w:rsid w:val="007459B7"/>
    <w:rsid w:val="00750DBB"/>
    <w:rsid w:val="00750FA8"/>
    <w:rsid w:val="007512D8"/>
    <w:rsid w:val="00757792"/>
    <w:rsid w:val="007602FE"/>
    <w:rsid w:val="00761684"/>
    <w:rsid w:val="0076310F"/>
    <w:rsid w:val="00763867"/>
    <w:rsid w:val="00766861"/>
    <w:rsid w:val="00767BA0"/>
    <w:rsid w:val="0077123F"/>
    <w:rsid w:val="0077398C"/>
    <w:rsid w:val="00773F8B"/>
    <w:rsid w:val="00776CF9"/>
    <w:rsid w:val="00781A43"/>
    <w:rsid w:val="00784B40"/>
    <w:rsid w:val="00792EFF"/>
    <w:rsid w:val="007B33CB"/>
    <w:rsid w:val="007B75C5"/>
    <w:rsid w:val="007B7709"/>
    <w:rsid w:val="007C21BD"/>
    <w:rsid w:val="007D023E"/>
    <w:rsid w:val="007D13B6"/>
    <w:rsid w:val="007D3319"/>
    <w:rsid w:val="007D54BF"/>
    <w:rsid w:val="007D6704"/>
    <w:rsid w:val="007E719B"/>
    <w:rsid w:val="007F16B7"/>
    <w:rsid w:val="007F4CD3"/>
    <w:rsid w:val="007F53F4"/>
    <w:rsid w:val="00821041"/>
    <w:rsid w:val="008302A7"/>
    <w:rsid w:val="008312E1"/>
    <w:rsid w:val="008356EC"/>
    <w:rsid w:val="00851869"/>
    <w:rsid w:val="00852BF8"/>
    <w:rsid w:val="00854708"/>
    <w:rsid w:val="00874024"/>
    <w:rsid w:val="0087449F"/>
    <w:rsid w:val="00875165"/>
    <w:rsid w:val="00880846"/>
    <w:rsid w:val="0088214A"/>
    <w:rsid w:val="008834B3"/>
    <w:rsid w:val="00887F0F"/>
    <w:rsid w:val="008927FA"/>
    <w:rsid w:val="008A0A55"/>
    <w:rsid w:val="008B14CF"/>
    <w:rsid w:val="008B1DD1"/>
    <w:rsid w:val="008B2308"/>
    <w:rsid w:val="008C6C86"/>
    <w:rsid w:val="008E5FEA"/>
    <w:rsid w:val="008F284D"/>
    <w:rsid w:val="00905FA9"/>
    <w:rsid w:val="00913457"/>
    <w:rsid w:val="0092015C"/>
    <w:rsid w:val="00921698"/>
    <w:rsid w:val="009216D1"/>
    <w:rsid w:val="009237CA"/>
    <w:rsid w:val="00932620"/>
    <w:rsid w:val="0093767F"/>
    <w:rsid w:val="00940815"/>
    <w:rsid w:val="00944E43"/>
    <w:rsid w:val="00946C46"/>
    <w:rsid w:val="009510FF"/>
    <w:rsid w:val="00955FE5"/>
    <w:rsid w:val="0096672B"/>
    <w:rsid w:val="00973251"/>
    <w:rsid w:val="00975978"/>
    <w:rsid w:val="00976B65"/>
    <w:rsid w:val="009817C3"/>
    <w:rsid w:val="00981B06"/>
    <w:rsid w:val="00985007"/>
    <w:rsid w:val="00985D46"/>
    <w:rsid w:val="009923C8"/>
    <w:rsid w:val="00994EBF"/>
    <w:rsid w:val="009A2A44"/>
    <w:rsid w:val="009B1E22"/>
    <w:rsid w:val="009B42F6"/>
    <w:rsid w:val="009C1492"/>
    <w:rsid w:val="009C430B"/>
    <w:rsid w:val="009C4856"/>
    <w:rsid w:val="009C790E"/>
    <w:rsid w:val="009D5CD2"/>
    <w:rsid w:val="009D6005"/>
    <w:rsid w:val="009E459A"/>
    <w:rsid w:val="009F04B2"/>
    <w:rsid w:val="009F05A9"/>
    <w:rsid w:val="009F1B31"/>
    <w:rsid w:val="009F3189"/>
    <w:rsid w:val="009F5A67"/>
    <w:rsid w:val="009F7FED"/>
    <w:rsid w:val="00A00073"/>
    <w:rsid w:val="00A055B7"/>
    <w:rsid w:val="00A07A0D"/>
    <w:rsid w:val="00A24BF6"/>
    <w:rsid w:val="00A27098"/>
    <w:rsid w:val="00A355BA"/>
    <w:rsid w:val="00A460BD"/>
    <w:rsid w:val="00A473B5"/>
    <w:rsid w:val="00A548E6"/>
    <w:rsid w:val="00A64369"/>
    <w:rsid w:val="00A65A04"/>
    <w:rsid w:val="00A679BF"/>
    <w:rsid w:val="00A67BB4"/>
    <w:rsid w:val="00A72960"/>
    <w:rsid w:val="00A74D68"/>
    <w:rsid w:val="00A75536"/>
    <w:rsid w:val="00A8494C"/>
    <w:rsid w:val="00A85A81"/>
    <w:rsid w:val="00A87834"/>
    <w:rsid w:val="00A955C8"/>
    <w:rsid w:val="00AA3C13"/>
    <w:rsid w:val="00AA7950"/>
    <w:rsid w:val="00AB7FFB"/>
    <w:rsid w:val="00AC607C"/>
    <w:rsid w:val="00AD259D"/>
    <w:rsid w:val="00AD328C"/>
    <w:rsid w:val="00AD446F"/>
    <w:rsid w:val="00AD6F20"/>
    <w:rsid w:val="00AE2E7C"/>
    <w:rsid w:val="00AE67B9"/>
    <w:rsid w:val="00AF1F2E"/>
    <w:rsid w:val="00AF3CA5"/>
    <w:rsid w:val="00AF7648"/>
    <w:rsid w:val="00AF7FE1"/>
    <w:rsid w:val="00B014EC"/>
    <w:rsid w:val="00B01ED9"/>
    <w:rsid w:val="00B205F1"/>
    <w:rsid w:val="00B22A61"/>
    <w:rsid w:val="00B319E8"/>
    <w:rsid w:val="00B31EDF"/>
    <w:rsid w:val="00B347D3"/>
    <w:rsid w:val="00B35C3F"/>
    <w:rsid w:val="00B50AD4"/>
    <w:rsid w:val="00B51B48"/>
    <w:rsid w:val="00B569AC"/>
    <w:rsid w:val="00B60D55"/>
    <w:rsid w:val="00B634F5"/>
    <w:rsid w:val="00B653A7"/>
    <w:rsid w:val="00B66DC6"/>
    <w:rsid w:val="00B70ABB"/>
    <w:rsid w:val="00B75803"/>
    <w:rsid w:val="00B826A5"/>
    <w:rsid w:val="00B838A1"/>
    <w:rsid w:val="00B862AC"/>
    <w:rsid w:val="00B869B9"/>
    <w:rsid w:val="00B91A8E"/>
    <w:rsid w:val="00BA2EAE"/>
    <w:rsid w:val="00BA3095"/>
    <w:rsid w:val="00BB1730"/>
    <w:rsid w:val="00BB3B76"/>
    <w:rsid w:val="00BB5D1A"/>
    <w:rsid w:val="00BC34F8"/>
    <w:rsid w:val="00BC6EEE"/>
    <w:rsid w:val="00BC78B4"/>
    <w:rsid w:val="00BD0DF3"/>
    <w:rsid w:val="00BD50C9"/>
    <w:rsid w:val="00BD6E46"/>
    <w:rsid w:val="00BE24DB"/>
    <w:rsid w:val="00BE4B8E"/>
    <w:rsid w:val="00BE5F47"/>
    <w:rsid w:val="00BE7D4D"/>
    <w:rsid w:val="00BF0511"/>
    <w:rsid w:val="00BF7EEC"/>
    <w:rsid w:val="00C14905"/>
    <w:rsid w:val="00C2364E"/>
    <w:rsid w:val="00C308B5"/>
    <w:rsid w:val="00C33A46"/>
    <w:rsid w:val="00C61831"/>
    <w:rsid w:val="00C74493"/>
    <w:rsid w:val="00C80D65"/>
    <w:rsid w:val="00C81589"/>
    <w:rsid w:val="00C917E2"/>
    <w:rsid w:val="00C91A7A"/>
    <w:rsid w:val="00C97A59"/>
    <w:rsid w:val="00CA5F31"/>
    <w:rsid w:val="00CA77DA"/>
    <w:rsid w:val="00CB5861"/>
    <w:rsid w:val="00CB5A6A"/>
    <w:rsid w:val="00CC132E"/>
    <w:rsid w:val="00CC320D"/>
    <w:rsid w:val="00CD232B"/>
    <w:rsid w:val="00CE146D"/>
    <w:rsid w:val="00CE26B9"/>
    <w:rsid w:val="00CE60CE"/>
    <w:rsid w:val="00CE7D37"/>
    <w:rsid w:val="00CF407F"/>
    <w:rsid w:val="00CF5D22"/>
    <w:rsid w:val="00CF6ECE"/>
    <w:rsid w:val="00D002E1"/>
    <w:rsid w:val="00D228AC"/>
    <w:rsid w:val="00D322FA"/>
    <w:rsid w:val="00D33E52"/>
    <w:rsid w:val="00D3410D"/>
    <w:rsid w:val="00D35CE3"/>
    <w:rsid w:val="00D3702C"/>
    <w:rsid w:val="00D4119D"/>
    <w:rsid w:val="00D41894"/>
    <w:rsid w:val="00D538DC"/>
    <w:rsid w:val="00D64523"/>
    <w:rsid w:val="00D67F55"/>
    <w:rsid w:val="00D67F9A"/>
    <w:rsid w:val="00D747BB"/>
    <w:rsid w:val="00D8623C"/>
    <w:rsid w:val="00D91D04"/>
    <w:rsid w:val="00DA14F4"/>
    <w:rsid w:val="00DA24DB"/>
    <w:rsid w:val="00DA5CD3"/>
    <w:rsid w:val="00DB0EC4"/>
    <w:rsid w:val="00DB6168"/>
    <w:rsid w:val="00DB6170"/>
    <w:rsid w:val="00DC4C8A"/>
    <w:rsid w:val="00DC5BA9"/>
    <w:rsid w:val="00DD76EC"/>
    <w:rsid w:val="00DE6596"/>
    <w:rsid w:val="00DF0FC5"/>
    <w:rsid w:val="00DF6E35"/>
    <w:rsid w:val="00E00710"/>
    <w:rsid w:val="00E01AAA"/>
    <w:rsid w:val="00E179B4"/>
    <w:rsid w:val="00E21CCA"/>
    <w:rsid w:val="00E22604"/>
    <w:rsid w:val="00E25520"/>
    <w:rsid w:val="00E33A34"/>
    <w:rsid w:val="00E35920"/>
    <w:rsid w:val="00E42C32"/>
    <w:rsid w:val="00E46608"/>
    <w:rsid w:val="00E52507"/>
    <w:rsid w:val="00E611FA"/>
    <w:rsid w:val="00E651A5"/>
    <w:rsid w:val="00E75873"/>
    <w:rsid w:val="00E801C2"/>
    <w:rsid w:val="00E8551D"/>
    <w:rsid w:val="00EB2796"/>
    <w:rsid w:val="00EB2A67"/>
    <w:rsid w:val="00ED34A8"/>
    <w:rsid w:val="00ED3E3E"/>
    <w:rsid w:val="00ED4F83"/>
    <w:rsid w:val="00EE09FD"/>
    <w:rsid w:val="00EE48C8"/>
    <w:rsid w:val="00EE50FF"/>
    <w:rsid w:val="00EF0228"/>
    <w:rsid w:val="00EF1684"/>
    <w:rsid w:val="00EF3B74"/>
    <w:rsid w:val="00F02D41"/>
    <w:rsid w:val="00F02F9E"/>
    <w:rsid w:val="00F036B7"/>
    <w:rsid w:val="00F04631"/>
    <w:rsid w:val="00F049AE"/>
    <w:rsid w:val="00F05B82"/>
    <w:rsid w:val="00F10147"/>
    <w:rsid w:val="00F10394"/>
    <w:rsid w:val="00F107EC"/>
    <w:rsid w:val="00F15EF0"/>
    <w:rsid w:val="00F41FC6"/>
    <w:rsid w:val="00F43962"/>
    <w:rsid w:val="00F46CA0"/>
    <w:rsid w:val="00F47EB4"/>
    <w:rsid w:val="00F519E4"/>
    <w:rsid w:val="00F51AEC"/>
    <w:rsid w:val="00F51D6C"/>
    <w:rsid w:val="00F5343F"/>
    <w:rsid w:val="00F54247"/>
    <w:rsid w:val="00F5788B"/>
    <w:rsid w:val="00F62B06"/>
    <w:rsid w:val="00F73DEF"/>
    <w:rsid w:val="00F746CB"/>
    <w:rsid w:val="00F74DF3"/>
    <w:rsid w:val="00F8647D"/>
    <w:rsid w:val="00F9268D"/>
    <w:rsid w:val="00FA527B"/>
    <w:rsid w:val="00FB6F54"/>
    <w:rsid w:val="00FD2359"/>
    <w:rsid w:val="00FD5D03"/>
    <w:rsid w:val="00FE3F77"/>
    <w:rsid w:val="00FF0923"/>
    <w:rsid w:val="00FF54B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25C2A0E"/>
  <w15:docId w15:val="{46C2CCE5-DB27-451A-994B-D6836D97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0E4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133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838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1C6BC1"/>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unhideWhenUsed/>
    <w:qFormat/>
    <w:rsid w:val="00B838A1"/>
    <w:pPr>
      <w:keepNext/>
      <w:keepLines/>
      <w:spacing w:before="40"/>
      <w:outlineLvl w:val="3"/>
    </w:pPr>
    <w:rPr>
      <w:rFonts w:asciiTheme="majorHAnsi" w:eastAsiaTheme="majorEastAsia" w:hAnsiTheme="majorHAnsi" w:cstheme="majorBidi"/>
      <w:i/>
      <w:iCs/>
      <w:color w:val="365F91" w:themeColor="accent1" w:themeShade="BF"/>
    </w:rPr>
  </w:style>
  <w:style w:type="paragraph" w:styleId="Kop8">
    <w:name w:val="heading 8"/>
    <w:basedOn w:val="Standaard"/>
    <w:next w:val="Standaard"/>
    <w:link w:val="Kop8Char"/>
    <w:qFormat/>
    <w:rsid w:val="004F0E46"/>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rsid w:val="004F0E46"/>
    <w:rPr>
      <w:rFonts w:ascii="Times New Roman" w:eastAsia="Times New Roman" w:hAnsi="Times New Roman" w:cs="Times New Roman"/>
      <w:i/>
      <w:iCs/>
      <w:sz w:val="24"/>
      <w:szCs w:val="24"/>
      <w:lang w:eastAsia="nl-NL"/>
    </w:rPr>
  </w:style>
  <w:style w:type="paragraph" w:styleId="Lijst3">
    <w:name w:val="List 3"/>
    <w:basedOn w:val="Standaard"/>
    <w:rsid w:val="004F0E46"/>
    <w:pPr>
      <w:ind w:left="849" w:hanging="283"/>
    </w:pPr>
    <w:rPr>
      <w:sz w:val="22"/>
      <w:szCs w:val="20"/>
    </w:rPr>
  </w:style>
  <w:style w:type="paragraph" w:styleId="Lijstalinea">
    <w:name w:val="List Paragraph"/>
    <w:basedOn w:val="Standaard"/>
    <w:uiPriority w:val="34"/>
    <w:qFormat/>
    <w:rsid w:val="004F0E46"/>
    <w:pPr>
      <w:ind w:left="708"/>
    </w:pPr>
  </w:style>
  <w:style w:type="paragraph" w:customStyle="1" w:styleId="newtimesroman">
    <w:name w:val="new times roman"/>
    <w:basedOn w:val="Standaard"/>
    <w:rsid w:val="00C308B5"/>
    <w:pPr>
      <w:numPr>
        <w:numId w:val="3"/>
      </w:numPr>
      <w:jc w:val="both"/>
    </w:pPr>
  </w:style>
  <w:style w:type="paragraph" w:styleId="Normaalweb">
    <w:name w:val="Normal (Web)"/>
    <w:basedOn w:val="Standaard"/>
    <w:rsid w:val="00C308B5"/>
    <w:pPr>
      <w:spacing w:before="100" w:beforeAutospacing="1" w:after="100" w:afterAutospacing="1"/>
    </w:pPr>
  </w:style>
  <w:style w:type="paragraph" w:styleId="Geenafstand">
    <w:name w:val="No Spacing"/>
    <w:uiPriority w:val="1"/>
    <w:qFormat/>
    <w:rsid w:val="00C308B5"/>
    <w:pPr>
      <w:spacing w:after="0"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8C6C86"/>
    <w:pPr>
      <w:spacing w:after="120"/>
    </w:pPr>
  </w:style>
  <w:style w:type="character" w:customStyle="1" w:styleId="PlattetekstChar">
    <w:name w:val="Platte tekst Char"/>
    <w:basedOn w:val="Standaardalinea-lettertype"/>
    <w:link w:val="Plattetekst"/>
    <w:rsid w:val="008C6C86"/>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33843"/>
    <w:rPr>
      <w:rFonts w:asciiTheme="majorHAnsi" w:eastAsiaTheme="majorEastAsia" w:hAnsiTheme="majorHAnsi" w:cstheme="majorBidi"/>
      <w:b/>
      <w:bCs/>
      <w:color w:val="365F91" w:themeColor="accent1" w:themeShade="BF"/>
      <w:sz w:val="28"/>
      <w:szCs w:val="28"/>
      <w:lang w:eastAsia="nl-NL"/>
    </w:rPr>
  </w:style>
  <w:style w:type="paragraph" w:styleId="Plattetekst2">
    <w:name w:val="Body Text 2"/>
    <w:basedOn w:val="Standaard"/>
    <w:link w:val="Plattetekst2Char"/>
    <w:uiPriority w:val="99"/>
    <w:semiHidden/>
    <w:unhideWhenUsed/>
    <w:rsid w:val="0070398B"/>
    <w:pPr>
      <w:spacing w:after="120" w:line="480" w:lineRule="auto"/>
    </w:pPr>
  </w:style>
  <w:style w:type="character" w:customStyle="1" w:styleId="Plattetekst2Char">
    <w:name w:val="Platte tekst 2 Char"/>
    <w:basedOn w:val="Standaardalinea-lettertype"/>
    <w:link w:val="Plattetekst2"/>
    <w:uiPriority w:val="99"/>
    <w:semiHidden/>
    <w:rsid w:val="0070398B"/>
    <w:rPr>
      <w:rFonts w:ascii="Times New Roman" w:eastAsia="Times New Roman" w:hAnsi="Times New Roman" w:cs="Times New Roman"/>
      <w:sz w:val="24"/>
      <w:szCs w:val="24"/>
      <w:lang w:eastAsia="nl-NL"/>
    </w:rPr>
  </w:style>
  <w:style w:type="table" w:styleId="Tabelraster">
    <w:name w:val="Table Grid"/>
    <w:basedOn w:val="Standaardtabel"/>
    <w:uiPriority w:val="39"/>
    <w:rsid w:val="0073295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A002D"/>
    <w:rPr>
      <w:color w:val="0000FF" w:themeColor="hyperlink"/>
      <w:u w:val="single"/>
    </w:rPr>
  </w:style>
  <w:style w:type="paragraph" w:customStyle="1" w:styleId="bodytext1">
    <w:name w:val="bodytext1"/>
    <w:basedOn w:val="Standaard"/>
    <w:rsid w:val="006A002D"/>
    <w:pPr>
      <w:spacing w:after="100" w:afterAutospacing="1" w:line="240" w:lineRule="atLeast"/>
    </w:pPr>
    <w:rPr>
      <w:rFonts w:ascii="Verdana" w:hAnsi="Verdana"/>
      <w:sz w:val="18"/>
      <w:szCs w:val="18"/>
    </w:rPr>
  </w:style>
  <w:style w:type="character" w:styleId="Zwaar">
    <w:name w:val="Strong"/>
    <w:basedOn w:val="Standaardalinea-lettertype"/>
    <w:uiPriority w:val="22"/>
    <w:qFormat/>
    <w:rsid w:val="006A002D"/>
    <w:rPr>
      <w:b/>
      <w:bCs/>
    </w:rPr>
  </w:style>
  <w:style w:type="character" w:styleId="Verwijzingopmerking">
    <w:name w:val="annotation reference"/>
    <w:basedOn w:val="Standaardalinea-lettertype"/>
    <w:semiHidden/>
    <w:rsid w:val="008A0A55"/>
    <w:rPr>
      <w:sz w:val="16"/>
      <w:szCs w:val="16"/>
    </w:rPr>
  </w:style>
  <w:style w:type="paragraph" w:styleId="Tekstopmerking">
    <w:name w:val="annotation text"/>
    <w:basedOn w:val="Standaard"/>
    <w:link w:val="TekstopmerkingChar"/>
    <w:semiHidden/>
    <w:rsid w:val="008A0A55"/>
    <w:pPr>
      <w:spacing w:after="200" w:line="276" w:lineRule="auto"/>
    </w:pPr>
    <w:rPr>
      <w:rFonts w:ascii="Calibri" w:eastAsia="Calibri" w:hAnsi="Calibri"/>
      <w:sz w:val="20"/>
      <w:szCs w:val="20"/>
      <w:lang w:eastAsia="en-US"/>
    </w:rPr>
  </w:style>
  <w:style w:type="character" w:customStyle="1" w:styleId="TekstopmerkingChar">
    <w:name w:val="Tekst opmerking Char"/>
    <w:basedOn w:val="Standaardalinea-lettertype"/>
    <w:link w:val="Tekstopmerking"/>
    <w:semiHidden/>
    <w:rsid w:val="008A0A55"/>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8A0A55"/>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A5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7003D4"/>
    <w:pPr>
      <w:tabs>
        <w:tab w:val="center" w:pos="4536"/>
        <w:tab w:val="right" w:pos="9072"/>
      </w:tabs>
    </w:pPr>
  </w:style>
  <w:style w:type="character" w:customStyle="1" w:styleId="KoptekstChar">
    <w:name w:val="Koptekst Char"/>
    <w:basedOn w:val="Standaardalinea-lettertype"/>
    <w:link w:val="Koptekst"/>
    <w:uiPriority w:val="99"/>
    <w:rsid w:val="007003D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003D4"/>
    <w:pPr>
      <w:tabs>
        <w:tab w:val="center" w:pos="4536"/>
        <w:tab w:val="right" w:pos="9072"/>
      </w:tabs>
    </w:pPr>
  </w:style>
  <w:style w:type="character" w:customStyle="1" w:styleId="VoettekstChar">
    <w:name w:val="Voettekst Char"/>
    <w:basedOn w:val="Standaardalinea-lettertype"/>
    <w:link w:val="Voettekst"/>
    <w:uiPriority w:val="99"/>
    <w:rsid w:val="007003D4"/>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761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2">
    <w:name w:val="Tabelraster2"/>
    <w:basedOn w:val="Standaardtabel"/>
    <w:next w:val="Tabelraster"/>
    <w:uiPriority w:val="59"/>
    <w:rsid w:val="004246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zonderopmaak">
    <w:name w:val="Plain Text"/>
    <w:basedOn w:val="Standaard"/>
    <w:link w:val="TekstzonderopmaakChar"/>
    <w:rsid w:val="009C790E"/>
    <w:rPr>
      <w:rFonts w:ascii="Georgia" w:hAnsi="Georgia" w:cs="Courier New"/>
      <w:sz w:val="20"/>
      <w:szCs w:val="20"/>
    </w:rPr>
  </w:style>
  <w:style w:type="character" w:customStyle="1" w:styleId="TekstzonderopmaakChar">
    <w:name w:val="Tekst zonder opmaak Char"/>
    <w:basedOn w:val="Standaardalinea-lettertype"/>
    <w:link w:val="Tekstzonderopmaak"/>
    <w:rsid w:val="009C790E"/>
    <w:rPr>
      <w:rFonts w:ascii="Georgia" w:eastAsia="Times New Roman" w:hAnsi="Georgia" w:cs="Courier New"/>
      <w:sz w:val="20"/>
      <w:szCs w:val="20"/>
      <w:lang w:eastAsia="nl-NL"/>
    </w:rPr>
  </w:style>
  <w:style w:type="paragraph" w:customStyle="1" w:styleId="Tabeltekst">
    <w:name w:val="Tabeltekst"/>
    <w:rsid w:val="009C790E"/>
    <w:pPr>
      <w:spacing w:after="0" w:line="280" w:lineRule="exact"/>
    </w:pPr>
    <w:rPr>
      <w:rFonts w:ascii="Georgia" w:eastAsia="Times New Roman" w:hAnsi="Georgia" w:cs="Times New Roman"/>
      <w:sz w:val="18"/>
      <w:szCs w:val="24"/>
      <w:lang w:eastAsia="nl-NL"/>
    </w:rPr>
  </w:style>
  <w:style w:type="character" w:customStyle="1" w:styleId="Kop2Char">
    <w:name w:val="Kop 2 Char"/>
    <w:basedOn w:val="Standaardalinea-lettertype"/>
    <w:link w:val="Kop2"/>
    <w:uiPriority w:val="9"/>
    <w:rsid w:val="00B838A1"/>
    <w:rPr>
      <w:rFonts w:asciiTheme="majorHAnsi" w:eastAsiaTheme="majorEastAsia" w:hAnsiTheme="majorHAnsi" w:cstheme="majorBidi"/>
      <w:color w:val="365F91" w:themeColor="accent1" w:themeShade="BF"/>
      <w:sz w:val="26"/>
      <w:szCs w:val="26"/>
      <w:lang w:eastAsia="nl-NL"/>
    </w:rPr>
  </w:style>
  <w:style w:type="character" w:customStyle="1" w:styleId="Kop4Char">
    <w:name w:val="Kop 4 Char"/>
    <w:basedOn w:val="Standaardalinea-lettertype"/>
    <w:link w:val="Kop4"/>
    <w:uiPriority w:val="9"/>
    <w:rsid w:val="00B838A1"/>
    <w:rPr>
      <w:rFonts w:asciiTheme="majorHAnsi" w:eastAsiaTheme="majorEastAsia" w:hAnsiTheme="majorHAnsi" w:cstheme="majorBidi"/>
      <w:i/>
      <w:iCs/>
      <w:color w:val="365F91" w:themeColor="accent1" w:themeShade="BF"/>
      <w:sz w:val="24"/>
      <w:szCs w:val="24"/>
      <w:lang w:eastAsia="nl-NL"/>
    </w:rPr>
  </w:style>
  <w:style w:type="character" w:styleId="Subtielebenadrukking">
    <w:name w:val="Subtle Emphasis"/>
    <w:uiPriority w:val="19"/>
    <w:qFormat/>
    <w:rsid w:val="00B838A1"/>
    <w:rPr>
      <w:i/>
      <w:iCs/>
      <w:color w:val="243F60" w:themeColor="accent1" w:themeShade="7F"/>
    </w:rPr>
  </w:style>
  <w:style w:type="table" w:styleId="Onopgemaaktetabel1">
    <w:name w:val="Plain Table 1"/>
    <w:basedOn w:val="Standaardtabel"/>
    <w:uiPriority w:val="41"/>
    <w:rsid w:val="00B838A1"/>
    <w:pPr>
      <w:spacing w:before="100" w:after="0" w:line="240" w:lineRule="auto"/>
    </w:pPr>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raster3">
    <w:name w:val="Tabelraster3"/>
    <w:basedOn w:val="Standaardtabel"/>
    <w:next w:val="Tabelraster"/>
    <w:uiPriority w:val="59"/>
    <w:rsid w:val="00EE4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A26EE"/>
    <w:rPr>
      <w:color w:val="605E5C"/>
      <w:shd w:val="clear" w:color="auto" w:fill="E1DFDD"/>
    </w:rPr>
  </w:style>
  <w:style w:type="character" w:customStyle="1" w:styleId="Kop3Char">
    <w:name w:val="Kop 3 Char"/>
    <w:basedOn w:val="Standaardalinea-lettertype"/>
    <w:link w:val="Kop3"/>
    <w:uiPriority w:val="9"/>
    <w:rsid w:val="001C6BC1"/>
    <w:rPr>
      <w:rFonts w:asciiTheme="majorHAnsi" w:eastAsiaTheme="majorEastAsia" w:hAnsiTheme="majorHAnsi" w:cstheme="majorBidi"/>
      <w:color w:val="243F60" w:themeColor="accent1" w:themeShade="7F"/>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9923C8"/>
    <w:pPr>
      <w:spacing w:after="0" w:line="240" w:lineRule="auto"/>
    </w:pPr>
    <w:rPr>
      <w:rFonts w:ascii="Times New Roman" w:eastAsia="Times New Roman" w:hAnsi="Times New Roman"/>
      <w:b/>
      <w:bCs/>
      <w:lang w:eastAsia="nl-NL"/>
    </w:rPr>
  </w:style>
  <w:style w:type="character" w:customStyle="1" w:styleId="OnderwerpvanopmerkingChar">
    <w:name w:val="Onderwerp van opmerking Char"/>
    <w:basedOn w:val="TekstopmerkingChar"/>
    <w:link w:val="Onderwerpvanopmerking"/>
    <w:uiPriority w:val="99"/>
    <w:semiHidden/>
    <w:rsid w:val="009923C8"/>
    <w:rPr>
      <w:rFonts w:ascii="Times New Roman" w:eastAsia="Times New Roman" w:hAnsi="Times New Roman" w:cs="Times New Roman"/>
      <w:b/>
      <w:bCs/>
      <w:sz w:val="20"/>
      <w:szCs w:val="20"/>
      <w:lang w:eastAsia="nl-NL"/>
    </w:rPr>
  </w:style>
  <w:style w:type="paragraph" w:styleId="Kopvaninhoudsopgave">
    <w:name w:val="TOC Heading"/>
    <w:basedOn w:val="Kop1"/>
    <w:next w:val="Standaard"/>
    <w:uiPriority w:val="39"/>
    <w:unhideWhenUsed/>
    <w:qFormat/>
    <w:rsid w:val="00D3410D"/>
    <w:pPr>
      <w:spacing w:before="240" w:line="259" w:lineRule="auto"/>
      <w:outlineLvl w:val="9"/>
    </w:pPr>
    <w:rPr>
      <w:b w:val="0"/>
      <w:bCs w:val="0"/>
      <w:sz w:val="32"/>
      <w:szCs w:val="32"/>
    </w:rPr>
  </w:style>
  <w:style w:type="paragraph" w:styleId="Inhopg1">
    <w:name w:val="toc 1"/>
    <w:basedOn w:val="Standaard"/>
    <w:next w:val="Standaard"/>
    <w:autoRedefine/>
    <w:uiPriority w:val="39"/>
    <w:unhideWhenUsed/>
    <w:rsid w:val="00D3410D"/>
    <w:pPr>
      <w:spacing w:after="100"/>
    </w:pPr>
  </w:style>
  <w:style w:type="paragraph" w:styleId="Inhopg2">
    <w:name w:val="toc 2"/>
    <w:basedOn w:val="Standaard"/>
    <w:next w:val="Standaard"/>
    <w:autoRedefine/>
    <w:uiPriority w:val="39"/>
    <w:unhideWhenUsed/>
    <w:rsid w:val="00D3410D"/>
    <w:pPr>
      <w:spacing w:after="100"/>
      <w:ind w:left="240"/>
    </w:pPr>
  </w:style>
  <w:style w:type="paragraph" w:styleId="Inhopg3">
    <w:name w:val="toc 3"/>
    <w:basedOn w:val="Standaard"/>
    <w:next w:val="Standaard"/>
    <w:autoRedefine/>
    <w:uiPriority w:val="39"/>
    <w:unhideWhenUsed/>
    <w:rsid w:val="00D3410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3628">
      <w:bodyDiv w:val="1"/>
      <w:marLeft w:val="0"/>
      <w:marRight w:val="0"/>
      <w:marTop w:val="0"/>
      <w:marBottom w:val="0"/>
      <w:divBdr>
        <w:top w:val="none" w:sz="0" w:space="0" w:color="auto"/>
        <w:left w:val="none" w:sz="0" w:space="0" w:color="auto"/>
        <w:bottom w:val="none" w:sz="0" w:space="0" w:color="auto"/>
        <w:right w:val="none" w:sz="0" w:space="0" w:color="auto"/>
      </w:divBdr>
    </w:div>
    <w:div w:id="12305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hyperlink" Target="http://www.lucertis.nl" TargetMode="External"/><Relationship Id="rId21" Type="http://schemas.openxmlformats.org/officeDocument/2006/relationships/control" Target="activeX/activeX8.xml"/><Relationship Id="rId34" Type="http://schemas.openxmlformats.org/officeDocument/2006/relationships/hyperlink" Target="http://www.brijder.nl" TargetMode="External"/><Relationship Id="rId42" Type="http://schemas.openxmlformats.org/officeDocument/2006/relationships/hyperlink" Target="http://www.opvoedpoli.nl" TargetMode="External"/><Relationship Id="rId47" Type="http://schemas.openxmlformats.org/officeDocument/2006/relationships/hyperlink" Target="http://www.spirit.nl" TargetMode="External"/><Relationship Id="rId50" Type="http://schemas.openxmlformats.org/officeDocument/2006/relationships/hyperlink" Target="https://dewaagnederland.nl/"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6.xml"/><Relationship Id="rId11" Type="http://schemas.openxmlformats.org/officeDocument/2006/relationships/image" Target="media/image1.png"/><Relationship Id="rId24" Type="http://schemas.openxmlformats.org/officeDocument/2006/relationships/control" Target="activeX/activeX11.xml"/><Relationship Id="rId32" Type="http://schemas.openxmlformats.org/officeDocument/2006/relationships/hyperlink" Target="http://www.altracollege.nl" TargetMode="External"/><Relationship Id="rId37" Type="http://schemas.openxmlformats.org/officeDocument/2006/relationships/hyperlink" Target="http://www.jeugdriagg.nl" TargetMode="External"/><Relationship Id="rId40" Type="http://schemas.openxmlformats.org/officeDocument/2006/relationships/hyperlink" Target="http://www.meenwh.nl" TargetMode="External"/><Relationship Id="rId45" Type="http://schemas.openxmlformats.org/officeDocument/2006/relationships/hyperlink" Target="http://www.stichting-depraktijk.nl"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hyperlink" Target="http://www.altrajeugdzorg.nl" TargetMode="External"/><Relationship Id="rId44" Type="http://schemas.openxmlformats.org/officeDocument/2006/relationships/hyperlink" Target="http://www.pgb.n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image" Target="media/image3.png"/><Relationship Id="rId35" Type="http://schemas.openxmlformats.org/officeDocument/2006/relationships/hyperlink" Target="https://cjgkennemerland.nl" TargetMode="External"/><Relationship Id="rId43" Type="http://schemas.openxmlformats.org/officeDocument/2006/relationships/hyperlink" Target="http://www.parlan.nl" TargetMode="External"/><Relationship Id="rId48" Type="http://schemas.openxmlformats.org/officeDocument/2006/relationships/hyperlink" Target="http://www.triversum.n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wsg.nu" TargetMode="External"/><Relationship Id="rId3" Type="http://schemas.openxmlformats.org/officeDocument/2006/relationships/customXml" Target="../customXml/item3.xml"/><Relationship Id="rId12" Type="http://schemas.openxmlformats.org/officeDocument/2006/relationships/hyperlink" Target="http://www.gunningschool-vso.nl" TargetMode="Externa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hyperlink" Target="http://www.debascule.com" TargetMode="External"/><Relationship Id="rId38" Type="http://schemas.openxmlformats.org/officeDocument/2006/relationships/hyperlink" Target="http://www.lorentzhuis.nl" TargetMode="External"/><Relationship Id="rId46" Type="http://schemas.openxmlformats.org/officeDocument/2006/relationships/hyperlink" Target="http://www.ribw-kam.nl" TargetMode="External"/><Relationship Id="rId20" Type="http://schemas.openxmlformats.org/officeDocument/2006/relationships/control" Target="activeX/activeX7.xml"/><Relationship Id="rId41" Type="http://schemas.openxmlformats.org/officeDocument/2006/relationships/hyperlink" Target="https://www.megakids.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yperlink" Target="https://www.care-express.nl" TargetMode="External"/><Relationship Id="rId49" Type="http://schemas.openxmlformats.org/officeDocument/2006/relationships/hyperlink" Target="http://www.voorzet.n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B9B4018B4704089FD9F1B6BE77682" ma:contentTypeVersion="" ma:contentTypeDescription="Een nieuw document maken." ma:contentTypeScope="" ma:versionID="fd2b7c5731f4d22b5a1d8cbd7b54dbe4">
  <xsd:schema xmlns:xsd="http://www.w3.org/2001/XMLSchema" xmlns:xs="http://www.w3.org/2001/XMLSchema" xmlns:p="http://schemas.microsoft.com/office/2006/metadata/properties" xmlns:ns2="95779376-13ad-484f-9cdc-160f9b9bd875" xmlns:ns3="2eb1f150-9a0f-4a4c-a1b0-df633956492a" targetNamespace="http://schemas.microsoft.com/office/2006/metadata/properties" ma:root="true" ma:fieldsID="769c7b4fa9edb39205809b403aba1ef8" ns2:_="" ns3:_="">
    <xsd:import namespace="95779376-13ad-484f-9cdc-160f9b9bd875"/>
    <xsd:import namespace="2eb1f150-9a0f-4a4c-a1b0-df63395649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79376-13ad-484f-9cdc-160f9b9bd87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1f150-9a0f-4a4c-a1b0-df63395649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185DF-B96F-476A-88F2-F1537D4E0245}"/>
</file>

<file path=customXml/itemProps2.xml><?xml version="1.0" encoding="utf-8"?>
<ds:datastoreItem xmlns:ds="http://schemas.openxmlformats.org/officeDocument/2006/customXml" ds:itemID="{31CA8B3D-69A3-4FB3-AC03-E2057AC69829}">
  <ds:schemaRefs>
    <ds:schemaRef ds:uri="http://schemas.openxmlformats.org/officeDocument/2006/bibliography"/>
  </ds:schemaRefs>
</ds:datastoreItem>
</file>

<file path=customXml/itemProps3.xml><?xml version="1.0" encoding="utf-8"?>
<ds:datastoreItem xmlns:ds="http://schemas.openxmlformats.org/officeDocument/2006/customXml" ds:itemID="{3AB5C5FE-F110-4976-85DC-F2A62467EC05}">
  <ds:schemaRefs>
    <ds:schemaRef ds:uri="http://www.w3.org/XML/1998/namespace"/>
    <ds:schemaRef ds:uri="http://schemas.microsoft.com/office/2006/documentManagement/types"/>
    <ds:schemaRef ds:uri="a0a606a4-3e74-410d-803d-628f7eef4f49"/>
    <ds:schemaRef ds:uri="http://purl.org/dc/dcmitype/"/>
    <ds:schemaRef ds:uri="http://purl.org/dc/elements/1.1/"/>
    <ds:schemaRef ds:uri="0cf4f0db-6f2a-43ae-9aaa-62a4c1d90c1a"/>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CB29162-8816-4AA1-9530-60B39CCB9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12706</Words>
  <Characters>69883</Characters>
  <Application>Microsoft Office Word</Application>
  <DocSecurity>4</DocSecurity>
  <Lines>582</Lines>
  <Paragraphs>164</Paragraphs>
  <ScaleCrop>false</ScaleCrop>
  <HeadingPairs>
    <vt:vector size="2" baseType="variant">
      <vt:variant>
        <vt:lpstr>Titel</vt:lpstr>
      </vt:variant>
      <vt:variant>
        <vt:i4>1</vt:i4>
      </vt:variant>
    </vt:vector>
  </HeadingPairs>
  <TitlesOfParts>
    <vt:vector size="1" baseType="lpstr">
      <vt:lpstr/>
    </vt:vector>
  </TitlesOfParts>
  <Company>Dunamare Onderwijsgroep</Company>
  <LinksUpToDate>false</LinksUpToDate>
  <CharactersWithSpaces>82425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M.vanMerm</dc:creator>
  <cp:lastModifiedBy>Merm, M. van</cp:lastModifiedBy>
  <cp:revision>2</cp:revision>
  <cp:lastPrinted>2014-08-15T13:37:00Z</cp:lastPrinted>
  <dcterms:created xsi:type="dcterms:W3CDTF">2020-09-16T12:00:00Z</dcterms:created>
  <dcterms:modified xsi:type="dcterms:W3CDTF">2020-09-16T12:00:00Z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0x010100EC1B9B4018B4704089FD9F1B6BE77682</vt:lpwstr>
  </property>
</Properties>
</file>