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475A20" w:rsidR="00E07F35" w:rsidP="00A351E0" w:rsidRDefault="00A351E0" w14:paraId="5E99A703" w14:textId="77777777">
      <w:pPr>
        <w:jc w:val="center"/>
        <w:rPr>
          <w:rFonts w:ascii="Verdana" w:hAnsi="Verdana"/>
          <w:b/>
          <w:color w:val="2F5496" w:themeColor="accent5" w:themeShade="BF"/>
          <w:sz w:val="24"/>
          <w:szCs w:val="24"/>
        </w:rPr>
      </w:pPr>
      <w:r w:rsidRPr="00475A20">
        <w:rPr>
          <w:rFonts w:ascii="Verdana" w:hAnsi="Verdana"/>
          <w:b/>
          <w:color w:val="2F5496" w:themeColor="accent5" w:themeShade="BF"/>
          <w:sz w:val="24"/>
          <w:szCs w:val="24"/>
        </w:rPr>
        <w:t xml:space="preserve">De </w:t>
      </w:r>
      <w:proofErr w:type="spellStart"/>
      <w:r w:rsidRPr="00475A20">
        <w:rPr>
          <w:rFonts w:ascii="Verdana" w:hAnsi="Verdana"/>
          <w:b/>
          <w:color w:val="2F5496" w:themeColor="accent5" w:themeShade="BF"/>
          <w:sz w:val="24"/>
          <w:szCs w:val="24"/>
        </w:rPr>
        <w:t>Wilhelminaschool</w:t>
      </w:r>
      <w:proofErr w:type="spellEnd"/>
    </w:p>
    <w:p w:rsidRPr="00475A20" w:rsidR="00A351E0" w:rsidP="00A351E0" w:rsidRDefault="00A351E0" w14:paraId="47A919CC" w14:textId="77777777">
      <w:pPr>
        <w:jc w:val="center"/>
        <w:rPr>
          <w:rFonts w:ascii="Verdana" w:hAnsi="Verdana"/>
          <w:i/>
          <w:color w:val="2F5496" w:themeColor="accent5" w:themeShade="BF"/>
          <w:sz w:val="24"/>
          <w:szCs w:val="24"/>
        </w:rPr>
      </w:pPr>
      <w:r w:rsidRPr="00475A20">
        <w:rPr>
          <w:rFonts w:ascii="Verdana" w:hAnsi="Verdana"/>
          <w:i/>
          <w:color w:val="2F5496" w:themeColor="accent5" w:themeShade="BF"/>
          <w:sz w:val="24"/>
          <w:szCs w:val="24"/>
        </w:rPr>
        <w:t>Gelijke kansen door verschil te maken.</w:t>
      </w:r>
    </w:p>
    <w:p w:rsidRPr="00475A20" w:rsidR="00A351E0" w:rsidP="00A351E0" w:rsidRDefault="00A351E0" w14:paraId="3D4F7CAE" w14:textId="77777777">
      <w:pPr>
        <w:rPr>
          <w:rFonts w:ascii="Verdana" w:hAnsi="Verdana"/>
          <w:color w:val="2F5496" w:themeColor="accent5" w:themeShade="BF"/>
          <w:sz w:val="24"/>
          <w:szCs w:val="24"/>
        </w:rPr>
      </w:pPr>
    </w:p>
    <w:p w:rsidRPr="00475A20" w:rsidR="00A351E0" w:rsidP="00A351E0" w:rsidRDefault="00A351E0" w14:paraId="2D6EE352" w14:textId="77777777">
      <w:pPr>
        <w:rPr>
          <w:rFonts w:ascii="Verdana" w:hAnsi="Verdana"/>
          <w:b/>
          <w:color w:val="2F5496" w:themeColor="accent5" w:themeShade="BF"/>
          <w:sz w:val="24"/>
          <w:szCs w:val="24"/>
        </w:rPr>
      </w:pPr>
      <w:r w:rsidRPr="00475A20">
        <w:rPr>
          <w:rFonts w:ascii="Verdana" w:hAnsi="Verdana"/>
          <w:b/>
          <w:color w:val="2F5496" w:themeColor="accent5" w:themeShade="BF"/>
          <w:sz w:val="24"/>
          <w:szCs w:val="24"/>
        </w:rPr>
        <w:t>Onze missie</w:t>
      </w:r>
    </w:p>
    <w:p w:rsidRPr="00475A20" w:rsidR="00A351E0" w:rsidP="00A351E0" w:rsidRDefault="00A351E0" w14:paraId="12139EE7" w14:textId="00F3854E">
      <w:pPr>
        <w:rPr>
          <w:rFonts w:ascii="Verdana" w:hAnsi="Verdana"/>
          <w:i/>
          <w:color w:val="2F5496" w:themeColor="accent5" w:themeShade="BF"/>
          <w:sz w:val="24"/>
          <w:szCs w:val="24"/>
        </w:rPr>
      </w:pPr>
      <w:r w:rsidRPr="00475A20">
        <w:rPr>
          <w:rFonts w:ascii="Verdana" w:hAnsi="Verdana"/>
          <w:i/>
          <w:color w:val="2F5496" w:themeColor="accent5" w:themeShade="BF"/>
          <w:sz w:val="24"/>
          <w:szCs w:val="24"/>
        </w:rPr>
        <w:t xml:space="preserve">De </w:t>
      </w:r>
      <w:proofErr w:type="spellStart"/>
      <w:r w:rsidRPr="00475A20">
        <w:rPr>
          <w:rFonts w:ascii="Verdana" w:hAnsi="Verdana"/>
          <w:i/>
          <w:color w:val="2F5496" w:themeColor="accent5" w:themeShade="BF"/>
          <w:sz w:val="24"/>
          <w:szCs w:val="24"/>
        </w:rPr>
        <w:t>Wilhelminaschool</w:t>
      </w:r>
      <w:proofErr w:type="spellEnd"/>
      <w:r w:rsidRPr="00475A20">
        <w:rPr>
          <w:rFonts w:ascii="Verdana" w:hAnsi="Verdana"/>
          <w:i/>
          <w:color w:val="2F5496" w:themeColor="accent5" w:themeShade="BF"/>
          <w:sz w:val="24"/>
          <w:szCs w:val="24"/>
        </w:rPr>
        <w:t xml:space="preserve"> is een geweldige school die ernaar streeft om ieder kind de kans te bieden om zich te ontwikkelen tot een persoon dat zijn/haar talenten kent en kan benutten om een volwaardig lid van de samenleving te worden.</w:t>
      </w:r>
    </w:p>
    <w:p w:rsidR="00057BA5" w:rsidP="00A351E0" w:rsidRDefault="00057BA5" w14:paraId="194DB484" w14:textId="501DC235">
      <w:pPr>
        <w:rPr>
          <w:rFonts w:ascii="Verdana" w:hAnsi="Verdana"/>
          <w:i/>
          <w:sz w:val="24"/>
          <w:szCs w:val="24"/>
        </w:rPr>
      </w:pPr>
    </w:p>
    <w:p w:rsidRPr="00A351E0" w:rsidR="00057BA5" w:rsidP="00A351E0" w:rsidRDefault="00475A20" w14:paraId="20B04F5C" w14:textId="6312CC8F">
      <w:pPr>
        <w:rPr>
          <w:rFonts w:ascii="Verdana" w:hAnsi="Verdana"/>
          <w:i/>
          <w:sz w:val="24"/>
          <w:szCs w:val="24"/>
        </w:rPr>
      </w:pPr>
      <w:r>
        <w:rPr>
          <w:rFonts w:ascii="Verdana" w:hAnsi="Verdana"/>
          <w:i/>
          <w:noProof/>
          <w:sz w:val="24"/>
          <w:szCs w:val="24"/>
          <w:lang w:eastAsia="nl-NL"/>
        </w:rPr>
        <w:drawing>
          <wp:inline distT="0" distB="0" distL="0" distR="0" wp14:anchorId="633E7791" wp14:editId="648B05F8">
            <wp:extent cx="5760720" cy="4565650"/>
            <wp:effectExtent l="0" t="0" r="0" b="635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isie en missi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565650"/>
                    </a:xfrm>
                    <a:prstGeom prst="rect">
                      <a:avLst/>
                    </a:prstGeom>
                  </pic:spPr>
                </pic:pic>
              </a:graphicData>
            </a:graphic>
          </wp:inline>
        </w:drawing>
      </w:r>
    </w:p>
    <w:p w:rsidR="00A351E0" w:rsidP="00A351E0" w:rsidRDefault="00A351E0" w14:paraId="15C3BCCB" w14:textId="45753CE6">
      <w:pPr>
        <w:rPr>
          <w:rFonts w:ascii="Verdana" w:hAnsi="Verdana"/>
          <w:sz w:val="24"/>
          <w:szCs w:val="24"/>
        </w:rPr>
      </w:pPr>
    </w:p>
    <w:p w:rsidR="00057BA5" w:rsidP="00A351E0" w:rsidRDefault="00057BA5" w14:paraId="3DAE226A" w14:textId="64C2B428">
      <w:pPr>
        <w:rPr>
          <w:rFonts w:ascii="Verdana" w:hAnsi="Verdana"/>
          <w:sz w:val="24"/>
          <w:szCs w:val="24"/>
        </w:rPr>
      </w:pPr>
    </w:p>
    <w:p w:rsidR="00057BA5" w:rsidP="00A351E0" w:rsidRDefault="00057BA5" w14:paraId="1C864EE1" w14:textId="74C59D65">
      <w:pPr>
        <w:rPr>
          <w:rFonts w:ascii="Verdana" w:hAnsi="Verdana"/>
          <w:sz w:val="24"/>
          <w:szCs w:val="24"/>
        </w:rPr>
      </w:pPr>
    </w:p>
    <w:p w:rsidR="00057BA5" w:rsidP="00A351E0" w:rsidRDefault="00057BA5" w14:paraId="5C342AD8" w14:textId="1596D290">
      <w:pPr>
        <w:rPr>
          <w:rFonts w:ascii="Verdana" w:hAnsi="Verdana"/>
          <w:sz w:val="24"/>
          <w:szCs w:val="24"/>
        </w:rPr>
      </w:pPr>
    </w:p>
    <w:p w:rsidRPr="00475A20" w:rsidR="00B66E9A" w:rsidP="1480DF80" w:rsidRDefault="00B66E9A" w14:paraId="65E96923" w14:textId="3149EC23">
      <w:pPr>
        <w:pStyle w:val="Normal"/>
        <w:rPr>
          <w:rFonts w:ascii="Verdana" w:hAnsi="Verdana"/>
          <w:color w:val="2F5496" w:themeColor="accent5" w:themeShade="BF"/>
        </w:rPr>
      </w:pPr>
      <w:r w:rsidR="12B46129">
        <w:drawing>
          <wp:inline wp14:editId="426E3238" wp14:anchorId="61211A93">
            <wp:extent cx="1209676" cy="1209676"/>
            <wp:effectExtent l="0" t="0" r="0" b="0"/>
            <wp:docPr id="685199537" name="" title=""/>
            <wp:cNvGraphicFramePr>
              <a:graphicFrameLocks noChangeAspect="1"/>
            </wp:cNvGraphicFramePr>
            <a:graphic>
              <a:graphicData uri="http://schemas.openxmlformats.org/drawingml/2006/picture">
                <pic:pic>
                  <pic:nvPicPr>
                    <pic:cNvPr id="0" name=""/>
                    <pic:cNvPicPr/>
                  </pic:nvPicPr>
                  <pic:blipFill>
                    <a:blip r:embed="Rc016cd047883452d">
                      <a:extLst>
                        <a:ext xmlns:a="http://schemas.openxmlformats.org/drawingml/2006/main" uri="{28A0092B-C50C-407E-A947-70E740481C1C}">
                          <a14:useLocalDpi val="0"/>
                        </a:ext>
                      </a:extLst>
                    </a:blip>
                    <a:stretch>
                      <a:fillRect/>
                    </a:stretch>
                  </pic:blipFill>
                  <pic:spPr>
                    <a:xfrm>
                      <a:off x="0" y="0"/>
                      <a:ext cx="1209676" cy="1209676"/>
                    </a:xfrm>
                    <a:prstGeom prst="rect">
                      <a:avLst/>
                    </a:prstGeom>
                  </pic:spPr>
                </pic:pic>
              </a:graphicData>
            </a:graphic>
          </wp:inline>
        </w:drawing>
      </w:r>
      <w:r w:rsidRPr="1480DF80" w:rsidR="12B46129">
        <w:rPr>
          <w:rFonts w:ascii="Verdana" w:hAnsi="Verdana"/>
          <w:b w:val="1"/>
          <w:bCs w:val="1"/>
          <w:color w:val="2F5496" w:themeColor="accent5" w:themeTint="FF" w:themeShade="BF"/>
          <w:sz w:val="24"/>
          <w:szCs w:val="24"/>
        </w:rPr>
        <w:t>Taalexpertise</w:t>
      </w:r>
      <w:r>
        <w:br/>
      </w:r>
      <w:r w:rsidRPr="1480DF80" w:rsidR="12B46129">
        <w:rPr>
          <w:rFonts w:ascii="Verdana" w:hAnsi="Verdana"/>
          <w:color w:val="2F5496" w:themeColor="accent5" w:themeTint="FF" w:themeShade="BF"/>
        </w:rPr>
        <w:t>Wij bieden professionele ondersteuning aan taalzwakke leerlingen en leerlingen die Nederlands als tweede (of derde) taal leren. We stimuleren meertaligheid en zijn ons bewust dat taal jouw identiteit vormt.</w:t>
      </w:r>
    </w:p>
    <w:p w:rsidR="1480DF80" w:rsidP="1480DF80" w:rsidRDefault="1480DF80" w14:paraId="3522CCDF" w14:textId="485EEBEF">
      <w:pPr>
        <w:pStyle w:val="Normal"/>
        <w:rPr>
          <w:rFonts w:ascii="Verdana" w:hAnsi="Verdana"/>
          <w:color w:val="2F5496" w:themeColor="accent5" w:themeTint="FF" w:themeShade="BF"/>
        </w:rPr>
      </w:pPr>
    </w:p>
    <w:p w:rsidRPr="00475A20" w:rsidR="00057BA5" w:rsidP="1480DF80" w:rsidRDefault="00057BA5" w14:paraId="1C5BA1D2" w14:textId="7918C914">
      <w:pPr>
        <w:pStyle w:val="Normal"/>
        <w:spacing w:after="160" w:line="259" w:lineRule="auto"/>
        <w:rPr>
          <w:rFonts w:ascii="Verdana" w:hAnsi="Verdana" w:eastAsia="Verdana" w:cs="Verdana"/>
          <w:b w:val="0"/>
          <w:bCs w:val="0"/>
          <w:i w:val="0"/>
          <w:iCs w:val="0"/>
          <w:caps w:val="0"/>
          <w:smallCaps w:val="0"/>
          <w:noProof w:val="0"/>
          <w:color w:val="2F5496" w:themeColor="accent5" w:themeTint="FF" w:themeShade="BF"/>
          <w:sz w:val="22"/>
          <w:szCs w:val="22"/>
          <w:lang w:val="nl-NL"/>
        </w:rPr>
      </w:pPr>
      <w:r w:rsidRPr="1480DF80" w:rsidR="54688512">
        <w:rPr>
          <w:rFonts w:ascii="Verdana" w:hAnsi="Verdana" w:eastAsia="Verdana" w:cs="Verdana"/>
          <w:b w:val="1"/>
          <w:bCs w:val="1"/>
          <w:i w:val="0"/>
          <w:iCs w:val="0"/>
          <w:caps w:val="0"/>
          <w:smallCaps w:val="0"/>
          <w:noProof w:val="0"/>
          <w:color w:val="2F5496" w:themeColor="accent5" w:themeTint="FF" w:themeShade="BF"/>
          <w:sz w:val="24"/>
          <w:szCs w:val="24"/>
          <w:lang w:val="nl-NL"/>
        </w:rPr>
        <w:t>Traumasensitief</w:t>
      </w:r>
      <w:r>
        <w:br/>
      </w:r>
      <w:r w:rsidRPr="1480DF80" w:rsidR="54688512">
        <w:rPr>
          <w:rFonts w:ascii="Verdana" w:hAnsi="Verdana" w:eastAsia="Verdana" w:cs="Verdana"/>
          <w:b w:val="0"/>
          <w:bCs w:val="0"/>
          <w:i w:val="0"/>
          <w:iCs w:val="0"/>
          <w:caps w:val="0"/>
          <w:smallCaps w:val="0"/>
          <w:noProof w:val="0"/>
          <w:color w:val="2F5496" w:themeColor="accent5" w:themeTint="FF" w:themeShade="BF"/>
          <w:sz w:val="22"/>
          <w:szCs w:val="22"/>
          <w:lang w:val="nl-NL"/>
        </w:rPr>
        <w:t>Wij bieden onze leerlingen een veilige plek met ruimte voor het intensief werken aan vertrouwen en veerkracht om zodoende een optimale ontwikkeling te stimuleren.</w:t>
      </w:r>
      <w:r w:rsidRPr="00057BA5">
        <w:rPr>
          <w:rFonts w:ascii="Verdana" w:hAnsi="Verdana"/>
          <w:i/>
          <w:noProof/>
          <w:sz w:val="24"/>
          <w:szCs w:val="24"/>
          <w:lang w:eastAsia="nl-NL"/>
        </w:rPr>
        <mc:AlternateContent>
          <mc:Choice Requires="wps">
            <w:drawing>
              <wp:anchor distT="45720" distB="45720" distL="114300" distR="114300" simplePos="0" relativeHeight="251658240" behindDoc="0" locked="0" layoutInCell="1" allowOverlap="1" wp14:anchorId="57BC80C8" wp14:editId="27E0FFD3">
                <wp:simplePos x="0" y="0"/>
                <wp:positionH relativeFrom="column">
                  <wp:posOffset>-13970</wp:posOffset>
                </wp:positionH>
                <wp:positionV relativeFrom="paragraph">
                  <wp:posOffset>101600</wp:posOffset>
                </wp:positionV>
                <wp:extent cx="1314450" cy="1209675"/>
                <wp:effectExtent l="0" t="0" r="0" b="9525"/>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209675"/>
                        </a:xfrm>
                        <a:prstGeom prst="rect">
                          <a:avLst/>
                        </a:prstGeom>
                        <a:solidFill>
                          <a:srgbClr val="FFFFFF"/>
                        </a:solidFill>
                        <a:ln w="9525">
                          <a:noFill/>
                          <a:miter lim="800000"/>
                          <a:headEnd/>
                          <a:tailEnd/>
                        </a:ln>
                      </wps:spPr>
                      <wps:txbx>
                        <w:txbxContent>
                          <w:p w:rsidR="00057BA5" w:rsidRDefault="00475A20" w14:paraId="610FF321" w14:textId="6B714D9D">
                            <w:r>
                              <w:rPr>
                                <w:noProof/>
                                <w:lang w:eastAsia="nl-NL"/>
                              </w:rPr>
                              <w:drawing>
                                <wp:inline distT="0" distB="0" distL="0" distR="0" wp14:anchorId="74BB70CD" wp14:editId="5845F794">
                                  <wp:extent cx="1109345" cy="110934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aumasensitief.jpg"/>
                                          <pic:cNvPicPr/>
                                        </pic:nvPicPr>
                                        <pic:blipFill>
                                          <a:blip r:embed="rId9">
                                            <a:extLst>
                                              <a:ext uri="{28A0092B-C50C-407E-A947-70E740481C1C}">
                                                <a14:useLocalDpi xmlns:a14="http://schemas.microsoft.com/office/drawing/2010/main" val="0"/>
                                              </a:ext>
                                            </a:extLst>
                                          </a:blip>
                                          <a:stretch>
                                            <a:fillRect/>
                                          </a:stretch>
                                        </pic:blipFill>
                                        <pic:spPr>
                                          <a:xfrm>
                                            <a:off x="0" y="0"/>
                                            <a:ext cx="1109345" cy="11093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7BC80C8">
                <v:stroke joinstyle="miter"/>
                <v:path gradientshapeok="t" o:connecttype="rect"/>
              </v:shapetype>
              <v:shape id="Tekstvak 2" style="position:absolute;margin-left:-1.1pt;margin-top:8pt;width:103.5pt;height:9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">
                <v:textbox>
                  <w:txbxContent>
                    <w:p w:rsidR="00057BA5" w:rsidRDefault="00475A20" w14:paraId="610FF321" w14:textId="6B714D9D">
                      <w:r>
                        <w:rPr>
                          <w:noProof/>
                          <w:lang w:eastAsia="nl-NL"/>
                        </w:rPr>
                        <w:drawing>
                          <wp:inline distT="0" distB="0" distL="0" distR="0" wp14:anchorId="74BB70CD" wp14:editId="5845F794">
                            <wp:extent cx="1109345" cy="110934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aumasensitief.jpg"/>
                                    <pic:cNvPicPr/>
                                  </pic:nvPicPr>
                                  <pic:blipFill>
                                    <a:blip r:embed="rId9">
                                      <a:extLst>
                                        <a:ext uri="{28A0092B-C50C-407E-A947-70E740481C1C}">
                                          <a14:useLocalDpi xmlns:a14="http://schemas.microsoft.com/office/drawing/2010/main" val="0"/>
                                        </a:ext>
                                      </a:extLst>
                                    </a:blip>
                                    <a:stretch>
                                      <a:fillRect/>
                                    </a:stretch>
                                  </pic:blipFill>
                                  <pic:spPr>
                                    <a:xfrm>
                                      <a:off x="0" y="0"/>
                                      <a:ext cx="1109345" cy="1109345"/>
                                    </a:xfrm>
                                    <a:prstGeom prst="rect">
                                      <a:avLst/>
                                    </a:prstGeom>
                                  </pic:spPr>
                                </pic:pic>
                              </a:graphicData>
                            </a:graphic>
                          </wp:inline>
                        </w:drawing>
                      </w:r>
                    </w:p>
                  </w:txbxContent>
                </v:textbox>
                <w10:wrap type="square"/>
              </v:shape>
            </w:pict>
          </mc:Fallback>
        </mc:AlternateContent>
      </w:r>
    </w:p>
    <w:p w:rsidRPr="00475A20" w:rsidR="00057BA5" w:rsidP="1480DF80" w:rsidRDefault="00057BA5" w14:paraId="61854653" w14:textId="267A8EF5">
      <w:pPr>
        <w:pStyle w:val="Normal"/>
        <w:rPr>
          <w:rFonts w:ascii="Verdana" w:hAnsi="Verdana"/>
          <w:color w:val="000000" w:themeColor="text1"/>
          <w:shd w:val="clear" w:color="auto" w:fill="FFFFFF"/>
        </w:rPr>
      </w:pPr>
    </w:p>
    <w:p w:rsidRPr="00475A20" w:rsidR="00A351E0" w:rsidP="00A351E0" w:rsidRDefault="00057BA5" w14:paraId="18433DBA" w14:textId="230E26BA">
      <w:pPr>
        <w:rPr>
          <w:rFonts w:ascii="Verdana" w:hAnsi="Verdana"/>
          <w:i/>
          <w:color w:val="2F5496" w:themeColor="accent5" w:themeShade="BF"/>
          <w:sz w:val="24"/>
          <w:szCs w:val="24"/>
        </w:rPr>
      </w:pPr>
      <w:r w:rsidRPr="00475A20">
        <w:rPr>
          <w:rFonts w:ascii="Verdana" w:hAnsi="Verdana"/>
          <w:b/>
          <w:noProof/>
          <w:color w:val="2F5496" w:themeColor="accent5" w:themeShade="BF"/>
          <w:sz w:val="24"/>
          <w:szCs w:val="24"/>
          <w:lang w:eastAsia="nl-NL"/>
        </w:rPr>
        <mc:AlternateContent>
          <mc:Choice Requires="wps">
            <w:drawing>
              <wp:anchor distT="45720" distB="45720" distL="114300" distR="114300" simplePos="0" relativeHeight="251658241" behindDoc="0" locked="0" layoutInCell="1" allowOverlap="1" wp14:anchorId="70F060AB" wp14:editId="5208E890">
                <wp:simplePos x="0" y="0"/>
                <wp:positionH relativeFrom="margin">
                  <wp:align>left</wp:align>
                </wp:positionH>
                <wp:positionV relativeFrom="paragraph">
                  <wp:posOffset>66675</wp:posOffset>
                </wp:positionV>
                <wp:extent cx="1295400" cy="1123950"/>
                <wp:effectExtent l="0" t="0" r="0" b="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123950"/>
                        </a:xfrm>
                        <a:prstGeom prst="rect">
                          <a:avLst/>
                        </a:prstGeom>
                        <a:solidFill>
                          <a:srgbClr val="FFFFFF"/>
                        </a:solidFill>
                        <a:ln w="9525">
                          <a:noFill/>
                          <a:miter lim="800000"/>
                          <a:headEnd/>
                          <a:tailEnd/>
                        </a:ln>
                      </wps:spPr>
                      <wps:txbx>
                        <w:txbxContent>
                          <w:p w:rsidR="00057BA5" w:rsidRDefault="00475A20" w14:paraId="336CA6D9" w14:textId="7888CC33">
                            <w:r>
                              <w:rPr>
                                <w:noProof/>
                                <w:lang w:eastAsia="nl-NL"/>
                              </w:rPr>
                              <w:drawing>
                                <wp:inline distT="0" distB="0" distL="0" distR="0" wp14:anchorId="330EB5B7" wp14:editId="5EF22AC0">
                                  <wp:extent cx="1023620" cy="1023620"/>
                                  <wp:effectExtent l="0" t="0" r="5080" b="508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ultuursensitief.jpg"/>
                                          <pic:cNvPicPr/>
                                        </pic:nvPicPr>
                                        <pic:blipFill>
                                          <a:blip r:embed="rId10">
                                            <a:extLst>
                                              <a:ext uri="{28A0092B-C50C-407E-A947-70E740481C1C}">
                                                <a14:useLocalDpi xmlns:a14="http://schemas.microsoft.com/office/drawing/2010/main" val="0"/>
                                              </a:ext>
                                            </a:extLst>
                                          </a:blip>
                                          <a:stretch>
                                            <a:fillRect/>
                                          </a:stretch>
                                        </pic:blipFill>
                                        <pic:spPr>
                                          <a:xfrm>
                                            <a:off x="0" y="0"/>
                                            <a:ext cx="1023620" cy="10236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0;margin-top:5.25pt;width:102pt;height:88.5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" w14:anchorId="70F060AB">
                <v:textbox>
                  <w:txbxContent>
                    <w:p w:rsidR="00057BA5" w:rsidRDefault="00475A20" w14:paraId="336CA6D9" w14:textId="7888CC33">
                      <w:r>
                        <w:rPr>
                          <w:noProof/>
                          <w:lang w:eastAsia="nl-NL"/>
                        </w:rPr>
                        <w:drawing>
                          <wp:inline distT="0" distB="0" distL="0" distR="0" wp14:anchorId="330EB5B7" wp14:editId="5EF22AC0">
                            <wp:extent cx="1023620" cy="1023620"/>
                            <wp:effectExtent l="0" t="0" r="5080" b="508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ultuursensitief.jpg"/>
                                    <pic:cNvPicPr/>
                                  </pic:nvPicPr>
                                  <pic:blipFill>
                                    <a:blip r:embed="rId10">
                                      <a:extLst>
                                        <a:ext uri="{28A0092B-C50C-407E-A947-70E740481C1C}">
                                          <a14:useLocalDpi xmlns:a14="http://schemas.microsoft.com/office/drawing/2010/main" val="0"/>
                                        </a:ext>
                                      </a:extLst>
                                    </a:blip>
                                    <a:stretch>
                                      <a:fillRect/>
                                    </a:stretch>
                                  </pic:blipFill>
                                  <pic:spPr>
                                    <a:xfrm>
                                      <a:off x="0" y="0"/>
                                      <a:ext cx="1023620" cy="1023620"/>
                                    </a:xfrm>
                                    <a:prstGeom prst="rect">
                                      <a:avLst/>
                                    </a:prstGeom>
                                  </pic:spPr>
                                </pic:pic>
                              </a:graphicData>
                            </a:graphic>
                          </wp:inline>
                        </w:drawing>
                      </w:r>
                    </w:p>
                  </w:txbxContent>
                </v:textbox>
                <w10:wrap type="square" anchorx="margin"/>
              </v:shape>
            </w:pict>
          </mc:Fallback>
        </mc:AlternateContent>
      </w:r>
      <w:proofErr w:type="spellStart"/>
      <w:r w:rsidRPr="00475A20" w:rsidR="00A351E0">
        <w:rPr>
          <w:rFonts w:ascii="Verdana" w:hAnsi="Verdana"/>
          <w:b/>
          <w:color w:val="2F5496" w:themeColor="accent5" w:themeShade="BF"/>
          <w:sz w:val="24"/>
          <w:szCs w:val="24"/>
        </w:rPr>
        <w:t>Cultuursensitief</w:t>
      </w:r>
      <w:proofErr w:type="spellEnd"/>
      <w:r w:rsidRPr="00475A20" w:rsidR="005A3319">
        <w:rPr>
          <w:rFonts w:ascii="Verdana" w:hAnsi="Verdana"/>
          <w:i/>
          <w:color w:val="2F5496" w:themeColor="accent5" w:themeShade="BF"/>
          <w:sz w:val="24"/>
          <w:szCs w:val="24"/>
        </w:rPr>
        <w:br/>
      </w:r>
      <w:r w:rsidRPr="00475A20" w:rsidR="005A3319">
        <w:rPr>
          <w:rFonts w:ascii="Verdana" w:hAnsi="Verdana"/>
          <w:color w:val="2F5496" w:themeColor="accent5" w:themeShade="BF"/>
          <w:shd w:val="clear" w:color="auto" w:fill="FFFFFF"/>
        </w:rPr>
        <w:t xml:space="preserve">Het team van de </w:t>
      </w:r>
      <w:proofErr w:type="spellStart"/>
      <w:r w:rsidRPr="00475A20" w:rsidR="005A3319">
        <w:rPr>
          <w:rFonts w:ascii="Verdana" w:hAnsi="Verdana"/>
          <w:color w:val="2F5496" w:themeColor="accent5" w:themeShade="BF"/>
          <w:shd w:val="clear" w:color="auto" w:fill="FFFFFF"/>
        </w:rPr>
        <w:t>Wilhelminaschool</w:t>
      </w:r>
      <w:proofErr w:type="spellEnd"/>
      <w:r w:rsidRPr="00475A20" w:rsidR="005A3319">
        <w:rPr>
          <w:rFonts w:ascii="Verdana" w:hAnsi="Verdana"/>
          <w:color w:val="2F5496" w:themeColor="accent5" w:themeShade="BF"/>
          <w:shd w:val="clear" w:color="auto" w:fill="FFFFFF"/>
        </w:rPr>
        <w:t xml:space="preserve"> is geschoold in </w:t>
      </w:r>
      <w:proofErr w:type="spellStart"/>
      <w:r w:rsidRPr="00475A20" w:rsidR="005A3319">
        <w:rPr>
          <w:rFonts w:ascii="Verdana" w:hAnsi="Verdana"/>
          <w:color w:val="2F5496" w:themeColor="accent5" w:themeShade="BF"/>
          <w:shd w:val="clear" w:color="auto" w:fill="FFFFFF"/>
        </w:rPr>
        <w:t>Cultuursensitief</w:t>
      </w:r>
      <w:proofErr w:type="spellEnd"/>
      <w:r w:rsidRPr="00475A20" w:rsidR="005A3319">
        <w:rPr>
          <w:rFonts w:ascii="Verdana" w:hAnsi="Verdana"/>
          <w:color w:val="2F5496" w:themeColor="accent5" w:themeShade="BF"/>
          <w:shd w:val="clear" w:color="auto" w:fill="FFFFFF"/>
        </w:rPr>
        <w:t xml:space="preserve"> werken en kent het belang van </w:t>
      </w:r>
      <w:r w:rsidRPr="00475A20" w:rsidR="00901084">
        <w:rPr>
          <w:rFonts w:ascii="Verdana" w:hAnsi="Verdana"/>
          <w:color w:val="2F5496" w:themeColor="accent5" w:themeShade="BF"/>
          <w:shd w:val="clear" w:color="auto" w:fill="FFFFFF"/>
        </w:rPr>
        <w:t>het erkennen en begrijpen van cultuurverschillen en handelt hiernaar in de communicatie met ouders en leerlingen.</w:t>
      </w:r>
    </w:p>
    <w:p w:rsidR="00057BA5" w:rsidP="00A351E0" w:rsidRDefault="00057BA5" w14:paraId="02DDD5DD" w14:textId="063F2F80">
      <w:pPr>
        <w:rPr>
          <w:rFonts w:ascii="Verdana" w:hAnsi="Verdana"/>
          <w:i/>
          <w:sz w:val="24"/>
          <w:szCs w:val="24"/>
        </w:rPr>
      </w:pPr>
    </w:p>
    <w:p w:rsidRPr="00057BA5" w:rsidR="00A351E0" w:rsidP="00A351E0" w:rsidRDefault="00057BA5" w14:paraId="66A3BAD8" w14:textId="01297916">
      <w:pPr>
        <w:rPr>
          <w:rFonts w:ascii="Verdana" w:hAnsi="Verdana"/>
          <w:i/>
          <w:sz w:val="24"/>
          <w:szCs w:val="24"/>
        </w:rPr>
      </w:pPr>
      <w:r w:rsidRPr="00475A20">
        <w:rPr>
          <w:rFonts w:ascii="Verdana" w:hAnsi="Verdana"/>
          <w:b/>
          <w:noProof/>
          <w:color w:val="2F5496" w:themeColor="accent5" w:themeShade="BF"/>
          <w:sz w:val="24"/>
          <w:szCs w:val="24"/>
          <w:lang w:eastAsia="nl-NL"/>
        </w:rPr>
        <mc:AlternateContent>
          <mc:Choice Requires="wps">
            <w:drawing>
              <wp:anchor distT="45720" distB="45720" distL="114300" distR="114300" simplePos="0" relativeHeight="251658242" behindDoc="0" locked="0" layoutInCell="1" allowOverlap="1" wp14:anchorId="646EE023" wp14:editId="2D24F1F3">
                <wp:simplePos x="0" y="0"/>
                <wp:positionH relativeFrom="margin">
                  <wp:align>left</wp:align>
                </wp:positionH>
                <wp:positionV relativeFrom="paragraph">
                  <wp:posOffset>35560</wp:posOffset>
                </wp:positionV>
                <wp:extent cx="1295400" cy="1209675"/>
                <wp:effectExtent l="0" t="0" r="0" b="9525"/>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209675"/>
                        </a:xfrm>
                        <a:prstGeom prst="rect">
                          <a:avLst/>
                        </a:prstGeom>
                        <a:solidFill>
                          <a:srgbClr val="FFFFFF"/>
                        </a:solidFill>
                        <a:ln w="9525">
                          <a:noFill/>
                          <a:miter lim="800000"/>
                          <a:headEnd/>
                          <a:tailEnd/>
                        </a:ln>
                      </wps:spPr>
                      <wps:txbx>
                        <w:txbxContent>
                          <w:p w:rsidR="00057BA5" w:rsidRDefault="00475A20" w14:paraId="35A1EB28" w14:textId="2C3BA51F">
                            <w:r>
                              <w:rPr>
                                <w:noProof/>
                                <w:lang w:eastAsia="nl-NL"/>
                              </w:rPr>
                              <w:drawing>
                                <wp:inline distT="0" distB="0" distL="0" distR="0" wp14:anchorId="073A5102" wp14:editId="66AE5EE6">
                                  <wp:extent cx="1103630" cy="1103630"/>
                                  <wp:effectExtent l="0" t="0" r="1270" b="127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ematisch werken.jpg"/>
                                          <pic:cNvPicPr/>
                                        </pic:nvPicPr>
                                        <pic:blipFill>
                                          <a:blip r:embed="rId11">
                                            <a:extLst>
                                              <a:ext uri="{28A0092B-C50C-407E-A947-70E740481C1C}">
                                                <a14:useLocalDpi xmlns:a14="http://schemas.microsoft.com/office/drawing/2010/main" val="0"/>
                                              </a:ext>
                                            </a:extLst>
                                          </a:blip>
                                          <a:stretch>
                                            <a:fillRect/>
                                          </a:stretch>
                                        </pic:blipFill>
                                        <pic:spPr>
                                          <a:xfrm>
                                            <a:off x="0" y="0"/>
                                            <a:ext cx="1103630" cy="1103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0;margin-top:2.8pt;width:102pt;height:95.25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" w14:anchorId="646EE023">
                <v:textbox>
                  <w:txbxContent>
                    <w:p w:rsidR="00057BA5" w:rsidRDefault="00475A20" w14:paraId="35A1EB28" w14:textId="2C3BA51F">
                      <w:r>
                        <w:rPr>
                          <w:noProof/>
                          <w:lang w:eastAsia="nl-NL"/>
                        </w:rPr>
                        <w:drawing>
                          <wp:inline distT="0" distB="0" distL="0" distR="0" wp14:anchorId="073A5102" wp14:editId="66AE5EE6">
                            <wp:extent cx="1103630" cy="1103630"/>
                            <wp:effectExtent l="0" t="0" r="1270" b="127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ematisch werken.jpg"/>
                                    <pic:cNvPicPr/>
                                  </pic:nvPicPr>
                                  <pic:blipFill>
                                    <a:blip r:embed="rId11">
                                      <a:extLst>
                                        <a:ext uri="{28A0092B-C50C-407E-A947-70E740481C1C}">
                                          <a14:useLocalDpi xmlns:a14="http://schemas.microsoft.com/office/drawing/2010/main" val="0"/>
                                        </a:ext>
                                      </a:extLst>
                                    </a:blip>
                                    <a:stretch>
                                      <a:fillRect/>
                                    </a:stretch>
                                  </pic:blipFill>
                                  <pic:spPr>
                                    <a:xfrm>
                                      <a:off x="0" y="0"/>
                                      <a:ext cx="1103630" cy="1103630"/>
                                    </a:xfrm>
                                    <a:prstGeom prst="rect">
                                      <a:avLst/>
                                    </a:prstGeom>
                                  </pic:spPr>
                                </pic:pic>
                              </a:graphicData>
                            </a:graphic>
                          </wp:inline>
                        </w:drawing>
                      </w:r>
                    </w:p>
                  </w:txbxContent>
                </v:textbox>
                <w10:wrap type="square" anchorx="margin"/>
              </v:shape>
            </w:pict>
          </mc:Fallback>
        </mc:AlternateContent>
      </w:r>
      <w:r w:rsidRPr="00475A20" w:rsidR="00A351E0">
        <w:rPr>
          <w:rFonts w:ascii="Verdana" w:hAnsi="Verdana"/>
          <w:b/>
          <w:color w:val="2F5496" w:themeColor="accent5" w:themeShade="BF"/>
          <w:sz w:val="24"/>
          <w:szCs w:val="24"/>
        </w:rPr>
        <w:t>Thematisch werken</w:t>
      </w:r>
      <w:r w:rsidRPr="00475A20" w:rsidR="00901084">
        <w:rPr>
          <w:rFonts w:ascii="Verdana" w:hAnsi="Verdana"/>
          <w:i/>
          <w:color w:val="2F5496" w:themeColor="accent5" w:themeShade="BF"/>
          <w:sz w:val="24"/>
          <w:szCs w:val="24"/>
        </w:rPr>
        <w:br/>
      </w:r>
      <w:r w:rsidRPr="00475A20" w:rsidR="00901084">
        <w:rPr>
          <w:rFonts w:ascii="Verdana" w:hAnsi="Verdana"/>
          <w:color w:val="2F5496" w:themeColor="accent5" w:themeShade="BF"/>
        </w:rPr>
        <w:t>Wij bieden vakken en leergebieden in samenhang aan waardoor de leerlingen het thema vanuit verschillende perspectieven bekijken en kunnen vervolgens dat wat ze leren, betekenis geven.</w:t>
      </w:r>
      <w:r w:rsidRPr="00475A20" w:rsidR="000A5042">
        <w:rPr>
          <w:rFonts w:ascii="Verdana" w:hAnsi="Verdana"/>
          <w:color w:val="2F5496" w:themeColor="accent5" w:themeShade="BF"/>
        </w:rPr>
        <w:t xml:space="preserve"> </w:t>
      </w:r>
      <w:r w:rsidRPr="00475A20">
        <w:rPr>
          <w:rFonts w:ascii="Verdana" w:hAnsi="Verdana"/>
          <w:color w:val="2F5496" w:themeColor="accent5" w:themeShade="BF"/>
        </w:rPr>
        <w:t xml:space="preserve">We </w:t>
      </w:r>
      <w:r w:rsidRPr="00475A20" w:rsidR="00D250ED">
        <w:rPr>
          <w:rFonts w:ascii="Verdana" w:hAnsi="Verdana"/>
          <w:color w:val="2F5496" w:themeColor="accent5" w:themeShade="BF"/>
        </w:rPr>
        <w:t>creëren</w:t>
      </w:r>
      <w:r w:rsidRPr="00475A20">
        <w:rPr>
          <w:rFonts w:ascii="Verdana" w:hAnsi="Verdana"/>
          <w:color w:val="2F5496" w:themeColor="accent5" w:themeShade="BF"/>
        </w:rPr>
        <w:t xml:space="preserve"> samen met onze leerlingen een r</w:t>
      </w:r>
      <w:r w:rsidRPr="00475A20" w:rsidR="000A5042">
        <w:rPr>
          <w:rFonts w:ascii="Verdana" w:hAnsi="Verdana"/>
          <w:color w:val="2F5496" w:themeColor="accent5" w:themeShade="BF"/>
        </w:rPr>
        <w:t xml:space="preserve">ijke </w:t>
      </w:r>
      <w:proofErr w:type="spellStart"/>
      <w:r w:rsidRPr="00475A20" w:rsidR="000A5042">
        <w:rPr>
          <w:rFonts w:ascii="Verdana" w:hAnsi="Verdana"/>
          <w:color w:val="2F5496" w:themeColor="accent5" w:themeShade="BF"/>
        </w:rPr>
        <w:t>speelleeromgeving</w:t>
      </w:r>
      <w:proofErr w:type="spellEnd"/>
      <w:r w:rsidRPr="00475A20" w:rsidR="000A5042">
        <w:rPr>
          <w:rFonts w:ascii="Verdana" w:hAnsi="Verdana"/>
          <w:color w:val="2F5496" w:themeColor="accent5" w:themeShade="BF"/>
        </w:rPr>
        <w:t xml:space="preserve"> </w:t>
      </w:r>
      <w:r w:rsidRPr="00475A20">
        <w:rPr>
          <w:rFonts w:ascii="Verdana" w:hAnsi="Verdana"/>
          <w:color w:val="2F5496" w:themeColor="accent5" w:themeShade="BF"/>
        </w:rPr>
        <w:t xml:space="preserve">om de </w:t>
      </w:r>
      <w:r w:rsidRPr="00475A20" w:rsidR="000A5042">
        <w:rPr>
          <w:rFonts w:ascii="Verdana" w:hAnsi="Verdana"/>
          <w:color w:val="2F5496" w:themeColor="accent5" w:themeShade="BF"/>
        </w:rPr>
        <w:t>woordenschat</w:t>
      </w:r>
      <w:r w:rsidRPr="00475A20">
        <w:rPr>
          <w:rFonts w:ascii="Verdana" w:hAnsi="Verdana"/>
          <w:color w:val="2F5496" w:themeColor="accent5" w:themeShade="BF"/>
        </w:rPr>
        <w:t xml:space="preserve"> te vergroten.</w:t>
      </w:r>
      <w:r w:rsidRPr="00475A20" w:rsidR="000A5042">
        <w:rPr>
          <w:rFonts w:ascii="Verdana" w:hAnsi="Verdana"/>
          <w:color w:val="2F5496" w:themeColor="accent5" w:themeShade="BF"/>
        </w:rPr>
        <w:t xml:space="preserve"> </w:t>
      </w:r>
      <w:r w:rsidR="00475A20">
        <w:rPr>
          <w:rFonts w:ascii="Verdana" w:hAnsi="Verdana"/>
        </w:rPr>
        <w:br/>
      </w:r>
    </w:p>
    <w:p w:rsidRPr="00475A20" w:rsidR="00A351E0" w:rsidP="00A351E0" w:rsidRDefault="00057BA5" w14:paraId="3243EC1A" w14:textId="6611105C">
      <w:pPr>
        <w:rPr>
          <w:rFonts w:ascii="Verdana" w:hAnsi="Verdana"/>
          <w:i/>
          <w:color w:val="2F5496" w:themeColor="accent5" w:themeShade="BF"/>
          <w:sz w:val="24"/>
          <w:szCs w:val="24"/>
        </w:rPr>
      </w:pPr>
      <w:r w:rsidRPr="00475A20">
        <w:rPr>
          <w:rFonts w:ascii="Verdana" w:hAnsi="Verdana"/>
          <w:b/>
          <w:noProof/>
          <w:color w:val="2F5496" w:themeColor="accent5" w:themeShade="BF"/>
          <w:sz w:val="24"/>
          <w:szCs w:val="24"/>
          <w:lang w:eastAsia="nl-NL"/>
        </w:rPr>
        <mc:AlternateContent>
          <mc:Choice Requires="wps">
            <w:drawing>
              <wp:anchor distT="45720" distB="45720" distL="114300" distR="114300" simplePos="0" relativeHeight="251658243" behindDoc="0" locked="0" layoutInCell="1" allowOverlap="1" wp14:anchorId="44D6D785" wp14:editId="1653F850">
                <wp:simplePos x="0" y="0"/>
                <wp:positionH relativeFrom="margin">
                  <wp:align>left</wp:align>
                </wp:positionH>
                <wp:positionV relativeFrom="paragraph">
                  <wp:posOffset>6350</wp:posOffset>
                </wp:positionV>
                <wp:extent cx="1285875" cy="1019175"/>
                <wp:effectExtent l="0" t="0" r="9525" b="9525"/>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019175"/>
                        </a:xfrm>
                        <a:prstGeom prst="rect">
                          <a:avLst/>
                        </a:prstGeom>
                        <a:solidFill>
                          <a:srgbClr val="FFFFFF"/>
                        </a:solidFill>
                        <a:ln w="9525">
                          <a:noFill/>
                          <a:miter lim="800000"/>
                          <a:headEnd/>
                          <a:tailEnd/>
                        </a:ln>
                      </wps:spPr>
                      <wps:txbx>
                        <w:txbxContent>
                          <w:p w:rsidRPr="00475A20" w:rsidR="00057BA5" w:rsidRDefault="00475A20" w14:paraId="3FA1C3C6" w14:textId="68D2AEAD">
                            <w:pPr>
                              <w:rPr>
                                <w14:textOutline w14:w="9525" w14:cap="rnd" w14:cmpd="sng" w14:algn="ctr">
                                  <w14:noFill/>
                                  <w14:prstDash w14:val="solid"/>
                                  <w14:bevel/>
                                </w14:textOutline>
                              </w:rPr>
                            </w:pPr>
                            <w:r w:rsidRPr="00475A20">
                              <w:rPr>
                                <w:noProof/>
                                <w:lang w:eastAsia="nl-NL"/>
                                <w14:textOutline w14:w="9525" w14:cap="rnd" w14:cmpd="sng" w14:algn="ctr">
                                  <w14:noFill/>
                                  <w14:prstDash w14:val="solid"/>
                                  <w14:bevel/>
                                </w14:textOutline>
                              </w:rPr>
                              <w:drawing>
                                <wp:inline distT="0" distB="0" distL="0" distR="0" wp14:anchorId="75840813" wp14:editId="2E3EB098">
                                  <wp:extent cx="956945" cy="95694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uderkamer.jpg"/>
                                          <pic:cNvPicPr/>
                                        </pic:nvPicPr>
                                        <pic:blipFill>
                                          <a:blip r:embed="rId12">
                                            <a:extLst>
                                              <a:ext uri="{28A0092B-C50C-407E-A947-70E740481C1C}">
                                                <a14:useLocalDpi xmlns:a14="http://schemas.microsoft.com/office/drawing/2010/main" val="0"/>
                                              </a:ext>
                                            </a:extLst>
                                          </a:blip>
                                          <a:stretch>
                                            <a:fillRect/>
                                          </a:stretch>
                                        </pic:blipFill>
                                        <pic:spPr>
                                          <a:xfrm>
                                            <a:off x="0" y="0"/>
                                            <a:ext cx="956945" cy="9569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0;margin-top:.5pt;width:101.25pt;height:80.25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" w14:anchorId="44D6D785">
                <v:textbox>
                  <w:txbxContent>
                    <w:p w:rsidRPr="00475A20" w:rsidR="00057BA5" w:rsidRDefault="00475A20" w14:paraId="3FA1C3C6" w14:textId="68D2AEAD">
                      <w:pPr>
                        <w:rPr>
                          <w14:textOutline w14:w="9525" w14:cap="rnd" w14:cmpd="sng" w14:algn="ctr">
                            <w14:noFill/>
                            <w14:prstDash w14:val="solid"/>
                            <w14:bevel/>
                          </w14:textOutline>
                        </w:rPr>
                      </w:pPr>
                      <w:r w:rsidRPr="00475A20">
                        <w:rPr>
                          <w:noProof/>
                          <w:lang w:eastAsia="nl-NL"/>
                          <w14:textOutline w14:w="9525" w14:cap="rnd" w14:cmpd="sng" w14:algn="ctr">
                            <w14:noFill/>
                            <w14:prstDash w14:val="solid"/>
                            <w14:bevel/>
                          </w14:textOutline>
                        </w:rPr>
                        <w:drawing>
                          <wp:inline distT="0" distB="0" distL="0" distR="0" wp14:anchorId="75840813" wp14:editId="2E3EB098">
                            <wp:extent cx="956945" cy="95694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uderkamer.jpg"/>
                                    <pic:cNvPicPr/>
                                  </pic:nvPicPr>
                                  <pic:blipFill>
                                    <a:blip r:embed="rId12">
                                      <a:extLst>
                                        <a:ext uri="{28A0092B-C50C-407E-A947-70E740481C1C}">
                                          <a14:useLocalDpi xmlns:a14="http://schemas.microsoft.com/office/drawing/2010/main" val="0"/>
                                        </a:ext>
                                      </a:extLst>
                                    </a:blip>
                                    <a:stretch>
                                      <a:fillRect/>
                                    </a:stretch>
                                  </pic:blipFill>
                                  <pic:spPr>
                                    <a:xfrm>
                                      <a:off x="0" y="0"/>
                                      <a:ext cx="956945" cy="956945"/>
                                    </a:xfrm>
                                    <a:prstGeom prst="rect">
                                      <a:avLst/>
                                    </a:prstGeom>
                                  </pic:spPr>
                                </pic:pic>
                              </a:graphicData>
                            </a:graphic>
                          </wp:inline>
                        </w:drawing>
                      </w:r>
                    </w:p>
                  </w:txbxContent>
                </v:textbox>
                <w10:wrap type="square" anchorx="margin"/>
              </v:shape>
            </w:pict>
          </mc:Fallback>
        </mc:AlternateContent>
      </w:r>
      <w:r w:rsidRPr="00475A20" w:rsidR="00A351E0">
        <w:rPr>
          <w:rFonts w:ascii="Verdana" w:hAnsi="Verdana"/>
          <w:b/>
          <w:color w:val="2F5496" w:themeColor="accent5" w:themeShade="BF"/>
          <w:sz w:val="24"/>
          <w:szCs w:val="24"/>
        </w:rPr>
        <w:t>Ouderkamer</w:t>
      </w:r>
      <w:r w:rsidRPr="00475A20" w:rsidR="005A3319">
        <w:rPr>
          <w:rFonts w:ascii="Verdana" w:hAnsi="Verdana"/>
          <w:i/>
          <w:color w:val="2F5496" w:themeColor="accent5" w:themeShade="BF"/>
          <w:sz w:val="24"/>
          <w:szCs w:val="24"/>
        </w:rPr>
        <w:br/>
      </w:r>
      <w:r w:rsidRPr="00475A20" w:rsidR="005A3319">
        <w:rPr>
          <w:rFonts w:ascii="Verdana" w:hAnsi="Verdana"/>
          <w:color w:val="2F5496" w:themeColor="accent5" w:themeShade="BF"/>
          <w:shd w:val="clear" w:color="auto" w:fill="FFFFFF"/>
        </w:rPr>
        <w:t xml:space="preserve">Wij betrekken onze ouders bij het onderwijs van hun kind. De </w:t>
      </w:r>
      <w:proofErr w:type="spellStart"/>
      <w:r w:rsidRPr="00475A20" w:rsidR="005A3319">
        <w:rPr>
          <w:rFonts w:ascii="Verdana" w:hAnsi="Verdana"/>
          <w:color w:val="2F5496" w:themeColor="accent5" w:themeShade="BF"/>
          <w:shd w:val="clear" w:color="auto" w:fill="FFFFFF"/>
        </w:rPr>
        <w:t>Wilhelminaschool</w:t>
      </w:r>
      <w:proofErr w:type="spellEnd"/>
      <w:r w:rsidRPr="00475A20" w:rsidR="005A3319">
        <w:rPr>
          <w:rFonts w:ascii="Verdana" w:hAnsi="Verdana"/>
          <w:color w:val="2F5496" w:themeColor="accent5" w:themeShade="BF"/>
          <w:shd w:val="clear" w:color="auto" w:fill="FFFFFF"/>
        </w:rPr>
        <w:t xml:space="preserve"> is voorstander van de relatie-driehoek ouder-kind-school. Dit uitgangspunt zal steeds terug te vinden zijn in allerlei activiteiten</w:t>
      </w:r>
      <w:r w:rsidRPr="00475A20" w:rsidR="005A3319">
        <w:rPr>
          <w:rFonts w:ascii="Montserrat" w:hAnsi="Montserrat"/>
          <w:color w:val="2F5496" w:themeColor="accent5" w:themeShade="BF"/>
          <w:shd w:val="clear" w:color="auto" w:fill="FFFFFF"/>
        </w:rPr>
        <w:t>.</w:t>
      </w:r>
    </w:p>
    <w:p w:rsidR="00057BA5" w:rsidP="1480DF80" w:rsidRDefault="00057BA5" w14:paraId="0EFBCB18" w14:textId="53557363">
      <w:pPr>
        <w:pStyle w:val="Normal"/>
        <w:rPr>
          <w:rFonts w:ascii="Verdana" w:hAnsi="Verdana"/>
          <w:i w:val="1"/>
          <w:iCs w:val="1"/>
          <w:color w:val="2F5496" w:themeColor="accent5" w:themeTint="FF" w:themeShade="BF"/>
          <w:sz w:val="24"/>
          <w:szCs w:val="24"/>
        </w:rPr>
      </w:pPr>
      <w:r w:rsidRPr="1480DF80" w:rsidR="6291AA76">
        <w:rPr>
          <w:rFonts w:ascii="Verdana" w:hAnsi="Verdana"/>
          <w:b w:val="1"/>
          <w:bCs w:val="1"/>
          <w:color w:val="2F5496" w:themeColor="accent5" w:themeTint="FF" w:themeShade="BF"/>
          <w:sz w:val="24"/>
          <w:szCs w:val="24"/>
        </w:rPr>
        <w:t>Talentgedreven Onderwijs</w:t>
      </w:r>
      <w:r>
        <w:br/>
      </w:r>
      <w:r w:rsidRPr="1480DF80" w:rsidR="6291AA76">
        <w:rPr>
          <w:rFonts w:ascii="Verdana" w:hAnsi="Verdana"/>
          <w:color w:val="2F5496" w:themeColor="accent5" w:themeTint="FF" w:themeShade="BF"/>
        </w:rPr>
        <w:t>Alle leerkrachten zijn geschoold Kindertalentenfluisteraar en er werken twee Talentenbouwers op school. Het talentgedreven onderwijs bevordert de veerkracht van kinderen waardoor ze vanuit positieve emoties en gesprekken hun eigen talenten ontdekken en leren inzetten.</w:t>
      </w:r>
      <w:r w:rsidRPr="00057BA5">
        <w:rPr>
          <w:rFonts w:ascii="Verdana" w:hAnsi="Verdana"/>
          <w:i/>
          <w:noProof/>
          <w:sz w:val="24"/>
          <w:szCs w:val="24"/>
          <w:lang w:eastAsia="nl-NL"/>
        </w:rPr>
        <mc:AlternateContent>
          <mc:Choice Requires="wps">
            <w:drawing>
              <wp:anchor distT="45720" distB="45720" distL="114300" distR="114300" simplePos="0" relativeHeight="251658244" behindDoc="0" locked="0" layoutInCell="1" allowOverlap="1" wp14:anchorId="23E4DA9F" wp14:editId="11BA2C38">
                <wp:simplePos x="0" y="0"/>
                <wp:positionH relativeFrom="column">
                  <wp:posOffset>-25400</wp:posOffset>
                </wp:positionH>
                <wp:positionV relativeFrom="paragraph">
                  <wp:posOffset>142875</wp:posOffset>
                </wp:positionV>
                <wp:extent cx="1342800" cy="1296000"/>
                <wp:effectExtent l="0" t="0" r="0" b="0"/>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800" cy="1296000"/>
                        </a:xfrm>
                        <a:prstGeom prst="rect">
                          <a:avLst/>
                        </a:prstGeom>
                        <a:solidFill>
                          <a:srgbClr val="FFFFFF"/>
                        </a:solidFill>
                        <a:ln w="9525">
                          <a:noFill/>
                          <a:miter lim="800000"/>
                          <a:headEnd/>
                          <a:tailEnd/>
                        </a:ln>
                      </wps:spPr>
                      <wps:txbx>
                        <w:txbxContent>
                          <w:p w:rsidR="00057BA5" w:rsidRDefault="00475A20" w14:paraId="1E6B626A" w14:textId="78FA937A">
                            <w:r>
                              <w:rPr>
                                <w:noProof/>
                                <w:lang w:eastAsia="nl-NL"/>
                              </w:rPr>
                              <w:drawing>
                                <wp:inline distT="0" distB="0" distL="0" distR="0" wp14:anchorId="3FF8991F" wp14:editId="6EDEF9D7">
                                  <wp:extent cx="1151255" cy="115125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alentgedreven onderwijs.jpg"/>
                                          <pic:cNvPicPr/>
                                        </pic:nvPicPr>
                                        <pic:blipFill>
                                          <a:blip r:embed="rId13">
                                            <a:extLst>
                                              <a:ext uri="{28A0092B-C50C-407E-A947-70E740481C1C}">
                                                <a14:useLocalDpi xmlns:a14="http://schemas.microsoft.com/office/drawing/2010/main" val="0"/>
                                              </a:ext>
                                            </a:extLst>
                                          </a:blip>
                                          <a:stretch>
                                            <a:fillRect/>
                                          </a:stretch>
                                        </pic:blipFill>
                                        <pic:spPr>
                                          <a:xfrm>
                                            <a:off x="0" y="0"/>
                                            <a:ext cx="1151255" cy="11512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margin-left:-2pt;margin-top:11.25pt;width:105.75pt;height:102.0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" w14:anchorId="23E4DA9F">
                <v:textbox>
                  <w:txbxContent>
                    <w:p w:rsidR="00057BA5" w:rsidRDefault="00475A20" w14:paraId="1E6B626A" w14:textId="78FA937A">
                      <w:r>
                        <w:rPr>
                          <w:noProof/>
                          <w:lang w:eastAsia="nl-NL"/>
                        </w:rPr>
                        <w:drawing>
                          <wp:inline distT="0" distB="0" distL="0" distR="0" wp14:anchorId="3FF8991F" wp14:editId="6EDEF9D7">
                            <wp:extent cx="1151255" cy="115125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alentgedreven onderwijs.jpg"/>
                                    <pic:cNvPicPr/>
                                  </pic:nvPicPr>
                                  <pic:blipFill>
                                    <a:blip r:embed="rId13">
                                      <a:extLst>
                                        <a:ext uri="{28A0092B-C50C-407E-A947-70E740481C1C}">
                                          <a14:useLocalDpi xmlns:a14="http://schemas.microsoft.com/office/drawing/2010/main" val="0"/>
                                        </a:ext>
                                      </a:extLst>
                                    </a:blip>
                                    <a:stretch>
                                      <a:fillRect/>
                                    </a:stretch>
                                  </pic:blipFill>
                                  <pic:spPr>
                                    <a:xfrm>
                                      <a:off x="0" y="0"/>
                                      <a:ext cx="1151255" cy="1151255"/>
                                    </a:xfrm>
                                    <a:prstGeom prst="rect">
                                      <a:avLst/>
                                    </a:prstGeom>
                                  </pic:spPr>
                                </pic:pic>
                              </a:graphicData>
                            </a:graphic>
                          </wp:inline>
                        </w:drawing>
                      </w:r>
                    </w:p>
                  </w:txbxContent>
                </v:textbox>
                <w10:wrap type="square"/>
              </v:shape>
            </w:pict>
          </mc:Fallback>
        </mc:AlternateContent>
      </w:r>
    </w:p>
    <w:p w:rsidR="00057BA5" w:rsidP="1480DF80" w:rsidRDefault="00057BA5" w14:paraId="2F09EE45" w14:textId="77777777">
      <w:pPr>
        <w:pStyle w:val="Normal"/>
        <w:rPr>
          <w:rFonts w:ascii="Verdana" w:hAnsi="Verdana"/>
          <w:i w:val="1"/>
          <w:iCs w:val="1"/>
          <w:sz w:val="24"/>
          <w:szCs w:val="24"/>
        </w:rPr>
      </w:pPr>
    </w:p>
    <w:p w:rsidRPr="00475A20" w:rsidR="00A351E0" w:rsidP="1480DF80" w:rsidRDefault="00A351E0" w14:paraId="72C5700B" w14:textId="2E5711B5">
      <w:pPr>
        <w:rPr>
          <w:rFonts w:ascii="Verdana" w:hAnsi="Verdana"/>
          <w:color w:val="2F5496" w:themeColor="accent5" w:themeShade="BF"/>
        </w:rPr>
      </w:pPr>
    </w:p>
    <w:sectPr w:rsidRPr="00475A20" w:rsidR="00A351E0">
      <w:pgSz w:w="11906" w:h="16838"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ontserrat">
    <w:altName w:val="Times New Roman"/>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6"/>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51E0"/>
    <w:rsid w:val="00057BA5"/>
    <w:rsid w:val="000A5042"/>
    <w:rsid w:val="000B48A8"/>
    <w:rsid w:val="003808D2"/>
    <w:rsid w:val="00475A20"/>
    <w:rsid w:val="005976CA"/>
    <w:rsid w:val="005A3319"/>
    <w:rsid w:val="008F32AA"/>
    <w:rsid w:val="00901084"/>
    <w:rsid w:val="00A351E0"/>
    <w:rsid w:val="00A40E90"/>
    <w:rsid w:val="00B66E9A"/>
    <w:rsid w:val="00C06C09"/>
    <w:rsid w:val="00CD388F"/>
    <w:rsid w:val="00D250ED"/>
    <w:rsid w:val="00E07F35"/>
    <w:rsid w:val="12B46129"/>
    <w:rsid w:val="1480DF80"/>
    <w:rsid w:val="1850A6FC"/>
    <w:rsid w:val="1EC7E2A9"/>
    <w:rsid w:val="31D6207B"/>
    <w:rsid w:val="359142C7"/>
    <w:rsid w:val="386BF32D"/>
    <w:rsid w:val="54688512"/>
    <w:rsid w:val="6291AA76"/>
    <w:rsid w:val="6B877FEF"/>
    <w:rsid w:val="6BDCB1FC"/>
    <w:rsid w:val="71F75551"/>
    <w:rsid w:val="779D738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7CF1F"/>
  <w15:chartTrackingRefBased/>
  <w15:docId w15:val="{439AF5AA-CA12-4643-99CA-5E264444E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057BA5"/>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57B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6.jpg"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5.jpg"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4.jpg"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image" Target="media/image3.jpg" Id="rId10" /><Relationship Type="http://schemas.openxmlformats.org/officeDocument/2006/relationships/numbering" Target="numbering.xml" Id="rId4" /><Relationship Type="http://schemas.openxmlformats.org/officeDocument/2006/relationships/image" Target="media/image2.jpg" Id="rId9" /><Relationship Type="http://schemas.openxmlformats.org/officeDocument/2006/relationships/fontTable" Target="fontTable.xml" Id="rId14" /><Relationship Type="http://schemas.openxmlformats.org/officeDocument/2006/relationships/image" Target="/media/image7.jpg" Id="Rc016cd047883452d"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82fee0d-78fd-44fd-a007-1bee553d509e">
      <Terms xmlns="http://schemas.microsoft.com/office/infopath/2007/PartnerControls"/>
    </lcf76f155ced4ddcb4097134ff3c332f>
    <TaxCatchAll xmlns="837e3a9c-ba4f-45d2-8ff4-23a693ee8f2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06DC76BBD2CBD41AAF2D2EC4B304C85" ma:contentTypeVersion="18" ma:contentTypeDescription="Een nieuw document maken." ma:contentTypeScope="" ma:versionID="7a5f9d87ad47224afcf1407e820856a0">
  <xsd:schema xmlns:xsd="http://www.w3.org/2001/XMLSchema" xmlns:xs="http://www.w3.org/2001/XMLSchema" xmlns:p="http://schemas.microsoft.com/office/2006/metadata/properties" xmlns:ns2="a82fee0d-78fd-44fd-a007-1bee553d509e" xmlns:ns3="837e3a9c-ba4f-45d2-8ff4-23a693ee8f23" targetNamespace="http://schemas.microsoft.com/office/2006/metadata/properties" ma:root="true" ma:fieldsID="afba652df98fdc919929201870438ea2" ns2:_="" ns3:_="">
    <xsd:import namespace="a82fee0d-78fd-44fd-a007-1bee553d509e"/>
    <xsd:import namespace="837e3a9c-ba4f-45d2-8ff4-23a693ee8f2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fee0d-78fd-44fd-a007-1bee553d50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34b7a5d0-3416-4861-8d5e-39b3ed1403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7e3a9c-ba4f-45d2-8ff4-23a693ee8f23"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e69419cf-23a1-4702-ba04-baa8783199fe}" ma:internalName="TaxCatchAll" ma:showField="CatchAllData" ma:web="837e3a9c-ba4f-45d2-8ff4-23a693ee8f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707DD0-3E5E-42A6-958E-1EC63C2A23D0}">
  <ds:schemaRefs>
    <ds:schemaRef ds:uri="http://schemas.microsoft.com/office/2006/metadata/properties"/>
    <ds:schemaRef ds:uri="http://www.w3.org/2000/xmlns/"/>
    <ds:schemaRef ds:uri="a82fee0d-78fd-44fd-a007-1bee553d509e"/>
    <ds:schemaRef ds:uri="http://schemas.microsoft.com/office/infopath/2007/PartnerControls"/>
    <ds:schemaRef ds:uri="837e3a9c-ba4f-45d2-8ff4-23a693ee8f23"/>
    <ds:schemaRef ds:uri="http://www.w3.org/2001/XMLSchema-instance"/>
  </ds:schemaRefs>
</ds:datastoreItem>
</file>

<file path=customXml/itemProps2.xml><?xml version="1.0" encoding="utf-8"?>
<ds:datastoreItem xmlns:ds="http://schemas.openxmlformats.org/officeDocument/2006/customXml" ds:itemID="{0B6F3ED7-B5ED-4F02-801A-63401F3DB941}">
  <ds:schemaRefs>
    <ds:schemaRef ds:uri="http://schemas.microsoft.com/sharepoint/v3/contenttype/forms"/>
  </ds:schemaRefs>
</ds:datastoreItem>
</file>

<file path=customXml/itemProps3.xml><?xml version="1.0" encoding="utf-8"?>
<ds:datastoreItem xmlns:ds="http://schemas.openxmlformats.org/officeDocument/2006/customXml" ds:itemID="{808BC1EC-75C2-4F12-A63E-0DF221E03F16}">
  <ds:schemaRefs>
    <ds:schemaRef ds:uri="http://schemas.microsoft.com/office/2006/metadata/contentType"/>
    <ds:schemaRef ds:uri="http://schemas.microsoft.com/office/2006/metadata/properties/metaAttributes"/>
    <ds:schemaRef ds:uri="http://www.w3.org/2000/xmlns/"/>
    <ds:schemaRef ds:uri="http://www.w3.org/2001/XMLSchema"/>
    <ds:schemaRef ds:uri="a82fee0d-78fd-44fd-a007-1bee553d509e"/>
    <ds:schemaRef ds:uri="837e3a9c-ba4f-45d2-8ff4-23a693ee8f23"/>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Anne Koers</dc:creator>
  <keywords/>
  <dc:description/>
  <lastModifiedBy>Anne Koers</lastModifiedBy>
  <revision>9</revision>
  <lastPrinted>2024-03-12T16:51:00.0000000Z</lastPrinted>
  <dcterms:created xsi:type="dcterms:W3CDTF">2024-03-18T16:35:00.0000000Z</dcterms:created>
  <dcterms:modified xsi:type="dcterms:W3CDTF">2024-04-11T06:55:36.0433235Z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0x010100306DC76BBD2CBD41AAF2D2EC4B304C85</vt:lpwstr>
  </property>
  <property fmtid="{D5CDD505-2E9C-101B-9397-08002B2CF9AE}" pid="3" name="MediaServiceImageTags">
    <vt:lpwstr/>
  </property>
</Properties>
</file>