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00A6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Geachte heer/mevrouw,</w:t>
      </w:r>
    </w:p>
    <w:p w14:paraId="6BA7CB9A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p w14:paraId="1F3AB0FC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Afgelopen schooljaar heeft u de Zien!-</w:t>
      </w:r>
      <w:proofErr w:type="spellStart"/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leerlingvragenlijst</w:t>
      </w:r>
      <w:proofErr w:type="spellEnd"/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 xml:space="preserve"> laten invullen voor de monitoring sociale veiligheid. Hierbij sturen we u de gegevens zoals de resultaten van uw school aan de Inspectie van het Onderwijs beschikbaar zijn gesteld.</w:t>
      </w:r>
    </w:p>
    <w:p w14:paraId="29A46587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p w14:paraId="22D7A571" w14:textId="77777777" w:rsidR="00823AF9" w:rsidRPr="00823AF9" w:rsidRDefault="00823AF9" w:rsidP="00823AF9">
      <w:pPr>
        <w:shd w:val="clear" w:color="auto" w:fill="FFFFFF"/>
        <w:spacing w:line="330" w:lineRule="atLeast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BRIN: 27VA</w:t>
      </w:r>
    </w:p>
    <w:p w14:paraId="45F298C5" w14:textId="77777777" w:rsidR="00823AF9" w:rsidRPr="00823AF9" w:rsidRDefault="00823AF9" w:rsidP="00823AF9">
      <w:pPr>
        <w:shd w:val="clear" w:color="auto" w:fill="FFFFFF"/>
        <w:spacing w:line="330" w:lineRule="atLeast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Schoolnaam: Prinses Catharina Amaliaschool</w:t>
      </w:r>
    </w:p>
    <w:p w14:paraId="06DBAAAA" w14:textId="77777777" w:rsidR="00823AF9" w:rsidRPr="00823AF9" w:rsidRDefault="00823AF9" w:rsidP="00823AF9">
      <w:pPr>
        <w:shd w:val="clear" w:color="auto" w:fill="FFFFFF"/>
        <w:spacing w:line="330" w:lineRule="atLeast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Aantal leerlingen in leerjaar 5, 6, 7 en 8: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188</w:t>
      </w:r>
    </w:p>
    <w:p w14:paraId="342F0138" w14:textId="77777777" w:rsidR="00823AF9" w:rsidRPr="00823AF9" w:rsidRDefault="00823AF9" w:rsidP="00823AF9">
      <w:pPr>
        <w:shd w:val="clear" w:color="auto" w:fill="FFFFFF"/>
        <w:spacing w:line="330" w:lineRule="atLeast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Aantal leerlingen dat een vragenlijst heeft ingevuld: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193</w:t>
      </w:r>
    </w:p>
    <w:p w14:paraId="0A4E836F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Leerjaren waaruit leerlingen de vragenlijst hebben ingevuld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: 4,5,6,7,8</w:t>
      </w:r>
    </w:p>
    <w:p w14:paraId="0114F4BF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p w14:paraId="1BFDF870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Representativiteit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afname volgens regels (ja=1/nee=0): 1</w:t>
      </w:r>
    </w:p>
    <w:p w14:paraId="7930AB3D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·          Zo nee; toelichting:</w:t>
      </w:r>
    </w:p>
    <w:p w14:paraId="5B264499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Privacyregels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van bevraging gevolgd (ja=1/nee=0): 1</w:t>
      </w:r>
    </w:p>
    <w:p w14:paraId="6622865C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·          Zo nee; toelichting:</w:t>
      </w:r>
    </w:p>
    <w:p w14:paraId="55895D06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2693"/>
        <w:gridCol w:w="3590"/>
      </w:tblGrid>
      <w:tr w:rsidR="00823AF9" w:rsidRPr="00823AF9" w14:paraId="57A5B067" w14:textId="77777777" w:rsidTr="00823AF9"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94B6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C250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Gemiddelde</w:t>
            </w: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 </w:t>
            </w:r>
            <w:r w:rsidRPr="00823AF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score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59BE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Standaarddeviatie</w:t>
            </w: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 (gemiddelde afwijking van het gemiddelde)</w:t>
            </w:r>
          </w:p>
        </w:tc>
      </w:tr>
      <w:tr w:rsidR="00823AF9" w:rsidRPr="00823AF9" w14:paraId="6E287D64" w14:textId="77777777" w:rsidTr="00823AF9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D4C4B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Welbevinden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89CD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bookmarkStart w:id="0" w:name="x_x__Hlk46914224"/>
            <w:r w:rsidRPr="00823AF9">
              <w:rPr>
                <w:rFonts w:ascii="Verdana" w:eastAsia="Times New Roman" w:hAnsi="Verdana" w:cs="Calibri"/>
                <w:color w:val="1B1B1B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   2,97</w:t>
            </w:r>
            <w:bookmarkEnd w:id="0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4BED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1B1B1B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   0,87</w:t>
            </w:r>
          </w:p>
        </w:tc>
      </w:tr>
      <w:tr w:rsidR="00823AF9" w:rsidRPr="00823AF9" w14:paraId="04653A2F" w14:textId="77777777" w:rsidTr="00823AF9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4B4F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Pestbeleving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D16B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1B1B1B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   3,55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C6CB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1B1B1B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   0,75</w:t>
            </w:r>
          </w:p>
        </w:tc>
      </w:tr>
      <w:tr w:rsidR="00823AF9" w:rsidRPr="00823AF9" w14:paraId="03BECEA2" w14:textId="77777777" w:rsidTr="00823AF9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C7C9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Veiligheidsbeleving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3206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1B1B1B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   3,14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FF60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1B1B1B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   0,89</w:t>
            </w:r>
          </w:p>
        </w:tc>
      </w:tr>
    </w:tbl>
    <w:p w14:paraId="4A09DEA3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p w14:paraId="77AEFF7C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p w14:paraId="0F8C23F2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De </w:t>
      </w:r>
      <w:r w:rsidRPr="00823AF9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antwoordopties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binnen deze vragenlijsten van Zien! zijn voor de schalen 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u w:val="single"/>
          <w:bdr w:val="none" w:sz="0" w:space="0" w:color="auto" w:frame="1"/>
          <w:lang w:eastAsia="nl-NL"/>
        </w:rPr>
        <w:t>Welbevinden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en 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u w:val="single"/>
          <w:bdr w:val="none" w:sz="0" w:space="0" w:color="auto" w:frame="1"/>
          <w:lang w:eastAsia="nl-NL"/>
        </w:rPr>
        <w:t>Veiligheidsbeleving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en de daarbij behorende score:</w:t>
      </w:r>
    </w:p>
    <w:p w14:paraId="0E4BC3F9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1.       Dat is (bijna) nooit zo       </w:t>
      </w:r>
    </w:p>
    <w:p w14:paraId="0BA9DEC2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2.       Dat is soms zo        </w:t>
      </w:r>
    </w:p>
    <w:p w14:paraId="0ED36DE7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3.       Dat is vaak zo        </w:t>
      </w:r>
    </w:p>
    <w:p w14:paraId="602BFDF3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4.       Dat is (bijna) altijd zo</w:t>
      </w:r>
    </w:p>
    <w:p w14:paraId="12BA349D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p w14:paraId="0C811CA4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De </w:t>
      </w:r>
      <w:r w:rsidRPr="00823AF9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antwoordopties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binnen deze vragenlijsten van Zien! zijn voor de schaal 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u w:val="single"/>
          <w:bdr w:val="none" w:sz="0" w:space="0" w:color="auto" w:frame="1"/>
          <w:lang w:eastAsia="nl-NL"/>
        </w:rPr>
        <w:t>Pestbeleving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en de daarbij behorende score:</w:t>
      </w:r>
    </w:p>
    <w:p w14:paraId="50347C7F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1.       Dat is (bijna) altijd zo</w:t>
      </w:r>
    </w:p>
    <w:p w14:paraId="0898E177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2.       Dat is vaak zo</w:t>
      </w:r>
    </w:p>
    <w:p w14:paraId="6C0E5716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3.       Dat is soms zo        </w:t>
      </w:r>
    </w:p>
    <w:p w14:paraId="7D2FE46B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4.       Dat is (bijna) nooit zo   </w:t>
      </w:r>
    </w:p>
    <w:p w14:paraId="315ADFC6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p w14:paraId="06476EFF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p w14:paraId="7D79EBB9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Schaal ‘Pestbeleving’ (aantasting veiligheid)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690"/>
        <w:gridCol w:w="2401"/>
      </w:tblGrid>
      <w:tr w:rsidR="00823AF9" w:rsidRPr="00823AF9" w14:paraId="55C8C175" w14:textId="77777777" w:rsidTr="00823AF9"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1629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09C5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Percentage respondenten dat gekozen heeft</w:t>
            </w: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br/>
              <w:t>‘dat is (bijna) altijd zo’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3B378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Percentage respondenten dat gekozen heeft</w:t>
            </w: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br/>
              <w:t>‘dat is vaak zo’</w:t>
            </w:r>
          </w:p>
        </w:tc>
      </w:tr>
      <w:tr w:rsidR="00823AF9" w:rsidRPr="00823AF9" w14:paraId="5532117B" w14:textId="77777777" w:rsidTr="00823AF9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8E8E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Andere kinderen doen mij pijn.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AA64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2%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78C6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5%</w:t>
            </w:r>
          </w:p>
        </w:tc>
      </w:tr>
      <w:tr w:rsidR="00823AF9" w:rsidRPr="00823AF9" w14:paraId="2C51C6E3" w14:textId="77777777" w:rsidTr="00823AF9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57572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Andere kinderen schelden mij uit.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877C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3%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5745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8%</w:t>
            </w:r>
          </w:p>
        </w:tc>
      </w:tr>
      <w:tr w:rsidR="00823AF9" w:rsidRPr="00823AF9" w14:paraId="2D0DC162" w14:textId="77777777" w:rsidTr="00823AF9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7BD9E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Andere kinderen sluiten mij buiten.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375B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3%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2798C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3%</w:t>
            </w:r>
          </w:p>
        </w:tc>
      </w:tr>
      <w:tr w:rsidR="00823AF9" w:rsidRPr="00823AF9" w14:paraId="6CDF9CE0" w14:textId="77777777" w:rsidTr="00823AF9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980F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Andere kinderen lachen mij uit.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278E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3%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3D97" w14:textId="77777777" w:rsidR="00823AF9" w:rsidRPr="00823AF9" w:rsidRDefault="00823AF9" w:rsidP="00823AF9">
            <w:pPr>
              <w:rPr>
                <w:rFonts w:ascii="Calibri" w:eastAsia="Times New Roman" w:hAnsi="Calibri" w:cs="Calibri"/>
                <w:color w:val="323130"/>
                <w:sz w:val="22"/>
                <w:szCs w:val="22"/>
                <w:lang w:eastAsia="nl-NL"/>
              </w:rPr>
            </w:pPr>
            <w:r w:rsidRPr="00823AF9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nl-NL"/>
              </w:rPr>
              <w:t>7%</w:t>
            </w:r>
          </w:p>
        </w:tc>
      </w:tr>
    </w:tbl>
    <w:p w14:paraId="5992211A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p w14:paraId="560CD9A8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De benchmarkgegevens, tips om de gegevens te interpreteren en om te zetten in acties, kunt u vinden in het document ‘handreiking bij Zien! als monitor voor sociale veiligheid’ (onder Informatief op het startscherm van Zien!, kopje Zien! schoolniveau en inspectie).</w:t>
      </w:r>
    </w:p>
    <w:p w14:paraId="4606DB7F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  </w:t>
      </w:r>
    </w:p>
    <w:p w14:paraId="101F6C55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 xml:space="preserve">Dit bericht is automatisch gegenereerd. Indien er bij één of meer schalen in de bovenste tabel een 0 staat, zijn de gegevens niet op te vragen uit </w:t>
      </w:r>
      <w:proofErr w:type="spellStart"/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ParnasSys</w:t>
      </w:r>
      <w:proofErr w:type="spellEnd"/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. Dat kan als reden hebben:</w:t>
      </w:r>
    </w:p>
    <w:p w14:paraId="208BC083" w14:textId="77777777" w:rsidR="00823AF9" w:rsidRPr="00823AF9" w:rsidRDefault="00823AF9" w:rsidP="00823AF9">
      <w:pPr>
        <w:shd w:val="clear" w:color="auto" w:fill="FFFFFF"/>
        <w:ind w:left="720" w:hanging="360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-</w:t>
      </w:r>
      <w:r w:rsidRPr="00823AF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nl-NL"/>
        </w:rPr>
        <w:t>      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Dat u de betreffende vragenlijst niet hebt laten invullen (het gaat om de vragenlijst Zien! Leerling 5-8 Leef- en leefklimaat).</w:t>
      </w:r>
    </w:p>
    <w:p w14:paraId="2C652DF1" w14:textId="77777777" w:rsidR="00823AF9" w:rsidRPr="00823AF9" w:rsidRDefault="00823AF9" w:rsidP="00823AF9">
      <w:pPr>
        <w:shd w:val="clear" w:color="auto" w:fill="FFFFFF"/>
        <w:ind w:left="720" w:hanging="360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-</w:t>
      </w:r>
      <w:r w:rsidRPr="00823AF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nl-NL"/>
        </w:rPr>
        <w:t>      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Dat de einddatum van de vragenlijst een datum ná 1 juli 2022 is.</w:t>
      </w:r>
    </w:p>
    <w:p w14:paraId="40A053E9" w14:textId="77777777" w:rsidR="00823AF9" w:rsidRPr="00823AF9" w:rsidRDefault="00823AF9" w:rsidP="00823AF9">
      <w:pPr>
        <w:shd w:val="clear" w:color="auto" w:fill="FFFFFF"/>
        <w:ind w:left="720" w:hanging="360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lastRenderedPageBreak/>
        <w:t>-</w:t>
      </w:r>
      <w:r w:rsidRPr="00823AF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nl-NL"/>
        </w:rPr>
        <w:t>      </w:t>
      </w: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Dat u de vragenlijst niet op de standaardmanier heeft klaargezet/laten invullen (bijvoorbeeld omdat u de antwoorden handmatig heeft ingevoerd per leerling)</w:t>
      </w:r>
    </w:p>
    <w:p w14:paraId="61BFF7EB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p w14:paraId="1C96F041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 xml:space="preserve">Wanneer er toch </w:t>
      </w:r>
      <w:proofErr w:type="spellStart"/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leerlingvragenlijsten</w:t>
      </w:r>
      <w:proofErr w:type="spellEnd"/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 xml:space="preserve"> (Leer- en leefklimaat 5-8) zijn ingevuld in 2021-2022, waarvan de einddatum voor 1 juli 2022 staat en u ziet geen score staan, verzoeken wij u om contact met ons op te nemen via </w:t>
      </w:r>
      <w:hyperlink r:id="rId5" w:tgtFrame="_blank" w:history="1">
        <w:r w:rsidRPr="00823AF9">
          <w:rPr>
            <w:rFonts w:ascii="Verdana" w:eastAsia="Times New Roman" w:hAnsi="Verdana" w:cs="Calibri"/>
            <w:color w:val="0000FF"/>
            <w:sz w:val="20"/>
            <w:szCs w:val="20"/>
            <w:u w:val="single"/>
            <w:bdr w:val="none" w:sz="0" w:space="0" w:color="auto" w:frame="1"/>
            <w:lang w:eastAsia="nl-NL"/>
          </w:rPr>
          <w:t>zien@parnassys-academie.nl</w:t>
        </w:r>
      </w:hyperlink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. We onderzoeken dan samen met u wat de oorzaak zou kunnen zijn.</w:t>
      </w:r>
    </w:p>
    <w:p w14:paraId="658BA715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p w14:paraId="3995B6AF" w14:textId="77777777" w:rsidR="00823AF9" w:rsidRPr="00823AF9" w:rsidRDefault="00823AF9" w:rsidP="00823AF9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nl-NL"/>
        </w:rPr>
      </w:pPr>
      <w:r w:rsidRPr="00823AF9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tbl>
      <w:tblPr>
        <w:tblW w:w="113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823AF9" w:rsidRPr="00823AF9" w14:paraId="5CD666B3" w14:textId="77777777" w:rsidTr="00823A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823AF9" w:rsidRPr="00823AF9" w14:paraId="498F694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F8E1A30" w14:textId="77777777" w:rsidR="00823AF9" w:rsidRPr="00823AF9" w:rsidRDefault="00823AF9" w:rsidP="00823AF9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nl-NL"/>
                    </w:rPr>
                  </w:pPr>
                  <w:r w:rsidRPr="00823AF9">
                    <w:rPr>
                      <w:rFonts w:ascii="Verdana" w:eastAsia="Times New Roman" w:hAnsi="Verdana" w:cs="Calibri"/>
                      <w:color w:val="000001"/>
                      <w:sz w:val="20"/>
                      <w:szCs w:val="20"/>
                      <w:bdr w:val="none" w:sz="0" w:space="0" w:color="auto" w:frame="1"/>
                      <w:lang w:eastAsia="nl-NL"/>
                    </w:rPr>
                    <w:t>Met vriendelijke groet,</w:t>
                  </w:r>
                  <w:r w:rsidRPr="00823AF9">
                    <w:rPr>
                      <w:rFonts w:ascii="remialcxesans" w:eastAsia="Times New Roman" w:hAnsi="remialcxesans" w:cs="Calibri"/>
                      <w:color w:val="FFFFFF"/>
                      <w:sz w:val="2"/>
                      <w:szCs w:val="2"/>
                      <w:bdr w:val="none" w:sz="0" w:space="0" w:color="auto" w:frame="1"/>
                      <w:lang w:eastAsia="nl-NL"/>
                    </w:rPr>
                    <w:t>​</w:t>
                  </w:r>
                </w:p>
              </w:tc>
            </w:tr>
            <w:tr w:rsidR="00823AF9" w:rsidRPr="00823AF9" w14:paraId="6387E2A2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8"/>
                  </w:tblGrid>
                  <w:tr w:rsidR="00823AF9" w:rsidRPr="00823AF9" w14:paraId="5E83E3D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DC660FF" w14:textId="77777777" w:rsidR="00823AF9" w:rsidRPr="00823AF9" w:rsidRDefault="00823AF9" w:rsidP="00823AF9">
                        <w:pPr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nl-NL"/>
                          </w:rPr>
                        </w:pPr>
                        <w:r w:rsidRPr="00823AF9">
                          <w:rPr>
                            <w:rFonts w:ascii="Verdana" w:eastAsia="Times New Roman" w:hAnsi="Verdana" w:cs="Calibri"/>
                            <w:b/>
                            <w:bCs/>
                            <w:color w:val="000001"/>
                            <w:sz w:val="20"/>
                            <w:szCs w:val="20"/>
                            <w:bdr w:val="none" w:sz="0" w:space="0" w:color="auto" w:frame="1"/>
                            <w:lang w:eastAsia="nl-NL"/>
                          </w:rPr>
                          <w:t>Ontwikkelteam Zien!</w:t>
                        </w:r>
                      </w:p>
                    </w:tc>
                  </w:tr>
                  <w:tr w:rsidR="00823AF9" w:rsidRPr="00823AF9" w14:paraId="7480872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4C77FDA" w14:textId="77777777" w:rsidR="00823AF9" w:rsidRPr="00823AF9" w:rsidRDefault="00823AF9" w:rsidP="00823AF9">
                        <w:pPr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nl-NL"/>
                          </w:rPr>
                        </w:pPr>
                        <w:proofErr w:type="spellStart"/>
                        <w:r w:rsidRPr="00823AF9">
                          <w:rPr>
                            <w:rFonts w:ascii="Verdana" w:eastAsia="Times New Roman" w:hAnsi="Verdana" w:cs="Calibri"/>
                            <w:color w:val="000001"/>
                            <w:sz w:val="20"/>
                            <w:szCs w:val="20"/>
                            <w:bdr w:val="none" w:sz="0" w:space="0" w:color="auto" w:frame="1"/>
                            <w:lang w:eastAsia="nl-NL"/>
                          </w:rPr>
                          <w:t>ParnasSys</w:t>
                        </w:r>
                        <w:proofErr w:type="spellEnd"/>
                        <w:r w:rsidRPr="00823AF9">
                          <w:rPr>
                            <w:rFonts w:ascii="Verdana" w:eastAsia="Times New Roman" w:hAnsi="Verdana" w:cs="Calibri"/>
                            <w:color w:val="000001"/>
                            <w:sz w:val="20"/>
                            <w:szCs w:val="20"/>
                            <w:bdr w:val="none" w:sz="0" w:space="0" w:color="auto" w:frame="1"/>
                            <w:lang w:eastAsia="nl-NL"/>
                          </w:rPr>
                          <w:t xml:space="preserve"> Academie</w:t>
                        </w:r>
                      </w:p>
                    </w:tc>
                  </w:tr>
                </w:tbl>
                <w:p w14:paraId="01CD4BB8" w14:textId="77777777" w:rsidR="00823AF9" w:rsidRPr="00823AF9" w:rsidRDefault="00823AF9" w:rsidP="00823AF9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nl-NL"/>
                    </w:rPr>
                  </w:pPr>
                  <w:r w:rsidRPr="00823AF9">
                    <w:rPr>
                      <w:rFonts w:ascii="Calibri" w:eastAsia="Times New Roman" w:hAnsi="Calibri" w:cs="Calibri"/>
                      <w:sz w:val="22"/>
                      <w:szCs w:val="22"/>
                      <w:lang w:eastAsia="nl-NL"/>
                    </w:rPr>
                    <w:t> </w:t>
                  </w:r>
                </w:p>
                <w:p w14:paraId="3BDE8B04" w14:textId="77777777" w:rsidR="00823AF9" w:rsidRPr="00823AF9" w:rsidRDefault="00823AF9" w:rsidP="00823AF9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nl-NL"/>
                    </w:rPr>
                  </w:pPr>
                  <w:hyperlink r:id="rId6" w:tgtFrame="_blank" w:history="1">
                    <w:r w:rsidRPr="00823AF9">
                      <w:rPr>
                        <w:rFonts w:ascii="Verdana" w:eastAsia="Times New Roman" w:hAnsi="Verdana" w:cs="Calibri"/>
                        <w:color w:val="0000FF"/>
                        <w:sz w:val="20"/>
                        <w:szCs w:val="20"/>
                        <w:u w:val="single"/>
                        <w:bdr w:val="none" w:sz="0" w:space="0" w:color="auto" w:frame="1"/>
                        <w:lang w:eastAsia="nl-NL"/>
                      </w:rPr>
                      <w:t>zien@parnassys-academie.nl</w:t>
                    </w:r>
                  </w:hyperlink>
                </w:p>
              </w:tc>
            </w:tr>
            <w:tr w:rsidR="00823AF9" w:rsidRPr="00823AF9" w14:paraId="16E484E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</w:tblGrid>
                  <w:tr w:rsidR="00823AF9" w:rsidRPr="00823AF9" w14:paraId="125E2DE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F0E4AF3" w14:textId="77777777" w:rsidR="00823AF9" w:rsidRPr="00823AF9" w:rsidRDefault="00823AF9" w:rsidP="00823AF9">
                        <w:pPr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nl-NL"/>
                          </w:rPr>
                        </w:pPr>
                        <w:r w:rsidRPr="00823AF9"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nl-NL"/>
                          </w:rPr>
                          <w:t> </w:t>
                        </w:r>
                      </w:p>
                    </w:tc>
                  </w:tr>
                </w:tbl>
                <w:p w14:paraId="42141132" w14:textId="77777777" w:rsidR="00823AF9" w:rsidRPr="00823AF9" w:rsidRDefault="00823AF9" w:rsidP="00823AF9">
                  <w:pPr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  <w:tr w:rsidR="00823AF9" w:rsidRPr="00823AF9" w14:paraId="57EB4DC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CC692A" w14:textId="77777777" w:rsidR="00823AF9" w:rsidRPr="00823AF9" w:rsidRDefault="00823AF9" w:rsidP="00823AF9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nl-NL"/>
                    </w:rPr>
                  </w:pPr>
                  <w:r w:rsidRPr="00823AF9">
                    <w:rPr>
                      <w:rFonts w:ascii="Times New Roman" w:eastAsia="Times New Roman" w:hAnsi="Times New Roman" w:cs="Times New Roman"/>
                      <w:sz w:val="2"/>
                      <w:szCs w:val="2"/>
                      <w:bdr w:val="none" w:sz="0" w:space="0" w:color="auto" w:frame="1"/>
                      <w:lang w:eastAsia="nl-NL"/>
                    </w:rPr>
                    <w:t> </w:t>
                  </w:r>
                </w:p>
              </w:tc>
            </w:tr>
            <w:tr w:rsidR="00823AF9" w:rsidRPr="00823AF9" w14:paraId="7EAAD50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823AF9" w:rsidRPr="00823AF9" w14:paraId="7467742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9134C6A" w14:textId="77777777" w:rsidR="00823AF9" w:rsidRPr="00823AF9" w:rsidRDefault="00823AF9" w:rsidP="00823AF9">
                        <w:pPr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nl-NL"/>
                          </w:rPr>
                        </w:pPr>
                        <w:r w:rsidRPr="00823AF9">
                          <w:rPr>
                            <w:noProof/>
                            <w:color w:val="FFD579"/>
                            <w:sz w:val="22"/>
                            <w:szCs w:val="22"/>
                          </w:rPr>
                          <w:drawing>
                            <wp:inline distT="0" distB="0" distL="0" distR="0" wp14:anchorId="282ED073" wp14:editId="26FF8314">
                              <wp:extent cx="3810000" cy="952500"/>
                              <wp:effectExtent l="0" t="0" r="0" b="0"/>
                              <wp:docPr id="2" name="Afbeelding 2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FDF902D" w14:textId="77777777" w:rsidR="00823AF9" w:rsidRPr="00823AF9" w:rsidRDefault="00823AF9" w:rsidP="00823AF9">
                  <w:pPr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</w:tbl>
          <w:p w14:paraId="7ABA6C37" w14:textId="77777777" w:rsidR="00823AF9" w:rsidRPr="00823AF9" w:rsidRDefault="00823AF9" w:rsidP="00823AF9">
            <w:pPr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nl-NL"/>
              </w:rPr>
            </w:pPr>
          </w:p>
        </w:tc>
      </w:tr>
    </w:tbl>
    <w:p w14:paraId="656C2645" w14:textId="240E572A" w:rsidR="0011393A" w:rsidRPr="000555F5" w:rsidRDefault="0011393A" w:rsidP="000555F5">
      <w:pPr>
        <w:rPr>
          <w:color w:val="FFD579"/>
          <w:sz w:val="22"/>
          <w:szCs w:val="22"/>
        </w:rPr>
      </w:pPr>
    </w:p>
    <w:sectPr w:rsidR="0011393A" w:rsidRPr="000555F5" w:rsidSect="0020797C">
      <w:pgSz w:w="11900" w:h="16840"/>
      <w:pgMar w:top="899" w:right="1417" w:bottom="8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emialcx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346C"/>
    <w:multiLevelType w:val="hybridMultilevel"/>
    <w:tmpl w:val="AD2CDC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83240"/>
    <w:multiLevelType w:val="hybridMultilevel"/>
    <w:tmpl w:val="F710DC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403470">
    <w:abstractNumId w:val="1"/>
  </w:num>
  <w:num w:numId="2" w16cid:durableId="19099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70"/>
    <w:rsid w:val="00022B8B"/>
    <w:rsid w:val="000250D0"/>
    <w:rsid w:val="00046ECD"/>
    <w:rsid w:val="000527A0"/>
    <w:rsid w:val="000555F5"/>
    <w:rsid w:val="0011393A"/>
    <w:rsid w:val="001D54FD"/>
    <w:rsid w:val="0020797C"/>
    <w:rsid w:val="0027134A"/>
    <w:rsid w:val="00382394"/>
    <w:rsid w:val="003969FA"/>
    <w:rsid w:val="003C42A0"/>
    <w:rsid w:val="00531164"/>
    <w:rsid w:val="005E14D0"/>
    <w:rsid w:val="00645CA7"/>
    <w:rsid w:val="006A3B48"/>
    <w:rsid w:val="007673B7"/>
    <w:rsid w:val="00823AF9"/>
    <w:rsid w:val="008463DA"/>
    <w:rsid w:val="008A677B"/>
    <w:rsid w:val="009363E1"/>
    <w:rsid w:val="009C1D10"/>
    <w:rsid w:val="00AE6C9E"/>
    <w:rsid w:val="00AF5806"/>
    <w:rsid w:val="00B3272E"/>
    <w:rsid w:val="00B47F78"/>
    <w:rsid w:val="00C334B3"/>
    <w:rsid w:val="00CA7460"/>
    <w:rsid w:val="00D06031"/>
    <w:rsid w:val="00D50C55"/>
    <w:rsid w:val="00E14170"/>
    <w:rsid w:val="00F10820"/>
    <w:rsid w:val="00F83F98"/>
    <w:rsid w:val="00FE3B66"/>
    <w:rsid w:val="00FE5932"/>
    <w:rsid w:val="017CA729"/>
    <w:rsid w:val="04E1E310"/>
    <w:rsid w:val="07E76253"/>
    <w:rsid w:val="0898BE0C"/>
    <w:rsid w:val="0931176A"/>
    <w:rsid w:val="1300CDE5"/>
    <w:rsid w:val="16E192E8"/>
    <w:rsid w:val="18003CC4"/>
    <w:rsid w:val="1E20D90E"/>
    <w:rsid w:val="201BD4DF"/>
    <w:rsid w:val="206B1F9A"/>
    <w:rsid w:val="209548BB"/>
    <w:rsid w:val="236C8C66"/>
    <w:rsid w:val="24D2A2BC"/>
    <w:rsid w:val="29678071"/>
    <w:rsid w:val="2D3C432D"/>
    <w:rsid w:val="2EF9660D"/>
    <w:rsid w:val="330A5952"/>
    <w:rsid w:val="375BE369"/>
    <w:rsid w:val="3AAF0E99"/>
    <w:rsid w:val="3DE1DCB4"/>
    <w:rsid w:val="4029C712"/>
    <w:rsid w:val="431ADA5B"/>
    <w:rsid w:val="43925903"/>
    <w:rsid w:val="43E22AF0"/>
    <w:rsid w:val="4417241C"/>
    <w:rsid w:val="44BB0480"/>
    <w:rsid w:val="463E0872"/>
    <w:rsid w:val="46F22EAB"/>
    <w:rsid w:val="487E6285"/>
    <w:rsid w:val="4C7AE1EC"/>
    <w:rsid w:val="4DE9363D"/>
    <w:rsid w:val="509A0CDF"/>
    <w:rsid w:val="5120D6FF"/>
    <w:rsid w:val="527BB6A7"/>
    <w:rsid w:val="53A77496"/>
    <w:rsid w:val="5424C118"/>
    <w:rsid w:val="555D4916"/>
    <w:rsid w:val="559DA67E"/>
    <w:rsid w:val="55F44822"/>
    <w:rsid w:val="608EED5B"/>
    <w:rsid w:val="621B7B23"/>
    <w:rsid w:val="638F7143"/>
    <w:rsid w:val="64654D3F"/>
    <w:rsid w:val="664A9CDF"/>
    <w:rsid w:val="677A732A"/>
    <w:rsid w:val="67BBE6FC"/>
    <w:rsid w:val="6B71923A"/>
    <w:rsid w:val="6D544806"/>
    <w:rsid w:val="6E0150A2"/>
    <w:rsid w:val="730D6AE3"/>
    <w:rsid w:val="73A0446A"/>
    <w:rsid w:val="74BBA80A"/>
    <w:rsid w:val="7509C9DF"/>
    <w:rsid w:val="753C14CB"/>
    <w:rsid w:val="7623846F"/>
    <w:rsid w:val="76AA0C2C"/>
    <w:rsid w:val="77990E6E"/>
    <w:rsid w:val="7D019635"/>
    <w:rsid w:val="7D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D22C"/>
  <w15:chartTrackingRefBased/>
  <w15:docId w15:val="{0203ADF9-21DF-B740-9085-5075AED2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%3A%2F%2Fwww.parnassys-academie.nl%2F&amp;data=05%7C01%7Cl.oudshoorn%40obspca.nl%7Cffbbd27944484da70b7708da85c9eeac%7C40fbe344b1734929a23ff53737c31097%7C1%7C0%7C637969399595195613%7CUnknown%7CTWFpbGZsb3d8eyJWIjoiMC4wLjAwMDAiLCJQIjoiV2luMzIiLCJBTiI6Ik1haWwiLCJXVCI6Mn0%3D%7C1000%7C%7C%7C&amp;sdata=LCORPoL3PFcLoGtmmk8fHDfsbRcz5m7U8IswJZAqmh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en@parnassys-academie.nl" TargetMode="External"/><Relationship Id="rId5" Type="http://schemas.openxmlformats.org/officeDocument/2006/relationships/hyperlink" Target="mailto:zien@parnassys-academie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Annet Sandberg</cp:lastModifiedBy>
  <cp:revision>2</cp:revision>
  <dcterms:created xsi:type="dcterms:W3CDTF">2022-09-07T12:55:00Z</dcterms:created>
  <dcterms:modified xsi:type="dcterms:W3CDTF">2022-09-07T12:55:00Z</dcterms:modified>
</cp:coreProperties>
</file>