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DF" w:rsidRPr="00EB4DC0" w:rsidRDefault="003945DF" w:rsidP="003945DF">
      <w:pPr>
        <w:rPr>
          <w:rFonts w:ascii="Calibri" w:hAnsi="Calibri" w:cs="Arial"/>
          <w:sz w:val="28"/>
          <w:szCs w:val="28"/>
        </w:rPr>
      </w:pPr>
      <w:r w:rsidRPr="00EB4DC0">
        <w:rPr>
          <w:rFonts w:ascii="Calibri" w:hAnsi="Calibri" w:cs="Arial"/>
          <w:b/>
          <w:sz w:val="28"/>
          <w:szCs w:val="28"/>
        </w:rPr>
        <w:t xml:space="preserve">Cito eindtoets schooljaar </w:t>
      </w:r>
      <w:r w:rsidR="00112816">
        <w:rPr>
          <w:rFonts w:ascii="Calibri" w:hAnsi="Calibri" w:cs="Arial"/>
          <w:b/>
          <w:sz w:val="28"/>
          <w:szCs w:val="28"/>
        </w:rPr>
        <w:t>2018-2019</w:t>
      </w:r>
      <w:bookmarkStart w:id="0" w:name="_GoBack"/>
      <w:bookmarkEnd w:id="0"/>
    </w:p>
    <w:p w:rsidR="003945DF" w:rsidRPr="00EB4DC0" w:rsidRDefault="003945DF" w:rsidP="003945DF">
      <w:pPr>
        <w:rPr>
          <w:rFonts w:ascii="Calibri" w:hAnsi="Calibri" w:cs="Arial"/>
        </w:rPr>
      </w:pPr>
    </w:p>
    <w:p w:rsidR="003945DF" w:rsidRPr="00EB4DC0" w:rsidRDefault="003945DF" w:rsidP="003945DF">
      <w:pPr>
        <w:rPr>
          <w:rFonts w:ascii="Calibri" w:hAnsi="Calibri" w:cs="Arial"/>
        </w:rPr>
      </w:pPr>
    </w:p>
    <w:p w:rsidR="003945DF" w:rsidRDefault="00136C3A" w:rsidP="003945DF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noProof/>
          <w:u w:val="single"/>
        </w:rPr>
        <w:drawing>
          <wp:inline distT="0" distB="0" distL="0" distR="0">
            <wp:extent cx="5857875" cy="3514725"/>
            <wp:effectExtent l="0" t="0" r="9525" b="9525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45DF" w:rsidRPr="00C442EA" w:rsidRDefault="003945DF" w:rsidP="003945DF">
      <w:pPr>
        <w:rPr>
          <w:rFonts w:ascii="Calibri" w:hAnsi="Calibri" w:cs="Arial"/>
          <w:u w:val="single"/>
        </w:rPr>
      </w:pPr>
    </w:p>
    <w:p w:rsidR="003945DF" w:rsidRPr="00EB4DC0" w:rsidRDefault="003945DF" w:rsidP="003945DF">
      <w:pPr>
        <w:rPr>
          <w:rFonts w:ascii="Calibri" w:hAnsi="Calibri" w:cs="Arial"/>
        </w:rPr>
      </w:pPr>
    </w:p>
    <w:sectPr w:rsidR="003945DF" w:rsidRPr="00EB4DC0" w:rsidSect="00361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E5" w:rsidRDefault="009F2AE5" w:rsidP="003945DF">
      <w:pPr>
        <w:spacing w:line="240" w:lineRule="auto"/>
      </w:pPr>
      <w:r>
        <w:separator/>
      </w:r>
    </w:p>
  </w:endnote>
  <w:endnote w:type="continuationSeparator" w:id="0">
    <w:p w:rsidR="009F2AE5" w:rsidRDefault="009F2AE5" w:rsidP="00394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5" w:rsidRDefault="009F2A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5" w:rsidRDefault="009F2A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5" w:rsidRDefault="009F2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E5" w:rsidRDefault="009F2AE5" w:rsidP="003945DF">
      <w:pPr>
        <w:spacing w:line="240" w:lineRule="auto"/>
      </w:pPr>
      <w:r>
        <w:separator/>
      </w:r>
    </w:p>
  </w:footnote>
  <w:footnote w:type="continuationSeparator" w:id="0">
    <w:p w:rsidR="009F2AE5" w:rsidRDefault="009F2AE5" w:rsidP="00394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5" w:rsidRDefault="009F2A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5" w:rsidRPr="003945DF" w:rsidRDefault="009F2AE5" w:rsidP="003945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5" w:rsidRDefault="009F2A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DF"/>
    <w:rsid w:val="00112816"/>
    <w:rsid w:val="00136C3A"/>
    <w:rsid w:val="00361F93"/>
    <w:rsid w:val="003945DF"/>
    <w:rsid w:val="00413126"/>
    <w:rsid w:val="004F02B6"/>
    <w:rsid w:val="007A5B5B"/>
    <w:rsid w:val="009F2AE5"/>
    <w:rsid w:val="00AC7003"/>
    <w:rsid w:val="00B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BA9248-2841-4257-94AF-85DD830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5D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45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5DF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945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5DF"/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Resultaten eindtoets 2018-2019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FF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28-498D-A36A-4DEE2AE59BFE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D28-498D-A36A-4DEE2AE59BFE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28-498D-A36A-4DEE2AE59BFE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D28-498D-A36A-4DEE2AE59BF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28-498D-A36A-4DEE2AE59BFE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D28-498D-A36A-4DEE2AE59BFE}"/>
              </c:ext>
            </c:extLst>
          </c:dPt>
          <c:dLbls>
            <c:dLbl>
              <c:idx val="0"/>
              <c:layout>
                <c:manualLayout>
                  <c:x val="2.5520833333333333E-2"/>
                  <c:y val="5.324334458192907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D28-498D-A36A-4DEE2AE59BFE}"/>
                </c:ext>
              </c:extLst>
            </c:dLbl>
            <c:dLbl>
              <c:idx val="1"/>
              <c:layout>
                <c:manualLayout>
                  <c:x val="3.4780821668124733E-2"/>
                  <c:y val="-5.5939882514685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D28-498D-A36A-4DEE2AE59BFE}"/>
                </c:ext>
              </c:extLst>
            </c:dLbl>
            <c:dLbl>
              <c:idx val="2"/>
              <c:layout>
                <c:manualLayout>
                  <c:x val="1.4787201079031788E-2"/>
                  <c:y val="-1.337301587301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D28-498D-A36A-4DEE2AE59BFE}"/>
                </c:ext>
              </c:extLst>
            </c:dLbl>
            <c:dLbl>
              <c:idx val="3"/>
              <c:layout>
                <c:manualLayout>
                  <c:x val="-3.4902212744240303E-2"/>
                  <c:y val="-7.6333895763029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28-498D-A36A-4DEE2AE59BFE}"/>
                </c:ext>
              </c:extLst>
            </c:dLbl>
            <c:dLbl>
              <c:idx val="4"/>
              <c:layout>
                <c:manualLayout>
                  <c:x val="-1.0829505686789151E-2"/>
                  <c:y val="4.9240719910011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28-498D-A36A-4DEE2AE59BFE}"/>
                </c:ext>
              </c:extLst>
            </c:dLbl>
            <c:dLbl>
              <c:idx val="5"/>
              <c:layout>
                <c:manualLayout>
                  <c:x val="-5.2605260279965003E-2"/>
                  <c:y val="2.30364954380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D28-498D-A36A-4DEE2AE59B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Blad1!$A$2:$A$7</c:f>
              <c:strCache>
                <c:ptCount val="6"/>
                <c:pt idx="0">
                  <c:v>pro</c:v>
                </c:pt>
                <c:pt idx="1">
                  <c:v>bbl (incl. lwoo)</c:v>
                </c:pt>
                <c:pt idx="2">
                  <c:v>kbl (incl. lwoo)</c:v>
                </c:pt>
                <c:pt idx="3">
                  <c:v>tl</c:v>
                </c:pt>
                <c:pt idx="4">
                  <c:v>havo</c:v>
                </c:pt>
                <c:pt idx="5">
                  <c:v>vwo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11.1</c:v>
                </c:pt>
                <c:pt idx="1">
                  <c:v>16.7</c:v>
                </c:pt>
                <c:pt idx="2">
                  <c:v>16.7</c:v>
                </c:pt>
                <c:pt idx="3">
                  <c:v>33.299999999999997</c:v>
                </c:pt>
                <c:pt idx="4">
                  <c:v>8.3000000000000007</c:v>
                </c:pt>
                <c:pt idx="5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8-498D-A36A-4DEE2AE59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527B2B6A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Feya Serin</dc:creator>
  <cp:keywords/>
  <dc:description/>
  <cp:lastModifiedBy>Feya van Dreumel</cp:lastModifiedBy>
  <cp:revision>2</cp:revision>
  <dcterms:created xsi:type="dcterms:W3CDTF">2019-09-11T10:06:00Z</dcterms:created>
  <dcterms:modified xsi:type="dcterms:W3CDTF">2019-09-11T10:06:00Z</dcterms:modified>
</cp:coreProperties>
</file>