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9D" w:rsidRDefault="005465A4">
      <w:r>
        <w:t>Meldcode kindermishandeling en huiselijk geweld</w:t>
      </w:r>
      <w:r w:rsidR="00662350">
        <w:t>.</w:t>
      </w:r>
      <w:bookmarkStart w:id="0" w:name="_GoBack"/>
      <w:bookmarkEnd w:id="0"/>
    </w:p>
    <w:sectPr w:rsidR="00EF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A4"/>
    <w:rsid w:val="005465A4"/>
    <w:rsid w:val="00662350"/>
    <w:rsid w:val="00E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A482B-F474-419B-894B-68A34357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Daalmeijer</dc:creator>
  <cp:keywords/>
  <dc:description/>
  <cp:lastModifiedBy>Rik Van der Vaart</cp:lastModifiedBy>
  <cp:revision>2</cp:revision>
  <dcterms:created xsi:type="dcterms:W3CDTF">2015-12-15T08:10:00Z</dcterms:created>
  <dcterms:modified xsi:type="dcterms:W3CDTF">2015-12-15T08:10:00Z</dcterms:modified>
</cp:coreProperties>
</file>