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CD563" w14:textId="47EC43DA" w:rsidR="00506A3A" w:rsidRDefault="00506A3A" w:rsidP="00180FA6">
      <w:pPr>
        <w:tabs>
          <w:tab w:val="left" w:pos="3016"/>
        </w:tabs>
        <w:jc w:val="center"/>
        <w:rPr>
          <w:rFonts w:ascii="Mistral" w:hAnsi="Mistral"/>
          <w:color w:val="943634" w:themeColor="accent2" w:themeShade="BF"/>
          <w:sz w:val="72"/>
          <w:szCs w:val="72"/>
        </w:rPr>
      </w:pPr>
      <w:r>
        <w:rPr>
          <w:rFonts w:eastAsia="Times New Roman"/>
          <w:noProof/>
        </w:rPr>
        <w:drawing>
          <wp:anchor distT="0" distB="0" distL="114300" distR="114300" simplePos="0" relativeHeight="251658247" behindDoc="0" locked="0" layoutInCell="1" allowOverlap="1" wp14:anchorId="125CB6EC" wp14:editId="7ADF7173">
            <wp:simplePos x="0" y="0"/>
            <wp:positionH relativeFrom="page">
              <wp:align>left</wp:align>
            </wp:positionH>
            <wp:positionV relativeFrom="paragraph">
              <wp:posOffset>-901065</wp:posOffset>
            </wp:positionV>
            <wp:extent cx="7546091" cy="106743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C8A2D7D-9F34-417B-819F-C2E1AA3A16A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560350" cy="106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D3EC" w14:textId="4E8E6602" w:rsidR="00180FA6" w:rsidRDefault="00180FA6" w:rsidP="00180FA6">
      <w:pPr>
        <w:tabs>
          <w:tab w:val="left" w:pos="3016"/>
        </w:tabs>
        <w:jc w:val="center"/>
        <w:rPr>
          <w:rFonts w:ascii="Mistral" w:hAnsi="Mistral"/>
          <w:color w:val="943634" w:themeColor="accent2" w:themeShade="BF"/>
          <w:sz w:val="72"/>
          <w:szCs w:val="72"/>
        </w:rPr>
      </w:pPr>
    </w:p>
    <w:p w14:paraId="0D0B940D" w14:textId="77777777" w:rsidR="00180FA6" w:rsidRDefault="00180FA6" w:rsidP="00180FA6">
      <w:pPr>
        <w:tabs>
          <w:tab w:val="left" w:pos="3016"/>
        </w:tabs>
        <w:jc w:val="center"/>
        <w:rPr>
          <w:rFonts w:ascii="Mistral" w:hAnsi="Mistral"/>
          <w:color w:val="943634" w:themeColor="accent2" w:themeShade="BF"/>
          <w:sz w:val="72"/>
          <w:szCs w:val="72"/>
        </w:rPr>
      </w:pPr>
    </w:p>
    <w:p w14:paraId="0E27B00A" w14:textId="77777777" w:rsidR="00506A3A" w:rsidRDefault="00506A3A" w:rsidP="00180FA6">
      <w:pPr>
        <w:tabs>
          <w:tab w:val="left" w:pos="3016"/>
        </w:tabs>
        <w:jc w:val="center"/>
        <w:rPr>
          <w:rFonts w:ascii="Mistral" w:hAnsi="Mistral"/>
          <w:color w:val="943634" w:themeColor="accent2" w:themeShade="BF"/>
          <w:sz w:val="72"/>
          <w:szCs w:val="72"/>
        </w:rPr>
      </w:pPr>
    </w:p>
    <w:p w14:paraId="60061E4C" w14:textId="77777777" w:rsidR="00506A3A" w:rsidRDefault="00506A3A" w:rsidP="00180FA6">
      <w:pPr>
        <w:tabs>
          <w:tab w:val="left" w:pos="3016"/>
        </w:tabs>
        <w:jc w:val="center"/>
        <w:rPr>
          <w:rFonts w:ascii="Mistral" w:hAnsi="Mistral"/>
          <w:color w:val="943634" w:themeColor="accent2" w:themeShade="BF"/>
          <w:sz w:val="72"/>
          <w:szCs w:val="72"/>
        </w:rPr>
      </w:pPr>
    </w:p>
    <w:p w14:paraId="44C548FE" w14:textId="77777777" w:rsidR="00506A3A" w:rsidRDefault="00506A3A" w:rsidP="00180FA6">
      <w:pPr>
        <w:tabs>
          <w:tab w:val="left" w:pos="3016"/>
        </w:tabs>
        <w:jc w:val="center"/>
        <w:rPr>
          <w:rFonts w:ascii="Mistral" w:hAnsi="Mistral"/>
          <w:color w:val="943634" w:themeColor="accent2" w:themeShade="BF"/>
          <w:sz w:val="72"/>
          <w:szCs w:val="72"/>
        </w:rPr>
      </w:pPr>
    </w:p>
    <w:p w14:paraId="66710A31" w14:textId="77777777" w:rsidR="00506A3A" w:rsidRDefault="00506A3A" w:rsidP="00180FA6">
      <w:pPr>
        <w:tabs>
          <w:tab w:val="left" w:pos="3016"/>
        </w:tabs>
        <w:jc w:val="center"/>
        <w:rPr>
          <w:rFonts w:ascii="Mistral" w:hAnsi="Mistral"/>
          <w:color w:val="943634" w:themeColor="accent2" w:themeShade="BF"/>
          <w:sz w:val="72"/>
          <w:szCs w:val="72"/>
        </w:rPr>
      </w:pPr>
    </w:p>
    <w:p w14:paraId="4B53FBB2" w14:textId="77777777" w:rsidR="00506A3A" w:rsidRDefault="00506A3A" w:rsidP="00180FA6">
      <w:pPr>
        <w:tabs>
          <w:tab w:val="left" w:pos="3016"/>
        </w:tabs>
        <w:jc w:val="center"/>
        <w:rPr>
          <w:rFonts w:ascii="Mistral" w:hAnsi="Mistral"/>
          <w:color w:val="943634" w:themeColor="accent2" w:themeShade="BF"/>
          <w:sz w:val="72"/>
          <w:szCs w:val="72"/>
        </w:rPr>
      </w:pPr>
    </w:p>
    <w:p w14:paraId="41FD97C2" w14:textId="77777777" w:rsidR="00506A3A" w:rsidRDefault="00506A3A" w:rsidP="00180FA6">
      <w:pPr>
        <w:tabs>
          <w:tab w:val="left" w:pos="3016"/>
        </w:tabs>
        <w:jc w:val="center"/>
        <w:rPr>
          <w:rFonts w:ascii="Mistral" w:hAnsi="Mistral"/>
          <w:color w:val="943634" w:themeColor="accent2" w:themeShade="BF"/>
          <w:sz w:val="72"/>
          <w:szCs w:val="72"/>
        </w:rPr>
      </w:pPr>
    </w:p>
    <w:p w14:paraId="6345C7DB" w14:textId="77777777" w:rsidR="00506A3A" w:rsidRDefault="00506A3A" w:rsidP="00180FA6">
      <w:pPr>
        <w:tabs>
          <w:tab w:val="left" w:pos="3016"/>
        </w:tabs>
        <w:jc w:val="center"/>
        <w:rPr>
          <w:rFonts w:ascii="Mistral" w:hAnsi="Mistral"/>
          <w:color w:val="943634" w:themeColor="accent2" w:themeShade="BF"/>
          <w:sz w:val="72"/>
          <w:szCs w:val="72"/>
        </w:rPr>
      </w:pPr>
    </w:p>
    <w:p w14:paraId="33479C04" w14:textId="77777777" w:rsidR="00506A3A" w:rsidRDefault="00506A3A" w:rsidP="00180FA6">
      <w:pPr>
        <w:tabs>
          <w:tab w:val="left" w:pos="3016"/>
        </w:tabs>
        <w:jc w:val="center"/>
        <w:rPr>
          <w:rFonts w:ascii="Mistral" w:hAnsi="Mistral"/>
          <w:color w:val="943634" w:themeColor="accent2" w:themeShade="BF"/>
          <w:sz w:val="72"/>
          <w:szCs w:val="72"/>
        </w:rPr>
      </w:pPr>
    </w:p>
    <w:p w14:paraId="789B4289" w14:textId="5F013ADB" w:rsidR="00180FA6" w:rsidRDefault="00180FA6" w:rsidP="00180FA6">
      <w:pPr>
        <w:tabs>
          <w:tab w:val="left" w:pos="3016"/>
        </w:tabs>
        <w:jc w:val="right"/>
        <w:rPr>
          <w:rFonts w:ascii="Mistral" w:hAnsi="Mistral"/>
          <w:color w:val="F2F2F2" w:themeColor="background1" w:themeShade="F2"/>
          <w:sz w:val="72"/>
          <w:szCs w:val="72"/>
        </w:rPr>
      </w:pPr>
    </w:p>
    <w:p w14:paraId="3156F2B7" w14:textId="77777777" w:rsidR="00B65A03" w:rsidRDefault="002C0413" w:rsidP="00BF34C3">
      <w:r>
        <w:rPr>
          <w:rFonts w:ascii="Verdana" w:hAnsi="Verdana"/>
          <w:noProof/>
          <w:sz w:val="72"/>
          <w:szCs w:val="72"/>
          <w:lang w:eastAsia="nl-NL"/>
        </w:rPr>
        <w:drawing>
          <wp:anchor distT="0" distB="0" distL="114300" distR="114300" simplePos="0" relativeHeight="251658240" behindDoc="0" locked="0" layoutInCell="1" allowOverlap="1" wp14:anchorId="039D3E9E" wp14:editId="68F4167C">
            <wp:simplePos x="0" y="0"/>
            <wp:positionH relativeFrom="column">
              <wp:posOffset>-131349</wp:posOffset>
            </wp:positionH>
            <wp:positionV relativeFrom="paragraph">
              <wp:posOffset>39370</wp:posOffset>
            </wp:positionV>
            <wp:extent cx="1996701" cy="3200400"/>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O logo 2014_sta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701" cy="3200400"/>
                    </a:xfrm>
                    <a:prstGeom prst="rect">
                      <a:avLst/>
                    </a:prstGeom>
                  </pic:spPr>
                </pic:pic>
              </a:graphicData>
            </a:graphic>
            <wp14:sizeRelH relativeFrom="page">
              <wp14:pctWidth>0</wp14:pctWidth>
            </wp14:sizeRelH>
            <wp14:sizeRelV relativeFrom="page">
              <wp14:pctHeight>0</wp14:pctHeight>
            </wp14:sizeRelV>
          </wp:anchor>
        </w:drawing>
      </w:r>
    </w:p>
    <w:p w14:paraId="44EAFD9C" w14:textId="77777777" w:rsidR="00B65A03" w:rsidRDefault="00B65A03" w:rsidP="00BF34C3"/>
    <w:p w14:paraId="4B94D5A5" w14:textId="77777777" w:rsidR="00B65A03" w:rsidRDefault="00B65A03" w:rsidP="00BF34C3"/>
    <w:p w14:paraId="3DEEC669" w14:textId="77777777" w:rsidR="00B65A03" w:rsidRDefault="00B65A03" w:rsidP="00BF34C3"/>
    <w:p w14:paraId="3656B9AB" w14:textId="77777777" w:rsidR="00B65A03" w:rsidRDefault="00B65A03" w:rsidP="00BF34C3"/>
    <w:p w14:paraId="45FB0818" w14:textId="77777777" w:rsidR="00B65A03" w:rsidRDefault="00B65A03" w:rsidP="00BF34C3"/>
    <w:p w14:paraId="049F31CB" w14:textId="77777777" w:rsidR="00EC07B8" w:rsidRDefault="00EC07B8" w:rsidP="00BF34C3"/>
    <w:p w14:paraId="53128261" w14:textId="77777777" w:rsidR="00EC07B8" w:rsidRDefault="00EC07B8" w:rsidP="00BF34C3"/>
    <w:p w14:paraId="62486C05" w14:textId="77777777" w:rsidR="00EC07B8" w:rsidRDefault="00EC07B8" w:rsidP="00BF34C3"/>
    <w:p w14:paraId="4101652C" w14:textId="77777777" w:rsidR="00EC07B8" w:rsidRDefault="00EC07B8" w:rsidP="00BF34C3"/>
    <w:p w14:paraId="4B99056E" w14:textId="77777777" w:rsidR="00B65A03" w:rsidRDefault="00B65A03" w:rsidP="00BF34C3"/>
    <w:p w14:paraId="1299C43A" w14:textId="77777777" w:rsidR="00EC07B8" w:rsidRDefault="00EC07B8" w:rsidP="00BF34C3"/>
    <w:p w14:paraId="4DDBEF00" w14:textId="77777777" w:rsidR="00EC07B8" w:rsidRDefault="00EC07B8" w:rsidP="00BF34C3"/>
    <w:p w14:paraId="3CF2D8B6" w14:textId="77777777" w:rsidR="00975BC0" w:rsidRDefault="00975BC0" w:rsidP="00BF34C3">
      <w:pPr>
        <w:rPr>
          <w:sz w:val="28"/>
          <w:szCs w:val="28"/>
        </w:rPr>
      </w:pPr>
    </w:p>
    <w:p w14:paraId="0FB78278" w14:textId="77777777" w:rsidR="00975BC0" w:rsidRDefault="00975BC0" w:rsidP="00BF34C3">
      <w:pPr>
        <w:rPr>
          <w:sz w:val="28"/>
          <w:szCs w:val="28"/>
        </w:rPr>
      </w:pPr>
    </w:p>
    <w:p w14:paraId="1FC39945" w14:textId="77777777" w:rsidR="00975BC0" w:rsidRDefault="00975BC0" w:rsidP="00BF34C3">
      <w:pPr>
        <w:rPr>
          <w:sz w:val="28"/>
          <w:szCs w:val="28"/>
        </w:rPr>
      </w:pPr>
    </w:p>
    <w:p w14:paraId="0562CB0E" w14:textId="77777777" w:rsidR="00975BC0" w:rsidRDefault="00975BC0" w:rsidP="00BF34C3">
      <w:pPr>
        <w:rPr>
          <w:sz w:val="28"/>
          <w:szCs w:val="28"/>
        </w:rPr>
      </w:pPr>
    </w:p>
    <w:p w14:paraId="148BFDE6" w14:textId="77777777" w:rsidR="00DF3B44" w:rsidRPr="00DA53AE" w:rsidRDefault="00975BC0" w:rsidP="00DF3B44">
      <w:pPr>
        <w:spacing w:after="0"/>
        <w:ind w:left="1416" w:firstLine="708"/>
        <w:rPr>
          <w:rFonts w:ascii="Tempus Sans ITC" w:hAnsi="Tempus Sans ITC"/>
          <w:b/>
          <w:color w:val="31849B" w:themeColor="accent5" w:themeShade="BF"/>
          <w:sz w:val="48"/>
          <w:szCs w:val="48"/>
        </w:rPr>
      </w:pPr>
      <w:r w:rsidRPr="00DA53AE">
        <w:rPr>
          <w:b/>
          <w:i/>
          <w:noProof/>
          <w:color w:val="31849B" w:themeColor="accent5" w:themeShade="BF"/>
          <w:lang w:eastAsia="nl-NL"/>
        </w:rPr>
        <w:drawing>
          <wp:anchor distT="0" distB="0" distL="114300" distR="114300" simplePos="0" relativeHeight="251658242" behindDoc="0" locked="0" layoutInCell="1" allowOverlap="1" wp14:anchorId="7BEB82BD" wp14:editId="1503811A">
            <wp:simplePos x="0" y="0"/>
            <wp:positionH relativeFrom="column">
              <wp:posOffset>3964868</wp:posOffset>
            </wp:positionH>
            <wp:positionV relativeFrom="paragraph">
              <wp:posOffset>219327</wp:posOffset>
            </wp:positionV>
            <wp:extent cx="2277373" cy="2277373"/>
            <wp:effectExtent l="0" t="0" r="8890" b="889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der tek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7170" cy="2277170"/>
                    </a:xfrm>
                    <a:prstGeom prst="rect">
                      <a:avLst/>
                    </a:prstGeom>
                  </pic:spPr>
                </pic:pic>
              </a:graphicData>
            </a:graphic>
            <wp14:sizeRelH relativeFrom="page">
              <wp14:pctWidth>0</wp14:pctWidth>
            </wp14:sizeRelH>
            <wp14:sizeRelV relativeFrom="page">
              <wp14:pctHeight>0</wp14:pctHeight>
            </wp14:sizeRelV>
          </wp:anchor>
        </w:drawing>
      </w:r>
      <w:r w:rsidR="0020330D" w:rsidRPr="248E8C3A">
        <w:rPr>
          <w:rFonts w:ascii="Tempus Sans ITC" w:hAnsi="Tempus Sans ITC"/>
          <w:b/>
          <w:bCs/>
          <w:color w:val="31849B" w:themeColor="accent5" w:themeShade="BF"/>
          <w:sz w:val="48"/>
          <w:szCs w:val="48"/>
        </w:rPr>
        <w:t>DE WERELDSTER</w:t>
      </w:r>
    </w:p>
    <w:p w14:paraId="34CE0A41" w14:textId="77777777" w:rsidR="00975BC0" w:rsidRDefault="00975BC0" w:rsidP="00DF3B44">
      <w:pPr>
        <w:autoSpaceDE w:val="0"/>
        <w:autoSpaceDN w:val="0"/>
        <w:adjustRightInd w:val="0"/>
        <w:spacing w:after="0" w:line="240" w:lineRule="auto"/>
        <w:rPr>
          <w:rFonts w:ascii="Calibri" w:hAnsi="Calibri" w:cs="Calibri"/>
          <w:color w:val="000000"/>
          <w:sz w:val="24"/>
          <w:szCs w:val="24"/>
        </w:rPr>
      </w:pPr>
    </w:p>
    <w:p w14:paraId="37C916E5" w14:textId="77777777" w:rsidR="00DF3B44" w:rsidRPr="000B557C" w:rsidRDefault="00DF3B44" w:rsidP="00DF3B44">
      <w:pPr>
        <w:autoSpaceDE w:val="0"/>
        <w:autoSpaceDN w:val="0"/>
        <w:adjustRightInd w:val="0"/>
        <w:spacing w:after="0" w:line="240" w:lineRule="auto"/>
        <w:rPr>
          <w:rFonts w:ascii="Calibri" w:hAnsi="Calibri" w:cs="Calibri"/>
          <w:color w:val="000000"/>
          <w:sz w:val="24"/>
          <w:szCs w:val="24"/>
        </w:rPr>
      </w:pPr>
      <w:proofErr w:type="spellStart"/>
      <w:r w:rsidRPr="000B557C">
        <w:rPr>
          <w:rFonts w:ascii="Calibri" w:hAnsi="Calibri" w:cs="Calibri"/>
          <w:color w:val="000000"/>
          <w:sz w:val="24"/>
          <w:szCs w:val="24"/>
        </w:rPr>
        <w:t>Brinnummer</w:t>
      </w:r>
      <w:proofErr w:type="spellEnd"/>
      <w:r w:rsidRPr="000B557C">
        <w:rPr>
          <w:rFonts w:ascii="Calibri" w:hAnsi="Calibri" w:cs="Calibri"/>
          <w:color w:val="000000"/>
          <w:sz w:val="24"/>
          <w:szCs w:val="24"/>
        </w:rPr>
        <w:t xml:space="preserve">: </w:t>
      </w:r>
      <w:r w:rsidRPr="000B557C">
        <w:rPr>
          <w:rFonts w:ascii="Calibri" w:hAnsi="Calibri" w:cs="Calibri"/>
          <w:color w:val="000000"/>
          <w:sz w:val="24"/>
          <w:szCs w:val="24"/>
        </w:rPr>
        <w:tab/>
      </w:r>
      <w:r>
        <w:rPr>
          <w:rFonts w:ascii="Calibri" w:hAnsi="Calibri" w:cs="Calibri"/>
          <w:color w:val="000000"/>
          <w:sz w:val="24"/>
          <w:szCs w:val="24"/>
        </w:rPr>
        <w:tab/>
      </w:r>
      <w:r w:rsidRPr="000B557C">
        <w:rPr>
          <w:rFonts w:ascii="Calibri" w:hAnsi="Calibri" w:cs="Calibri"/>
          <w:color w:val="000000"/>
          <w:sz w:val="24"/>
          <w:szCs w:val="24"/>
        </w:rPr>
        <w:t xml:space="preserve">12KD </w:t>
      </w:r>
    </w:p>
    <w:p w14:paraId="79919C3F" w14:textId="77777777" w:rsidR="00DF3B44" w:rsidRPr="000B557C" w:rsidRDefault="00DF3B44" w:rsidP="00DF3B44">
      <w:pPr>
        <w:autoSpaceDE w:val="0"/>
        <w:autoSpaceDN w:val="0"/>
        <w:adjustRightInd w:val="0"/>
        <w:spacing w:after="0" w:line="240" w:lineRule="auto"/>
        <w:rPr>
          <w:rFonts w:ascii="Calibri" w:hAnsi="Calibri" w:cs="Calibri"/>
          <w:color w:val="000000"/>
          <w:sz w:val="24"/>
          <w:szCs w:val="24"/>
        </w:rPr>
      </w:pPr>
      <w:r w:rsidRPr="000B557C">
        <w:rPr>
          <w:rFonts w:ascii="Calibri" w:hAnsi="Calibri" w:cs="Calibri"/>
          <w:color w:val="000000"/>
          <w:sz w:val="24"/>
          <w:szCs w:val="24"/>
        </w:rPr>
        <w:t xml:space="preserve">Adres: </w:t>
      </w:r>
      <w:r w:rsidRPr="000B557C">
        <w:rPr>
          <w:rFonts w:ascii="Calibri" w:hAnsi="Calibri" w:cs="Calibri"/>
          <w:color w:val="000000"/>
          <w:sz w:val="24"/>
          <w:szCs w:val="24"/>
        </w:rPr>
        <w:tab/>
      </w:r>
      <w:r w:rsidRPr="000B557C">
        <w:rPr>
          <w:rFonts w:ascii="Calibri" w:hAnsi="Calibri" w:cs="Calibri"/>
          <w:color w:val="000000"/>
          <w:sz w:val="24"/>
          <w:szCs w:val="24"/>
        </w:rPr>
        <w:tab/>
      </w:r>
      <w:r>
        <w:rPr>
          <w:rFonts w:ascii="Calibri" w:hAnsi="Calibri" w:cs="Calibri"/>
          <w:color w:val="000000"/>
          <w:sz w:val="24"/>
          <w:szCs w:val="24"/>
        </w:rPr>
        <w:tab/>
        <w:t xml:space="preserve">Pastoor Dominicus </w:t>
      </w:r>
      <w:proofErr w:type="spellStart"/>
      <w:r>
        <w:rPr>
          <w:rFonts w:ascii="Calibri" w:hAnsi="Calibri" w:cs="Calibri"/>
          <w:color w:val="000000"/>
          <w:sz w:val="24"/>
          <w:szCs w:val="24"/>
        </w:rPr>
        <w:t>Hexstraat</w:t>
      </w:r>
      <w:proofErr w:type="spellEnd"/>
      <w:r>
        <w:rPr>
          <w:rFonts w:ascii="Calibri" w:hAnsi="Calibri" w:cs="Calibri"/>
          <w:color w:val="000000"/>
          <w:sz w:val="24"/>
          <w:szCs w:val="24"/>
        </w:rPr>
        <w:t xml:space="preserve"> 16</w:t>
      </w:r>
      <w:r w:rsidRPr="000B557C">
        <w:rPr>
          <w:rFonts w:ascii="Calibri" w:hAnsi="Calibri" w:cs="Calibri"/>
          <w:color w:val="000000"/>
          <w:sz w:val="24"/>
          <w:szCs w:val="24"/>
        </w:rPr>
        <w:t xml:space="preserve"> </w:t>
      </w:r>
    </w:p>
    <w:p w14:paraId="668A87C0" w14:textId="77777777" w:rsidR="00DF3B44" w:rsidRPr="000B557C" w:rsidRDefault="00DF3B44" w:rsidP="00DF3B44">
      <w:pPr>
        <w:autoSpaceDE w:val="0"/>
        <w:autoSpaceDN w:val="0"/>
        <w:adjustRightInd w:val="0"/>
        <w:spacing w:after="0" w:line="240" w:lineRule="auto"/>
        <w:rPr>
          <w:rFonts w:ascii="Calibri" w:hAnsi="Calibri" w:cs="Calibri"/>
          <w:color w:val="000000"/>
          <w:sz w:val="24"/>
          <w:szCs w:val="24"/>
        </w:rPr>
      </w:pPr>
      <w:r w:rsidRPr="000B557C">
        <w:rPr>
          <w:rFonts w:ascii="Calibri" w:hAnsi="Calibri" w:cs="Calibri"/>
          <w:color w:val="000000"/>
          <w:sz w:val="24"/>
          <w:szCs w:val="24"/>
        </w:rPr>
        <w:t xml:space="preserve">Postcode: </w:t>
      </w:r>
      <w:r w:rsidRPr="000B557C">
        <w:rPr>
          <w:rFonts w:ascii="Calibri" w:hAnsi="Calibri" w:cs="Calibri"/>
          <w:color w:val="000000"/>
          <w:sz w:val="24"/>
          <w:szCs w:val="24"/>
        </w:rPr>
        <w:tab/>
      </w:r>
      <w:r>
        <w:rPr>
          <w:rFonts w:ascii="Calibri" w:hAnsi="Calibri" w:cs="Calibri"/>
          <w:color w:val="000000"/>
          <w:sz w:val="24"/>
          <w:szCs w:val="24"/>
        </w:rPr>
        <w:tab/>
      </w:r>
      <w:r w:rsidRPr="000B557C">
        <w:rPr>
          <w:rFonts w:ascii="Calibri" w:hAnsi="Calibri" w:cs="Calibri"/>
          <w:color w:val="000000"/>
          <w:sz w:val="24"/>
          <w:szCs w:val="24"/>
        </w:rPr>
        <w:t>6231</w:t>
      </w:r>
      <w:r>
        <w:rPr>
          <w:rFonts w:ascii="Calibri" w:hAnsi="Calibri" w:cs="Calibri"/>
          <w:color w:val="000000"/>
          <w:sz w:val="24"/>
          <w:szCs w:val="24"/>
        </w:rPr>
        <w:t>HG</w:t>
      </w:r>
      <w:r w:rsidRPr="000B557C">
        <w:rPr>
          <w:rFonts w:ascii="Calibri" w:hAnsi="Calibri" w:cs="Calibri"/>
          <w:color w:val="000000"/>
          <w:sz w:val="24"/>
          <w:szCs w:val="24"/>
        </w:rPr>
        <w:t xml:space="preserve"> Meerssen </w:t>
      </w:r>
    </w:p>
    <w:p w14:paraId="1BFA0A6C" w14:textId="77777777" w:rsidR="00DF3B44" w:rsidRPr="00975BC0" w:rsidRDefault="00DF3B44" w:rsidP="00DF3B44">
      <w:pPr>
        <w:autoSpaceDE w:val="0"/>
        <w:autoSpaceDN w:val="0"/>
        <w:adjustRightInd w:val="0"/>
        <w:spacing w:after="0" w:line="240" w:lineRule="auto"/>
        <w:rPr>
          <w:rFonts w:ascii="Calibri" w:hAnsi="Calibri" w:cs="Calibri"/>
          <w:color w:val="000000"/>
          <w:sz w:val="24"/>
          <w:szCs w:val="24"/>
        </w:rPr>
      </w:pPr>
      <w:r w:rsidRPr="000B557C">
        <w:rPr>
          <w:rFonts w:ascii="Calibri" w:hAnsi="Calibri" w:cs="Calibri"/>
          <w:color w:val="000000"/>
          <w:sz w:val="24"/>
          <w:szCs w:val="24"/>
        </w:rPr>
        <w:t xml:space="preserve">Telefoon: </w:t>
      </w:r>
      <w:r w:rsidRPr="000B557C">
        <w:rPr>
          <w:rFonts w:ascii="Calibri" w:hAnsi="Calibri" w:cs="Calibri"/>
          <w:color w:val="000000"/>
          <w:sz w:val="24"/>
          <w:szCs w:val="24"/>
        </w:rPr>
        <w:tab/>
      </w:r>
      <w:r w:rsidRPr="00975BC0">
        <w:rPr>
          <w:rFonts w:ascii="Calibri" w:hAnsi="Calibri" w:cs="Calibri"/>
          <w:color w:val="000000"/>
          <w:sz w:val="24"/>
          <w:szCs w:val="24"/>
        </w:rPr>
        <w:tab/>
        <w:t>043-3642813</w:t>
      </w:r>
    </w:p>
    <w:p w14:paraId="09055DA4" w14:textId="77777777" w:rsidR="00B65A03" w:rsidRPr="00975BC0" w:rsidRDefault="00975BC0" w:rsidP="00BF34C3">
      <w:pPr>
        <w:rPr>
          <w:sz w:val="24"/>
          <w:szCs w:val="24"/>
        </w:rPr>
      </w:pPr>
      <w:r w:rsidRPr="00975BC0">
        <w:rPr>
          <w:sz w:val="24"/>
          <w:szCs w:val="24"/>
        </w:rPr>
        <w:t>Webadres:</w:t>
      </w:r>
      <w:r w:rsidRPr="00975BC0">
        <w:rPr>
          <w:sz w:val="24"/>
          <w:szCs w:val="24"/>
        </w:rPr>
        <w:tab/>
      </w:r>
      <w:r w:rsidRPr="00975BC0">
        <w:rPr>
          <w:sz w:val="24"/>
          <w:szCs w:val="24"/>
        </w:rPr>
        <w:tab/>
        <w:t>www.kindcentrumwereldster.nl</w:t>
      </w:r>
    </w:p>
    <w:p w14:paraId="48762963" w14:textId="77777777" w:rsidR="00EC07B8" w:rsidRDefault="00975BC0" w:rsidP="00975BC0">
      <w:pPr>
        <w:spacing w:after="0"/>
        <w:rPr>
          <w:i/>
        </w:rPr>
      </w:pPr>
      <w:r>
        <w:rPr>
          <w:i/>
        </w:rPr>
        <w:t>Directeur:</w:t>
      </w:r>
      <w:r>
        <w:rPr>
          <w:i/>
        </w:rPr>
        <w:tab/>
      </w:r>
      <w:r>
        <w:rPr>
          <w:i/>
        </w:rPr>
        <w:tab/>
        <w:t>Christa Somers</w:t>
      </w:r>
    </w:p>
    <w:p w14:paraId="6DDDD492" w14:textId="77777777" w:rsidR="00975BC0" w:rsidRPr="00EC07B8" w:rsidRDefault="00975BC0" w:rsidP="00975BC0">
      <w:pPr>
        <w:spacing w:after="0"/>
        <w:rPr>
          <w:i/>
        </w:rPr>
      </w:pPr>
      <w:r>
        <w:rPr>
          <w:i/>
        </w:rPr>
        <w:t>E-mail:</w:t>
      </w:r>
      <w:r>
        <w:rPr>
          <w:i/>
        </w:rPr>
        <w:tab/>
      </w:r>
      <w:r>
        <w:rPr>
          <w:i/>
        </w:rPr>
        <w:tab/>
      </w:r>
      <w:r>
        <w:rPr>
          <w:i/>
        </w:rPr>
        <w:tab/>
        <w:t>christa.somers@innovo.nl</w:t>
      </w:r>
    </w:p>
    <w:p w14:paraId="62EBF3C5" w14:textId="77777777" w:rsidR="00975BC0" w:rsidRDefault="00975BC0" w:rsidP="007F4FBC">
      <w:pPr>
        <w:spacing w:after="0"/>
        <w:rPr>
          <w:rFonts w:ascii="Arial" w:eastAsia="Arial" w:hAnsi="Arial" w:cs="Arial"/>
          <w:b/>
          <w:bCs/>
          <w:noProof/>
          <w:lang w:eastAsia="nl-NL"/>
        </w:rPr>
      </w:pPr>
    </w:p>
    <w:p w14:paraId="6D98A12B" w14:textId="77777777" w:rsidR="00975BC0" w:rsidRDefault="00975BC0" w:rsidP="007F4FBC">
      <w:pPr>
        <w:spacing w:after="0"/>
        <w:rPr>
          <w:rFonts w:ascii="Arial" w:eastAsia="Arial" w:hAnsi="Arial" w:cs="Arial"/>
          <w:b/>
          <w:bCs/>
          <w:noProof/>
          <w:lang w:eastAsia="nl-NL"/>
        </w:rPr>
      </w:pPr>
    </w:p>
    <w:p w14:paraId="2946DB82" w14:textId="77777777" w:rsidR="00975BC0" w:rsidRDefault="00975BC0" w:rsidP="007F4FBC">
      <w:pPr>
        <w:spacing w:after="0"/>
        <w:rPr>
          <w:rFonts w:ascii="Arial" w:eastAsia="Arial" w:hAnsi="Arial" w:cs="Arial"/>
          <w:b/>
          <w:bCs/>
          <w:noProof/>
          <w:lang w:eastAsia="nl-NL"/>
        </w:rPr>
      </w:pPr>
    </w:p>
    <w:p w14:paraId="05003F05" w14:textId="77777777" w:rsidR="00E50F66" w:rsidRPr="00711BDA" w:rsidRDefault="00E50F66" w:rsidP="00E50F66">
      <w:pPr>
        <w:spacing w:after="0"/>
        <w:jc w:val="right"/>
        <w:rPr>
          <w:rFonts w:ascii="Tempus Sans ITC" w:hAnsi="Tempus Sans ITC"/>
          <w:color w:val="31849B" w:themeColor="accent5" w:themeShade="BF"/>
          <w:sz w:val="56"/>
          <w:szCs w:val="56"/>
        </w:rPr>
      </w:pPr>
      <w:r w:rsidRPr="00711BDA">
        <w:rPr>
          <w:rFonts w:ascii="Tempus Sans ITC" w:hAnsi="Tempus Sans ITC"/>
          <w:iCs/>
          <w:color w:val="31849B" w:themeColor="accent5" w:themeShade="BF"/>
          <w:sz w:val="56"/>
          <w:szCs w:val="56"/>
        </w:rPr>
        <w:t xml:space="preserve">de wereld </w:t>
      </w:r>
    </w:p>
    <w:p w14:paraId="2A5FBABB" w14:textId="77777777" w:rsidR="00E50F66" w:rsidRPr="00711BDA" w:rsidRDefault="00E50F66" w:rsidP="00E50F66">
      <w:pPr>
        <w:spacing w:after="0"/>
        <w:jc w:val="right"/>
        <w:rPr>
          <w:rFonts w:ascii="Tempus Sans ITC" w:hAnsi="Tempus Sans ITC"/>
          <w:color w:val="31849B" w:themeColor="accent5" w:themeShade="BF"/>
          <w:sz w:val="56"/>
          <w:szCs w:val="56"/>
        </w:rPr>
      </w:pPr>
      <w:r w:rsidRPr="00711BDA">
        <w:rPr>
          <w:rFonts w:ascii="Tempus Sans ITC" w:hAnsi="Tempus Sans ITC"/>
          <w:iCs/>
          <w:color w:val="31849B" w:themeColor="accent5" w:themeShade="BF"/>
          <w:sz w:val="56"/>
          <w:szCs w:val="56"/>
        </w:rPr>
        <w:t>van morgen</w:t>
      </w:r>
    </w:p>
    <w:p w14:paraId="3B7EC187" w14:textId="77777777" w:rsidR="00E50F66" w:rsidRPr="00E50F66" w:rsidRDefault="00E50F66" w:rsidP="00E50F66">
      <w:pPr>
        <w:spacing w:after="0"/>
        <w:jc w:val="right"/>
        <w:rPr>
          <w:rFonts w:ascii="Tempus Sans ITC" w:hAnsi="Tempus Sans ITC"/>
          <w:color w:val="31849B" w:themeColor="accent5" w:themeShade="BF"/>
          <w:sz w:val="72"/>
          <w:szCs w:val="72"/>
        </w:rPr>
      </w:pPr>
      <w:r w:rsidRPr="00711BDA">
        <w:rPr>
          <w:rFonts w:ascii="Tempus Sans ITC" w:hAnsi="Tempus Sans ITC"/>
          <w:iCs/>
          <w:color w:val="31849B" w:themeColor="accent5" w:themeShade="BF"/>
          <w:sz w:val="56"/>
          <w:szCs w:val="56"/>
        </w:rPr>
        <w:t>begint vandaag</w:t>
      </w:r>
      <w:r w:rsidRPr="00E50F66">
        <w:rPr>
          <w:rFonts w:ascii="Tempus Sans ITC" w:hAnsi="Tempus Sans ITC"/>
          <w:iCs/>
          <w:color w:val="31849B" w:themeColor="accent5" w:themeShade="BF"/>
          <w:sz w:val="72"/>
          <w:szCs w:val="72"/>
        </w:rPr>
        <w:t xml:space="preserve"> </w:t>
      </w:r>
    </w:p>
    <w:p w14:paraId="619D5BD2" w14:textId="1886372D" w:rsidR="004645C2" w:rsidRDefault="004645C2" w:rsidP="007F4FBC">
      <w:pPr>
        <w:spacing w:after="0"/>
        <w:rPr>
          <w:color w:val="000000" w:themeColor="text1"/>
        </w:rPr>
      </w:pPr>
    </w:p>
    <w:p w14:paraId="6FFF8612" w14:textId="77777777" w:rsidR="00D8347F" w:rsidRDefault="00D8347F" w:rsidP="007F4FBC">
      <w:pPr>
        <w:spacing w:after="0"/>
        <w:rPr>
          <w:color w:val="000000" w:themeColor="text1"/>
        </w:rPr>
      </w:pPr>
    </w:p>
    <w:p w14:paraId="28C1F9DA" w14:textId="695E4C2D" w:rsidR="00591827" w:rsidRDefault="00982741" w:rsidP="007F4FBC">
      <w:pPr>
        <w:spacing w:after="0"/>
        <w:rPr>
          <w:color w:val="000000" w:themeColor="text1"/>
        </w:rPr>
      </w:pPr>
      <w:r>
        <w:rPr>
          <w:color w:val="000000" w:themeColor="text1"/>
        </w:rPr>
        <w:t>Voorwoord</w:t>
      </w:r>
    </w:p>
    <w:p w14:paraId="110FFD37" w14:textId="77777777" w:rsidR="00982741" w:rsidRDefault="00982741" w:rsidP="007F4FBC">
      <w:pPr>
        <w:spacing w:after="0"/>
        <w:rPr>
          <w:color w:val="000000" w:themeColor="text1"/>
        </w:rPr>
      </w:pPr>
    </w:p>
    <w:p w14:paraId="6B699379" w14:textId="2589F617" w:rsidR="00982741" w:rsidRDefault="00F253C5" w:rsidP="007F4FBC">
      <w:pPr>
        <w:spacing w:after="0"/>
        <w:rPr>
          <w:rFonts w:cstheme="minorHAnsi"/>
          <w:color w:val="000000" w:themeColor="text1"/>
        </w:rPr>
      </w:pPr>
      <w:r>
        <w:rPr>
          <w:color w:val="000000" w:themeColor="text1"/>
        </w:rPr>
        <w:t>‘De Wereld</w:t>
      </w:r>
      <w:r w:rsidR="00754947">
        <w:rPr>
          <w:color w:val="000000" w:themeColor="text1"/>
        </w:rPr>
        <w:t xml:space="preserve"> van Morgen begint Vandaag’ is een spreuk die </w:t>
      </w:r>
      <w:r w:rsidR="00C606B3">
        <w:rPr>
          <w:color w:val="000000" w:themeColor="text1"/>
        </w:rPr>
        <w:t xml:space="preserve">15 maart 2018 </w:t>
      </w:r>
      <w:r w:rsidR="00754947">
        <w:rPr>
          <w:color w:val="000000" w:themeColor="text1"/>
        </w:rPr>
        <w:t xml:space="preserve">op de eerste </w:t>
      </w:r>
      <w:r w:rsidR="006A4CC3">
        <w:rPr>
          <w:color w:val="000000" w:themeColor="text1"/>
        </w:rPr>
        <w:t xml:space="preserve">steenlegging van </w:t>
      </w:r>
      <w:proofErr w:type="spellStart"/>
      <w:r w:rsidR="006A4CC3">
        <w:rPr>
          <w:color w:val="000000" w:themeColor="text1"/>
        </w:rPr>
        <w:t>kindcentrum</w:t>
      </w:r>
      <w:proofErr w:type="spellEnd"/>
      <w:r w:rsidR="006A4CC3">
        <w:rPr>
          <w:color w:val="000000" w:themeColor="text1"/>
        </w:rPr>
        <w:t xml:space="preserve"> De </w:t>
      </w:r>
      <w:proofErr w:type="spellStart"/>
      <w:r w:rsidR="006A4CC3">
        <w:rPr>
          <w:color w:val="000000" w:themeColor="text1"/>
        </w:rPr>
        <w:t>WereldSter</w:t>
      </w:r>
      <w:proofErr w:type="spellEnd"/>
      <w:r w:rsidR="006A4CC3">
        <w:rPr>
          <w:color w:val="000000" w:themeColor="text1"/>
        </w:rPr>
        <w:t xml:space="preserve"> </w:t>
      </w:r>
      <w:r w:rsidR="005D3EDF">
        <w:rPr>
          <w:color w:val="000000" w:themeColor="text1"/>
        </w:rPr>
        <w:t xml:space="preserve">in graniet is vastgelegd. </w:t>
      </w:r>
      <w:r w:rsidR="00C606B3">
        <w:rPr>
          <w:color w:val="000000" w:themeColor="text1"/>
        </w:rPr>
        <w:t>Twee jaar later</w:t>
      </w:r>
      <w:r w:rsidR="00B8774A">
        <w:rPr>
          <w:color w:val="000000" w:themeColor="text1"/>
        </w:rPr>
        <w:t xml:space="preserve"> </w:t>
      </w:r>
      <w:r w:rsidR="00594302">
        <w:rPr>
          <w:color w:val="000000" w:themeColor="text1"/>
        </w:rPr>
        <w:t xml:space="preserve">krijgt deze spreuk een geheel andere lading. </w:t>
      </w:r>
      <w:r w:rsidR="00563029">
        <w:rPr>
          <w:color w:val="000000" w:themeColor="text1"/>
        </w:rPr>
        <w:t xml:space="preserve">Nederland </w:t>
      </w:r>
      <w:r w:rsidR="00DA4BA7">
        <w:rPr>
          <w:color w:val="000000" w:themeColor="text1"/>
        </w:rPr>
        <w:t>zit</w:t>
      </w:r>
      <w:r w:rsidR="00643E67">
        <w:rPr>
          <w:color w:val="000000" w:themeColor="text1"/>
        </w:rPr>
        <w:t xml:space="preserve"> sinds 16 maart 2020 </w:t>
      </w:r>
      <w:r w:rsidR="00563029">
        <w:rPr>
          <w:color w:val="000000" w:themeColor="text1"/>
        </w:rPr>
        <w:t xml:space="preserve">in een </w:t>
      </w:r>
      <w:r w:rsidR="00DA4BA7">
        <w:rPr>
          <w:color w:val="000000" w:themeColor="text1"/>
        </w:rPr>
        <w:t>‘</w:t>
      </w:r>
      <w:r w:rsidR="00563029">
        <w:rPr>
          <w:color w:val="000000" w:themeColor="text1"/>
        </w:rPr>
        <w:t>intell</w:t>
      </w:r>
      <w:r w:rsidR="00DA4BA7">
        <w:rPr>
          <w:color w:val="000000" w:themeColor="text1"/>
        </w:rPr>
        <w:t>igente</w:t>
      </w:r>
      <w:r w:rsidR="00563029">
        <w:rPr>
          <w:color w:val="000000" w:themeColor="text1"/>
        </w:rPr>
        <w:t xml:space="preserve"> </w:t>
      </w:r>
      <w:proofErr w:type="spellStart"/>
      <w:r w:rsidR="00563029">
        <w:rPr>
          <w:color w:val="000000" w:themeColor="text1"/>
        </w:rPr>
        <w:t>lockdown</w:t>
      </w:r>
      <w:proofErr w:type="spellEnd"/>
      <w:r w:rsidR="00DA4BA7">
        <w:rPr>
          <w:color w:val="000000" w:themeColor="text1"/>
        </w:rPr>
        <w:t>’</w:t>
      </w:r>
      <w:r w:rsidR="00563029">
        <w:rPr>
          <w:color w:val="000000" w:themeColor="text1"/>
        </w:rPr>
        <w:t xml:space="preserve">. </w:t>
      </w:r>
      <w:r w:rsidR="001A39CF">
        <w:rPr>
          <w:color w:val="000000" w:themeColor="text1"/>
        </w:rPr>
        <w:t>Het is tevens de</w:t>
      </w:r>
      <w:r w:rsidR="00316721">
        <w:rPr>
          <w:color w:val="000000" w:themeColor="text1"/>
        </w:rPr>
        <w:t xml:space="preserve"> periode dat</w:t>
      </w:r>
      <w:r w:rsidR="00B358E0">
        <w:rPr>
          <w:color w:val="000000" w:themeColor="text1"/>
        </w:rPr>
        <w:t xml:space="preserve"> dit schooljaarplan </w:t>
      </w:r>
      <w:r w:rsidR="001A39CF">
        <w:rPr>
          <w:color w:val="000000" w:themeColor="text1"/>
        </w:rPr>
        <w:t>wordt</w:t>
      </w:r>
      <w:r w:rsidR="00B358E0">
        <w:rPr>
          <w:color w:val="000000" w:themeColor="text1"/>
        </w:rPr>
        <w:t xml:space="preserve"> beschreven</w:t>
      </w:r>
      <w:r w:rsidR="001A39CF">
        <w:rPr>
          <w:color w:val="000000" w:themeColor="text1"/>
        </w:rPr>
        <w:t>. Wij g</w:t>
      </w:r>
      <w:r w:rsidR="00316721">
        <w:rPr>
          <w:color w:val="000000" w:themeColor="text1"/>
        </w:rPr>
        <w:t xml:space="preserve">even </w:t>
      </w:r>
      <w:r w:rsidR="00B566F1">
        <w:rPr>
          <w:color w:val="000000" w:themeColor="text1"/>
        </w:rPr>
        <w:t xml:space="preserve">onderwijs op afstand en </w:t>
      </w:r>
      <w:r w:rsidR="001A39CF">
        <w:rPr>
          <w:color w:val="000000" w:themeColor="text1"/>
        </w:rPr>
        <w:t xml:space="preserve">wij </w:t>
      </w:r>
      <w:r w:rsidR="00B566F1">
        <w:rPr>
          <w:color w:val="000000" w:themeColor="text1"/>
        </w:rPr>
        <w:t>verzorgen noodopvang voor kindere</w:t>
      </w:r>
      <w:r w:rsidR="000629EA">
        <w:rPr>
          <w:color w:val="000000" w:themeColor="text1"/>
        </w:rPr>
        <w:t>n van wie (een van</w:t>
      </w:r>
      <w:r w:rsidR="00BE176B">
        <w:rPr>
          <w:color w:val="000000" w:themeColor="text1"/>
        </w:rPr>
        <w:t xml:space="preserve">) de ouders </w:t>
      </w:r>
      <w:r w:rsidR="00C41890">
        <w:rPr>
          <w:color w:val="000000" w:themeColor="text1"/>
        </w:rPr>
        <w:t xml:space="preserve">een vitaal beroep heeft. We weten niet wanneer we weer op school komen om daar weer </w:t>
      </w:r>
      <w:r w:rsidR="00211984">
        <w:rPr>
          <w:color w:val="000000" w:themeColor="text1"/>
        </w:rPr>
        <w:t xml:space="preserve">onze </w:t>
      </w:r>
      <w:r w:rsidR="00C41890">
        <w:rPr>
          <w:color w:val="000000" w:themeColor="text1"/>
        </w:rPr>
        <w:t>lessen te verzorgen</w:t>
      </w:r>
      <w:r w:rsidR="00211984">
        <w:rPr>
          <w:color w:val="000000" w:themeColor="text1"/>
        </w:rPr>
        <w:t>.</w:t>
      </w:r>
      <w:r w:rsidR="00565041">
        <w:rPr>
          <w:color w:val="000000" w:themeColor="text1"/>
        </w:rPr>
        <w:t xml:space="preserve"> </w:t>
      </w:r>
      <w:r w:rsidR="00C15A31">
        <w:rPr>
          <w:color w:val="000000" w:themeColor="text1"/>
        </w:rPr>
        <w:t xml:space="preserve">Wel weten we dat </w:t>
      </w:r>
      <w:r w:rsidR="00D67E23">
        <w:rPr>
          <w:color w:val="000000" w:themeColor="text1"/>
        </w:rPr>
        <w:t>de wereld na de</w:t>
      </w:r>
      <w:r w:rsidR="000170F6">
        <w:rPr>
          <w:color w:val="000000" w:themeColor="text1"/>
        </w:rPr>
        <w:t>ze</w:t>
      </w:r>
      <w:r w:rsidR="00D67E23">
        <w:rPr>
          <w:color w:val="000000" w:themeColor="text1"/>
        </w:rPr>
        <w:t xml:space="preserve"> crisis er heel anders zal uitzien</w:t>
      </w:r>
      <w:r w:rsidR="000170F6">
        <w:rPr>
          <w:color w:val="000000" w:themeColor="text1"/>
        </w:rPr>
        <w:t xml:space="preserve">. </w:t>
      </w:r>
      <w:r w:rsidR="00AE23DC">
        <w:rPr>
          <w:color w:val="000000" w:themeColor="text1"/>
        </w:rPr>
        <w:t>Deze nieuwe wereld dienen we gezamenlijk te omarmen</w:t>
      </w:r>
      <w:r w:rsidR="0009417C">
        <w:rPr>
          <w:color w:val="000000" w:themeColor="text1"/>
        </w:rPr>
        <w:t xml:space="preserve"> om </w:t>
      </w:r>
      <w:r w:rsidR="0009417C" w:rsidRPr="00FD06AB">
        <w:rPr>
          <w:rFonts w:cstheme="minorHAnsi"/>
          <w:color w:val="000000" w:themeColor="text1"/>
        </w:rPr>
        <w:t xml:space="preserve">onze kinderen </w:t>
      </w:r>
      <w:r w:rsidR="00AC7723" w:rsidRPr="00FD06AB">
        <w:rPr>
          <w:rFonts w:cstheme="minorHAnsi"/>
          <w:color w:val="000000" w:themeColor="text1"/>
        </w:rPr>
        <w:t xml:space="preserve">weer te laten groeien en bloeien. </w:t>
      </w:r>
    </w:p>
    <w:p w14:paraId="76397A28" w14:textId="77777777" w:rsidR="00343CF7" w:rsidRDefault="00343CF7" w:rsidP="007F4FBC">
      <w:pPr>
        <w:spacing w:after="0"/>
        <w:rPr>
          <w:rFonts w:cstheme="minorHAnsi"/>
          <w:color w:val="000000" w:themeColor="text1"/>
        </w:rPr>
      </w:pPr>
    </w:p>
    <w:p w14:paraId="28331D3A" w14:textId="77777777" w:rsidR="00034B93" w:rsidRDefault="00343CF7" w:rsidP="00343CF7">
      <w:pPr>
        <w:spacing w:after="0"/>
        <w:rPr>
          <w:rFonts w:cstheme="minorHAnsi"/>
          <w:bCs/>
          <w:color w:val="000000"/>
        </w:rPr>
      </w:pPr>
      <w:r w:rsidRPr="00FD06AB">
        <w:rPr>
          <w:rFonts w:cstheme="minorHAnsi"/>
          <w:bCs/>
          <w:color w:val="000000"/>
        </w:rPr>
        <w:t xml:space="preserve">Van </w:t>
      </w:r>
      <w:r w:rsidR="00AF563A">
        <w:rPr>
          <w:rFonts w:cstheme="minorHAnsi"/>
          <w:bCs/>
          <w:color w:val="000000"/>
        </w:rPr>
        <w:t>het onderwijs</w:t>
      </w:r>
      <w:r w:rsidRPr="00FD06AB">
        <w:rPr>
          <w:rFonts w:cstheme="minorHAnsi"/>
          <w:bCs/>
          <w:color w:val="000000"/>
        </w:rPr>
        <w:t xml:space="preserve"> </w:t>
      </w:r>
      <w:r w:rsidRPr="00FD06AB">
        <w:rPr>
          <w:rFonts w:cstheme="minorHAnsi"/>
          <w:bCs/>
          <w:color w:val="000000"/>
          <w:u w:val="single"/>
        </w:rPr>
        <w:t>op weg naar</w:t>
      </w:r>
      <w:r w:rsidRPr="00FD06AB">
        <w:rPr>
          <w:rFonts w:cstheme="minorHAnsi"/>
          <w:bCs/>
          <w:color w:val="000000"/>
        </w:rPr>
        <w:t xml:space="preserve"> en </w:t>
      </w:r>
      <w:r w:rsidRPr="00FD06AB">
        <w:rPr>
          <w:rFonts w:cstheme="minorHAnsi"/>
          <w:bCs/>
          <w:color w:val="000000"/>
          <w:u w:val="single"/>
        </w:rPr>
        <w:t>na de zomervakantie</w:t>
      </w:r>
      <w:r w:rsidRPr="00FD06AB">
        <w:rPr>
          <w:rFonts w:cstheme="minorHAnsi"/>
          <w:bCs/>
          <w:color w:val="000000"/>
        </w:rPr>
        <w:t xml:space="preserve"> maken wij nadrukkelijk werk, opdat ieder kind goed in beeld blijft in zijn ontwikkeling en wij </w:t>
      </w:r>
      <w:r w:rsidRPr="00FD06AB">
        <w:rPr>
          <w:rFonts w:cstheme="minorHAnsi"/>
          <w:bCs/>
          <w:i/>
          <w:color w:val="000000"/>
        </w:rPr>
        <w:t>onderwijs  op maat</w:t>
      </w:r>
      <w:r w:rsidRPr="00FD06AB">
        <w:rPr>
          <w:rFonts w:cstheme="minorHAnsi"/>
          <w:bCs/>
          <w:color w:val="000000"/>
        </w:rPr>
        <w:t xml:space="preserve"> </w:t>
      </w:r>
      <w:r w:rsidR="0061243A">
        <w:rPr>
          <w:rFonts w:cstheme="minorHAnsi"/>
          <w:bCs/>
          <w:color w:val="000000"/>
        </w:rPr>
        <w:t xml:space="preserve">blijven </w:t>
      </w:r>
      <w:r w:rsidRPr="00FD06AB">
        <w:rPr>
          <w:rFonts w:cstheme="minorHAnsi"/>
          <w:bCs/>
          <w:color w:val="000000"/>
        </w:rPr>
        <w:t>aanbieden. Leerlingen volgen ruim zevenduizend uur basisonderwijs; het aanbod van 125 uur onderwijs op afstand [16 maart – 5 mei minus meivakantie] heeft zeker effect, maar nooit dusdanige gevolgen, dat deze onoverkomelijk zijn en waarschijnlijk is er heel veel meer ander talent ontwikkeld.</w:t>
      </w:r>
      <w:r w:rsidR="00906C52">
        <w:rPr>
          <w:rFonts w:cstheme="minorHAnsi"/>
          <w:bCs/>
          <w:color w:val="000000"/>
        </w:rPr>
        <w:t xml:space="preserve"> </w:t>
      </w:r>
    </w:p>
    <w:p w14:paraId="4F0BEDFD" w14:textId="77777777" w:rsidR="007F314D" w:rsidRPr="00FD06AB" w:rsidRDefault="007F314D" w:rsidP="007F4FBC">
      <w:pPr>
        <w:spacing w:after="0"/>
        <w:rPr>
          <w:rFonts w:cstheme="minorHAnsi"/>
          <w:color w:val="000000" w:themeColor="text1"/>
        </w:rPr>
      </w:pPr>
    </w:p>
    <w:p w14:paraId="370501DF" w14:textId="1A48D71B" w:rsidR="007F314D" w:rsidRDefault="007F314D" w:rsidP="007F4FBC">
      <w:pPr>
        <w:spacing w:after="0"/>
        <w:rPr>
          <w:rFonts w:cstheme="minorHAnsi"/>
          <w:color w:val="000000" w:themeColor="text1"/>
        </w:rPr>
      </w:pPr>
      <w:r w:rsidRPr="00FD06AB">
        <w:rPr>
          <w:rFonts w:cstheme="minorHAnsi"/>
          <w:color w:val="000000" w:themeColor="text1"/>
        </w:rPr>
        <w:t xml:space="preserve">Het schooljaarplan 2020-2021 is de tweede in de reeks van het schoolplan 2019-2023. </w:t>
      </w:r>
      <w:r w:rsidR="00100C90" w:rsidRPr="00FD06AB">
        <w:rPr>
          <w:rFonts w:cstheme="minorHAnsi"/>
          <w:color w:val="000000" w:themeColor="text1"/>
        </w:rPr>
        <w:t>We bouwen v</w:t>
      </w:r>
      <w:r w:rsidR="009000AA" w:rsidRPr="00FD06AB">
        <w:rPr>
          <w:rFonts w:cstheme="minorHAnsi"/>
          <w:color w:val="000000" w:themeColor="text1"/>
        </w:rPr>
        <w:t xml:space="preserve">erder, maar zullen ook een pas op de plaats moeten maken </w:t>
      </w:r>
      <w:r w:rsidR="00095E58" w:rsidRPr="00FD06AB">
        <w:rPr>
          <w:rFonts w:cstheme="minorHAnsi"/>
          <w:color w:val="000000" w:themeColor="text1"/>
        </w:rPr>
        <w:t>om</w:t>
      </w:r>
      <w:r w:rsidR="004F6AEB">
        <w:rPr>
          <w:rFonts w:cstheme="minorHAnsi"/>
          <w:color w:val="000000" w:themeColor="text1"/>
        </w:rPr>
        <w:t xml:space="preserve"> te herijken, om </w:t>
      </w:r>
      <w:r w:rsidR="002F2189">
        <w:rPr>
          <w:rFonts w:cstheme="minorHAnsi"/>
          <w:color w:val="000000" w:themeColor="text1"/>
        </w:rPr>
        <w:t>onderwijs telkens opnieuw af te stemmen en om</w:t>
      </w:r>
      <w:r w:rsidR="00095E58" w:rsidRPr="00FD06AB">
        <w:rPr>
          <w:rFonts w:cstheme="minorHAnsi"/>
          <w:color w:val="000000" w:themeColor="text1"/>
        </w:rPr>
        <w:t xml:space="preserve"> tijd te nemen voor de</w:t>
      </w:r>
      <w:r w:rsidR="009000AA" w:rsidRPr="00FD06AB">
        <w:rPr>
          <w:rFonts w:cstheme="minorHAnsi"/>
          <w:color w:val="000000" w:themeColor="text1"/>
        </w:rPr>
        <w:t xml:space="preserve"> </w:t>
      </w:r>
      <w:r w:rsidR="003A6000">
        <w:rPr>
          <w:rFonts w:cstheme="minorHAnsi"/>
          <w:color w:val="000000" w:themeColor="text1"/>
        </w:rPr>
        <w:t>onderwerpen</w:t>
      </w:r>
      <w:r w:rsidR="009000AA" w:rsidRPr="00FD06AB">
        <w:rPr>
          <w:rFonts w:cstheme="minorHAnsi"/>
          <w:color w:val="000000" w:themeColor="text1"/>
        </w:rPr>
        <w:t xml:space="preserve"> die in het </w:t>
      </w:r>
      <w:r w:rsidR="00095E58" w:rsidRPr="00FD06AB">
        <w:rPr>
          <w:rFonts w:cstheme="minorHAnsi"/>
          <w:color w:val="000000" w:themeColor="text1"/>
        </w:rPr>
        <w:t>huidige</w:t>
      </w:r>
      <w:r w:rsidR="009000AA" w:rsidRPr="00FD06AB">
        <w:rPr>
          <w:rFonts w:cstheme="minorHAnsi"/>
          <w:color w:val="000000" w:themeColor="text1"/>
        </w:rPr>
        <w:t xml:space="preserve"> jaar </w:t>
      </w:r>
      <w:r w:rsidR="00095E58" w:rsidRPr="00FD06AB">
        <w:rPr>
          <w:rFonts w:cstheme="minorHAnsi"/>
          <w:color w:val="000000" w:themeColor="text1"/>
        </w:rPr>
        <w:t xml:space="preserve">2019-2020 </w:t>
      </w:r>
      <w:r w:rsidR="009000AA" w:rsidRPr="00FD06AB">
        <w:rPr>
          <w:rFonts w:cstheme="minorHAnsi"/>
          <w:color w:val="000000" w:themeColor="text1"/>
        </w:rPr>
        <w:t>niet of minder aan bod zijn gekomen vanwege de coronacrisis.</w:t>
      </w:r>
    </w:p>
    <w:p w14:paraId="67023692" w14:textId="77777777" w:rsidR="006E36D0" w:rsidRDefault="006E36D0" w:rsidP="007F4FBC">
      <w:pPr>
        <w:spacing w:after="0"/>
        <w:rPr>
          <w:rFonts w:cstheme="minorHAnsi"/>
          <w:color w:val="000000" w:themeColor="text1"/>
        </w:rPr>
      </w:pPr>
    </w:p>
    <w:p w14:paraId="6F3B50C8" w14:textId="319A5865" w:rsidR="006E36D0" w:rsidRPr="00D8347F" w:rsidRDefault="00C5461B" w:rsidP="007F4FBC">
      <w:pPr>
        <w:spacing w:after="0"/>
        <w:rPr>
          <w:i/>
          <w:iCs/>
          <w:color w:val="000000" w:themeColor="text1"/>
        </w:rPr>
      </w:pPr>
      <w:r w:rsidRPr="00D8347F">
        <w:rPr>
          <w:i/>
          <w:iCs/>
          <w:color w:val="000000" w:themeColor="text1"/>
        </w:rPr>
        <w:t>De Wereld van Morgen begint Vandaag</w:t>
      </w:r>
    </w:p>
    <w:p w14:paraId="292B5375" w14:textId="77777777" w:rsidR="007A44E1" w:rsidRDefault="007A44E1" w:rsidP="007F4FBC">
      <w:pPr>
        <w:spacing w:after="0"/>
        <w:rPr>
          <w:color w:val="000000" w:themeColor="text1"/>
        </w:rPr>
      </w:pPr>
    </w:p>
    <w:p w14:paraId="33DE07EF" w14:textId="69198DF6" w:rsidR="007A44E1" w:rsidRDefault="00D07A5D" w:rsidP="007F4FBC">
      <w:pPr>
        <w:spacing w:after="0"/>
        <w:rPr>
          <w:rFonts w:cstheme="minorHAnsi"/>
          <w:color w:val="000000" w:themeColor="text1"/>
        </w:rPr>
      </w:pPr>
      <w:r>
        <w:rPr>
          <w:rFonts w:cstheme="minorHAnsi"/>
          <w:color w:val="000000" w:themeColor="text1"/>
        </w:rPr>
        <w:t>Christa Somers</w:t>
      </w:r>
    </w:p>
    <w:p w14:paraId="7473BC08" w14:textId="77558D4C" w:rsidR="00D07A5D" w:rsidRPr="00FD06AB" w:rsidRDefault="00D07A5D" w:rsidP="007F4FBC">
      <w:pPr>
        <w:spacing w:after="0"/>
        <w:rPr>
          <w:rFonts w:cstheme="minorHAnsi"/>
          <w:color w:val="000000" w:themeColor="text1"/>
        </w:rPr>
      </w:pPr>
      <w:r>
        <w:rPr>
          <w:rFonts w:cstheme="minorHAnsi"/>
          <w:color w:val="000000" w:themeColor="text1"/>
        </w:rPr>
        <w:t xml:space="preserve">Directeur basisschool De </w:t>
      </w:r>
      <w:proofErr w:type="spellStart"/>
      <w:r>
        <w:rPr>
          <w:rFonts w:cstheme="minorHAnsi"/>
          <w:color w:val="000000" w:themeColor="text1"/>
        </w:rPr>
        <w:t>WereldSter</w:t>
      </w:r>
      <w:proofErr w:type="spellEnd"/>
    </w:p>
    <w:p w14:paraId="00C41D6D" w14:textId="77777777" w:rsidR="00600AC9" w:rsidRPr="00FD06AB" w:rsidRDefault="00600AC9" w:rsidP="007F4FBC">
      <w:pPr>
        <w:spacing w:after="0"/>
        <w:rPr>
          <w:rFonts w:cstheme="minorHAnsi"/>
          <w:color w:val="000000" w:themeColor="text1"/>
        </w:rPr>
      </w:pPr>
    </w:p>
    <w:p w14:paraId="202D03EC" w14:textId="77777777" w:rsidR="0041108D" w:rsidRPr="00FD06AB" w:rsidRDefault="0041108D" w:rsidP="007F4FBC">
      <w:pPr>
        <w:spacing w:after="0"/>
        <w:rPr>
          <w:rFonts w:cstheme="minorHAnsi"/>
          <w:color w:val="000000" w:themeColor="text1"/>
        </w:rPr>
      </w:pPr>
    </w:p>
    <w:p w14:paraId="4215B7F4" w14:textId="77777777" w:rsidR="00A96AEE" w:rsidRDefault="00A96AEE" w:rsidP="007F4FBC">
      <w:pPr>
        <w:spacing w:after="0"/>
        <w:rPr>
          <w:color w:val="000000" w:themeColor="text1"/>
        </w:rPr>
      </w:pPr>
    </w:p>
    <w:p w14:paraId="39867A01" w14:textId="77777777" w:rsidR="00AF456F" w:rsidRDefault="00AF456F" w:rsidP="007F4FBC">
      <w:pPr>
        <w:spacing w:after="0"/>
        <w:rPr>
          <w:color w:val="000000" w:themeColor="text1"/>
        </w:rPr>
      </w:pPr>
    </w:p>
    <w:p w14:paraId="3FE9F23F" w14:textId="77777777" w:rsidR="00982741" w:rsidRDefault="00982741" w:rsidP="007F4FBC">
      <w:pPr>
        <w:spacing w:after="0"/>
        <w:rPr>
          <w:color w:val="000000" w:themeColor="text1"/>
        </w:rPr>
      </w:pPr>
    </w:p>
    <w:p w14:paraId="1F72F646" w14:textId="77777777" w:rsidR="00982741" w:rsidRDefault="00982741" w:rsidP="007F4FBC">
      <w:pPr>
        <w:spacing w:after="0"/>
        <w:rPr>
          <w:color w:val="000000" w:themeColor="text1"/>
        </w:rPr>
      </w:pPr>
    </w:p>
    <w:p w14:paraId="08CE6F91" w14:textId="77777777" w:rsidR="00982741" w:rsidRDefault="00982741" w:rsidP="007F4FBC">
      <w:pPr>
        <w:spacing w:after="0"/>
        <w:rPr>
          <w:color w:val="000000" w:themeColor="text1"/>
        </w:rPr>
      </w:pPr>
    </w:p>
    <w:p w14:paraId="113A2A9E" w14:textId="77777777" w:rsidR="00311D5C" w:rsidRPr="00325FD0" w:rsidRDefault="00311D5C" w:rsidP="00311D5C">
      <w:pPr>
        <w:rPr>
          <w:rFonts w:ascii="Segoe Script" w:hAnsi="Segoe Script"/>
          <w:b/>
          <w:color w:val="31849B" w:themeColor="accent5" w:themeShade="BF"/>
        </w:rPr>
      </w:pPr>
      <w:r w:rsidRPr="00325FD0">
        <w:rPr>
          <w:rFonts w:ascii="Segoe Script" w:hAnsi="Segoe Script"/>
          <w:b/>
          <w:color w:val="31849B" w:themeColor="accent5" w:themeShade="BF"/>
        </w:rPr>
        <w:lastRenderedPageBreak/>
        <w:t>INHOUDSOPGAVE</w:t>
      </w:r>
    </w:p>
    <w:p w14:paraId="7194DBDC" w14:textId="77777777" w:rsidR="00311D5C" w:rsidRDefault="00311D5C" w:rsidP="00311D5C">
      <w:pPr>
        <w:rPr>
          <w:rFonts w:ascii="Segoe Script" w:hAnsi="Segoe Script"/>
          <w:color w:val="C00000"/>
        </w:rPr>
      </w:pPr>
    </w:p>
    <w:p w14:paraId="50DD7966" w14:textId="77777777" w:rsidR="007C09B3" w:rsidRDefault="007C09B3" w:rsidP="00311D5C"/>
    <w:p w14:paraId="39D6399A" w14:textId="6ED73371" w:rsidR="00311D5C" w:rsidRDefault="00311D5C" w:rsidP="00311D5C">
      <w:r>
        <w:t>Hoofdstuk 1</w:t>
      </w:r>
      <w:r>
        <w:tab/>
        <w:t>De totstandkoming van het schooljaarplan</w:t>
      </w:r>
      <w:r w:rsidR="003E7F62">
        <w:tab/>
      </w:r>
      <w:r w:rsidR="003E7F62">
        <w:tab/>
      </w:r>
      <w:r w:rsidR="003E7F62">
        <w:tab/>
        <w:t xml:space="preserve">blz. </w:t>
      </w:r>
      <w:r w:rsidR="00910E43">
        <w:t>04</w:t>
      </w:r>
    </w:p>
    <w:p w14:paraId="15B2C6B6" w14:textId="3C175E3A" w:rsidR="00311D5C" w:rsidRDefault="00311D5C" w:rsidP="00311D5C">
      <w:r>
        <w:t>Hoofdstuk 2</w:t>
      </w:r>
      <w:r>
        <w:tab/>
        <w:t xml:space="preserve">Ons DNA </w:t>
      </w:r>
      <w:r w:rsidR="007744AE">
        <w:tab/>
      </w:r>
      <w:r w:rsidR="007744AE">
        <w:tab/>
      </w:r>
      <w:r w:rsidR="007744AE">
        <w:tab/>
      </w:r>
      <w:r w:rsidR="007744AE">
        <w:tab/>
      </w:r>
      <w:r w:rsidR="007744AE">
        <w:tab/>
      </w:r>
      <w:r w:rsidR="007744AE">
        <w:tab/>
      </w:r>
      <w:r w:rsidR="007744AE">
        <w:tab/>
        <w:t xml:space="preserve">blz. </w:t>
      </w:r>
      <w:r w:rsidR="00910E43">
        <w:t>05</w:t>
      </w:r>
    </w:p>
    <w:p w14:paraId="0C14728D" w14:textId="3191B69B" w:rsidR="00311D5C" w:rsidRDefault="00311D5C" w:rsidP="00311D5C">
      <w:r>
        <w:t>Hoofdstuk 3</w:t>
      </w:r>
      <w:r>
        <w:tab/>
      </w:r>
      <w:r w:rsidR="003E7F62">
        <w:t>Terugblik op 2019-2020</w:t>
      </w:r>
      <w:r w:rsidR="007744AE">
        <w:tab/>
      </w:r>
      <w:r w:rsidR="007744AE">
        <w:tab/>
      </w:r>
      <w:r w:rsidR="007744AE">
        <w:tab/>
      </w:r>
      <w:r w:rsidR="007744AE">
        <w:tab/>
      </w:r>
      <w:r w:rsidR="007744AE">
        <w:tab/>
      </w:r>
      <w:r w:rsidR="007744AE">
        <w:tab/>
        <w:t xml:space="preserve">blz. </w:t>
      </w:r>
      <w:r w:rsidR="00910E43">
        <w:t>07</w:t>
      </w:r>
    </w:p>
    <w:p w14:paraId="54CD245A" w14:textId="7CD0BC5D" w:rsidR="0033428E" w:rsidRPr="0033428E" w:rsidRDefault="00311D5C" w:rsidP="007C09B3">
      <w:pPr>
        <w:rPr>
          <w:i/>
          <w:color w:val="FF0000"/>
        </w:rPr>
      </w:pPr>
      <w:r>
        <w:t>Hoofdstuk 4</w:t>
      </w:r>
      <w:r>
        <w:tab/>
      </w:r>
      <w:r w:rsidR="003E7F62">
        <w:t>Onze reis in 2020-2021</w:t>
      </w:r>
      <w:r w:rsidR="003E7F62">
        <w:tab/>
      </w:r>
      <w:r w:rsidR="007744AE">
        <w:tab/>
      </w:r>
      <w:r w:rsidR="007744AE">
        <w:tab/>
      </w:r>
      <w:r w:rsidR="007744AE">
        <w:tab/>
      </w:r>
      <w:r w:rsidR="007744AE">
        <w:tab/>
      </w:r>
      <w:r w:rsidR="007744AE">
        <w:tab/>
        <w:t xml:space="preserve">blz. </w:t>
      </w:r>
      <w:r w:rsidR="00910E43">
        <w:t>16</w:t>
      </w:r>
    </w:p>
    <w:p w14:paraId="63AB6BBF" w14:textId="113EFCC3" w:rsidR="00867F2F" w:rsidRDefault="00867F2F" w:rsidP="00311D5C">
      <w:r>
        <w:t xml:space="preserve">Hoofdstuk </w:t>
      </w:r>
      <w:r w:rsidR="006711D8">
        <w:t>5</w:t>
      </w:r>
      <w:r>
        <w:tab/>
      </w:r>
      <w:r w:rsidR="006711D8">
        <w:t xml:space="preserve">De </w:t>
      </w:r>
      <w:r w:rsidR="00BF71FA">
        <w:t>reisleiders</w:t>
      </w:r>
      <w:r w:rsidR="00BF71FA">
        <w:tab/>
      </w:r>
      <w:r w:rsidR="00BF71FA">
        <w:tab/>
      </w:r>
      <w:bookmarkStart w:id="0" w:name="_GoBack"/>
      <w:bookmarkEnd w:id="0"/>
      <w:r w:rsidR="007744AE">
        <w:tab/>
      </w:r>
      <w:r w:rsidR="007744AE">
        <w:tab/>
      </w:r>
      <w:r w:rsidR="007744AE">
        <w:tab/>
      </w:r>
      <w:r w:rsidR="007744AE">
        <w:tab/>
      </w:r>
      <w:r w:rsidR="007744AE">
        <w:tab/>
        <w:t xml:space="preserve">blz. </w:t>
      </w:r>
      <w:r w:rsidR="007C09B3">
        <w:t>18</w:t>
      </w:r>
    </w:p>
    <w:p w14:paraId="5542666C" w14:textId="1C128D79" w:rsidR="00311D5C" w:rsidRDefault="00C553A0" w:rsidP="00311D5C">
      <w:r>
        <w:t xml:space="preserve">Hoofdstuk </w:t>
      </w:r>
      <w:r w:rsidR="006711D8">
        <w:t>6</w:t>
      </w:r>
      <w:r>
        <w:tab/>
      </w:r>
      <w:r w:rsidR="003E7F62">
        <w:t>Onze beurs</w:t>
      </w:r>
      <w:r w:rsidR="007744AE">
        <w:tab/>
      </w:r>
      <w:r w:rsidR="007744AE">
        <w:tab/>
      </w:r>
      <w:r w:rsidR="007744AE">
        <w:tab/>
      </w:r>
      <w:r w:rsidR="007744AE">
        <w:tab/>
      </w:r>
      <w:r w:rsidR="007744AE">
        <w:tab/>
      </w:r>
      <w:r w:rsidR="007744AE">
        <w:tab/>
      </w:r>
      <w:r w:rsidR="007744AE">
        <w:tab/>
        <w:t xml:space="preserve">blz. </w:t>
      </w:r>
      <w:r w:rsidR="002B6378">
        <w:t>20</w:t>
      </w:r>
    </w:p>
    <w:p w14:paraId="147E5D12" w14:textId="219329D5" w:rsidR="005860C2" w:rsidRDefault="00C553A0" w:rsidP="00311D5C">
      <w:r>
        <w:t xml:space="preserve">Hoofdstuk </w:t>
      </w:r>
      <w:r w:rsidR="006711D8">
        <w:t>7</w:t>
      </w:r>
      <w:r>
        <w:tab/>
        <w:t>De monitoring</w:t>
      </w:r>
      <w:r w:rsidR="007744AE">
        <w:tab/>
      </w:r>
      <w:r w:rsidR="007744AE">
        <w:tab/>
      </w:r>
      <w:r w:rsidR="007744AE">
        <w:tab/>
      </w:r>
      <w:r w:rsidR="007744AE">
        <w:tab/>
      </w:r>
      <w:r w:rsidR="007744AE">
        <w:tab/>
      </w:r>
      <w:r w:rsidR="007744AE">
        <w:tab/>
      </w:r>
      <w:r w:rsidR="007744AE">
        <w:tab/>
        <w:t xml:space="preserve">blz. </w:t>
      </w:r>
      <w:r w:rsidR="002B6378">
        <w:t>21</w:t>
      </w:r>
    </w:p>
    <w:p w14:paraId="1231BE67" w14:textId="77777777" w:rsidR="005860C2" w:rsidRDefault="005860C2" w:rsidP="00311D5C"/>
    <w:p w14:paraId="05C5052D" w14:textId="25B8982A" w:rsidR="005860C2" w:rsidRDefault="00C553A0" w:rsidP="00311D5C">
      <w:r>
        <w:t>Bijlage</w:t>
      </w:r>
      <w:r w:rsidR="007744AE">
        <w:tab/>
      </w:r>
      <w:r w:rsidR="007744AE">
        <w:tab/>
      </w:r>
      <w:r w:rsidR="007744AE">
        <w:tab/>
      </w:r>
      <w:r w:rsidR="007744AE">
        <w:tab/>
      </w:r>
      <w:r w:rsidR="007744AE">
        <w:tab/>
      </w:r>
      <w:r w:rsidR="007744AE">
        <w:tab/>
      </w:r>
      <w:r w:rsidR="007744AE">
        <w:tab/>
      </w:r>
      <w:r w:rsidR="007744AE">
        <w:tab/>
      </w:r>
      <w:r w:rsidR="007744AE">
        <w:tab/>
      </w:r>
      <w:r w:rsidR="007744AE">
        <w:tab/>
        <w:t xml:space="preserve">blz. </w:t>
      </w:r>
      <w:r w:rsidR="002B6378">
        <w:t>22</w:t>
      </w:r>
    </w:p>
    <w:p w14:paraId="36FEB5B0" w14:textId="77777777" w:rsidR="005860C2" w:rsidRDefault="005860C2" w:rsidP="00311D5C"/>
    <w:p w14:paraId="30D7AA69" w14:textId="77777777" w:rsidR="005860C2" w:rsidRDefault="005860C2" w:rsidP="00311D5C"/>
    <w:p w14:paraId="7196D064" w14:textId="77777777" w:rsidR="005860C2" w:rsidRDefault="005860C2" w:rsidP="00311D5C"/>
    <w:p w14:paraId="34FF1C98" w14:textId="77777777" w:rsidR="005860C2" w:rsidRDefault="005860C2" w:rsidP="00311D5C"/>
    <w:p w14:paraId="6D072C0D" w14:textId="77777777" w:rsidR="005860C2" w:rsidRDefault="005860C2" w:rsidP="00311D5C"/>
    <w:p w14:paraId="48A21919" w14:textId="77777777" w:rsidR="005860C2" w:rsidRDefault="005860C2" w:rsidP="00311D5C"/>
    <w:p w14:paraId="6BD18F9B" w14:textId="77777777" w:rsidR="003E7F62" w:rsidRDefault="003E7F62" w:rsidP="00311D5C"/>
    <w:p w14:paraId="238601FE" w14:textId="77777777" w:rsidR="003E7F62" w:rsidRDefault="003E7F62" w:rsidP="00311D5C"/>
    <w:p w14:paraId="0F3CABC7" w14:textId="77777777" w:rsidR="003E7F62" w:rsidRDefault="003E7F62" w:rsidP="00311D5C"/>
    <w:p w14:paraId="5B08B5D1" w14:textId="77777777" w:rsidR="003E7F62" w:rsidRDefault="003E7F62" w:rsidP="00311D5C"/>
    <w:p w14:paraId="16DEB4AB" w14:textId="77777777" w:rsidR="003E7F62" w:rsidRDefault="003E7F62" w:rsidP="00311D5C"/>
    <w:p w14:paraId="0AD9C6F4" w14:textId="77777777" w:rsidR="003E7F62" w:rsidRDefault="003E7F62" w:rsidP="00311D5C"/>
    <w:p w14:paraId="4B1F511A" w14:textId="77777777" w:rsidR="003E7F62" w:rsidRDefault="003E7F62" w:rsidP="00311D5C"/>
    <w:p w14:paraId="65F9C3DC" w14:textId="77777777" w:rsidR="003E7F62" w:rsidRDefault="003E7F62" w:rsidP="00311D5C"/>
    <w:p w14:paraId="5023141B" w14:textId="77777777" w:rsidR="005860C2" w:rsidRDefault="005860C2" w:rsidP="00311D5C"/>
    <w:p w14:paraId="2EEE0B0B" w14:textId="77777777" w:rsidR="00311D5C" w:rsidRPr="00325FD0" w:rsidRDefault="00311D5C" w:rsidP="00311D5C">
      <w:pPr>
        <w:rPr>
          <w:b/>
          <w:color w:val="31849B" w:themeColor="accent5" w:themeShade="BF"/>
        </w:rPr>
      </w:pPr>
      <w:r w:rsidRPr="00325FD0">
        <w:rPr>
          <w:rFonts w:ascii="Segoe Script" w:hAnsi="Segoe Script"/>
          <w:b/>
          <w:color w:val="31849B" w:themeColor="accent5" w:themeShade="BF"/>
        </w:rPr>
        <w:lastRenderedPageBreak/>
        <w:t>Hoofdstuk 1</w:t>
      </w:r>
      <w:r w:rsidRPr="00325FD0">
        <w:rPr>
          <w:rFonts w:ascii="Segoe Script" w:hAnsi="Segoe Script"/>
          <w:b/>
          <w:color w:val="31849B" w:themeColor="accent5" w:themeShade="BF"/>
        </w:rPr>
        <w:tab/>
        <w:t>DE TOTSTANDKOMING VAN HET SCHOOLJAARPLAN</w:t>
      </w:r>
    </w:p>
    <w:p w14:paraId="0E3D5613" w14:textId="54EC2384" w:rsidR="00FB5F30" w:rsidRDefault="00FB5F30" w:rsidP="00FB5F30">
      <w:pPr>
        <w:spacing w:before="100" w:beforeAutospacing="1" w:after="100" w:afterAutospacing="1" w:line="240" w:lineRule="auto"/>
        <w:rPr>
          <w:rFonts w:eastAsia="Times New Roman" w:cstheme="minorHAnsi"/>
          <w:color w:val="000000"/>
          <w:lang w:eastAsia="nl-NL"/>
        </w:rPr>
      </w:pPr>
      <w:r w:rsidRPr="00FB5F30">
        <w:rPr>
          <w:rFonts w:eastAsia="Times New Roman" w:cstheme="minorHAnsi"/>
          <w:color w:val="000000"/>
          <w:lang w:eastAsia="nl-NL"/>
        </w:rPr>
        <w:t xml:space="preserve">Als uitgangspunt voor dit schooljaarplan gebruiken we </w:t>
      </w:r>
      <w:r>
        <w:rPr>
          <w:rFonts w:eastAsia="Times New Roman" w:cstheme="minorHAnsi"/>
          <w:color w:val="000000"/>
          <w:lang w:eastAsia="nl-NL"/>
        </w:rPr>
        <w:t>het</w:t>
      </w:r>
      <w:r w:rsidRPr="00FB5F30">
        <w:rPr>
          <w:rFonts w:eastAsia="Times New Roman" w:cstheme="minorHAnsi"/>
          <w:color w:val="000000"/>
          <w:lang w:eastAsia="nl-NL"/>
        </w:rPr>
        <w:t xml:space="preserve"> schoolplan</w:t>
      </w:r>
      <w:r>
        <w:rPr>
          <w:rFonts w:eastAsia="Times New Roman" w:cstheme="minorHAnsi"/>
          <w:color w:val="000000"/>
          <w:lang w:eastAsia="nl-NL"/>
        </w:rPr>
        <w:t xml:space="preserve"> </w:t>
      </w:r>
      <w:r w:rsidRPr="00FB5F30">
        <w:rPr>
          <w:rFonts w:eastAsia="Times New Roman" w:cstheme="minorHAnsi"/>
          <w:color w:val="000000"/>
          <w:lang w:eastAsia="nl-NL"/>
        </w:rPr>
        <w:t>voor de planperiode 201</w:t>
      </w:r>
      <w:r>
        <w:rPr>
          <w:rFonts w:eastAsia="Times New Roman" w:cstheme="minorHAnsi"/>
          <w:color w:val="000000"/>
          <w:lang w:eastAsia="nl-NL"/>
        </w:rPr>
        <w:t>9</w:t>
      </w:r>
      <w:r w:rsidRPr="00FB5F30">
        <w:rPr>
          <w:rFonts w:eastAsia="Times New Roman" w:cstheme="minorHAnsi"/>
          <w:color w:val="000000"/>
          <w:lang w:eastAsia="nl-NL"/>
        </w:rPr>
        <w:t>-20</w:t>
      </w:r>
      <w:r>
        <w:rPr>
          <w:rFonts w:eastAsia="Times New Roman" w:cstheme="minorHAnsi"/>
          <w:color w:val="000000"/>
          <w:lang w:eastAsia="nl-NL"/>
        </w:rPr>
        <w:t>23</w:t>
      </w:r>
      <w:r w:rsidRPr="00FB5F30">
        <w:rPr>
          <w:rFonts w:eastAsia="Times New Roman" w:cstheme="minorHAnsi"/>
          <w:color w:val="000000"/>
          <w:lang w:eastAsia="nl-NL"/>
        </w:rPr>
        <w:t>. Hierin staat de koers voor deze periode beschreven. In dit document blikken we terug op hoe we in schooljaar 201</w:t>
      </w:r>
      <w:r>
        <w:rPr>
          <w:rFonts w:eastAsia="Times New Roman" w:cstheme="minorHAnsi"/>
          <w:color w:val="000000"/>
          <w:lang w:eastAsia="nl-NL"/>
        </w:rPr>
        <w:t>9</w:t>
      </w:r>
      <w:r w:rsidRPr="00FB5F30">
        <w:rPr>
          <w:rFonts w:eastAsia="Times New Roman" w:cstheme="minorHAnsi"/>
          <w:color w:val="000000"/>
          <w:lang w:eastAsia="nl-NL"/>
        </w:rPr>
        <w:t>-20</w:t>
      </w:r>
      <w:r>
        <w:rPr>
          <w:rFonts w:eastAsia="Times New Roman" w:cstheme="minorHAnsi"/>
          <w:color w:val="000000"/>
          <w:lang w:eastAsia="nl-NL"/>
        </w:rPr>
        <w:t>20</w:t>
      </w:r>
      <w:r w:rsidRPr="00FB5F30">
        <w:rPr>
          <w:rFonts w:eastAsia="Times New Roman" w:cstheme="minorHAnsi"/>
          <w:color w:val="000000"/>
          <w:lang w:eastAsia="nl-NL"/>
        </w:rPr>
        <w:t xml:space="preserve"> invulling hebben gegeven aan de</w:t>
      </w:r>
      <w:r>
        <w:rPr>
          <w:rFonts w:eastAsia="Times New Roman" w:cstheme="minorHAnsi"/>
          <w:color w:val="000000"/>
          <w:lang w:eastAsia="nl-NL"/>
        </w:rPr>
        <w:t xml:space="preserve">ze </w:t>
      </w:r>
      <w:r w:rsidRPr="00FB5F30">
        <w:rPr>
          <w:rFonts w:eastAsia="Times New Roman" w:cstheme="minorHAnsi"/>
          <w:color w:val="000000"/>
          <w:lang w:eastAsia="nl-NL"/>
        </w:rPr>
        <w:t>koers. Ook kijken we vooruit op schooljaar 20</w:t>
      </w:r>
      <w:r>
        <w:rPr>
          <w:rFonts w:eastAsia="Times New Roman" w:cstheme="minorHAnsi"/>
          <w:color w:val="000000"/>
          <w:lang w:eastAsia="nl-NL"/>
        </w:rPr>
        <w:t>20</w:t>
      </w:r>
      <w:r w:rsidRPr="00FB5F30">
        <w:rPr>
          <w:rFonts w:eastAsia="Times New Roman" w:cstheme="minorHAnsi"/>
          <w:color w:val="000000"/>
          <w:lang w:eastAsia="nl-NL"/>
        </w:rPr>
        <w:t>-20</w:t>
      </w:r>
      <w:r>
        <w:rPr>
          <w:rFonts w:eastAsia="Times New Roman" w:cstheme="minorHAnsi"/>
          <w:color w:val="000000"/>
          <w:lang w:eastAsia="nl-NL"/>
        </w:rPr>
        <w:t xml:space="preserve">21. </w:t>
      </w:r>
    </w:p>
    <w:p w14:paraId="4A0F971F" w14:textId="39D42848" w:rsidR="00060180" w:rsidRPr="00FB5F30" w:rsidRDefault="00060180" w:rsidP="00FB5F30">
      <w:pPr>
        <w:spacing w:before="100" w:beforeAutospacing="1" w:after="100" w:afterAutospacing="1" w:line="240" w:lineRule="auto"/>
        <w:rPr>
          <w:rFonts w:eastAsia="Times New Roman" w:cstheme="minorHAnsi"/>
          <w:color w:val="000000"/>
          <w:lang w:eastAsia="nl-NL"/>
        </w:rPr>
      </w:pPr>
      <w:r w:rsidRPr="00060180">
        <w:rPr>
          <w:rFonts w:eastAsia="Times New Roman" w:cstheme="minorHAnsi"/>
          <w:color w:val="000000"/>
          <w:lang w:eastAsia="nl-NL"/>
        </w:rPr>
        <w:t xml:space="preserve">De kernwaarden, missie en </w:t>
      </w:r>
      <w:r>
        <w:rPr>
          <w:rFonts w:eastAsia="Times New Roman" w:cstheme="minorHAnsi"/>
          <w:color w:val="000000"/>
          <w:lang w:eastAsia="nl-NL"/>
        </w:rPr>
        <w:t xml:space="preserve">visie van </w:t>
      </w:r>
      <w:r w:rsidR="00C82C62">
        <w:rPr>
          <w:rFonts w:eastAsia="Times New Roman" w:cstheme="minorHAnsi"/>
          <w:color w:val="000000"/>
          <w:lang w:eastAsia="nl-NL"/>
        </w:rPr>
        <w:t xml:space="preserve">De </w:t>
      </w:r>
      <w:proofErr w:type="spellStart"/>
      <w:r w:rsidR="00C82C62">
        <w:rPr>
          <w:rFonts w:eastAsia="Times New Roman" w:cstheme="minorHAnsi"/>
          <w:color w:val="000000"/>
          <w:lang w:eastAsia="nl-NL"/>
        </w:rPr>
        <w:t>WereldSter</w:t>
      </w:r>
      <w:proofErr w:type="spellEnd"/>
      <w:r w:rsidRPr="00060180">
        <w:rPr>
          <w:rFonts w:eastAsia="Times New Roman" w:cstheme="minorHAnsi"/>
          <w:color w:val="000000"/>
          <w:lang w:eastAsia="nl-NL"/>
        </w:rPr>
        <w:t xml:space="preserve"> zijn leidend voor de vormgeving </w:t>
      </w:r>
      <w:r w:rsidR="00C82C62">
        <w:rPr>
          <w:rFonts w:eastAsia="Times New Roman" w:cstheme="minorHAnsi"/>
          <w:color w:val="000000"/>
          <w:lang w:eastAsia="nl-NL"/>
        </w:rPr>
        <w:t>en uitvoering van dit schooljaarplan</w:t>
      </w:r>
      <w:r w:rsidRPr="00060180">
        <w:rPr>
          <w:rFonts w:eastAsia="Times New Roman" w:cstheme="minorHAnsi"/>
          <w:color w:val="000000"/>
          <w:lang w:eastAsia="nl-NL"/>
        </w:rPr>
        <w:t>. De kernwaarden geven kort een beeld van wie we willen zijn als school en vanuit welke overtuigingen we willen werken.</w:t>
      </w:r>
      <w:r w:rsidR="00C82C62">
        <w:rPr>
          <w:rFonts w:eastAsia="Times New Roman" w:cstheme="minorHAnsi"/>
          <w:color w:val="000000"/>
          <w:lang w:eastAsia="nl-NL"/>
        </w:rPr>
        <w:t xml:space="preserve"> </w:t>
      </w:r>
      <w:r w:rsidRPr="00060180">
        <w:rPr>
          <w:rFonts w:eastAsia="Times New Roman" w:cstheme="minorHAnsi"/>
          <w:color w:val="000000"/>
          <w:lang w:eastAsia="nl-NL"/>
        </w:rPr>
        <w:t xml:space="preserve">In </w:t>
      </w:r>
      <w:r w:rsidR="00C82C62">
        <w:rPr>
          <w:rFonts w:eastAsia="Times New Roman" w:cstheme="minorHAnsi"/>
          <w:color w:val="000000"/>
          <w:lang w:eastAsia="nl-NL"/>
        </w:rPr>
        <w:t>dit document</w:t>
      </w:r>
      <w:r w:rsidRPr="00060180">
        <w:rPr>
          <w:rFonts w:eastAsia="Times New Roman" w:cstheme="minorHAnsi"/>
          <w:color w:val="000000"/>
          <w:lang w:eastAsia="nl-NL"/>
        </w:rPr>
        <w:t xml:space="preserve"> zal verwezen worden naar diverse beleidsstukken van het bestuur en/of de school. Naast dat het schooljaarplan een intern document is; dit wil zeggen dat het </w:t>
      </w:r>
      <w:r w:rsidR="00157018">
        <w:rPr>
          <w:rFonts w:eastAsia="Times New Roman" w:cstheme="minorHAnsi"/>
          <w:color w:val="000000"/>
          <w:lang w:eastAsia="nl-NL"/>
        </w:rPr>
        <w:t>‘t</w:t>
      </w:r>
      <w:r w:rsidRPr="00060180">
        <w:rPr>
          <w:rFonts w:eastAsia="Times New Roman" w:cstheme="minorHAnsi"/>
          <w:color w:val="000000"/>
          <w:lang w:eastAsia="nl-NL"/>
        </w:rPr>
        <w:t xml:space="preserve"> interne proces van kwaliteitszorg dient aan te sturen en te coördineren, is het een document waarmee wij verantwoording afleggen aan Bevoegd Gezag, Inspectie, ouders en verzorgers.   </w:t>
      </w:r>
    </w:p>
    <w:p w14:paraId="621BC462" w14:textId="77777777" w:rsidR="00FB5F30" w:rsidRPr="00FB5F30" w:rsidRDefault="00FB5F30" w:rsidP="00FB5F30">
      <w:pPr>
        <w:spacing w:before="100" w:beforeAutospacing="1" w:after="100" w:afterAutospacing="1" w:line="240" w:lineRule="auto"/>
        <w:rPr>
          <w:rFonts w:eastAsia="Times New Roman" w:cstheme="minorHAnsi"/>
          <w:i/>
          <w:iCs/>
          <w:color w:val="000000"/>
          <w:lang w:eastAsia="nl-NL"/>
        </w:rPr>
      </w:pPr>
      <w:r w:rsidRPr="00FB5F30">
        <w:rPr>
          <w:rFonts w:eastAsia="Times New Roman" w:cstheme="minorHAnsi"/>
          <w:i/>
          <w:iCs/>
          <w:color w:val="000000"/>
          <w:lang w:eastAsia="nl-NL"/>
        </w:rPr>
        <w:t>Vertrouwen, verbinding en vakmanschap</w:t>
      </w:r>
    </w:p>
    <w:p w14:paraId="5E49C741" w14:textId="77777777" w:rsidR="00FB5F30" w:rsidRPr="00FB5F30" w:rsidRDefault="00FB5F30" w:rsidP="00FB5F30">
      <w:pPr>
        <w:spacing w:before="100" w:beforeAutospacing="1" w:after="100" w:afterAutospacing="1" w:line="240" w:lineRule="auto"/>
        <w:rPr>
          <w:rFonts w:eastAsia="Times New Roman" w:cstheme="minorHAnsi"/>
          <w:color w:val="000000"/>
          <w:lang w:eastAsia="nl-NL"/>
        </w:rPr>
      </w:pPr>
      <w:r w:rsidRPr="00FB5F30">
        <w:rPr>
          <w:rFonts w:eastAsia="Times New Roman" w:cstheme="minorHAnsi"/>
          <w:color w:val="000000"/>
          <w:lang w:eastAsia="nl-NL"/>
        </w:rPr>
        <w:t xml:space="preserve">De plannen en ontwikkelingen die beschreven worden zijn tot stand gekomen op een manier die kenmerkend is voor onze school: in gezamenlijkheid met team, ouders en leerlingen hebben we nagedacht over de school die we nu zijn en vervolgens waar we als school naartoe willen. Daarmee is het een plan van ons allemaal waarmee we vol vertrouwen op De </w:t>
      </w:r>
      <w:proofErr w:type="spellStart"/>
      <w:r w:rsidRPr="00FB5F30">
        <w:rPr>
          <w:rFonts w:eastAsia="Times New Roman" w:cstheme="minorHAnsi"/>
          <w:color w:val="000000"/>
          <w:lang w:eastAsia="nl-NL"/>
        </w:rPr>
        <w:t>WereldSter</w:t>
      </w:r>
      <w:proofErr w:type="spellEnd"/>
      <w:r w:rsidRPr="00FB5F30">
        <w:rPr>
          <w:rFonts w:eastAsia="Times New Roman" w:cstheme="minorHAnsi"/>
          <w:color w:val="000000"/>
          <w:lang w:eastAsia="nl-NL"/>
        </w:rPr>
        <w:t xml:space="preserve"> onderwijs zullen aanbieden.</w:t>
      </w:r>
    </w:p>
    <w:p w14:paraId="4F6DF8C8" w14:textId="61EB30A9" w:rsidR="00FB5F30" w:rsidRDefault="00FB5F30" w:rsidP="00FB5F30">
      <w:pPr>
        <w:spacing w:before="100" w:beforeAutospacing="1" w:after="100" w:afterAutospacing="1" w:line="240" w:lineRule="auto"/>
        <w:rPr>
          <w:rFonts w:eastAsia="Times New Roman" w:cstheme="minorHAnsi"/>
          <w:color w:val="000000"/>
          <w:lang w:eastAsia="nl-NL"/>
        </w:rPr>
      </w:pPr>
      <w:r w:rsidRPr="00FB5F30">
        <w:rPr>
          <w:rFonts w:eastAsia="Times New Roman" w:cstheme="minorHAnsi"/>
          <w:color w:val="000000"/>
          <w:lang w:eastAsia="nl-NL"/>
        </w:rPr>
        <w:t>De medezeggenschapsra</w:t>
      </w:r>
      <w:r w:rsidR="002301BD">
        <w:rPr>
          <w:rFonts w:eastAsia="Times New Roman" w:cstheme="minorHAnsi"/>
          <w:color w:val="000000"/>
          <w:lang w:eastAsia="nl-NL"/>
        </w:rPr>
        <w:t>ad heeft</w:t>
      </w:r>
      <w:r w:rsidRPr="00FB5F30">
        <w:rPr>
          <w:rFonts w:eastAsia="Times New Roman" w:cstheme="minorHAnsi"/>
          <w:color w:val="000000"/>
          <w:lang w:eastAsia="nl-NL"/>
        </w:rPr>
        <w:t xml:space="preserve"> formeel advies over het schooljaarplan uitgebracht op </w:t>
      </w:r>
      <w:r w:rsidR="006C73A6">
        <w:rPr>
          <w:rFonts w:eastAsia="Times New Roman" w:cstheme="minorHAnsi"/>
          <w:color w:val="000000"/>
          <w:lang w:eastAsia="nl-NL"/>
        </w:rPr>
        <w:t>16</w:t>
      </w:r>
      <w:r w:rsidRPr="00FB5F30">
        <w:rPr>
          <w:rFonts w:eastAsia="Times New Roman" w:cstheme="minorHAnsi"/>
          <w:color w:val="000000"/>
          <w:lang w:eastAsia="nl-NL"/>
        </w:rPr>
        <w:t xml:space="preserve"> juni 20</w:t>
      </w:r>
      <w:r w:rsidR="006C73A6">
        <w:rPr>
          <w:rFonts w:eastAsia="Times New Roman" w:cstheme="minorHAnsi"/>
          <w:color w:val="000000"/>
          <w:lang w:eastAsia="nl-NL"/>
        </w:rPr>
        <w:t>20</w:t>
      </w:r>
      <w:r w:rsidRPr="00FB5F30">
        <w:rPr>
          <w:rFonts w:eastAsia="Times New Roman" w:cstheme="minorHAnsi"/>
          <w:color w:val="000000"/>
          <w:lang w:eastAsia="nl-NL"/>
        </w:rPr>
        <w:t>.</w:t>
      </w:r>
    </w:p>
    <w:p w14:paraId="16B6B537" w14:textId="7A52AF15" w:rsidR="0043726C" w:rsidRDefault="0043726C" w:rsidP="00FB5F30">
      <w:pPr>
        <w:spacing w:before="100" w:beforeAutospacing="1" w:after="100" w:afterAutospacing="1" w:line="240" w:lineRule="auto"/>
        <w:rPr>
          <w:rFonts w:eastAsia="Times New Roman" w:cstheme="minorHAnsi"/>
          <w:color w:val="000000"/>
          <w:lang w:eastAsia="nl-NL"/>
        </w:rPr>
      </w:pPr>
    </w:p>
    <w:p w14:paraId="5113A9FF" w14:textId="7A6D6EBB" w:rsidR="0043726C" w:rsidRDefault="0043726C" w:rsidP="00FB5F30">
      <w:pPr>
        <w:spacing w:before="100" w:beforeAutospacing="1" w:after="100" w:afterAutospacing="1" w:line="240" w:lineRule="auto"/>
        <w:rPr>
          <w:rFonts w:eastAsia="Times New Roman" w:cstheme="minorHAnsi"/>
          <w:color w:val="000000"/>
          <w:lang w:eastAsia="nl-NL"/>
        </w:rPr>
      </w:pPr>
    </w:p>
    <w:p w14:paraId="533DE6A1" w14:textId="08C5A182" w:rsidR="0043726C" w:rsidRDefault="0043726C" w:rsidP="00FB5F30">
      <w:pPr>
        <w:spacing w:before="100" w:beforeAutospacing="1" w:after="100" w:afterAutospacing="1" w:line="240" w:lineRule="auto"/>
        <w:rPr>
          <w:rFonts w:eastAsia="Times New Roman" w:cstheme="minorHAnsi"/>
          <w:color w:val="000000"/>
          <w:lang w:eastAsia="nl-NL"/>
        </w:rPr>
      </w:pPr>
    </w:p>
    <w:p w14:paraId="20D1A4BC" w14:textId="25A99617" w:rsidR="0043726C" w:rsidRDefault="0043726C" w:rsidP="00FB5F30">
      <w:pPr>
        <w:spacing w:before="100" w:beforeAutospacing="1" w:after="100" w:afterAutospacing="1" w:line="240" w:lineRule="auto"/>
        <w:rPr>
          <w:rFonts w:eastAsia="Times New Roman" w:cstheme="minorHAnsi"/>
          <w:color w:val="000000"/>
          <w:lang w:eastAsia="nl-NL"/>
        </w:rPr>
      </w:pPr>
    </w:p>
    <w:p w14:paraId="75EFC95E" w14:textId="0B0D1343" w:rsidR="0043726C" w:rsidRDefault="0043726C" w:rsidP="00FB5F30">
      <w:pPr>
        <w:spacing w:before="100" w:beforeAutospacing="1" w:after="100" w:afterAutospacing="1" w:line="240" w:lineRule="auto"/>
        <w:rPr>
          <w:rFonts w:eastAsia="Times New Roman" w:cstheme="minorHAnsi"/>
          <w:color w:val="000000"/>
          <w:lang w:eastAsia="nl-NL"/>
        </w:rPr>
      </w:pPr>
    </w:p>
    <w:p w14:paraId="0FA8AB6A" w14:textId="54C4AC37" w:rsidR="0043726C" w:rsidRDefault="0043726C" w:rsidP="00FB5F30">
      <w:pPr>
        <w:spacing w:before="100" w:beforeAutospacing="1" w:after="100" w:afterAutospacing="1" w:line="240" w:lineRule="auto"/>
        <w:rPr>
          <w:rFonts w:eastAsia="Times New Roman" w:cstheme="minorHAnsi"/>
          <w:color w:val="000000"/>
          <w:lang w:eastAsia="nl-NL"/>
        </w:rPr>
      </w:pPr>
    </w:p>
    <w:p w14:paraId="180FA85A" w14:textId="2BBA4D87" w:rsidR="0043726C" w:rsidRDefault="0043726C" w:rsidP="00FB5F30">
      <w:pPr>
        <w:spacing w:before="100" w:beforeAutospacing="1" w:after="100" w:afterAutospacing="1" w:line="240" w:lineRule="auto"/>
        <w:rPr>
          <w:rFonts w:eastAsia="Times New Roman" w:cstheme="minorHAnsi"/>
          <w:color w:val="000000"/>
          <w:lang w:eastAsia="nl-NL"/>
        </w:rPr>
      </w:pPr>
    </w:p>
    <w:p w14:paraId="253CFCCD" w14:textId="2FBB0643" w:rsidR="0043726C" w:rsidRDefault="0043726C" w:rsidP="00FB5F30">
      <w:pPr>
        <w:spacing w:before="100" w:beforeAutospacing="1" w:after="100" w:afterAutospacing="1" w:line="240" w:lineRule="auto"/>
        <w:rPr>
          <w:rFonts w:eastAsia="Times New Roman" w:cstheme="minorHAnsi"/>
          <w:color w:val="000000"/>
          <w:lang w:eastAsia="nl-NL"/>
        </w:rPr>
      </w:pPr>
    </w:p>
    <w:p w14:paraId="34EBFE40" w14:textId="5C85A2C8" w:rsidR="0043726C" w:rsidRDefault="0043726C" w:rsidP="00FB5F30">
      <w:pPr>
        <w:spacing w:before="100" w:beforeAutospacing="1" w:after="100" w:afterAutospacing="1" w:line="240" w:lineRule="auto"/>
        <w:rPr>
          <w:rFonts w:eastAsia="Times New Roman" w:cstheme="minorHAnsi"/>
          <w:color w:val="000000"/>
          <w:lang w:eastAsia="nl-NL"/>
        </w:rPr>
      </w:pPr>
    </w:p>
    <w:p w14:paraId="0DC2C214" w14:textId="039C3091" w:rsidR="0043726C" w:rsidRDefault="0043726C" w:rsidP="00FB5F30">
      <w:pPr>
        <w:spacing w:before="100" w:beforeAutospacing="1" w:after="100" w:afterAutospacing="1" w:line="240" w:lineRule="auto"/>
        <w:rPr>
          <w:rFonts w:eastAsia="Times New Roman" w:cstheme="minorHAnsi"/>
          <w:color w:val="000000"/>
          <w:lang w:eastAsia="nl-NL"/>
        </w:rPr>
      </w:pPr>
    </w:p>
    <w:p w14:paraId="19FFE01A" w14:textId="08450C7B" w:rsidR="0043726C" w:rsidRDefault="0043726C" w:rsidP="00FB5F30">
      <w:pPr>
        <w:spacing w:before="100" w:beforeAutospacing="1" w:after="100" w:afterAutospacing="1" w:line="240" w:lineRule="auto"/>
        <w:rPr>
          <w:rFonts w:eastAsia="Times New Roman" w:cstheme="minorHAnsi"/>
          <w:color w:val="000000"/>
          <w:lang w:eastAsia="nl-NL"/>
        </w:rPr>
      </w:pPr>
    </w:p>
    <w:p w14:paraId="5BFC85A7" w14:textId="01A02FA3" w:rsidR="0043726C" w:rsidRDefault="0043726C" w:rsidP="00FB5F30">
      <w:pPr>
        <w:spacing w:before="100" w:beforeAutospacing="1" w:after="100" w:afterAutospacing="1" w:line="240" w:lineRule="auto"/>
        <w:rPr>
          <w:rFonts w:eastAsia="Times New Roman" w:cstheme="minorHAnsi"/>
          <w:color w:val="000000"/>
          <w:lang w:eastAsia="nl-NL"/>
        </w:rPr>
      </w:pPr>
    </w:p>
    <w:p w14:paraId="79503D21" w14:textId="77777777" w:rsidR="0043726C" w:rsidRPr="00FB5F30" w:rsidRDefault="0043726C" w:rsidP="00FB5F30">
      <w:pPr>
        <w:spacing w:before="100" w:beforeAutospacing="1" w:after="100" w:afterAutospacing="1" w:line="240" w:lineRule="auto"/>
        <w:rPr>
          <w:rFonts w:eastAsia="Times New Roman" w:cstheme="minorHAnsi"/>
          <w:color w:val="000000"/>
          <w:lang w:eastAsia="nl-NL"/>
        </w:rPr>
      </w:pPr>
    </w:p>
    <w:p w14:paraId="2F725608" w14:textId="77777777" w:rsidR="00155664" w:rsidRPr="0019589B" w:rsidRDefault="004337C9" w:rsidP="007F4FBC">
      <w:pPr>
        <w:spacing w:after="0"/>
        <w:rPr>
          <w:rFonts w:ascii="Segoe Script" w:hAnsi="Segoe Script"/>
          <w:b/>
          <w:color w:val="31849B" w:themeColor="accent5" w:themeShade="BF"/>
        </w:rPr>
      </w:pPr>
      <w:r w:rsidRPr="0019589B">
        <w:rPr>
          <w:rFonts w:ascii="Segoe Script" w:hAnsi="Segoe Script"/>
          <w:b/>
          <w:color w:val="31849B" w:themeColor="accent5" w:themeShade="BF"/>
        </w:rPr>
        <w:lastRenderedPageBreak/>
        <w:t xml:space="preserve">Hoofdstuk </w:t>
      </w:r>
      <w:r w:rsidR="00311D5C" w:rsidRPr="0019589B">
        <w:rPr>
          <w:rFonts w:ascii="Segoe Script" w:hAnsi="Segoe Script"/>
          <w:b/>
          <w:color w:val="31849B" w:themeColor="accent5" w:themeShade="BF"/>
        </w:rPr>
        <w:t>2</w:t>
      </w:r>
      <w:r w:rsidRPr="0019589B">
        <w:rPr>
          <w:rFonts w:ascii="Segoe Script" w:hAnsi="Segoe Script"/>
          <w:b/>
          <w:color w:val="31849B" w:themeColor="accent5" w:themeShade="BF"/>
        </w:rPr>
        <w:tab/>
      </w:r>
      <w:r w:rsidR="00155664" w:rsidRPr="0019589B">
        <w:rPr>
          <w:rFonts w:ascii="Segoe Script" w:hAnsi="Segoe Script"/>
          <w:b/>
          <w:color w:val="31849B" w:themeColor="accent5" w:themeShade="BF"/>
        </w:rPr>
        <w:t>ONS DNA</w:t>
      </w:r>
    </w:p>
    <w:p w14:paraId="1A965116" w14:textId="77777777" w:rsidR="00B939E2" w:rsidRDefault="00B939E2" w:rsidP="007F4FBC">
      <w:pPr>
        <w:spacing w:after="0"/>
        <w:rPr>
          <w:i/>
        </w:rPr>
      </w:pPr>
    </w:p>
    <w:p w14:paraId="34AE478D" w14:textId="77777777" w:rsidR="00BF34C3" w:rsidRPr="00BA362B" w:rsidRDefault="00BA362B" w:rsidP="007F4FBC">
      <w:pPr>
        <w:spacing w:after="0"/>
        <w:rPr>
          <w:i/>
        </w:rPr>
      </w:pPr>
      <w:r w:rsidRPr="00BA362B">
        <w:rPr>
          <w:i/>
        </w:rPr>
        <w:t>Waar staan wij voor? Wat is onze kernwaarde?</w:t>
      </w:r>
    </w:p>
    <w:p w14:paraId="2D185980" w14:textId="77777777" w:rsidR="00134930" w:rsidRDefault="0019589B" w:rsidP="008E448E">
      <w:pPr>
        <w:spacing w:after="0"/>
      </w:pPr>
      <w:r>
        <w:t>O</w:t>
      </w:r>
      <w:r w:rsidR="00134930">
        <w:t xml:space="preserve">nze waardes op </w:t>
      </w:r>
      <w:proofErr w:type="spellStart"/>
      <w:r w:rsidR="00134930">
        <w:t>kindcentrum</w:t>
      </w:r>
      <w:proofErr w:type="spellEnd"/>
      <w:r w:rsidR="00134930">
        <w:t xml:space="preserve"> De </w:t>
      </w:r>
      <w:proofErr w:type="spellStart"/>
      <w:r w:rsidR="00134930">
        <w:t>WereldSter</w:t>
      </w:r>
      <w:proofErr w:type="spellEnd"/>
      <w:r w:rsidR="00134930">
        <w:t xml:space="preserve"> </w:t>
      </w:r>
      <w:r w:rsidR="00C95ECF">
        <w:t xml:space="preserve">zijn bij iedere </w:t>
      </w:r>
      <w:proofErr w:type="spellStart"/>
      <w:r w:rsidR="00C95ECF">
        <w:t>kindpartner</w:t>
      </w:r>
      <w:proofErr w:type="spellEnd"/>
      <w:r w:rsidR="00C95ECF">
        <w:t xml:space="preserve"> terug te zien in het handelen. De waardes worden de komende periode met elkaar uitgewerkt in welke gedragingen wij dan bij elkaar zien. Niet alleen voor de leerling, maar ook voor de medewerker en het </w:t>
      </w:r>
      <w:proofErr w:type="spellStart"/>
      <w:r w:rsidR="00C95ECF">
        <w:t>kindcentrum</w:t>
      </w:r>
      <w:proofErr w:type="spellEnd"/>
      <w:r w:rsidR="00C95ECF">
        <w:t xml:space="preserve"> als geheel. De volgende waardes onderschrijven wij:</w:t>
      </w:r>
    </w:p>
    <w:p w14:paraId="7DF4E37C" w14:textId="77777777" w:rsidR="00C95ECF" w:rsidRDefault="00C95ECF" w:rsidP="008E448E">
      <w:pPr>
        <w:spacing w:after="0"/>
      </w:pPr>
    </w:p>
    <w:p w14:paraId="506B8BC9" w14:textId="77777777" w:rsidR="00134930" w:rsidRPr="00134930" w:rsidRDefault="00C95ECF" w:rsidP="00134930">
      <w:pPr>
        <w:spacing w:after="0"/>
        <w:ind w:firstLine="708"/>
        <w:rPr>
          <w:b/>
          <w:i/>
        </w:rPr>
      </w:pPr>
      <w:r>
        <w:rPr>
          <w:noProof/>
          <w:lang w:eastAsia="nl-NL"/>
        </w:rPr>
        <w:drawing>
          <wp:anchor distT="0" distB="0" distL="114300" distR="114300" simplePos="0" relativeHeight="251658246" behindDoc="0" locked="0" layoutInCell="1" allowOverlap="1" wp14:anchorId="2747A1F3" wp14:editId="021CA087">
            <wp:simplePos x="0" y="0"/>
            <wp:positionH relativeFrom="column">
              <wp:posOffset>4468495</wp:posOffset>
            </wp:positionH>
            <wp:positionV relativeFrom="paragraph">
              <wp:posOffset>137160</wp:posOffset>
            </wp:positionV>
            <wp:extent cx="1530985" cy="1871345"/>
            <wp:effectExtent l="0" t="0" r="0" b="0"/>
            <wp:wrapNone/>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98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930">
        <w:rPr>
          <w:rFonts w:ascii="Tempus Sans ITC" w:hAnsi="Tempus Sans ITC"/>
          <w:iCs/>
          <w:noProof/>
          <w:color w:val="4BACC6" w:themeColor="accent5"/>
          <w:sz w:val="72"/>
          <w:szCs w:val="72"/>
          <w:lang w:eastAsia="nl-NL"/>
        </w:rPr>
        <w:drawing>
          <wp:anchor distT="0" distB="0" distL="114300" distR="114300" simplePos="0" relativeHeight="251658245" behindDoc="0" locked="0" layoutInCell="1" allowOverlap="1" wp14:anchorId="52DDC0A8" wp14:editId="2034DE7A">
            <wp:simplePos x="0" y="0"/>
            <wp:positionH relativeFrom="column">
              <wp:posOffset>-506095</wp:posOffset>
            </wp:positionH>
            <wp:positionV relativeFrom="paragraph">
              <wp:posOffset>91780</wp:posOffset>
            </wp:positionV>
            <wp:extent cx="967105" cy="522605"/>
            <wp:effectExtent l="0" t="0" r="4445" b="0"/>
            <wp:wrapNone/>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10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930" w:rsidRPr="248E8C3A">
        <w:rPr>
          <w:b/>
          <w:bCs/>
          <w:i/>
          <w:iCs/>
        </w:rPr>
        <w:t>V</w:t>
      </w:r>
      <w:r w:rsidR="0019589B" w:rsidRPr="248E8C3A">
        <w:rPr>
          <w:b/>
          <w:bCs/>
          <w:i/>
          <w:iCs/>
        </w:rPr>
        <w:t>eiligheid en geborgenheid</w:t>
      </w:r>
    </w:p>
    <w:p w14:paraId="79D1F449" w14:textId="77777777" w:rsidR="00134930" w:rsidRDefault="00134930" w:rsidP="00134930">
      <w:pPr>
        <w:spacing w:after="0"/>
        <w:ind w:firstLine="708"/>
      </w:pPr>
      <w:r>
        <w:t>Passie, liefde, warmte, relatie</w:t>
      </w:r>
    </w:p>
    <w:p w14:paraId="1E0DF56E" w14:textId="77777777" w:rsidR="00134930" w:rsidRDefault="00134930" w:rsidP="00134930">
      <w:pPr>
        <w:spacing w:after="0"/>
        <w:ind w:firstLine="708"/>
      </w:pPr>
      <w:r>
        <w:t>het individuele kind zien</w:t>
      </w:r>
    </w:p>
    <w:p w14:paraId="44FB30F8" w14:textId="77777777" w:rsidR="00134930" w:rsidRDefault="00134930" w:rsidP="00134930">
      <w:pPr>
        <w:spacing w:after="0"/>
        <w:ind w:firstLine="708"/>
      </w:pPr>
    </w:p>
    <w:p w14:paraId="7FD32809" w14:textId="77777777" w:rsidR="00134930" w:rsidRPr="00134930" w:rsidRDefault="00134930" w:rsidP="00134930">
      <w:pPr>
        <w:spacing w:after="0"/>
        <w:ind w:firstLine="708"/>
        <w:rPr>
          <w:b/>
          <w:i/>
        </w:rPr>
      </w:pPr>
      <w:r>
        <w:rPr>
          <w:b/>
          <w:i/>
        </w:rPr>
        <w:t>U</w:t>
      </w:r>
      <w:r w:rsidR="0019589B" w:rsidRPr="00134930">
        <w:rPr>
          <w:b/>
          <w:i/>
        </w:rPr>
        <w:t>itdagend leren</w:t>
      </w:r>
    </w:p>
    <w:p w14:paraId="2A353B56" w14:textId="77777777" w:rsidR="00134930" w:rsidRDefault="00134930" w:rsidP="00134930">
      <w:pPr>
        <w:spacing w:after="0"/>
        <w:ind w:firstLine="708"/>
      </w:pPr>
      <w:r>
        <w:rPr>
          <w:rFonts w:cs="TTE4B7F0F8t00"/>
          <w:noProof/>
          <w:lang w:eastAsia="nl-NL"/>
        </w:rPr>
        <w:drawing>
          <wp:anchor distT="0" distB="0" distL="114300" distR="114300" simplePos="0" relativeHeight="251658244" behindDoc="0" locked="0" layoutInCell="1" allowOverlap="1" wp14:anchorId="3FB8D123" wp14:editId="303C088E">
            <wp:simplePos x="0" y="0"/>
            <wp:positionH relativeFrom="column">
              <wp:posOffset>-421300</wp:posOffset>
            </wp:positionH>
            <wp:positionV relativeFrom="paragraph">
              <wp:posOffset>3810</wp:posOffset>
            </wp:positionV>
            <wp:extent cx="744220" cy="446405"/>
            <wp:effectExtent l="0" t="0" r="0" b="0"/>
            <wp:wrapNone/>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220" cy="446405"/>
                    </a:xfrm>
                    <a:prstGeom prst="rect">
                      <a:avLst/>
                    </a:prstGeom>
                    <a:noFill/>
                    <a:ln>
                      <a:noFill/>
                    </a:ln>
                  </pic:spPr>
                </pic:pic>
              </a:graphicData>
            </a:graphic>
            <wp14:sizeRelH relativeFrom="page">
              <wp14:pctWidth>0</wp14:pctWidth>
            </wp14:sizeRelH>
            <wp14:sizeRelV relativeFrom="page">
              <wp14:pctHeight>0</wp14:pctHeight>
            </wp14:sizeRelV>
          </wp:anchor>
        </w:drawing>
      </w:r>
      <w:r>
        <w:t>Ontdekken, nieuwsgierigheid vasthouden, motivatie</w:t>
      </w:r>
    </w:p>
    <w:p w14:paraId="6CDA21BF" w14:textId="77777777" w:rsidR="00134930" w:rsidRDefault="00134930" w:rsidP="00134930">
      <w:pPr>
        <w:spacing w:after="0"/>
        <w:ind w:firstLine="708"/>
      </w:pPr>
      <w:r>
        <w:t xml:space="preserve">behoefte van de leerling kennen, betrokkenheid, </w:t>
      </w:r>
    </w:p>
    <w:p w14:paraId="1DA6542E" w14:textId="77777777" w:rsidR="00134930" w:rsidRDefault="00134930" w:rsidP="00134930">
      <w:pPr>
        <w:spacing w:after="0"/>
        <w:ind w:firstLine="708"/>
      </w:pPr>
    </w:p>
    <w:p w14:paraId="6CD3A5BD" w14:textId="77777777" w:rsidR="004337C9" w:rsidRPr="00134930" w:rsidRDefault="00134930" w:rsidP="00134930">
      <w:pPr>
        <w:spacing w:after="0"/>
        <w:ind w:firstLine="708"/>
        <w:rPr>
          <w:b/>
          <w:i/>
        </w:rPr>
      </w:pPr>
      <w:r>
        <w:rPr>
          <w:noProof/>
          <w:lang w:eastAsia="nl-NL"/>
        </w:rPr>
        <w:drawing>
          <wp:anchor distT="0" distB="0" distL="114300" distR="114300" simplePos="0" relativeHeight="251658243" behindDoc="0" locked="0" layoutInCell="1" allowOverlap="1" wp14:anchorId="3DA2E7E5" wp14:editId="2DA7241E">
            <wp:simplePos x="0" y="0"/>
            <wp:positionH relativeFrom="column">
              <wp:posOffset>-424786</wp:posOffset>
            </wp:positionH>
            <wp:positionV relativeFrom="paragraph">
              <wp:posOffset>113030</wp:posOffset>
            </wp:positionV>
            <wp:extent cx="725805" cy="616585"/>
            <wp:effectExtent l="0" t="0" r="0" b="0"/>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248E8C3A">
        <w:rPr>
          <w:b/>
          <w:bCs/>
          <w:i/>
          <w:iCs/>
        </w:rPr>
        <w:t>W</w:t>
      </w:r>
      <w:r w:rsidR="0019589B" w:rsidRPr="248E8C3A">
        <w:rPr>
          <w:b/>
          <w:bCs/>
          <w:i/>
          <w:iCs/>
        </w:rPr>
        <w:t>ereldburgerschap</w:t>
      </w:r>
    </w:p>
    <w:p w14:paraId="60EB71AF" w14:textId="77777777" w:rsidR="00134930" w:rsidRDefault="00134930" w:rsidP="00134930">
      <w:pPr>
        <w:spacing w:after="0"/>
        <w:ind w:firstLine="708"/>
      </w:pPr>
      <w:r>
        <w:t xml:space="preserve">Zelfstandigheid, sociaal vaardig zijn, flexibel en gezond kritisch zijn, </w:t>
      </w:r>
    </w:p>
    <w:p w14:paraId="3553CE5B" w14:textId="77777777" w:rsidR="00134930" w:rsidRDefault="00134930" w:rsidP="00134930">
      <w:pPr>
        <w:spacing w:after="0"/>
        <w:ind w:firstLine="708"/>
      </w:pPr>
      <w:r>
        <w:t>zelfredzaamheid, samen werken en gezond leven.</w:t>
      </w:r>
    </w:p>
    <w:p w14:paraId="3041E394" w14:textId="77777777" w:rsidR="004337C9" w:rsidRDefault="004337C9" w:rsidP="008E448E">
      <w:pPr>
        <w:spacing w:after="0"/>
      </w:pPr>
    </w:p>
    <w:p w14:paraId="1041ACD6" w14:textId="77777777" w:rsidR="00CD0D35" w:rsidRDefault="00CD0D35" w:rsidP="008E448E">
      <w:pPr>
        <w:spacing w:after="0"/>
        <w:rPr>
          <w:i/>
        </w:rPr>
      </w:pPr>
    </w:p>
    <w:p w14:paraId="2317AA39" w14:textId="217B3F8C" w:rsidR="00155664" w:rsidRPr="00BA362B" w:rsidRDefault="00BA362B" w:rsidP="008E448E">
      <w:pPr>
        <w:spacing w:after="0"/>
        <w:rPr>
          <w:i/>
        </w:rPr>
      </w:pPr>
      <w:r w:rsidRPr="00BA362B">
        <w:rPr>
          <w:i/>
        </w:rPr>
        <w:t xml:space="preserve">Waarom bestaan wij? Wat is ons hogere doel? </w:t>
      </w:r>
    </w:p>
    <w:p w14:paraId="32C1C789" w14:textId="77777777" w:rsidR="00F42DA9" w:rsidRPr="008E448E" w:rsidRDefault="00F42DA9" w:rsidP="008E448E">
      <w:pPr>
        <w:spacing w:after="0"/>
      </w:pPr>
      <w:r w:rsidRPr="008E448E">
        <w:t xml:space="preserve">We werken met de kinderen van nu, </w:t>
      </w:r>
      <w:r w:rsidRPr="00C95ECF">
        <w:rPr>
          <w:b/>
          <w:i/>
          <w:color w:val="31849B" w:themeColor="accent5" w:themeShade="BF"/>
        </w:rPr>
        <w:t>de wereldburgers van morgen</w:t>
      </w:r>
      <w:r w:rsidRPr="008E448E">
        <w:t>. We vinden het belangrijk dat de kinderen van nu een positieve bijdrage kunnen leveren aan de maatschappij van morgen. Het is van groot belang dat onze kinderen zich ontwikkelen tot sociaal-emotioneel evenwichtige mensen. Daar levert onze school een bijdrage aan.</w:t>
      </w:r>
    </w:p>
    <w:p w14:paraId="722B00AE" w14:textId="77777777" w:rsidR="009967E3" w:rsidRDefault="009967E3" w:rsidP="00C36DC1">
      <w:pPr>
        <w:autoSpaceDE w:val="0"/>
        <w:autoSpaceDN w:val="0"/>
        <w:adjustRightInd w:val="0"/>
        <w:spacing w:after="0" w:line="240" w:lineRule="auto"/>
        <w:rPr>
          <w:rFonts w:ascii="Calibri" w:hAnsi="Calibri" w:cs="Calibri"/>
          <w:b/>
          <w:color w:val="000000"/>
        </w:rPr>
      </w:pPr>
    </w:p>
    <w:p w14:paraId="29D9B8EA" w14:textId="77777777" w:rsidR="00155664" w:rsidRPr="00BA362B" w:rsidRDefault="00BA362B" w:rsidP="00C36DC1">
      <w:pPr>
        <w:autoSpaceDE w:val="0"/>
        <w:autoSpaceDN w:val="0"/>
        <w:adjustRightInd w:val="0"/>
        <w:spacing w:after="0" w:line="240" w:lineRule="auto"/>
        <w:rPr>
          <w:rFonts w:ascii="Calibri" w:hAnsi="Calibri" w:cs="Calibri"/>
          <w:i/>
          <w:color w:val="000000"/>
        </w:rPr>
      </w:pPr>
      <w:r>
        <w:rPr>
          <w:rFonts w:ascii="Calibri" w:hAnsi="Calibri" w:cs="Calibri"/>
          <w:i/>
          <w:color w:val="000000"/>
        </w:rPr>
        <w:t>Waar willen we heen? Wat is onze hogere uitdaging?</w:t>
      </w:r>
    </w:p>
    <w:p w14:paraId="165B339B" w14:textId="77777777" w:rsidR="00C36DC1" w:rsidRPr="00BA362B" w:rsidRDefault="00C36DC1" w:rsidP="00C36DC1">
      <w:pPr>
        <w:autoSpaceDE w:val="0"/>
        <w:autoSpaceDN w:val="0"/>
        <w:adjustRightInd w:val="0"/>
        <w:spacing w:after="0" w:line="240" w:lineRule="auto"/>
        <w:rPr>
          <w:rFonts w:ascii="Calibri" w:hAnsi="Calibri" w:cs="Calibri"/>
          <w:color w:val="000000"/>
        </w:rPr>
      </w:pPr>
      <w:r w:rsidRPr="00BA362B">
        <w:rPr>
          <w:rFonts w:ascii="Calibri" w:hAnsi="Calibri" w:cs="Calibri"/>
          <w:color w:val="000000"/>
        </w:rPr>
        <w:t xml:space="preserve">Kinderen vergroten hun kennis snel als zij kunnen lezen. </w:t>
      </w:r>
      <w:r w:rsidR="00F57E71" w:rsidRPr="00BA362B">
        <w:rPr>
          <w:rFonts w:ascii="Calibri" w:hAnsi="Calibri" w:cs="Calibri"/>
          <w:i/>
          <w:color w:val="000000"/>
        </w:rPr>
        <w:t>Technisch lezen</w:t>
      </w:r>
      <w:r w:rsidR="00F57E71" w:rsidRPr="00BA362B">
        <w:rPr>
          <w:rFonts w:ascii="Calibri" w:hAnsi="Calibri" w:cs="Calibri"/>
          <w:color w:val="000000"/>
        </w:rPr>
        <w:t xml:space="preserve"> is belangrijk …. </w:t>
      </w:r>
      <w:r w:rsidR="00F57E71" w:rsidRPr="00BA362B">
        <w:rPr>
          <w:rFonts w:ascii="Calibri" w:hAnsi="Calibri" w:cs="Calibri"/>
          <w:i/>
          <w:color w:val="000000"/>
        </w:rPr>
        <w:t>kunnen begrijpen wat je leest</w:t>
      </w:r>
      <w:r w:rsidR="00F57E71" w:rsidRPr="00BA362B">
        <w:rPr>
          <w:rFonts w:ascii="Calibri" w:hAnsi="Calibri" w:cs="Calibri"/>
          <w:color w:val="000000"/>
        </w:rPr>
        <w:t xml:space="preserve"> is ons hoogste doel. </w:t>
      </w:r>
      <w:r w:rsidRPr="00BA362B">
        <w:rPr>
          <w:rFonts w:ascii="Calibri" w:hAnsi="Calibri" w:cs="Calibri"/>
          <w:color w:val="000000"/>
        </w:rPr>
        <w:t xml:space="preserve">Later, als volwassenen, kunnen zij zich ontwikkelen tot kritische burgers als zij begrijpen wat een tekst inhoudt. </w:t>
      </w:r>
      <w:r w:rsidR="00F57E71">
        <w:rPr>
          <w:rFonts w:ascii="Calibri" w:hAnsi="Calibri" w:cs="Calibri"/>
          <w:color w:val="000000"/>
        </w:rPr>
        <w:t>Het bevordert het maatschappelijk bewustzijn en participatie in de samenleving.</w:t>
      </w:r>
    </w:p>
    <w:p w14:paraId="42C6D796" w14:textId="77777777" w:rsidR="00D81066" w:rsidRDefault="00D81066" w:rsidP="00C36DC1">
      <w:pPr>
        <w:autoSpaceDE w:val="0"/>
        <w:autoSpaceDN w:val="0"/>
        <w:adjustRightInd w:val="0"/>
        <w:spacing w:after="0" w:line="240" w:lineRule="auto"/>
        <w:rPr>
          <w:rFonts w:ascii="Calibri" w:hAnsi="Calibri" w:cs="Calibri"/>
          <w:color w:val="000000"/>
        </w:rPr>
      </w:pPr>
    </w:p>
    <w:p w14:paraId="17531D5F" w14:textId="77777777" w:rsidR="00BA362B" w:rsidRPr="00BA362B" w:rsidRDefault="00BA362B" w:rsidP="00C36DC1">
      <w:pPr>
        <w:autoSpaceDE w:val="0"/>
        <w:autoSpaceDN w:val="0"/>
        <w:adjustRightInd w:val="0"/>
        <w:spacing w:after="0" w:line="240" w:lineRule="auto"/>
        <w:rPr>
          <w:rFonts w:ascii="Calibri" w:hAnsi="Calibri" w:cs="Calibri"/>
          <w:i/>
          <w:color w:val="000000"/>
        </w:rPr>
      </w:pPr>
      <w:r w:rsidRPr="00BA362B">
        <w:rPr>
          <w:rFonts w:ascii="Calibri" w:hAnsi="Calibri" w:cs="Calibri"/>
          <w:i/>
          <w:color w:val="000000"/>
        </w:rPr>
        <w:t>Wat is onze kwaliteit om dit te realiseren?</w:t>
      </w:r>
    </w:p>
    <w:p w14:paraId="3FB83266" w14:textId="77777777" w:rsidR="00C36DC1" w:rsidRPr="00C36DC1" w:rsidRDefault="00C36DC1" w:rsidP="00C36DC1">
      <w:pPr>
        <w:autoSpaceDE w:val="0"/>
        <w:autoSpaceDN w:val="0"/>
        <w:adjustRightInd w:val="0"/>
        <w:spacing w:after="0" w:line="240" w:lineRule="auto"/>
        <w:rPr>
          <w:rFonts w:ascii="Calibri" w:hAnsi="Calibri" w:cs="Calibri"/>
          <w:color w:val="000000"/>
        </w:rPr>
      </w:pPr>
      <w:r w:rsidRPr="00C36DC1">
        <w:rPr>
          <w:rFonts w:ascii="Calibri" w:hAnsi="Calibri" w:cs="Calibri"/>
          <w:color w:val="000000"/>
        </w:rPr>
        <w:t xml:space="preserve">De school verhoogt het niveau van begrijpend lezen door: </w:t>
      </w:r>
    </w:p>
    <w:p w14:paraId="0252400B" w14:textId="77777777" w:rsidR="00C36DC1" w:rsidRPr="00C36DC1" w:rsidRDefault="00C36DC1" w:rsidP="00C36DC1">
      <w:pPr>
        <w:autoSpaceDE w:val="0"/>
        <w:autoSpaceDN w:val="0"/>
        <w:adjustRightInd w:val="0"/>
        <w:spacing w:after="0" w:line="240" w:lineRule="auto"/>
        <w:rPr>
          <w:rFonts w:ascii="Calibri" w:hAnsi="Calibri" w:cs="Calibri"/>
          <w:color w:val="000000"/>
        </w:rPr>
      </w:pPr>
      <w:r w:rsidRPr="00C36DC1">
        <w:rPr>
          <w:rFonts w:ascii="Calibri" w:hAnsi="Calibri" w:cs="Calibri"/>
          <w:color w:val="000000"/>
        </w:rPr>
        <w:t xml:space="preserve">- </w:t>
      </w:r>
      <w:r w:rsidR="009967E3">
        <w:rPr>
          <w:rFonts w:ascii="Calibri" w:hAnsi="Calibri" w:cs="Calibri"/>
          <w:color w:val="000000"/>
        </w:rPr>
        <w:tab/>
      </w:r>
      <w:r w:rsidRPr="00C36DC1">
        <w:rPr>
          <w:rFonts w:ascii="Calibri" w:hAnsi="Calibri" w:cs="Calibri"/>
          <w:color w:val="000000"/>
        </w:rPr>
        <w:t xml:space="preserve">het vergroten van de woordenschat </w:t>
      </w:r>
    </w:p>
    <w:p w14:paraId="613CFCCF" w14:textId="77777777" w:rsidR="00C36DC1" w:rsidRPr="00C36DC1" w:rsidRDefault="00C36DC1" w:rsidP="00C36DC1">
      <w:pPr>
        <w:autoSpaceDE w:val="0"/>
        <w:autoSpaceDN w:val="0"/>
        <w:adjustRightInd w:val="0"/>
        <w:spacing w:after="0" w:line="240" w:lineRule="auto"/>
        <w:rPr>
          <w:rFonts w:ascii="Calibri" w:hAnsi="Calibri" w:cs="Calibri"/>
          <w:color w:val="000000"/>
        </w:rPr>
      </w:pPr>
      <w:r w:rsidRPr="00C36DC1">
        <w:rPr>
          <w:rFonts w:ascii="Calibri" w:hAnsi="Calibri" w:cs="Calibri"/>
          <w:color w:val="000000"/>
        </w:rPr>
        <w:t xml:space="preserve">- </w:t>
      </w:r>
      <w:r w:rsidR="009967E3">
        <w:rPr>
          <w:rFonts w:ascii="Calibri" w:hAnsi="Calibri" w:cs="Calibri"/>
          <w:color w:val="000000"/>
        </w:rPr>
        <w:tab/>
      </w:r>
      <w:r w:rsidRPr="00C36DC1">
        <w:rPr>
          <w:rFonts w:ascii="Calibri" w:hAnsi="Calibri" w:cs="Calibri"/>
          <w:color w:val="000000"/>
        </w:rPr>
        <w:t xml:space="preserve">het technisch </w:t>
      </w:r>
      <w:r w:rsidR="00BA362B">
        <w:rPr>
          <w:rFonts w:ascii="Calibri" w:hAnsi="Calibri" w:cs="Calibri"/>
          <w:color w:val="000000"/>
        </w:rPr>
        <w:t>leren</w:t>
      </w:r>
      <w:r w:rsidRPr="00C36DC1">
        <w:rPr>
          <w:rFonts w:ascii="Calibri" w:hAnsi="Calibri" w:cs="Calibri"/>
          <w:color w:val="000000"/>
        </w:rPr>
        <w:t xml:space="preserve"> lezen </w:t>
      </w:r>
    </w:p>
    <w:p w14:paraId="17CF8ABD" w14:textId="77777777" w:rsidR="00D81066" w:rsidRPr="00C36DC1" w:rsidRDefault="00C36DC1" w:rsidP="00C36DC1">
      <w:pPr>
        <w:autoSpaceDE w:val="0"/>
        <w:autoSpaceDN w:val="0"/>
        <w:adjustRightInd w:val="0"/>
        <w:spacing w:after="0" w:line="240" w:lineRule="auto"/>
        <w:rPr>
          <w:rFonts w:ascii="Calibri" w:hAnsi="Calibri" w:cs="Calibri"/>
          <w:color w:val="000000"/>
        </w:rPr>
      </w:pPr>
      <w:r w:rsidRPr="00C36DC1">
        <w:rPr>
          <w:rFonts w:ascii="Calibri" w:hAnsi="Calibri" w:cs="Calibri"/>
          <w:color w:val="000000"/>
        </w:rPr>
        <w:t xml:space="preserve">- </w:t>
      </w:r>
      <w:r w:rsidR="009967E3">
        <w:rPr>
          <w:rFonts w:ascii="Calibri" w:hAnsi="Calibri" w:cs="Calibri"/>
          <w:color w:val="000000"/>
        </w:rPr>
        <w:tab/>
      </w:r>
      <w:r w:rsidR="00BA362B">
        <w:rPr>
          <w:rFonts w:ascii="Calibri" w:hAnsi="Calibri" w:cs="Calibri"/>
          <w:color w:val="000000"/>
        </w:rPr>
        <w:t xml:space="preserve">de </w:t>
      </w:r>
      <w:r w:rsidR="00D81066">
        <w:rPr>
          <w:rFonts w:ascii="Calibri" w:hAnsi="Calibri" w:cs="Calibri"/>
          <w:color w:val="000000"/>
        </w:rPr>
        <w:t>intensieve samenwerking met de bibliotheek</w:t>
      </w:r>
      <w:r w:rsidR="00BA362B">
        <w:rPr>
          <w:rFonts w:ascii="Calibri" w:hAnsi="Calibri" w:cs="Calibri"/>
          <w:color w:val="000000"/>
        </w:rPr>
        <w:t xml:space="preserve"> en promotie van leesonderwijs</w:t>
      </w:r>
    </w:p>
    <w:p w14:paraId="00DFCD06" w14:textId="77777777" w:rsidR="00C36DC1" w:rsidRDefault="00C36DC1" w:rsidP="009967E3">
      <w:pPr>
        <w:autoSpaceDE w:val="0"/>
        <w:autoSpaceDN w:val="0"/>
        <w:adjustRightInd w:val="0"/>
        <w:spacing w:after="0" w:line="240" w:lineRule="auto"/>
        <w:ind w:left="705" w:hanging="705"/>
        <w:rPr>
          <w:rFonts w:ascii="Calibri" w:hAnsi="Calibri" w:cs="Calibri"/>
          <w:color w:val="000000"/>
        </w:rPr>
      </w:pPr>
      <w:r w:rsidRPr="00C36DC1">
        <w:rPr>
          <w:rFonts w:ascii="Calibri" w:hAnsi="Calibri" w:cs="Calibri"/>
          <w:color w:val="000000"/>
        </w:rPr>
        <w:t xml:space="preserve">- </w:t>
      </w:r>
      <w:r w:rsidR="009967E3">
        <w:rPr>
          <w:rFonts w:ascii="Calibri" w:hAnsi="Calibri" w:cs="Calibri"/>
          <w:color w:val="000000"/>
        </w:rPr>
        <w:tab/>
      </w:r>
      <w:r w:rsidRPr="00C36DC1">
        <w:rPr>
          <w:rFonts w:ascii="Calibri" w:hAnsi="Calibri" w:cs="Calibri"/>
          <w:color w:val="000000"/>
        </w:rPr>
        <w:t xml:space="preserve">het </w:t>
      </w:r>
      <w:r w:rsidR="00C95ECF">
        <w:rPr>
          <w:rFonts w:ascii="Calibri" w:hAnsi="Calibri" w:cs="Calibri"/>
          <w:color w:val="000000"/>
        </w:rPr>
        <w:t>thematisch</w:t>
      </w:r>
      <w:r>
        <w:rPr>
          <w:rFonts w:ascii="Calibri" w:hAnsi="Calibri" w:cs="Calibri"/>
          <w:color w:val="000000"/>
        </w:rPr>
        <w:t xml:space="preserve"> zaakvakken</w:t>
      </w:r>
      <w:r w:rsidR="009967E3">
        <w:rPr>
          <w:rFonts w:ascii="Calibri" w:hAnsi="Calibri" w:cs="Calibri"/>
          <w:color w:val="000000"/>
        </w:rPr>
        <w:t>onderwijs om conte</w:t>
      </w:r>
      <w:r w:rsidR="001F6200">
        <w:rPr>
          <w:rFonts w:ascii="Calibri" w:hAnsi="Calibri" w:cs="Calibri"/>
          <w:color w:val="000000"/>
        </w:rPr>
        <w:t>xten te beleven en te begrijpen</w:t>
      </w:r>
    </w:p>
    <w:p w14:paraId="5B22AACC" w14:textId="77777777" w:rsidR="001F6200" w:rsidRDefault="001F6200" w:rsidP="009967E3">
      <w:pPr>
        <w:autoSpaceDE w:val="0"/>
        <w:autoSpaceDN w:val="0"/>
        <w:adjustRightInd w:val="0"/>
        <w:spacing w:after="0" w:line="240" w:lineRule="auto"/>
        <w:ind w:left="705" w:hanging="705"/>
        <w:rPr>
          <w:rFonts w:ascii="Calibri" w:hAnsi="Calibri" w:cs="Calibri"/>
          <w:color w:val="000000"/>
        </w:rPr>
      </w:pPr>
      <w:r>
        <w:rPr>
          <w:rFonts w:ascii="Calibri" w:hAnsi="Calibri" w:cs="Calibri"/>
          <w:color w:val="000000"/>
        </w:rPr>
        <w:t>-</w:t>
      </w:r>
      <w:r>
        <w:rPr>
          <w:rFonts w:ascii="Calibri" w:hAnsi="Calibri" w:cs="Calibri"/>
          <w:color w:val="000000"/>
        </w:rPr>
        <w:tab/>
        <w:t>veel herhaling aan te bieden waardoor kinderen veelvuldig oefenen</w:t>
      </w:r>
    </w:p>
    <w:p w14:paraId="6E1831B3" w14:textId="77777777" w:rsidR="00C95ECF" w:rsidRPr="00C36DC1" w:rsidRDefault="00C95ECF" w:rsidP="009967E3">
      <w:pPr>
        <w:autoSpaceDE w:val="0"/>
        <w:autoSpaceDN w:val="0"/>
        <w:adjustRightInd w:val="0"/>
        <w:spacing w:after="0" w:line="240" w:lineRule="auto"/>
        <w:ind w:left="705" w:hanging="705"/>
        <w:rPr>
          <w:rFonts w:ascii="Calibri" w:hAnsi="Calibri" w:cs="Calibri"/>
          <w:color w:val="000000"/>
        </w:rPr>
      </w:pPr>
    </w:p>
    <w:p w14:paraId="0AACB54D" w14:textId="77777777" w:rsidR="009967E3" w:rsidRDefault="008E448E" w:rsidP="008E448E">
      <w:pPr>
        <w:spacing w:after="0"/>
      </w:pPr>
      <w:r w:rsidRPr="008E448E">
        <w:t xml:space="preserve">Al deze zaken samen motiveren kinderen </w:t>
      </w:r>
      <w:r w:rsidR="007E4039">
        <w:t xml:space="preserve">op een positieve wijze </w:t>
      </w:r>
      <w:r w:rsidRPr="008E448E">
        <w:t>tot lezen en leren.</w:t>
      </w:r>
      <w:r>
        <w:t xml:space="preserve"> </w:t>
      </w:r>
    </w:p>
    <w:p w14:paraId="07B05A8B" w14:textId="77777777" w:rsidR="009967E3" w:rsidRDefault="008E448E" w:rsidP="008E448E">
      <w:pPr>
        <w:spacing w:after="0"/>
      </w:pPr>
      <w:r>
        <w:t>Hier staan wij voor, dit dragen wij uit</w:t>
      </w:r>
      <w:r w:rsidR="007E4039">
        <w:t>, zo zijn wij. Iedere schooldag opnieuw</w:t>
      </w:r>
      <w:r>
        <w:t xml:space="preserve">. </w:t>
      </w:r>
    </w:p>
    <w:p w14:paraId="2DAA5055" w14:textId="77777777" w:rsidR="00CD0D35" w:rsidRDefault="00CD0D35" w:rsidP="00BF34C3"/>
    <w:p w14:paraId="0F0C17E1" w14:textId="6D493CB1" w:rsidR="008910A5" w:rsidRDefault="001F6200" w:rsidP="00BF34C3">
      <w:r>
        <w:t>De</w:t>
      </w:r>
      <w:r w:rsidR="00BF34C3" w:rsidRPr="00BF34C3">
        <w:t xml:space="preserve"> maatschappelijke ontwikkelingen buiten het onderwijs hebben effect</w:t>
      </w:r>
      <w:r>
        <w:t xml:space="preserve"> </w:t>
      </w:r>
      <w:r w:rsidR="00BF34C3" w:rsidRPr="00BF34C3">
        <w:t xml:space="preserve">op het onderwijs aan onze kinderen. </w:t>
      </w:r>
      <w:r w:rsidR="00E25023" w:rsidRPr="00E25023">
        <w:rPr>
          <w:rFonts w:cs="Helvetica"/>
          <w:shd w:val="clear" w:color="auto" w:fill="FFFFFF"/>
        </w:rPr>
        <w:t xml:space="preserve">Hoewel het zeker legitiem is van het onderwijs te vragen dat het zich verhoudt tot wat in </w:t>
      </w:r>
      <w:r w:rsidR="00E25023" w:rsidRPr="00E25023">
        <w:rPr>
          <w:rFonts w:cs="Helvetica"/>
          <w:shd w:val="clear" w:color="auto" w:fill="FFFFFF"/>
        </w:rPr>
        <w:lastRenderedPageBreak/>
        <w:t xml:space="preserve">de samenleving speelt, betekent dit niet dat de school louter een functie van de samenleving zou moeten zijn en zich louter zou moeten aanpassen aan wat de samenleving wil. </w:t>
      </w:r>
      <w:r w:rsidR="00E25023" w:rsidRPr="00B939E2">
        <w:t xml:space="preserve">Wij ondersteunen hierbij de visie van Gert </w:t>
      </w:r>
      <w:proofErr w:type="spellStart"/>
      <w:r w:rsidR="00E25023" w:rsidRPr="00B939E2">
        <w:t>Biesta</w:t>
      </w:r>
      <w:proofErr w:type="spellEnd"/>
      <w:r w:rsidR="00E25023" w:rsidRPr="00B939E2">
        <w:t xml:space="preserve"> dat onderwijsprocessen altijd een invl</w:t>
      </w:r>
      <w:r w:rsidR="00B939E2">
        <w:t>oed uitoefenen in drie domeinen</w:t>
      </w:r>
      <w:r w:rsidR="005D2F6A">
        <w:t>. De drie domeinen zijn direct</w:t>
      </w:r>
      <w:r w:rsidR="00AF662B">
        <w:t xml:space="preserve"> herkenbaar in onze kernwaardes:</w:t>
      </w:r>
    </w:p>
    <w:p w14:paraId="3F66586D" w14:textId="77777777" w:rsidR="008910A5" w:rsidRPr="008910A5" w:rsidRDefault="008910A5" w:rsidP="001064D6">
      <w:pPr>
        <w:spacing w:after="0"/>
        <w:rPr>
          <w:b/>
          <w:i/>
        </w:rPr>
      </w:pPr>
      <w:r w:rsidRPr="008910A5">
        <w:rPr>
          <w:b/>
          <w:i/>
        </w:rPr>
        <w:t>Subjectivering in Wereldburgerschap.</w:t>
      </w:r>
    </w:p>
    <w:p w14:paraId="3C1794BA" w14:textId="77777777" w:rsidR="008910A5" w:rsidRPr="008910A5" w:rsidRDefault="008910A5" w:rsidP="001064D6">
      <w:pPr>
        <w:spacing w:after="0"/>
        <w:rPr>
          <w:b/>
          <w:i/>
        </w:rPr>
      </w:pPr>
      <w:r w:rsidRPr="008910A5">
        <w:rPr>
          <w:b/>
          <w:i/>
        </w:rPr>
        <w:t>Kwalificatie in Uitdagend Leren</w:t>
      </w:r>
    </w:p>
    <w:p w14:paraId="33033856" w14:textId="12980D1D" w:rsidR="008910A5" w:rsidRPr="008910A5" w:rsidRDefault="008910A5" w:rsidP="001064D6">
      <w:pPr>
        <w:spacing w:after="0"/>
        <w:rPr>
          <w:b/>
          <w:i/>
        </w:rPr>
      </w:pPr>
      <w:r w:rsidRPr="008910A5">
        <w:rPr>
          <w:b/>
          <w:i/>
        </w:rPr>
        <w:t>Socialisatie in Veiligheid en Geborgenheid.</w:t>
      </w:r>
    </w:p>
    <w:p w14:paraId="31126E5D" w14:textId="6E3BBFB0" w:rsidR="006835C3" w:rsidRDefault="00DD4CBD" w:rsidP="00BF34C3">
      <w:r>
        <w:rPr>
          <w:noProof/>
        </w:rPr>
        <w:drawing>
          <wp:anchor distT="0" distB="0" distL="114300" distR="114300" simplePos="0" relativeHeight="251658248" behindDoc="0" locked="0" layoutInCell="1" allowOverlap="1" wp14:anchorId="1AE97D51" wp14:editId="689E59AA">
            <wp:simplePos x="0" y="0"/>
            <wp:positionH relativeFrom="column">
              <wp:posOffset>13970</wp:posOffset>
            </wp:positionH>
            <wp:positionV relativeFrom="paragraph">
              <wp:posOffset>186055</wp:posOffset>
            </wp:positionV>
            <wp:extent cx="3809365" cy="2027907"/>
            <wp:effectExtent l="0" t="0" r="635" b="0"/>
            <wp:wrapNone/>
            <wp:docPr id="1563138383" name="Afbeelding 240" descr="Afbeeldingsresultaat voor bi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9365" cy="2027907"/>
                    </a:xfrm>
                    <a:prstGeom prst="rect">
                      <a:avLst/>
                    </a:prstGeom>
                  </pic:spPr>
                </pic:pic>
              </a:graphicData>
            </a:graphic>
          </wp:anchor>
        </w:drawing>
      </w:r>
    </w:p>
    <w:p w14:paraId="3F8C7FAD" w14:textId="77777777" w:rsidR="00DD4CBD" w:rsidRDefault="00DD4CBD" w:rsidP="00F57E71">
      <w:pPr>
        <w:spacing w:after="0"/>
      </w:pPr>
    </w:p>
    <w:p w14:paraId="1A494FE3" w14:textId="77777777" w:rsidR="00DD4CBD" w:rsidRDefault="00DD4CBD" w:rsidP="00F57E71">
      <w:pPr>
        <w:spacing w:after="0"/>
      </w:pPr>
    </w:p>
    <w:p w14:paraId="20859695" w14:textId="77777777" w:rsidR="00DD4CBD" w:rsidRDefault="00DD4CBD" w:rsidP="00F57E71">
      <w:pPr>
        <w:spacing w:after="0"/>
      </w:pPr>
    </w:p>
    <w:p w14:paraId="41792414" w14:textId="77777777" w:rsidR="00DD4CBD" w:rsidRDefault="00DD4CBD" w:rsidP="00F57E71">
      <w:pPr>
        <w:spacing w:after="0"/>
      </w:pPr>
    </w:p>
    <w:p w14:paraId="7C21C8D7" w14:textId="77777777" w:rsidR="00DD4CBD" w:rsidRDefault="00DD4CBD" w:rsidP="00F57E71">
      <w:pPr>
        <w:spacing w:after="0"/>
      </w:pPr>
    </w:p>
    <w:p w14:paraId="51687869" w14:textId="77777777" w:rsidR="00DD4CBD" w:rsidRDefault="00DD4CBD" w:rsidP="00F57E71">
      <w:pPr>
        <w:spacing w:after="0"/>
      </w:pPr>
    </w:p>
    <w:p w14:paraId="4573982D" w14:textId="77777777" w:rsidR="00DD4CBD" w:rsidRDefault="00DD4CBD" w:rsidP="00F57E71">
      <w:pPr>
        <w:spacing w:after="0"/>
      </w:pPr>
    </w:p>
    <w:p w14:paraId="223AE1E9" w14:textId="77777777" w:rsidR="00DD4CBD" w:rsidRDefault="00DD4CBD" w:rsidP="00F57E71">
      <w:pPr>
        <w:spacing w:after="0"/>
      </w:pPr>
    </w:p>
    <w:p w14:paraId="48345760" w14:textId="77777777" w:rsidR="00DD4CBD" w:rsidRDefault="00DD4CBD" w:rsidP="00F57E71">
      <w:pPr>
        <w:spacing w:after="0"/>
      </w:pPr>
    </w:p>
    <w:p w14:paraId="3F1A0434" w14:textId="77777777" w:rsidR="00DD4CBD" w:rsidRDefault="00DD4CBD" w:rsidP="00F57E71">
      <w:pPr>
        <w:spacing w:after="0"/>
      </w:pPr>
    </w:p>
    <w:p w14:paraId="3C002B06" w14:textId="77777777" w:rsidR="00DD4CBD" w:rsidRDefault="00DD4CBD" w:rsidP="00F57E71">
      <w:pPr>
        <w:spacing w:after="0"/>
      </w:pPr>
    </w:p>
    <w:p w14:paraId="459879B0" w14:textId="642008D8" w:rsidR="00B93455" w:rsidRDefault="00823A9C" w:rsidP="00F57E71">
      <w:pPr>
        <w:spacing w:after="0"/>
      </w:pPr>
      <w:r>
        <w:t xml:space="preserve">Binnen het onderwijs zien wij dat veranderingen dagelijks plaatsvinden. </w:t>
      </w:r>
      <w:r w:rsidR="00ED34E5" w:rsidRPr="00ED34E5">
        <w:rPr>
          <w:i/>
        </w:rPr>
        <w:t>Er wordt aangepast en ingepast.</w:t>
      </w:r>
      <w:r>
        <w:t xml:space="preserve"> Vaak verandert de vorm van het onderwijs waarbij het risico ontstaat dat het </w:t>
      </w:r>
      <w:r w:rsidR="00B939E2">
        <w:t xml:space="preserve">hogere </w:t>
      </w:r>
      <w:r>
        <w:t xml:space="preserve">doel van onderwijs onder druk staat. Het is daarom van groot belang om de wetenschappelijke waardes met elkaar te blijven opzoeken. Inmiddels hebben vele wetenschappers </w:t>
      </w:r>
      <w:r w:rsidR="00B939E2">
        <w:t xml:space="preserve">veelvuldig </w:t>
      </w:r>
      <w:r>
        <w:t xml:space="preserve">hersenonderzoek  vertaald naar het onderwijs. </w:t>
      </w:r>
      <w:r w:rsidR="00797801">
        <w:t xml:space="preserve">Vaak zien we </w:t>
      </w:r>
      <w:r w:rsidR="00B939E2">
        <w:t xml:space="preserve">dan </w:t>
      </w:r>
      <w:r w:rsidR="00797801">
        <w:t>da</w:t>
      </w:r>
      <w:r w:rsidR="00B939E2">
        <w:t>t</w:t>
      </w:r>
      <w:r w:rsidR="00797801">
        <w:t xml:space="preserve"> allerlei wijsheden die in het onderwijs al heel lang worden ge</w:t>
      </w:r>
      <w:r w:rsidR="00B93455">
        <w:t xml:space="preserve">praktiseerd en waarvan wij deze, in deze flitsende en snelle maatschappij, </w:t>
      </w:r>
      <w:r w:rsidR="00797801">
        <w:t>niet uit het oog mo</w:t>
      </w:r>
      <w:r w:rsidR="00B939E2">
        <w:t>gen</w:t>
      </w:r>
      <w:r w:rsidR="00797801">
        <w:t xml:space="preserve"> verliezen. Denk hierbij aan automatiseren en memoriseren.</w:t>
      </w:r>
      <w:r w:rsidR="00E25023">
        <w:t xml:space="preserve"> </w:t>
      </w:r>
    </w:p>
    <w:p w14:paraId="2DE403A5" w14:textId="77777777" w:rsidR="001064D6" w:rsidRDefault="001064D6" w:rsidP="00F57E71">
      <w:pPr>
        <w:spacing w:after="0"/>
      </w:pPr>
    </w:p>
    <w:p w14:paraId="11E59A28" w14:textId="77777777" w:rsidR="005536B8" w:rsidRDefault="001064D6" w:rsidP="00F57E71">
      <w:pPr>
        <w:spacing w:after="0"/>
      </w:pPr>
      <w:r>
        <w:t xml:space="preserve">Op basisschool De </w:t>
      </w:r>
      <w:proofErr w:type="spellStart"/>
      <w:r>
        <w:t>WereldSter</w:t>
      </w:r>
      <w:proofErr w:type="spellEnd"/>
      <w:r>
        <w:t xml:space="preserve"> </w:t>
      </w:r>
      <w:r w:rsidR="00F953F9">
        <w:t>werken</w:t>
      </w:r>
      <w:r w:rsidR="00AF662B">
        <w:t xml:space="preserve"> </w:t>
      </w:r>
      <w:r>
        <w:t>de teamleden in Professionele Leergroepen. Dit is een teamontwikkeling waarbij wij gericht inzetten op de professionaliteit van de leerkrachten. Het is van groot belang de focus op het hoogste doel te behouden door onszelf steeds sterker te maken.</w:t>
      </w:r>
      <w:r w:rsidR="005536B8">
        <w:t xml:space="preserve"> </w:t>
      </w:r>
    </w:p>
    <w:p w14:paraId="3D8696BB" w14:textId="1677EDAC" w:rsidR="00AF662B" w:rsidRPr="0052168B" w:rsidRDefault="00AF662B" w:rsidP="00F57E71">
      <w:pPr>
        <w:spacing w:after="0"/>
        <w:rPr>
          <w:bCs/>
          <w:i/>
        </w:rPr>
      </w:pPr>
      <w:r w:rsidRPr="0052168B">
        <w:rPr>
          <w:bCs/>
          <w:i/>
        </w:rPr>
        <w:t>De Wereldburger van Morgen vraagt om de Professional van Vandaag.</w:t>
      </w:r>
    </w:p>
    <w:p w14:paraId="49E398E2" w14:textId="77777777" w:rsidR="00F953F9" w:rsidRDefault="00F953F9" w:rsidP="004302DF">
      <w:pPr>
        <w:rPr>
          <w:rFonts w:ascii="Segoe Script" w:hAnsi="Segoe Script"/>
          <w:b/>
          <w:color w:val="31849B" w:themeColor="accent5" w:themeShade="BF"/>
        </w:rPr>
      </w:pPr>
    </w:p>
    <w:p w14:paraId="2E864387" w14:textId="77777777" w:rsidR="005536B8" w:rsidRDefault="005536B8" w:rsidP="004302DF">
      <w:pPr>
        <w:rPr>
          <w:rFonts w:ascii="Segoe Script" w:hAnsi="Segoe Script"/>
          <w:b/>
          <w:color w:val="31849B" w:themeColor="accent5" w:themeShade="BF"/>
        </w:rPr>
      </w:pPr>
    </w:p>
    <w:p w14:paraId="00F306F6" w14:textId="77777777" w:rsidR="005536B8" w:rsidRDefault="005536B8" w:rsidP="004302DF">
      <w:pPr>
        <w:rPr>
          <w:rFonts w:ascii="Segoe Script" w:hAnsi="Segoe Script"/>
          <w:b/>
          <w:color w:val="31849B" w:themeColor="accent5" w:themeShade="BF"/>
        </w:rPr>
      </w:pPr>
    </w:p>
    <w:p w14:paraId="7C3F30F7" w14:textId="77777777" w:rsidR="005536B8" w:rsidRDefault="005536B8" w:rsidP="004302DF">
      <w:pPr>
        <w:rPr>
          <w:rFonts w:ascii="Segoe Script" w:hAnsi="Segoe Script"/>
          <w:b/>
          <w:color w:val="31849B" w:themeColor="accent5" w:themeShade="BF"/>
        </w:rPr>
      </w:pPr>
    </w:p>
    <w:p w14:paraId="6CCD4C2F" w14:textId="77777777" w:rsidR="005536B8" w:rsidRDefault="005536B8" w:rsidP="004302DF">
      <w:pPr>
        <w:rPr>
          <w:rFonts w:ascii="Segoe Script" w:hAnsi="Segoe Script"/>
          <w:b/>
          <w:color w:val="31849B" w:themeColor="accent5" w:themeShade="BF"/>
        </w:rPr>
      </w:pPr>
    </w:p>
    <w:p w14:paraId="18CD747A" w14:textId="77777777" w:rsidR="005536B8" w:rsidRDefault="005536B8" w:rsidP="004302DF">
      <w:pPr>
        <w:rPr>
          <w:rFonts w:ascii="Segoe Script" w:hAnsi="Segoe Script"/>
          <w:b/>
          <w:color w:val="31849B" w:themeColor="accent5" w:themeShade="BF"/>
        </w:rPr>
      </w:pPr>
    </w:p>
    <w:p w14:paraId="45182A75" w14:textId="77777777" w:rsidR="005536B8" w:rsidRDefault="005536B8" w:rsidP="004302DF">
      <w:pPr>
        <w:rPr>
          <w:rFonts w:ascii="Segoe Script" w:hAnsi="Segoe Script"/>
          <w:b/>
          <w:color w:val="31849B" w:themeColor="accent5" w:themeShade="BF"/>
        </w:rPr>
      </w:pPr>
    </w:p>
    <w:p w14:paraId="0C310BA5" w14:textId="12A45823" w:rsidR="003E7F62" w:rsidRDefault="007E4039" w:rsidP="004302DF">
      <w:pPr>
        <w:rPr>
          <w:rFonts w:ascii="Segoe Script" w:hAnsi="Segoe Script"/>
          <w:b/>
          <w:color w:val="31849B" w:themeColor="accent5" w:themeShade="BF"/>
        </w:rPr>
      </w:pPr>
      <w:r w:rsidRPr="00562695">
        <w:rPr>
          <w:rFonts w:ascii="Segoe Script" w:hAnsi="Segoe Script"/>
          <w:b/>
          <w:color w:val="31849B" w:themeColor="accent5" w:themeShade="BF"/>
        </w:rPr>
        <w:lastRenderedPageBreak/>
        <w:t xml:space="preserve">Hoofdstuk </w:t>
      </w:r>
      <w:r w:rsidR="003E7F62">
        <w:rPr>
          <w:rFonts w:ascii="Segoe Script" w:hAnsi="Segoe Script"/>
          <w:b/>
          <w:color w:val="31849B" w:themeColor="accent5" w:themeShade="BF"/>
        </w:rPr>
        <w:t>3</w:t>
      </w:r>
      <w:r w:rsidRPr="00562695">
        <w:rPr>
          <w:rFonts w:ascii="Segoe Script" w:hAnsi="Segoe Script"/>
          <w:b/>
          <w:color w:val="31849B" w:themeColor="accent5" w:themeShade="BF"/>
        </w:rPr>
        <w:tab/>
      </w:r>
      <w:r w:rsidR="003E7F62">
        <w:rPr>
          <w:rFonts w:ascii="Segoe Script" w:hAnsi="Segoe Script"/>
          <w:b/>
          <w:color w:val="31849B" w:themeColor="accent5" w:themeShade="BF"/>
        </w:rPr>
        <w:t>TERUGBLIK OP 20</w:t>
      </w:r>
      <w:r w:rsidR="00F53F78">
        <w:rPr>
          <w:rFonts w:ascii="Segoe Script" w:hAnsi="Segoe Script"/>
          <w:b/>
          <w:color w:val="31849B" w:themeColor="accent5" w:themeShade="BF"/>
        </w:rPr>
        <w:t>19</w:t>
      </w:r>
      <w:r w:rsidR="003E7F62">
        <w:rPr>
          <w:rFonts w:ascii="Segoe Script" w:hAnsi="Segoe Script"/>
          <w:b/>
          <w:color w:val="31849B" w:themeColor="accent5" w:themeShade="BF"/>
        </w:rPr>
        <w:t>-202</w:t>
      </w:r>
      <w:r w:rsidR="00F53F78">
        <w:rPr>
          <w:rFonts w:ascii="Segoe Script" w:hAnsi="Segoe Script"/>
          <w:b/>
          <w:color w:val="31849B" w:themeColor="accent5" w:themeShade="BF"/>
        </w:rPr>
        <w:t>0</w:t>
      </w:r>
    </w:p>
    <w:p w14:paraId="6D42FD78" w14:textId="4076AC53" w:rsidR="000C56F2" w:rsidRDefault="000C56F2" w:rsidP="00E67DEB">
      <w:pPr>
        <w:spacing w:after="0"/>
        <w:rPr>
          <w:rFonts w:cstheme="minorHAnsi"/>
          <w:bCs/>
          <w:iCs/>
        </w:rPr>
      </w:pPr>
      <w:r>
        <w:rPr>
          <w:rFonts w:cstheme="minorHAnsi"/>
          <w:bCs/>
          <w:iCs/>
        </w:rPr>
        <w:t>In het schooljaar 2019-2020 h</w:t>
      </w:r>
      <w:r w:rsidR="00D36901">
        <w:rPr>
          <w:rFonts w:cstheme="minorHAnsi"/>
          <w:bCs/>
          <w:iCs/>
        </w:rPr>
        <w:t>ebben</w:t>
      </w:r>
      <w:r>
        <w:rPr>
          <w:rFonts w:cstheme="minorHAnsi"/>
          <w:bCs/>
          <w:iCs/>
        </w:rPr>
        <w:t xml:space="preserve"> wij </w:t>
      </w:r>
      <w:r w:rsidR="00D36901">
        <w:rPr>
          <w:rFonts w:cstheme="minorHAnsi"/>
          <w:bCs/>
          <w:iCs/>
        </w:rPr>
        <w:t xml:space="preserve">aan </w:t>
      </w:r>
      <w:r>
        <w:rPr>
          <w:rFonts w:cstheme="minorHAnsi"/>
          <w:bCs/>
          <w:iCs/>
        </w:rPr>
        <w:t xml:space="preserve">drie ontwikkelthema’s </w:t>
      </w:r>
      <w:r w:rsidR="00D36901">
        <w:rPr>
          <w:rFonts w:cstheme="minorHAnsi"/>
          <w:bCs/>
          <w:iCs/>
        </w:rPr>
        <w:t>gewerkt</w:t>
      </w:r>
      <w:r>
        <w:rPr>
          <w:rFonts w:cstheme="minorHAnsi"/>
          <w:bCs/>
          <w:iCs/>
        </w:rPr>
        <w:t>, te weten:</w:t>
      </w:r>
    </w:p>
    <w:p w14:paraId="4B819838" w14:textId="2A4D860E" w:rsidR="000C56F2" w:rsidRDefault="008712BE" w:rsidP="00A71417">
      <w:pPr>
        <w:pStyle w:val="Lijstalinea"/>
        <w:numPr>
          <w:ilvl w:val="0"/>
          <w:numId w:val="3"/>
        </w:numPr>
        <w:spacing w:after="0"/>
        <w:rPr>
          <w:rFonts w:cstheme="minorHAnsi"/>
          <w:bCs/>
          <w:iCs/>
        </w:rPr>
      </w:pPr>
      <w:r>
        <w:rPr>
          <w:rFonts w:cstheme="minorHAnsi"/>
          <w:bCs/>
          <w:iCs/>
        </w:rPr>
        <w:t>Didactisch coachen</w:t>
      </w:r>
    </w:p>
    <w:p w14:paraId="10208645" w14:textId="2C3DF9B4" w:rsidR="008712BE" w:rsidRDefault="008712BE" w:rsidP="00A71417">
      <w:pPr>
        <w:pStyle w:val="Lijstalinea"/>
        <w:numPr>
          <w:ilvl w:val="0"/>
          <w:numId w:val="3"/>
        </w:numPr>
        <w:spacing w:after="0"/>
        <w:rPr>
          <w:rFonts w:cstheme="minorHAnsi"/>
          <w:bCs/>
          <w:iCs/>
        </w:rPr>
      </w:pPr>
      <w:r>
        <w:rPr>
          <w:rFonts w:cstheme="minorHAnsi"/>
          <w:bCs/>
          <w:iCs/>
        </w:rPr>
        <w:t>VVE</w:t>
      </w:r>
    </w:p>
    <w:p w14:paraId="210CC5E1" w14:textId="2EBA215F" w:rsidR="007C0CDC" w:rsidRDefault="008712BE" w:rsidP="00A71417">
      <w:pPr>
        <w:pStyle w:val="Lijstalinea"/>
        <w:numPr>
          <w:ilvl w:val="0"/>
          <w:numId w:val="3"/>
        </w:numPr>
        <w:spacing w:after="0"/>
        <w:rPr>
          <w:rFonts w:cstheme="minorHAnsi"/>
          <w:bCs/>
          <w:iCs/>
        </w:rPr>
      </w:pPr>
      <w:r>
        <w:rPr>
          <w:rFonts w:cstheme="minorHAnsi"/>
          <w:bCs/>
          <w:iCs/>
        </w:rPr>
        <w:t xml:space="preserve">Project </w:t>
      </w:r>
      <w:proofErr w:type="spellStart"/>
      <w:r>
        <w:rPr>
          <w:rFonts w:cstheme="minorHAnsi"/>
          <w:bCs/>
          <w:iCs/>
        </w:rPr>
        <w:t>Maat</w:t>
      </w:r>
      <w:r w:rsidR="00DC62CD">
        <w:rPr>
          <w:rFonts w:cstheme="minorHAnsi"/>
          <w:bCs/>
          <w:iCs/>
        </w:rPr>
        <w:t>-Werk</w:t>
      </w:r>
      <w:proofErr w:type="spellEnd"/>
      <w:r w:rsidR="00DC62CD">
        <w:rPr>
          <w:rFonts w:cstheme="minorHAnsi"/>
          <w:bCs/>
          <w:iCs/>
        </w:rPr>
        <w:t>(t)</w:t>
      </w:r>
    </w:p>
    <w:p w14:paraId="5284C4A0" w14:textId="77777777" w:rsidR="002D793C" w:rsidRDefault="002D793C" w:rsidP="002D793C">
      <w:pPr>
        <w:spacing w:after="0"/>
        <w:rPr>
          <w:rFonts w:cstheme="minorHAnsi"/>
          <w:bCs/>
          <w:iCs/>
        </w:rPr>
      </w:pPr>
    </w:p>
    <w:p w14:paraId="0E6CDAFD" w14:textId="66A2CF90" w:rsidR="002D793C" w:rsidRPr="002D793C" w:rsidRDefault="002D793C" w:rsidP="002D793C">
      <w:pPr>
        <w:spacing w:after="0"/>
        <w:rPr>
          <w:rFonts w:cstheme="minorHAnsi"/>
          <w:bCs/>
          <w:iCs/>
        </w:rPr>
      </w:pPr>
      <w:r>
        <w:rPr>
          <w:rFonts w:cstheme="minorHAnsi"/>
          <w:bCs/>
          <w:iCs/>
        </w:rPr>
        <w:t xml:space="preserve">In </w:t>
      </w:r>
      <w:r w:rsidR="0016757F">
        <w:rPr>
          <w:rFonts w:cstheme="minorHAnsi"/>
          <w:bCs/>
          <w:iCs/>
        </w:rPr>
        <w:t xml:space="preserve">dit hoofdstuk </w:t>
      </w:r>
      <w:r w:rsidR="004C5AC0">
        <w:rPr>
          <w:rFonts w:cstheme="minorHAnsi"/>
          <w:bCs/>
          <w:iCs/>
        </w:rPr>
        <w:t xml:space="preserve">blikken we terug op het waarom en de bereikte doelen/effecten van de </w:t>
      </w:r>
      <w:r w:rsidR="009D5ABF">
        <w:rPr>
          <w:rFonts w:cstheme="minorHAnsi"/>
          <w:bCs/>
          <w:iCs/>
        </w:rPr>
        <w:t xml:space="preserve">betreffende </w:t>
      </w:r>
      <w:r w:rsidR="004C5AC0">
        <w:rPr>
          <w:rFonts w:cstheme="minorHAnsi"/>
          <w:bCs/>
          <w:iCs/>
        </w:rPr>
        <w:t>ontwikkeling.</w:t>
      </w:r>
    </w:p>
    <w:p w14:paraId="3306B1BF" w14:textId="77777777" w:rsidR="007C0CDC" w:rsidRDefault="007C0CDC" w:rsidP="007C0CDC">
      <w:pPr>
        <w:spacing w:after="0"/>
        <w:rPr>
          <w:rFonts w:cstheme="minorHAnsi"/>
          <w:bCs/>
          <w:iCs/>
        </w:rPr>
      </w:pPr>
    </w:p>
    <w:p w14:paraId="5D8F94F7" w14:textId="77777777" w:rsidR="007C0CDC" w:rsidRPr="00D30BDD" w:rsidRDefault="007C0CDC" w:rsidP="007C0CDC">
      <w:pPr>
        <w:spacing w:after="0"/>
        <w:rPr>
          <w:rFonts w:cstheme="minorHAnsi"/>
          <w:b/>
          <w:i/>
        </w:rPr>
      </w:pPr>
      <w:r w:rsidRPr="007C0CDC">
        <w:rPr>
          <w:rFonts w:cstheme="minorHAnsi"/>
          <w:b/>
          <w:i/>
        </w:rPr>
        <w:t xml:space="preserve">Ad 1: </w:t>
      </w:r>
      <w:r w:rsidRPr="007C0CDC">
        <w:rPr>
          <w:rFonts w:cstheme="minorHAnsi"/>
          <w:b/>
          <w:i/>
        </w:rPr>
        <w:tab/>
      </w:r>
      <w:r w:rsidRPr="00D30BDD">
        <w:rPr>
          <w:rFonts w:cstheme="minorHAnsi"/>
          <w:b/>
          <w:i/>
        </w:rPr>
        <w:t>Didactisch Coachen</w:t>
      </w:r>
    </w:p>
    <w:p w14:paraId="4D7CB683" w14:textId="77777777" w:rsidR="00DC62CD" w:rsidRPr="008712BE" w:rsidRDefault="00DC62CD" w:rsidP="00DC62CD">
      <w:pPr>
        <w:pStyle w:val="Lijstalinea"/>
        <w:spacing w:after="0"/>
        <w:rPr>
          <w:rFonts w:cstheme="minorHAnsi"/>
          <w:bCs/>
          <w:iCs/>
        </w:rPr>
      </w:pPr>
    </w:p>
    <w:p w14:paraId="18C66A05" w14:textId="5045F88A" w:rsidR="000C56F2" w:rsidRDefault="000C56F2" w:rsidP="00E67DEB">
      <w:pPr>
        <w:spacing w:after="0"/>
        <w:rPr>
          <w:rFonts w:cstheme="minorHAnsi"/>
          <w:b/>
          <w:i/>
        </w:rPr>
      </w:pPr>
      <w:r>
        <w:rPr>
          <w:rFonts w:cstheme="minorHAnsi"/>
          <w:b/>
          <w:i/>
          <w:noProof/>
        </w:rPr>
        <w:drawing>
          <wp:inline distT="0" distB="0" distL="0" distR="0" wp14:anchorId="74AF86A2" wp14:editId="59BA045B">
            <wp:extent cx="5753100" cy="4025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025900"/>
                    </a:xfrm>
                    <a:prstGeom prst="rect">
                      <a:avLst/>
                    </a:prstGeom>
                    <a:noFill/>
                    <a:ln>
                      <a:noFill/>
                    </a:ln>
                  </pic:spPr>
                </pic:pic>
              </a:graphicData>
            </a:graphic>
          </wp:inline>
        </w:drawing>
      </w:r>
    </w:p>
    <w:p w14:paraId="74F565F5" w14:textId="77777777" w:rsidR="000C56F2" w:rsidRDefault="000C56F2" w:rsidP="00E67DEB">
      <w:pPr>
        <w:spacing w:after="0"/>
        <w:rPr>
          <w:rFonts w:cstheme="minorHAnsi"/>
          <w:b/>
          <w:i/>
        </w:rPr>
      </w:pPr>
    </w:p>
    <w:p w14:paraId="4FF15FE9" w14:textId="2A31A1B1" w:rsidR="009D5ABF" w:rsidRDefault="00FB26CF" w:rsidP="002C1D90">
      <w:pPr>
        <w:spacing w:after="0"/>
        <w:rPr>
          <w:i/>
          <w:iCs/>
        </w:rPr>
      </w:pPr>
      <w:r w:rsidRPr="00FB26CF">
        <w:rPr>
          <w:i/>
          <w:iCs/>
        </w:rPr>
        <w:t>Context</w:t>
      </w:r>
    </w:p>
    <w:p w14:paraId="4D14C0E4" w14:textId="77777777" w:rsidR="00B531FC" w:rsidRPr="00FB26CF" w:rsidRDefault="00B531FC" w:rsidP="002C1D90">
      <w:pPr>
        <w:spacing w:after="0"/>
        <w:rPr>
          <w:i/>
          <w:iCs/>
        </w:rPr>
      </w:pPr>
    </w:p>
    <w:p w14:paraId="57BE4D88" w14:textId="0F01B7B5" w:rsidR="00E67DEB" w:rsidRPr="00F53F78" w:rsidRDefault="00E67DEB" w:rsidP="002C1D90">
      <w:pPr>
        <w:spacing w:after="0"/>
      </w:pPr>
      <w:r w:rsidRPr="00F53F78">
        <w:t>Didactisch coachen is een planmatige en doelgerichte wijze van coachen (vragen stellen, feedback geven en aanwijzingen geven) door de leraar, waarin hij /zij het denken van de leer</w:t>
      </w:r>
      <w:r w:rsidR="00F53F78">
        <w:t>ling</w:t>
      </w:r>
      <w:r w:rsidRPr="00F53F78">
        <w:t xml:space="preserve"> stimuleert, op een manier die motivatie verhogend en leer bevorderend werkt.</w:t>
      </w:r>
    </w:p>
    <w:p w14:paraId="3AB14987" w14:textId="10732509" w:rsidR="00E67DEB" w:rsidRPr="00F53F78" w:rsidRDefault="00E67DEB" w:rsidP="002C1D90">
      <w:pPr>
        <w:spacing w:after="0"/>
      </w:pPr>
      <w:r w:rsidRPr="00F53F78">
        <w:t xml:space="preserve">Feedback geven is hierin misschien wel de meest essentiële vaardigheid. Het geven van leerprocesgerichte feedback blijkt namelijk één van de belangrijkste pijlers bij leren en motivatie. Het is echter niet eenvoudig om leerlingen (of medewerkers) te coachen en feedback te geven op systematische en procesgerichte wijze. En dan ook nog op een manier die motivatie bevorderend en leer bevorderend werkt. Bij Didactisch Coachen wordt ervan uitgegaan, dat mensen al heel veel kwaliteit in huis hebben en dat je hen kunt helpen die kwaliteit uit te bouwen. Dat is voor mensen </w:t>
      </w:r>
      <w:r w:rsidRPr="00F53F78">
        <w:lastRenderedPageBreak/>
        <w:t>een plezieriger en motiverender uitgangspunt dan wanneer uitgegaan wordt van wat ze nog niet kunnen. Dat geldt voor iedereen, voor leraren en voor leerlingen.</w:t>
      </w:r>
    </w:p>
    <w:p w14:paraId="290BD0C2" w14:textId="01336907" w:rsidR="00E67DEB" w:rsidRPr="00F53F78" w:rsidRDefault="00E67DEB" w:rsidP="002C1D90">
      <w:pPr>
        <w:spacing w:after="0"/>
      </w:pPr>
    </w:p>
    <w:p w14:paraId="3E5E81D5" w14:textId="06E08DBE" w:rsidR="00E67DEB" w:rsidRPr="00F53F78" w:rsidRDefault="00E67DEB" w:rsidP="002C1D90">
      <w:pPr>
        <w:spacing w:after="0"/>
      </w:pPr>
      <w:r w:rsidRPr="00F53F78">
        <w:t>De methode Didactisch Coachen is gebaseerd op de laatste theoretische inzichten over leren en feedback geven, is in de praktijk ontwikkeld en uitgewerkt en is wetenschappelijk onderzocht. De ervaring is dat het leraren een instrument in handen geeft om leerlingen systematisch te coachen en feedback te geven. En daarbij zowel op proces als op inhoud. Daarmee is het een hele concrete en praktische invulling van de coachende rol van de leraar. Niet zweverig, maar met gevoel voor realiteit en niet alleen persoonsgericht, maar gericht op leren en de voorwaarden daarvoor. </w:t>
      </w:r>
    </w:p>
    <w:p w14:paraId="557CBDBC" w14:textId="77777777" w:rsidR="00E67DEB" w:rsidRDefault="00E67DEB" w:rsidP="002C1D90">
      <w:pPr>
        <w:pStyle w:val="Normaalweb"/>
        <w:spacing w:before="0" w:beforeAutospacing="0" w:after="0" w:afterAutospacing="0" w:line="276" w:lineRule="auto"/>
        <w:jc w:val="both"/>
        <w:rPr>
          <w:rFonts w:asciiTheme="minorHAnsi" w:hAnsiTheme="minorHAnsi" w:cstheme="minorHAnsi"/>
          <w:sz w:val="22"/>
          <w:szCs w:val="22"/>
        </w:rPr>
      </w:pPr>
    </w:p>
    <w:p w14:paraId="1888B318" w14:textId="31A299AB" w:rsidR="00F80D04" w:rsidRDefault="00792D9C" w:rsidP="002C1D90">
      <w:pPr>
        <w:pStyle w:val="Normaalweb"/>
        <w:spacing w:before="0" w:beforeAutospacing="0" w:after="0" w:afterAutospacing="0" w:line="276" w:lineRule="auto"/>
        <w:jc w:val="both"/>
        <w:rPr>
          <w:rFonts w:asciiTheme="minorHAnsi" w:hAnsiTheme="minorHAnsi" w:cstheme="minorHAnsi"/>
          <w:i/>
          <w:iCs/>
          <w:sz w:val="22"/>
          <w:szCs w:val="22"/>
        </w:rPr>
      </w:pPr>
      <w:r w:rsidRPr="00F53F78">
        <w:rPr>
          <w:rFonts w:asciiTheme="minorHAnsi" w:hAnsiTheme="minorHAnsi" w:cstheme="minorHAnsi"/>
          <w:i/>
          <w:iCs/>
          <w:sz w:val="22"/>
          <w:szCs w:val="22"/>
        </w:rPr>
        <w:t>Wat hebben we in 2019</w:t>
      </w:r>
      <w:r w:rsidR="00F53F78" w:rsidRPr="00F53F78">
        <w:rPr>
          <w:rFonts w:asciiTheme="minorHAnsi" w:hAnsiTheme="minorHAnsi" w:cstheme="minorHAnsi"/>
          <w:i/>
          <w:iCs/>
          <w:sz w:val="22"/>
          <w:szCs w:val="22"/>
        </w:rPr>
        <w:t>-2020 bereikt?</w:t>
      </w:r>
    </w:p>
    <w:p w14:paraId="436C3B74" w14:textId="77777777" w:rsidR="00B531FC" w:rsidRPr="00F53F78" w:rsidRDefault="00B531FC" w:rsidP="002C1D90">
      <w:pPr>
        <w:pStyle w:val="Normaalweb"/>
        <w:spacing w:before="0" w:beforeAutospacing="0" w:after="0" w:afterAutospacing="0" w:line="276" w:lineRule="auto"/>
        <w:jc w:val="both"/>
        <w:rPr>
          <w:rFonts w:asciiTheme="minorHAnsi" w:hAnsiTheme="minorHAnsi" w:cstheme="minorHAnsi"/>
          <w:i/>
          <w:iCs/>
          <w:sz w:val="22"/>
          <w:szCs w:val="22"/>
        </w:rPr>
      </w:pPr>
    </w:p>
    <w:p w14:paraId="1A04F25F" w14:textId="3A0A53F6" w:rsidR="007712B1" w:rsidRDefault="00D30BDD" w:rsidP="002C1D90">
      <w:pPr>
        <w:spacing w:after="0"/>
        <w:rPr>
          <w:color w:val="000000"/>
        </w:rPr>
      </w:pPr>
      <w:r w:rsidRPr="00F53F78">
        <w:t xml:space="preserve">Het eerste trajectjaar is succesvol verlopen: de deelnemers hadden een open leerhouding, waarbij ze </w:t>
      </w:r>
      <w:r w:rsidRPr="007576A3">
        <w:t xml:space="preserve">wilden leren van zowel de externe trainers als van en met elkaar. </w:t>
      </w:r>
      <w:r w:rsidR="00AD5D98" w:rsidRPr="007576A3">
        <w:t>Leren gaat soms gepaard met onzekerheid en twijfel. Ook dat hebben wij ervaren</w:t>
      </w:r>
      <w:r w:rsidR="00941633" w:rsidRPr="007576A3">
        <w:t>. Als team weten wij dat dit erbij hoort</w:t>
      </w:r>
      <w:r w:rsidR="007712B1" w:rsidRPr="007576A3">
        <w:t>.</w:t>
      </w:r>
      <w:r w:rsidR="007576A3" w:rsidRPr="007576A3">
        <w:t xml:space="preserve"> </w:t>
      </w:r>
      <w:r w:rsidR="007576A3" w:rsidRPr="007576A3">
        <w:rPr>
          <w:color w:val="000000"/>
        </w:rPr>
        <w:t>Didactisch coachen is een gedragsverandering en een gedragsverandering kost tijd. Dit betekent dat we de tijd moeten nemen om ons als team verder te bekwamen in het geven van leerprocesgerichte feedback.</w:t>
      </w:r>
      <w:r w:rsidR="00394D1D">
        <w:rPr>
          <w:color w:val="000000"/>
        </w:rPr>
        <w:t xml:space="preserve"> Dit ontwikkelthema zal ook de komende twee jaren prominent op de schoolagenda staan.</w:t>
      </w:r>
    </w:p>
    <w:p w14:paraId="3943D7D7" w14:textId="77777777" w:rsidR="0067292F" w:rsidRPr="007576A3" w:rsidRDefault="0067292F" w:rsidP="002C1D90">
      <w:pPr>
        <w:spacing w:after="0"/>
      </w:pPr>
    </w:p>
    <w:p w14:paraId="60F1CC5D" w14:textId="30898260" w:rsidR="00D30BDD" w:rsidRDefault="00D30BDD" w:rsidP="002C1D90">
      <w:pPr>
        <w:spacing w:after="0"/>
      </w:pPr>
      <w:r w:rsidRPr="00F53F78">
        <w:t xml:space="preserve">Zowel de leraren als de leidinggevenden oefenden in het toepassen van Didactisch Coachen in hun eigen onderwijspraktijk. Ook werd er met maatjes gewerkt, waarbij de deelnemers van tranche 1 een </w:t>
      </w:r>
      <w:proofErr w:type="spellStart"/>
      <w:r w:rsidRPr="00F53F78">
        <w:t>leerduo</w:t>
      </w:r>
      <w:proofErr w:type="spellEnd"/>
      <w:r w:rsidRPr="00F53F78">
        <w:t xml:space="preserve"> vormden met deelnemers van tranche 2. Hierdoor hebben de deelnemers van tranche 2 al voorkennis als zij gaan starten met hun trajectjaar.</w:t>
      </w:r>
    </w:p>
    <w:p w14:paraId="1469DD04" w14:textId="77777777" w:rsidR="00721C0E" w:rsidRPr="00F53F78" w:rsidRDefault="00721C0E" w:rsidP="002C1D90">
      <w:pPr>
        <w:spacing w:after="0"/>
      </w:pPr>
    </w:p>
    <w:p w14:paraId="3739E57A" w14:textId="0249B835" w:rsidR="00D30BDD" w:rsidRDefault="00D30BDD" w:rsidP="002C1D90">
      <w:pPr>
        <w:spacing w:after="0"/>
      </w:pPr>
      <w:r w:rsidRPr="00F53F78">
        <w:t xml:space="preserve">In de stuurgroep is steeds gekeken naar wat er leefde op de werkvloer, waar er bijgestuurd moest worden in de aanpak, hoe leidinggevenden op een Didactisch Coach-manier hun teams en individuen konden (bij)sturen, motiveren en inspireren en waar er samenhang gevonden kon worden en verbinding gemaakt kon worden met andere </w:t>
      </w:r>
      <w:proofErr w:type="spellStart"/>
      <w:r w:rsidRPr="00F53F78">
        <w:t>schoolontwikkelthema’s</w:t>
      </w:r>
      <w:proofErr w:type="spellEnd"/>
      <w:r w:rsidRPr="00F53F78">
        <w:t xml:space="preserve">. </w:t>
      </w:r>
    </w:p>
    <w:p w14:paraId="612C716A" w14:textId="0AD672BB" w:rsidR="00682B12" w:rsidRDefault="00682B12" w:rsidP="002C1D90">
      <w:pPr>
        <w:spacing w:after="0"/>
      </w:pPr>
    </w:p>
    <w:p w14:paraId="1A4BA278" w14:textId="371A9DE9" w:rsidR="00682B12" w:rsidRPr="008D4E79" w:rsidRDefault="00682B12" w:rsidP="008D4E79">
      <w:pPr>
        <w:spacing w:after="0"/>
      </w:pPr>
      <w:r w:rsidRPr="008D4E79">
        <w:t>Ons handelen hebben wij inzichtelijk gemaakt middels data door middel van een nulmeting en door een analyse van zelf opgenomen praktijksituaties.</w:t>
      </w:r>
    </w:p>
    <w:p w14:paraId="42521600" w14:textId="77777777" w:rsidR="001A4C31" w:rsidRDefault="004E0450" w:rsidP="008D4E79">
      <w:pPr>
        <w:spacing w:after="0"/>
      </w:pPr>
      <w:r>
        <w:object w:dxaOrig="1440" w:dyaOrig="1440" w14:anchorId="0ADDB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7.4pt;margin-top:29.8pt;width:222.5pt;height:161.3pt;z-index:251660296">
            <v:imagedata r:id="rId21" o:title=""/>
            <w10:wrap type="square"/>
          </v:shape>
          <o:OLEObject Type="Embed" ProgID="PBrush" ShapeID="_x0000_s1026" DrawAspect="Content" ObjectID="_1647774377" r:id="rId22"/>
        </w:object>
      </w:r>
      <w:r w:rsidR="00682B12" w:rsidRPr="008D4E79">
        <w:t xml:space="preserve">Het is een teamontwikkeling waarbij uitspraken geturfd worden en in categorieën worden verdeeld. </w:t>
      </w:r>
    </w:p>
    <w:p w14:paraId="6EF2B6F0" w14:textId="77777777" w:rsidR="001A4C31" w:rsidRDefault="001A4C31" w:rsidP="008D4E79">
      <w:pPr>
        <w:spacing w:after="0"/>
      </w:pPr>
    </w:p>
    <w:p w14:paraId="46539232" w14:textId="6222DFDB" w:rsidR="001A4C31" w:rsidRDefault="00682B12" w:rsidP="008D4E79">
      <w:pPr>
        <w:spacing w:after="0"/>
      </w:pPr>
      <w:r w:rsidRPr="008D4E79">
        <w:t>Teambreed geven wij 88% aan positieve feedback en slechts 12% aan negatieve feedback. Opvallend voor de trainers en de ‘</w:t>
      </w:r>
      <w:proofErr w:type="spellStart"/>
      <w:r w:rsidRPr="008D4E79">
        <w:t>turvers</w:t>
      </w:r>
      <w:proofErr w:type="spellEnd"/>
      <w:r w:rsidRPr="008D4E79">
        <w:t xml:space="preserve">’ was de vriendelijkheid en het helpend gedrag. Er is dan ook geen enkele cynische opmerking geturfd. </w:t>
      </w:r>
    </w:p>
    <w:p w14:paraId="62A4A132" w14:textId="1D043AE1" w:rsidR="00682B12" w:rsidRPr="008D4E79" w:rsidRDefault="00682B12" w:rsidP="008D4E79">
      <w:pPr>
        <w:spacing w:after="0"/>
      </w:pPr>
      <w:r w:rsidRPr="008D4E79">
        <w:t xml:space="preserve">Met z’n allen stellen wij veel vragen, maar wel veel gesloten vragen. Vaak werd gezien dat er eerst een open vraag werd gesteld, maar dat we de vraag al snel gingen vergemakkelijken door de volgende vraag in gesloten vorm te stellen. Ook geven we na een open vraag snel aanwijzingen. </w:t>
      </w:r>
      <w:r w:rsidRPr="008D4E79">
        <w:lastRenderedPageBreak/>
        <w:t xml:space="preserve">Deze waren ook rijkelijk aanwezig. Feedback geven we minder dan het stellen van vragen en het geven van aanwijzingen. Met name feedback op modus en kwaliteit. </w:t>
      </w:r>
    </w:p>
    <w:p w14:paraId="60C8DF91" w14:textId="77777777" w:rsidR="00682B12" w:rsidRPr="008D4E79" w:rsidRDefault="00682B12" w:rsidP="008D4E79">
      <w:pPr>
        <w:spacing w:after="0"/>
      </w:pPr>
    </w:p>
    <w:p w14:paraId="1535A6CE" w14:textId="67758953" w:rsidR="00682B12" w:rsidRPr="008D4E79" w:rsidRDefault="00682B12" w:rsidP="008D4E79">
      <w:pPr>
        <w:spacing w:after="0"/>
      </w:pPr>
      <w:r w:rsidRPr="008D4E79">
        <w:t xml:space="preserve">Om de kinderen meer in de leerhouding te zetten, kunnen we teambreed daarin ontwikkelen. </w:t>
      </w:r>
    </w:p>
    <w:p w14:paraId="464CDA3E" w14:textId="77777777" w:rsidR="00682B12" w:rsidRPr="008D4E79" w:rsidRDefault="00682B12" w:rsidP="008D4E79">
      <w:pPr>
        <w:spacing w:after="0"/>
      </w:pPr>
      <w:r w:rsidRPr="008D4E79">
        <w:t xml:space="preserve">Gemiddeld scoorden wij 9 interventies per minuut bij de nulmeting. Onze ontwikkeling zal helpen om het zweet meer op de rug van de kinderen te krijgen i.p.v. op de leerkracht. </w:t>
      </w:r>
    </w:p>
    <w:p w14:paraId="0D5D5937" w14:textId="77777777" w:rsidR="00682B12" w:rsidRPr="00682B12" w:rsidRDefault="00682B12" w:rsidP="00682B12">
      <w:pPr>
        <w:spacing w:after="0"/>
        <w:rPr>
          <w:rFonts w:eastAsia="Times New Roman" w:cstheme="minorHAnsi"/>
        </w:rPr>
      </w:pPr>
    </w:p>
    <w:p w14:paraId="54DC889A" w14:textId="30DE5429" w:rsidR="0067292F" w:rsidRDefault="0067292F" w:rsidP="002C1D90">
      <w:pPr>
        <w:spacing w:after="0"/>
        <w:rPr>
          <w:i/>
          <w:iCs/>
        </w:rPr>
      </w:pPr>
      <w:r>
        <w:rPr>
          <w:i/>
          <w:iCs/>
        </w:rPr>
        <w:t>Wat zijn de effecten?</w:t>
      </w:r>
    </w:p>
    <w:p w14:paraId="5C4F7D7D" w14:textId="708E0105" w:rsidR="0067292F" w:rsidRDefault="0067292F" w:rsidP="002C1D90">
      <w:pPr>
        <w:spacing w:after="0"/>
      </w:pPr>
    </w:p>
    <w:p w14:paraId="196D09B0" w14:textId="5F17472D" w:rsidR="00D30BDD" w:rsidRDefault="0067292F" w:rsidP="00AD41EA">
      <w:pPr>
        <w:spacing w:after="0"/>
      </w:pPr>
      <w:r>
        <w:t xml:space="preserve">Door de </w:t>
      </w:r>
      <w:r w:rsidR="00910007">
        <w:t xml:space="preserve">0-meting hebben alle deelnemers van tranche 1 een beeld gekregen van hun eigen stijl. </w:t>
      </w:r>
      <w:r w:rsidR="00A7371F">
        <w:t xml:space="preserve">Hoe vaak geef je feedback en wat voor feedback is dit? Is het </w:t>
      </w:r>
      <w:proofErr w:type="spellStart"/>
      <w:r w:rsidR="00A7371F">
        <w:t>leerbevorderend</w:t>
      </w:r>
      <w:proofErr w:type="spellEnd"/>
      <w:r w:rsidR="00FB06DD">
        <w:t>? I</w:t>
      </w:r>
      <w:r w:rsidR="008B32C7">
        <w:t xml:space="preserve">s het gericht op strategie, modus, inhoud? Welke vragen stel je? Zijn ze open of gesloten en doen ze beroep op het metacognitieve vermogen van </w:t>
      </w:r>
      <w:r w:rsidR="00CF7977">
        <w:t xml:space="preserve">kinderen? Hoe zorg je ervoor dat iemand de kwaliteiten nog meer weet in te zetten om </w:t>
      </w:r>
      <w:r w:rsidR="00CF7977" w:rsidRPr="00AD41EA">
        <w:t xml:space="preserve">nieuw of moeilijker werk aan te kunnen? </w:t>
      </w:r>
      <w:r w:rsidR="006551B9" w:rsidRPr="00AD41EA">
        <w:t xml:space="preserve">Hoe zit het met de aanwijzingen? Hoe vaak geef je ze en </w:t>
      </w:r>
      <w:r w:rsidR="00126DFF" w:rsidRPr="00AD41EA">
        <w:t xml:space="preserve">zou je </w:t>
      </w:r>
      <w:r w:rsidR="00F76413">
        <w:t xml:space="preserve">deze </w:t>
      </w:r>
      <w:r w:rsidR="00126DFF" w:rsidRPr="00AD41EA">
        <w:t xml:space="preserve">aanwijzingen ook dusdanig kunnen ombuigen zodat de ander in </w:t>
      </w:r>
      <w:r w:rsidR="00F76413">
        <w:t xml:space="preserve">de </w:t>
      </w:r>
      <w:r w:rsidR="00126DFF" w:rsidRPr="00AD41EA">
        <w:t xml:space="preserve">actieve leerstand komt? </w:t>
      </w:r>
    </w:p>
    <w:p w14:paraId="1B126F54" w14:textId="77777777" w:rsidR="00F76413" w:rsidRPr="00AD41EA" w:rsidRDefault="00F76413" w:rsidP="00AD41EA">
      <w:pPr>
        <w:spacing w:after="0"/>
      </w:pPr>
    </w:p>
    <w:p w14:paraId="4C821FAA" w14:textId="0CC7D13B" w:rsidR="000A476E" w:rsidRDefault="000A476E" w:rsidP="00AD41EA">
      <w:pPr>
        <w:spacing w:after="0"/>
      </w:pPr>
      <w:r w:rsidRPr="00AD41EA">
        <w:t xml:space="preserve">Deze bewustwording is dit jaar het grootste effect geweest. Het maakte ons </w:t>
      </w:r>
      <w:r w:rsidR="00491203" w:rsidRPr="00AD41EA">
        <w:t xml:space="preserve">bewust dat we </w:t>
      </w:r>
      <w:r w:rsidR="00784145">
        <w:t xml:space="preserve">kinderen </w:t>
      </w:r>
      <w:r w:rsidR="00491203" w:rsidRPr="00AD41EA">
        <w:t xml:space="preserve">meer </w:t>
      </w:r>
      <w:r w:rsidR="00784145">
        <w:t xml:space="preserve">en beter kunnen laten nadenken </w:t>
      </w:r>
      <w:r w:rsidR="00491203" w:rsidRPr="00AD41EA">
        <w:t xml:space="preserve">door de techniek van didactisch coachen toe te passen. Ook voor de kinderen is dit wennen. </w:t>
      </w:r>
      <w:r w:rsidR="00327797" w:rsidRPr="00AD41EA">
        <w:t xml:space="preserve">Als je gewend bent </w:t>
      </w:r>
      <w:r w:rsidR="004513D4">
        <w:t>(</w:t>
      </w:r>
      <w:r w:rsidR="00327797" w:rsidRPr="00AD41EA">
        <w:t>veel</w:t>
      </w:r>
      <w:r w:rsidR="004513D4">
        <w:t>)</w:t>
      </w:r>
      <w:r w:rsidR="00327797" w:rsidRPr="00AD41EA">
        <w:t xml:space="preserve"> aanwijzingen te krijgen is het best een uitdaging als je zelf geprikkeld wordt om mee te denken</w:t>
      </w:r>
      <w:r w:rsidR="00E71090" w:rsidRPr="00AD41EA">
        <w:t xml:space="preserve">. </w:t>
      </w:r>
    </w:p>
    <w:p w14:paraId="68B27223" w14:textId="77777777" w:rsidR="004513D4" w:rsidRPr="00AD41EA" w:rsidRDefault="004513D4" w:rsidP="00AD41EA">
      <w:pPr>
        <w:spacing w:after="0"/>
      </w:pPr>
    </w:p>
    <w:p w14:paraId="212810FD" w14:textId="3057A858" w:rsidR="00E71090" w:rsidRPr="00AD41EA" w:rsidRDefault="00E71090" w:rsidP="00AD41EA">
      <w:pPr>
        <w:spacing w:after="0"/>
      </w:pPr>
      <w:r w:rsidRPr="00AD41EA">
        <w:t xml:space="preserve">Een ander belangrijk effect is ook dat we op deze wijze veel meer inzicht krijgen in hoe een kind denkt. </w:t>
      </w:r>
      <w:r w:rsidR="0069649E" w:rsidRPr="00AD41EA">
        <w:t xml:space="preserve">Het is een belangrijke stap op weg naar formatief handelen. Het didactisch repertoire </w:t>
      </w:r>
      <w:r w:rsidR="00B531FC" w:rsidRPr="00AD41EA">
        <w:t>vormt hierbij de basis.</w:t>
      </w:r>
      <w:r w:rsidR="0069649E" w:rsidRPr="00AD41EA">
        <w:t xml:space="preserve"> </w:t>
      </w:r>
      <w:r w:rsidR="00E01F6A" w:rsidRPr="00AD41EA">
        <w:t xml:space="preserve">Formatief handelen is pas mogelijk als informatie is verzameld over waar de leerlingen staan en wat zij nog nodig hebben om de gewenste doelen te behalen en aan de gestelde succescriteria te voldoen. Om deze informatie te verkrijgen is het inzetten van activerende didactiek nodig. Er zijn immers doelbewust activiteiten nodig die leerlingen aan het denken zetten op een manier die </w:t>
      </w:r>
      <w:r w:rsidR="00B338B2" w:rsidRPr="00AD41EA">
        <w:t>ons</w:t>
      </w:r>
      <w:r w:rsidR="00E01F6A" w:rsidRPr="00AD41EA">
        <w:t xml:space="preserve"> inzicht geeft in hun begrip en vooruitgang, maar die leerlingen ook helpen om effectieve leerstrategieën te ontwikkelen (</w:t>
      </w:r>
      <w:proofErr w:type="spellStart"/>
      <w:r w:rsidR="00E01F6A" w:rsidRPr="00AD41EA">
        <w:t>Dunlosky</w:t>
      </w:r>
      <w:proofErr w:type="spellEnd"/>
      <w:r w:rsidR="00E01F6A" w:rsidRPr="00AD41EA">
        <w:t xml:space="preserve"> et al., 2013).</w:t>
      </w:r>
    </w:p>
    <w:p w14:paraId="488FEE1F" w14:textId="77777777" w:rsidR="00831D71" w:rsidRPr="00D30BDD" w:rsidRDefault="00831D71" w:rsidP="00816876">
      <w:pPr>
        <w:spacing w:after="0"/>
        <w:rPr>
          <w:rFonts w:cstheme="minorHAnsi"/>
          <w:bCs/>
        </w:rPr>
      </w:pPr>
    </w:p>
    <w:p w14:paraId="33862B82" w14:textId="77777777" w:rsidR="004513D4" w:rsidRDefault="004513D4" w:rsidP="00816876">
      <w:pPr>
        <w:spacing w:after="0"/>
        <w:rPr>
          <w:rFonts w:cstheme="minorHAnsi"/>
          <w:b/>
          <w:i/>
        </w:rPr>
      </w:pPr>
    </w:p>
    <w:p w14:paraId="597D421B" w14:textId="77777777" w:rsidR="004513D4" w:rsidRDefault="004513D4" w:rsidP="00816876">
      <w:pPr>
        <w:spacing w:after="0"/>
        <w:rPr>
          <w:rFonts w:cstheme="minorHAnsi"/>
          <w:b/>
          <w:i/>
        </w:rPr>
      </w:pPr>
    </w:p>
    <w:p w14:paraId="6E84A786" w14:textId="77777777" w:rsidR="004513D4" w:rsidRDefault="004513D4" w:rsidP="00816876">
      <w:pPr>
        <w:spacing w:after="0"/>
        <w:rPr>
          <w:rFonts w:cstheme="minorHAnsi"/>
          <w:b/>
          <w:i/>
        </w:rPr>
      </w:pPr>
    </w:p>
    <w:p w14:paraId="2C8EDF02" w14:textId="77777777" w:rsidR="004513D4" w:rsidRDefault="004513D4" w:rsidP="00816876">
      <w:pPr>
        <w:spacing w:after="0"/>
        <w:rPr>
          <w:rFonts w:cstheme="minorHAnsi"/>
          <w:b/>
          <w:i/>
        </w:rPr>
      </w:pPr>
    </w:p>
    <w:p w14:paraId="362A61B7" w14:textId="77777777" w:rsidR="004513D4" w:rsidRDefault="004513D4" w:rsidP="00816876">
      <w:pPr>
        <w:spacing w:after="0"/>
        <w:rPr>
          <w:rFonts w:cstheme="minorHAnsi"/>
          <w:b/>
          <w:i/>
        </w:rPr>
      </w:pPr>
    </w:p>
    <w:p w14:paraId="23F3353D" w14:textId="77777777" w:rsidR="004513D4" w:rsidRDefault="004513D4" w:rsidP="00816876">
      <w:pPr>
        <w:spacing w:after="0"/>
        <w:rPr>
          <w:rFonts w:cstheme="minorHAnsi"/>
          <w:b/>
          <w:i/>
        </w:rPr>
      </w:pPr>
    </w:p>
    <w:p w14:paraId="03367557" w14:textId="77777777" w:rsidR="004513D4" w:rsidRDefault="004513D4" w:rsidP="00816876">
      <w:pPr>
        <w:spacing w:after="0"/>
        <w:rPr>
          <w:rFonts w:cstheme="minorHAnsi"/>
          <w:b/>
          <w:i/>
        </w:rPr>
      </w:pPr>
    </w:p>
    <w:p w14:paraId="48DFD138" w14:textId="77777777" w:rsidR="004513D4" w:rsidRDefault="004513D4" w:rsidP="00816876">
      <w:pPr>
        <w:spacing w:after="0"/>
        <w:rPr>
          <w:rFonts w:cstheme="minorHAnsi"/>
          <w:b/>
          <w:i/>
        </w:rPr>
      </w:pPr>
    </w:p>
    <w:p w14:paraId="7DC81314" w14:textId="77777777" w:rsidR="004513D4" w:rsidRDefault="004513D4" w:rsidP="00816876">
      <w:pPr>
        <w:spacing w:after="0"/>
        <w:rPr>
          <w:rFonts w:cstheme="minorHAnsi"/>
          <w:b/>
          <w:i/>
        </w:rPr>
      </w:pPr>
    </w:p>
    <w:p w14:paraId="73B2C91A" w14:textId="77777777" w:rsidR="004513D4" w:rsidRDefault="004513D4" w:rsidP="00816876">
      <w:pPr>
        <w:spacing w:after="0"/>
        <w:rPr>
          <w:rFonts w:cstheme="minorHAnsi"/>
          <w:b/>
          <w:i/>
        </w:rPr>
      </w:pPr>
    </w:p>
    <w:p w14:paraId="3C14D632" w14:textId="77777777" w:rsidR="004513D4" w:rsidRDefault="004513D4" w:rsidP="00816876">
      <w:pPr>
        <w:spacing w:after="0"/>
        <w:rPr>
          <w:rFonts w:cstheme="minorHAnsi"/>
          <w:b/>
          <w:i/>
        </w:rPr>
      </w:pPr>
    </w:p>
    <w:p w14:paraId="2C263534" w14:textId="77777777" w:rsidR="004513D4" w:rsidRDefault="004513D4" w:rsidP="00816876">
      <w:pPr>
        <w:spacing w:after="0"/>
        <w:rPr>
          <w:rFonts w:cstheme="minorHAnsi"/>
          <w:b/>
          <w:i/>
        </w:rPr>
      </w:pPr>
    </w:p>
    <w:p w14:paraId="6B6BF0C0" w14:textId="77777777" w:rsidR="004513D4" w:rsidRDefault="004513D4" w:rsidP="00816876">
      <w:pPr>
        <w:spacing w:after="0"/>
        <w:rPr>
          <w:rFonts w:cstheme="minorHAnsi"/>
          <w:b/>
          <w:i/>
        </w:rPr>
      </w:pPr>
    </w:p>
    <w:p w14:paraId="432413A1" w14:textId="77777777" w:rsidR="004513D4" w:rsidRDefault="004513D4" w:rsidP="00816876">
      <w:pPr>
        <w:spacing w:after="0"/>
        <w:rPr>
          <w:rFonts w:cstheme="minorHAnsi"/>
          <w:b/>
          <w:i/>
        </w:rPr>
      </w:pPr>
    </w:p>
    <w:p w14:paraId="72952F3A" w14:textId="26FFEC97" w:rsidR="008011A1" w:rsidRDefault="00AD41EA" w:rsidP="00816876">
      <w:pPr>
        <w:spacing w:after="0"/>
        <w:rPr>
          <w:rFonts w:cstheme="minorHAnsi"/>
          <w:bCs/>
        </w:rPr>
      </w:pPr>
      <w:r w:rsidRPr="007C0CDC">
        <w:rPr>
          <w:rFonts w:cstheme="minorHAnsi"/>
          <w:b/>
          <w:i/>
        </w:rPr>
        <w:lastRenderedPageBreak/>
        <w:t xml:space="preserve">Ad </w:t>
      </w:r>
      <w:r>
        <w:rPr>
          <w:rFonts w:cstheme="minorHAnsi"/>
          <w:b/>
          <w:i/>
        </w:rPr>
        <w:t>2</w:t>
      </w:r>
      <w:r w:rsidRPr="007C0CDC">
        <w:rPr>
          <w:rFonts w:cstheme="minorHAnsi"/>
          <w:b/>
          <w:i/>
        </w:rPr>
        <w:t xml:space="preserve">: </w:t>
      </w:r>
      <w:r w:rsidRPr="007C0CDC">
        <w:rPr>
          <w:rFonts w:cstheme="minorHAnsi"/>
          <w:b/>
          <w:i/>
        </w:rPr>
        <w:tab/>
      </w:r>
      <w:r>
        <w:rPr>
          <w:rFonts w:cstheme="minorHAnsi"/>
          <w:b/>
          <w:i/>
        </w:rPr>
        <w:t>VVE</w:t>
      </w:r>
    </w:p>
    <w:p w14:paraId="51E0738B" w14:textId="03635620" w:rsidR="008011A1" w:rsidRDefault="008011A1" w:rsidP="00816876">
      <w:pPr>
        <w:spacing w:after="0"/>
        <w:rPr>
          <w:rFonts w:cstheme="minorHAnsi"/>
          <w:bCs/>
        </w:rPr>
      </w:pPr>
      <w:r>
        <w:rPr>
          <w:rFonts w:cstheme="minorHAnsi"/>
          <w:bCs/>
          <w:noProof/>
        </w:rPr>
        <w:drawing>
          <wp:inline distT="0" distB="0" distL="0" distR="0" wp14:anchorId="7A499732" wp14:editId="02DD6B20">
            <wp:extent cx="5759450" cy="4191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191000"/>
                    </a:xfrm>
                    <a:prstGeom prst="rect">
                      <a:avLst/>
                    </a:prstGeom>
                    <a:noFill/>
                    <a:ln>
                      <a:noFill/>
                    </a:ln>
                  </pic:spPr>
                </pic:pic>
              </a:graphicData>
            </a:graphic>
          </wp:inline>
        </w:drawing>
      </w:r>
    </w:p>
    <w:p w14:paraId="4B4C39DD" w14:textId="77777777" w:rsidR="004E4CE5" w:rsidRDefault="004E4CE5" w:rsidP="00816876">
      <w:pPr>
        <w:spacing w:after="0"/>
        <w:rPr>
          <w:rFonts w:cstheme="minorHAnsi"/>
          <w:bCs/>
        </w:rPr>
      </w:pPr>
    </w:p>
    <w:p w14:paraId="36934E62" w14:textId="441CDB54" w:rsidR="00AD41EA" w:rsidRDefault="00AD41EA" w:rsidP="00816876">
      <w:pPr>
        <w:spacing w:after="0"/>
        <w:rPr>
          <w:rFonts w:cstheme="minorHAnsi"/>
          <w:bCs/>
          <w:i/>
          <w:iCs/>
        </w:rPr>
      </w:pPr>
      <w:r>
        <w:rPr>
          <w:rFonts w:cstheme="minorHAnsi"/>
          <w:bCs/>
          <w:i/>
          <w:iCs/>
        </w:rPr>
        <w:t>Context</w:t>
      </w:r>
    </w:p>
    <w:p w14:paraId="1659672D" w14:textId="77777777" w:rsidR="00943817" w:rsidRPr="008477FE" w:rsidRDefault="00943817" w:rsidP="008477FE">
      <w:pPr>
        <w:pStyle w:val="Normaalweb"/>
        <w:shd w:val="clear" w:color="auto" w:fill="FFFFFF"/>
        <w:spacing w:before="0" w:beforeAutospacing="0" w:after="0" w:afterAutospacing="0" w:line="312" w:lineRule="atLeast"/>
        <w:rPr>
          <w:rFonts w:asciiTheme="minorHAnsi" w:hAnsiTheme="minorHAnsi" w:cstheme="minorHAnsi"/>
          <w:color w:val="2A2A2A"/>
          <w:sz w:val="22"/>
          <w:szCs w:val="22"/>
        </w:rPr>
      </w:pPr>
      <w:r w:rsidRPr="008477FE">
        <w:rPr>
          <w:rFonts w:asciiTheme="minorHAnsi" w:hAnsiTheme="minorHAnsi" w:cstheme="minorHAnsi"/>
          <w:color w:val="2A2A2A"/>
          <w:sz w:val="22"/>
          <w:szCs w:val="22"/>
        </w:rPr>
        <w:t>Voor- en vroegschoolse educatie (VVE) is een programma dat erop gericht is om onderwijs- of ontwikkelingsachterstand bij jonge kinderen van circa 2 tot 6 jaar te verminderen. Hierdoor kunnen deze kinderen een betere start maken aan het begin van de basisschool. Dat kan een positief effect hebben op hun verdere schoolloopbaan. VVE valt in twee delen uiteen:</w:t>
      </w:r>
    </w:p>
    <w:p w14:paraId="7ED7EC68" w14:textId="6D389933" w:rsidR="00943817" w:rsidRPr="008477FE" w:rsidRDefault="00943817" w:rsidP="00A71417">
      <w:pPr>
        <w:numPr>
          <w:ilvl w:val="0"/>
          <w:numId w:val="4"/>
        </w:numPr>
        <w:shd w:val="clear" w:color="auto" w:fill="FFFFFF"/>
        <w:spacing w:after="0" w:line="312" w:lineRule="atLeast"/>
        <w:rPr>
          <w:rFonts w:cstheme="minorHAnsi"/>
          <w:color w:val="2A2A2A"/>
        </w:rPr>
      </w:pPr>
      <w:r w:rsidRPr="008477FE">
        <w:rPr>
          <w:rFonts w:cstheme="minorHAnsi"/>
          <w:color w:val="2A2A2A"/>
        </w:rPr>
        <w:t xml:space="preserve">Voorschoolse educatie. Dit gebeurt op de peuterspeelzaal en/of het kinderdagverblijf en richt zich op peuters van 2 à 2,5 en 3 jaar. </w:t>
      </w:r>
    </w:p>
    <w:p w14:paraId="3C95416D" w14:textId="2F5A1ADC" w:rsidR="00943817" w:rsidRDefault="00943817" w:rsidP="00A71417">
      <w:pPr>
        <w:numPr>
          <w:ilvl w:val="0"/>
          <w:numId w:val="4"/>
        </w:numPr>
        <w:shd w:val="clear" w:color="auto" w:fill="FFFFFF"/>
        <w:spacing w:after="0" w:line="312" w:lineRule="atLeast"/>
        <w:rPr>
          <w:rFonts w:cstheme="minorHAnsi"/>
          <w:color w:val="2A2A2A"/>
        </w:rPr>
      </w:pPr>
      <w:r w:rsidRPr="008477FE">
        <w:rPr>
          <w:rFonts w:cstheme="minorHAnsi"/>
          <w:color w:val="2A2A2A"/>
        </w:rPr>
        <w:t>Vroegschoolse educatie. Dit gebeurt op de basisschool en is gericht op kleuters. </w:t>
      </w:r>
    </w:p>
    <w:p w14:paraId="2EC541F7" w14:textId="77777777" w:rsidR="00E36B55" w:rsidRPr="008477FE" w:rsidRDefault="00E36B55" w:rsidP="00E36B55">
      <w:pPr>
        <w:shd w:val="clear" w:color="auto" w:fill="FFFFFF"/>
        <w:spacing w:after="0" w:line="312" w:lineRule="atLeast"/>
        <w:ind w:left="720"/>
        <w:rPr>
          <w:rFonts w:cstheme="minorHAnsi"/>
          <w:color w:val="2A2A2A"/>
        </w:rPr>
      </w:pPr>
    </w:p>
    <w:p w14:paraId="44FBBEF3" w14:textId="39834C31" w:rsidR="00943817" w:rsidRPr="008477FE" w:rsidRDefault="00943817" w:rsidP="008477FE">
      <w:pPr>
        <w:pStyle w:val="Normaalweb"/>
        <w:shd w:val="clear" w:color="auto" w:fill="FFFFFF"/>
        <w:spacing w:before="0" w:beforeAutospacing="0" w:after="0" w:afterAutospacing="0" w:line="312" w:lineRule="atLeast"/>
        <w:rPr>
          <w:rFonts w:asciiTheme="minorHAnsi" w:hAnsiTheme="minorHAnsi" w:cstheme="minorHAnsi"/>
          <w:color w:val="2A2A2A"/>
          <w:sz w:val="22"/>
          <w:szCs w:val="22"/>
        </w:rPr>
      </w:pPr>
      <w:r w:rsidRPr="008477FE">
        <w:rPr>
          <w:rFonts w:asciiTheme="minorHAnsi" w:hAnsiTheme="minorHAnsi" w:cstheme="minorHAnsi"/>
          <w:color w:val="2A2A2A"/>
          <w:sz w:val="22"/>
          <w:szCs w:val="22"/>
        </w:rPr>
        <w:t>Een VVE-programma richt zich op meerdere ontwikkelingsgebieden</w:t>
      </w:r>
      <w:r w:rsidR="00E36B55">
        <w:rPr>
          <w:rFonts w:asciiTheme="minorHAnsi" w:hAnsiTheme="minorHAnsi" w:cstheme="minorHAnsi"/>
          <w:color w:val="2A2A2A"/>
          <w:sz w:val="22"/>
          <w:szCs w:val="22"/>
        </w:rPr>
        <w:t>, te weten:</w:t>
      </w:r>
    </w:p>
    <w:p w14:paraId="08D94DA4" w14:textId="77777777" w:rsidR="00943817" w:rsidRPr="008477FE" w:rsidRDefault="00943817" w:rsidP="00A71417">
      <w:pPr>
        <w:numPr>
          <w:ilvl w:val="0"/>
          <w:numId w:val="5"/>
        </w:numPr>
        <w:shd w:val="clear" w:color="auto" w:fill="FFFFFF"/>
        <w:spacing w:after="0" w:line="312" w:lineRule="atLeast"/>
        <w:rPr>
          <w:rFonts w:cstheme="minorHAnsi"/>
          <w:color w:val="2A2A2A"/>
        </w:rPr>
      </w:pPr>
      <w:r w:rsidRPr="008477FE">
        <w:rPr>
          <w:rFonts w:cstheme="minorHAnsi"/>
          <w:color w:val="2A2A2A"/>
        </w:rPr>
        <w:t>Taalontwikkeling. Hierbij gaat het om woordenschat en het stimuleren van de beginnende geletterdheid.</w:t>
      </w:r>
    </w:p>
    <w:p w14:paraId="13844C7F" w14:textId="77777777" w:rsidR="00943817" w:rsidRPr="008477FE" w:rsidRDefault="00943817" w:rsidP="00A71417">
      <w:pPr>
        <w:numPr>
          <w:ilvl w:val="0"/>
          <w:numId w:val="5"/>
        </w:numPr>
        <w:shd w:val="clear" w:color="auto" w:fill="FFFFFF"/>
        <w:spacing w:after="0" w:line="312" w:lineRule="atLeast"/>
        <w:rPr>
          <w:rFonts w:cstheme="minorHAnsi"/>
          <w:color w:val="2A2A2A"/>
        </w:rPr>
      </w:pPr>
      <w:r w:rsidRPr="008477FE">
        <w:rPr>
          <w:rFonts w:cstheme="minorHAnsi"/>
          <w:color w:val="2A2A2A"/>
        </w:rPr>
        <w:t>Beginnende rekenvaardigheid. Hierbij gaat het om het leren tellen, het meten en de oriëntatie in ruimte en tijd.</w:t>
      </w:r>
    </w:p>
    <w:p w14:paraId="5577554A" w14:textId="77777777" w:rsidR="00943817" w:rsidRPr="008477FE" w:rsidRDefault="00943817" w:rsidP="00A71417">
      <w:pPr>
        <w:numPr>
          <w:ilvl w:val="0"/>
          <w:numId w:val="5"/>
        </w:numPr>
        <w:shd w:val="clear" w:color="auto" w:fill="FFFFFF"/>
        <w:spacing w:after="0" w:line="312" w:lineRule="atLeast"/>
        <w:rPr>
          <w:rFonts w:cstheme="minorHAnsi"/>
          <w:color w:val="2A2A2A"/>
        </w:rPr>
      </w:pPr>
      <w:r w:rsidRPr="008477FE">
        <w:rPr>
          <w:rFonts w:cstheme="minorHAnsi"/>
          <w:color w:val="2A2A2A"/>
        </w:rPr>
        <w:t>Motorische ontwikkeling. Hierbij gaat het om het ontwikkelen van de grove en de fijne motoriek. </w:t>
      </w:r>
    </w:p>
    <w:p w14:paraId="5E0FD7B7" w14:textId="458C8DBE" w:rsidR="00943817" w:rsidRDefault="00943817" w:rsidP="00A71417">
      <w:pPr>
        <w:numPr>
          <w:ilvl w:val="0"/>
          <w:numId w:val="5"/>
        </w:numPr>
        <w:shd w:val="clear" w:color="auto" w:fill="FFFFFF"/>
        <w:spacing w:after="0" w:line="312" w:lineRule="atLeast"/>
        <w:rPr>
          <w:rFonts w:cstheme="minorHAnsi"/>
          <w:color w:val="2A2A2A"/>
        </w:rPr>
      </w:pPr>
      <w:r w:rsidRPr="008477FE">
        <w:rPr>
          <w:rFonts w:cstheme="minorHAnsi"/>
          <w:color w:val="2A2A2A"/>
        </w:rPr>
        <w:t>Sociaal-emotionele ontwikkeling. Hierbij gaat het om het stimuleren van zelfstandigheid, zelfvertrouwen en het samen spelen en werken.</w:t>
      </w:r>
    </w:p>
    <w:p w14:paraId="3C269621" w14:textId="2F5A3D3E" w:rsidR="00DD37D9" w:rsidRDefault="00DD37D9" w:rsidP="00DD37D9">
      <w:pPr>
        <w:shd w:val="clear" w:color="auto" w:fill="FFFFFF"/>
        <w:spacing w:after="0" w:line="312" w:lineRule="atLeast"/>
        <w:rPr>
          <w:rFonts w:cstheme="minorHAnsi"/>
          <w:color w:val="2A2A2A"/>
        </w:rPr>
      </w:pPr>
    </w:p>
    <w:p w14:paraId="2B2177FF" w14:textId="26C9DDC9" w:rsidR="004513D4" w:rsidRPr="004513D4" w:rsidRDefault="00DD37D9" w:rsidP="006C647E">
      <w:pPr>
        <w:shd w:val="clear" w:color="auto" w:fill="FFFFFF"/>
        <w:spacing w:after="0" w:line="312" w:lineRule="atLeast"/>
        <w:rPr>
          <w:rFonts w:cstheme="minorHAnsi"/>
          <w:bCs/>
        </w:rPr>
      </w:pPr>
      <w:r>
        <w:rPr>
          <w:rFonts w:cstheme="minorHAnsi"/>
          <w:color w:val="2A2A2A"/>
        </w:rPr>
        <w:t xml:space="preserve">Basisschool Op ’t </w:t>
      </w:r>
      <w:proofErr w:type="spellStart"/>
      <w:r>
        <w:rPr>
          <w:rFonts w:cstheme="minorHAnsi"/>
          <w:color w:val="2A2A2A"/>
        </w:rPr>
        <w:t>Hwagveld</w:t>
      </w:r>
      <w:proofErr w:type="spellEnd"/>
      <w:r>
        <w:rPr>
          <w:rFonts w:cstheme="minorHAnsi"/>
          <w:color w:val="2A2A2A"/>
        </w:rPr>
        <w:t xml:space="preserve"> was hier al meerdere jaren mee bekend. Door de fusie met De Gansbeek </w:t>
      </w:r>
      <w:r w:rsidR="00F529D5">
        <w:rPr>
          <w:rFonts w:cstheme="minorHAnsi"/>
          <w:color w:val="2A2A2A"/>
        </w:rPr>
        <w:t xml:space="preserve">en het VVE-aanbod via de kinderopvang hebben we </w:t>
      </w:r>
      <w:r w:rsidR="0035478C">
        <w:rPr>
          <w:rFonts w:cstheme="minorHAnsi"/>
          <w:color w:val="2A2A2A"/>
        </w:rPr>
        <w:t xml:space="preserve">ervoor gekozen om in schooljaar 2017-2018 </w:t>
      </w:r>
      <w:r w:rsidR="0035478C">
        <w:rPr>
          <w:rFonts w:cstheme="minorHAnsi"/>
          <w:color w:val="2A2A2A"/>
        </w:rPr>
        <w:lastRenderedPageBreak/>
        <w:t xml:space="preserve">eerst onze visie te herijken en in 2018-2019 de uitwerking </w:t>
      </w:r>
      <w:r w:rsidR="001F31C9">
        <w:rPr>
          <w:rFonts w:cstheme="minorHAnsi"/>
          <w:color w:val="2A2A2A"/>
        </w:rPr>
        <w:t>binnen ons VVE-cluster af te stemmen. Tevens hebben we in dat jaar een opzet gemaakt voor een v</w:t>
      </w:r>
      <w:r w:rsidR="002C59C0">
        <w:rPr>
          <w:rFonts w:cstheme="minorHAnsi"/>
          <w:color w:val="2A2A2A"/>
        </w:rPr>
        <w:t xml:space="preserve">oorschools knooppunt zodat leerlingen met zorg sneller in beeld zijn en geholpen kunnen worden. Wanneer deze </w:t>
      </w:r>
      <w:r w:rsidR="00B37249">
        <w:rPr>
          <w:rFonts w:cstheme="minorHAnsi"/>
          <w:color w:val="2A2A2A"/>
        </w:rPr>
        <w:t>peuter binnen drie maanden naar de basisschool komt of wanneer het een gezin betreft waarbij ook kinderen op de basisschool zitten, sluit de intern begeleidster van school aan.</w:t>
      </w:r>
    </w:p>
    <w:p w14:paraId="2060BAB5" w14:textId="39E77DBB" w:rsidR="00AD41EA" w:rsidRDefault="00AD41EA" w:rsidP="00816876">
      <w:pPr>
        <w:spacing w:after="0"/>
        <w:rPr>
          <w:rFonts w:cstheme="minorHAnsi"/>
          <w:bCs/>
          <w:i/>
          <w:iCs/>
        </w:rPr>
      </w:pPr>
    </w:p>
    <w:p w14:paraId="444BD607" w14:textId="77777777" w:rsidR="00AD41EA" w:rsidRDefault="00AD41EA" w:rsidP="00AD41EA">
      <w:pPr>
        <w:pStyle w:val="Normaalweb"/>
        <w:spacing w:before="0" w:beforeAutospacing="0" w:after="0" w:afterAutospacing="0" w:line="276" w:lineRule="auto"/>
        <w:jc w:val="both"/>
        <w:rPr>
          <w:rFonts w:asciiTheme="minorHAnsi" w:hAnsiTheme="minorHAnsi" w:cstheme="minorHAnsi"/>
          <w:i/>
          <w:iCs/>
          <w:sz w:val="22"/>
          <w:szCs w:val="22"/>
        </w:rPr>
      </w:pPr>
      <w:r w:rsidRPr="00F53F78">
        <w:rPr>
          <w:rFonts w:asciiTheme="minorHAnsi" w:hAnsiTheme="minorHAnsi" w:cstheme="minorHAnsi"/>
          <w:i/>
          <w:iCs/>
          <w:sz w:val="22"/>
          <w:szCs w:val="22"/>
        </w:rPr>
        <w:t>Wat hebben we in 2019-2020 bereikt?</w:t>
      </w:r>
    </w:p>
    <w:p w14:paraId="22F2CB91" w14:textId="77777777" w:rsidR="009F5D65" w:rsidRPr="00233705" w:rsidRDefault="009F5D65" w:rsidP="00233705">
      <w:pPr>
        <w:spacing w:after="0"/>
      </w:pPr>
    </w:p>
    <w:p w14:paraId="75E53A8E" w14:textId="5BF1E74D" w:rsidR="00E14614" w:rsidRDefault="00E14614" w:rsidP="00233705">
      <w:pPr>
        <w:spacing w:after="0"/>
      </w:pPr>
      <w:r>
        <w:t xml:space="preserve">In 2019-2020 hebben we vooral gekeken naar de kwaliteit van ons VVE-aanbod. </w:t>
      </w:r>
      <w:r w:rsidR="002D388D">
        <w:t xml:space="preserve">We hebben dit gedaan om zodoende te achterhalen </w:t>
      </w:r>
      <w:r w:rsidR="00DE7A9A">
        <w:t xml:space="preserve">wat goed gaat en moet worden behouden, </w:t>
      </w:r>
      <w:r w:rsidR="002D388D">
        <w:t xml:space="preserve">waar  ontwikkelpunten liggen of waar </w:t>
      </w:r>
      <w:r w:rsidR="00DE7A9A">
        <w:t>mogelijk</w:t>
      </w:r>
      <w:r w:rsidR="002D388D">
        <w:t xml:space="preserve"> blinde vlekken zijn. </w:t>
      </w:r>
    </w:p>
    <w:p w14:paraId="408EEBE7" w14:textId="77777777" w:rsidR="00044C20" w:rsidRDefault="00044C20" w:rsidP="00233705">
      <w:pPr>
        <w:spacing w:after="0"/>
      </w:pPr>
    </w:p>
    <w:p w14:paraId="53EFB032" w14:textId="20A66AD8" w:rsidR="00233705" w:rsidRPr="00233705" w:rsidRDefault="00F00331" w:rsidP="00233705">
      <w:pPr>
        <w:spacing w:after="0"/>
      </w:pPr>
      <w:r w:rsidRPr="00233705">
        <w:t xml:space="preserve">Wij werken met de methode </w:t>
      </w:r>
      <w:r w:rsidR="009F5D65" w:rsidRPr="00233705">
        <w:t>Onderbouwd</w:t>
      </w:r>
      <w:r w:rsidRPr="00233705">
        <w:t xml:space="preserve">. </w:t>
      </w:r>
      <w:r w:rsidR="00233705" w:rsidRPr="00233705">
        <w:t>Kinderen krijgen gelijke kansen als ze ongelijk onderwijs genieten</w:t>
      </w:r>
      <w:r w:rsidR="007970D1">
        <w:t xml:space="preserve">. </w:t>
      </w:r>
      <w:r w:rsidR="00233705" w:rsidRPr="00233705">
        <w:t>Onderbouwd volgt kleuters in hun ontwikkeling door middel van spelaanbod. Het educatieve ontwikkelingsmateriaal wordt door middel van directe instructie aangeboden. Daarbij wordt gebruik gemaakt van een handpop.</w:t>
      </w:r>
      <w:r w:rsidR="007970D1">
        <w:t xml:space="preserve"> </w:t>
      </w:r>
      <w:r w:rsidR="00233705" w:rsidRPr="00233705">
        <w:t>Elk kind kan in Onderbouwd werken en leren op het niveau waar het kind op dat moment aan toe is. Omdat de ontwikkeling van kleuters sprongsgewijs verloopt is het gebruik van Onderbouwd ideaal</w:t>
      </w:r>
      <w:r w:rsidR="00FC5FC8">
        <w:t xml:space="preserve">. </w:t>
      </w:r>
      <w:r w:rsidR="00233705" w:rsidRPr="00233705">
        <w:t xml:space="preserve"> Door dagelijks een paar kinderen te observeren en de ontwikkeling van deze kinderen vast te leggen ontstaat er een volgmodel. Het vastleggen is eenvoudig doordat alle educatieve ontwikkelingsmaterialen gecodeerd zijn met kleuren en afbeeldingen van de handpoppen. </w:t>
      </w:r>
    </w:p>
    <w:p w14:paraId="27486CFE" w14:textId="6AEEE65B" w:rsidR="00F00331" w:rsidRPr="00233705" w:rsidRDefault="00F00331" w:rsidP="00233705">
      <w:pPr>
        <w:spacing w:after="0"/>
      </w:pPr>
    </w:p>
    <w:p w14:paraId="208A0A8B" w14:textId="77777777" w:rsidR="00F00331" w:rsidRPr="006C647E" w:rsidRDefault="00F00331" w:rsidP="0099667D">
      <w:pPr>
        <w:spacing w:after="0"/>
      </w:pPr>
      <w:r w:rsidRPr="006C647E">
        <w:t>De doelen staan per thema vast en zijn passend bij de ontwikkeling van de individuele kleuter.</w:t>
      </w:r>
    </w:p>
    <w:p w14:paraId="0D874BAA" w14:textId="77777777" w:rsidR="0099667D" w:rsidRPr="0099667D" w:rsidRDefault="00F00331" w:rsidP="0099667D">
      <w:pPr>
        <w:spacing w:after="0"/>
      </w:pPr>
      <w:r w:rsidRPr="0099667D">
        <w:t>De doelen zijn gebaseerd op de leerlijnen en dit is zichtbaar</w:t>
      </w:r>
      <w:r w:rsidR="001141C9" w:rsidRPr="0099667D">
        <w:t xml:space="preserve"> in Onderbouwd Online. </w:t>
      </w:r>
    </w:p>
    <w:p w14:paraId="1A6E7261" w14:textId="77777777" w:rsidR="0099667D" w:rsidRPr="0099667D" w:rsidRDefault="0099667D" w:rsidP="0099667D">
      <w:pPr>
        <w:spacing w:after="0"/>
      </w:pPr>
      <w:r w:rsidRPr="0099667D">
        <w:t>De leerkracht zorgt voor de ‘zone van de naaste ontwikkeling’, dus voor een opdracht die past bij het ontwikkelingsniveau (A t/m D) van het kind.</w:t>
      </w:r>
    </w:p>
    <w:p w14:paraId="1A26C0DE" w14:textId="77777777" w:rsidR="0099667D" w:rsidRPr="0099667D" w:rsidRDefault="0099667D" w:rsidP="00A71417">
      <w:pPr>
        <w:pStyle w:val="Lijstalinea"/>
        <w:numPr>
          <w:ilvl w:val="0"/>
          <w:numId w:val="12"/>
        </w:numPr>
        <w:spacing w:after="0" w:line="259" w:lineRule="auto"/>
      </w:pPr>
      <w:r w:rsidRPr="0099667D">
        <w:t xml:space="preserve">A Start niveau aanbod peuters </w:t>
      </w:r>
    </w:p>
    <w:p w14:paraId="5BC1BF04" w14:textId="77777777" w:rsidR="0099667D" w:rsidRPr="0099667D" w:rsidRDefault="0099667D" w:rsidP="00A71417">
      <w:pPr>
        <w:pStyle w:val="Lijstalinea"/>
        <w:numPr>
          <w:ilvl w:val="0"/>
          <w:numId w:val="12"/>
        </w:numPr>
        <w:spacing w:after="0" w:line="259" w:lineRule="auto"/>
      </w:pPr>
      <w:r w:rsidRPr="0099667D">
        <w:t>B Basisniveau voor groep 1</w:t>
      </w:r>
    </w:p>
    <w:p w14:paraId="32C9E966" w14:textId="77777777" w:rsidR="0099667D" w:rsidRPr="0099667D" w:rsidRDefault="0099667D" w:rsidP="00A71417">
      <w:pPr>
        <w:pStyle w:val="Lijstalinea"/>
        <w:numPr>
          <w:ilvl w:val="0"/>
          <w:numId w:val="12"/>
        </w:numPr>
        <w:spacing w:after="0" w:line="259" w:lineRule="auto"/>
      </w:pPr>
      <w:r w:rsidRPr="0099667D">
        <w:t>C Streefniveau voor groep 1 en tegelijk basisniveau voor groep 2</w:t>
      </w:r>
    </w:p>
    <w:p w14:paraId="070BCBF2" w14:textId="77777777" w:rsidR="0099667D" w:rsidRPr="0099667D" w:rsidRDefault="0099667D" w:rsidP="00A71417">
      <w:pPr>
        <w:pStyle w:val="Lijstalinea"/>
        <w:numPr>
          <w:ilvl w:val="0"/>
          <w:numId w:val="12"/>
        </w:numPr>
        <w:spacing w:after="0" w:line="259" w:lineRule="auto"/>
      </w:pPr>
      <w:r w:rsidRPr="0099667D">
        <w:t>D Streefniveau voor groep 2</w:t>
      </w:r>
    </w:p>
    <w:p w14:paraId="6EDA578C" w14:textId="7C240957" w:rsidR="00F00331" w:rsidRPr="006C647E" w:rsidRDefault="00F00331" w:rsidP="0099667D">
      <w:pPr>
        <w:spacing w:after="0"/>
      </w:pPr>
      <w:r w:rsidRPr="0099667D">
        <w:t>Er is een jaarplanning</w:t>
      </w:r>
      <w:r w:rsidRPr="006C647E">
        <w:t xml:space="preserve"> van de thema</w:t>
      </w:r>
      <w:r w:rsidR="001141C9">
        <w:t>’</w:t>
      </w:r>
      <w:r w:rsidRPr="006C647E">
        <w:t>s</w:t>
      </w:r>
      <w:r w:rsidR="001141C9">
        <w:t xml:space="preserve"> die de leerkrachten samenstellen. </w:t>
      </w:r>
      <w:r w:rsidRPr="006C647E">
        <w:t>Er is een themaplanning, waarbij met name de woordenschatontwikkeling aandacht krijgt</w:t>
      </w:r>
      <w:r w:rsidR="000C55EB">
        <w:t xml:space="preserve">. Voor de woordenschatontwikkeling wordt in alle kleutergroepen gewerkt met de Viertakt van </w:t>
      </w:r>
      <w:proofErr w:type="spellStart"/>
      <w:r w:rsidR="000C55EB">
        <w:t>Verhallen</w:t>
      </w:r>
      <w:proofErr w:type="spellEnd"/>
      <w:r w:rsidR="000C55EB">
        <w:t xml:space="preserve">. </w:t>
      </w:r>
    </w:p>
    <w:p w14:paraId="00CF4FD2" w14:textId="350D3FBC" w:rsidR="00AD41EA" w:rsidRPr="006C647E" w:rsidRDefault="00AD41EA" w:rsidP="009F5D65">
      <w:pPr>
        <w:spacing w:after="0"/>
      </w:pPr>
    </w:p>
    <w:p w14:paraId="73FCE2CD" w14:textId="4A8C2221" w:rsidR="004E7855" w:rsidRPr="006C647E" w:rsidRDefault="004E7855" w:rsidP="005B1888">
      <w:pPr>
        <w:spacing w:after="0"/>
      </w:pPr>
      <w:r w:rsidRPr="006C647E">
        <w:t xml:space="preserve">De school heeft een actueel volgsysteem. Ook nemen we dit schooljaar nog de </w:t>
      </w:r>
      <w:proofErr w:type="spellStart"/>
      <w:r w:rsidRPr="006C647E">
        <w:t>CITO-toets</w:t>
      </w:r>
      <w:proofErr w:type="spellEnd"/>
      <w:r w:rsidRPr="006C647E">
        <w:t xml:space="preserve"> taa</w:t>
      </w:r>
      <w:r w:rsidR="005B1888">
        <w:t xml:space="preserve">l en </w:t>
      </w:r>
      <w:r w:rsidRPr="006C647E">
        <w:t xml:space="preserve">rekenen bij de kleuters van groep 2 af. </w:t>
      </w:r>
      <w:r w:rsidR="005B1888">
        <w:t xml:space="preserve">Wanneer deze toetsen vervallen voldoet het observatiesysteem van Onderbouwd. </w:t>
      </w:r>
    </w:p>
    <w:p w14:paraId="5852D25B" w14:textId="7BF406F8" w:rsidR="004E7855" w:rsidRPr="006C647E" w:rsidRDefault="004E7855" w:rsidP="009F5D65">
      <w:pPr>
        <w:spacing w:after="0"/>
      </w:pPr>
    </w:p>
    <w:p w14:paraId="4290CCA5" w14:textId="77777777" w:rsidR="00FF07E2" w:rsidRDefault="00176957" w:rsidP="009F5D65">
      <w:pPr>
        <w:spacing w:after="0"/>
        <w:rPr>
          <w:rFonts w:cstheme="minorHAnsi"/>
        </w:rPr>
      </w:pPr>
      <w:r w:rsidRPr="006C647E">
        <w:t xml:space="preserve">Kleuters ontvangen een passend aanbod omdat wij bij elk thema leerdoelen per groep en waar nodig per kind bepalen. </w:t>
      </w:r>
      <w:r w:rsidR="00D31503">
        <w:t xml:space="preserve">In Onderbouwd </w:t>
      </w:r>
      <w:r w:rsidR="00D31503" w:rsidRPr="00C73F51">
        <w:rPr>
          <w:rFonts w:cstheme="minorHAnsi"/>
        </w:rPr>
        <w:t xml:space="preserve">Online </w:t>
      </w:r>
      <w:r w:rsidR="004F5148">
        <w:rPr>
          <w:rFonts w:cstheme="minorHAnsi"/>
        </w:rPr>
        <w:t xml:space="preserve">is de mogelijkheid te werken </w:t>
      </w:r>
      <w:r w:rsidR="00C73F51" w:rsidRPr="00C73F51">
        <w:rPr>
          <w:rFonts w:cstheme="minorHAnsi"/>
          <w:shd w:val="clear" w:color="auto" w:fill="FFFFFF"/>
        </w:rPr>
        <w:t>met individuele handelingsplannen, plannen op groepsniveau, groepsoverzichten en opbrengsten. Zelfs rapporten en communicatie met de ouders is op een zeer gebruikersvriendelijk manier geautomatiseerd.</w:t>
      </w:r>
      <w:r w:rsidRPr="00C73F51">
        <w:rPr>
          <w:rFonts w:cstheme="minorHAnsi"/>
        </w:rPr>
        <w:t xml:space="preserve"> </w:t>
      </w:r>
      <w:r w:rsidR="00F3235D">
        <w:rPr>
          <w:rFonts w:cstheme="minorHAnsi"/>
        </w:rPr>
        <w:t xml:space="preserve">We zijn hierin nog zoekende wat we via Onderbouwd willen of via </w:t>
      </w:r>
      <w:r w:rsidR="00FF07E2">
        <w:rPr>
          <w:rFonts w:cstheme="minorHAnsi"/>
        </w:rPr>
        <w:t xml:space="preserve">ons eigen systeem. </w:t>
      </w:r>
    </w:p>
    <w:p w14:paraId="2585719B" w14:textId="2B5D9598" w:rsidR="00176957" w:rsidRDefault="00176957" w:rsidP="00205226">
      <w:pPr>
        <w:spacing w:after="0"/>
      </w:pPr>
      <w:r w:rsidRPr="00C73F51">
        <w:rPr>
          <w:rFonts w:cstheme="minorHAnsi"/>
        </w:rPr>
        <w:t>Minimaal 3 keer per schooljaar zijn er VCB gesprekken</w:t>
      </w:r>
      <w:r w:rsidR="00FF07E2">
        <w:rPr>
          <w:rFonts w:cstheme="minorHAnsi"/>
        </w:rPr>
        <w:t>. Daarnaast zijn er</w:t>
      </w:r>
      <w:r w:rsidRPr="00C73F51">
        <w:rPr>
          <w:rFonts w:cstheme="minorHAnsi"/>
        </w:rPr>
        <w:t xml:space="preserve"> tussentijdse zorggesprekken waar nodig.</w:t>
      </w:r>
      <w:r w:rsidR="00205226">
        <w:rPr>
          <w:rFonts w:cstheme="minorHAnsi"/>
        </w:rPr>
        <w:t xml:space="preserve"> </w:t>
      </w:r>
    </w:p>
    <w:p w14:paraId="05C71566" w14:textId="77777777" w:rsidR="00205226" w:rsidRPr="006C647E" w:rsidRDefault="00205226" w:rsidP="00205226">
      <w:pPr>
        <w:spacing w:after="0"/>
      </w:pPr>
    </w:p>
    <w:p w14:paraId="0137EBE6" w14:textId="3A889D3D" w:rsidR="009F1D69" w:rsidRPr="006C647E" w:rsidRDefault="009F1D69" w:rsidP="009F5D65">
      <w:pPr>
        <w:spacing w:after="0"/>
      </w:pPr>
      <w:r w:rsidRPr="006C647E">
        <w:t xml:space="preserve">We huren voor onze school een taalspecialiste in. De specialiste neemt </w:t>
      </w:r>
      <w:r w:rsidR="00E5371A">
        <w:t xml:space="preserve">aan het begin van het schooljaar </w:t>
      </w:r>
      <w:r w:rsidRPr="006C647E">
        <w:t xml:space="preserve">een 0-meting af. Vervolgens maakt zij een plan van aanpak gebaseerd op de drie uitjes van </w:t>
      </w:r>
      <w:proofErr w:type="spellStart"/>
      <w:r w:rsidRPr="006C647E">
        <w:t>Verhallen</w:t>
      </w:r>
      <w:proofErr w:type="spellEnd"/>
      <w:r w:rsidRPr="006C647E">
        <w:t>. Het aanbod is afgestemd op de lesstofaanbod in de groepen.</w:t>
      </w:r>
    </w:p>
    <w:p w14:paraId="508166EC" w14:textId="0D888850" w:rsidR="00176957" w:rsidRPr="006C647E" w:rsidRDefault="00176957" w:rsidP="009F5D65">
      <w:pPr>
        <w:spacing w:after="0"/>
      </w:pPr>
    </w:p>
    <w:p w14:paraId="5AB7B697" w14:textId="6AEE7F2A" w:rsidR="004B6DF1" w:rsidRPr="006C647E" w:rsidRDefault="004B6DF1" w:rsidP="009F5D65">
      <w:pPr>
        <w:spacing w:after="0"/>
      </w:pPr>
      <w:r w:rsidRPr="006C647E">
        <w:t>Samenwerking voor taalontwikkeling kleuter vindt plaats met de inpandige peuterspeelzaal</w:t>
      </w:r>
      <w:r w:rsidR="00E5371A">
        <w:t xml:space="preserve"> en de naastgelegen kinderopvang</w:t>
      </w:r>
      <w:r w:rsidRPr="006C647E">
        <w:t xml:space="preserve">. Er is koppeloverleg, warme overdracht, collegiale consultatie, afstemming in thema’s en activiteiten. Er is een ouderbeleidsplan en </w:t>
      </w:r>
      <w:r w:rsidR="003326E6">
        <w:t xml:space="preserve">er zijn </w:t>
      </w:r>
      <w:r w:rsidRPr="006C647E">
        <w:t xml:space="preserve">diverse ouders van de kleuters </w:t>
      </w:r>
      <w:r w:rsidR="003326E6">
        <w:t xml:space="preserve">die </w:t>
      </w:r>
      <w:r w:rsidRPr="006C647E">
        <w:t xml:space="preserve">helpen met de schoolbibliotheek. Daarnaast werken wij samen met de bibliotheek. Dit uit zich in een actueel voorraad boeken per thema, maar ook in het project </w:t>
      </w:r>
      <w:proofErr w:type="spellStart"/>
      <w:r w:rsidRPr="006C647E">
        <w:t>Voorleesexpress</w:t>
      </w:r>
      <w:proofErr w:type="spellEnd"/>
      <w:r w:rsidRPr="006C647E">
        <w:t xml:space="preserve"> (2020). </w:t>
      </w:r>
      <w:r w:rsidR="00936CD7">
        <w:t>Dit project is helaas vanwege de coronacrisis uitgesteld tot volgend schooljaar.</w:t>
      </w:r>
    </w:p>
    <w:p w14:paraId="54E4B1CB" w14:textId="77777777" w:rsidR="004B6DF1" w:rsidRPr="006C647E" w:rsidRDefault="004B6DF1" w:rsidP="009F5D65">
      <w:pPr>
        <w:spacing w:after="0"/>
      </w:pPr>
    </w:p>
    <w:p w14:paraId="01D2A8E1" w14:textId="3A0B871A" w:rsidR="00E53927" w:rsidRPr="00F00331" w:rsidRDefault="00E53927" w:rsidP="009F5D65">
      <w:pPr>
        <w:spacing w:after="0"/>
        <w:rPr>
          <w:rFonts w:cstheme="minorHAnsi"/>
          <w:bCs/>
        </w:rPr>
      </w:pPr>
      <w:r>
        <w:rPr>
          <w:rFonts w:eastAsia="Times New Roman" w:cs="Calibri"/>
        </w:rPr>
        <w:t xml:space="preserve">VVE heeft </w:t>
      </w:r>
      <w:r w:rsidR="00BA3691">
        <w:rPr>
          <w:rFonts w:eastAsia="Times New Roman" w:cs="Calibri"/>
        </w:rPr>
        <w:t xml:space="preserve">daarnaast </w:t>
      </w:r>
      <w:r>
        <w:rPr>
          <w:rFonts w:eastAsia="Times New Roman" w:cs="Calibri"/>
        </w:rPr>
        <w:t>nadrukkelijk een plek gekregen in het PDCA-cyclus van de kwaliteitszorg</w:t>
      </w:r>
      <w:r w:rsidR="00BA3691">
        <w:rPr>
          <w:rFonts w:eastAsia="Times New Roman" w:cs="Calibri"/>
        </w:rPr>
        <w:t xml:space="preserve"> van school.</w:t>
      </w:r>
    </w:p>
    <w:p w14:paraId="480CCBC5" w14:textId="2DF21929" w:rsidR="00AD41EA" w:rsidRDefault="00AD41EA" w:rsidP="00816876">
      <w:pPr>
        <w:spacing w:after="0"/>
        <w:rPr>
          <w:rFonts w:cstheme="minorHAnsi"/>
          <w:bCs/>
          <w:i/>
          <w:iCs/>
        </w:rPr>
      </w:pPr>
    </w:p>
    <w:p w14:paraId="3BBC1682" w14:textId="6281A78D" w:rsidR="00AD41EA" w:rsidRPr="00AD41EA" w:rsidRDefault="00AD41EA" w:rsidP="00816876">
      <w:pPr>
        <w:spacing w:after="0"/>
        <w:rPr>
          <w:rFonts w:cstheme="minorHAnsi"/>
          <w:bCs/>
          <w:i/>
          <w:iCs/>
        </w:rPr>
      </w:pPr>
      <w:r>
        <w:rPr>
          <w:rFonts w:cstheme="minorHAnsi"/>
          <w:bCs/>
          <w:i/>
          <w:iCs/>
        </w:rPr>
        <w:t>Wat zijn de effecten?</w:t>
      </w:r>
    </w:p>
    <w:p w14:paraId="0FE145B5" w14:textId="674ACFC1" w:rsidR="004E4CE5" w:rsidRDefault="004E4CE5" w:rsidP="00816876">
      <w:pPr>
        <w:spacing w:after="0"/>
        <w:rPr>
          <w:rFonts w:cstheme="minorHAnsi"/>
          <w:bCs/>
        </w:rPr>
      </w:pPr>
    </w:p>
    <w:p w14:paraId="3C10FAC0" w14:textId="22033595" w:rsidR="00BA3691" w:rsidRDefault="00EB08DB" w:rsidP="00816876">
      <w:pPr>
        <w:spacing w:after="0"/>
        <w:rPr>
          <w:rFonts w:cstheme="minorHAnsi"/>
          <w:bCs/>
        </w:rPr>
      </w:pPr>
      <w:r>
        <w:rPr>
          <w:rFonts w:cstheme="minorHAnsi"/>
          <w:bCs/>
        </w:rPr>
        <w:t xml:space="preserve">Door samen te overleggen over de VVE-criteria zijn we de diepte ingedoken waarbij we de methode Onderbouwd </w:t>
      </w:r>
      <w:r w:rsidR="006046DE">
        <w:rPr>
          <w:rFonts w:cstheme="minorHAnsi"/>
          <w:bCs/>
        </w:rPr>
        <w:t xml:space="preserve">beter inzetten. De methode voorziet in veel, maar is niet altijd duidelijk. We hebben de tijd genomen om deze methode goed te leren kennen. Daarnaast hebben we afgesproken om begeleiding met de methode-ontwikkelaar op te zetten. </w:t>
      </w:r>
    </w:p>
    <w:p w14:paraId="702B5F4E" w14:textId="10591A88" w:rsidR="00A35D3A" w:rsidRDefault="00A35D3A" w:rsidP="00816876">
      <w:pPr>
        <w:spacing w:after="0"/>
        <w:rPr>
          <w:rFonts w:cstheme="minorHAnsi"/>
          <w:bCs/>
        </w:rPr>
      </w:pPr>
      <w:r>
        <w:rPr>
          <w:rFonts w:cstheme="minorHAnsi"/>
          <w:bCs/>
        </w:rPr>
        <w:t xml:space="preserve">De Viertakt van </w:t>
      </w:r>
      <w:proofErr w:type="spellStart"/>
      <w:r>
        <w:rPr>
          <w:rFonts w:cstheme="minorHAnsi"/>
          <w:bCs/>
        </w:rPr>
        <w:t>Verhallen</w:t>
      </w:r>
      <w:proofErr w:type="spellEnd"/>
      <w:r>
        <w:rPr>
          <w:rFonts w:cstheme="minorHAnsi"/>
          <w:bCs/>
        </w:rPr>
        <w:t xml:space="preserve"> is een handelingswijze die alle kleuterleerkrachten hanteren. </w:t>
      </w:r>
      <w:r w:rsidR="00D0585C">
        <w:rPr>
          <w:rFonts w:cstheme="minorHAnsi"/>
          <w:bCs/>
        </w:rPr>
        <w:t xml:space="preserve">Door de aandacht hierop te vestigen zijn er ook </w:t>
      </w:r>
      <w:proofErr w:type="spellStart"/>
      <w:r w:rsidR="00D0585C">
        <w:rPr>
          <w:rFonts w:cstheme="minorHAnsi"/>
          <w:bCs/>
        </w:rPr>
        <w:t>unitbrede</w:t>
      </w:r>
      <w:proofErr w:type="spellEnd"/>
      <w:r w:rsidR="00D0585C">
        <w:rPr>
          <w:rFonts w:cstheme="minorHAnsi"/>
          <w:bCs/>
        </w:rPr>
        <w:t xml:space="preserve"> afspraken ontstaan. Zo </w:t>
      </w:r>
      <w:r w:rsidR="00A0797B">
        <w:rPr>
          <w:rFonts w:cstheme="minorHAnsi"/>
          <w:bCs/>
        </w:rPr>
        <w:t>worden de betreffende woorden met beelden van een thema samen met de kleuters uitgewerkt op een groot blad. Deze hangt op ooghoogte bij de klassendeur</w:t>
      </w:r>
      <w:r w:rsidR="00B85B98">
        <w:rPr>
          <w:rFonts w:cstheme="minorHAnsi"/>
          <w:bCs/>
        </w:rPr>
        <w:t>, zodat de kleuters telkens opnieuw hiervoor aandacht hebben.</w:t>
      </w:r>
    </w:p>
    <w:p w14:paraId="1350CFF1" w14:textId="1E4608C0" w:rsidR="00FC7EC9" w:rsidRDefault="00FC7EC9" w:rsidP="00816876">
      <w:pPr>
        <w:spacing w:after="0"/>
        <w:rPr>
          <w:rFonts w:cstheme="minorHAnsi"/>
          <w:bCs/>
        </w:rPr>
      </w:pPr>
    </w:p>
    <w:p w14:paraId="7FCA6A10" w14:textId="499AEFB8" w:rsidR="00FC7EC9" w:rsidRDefault="00FC7EC9" w:rsidP="00816876">
      <w:pPr>
        <w:spacing w:after="0"/>
        <w:rPr>
          <w:rFonts w:cstheme="minorHAnsi"/>
          <w:bCs/>
        </w:rPr>
      </w:pPr>
      <w:r>
        <w:rPr>
          <w:rFonts w:cstheme="minorHAnsi"/>
          <w:bCs/>
        </w:rPr>
        <w:t>Het voorschoolse knooppunt is nu een paar keer bij elkaar geweest. We merken dat we leerlingen met specifieke zorg nu vroegtijd</w:t>
      </w:r>
      <w:r w:rsidR="00EB6C48">
        <w:rPr>
          <w:rFonts w:cstheme="minorHAnsi"/>
          <w:bCs/>
        </w:rPr>
        <w:t xml:space="preserve">ig in beeld hebben en daar gelijk ons onderwijs op kunnen afstemmen. Ook kan dit leiden tot verlenging van peutertijd of verwijzing naar </w:t>
      </w:r>
      <w:r w:rsidR="00A715F1">
        <w:rPr>
          <w:rFonts w:cstheme="minorHAnsi"/>
          <w:bCs/>
        </w:rPr>
        <w:t>externe zorg wanneer de peuter een zeer specifiek aanbod nodig heeft.</w:t>
      </w:r>
    </w:p>
    <w:p w14:paraId="116DE6D7" w14:textId="403D7A42" w:rsidR="00AD41EA" w:rsidRDefault="00AD41EA" w:rsidP="00816876">
      <w:pPr>
        <w:spacing w:after="0"/>
        <w:rPr>
          <w:rFonts w:cstheme="minorHAnsi"/>
          <w:bCs/>
        </w:rPr>
      </w:pPr>
    </w:p>
    <w:p w14:paraId="1D170E6A" w14:textId="0E75CAD9" w:rsidR="0010249B" w:rsidRPr="009043EE" w:rsidRDefault="00776DD7" w:rsidP="0010249B">
      <w:pPr>
        <w:spacing w:after="0"/>
      </w:pPr>
      <w:r w:rsidRPr="0010249B">
        <w:rPr>
          <w:rFonts w:cstheme="minorHAnsi"/>
          <w:bCs/>
        </w:rPr>
        <w:t>Op 1 juli 2020 hebben we nog een gezamenlijke nascholing van Bureau Wolters opstaan. Dit gebeurt samen met onze koppeloverleg-partners</w:t>
      </w:r>
      <w:r w:rsidR="00AD098A" w:rsidRPr="0010249B">
        <w:rPr>
          <w:rFonts w:cstheme="minorHAnsi"/>
          <w:bCs/>
        </w:rPr>
        <w:t xml:space="preserve">. Tijdens deze nascholing zoomen we in op de taalontwikkeling van 2-6 jaar. Wat kan en mag van kinderen verwacht worden? </w:t>
      </w:r>
      <w:r w:rsidR="0010249B" w:rsidRPr="009043EE">
        <w:t>Worden de onderwijsbehoeften vroegtijdig gezien?</w:t>
      </w:r>
      <w:r w:rsidR="0010249B">
        <w:t xml:space="preserve"> </w:t>
      </w:r>
      <w:r w:rsidR="0010249B" w:rsidRPr="009043EE">
        <w:t>Hebben we kennis van de fonologische ontwikkeling?</w:t>
      </w:r>
      <w:r w:rsidR="0010249B">
        <w:t xml:space="preserve"> En b</w:t>
      </w:r>
      <w:r w:rsidR="0010249B" w:rsidRPr="009043EE">
        <w:t xml:space="preserve">ieden we </w:t>
      </w:r>
      <w:r w:rsidR="0010249B">
        <w:t xml:space="preserve">vervolgens </w:t>
      </w:r>
      <w:r w:rsidR="0010249B" w:rsidRPr="009043EE">
        <w:t xml:space="preserve">de leerstof en materialen </w:t>
      </w:r>
      <w:r w:rsidR="0010249B" w:rsidRPr="00327A30">
        <w:rPr>
          <w:bCs/>
        </w:rPr>
        <w:t>doelgericht</w:t>
      </w:r>
      <w:r w:rsidR="0010249B" w:rsidRPr="009043EE">
        <w:t xml:space="preserve"> aan?</w:t>
      </w:r>
    </w:p>
    <w:p w14:paraId="1187F9A4" w14:textId="757AB5C7" w:rsidR="00AD41EA" w:rsidRDefault="00AD41EA" w:rsidP="00816876">
      <w:pPr>
        <w:spacing w:after="0"/>
        <w:rPr>
          <w:rFonts w:cstheme="minorHAnsi"/>
          <w:bCs/>
        </w:rPr>
      </w:pPr>
    </w:p>
    <w:p w14:paraId="6DDAD555" w14:textId="74E963FC" w:rsidR="00AD41EA" w:rsidRDefault="00AD41EA" w:rsidP="00816876">
      <w:pPr>
        <w:spacing w:after="0"/>
        <w:rPr>
          <w:rFonts w:cstheme="minorHAnsi"/>
          <w:bCs/>
        </w:rPr>
      </w:pPr>
    </w:p>
    <w:p w14:paraId="38AD9E47" w14:textId="20B73E57" w:rsidR="00BB5D9A" w:rsidRDefault="00BB5D9A" w:rsidP="00816876">
      <w:pPr>
        <w:spacing w:after="0"/>
        <w:rPr>
          <w:rFonts w:cstheme="minorHAnsi"/>
          <w:bCs/>
        </w:rPr>
      </w:pPr>
    </w:p>
    <w:p w14:paraId="30DF6540" w14:textId="5D2FCF78" w:rsidR="00BB5D9A" w:rsidRDefault="00BB5D9A" w:rsidP="00816876">
      <w:pPr>
        <w:spacing w:after="0"/>
        <w:rPr>
          <w:rFonts w:cstheme="minorHAnsi"/>
          <w:bCs/>
        </w:rPr>
      </w:pPr>
    </w:p>
    <w:p w14:paraId="0E37261C" w14:textId="74BDA8C8" w:rsidR="00BB5D9A" w:rsidRDefault="00BB5D9A" w:rsidP="00816876">
      <w:pPr>
        <w:spacing w:after="0"/>
        <w:rPr>
          <w:rFonts w:cstheme="minorHAnsi"/>
          <w:bCs/>
        </w:rPr>
      </w:pPr>
    </w:p>
    <w:p w14:paraId="2B00EBBB" w14:textId="77777777" w:rsidR="00BB5D9A" w:rsidRDefault="00BB5D9A" w:rsidP="00816876">
      <w:pPr>
        <w:spacing w:after="0"/>
        <w:rPr>
          <w:rFonts w:cstheme="minorHAnsi"/>
          <w:bCs/>
        </w:rPr>
      </w:pPr>
    </w:p>
    <w:p w14:paraId="7F6D4A1A" w14:textId="1EC0B944" w:rsidR="00AD41EA" w:rsidRDefault="00AD41EA" w:rsidP="00816876">
      <w:pPr>
        <w:spacing w:after="0"/>
        <w:rPr>
          <w:rFonts w:cstheme="minorHAnsi"/>
          <w:bCs/>
        </w:rPr>
      </w:pPr>
    </w:p>
    <w:p w14:paraId="629015E1" w14:textId="4CA45113" w:rsidR="00AD41EA" w:rsidRDefault="00AD41EA" w:rsidP="00816876">
      <w:pPr>
        <w:spacing w:after="0"/>
        <w:rPr>
          <w:rFonts w:cstheme="minorHAnsi"/>
          <w:bCs/>
        </w:rPr>
      </w:pPr>
    </w:p>
    <w:p w14:paraId="75DB774D" w14:textId="73EA5B36" w:rsidR="00AD41EA" w:rsidRDefault="00AD41EA" w:rsidP="00AD41EA">
      <w:pPr>
        <w:spacing w:after="0"/>
        <w:rPr>
          <w:rFonts w:cstheme="minorHAnsi"/>
          <w:bCs/>
        </w:rPr>
      </w:pPr>
      <w:r w:rsidRPr="007C0CDC">
        <w:rPr>
          <w:rFonts w:cstheme="minorHAnsi"/>
          <w:b/>
          <w:i/>
        </w:rPr>
        <w:lastRenderedPageBreak/>
        <w:t xml:space="preserve">Ad </w:t>
      </w:r>
      <w:r>
        <w:rPr>
          <w:rFonts w:cstheme="minorHAnsi"/>
          <w:b/>
          <w:i/>
        </w:rPr>
        <w:t>3</w:t>
      </w:r>
      <w:r w:rsidRPr="007C0CDC">
        <w:rPr>
          <w:rFonts w:cstheme="minorHAnsi"/>
          <w:b/>
          <w:i/>
        </w:rPr>
        <w:t xml:space="preserve">: </w:t>
      </w:r>
      <w:r w:rsidRPr="007C0CDC">
        <w:rPr>
          <w:rFonts w:cstheme="minorHAnsi"/>
          <w:b/>
          <w:i/>
        </w:rPr>
        <w:tab/>
      </w:r>
      <w:r>
        <w:rPr>
          <w:rFonts w:cstheme="minorHAnsi"/>
          <w:b/>
          <w:i/>
        </w:rPr>
        <w:t xml:space="preserve">Project </w:t>
      </w:r>
      <w:proofErr w:type="spellStart"/>
      <w:r>
        <w:rPr>
          <w:rFonts w:cstheme="minorHAnsi"/>
          <w:b/>
          <w:i/>
        </w:rPr>
        <w:t>Maat-Werk</w:t>
      </w:r>
      <w:proofErr w:type="spellEnd"/>
      <w:r>
        <w:rPr>
          <w:rFonts w:cstheme="minorHAnsi"/>
          <w:b/>
          <w:i/>
        </w:rPr>
        <w:t>(T)</w:t>
      </w:r>
    </w:p>
    <w:p w14:paraId="75AFD717" w14:textId="77777777" w:rsidR="00AD41EA" w:rsidRDefault="00AD41EA" w:rsidP="00816876">
      <w:pPr>
        <w:spacing w:after="0"/>
        <w:rPr>
          <w:rFonts w:cstheme="minorHAnsi"/>
          <w:bCs/>
        </w:rPr>
      </w:pPr>
    </w:p>
    <w:p w14:paraId="264D6A7C" w14:textId="0211BD38" w:rsidR="004E4CE5" w:rsidRDefault="00036C4C" w:rsidP="00816876">
      <w:pPr>
        <w:spacing w:after="0"/>
        <w:rPr>
          <w:rFonts w:cstheme="minorHAnsi"/>
          <w:bCs/>
        </w:rPr>
      </w:pPr>
      <w:r>
        <w:rPr>
          <w:rFonts w:cstheme="minorHAnsi"/>
          <w:bCs/>
          <w:noProof/>
        </w:rPr>
        <w:drawing>
          <wp:inline distT="0" distB="0" distL="0" distR="0" wp14:anchorId="0A560DEA" wp14:editId="3C79315C">
            <wp:extent cx="5747385" cy="3983990"/>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385" cy="3983990"/>
                    </a:xfrm>
                    <a:prstGeom prst="rect">
                      <a:avLst/>
                    </a:prstGeom>
                    <a:noFill/>
                    <a:ln>
                      <a:noFill/>
                    </a:ln>
                  </pic:spPr>
                </pic:pic>
              </a:graphicData>
            </a:graphic>
          </wp:inline>
        </w:drawing>
      </w:r>
    </w:p>
    <w:p w14:paraId="7D94AC49" w14:textId="4BA26D66" w:rsidR="00AD41EA" w:rsidRDefault="00AD41EA" w:rsidP="00816876">
      <w:pPr>
        <w:spacing w:after="0"/>
        <w:rPr>
          <w:rFonts w:cstheme="minorHAnsi"/>
          <w:bCs/>
        </w:rPr>
      </w:pPr>
    </w:p>
    <w:p w14:paraId="41969050" w14:textId="77777777" w:rsidR="00AD41EA" w:rsidRDefault="00AD41EA" w:rsidP="00AD41EA">
      <w:pPr>
        <w:spacing w:after="0"/>
        <w:rPr>
          <w:rFonts w:cstheme="minorHAnsi"/>
          <w:bCs/>
          <w:i/>
          <w:iCs/>
        </w:rPr>
      </w:pPr>
      <w:r>
        <w:rPr>
          <w:rFonts w:cstheme="minorHAnsi"/>
          <w:bCs/>
          <w:i/>
          <w:iCs/>
        </w:rPr>
        <w:t>Context</w:t>
      </w:r>
    </w:p>
    <w:p w14:paraId="5D23DC6A" w14:textId="77777777" w:rsidR="007D4BDC" w:rsidRPr="007D4BDC" w:rsidRDefault="007D4BDC" w:rsidP="007D4BDC">
      <w:pPr>
        <w:spacing w:after="0" w:line="240" w:lineRule="auto"/>
        <w:rPr>
          <w:rFonts w:eastAsia="Times New Roman" w:cstheme="minorHAnsi"/>
          <w:color w:val="000000"/>
          <w:lang w:eastAsia="nl-NL"/>
        </w:rPr>
      </w:pPr>
      <w:r w:rsidRPr="007D4BDC">
        <w:rPr>
          <w:rFonts w:eastAsia="Times New Roman" w:cstheme="minorHAnsi"/>
          <w:color w:val="000000"/>
          <w:lang w:eastAsia="nl-NL"/>
        </w:rPr>
        <w:t>Binnen stichting INNOVO werken we op maat. Door de samenwerking met andere scholen te zoeken, versterk je de kwaliteit van elkaar en ben je beter in staat duurzaam onderwijs te geven.</w:t>
      </w:r>
    </w:p>
    <w:p w14:paraId="43CBB708" w14:textId="77777777" w:rsidR="007D4BDC" w:rsidRPr="007D4BDC" w:rsidRDefault="007D4BDC" w:rsidP="007D4BDC">
      <w:pPr>
        <w:spacing w:after="0" w:line="240" w:lineRule="auto"/>
        <w:rPr>
          <w:rFonts w:eastAsia="Times New Roman" w:cstheme="minorHAnsi"/>
          <w:color w:val="000000"/>
          <w:lang w:eastAsia="nl-NL"/>
        </w:rPr>
      </w:pPr>
      <w:r w:rsidRPr="007D4BDC">
        <w:rPr>
          <w:rFonts w:eastAsia="Times New Roman" w:cstheme="minorHAnsi"/>
          <w:color w:val="000000"/>
          <w:lang w:eastAsia="nl-NL"/>
        </w:rPr>
        <w:t>In 2018/2019 hebben de INNOVO-scholen van Meerssen besloten een intensieve samenwerking met elkaar aan te gaan.</w:t>
      </w:r>
    </w:p>
    <w:p w14:paraId="793996A7" w14:textId="77777777" w:rsidR="007D4BDC" w:rsidRPr="007D4BDC" w:rsidRDefault="007D4BDC" w:rsidP="007D4BDC">
      <w:pPr>
        <w:spacing w:after="0" w:line="240" w:lineRule="auto"/>
        <w:rPr>
          <w:rFonts w:eastAsia="Times New Roman" w:cstheme="minorHAnsi"/>
          <w:color w:val="000000"/>
          <w:lang w:eastAsia="nl-NL"/>
        </w:rPr>
      </w:pPr>
      <w:r w:rsidRPr="007D4BDC">
        <w:rPr>
          <w:rFonts w:eastAsia="Times New Roman" w:cstheme="minorHAnsi"/>
          <w:color w:val="000000"/>
          <w:lang w:eastAsia="nl-NL"/>
        </w:rPr>
        <w:t>Dit betreffen:</w:t>
      </w:r>
    </w:p>
    <w:p w14:paraId="31558253" w14:textId="28CEB763" w:rsidR="007D4BDC" w:rsidRPr="00441FF6" w:rsidRDefault="007D4BDC" w:rsidP="00A71417">
      <w:pPr>
        <w:pStyle w:val="Lijstalinea"/>
        <w:numPr>
          <w:ilvl w:val="1"/>
          <w:numId w:val="6"/>
        </w:numPr>
        <w:spacing w:after="0" w:line="240" w:lineRule="auto"/>
        <w:rPr>
          <w:rFonts w:eastAsia="Times New Roman" w:cstheme="minorHAnsi"/>
          <w:color w:val="000000"/>
        </w:rPr>
      </w:pPr>
      <w:r w:rsidRPr="00441FF6">
        <w:rPr>
          <w:rFonts w:eastAsia="Times New Roman" w:cstheme="minorHAnsi"/>
          <w:color w:val="000000"/>
        </w:rPr>
        <w:t>Basisschool Franciscus</w:t>
      </w:r>
    </w:p>
    <w:p w14:paraId="38757528" w14:textId="71094BB8" w:rsidR="007D4BDC" w:rsidRPr="00441FF6" w:rsidRDefault="007D4BDC" w:rsidP="00A71417">
      <w:pPr>
        <w:pStyle w:val="Lijstalinea"/>
        <w:numPr>
          <w:ilvl w:val="1"/>
          <w:numId w:val="6"/>
        </w:numPr>
        <w:spacing w:after="0" w:line="240" w:lineRule="auto"/>
        <w:rPr>
          <w:rFonts w:eastAsia="Times New Roman" w:cstheme="minorHAnsi"/>
          <w:color w:val="000000"/>
        </w:rPr>
      </w:pPr>
      <w:r w:rsidRPr="00441FF6">
        <w:rPr>
          <w:rFonts w:eastAsia="Times New Roman" w:cstheme="minorHAnsi"/>
          <w:color w:val="000000"/>
        </w:rPr>
        <w:t xml:space="preserve">Basisschool De </w:t>
      </w:r>
      <w:proofErr w:type="spellStart"/>
      <w:r w:rsidRPr="00441FF6">
        <w:rPr>
          <w:rFonts w:eastAsia="Times New Roman" w:cstheme="minorHAnsi"/>
          <w:color w:val="000000"/>
        </w:rPr>
        <w:t>Lindegaerd</w:t>
      </w:r>
      <w:proofErr w:type="spellEnd"/>
    </w:p>
    <w:p w14:paraId="0D1C528E" w14:textId="2B8D02F4" w:rsidR="007D4BDC" w:rsidRPr="00441FF6" w:rsidRDefault="007D4BDC" w:rsidP="00A71417">
      <w:pPr>
        <w:pStyle w:val="Lijstalinea"/>
        <w:numPr>
          <w:ilvl w:val="1"/>
          <w:numId w:val="6"/>
        </w:numPr>
        <w:spacing w:after="0" w:line="240" w:lineRule="auto"/>
        <w:rPr>
          <w:rFonts w:eastAsia="Times New Roman" w:cstheme="minorHAnsi"/>
          <w:color w:val="000000"/>
        </w:rPr>
      </w:pPr>
      <w:r w:rsidRPr="00441FF6">
        <w:rPr>
          <w:rFonts w:eastAsia="Times New Roman" w:cstheme="minorHAnsi"/>
          <w:color w:val="000000"/>
        </w:rPr>
        <w:t>Basisschool Ondersteboven</w:t>
      </w:r>
    </w:p>
    <w:p w14:paraId="1297CEF5" w14:textId="7E9AE0D6" w:rsidR="007D4BDC" w:rsidRPr="00441FF6" w:rsidRDefault="007D4BDC" w:rsidP="00A71417">
      <w:pPr>
        <w:pStyle w:val="Lijstalinea"/>
        <w:numPr>
          <w:ilvl w:val="1"/>
          <w:numId w:val="6"/>
        </w:numPr>
        <w:spacing w:after="0" w:line="240" w:lineRule="auto"/>
        <w:rPr>
          <w:rFonts w:eastAsia="Times New Roman" w:cstheme="minorHAnsi"/>
          <w:color w:val="000000"/>
        </w:rPr>
      </w:pPr>
      <w:r w:rsidRPr="00441FF6">
        <w:rPr>
          <w:rFonts w:eastAsia="Times New Roman" w:cstheme="minorHAnsi"/>
          <w:color w:val="000000"/>
        </w:rPr>
        <w:t>Basisschool De Triangel</w:t>
      </w:r>
    </w:p>
    <w:p w14:paraId="64EB3769" w14:textId="265D4474" w:rsidR="007D4BDC" w:rsidRPr="00441FF6" w:rsidRDefault="007D4BDC" w:rsidP="00A71417">
      <w:pPr>
        <w:pStyle w:val="Lijstalinea"/>
        <w:numPr>
          <w:ilvl w:val="1"/>
          <w:numId w:val="6"/>
        </w:numPr>
        <w:spacing w:after="0" w:line="240" w:lineRule="auto"/>
        <w:rPr>
          <w:rFonts w:eastAsia="Times New Roman" w:cstheme="minorHAnsi"/>
          <w:color w:val="000000"/>
        </w:rPr>
      </w:pPr>
      <w:r w:rsidRPr="00441FF6">
        <w:rPr>
          <w:rFonts w:eastAsia="Times New Roman" w:cstheme="minorHAnsi"/>
          <w:color w:val="000000"/>
        </w:rPr>
        <w:t xml:space="preserve">Basisschool De </w:t>
      </w:r>
      <w:proofErr w:type="spellStart"/>
      <w:r w:rsidRPr="00441FF6">
        <w:rPr>
          <w:rFonts w:eastAsia="Times New Roman" w:cstheme="minorHAnsi"/>
          <w:color w:val="000000"/>
        </w:rPr>
        <w:t>WereldSter</w:t>
      </w:r>
      <w:proofErr w:type="spellEnd"/>
    </w:p>
    <w:p w14:paraId="45E2A814" w14:textId="77777777" w:rsidR="00441FF6" w:rsidRDefault="00441FF6" w:rsidP="007D4BDC">
      <w:pPr>
        <w:spacing w:after="0" w:line="240" w:lineRule="auto"/>
        <w:rPr>
          <w:rFonts w:eastAsia="Times New Roman" w:cstheme="minorHAnsi"/>
          <w:color w:val="000000"/>
          <w:lang w:eastAsia="nl-NL"/>
        </w:rPr>
      </w:pPr>
    </w:p>
    <w:p w14:paraId="2EB9B001" w14:textId="640C45E7" w:rsidR="007D4BDC" w:rsidRPr="007D4BDC" w:rsidRDefault="007D4BDC" w:rsidP="007D4BDC">
      <w:pPr>
        <w:spacing w:after="0" w:line="240" w:lineRule="auto"/>
        <w:rPr>
          <w:rFonts w:eastAsia="Times New Roman" w:cstheme="minorHAnsi"/>
          <w:color w:val="000000"/>
          <w:lang w:eastAsia="nl-NL"/>
        </w:rPr>
      </w:pPr>
      <w:r w:rsidRPr="007D4BDC">
        <w:rPr>
          <w:rFonts w:eastAsia="Times New Roman" w:cstheme="minorHAnsi"/>
          <w:color w:val="000000"/>
          <w:lang w:eastAsia="nl-NL"/>
        </w:rPr>
        <w:t>Aanleiding voor deze samenwerking:</w:t>
      </w:r>
    </w:p>
    <w:p w14:paraId="24A1EFAE" w14:textId="317CD4C1" w:rsidR="007D4BDC" w:rsidRPr="00AA04F6" w:rsidRDefault="007D4BDC" w:rsidP="00A71417">
      <w:pPr>
        <w:pStyle w:val="Lijstalinea"/>
        <w:numPr>
          <w:ilvl w:val="0"/>
          <w:numId w:val="7"/>
        </w:numPr>
        <w:spacing w:after="0" w:line="240" w:lineRule="auto"/>
        <w:rPr>
          <w:rFonts w:eastAsia="Times New Roman" w:cstheme="minorHAnsi"/>
          <w:color w:val="000000"/>
        </w:rPr>
      </w:pPr>
      <w:r w:rsidRPr="00AA04F6">
        <w:rPr>
          <w:rFonts w:eastAsia="Times New Roman" w:cstheme="minorHAnsi"/>
          <w:color w:val="000000"/>
        </w:rPr>
        <w:t>Er zijn complexere en meer specialistische onderwijsvragen van kinderen;</w:t>
      </w:r>
    </w:p>
    <w:p w14:paraId="7062B9BE" w14:textId="606058C2" w:rsidR="00AA04F6" w:rsidRPr="00AA04F6" w:rsidRDefault="007D4BDC" w:rsidP="00A71417">
      <w:pPr>
        <w:pStyle w:val="Lijstalinea"/>
        <w:numPr>
          <w:ilvl w:val="0"/>
          <w:numId w:val="7"/>
        </w:numPr>
        <w:spacing w:after="0" w:line="240" w:lineRule="auto"/>
        <w:rPr>
          <w:rFonts w:eastAsia="Times New Roman" w:cstheme="minorHAnsi"/>
          <w:color w:val="000000"/>
        </w:rPr>
      </w:pPr>
      <w:r w:rsidRPr="00AA04F6">
        <w:rPr>
          <w:rFonts w:eastAsia="Times New Roman" w:cstheme="minorHAnsi"/>
          <w:color w:val="000000"/>
        </w:rPr>
        <w:t>Maatwerk vraagt om meer &amp; sneller expertise naar het kind, i.p.v. het kind naar de expertise;</w:t>
      </w:r>
    </w:p>
    <w:p w14:paraId="7374AD77" w14:textId="358953DB" w:rsidR="007D4BDC" w:rsidRPr="00AA04F6" w:rsidRDefault="00AA04F6" w:rsidP="00A71417">
      <w:pPr>
        <w:pStyle w:val="Lijstalinea"/>
        <w:numPr>
          <w:ilvl w:val="0"/>
          <w:numId w:val="7"/>
        </w:numPr>
        <w:spacing w:after="0" w:line="240" w:lineRule="auto"/>
        <w:rPr>
          <w:rFonts w:eastAsia="Times New Roman" w:cstheme="minorHAnsi"/>
          <w:color w:val="000000"/>
        </w:rPr>
      </w:pPr>
      <w:r w:rsidRPr="00AA04F6">
        <w:rPr>
          <w:rFonts w:eastAsia="Times New Roman" w:cstheme="minorHAnsi"/>
          <w:color w:val="000000"/>
        </w:rPr>
        <w:t>L</w:t>
      </w:r>
      <w:r w:rsidR="007D4BDC" w:rsidRPr="00AA04F6">
        <w:rPr>
          <w:rFonts w:eastAsia="Times New Roman" w:cstheme="minorHAnsi"/>
          <w:color w:val="000000"/>
        </w:rPr>
        <w:t>eerkrachten zijn geen duizendpoten; samenwerking versterkt elkaar en verlaagt mogelijk de werkdrukbeleving;</w:t>
      </w:r>
    </w:p>
    <w:p w14:paraId="5E2FA477" w14:textId="28DE933E" w:rsidR="007D4BDC" w:rsidRPr="00AA04F6" w:rsidRDefault="007D4BDC" w:rsidP="00A71417">
      <w:pPr>
        <w:pStyle w:val="Lijstalinea"/>
        <w:numPr>
          <w:ilvl w:val="0"/>
          <w:numId w:val="7"/>
        </w:numPr>
        <w:spacing w:after="0" w:line="240" w:lineRule="auto"/>
        <w:rPr>
          <w:rFonts w:eastAsia="Times New Roman" w:cstheme="minorHAnsi"/>
          <w:color w:val="000000"/>
        </w:rPr>
      </w:pPr>
      <w:r w:rsidRPr="00AA04F6">
        <w:rPr>
          <w:rFonts w:eastAsia="Times New Roman" w:cstheme="minorHAnsi"/>
          <w:color w:val="000000"/>
        </w:rPr>
        <w:t>Maatwerk is ook voor medewerkers van belang voor duurzame vitaliteit;</w:t>
      </w:r>
    </w:p>
    <w:p w14:paraId="64C55B58" w14:textId="50D4CB52" w:rsidR="007D4BDC" w:rsidRPr="00AA04F6" w:rsidRDefault="007D4BDC" w:rsidP="00A71417">
      <w:pPr>
        <w:pStyle w:val="Lijstalinea"/>
        <w:numPr>
          <w:ilvl w:val="0"/>
          <w:numId w:val="7"/>
        </w:numPr>
        <w:spacing w:after="0" w:line="240" w:lineRule="auto"/>
        <w:rPr>
          <w:rFonts w:eastAsia="Times New Roman" w:cstheme="minorHAnsi"/>
          <w:color w:val="000000"/>
        </w:rPr>
      </w:pPr>
      <w:r w:rsidRPr="00AA04F6">
        <w:rPr>
          <w:rFonts w:eastAsia="Times New Roman" w:cstheme="minorHAnsi"/>
          <w:color w:val="000000"/>
        </w:rPr>
        <w:t>Er is weliswaar meer geld, maar er zijn steeds minder gekwalificeerde leerkrachten.</w:t>
      </w:r>
    </w:p>
    <w:p w14:paraId="7BF1A968" w14:textId="77777777" w:rsidR="00AA04F6" w:rsidRDefault="00AA04F6" w:rsidP="007D4BDC">
      <w:pPr>
        <w:spacing w:after="0" w:line="240" w:lineRule="auto"/>
        <w:rPr>
          <w:rFonts w:eastAsia="Times New Roman" w:cstheme="minorHAnsi"/>
          <w:color w:val="000000"/>
          <w:lang w:eastAsia="nl-NL"/>
        </w:rPr>
      </w:pPr>
    </w:p>
    <w:p w14:paraId="0786E17D" w14:textId="77777777" w:rsidR="00C138E1" w:rsidRDefault="00C138E1" w:rsidP="007D4BDC">
      <w:pPr>
        <w:spacing w:after="0" w:line="240" w:lineRule="auto"/>
        <w:rPr>
          <w:rFonts w:eastAsia="Times New Roman" w:cstheme="minorHAnsi"/>
          <w:color w:val="000000"/>
          <w:lang w:eastAsia="nl-NL"/>
        </w:rPr>
      </w:pPr>
    </w:p>
    <w:p w14:paraId="7C2AF28C" w14:textId="77777777" w:rsidR="00C138E1" w:rsidRDefault="00C138E1" w:rsidP="007D4BDC">
      <w:pPr>
        <w:spacing w:after="0" w:line="240" w:lineRule="auto"/>
        <w:rPr>
          <w:rFonts w:eastAsia="Times New Roman" w:cstheme="minorHAnsi"/>
          <w:color w:val="000000"/>
          <w:lang w:eastAsia="nl-NL"/>
        </w:rPr>
      </w:pPr>
    </w:p>
    <w:p w14:paraId="411FB32A" w14:textId="77777777" w:rsidR="00C138E1" w:rsidRDefault="00C138E1" w:rsidP="007D4BDC">
      <w:pPr>
        <w:spacing w:after="0" w:line="240" w:lineRule="auto"/>
        <w:rPr>
          <w:rFonts w:eastAsia="Times New Roman" w:cstheme="minorHAnsi"/>
          <w:color w:val="000000"/>
          <w:lang w:eastAsia="nl-NL"/>
        </w:rPr>
      </w:pPr>
    </w:p>
    <w:p w14:paraId="5E6DEE2D" w14:textId="77777777" w:rsidR="00C138E1" w:rsidRDefault="00C138E1" w:rsidP="007D4BDC">
      <w:pPr>
        <w:spacing w:after="0" w:line="240" w:lineRule="auto"/>
        <w:rPr>
          <w:rFonts w:eastAsia="Times New Roman" w:cstheme="minorHAnsi"/>
          <w:color w:val="000000"/>
          <w:lang w:eastAsia="nl-NL"/>
        </w:rPr>
      </w:pPr>
    </w:p>
    <w:p w14:paraId="024E3150" w14:textId="78292B45" w:rsidR="007D4BDC" w:rsidRPr="007D4BDC" w:rsidRDefault="007D4BDC" w:rsidP="007D4BDC">
      <w:pPr>
        <w:spacing w:after="0" w:line="240" w:lineRule="auto"/>
        <w:rPr>
          <w:rFonts w:eastAsia="Times New Roman" w:cstheme="minorHAnsi"/>
          <w:color w:val="000000"/>
          <w:lang w:eastAsia="nl-NL"/>
        </w:rPr>
      </w:pPr>
      <w:r w:rsidRPr="007D4BDC">
        <w:rPr>
          <w:rFonts w:eastAsia="Times New Roman" w:cstheme="minorHAnsi"/>
          <w:color w:val="000000"/>
          <w:lang w:eastAsia="nl-NL"/>
        </w:rPr>
        <w:lastRenderedPageBreak/>
        <w:t>De reden om dit nu te doen:</w:t>
      </w:r>
    </w:p>
    <w:p w14:paraId="52CBF419" w14:textId="77777777" w:rsidR="00C138E1" w:rsidRDefault="00C138E1" w:rsidP="007D4BDC">
      <w:pPr>
        <w:spacing w:after="0" w:line="240" w:lineRule="auto"/>
        <w:rPr>
          <w:rFonts w:eastAsia="Times New Roman" w:cstheme="minorHAnsi"/>
          <w:color w:val="000000"/>
          <w:lang w:eastAsia="nl-NL"/>
        </w:rPr>
      </w:pPr>
    </w:p>
    <w:p w14:paraId="53EE5BB4" w14:textId="77777777" w:rsidR="00C138E1" w:rsidRDefault="007D4BDC" w:rsidP="00A71417">
      <w:pPr>
        <w:pStyle w:val="Lijstalinea"/>
        <w:numPr>
          <w:ilvl w:val="0"/>
          <w:numId w:val="8"/>
        </w:numPr>
        <w:spacing w:after="0" w:line="240" w:lineRule="auto"/>
        <w:rPr>
          <w:rFonts w:eastAsia="Times New Roman" w:cstheme="minorHAnsi"/>
          <w:color w:val="000000"/>
        </w:rPr>
      </w:pPr>
      <w:r w:rsidRPr="00C138E1">
        <w:rPr>
          <w:rFonts w:eastAsia="Times New Roman" w:cstheme="minorHAnsi"/>
          <w:color w:val="000000"/>
        </w:rPr>
        <w:t xml:space="preserve">Basiskwaliteit scholen is in orde, onze kinderen verdienen meer; </w:t>
      </w:r>
    </w:p>
    <w:p w14:paraId="0CC68496" w14:textId="46B61FCA" w:rsidR="007D4BDC" w:rsidRPr="00C138E1" w:rsidRDefault="007D4BDC" w:rsidP="00A71417">
      <w:pPr>
        <w:pStyle w:val="Lijstalinea"/>
        <w:numPr>
          <w:ilvl w:val="0"/>
          <w:numId w:val="8"/>
        </w:numPr>
        <w:spacing w:after="0" w:line="240" w:lineRule="auto"/>
        <w:rPr>
          <w:rFonts w:eastAsia="Times New Roman" w:cstheme="minorHAnsi"/>
          <w:color w:val="000000"/>
        </w:rPr>
      </w:pPr>
      <w:r w:rsidRPr="00C138E1">
        <w:rPr>
          <w:rFonts w:eastAsia="Times New Roman" w:cstheme="minorHAnsi"/>
          <w:color w:val="000000"/>
        </w:rPr>
        <w:t>Er is financiële ruimte om andere keuzes te maken;</w:t>
      </w:r>
    </w:p>
    <w:p w14:paraId="36D91CA7" w14:textId="06241750" w:rsidR="007D4BDC" w:rsidRPr="00C138E1" w:rsidRDefault="007D4BDC" w:rsidP="00A71417">
      <w:pPr>
        <w:pStyle w:val="Lijstalinea"/>
        <w:numPr>
          <w:ilvl w:val="0"/>
          <w:numId w:val="8"/>
        </w:numPr>
        <w:spacing w:after="0" w:line="240" w:lineRule="auto"/>
        <w:rPr>
          <w:rFonts w:eastAsia="Times New Roman" w:cstheme="minorHAnsi"/>
          <w:color w:val="000000"/>
        </w:rPr>
      </w:pPr>
      <w:r w:rsidRPr="00C138E1">
        <w:rPr>
          <w:rFonts w:eastAsia="Times New Roman" w:cstheme="minorHAnsi"/>
          <w:color w:val="000000"/>
        </w:rPr>
        <w:t>Personele capaciteit nu nog op peil, in de nabije toekomst steeds lastiger;</w:t>
      </w:r>
    </w:p>
    <w:p w14:paraId="422CF8F1" w14:textId="3CD10027" w:rsidR="007D4BDC" w:rsidRPr="00C138E1" w:rsidRDefault="007D4BDC" w:rsidP="00A71417">
      <w:pPr>
        <w:pStyle w:val="Lijstalinea"/>
        <w:numPr>
          <w:ilvl w:val="0"/>
          <w:numId w:val="8"/>
        </w:numPr>
        <w:spacing w:after="0" w:line="240" w:lineRule="auto"/>
        <w:rPr>
          <w:rFonts w:eastAsia="Times New Roman" w:cstheme="minorHAnsi"/>
          <w:color w:val="000000"/>
        </w:rPr>
      </w:pPr>
      <w:r w:rsidRPr="00C138E1">
        <w:rPr>
          <w:rFonts w:eastAsia="Times New Roman" w:cstheme="minorHAnsi"/>
          <w:color w:val="000000"/>
        </w:rPr>
        <w:t>Door sluiting en fusie van zeer kleine scholen, hebben overige scholen meer massa</w:t>
      </w:r>
    </w:p>
    <w:p w14:paraId="74EBF5C1" w14:textId="77777777" w:rsidR="006E6509" w:rsidRDefault="006E6509" w:rsidP="007D4BDC">
      <w:pPr>
        <w:spacing w:after="0" w:line="240" w:lineRule="auto"/>
        <w:rPr>
          <w:rFonts w:eastAsia="Times New Roman" w:cstheme="minorHAnsi"/>
          <w:color w:val="000000"/>
          <w:lang w:eastAsia="nl-NL"/>
        </w:rPr>
      </w:pPr>
    </w:p>
    <w:p w14:paraId="52570EA4" w14:textId="528FE25D" w:rsidR="007D4BDC" w:rsidRPr="007D4BDC" w:rsidRDefault="007D4BDC" w:rsidP="007D4BDC">
      <w:pPr>
        <w:spacing w:after="0" w:line="240" w:lineRule="auto"/>
        <w:rPr>
          <w:rFonts w:eastAsia="Times New Roman" w:cstheme="minorHAnsi"/>
          <w:color w:val="000000"/>
          <w:lang w:eastAsia="nl-NL"/>
        </w:rPr>
      </w:pPr>
      <w:r w:rsidRPr="007D4BDC">
        <w:rPr>
          <w:rFonts w:eastAsia="Times New Roman" w:cstheme="minorHAnsi"/>
          <w:color w:val="000000"/>
          <w:lang w:eastAsia="nl-NL"/>
        </w:rPr>
        <w:t>Binnen cluster Meerssen ontwikkelen wij de komende jaren in:</w:t>
      </w:r>
    </w:p>
    <w:p w14:paraId="70D9824A" w14:textId="7D077F09" w:rsidR="007D4BDC" w:rsidRPr="006E6509" w:rsidRDefault="007D4BDC" w:rsidP="00A71417">
      <w:pPr>
        <w:pStyle w:val="Lijstalinea"/>
        <w:numPr>
          <w:ilvl w:val="0"/>
          <w:numId w:val="9"/>
        </w:numPr>
        <w:spacing w:after="0" w:line="240" w:lineRule="auto"/>
        <w:rPr>
          <w:rFonts w:eastAsia="Times New Roman" w:cstheme="minorHAnsi"/>
          <w:color w:val="000000"/>
        </w:rPr>
      </w:pPr>
      <w:r w:rsidRPr="006E6509">
        <w:rPr>
          <w:rFonts w:eastAsia="Times New Roman" w:cstheme="minorHAnsi"/>
          <w:color w:val="000000"/>
        </w:rPr>
        <w:t>Het flexibiliseren ‘basisleerkrachten’ naar vrijspelen ‘specialisten’</w:t>
      </w:r>
    </w:p>
    <w:p w14:paraId="6368537B" w14:textId="058A1BC6" w:rsidR="007D4BDC" w:rsidRPr="006E6509" w:rsidRDefault="007D4BDC" w:rsidP="00A71417">
      <w:pPr>
        <w:pStyle w:val="Lijstalinea"/>
        <w:numPr>
          <w:ilvl w:val="0"/>
          <w:numId w:val="9"/>
        </w:numPr>
        <w:spacing w:after="0" w:line="240" w:lineRule="auto"/>
        <w:rPr>
          <w:rFonts w:eastAsia="Times New Roman" w:cstheme="minorHAnsi"/>
          <w:color w:val="000000"/>
        </w:rPr>
      </w:pPr>
      <w:r w:rsidRPr="006E6509">
        <w:rPr>
          <w:rFonts w:eastAsia="Times New Roman" w:cstheme="minorHAnsi"/>
          <w:color w:val="000000"/>
        </w:rPr>
        <w:t>Permanente toevoeging extra basiscapaciteit aan scholen</w:t>
      </w:r>
    </w:p>
    <w:p w14:paraId="749133B4" w14:textId="77777777" w:rsidR="00DD50C3" w:rsidRDefault="007D4BDC" w:rsidP="00A71417">
      <w:pPr>
        <w:pStyle w:val="Lijstalinea"/>
        <w:numPr>
          <w:ilvl w:val="0"/>
          <w:numId w:val="9"/>
        </w:numPr>
        <w:spacing w:after="0" w:line="240" w:lineRule="auto"/>
        <w:rPr>
          <w:rFonts w:eastAsia="Times New Roman" w:cstheme="minorHAnsi"/>
          <w:color w:val="000000"/>
        </w:rPr>
      </w:pPr>
      <w:r w:rsidRPr="006E6509">
        <w:rPr>
          <w:rFonts w:eastAsia="Times New Roman" w:cstheme="minorHAnsi"/>
          <w:color w:val="000000"/>
        </w:rPr>
        <w:t xml:space="preserve">Het vervangen van functies naar vervangen van taken </w:t>
      </w:r>
    </w:p>
    <w:p w14:paraId="3457869A" w14:textId="096B4DB8" w:rsidR="007D4BDC" w:rsidRPr="006E6509" w:rsidRDefault="007D4BDC" w:rsidP="00A71417">
      <w:pPr>
        <w:pStyle w:val="Lijstalinea"/>
        <w:numPr>
          <w:ilvl w:val="0"/>
          <w:numId w:val="9"/>
        </w:numPr>
        <w:spacing w:after="0" w:line="240" w:lineRule="auto"/>
        <w:rPr>
          <w:rFonts w:eastAsia="Times New Roman" w:cstheme="minorHAnsi"/>
          <w:color w:val="000000"/>
        </w:rPr>
      </w:pPr>
      <w:r w:rsidRPr="006E6509">
        <w:rPr>
          <w:rFonts w:eastAsia="Times New Roman" w:cstheme="minorHAnsi"/>
          <w:color w:val="000000"/>
        </w:rPr>
        <w:t>Verbreding werving soorten medewerkers</w:t>
      </w:r>
    </w:p>
    <w:p w14:paraId="1CD39186" w14:textId="1626D5DD" w:rsidR="007D4BDC" w:rsidRPr="006E6509" w:rsidRDefault="007D4BDC" w:rsidP="00A71417">
      <w:pPr>
        <w:pStyle w:val="Lijstalinea"/>
        <w:numPr>
          <w:ilvl w:val="0"/>
          <w:numId w:val="9"/>
        </w:numPr>
        <w:spacing w:after="0" w:line="240" w:lineRule="auto"/>
        <w:rPr>
          <w:rFonts w:eastAsia="Times New Roman" w:cstheme="minorHAnsi"/>
          <w:color w:val="000000"/>
        </w:rPr>
      </w:pPr>
      <w:r w:rsidRPr="006E6509">
        <w:rPr>
          <w:rFonts w:eastAsia="Times New Roman" w:cstheme="minorHAnsi"/>
          <w:color w:val="000000"/>
        </w:rPr>
        <w:t>Verdieping en verbreding samenwerking scholen</w:t>
      </w:r>
    </w:p>
    <w:p w14:paraId="3CDF3546" w14:textId="77777777" w:rsidR="007D4BDC" w:rsidRPr="007D4BDC" w:rsidRDefault="007D4BDC" w:rsidP="00AD41EA">
      <w:pPr>
        <w:spacing w:after="0"/>
        <w:rPr>
          <w:rFonts w:cstheme="minorHAnsi"/>
          <w:bCs/>
        </w:rPr>
      </w:pPr>
    </w:p>
    <w:p w14:paraId="0E6BF016" w14:textId="10CC631F" w:rsidR="00AD41EA" w:rsidRDefault="00AD41EA" w:rsidP="00AD41EA">
      <w:pPr>
        <w:pStyle w:val="Normaalweb"/>
        <w:spacing w:before="0" w:beforeAutospacing="0" w:after="0" w:afterAutospacing="0" w:line="276" w:lineRule="auto"/>
        <w:jc w:val="both"/>
        <w:rPr>
          <w:rFonts w:asciiTheme="minorHAnsi" w:hAnsiTheme="minorHAnsi" w:cstheme="minorHAnsi"/>
          <w:i/>
          <w:iCs/>
          <w:sz w:val="22"/>
          <w:szCs w:val="22"/>
        </w:rPr>
      </w:pPr>
      <w:r w:rsidRPr="007D4BDC">
        <w:rPr>
          <w:rFonts w:asciiTheme="minorHAnsi" w:hAnsiTheme="minorHAnsi" w:cstheme="minorHAnsi"/>
          <w:i/>
          <w:iCs/>
          <w:sz w:val="22"/>
          <w:szCs w:val="22"/>
        </w:rPr>
        <w:t>Wat hebben we in 2019-2020 bereikt?</w:t>
      </w:r>
      <w:r w:rsidR="003E09FD">
        <w:rPr>
          <w:rFonts w:asciiTheme="minorHAnsi" w:hAnsiTheme="minorHAnsi" w:cstheme="minorHAnsi"/>
          <w:i/>
          <w:iCs/>
          <w:sz w:val="22"/>
          <w:szCs w:val="22"/>
        </w:rPr>
        <w:t xml:space="preserve"> En wat zijn de effecten?</w:t>
      </w:r>
    </w:p>
    <w:p w14:paraId="49EA822D" w14:textId="4D49C32F" w:rsidR="00DD50C3" w:rsidRDefault="00DD50C3" w:rsidP="00AD41EA">
      <w:pPr>
        <w:pStyle w:val="Normaalweb"/>
        <w:spacing w:before="0" w:beforeAutospacing="0" w:after="0" w:afterAutospacing="0" w:line="276" w:lineRule="auto"/>
        <w:jc w:val="both"/>
        <w:rPr>
          <w:rFonts w:asciiTheme="minorHAnsi" w:hAnsiTheme="minorHAnsi" w:cstheme="minorHAnsi"/>
          <w:i/>
          <w:iCs/>
          <w:sz w:val="22"/>
          <w:szCs w:val="22"/>
        </w:rPr>
      </w:pPr>
    </w:p>
    <w:p w14:paraId="6036B11E" w14:textId="28620720" w:rsidR="00E25716" w:rsidRDefault="00F65924" w:rsidP="00F65924">
      <w:pPr>
        <w:pStyle w:val="Normaalweb"/>
        <w:spacing w:before="0" w:beforeAutospacing="0" w:after="0" w:afterAutospacing="0" w:line="276" w:lineRule="auto"/>
        <w:jc w:val="both"/>
        <w:rPr>
          <w:rFonts w:cstheme="minorHAnsi"/>
          <w:bCs/>
          <w:i/>
          <w:iCs/>
        </w:rPr>
      </w:pPr>
      <w:r>
        <w:rPr>
          <w:noProof/>
        </w:rPr>
        <w:drawing>
          <wp:anchor distT="0" distB="0" distL="114300" distR="114300" simplePos="0" relativeHeight="251662344" behindDoc="0" locked="0" layoutInCell="1" allowOverlap="1" wp14:anchorId="446D0963" wp14:editId="7178486E">
            <wp:simplePos x="0" y="0"/>
            <wp:positionH relativeFrom="margin">
              <wp:align>left</wp:align>
            </wp:positionH>
            <wp:positionV relativeFrom="paragraph">
              <wp:posOffset>259715</wp:posOffset>
            </wp:positionV>
            <wp:extent cx="5600700" cy="328930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0700" cy="3289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Onze onderwerpen hebben we in onderstaande visualisatie weergegeven:</w:t>
      </w:r>
    </w:p>
    <w:p w14:paraId="3B506ABB" w14:textId="6D7DD9F8" w:rsidR="00F65924" w:rsidRDefault="00F65924" w:rsidP="00AD41EA">
      <w:pPr>
        <w:spacing w:after="0"/>
        <w:rPr>
          <w:rFonts w:cstheme="minorHAnsi"/>
          <w:bCs/>
          <w:i/>
          <w:iCs/>
        </w:rPr>
      </w:pPr>
    </w:p>
    <w:p w14:paraId="10ADE421" w14:textId="008DDFCA" w:rsidR="00F65924" w:rsidRPr="005009F3" w:rsidRDefault="00EB7C86" w:rsidP="00AD41EA">
      <w:pPr>
        <w:spacing w:after="0"/>
        <w:rPr>
          <w:rFonts w:cstheme="minorHAnsi"/>
          <w:bCs/>
        </w:rPr>
      </w:pPr>
      <w:r w:rsidRPr="005009F3">
        <w:rPr>
          <w:rFonts w:cstheme="minorHAnsi"/>
          <w:bCs/>
        </w:rPr>
        <w:t xml:space="preserve">Het aantrekken van de twee gymleerkrachten </w:t>
      </w:r>
      <w:r w:rsidR="009D436D" w:rsidRPr="005009F3">
        <w:rPr>
          <w:rFonts w:cstheme="minorHAnsi"/>
          <w:bCs/>
        </w:rPr>
        <w:t xml:space="preserve">heeft geleid tot een verlaging van werkdruk bij de leerkrachten en tegelijkertijd voor een kwaliteitsimpuls in het </w:t>
      </w:r>
      <w:r w:rsidR="00A236D6" w:rsidRPr="005009F3">
        <w:rPr>
          <w:rFonts w:cstheme="minorHAnsi"/>
          <w:bCs/>
        </w:rPr>
        <w:t xml:space="preserve">bewegingsonderwijs. Iedere groep krijgt minimaal één gymles verzorgd door de gymleerkracht. Tijdens de coronacrisis hebben de gymleerkrachten tevens gezorgd voor een </w:t>
      </w:r>
      <w:r w:rsidR="00F40141" w:rsidRPr="005009F3">
        <w:rPr>
          <w:rFonts w:cstheme="minorHAnsi"/>
          <w:bCs/>
        </w:rPr>
        <w:t xml:space="preserve">bewegingsaanbod die de kinderen in en rondom huis hebben kunnen doen. </w:t>
      </w:r>
      <w:r w:rsidR="00603DBA" w:rsidRPr="005009F3">
        <w:rPr>
          <w:rFonts w:cstheme="minorHAnsi"/>
          <w:bCs/>
        </w:rPr>
        <w:t>Helaas is het naschoolse aanbod door de coronacrisis nog niet van de grond gekomen. Dit zal voor volgend schooljaar een speerpunt zijn.</w:t>
      </w:r>
      <w:r w:rsidR="00966C5E" w:rsidRPr="005009F3">
        <w:rPr>
          <w:rFonts w:cstheme="minorHAnsi"/>
          <w:bCs/>
        </w:rPr>
        <w:t xml:space="preserve"> Onze gymleerkrachten zijn tevens betrokken </w:t>
      </w:r>
      <w:r w:rsidR="001F0246" w:rsidRPr="005009F3">
        <w:rPr>
          <w:rFonts w:cstheme="minorHAnsi"/>
          <w:bCs/>
        </w:rPr>
        <w:t>bij gemeentelijke initiatieven om de jeugd tot meer beweging te verleiden.</w:t>
      </w:r>
    </w:p>
    <w:p w14:paraId="5DCEEB26" w14:textId="661FF56F" w:rsidR="001F0246" w:rsidRPr="005009F3" w:rsidRDefault="001F0246" w:rsidP="00AD41EA">
      <w:pPr>
        <w:spacing w:after="0"/>
        <w:rPr>
          <w:rFonts w:cstheme="minorHAnsi"/>
          <w:bCs/>
        </w:rPr>
      </w:pPr>
    </w:p>
    <w:p w14:paraId="73178674" w14:textId="0AE9ACDA" w:rsidR="001F0246" w:rsidRPr="005009F3" w:rsidRDefault="00626A37" w:rsidP="00AD41EA">
      <w:pPr>
        <w:spacing w:after="0"/>
        <w:rPr>
          <w:rFonts w:cstheme="minorHAnsi"/>
          <w:bCs/>
        </w:rPr>
      </w:pPr>
      <w:r w:rsidRPr="005009F3">
        <w:rPr>
          <w:rFonts w:cstheme="minorHAnsi"/>
          <w:bCs/>
        </w:rPr>
        <w:t xml:space="preserve">Het netwerken binnen de units heeft een goede start gekregen tijdens de </w:t>
      </w:r>
      <w:proofErr w:type="spellStart"/>
      <w:r w:rsidR="0040742E" w:rsidRPr="005009F3">
        <w:rPr>
          <w:rFonts w:cstheme="minorHAnsi"/>
          <w:bCs/>
        </w:rPr>
        <w:t>V</w:t>
      </w:r>
      <w:r w:rsidRPr="005009F3">
        <w:rPr>
          <w:rFonts w:cstheme="minorHAnsi"/>
          <w:bCs/>
        </w:rPr>
        <w:t>erbindingsdag</w:t>
      </w:r>
      <w:proofErr w:type="spellEnd"/>
      <w:r w:rsidRPr="005009F3">
        <w:rPr>
          <w:rFonts w:cstheme="minorHAnsi"/>
          <w:bCs/>
        </w:rPr>
        <w:t xml:space="preserve"> op 16 september 2019. </w:t>
      </w:r>
      <w:r w:rsidR="007514AA" w:rsidRPr="005009F3">
        <w:rPr>
          <w:rFonts w:cstheme="minorHAnsi"/>
          <w:bCs/>
        </w:rPr>
        <w:t>Op deze dag stond ontmoeting en verbinding centraal. Vanuit de theorie van ‘omdenken’ zijn ze aan de slag gegaan met diverse onderwerpen</w:t>
      </w:r>
      <w:r w:rsidR="00812855" w:rsidRPr="005009F3">
        <w:rPr>
          <w:rFonts w:cstheme="minorHAnsi"/>
          <w:bCs/>
        </w:rPr>
        <w:t xml:space="preserve">. Spontaan zijn er verdere </w:t>
      </w:r>
      <w:r w:rsidR="00812855" w:rsidRPr="005009F3">
        <w:rPr>
          <w:rFonts w:cstheme="minorHAnsi"/>
          <w:bCs/>
        </w:rPr>
        <w:lastRenderedPageBreak/>
        <w:t>samenwerkingen of bezoekjes aan scholen afgesproken. Het netwerken</w:t>
      </w:r>
      <w:r w:rsidR="004438A8" w:rsidRPr="005009F3">
        <w:rPr>
          <w:rFonts w:cstheme="minorHAnsi"/>
          <w:bCs/>
        </w:rPr>
        <w:t xml:space="preserve"> staat wel onder druk doordat de werktijd op de eigen school al goed gevuld is. </w:t>
      </w:r>
      <w:r w:rsidR="00F70089" w:rsidRPr="005009F3">
        <w:rPr>
          <w:rFonts w:cstheme="minorHAnsi"/>
          <w:bCs/>
        </w:rPr>
        <w:t xml:space="preserve">In schooljaar 2020-2021 </w:t>
      </w:r>
      <w:r w:rsidR="002E6D55" w:rsidRPr="005009F3">
        <w:rPr>
          <w:rFonts w:cstheme="minorHAnsi"/>
          <w:bCs/>
        </w:rPr>
        <w:t xml:space="preserve">zal de </w:t>
      </w:r>
      <w:proofErr w:type="spellStart"/>
      <w:r w:rsidR="0040742E" w:rsidRPr="005009F3">
        <w:rPr>
          <w:rFonts w:cstheme="minorHAnsi"/>
          <w:bCs/>
        </w:rPr>
        <w:t>V</w:t>
      </w:r>
      <w:r w:rsidR="002E6D55" w:rsidRPr="005009F3">
        <w:rPr>
          <w:rFonts w:cstheme="minorHAnsi"/>
          <w:bCs/>
        </w:rPr>
        <w:t>erbindingsdag</w:t>
      </w:r>
      <w:proofErr w:type="spellEnd"/>
      <w:r w:rsidR="002E6D55" w:rsidRPr="005009F3">
        <w:rPr>
          <w:rFonts w:cstheme="minorHAnsi"/>
          <w:bCs/>
        </w:rPr>
        <w:t xml:space="preserve"> van cluster Meerssen zich richten op de onderwerpen die de diverse units gezamenlijk hebben aanbevolen.</w:t>
      </w:r>
    </w:p>
    <w:p w14:paraId="4198D25B" w14:textId="1ECAB884" w:rsidR="0040742E" w:rsidRPr="005009F3" w:rsidRDefault="0040742E" w:rsidP="00AD41EA">
      <w:pPr>
        <w:spacing w:after="0"/>
        <w:rPr>
          <w:rFonts w:cstheme="minorHAnsi"/>
          <w:bCs/>
        </w:rPr>
      </w:pPr>
    </w:p>
    <w:p w14:paraId="6215500E" w14:textId="1CB691A3" w:rsidR="0040742E" w:rsidRPr="005009F3" w:rsidRDefault="0040742E" w:rsidP="00AD41EA">
      <w:pPr>
        <w:spacing w:after="0"/>
        <w:rPr>
          <w:rFonts w:cstheme="minorHAnsi"/>
          <w:bCs/>
        </w:rPr>
      </w:pPr>
      <w:r w:rsidRPr="005009F3">
        <w:rPr>
          <w:rFonts w:cstheme="minorHAnsi"/>
          <w:bCs/>
        </w:rPr>
        <w:t xml:space="preserve">Dit schooljaar </w:t>
      </w:r>
      <w:r w:rsidR="002F3B4E" w:rsidRPr="005009F3">
        <w:rPr>
          <w:rFonts w:cstheme="minorHAnsi"/>
          <w:bCs/>
        </w:rPr>
        <w:t xml:space="preserve">zijn veel nieuwe medewerkers gestart. Het betreft voor een groot deel onze ‘Doornroosjes’; dit zijn de leerkrachten of onderwijsondersteuners die </w:t>
      </w:r>
      <w:r w:rsidR="00A125A3" w:rsidRPr="005009F3">
        <w:rPr>
          <w:rFonts w:cstheme="minorHAnsi"/>
          <w:bCs/>
        </w:rPr>
        <w:t xml:space="preserve">na langere tijd besloten hebben terug te keren in het onderwijs. Deze medewerkers zijn ondersteund geworden middels een </w:t>
      </w:r>
      <w:r w:rsidR="009C2130" w:rsidRPr="005009F3">
        <w:rPr>
          <w:rFonts w:cstheme="minorHAnsi"/>
          <w:bCs/>
        </w:rPr>
        <w:t xml:space="preserve">begeleidings- en ondersteuningsprogramma die binnen Cluster Meerssen is opgezet. </w:t>
      </w:r>
    </w:p>
    <w:p w14:paraId="7DF82E02" w14:textId="3509FBF6" w:rsidR="009C2130" w:rsidRPr="005009F3" w:rsidRDefault="009C2130" w:rsidP="00AD41EA">
      <w:pPr>
        <w:spacing w:after="0"/>
        <w:rPr>
          <w:rFonts w:cstheme="minorHAnsi"/>
          <w:bCs/>
        </w:rPr>
      </w:pPr>
    </w:p>
    <w:p w14:paraId="5B13E24F" w14:textId="0FA58924" w:rsidR="009C2130" w:rsidRPr="005009F3" w:rsidRDefault="0003635C" w:rsidP="00AD41EA">
      <w:pPr>
        <w:spacing w:after="0"/>
        <w:rPr>
          <w:rFonts w:cstheme="minorHAnsi"/>
          <w:bCs/>
        </w:rPr>
      </w:pPr>
      <w:r w:rsidRPr="005009F3">
        <w:rPr>
          <w:rFonts w:cstheme="minorHAnsi"/>
          <w:bCs/>
        </w:rPr>
        <w:t xml:space="preserve">Onze flexibele schil </w:t>
      </w:r>
      <w:r w:rsidR="007A71BF" w:rsidRPr="005009F3">
        <w:rPr>
          <w:rFonts w:cstheme="minorHAnsi"/>
          <w:bCs/>
        </w:rPr>
        <w:t xml:space="preserve">van leerkrachten was al snel leeg door inzet in langdurige vervangingen. </w:t>
      </w:r>
      <w:r w:rsidR="00D20FA7" w:rsidRPr="005009F3">
        <w:rPr>
          <w:rFonts w:cstheme="minorHAnsi"/>
          <w:bCs/>
        </w:rPr>
        <w:t xml:space="preserve">Het lerarentekort is ook in ons cluster merkbaar. Hoewel alle scholen getracht hebben </w:t>
      </w:r>
      <w:r w:rsidR="001B7FD5" w:rsidRPr="005009F3">
        <w:rPr>
          <w:rFonts w:cstheme="minorHAnsi"/>
          <w:bCs/>
        </w:rPr>
        <w:t xml:space="preserve">om iedere dag aan alle leerlingen onderwijs te geven is niet altijd mogelijk geweest. </w:t>
      </w:r>
      <w:r w:rsidR="00291F61" w:rsidRPr="005009F3">
        <w:rPr>
          <w:rFonts w:cstheme="minorHAnsi"/>
          <w:bCs/>
        </w:rPr>
        <w:t xml:space="preserve">Dit doet de kwaliteit van het onderwijs geen goed. </w:t>
      </w:r>
      <w:r w:rsidR="009640C0" w:rsidRPr="005009F3">
        <w:rPr>
          <w:rFonts w:cstheme="minorHAnsi"/>
          <w:bCs/>
        </w:rPr>
        <w:t xml:space="preserve">Creatieve oplossingen zijn tijdelijk niet onoverkomelijk, maar langdurig is dit </w:t>
      </w:r>
      <w:r w:rsidR="00B3164C" w:rsidRPr="005009F3">
        <w:rPr>
          <w:rFonts w:cstheme="minorHAnsi"/>
          <w:bCs/>
        </w:rPr>
        <w:t xml:space="preserve">niet wenselijk. Door de coronacrisis hebben we nieuwe creatieve oplossingen </w:t>
      </w:r>
      <w:r w:rsidR="00B703AC" w:rsidRPr="005009F3">
        <w:rPr>
          <w:rFonts w:cstheme="minorHAnsi"/>
          <w:bCs/>
        </w:rPr>
        <w:t xml:space="preserve">ontwikkeld: het onderwijs op afstand. We onderzoeken nog welke </w:t>
      </w:r>
      <w:r w:rsidR="00F961EA" w:rsidRPr="005009F3">
        <w:rPr>
          <w:rFonts w:cstheme="minorHAnsi"/>
          <w:bCs/>
        </w:rPr>
        <w:t>items ons onderwijs kunnen helpen in geval van een te lage bezetting.</w:t>
      </w:r>
    </w:p>
    <w:p w14:paraId="003D9D27" w14:textId="74C76A16" w:rsidR="00E25716" w:rsidRPr="005009F3" w:rsidRDefault="00E25716" w:rsidP="00AD41EA">
      <w:pPr>
        <w:spacing w:after="0"/>
        <w:rPr>
          <w:rFonts w:cstheme="minorHAnsi"/>
          <w:bCs/>
          <w:i/>
          <w:iCs/>
        </w:rPr>
      </w:pPr>
    </w:p>
    <w:p w14:paraId="213DBB8A" w14:textId="4526E90B" w:rsidR="00F65924" w:rsidRPr="005009F3" w:rsidRDefault="00F65924" w:rsidP="00AD41EA">
      <w:pPr>
        <w:spacing w:after="0"/>
        <w:rPr>
          <w:rFonts w:cstheme="minorHAnsi"/>
          <w:bCs/>
          <w:i/>
          <w:iCs/>
        </w:rPr>
      </w:pPr>
    </w:p>
    <w:p w14:paraId="00C72C55" w14:textId="73FC6A7B" w:rsidR="00F65924" w:rsidRPr="005009F3" w:rsidRDefault="00F65924" w:rsidP="00AD41EA">
      <w:pPr>
        <w:spacing w:after="0"/>
        <w:rPr>
          <w:rFonts w:cstheme="minorHAnsi"/>
          <w:bCs/>
          <w:i/>
          <w:iCs/>
        </w:rPr>
      </w:pPr>
    </w:p>
    <w:p w14:paraId="358DD3F7" w14:textId="1D0983AC" w:rsidR="00F65924" w:rsidRPr="005009F3" w:rsidRDefault="00F65924" w:rsidP="00AD41EA">
      <w:pPr>
        <w:spacing w:after="0"/>
        <w:rPr>
          <w:rFonts w:cstheme="minorHAnsi"/>
          <w:bCs/>
          <w:i/>
          <w:iCs/>
        </w:rPr>
      </w:pPr>
    </w:p>
    <w:p w14:paraId="110D2844" w14:textId="40CE76D2" w:rsidR="00F65924" w:rsidRDefault="00F65924" w:rsidP="00AD41EA">
      <w:pPr>
        <w:spacing w:after="0"/>
        <w:rPr>
          <w:rFonts w:cstheme="minorHAnsi"/>
          <w:bCs/>
          <w:i/>
          <w:iCs/>
        </w:rPr>
      </w:pPr>
    </w:p>
    <w:p w14:paraId="4BB12005" w14:textId="65262F77" w:rsidR="00F65924" w:rsidRDefault="00F65924" w:rsidP="00AD41EA">
      <w:pPr>
        <w:spacing w:after="0"/>
        <w:rPr>
          <w:rFonts w:cstheme="minorHAnsi"/>
          <w:bCs/>
          <w:i/>
          <w:iCs/>
        </w:rPr>
      </w:pPr>
    </w:p>
    <w:p w14:paraId="04F7C54C" w14:textId="305898A7" w:rsidR="00F65924" w:rsidRDefault="00F65924" w:rsidP="00AD41EA">
      <w:pPr>
        <w:spacing w:after="0"/>
        <w:rPr>
          <w:rFonts w:cstheme="minorHAnsi"/>
          <w:bCs/>
          <w:i/>
          <w:iCs/>
        </w:rPr>
      </w:pPr>
    </w:p>
    <w:p w14:paraId="51E5004E" w14:textId="59498EAB" w:rsidR="00F65924" w:rsidRDefault="00F65924" w:rsidP="00AD41EA">
      <w:pPr>
        <w:spacing w:after="0"/>
        <w:rPr>
          <w:rFonts w:cstheme="minorHAnsi"/>
          <w:bCs/>
          <w:i/>
          <w:iCs/>
        </w:rPr>
      </w:pPr>
    </w:p>
    <w:p w14:paraId="75F32A42" w14:textId="0CA914A6" w:rsidR="00F65924" w:rsidRDefault="00F65924" w:rsidP="00AD41EA">
      <w:pPr>
        <w:spacing w:after="0"/>
        <w:rPr>
          <w:rFonts w:cstheme="minorHAnsi"/>
          <w:bCs/>
          <w:i/>
          <w:iCs/>
        </w:rPr>
      </w:pPr>
    </w:p>
    <w:p w14:paraId="4D89E2B8" w14:textId="3DCB9272" w:rsidR="00F65924" w:rsidRDefault="00F65924" w:rsidP="00AD41EA">
      <w:pPr>
        <w:spacing w:after="0"/>
        <w:rPr>
          <w:rFonts w:cstheme="minorHAnsi"/>
          <w:bCs/>
          <w:i/>
          <w:iCs/>
        </w:rPr>
      </w:pPr>
    </w:p>
    <w:p w14:paraId="45BE04F1" w14:textId="25D0701D" w:rsidR="00F65924" w:rsidRDefault="00F65924" w:rsidP="00AD41EA">
      <w:pPr>
        <w:spacing w:after="0"/>
        <w:rPr>
          <w:rFonts w:cstheme="minorHAnsi"/>
          <w:bCs/>
          <w:i/>
          <w:iCs/>
        </w:rPr>
      </w:pPr>
    </w:p>
    <w:p w14:paraId="4869C4DA" w14:textId="1CB1C181" w:rsidR="00F65924" w:rsidRDefault="00F65924" w:rsidP="00AD41EA">
      <w:pPr>
        <w:spacing w:after="0"/>
        <w:rPr>
          <w:rFonts w:cstheme="minorHAnsi"/>
          <w:bCs/>
          <w:i/>
          <w:iCs/>
        </w:rPr>
      </w:pPr>
    </w:p>
    <w:p w14:paraId="6A593153" w14:textId="7AC63795" w:rsidR="00F65924" w:rsidRDefault="00F65924" w:rsidP="00AD41EA">
      <w:pPr>
        <w:spacing w:after="0"/>
        <w:rPr>
          <w:rFonts w:cstheme="minorHAnsi"/>
          <w:bCs/>
          <w:i/>
          <w:iCs/>
        </w:rPr>
      </w:pPr>
    </w:p>
    <w:p w14:paraId="214F47B1" w14:textId="797E0ED0" w:rsidR="00F65924" w:rsidRDefault="00F65924" w:rsidP="00AD41EA">
      <w:pPr>
        <w:spacing w:after="0"/>
        <w:rPr>
          <w:rFonts w:cstheme="minorHAnsi"/>
          <w:bCs/>
          <w:i/>
          <w:iCs/>
        </w:rPr>
      </w:pPr>
    </w:p>
    <w:p w14:paraId="740B46A2" w14:textId="6FA1A577" w:rsidR="00F65924" w:rsidRDefault="00F65924" w:rsidP="00AD41EA">
      <w:pPr>
        <w:spacing w:after="0"/>
        <w:rPr>
          <w:rFonts w:cstheme="minorHAnsi"/>
          <w:bCs/>
          <w:i/>
          <w:iCs/>
        </w:rPr>
      </w:pPr>
    </w:p>
    <w:p w14:paraId="2755C6BC" w14:textId="77777777" w:rsidR="00F65924" w:rsidRDefault="00F65924" w:rsidP="00AD41EA">
      <w:pPr>
        <w:spacing w:after="0"/>
        <w:rPr>
          <w:rFonts w:cstheme="minorHAnsi"/>
          <w:bCs/>
          <w:i/>
          <w:iCs/>
        </w:rPr>
      </w:pPr>
    </w:p>
    <w:p w14:paraId="685E5D44" w14:textId="79A32E76" w:rsidR="00AD41EA" w:rsidRPr="00AD41EA" w:rsidRDefault="00AD41EA" w:rsidP="00AD41EA">
      <w:pPr>
        <w:spacing w:after="0"/>
        <w:rPr>
          <w:rFonts w:cstheme="minorHAnsi"/>
          <w:bCs/>
          <w:i/>
          <w:iCs/>
        </w:rPr>
      </w:pPr>
    </w:p>
    <w:p w14:paraId="314BBCCB" w14:textId="08B8ED3E" w:rsidR="00AD41EA" w:rsidRPr="00831D71" w:rsidRDefault="00AD41EA" w:rsidP="00816876">
      <w:pPr>
        <w:spacing w:after="0"/>
        <w:rPr>
          <w:rFonts w:cstheme="minorHAnsi"/>
          <w:bCs/>
        </w:rPr>
      </w:pPr>
    </w:p>
    <w:p w14:paraId="5BE93A62" w14:textId="4019E14D" w:rsidR="00E843B1" w:rsidRDefault="00E843B1" w:rsidP="007E4039">
      <w:pPr>
        <w:spacing w:after="0"/>
        <w:ind w:right="227"/>
        <w:rPr>
          <w:b/>
        </w:rPr>
      </w:pPr>
    </w:p>
    <w:p w14:paraId="54F7E4C8" w14:textId="77777777" w:rsidR="00640040" w:rsidRDefault="00640040" w:rsidP="003E7F62">
      <w:pPr>
        <w:rPr>
          <w:noProof/>
        </w:rPr>
      </w:pPr>
    </w:p>
    <w:p w14:paraId="2E1A61EB" w14:textId="77777777" w:rsidR="00640040" w:rsidRDefault="00640040" w:rsidP="003E7F62">
      <w:pPr>
        <w:rPr>
          <w:noProof/>
        </w:rPr>
      </w:pPr>
    </w:p>
    <w:p w14:paraId="26987F7E" w14:textId="77777777" w:rsidR="00640040" w:rsidRDefault="00640040" w:rsidP="003E7F62">
      <w:pPr>
        <w:rPr>
          <w:noProof/>
        </w:rPr>
      </w:pPr>
    </w:p>
    <w:p w14:paraId="4E67F02A" w14:textId="77777777" w:rsidR="00640040" w:rsidRDefault="00640040" w:rsidP="003E7F62">
      <w:pPr>
        <w:rPr>
          <w:noProof/>
        </w:rPr>
      </w:pPr>
    </w:p>
    <w:p w14:paraId="271FF14C" w14:textId="77777777" w:rsidR="00640040" w:rsidRDefault="00640040" w:rsidP="003E7F62">
      <w:pPr>
        <w:rPr>
          <w:noProof/>
        </w:rPr>
      </w:pPr>
    </w:p>
    <w:p w14:paraId="36CAF96C" w14:textId="047567E8" w:rsidR="003E7F62" w:rsidRDefault="003E7F62" w:rsidP="003E7F62">
      <w:pPr>
        <w:rPr>
          <w:rFonts w:ascii="Segoe Script" w:hAnsi="Segoe Script"/>
          <w:b/>
          <w:color w:val="31849B" w:themeColor="accent5" w:themeShade="BF"/>
        </w:rPr>
      </w:pPr>
      <w:r w:rsidRPr="00562695">
        <w:rPr>
          <w:rFonts w:ascii="Segoe Script" w:hAnsi="Segoe Script"/>
          <w:b/>
          <w:color w:val="31849B" w:themeColor="accent5" w:themeShade="BF"/>
        </w:rPr>
        <w:lastRenderedPageBreak/>
        <w:t xml:space="preserve">Hoofdstuk </w:t>
      </w:r>
      <w:r>
        <w:rPr>
          <w:rFonts w:ascii="Segoe Script" w:hAnsi="Segoe Script"/>
          <w:b/>
          <w:color w:val="31849B" w:themeColor="accent5" w:themeShade="BF"/>
        </w:rPr>
        <w:t>4</w:t>
      </w:r>
      <w:r w:rsidRPr="00562695">
        <w:rPr>
          <w:rFonts w:ascii="Segoe Script" w:hAnsi="Segoe Script"/>
          <w:b/>
          <w:color w:val="31849B" w:themeColor="accent5" w:themeShade="BF"/>
        </w:rPr>
        <w:tab/>
      </w:r>
      <w:r>
        <w:rPr>
          <w:rFonts w:ascii="Segoe Script" w:hAnsi="Segoe Script"/>
          <w:b/>
          <w:color w:val="31849B" w:themeColor="accent5" w:themeShade="BF"/>
        </w:rPr>
        <w:t>ONZE REIS IN 2021-2022</w:t>
      </w:r>
    </w:p>
    <w:p w14:paraId="2B0E04EB" w14:textId="2A863966" w:rsidR="00BA3332" w:rsidRDefault="008C4722" w:rsidP="003E7F62">
      <w:pPr>
        <w:rPr>
          <w:rFonts w:cstheme="minorHAnsi"/>
          <w:b/>
          <w:i/>
          <w:iCs/>
        </w:rPr>
      </w:pPr>
      <w:r>
        <w:rPr>
          <w:rFonts w:cstheme="minorHAnsi"/>
          <w:b/>
          <w:i/>
          <w:iCs/>
        </w:rPr>
        <w:t>Didactisch coachen</w:t>
      </w:r>
    </w:p>
    <w:p w14:paraId="1E2CC549" w14:textId="77777777" w:rsidR="000E50E3" w:rsidRPr="00BA3332" w:rsidRDefault="000E50E3" w:rsidP="000E50E3">
      <w:pPr>
        <w:spacing w:after="0"/>
        <w:rPr>
          <w:rFonts w:cstheme="minorHAnsi"/>
        </w:rPr>
      </w:pPr>
      <w:r w:rsidRPr="00BA3332">
        <w:rPr>
          <w:rFonts w:cstheme="minorHAnsi"/>
        </w:rPr>
        <w:t>Er zal gestart worden met een tweede tranche leraren (14 leraren).</w:t>
      </w:r>
    </w:p>
    <w:p w14:paraId="3699416F" w14:textId="2FB81634" w:rsidR="000E50E3" w:rsidRDefault="000E50E3" w:rsidP="000E50E3">
      <w:pPr>
        <w:spacing w:after="0"/>
        <w:rPr>
          <w:rFonts w:cstheme="minorHAnsi"/>
        </w:rPr>
      </w:pPr>
      <w:r w:rsidRPr="00BA3332">
        <w:rPr>
          <w:rFonts w:cstheme="minorHAnsi"/>
        </w:rPr>
        <w:t>De 14 deelnemers van tranche 1 zijn komend schooljaar leermaatje van de deelnemers van tranche 2, en op 2 momenten gedurende komend schooljaar reflecteren ze met hun leermaatje op het videobeeldmateriaal van hun maatje uit tranche 1.</w:t>
      </w:r>
    </w:p>
    <w:p w14:paraId="4901B18C" w14:textId="77777777" w:rsidR="00E65B1D" w:rsidRPr="00BA3332" w:rsidRDefault="00E65B1D" w:rsidP="000E50E3">
      <w:pPr>
        <w:spacing w:after="0"/>
        <w:rPr>
          <w:rFonts w:cstheme="minorHAnsi"/>
        </w:rPr>
      </w:pPr>
    </w:p>
    <w:p w14:paraId="307016D7" w14:textId="77777777" w:rsidR="000E50E3" w:rsidRPr="00BA3332" w:rsidRDefault="000E50E3" w:rsidP="000E50E3">
      <w:pPr>
        <w:spacing w:after="0"/>
        <w:rPr>
          <w:rFonts w:cstheme="minorHAnsi"/>
        </w:rPr>
      </w:pPr>
      <w:r w:rsidRPr="00BA3332">
        <w:rPr>
          <w:rFonts w:cstheme="minorHAnsi"/>
        </w:rPr>
        <w:t xml:space="preserve">Alle deelnemers nemen deel aan de verdiepende scholingsbijeenkomsten en de slotbijeenkomst. </w:t>
      </w:r>
    </w:p>
    <w:p w14:paraId="572915F0" w14:textId="77777777" w:rsidR="000E50E3" w:rsidRDefault="000E50E3" w:rsidP="000E50E3">
      <w:pPr>
        <w:spacing w:after="0"/>
        <w:rPr>
          <w:rFonts w:cstheme="minorHAnsi"/>
        </w:rPr>
      </w:pPr>
      <w:r w:rsidRPr="00BA3332">
        <w:rPr>
          <w:rFonts w:cstheme="minorHAnsi"/>
        </w:rPr>
        <w:t xml:space="preserve">De deelnemers van tranche 1 worden individueel gefilmd en gecoacht door de eigen beeld- en didactische coaches. Aan het eind van het tweede jaar vindt de filmische voortgangsmeting plaats van de didactisch coachvaardigheden van iedere deelnemer van tranche 1. Net als bij de nulmeting worden de vaardigheden van iedere deelnemer in beeld gebracht via een wetenschappelijk verantwoorde interventie-en sequentieanalyse. De resultaten worden vergeleken met de nulmeting, waardoor iedere deelnemer kan zien hoe hij/zij zich ontwikkeld heeft op dit terrein. </w:t>
      </w:r>
    </w:p>
    <w:p w14:paraId="4784952C" w14:textId="77777777" w:rsidR="00F304BB" w:rsidRPr="00BA3332" w:rsidRDefault="00F304BB" w:rsidP="000E50E3">
      <w:pPr>
        <w:spacing w:after="0"/>
        <w:rPr>
          <w:rFonts w:cstheme="minorHAnsi"/>
        </w:rPr>
      </w:pPr>
    </w:p>
    <w:p w14:paraId="5E3B7E3D" w14:textId="5ABB5E95" w:rsidR="000E50E3" w:rsidRDefault="000E50E3" w:rsidP="000E50E3">
      <w:pPr>
        <w:spacing w:after="0"/>
        <w:rPr>
          <w:rFonts w:cstheme="minorHAnsi"/>
        </w:rPr>
      </w:pPr>
      <w:r w:rsidRPr="00BA3332">
        <w:rPr>
          <w:rFonts w:cstheme="minorHAnsi"/>
        </w:rPr>
        <w:t xml:space="preserve">Starten met het train de trainer-traject, zodat de school zelf de expertise in huis krijgt om haar leraren blijvend te ondersteunen en uit te dagen in de eigen professionele ontwikkeling op dit terrein. De toekomstige interne trainers gaan daartoe hun tweede jaar in van hun opleiding tot beeldcoach. Tevens zullen zij ‘de kunst afkijken’ bij de video-intervisies die geleid worden door de externe trainer(s), waarna zij zelf video-intervisies kunnen begeleiden. </w:t>
      </w:r>
      <w:r w:rsidR="00AF6E2F">
        <w:rPr>
          <w:rFonts w:cstheme="minorHAnsi"/>
        </w:rPr>
        <w:t>E</w:t>
      </w:r>
      <w:r w:rsidRPr="00BA3332">
        <w:rPr>
          <w:rFonts w:cstheme="minorHAnsi"/>
        </w:rPr>
        <w:t>r zullen 2 train de trainer-bijeenkomsten plaatsvinden op school.</w:t>
      </w:r>
    </w:p>
    <w:p w14:paraId="66B959C4" w14:textId="6D1BEEC6" w:rsidR="00AF6E2F" w:rsidRDefault="00AF6E2F" w:rsidP="000E50E3">
      <w:pPr>
        <w:spacing w:after="0"/>
        <w:rPr>
          <w:rFonts w:cstheme="minorHAnsi"/>
        </w:rPr>
      </w:pPr>
    </w:p>
    <w:p w14:paraId="63A42307" w14:textId="5B264316" w:rsidR="00656344" w:rsidRDefault="00656344" w:rsidP="000E50E3">
      <w:pPr>
        <w:spacing w:after="0"/>
        <w:rPr>
          <w:rFonts w:cstheme="minorHAnsi"/>
          <w:b/>
          <w:bCs/>
          <w:i/>
          <w:iCs/>
        </w:rPr>
      </w:pPr>
      <w:r>
        <w:rPr>
          <w:rFonts w:cstheme="minorHAnsi"/>
          <w:b/>
          <w:bCs/>
          <w:i/>
          <w:iCs/>
        </w:rPr>
        <w:t>VVE</w:t>
      </w:r>
    </w:p>
    <w:p w14:paraId="65E880BA" w14:textId="2886DD23" w:rsidR="00656344" w:rsidRDefault="00656344" w:rsidP="000E50E3">
      <w:pPr>
        <w:spacing w:after="0"/>
        <w:rPr>
          <w:rFonts w:cstheme="minorHAnsi"/>
          <w:b/>
          <w:bCs/>
        </w:rPr>
      </w:pPr>
    </w:p>
    <w:p w14:paraId="58DE4109" w14:textId="009744F4" w:rsidR="008F5079" w:rsidRPr="008F5079" w:rsidRDefault="008F5079" w:rsidP="000E50E3">
      <w:pPr>
        <w:spacing w:after="0"/>
        <w:rPr>
          <w:rFonts w:cstheme="minorHAnsi"/>
        </w:rPr>
      </w:pPr>
      <w:r>
        <w:rPr>
          <w:rFonts w:cstheme="minorHAnsi"/>
        </w:rPr>
        <w:t xml:space="preserve">VVE is </w:t>
      </w:r>
      <w:r w:rsidR="00177C43">
        <w:rPr>
          <w:rFonts w:cstheme="minorHAnsi"/>
        </w:rPr>
        <w:t xml:space="preserve">onderdeel van onze kwaliteitszorg en kwaliteitscultuur geworden. Middels de PDCA-cyclus monitoren we of we de goede dingen goed blijven doen. </w:t>
      </w:r>
      <w:r w:rsidR="005C2ACE">
        <w:rPr>
          <w:rFonts w:cstheme="minorHAnsi"/>
        </w:rPr>
        <w:t xml:space="preserve">In het schooljaar 2019-2020 is de </w:t>
      </w:r>
      <w:proofErr w:type="spellStart"/>
      <w:r w:rsidR="005C2ACE">
        <w:rPr>
          <w:rFonts w:cstheme="minorHAnsi"/>
        </w:rPr>
        <w:t>VoorleesExpress</w:t>
      </w:r>
      <w:proofErr w:type="spellEnd"/>
      <w:r w:rsidR="005C2ACE">
        <w:rPr>
          <w:rFonts w:cstheme="minorHAnsi"/>
        </w:rPr>
        <w:t xml:space="preserve"> niet van de grond gekomen vanwege de coronacrisis. Deze staat voor komend schooljaar opnieuw gepland:</w:t>
      </w:r>
    </w:p>
    <w:p w14:paraId="7D00F368" w14:textId="77777777" w:rsidR="008F5079" w:rsidRDefault="008F5079" w:rsidP="00C52E0B">
      <w:pPr>
        <w:spacing w:after="0"/>
      </w:pPr>
    </w:p>
    <w:p w14:paraId="606AC6E8" w14:textId="0730FA5A" w:rsidR="00C52E0B" w:rsidRPr="006C647E" w:rsidRDefault="00C52E0B" w:rsidP="00C52E0B">
      <w:pPr>
        <w:spacing w:after="0"/>
      </w:pPr>
      <w:r w:rsidRPr="006C647E">
        <w:t>Doel:</w:t>
      </w:r>
    </w:p>
    <w:p w14:paraId="7B5DAC69" w14:textId="77777777" w:rsidR="00C52E0B" w:rsidRPr="006C647E" w:rsidRDefault="00C52E0B" w:rsidP="00A71417">
      <w:pPr>
        <w:pStyle w:val="Lijstalinea"/>
        <w:numPr>
          <w:ilvl w:val="0"/>
          <w:numId w:val="10"/>
        </w:numPr>
        <w:spacing w:after="0"/>
      </w:pPr>
      <w:r w:rsidRPr="006C647E">
        <w:t>Het stimuleren van de taalontwikkeling van kinderen.</w:t>
      </w:r>
    </w:p>
    <w:p w14:paraId="53AC3B31" w14:textId="77777777" w:rsidR="00C52E0B" w:rsidRPr="006C647E" w:rsidRDefault="00C52E0B" w:rsidP="00A71417">
      <w:pPr>
        <w:pStyle w:val="Lijstalinea"/>
        <w:numPr>
          <w:ilvl w:val="0"/>
          <w:numId w:val="10"/>
        </w:numPr>
        <w:spacing w:after="0"/>
      </w:pPr>
      <w:r w:rsidRPr="006C647E">
        <w:t xml:space="preserve">Het verrijken van de taalomgeving bij kinderen thuis. </w:t>
      </w:r>
    </w:p>
    <w:p w14:paraId="1167BB2B" w14:textId="77777777" w:rsidR="00C52E0B" w:rsidRPr="006C647E" w:rsidRDefault="00C52E0B" w:rsidP="00A71417">
      <w:pPr>
        <w:pStyle w:val="Lijstalinea"/>
        <w:numPr>
          <w:ilvl w:val="0"/>
          <w:numId w:val="10"/>
        </w:numPr>
        <w:spacing w:after="0"/>
      </w:pPr>
      <w:r w:rsidRPr="006C647E">
        <w:t>Ouders in staat stellen om op hun eigen manier de taalontwikkeling van hun kinderen te stimuleren.</w:t>
      </w:r>
    </w:p>
    <w:p w14:paraId="53841778" w14:textId="77777777" w:rsidR="00C52E0B" w:rsidRPr="006C647E" w:rsidRDefault="00C52E0B" w:rsidP="00A71417">
      <w:pPr>
        <w:pStyle w:val="Lijstalinea"/>
        <w:numPr>
          <w:ilvl w:val="0"/>
          <w:numId w:val="10"/>
        </w:numPr>
        <w:spacing w:after="0"/>
      </w:pPr>
      <w:r w:rsidRPr="006C647E">
        <w:t>Het partnerschap tussen school en ouders versterken, zodat ze samen de verantwoordelijkheid nemen voor de ontwikkeling van kinderen en elkaar daarbij ondersteunen en versterken.</w:t>
      </w:r>
    </w:p>
    <w:p w14:paraId="0D852EF0" w14:textId="77777777" w:rsidR="00C52E0B" w:rsidRPr="006C647E" w:rsidRDefault="00C52E0B" w:rsidP="00C52E0B">
      <w:pPr>
        <w:spacing w:after="0"/>
      </w:pPr>
    </w:p>
    <w:p w14:paraId="49666695" w14:textId="77777777" w:rsidR="00C52E0B" w:rsidRPr="006C647E" w:rsidRDefault="00C52E0B" w:rsidP="00C52E0B">
      <w:pPr>
        <w:spacing w:after="0"/>
      </w:pPr>
      <w:r w:rsidRPr="006C647E">
        <w:t xml:space="preserve">De </w:t>
      </w:r>
      <w:proofErr w:type="spellStart"/>
      <w:r w:rsidRPr="006C647E">
        <w:t>VoorleesExpress</w:t>
      </w:r>
      <w:proofErr w:type="spellEnd"/>
      <w:r w:rsidRPr="006C647E">
        <w:t xml:space="preserve"> stelt ouders in staat om de taalontwikkeling van hun kinderen te stimuleren – op hun eigen manier. Twintig weken lang komt een vrijwillige voorlezer thuis bij een gezin met kinderen van 2 tot en met 6 jaar. Halverwege het project gaat het gezin met de voorlezer naar de bibliotheek.</w:t>
      </w:r>
    </w:p>
    <w:p w14:paraId="787A4136" w14:textId="77777777" w:rsidR="00C52E0B" w:rsidRPr="006C647E" w:rsidRDefault="00C52E0B" w:rsidP="00C52E0B">
      <w:pPr>
        <w:spacing w:after="0"/>
      </w:pPr>
    </w:p>
    <w:p w14:paraId="0524A1B7" w14:textId="14587FA4" w:rsidR="00C52E0B" w:rsidRPr="006C647E" w:rsidRDefault="00C52E0B" w:rsidP="00C52E0B">
      <w:pPr>
        <w:spacing w:after="0"/>
      </w:pPr>
      <w:r w:rsidRPr="006C647E">
        <w:lastRenderedPageBreak/>
        <w:t xml:space="preserve">De </w:t>
      </w:r>
      <w:proofErr w:type="spellStart"/>
      <w:r w:rsidRPr="006C647E">
        <w:t>VoorleesExpress</w:t>
      </w:r>
      <w:proofErr w:type="spellEnd"/>
      <w:r w:rsidRPr="006C647E">
        <w:t xml:space="preserve"> gaat uit van de talenten en mogelijkheden van ouders. Samen met hen zoeken we naar manieren waarop zij de taalontwikkeling van hun kinderen kunnen stimuleren. We streven ernaar dat ouders in het ondersteunen van hun kinderen:</w:t>
      </w:r>
    </w:p>
    <w:p w14:paraId="695CAEF0" w14:textId="77777777" w:rsidR="00C52E0B" w:rsidRPr="006C647E" w:rsidRDefault="00C52E0B" w:rsidP="00A71417">
      <w:pPr>
        <w:pStyle w:val="Lijstalinea"/>
        <w:numPr>
          <w:ilvl w:val="0"/>
          <w:numId w:val="11"/>
        </w:numPr>
        <w:spacing w:after="0"/>
      </w:pPr>
      <w:r w:rsidRPr="006C647E">
        <w:t>zich zelfverzekerder voelen;</w:t>
      </w:r>
    </w:p>
    <w:p w14:paraId="23B015A4" w14:textId="070D066C" w:rsidR="00C52E0B" w:rsidRPr="006C647E" w:rsidRDefault="00C52E0B" w:rsidP="00A71417">
      <w:pPr>
        <w:pStyle w:val="Lijstalinea"/>
        <w:numPr>
          <w:ilvl w:val="0"/>
          <w:numId w:val="11"/>
        </w:numPr>
        <w:spacing w:after="0"/>
      </w:pPr>
      <w:r w:rsidRPr="006C647E">
        <w:t>goed kunnen aangeven wat hun drempels en wensen zijn;</w:t>
      </w:r>
    </w:p>
    <w:p w14:paraId="353AEFFF" w14:textId="0181EC08" w:rsidR="00C52E0B" w:rsidRPr="006C647E" w:rsidRDefault="00C52E0B" w:rsidP="00A71417">
      <w:pPr>
        <w:pStyle w:val="Lijstalinea"/>
        <w:numPr>
          <w:ilvl w:val="0"/>
          <w:numId w:val="11"/>
        </w:numPr>
        <w:spacing w:after="0"/>
      </w:pPr>
      <w:r w:rsidRPr="006C647E">
        <w:t>praktische handvatten krijgen om het stimuleren van de taalontwikkeling toe te passen binnen de gezinssituatie;</w:t>
      </w:r>
    </w:p>
    <w:p w14:paraId="3115E50D" w14:textId="43B9ACDE" w:rsidR="00C52E0B" w:rsidRPr="006C647E" w:rsidRDefault="00C52E0B" w:rsidP="00A71417">
      <w:pPr>
        <w:pStyle w:val="Lijstalinea"/>
        <w:numPr>
          <w:ilvl w:val="0"/>
          <w:numId w:val="11"/>
        </w:numPr>
        <w:spacing w:after="0"/>
      </w:pPr>
      <w:r w:rsidRPr="006C647E">
        <w:t>beter hun weg weten in het aanbod van leesbevordering;</w:t>
      </w:r>
    </w:p>
    <w:p w14:paraId="3000EE47" w14:textId="11CCA376" w:rsidR="00C52E0B" w:rsidRPr="006C647E" w:rsidRDefault="00C52E0B" w:rsidP="00A71417">
      <w:pPr>
        <w:pStyle w:val="Lijstalinea"/>
        <w:numPr>
          <w:ilvl w:val="0"/>
          <w:numId w:val="11"/>
        </w:numPr>
        <w:spacing w:after="0"/>
      </w:pPr>
      <w:r w:rsidRPr="006C647E">
        <w:t>sterker staan in het contact met de school.</w:t>
      </w:r>
    </w:p>
    <w:p w14:paraId="2EC1E95E" w14:textId="77777777" w:rsidR="00C52E0B" w:rsidRPr="006C647E" w:rsidRDefault="00C52E0B" w:rsidP="00C52E0B">
      <w:pPr>
        <w:spacing w:after="0"/>
      </w:pPr>
    </w:p>
    <w:p w14:paraId="2FC0536E" w14:textId="3089C6E2" w:rsidR="00656344" w:rsidRPr="00656344" w:rsidRDefault="00656344" w:rsidP="000E50E3">
      <w:pPr>
        <w:spacing w:after="0"/>
        <w:rPr>
          <w:rFonts w:cstheme="minorHAnsi"/>
          <w:b/>
          <w:bCs/>
          <w:i/>
          <w:iCs/>
        </w:rPr>
      </w:pPr>
      <w:r>
        <w:rPr>
          <w:rFonts w:cstheme="minorHAnsi"/>
          <w:b/>
          <w:bCs/>
          <w:i/>
          <w:iCs/>
        </w:rPr>
        <w:t xml:space="preserve">Project </w:t>
      </w:r>
      <w:proofErr w:type="spellStart"/>
      <w:r>
        <w:rPr>
          <w:rFonts w:cstheme="minorHAnsi"/>
          <w:b/>
          <w:bCs/>
          <w:i/>
          <w:iCs/>
        </w:rPr>
        <w:t>Maat-Werk</w:t>
      </w:r>
      <w:proofErr w:type="spellEnd"/>
      <w:r>
        <w:rPr>
          <w:rFonts w:cstheme="minorHAnsi"/>
          <w:b/>
          <w:bCs/>
          <w:i/>
          <w:iCs/>
        </w:rPr>
        <w:t>(T)</w:t>
      </w:r>
    </w:p>
    <w:p w14:paraId="1798F3A7" w14:textId="1E793487" w:rsidR="00582EBC" w:rsidRDefault="00582EBC" w:rsidP="00582EBC">
      <w:pPr>
        <w:spacing w:after="0"/>
        <w:rPr>
          <w:rFonts w:cstheme="minorHAnsi"/>
          <w:bCs/>
        </w:rPr>
      </w:pPr>
    </w:p>
    <w:p w14:paraId="0D8C61E7" w14:textId="0E70EA4C" w:rsidR="00CF3254" w:rsidRDefault="00CF3254" w:rsidP="00582EBC">
      <w:pPr>
        <w:spacing w:after="0"/>
        <w:rPr>
          <w:rFonts w:cstheme="minorHAnsi"/>
          <w:bCs/>
        </w:rPr>
      </w:pPr>
      <w:r>
        <w:rPr>
          <w:rFonts w:cstheme="minorHAnsi"/>
          <w:bCs/>
        </w:rPr>
        <w:t xml:space="preserve">Cluster Meerssen blijft de verbinding ook in schooljaar 2020-2021 met elkaar opzoeken. </w:t>
      </w:r>
      <w:r w:rsidR="000A1554">
        <w:rPr>
          <w:rFonts w:cstheme="minorHAnsi"/>
          <w:bCs/>
        </w:rPr>
        <w:t xml:space="preserve">Op 21 september zal de tweede </w:t>
      </w:r>
      <w:proofErr w:type="spellStart"/>
      <w:r w:rsidR="000A1554">
        <w:rPr>
          <w:rFonts w:cstheme="minorHAnsi"/>
          <w:bCs/>
        </w:rPr>
        <w:t>Verbindingsdag</w:t>
      </w:r>
      <w:proofErr w:type="spellEnd"/>
      <w:r w:rsidR="000A1554">
        <w:rPr>
          <w:rFonts w:cstheme="minorHAnsi"/>
          <w:bCs/>
        </w:rPr>
        <w:t xml:space="preserve"> inspelen op wensen van </w:t>
      </w:r>
      <w:r w:rsidR="00251E50">
        <w:rPr>
          <w:rFonts w:cstheme="minorHAnsi"/>
          <w:bCs/>
        </w:rPr>
        <w:t xml:space="preserve">de medewerkers. Zij hebben hiervoor onderwerpen aangedragen welke zij graag binnen het clusternetwerk willen oppakken. </w:t>
      </w:r>
    </w:p>
    <w:p w14:paraId="6F1639B2" w14:textId="6BCA903D" w:rsidR="007F72AF" w:rsidRDefault="007F72AF" w:rsidP="00582EBC">
      <w:pPr>
        <w:spacing w:after="0"/>
        <w:rPr>
          <w:rFonts w:cstheme="minorHAnsi"/>
          <w:bCs/>
        </w:rPr>
      </w:pPr>
    </w:p>
    <w:p w14:paraId="550C6D51" w14:textId="6B2BD212" w:rsidR="001632BA" w:rsidRDefault="001632BA" w:rsidP="00582EBC">
      <w:pPr>
        <w:spacing w:after="0"/>
        <w:rPr>
          <w:rFonts w:cstheme="minorHAnsi"/>
          <w:bCs/>
          <w:i/>
          <w:iCs/>
        </w:rPr>
      </w:pPr>
      <w:r w:rsidRPr="001632BA">
        <w:rPr>
          <w:rFonts w:cstheme="minorHAnsi"/>
          <w:bCs/>
          <w:i/>
          <w:iCs/>
        </w:rPr>
        <w:t>Formatief handelen</w:t>
      </w:r>
    </w:p>
    <w:p w14:paraId="0B26FED8" w14:textId="77777777" w:rsidR="001632BA" w:rsidRPr="001632BA" w:rsidRDefault="001632BA" w:rsidP="00582EBC">
      <w:pPr>
        <w:spacing w:after="0"/>
        <w:rPr>
          <w:rFonts w:cstheme="minorHAnsi"/>
          <w:bCs/>
          <w:i/>
          <w:iCs/>
        </w:rPr>
      </w:pPr>
    </w:p>
    <w:p w14:paraId="4733A2EC" w14:textId="238DA99D" w:rsidR="00835BED" w:rsidRDefault="00835BED" w:rsidP="00582EBC">
      <w:pPr>
        <w:spacing w:after="0"/>
        <w:rPr>
          <w:rFonts w:cstheme="minorHAnsi"/>
          <w:bCs/>
        </w:rPr>
      </w:pPr>
      <w:r>
        <w:rPr>
          <w:rFonts w:cstheme="minorHAnsi"/>
          <w:bCs/>
        </w:rPr>
        <w:t xml:space="preserve">Naast de doelstellingen en aanpak van afgelopen schooljaar hebben wij als cluster afgesproken de ontwikkeling naar formatief handelen gezamenlijk gestalte te geven. Hierin worden we begeleid door </w:t>
      </w:r>
      <w:r w:rsidR="00A7200F">
        <w:rPr>
          <w:rFonts w:cstheme="minorHAnsi"/>
          <w:bCs/>
        </w:rPr>
        <w:t>Dominique Sluijsmans.</w:t>
      </w:r>
      <w:r w:rsidR="00591C2E">
        <w:rPr>
          <w:rFonts w:cstheme="minorHAnsi"/>
          <w:bCs/>
        </w:rPr>
        <w:t xml:space="preserve"> Zij is lector beoordelen. </w:t>
      </w:r>
    </w:p>
    <w:p w14:paraId="6EDE6A75" w14:textId="65A6F49A" w:rsidR="001632BA" w:rsidRDefault="001632BA" w:rsidP="00582EBC">
      <w:pPr>
        <w:spacing w:after="0"/>
        <w:rPr>
          <w:rFonts w:cstheme="minorHAnsi"/>
          <w:bCs/>
        </w:rPr>
      </w:pPr>
    </w:p>
    <w:p w14:paraId="15B756DF" w14:textId="54D84B52" w:rsidR="00364D87" w:rsidRDefault="00813880" w:rsidP="000B4BDC">
      <w:pPr>
        <w:spacing w:after="0"/>
        <w:rPr>
          <w:rFonts w:cstheme="minorHAnsi"/>
          <w:bCs/>
        </w:rPr>
      </w:pPr>
      <w:r>
        <w:rPr>
          <w:rFonts w:cstheme="minorHAnsi"/>
          <w:bCs/>
          <w:noProof/>
        </w:rPr>
        <w:drawing>
          <wp:anchor distT="0" distB="0" distL="114300" distR="114300" simplePos="0" relativeHeight="251663368" behindDoc="0" locked="0" layoutInCell="1" allowOverlap="1" wp14:anchorId="66B34E46" wp14:editId="74DD694A">
            <wp:simplePos x="0" y="0"/>
            <wp:positionH relativeFrom="column">
              <wp:posOffset>3557270</wp:posOffset>
            </wp:positionH>
            <wp:positionV relativeFrom="paragraph">
              <wp:posOffset>1453515</wp:posOffset>
            </wp:positionV>
            <wp:extent cx="2616200" cy="1786255"/>
            <wp:effectExtent l="0" t="0" r="0" b="444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620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2BA" w:rsidRPr="001632BA">
        <w:rPr>
          <w:rFonts w:cstheme="minorHAnsi"/>
          <w:bCs/>
        </w:rPr>
        <w:t xml:space="preserve">Toetsing is een belangrijk en spannend thema in het onderwijs, voor zowel leraren als leerlingen. Negatieve </w:t>
      </w:r>
      <w:proofErr w:type="spellStart"/>
      <w:r w:rsidR="001632BA" w:rsidRPr="001632BA">
        <w:rPr>
          <w:rFonts w:cstheme="minorHAnsi"/>
          <w:bCs/>
        </w:rPr>
        <w:t>toetservaringen</w:t>
      </w:r>
      <w:proofErr w:type="spellEnd"/>
      <w:r w:rsidR="001632BA" w:rsidRPr="001632BA">
        <w:rPr>
          <w:rFonts w:cstheme="minorHAnsi"/>
          <w:bCs/>
        </w:rPr>
        <w:t xml:space="preserve"> kunnen leiden tot een gebrek aan motivatie, zelfvertrouwen en zin in leren. </w:t>
      </w:r>
      <w:r w:rsidR="002130A8">
        <w:rPr>
          <w:rFonts w:cstheme="minorHAnsi"/>
          <w:bCs/>
        </w:rPr>
        <w:t xml:space="preserve">De </w:t>
      </w:r>
      <w:proofErr w:type="spellStart"/>
      <w:r w:rsidR="002130A8">
        <w:rPr>
          <w:rFonts w:cstheme="minorHAnsi"/>
          <w:bCs/>
        </w:rPr>
        <w:t>toetscultuur</w:t>
      </w:r>
      <w:proofErr w:type="spellEnd"/>
      <w:r w:rsidR="002130A8">
        <w:rPr>
          <w:rFonts w:cstheme="minorHAnsi"/>
          <w:bCs/>
        </w:rPr>
        <w:t xml:space="preserve"> in Nederland </w:t>
      </w:r>
      <w:r w:rsidR="00832AE5">
        <w:rPr>
          <w:rFonts w:cstheme="minorHAnsi"/>
          <w:bCs/>
        </w:rPr>
        <w:t>is sterk resultaatgericht en minder leergericht. Toetsen die</w:t>
      </w:r>
      <w:r w:rsidR="00B764C3">
        <w:rPr>
          <w:rFonts w:cstheme="minorHAnsi"/>
          <w:bCs/>
        </w:rPr>
        <w:t>nen een uitgangspunt voor leren te zijn</w:t>
      </w:r>
      <w:r w:rsidR="002F57E1">
        <w:rPr>
          <w:rFonts w:cstheme="minorHAnsi"/>
          <w:bCs/>
        </w:rPr>
        <w:t xml:space="preserve">. </w:t>
      </w:r>
      <w:r w:rsidR="00044728">
        <w:rPr>
          <w:rFonts w:cstheme="minorHAnsi"/>
          <w:bCs/>
        </w:rPr>
        <w:t xml:space="preserve">We willen onze </w:t>
      </w:r>
      <w:proofErr w:type="spellStart"/>
      <w:r w:rsidR="00044728">
        <w:rPr>
          <w:rFonts w:cstheme="minorHAnsi"/>
          <w:bCs/>
        </w:rPr>
        <w:t>toetscultuur</w:t>
      </w:r>
      <w:proofErr w:type="spellEnd"/>
      <w:r w:rsidR="00044728">
        <w:rPr>
          <w:rFonts w:cstheme="minorHAnsi"/>
          <w:bCs/>
        </w:rPr>
        <w:t xml:space="preserve"> ombuigen om minder te </w:t>
      </w:r>
      <w:r w:rsidR="001632BA" w:rsidRPr="001632BA">
        <w:rPr>
          <w:rFonts w:cstheme="minorHAnsi"/>
          <w:bCs/>
        </w:rPr>
        <w:t xml:space="preserve">vinken </w:t>
      </w:r>
      <w:r w:rsidR="00044728">
        <w:rPr>
          <w:rFonts w:cstheme="minorHAnsi"/>
          <w:bCs/>
        </w:rPr>
        <w:t xml:space="preserve">en meer te </w:t>
      </w:r>
      <w:r w:rsidR="001632BA" w:rsidRPr="001632BA">
        <w:rPr>
          <w:rFonts w:cstheme="minorHAnsi"/>
          <w:bCs/>
        </w:rPr>
        <w:t>vonken</w:t>
      </w:r>
      <w:r w:rsidR="00044728">
        <w:rPr>
          <w:rFonts w:cstheme="minorHAnsi"/>
          <w:bCs/>
        </w:rPr>
        <w:t xml:space="preserve">. </w:t>
      </w:r>
      <w:r w:rsidR="00AF7EFE">
        <w:rPr>
          <w:rFonts w:cstheme="minorHAnsi"/>
          <w:bCs/>
        </w:rPr>
        <w:t xml:space="preserve">Wij willen kinderen alle kansen bieden om zich te ontwikkelen. </w:t>
      </w:r>
      <w:r w:rsidR="00364D87">
        <w:rPr>
          <w:rFonts w:cstheme="minorHAnsi"/>
          <w:bCs/>
        </w:rPr>
        <w:t xml:space="preserve">Hiervoor is een betere balans nodig </w:t>
      </w:r>
      <w:r w:rsidR="00364D87" w:rsidRPr="00364D87">
        <w:rPr>
          <w:rFonts w:cstheme="minorHAnsi"/>
          <w:bCs/>
        </w:rPr>
        <w:t xml:space="preserve">tussen de formatieve functie van toetsing (gericht op leren) en de </w:t>
      </w:r>
      <w:proofErr w:type="spellStart"/>
      <w:r w:rsidR="00364D87" w:rsidRPr="00364D87">
        <w:rPr>
          <w:rFonts w:cstheme="minorHAnsi"/>
          <w:bCs/>
        </w:rPr>
        <w:t>summatieve</w:t>
      </w:r>
      <w:proofErr w:type="spellEnd"/>
      <w:r w:rsidR="00364D87" w:rsidRPr="00364D87">
        <w:rPr>
          <w:rFonts w:cstheme="minorHAnsi"/>
          <w:bCs/>
        </w:rPr>
        <w:t xml:space="preserve"> functie van toetsing (gericht op het komen tot een beslissing over vervolgonderwijs of diplomering) (Onderwijsraad, 2013; Sluijsmans &amp; </w:t>
      </w:r>
      <w:proofErr w:type="spellStart"/>
      <w:r w:rsidR="00364D87" w:rsidRPr="00364D87">
        <w:rPr>
          <w:rFonts w:cstheme="minorHAnsi"/>
          <w:bCs/>
        </w:rPr>
        <w:t>Kneyber</w:t>
      </w:r>
      <w:proofErr w:type="spellEnd"/>
      <w:r w:rsidR="00364D87" w:rsidRPr="00364D87">
        <w:rPr>
          <w:rFonts w:cstheme="minorHAnsi"/>
          <w:bCs/>
        </w:rPr>
        <w:t xml:space="preserve">, 2018). </w:t>
      </w:r>
    </w:p>
    <w:p w14:paraId="27062DEB" w14:textId="1CB13203" w:rsidR="000B4BDC" w:rsidRDefault="000B4BDC" w:rsidP="000B4BDC">
      <w:pPr>
        <w:spacing w:after="0"/>
        <w:rPr>
          <w:rFonts w:cstheme="minorHAnsi"/>
          <w:bCs/>
        </w:rPr>
      </w:pPr>
    </w:p>
    <w:p w14:paraId="3DCCBCEB" w14:textId="5D23A5D5" w:rsidR="000B4BDC" w:rsidRDefault="00E15D72" w:rsidP="000B4BDC">
      <w:pPr>
        <w:spacing w:after="0"/>
        <w:rPr>
          <w:rFonts w:cstheme="minorHAnsi"/>
          <w:bCs/>
        </w:rPr>
      </w:pPr>
      <w:r w:rsidRPr="00E15D72">
        <w:rPr>
          <w:rFonts w:cstheme="minorHAnsi"/>
          <w:bCs/>
        </w:rPr>
        <w:t xml:space="preserve">Als we naar meer balans toe willen werken binnen de huidige </w:t>
      </w:r>
      <w:proofErr w:type="spellStart"/>
      <w:r w:rsidRPr="00E15D72">
        <w:rPr>
          <w:rFonts w:cstheme="minorHAnsi"/>
          <w:bCs/>
        </w:rPr>
        <w:t>toetspraktijk</w:t>
      </w:r>
      <w:proofErr w:type="spellEnd"/>
      <w:r w:rsidRPr="00E15D72">
        <w:rPr>
          <w:rFonts w:cstheme="minorHAnsi"/>
          <w:bCs/>
        </w:rPr>
        <w:t>, met meer focus op de lerende, formatieve functie van toetsing, is allereerst een integrale visie op curriculumontwerp nodig. Dat begint bij het besef dat toetsing slecht één van de componenten is van een goed curriculum. Het curriculaire spinnenweb maakt dat inzichtelijk (van den Akker, 2003).</w:t>
      </w:r>
    </w:p>
    <w:p w14:paraId="3B9DD0D1" w14:textId="1998C2AE" w:rsidR="00994E2D" w:rsidRDefault="00994E2D" w:rsidP="000B4BDC">
      <w:pPr>
        <w:spacing w:after="0"/>
        <w:rPr>
          <w:rFonts w:cstheme="minorHAnsi"/>
          <w:bCs/>
        </w:rPr>
      </w:pPr>
    </w:p>
    <w:p w14:paraId="1471426A" w14:textId="091BA50C" w:rsidR="00994E2D" w:rsidRDefault="006406AC" w:rsidP="000B4BDC">
      <w:pPr>
        <w:spacing w:after="0"/>
        <w:rPr>
          <w:rFonts w:cstheme="minorHAnsi"/>
          <w:bCs/>
        </w:rPr>
      </w:pPr>
      <w:r w:rsidRPr="006406AC">
        <w:rPr>
          <w:rFonts w:cstheme="minorHAnsi"/>
          <w:bCs/>
        </w:rPr>
        <w:t xml:space="preserve">Formatieve beslissingen helpen de leerling bij het leren en worden al vanaf dag één veelvuldig genomen tijdens het onderwijs. De leraar gebruikt informatie van de leerling om de instructie en het verdere leerproces aan te passen. Er staat bij formatieve beslissingen nog niks op het spel voor de leerling, er mogen, moeten zelfs, fouten gemaakt mogen worden. Toetsing gericht op het nemen van formatieve beslissingen is verankerd in een interactief en cyclisch proces van </w:t>
      </w:r>
      <w:proofErr w:type="spellStart"/>
      <w:r w:rsidRPr="006406AC">
        <w:rPr>
          <w:rFonts w:cstheme="minorHAnsi"/>
          <w:bCs/>
        </w:rPr>
        <w:t>feedup</w:t>
      </w:r>
      <w:proofErr w:type="spellEnd"/>
      <w:r w:rsidRPr="006406AC">
        <w:rPr>
          <w:rFonts w:cstheme="minorHAnsi"/>
          <w:bCs/>
        </w:rPr>
        <w:t xml:space="preserve">, feedback en </w:t>
      </w:r>
      <w:proofErr w:type="spellStart"/>
      <w:r w:rsidRPr="006406AC">
        <w:rPr>
          <w:rFonts w:cstheme="minorHAnsi"/>
          <w:bCs/>
        </w:rPr>
        <w:t>feedforward</w:t>
      </w:r>
      <w:proofErr w:type="spellEnd"/>
      <w:r w:rsidR="00162430">
        <w:rPr>
          <w:rFonts w:cstheme="minorHAnsi"/>
          <w:bCs/>
        </w:rPr>
        <w:t>.</w:t>
      </w:r>
    </w:p>
    <w:p w14:paraId="29B805A9" w14:textId="77777777" w:rsidR="00867F2F" w:rsidRPr="003E7F62" w:rsidRDefault="00B7080E" w:rsidP="001C2E67">
      <w:pPr>
        <w:rPr>
          <w:rFonts w:ascii="Segoe Script" w:hAnsi="Segoe Script"/>
          <w:b/>
          <w:color w:val="31849B" w:themeColor="accent5" w:themeShade="BF"/>
        </w:rPr>
      </w:pPr>
      <w:r w:rsidRPr="003E7F62">
        <w:rPr>
          <w:rFonts w:ascii="Segoe Script" w:hAnsi="Segoe Script"/>
          <w:b/>
          <w:color w:val="31849B" w:themeColor="accent5" w:themeShade="BF"/>
        </w:rPr>
        <w:lastRenderedPageBreak/>
        <w:t>Hoo</w:t>
      </w:r>
      <w:r w:rsidR="00867F2F" w:rsidRPr="003E7F62">
        <w:rPr>
          <w:rFonts w:ascii="Segoe Script" w:hAnsi="Segoe Script"/>
          <w:b/>
          <w:color w:val="31849B" w:themeColor="accent5" w:themeShade="BF"/>
        </w:rPr>
        <w:t xml:space="preserve">fdstuk </w:t>
      </w:r>
      <w:r w:rsidR="006711D8" w:rsidRPr="003E7F62">
        <w:rPr>
          <w:rFonts w:ascii="Segoe Script" w:hAnsi="Segoe Script"/>
          <w:b/>
          <w:color w:val="31849B" w:themeColor="accent5" w:themeShade="BF"/>
        </w:rPr>
        <w:t>5</w:t>
      </w:r>
      <w:r w:rsidR="00867F2F" w:rsidRPr="003E7F62">
        <w:rPr>
          <w:rFonts w:ascii="Segoe Script" w:hAnsi="Segoe Script"/>
          <w:b/>
          <w:color w:val="31849B" w:themeColor="accent5" w:themeShade="BF"/>
        </w:rPr>
        <w:tab/>
      </w:r>
      <w:r w:rsidR="006711D8" w:rsidRPr="003E7F62">
        <w:rPr>
          <w:rFonts w:ascii="Segoe Script" w:hAnsi="Segoe Script"/>
          <w:b/>
          <w:color w:val="31849B" w:themeColor="accent5" w:themeShade="BF"/>
        </w:rPr>
        <w:t xml:space="preserve">DE </w:t>
      </w:r>
      <w:r w:rsidR="003E7F62">
        <w:rPr>
          <w:rFonts w:ascii="Segoe Script" w:hAnsi="Segoe Script"/>
          <w:b/>
          <w:color w:val="31849B" w:themeColor="accent5" w:themeShade="BF"/>
        </w:rPr>
        <w:t>REISLEIDERS</w:t>
      </w:r>
    </w:p>
    <w:p w14:paraId="1D95E12F" w14:textId="77777777" w:rsidR="001C2E67" w:rsidRPr="001C2E67" w:rsidRDefault="001C2E67" w:rsidP="001C2E67">
      <w:pPr>
        <w:spacing w:after="0"/>
        <w:jc w:val="right"/>
        <w:rPr>
          <w:rFonts w:ascii="Tempus Sans ITC" w:hAnsi="Tempus Sans ITC"/>
          <w:iCs/>
          <w:color w:val="31849B" w:themeColor="accent5" w:themeShade="BF"/>
          <w:sz w:val="24"/>
          <w:szCs w:val="24"/>
        </w:rPr>
      </w:pPr>
      <w:r w:rsidRPr="001C2E67">
        <w:rPr>
          <w:rFonts w:ascii="Tempus Sans ITC" w:hAnsi="Tempus Sans ITC"/>
          <w:iCs/>
          <w:color w:val="31849B" w:themeColor="accent5" w:themeShade="BF"/>
          <w:sz w:val="24"/>
          <w:szCs w:val="24"/>
        </w:rPr>
        <w:t>De wereldburger</w:t>
      </w:r>
    </w:p>
    <w:p w14:paraId="5A06A7AF" w14:textId="77777777" w:rsidR="001C2E67" w:rsidRPr="001C2E67" w:rsidRDefault="001C2E67" w:rsidP="001C2E67">
      <w:pPr>
        <w:spacing w:after="0"/>
        <w:jc w:val="right"/>
        <w:rPr>
          <w:rFonts w:ascii="Tempus Sans ITC" w:hAnsi="Tempus Sans ITC"/>
          <w:iCs/>
          <w:color w:val="31849B" w:themeColor="accent5" w:themeShade="BF"/>
          <w:sz w:val="24"/>
          <w:szCs w:val="24"/>
        </w:rPr>
      </w:pPr>
      <w:r w:rsidRPr="001C2E67">
        <w:rPr>
          <w:rFonts w:ascii="Tempus Sans ITC" w:hAnsi="Tempus Sans ITC"/>
          <w:iCs/>
          <w:color w:val="31849B" w:themeColor="accent5" w:themeShade="BF"/>
          <w:sz w:val="24"/>
          <w:szCs w:val="24"/>
        </w:rPr>
        <w:t>van morgen</w:t>
      </w:r>
    </w:p>
    <w:p w14:paraId="62E31B23" w14:textId="77777777" w:rsidR="001C2E67" w:rsidRPr="001C2E67" w:rsidRDefault="001C2E67" w:rsidP="001C2E67">
      <w:pPr>
        <w:spacing w:after="0"/>
        <w:jc w:val="right"/>
        <w:rPr>
          <w:rFonts w:ascii="Tempus Sans ITC" w:hAnsi="Tempus Sans ITC"/>
          <w:iCs/>
          <w:color w:val="31849B" w:themeColor="accent5" w:themeShade="BF"/>
          <w:sz w:val="24"/>
          <w:szCs w:val="24"/>
        </w:rPr>
      </w:pPr>
      <w:r w:rsidRPr="001C2E67">
        <w:rPr>
          <w:rFonts w:ascii="Tempus Sans ITC" w:hAnsi="Tempus Sans ITC"/>
          <w:iCs/>
          <w:color w:val="31849B" w:themeColor="accent5" w:themeShade="BF"/>
          <w:sz w:val="24"/>
          <w:szCs w:val="24"/>
        </w:rPr>
        <w:t>vraagt om</w:t>
      </w:r>
    </w:p>
    <w:p w14:paraId="2689FFED" w14:textId="77777777" w:rsidR="001C2E67" w:rsidRPr="001C2E67" w:rsidRDefault="001C2E67" w:rsidP="001C2E67">
      <w:pPr>
        <w:spacing w:after="0"/>
        <w:jc w:val="right"/>
        <w:rPr>
          <w:rFonts w:ascii="Tempus Sans ITC" w:hAnsi="Tempus Sans ITC"/>
          <w:iCs/>
          <w:color w:val="31849B" w:themeColor="accent5" w:themeShade="BF"/>
          <w:sz w:val="24"/>
          <w:szCs w:val="24"/>
        </w:rPr>
      </w:pPr>
      <w:r w:rsidRPr="001C2E67">
        <w:rPr>
          <w:rFonts w:ascii="Tempus Sans ITC" w:hAnsi="Tempus Sans ITC"/>
          <w:iCs/>
          <w:color w:val="31849B" w:themeColor="accent5" w:themeShade="BF"/>
          <w:sz w:val="24"/>
          <w:szCs w:val="24"/>
        </w:rPr>
        <w:t>de professional</w:t>
      </w:r>
    </w:p>
    <w:p w14:paraId="73C5F3AE" w14:textId="77777777" w:rsidR="001C2E67" w:rsidRPr="001C2E67" w:rsidRDefault="001C2E67" w:rsidP="001C2E67">
      <w:pPr>
        <w:spacing w:after="0"/>
        <w:jc w:val="right"/>
        <w:rPr>
          <w:b/>
          <w:i/>
          <w:sz w:val="24"/>
          <w:szCs w:val="24"/>
        </w:rPr>
      </w:pPr>
      <w:r w:rsidRPr="001C2E67">
        <w:rPr>
          <w:rFonts w:ascii="Tempus Sans ITC" w:hAnsi="Tempus Sans ITC"/>
          <w:iCs/>
          <w:color w:val="31849B" w:themeColor="accent5" w:themeShade="BF"/>
          <w:sz w:val="24"/>
          <w:szCs w:val="24"/>
        </w:rPr>
        <w:t>van vandaag</w:t>
      </w:r>
    </w:p>
    <w:p w14:paraId="7D34F5C7" w14:textId="77777777" w:rsidR="001C2E67" w:rsidRDefault="001C2E67" w:rsidP="001C2E67">
      <w:pPr>
        <w:rPr>
          <w:color w:val="FF0000"/>
        </w:rPr>
      </w:pPr>
    </w:p>
    <w:p w14:paraId="72857AF9" w14:textId="77777777" w:rsidR="001C2E67" w:rsidRPr="00BD6669" w:rsidRDefault="001C2E67" w:rsidP="001C2E67">
      <w:r w:rsidRPr="00BD6669">
        <w:t xml:space="preserve">Ons team is positief ingesteld. Wij staan voor hetgeen wij zeggen en doen wat wij zeggen. Wij werken vanuit de gedeelde visie om onze kinderen op te leiden tot bewuste, positieve, kritische, daadkrachtige, zelfverzekerde wereldburgers. Iedere dag opnieuw streven wij dit na, iedere dag opnieuw leren en ontwikkelen wij. </w:t>
      </w:r>
    </w:p>
    <w:p w14:paraId="5E0791E8" w14:textId="77777777" w:rsidR="001C2E67" w:rsidRPr="00BD6669" w:rsidRDefault="001C2E67" w:rsidP="001C2E67">
      <w:r w:rsidRPr="00BD6669">
        <w:t xml:space="preserve">Binnen de school zijn de volgende functies (volgens functiehuis INNOVO) in gebruik: </w:t>
      </w:r>
    </w:p>
    <w:p w14:paraId="1C212B29" w14:textId="77777777" w:rsidR="001C2E67" w:rsidRPr="00BD6669" w:rsidRDefault="001C2E67" w:rsidP="00A71417">
      <w:pPr>
        <w:pStyle w:val="Lijstalinea"/>
        <w:numPr>
          <w:ilvl w:val="0"/>
          <w:numId w:val="1"/>
        </w:numPr>
        <w:spacing w:after="0" w:line="240" w:lineRule="auto"/>
      </w:pPr>
      <w:r w:rsidRPr="00BD6669">
        <w:t xml:space="preserve">directeur, </w:t>
      </w:r>
    </w:p>
    <w:p w14:paraId="7E42B27C" w14:textId="77777777" w:rsidR="001C2E67" w:rsidRPr="00BD6669" w:rsidRDefault="001C2E67" w:rsidP="00A71417">
      <w:pPr>
        <w:pStyle w:val="Lijstalinea"/>
        <w:numPr>
          <w:ilvl w:val="0"/>
          <w:numId w:val="1"/>
        </w:numPr>
        <w:spacing w:after="0" w:line="240" w:lineRule="auto"/>
      </w:pPr>
      <w:r w:rsidRPr="00BD6669">
        <w:t>adjunct-directeur,</w:t>
      </w:r>
    </w:p>
    <w:p w14:paraId="30FE37FC" w14:textId="77777777" w:rsidR="001C2E67" w:rsidRPr="00BD6669" w:rsidRDefault="001C2E67" w:rsidP="00A71417">
      <w:pPr>
        <w:pStyle w:val="Lijstalinea"/>
        <w:numPr>
          <w:ilvl w:val="0"/>
          <w:numId w:val="1"/>
        </w:numPr>
        <w:spacing w:after="0" w:line="240" w:lineRule="auto"/>
      </w:pPr>
      <w:r w:rsidRPr="00BD6669">
        <w:t>intern begeleider,</w:t>
      </w:r>
    </w:p>
    <w:p w14:paraId="08AF3C57" w14:textId="4A8B39DE" w:rsidR="001C2E67" w:rsidRPr="00BD6669" w:rsidRDefault="001C2E67" w:rsidP="00A71417">
      <w:pPr>
        <w:pStyle w:val="Lijstalinea"/>
        <w:numPr>
          <w:ilvl w:val="0"/>
          <w:numId w:val="1"/>
        </w:numPr>
        <w:spacing w:after="0" w:line="240" w:lineRule="auto"/>
      </w:pPr>
      <w:r w:rsidRPr="00BD6669">
        <w:t xml:space="preserve">leerkracht </w:t>
      </w:r>
      <w:r w:rsidR="0052298D">
        <w:t>L10 en L11</w:t>
      </w:r>
      <w:r w:rsidRPr="00BD6669">
        <w:t xml:space="preserve">, </w:t>
      </w:r>
    </w:p>
    <w:p w14:paraId="4E2465C9" w14:textId="77777777" w:rsidR="001C2E67" w:rsidRPr="00BD6669" w:rsidRDefault="001C2E67" w:rsidP="00A71417">
      <w:pPr>
        <w:pStyle w:val="Lijstalinea"/>
        <w:numPr>
          <w:ilvl w:val="0"/>
          <w:numId w:val="1"/>
        </w:numPr>
        <w:spacing w:after="0" w:line="240" w:lineRule="auto"/>
      </w:pPr>
      <w:r w:rsidRPr="00BD6669">
        <w:t>administratief medewerker,</w:t>
      </w:r>
    </w:p>
    <w:p w14:paraId="7209C52A" w14:textId="77777777" w:rsidR="001C2E67" w:rsidRPr="00BD6669" w:rsidRDefault="001C2E67" w:rsidP="00A71417">
      <w:pPr>
        <w:pStyle w:val="Lijstalinea"/>
        <w:numPr>
          <w:ilvl w:val="0"/>
          <w:numId w:val="1"/>
        </w:numPr>
        <w:spacing w:after="0" w:line="240" w:lineRule="auto"/>
      </w:pPr>
      <w:r w:rsidRPr="00BD6669">
        <w:t>onderwijsondersteuner</w:t>
      </w:r>
    </w:p>
    <w:p w14:paraId="0B4020A7" w14:textId="77777777" w:rsidR="001C2E67" w:rsidRPr="00BD6669" w:rsidRDefault="001C2E67" w:rsidP="001C2E67">
      <w:pPr>
        <w:spacing w:after="0" w:line="240" w:lineRule="auto"/>
      </w:pPr>
    </w:p>
    <w:p w14:paraId="50A52C38" w14:textId="77777777" w:rsidR="001C2E67" w:rsidRPr="00BD6669" w:rsidRDefault="001C2E67" w:rsidP="001C2E67">
      <w:r w:rsidRPr="00BD6669">
        <w:t>De formatietoedeling is als volgt:</w:t>
      </w:r>
    </w:p>
    <w:p w14:paraId="4FD594F8" w14:textId="00DF904D" w:rsidR="001C2E67" w:rsidRDefault="001C2E67" w:rsidP="001C2E67">
      <w:pPr>
        <w:spacing w:after="0"/>
      </w:pPr>
      <w:r w:rsidRPr="00BD6669">
        <w:rPr>
          <w:u w:val="single"/>
        </w:rPr>
        <w:t xml:space="preserve">De </w:t>
      </w:r>
      <w:proofErr w:type="spellStart"/>
      <w:r w:rsidRPr="00BD6669">
        <w:rPr>
          <w:u w:val="single"/>
        </w:rPr>
        <w:t>WereldSter</w:t>
      </w:r>
      <w:proofErr w:type="spellEnd"/>
      <w:r w:rsidRPr="00BD6669">
        <w:tab/>
        <w:t xml:space="preserve">  </w:t>
      </w:r>
      <w:r w:rsidRPr="00BD6669">
        <w:tab/>
      </w:r>
      <w:r w:rsidR="00460EC4">
        <w:t>(start schooljaar 2020-2021)</w:t>
      </w:r>
    </w:p>
    <w:p w14:paraId="0408D04F" w14:textId="77777777" w:rsidR="00F9290F" w:rsidRPr="00BD6669" w:rsidRDefault="00F9290F" w:rsidP="001C2E67">
      <w:pPr>
        <w:spacing w:after="0"/>
      </w:pPr>
    </w:p>
    <w:tbl>
      <w:tblPr>
        <w:tblStyle w:val="Tabelraster"/>
        <w:tblW w:w="8784" w:type="dxa"/>
        <w:tblLook w:val="04A0" w:firstRow="1" w:lastRow="0" w:firstColumn="1" w:lastColumn="0" w:noHBand="0" w:noVBand="1"/>
      </w:tblPr>
      <w:tblGrid>
        <w:gridCol w:w="1540"/>
        <w:gridCol w:w="7244"/>
      </w:tblGrid>
      <w:tr w:rsidR="00BD6669" w:rsidRPr="00BD6669" w14:paraId="37DB06E8" w14:textId="77777777" w:rsidTr="00F9290F">
        <w:trPr>
          <w:trHeight w:val="300"/>
        </w:trPr>
        <w:tc>
          <w:tcPr>
            <w:tcW w:w="1540" w:type="dxa"/>
            <w:noWrap/>
            <w:hideMark/>
          </w:tcPr>
          <w:p w14:paraId="2822EB87" w14:textId="77777777" w:rsidR="001C2E67" w:rsidRPr="00BD6669" w:rsidRDefault="001C2E67" w:rsidP="001C2E67">
            <w:pPr>
              <w:autoSpaceDE w:val="0"/>
              <w:autoSpaceDN w:val="0"/>
              <w:adjustRightInd w:val="0"/>
              <w:rPr>
                <w:rFonts w:ascii="Calibri" w:hAnsi="Calibri" w:cs="Calibri"/>
              </w:rPr>
            </w:pPr>
            <w:r w:rsidRPr="00BD6669">
              <w:rPr>
                <w:rFonts w:ascii="Calibri" w:hAnsi="Calibri" w:cs="Calibri"/>
              </w:rPr>
              <w:t>DIR</w:t>
            </w:r>
          </w:p>
        </w:tc>
        <w:tc>
          <w:tcPr>
            <w:tcW w:w="7244" w:type="dxa"/>
            <w:noWrap/>
          </w:tcPr>
          <w:p w14:paraId="1D7B270A" w14:textId="5C11C396" w:rsidR="001C2E67" w:rsidRPr="00BD6669" w:rsidRDefault="004349DF" w:rsidP="001C2E67">
            <w:pPr>
              <w:autoSpaceDE w:val="0"/>
              <w:autoSpaceDN w:val="0"/>
              <w:adjustRightInd w:val="0"/>
              <w:rPr>
                <w:rFonts w:ascii="Calibri" w:hAnsi="Calibri" w:cs="Calibri"/>
              </w:rPr>
            </w:pPr>
            <w:r>
              <w:rPr>
                <w:rFonts w:ascii="Calibri" w:hAnsi="Calibri" w:cs="Calibri"/>
              </w:rPr>
              <w:t xml:space="preserve">Wtf </w:t>
            </w:r>
            <w:r w:rsidR="003A2E27">
              <w:rPr>
                <w:rFonts w:ascii="Calibri" w:hAnsi="Calibri" w:cs="Calibri"/>
              </w:rPr>
              <w:t>1</w:t>
            </w:r>
            <w:r w:rsidR="00327115">
              <w:rPr>
                <w:rFonts w:ascii="Calibri" w:hAnsi="Calibri" w:cs="Calibri"/>
              </w:rPr>
              <w:t xml:space="preserve">  (+ 0,6 </w:t>
            </w:r>
            <w:proofErr w:type="spellStart"/>
            <w:r w:rsidR="00327115">
              <w:rPr>
                <w:rFonts w:ascii="Calibri" w:hAnsi="Calibri" w:cs="Calibri"/>
              </w:rPr>
              <w:t>bovenschools</w:t>
            </w:r>
            <w:proofErr w:type="spellEnd"/>
            <w:r w:rsidR="00F9290F">
              <w:rPr>
                <w:rFonts w:ascii="Calibri" w:hAnsi="Calibri" w:cs="Calibri"/>
              </w:rPr>
              <w:t xml:space="preserve"> vanwege clusterintermediair en clusterondersteuning</w:t>
            </w:r>
            <w:r w:rsidR="00E068D2">
              <w:rPr>
                <w:rFonts w:ascii="Calibri" w:hAnsi="Calibri" w:cs="Calibri"/>
              </w:rPr>
              <w:t>)</w:t>
            </w:r>
          </w:p>
        </w:tc>
      </w:tr>
      <w:tr w:rsidR="00BD6669" w:rsidRPr="00BD6669" w14:paraId="44BB6C68" w14:textId="77777777" w:rsidTr="00F9290F">
        <w:trPr>
          <w:trHeight w:val="300"/>
        </w:trPr>
        <w:tc>
          <w:tcPr>
            <w:tcW w:w="1540" w:type="dxa"/>
            <w:noWrap/>
            <w:hideMark/>
          </w:tcPr>
          <w:p w14:paraId="2520CCF0" w14:textId="77777777" w:rsidR="001C2E67" w:rsidRPr="00BD6669" w:rsidRDefault="001C2E67" w:rsidP="001C2E67">
            <w:pPr>
              <w:autoSpaceDE w:val="0"/>
              <w:autoSpaceDN w:val="0"/>
              <w:adjustRightInd w:val="0"/>
              <w:rPr>
                <w:rFonts w:ascii="Calibri" w:hAnsi="Calibri" w:cs="Calibri"/>
              </w:rPr>
            </w:pPr>
            <w:r w:rsidRPr="00BD6669">
              <w:rPr>
                <w:rFonts w:ascii="Calibri" w:hAnsi="Calibri" w:cs="Calibri"/>
              </w:rPr>
              <w:t>OP</w:t>
            </w:r>
          </w:p>
        </w:tc>
        <w:tc>
          <w:tcPr>
            <w:tcW w:w="7244" w:type="dxa"/>
            <w:noWrap/>
          </w:tcPr>
          <w:p w14:paraId="4F904CB7" w14:textId="7BE2A50C" w:rsidR="001C2E67" w:rsidRPr="00BD6669" w:rsidRDefault="009B776A" w:rsidP="001C2E67">
            <w:pPr>
              <w:autoSpaceDE w:val="0"/>
              <w:autoSpaceDN w:val="0"/>
              <w:adjustRightInd w:val="0"/>
              <w:rPr>
                <w:rFonts w:ascii="Calibri" w:hAnsi="Calibri" w:cs="Calibri"/>
              </w:rPr>
            </w:pPr>
            <w:r>
              <w:rPr>
                <w:rFonts w:ascii="Calibri" w:hAnsi="Calibri" w:cs="Calibri"/>
              </w:rPr>
              <w:t xml:space="preserve">Wtf </w:t>
            </w:r>
            <w:r w:rsidR="00AF476C">
              <w:rPr>
                <w:rFonts w:ascii="Calibri" w:hAnsi="Calibri" w:cs="Calibri"/>
              </w:rPr>
              <w:t>15</w:t>
            </w:r>
            <w:r w:rsidR="00460EC4">
              <w:rPr>
                <w:rFonts w:ascii="Calibri" w:hAnsi="Calibri" w:cs="Calibri"/>
              </w:rPr>
              <w:t>,294</w:t>
            </w:r>
          </w:p>
        </w:tc>
      </w:tr>
      <w:tr w:rsidR="00DD5BD3" w:rsidRPr="00BD6669" w14:paraId="0EDCDBBC" w14:textId="77777777" w:rsidTr="00F9290F">
        <w:trPr>
          <w:trHeight w:val="300"/>
        </w:trPr>
        <w:tc>
          <w:tcPr>
            <w:tcW w:w="1540" w:type="dxa"/>
            <w:noWrap/>
          </w:tcPr>
          <w:p w14:paraId="33ED5CFD" w14:textId="77777777" w:rsidR="001C2E67" w:rsidRPr="00BD6669" w:rsidRDefault="001C2E67" w:rsidP="001C2E67">
            <w:pPr>
              <w:autoSpaceDE w:val="0"/>
              <w:autoSpaceDN w:val="0"/>
              <w:adjustRightInd w:val="0"/>
              <w:rPr>
                <w:rFonts w:ascii="Calibri" w:hAnsi="Calibri" w:cs="Calibri"/>
              </w:rPr>
            </w:pPr>
            <w:r w:rsidRPr="00BD6669">
              <w:rPr>
                <w:rFonts w:ascii="Calibri" w:hAnsi="Calibri" w:cs="Calibri"/>
              </w:rPr>
              <w:t>OOP</w:t>
            </w:r>
          </w:p>
        </w:tc>
        <w:tc>
          <w:tcPr>
            <w:tcW w:w="7244" w:type="dxa"/>
            <w:noWrap/>
          </w:tcPr>
          <w:p w14:paraId="06971CD3" w14:textId="2279E719" w:rsidR="001C2E67" w:rsidRPr="00BD6669" w:rsidRDefault="004349DF" w:rsidP="001C2E67">
            <w:pPr>
              <w:autoSpaceDE w:val="0"/>
              <w:autoSpaceDN w:val="0"/>
              <w:adjustRightInd w:val="0"/>
              <w:rPr>
                <w:rFonts w:ascii="Calibri" w:hAnsi="Calibri" w:cs="Calibri"/>
              </w:rPr>
            </w:pPr>
            <w:r>
              <w:rPr>
                <w:rFonts w:ascii="Calibri" w:hAnsi="Calibri" w:cs="Calibri"/>
              </w:rPr>
              <w:t>Wtf 2,9580</w:t>
            </w:r>
          </w:p>
        </w:tc>
      </w:tr>
    </w:tbl>
    <w:p w14:paraId="2A1F701D" w14:textId="77777777" w:rsidR="001C2E67" w:rsidRPr="00BD6669" w:rsidRDefault="001C2E67" w:rsidP="001C2E67">
      <w:pPr>
        <w:spacing w:after="0"/>
      </w:pPr>
    </w:p>
    <w:p w14:paraId="5220BBB2" w14:textId="701ECCE8" w:rsidR="001C2E67" w:rsidRPr="00BD6669" w:rsidRDefault="001C2E67" w:rsidP="001C2E67">
      <w:pPr>
        <w:spacing w:after="0"/>
      </w:pPr>
      <w:r w:rsidRPr="00BD6669">
        <w:t>Binnen ons team kennen wij meerdere specialisten. Zij hebben zich geprofessionaliseerd in een deelgebied van onderwijs. Hiertoe hebben zij de vereiste opleidingen gedaan. In de meeste gevallen is dit een MASTER opleiding van twee jaar geweest. Deze studie volg(d)en zij in de avonduren en/of op woensdagmiddagen. Deze studie volg(d)en zij naast het dagelijkse werk in de klas en naast de teamcursussen. Een leven lang leren. Wij geven u graag inzicht in de specialismen die wij op onze school hebben.</w:t>
      </w:r>
    </w:p>
    <w:p w14:paraId="13CB595B" w14:textId="77777777" w:rsidR="001C2E67" w:rsidRPr="00BD6669" w:rsidRDefault="001C2E67" w:rsidP="001C2E67">
      <w:pPr>
        <w:spacing w:after="0"/>
      </w:pPr>
    </w:p>
    <w:p w14:paraId="125DC460" w14:textId="77777777" w:rsidR="001C2E67" w:rsidRPr="00BD6669" w:rsidRDefault="001C2E67" w:rsidP="001C2E67">
      <w:pPr>
        <w:spacing w:after="0"/>
        <w:rPr>
          <w:u w:val="single"/>
        </w:rPr>
      </w:pPr>
      <w:r w:rsidRPr="00BD6669">
        <w:rPr>
          <w:u w:val="single"/>
        </w:rPr>
        <w:t xml:space="preserve">De </w:t>
      </w:r>
      <w:proofErr w:type="spellStart"/>
      <w:r w:rsidR="005C2894">
        <w:rPr>
          <w:u w:val="single"/>
        </w:rPr>
        <w:t>WereldSter</w:t>
      </w:r>
      <w:proofErr w:type="spellEnd"/>
    </w:p>
    <w:p w14:paraId="4F049408" w14:textId="212AD763" w:rsidR="001C2E67" w:rsidRPr="00BD6669" w:rsidRDefault="001C2E67" w:rsidP="001C2E67">
      <w:pPr>
        <w:spacing w:after="0"/>
        <w:ind w:left="4245" w:hanging="4245"/>
      </w:pPr>
      <w:r w:rsidRPr="00BD6669">
        <w:t>Specialist GEDRAG:</w:t>
      </w:r>
      <w:r w:rsidRPr="00BD6669">
        <w:tab/>
      </w:r>
      <w:r w:rsidRPr="00BD6669">
        <w:tab/>
        <w:t xml:space="preserve">juf Karine, juf Hélène, juf Danielle, juf Marieke, juf Eva </w:t>
      </w:r>
    </w:p>
    <w:p w14:paraId="6B4A8C8F" w14:textId="0395C351" w:rsidR="001C2E67" w:rsidRPr="00BD6669" w:rsidRDefault="001C2E67" w:rsidP="001C2E67">
      <w:pPr>
        <w:spacing w:after="0"/>
      </w:pPr>
      <w:r w:rsidRPr="00BD6669">
        <w:t>Specialist TAAL/LEZEN:</w:t>
      </w:r>
      <w:r w:rsidRPr="00BD6669">
        <w:tab/>
      </w:r>
      <w:r w:rsidRPr="00BD6669">
        <w:tab/>
      </w:r>
      <w:r w:rsidRPr="00BD6669">
        <w:tab/>
      </w:r>
      <w:r w:rsidRPr="00BD6669">
        <w:tab/>
        <w:t>juf Hilda</w:t>
      </w:r>
      <w:r w:rsidR="00085FCA" w:rsidRPr="00BD6669">
        <w:t xml:space="preserve"> </w:t>
      </w:r>
    </w:p>
    <w:p w14:paraId="71EBF9C3" w14:textId="77777777" w:rsidR="001C2E67" w:rsidRPr="00BD6669" w:rsidRDefault="001C2E67" w:rsidP="001C2E67">
      <w:pPr>
        <w:spacing w:after="0"/>
      </w:pPr>
      <w:r w:rsidRPr="00BD6669">
        <w:t>Specialist HET JONGE KIND:</w:t>
      </w:r>
      <w:r w:rsidRPr="00BD6669">
        <w:tab/>
      </w:r>
      <w:r w:rsidRPr="00BD6669">
        <w:tab/>
      </w:r>
      <w:r w:rsidRPr="00BD6669">
        <w:tab/>
        <w:t>juf Annelies</w:t>
      </w:r>
      <w:r w:rsidR="00085FCA" w:rsidRPr="00BD6669">
        <w:t xml:space="preserve"> en juf Jennie</w:t>
      </w:r>
    </w:p>
    <w:p w14:paraId="7D2E1B83" w14:textId="77777777" w:rsidR="001C2E67" w:rsidRPr="00BD6669" w:rsidRDefault="001C2E67" w:rsidP="001C2E67">
      <w:pPr>
        <w:spacing w:after="0"/>
      </w:pPr>
      <w:r w:rsidRPr="00BD6669">
        <w:t>Specialist COACHING EN BEGELEIDING:</w:t>
      </w:r>
      <w:r w:rsidRPr="00BD6669">
        <w:tab/>
      </w:r>
      <w:r w:rsidRPr="00BD6669">
        <w:tab/>
        <w:t xml:space="preserve">juf Kim, juf </w:t>
      </w:r>
      <w:r w:rsidR="00085FCA" w:rsidRPr="00BD6669">
        <w:t>Lisette</w:t>
      </w:r>
      <w:r w:rsidRPr="00BD6669">
        <w:t xml:space="preserve"> en juf Christianne</w:t>
      </w:r>
    </w:p>
    <w:p w14:paraId="4B07F1E0" w14:textId="77777777" w:rsidR="001C2E67" w:rsidRPr="00BD6669" w:rsidRDefault="001C2E67" w:rsidP="001C2E67">
      <w:pPr>
        <w:spacing w:after="0"/>
      </w:pPr>
      <w:r w:rsidRPr="00BD6669">
        <w:t>Specialist REKENEN:</w:t>
      </w:r>
      <w:r w:rsidRPr="00BD6669">
        <w:tab/>
      </w:r>
      <w:r w:rsidRPr="00BD6669">
        <w:tab/>
      </w:r>
      <w:r w:rsidRPr="00BD6669">
        <w:tab/>
      </w:r>
      <w:r w:rsidRPr="00BD6669">
        <w:tab/>
        <w:t>juf Marieke</w:t>
      </w:r>
    </w:p>
    <w:p w14:paraId="7F69172C" w14:textId="77777777" w:rsidR="001C2E67" w:rsidRPr="00BD6669" w:rsidRDefault="001C2E67" w:rsidP="001C2E67">
      <w:pPr>
        <w:pStyle w:val="Default"/>
        <w:rPr>
          <w:rFonts w:asciiTheme="minorHAnsi" w:hAnsiTheme="minorHAnsi"/>
          <w:color w:val="auto"/>
          <w:sz w:val="22"/>
          <w:szCs w:val="22"/>
        </w:rPr>
      </w:pPr>
      <w:r w:rsidRPr="00BD6669">
        <w:rPr>
          <w:rFonts w:asciiTheme="minorHAnsi" w:hAnsiTheme="minorHAnsi"/>
          <w:color w:val="auto"/>
          <w:sz w:val="22"/>
          <w:szCs w:val="22"/>
        </w:rPr>
        <w:lastRenderedPageBreak/>
        <w:t xml:space="preserve">Zonder twijfel biedt nascholing kansen voor de professionele ontwikkeling van zowel mensen als organisaties. Nascholingsbeleid neemt daarom een steeds belangrijker plaats in. We zien dit ook aan trends als ‘een leven lang leren’ en ‘de lerende organisatie’. INNOVO investeert in haar personeelsleden om de leerlingen goed onderwijs te blijven bieden, nu en in de toekomst. </w:t>
      </w:r>
    </w:p>
    <w:p w14:paraId="2FC17F8B" w14:textId="77777777" w:rsidR="001C2E67" w:rsidRPr="00BD6669" w:rsidRDefault="001C2E67" w:rsidP="001C2E67">
      <w:pPr>
        <w:pStyle w:val="Default"/>
        <w:rPr>
          <w:rFonts w:asciiTheme="minorHAnsi" w:hAnsiTheme="minorHAnsi"/>
          <w:color w:val="auto"/>
          <w:sz w:val="22"/>
          <w:szCs w:val="22"/>
        </w:rPr>
      </w:pPr>
    </w:p>
    <w:p w14:paraId="3DBDBFC8" w14:textId="77777777" w:rsidR="001C2E67" w:rsidRPr="00BD6669" w:rsidRDefault="001C2E67" w:rsidP="001C2E67">
      <w:pPr>
        <w:pStyle w:val="Default"/>
        <w:rPr>
          <w:rFonts w:asciiTheme="minorHAnsi" w:hAnsiTheme="minorHAnsi" w:cs="Tahoma"/>
          <w:color w:val="auto"/>
          <w:sz w:val="22"/>
          <w:szCs w:val="22"/>
        </w:rPr>
      </w:pPr>
      <w:r w:rsidRPr="00BD6669">
        <w:rPr>
          <w:rFonts w:asciiTheme="minorHAnsi" w:hAnsiTheme="minorHAnsi"/>
          <w:color w:val="auto"/>
          <w:sz w:val="22"/>
          <w:szCs w:val="22"/>
        </w:rPr>
        <w:t>In 20</w:t>
      </w:r>
      <w:r w:rsidR="001505C1">
        <w:rPr>
          <w:rFonts w:asciiTheme="minorHAnsi" w:hAnsiTheme="minorHAnsi"/>
          <w:color w:val="auto"/>
          <w:sz w:val="22"/>
          <w:szCs w:val="22"/>
        </w:rPr>
        <w:t>20</w:t>
      </w:r>
      <w:r w:rsidRPr="00BD6669">
        <w:rPr>
          <w:rFonts w:asciiTheme="minorHAnsi" w:hAnsiTheme="minorHAnsi"/>
          <w:color w:val="auto"/>
          <w:sz w:val="22"/>
          <w:szCs w:val="22"/>
        </w:rPr>
        <w:t>-20</w:t>
      </w:r>
      <w:r w:rsidR="001505C1">
        <w:rPr>
          <w:rFonts w:asciiTheme="minorHAnsi" w:hAnsiTheme="minorHAnsi"/>
          <w:color w:val="auto"/>
          <w:sz w:val="22"/>
          <w:szCs w:val="22"/>
        </w:rPr>
        <w:t>21</w:t>
      </w:r>
      <w:r w:rsidRPr="00BD6669">
        <w:rPr>
          <w:rFonts w:asciiTheme="minorHAnsi" w:hAnsiTheme="minorHAnsi"/>
          <w:color w:val="auto"/>
          <w:sz w:val="22"/>
          <w:szCs w:val="22"/>
        </w:rPr>
        <w:t xml:space="preserve"> ziet de nascholing er als volgt uit:</w:t>
      </w:r>
      <w:r w:rsidRPr="00BD6669">
        <w:rPr>
          <w:rFonts w:asciiTheme="minorHAnsi" w:hAnsiTheme="minorHAnsi" w:cs="Tahoma"/>
          <w:color w:val="auto"/>
          <w:sz w:val="22"/>
          <w:szCs w:val="22"/>
        </w:rPr>
        <w:t xml:space="preserve"> </w:t>
      </w:r>
    </w:p>
    <w:p w14:paraId="5AE48A43" w14:textId="77777777" w:rsidR="001C2E67" w:rsidRPr="00BD6669" w:rsidRDefault="001C2E67" w:rsidP="001C2E67">
      <w:pPr>
        <w:pStyle w:val="Default"/>
        <w:rPr>
          <w:rFonts w:asciiTheme="minorHAnsi" w:hAnsiTheme="minorHAnsi" w:cs="Tahoma"/>
          <w:color w:val="auto"/>
          <w:sz w:val="22"/>
          <w:szCs w:val="22"/>
        </w:rPr>
      </w:pPr>
    </w:p>
    <w:tbl>
      <w:tblPr>
        <w:tblStyle w:val="Tabelraster"/>
        <w:tblW w:w="9526" w:type="dxa"/>
        <w:tblLayout w:type="fixed"/>
        <w:tblLook w:val="01E0" w:firstRow="1" w:lastRow="1" w:firstColumn="1" w:lastColumn="1" w:noHBand="0" w:noVBand="0"/>
      </w:tblPr>
      <w:tblGrid>
        <w:gridCol w:w="1829"/>
        <w:gridCol w:w="4929"/>
        <w:gridCol w:w="1742"/>
        <w:gridCol w:w="1026"/>
      </w:tblGrid>
      <w:tr w:rsidR="00BD6669" w:rsidRPr="00BD6669" w14:paraId="7C0CE9FA" w14:textId="77777777" w:rsidTr="003852AD">
        <w:tc>
          <w:tcPr>
            <w:tcW w:w="1829" w:type="dxa"/>
            <w:shd w:val="clear" w:color="auto" w:fill="4F81BD" w:themeFill="accent1"/>
          </w:tcPr>
          <w:p w14:paraId="47EB630D" w14:textId="77777777" w:rsidR="001C2E67" w:rsidRPr="00BD6669" w:rsidRDefault="001C2E67" w:rsidP="001C2E67">
            <w:pPr>
              <w:rPr>
                <w:b/>
                <w:i/>
              </w:rPr>
            </w:pPr>
            <w:r w:rsidRPr="00BD6669">
              <w:rPr>
                <w:i/>
              </w:rPr>
              <w:t>Nascholing</w:t>
            </w:r>
          </w:p>
        </w:tc>
        <w:tc>
          <w:tcPr>
            <w:tcW w:w="4929" w:type="dxa"/>
            <w:shd w:val="clear" w:color="auto" w:fill="4F81BD" w:themeFill="accent1"/>
          </w:tcPr>
          <w:p w14:paraId="2E300686" w14:textId="77777777" w:rsidR="001C2E67" w:rsidRPr="00BD6669" w:rsidRDefault="001C2E67" w:rsidP="001C2E67">
            <w:pPr>
              <w:rPr>
                <w:b/>
                <w:i/>
              </w:rPr>
            </w:pPr>
            <w:r w:rsidRPr="00BD6669">
              <w:rPr>
                <w:i/>
              </w:rPr>
              <w:t>Inhoud:</w:t>
            </w:r>
          </w:p>
          <w:p w14:paraId="50F40DEB" w14:textId="77777777" w:rsidR="001C2E67" w:rsidRPr="00BD6669" w:rsidRDefault="001C2E67" w:rsidP="001C2E67">
            <w:pPr>
              <w:rPr>
                <w:b/>
                <w:i/>
              </w:rPr>
            </w:pPr>
          </w:p>
        </w:tc>
        <w:tc>
          <w:tcPr>
            <w:tcW w:w="1742" w:type="dxa"/>
            <w:shd w:val="clear" w:color="auto" w:fill="4F81BD" w:themeFill="accent1"/>
          </w:tcPr>
          <w:p w14:paraId="0EDB2F9D" w14:textId="77777777" w:rsidR="001C2E67" w:rsidRPr="00BD6669" w:rsidRDefault="001C2E67" w:rsidP="001C2E67">
            <w:pPr>
              <w:rPr>
                <w:b/>
                <w:i/>
              </w:rPr>
            </w:pPr>
            <w:r w:rsidRPr="00BD6669">
              <w:rPr>
                <w:i/>
              </w:rPr>
              <w:t>Wie?</w:t>
            </w:r>
          </w:p>
        </w:tc>
        <w:tc>
          <w:tcPr>
            <w:tcW w:w="1026" w:type="dxa"/>
            <w:shd w:val="clear" w:color="auto" w:fill="4F81BD" w:themeFill="accent1"/>
          </w:tcPr>
          <w:p w14:paraId="53541AAB" w14:textId="77777777" w:rsidR="001C2E67" w:rsidRPr="00BD6669" w:rsidRDefault="001C2E67" w:rsidP="001C2E67">
            <w:pPr>
              <w:rPr>
                <w:b/>
                <w:i/>
              </w:rPr>
            </w:pPr>
            <w:r w:rsidRPr="00BD6669">
              <w:rPr>
                <w:i/>
              </w:rPr>
              <w:t>Kosten?</w:t>
            </w:r>
          </w:p>
        </w:tc>
      </w:tr>
      <w:tr w:rsidR="00BD6669" w:rsidRPr="00BD6669" w14:paraId="70F1D46A" w14:textId="77777777" w:rsidTr="003852AD">
        <w:tc>
          <w:tcPr>
            <w:tcW w:w="1829" w:type="dxa"/>
          </w:tcPr>
          <w:p w14:paraId="3B12305D" w14:textId="77777777" w:rsidR="001C2E67" w:rsidRPr="00BD6669" w:rsidRDefault="001C2E67" w:rsidP="001C2E67">
            <w:r w:rsidRPr="00BD6669">
              <w:t>BHV-herhalingscursus</w:t>
            </w:r>
          </w:p>
          <w:p w14:paraId="69938C8E" w14:textId="77777777" w:rsidR="001C2E67" w:rsidRPr="00BD6669" w:rsidRDefault="001C2E67" w:rsidP="001C2E67">
            <w:r w:rsidRPr="00BD6669">
              <w:t xml:space="preserve">(Smit &amp; </w:t>
            </w:r>
            <w:proofErr w:type="spellStart"/>
            <w:r w:rsidRPr="00BD6669">
              <w:t>Partouns</w:t>
            </w:r>
            <w:proofErr w:type="spellEnd"/>
            <w:r w:rsidRPr="00BD6669">
              <w:t>)</w:t>
            </w:r>
          </w:p>
        </w:tc>
        <w:tc>
          <w:tcPr>
            <w:tcW w:w="4929" w:type="dxa"/>
          </w:tcPr>
          <w:p w14:paraId="5C4B3369" w14:textId="77777777" w:rsidR="001C2E67" w:rsidRPr="00BD6669" w:rsidRDefault="001C2E67" w:rsidP="001C2E67">
            <w:pPr>
              <w:tabs>
                <w:tab w:val="left" w:pos="0"/>
                <w:tab w:val="left" w:pos="357"/>
              </w:tabs>
            </w:pPr>
            <w:r w:rsidRPr="00BD6669">
              <w:t>De volgende onderdelen worden behandeld tijdens de cursus herhaling BHV: verlenen van Eerste hulp, kennis vergaren van belangrijke brandpreventie, maatregelen en voorzieningen, beperking en bestrijding van een beginnende brand, communicatie, oefening met slachtoffers</w:t>
            </w:r>
          </w:p>
          <w:p w14:paraId="77A52294" w14:textId="77777777" w:rsidR="001C2E67" w:rsidRPr="00BD6669" w:rsidRDefault="001C2E67" w:rsidP="001C2E67">
            <w:pPr>
              <w:tabs>
                <w:tab w:val="left" w:pos="0"/>
                <w:tab w:val="left" w:pos="357"/>
              </w:tabs>
            </w:pPr>
          </w:p>
        </w:tc>
        <w:tc>
          <w:tcPr>
            <w:tcW w:w="1742" w:type="dxa"/>
          </w:tcPr>
          <w:p w14:paraId="513B4266" w14:textId="77777777" w:rsidR="001C2E67" w:rsidRPr="00BD6669" w:rsidRDefault="001C2E67" w:rsidP="001C2E67">
            <w:r w:rsidRPr="00BD6669">
              <w:t>8 pp</w:t>
            </w:r>
          </w:p>
        </w:tc>
        <w:tc>
          <w:tcPr>
            <w:tcW w:w="1026" w:type="dxa"/>
          </w:tcPr>
          <w:p w14:paraId="6F7566DC" w14:textId="2CA179D3" w:rsidR="001C2E67" w:rsidRPr="00BD6669" w:rsidRDefault="001C2E67" w:rsidP="001C2E67">
            <w:pPr>
              <w:rPr>
                <w:b/>
              </w:rPr>
            </w:pPr>
            <w:r w:rsidRPr="00BD6669">
              <w:t>€ 800</w:t>
            </w:r>
          </w:p>
        </w:tc>
      </w:tr>
      <w:tr w:rsidR="00BD6669" w:rsidRPr="00BD6669" w14:paraId="007DCDA8" w14:textId="77777777" w:rsidTr="003852AD">
        <w:tc>
          <w:tcPr>
            <w:tcW w:w="1829" w:type="dxa"/>
          </w:tcPr>
          <w:p w14:paraId="450EA2D7" w14:textId="3BDBBBFA" w:rsidR="001C2E67" w:rsidRPr="00BD6669" w:rsidRDefault="004F0B8F" w:rsidP="001C2E67">
            <w:r>
              <w:t>Kwaliteitszorg</w:t>
            </w:r>
          </w:p>
        </w:tc>
        <w:tc>
          <w:tcPr>
            <w:tcW w:w="4929" w:type="dxa"/>
          </w:tcPr>
          <w:p w14:paraId="3DD355C9" w14:textId="31FD68A9" w:rsidR="001C2E67" w:rsidRPr="00BD6669" w:rsidRDefault="00823BD0" w:rsidP="001C2E67">
            <w:pPr>
              <w:tabs>
                <w:tab w:val="left" w:pos="0"/>
                <w:tab w:val="left" w:pos="357"/>
              </w:tabs>
            </w:pPr>
            <w:r>
              <w:t>Opleiding tot beeldcoach</w:t>
            </w:r>
          </w:p>
        </w:tc>
        <w:tc>
          <w:tcPr>
            <w:tcW w:w="1742" w:type="dxa"/>
          </w:tcPr>
          <w:p w14:paraId="1A81F0B1" w14:textId="299ED7F8" w:rsidR="001C2E67" w:rsidRPr="00BD6669" w:rsidRDefault="00823BD0" w:rsidP="001C2E67">
            <w:r>
              <w:t>1 pp</w:t>
            </w:r>
          </w:p>
        </w:tc>
        <w:tc>
          <w:tcPr>
            <w:tcW w:w="1026" w:type="dxa"/>
          </w:tcPr>
          <w:p w14:paraId="717AAFBA" w14:textId="78DA52CD" w:rsidR="001C2E67" w:rsidRPr="00BD6669" w:rsidRDefault="00C72181" w:rsidP="001C2E67">
            <w:r>
              <w:t>€ 2</w:t>
            </w:r>
            <w:r w:rsidR="00245624">
              <w:t>250</w:t>
            </w:r>
          </w:p>
        </w:tc>
      </w:tr>
      <w:tr w:rsidR="00C72181" w:rsidRPr="00BD6669" w14:paraId="3725DB08" w14:textId="77777777" w:rsidTr="003852AD">
        <w:tc>
          <w:tcPr>
            <w:tcW w:w="1829" w:type="dxa"/>
          </w:tcPr>
          <w:p w14:paraId="7279D82F" w14:textId="0A80A1D4" w:rsidR="00C72181" w:rsidRDefault="004F0B8F" w:rsidP="001C2E67">
            <w:r>
              <w:t>Pedagogisch en didactisch handelen</w:t>
            </w:r>
          </w:p>
        </w:tc>
        <w:tc>
          <w:tcPr>
            <w:tcW w:w="4929" w:type="dxa"/>
          </w:tcPr>
          <w:p w14:paraId="47678A65" w14:textId="60A565B8" w:rsidR="00C72181" w:rsidRDefault="004F0B8F" w:rsidP="001C2E67">
            <w:pPr>
              <w:tabs>
                <w:tab w:val="left" w:pos="0"/>
                <w:tab w:val="left" w:pos="357"/>
              </w:tabs>
            </w:pPr>
            <w:r>
              <w:t>Didactisch coachen</w:t>
            </w:r>
            <w:r w:rsidR="00AD395D">
              <w:t xml:space="preserve">: </w:t>
            </w:r>
            <w:r w:rsidR="003852AD">
              <w:t>Tranche 1 en 2</w:t>
            </w:r>
          </w:p>
        </w:tc>
        <w:tc>
          <w:tcPr>
            <w:tcW w:w="1742" w:type="dxa"/>
          </w:tcPr>
          <w:p w14:paraId="5DA3873E" w14:textId="7EDACD36" w:rsidR="00AD395D" w:rsidRDefault="00AD395D" w:rsidP="001C2E67">
            <w:r>
              <w:t>12 pp tranche 1</w:t>
            </w:r>
          </w:p>
          <w:p w14:paraId="28F65EF4" w14:textId="77777777" w:rsidR="00C72181" w:rsidRDefault="00B01CE5" w:rsidP="001C2E67">
            <w:r>
              <w:t>1</w:t>
            </w:r>
            <w:r w:rsidR="00AF7B66">
              <w:t>1</w:t>
            </w:r>
            <w:r>
              <w:t xml:space="preserve"> pp</w:t>
            </w:r>
          </w:p>
          <w:p w14:paraId="6A352054" w14:textId="5B8184B7" w:rsidR="00AD395D" w:rsidRDefault="00AD395D" w:rsidP="001C2E67">
            <w:r>
              <w:t>1ranche 2</w:t>
            </w:r>
          </w:p>
        </w:tc>
        <w:tc>
          <w:tcPr>
            <w:tcW w:w="1026" w:type="dxa"/>
          </w:tcPr>
          <w:p w14:paraId="132615FA" w14:textId="3D210525" w:rsidR="00C72181" w:rsidRDefault="00AF7B66" w:rsidP="001C2E67">
            <w:r>
              <w:t>€ 17 985</w:t>
            </w:r>
          </w:p>
        </w:tc>
      </w:tr>
      <w:tr w:rsidR="00BD6669" w:rsidRPr="00BD6669" w14:paraId="6BB0CB58" w14:textId="77777777" w:rsidTr="003852AD">
        <w:tc>
          <w:tcPr>
            <w:tcW w:w="1829" w:type="dxa"/>
          </w:tcPr>
          <w:p w14:paraId="7CED3879" w14:textId="77777777" w:rsidR="00085FCA" w:rsidRPr="00BD6669" w:rsidRDefault="00085FCA" w:rsidP="001C2E67">
            <w:r w:rsidRPr="00BD6669">
              <w:t>Pedagogisch klimaat</w:t>
            </w:r>
          </w:p>
        </w:tc>
        <w:tc>
          <w:tcPr>
            <w:tcW w:w="4929" w:type="dxa"/>
          </w:tcPr>
          <w:p w14:paraId="785B081D" w14:textId="77777777" w:rsidR="00085FCA" w:rsidRPr="00BD6669" w:rsidRDefault="00085FCA" w:rsidP="001C2E67">
            <w:pPr>
              <w:tabs>
                <w:tab w:val="left" w:pos="0"/>
                <w:tab w:val="left" w:pos="357"/>
              </w:tabs>
            </w:pPr>
            <w:proofErr w:type="spellStart"/>
            <w:r w:rsidRPr="00BD6669">
              <w:t>Bijscholingsdag</w:t>
            </w:r>
            <w:proofErr w:type="spellEnd"/>
            <w:r w:rsidRPr="00BD6669">
              <w:t xml:space="preserve"> Kanjertraining</w:t>
            </w:r>
            <w:r w:rsidR="001505C1">
              <w:t xml:space="preserve"> licentie C</w:t>
            </w:r>
          </w:p>
        </w:tc>
        <w:tc>
          <w:tcPr>
            <w:tcW w:w="1742" w:type="dxa"/>
          </w:tcPr>
          <w:p w14:paraId="55DE4450" w14:textId="4833D915" w:rsidR="00085FCA" w:rsidRPr="00BD6669" w:rsidRDefault="00085FCA" w:rsidP="00085FCA">
            <w:r w:rsidRPr="00BD6669">
              <w:t xml:space="preserve">Leerkrachten </w:t>
            </w:r>
            <w:r w:rsidRPr="00043F3A">
              <w:rPr>
                <w:i/>
                <w:iCs/>
              </w:rPr>
              <w:t>Gansbeek</w:t>
            </w:r>
          </w:p>
        </w:tc>
        <w:tc>
          <w:tcPr>
            <w:tcW w:w="1026" w:type="dxa"/>
          </w:tcPr>
          <w:p w14:paraId="4C1EF7D9" w14:textId="77777777" w:rsidR="00085FCA" w:rsidRPr="00BD6669" w:rsidRDefault="00085FCA" w:rsidP="001C2E67">
            <w:r w:rsidRPr="00BD6669">
              <w:t>€ 1700</w:t>
            </w:r>
          </w:p>
        </w:tc>
      </w:tr>
      <w:tr w:rsidR="00F74041" w:rsidRPr="00BD6669" w14:paraId="396D5349" w14:textId="77777777" w:rsidTr="003852AD">
        <w:tc>
          <w:tcPr>
            <w:tcW w:w="1829" w:type="dxa"/>
          </w:tcPr>
          <w:p w14:paraId="11099B81" w14:textId="02487DE0" w:rsidR="00F74041" w:rsidRPr="00BD6669" w:rsidRDefault="00F74041" w:rsidP="001C2E67">
            <w:r>
              <w:t>Communicatie</w:t>
            </w:r>
          </w:p>
        </w:tc>
        <w:tc>
          <w:tcPr>
            <w:tcW w:w="4929" w:type="dxa"/>
          </w:tcPr>
          <w:p w14:paraId="389F6739" w14:textId="0FDE0AC4" w:rsidR="00F74041" w:rsidRPr="00BD6669" w:rsidRDefault="00F74041" w:rsidP="001C2E67">
            <w:pPr>
              <w:tabs>
                <w:tab w:val="left" w:pos="0"/>
                <w:tab w:val="left" w:pos="357"/>
              </w:tabs>
            </w:pPr>
            <w:r>
              <w:t>Gespreksvoering</w:t>
            </w:r>
          </w:p>
        </w:tc>
        <w:tc>
          <w:tcPr>
            <w:tcW w:w="1742" w:type="dxa"/>
          </w:tcPr>
          <w:p w14:paraId="5647DADC" w14:textId="71CDEAEE" w:rsidR="00F74041" w:rsidRPr="00BD6669" w:rsidRDefault="00F74041" w:rsidP="00085FCA">
            <w:r>
              <w:t>10 pp</w:t>
            </w:r>
          </w:p>
        </w:tc>
        <w:tc>
          <w:tcPr>
            <w:tcW w:w="1026" w:type="dxa"/>
          </w:tcPr>
          <w:p w14:paraId="1DA40C01" w14:textId="7E8905B2" w:rsidR="00F74041" w:rsidRPr="00BD6669" w:rsidRDefault="00F74041" w:rsidP="001C2E67">
            <w:r>
              <w:t>Boven-schools</w:t>
            </w:r>
          </w:p>
        </w:tc>
      </w:tr>
      <w:tr w:rsidR="001C2E67" w:rsidRPr="00BD6669" w14:paraId="7899FA27" w14:textId="77777777" w:rsidTr="001C2E67">
        <w:tc>
          <w:tcPr>
            <w:tcW w:w="9526" w:type="dxa"/>
            <w:gridSpan w:val="4"/>
          </w:tcPr>
          <w:p w14:paraId="07F023C8" w14:textId="77777777" w:rsidR="001C2E67" w:rsidRPr="00BD6669" w:rsidRDefault="001C2E67" w:rsidP="001C2E67">
            <w:pPr>
              <w:rPr>
                <w:b/>
              </w:rPr>
            </w:pPr>
          </w:p>
          <w:p w14:paraId="2A1649D7" w14:textId="52EBD980" w:rsidR="001C2E67" w:rsidRPr="00BD6669" w:rsidRDefault="001C2E67" w:rsidP="001C2E67">
            <w:pPr>
              <w:rPr>
                <w:b/>
              </w:rPr>
            </w:pPr>
            <w:r w:rsidRPr="00BD6669">
              <w:rPr>
                <w:b/>
              </w:rPr>
              <w:t xml:space="preserve">Totaal:                                                                                                                                                   </w:t>
            </w:r>
            <w:r w:rsidR="00AF3A14">
              <w:rPr>
                <w:b/>
              </w:rPr>
              <w:t xml:space="preserve">        </w:t>
            </w:r>
            <w:r w:rsidRPr="00BD6669">
              <w:rPr>
                <w:b/>
              </w:rPr>
              <w:t xml:space="preserve">   € </w:t>
            </w:r>
            <w:r w:rsidR="00AF3A14">
              <w:rPr>
                <w:b/>
              </w:rPr>
              <w:t>22 735</w:t>
            </w:r>
          </w:p>
          <w:p w14:paraId="4B50E192" w14:textId="77777777" w:rsidR="001C2E67" w:rsidRPr="00BD6669" w:rsidRDefault="001C2E67" w:rsidP="001C2E67">
            <w:pPr>
              <w:rPr>
                <w:b/>
              </w:rPr>
            </w:pPr>
            <w:r w:rsidRPr="00BD6669">
              <w:t xml:space="preserve">                                                                                                                                                                                    </w:t>
            </w:r>
          </w:p>
        </w:tc>
      </w:tr>
    </w:tbl>
    <w:p w14:paraId="4BDB5498" w14:textId="77777777" w:rsidR="001C2E67" w:rsidRPr="00BD6669" w:rsidRDefault="001C2E67" w:rsidP="001C2E67">
      <w:pPr>
        <w:spacing w:after="0"/>
        <w:ind w:right="227"/>
        <w:rPr>
          <w:b/>
        </w:rPr>
      </w:pPr>
    </w:p>
    <w:p w14:paraId="3793FA2A" w14:textId="4DE39A74" w:rsidR="00085FCA" w:rsidRPr="00BD6669" w:rsidRDefault="00524CBD" w:rsidP="00747609">
      <w:pPr>
        <w:rPr>
          <w:rFonts w:cstheme="minorHAnsi"/>
        </w:rPr>
      </w:pPr>
      <w:r w:rsidRPr="00860229">
        <w:rPr>
          <w:rFonts w:ascii="Segoe Script" w:hAnsi="Segoe Script"/>
          <w:b/>
          <w:noProof/>
          <w:color w:val="215868" w:themeColor="accent5" w:themeShade="80"/>
          <w:lang w:eastAsia="nl-NL"/>
        </w:rPr>
        <w:drawing>
          <wp:anchor distT="0" distB="0" distL="114300" distR="114300" simplePos="0" relativeHeight="251664392" behindDoc="1" locked="0" layoutInCell="1" allowOverlap="1" wp14:anchorId="2CF8830A" wp14:editId="2EB1F99F">
            <wp:simplePos x="0" y="0"/>
            <wp:positionH relativeFrom="margin">
              <wp:posOffset>3569970</wp:posOffset>
            </wp:positionH>
            <wp:positionV relativeFrom="paragraph">
              <wp:posOffset>437515</wp:posOffset>
            </wp:positionV>
            <wp:extent cx="2628900" cy="1365250"/>
            <wp:effectExtent l="0" t="0" r="0" b="2540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085FCA" w:rsidRPr="00BD6669">
        <w:rPr>
          <w:rFonts w:cstheme="minorHAnsi"/>
        </w:rPr>
        <w:t xml:space="preserve">Als team willen wij een professionele cultuur waarin wij ook collectief onderzoek doen naar onze eigen kwaliteit om steeds te verbeteren / innoveren.  </w:t>
      </w:r>
      <w:r w:rsidR="00747609">
        <w:rPr>
          <w:rFonts w:cstheme="minorHAnsi"/>
        </w:rPr>
        <w:t>Wij werk</w:t>
      </w:r>
      <w:r w:rsidR="009162EA">
        <w:rPr>
          <w:rFonts w:cstheme="minorHAnsi"/>
        </w:rPr>
        <w:t xml:space="preserve">en daarom </w:t>
      </w:r>
      <w:r w:rsidR="00085FCA" w:rsidRPr="00BD6669">
        <w:rPr>
          <w:rFonts w:cstheme="minorHAnsi"/>
        </w:rPr>
        <w:t xml:space="preserve">in </w:t>
      </w:r>
      <w:proofErr w:type="spellStart"/>
      <w:r w:rsidR="00085FCA" w:rsidRPr="00BD6669">
        <w:rPr>
          <w:rFonts w:cstheme="minorHAnsi"/>
        </w:rPr>
        <w:t>PLG’s</w:t>
      </w:r>
      <w:proofErr w:type="spellEnd"/>
      <w:r w:rsidR="00085FCA" w:rsidRPr="00BD6669">
        <w:rPr>
          <w:rFonts w:cstheme="minorHAnsi"/>
        </w:rPr>
        <w:t>: Professionele leergemeenschappen. Dit zijn  groepen van professionals die:</w:t>
      </w:r>
    </w:p>
    <w:p w14:paraId="00480A5B" w14:textId="4FAD3CAA" w:rsidR="00085FCA" w:rsidRPr="00BD6669" w:rsidRDefault="00085FCA" w:rsidP="00A71417">
      <w:pPr>
        <w:numPr>
          <w:ilvl w:val="0"/>
          <w:numId w:val="2"/>
        </w:numPr>
        <w:spacing w:after="0"/>
        <w:rPr>
          <w:rFonts w:cstheme="minorHAnsi"/>
        </w:rPr>
      </w:pPr>
      <w:r w:rsidRPr="00BD6669">
        <w:rPr>
          <w:rFonts w:cstheme="minorHAnsi"/>
        </w:rPr>
        <w:t>Samenwerken</w:t>
      </w:r>
    </w:p>
    <w:p w14:paraId="53A3AAEE" w14:textId="77777777" w:rsidR="00085FCA" w:rsidRPr="00BD6669" w:rsidRDefault="00085FCA" w:rsidP="00A71417">
      <w:pPr>
        <w:numPr>
          <w:ilvl w:val="0"/>
          <w:numId w:val="2"/>
        </w:numPr>
        <w:spacing w:after="0"/>
        <w:rPr>
          <w:rFonts w:cstheme="minorHAnsi"/>
        </w:rPr>
      </w:pPr>
      <w:r w:rsidRPr="00BD6669">
        <w:rPr>
          <w:rFonts w:cstheme="minorHAnsi"/>
        </w:rPr>
        <w:t xml:space="preserve">Beslissingen met elkaar nemen </w:t>
      </w:r>
    </w:p>
    <w:p w14:paraId="4C51816E" w14:textId="1EF3F456" w:rsidR="00085FCA" w:rsidRPr="00BD6669" w:rsidRDefault="00085FCA" w:rsidP="00A71417">
      <w:pPr>
        <w:numPr>
          <w:ilvl w:val="0"/>
          <w:numId w:val="2"/>
        </w:numPr>
        <w:spacing w:after="0"/>
        <w:rPr>
          <w:rFonts w:cstheme="minorHAnsi"/>
        </w:rPr>
      </w:pPr>
      <w:r w:rsidRPr="00BD6669">
        <w:rPr>
          <w:rFonts w:cstheme="minorHAnsi"/>
        </w:rPr>
        <w:t>Weten wat het doel is</w:t>
      </w:r>
    </w:p>
    <w:p w14:paraId="24ED3FDA" w14:textId="26315701" w:rsidR="00860229" w:rsidRPr="00BD6669" w:rsidRDefault="00085FCA" w:rsidP="00A71417">
      <w:pPr>
        <w:numPr>
          <w:ilvl w:val="0"/>
          <w:numId w:val="2"/>
        </w:numPr>
        <w:spacing w:after="0"/>
        <w:rPr>
          <w:rFonts w:cstheme="minorHAnsi"/>
        </w:rPr>
      </w:pPr>
      <w:r w:rsidRPr="00BD6669">
        <w:rPr>
          <w:rFonts w:cstheme="minorHAnsi"/>
        </w:rPr>
        <w:t>Gezamenlijk verantwoordelijk zijn voor de resultaten van leerlingen</w:t>
      </w:r>
    </w:p>
    <w:p w14:paraId="74869460" w14:textId="41423234" w:rsidR="00860229" w:rsidRPr="00BD6669" w:rsidRDefault="00860229" w:rsidP="00860229">
      <w:pPr>
        <w:spacing w:after="0"/>
        <w:rPr>
          <w:rFonts w:cstheme="minorHAnsi"/>
        </w:rPr>
      </w:pPr>
    </w:p>
    <w:p w14:paraId="6A530325" w14:textId="77777777" w:rsidR="00524CBD" w:rsidRDefault="00524CBD" w:rsidP="00860229">
      <w:pPr>
        <w:tabs>
          <w:tab w:val="num" w:pos="720"/>
        </w:tabs>
        <w:spacing w:after="0"/>
        <w:rPr>
          <w:rFonts w:cstheme="minorHAnsi"/>
        </w:rPr>
      </w:pPr>
    </w:p>
    <w:p w14:paraId="07D3ED5D" w14:textId="0DDCCA8C" w:rsidR="00B02291" w:rsidRDefault="00860229" w:rsidP="00860229">
      <w:pPr>
        <w:tabs>
          <w:tab w:val="num" w:pos="720"/>
        </w:tabs>
        <w:spacing w:after="0"/>
        <w:rPr>
          <w:rFonts w:cstheme="minorHAnsi"/>
        </w:rPr>
      </w:pPr>
      <w:r w:rsidRPr="00BD6669">
        <w:rPr>
          <w:rFonts w:cstheme="minorHAnsi"/>
        </w:rPr>
        <w:t xml:space="preserve">Tijdens de PLG-besprekingen werken we in een </w:t>
      </w:r>
      <w:proofErr w:type="spellStart"/>
      <w:r w:rsidRPr="00BD6669">
        <w:rPr>
          <w:rFonts w:cstheme="minorHAnsi"/>
        </w:rPr>
        <w:t>onderzoekscyclus</w:t>
      </w:r>
      <w:proofErr w:type="spellEnd"/>
      <w:r w:rsidRPr="00BD6669">
        <w:rPr>
          <w:rFonts w:cstheme="minorHAnsi"/>
        </w:rPr>
        <w:t xml:space="preserve">. De volgende vragen staan centraal: </w:t>
      </w:r>
      <w:r w:rsidR="001965F2" w:rsidRPr="00BD6669">
        <w:rPr>
          <w:rFonts w:cstheme="minorHAnsi"/>
        </w:rPr>
        <w:t>Wat willen we onze leerlingen leren?</w:t>
      </w:r>
      <w:r w:rsidRPr="00BD6669">
        <w:rPr>
          <w:rFonts w:cstheme="minorHAnsi"/>
        </w:rPr>
        <w:t xml:space="preserve"> </w:t>
      </w:r>
      <w:r w:rsidR="001965F2" w:rsidRPr="00BD6669">
        <w:rPr>
          <w:rFonts w:cstheme="minorHAnsi"/>
        </w:rPr>
        <w:t>Hoe weten we of alle leerlingen de kennis, vaardigheden en bekwaamheden leren waarvan wij hebben bepaald dat ze essentieel zijn?</w:t>
      </w:r>
      <w:r w:rsidRPr="00BD6669">
        <w:rPr>
          <w:rFonts w:cstheme="minorHAnsi"/>
        </w:rPr>
        <w:t xml:space="preserve"> </w:t>
      </w:r>
      <w:r w:rsidR="001965F2" w:rsidRPr="00BD6669">
        <w:rPr>
          <w:rFonts w:cstheme="minorHAnsi"/>
        </w:rPr>
        <w:t>Wat doen we als sommige leerlingen niet leren?</w:t>
      </w:r>
      <w:r w:rsidRPr="00BD6669">
        <w:rPr>
          <w:rFonts w:cstheme="minorHAnsi"/>
        </w:rPr>
        <w:t xml:space="preserve"> </w:t>
      </w:r>
      <w:r w:rsidR="001965F2" w:rsidRPr="00BD6669">
        <w:rPr>
          <w:rFonts w:cstheme="minorHAnsi"/>
        </w:rPr>
        <w:t>Hoe kunnen we de lessen uitbreiden en verrijken voor leerlingen die de kennis en vaardigheden al verworven hebben?</w:t>
      </w:r>
    </w:p>
    <w:p w14:paraId="20A56AD8" w14:textId="7FB4DB77" w:rsidR="009162EA" w:rsidRDefault="009162EA" w:rsidP="00860229">
      <w:pPr>
        <w:tabs>
          <w:tab w:val="num" w:pos="720"/>
        </w:tabs>
        <w:spacing w:after="0"/>
        <w:rPr>
          <w:rFonts w:cstheme="minorHAnsi"/>
        </w:rPr>
      </w:pPr>
    </w:p>
    <w:p w14:paraId="03972CD0" w14:textId="3AE30746" w:rsidR="009162EA" w:rsidRPr="00BD6669" w:rsidRDefault="009162EA" w:rsidP="00860229">
      <w:pPr>
        <w:tabs>
          <w:tab w:val="num" w:pos="720"/>
        </w:tabs>
        <w:spacing w:after="0"/>
        <w:rPr>
          <w:rFonts w:cstheme="minorHAnsi"/>
        </w:rPr>
      </w:pPr>
      <w:r>
        <w:rPr>
          <w:rFonts w:cstheme="minorHAnsi"/>
        </w:rPr>
        <w:t xml:space="preserve">Vanwege de coronacrisis zijn de </w:t>
      </w:r>
      <w:proofErr w:type="spellStart"/>
      <w:r>
        <w:rPr>
          <w:rFonts w:cstheme="minorHAnsi"/>
        </w:rPr>
        <w:t>PLG</w:t>
      </w:r>
      <w:r w:rsidR="001A12F3">
        <w:rPr>
          <w:rFonts w:cstheme="minorHAnsi"/>
        </w:rPr>
        <w:t>’</w:t>
      </w:r>
      <w:r w:rsidR="00F9271B">
        <w:rPr>
          <w:rFonts w:cstheme="minorHAnsi"/>
        </w:rPr>
        <w:t>s</w:t>
      </w:r>
      <w:proofErr w:type="spellEnd"/>
      <w:r w:rsidR="00F9271B">
        <w:rPr>
          <w:rFonts w:cstheme="minorHAnsi"/>
        </w:rPr>
        <w:t xml:space="preserve"> </w:t>
      </w:r>
      <w:r w:rsidR="001A12F3">
        <w:rPr>
          <w:rFonts w:cstheme="minorHAnsi"/>
        </w:rPr>
        <w:t>van groep 5 t/m 8</w:t>
      </w:r>
      <w:r w:rsidR="00F9271B">
        <w:rPr>
          <w:rFonts w:cstheme="minorHAnsi"/>
        </w:rPr>
        <w:t xml:space="preserve"> in schooljaar 2019-2020 niet goed van de grond gekomen. Ze hadden een gezamenlijk thema gekozen </w:t>
      </w:r>
      <w:r w:rsidR="00524CBD">
        <w:rPr>
          <w:rFonts w:cstheme="minorHAnsi"/>
        </w:rPr>
        <w:t>waarvoor goede dialogen noodzakelijk zijn. Het onderwerp zal daarom in 2020-2021 worden opgepakt.</w:t>
      </w:r>
    </w:p>
    <w:p w14:paraId="54738AF4" w14:textId="0B072BAB" w:rsidR="00860229" w:rsidRPr="00BD6669" w:rsidRDefault="00860229" w:rsidP="00CF53B5">
      <w:pPr>
        <w:rPr>
          <w:rFonts w:ascii="Segoe Script" w:hAnsi="Segoe Script"/>
          <w:b/>
        </w:rPr>
      </w:pPr>
    </w:p>
    <w:p w14:paraId="17BCB947" w14:textId="6B62D363" w:rsidR="00CF53B5" w:rsidRDefault="00CF53B5" w:rsidP="00CF53B5">
      <w:pPr>
        <w:rPr>
          <w:rFonts w:cstheme="minorHAnsi"/>
          <w:b/>
          <w:color w:val="215868" w:themeColor="accent5" w:themeShade="80"/>
        </w:rPr>
      </w:pPr>
      <w:r w:rsidRPr="00BE3933">
        <w:rPr>
          <w:rFonts w:ascii="Segoe Script" w:hAnsi="Segoe Script"/>
          <w:b/>
          <w:color w:val="215868" w:themeColor="accent5" w:themeShade="80"/>
        </w:rPr>
        <w:lastRenderedPageBreak/>
        <w:t xml:space="preserve">Hoofdstuk </w:t>
      </w:r>
      <w:r w:rsidR="00B717C9">
        <w:rPr>
          <w:rFonts w:ascii="Segoe Script" w:hAnsi="Segoe Script"/>
          <w:b/>
          <w:color w:val="215868" w:themeColor="accent5" w:themeShade="80"/>
        </w:rPr>
        <w:t>6</w:t>
      </w:r>
      <w:r w:rsidRPr="00BE3933">
        <w:rPr>
          <w:rFonts w:ascii="Segoe Script" w:hAnsi="Segoe Script"/>
          <w:b/>
          <w:color w:val="215868" w:themeColor="accent5" w:themeShade="80"/>
        </w:rPr>
        <w:tab/>
      </w:r>
      <w:r w:rsidR="00910E43">
        <w:rPr>
          <w:rFonts w:ascii="Segoe Script" w:hAnsi="Segoe Script"/>
          <w:b/>
          <w:color w:val="215868" w:themeColor="accent5" w:themeShade="80"/>
        </w:rPr>
        <w:t>ONZE BEURS</w:t>
      </w:r>
    </w:p>
    <w:p w14:paraId="42BFAB89" w14:textId="17888C7A" w:rsidR="00AC21AF" w:rsidRPr="00AC21AF" w:rsidRDefault="006B5A0F" w:rsidP="00CF53B5">
      <w:pPr>
        <w:rPr>
          <w:rFonts w:cstheme="minorHAnsi"/>
          <w:bCs/>
        </w:rPr>
      </w:pPr>
      <w:r>
        <w:rPr>
          <w:rFonts w:cstheme="minorHAnsi"/>
          <w:bCs/>
        </w:rPr>
        <w:t>Onze begroting ziet er anders uit dan afgelopen schooljaar. Dit heeft te maken met wijziging van posten</w:t>
      </w:r>
      <w:r w:rsidR="008B0783">
        <w:rPr>
          <w:rFonts w:cstheme="minorHAnsi"/>
          <w:bCs/>
        </w:rPr>
        <w:t xml:space="preserve"> doordat </w:t>
      </w:r>
      <w:r>
        <w:rPr>
          <w:rFonts w:cstheme="minorHAnsi"/>
          <w:bCs/>
        </w:rPr>
        <w:t>op concernniveau andere werkwijzen zij</w:t>
      </w:r>
      <w:r w:rsidR="008B0783">
        <w:rPr>
          <w:rFonts w:cstheme="minorHAnsi"/>
          <w:bCs/>
        </w:rPr>
        <w:t>n</w:t>
      </w:r>
      <w:r w:rsidR="00606D95">
        <w:rPr>
          <w:rFonts w:cstheme="minorHAnsi"/>
          <w:bCs/>
        </w:rPr>
        <w:t xml:space="preserve"> (zie kadernota 2020-2021)</w:t>
      </w:r>
      <w:r>
        <w:rPr>
          <w:rFonts w:cstheme="minorHAnsi"/>
          <w:bCs/>
        </w:rPr>
        <w:t xml:space="preserve">. Daarnaast </w:t>
      </w:r>
      <w:r w:rsidR="00CB4180">
        <w:rPr>
          <w:rFonts w:cstheme="minorHAnsi"/>
          <w:bCs/>
        </w:rPr>
        <w:t xml:space="preserve">hebben we als stichting afgelopen schooljaar geïnvesteerd in nieuwe medewerkers zodat we </w:t>
      </w:r>
      <w:r w:rsidR="001E7E82">
        <w:rPr>
          <w:rFonts w:cstheme="minorHAnsi"/>
          <w:bCs/>
        </w:rPr>
        <w:t xml:space="preserve">het lerarentekort zoveel als mogelijk kunnen opvangen de komende jaren. Dit betekent dat de personeelskosten </w:t>
      </w:r>
      <w:proofErr w:type="spellStart"/>
      <w:r w:rsidR="001E7E82">
        <w:rPr>
          <w:rFonts w:cstheme="minorHAnsi"/>
          <w:bCs/>
        </w:rPr>
        <w:t>stichtingbreed</w:t>
      </w:r>
      <w:proofErr w:type="spellEnd"/>
      <w:r w:rsidR="001E7E82">
        <w:rPr>
          <w:rFonts w:cstheme="minorHAnsi"/>
          <w:bCs/>
        </w:rPr>
        <w:t xml:space="preserve"> hoog liggen</w:t>
      </w:r>
      <w:r w:rsidR="00A92DDC">
        <w:rPr>
          <w:rFonts w:cstheme="minorHAnsi"/>
          <w:bCs/>
        </w:rPr>
        <w:t xml:space="preserve">, waardoor alle scholen </w:t>
      </w:r>
      <w:r w:rsidR="004E04EB">
        <w:rPr>
          <w:rFonts w:cstheme="minorHAnsi"/>
          <w:bCs/>
        </w:rPr>
        <w:t xml:space="preserve">aanspraak op hun reserves moeten doen. De begroting </w:t>
      </w:r>
      <w:r w:rsidR="00E56B57">
        <w:rPr>
          <w:rFonts w:cstheme="minorHAnsi"/>
          <w:bCs/>
        </w:rPr>
        <w:t>is negatief, echter door inzet van een deel van onze reserves kunnen wij dit dragen.</w:t>
      </w:r>
    </w:p>
    <w:tbl>
      <w:tblPr>
        <w:tblW w:w="9072" w:type="dxa"/>
        <w:tblCellMar>
          <w:left w:w="70" w:type="dxa"/>
          <w:right w:w="70" w:type="dxa"/>
        </w:tblCellMar>
        <w:tblLook w:val="04A0" w:firstRow="1" w:lastRow="0" w:firstColumn="1" w:lastColumn="0" w:noHBand="0" w:noVBand="1"/>
      </w:tblPr>
      <w:tblGrid>
        <w:gridCol w:w="742"/>
        <w:gridCol w:w="2041"/>
        <w:gridCol w:w="590"/>
        <w:gridCol w:w="1080"/>
        <w:gridCol w:w="1080"/>
        <w:gridCol w:w="1080"/>
        <w:gridCol w:w="1092"/>
        <w:gridCol w:w="1092"/>
        <w:gridCol w:w="275"/>
      </w:tblGrid>
      <w:tr w:rsidR="00D04775" w:rsidRPr="008E2E79" w14:paraId="7CA4A49D" w14:textId="77777777" w:rsidTr="00723B8E">
        <w:trPr>
          <w:gridAfter w:val="1"/>
          <w:wAfter w:w="275" w:type="dxa"/>
          <w:trHeight w:val="285"/>
        </w:trPr>
        <w:tc>
          <w:tcPr>
            <w:tcW w:w="742" w:type="dxa"/>
            <w:tcBorders>
              <w:top w:val="nil"/>
              <w:left w:val="nil"/>
              <w:bottom w:val="nil"/>
              <w:right w:val="nil"/>
            </w:tcBorders>
            <w:shd w:val="clear" w:color="000000" w:fill="D9D9D9"/>
            <w:noWrap/>
            <w:vAlign w:val="bottom"/>
          </w:tcPr>
          <w:p w14:paraId="5C362B01" w14:textId="77777777" w:rsidR="00D04775" w:rsidRPr="000729E1" w:rsidRDefault="00D04775" w:rsidP="00723B8E">
            <w:pPr>
              <w:spacing w:after="0" w:line="240" w:lineRule="auto"/>
              <w:rPr>
                <w:rFonts w:eastAsia="Times New Roman" w:cstheme="minorHAnsi"/>
                <w:b/>
                <w:bCs/>
                <w:lang w:eastAsia="nl-NL"/>
              </w:rPr>
            </w:pPr>
          </w:p>
        </w:tc>
        <w:tc>
          <w:tcPr>
            <w:tcW w:w="2041" w:type="dxa"/>
            <w:tcBorders>
              <w:top w:val="nil"/>
              <w:left w:val="nil"/>
              <w:bottom w:val="nil"/>
              <w:right w:val="nil"/>
            </w:tcBorders>
            <w:shd w:val="clear" w:color="000000" w:fill="C5D9F1"/>
            <w:hideMark/>
          </w:tcPr>
          <w:p w14:paraId="251CAFEA" w14:textId="77777777" w:rsidR="00D04775" w:rsidRPr="000729E1" w:rsidRDefault="00D04775" w:rsidP="00723B8E">
            <w:pPr>
              <w:spacing w:after="0" w:line="240" w:lineRule="auto"/>
              <w:jc w:val="center"/>
              <w:rPr>
                <w:rFonts w:eastAsia="Times New Roman" w:cstheme="minorHAnsi"/>
                <w:b/>
                <w:bCs/>
                <w:lang w:eastAsia="nl-NL"/>
              </w:rPr>
            </w:pPr>
            <w:r w:rsidRPr="000729E1">
              <w:rPr>
                <w:rFonts w:eastAsia="Times New Roman" w:cstheme="minorHAnsi"/>
                <w:b/>
                <w:bCs/>
                <w:lang w:eastAsia="nl-NL"/>
              </w:rPr>
              <w:t>12KD</w:t>
            </w:r>
          </w:p>
        </w:tc>
        <w:tc>
          <w:tcPr>
            <w:tcW w:w="590" w:type="dxa"/>
            <w:tcBorders>
              <w:top w:val="nil"/>
              <w:left w:val="nil"/>
              <w:bottom w:val="nil"/>
              <w:right w:val="nil"/>
            </w:tcBorders>
            <w:shd w:val="clear" w:color="000000" w:fill="D9D9D9"/>
            <w:hideMark/>
          </w:tcPr>
          <w:p w14:paraId="589562B9" w14:textId="77777777" w:rsidR="00D04775" w:rsidRPr="000729E1" w:rsidRDefault="00D04775" w:rsidP="00723B8E">
            <w:pPr>
              <w:spacing w:after="0" w:line="240" w:lineRule="auto"/>
              <w:rPr>
                <w:rFonts w:eastAsia="Times New Roman" w:cstheme="minorHAnsi"/>
                <w:b/>
                <w:bCs/>
                <w:lang w:eastAsia="nl-NL"/>
              </w:rPr>
            </w:pPr>
            <w:r w:rsidRPr="000729E1">
              <w:rPr>
                <w:rFonts w:eastAsia="Times New Roman" w:cstheme="minorHAnsi"/>
                <w:b/>
                <w:bCs/>
                <w:lang w:eastAsia="nl-NL"/>
              </w:rPr>
              <w:t> </w:t>
            </w:r>
          </w:p>
        </w:tc>
        <w:tc>
          <w:tcPr>
            <w:tcW w:w="1080" w:type="dxa"/>
            <w:tcBorders>
              <w:top w:val="nil"/>
              <w:left w:val="nil"/>
              <w:bottom w:val="nil"/>
              <w:right w:val="nil"/>
            </w:tcBorders>
            <w:shd w:val="clear" w:color="000000" w:fill="D9D9D9"/>
            <w:noWrap/>
            <w:vAlign w:val="bottom"/>
            <w:hideMark/>
          </w:tcPr>
          <w:p w14:paraId="75F92E51" w14:textId="77777777" w:rsidR="00D04775" w:rsidRPr="000729E1" w:rsidRDefault="00D04775" w:rsidP="00723B8E">
            <w:pPr>
              <w:spacing w:after="0" w:line="240" w:lineRule="auto"/>
              <w:rPr>
                <w:rFonts w:eastAsia="Times New Roman" w:cstheme="minorHAnsi"/>
                <w:b/>
                <w:bCs/>
                <w:lang w:eastAsia="nl-NL"/>
              </w:rPr>
            </w:pPr>
            <w:r w:rsidRPr="000729E1">
              <w:rPr>
                <w:rFonts w:eastAsia="Times New Roman" w:cstheme="minorHAnsi"/>
                <w:b/>
                <w:bCs/>
                <w:lang w:eastAsia="nl-NL"/>
              </w:rPr>
              <w:t> </w:t>
            </w:r>
          </w:p>
        </w:tc>
        <w:tc>
          <w:tcPr>
            <w:tcW w:w="1080" w:type="dxa"/>
            <w:tcBorders>
              <w:top w:val="nil"/>
              <w:left w:val="nil"/>
              <w:bottom w:val="nil"/>
              <w:right w:val="nil"/>
            </w:tcBorders>
            <w:shd w:val="clear" w:color="000000" w:fill="D9D9D9"/>
            <w:noWrap/>
            <w:vAlign w:val="bottom"/>
            <w:hideMark/>
          </w:tcPr>
          <w:p w14:paraId="7372D4D4"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175BCF84"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3834B03A"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58598087"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r>
      <w:tr w:rsidR="00D04775" w:rsidRPr="008E2E79" w14:paraId="0E6AB29C" w14:textId="77777777" w:rsidTr="00723B8E">
        <w:trPr>
          <w:gridAfter w:val="1"/>
          <w:wAfter w:w="275" w:type="dxa"/>
          <w:trHeight w:val="250"/>
        </w:trPr>
        <w:tc>
          <w:tcPr>
            <w:tcW w:w="742" w:type="dxa"/>
            <w:tcBorders>
              <w:top w:val="nil"/>
              <w:left w:val="nil"/>
              <w:bottom w:val="nil"/>
              <w:right w:val="nil"/>
            </w:tcBorders>
            <w:shd w:val="clear" w:color="000000" w:fill="D9D9D9"/>
            <w:noWrap/>
            <w:vAlign w:val="bottom"/>
          </w:tcPr>
          <w:p w14:paraId="534C189D" w14:textId="77777777" w:rsidR="00D04775" w:rsidRPr="000729E1" w:rsidRDefault="00D04775" w:rsidP="00723B8E">
            <w:pPr>
              <w:spacing w:after="0" w:line="240" w:lineRule="auto"/>
              <w:rPr>
                <w:rFonts w:eastAsia="Times New Roman" w:cstheme="minorHAnsi"/>
                <w:b/>
                <w:bCs/>
                <w:lang w:eastAsia="nl-NL"/>
              </w:rPr>
            </w:pPr>
          </w:p>
        </w:tc>
        <w:tc>
          <w:tcPr>
            <w:tcW w:w="2041" w:type="dxa"/>
            <w:tcBorders>
              <w:top w:val="nil"/>
              <w:left w:val="nil"/>
              <w:bottom w:val="nil"/>
              <w:right w:val="nil"/>
            </w:tcBorders>
            <w:shd w:val="clear" w:color="000000" w:fill="C5D9F1"/>
            <w:noWrap/>
            <w:hideMark/>
          </w:tcPr>
          <w:p w14:paraId="2959295C" w14:textId="77777777" w:rsidR="00D04775" w:rsidRPr="000729E1" w:rsidRDefault="00D04775" w:rsidP="00723B8E">
            <w:pPr>
              <w:spacing w:after="0" w:line="240" w:lineRule="auto"/>
              <w:jc w:val="center"/>
              <w:rPr>
                <w:rFonts w:eastAsia="Times New Roman" w:cstheme="minorHAnsi"/>
                <w:b/>
                <w:bCs/>
                <w:lang w:eastAsia="nl-NL"/>
              </w:rPr>
            </w:pPr>
            <w:r w:rsidRPr="000729E1">
              <w:rPr>
                <w:rFonts w:eastAsia="Times New Roman" w:cstheme="minorHAnsi"/>
                <w:b/>
                <w:bCs/>
                <w:lang w:eastAsia="nl-NL"/>
              </w:rPr>
              <w:t xml:space="preserve">basisschool de </w:t>
            </w:r>
            <w:proofErr w:type="spellStart"/>
            <w:r w:rsidRPr="000729E1">
              <w:rPr>
                <w:rFonts w:eastAsia="Times New Roman" w:cstheme="minorHAnsi"/>
                <w:b/>
                <w:bCs/>
                <w:lang w:eastAsia="nl-NL"/>
              </w:rPr>
              <w:t>WereldSter</w:t>
            </w:r>
            <w:proofErr w:type="spellEnd"/>
          </w:p>
        </w:tc>
        <w:tc>
          <w:tcPr>
            <w:tcW w:w="590" w:type="dxa"/>
            <w:tcBorders>
              <w:top w:val="nil"/>
              <w:left w:val="nil"/>
              <w:bottom w:val="nil"/>
              <w:right w:val="nil"/>
            </w:tcBorders>
            <w:shd w:val="clear" w:color="000000" w:fill="D9D9D9"/>
            <w:noWrap/>
            <w:vAlign w:val="bottom"/>
            <w:hideMark/>
          </w:tcPr>
          <w:p w14:paraId="5C947E9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47C974B2" w14:textId="77777777" w:rsidR="00D04775" w:rsidRPr="000729E1" w:rsidRDefault="00D04775" w:rsidP="00723B8E">
            <w:pPr>
              <w:spacing w:after="0" w:line="240" w:lineRule="auto"/>
              <w:rPr>
                <w:rFonts w:eastAsia="Times New Roman" w:cstheme="minorHAnsi"/>
                <w:b/>
                <w:bCs/>
                <w:lang w:eastAsia="nl-NL"/>
              </w:rPr>
            </w:pPr>
            <w:r w:rsidRPr="000729E1">
              <w:rPr>
                <w:rFonts w:eastAsia="Times New Roman" w:cstheme="minorHAnsi"/>
                <w:b/>
                <w:bCs/>
                <w:lang w:eastAsia="nl-NL"/>
              </w:rPr>
              <w:t> </w:t>
            </w:r>
          </w:p>
        </w:tc>
        <w:tc>
          <w:tcPr>
            <w:tcW w:w="1080" w:type="dxa"/>
            <w:tcBorders>
              <w:top w:val="nil"/>
              <w:left w:val="nil"/>
              <w:bottom w:val="nil"/>
              <w:right w:val="nil"/>
            </w:tcBorders>
            <w:shd w:val="clear" w:color="000000" w:fill="D9D9D9"/>
            <w:noWrap/>
            <w:vAlign w:val="bottom"/>
            <w:hideMark/>
          </w:tcPr>
          <w:p w14:paraId="168EA496"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794CD2C0"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133DFBCD"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4BF19840"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r>
      <w:tr w:rsidR="00D04775" w:rsidRPr="008E2E79" w14:paraId="0E2C4D7D" w14:textId="77777777" w:rsidTr="00723B8E">
        <w:trPr>
          <w:gridAfter w:val="1"/>
          <w:wAfter w:w="275" w:type="dxa"/>
          <w:trHeight w:val="250"/>
        </w:trPr>
        <w:tc>
          <w:tcPr>
            <w:tcW w:w="742" w:type="dxa"/>
            <w:tcBorders>
              <w:top w:val="nil"/>
              <w:left w:val="nil"/>
              <w:bottom w:val="nil"/>
              <w:right w:val="nil"/>
            </w:tcBorders>
            <w:shd w:val="clear" w:color="000000" w:fill="D9D9D9"/>
            <w:noWrap/>
            <w:vAlign w:val="bottom"/>
            <w:hideMark/>
          </w:tcPr>
          <w:p w14:paraId="2E52B89B"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000000" w:fill="D9D9D9"/>
            <w:noWrap/>
            <w:vAlign w:val="bottom"/>
            <w:hideMark/>
          </w:tcPr>
          <w:p w14:paraId="3680D30C" w14:textId="77777777" w:rsidR="00D04775" w:rsidRPr="000729E1" w:rsidRDefault="00D04775" w:rsidP="00723B8E">
            <w:pPr>
              <w:spacing w:after="0" w:line="240" w:lineRule="auto"/>
              <w:rPr>
                <w:rFonts w:eastAsia="Times New Roman" w:cstheme="minorHAnsi"/>
                <w:b/>
                <w:bCs/>
                <w:lang w:eastAsia="nl-NL"/>
              </w:rPr>
            </w:pPr>
            <w:r w:rsidRPr="000729E1">
              <w:rPr>
                <w:rFonts w:eastAsia="Times New Roman" w:cstheme="minorHAnsi"/>
                <w:b/>
                <w:bCs/>
                <w:lang w:eastAsia="nl-NL"/>
              </w:rPr>
              <w:t> </w:t>
            </w:r>
          </w:p>
        </w:tc>
        <w:tc>
          <w:tcPr>
            <w:tcW w:w="590" w:type="dxa"/>
            <w:tcBorders>
              <w:top w:val="nil"/>
              <w:left w:val="nil"/>
              <w:bottom w:val="nil"/>
              <w:right w:val="nil"/>
            </w:tcBorders>
            <w:shd w:val="clear" w:color="000000" w:fill="D9D9D9"/>
            <w:noWrap/>
            <w:vAlign w:val="bottom"/>
            <w:hideMark/>
          </w:tcPr>
          <w:p w14:paraId="072D4ACE"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6F9B7356"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39A4946B"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79DE8F2E"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6A27CE65"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1425EE1B"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r>
      <w:tr w:rsidR="00D04775" w:rsidRPr="000729E1" w14:paraId="22927B30" w14:textId="77777777" w:rsidTr="00723B8E">
        <w:trPr>
          <w:gridAfter w:val="1"/>
          <w:wAfter w:w="275" w:type="dxa"/>
          <w:trHeight w:val="250"/>
        </w:trPr>
        <w:tc>
          <w:tcPr>
            <w:tcW w:w="2783" w:type="dxa"/>
            <w:gridSpan w:val="2"/>
            <w:tcBorders>
              <w:top w:val="single" w:sz="4" w:space="0" w:color="auto"/>
              <w:left w:val="single" w:sz="4" w:space="0" w:color="auto"/>
              <w:bottom w:val="single" w:sz="4" w:space="0" w:color="auto"/>
              <w:right w:val="nil"/>
            </w:tcBorders>
            <w:shd w:val="clear" w:color="auto" w:fill="auto"/>
            <w:noWrap/>
            <w:vAlign w:val="bottom"/>
            <w:hideMark/>
          </w:tcPr>
          <w:p w14:paraId="54A5796B"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aantal leerlingen inclusief 3% regeling:</w:t>
            </w:r>
          </w:p>
        </w:tc>
        <w:tc>
          <w:tcPr>
            <w:tcW w:w="590" w:type="dxa"/>
            <w:tcBorders>
              <w:top w:val="nil"/>
              <w:left w:val="nil"/>
              <w:bottom w:val="nil"/>
              <w:right w:val="nil"/>
            </w:tcBorders>
            <w:shd w:val="clear" w:color="000000" w:fill="D9D9D9"/>
            <w:noWrap/>
            <w:vAlign w:val="bottom"/>
            <w:hideMark/>
          </w:tcPr>
          <w:p w14:paraId="6B2FE2D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1F7F8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335</w:t>
            </w:r>
          </w:p>
        </w:tc>
        <w:tc>
          <w:tcPr>
            <w:tcW w:w="1080" w:type="dxa"/>
            <w:tcBorders>
              <w:top w:val="nil"/>
              <w:left w:val="nil"/>
              <w:bottom w:val="single" w:sz="4" w:space="0" w:color="auto"/>
              <w:right w:val="single" w:sz="4" w:space="0" w:color="auto"/>
            </w:tcBorders>
            <w:shd w:val="clear" w:color="auto" w:fill="auto"/>
            <w:noWrap/>
            <w:vAlign w:val="bottom"/>
            <w:hideMark/>
          </w:tcPr>
          <w:p w14:paraId="7E6BEA8D"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339</w:t>
            </w:r>
          </w:p>
        </w:tc>
        <w:tc>
          <w:tcPr>
            <w:tcW w:w="1080" w:type="dxa"/>
            <w:tcBorders>
              <w:top w:val="nil"/>
              <w:left w:val="nil"/>
              <w:bottom w:val="single" w:sz="4" w:space="0" w:color="auto"/>
              <w:right w:val="single" w:sz="4" w:space="0" w:color="auto"/>
            </w:tcBorders>
            <w:shd w:val="clear" w:color="auto" w:fill="auto"/>
            <w:noWrap/>
            <w:vAlign w:val="bottom"/>
            <w:hideMark/>
          </w:tcPr>
          <w:p w14:paraId="0D12303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334</w:t>
            </w:r>
          </w:p>
        </w:tc>
        <w:tc>
          <w:tcPr>
            <w:tcW w:w="1092" w:type="dxa"/>
            <w:tcBorders>
              <w:top w:val="nil"/>
              <w:left w:val="nil"/>
              <w:bottom w:val="single" w:sz="4" w:space="0" w:color="auto"/>
              <w:right w:val="single" w:sz="4" w:space="0" w:color="auto"/>
            </w:tcBorders>
            <w:shd w:val="clear" w:color="auto" w:fill="auto"/>
            <w:noWrap/>
            <w:vAlign w:val="bottom"/>
            <w:hideMark/>
          </w:tcPr>
          <w:p w14:paraId="0DD1684F"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329</w:t>
            </w:r>
          </w:p>
        </w:tc>
        <w:tc>
          <w:tcPr>
            <w:tcW w:w="1092" w:type="dxa"/>
            <w:tcBorders>
              <w:top w:val="nil"/>
              <w:left w:val="nil"/>
              <w:bottom w:val="single" w:sz="4" w:space="0" w:color="auto"/>
              <w:right w:val="single" w:sz="4" w:space="0" w:color="auto"/>
            </w:tcBorders>
            <w:shd w:val="clear" w:color="auto" w:fill="auto"/>
            <w:noWrap/>
            <w:vAlign w:val="bottom"/>
            <w:hideMark/>
          </w:tcPr>
          <w:p w14:paraId="359B5180"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329</w:t>
            </w:r>
          </w:p>
        </w:tc>
      </w:tr>
      <w:tr w:rsidR="00D04775" w:rsidRPr="008E2E79" w14:paraId="548D9F4F" w14:textId="77777777" w:rsidTr="00723B8E">
        <w:trPr>
          <w:trHeight w:val="250"/>
        </w:trPr>
        <w:tc>
          <w:tcPr>
            <w:tcW w:w="742" w:type="dxa"/>
            <w:tcBorders>
              <w:top w:val="nil"/>
              <w:left w:val="nil"/>
              <w:bottom w:val="nil"/>
              <w:right w:val="nil"/>
            </w:tcBorders>
            <w:shd w:val="clear" w:color="000000" w:fill="D9D9D9"/>
            <w:noWrap/>
            <w:vAlign w:val="bottom"/>
            <w:hideMark/>
          </w:tcPr>
          <w:p w14:paraId="688C9230"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000000" w:fill="D9D9D9"/>
            <w:noWrap/>
            <w:vAlign w:val="bottom"/>
            <w:hideMark/>
          </w:tcPr>
          <w:p w14:paraId="73D12CA7"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590" w:type="dxa"/>
            <w:tcBorders>
              <w:top w:val="nil"/>
              <w:left w:val="nil"/>
              <w:bottom w:val="nil"/>
              <w:right w:val="nil"/>
            </w:tcBorders>
            <w:shd w:val="clear" w:color="000000" w:fill="D9D9D9"/>
            <w:noWrap/>
            <w:vAlign w:val="bottom"/>
            <w:hideMark/>
          </w:tcPr>
          <w:p w14:paraId="3AAAEE1E"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4A7DBAA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546E9CFE"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32898D92"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6208F6F3"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0CF6AB1C"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75" w:type="dxa"/>
            <w:vAlign w:val="center"/>
            <w:hideMark/>
          </w:tcPr>
          <w:p w14:paraId="6E0F1B0C" w14:textId="77777777" w:rsidR="00D04775" w:rsidRPr="000729E1" w:rsidRDefault="00D04775" w:rsidP="00723B8E">
            <w:pPr>
              <w:spacing w:after="0" w:line="240" w:lineRule="auto"/>
              <w:rPr>
                <w:rFonts w:eastAsia="Times New Roman" w:cstheme="minorHAnsi"/>
                <w:lang w:eastAsia="nl-NL"/>
              </w:rPr>
            </w:pPr>
          </w:p>
        </w:tc>
      </w:tr>
      <w:tr w:rsidR="00D04775" w:rsidRPr="000729E1" w14:paraId="605003F0" w14:textId="77777777" w:rsidTr="00723B8E">
        <w:trPr>
          <w:trHeight w:val="250"/>
        </w:trPr>
        <w:tc>
          <w:tcPr>
            <w:tcW w:w="742" w:type="dxa"/>
            <w:tcBorders>
              <w:top w:val="single" w:sz="4" w:space="0" w:color="auto"/>
              <w:left w:val="single" w:sz="4" w:space="0" w:color="auto"/>
              <w:bottom w:val="nil"/>
              <w:right w:val="nil"/>
            </w:tcBorders>
            <w:shd w:val="clear" w:color="auto" w:fill="auto"/>
            <w:noWrap/>
            <w:vAlign w:val="bottom"/>
            <w:hideMark/>
          </w:tcPr>
          <w:p w14:paraId="58256E9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single" w:sz="4" w:space="0" w:color="auto"/>
              <w:left w:val="nil"/>
              <w:bottom w:val="nil"/>
              <w:right w:val="nil"/>
            </w:tcBorders>
            <w:shd w:val="clear" w:color="auto" w:fill="auto"/>
            <w:noWrap/>
            <w:vAlign w:val="bottom"/>
            <w:hideMark/>
          </w:tcPr>
          <w:p w14:paraId="2F108F57"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590" w:type="dxa"/>
            <w:tcBorders>
              <w:top w:val="single" w:sz="4" w:space="0" w:color="auto"/>
              <w:left w:val="nil"/>
              <w:bottom w:val="nil"/>
              <w:right w:val="single" w:sz="4" w:space="0" w:color="auto"/>
            </w:tcBorders>
            <w:shd w:val="clear" w:color="auto" w:fill="auto"/>
            <w:noWrap/>
            <w:vAlign w:val="bottom"/>
            <w:hideMark/>
          </w:tcPr>
          <w:p w14:paraId="2957D971"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5424" w:type="dxa"/>
            <w:gridSpan w:val="5"/>
            <w:tcBorders>
              <w:top w:val="single" w:sz="4" w:space="0" w:color="auto"/>
              <w:left w:val="nil"/>
              <w:bottom w:val="single" w:sz="4" w:space="0" w:color="auto"/>
              <w:right w:val="nil"/>
            </w:tcBorders>
            <w:shd w:val="clear" w:color="000000" w:fill="B8CCE4"/>
            <w:noWrap/>
            <w:vAlign w:val="bottom"/>
            <w:hideMark/>
          </w:tcPr>
          <w:p w14:paraId="2A3D9FEA" w14:textId="77777777" w:rsidR="00D04775" w:rsidRPr="000729E1" w:rsidRDefault="00D04775" w:rsidP="00723B8E">
            <w:pPr>
              <w:spacing w:after="0" w:line="240" w:lineRule="auto"/>
              <w:jc w:val="center"/>
              <w:rPr>
                <w:rFonts w:eastAsia="Times New Roman" w:cstheme="minorHAnsi"/>
                <w:lang w:eastAsia="nl-NL"/>
              </w:rPr>
            </w:pPr>
            <w:r w:rsidRPr="000729E1">
              <w:rPr>
                <w:rFonts w:eastAsia="Times New Roman" w:cstheme="minorHAnsi"/>
                <w:lang w:eastAsia="nl-NL"/>
              </w:rPr>
              <w:t xml:space="preserve">basisschool de </w:t>
            </w:r>
            <w:proofErr w:type="spellStart"/>
            <w:r w:rsidRPr="000729E1">
              <w:rPr>
                <w:rFonts w:eastAsia="Times New Roman" w:cstheme="minorHAnsi"/>
                <w:lang w:eastAsia="nl-NL"/>
              </w:rPr>
              <w:t>WereldSter</w:t>
            </w:r>
            <w:proofErr w:type="spellEnd"/>
          </w:p>
        </w:tc>
        <w:tc>
          <w:tcPr>
            <w:tcW w:w="275" w:type="dxa"/>
            <w:vAlign w:val="center"/>
            <w:hideMark/>
          </w:tcPr>
          <w:p w14:paraId="192CA203" w14:textId="77777777" w:rsidR="00D04775" w:rsidRPr="000729E1" w:rsidRDefault="00D04775" w:rsidP="00723B8E">
            <w:pPr>
              <w:spacing w:after="0" w:line="240" w:lineRule="auto"/>
              <w:rPr>
                <w:rFonts w:eastAsia="Times New Roman" w:cstheme="minorHAnsi"/>
                <w:lang w:eastAsia="nl-NL"/>
              </w:rPr>
            </w:pPr>
          </w:p>
        </w:tc>
      </w:tr>
      <w:tr w:rsidR="00D04775" w:rsidRPr="000729E1" w14:paraId="453B286F"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78B3E686"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289FA8CE" w14:textId="77777777" w:rsidR="00D04775" w:rsidRPr="000729E1" w:rsidRDefault="00D04775" w:rsidP="00723B8E">
            <w:pPr>
              <w:spacing w:after="0" w:line="240" w:lineRule="auto"/>
              <w:rPr>
                <w:rFonts w:eastAsia="Times New Roman" w:cstheme="minorHAnsi"/>
                <w:lang w:eastAsia="nl-NL"/>
              </w:rPr>
            </w:pPr>
          </w:p>
        </w:tc>
        <w:tc>
          <w:tcPr>
            <w:tcW w:w="590" w:type="dxa"/>
            <w:tcBorders>
              <w:top w:val="nil"/>
              <w:left w:val="nil"/>
              <w:bottom w:val="nil"/>
              <w:right w:val="single" w:sz="4" w:space="0" w:color="auto"/>
            </w:tcBorders>
            <w:shd w:val="clear" w:color="auto" w:fill="auto"/>
            <w:noWrap/>
            <w:vAlign w:val="bottom"/>
            <w:hideMark/>
          </w:tcPr>
          <w:p w14:paraId="101B9FB6"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single" w:sz="4" w:space="0" w:color="auto"/>
              <w:right w:val="single" w:sz="4" w:space="0" w:color="auto"/>
            </w:tcBorders>
            <w:shd w:val="clear" w:color="000000" w:fill="B8CCE4"/>
            <w:noWrap/>
            <w:vAlign w:val="bottom"/>
            <w:hideMark/>
          </w:tcPr>
          <w:p w14:paraId="0ECAB76D"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2019-2020</w:t>
            </w:r>
          </w:p>
        </w:tc>
        <w:tc>
          <w:tcPr>
            <w:tcW w:w="1080" w:type="dxa"/>
            <w:tcBorders>
              <w:top w:val="nil"/>
              <w:left w:val="nil"/>
              <w:bottom w:val="single" w:sz="4" w:space="0" w:color="auto"/>
              <w:right w:val="single" w:sz="4" w:space="0" w:color="auto"/>
            </w:tcBorders>
            <w:shd w:val="clear" w:color="000000" w:fill="B8CCE4"/>
            <w:noWrap/>
            <w:vAlign w:val="bottom"/>
            <w:hideMark/>
          </w:tcPr>
          <w:p w14:paraId="11EB8DD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2020-2021</w:t>
            </w:r>
          </w:p>
        </w:tc>
        <w:tc>
          <w:tcPr>
            <w:tcW w:w="1080" w:type="dxa"/>
            <w:tcBorders>
              <w:top w:val="nil"/>
              <w:left w:val="nil"/>
              <w:bottom w:val="single" w:sz="4" w:space="0" w:color="auto"/>
              <w:right w:val="single" w:sz="4" w:space="0" w:color="auto"/>
            </w:tcBorders>
            <w:shd w:val="clear" w:color="000000" w:fill="B8CCE4"/>
            <w:noWrap/>
            <w:vAlign w:val="bottom"/>
            <w:hideMark/>
          </w:tcPr>
          <w:p w14:paraId="14AC4DC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2021-2022</w:t>
            </w:r>
          </w:p>
        </w:tc>
        <w:tc>
          <w:tcPr>
            <w:tcW w:w="1092" w:type="dxa"/>
            <w:tcBorders>
              <w:top w:val="nil"/>
              <w:left w:val="nil"/>
              <w:bottom w:val="single" w:sz="4" w:space="0" w:color="auto"/>
              <w:right w:val="single" w:sz="4" w:space="0" w:color="auto"/>
            </w:tcBorders>
            <w:shd w:val="clear" w:color="000000" w:fill="B8CCE4"/>
            <w:noWrap/>
            <w:vAlign w:val="bottom"/>
            <w:hideMark/>
          </w:tcPr>
          <w:p w14:paraId="31300C9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2022-2023</w:t>
            </w:r>
          </w:p>
        </w:tc>
        <w:tc>
          <w:tcPr>
            <w:tcW w:w="1092" w:type="dxa"/>
            <w:tcBorders>
              <w:top w:val="nil"/>
              <w:left w:val="nil"/>
              <w:bottom w:val="single" w:sz="4" w:space="0" w:color="auto"/>
              <w:right w:val="single" w:sz="4" w:space="0" w:color="auto"/>
            </w:tcBorders>
            <w:shd w:val="clear" w:color="000000" w:fill="B8CCE4"/>
            <w:noWrap/>
            <w:vAlign w:val="bottom"/>
            <w:hideMark/>
          </w:tcPr>
          <w:p w14:paraId="1B5F625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2023-2024</w:t>
            </w:r>
          </w:p>
        </w:tc>
        <w:tc>
          <w:tcPr>
            <w:tcW w:w="275" w:type="dxa"/>
            <w:vAlign w:val="center"/>
            <w:hideMark/>
          </w:tcPr>
          <w:p w14:paraId="354C252E" w14:textId="77777777" w:rsidR="00D04775" w:rsidRPr="000729E1" w:rsidRDefault="00D04775" w:rsidP="00723B8E">
            <w:pPr>
              <w:spacing w:after="0" w:line="240" w:lineRule="auto"/>
              <w:rPr>
                <w:rFonts w:eastAsia="Times New Roman" w:cstheme="minorHAnsi"/>
                <w:lang w:eastAsia="nl-NL"/>
              </w:rPr>
            </w:pPr>
          </w:p>
        </w:tc>
      </w:tr>
      <w:tr w:rsidR="00D04775" w:rsidRPr="000729E1" w14:paraId="6E190147" w14:textId="77777777" w:rsidTr="00723B8E">
        <w:trPr>
          <w:trHeight w:val="260"/>
        </w:trPr>
        <w:tc>
          <w:tcPr>
            <w:tcW w:w="742" w:type="dxa"/>
            <w:tcBorders>
              <w:top w:val="nil"/>
              <w:left w:val="single" w:sz="4" w:space="0" w:color="auto"/>
              <w:bottom w:val="nil"/>
              <w:right w:val="nil"/>
            </w:tcBorders>
            <w:shd w:val="clear" w:color="auto" w:fill="auto"/>
            <w:noWrap/>
            <w:vAlign w:val="bottom"/>
            <w:hideMark/>
          </w:tcPr>
          <w:p w14:paraId="098AF22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3279AFF8" w14:textId="77777777" w:rsidR="00D04775" w:rsidRPr="000729E1" w:rsidRDefault="00D04775" w:rsidP="00723B8E">
            <w:pPr>
              <w:spacing w:after="0" w:line="240" w:lineRule="auto"/>
              <w:rPr>
                <w:rFonts w:eastAsia="Times New Roman" w:cstheme="minorHAnsi"/>
                <w:b/>
                <w:bCs/>
                <w:lang w:eastAsia="nl-NL"/>
              </w:rPr>
            </w:pPr>
            <w:r w:rsidRPr="000729E1">
              <w:rPr>
                <w:rFonts w:eastAsia="Times New Roman" w:cstheme="minorHAnsi"/>
                <w:b/>
                <w:bCs/>
                <w:lang w:eastAsia="nl-NL"/>
              </w:rPr>
              <w:t>Baten</w:t>
            </w:r>
          </w:p>
        </w:tc>
        <w:tc>
          <w:tcPr>
            <w:tcW w:w="590" w:type="dxa"/>
            <w:tcBorders>
              <w:top w:val="nil"/>
              <w:left w:val="nil"/>
              <w:bottom w:val="nil"/>
              <w:right w:val="single" w:sz="4" w:space="0" w:color="auto"/>
            </w:tcBorders>
            <w:shd w:val="clear" w:color="auto" w:fill="auto"/>
            <w:noWrap/>
            <w:vAlign w:val="bottom"/>
            <w:hideMark/>
          </w:tcPr>
          <w:p w14:paraId="01608E1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7037EFC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2CF5B26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68CAF9F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single" w:sz="4" w:space="0" w:color="auto"/>
            </w:tcBorders>
            <w:shd w:val="clear" w:color="auto" w:fill="auto"/>
            <w:noWrap/>
            <w:vAlign w:val="bottom"/>
            <w:hideMark/>
          </w:tcPr>
          <w:p w14:paraId="4DE3F73B"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single" w:sz="4" w:space="0" w:color="auto"/>
            </w:tcBorders>
            <w:shd w:val="clear" w:color="auto" w:fill="auto"/>
            <w:noWrap/>
            <w:vAlign w:val="bottom"/>
            <w:hideMark/>
          </w:tcPr>
          <w:p w14:paraId="3D907A5C"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275" w:type="dxa"/>
            <w:vAlign w:val="center"/>
            <w:hideMark/>
          </w:tcPr>
          <w:p w14:paraId="6AB2F2C9" w14:textId="77777777" w:rsidR="00D04775" w:rsidRPr="000729E1" w:rsidRDefault="00D04775" w:rsidP="00723B8E">
            <w:pPr>
              <w:spacing w:after="0" w:line="240" w:lineRule="auto"/>
              <w:rPr>
                <w:rFonts w:eastAsia="Times New Roman" w:cstheme="minorHAnsi"/>
                <w:lang w:eastAsia="nl-NL"/>
              </w:rPr>
            </w:pPr>
          </w:p>
        </w:tc>
      </w:tr>
      <w:tr w:rsidR="00D04775" w:rsidRPr="000729E1" w14:paraId="1891BE0C"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5052EF16"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18AB073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(Rijks)bijdrage OCW</w:t>
            </w:r>
          </w:p>
        </w:tc>
        <w:tc>
          <w:tcPr>
            <w:tcW w:w="590" w:type="dxa"/>
            <w:tcBorders>
              <w:top w:val="nil"/>
              <w:left w:val="nil"/>
              <w:bottom w:val="nil"/>
              <w:right w:val="single" w:sz="4" w:space="0" w:color="auto"/>
            </w:tcBorders>
            <w:shd w:val="clear" w:color="auto" w:fill="auto"/>
            <w:noWrap/>
            <w:vAlign w:val="bottom"/>
            <w:hideMark/>
          </w:tcPr>
          <w:p w14:paraId="7440BC3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7281981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1.803.564 </w:t>
            </w:r>
          </w:p>
        </w:tc>
        <w:tc>
          <w:tcPr>
            <w:tcW w:w="1080" w:type="dxa"/>
            <w:tcBorders>
              <w:top w:val="nil"/>
              <w:left w:val="nil"/>
              <w:bottom w:val="nil"/>
              <w:right w:val="single" w:sz="4" w:space="0" w:color="auto"/>
            </w:tcBorders>
            <w:shd w:val="clear" w:color="auto" w:fill="auto"/>
            <w:noWrap/>
            <w:vAlign w:val="bottom"/>
            <w:hideMark/>
          </w:tcPr>
          <w:p w14:paraId="70B5A6C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1.850.575 </w:t>
            </w:r>
          </w:p>
        </w:tc>
        <w:tc>
          <w:tcPr>
            <w:tcW w:w="1080" w:type="dxa"/>
            <w:tcBorders>
              <w:top w:val="nil"/>
              <w:left w:val="nil"/>
              <w:bottom w:val="nil"/>
              <w:right w:val="single" w:sz="4" w:space="0" w:color="auto"/>
            </w:tcBorders>
            <w:shd w:val="clear" w:color="auto" w:fill="auto"/>
            <w:noWrap/>
            <w:vAlign w:val="bottom"/>
            <w:hideMark/>
          </w:tcPr>
          <w:p w14:paraId="03CB8E6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1.822.562 </w:t>
            </w:r>
          </w:p>
        </w:tc>
        <w:tc>
          <w:tcPr>
            <w:tcW w:w="1092" w:type="dxa"/>
            <w:tcBorders>
              <w:top w:val="nil"/>
              <w:left w:val="nil"/>
              <w:bottom w:val="nil"/>
              <w:right w:val="single" w:sz="4" w:space="0" w:color="auto"/>
            </w:tcBorders>
            <w:shd w:val="clear" w:color="auto" w:fill="auto"/>
            <w:noWrap/>
            <w:vAlign w:val="bottom"/>
            <w:hideMark/>
          </w:tcPr>
          <w:p w14:paraId="33223612"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1.778.926 </w:t>
            </w:r>
          </w:p>
        </w:tc>
        <w:tc>
          <w:tcPr>
            <w:tcW w:w="1092" w:type="dxa"/>
            <w:tcBorders>
              <w:top w:val="nil"/>
              <w:left w:val="nil"/>
              <w:bottom w:val="nil"/>
              <w:right w:val="single" w:sz="4" w:space="0" w:color="auto"/>
            </w:tcBorders>
            <w:shd w:val="clear" w:color="auto" w:fill="auto"/>
            <w:noWrap/>
            <w:vAlign w:val="bottom"/>
            <w:hideMark/>
          </w:tcPr>
          <w:p w14:paraId="42811CAB"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1.778.926 </w:t>
            </w:r>
          </w:p>
        </w:tc>
        <w:tc>
          <w:tcPr>
            <w:tcW w:w="275" w:type="dxa"/>
            <w:vAlign w:val="center"/>
            <w:hideMark/>
          </w:tcPr>
          <w:p w14:paraId="6E359493" w14:textId="77777777" w:rsidR="00D04775" w:rsidRPr="000729E1" w:rsidRDefault="00D04775" w:rsidP="00723B8E">
            <w:pPr>
              <w:spacing w:after="0" w:line="240" w:lineRule="auto"/>
              <w:rPr>
                <w:rFonts w:eastAsia="Times New Roman" w:cstheme="minorHAnsi"/>
                <w:lang w:eastAsia="nl-NL"/>
              </w:rPr>
            </w:pPr>
          </w:p>
        </w:tc>
      </w:tr>
      <w:tr w:rsidR="00D04775" w:rsidRPr="000729E1" w14:paraId="1CC6709F"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2A34828A"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3B80BA1B"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Overige overheidsbijdragen</w:t>
            </w:r>
          </w:p>
        </w:tc>
        <w:tc>
          <w:tcPr>
            <w:tcW w:w="590" w:type="dxa"/>
            <w:tcBorders>
              <w:top w:val="nil"/>
              <w:left w:val="nil"/>
              <w:bottom w:val="nil"/>
              <w:right w:val="single" w:sz="4" w:space="0" w:color="auto"/>
            </w:tcBorders>
            <w:shd w:val="clear" w:color="auto" w:fill="auto"/>
            <w:noWrap/>
            <w:vAlign w:val="bottom"/>
            <w:hideMark/>
          </w:tcPr>
          <w:p w14:paraId="54706CB5"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78073FDB"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14.000 </w:t>
            </w:r>
          </w:p>
        </w:tc>
        <w:tc>
          <w:tcPr>
            <w:tcW w:w="1080" w:type="dxa"/>
            <w:tcBorders>
              <w:top w:val="nil"/>
              <w:left w:val="nil"/>
              <w:bottom w:val="nil"/>
              <w:right w:val="single" w:sz="4" w:space="0" w:color="auto"/>
            </w:tcBorders>
            <w:shd w:val="clear" w:color="auto" w:fill="auto"/>
            <w:noWrap/>
            <w:vAlign w:val="bottom"/>
            <w:hideMark/>
          </w:tcPr>
          <w:p w14:paraId="4929A82C"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4.950 </w:t>
            </w:r>
          </w:p>
        </w:tc>
        <w:tc>
          <w:tcPr>
            <w:tcW w:w="1080" w:type="dxa"/>
            <w:tcBorders>
              <w:top w:val="nil"/>
              <w:left w:val="nil"/>
              <w:bottom w:val="nil"/>
              <w:right w:val="single" w:sz="4" w:space="0" w:color="auto"/>
            </w:tcBorders>
            <w:shd w:val="clear" w:color="auto" w:fill="auto"/>
            <w:noWrap/>
            <w:vAlign w:val="bottom"/>
            <w:hideMark/>
          </w:tcPr>
          <w:p w14:paraId="5E258450"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4.950 </w:t>
            </w:r>
          </w:p>
        </w:tc>
        <w:tc>
          <w:tcPr>
            <w:tcW w:w="1092" w:type="dxa"/>
            <w:tcBorders>
              <w:top w:val="nil"/>
              <w:left w:val="nil"/>
              <w:bottom w:val="nil"/>
              <w:right w:val="single" w:sz="4" w:space="0" w:color="auto"/>
            </w:tcBorders>
            <w:shd w:val="clear" w:color="auto" w:fill="auto"/>
            <w:noWrap/>
            <w:vAlign w:val="bottom"/>
            <w:hideMark/>
          </w:tcPr>
          <w:p w14:paraId="6051D338"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4.950 </w:t>
            </w:r>
          </w:p>
        </w:tc>
        <w:tc>
          <w:tcPr>
            <w:tcW w:w="1092" w:type="dxa"/>
            <w:tcBorders>
              <w:top w:val="nil"/>
              <w:left w:val="nil"/>
              <w:bottom w:val="nil"/>
              <w:right w:val="single" w:sz="4" w:space="0" w:color="auto"/>
            </w:tcBorders>
            <w:shd w:val="clear" w:color="auto" w:fill="auto"/>
            <w:noWrap/>
            <w:vAlign w:val="bottom"/>
            <w:hideMark/>
          </w:tcPr>
          <w:p w14:paraId="3E20E33C"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4.950 </w:t>
            </w:r>
          </w:p>
        </w:tc>
        <w:tc>
          <w:tcPr>
            <w:tcW w:w="275" w:type="dxa"/>
            <w:vAlign w:val="center"/>
            <w:hideMark/>
          </w:tcPr>
          <w:p w14:paraId="0EBA511D" w14:textId="77777777" w:rsidR="00D04775" w:rsidRPr="000729E1" w:rsidRDefault="00D04775" w:rsidP="00723B8E">
            <w:pPr>
              <w:spacing w:after="0" w:line="240" w:lineRule="auto"/>
              <w:rPr>
                <w:rFonts w:eastAsia="Times New Roman" w:cstheme="minorHAnsi"/>
                <w:lang w:eastAsia="nl-NL"/>
              </w:rPr>
            </w:pPr>
          </w:p>
        </w:tc>
      </w:tr>
      <w:tr w:rsidR="00D04775" w:rsidRPr="000729E1" w14:paraId="747B841D"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03DB4840"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0E6F737A"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Overige baten</w:t>
            </w:r>
          </w:p>
        </w:tc>
        <w:tc>
          <w:tcPr>
            <w:tcW w:w="590" w:type="dxa"/>
            <w:tcBorders>
              <w:top w:val="nil"/>
              <w:left w:val="nil"/>
              <w:bottom w:val="nil"/>
              <w:right w:val="single" w:sz="4" w:space="0" w:color="auto"/>
            </w:tcBorders>
            <w:shd w:val="clear" w:color="auto" w:fill="auto"/>
            <w:noWrap/>
            <w:vAlign w:val="bottom"/>
            <w:hideMark/>
          </w:tcPr>
          <w:p w14:paraId="64ADD9F2"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8F15D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300 </w:t>
            </w:r>
          </w:p>
        </w:tc>
        <w:tc>
          <w:tcPr>
            <w:tcW w:w="1080" w:type="dxa"/>
            <w:tcBorders>
              <w:top w:val="nil"/>
              <w:left w:val="nil"/>
              <w:bottom w:val="single" w:sz="4" w:space="0" w:color="auto"/>
              <w:right w:val="single" w:sz="4" w:space="0" w:color="auto"/>
            </w:tcBorders>
            <w:shd w:val="clear" w:color="auto" w:fill="auto"/>
            <w:noWrap/>
            <w:vAlign w:val="bottom"/>
            <w:hideMark/>
          </w:tcPr>
          <w:p w14:paraId="1844EB43"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500 </w:t>
            </w:r>
          </w:p>
        </w:tc>
        <w:tc>
          <w:tcPr>
            <w:tcW w:w="1080" w:type="dxa"/>
            <w:tcBorders>
              <w:top w:val="nil"/>
              <w:left w:val="nil"/>
              <w:bottom w:val="single" w:sz="4" w:space="0" w:color="auto"/>
              <w:right w:val="single" w:sz="4" w:space="0" w:color="auto"/>
            </w:tcBorders>
            <w:shd w:val="clear" w:color="auto" w:fill="auto"/>
            <w:noWrap/>
            <w:vAlign w:val="bottom"/>
            <w:hideMark/>
          </w:tcPr>
          <w:p w14:paraId="2702386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500 </w:t>
            </w:r>
          </w:p>
        </w:tc>
        <w:tc>
          <w:tcPr>
            <w:tcW w:w="1092" w:type="dxa"/>
            <w:tcBorders>
              <w:top w:val="nil"/>
              <w:left w:val="nil"/>
              <w:bottom w:val="single" w:sz="4" w:space="0" w:color="auto"/>
              <w:right w:val="single" w:sz="4" w:space="0" w:color="auto"/>
            </w:tcBorders>
            <w:shd w:val="clear" w:color="auto" w:fill="auto"/>
            <w:noWrap/>
            <w:vAlign w:val="bottom"/>
            <w:hideMark/>
          </w:tcPr>
          <w:p w14:paraId="1B3A2002"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500 </w:t>
            </w:r>
          </w:p>
        </w:tc>
        <w:tc>
          <w:tcPr>
            <w:tcW w:w="1092" w:type="dxa"/>
            <w:tcBorders>
              <w:top w:val="nil"/>
              <w:left w:val="nil"/>
              <w:bottom w:val="single" w:sz="4" w:space="0" w:color="auto"/>
              <w:right w:val="single" w:sz="4" w:space="0" w:color="auto"/>
            </w:tcBorders>
            <w:shd w:val="clear" w:color="auto" w:fill="auto"/>
            <w:noWrap/>
            <w:vAlign w:val="bottom"/>
            <w:hideMark/>
          </w:tcPr>
          <w:p w14:paraId="1FEAB1BD"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500 </w:t>
            </w:r>
          </w:p>
        </w:tc>
        <w:tc>
          <w:tcPr>
            <w:tcW w:w="275" w:type="dxa"/>
            <w:vAlign w:val="center"/>
            <w:hideMark/>
          </w:tcPr>
          <w:p w14:paraId="09B15E4E" w14:textId="77777777" w:rsidR="00D04775" w:rsidRPr="000729E1" w:rsidRDefault="00D04775" w:rsidP="00723B8E">
            <w:pPr>
              <w:spacing w:after="0" w:line="240" w:lineRule="auto"/>
              <w:rPr>
                <w:rFonts w:eastAsia="Times New Roman" w:cstheme="minorHAnsi"/>
                <w:lang w:eastAsia="nl-NL"/>
              </w:rPr>
            </w:pPr>
          </w:p>
        </w:tc>
      </w:tr>
      <w:tr w:rsidR="00D04775" w:rsidRPr="000729E1" w14:paraId="4A6E0AC1"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41884C10"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24DAE1A6"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Totaal baten (A)</w:t>
            </w:r>
          </w:p>
        </w:tc>
        <w:tc>
          <w:tcPr>
            <w:tcW w:w="590" w:type="dxa"/>
            <w:tcBorders>
              <w:top w:val="nil"/>
              <w:left w:val="nil"/>
              <w:bottom w:val="nil"/>
              <w:right w:val="single" w:sz="4" w:space="0" w:color="auto"/>
            </w:tcBorders>
            <w:shd w:val="clear" w:color="auto" w:fill="auto"/>
            <w:noWrap/>
            <w:vAlign w:val="bottom"/>
            <w:hideMark/>
          </w:tcPr>
          <w:p w14:paraId="7C0F5CFE"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746F653F"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1.817.864 </w:t>
            </w:r>
          </w:p>
        </w:tc>
        <w:tc>
          <w:tcPr>
            <w:tcW w:w="1080" w:type="dxa"/>
            <w:tcBorders>
              <w:top w:val="nil"/>
              <w:left w:val="nil"/>
              <w:bottom w:val="nil"/>
              <w:right w:val="single" w:sz="4" w:space="0" w:color="auto"/>
            </w:tcBorders>
            <w:shd w:val="clear" w:color="auto" w:fill="auto"/>
            <w:noWrap/>
            <w:vAlign w:val="bottom"/>
            <w:hideMark/>
          </w:tcPr>
          <w:p w14:paraId="708C0E28"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1.856.025 </w:t>
            </w:r>
          </w:p>
        </w:tc>
        <w:tc>
          <w:tcPr>
            <w:tcW w:w="1080" w:type="dxa"/>
            <w:tcBorders>
              <w:top w:val="nil"/>
              <w:left w:val="nil"/>
              <w:bottom w:val="nil"/>
              <w:right w:val="single" w:sz="4" w:space="0" w:color="auto"/>
            </w:tcBorders>
            <w:shd w:val="clear" w:color="auto" w:fill="auto"/>
            <w:noWrap/>
            <w:vAlign w:val="bottom"/>
            <w:hideMark/>
          </w:tcPr>
          <w:p w14:paraId="4808008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1.828.012 </w:t>
            </w:r>
          </w:p>
        </w:tc>
        <w:tc>
          <w:tcPr>
            <w:tcW w:w="1092" w:type="dxa"/>
            <w:tcBorders>
              <w:top w:val="nil"/>
              <w:left w:val="nil"/>
              <w:bottom w:val="nil"/>
              <w:right w:val="single" w:sz="4" w:space="0" w:color="auto"/>
            </w:tcBorders>
            <w:shd w:val="clear" w:color="auto" w:fill="auto"/>
            <w:noWrap/>
            <w:vAlign w:val="bottom"/>
            <w:hideMark/>
          </w:tcPr>
          <w:p w14:paraId="760824F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1.784.376 </w:t>
            </w:r>
          </w:p>
        </w:tc>
        <w:tc>
          <w:tcPr>
            <w:tcW w:w="1092" w:type="dxa"/>
            <w:tcBorders>
              <w:top w:val="nil"/>
              <w:left w:val="nil"/>
              <w:bottom w:val="nil"/>
              <w:right w:val="single" w:sz="4" w:space="0" w:color="auto"/>
            </w:tcBorders>
            <w:shd w:val="clear" w:color="auto" w:fill="auto"/>
            <w:noWrap/>
            <w:vAlign w:val="bottom"/>
            <w:hideMark/>
          </w:tcPr>
          <w:p w14:paraId="317ED1E0"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1.784.376 </w:t>
            </w:r>
          </w:p>
        </w:tc>
        <w:tc>
          <w:tcPr>
            <w:tcW w:w="275" w:type="dxa"/>
            <w:vAlign w:val="center"/>
            <w:hideMark/>
          </w:tcPr>
          <w:p w14:paraId="6946566A" w14:textId="77777777" w:rsidR="00D04775" w:rsidRPr="000729E1" w:rsidRDefault="00D04775" w:rsidP="00723B8E">
            <w:pPr>
              <w:spacing w:after="0" w:line="240" w:lineRule="auto"/>
              <w:rPr>
                <w:rFonts w:eastAsia="Times New Roman" w:cstheme="minorHAnsi"/>
                <w:lang w:eastAsia="nl-NL"/>
              </w:rPr>
            </w:pPr>
          </w:p>
        </w:tc>
      </w:tr>
      <w:tr w:rsidR="00D04775" w:rsidRPr="000729E1" w14:paraId="152698B0"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7A9F7DAE"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53A567CF" w14:textId="77777777" w:rsidR="00D04775" w:rsidRPr="000729E1" w:rsidRDefault="00D04775" w:rsidP="00723B8E">
            <w:pPr>
              <w:spacing w:after="0" w:line="240" w:lineRule="auto"/>
              <w:rPr>
                <w:rFonts w:eastAsia="Times New Roman" w:cstheme="minorHAnsi"/>
                <w:lang w:eastAsia="nl-NL"/>
              </w:rPr>
            </w:pPr>
          </w:p>
        </w:tc>
        <w:tc>
          <w:tcPr>
            <w:tcW w:w="590" w:type="dxa"/>
            <w:tcBorders>
              <w:top w:val="nil"/>
              <w:left w:val="nil"/>
              <w:bottom w:val="nil"/>
              <w:right w:val="single" w:sz="4" w:space="0" w:color="auto"/>
            </w:tcBorders>
            <w:shd w:val="clear" w:color="auto" w:fill="auto"/>
            <w:noWrap/>
            <w:vAlign w:val="bottom"/>
            <w:hideMark/>
          </w:tcPr>
          <w:p w14:paraId="0B8C43B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1F0FBE2C"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39FF51E9"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12F62CC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single" w:sz="4" w:space="0" w:color="auto"/>
            </w:tcBorders>
            <w:shd w:val="clear" w:color="auto" w:fill="auto"/>
            <w:noWrap/>
            <w:vAlign w:val="bottom"/>
            <w:hideMark/>
          </w:tcPr>
          <w:p w14:paraId="09201BDF"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single" w:sz="4" w:space="0" w:color="auto"/>
            </w:tcBorders>
            <w:shd w:val="clear" w:color="auto" w:fill="auto"/>
            <w:noWrap/>
            <w:vAlign w:val="bottom"/>
            <w:hideMark/>
          </w:tcPr>
          <w:p w14:paraId="2FD9E41F"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275" w:type="dxa"/>
            <w:vAlign w:val="center"/>
            <w:hideMark/>
          </w:tcPr>
          <w:p w14:paraId="5511563F" w14:textId="77777777" w:rsidR="00D04775" w:rsidRPr="000729E1" w:rsidRDefault="00D04775" w:rsidP="00723B8E">
            <w:pPr>
              <w:spacing w:after="0" w:line="240" w:lineRule="auto"/>
              <w:rPr>
                <w:rFonts w:eastAsia="Times New Roman" w:cstheme="minorHAnsi"/>
                <w:lang w:eastAsia="nl-NL"/>
              </w:rPr>
            </w:pPr>
          </w:p>
        </w:tc>
      </w:tr>
      <w:tr w:rsidR="00D04775" w:rsidRPr="000729E1" w14:paraId="524541B7"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04BC5DB3"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496353A0"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Afschrijvingen</w:t>
            </w:r>
          </w:p>
        </w:tc>
        <w:tc>
          <w:tcPr>
            <w:tcW w:w="590" w:type="dxa"/>
            <w:tcBorders>
              <w:top w:val="nil"/>
              <w:left w:val="nil"/>
              <w:bottom w:val="nil"/>
              <w:right w:val="single" w:sz="4" w:space="0" w:color="auto"/>
            </w:tcBorders>
            <w:shd w:val="clear" w:color="auto" w:fill="auto"/>
            <w:noWrap/>
            <w:vAlign w:val="bottom"/>
            <w:hideMark/>
          </w:tcPr>
          <w:p w14:paraId="028BF26D"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4DDFF62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59.455 </w:t>
            </w:r>
          </w:p>
        </w:tc>
        <w:tc>
          <w:tcPr>
            <w:tcW w:w="1080" w:type="dxa"/>
            <w:tcBorders>
              <w:top w:val="nil"/>
              <w:left w:val="nil"/>
              <w:bottom w:val="nil"/>
              <w:right w:val="single" w:sz="4" w:space="0" w:color="auto"/>
            </w:tcBorders>
            <w:shd w:val="clear" w:color="auto" w:fill="auto"/>
            <w:noWrap/>
            <w:vAlign w:val="bottom"/>
            <w:hideMark/>
          </w:tcPr>
          <w:p w14:paraId="23F2CC47"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56.767 </w:t>
            </w:r>
          </w:p>
        </w:tc>
        <w:tc>
          <w:tcPr>
            <w:tcW w:w="1080" w:type="dxa"/>
            <w:tcBorders>
              <w:top w:val="nil"/>
              <w:left w:val="nil"/>
              <w:bottom w:val="nil"/>
              <w:right w:val="single" w:sz="4" w:space="0" w:color="auto"/>
            </w:tcBorders>
            <w:shd w:val="clear" w:color="auto" w:fill="auto"/>
            <w:noWrap/>
            <w:vAlign w:val="bottom"/>
            <w:hideMark/>
          </w:tcPr>
          <w:p w14:paraId="34937A50"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42.368 </w:t>
            </w:r>
          </w:p>
        </w:tc>
        <w:tc>
          <w:tcPr>
            <w:tcW w:w="1092" w:type="dxa"/>
            <w:tcBorders>
              <w:top w:val="nil"/>
              <w:left w:val="nil"/>
              <w:bottom w:val="nil"/>
              <w:right w:val="single" w:sz="4" w:space="0" w:color="auto"/>
            </w:tcBorders>
            <w:shd w:val="clear" w:color="auto" w:fill="auto"/>
            <w:noWrap/>
            <w:vAlign w:val="bottom"/>
            <w:hideMark/>
          </w:tcPr>
          <w:p w14:paraId="18C82396"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38.856 </w:t>
            </w:r>
          </w:p>
        </w:tc>
        <w:tc>
          <w:tcPr>
            <w:tcW w:w="1092" w:type="dxa"/>
            <w:tcBorders>
              <w:top w:val="nil"/>
              <w:left w:val="nil"/>
              <w:bottom w:val="nil"/>
              <w:right w:val="single" w:sz="4" w:space="0" w:color="auto"/>
            </w:tcBorders>
            <w:shd w:val="clear" w:color="auto" w:fill="auto"/>
            <w:noWrap/>
            <w:vAlign w:val="bottom"/>
            <w:hideMark/>
          </w:tcPr>
          <w:p w14:paraId="5109E0C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35.111 </w:t>
            </w:r>
          </w:p>
        </w:tc>
        <w:tc>
          <w:tcPr>
            <w:tcW w:w="275" w:type="dxa"/>
            <w:vAlign w:val="center"/>
            <w:hideMark/>
          </w:tcPr>
          <w:p w14:paraId="0300D703" w14:textId="77777777" w:rsidR="00D04775" w:rsidRPr="000729E1" w:rsidRDefault="00D04775" w:rsidP="00723B8E">
            <w:pPr>
              <w:spacing w:after="0" w:line="240" w:lineRule="auto"/>
              <w:rPr>
                <w:rFonts w:eastAsia="Times New Roman" w:cstheme="minorHAnsi"/>
                <w:lang w:eastAsia="nl-NL"/>
              </w:rPr>
            </w:pPr>
          </w:p>
        </w:tc>
      </w:tr>
      <w:tr w:rsidR="00D04775" w:rsidRPr="000729E1" w14:paraId="61748225"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45F6E917"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2C58FF82"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Huisvestingslasten</w:t>
            </w:r>
          </w:p>
        </w:tc>
        <w:tc>
          <w:tcPr>
            <w:tcW w:w="590" w:type="dxa"/>
            <w:tcBorders>
              <w:top w:val="nil"/>
              <w:left w:val="nil"/>
              <w:bottom w:val="nil"/>
              <w:right w:val="single" w:sz="4" w:space="0" w:color="auto"/>
            </w:tcBorders>
            <w:shd w:val="clear" w:color="auto" w:fill="auto"/>
            <w:noWrap/>
            <w:vAlign w:val="bottom"/>
            <w:hideMark/>
          </w:tcPr>
          <w:p w14:paraId="6D4EE422"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0692D84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102.222 </w:t>
            </w:r>
          </w:p>
        </w:tc>
        <w:tc>
          <w:tcPr>
            <w:tcW w:w="1080" w:type="dxa"/>
            <w:tcBorders>
              <w:top w:val="nil"/>
              <w:left w:val="nil"/>
              <w:bottom w:val="nil"/>
              <w:right w:val="single" w:sz="4" w:space="0" w:color="auto"/>
            </w:tcBorders>
            <w:shd w:val="clear" w:color="auto" w:fill="auto"/>
            <w:noWrap/>
            <w:vAlign w:val="bottom"/>
            <w:hideMark/>
          </w:tcPr>
          <w:p w14:paraId="4A7ED84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107.002 </w:t>
            </w:r>
          </w:p>
        </w:tc>
        <w:tc>
          <w:tcPr>
            <w:tcW w:w="1080" w:type="dxa"/>
            <w:tcBorders>
              <w:top w:val="nil"/>
              <w:left w:val="nil"/>
              <w:bottom w:val="nil"/>
              <w:right w:val="single" w:sz="4" w:space="0" w:color="auto"/>
            </w:tcBorders>
            <w:shd w:val="clear" w:color="auto" w:fill="auto"/>
            <w:noWrap/>
            <w:vAlign w:val="bottom"/>
            <w:hideMark/>
          </w:tcPr>
          <w:p w14:paraId="7F3D05F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139.637 </w:t>
            </w:r>
          </w:p>
        </w:tc>
        <w:tc>
          <w:tcPr>
            <w:tcW w:w="1092" w:type="dxa"/>
            <w:tcBorders>
              <w:top w:val="nil"/>
              <w:left w:val="nil"/>
              <w:bottom w:val="nil"/>
              <w:right w:val="single" w:sz="4" w:space="0" w:color="auto"/>
            </w:tcBorders>
            <w:shd w:val="clear" w:color="auto" w:fill="auto"/>
            <w:noWrap/>
            <w:vAlign w:val="bottom"/>
            <w:hideMark/>
          </w:tcPr>
          <w:p w14:paraId="631BE36C"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141.668 </w:t>
            </w:r>
          </w:p>
        </w:tc>
        <w:tc>
          <w:tcPr>
            <w:tcW w:w="1092" w:type="dxa"/>
            <w:tcBorders>
              <w:top w:val="nil"/>
              <w:left w:val="nil"/>
              <w:bottom w:val="nil"/>
              <w:right w:val="single" w:sz="4" w:space="0" w:color="auto"/>
            </w:tcBorders>
            <w:shd w:val="clear" w:color="auto" w:fill="auto"/>
            <w:noWrap/>
            <w:vAlign w:val="bottom"/>
            <w:hideMark/>
          </w:tcPr>
          <w:p w14:paraId="3FF093B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144.679 </w:t>
            </w:r>
          </w:p>
        </w:tc>
        <w:tc>
          <w:tcPr>
            <w:tcW w:w="275" w:type="dxa"/>
            <w:vAlign w:val="center"/>
            <w:hideMark/>
          </w:tcPr>
          <w:p w14:paraId="0B5F48B2" w14:textId="77777777" w:rsidR="00D04775" w:rsidRPr="000729E1" w:rsidRDefault="00D04775" w:rsidP="00723B8E">
            <w:pPr>
              <w:spacing w:after="0" w:line="240" w:lineRule="auto"/>
              <w:rPr>
                <w:rFonts w:eastAsia="Times New Roman" w:cstheme="minorHAnsi"/>
                <w:lang w:eastAsia="nl-NL"/>
              </w:rPr>
            </w:pPr>
          </w:p>
        </w:tc>
      </w:tr>
      <w:tr w:rsidR="00D04775" w:rsidRPr="000729E1" w14:paraId="513F2BD9"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4DB1A91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33B0EDE3"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Overige instellingslasten</w:t>
            </w:r>
          </w:p>
        </w:tc>
        <w:tc>
          <w:tcPr>
            <w:tcW w:w="590" w:type="dxa"/>
            <w:tcBorders>
              <w:top w:val="nil"/>
              <w:left w:val="nil"/>
              <w:bottom w:val="nil"/>
              <w:right w:val="single" w:sz="4" w:space="0" w:color="auto"/>
            </w:tcBorders>
            <w:shd w:val="clear" w:color="auto" w:fill="auto"/>
            <w:noWrap/>
            <w:vAlign w:val="bottom"/>
            <w:hideMark/>
          </w:tcPr>
          <w:p w14:paraId="25A2F415"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777AA29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112.194 </w:t>
            </w:r>
          </w:p>
        </w:tc>
        <w:tc>
          <w:tcPr>
            <w:tcW w:w="1080" w:type="dxa"/>
            <w:tcBorders>
              <w:top w:val="nil"/>
              <w:left w:val="nil"/>
              <w:bottom w:val="nil"/>
              <w:right w:val="single" w:sz="4" w:space="0" w:color="auto"/>
            </w:tcBorders>
            <w:shd w:val="clear" w:color="auto" w:fill="auto"/>
            <w:noWrap/>
            <w:vAlign w:val="bottom"/>
            <w:hideMark/>
          </w:tcPr>
          <w:p w14:paraId="36BB85D2"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197.707 </w:t>
            </w:r>
          </w:p>
        </w:tc>
        <w:tc>
          <w:tcPr>
            <w:tcW w:w="1080" w:type="dxa"/>
            <w:tcBorders>
              <w:top w:val="nil"/>
              <w:left w:val="nil"/>
              <w:bottom w:val="nil"/>
              <w:right w:val="single" w:sz="4" w:space="0" w:color="auto"/>
            </w:tcBorders>
            <w:shd w:val="clear" w:color="auto" w:fill="auto"/>
            <w:noWrap/>
            <w:vAlign w:val="bottom"/>
            <w:hideMark/>
          </w:tcPr>
          <w:p w14:paraId="5309878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241.764 </w:t>
            </w:r>
          </w:p>
        </w:tc>
        <w:tc>
          <w:tcPr>
            <w:tcW w:w="1092" w:type="dxa"/>
            <w:tcBorders>
              <w:top w:val="nil"/>
              <w:left w:val="nil"/>
              <w:bottom w:val="nil"/>
              <w:right w:val="single" w:sz="4" w:space="0" w:color="auto"/>
            </w:tcBorders>
            <w:shd w:val="clear" w:color="auto" w:fill="auto"/>
            <w:noWrap/>
            <w:vAlign w:val="bottom"/>
            <w:hideMark/>
          </w:tcPr>
          <w:p w14:paraId="2FA22A4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243.074 </w:t>
            </w:r>
          </w:p>
        </w:tc>
        <w:tc>
          <w:tcPr>
            <w:tcW w:w="1092" w:type="dxa"/>
            <w:tcBorders>
              <w:top w:val="nil"/>
              <w:left w:val="nil"/>
              <w:bottom w:val="nil"/>
              <w:right w:val="single" w:sz="4" w:space="0" w:color="auto"/>
            </w:tcBorders>
            <w:shd w:val="clear" w:color="auto" w:fill="auto"/>
            <w:noWrap/>
            <w:vAlign w:val="bottom"/>
            <w:hideMark/>
          </w:tcPr>
          <w:p w14:paraId="7B3BC70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248.988 </w:t>
            </w:r>
          </w:p>
        </w:tc>
        <w:tc>
          <w:tcPr>
            <w:tcW w:w="275" w:type="dxa"/>
            <w:vAlign w:val="center"/>
            <w:hideMark/>
          </w:tcPr>
          <w:p w14:paraId="3F4EE8A1" w14:textId="77777777" w:rsidR="00D04775" w:rsidRPr="000729E1" w:rsidRDefault="00D04775" w:rsidP="00723B8E">
            <w:pPr>
              <w:spacing w:after="0" w:line="240" w:lineRule="auto"/>
              <w:rPr>
                <w:rFonts w:eastAsia="Times New Roman" w:cstheme="minorHAnsi"/>
                <w:lang w:eastAsia="nl-NL"/>
              </w:rPr>
            </w:pPr>
          </w:p>
        </w:tc>
      </w:tr>
      <w:tr w:rsidR="00D04775" w:rsidRPr="000729E1" w14:paraId="0AEF71BE"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7F8208FB"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3A9F8DA1"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Leermiddelen (PO)</w:t>
            </w:r>
          </w:p>
        </w:tc>
        <w:tc>
          <w:tcPr>
            <w:tcW w:w="590" w:type="dxa"/>
            <w:tcBorders>
              <w:top w:val="nil"/>
              <w:left w:val="nil"/>
              <w:bottom w:val="nil"/>
              <w:right w:val="single" w:sz="4" w:space="0" w:color="auto"/>
            </w:tcBorders>
            <w:shd w:val="clear" w:color="auto" w:fill="auto"/>
            <w:noWrap/>
            <w:vAlign w:val="bottom"/>
            <w:hideMark/>
          </w:tcPr>
          <w:p w14:paraId="16092A7D"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AFBE72"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42.400 </w:t>
            </w:r>
          </w:p>
        </w:tc>
        <w:tc>
          <w:tcPr>
            <w:tcW w:w="1080" w:type="dxa"/>
            <w:tcBorders>
              <w:top w:val="nil"/>
              <w:left w:val="nil"/>
              <w:bottom w:val="single" w:sz="4" w:space="0" w:color="auto"/>
              <w:right w:val="single" w:sz="4" w:space="0" w:color="auto"/>
            </w:tcBorders>
            <w:shd w:val="clear" w:color="auto" w:fill="auto"/>
            <w:noWrap/>
            <w:vAlign w:val="bottom"/>
            <w:hideMark/>
          </w:tcPr>
          <w:p w14:paraId="092A0EBB"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45.850 </w:t>
            </w:r>
          </w:p>
        </w:tc>
        <w:tc>
          <w:tcPr>
            <w:tcW w:w="1080" w:type="dxa"/>
            <w:tcBorders>
              <w:top w:val="nil"/>
              <w:left w:val="nil"/>
              <w:bottom w:val="single" w:sz="4" w:space="0" w:color="auto"/>
              <w:right w:val="single" w:sz="4" w:space="0" w:color="auto"/>
            </w:tcBorders>
            <w:shd w:val="clear" w:color="auto" w:fill="auto"/>
            <w:noWrap/>
            <w:vAlign w:val="bottom"/>
            <w:hideMark/>
          </w:tcPr>
          <w:p w14:paraId="2D83E46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45.850 </w:t>
            </w:r>
          </w:p>
        </w:tc>
        <w:tc>
          <w:tcPr>
            <w:tcW w:w="1092" w:type="dxa"/>
            <w:tcBorders>
              <w:top w:val="nil"/>
              <w:left w:val="nil"/>
              <w:bottom w:val="single" w:sz="4" w:space="0" w:color="auto"/>
              <w:right w:val="single" w:sz="4" w:space="0" w:color="auto"/>
            </w:tcBorders>
            <w:shd w:val="clear" w:color="auto" w:fill="auto"/>
            <w:noWrap/>
            <w:vAlign w:val="bottom"/>
            <w:hideMark/>
          </w:tcPr>
          <w:p w14:paraId="37DD9C9B"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45.850 </w:t>
            </w:r>
          </w:p>
        </w:tc>
        <w:tc>
          <w:tcPr>
            <w:tcW w:w="1092" w:type="dxa"/>
            <w:tcBorders>
              <w:top w:val="nil"/>
              <w:left w:val="nil"/>
              <w:bottom w:val="single" w:sz="4" w:space="0" w:color="auto"/>
              <w:right w:val="single" w:sz="4" w:space="0" w:color="auto"/>
            </w:tcBorders>
            <w:shd w:val="clear" w:color="auto" w:fill="auto"/>
            <w:noWrap/>
            <w:vAlign w:val="bottom"/>
            <w:hideMark/>
          </w:tcPr>
          <w:p w14:paraId="4BCDBCB3"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45.850 </w:t>
            </w:r>
          </w:p>
        </w:tc>
        <w:tc>
          <w:tcPr>
            <w:tcW w:w="275" w:type="dxa"/>
            <w:vAlign w:val="center"/>
            <w:hideMark/>
          </w:tcPr>
          <w:p w14:paraId="2ECD096D" w14:textId="77777777" w:rsidR="00D04775" w:rsidRPr="000729E1" w:rsidRDefault="00D04775" w:rsidP="00723B8E">
            <w:pPr>
              <w:spacing w:after="0" w:line="240" w:lineRule="auto"/>
              <w:rPr>
                <w:rFonts w:eastAsia="Times New Roman" w:cstheme="minorHAnsi"/>
                <w:lang w:eastAsia="nl-NL"/>
              </w:rPr>
            </w:pPr>
          </w:p>
        </w:tc>
      </w:tr>
      <w:tr w:rsidR="00D04775" w:rsidRPr="000729E1" w14:paraId="53A7D8B4" w14:textId="77777777" w:rsidTr="00723B8E">
        <w:trPr>
          <w:trHeight w:val="250"/>
        </w:trPr>
        <w:tc>
          <w:tcPr>
            <w:tcW w:w="742" w:type="dxa"/>
            <w:tcBorders>
              <w:top w:val="nil"/>
              <w:left w:val="single" w:sz="4" w:space="0" w:color="auto"/>
              <w:bottom w:val="single" w:sz="4" w:space="0" w:color="auto"/>
              <w:right w:val="nil"/>
            </w:tcBorders>
            <w:shd w:val="clear" w:color="auto" w:fill="auto"/>
            <w:noWrap/>
            <w:vAlign w:val="bottom"/>
            <w:hideMark/>
          </w:tcPr>
          <w:p w14:paraId="1EEB4304"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single" w:sz="4" w:space="0" w:color="auto"/>
              <w:right w:val="nil"/>
            </w:tcBorders>
            <w:shd w:val="clear" w:color="auto" w:fill="auto"/>
            <w:noWrap/>
            <w:vAlign w:val="bottom"/>
            <w:hideMark/>
          </w:tcPr>
          <w:p w14:paraId="4276C4B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Totaal lasten (B)</w:t>
            </w:r>
          </w:p>
        </w:tc>
        <w:tc>
          <w:tcPr>
            <w:tcW w:w="590" w:type="dxa"/>
            <w:tcBorders>
              <w:top w:val="nil"/>
              <w:left w:val="nil"/>
              <w:bottom w:val="single" w:sz="4" w:space="0" w:color="auto"/>
              <w:right w:val="single" w:sz="4" w:space="0" w:color="auto"/>
            </w:tcBorders>
            <w:shd w:val="clear" w:color="auto" w:fill="auto"/>
            <w:noWrap/>
            <w:vAlign w:val="bottom"/>
            <w:hideMark/>
          </w:tcPr>
          <w:p w14:paraId="6166BA7D"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0D24DA"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316.271 </w:t>
            </w:r>
          </w:p>
        </w:tc>
        <w:tc>
          <w:tcPr>
            <w:tcW w:w="1080" w:type="dxa"/>
            <w:tcBorders>
              <w:top w:val="nil"/>
              <w:left w:val="nil"/>
              <w:bottom w:val="single" w:sz="4" w:space="0" w:color="auto"/>
              <w:right w:val="single" w:sz="4" w:space="0" w:color="auto"/>
            </w:tcBorders>
            <w:shd w:val="clear" w:color="auto" w:fill="auto"/>
            <w:noWrap/>
            <w:vAlign w:val="bottom"/>
            <w:hideMark/>
          </w:tcPr>
          <w:p w14:paraId="3C4B9810"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407.325 </w:t>
            </w:r>
          </w:p>
        </w:tc>
        <w:tc>
          <w:tcPr>
            <w:tcW w:w="1080" w:type="dxa"/>
            <w:tcBorders>
              <w:top w:val="nil"/>
              <w:left w:val="nil"/>
              <w:bottom w:val="single" w:sz="4" w:space="0" w:color="auto"/>
              <w:right w:val="single" w:sz="4" w:space="0" w:color="auto"/>
            </w:tcBorders>
            <w:shd w:val="clear" w:color="auto" w:fill="auto"/>
            <w:noWrap/>
            <w:vAlign w:val="bottom"/>
            <w:hideMark/>
          </w:tcPr>
          <w:p w14:paraId="3B1561A0"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469.619 </w:t>
            </w:r>
          </w:p>
        </w:tc>
        <w:tc>
          <w:tcPr>
            <w:tcW w:w="1092" w:type="dxa"/>
            <w:tcBorders>
              <w:top w:val="nil"/>
              <w:left w:val="nil"/>
              <w:bottom w:val="single" w:sz="4" w:space="0" w:color="auto"/>
              <w:right w:val="single" w:sz="4" w:space="0" w:color="auto"/>
            </w:tcBorders>
            <w:shd w:val="clear" w:color="auto" w:fill="auto"/>
            <w:noWrap/>
            <w:vAlign w:val="bottom"/>
            <w:hideMark/>
          </w:tcPr>
          <w:p w14:paraId="3E4EF95D"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469.447 </w:t>
            </w:r>
          </w:p>
        </w:tc>
        <w:tc>
          <w:tcPr>
            <w:tcW w:w="1092" w:type="dxa"/>
            <w:tcBorders>
              <w:top w:val="nil"/>
              <w:left w:val="nil"/>
              <w:bottom w:val="single" w:sz="4" w:space="0" w:color="auto"/>
              <w:right w:val="single" w:sz="4" w:space="0" w:color="auto"/>
            </w:tcBorders>
            <w:shd w:val="clear" w:color="auto" w:fill="auto"/>
            <w:noWrap/>
            <w:vAlign w:val="bottom"/>
            <w:hideMark/>
          </w:tcPr>
          <w:p w14:paraId="76C12E23"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474.628 </w:t>
            </w:r>
          </w:p>
        </w:tc>
        <w:tc>
          <w:tcPr>
            <w:tcW w:w="275" w:type="dxa"/>
            <w:vAlign w:val="center"/>
            <w:hideMark/>
          </w:tcPr>
          <w:p w14:paraId="6C13EE3F" w14:textId="77777777" w:rsidR="00D04775" w:rsidRPr="000729E1" w:rsidRDefault="00D04775" w:rsidP="00723B8E">
            <w:pPr>
              <w:spacing w:after="0" w:line="240" w:lineRule="auto"/>
              <w:rPr>
                <w:rFonts w:eastAsia="Times New Roman" w:cstheme="minorHAnsi"/>
                <w:lang w:eastAsia="nl-NL"/>
              </w:rPr>
            </w:pPr>
          </w:p>
        </w:tc>
      </w:tr>
      <w:tr w:rsidR="00D04775" w:rsidRPr="000729E1" w14:paraId="70DCF390"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693147EE"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22A16DCC"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590" w:type="dxa"/>
            <w:tcBorders>
              <w:top w:val="nil"/>
              <w:left w:val="nil"/>
              <w:bottom w:val="nil"/>
              <w:right w:val="single" w:sz="4" w:space="0" w:color="auto"/>
            </w:tcBorders>
            <w:shd w:val="clear" w:color="auto" w:fill="auto"/>
            <w:noWrap/>
            <w:vAlign w:val="bottom"/>
            <w:hideMark/>
          </w:tcPr>
          <w:p w14:paraId="25FDFA03"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single" w:sz="4" w:space="0" w:color="auto"/>
              <w:bottom w:val="nil"/>
              <w:right w:val="single" w:sz="4" w:space="0" w:color="auto"/>
            </w:tcBorders>
            <w:shd w:val="clear" w:color="auto" w:fill="auto"/>
            <w:noWrap/>
            <w:vAlign w:val="bottom"/>
            <w:hideMark/>
          </w:tcPr>
          <w:p w14:paraId="1B6D02D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401272A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single" w:sz="4" w:space="0" w:color="auto"/>
            </w:tcBorders>
            <w:shd w:val="clear" w:color="auto" w:fill="auto"/>
            <w:noWrap/>
            <w:vAlign w:val="bottom"/>
            <w:hideMark/>
          </w:tcPr>
          <w:p w14:paraId="1EC46EBF"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single" w:sz="4" w:space="0" w:color="auto"/>
            </w:tcBorders>
            <w:shd w:val="clear" w:color="auto" w:fill="auto"/>
            <w:noWrap/>
            <w:vAlign w:val="bottom"/>
            <w:hideMark/>
          </w:tcPr>
          <w:p w14:paraId="70D94A3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single" w:sz="4" w:space="0" w:color="auto"/>
            </w:tcBorders>
            <w:shd w:val="clear" w:color="auto" w:fill="auto"/>
            <w:noWrap/>
            <w:vAlign w:val="bottom"/>
            <w:hideMark/>
          </w:tcPr>
          <w:p w14:paraId="5B00D5A1"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w:t>
            </w:r>
          </w:p>
        </w:tc>
        <w:tc>
          <w:tcPr>
            <w:tcW w:w="275" w:type="dxa"/>
            <w:vAlign w:val="center"/>
            <w:hideMark/>
          </w:tcPr>
          <w:p w14:paraId="4A105D6D" w14:textId="77777777" w:rsidR="00D04775" w:rsidRPr="000729E1" w:rsidRDefault="00D04775" w:rsidP="00723B8E">
            <w:pPr>
              <w:spacing w:after="0" w:line="240" w:lineRule="auto"/>
              <w:rPr>
                <w:rFonts w:eastAsia="Times New Roman" w:cstheme="minorHAnsi"/>
                <w:lang w:eastAsia="nl-NL"/>
              </w:rPr>
            </w:pPr>
          </w:p>
        </w:tc>
      </w:tr>
      <w:tr w:rsidR="00D04775" w:rsidRPr="000729E1" w14:paraId="1DEACD2D"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6778DAC3"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226D69F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beschikbaar budget voor personeel</w:t>
            </w:r>
          </w:p>
        </w:tc>
        <w:tc>
          <w:tcPr>
            <w:tcW w:w="590" w:type="dxa"/>
            <w:tcBorders>
              <w:top w:val="nil"/>
              <w:left w:val="nil"/>
              <w:bottom w:val="nil"/>
              <w:right w:val="single" w:sz="4" w:space="0" w:color="auto"/>
            </w:tcBorders>
            <w:shd w:val="clear" w:color="auto" w:fill="auto"/>
            <w:noWrap/>
            <w:vAlign w:val="bottom"/>
            <w:hideMark/>
          </w:tcPr>
          <w:p w14:paraId="5A88187A"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single" w:sz="4" w:space="0" w:color="auto"/>
              <w:bottom w:val="nil"/>
              <w:right w:val="single" w:sz="4" w:space="0" w:color="auto"/>
            </w:tcBorders>
            <w:shd w:val="clear" w:color="auto" w:fill="auto"/>
            <w:noWrap/>
            <w:vAlign w:val="bottom"/>
            <w:hideMark/>
          </w:tcPr>
          <w:p w14:paraId="321FED0B"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1.501.593 </w:t>
            </w:r>
          </w:p>
        </w:tc>
        <w:tc>
          <w:tcPr>
            <w:tcW w:w="1080" w:type="dxa"/>
            <w:tcBorders>
              <w:top w:val="nil"/>
              <w:left w:val="nil"/>
              <w:bottom w:val="nil"/>
              <w:right w:val="single" w:sz="4" w:space="0" w:color="auto"/>
            </w:tcBorders>
            <w:shd w:val="clear" w:color="auto" w:fill="auto"/>
            <w:noWrap/>
            <w:vAlign w:val="bottom"/>
            <w:hideMark/>
          </w:tcPr>
          <w:p w14:paraId="0DD587FB"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1.448.700 </w:t>
            </w:r>
          </w:p>
        </w:tc>
        <w:tc>
          <w:tcPr>
            <w:tcW w:w="1080" w:type="dxa"/>
            <w:tcBorders>
              <w:top w:val="nil"/>
              <w:left w:val="nil"/>
              <w:bottom w:val="nil"/>
              <w:right w:val="single" w:sz="4" w:space="0" w:color="auto"/>
            </w:tcBorders>
            <w:shd w:val="clear" w:color="auto" w:fill="auto"/>
            <w:noWrap/>
            <w:vAlign w:val="bottom"/>
            <w:hideMark/>
          </w:tcPr>
          <w:p w14:paraId="53CE5883"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1.358.393 </w:t>
            </w:r>
          </w:p>
        </w:tc>
        <w:tc>
          <w:tcPr>
            <w:tcW w:w="1092" w:type="dxa"/>
            <w:tcBorders>
              <w:top w:val="nil"/>
              <w:left w:val="nil"/>
              <w:bottom w:val="nil"/>
              <w:right w:val="single" w:sz="4" w:space="0" w:color="auto"/>
            </w:tcBorders>
            <w:shd w:val="clear" w:color="auto" w:fill="auto"/>
            <w:noWrap/>
            <w:vAlign w:val="bottom"/>
            <w:hideMark/>
          </w:tcPr>
          <w:p w14:paraId="2E267980"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1.314.929 </w:t>
            </w:r>
          </w:p>
        </w:tc>
        <w:tc>
          <w:tcPr>
            <w:tcW w:w="1092" w:type="dxa"/>
            <w:tcBorders>
              <w:top w:val="nil"/>
              <w:left w:val="nil"/>
              <w:bottom w:val="nil"/>
              <w:right w:val="single" w:sz="4" w:space="0" w:color="auto"/>
            </w:tcBorders>
            <w:shd w:val="clear" w:color="auto" w:fill="auto"/>
            <w:noWrap/>
            <w:vAlign w:val="bottom"/>
            <w:hideMark/>
          </w:tcPr>
          <w:p w14:paraId="150FEA29"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1.309.747 </w:t>
            </w:r>
          </w:p>
        </w:tc>
        <w:tc>
          <w:tcPr>
            <w:tcW w:w="275" w:type="dxa"/>
            <w:vAlign w:val="center"/>
            <w:hideMark/>
          </w:tcPr>
          <w:p w14:paraId="1E96E563" w14:textId="77777777" w:rsidR="00D04775" w:rsidRPr="000729E1" w:rsidRDefault="00D04775" w:rsidP="00723B8E">
            <w:pPr>
              <w:spacing w:after="0" w:line="240" w:lineRule="auto"/>
              <w:rPr>
                <w:rFonts w:eastAsia="Times New Roman" w:cstheme="minorHAnsi"/>
                <w:lang w:eastAsia="nl-NL"/>
              </w:rPr>
            </w:pPr>
          </w:p>
        </w:tc>
      </w:tr>
      <w:tr w:rsidR="00D04775" w:rsidRPr="000729E1" w14:paraId="7B86349F" w14:textId="77777777" w:rsidTr="00723B8E">
        <w:trPr>
          <w:trHeight w:val="250"/>
        </w:trPr>
        <w:tc>
          <w:tcPr>
            <w:tcW w:w="742" w:type="dxa"/>
            <w:tcBorders>
              <w:top w:val="nil"/>
              <w:left w:val="single" w:sz="4" w:space="0" w:color="auto"/>
              <w:bottom w:val="nil"/>
              <w:right w:val="nil"/>
            </w:tcBorders>
            <w:shd w:val="clear" w:color="auto" w:fill="auto"/>
            <w:noWrap/>
            <w:vAlign w:val="bottom"/>
            <w:hideMark/>
          </w:tcPr>
          <w:p w14:paraId="53CDF264"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auto" w:fill="auto"/>
            <w:noWrap/>
            <w:vAlign w:val="bottom"/>
            <w:hideMark/>
          </w:tcPr>
          <w:p w14:paraId="1ED8C544"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Personele lasten (C)</w:t>
            </w:r>
          </w:p>
        </w:tc>
        <w:tc>
          <w:tcPr>
            <w:tcW w:w="590" w:type="dxa"/>
            <w:tcBorders>
              <w:top w:val="nil"/>
              <w:left w:val="nil"/>
              <w:bottom w:val="nil"/>
              <w:right w:val="single" w:sz="4" w:space="0" w:color="auto"/>
            </w:tcBorders>
            <w:shd w:val="clear" w:color="auto" w:fill="auto"/>
            <w:noWrap/>
            <w:vAlign w:val="bottom"/>
            <w:hideMark/>
          </w:tcPr>
          <w:p w14:paraId="7D147A7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single" w:sz="4" w:space="0" w:color="auto"/>
              <w:bottom w:val="nil"/>
              <w:right w:val="single" w:sz="4" w:space="0" w:color="auto"/>
            </w:tcBorders>
            <w:shd w:val="clear" w:color="auto" w:fill="auto"/>
            <w:noWrap/>
            <w:vAlign w:val="bottom"/>
            <w:hideMark/>
          </w:tcPr>
          <w:p w14:paraId="15AC4E34"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1.496.593 </w:t>
            </w:r>
          </w:p>
        </w:tc>
        <w:tc>
          <w:tcPr>
            <w:tcW w:w="1080" w:type="dxa"/>
            <w:tcBorders>
              <w:top w:val="nil"/>
              <w:left w:val="nil"/>
              <w:bottom w:val="nil"/>
              <w:right w:val="single" w:sz="4" w:space="0" w:color="auto"/>
            </w:tcBorders>
            <w:shd w:val="clear" w:color="auto" w:fill="auto"/>
            <w:noWrap/>
            <w:vAlign w:val="bottom"/>
            <w:hideMark/>
          </w:tcPr>
          <w:p w14:paraId="0E40E24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1.476.761 </w:t>
            </w:r>
          </w:p>
        </w:tc>
        <w:tc>
          <w:tcPr>
            <w:tcW w:w="1080" w:type="dxa"/>
            <w:tcBorders>
              <w:top w:val="nil"/>
              <w:left w:val="nil"/>
              <w:bottom w:val="nil"/>
              <w:right w:val="single" w:sz="4" w:space="0" w:color="auto"/>
            </w:tcBorders>
            <w:shd w:val="clear" w:color="auto" w:fill="auto"/>
            <w:noWrap/>
            <w:vAlign w:val="bottom"/>
            <w:hideMark/>
          </w:tcPr>
          <w:p w14:paraId="6A3693C3"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1.326.157 </w:t>
            </w:r>
          </w:p>
        </w:tc>
        <w:tc>
          <w:tcPr>
            <w:tcW w:w="1092" w:type="dxa"/>
            <w:tcBorders>
              <w:top w:val="nil"/>
              <w:left w:val="nil"/>
              <w:bottom w:val="nil"/>
              <w:right w:val="single" w:sz="4" w:space="0" w:color="auto"/>
            </w:tcBorders>
            <w:shd w:val="clear" w:color="auto" w:fill="auto"/>
            <w:noWrap/>
            <w:vAlign w:val="bottom"/>
            <w:hideMark/>
          </w:tcPr>
          <w:p w14:paraId="4ACFA057"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1.320.157 </w:t>
            </w:r>
          </w:p>
        </w:tc>
        <w:tc>
          <w:tcPr>
            <w:tcW w:w="1092" w:type="dxa"/>
            <w:tcBorders>
              <w:top w:val="nil"/>
              <w:left w:val="nil"/>
              <w:bottom w:val="nil"/>
              <w:right w:val="single" w:sz="4" w:space="0" w:color="auto"/>
            </w:tcBorders>
            <w:shd w:val="clear" w:color="auto" w:fill="auto"/>
            <w:noWrap/>
            <w:vAlign w:val="bottom"/>
            <w:hideMark/>
          </w:tcPr>
          <w:p w14:paraId="1A471727"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1.320.157 </w:t>
            </w:r>
          </w:p>
        </w:tc>
        <w:tc>
          <w:tcPr>
            <w:tcW w:w="275" w:type="dxa"/>
            <w:vAlign w:val="center"/>
            <w:hideMark/>
          </w:tcPr>
          <w:p w14:paraId="344FFC13" w14:textId="77777777" w:rsidR="00D04775" w:rsidRPr="000729E1" w:rsidRDefault="00D04775" w:rsidP="00723B8E">
            <w:pPr>
              <w:spacing w:after="0" w:line="240" w:lineRule="auto"/>
              <w:rPr>
                <w:rFonts w:eastAsia="Times New Roman" w:cstheme="minorHAnsi"/>
                <w:lang w:eastAsia="nl-NL"/>
              </w:rPr>
            </w:pPr>
          </w:p>
        </w:tc>
      </w:tr>
      <w:tr w:rsidR="00D04775" w:rsidRPr="000729E1" w14:paraId="496D280A" w14:textId="77777777" w:rsidTr="00723B8E">
        <w:trPr>
          <w:trHeight w:val="260"/>
        </w:trPr>
        <w:tc>
          <w:tcPr>
            <w:tcW w:w="742" w:type="dxa"/>
            <w:tcBorders>
              <w:top w:val="nil"/>
              <w:left w:val="single" w:sz="4" w:space="0" w:color="auto"/>
              <w:bottom w:val="single" w:sz="4" w:space="0" w:color="auto"/>
              <w:right w:val="nil"/>
            </w:tcBorders>
            <w:shd w:val="clear" w:color="auto" w:fill="auto"/>
            <w:noWrap/>
            <w:vAlign w:val="bottom"/>
            <w:hideMark/>
          </w:tcPr>
          <w:p w14:paraId="669DC227"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single" w:sz="4" w:space="0" w:color="auto"/>
              <w:right w:val="nil"/>
            </w:tcBorders>
            <w:shd w:val="clear" w:color="auto" w:fill="auto"/>
            <w:noWrap/>
            <w:vAlign w:val="bottom"/>
            <w:hideMark/>
          </w:tcPr>
          <w:p w14:paraId="4D2E3EE3"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exploitatieresultaat</w:t>
            </w:r>
          </w:p>
        </w:tc>
        <w:tc>
          <w:tcPr>
            <w:tcW w:w="590" w:type="dxa"/>
            <w:tcBorders>
              <w:top w:val="nil"/>
              <w:left w:val="nil"/>
              <w:bottom w:val="single" w:sz="4" w:space="0" w:color="auto"/>
              <w:right w:val="single" w:sz="4" w:space="0" w:color="auto"/>
            </w:tcBorders>
            <w:shd w:val="clear" w:color="auto" w:fill="auto"/>
            <w:noWrap/>
            <w:vAlign w:val="bottom"/>
            <w:hideMark/>
          </w:tcPr>
          <w:p w14:paraId="022F79D0"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260D0E3"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4.999 </w:t>
            </w:r>
          </w:p>
        </w:tc>
        <w:tc>
          <w:tcPr>
            <w:tcW w:w="1080" w:type="dxa"/>
            <w:tcBorders>
              <w:top w:val="single" w:sz="4" w:space="0" w:color="auto"/>
              <w:left w:val="nil"/>
              <w:bottom w:val="double" w:sz="6" w:space="0" w:color="auto"/>
              <w:right w:val="single" w:sz="4" w:space="0" w:color="auto"/>
            </w:tcBorders>
            <w:shd w:val="clear" w:color="auto" w:fill="auto"/>
            <w:noWrap/>
            <w:vAlign w:val="bottom"/>
            <w:hideMark/>
          </w:tcPr>
          <w:p w14:paraId="073A9ABE"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28.061-</w:t>
            </w:r>
          </w:p>
        </w:tc>
        <w:tc>
          <w:tcPr>
            <w:tcW w:w="1080" w:type="dxa"/>
            <w:tcBorders>
              <w:top w:val="single" w:sz="4" w:space="0" w:color="auto"/>
              <w:left w:val="nil"/>
              <w:bottom w:val="double" w:sz="6" w:space="0" w:color="auto"/>
              <w:right w:val="single" w:sz="4" w:space="0" w:color="auto"/>
            </w:tcBorders>
            <w:shd w:val="clear" w:color="auto" w:fill="auto"/>
            <w:noWrap/>
            <w:vAlign w:val="bottom"/>
            <w:hideMark/>
          </w:tcPr>
          <w:p w14:paraId="6E4F2265"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32.235 </w:t>
            </w:r>
          </w:p>
        </w:tc>
        <w:tc>
          <w:tcPr>
            <w:tcW w:w="1092" w:type="dxa"/>
            <w:tcBorders>
              <w:top w:val="single" w:sz="4" w:space="0" w:color="auto"/>
              <w:left w:val="nil"/>
              <w:bottom w:val="double" w:sz="6" w:space="0" w:color="auto"/>
              <w:right w:val="single" w:sz="4" w:space="0" w:color="auto"/>
            </w:tcBorders>
            <w:shd w:val="clear" w:color="auto" w:fill="auto"/>
            <w:noWrap/>
            <w:vAlign w:val="bottom"/>
            <w:hideMark/>
          </w:tcPr>
          <w:p w14:paraId="6CE75F72"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5.229-</w:t>
            </w:r>
          </w:p>
        </w:tc>
        <w:tc>
          <w:tcPr>
            <w:tcW w:w="1092" w:type="dxa"/>
            <w:tcBorders>
              <w:top w:val="single" w:sz="4" w:space="0" w:color="auto"/>
              <w:left w:val="nil"/>
              <w:bottom w:val="double" w:sz="6" w:space="0" w:color="auto"/>
              <w:right w:val="single" w:sz="4" w:space="0" w:color="auto"/>
            </w:tcBorders>
            <w:shd w:val="clear" w:color="auto" w:fill="auto"/>
            <w:noWrap/>
            <w:vAlign w:val="bottom"/>
            <w:hideMark/>
          </w:tcPr>
          <w:p w14:paraId="034581D8" w14:textId="77777777" w:rsidR="00D04775" w:rsidRPr="000729E1" w:rsidRDefault="00D04775" w:rsidP="008E2E79">
            <w:pPr>
              <w:spacing w:after="0" w:line="240" w:lineRule="auto"/>
              <w:jc w:val="right"/>
              <w:rPr>
                <w:rFonts w:eastAsia="Times New Roman" w:cstheme="minorHAnsi"/>
                <w:lang w:eastAsia="nl-NL"/>
              </w:rPr>
            </w:pPr>
            <w:r w:rsidRPr="000729E1">
              <w:rPr>
                <w:rFonts w:eastAsia="Times New Roman" w:cstheme="minorHAnsi"/>
                <w:lang w:eastAsia="nl-NL"/>
              </w:rPr>
              <w:t xml:space="preserve">                    10.410-</w:t>
            </w:r>
          </w:p>
        </w:tc>
        <w:tc>
          <w:tcPr>
            <w:tcW w:w="275" w:type="dxa"/>
            <w:vAlign w:val="center"/>
            <w:hideMark/>
          </w:tcPr>
          <w:p w14:paraId="1C92DE76" w14:textId="77777777" w:rsidR="00D04775" w:rsidRPr="000729E1" w:rsidRDefault="00D04775" w:rsidP="00723B8E">
            <w:pPr>
              <w:spacing w:after="0" w:line="240" w:lineRule="auto"/>
              <w:rPr>
                <w:rFonts w:eastAsia="Times New Roman" w:cstheme="minorHAnsi"/>
                <w:lang w:eastAsia="nl-NL"/>
              </w:rPr>
            </w:pPr>
          </w:p>
        </w:tc>
      </w:tr>
      <w:tr w:rsidR="00D04775" w:rsidRPr="008E2E79" w14:paraId="670AF324" w14:textId="77777777" w:rsidTr="00723B8E">
        <w:trPr>
          <w:trHeight w:val="250"/>
        </w:trPr>
        <w:tc>
          <w:tcPr>
            <w:tcW w:w="742" w:type="dxa"/>
            <w:tcBorders>
              <w:top w:val="nil"/>
              <w:left w:val="nil"/>
              <w:bottom w:val="nil"/>
              <w:right w:val="nil"/>
            </w:tcBorders>
            <w:shd w:val="clear" w:color="000000" w:fill="D9D9D9"/>
            <w:noWrap/>
            <w:vAlign w:val="bottom"/>
            <w:hideMark/>
          </w:tcPr>
          <w:p w14:paraId="7BA5E9E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041" w:type="dxa"/>
            <w:tcBorders>
              <w:top w:val="nil"/>
              <w:left w:val="nil"/>
              <w:bottom w:val="nil"/>
              <w:right w:val="nil"/>
            </w:tcBorders>
            <w:shd w:val="clear" w:color="000000" w:fill="D9D9D9"/>
            <w:noWrap/>
            <w:vAlign w:val="bottom"/>
            <w:hideMark/>
          </w:tcPr>
          <w:p w14:paraId="270C8204"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590" w:type="dxa"/>
            <w:tcBorders>
              <w:top w:val="nil"/>
              <w:left w:val="nil"/>
              <w:bottom w:val="nil"/>
              <w:right w:val="nil"/>
            </w:tcBorders>
            <w:shd w:val="clear" w:color="000000" w:fill="D9D9D9"/>
            <w:noWrap/>
            <w:vAlign w:val="bottom"/>
            <w:hideMark/>
          </w:tcPr>
          <w:p w14:paraId="25E4A799"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4FFE71BF"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6F5E8C11"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80" w:type="dxa"/>
            <w:tcBorders>
              <w:top w:val="nil"/>
              <w:left w:val="nil"/>
              <w:bottom w:val="nil"/>
              <w:right w:val="nil"/>
            </w:tcBorders>
            <w:shd w:val="clear" w:color="000000" w:fill="D9D9D9"/>
            <w:noWrap/>
            <w:vAlign w:val="bottom"/>
            <w:hideMark/>
          </w:tcPr>
          <w:p w14:paraId="193066A8"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70DF05E2"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1092" w:type="dxa"/>
            <w:tcBorders>
              <w:top w:val="nil"/>
              <w:left w:val="nil"/>
              <w:bottom w:val="nil"/>
              <w:right w:val="nil"/>
            </w:tcBorders>
            <w:shd w:val="clear" w:color="000000" w:fill="D9D9D9"/>
            <w:noWrap/>
            <w:vAlign w:val="bottom"/>
            <w:hideMark/>
          </w:tcPr>
          <w:p w14:paraId="36F19A8D" w14:textId="77777777" w:rsidR="00D04775" w:rsidRPr="000729E1" w:rsidRDefault="00D04775" w:rsidP="00723B8E">
            <w:pPr>
              <w:spacing w:after="0" w:line="240" w:lineRule="auto"/>
              <w:rPr>
                <w:rFonts w:eastAsia="Times New Roman" w:cstheme="minorHAnsi"/>
                <w:lang w:eastAsia="nl-NL"/>
              </w:rPr>
            </w:pPr>
            <w:r w:rsidRPr="000729E1">
              <w:rPr>
                <w:rFonts w:eastAsia="Times New Roman" w:cstheme="minorHAnsi"/>
                <w:lang w:eastAsia="nl-NL"/>
              </w:rPr>
              <w:t> </w:t>
            </w:r>
          </w:p>
        </w:tc>
        <w:tc>
          <w:tcPr>
            <w:tcW w:w="275" w:type="dxa"/>
            <w:vAlign w:val="center"/>
            <w:hideMark/>
          </w:tcPr>
          <w:p w14:paraId="6DC2D8FA" w14:textId="77777777" w:rsidR="00D04775" w:rsidRPr="000729E1" w:rsidRDefault="00D04775" w:rsidP="00723B8E">
            <w:pPr>
              <w:spacing w:after="0" w:line="240" w:lineRule="auto"/>
              <w:rPr>
                <w:rFonts w:eastAsia="Times New Roman" w:cstheme="minorHAnsi"/>
                <w:lang w:eastAsia="nl-NL"/>
              </w:rPr>
            </w:pPr>
          </w:p>
        </w:tc>
      </w:tr>
    </w:tbl>
    <w:p w14:paraId="5C71F136" w14:textId="77777777" w:rsidR="003E7F62" w:rsidRDefault="003E7F62" w:rsidP="00CF53B5">
      <w:pPr>
        <w:rPr>
          <w:rFonts w:ascii="Segoe Script" w:hAnsi="Segoe Script"/>
          <w:b/>
          <w:color w:val="215868" w:themeColor="accent5" w:themeShade="80"/>
        </w:rPr>
      </w:pPr>
    </w:p>
    <w:p w14:paraId="0AB38D60" w14:textId="6F314403" w:rsidR="00CF53B5" w:rsidRPr="00BE3933" w:rsidRDefault="00CF53B5" w:rsidP="00CF53B5">
      <w:pPr>
        <w:rPr>
          <w:rFonts w:ascii="Segoe Script" w:hAnsi="Segoe Script"/>
          <w:b/>
          <w:color w:val="215868" w:themeColor="accent5" w:themeShade="80"/>
        </w:rPr>
      </w:pPr>
      <w:r w:rsidRPr="00BE3933">
        <w:rPr>
          <w:rFonts w:ascii="Segoe Script" w:hAnsi="Segoe Script"/>
          <w:b/>
          <w:color w:val="215868" w:themeColor="accent5" w:themeShade="80"/>
        </w:rPr>
        <w:lastRenderedPageBreak/>
        <w:t xml:space="preserve">Hoofdstuk </w:t>
      </w:r>
      <w:r w:rsidR="00B717C9">
        <w:rPr>
          <w:rFonts w:ascii="Segoe Script" w:hAnsi="Segoe Script"/>
          <w:b/>
          <w:color w:val="215868" w:themeColor="accent5" w:themeShade="80"/>
        </w:rPr>
        <w:t>7</w:t>
      </w:r>
      <w:r w:rsidRPr="00BE3933">
        <w:rPr>
          <w:rFonts w:ascii="Segoe Script" w:hAnsi="Segoe Script"/>
          <w:b/>
          <w:color w:val="215868" w:themeColor="accent5" w:themeShade="80"/>
        </w:rPr>
        <w:tab/>
        <w:t>DE MONITORING</w:t>
      </w:r>
    </w:p>
    <w:p w14:paraId="2C51C4C2" w14:textId="77777777" w:rsidR="00CF53B5" w:rsidRDefault="00CF53B5" w:rsidP="00CF53B5">
      <w:pPr>
        <w:rPr>
          <w:rFonts w:cs="Arial"/>
        </w:rPr>
      </w:pPr>
      <w:r w:rsidRPr="004C6BBB">
        <w:rPr>
          <w:rFonts w:cs="Arial"/>
        </w:rPr>
        <w:t>We volgen systematisch de uitvoering van de maatregelen en brengen periodiek de resultaten in kaart. Wij rapporteren periodiek aan het College van Bestuur via voortgangsberichten over onze vorderingen. Die voortgangsberichten bespreken we ook met de geledingen binnen onze school. De adviezen die wij van de geledingen ontvangen, gebruiken we om de uitvoering waar nodig bij te stellen, en/of om het volgende schooljaarplan / schoolplan mee op te stellen. Instrumenten om de kwaliteit te bewaken en efficiënt te evalueren:</w:t>
      </w:r>
    </w:p>
    <w:tbl>
      <w:tblPr>
        <w:tblStyle w:val="Tabelraster"/>
        <w:tblW w:w="9214" w:type="dxa"/>
        <w:tblLayout w:type="fixed"/>
        <w:tblLook w:val="01E0" w:firstRow="1" w:lastRow="1" w:firstColumn="1" w:lastColumn="1" w:noHBand="0" w:noVBand="0"/>
      </w:tblPr>
      <w:tblGrid>
        <w:gridCol w:w="1365"/>
        <w:gridCol w:w="943"/>
        <w:gridCol w:w="955"/>
        <w:gridCol w:w="1051"/>
        <w:gridCol w:w="941"/>
        <w:gridCol w:w="994"/>
        <w:gridCol w:w="996"/>
        <w:gridCol w:w="995"/>
        <w:gridCol w:w="974"/>
      </w:tblGrid>
      <w:tr w:rsidR="00CF53B5" w:rsidRPr="004C6BBB" w14:paraId="7C7AEB80" w14:textId="77777777" w:rsidTr="000243EB">
        <w:trPr>
          <w:trHeight w:val="1380"/>
        </w:trPr>
        <w:tc>
          <w:tcPr>
            <w:tcW w:w="1305" w:type="dxa"/>
          </w:tcPr>
          <w:p w14:paraId="0DA123B1" w14:textId="77777777" w:rsidR="00CF53B5" w:rsidRPr="004C6BBB" w:rsidRDefault="00CF53B5" w:rsidP="00CF53B5"/>
          <w:p w14:paraId="77435236" w14:textId="77777777" w:rsidR="00CF53B5" w:rsidRPr="004C6BBB" w:rsidRDefault="00CF53B5" w:rsidP="00CF53B5">
            <w:r w:rsidRPr="004C6BBB">
              <w:rPr>
                <w:noProof/>
                <w:lang w:eastAsia="nl-NL"/>
              </w:rPr>
              <mc:AlternateContent>
                <mc:Choice Requires="wps">
                  <w:drawing>
                    <wp:anchor distT="0" distB="0" distL="114300" distR="114300" simplePos="0" relativeHeight="251658241" behindDoc="1" locked="0" layoutInCell="1" allowOverlap="1" wp14:anchorId="274525B8" wp14:editId="22C4D6B7">
                      <wp:simplePos x="0" y="0"/>
                      <wp:positionH relativeFrom="column">
                        <wp:posOffset>-71120</wp:posOffset>
                      </wp:positionH>
                      <wp:positionV relativeFrom="paragraph">
                        <wp:posOffset>145415</wp:posOffset>
                      </wp:positionV>
                      <wp:extent cx="5760720" cy="4142740"/>
                      <wp:effectExtent l="0" t="1905" r="381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14274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dgm="http://schemas.openxmlformats.org/drawingml/2006/diagram" xmlns:a14="http://schemas.microsoft.com/office/drawing/2010/main" xmlns:pic="http://schemas.openxmlformats.org/drawingml/2006/picture" xmlns:a="http://schemas.openxmlformats.org/drawingml/2006/main">
                  <w:pict w14:anchorId="19CEB27F">
                    <v:rect id="Rechthoek 3" style="position:absolute;margin-left:-5.6pt;margin-top:11.45pt;width:453.6pt;height:326.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9cf" stroked="f" w14:anchorId="3C8C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"/>
                  </w:pict>
                </mc:Fallback>
              </mc:AlternateContent>
            </w:r>
          </w:p>
          <w:p w14:paraId="4C4CEA3D" w14:textId="77777777" w:rsidR="00CF53B5" w:rsidRPr="004C6BBB" w:rsidRDefault="00CF53B5" w:rsidP="00CF53B5"/>
        </w:tc>
        <w:tc>
          <w:tcPr>
            <w:tcW w:w="902" w:type="dxa"/>
            <w:textDirection w:val="btLr"/>
          </w:tcPr>
          <w:p w14:paraId="549F68A1" w14:textId="77777777" w:rsidR="00CF53B5" w:rsidRPr="00892F62" w:rsidRDefault="00CF53B5" w:rsidP="00CF53B5">
            <w:pPr>
              <w:ind w:left="113" w:right="113"/>
              <w:rPr>
                <w:rFonts w:cs="Tahoma"/>
                <w:sz w:val="18"/>
                <w:szCs w:val="18"/>
              </w:rPr>
            </w:pPr>
            <w:proofErr w:type="spellStart"/>
            <w:r w:rsidRPr="00892F62">
              <w:rPr>
                <w:rFonts w:cs="Tahoma"/>
                <w:sz w:val="18"/>
                <w:szCs w:val="18"/>
              </w:rPr>
              <w:t>Leider-schap</w:t>
            </w:r>
            <w:proofErr w:type="spellEnd"/>
          </w:p>
        </w:tc>
        <w:tc>
          <w:tcPr>
            <w:tcW w:w="914" w:type="dxa"/>
            <w:textDirection w:val="btLr"/>
          </w:tcPr>
          <w:p w14:paraId="2C7714BC" w14:textId="77777777" w:rsidR="00CF53B5" w:rsidRPr="00892F62" w:rsidRDefault="00CF53B5" w:rsidP="00CF53B5">
            <w:pPr>
              <w:ind w:left="113" w:right="113"/>
              <w:rPr>
                <w:rFonts w:cs="Tahoma"/>
                <w:sz w:val="18"/>
                <w:szCs w:val="18"/>
              </w:rPr>
            </w:pPr>
            <w:proofErr w:type="spellStart"/>
            <w:r w:rsidRPr="00892F62">
              <w:rPr>
                <w:rFonts w:cs="Tahoma"/>
                <w:sz w:val="18"/>
                <w:szCs w:val="18"/>
              </w:rPr>
              <w:t>Personeels-beleid</w:t>
            </w:r>
            <w:proofErr w:type="spellEnd"/>
          </w:p>
        </w:tc>
        <w:tc>
          <w:tcPr>
            <w:tcW w:w="1005" w:type="dxa"/>
            <w:textDirection w:val="btLr"/>
          </w:tcPr>
          <w:p w14:paraId="3DE0335E" w14:textId="77777777" w:rsidR="00CF53B5" w:rsidRPr="00892F62" w:rsidRDefault="00CF53B5" w:rsidP="00CF53B5">
            <w:pPr>
              <w:ind w:left="113" w:right="113"/>
              <w:rPr>
                <w:rFonts w:cs="Tahoma"/>
                <w:sz w:val="18"/>
                <w:szCs w:val="18"/>
              </w:rPr>
            </w:pPr>
            <w:r w:rsidRPr="00892F62">
              <w:rPr>
                <w:rFonts w:cs="Tahoma"/>
                <w:sz w:val="18"/>
                <w:szCs w:val="18"/>
              </w:rPr>
              <w:t>Strategie en beleid</w:t>
            </w:r>
          </w:p>
        </w:tc>
        <w:tc>
          <w:tcPr>
            <w:tcW w:w="900" w:type="dxa"/>
            <w:textDirection w:val="btLr"/>
          </w:tcPr>
          <w:p w14:paraId="7EC89728" w14:textId="77777777" w:rsidR="00CF53B5" w:rsidRPr="00892F62" w:rsidRDefault="00CF53B5" w:rsidP="00CF53B5">
            <w:pPr>
              <w:ind w:left="113" w:right="113"/>
              <w:rPr>
                <w:rFonts w:cs="Tahoma"/>
                <w:sz w:val="18"/>
                <w:szCs w:val="18"/>
              </w:rPr>
            </w:pPr>
            <w:r w:rsidRPr="00892F62">
              <w:rPr>
                <w:rFonts w:cs="Tahoma"/>
                <w:sz w:val="18"/>
                <w:szCs w:val="18"/>
              </w:rPr>
              <w:t>Middelen</w:t>
            </w:r>
          </w:p>
        </w:tc>
        <w:tc>
          <w:tcPr>
            <w:tcW w:w="951" w:type="dxa"/>
            <w:textDirection w:val="btLr"/>
          </w:tcPr>
          <w:p w14:paraId="1B047A56" w14:textId="77777777" w:rsidR="00CF53B5" w:rsidRPr="00892F62" w:rsidRDefault="00CF53B5" w:rsidP="00CF53B5">
            <w:pPr>
              <w:ind w:left="113" w:right="113"/>
              <w:rPr>
                <w:rFonts w:cs="Tahoma"/>
                <w:sz w:val="18"/>
                <w:szCs w:val="18"/>
              </w:rPr>
            </w:pPr>
            <w:r w:rsidRPr="00892F62">
              <w:rPr>
                <w:rFonts w:cs="Tahoma"/>
                <w:sz w:val="18"/>
                <w:szCs w:val="18"/>
              </w:rPr>
              <w:t>Processen</w:t>
            </w:r>
          </w:p>
        </w:tc>
        <w:tc>
          <w:tcPr>
            <w:tcW w:w="953" w:type="dxa"/>
            <w:textDirection w:val="btLr"/>
          </w:tcPr>
          <w:p w14:paraId="3EB5F348" w14:textId="77777777" w:rsidR="00CF53B5" w:rsidRPr="00892F62" w:rsidRDefault="00CF53B5" w:rsidP="00CF53B5">
            <w:pPr>
              <w:ind w:left="113" w:right="113"/>
              <w:rPr>
                <w:rFonts w:cs="Tahoma"/>
                <w:sz w:val="18"/>
                <w:szCs w:val="18"/>
              </w:rPr>
            </w:pPr>
            <w:r w:rsidRPr="00892F62">
              <w:rPr>
                <w:rFonts w:cs="Tahoma"/>
                <w:sz w:val="18"/>
                <w:szCs w:val="18"/>
              </w:rPr>
              <w:t>Waardering klanten</w:t>
            </w:r>
          </w:p>
        </w:tc>
        <w:tc>
          <w:tcPr>
            <w:tcW w:w="952" w:type="dxa"/>
            <w:textDirection w:val="btLr"/>
          </w:tcPr>
          <w:p w14:paraId="79E65296" w14:textId="77777777" w:rsidR="00CF53B5" w:rsidRPr="00892F62" w:rsidRDefault="00CF53B5" w:rsidP="00CF53B5">
            <w:pPr>
              <w:ind w:left="113" w:right="113"/>
              <w:rPr>
                <w:rFonts w:cs="Tahoma"/>
                <w:sz w:val="18"/>
                <w:szCs w:val="18"/>
              </w:rPr>
            </w:pPr>
            <w:r w:rsidRPr="00892F62">
              <w:rPr>
                <w:rFonts w:cs="Tahoma"/>
                <w:sz w:val="18"/>
                <w:szCs w:val="18"/>
              </w:rPr>
              <w:t xml:space="preserve">Waardering </w:t>
            </w:r>
            <w:proofErr w:type="spellStart"/>
            <w:r w:rsidRPr="00892F62">
              <w:rPr>
                <w:rFonts w:cs="Tahoma"/>
                <w:sz w:val="18"/>
                <w:szCs w:val="18"/>
              </w:rPr>
              <w:t>mede-werkers</w:t>
            </w:r>
            <w:proofErr w:type="spellEnd"/>
          </w:p>
        </w:tc>
        <w:tc>
          <w:tcPr>
            <w:tcW w:w="932" w:type="dxa"/>
            <w:textDirection w:val="btLr"/>
          </w:tcPr>
          <w:p w14:paraId="4505D751" w14:textId="77777777" w:rsidR="00CF53B5" w:rsidRPr="00892F62" w:rsidRDefault="00CF53B5" w:rsidP="00CF53B5">
            <w:pPr>
              <w:ind w:left="113" w:right="113"/>
              <w:rPr>
                <w:rFonts w:cs="Tahoma"/>
                <w:sz w:val="18"/>
                <w:szCs w:val="18"/>
              </w:rPr>
            </w:pPr>
            <w:r w:rsidRPr="00892F62">
              <w:rPr>
                <w:rFonts w:cs="Tahoma"/>
                <w:sz w:val="18"/>
                <w:szCs w:val="18"/>
              </w:rPr>
              <w:t>Resultaten</w:t>
            </w:r>
          </w:p>
        </w:tc>
      </w:tr>
      <w:tr w:rsidR="00CF53B5" w:rsidRPr="004C6BBB" w14:paraId="15599BB2" w14:textId="77777777" w:rsidTr="000243EB">
        <w:tc>
          <w:tcPr>
            <w:tcW w:w="1305" w:type="dxa"/>
          </w:tcPr>
          <w:p w14:paraId="644CF61E" w14:textId="77777777" w:rsidR="00CF53B5" w:rsidRPr="00892F62" w:rsidRDefault="00CF53B5" w:rsidP="00CF53B5">
            <w:pPr>
              <w:rPr>
                <w:rFonts w:cs="Tahoma"/>
              </w:rPr>
            </w:pPr>
            <w:r w:rsidRPr="00892F62">
              <w:rPr>
                <w:rFonts w:cs="Tahoma"/>
              </w:rPr>
              <w:t>Methode-gebonden toetsen</w:t>
            </w:r>
          </w:p>
        </w:tc>
        <w:tc>
          <w:tcPr>
            <w:tcW w:w="902" w:type="dxa"/>
          </w:tcPr>
          <w:p w14:paraId="50895670" w14:textId="77777777" w:rsidR="00CF53B5" w:rsidRPr="00CF53B5" w:rsidRDefault="00CF53B5" w:rsidP="00CF53B5">
            <w:pPr>
              <w:jc w:val="center"/>
              <w:rPr>
                <w:sz w:val="18"/>
                <w:szCs w:val="18"/>
              </w:rPr>
            </w:pPr>
          </w:p>
        </w:tc>
        <w:tc>
          <w:tcPr>
            <w:tcW w:w="914" w:type="dxa"/>
          </w:tcPr>
          <w:p w14:paraId="38C1F859" w14:textId="77777777" w:rsidR="00CF53B5" w:rsidRPr="00CF53B5" w:rsidRDefault="00CF53B5" w:rsidP="00CF53B5">
            <w:pPr>
              <w:jc w:val="center"/>
              <w:rPr>
                <w:sz w:val="18"/>
                <w:szCs w:val="18"/>
              </w:rPr>
            </w:pPr>
          </w:p>
        </w:tc>
        <w:tc>
          <w:tcPr>
            <w:tcW w:w="1005" w:type="dxa"/>
          </w:tcPr>
          <w:p w14:paraId="0C8FE7CE" w14:textId="77777777" w:rsidR="00CF53B5" w:rsidRPr="00CF53B5" w:rsidRDefault="00CF53B5" w:rsidP="00CF53B5">
            <w:pPr>
              <w:jc w:val="center"/>
              <w:rPr>
                <w:sz w:val="18"/>
                <w:szCs w:val="18"/>
              </w:rPr>
            </w:pPr>
          </w:p>
        </w:tc>
        <w:tc>
          <w:tcPr>
            <w:tcW w:w="900" w:type="dxa"/>
          </w:tcPr>
          <w:p w14:paraId="41004F19" w14:textId="77777777" w:rsidR="00CF53B5" w:rsidRPr="00CF53B5" w:rsidRDefault="00CF53B5" w:rsidP="00CF53B5">
            <w:pPr>
              <w:jc w:val="center"/>
              <w:rPr>
                <w:sz w:val="18"/>
                <w:szCs w:val="18"/>
              </w:rPr>
            </w:pPr>
          </w:p>
        </w:tc>
        <w:tc>
          <w:tcPr>
            <w:tcW w:w="951" w:type="dxa"/>
          </w:tcPr>
          <w:p w14:paraId="67C0C651" w14:textId="77777777" w:rsidR="00CF53B5" w:rsidRPr="00CF53B5" w:rsidRDefault="00CF53B5" w:rsidP="00CF53B5">
            <w:pPr>
              <w:jc w:val="center"/>
              <w:rPr>
                <w:sz w:val="18"/>
                <w:szCs w:val="18"/>
              </w:rPr>
            </w:pPr>
          </w:p>
        </w:tc>
        <w:tc>
          <w:tcPr>
            <w:tcW w:w="953" w:type="dxa"/>
          </w:tcPr>
          <w:p w14:paraId="308D56CC" w14:textId="77777777" w:rsidR="00CF53B5" w:rsidRPr="00CF53B5" w:rsidRDefault="00CF53B5" w:rsidP="00CF53B5">
            <w:pPr>
              <w:jc w:val="center"/>
              <w:rPr>
                <w:sz w:val="18"/>
                <w:szCs w:val="18"/>
              </w:rPr>
            </w:pPr>
          </w:p>
        </w:tc>
        <w:tc>
          <w:tcPr>
            <w:tcW w:w="952" w:type="dxa"/>
          </w:tcPr>
          <w:p w14:paraId="797E50C6" w14:textId="77777777" w:rsidR="00CF53B5" w:rsidRPr="00CF53B5" w:rsidRDefault="00CF53B5" w:rsidP="00CF53B5">
            <w:pPr>
              <w:jc w:val="center"/>
              <w:rPr>
                <w:sz w:val="18"/>
                <w:szCs w:val="18"/>
              </w:rPr>
            </w:pPr>
          </w:p>
        </w:tc>
        <w:tc>
          <w:tcPr>
            <w:tcW w:w="932" w:type="dxa"/>
          </w:tcPr>
          <w:p w14:paraId="262505AD" w14:textId="77777777" w:rsidR="00CF53B5" w:rsidRPr="00CF53B5" w:rsidRDefault="00CF53B5" w:rsidP="00CF53B5">
            <w:pPr>
              <w:jc w:val="center"/>
              <w:rPr>
                <w:sz w:val="18"/>
                <w:szCs w:val="18"/>
              </w:rPr>
            </w:pPr>
            <w:r w:rsidRPr="00CF53B5">
              <w:rPr>
                <w:sz w:val="18"/>
                <w:szCs w:val="18"/>
              </w:rPr>
              <w:t>Per toets, 2x VCB</w:t>
            </w:r>
          </w:p>
        </w:tc>
      </w:tr>
      <w:tr w:rsidR="00CF53B5" w:rsidRPr="004C6BBB" w14:paraId="41D644C6" w14:textId="77777777" w:rsidTr="000243EB">
        <w:tc>
          <w:tcPr>
            <w:tcW w:w="1305" w:type="dxa"/>
          </w:tcPr>
          <w:p w14:paraId="72814FF6" w14:textId="77777777" w:rsidR="00CF53B5" w:rsidRPr="00892F62" w:rsidRDefault="00CF53B5" w:rsidP="00CF53B5">
            <w:pPr>
              <w:rPr>
                <w:rFonts w:cs="Tahoma"/>
              </w:rPr>
            </w:pPr>
            <w:r w:rsidRPr="00892F62">
              <w:rPr>
                <w:rFonts w:cs="Tahoma"/>
              </w:rPr>
              <w:t>Leerling-volg-systeem</w:t>
            </w:r>
          </w:p>
        </w:tc>
        <w:tc>
          <w:tcPr>
            <w:tcW w:w="902" w:type="dxa"/>
          </w:tcPr>
          <w:p w14:paraId="7B04FA47" w14:textId="77777777" w:rsidR="00CF53B5" w:rsidRPr="00CF53B5" w:rsidRDefault="00CF53B5" w:rsidP="00CF53B5">
            <w:pPr>
              <w:jc w:val="center"/>
              <w:rPr>
                <w:sz w:val="18"/>
                <w:szCs w:val="18"/>
              </w:rPr>
            </w:pPr>
          </w:p>
        </w:tc>
        <w:tc>
          <w:tcPr>
            <w:tcW w:w="914" w:type="dxa"/>
          </w:tcPr>
          <w:p w14:paraId="568C698B" w14:textId="77777777" w:rsidR="00CF53B5" w:rsidRPr="00CF53B5" w:rsidRDefault="00CF53B5" w:rsidP="00CF53B5">
            <w:pPr>
              <w:jc w:val="center"/>
              <w:rPr>
                <w:sz w:val="18"/>
                <w:szCs w:val="18"/>
              </w:rPr>
            </w:pPr>
          </w:p>
        </w:tc>
        <w:tc>
          <w:tcPr>
            <w:tcW w:w="1005" w:type="dxa"/>
          </w:tcPr>
          <w:p w14:paraId="1A939487" w14:textId="77777777" w:rsidR="00CF53B5" w:rsidRPr="00CF53B5" w:rsidRDefault="00CF53B5" w:rsidP="00CF53B5">
            <w:pPr>
              <w:jc w:val="center"/>
              <w:rPr>
                <w:sz w:val="18"/>
                <w:szCs w:val="18"/>
              </w:rPr>
            </w:pPr>
          </w:p>
        </w:tc>
        <w:tc>
          <w:tcPr>
            <w:tcW w:w="900" w:type="dxa"/>
          </w:tcPr>
          <w:p w14:paraId="6AA258D8" w14:textId="77777777" w:rsidR="00CF53B5" w:rsidRPr="00CF53B5" w:rsidRDefault="00CF53B5" w:rsidP="00CF53B5">
            <w:pPr>
              <w:jc w:val="center"/>
              <w:rPr>
                <w:sz w:val="18"/>
                <w:szCs w:val="18"/>
              </w:rPr>
            </w:pPr>
          </w:p>
        </w:tc>
        <w:tc>
          <w:tcPr>
            <w:tcW w:w="951" w:type="dxa"/>
          </w:tcPr>
          <w:p w14:paraId="6FFBD3EC" w14:textId="77777777" w:rsidR="00CF53B5" w:rsidRPr="00CF53B5" w:rsidRDefault="00CF53B5" w:rsidP="00CF53B5">
            <w:pPr>
              <w:jc w:val="center"/>
              <w:rPr>
                <w:sz w:val="18"/>
                <w:szCs w:val="18"/>
              </w:rPr>
            </w:pPr>
          </w:p>
        </w:tc>
        <w:tc>
          <w:tcPr>
            <w:tcW w:w="953" w:type="dxa"/>
          </w:tcPr>
          <w:p w14:paraId="30DCCCAD" w14:textId="77777777" w:rsidR="00CF53B5" w:rsidRPr="00CF53B5" w:rsidRDefault="00CF53B5" w:rsidP="00CF53B5">
            <w:pPr>
              <w:jc w:val="center"/>
              <w:rPr>
                <w:sz w:val="18"/>
                <w:szCs w:val="18"/>
              </w:rPr>
            </w:pPr>
          </w:p>
        </w:tc>
        <w:tc>
          <w:tcPr>
            <w:tcW w:w="952" w:type="dxa"/>
          </w:tcPr>
          <w:p w14:paraId="36AF6883" w14:textId="77777777" w:rsidR="00CF53B5" w:rsidRPr="00CF53B5" w:rsidRDefault="00CF53B5" w:rsidP="00CF53B5">
            <w:pPr>
              <w:jc w:val="center"/>
              <w:rPr>
                <w:sz w:val="18"/>
                <w:szCs w:val="18"/>
              </w:rPr>
            </w:pPr>
          </w:p>
        </w:tc>
        <w:tc>
          <w:tcPr>
            <w:tcW w:w="932" w:type="dxa"/>
          </w:tcPr>
          <w:p w14:paraId="08CE4A1B" w14:textId="77777777" w:rsidR="00CF53B5" w:rsidRPr="00CF53B5" w:rsidRDefault="00CF53B5" w:rsidP="00CF53B5">
            <w:pPr>
              <w:jc w:val="center"/>
              <w:rPr>
                <w:sz w:val="18"/>
                <w:szCs w:val="18"/>
              </w:rPr>
            </w:pPr>
            <w:r w:rsidRPr="00CF53B5">
              <w:rPr>
                <w:sz w:val="18"/>
                <w:szCs w:val="18"/>
              </w:rPr>
              <w:t>Per toets, 2x VCB</w:t>
            </w:r>
          </w:p>
        </w:tc>
      </w:tr>
      <w:tr w:rsidR="00CF53B5" w:rsidRPr="004C6BBB" w14:paraId="4702DD44" w14:textId="77777777" w:rsidTr="000243EB">
        <w:trPr>
          <w:trHeight w:val="218"/>
        </w:trPr>
        <w:tc>
          <w:tcPr>
            <w:tcW w:w="1305" w:type="dxa"/>
          </w:tcPr>
          <w:p w14:paraId="69114ED9" w14:textId="77777777" w:rsidR="00CF53B5" w:rsidRPr="00892F62" w:rsidRDefault="00CF53B5" w:rsidP="00CF53B5">
            <w:pPr>
              <w:rPr>
                <w:rFonts w:cs="Tahoma"/>
              </w:rPr>
            </w:pPr>
            <w:r w:rsidRPr="00892F62">
              <w:rPr>
                <w:rFonts w:cs="Tahoma"/>
              </w:rPr>
              <w:t>Gesprek-kencyclus</w:t>
            </w:r>
          </w:p>
        </w:tc>
        <w:tc>
          <w:tcPr>
            <w:tcW w:w="902" w:type="dxa"/>
          </w:tcPr>
          <w:p w14:paraId="54C529ED" w14:textId="77777777" w:rsidR="00CF53B5" w:rsidRPr="00CF53B5" w:rsidRDefault="00CF53B5" w:rsidP="00CF53B5">
            <w:pPr>
              <w:jc w:val="center"/>
              <w:rPr>
                <w:sz w:val="18"/>
                <w:szCs w:val="18"/>
              </w:rPr>
            </w:pPr>
          </w:p>
        </w:tc>
        <w:tc>
          <w:tcPr>
            <w:tcW w:w="914" w:type="dxa"/>
          </w:tcPr>
          <w:p w14:paraId="488C1FA7" w14:textId="77777777" w:rsidR="00CF53B5" w:rsidRPr="00CF53B5" w:rsidRDefault="00CF53B5" w:rsidP="00CF53B5">
            <w:pPr>
              <w:jc w:val="center"/>
              <w:rPr>
                <w:sz w:val="18"/>
                <w:szCs w:val="18"/>
              </w:rPr>
            </w:pPr>
            <w:r w:rsidRPr="00CF53B5">
              <w:rPr>
                <w:sz w:val="18"/>
                <w:szCs w:val="18"/>
              </w:rPr>
              <w:t>mei/</w:t>
            </w:r>
          </w:p>
          <w:p w14:paraId="767F9B92" w14:textId="77777777" w:rsidR="00CF53B5" w:rsidRPr="00CF53B5" w:rsidRDefault="00CF53B5" w:rsidP="00CF53B5">
            <w:pPr>
              <w:jc w:val="center"/>
              <w:rPr>
                <w:sz w:val="18"/>
                <w:szCs w:val="18"/>
              </w:rPr>
            </w:pPr>
            <w:r w:rsidRPr="00CF53B5">
              <w:rPr>
                <w:sz w:val="18"/>
                <w:szCs w:val="18"/>
              </w:rPr>
              <w:t>juni</w:t>
            </w:r>
          </w:p>
        </w:tc>
        <w:tc>
          <w:tcPr>
            <w:tcW w:w="1005" w:type="dxa"/>
          </w:tcPr>
          <w:p w14:paraId="59057C72" w14:textId="77777777" w:rsidR="00CF53B5" w:rsidRPr="00CF53B5" w:rsidRDefault="00CF53B5" w:rsidP="00CF53B5">
            <w:pPr>
              <w:jc w:val="center"/>
              <w:rPr>
                <w:sz w:val="18"/>
                <w:szCs w:val="18"/>
              </w:rPr>
            </w:pPr>
            <w:r w:rsidRPr="00CF53B5">
              <w:rPr>
                <w:sz w:val="18"/>
                <w:szCs w:val="18"/>
              </w:rPr>
              <w:t>mei/</w:t>
            </w:r>
          </w:p>
          <w:p w14:paraId="14B06FAD" w14:textId="77777777" w:rsidR="00CF53B5" w:rsidRPr="00CF53B5" w:rsidRDefault="00CF53B5" w:rsidP="00CF53B5">
            <w:pPr>
              <w:jc w:val="center"/>
              <w:rPr>
                <w:sz w:val="18"/>
                <w:szCs w:val="18"/>
              </w:rPr>
            </w:pPr>
            <w:r w:rsidRPr="00CF53B5">
              <w:rPr>
                <w:sz w:val="18"/>
                <w:szCs w:val="18"/>
              </w:rPr>
              <w:t>juni</w:t>
            </w:r>
          </w:p>
        </w:tc>
        <w:tc>
          <w:tcPr>
            <w:tcW w:w="900" w:type="dxa"/>
          </w:tcPr>
          <w:p w14:paraId="443BC85D" w14:textId="77777777" w:rsidR="00CF53B5" w:rsidRPr="00CF53B5" w:rsidRDefault="00CF53B5" w:rsidP="00CF53B5">
            <w:pPr>
              <w:jc w:val="center"/>
              <w:rPr>
                <w:sz w:val="18"/>
                <w:szCs w:val="18"/>
              </w:rPr>
            </w:pPr>
            <w:r w:rsidRPr="00CF53B5">
              <w:rPr>
                <w:sz w:val="18"/>
                <w:szCs w:val="18"/>
              </w:rPr>
              <w:t>mei/</w:t>
            </w:r>
          </w:p>
          <w:p w14:paraId="3D0D6305" w14:textId="77777777" w:rsidR="00CF53B5" w:rsidRPr="00CF53B5" w:rsidRDefault="00CF53B5" w:rsidP="00CF53B5">
            <w:pPr>
              <w:jc w:val="center"/>
              <w:rPr>
                <w:sz w:val="18"/>
                <w:szCs w:val="18"/>
              </w:rPr>
            </w:pPr>
            <w:r w:rsidRPr="00CF53B5">
              <w:rPr>
                <w:sz w:val="18"/>
                <w:szCs w:val="18"/>
              </w:rPr>
              <w:t>juni</w:t>
            </w:r>
          </w:p>
        </w:tc>
        <w:tc>
          <w:tcPr>
            <w:tcW w:w="951" w:type="dxa"/>
          </w:tcPr>
          <w:p w14:paraId="5FEACF55" w14:textId="77777777" w:rsidR="00CF53B5" w:rsidRPr="00CF53B5" w:rsidRDefault="00CF53B5" w:rsidP="00CF53B5">
            <w:pPr>
              <w:jc w:val="center"/>
              <w:rPr>
                <w:sz w:val="18"/>
                <w:szCs w:val="18"/>
              </w:rPr>
            </w:pPr>
            <w:r w:rsidRPr="00CF53B5">
              <w:rPr>
                <w:sz w:val="18"/>
                <w:szCs w:val="18"/>
              </w:rPr>
              <w:t>mei/</w:t>
            </w:r>
          </w:p>
          <w:p w14:paraId="34A6EA6E" w14:textId="77777777" w:rsidR="00CF53B5" w:rsidRPr="00CF53B5" w:rsidRDefault="00CF53B5" w:rsidP="00CF53B5">
            <w:pPr>
              <w:jc w:val="center"/>
              <w:rPr>
                <w:sz w:val="18"/>
                <w:szCs w:val="18"/>
              </w:rPr>
            </w:pPr>
            <w:r w:rsidRPr="00CF53B5">
              <w:rPr>
                <w:sz w:val="18"/>
                <w:szCs w:val="18"/>
              </w:rPr>
              <w:t>juni</w:t>
            </w:r>
          </w:p>
        </w:tc>
        <w:tc>
          <w:tcPr>
            <w:tcW w:w="953" w:type="dxa"/>
          </w:tcPr>
          <w:p w14:paraId="1C0157D6" w14:textId="77777777" w:rsidR="00CF53B5" w:rsidRPr="00CF53B5" w:rsidRDefault="00CF53B5" w:rsidP="00CF53B5">
            <w:pPr>
              <w:jc w:val="center"/>
              <w:rPr>
                <w:sz w:val="18"/>
                <w:szCs w:val="18"/>
              </w:rPr>
            </w:pPr>
          </w:p>
        </w:tc>
        <w:tc>
          <w:tcPr>
            <w:tcW w:w="952" w:type="dxa"/>
          </w:tcPr>
          <w:p w14:paraId="47629967" w14:textId="77777777" w:rsidR="00CF53B5" w:rsidRPr="00CF53B5" w:rsidRDefault="00CF53B5" w:rsidP="00CF53B5">
            <w:pPr>
              <w:jc w:val="center"/>
              <w:rPr>
                <w:sz w:val="18"/>
                <w:szCs w:val="18"/>
              </w:rPr>
            </w:pPr>
            <w:r w:rsidRPr="00CF53B5">
              <w:rPr>
                <w:sz w:val="18"/>
                <w:szCs w:val="18"/>
              </w:rPr>
              <w:t>mei/</w:t>
            </w:r>
          </w:p>
          <w:p w14:paraId="0D7D24AF" w14:textId="77777777" w:rsidR="00CF53B5" w:rsidRPr="00CF53B5" w:rsidRDefault="00CF53B5" w:rsidP="00CF53B5">
            <w:pPr>
              <w:jc w:val="center"/>
              <w:rPr>
                <w:sz w:val="18"/>
                <w:szCs w:val="18"/>
              </w:rPr>
            </w:pPr>
            <w:r w:rsidRPr="00CF53B5">
              <w:rPr>
                <w:sz w:val="18"/>
                <w:szCs w:val="18"/>
              </w:rPr>
              <w:t>juni</w:t>
            </w:r>
          </w:p>
        </w:tc>
        <w:tc>
          <w:tcPr>
            <w:tcW w:w="932" w:type="dxa"/>
          </w:tcPr>
          <w:p w14:paraId="3691E7B2" w14:textId="77777777" w:rsidR="00CF53B5" w:rsidRPr="00CF53B5" w:rsidRDefault="00CF53B5" w:rsidP="00CF53B5">
            <w:pPr>
              <w:jc w:val="center"/>
              <w:rPr>
                <w:sz w:val="18"/>
                <w:szCs w:val="18"/>
              </w:rPr>
            </w:pPr>
          </w:p>
        </w:tc>
      </w:tr>
      <w:tr w:rsidR="00CF53B5" w:rsidRPr="004C6BBB" w14:paraId="5DF66E97" w14:textId="77777777" w:rsidTr="000243EB">
        <w:trPr>
          <w:trHeight w:val="217"/>
        </w:trPr>
        <w:tc>
          <w:tcPr>
            <w:tcW w:w="1305" w:type="dxa"/>
          </w:tcPr>
          <w:p w14:paraId="36D66419" w14:textId="77777777" w:rsidR="00CF53B5" w:rsidRPr="00892F62" w:rsidRDefault="001505C1" w:rsidP="00CF53B5">
            <w:pPr>
              <w:rPr>
                <w:rFonts w:cs="Tahoma"/>
              </w:rPr>
            </w:pPr>
            <w:r>
              <w:rPr>
                <w:rFonts w:cs="Tahoma"/>
              </w:rPr>
              <w:t>Sterrenraad</w:t>
            </w:r>
          </w:p>
        </w:tc>
        <w:tc>
          <w:tcPr>
            <w:tcW w:w="902" w:type="dxa"/>
          </w:tcPr>
          <w:p w14:paraId="526770CE" w14:textId="77777777" w:rsidR="00CF53B5" w:rsidRPr="00CF53B5" w:rsidRDefault="00CF53B5" w:rsidP="00CF53B5">
            <w:pPr>
              <w:jc w:val="center"/>
              <w:rPr>
                <w:sz w:val="18"/>
                <w:szCs w:val="18"/>
              </w:rPr>
            </w:pPr>
          </w:p>
        </w:tc>
        <w:tc>
          <w:tcPr>
            <w:tcW w:w="914" w:type="dxa"/>
          </w:tcPr>
          <w:p w14:paraId="7CBEED82" w14:textId="77777777" w:rsidR="00CF53B5" w:rsidRPr="00CF53B5" w:rsidRDefault="00CF53B5" w:rsidP="00CF53B5">
            <w:pPr>
              <w:jc w:val="center"/>
              <w:rPr>
                <w:sz w:val="18"/>
                <w:szCs w:val="18"/>
              </w:rPr>
            </w:pPr>
          </w:p>
        </w:tc>
        <w:tc>
          <w:tcPr>
            <w:tcW w:w="1005" w:type="dxa"/>
          </w:tcPr>
          <w:p w14:paraId="6E36661F" w14:textId="77777777" w:rsidR="00CF53B5" w:rsidRPr="00CF53B5" w:rsidRDefault="00CF53B5" w:rsidP="00CF53B5">
            <w:pPr>
              <w:jc w:val="center"/>
              <w:rPr>
                <w:sz w:val="18"/>
                <w:szCs w:val="18"/>
              </w:rPr>
            </w:pPr>
          </w:p>
        </w:tc>
        <w:tc>
          <w:tcPr>
            <w:tcW w:w="900" w:type="dxa"/>
          </w:tcPr>
          <w:p w14:paraId="38645DC7" w14:textId="77777777" w:rsidR="00CF53B5" w:rsidRPr="00CF53B5" w:rsidRDefault="00CF53B5" w:rsidP="00CF53B5">
            <w:pPr>
              <w:jc w:val="center"/>
              <w:rPr>
                <w:sz w:val="18"/>
                <w:szCs w:val="18"/>
              </w:rPr>
            </w:pPr>
          </w:p>
        </w:tc>
        <w:tc>
          <w:tcPr>
            <w:tcW w:w="951" w:type="dxa"/>
          </w:tcPr>
          <w:p w14:paraId="6051CAA7" w14:textId="77777777" w:rsidR="00CF53B5" w:rsidRPr="00CF53B5" w:rsidRDefault="00CF53B5" w:rsidP="00CF53B5">
            <w:pPr>
              <w:jc w:val="center"/>
              <w:rPr>
                <w:sz w:val="18"/>
                <w:szCs w:val="18"/>
              </w:rPr>
            </w:pPr>
            <w:r w:rsidRPr="00CF53B5">
              <w:rPr>
                <w:sz w:val="18"/>
                <w:szCs w:val="18"/>
              </w:rPr>
              <w:t xml:space="preserve">1x per 6 </w:t>
            </w:r>
            <w:proofErr w:type="spellStart"/>
            <w:r w:rsidRPr="00CF53B5">
              <w:rPr>
                <w:sz w:val="18"/>
                <w:szCs w:val="18"/>
              </w:rPr>
              <w:t>wk</w:t>
            </w:r>
            <w:proofErr w:type="spellEnd"/>
          </w:p>
        </w:tc>
        <w:tc>
          <w:tcPr>
            <w:tcW w:w="953" w:type="dxa"/>
          </w:tcPr>
          <w:p w14:paraId="697F0599" w14:textId="77777777" w:rsidR="00CF53B5" w:rsidRPr="00CF53B5" w:rsidRDefault="00CF53B5" w:rsidP="00CF53B5">
            <w:pPr>
              <w:jc w:val="center"/>
              <w:rPr>
                <w:sz w:val="18"/>
                <w:szCs w:val="18"/>
              </w:rPr>
            </w:pPr>
            <w:r w:rsidRPr="00CF53B5">
              <w:rPr>
                <w:sz w:val="18"/>
                <w:szCs w:val="18"/>
              </w:rPr>
              <w:t xml:space="preserve">1x per 6 </w:t>
            </w:r>
            <w:proofErr w:type="spellStart"/>
            <w:r w:rsidRPr="00CF53B5">
              <w:rPr>
                <w:sz w:val="18"/>
                <w:szCs w:val="18"/>
              </w:rPr>
              <w:t>wk</w:t>
            </w:r>
            <w:proofErr w:type="spellEnd"/>
          </w:p>
        </w:tc>
        <w:tc>
          <w:tcPr>
            <w:tcW w:w="952" w:type="dxa"/>
          </w:tcPr>
          <w:p w14:paraId="135E58C4" w14:textId="77777777" w:rsidR="00CF53B5" w:rsidRPr="00CF53B5" w:rsidRDefault="00CF53B5" w:rsidP="00CF53B5">
            <w:pPr>
              <w:jc w:val="center"/>
              <w:rPr>
                <w:sz w:val="18"/>
                <w:szCs w:val="18"/>
              </w:rPr>
            </w:pPr>
          </w:p>
        </w:tc>
        <w:tc>
          <w:tcPr>
            <w:tcW w:w="932" w:type="dxa"/>
          </w:tcPr>
          <w:p w14:paraId="67E00150" w14:textId="77777777" w:rsidR="00CF53B5" w:rsidRPr="00CF53B5" w:rsidRDefault="00CF53B5" w:rsidP="00CF53B5">
            <w:pPr>
              <w:jc w:val="center"/>
              <w:rPr>
                <w:sz w:val="18"/>
                <w:szCs w:val="18"/>
              </w:rPr>
            </w:pPr>
            <w:r w:rsidRPr="00CF53B5">
              <w:rPr>
                <w:sz w:val="18"/>
                <w:szCs w:val="18"/>
              </w:rPr>
              <w:t xml:space="preserve">1x per 6 </w:t>
            </w:r>
            <w:proofErr w:type="spellStart"/>
            <w:r w:rsidRPr="00CF53B5">
              <w:rPr>
                <w:sz w:val="18"/>
                <w:szCs w:val="18"/>
              </w:rPr>
              <w:t>wk</w:t>
            </w:r>
            <w:proofErr w:type="spellEnd"/>
          </w:p>
        </w:tc>
      </w:tr>
      <w:tr w:rsidR="00CF53B5" w:rsidRPr="004C6BBB" w14:paraId="21B84C06" w14:textId="77777777" w:rsidTr="000243EB">
        <w:tc>
          <w:tcPr>
            <w:tcW w:w="1305" w:type="dxa"/>
          </w:tcPr>
          <w:p w14:paraId="5E0C10E3" w14:textId="77777777" w:rsidR="00CF53B5" w:rsidRPr="00892F62" w:rsidRDefault="00CF53B5" w:rsidP="00CF53B5">
            <w:pPr>
              <w:rPr>
                <w:rFonts w:cs="Tahoma"/>
              </w:rPr>
            </w:pPr>
            <w:r w:rsidRPr="00892F62">
              <w:rPr>
                <w:rFonts w:cs="Tahoma"/>
              </w:rPr>
              <w:t>Klassen-bezoeken</w:t>
            </w:r>
          </w:p>
        </w:tc>
        <w:tc>
          <w:tcPr>
            <w:tcW w:w="902" w:type="dxa"/>
          </w:tcPr>
          <w:p w14:paraId="62EBF9A1" w14:textId="77777777" w:rsidR="00CF53B5" w:rsidRPr="00CF53B5" w:rsidRDefault="00CF53B5" w:rsidP="00CF53B5">
            <w:pPr>
              <w:jc w:val="center"/>
              <w:rPr>
                <w:sz w:val="18"/>
                <w:szCs w:val="18"/>
              </w:rPr>
            </w:pPr>
          </w:p>
        </w:tc>
        <w:tc>
          <w:tcPr>
            <w:tcW w:w="914" w:type="dxa"/>
          </w:tcPr>
          <w:p w14:paraId="0C6C2CD5" w14:textId="77777777" w:rsidR="00CF53B5" w:rsidRPr="00CF53B5" w:rsidRDefault="00CF53B5" w:rsidP="00CF53B5">
            <w:pPr>
              <w:jc w:val="center"/>
              <w:rPr>
                <w:sz w:val="18"/>
                <w:szCs w:val="18"/>
              </w:rPr>
            </w:pPr>
          </w:p>
        </w:tc>
        <w:tc>
          <w:tcPr>
            <w:tcW w:w="1005" w:type="dxa"/>
          </w:tcPr>
          <w:p w14:paraId="709E88E4" w14:textId="77777777" w:rsidR="00CF53B5" w:rsidRPr="00CF53B5" w:rsidRDefault="00CF53B5" w:rsidP="00CF53B5">
            <w:pPr>
              <w:jc w:val="center"/>
              <w:rPr>
                <w:sz w:val="18"/>
                <w:szCs w:val="18"/>
              </w:rPr>
            </w:pPr>
          </w:p>
        </w:tc>
        <w:tc>
          <w:tcPr>
            <w:tcW w:w="900" w:type="dxa"/>
          </w:tcPr>
          <w:p w14:paraId="508C98E9" w14:textId="77777777" w:rsidR="00CF53B5" w:rsidRPr="00CF53B5" w:rsidRDefault="00CF53B5" w:rsidP="00CF53B5">
            <w:pPr>
              <w:jc w:val="center"/>
              <w:rPr>
                <w:sz w:val="18"/>
                <w:szCs w:val="18"/>
              </w:rPr>
            </w:pPr>
          </w:p>
        </w:tc>
        <w:tc>
          <w:tcPr>
            <w:tcW w:w="951" w:type="dxa"/>
          </w:tcPr>
          <w:p w14:paraId="76DEB0A8" w14:textId="77777777" w:rsidR="00CF53B5" w:rsidRPr="00CF53B5" w:rsidRDefault="00CF53B5" w:rsidP="00CF53B5">
            <w:pPr>
              <w:jc w:val="center"/>
              <w:rPr>
                <w:sz w:val="18"/>
                <w:szCs w:val="18"/>
              </w:rPr>
            </w:pPr>
            <w:r w:rsidRPr="00CF53B5">
              <w:rPr>
                <w:sz w:val="18"/>
                <w:szCs w:val="18"/>
              </w:rPr>
              <w:t>okt/</w:t>
            </w:r>
          </w:p>
          <w:p w14:paraId="773F1469" w14:textId="77777777" w:rsidR="00CF53B5" w:rsidRPr="00CF53B5" w:rsidRDefault="00CF53B5" w:rsidP="00CF53B5">
            <w:pPr>
              <w:jc w:val="center"/>
              <w:rPr>
                <w:sz w:val="18"/>
                <w:szCs w:val="18"/>
              </w:rPr>
            </w:pPr>
            <w:r w:rsidRPr="00CF53B5">
              <w:rPr>
                <w:sz w:val="18"/>
                <w:szCs w:val="18"/>
              </w:rPr>
              <w:t>nov</w:t>
            </w:r>
          </w:p>
        </w:tc>
        <w:tc>
          <w:tcPr>
            <w:tcW w:w="953" w:type="dxa"/>
          </w:tcPr>
          <w:p w14:paraId="779F8E76" w14:textId="77777777" w:rsidR="00CF53B5" w:rsidRPr="00CF53B5" w:rsidRDefault="00CF53B5" w:rsidP="00CF53B5">
            <w:pPr>
              <w:jc w:val="center"/>
              <w:rPr>
                <w:sz w:val="18"/>
                <w:szCs w:val="18"/>
              </w:rPr>
            </w:pPr>
          </w:p>
        </w:tc>
        <w:tc>
          <w:tcPr>
            <w:tcW w:w="952" w:type="dxa"/>
          </w:tcPr>
          <w:p w14:paraId="7818863E" w14:textId="77777777" w:rsidR="00CF53B5" w:rsidRPr="00CF53B5" w:rsidRDefault="00CF53B5" w:rsidP="00CF53B5">
            <w:pPr>
              <w:jc w:val="center"/>
              <w:rPr>
                <w:sz w:val="18"/>
                <w:szCs w:val="18"/>
              </w:rPr>
            </w:pPr>
          </w:p>
        </w:tc>
        <w:tc>
          <w:tcPr>
            <w:tcW w:w="932" w:type="dxa"/>
          </w:tcPr>
          <w:p w14:paraId="28645F4A" w14:textId="77777777" w:rsidR="00CF53B5" w:rsidRPr="00CF53B5" w:rsidRDefault="00CF53B5" w:rsidP="00CF53B5">
            <w:pPr>
              <w:jc w:val="center"/>
              <w:rPr>
                <w:sz w:val="18"/>
                <w:szCs w:val="18"/>
              </w:rPr>
            </w:pPr>
            <w:r w:rsidRPr="00CF53B5">
              <w:rPr>
                <w:sz w:val="18"/>
                <w:szCs w:val="18"/>
              </w:rPr>
              <w:t>okt/</w:t>
            </w:r>
          </w:p>
          <w:p w14:paraId="32F84A7D" w14:textId="77777777" w:rsidR="00CF53B5" w:rsidRPr="00CF53B5" w:rsidRDefault="00CF53B5" w:rsidP="00CF53B5">
            <w:pPr>
              <w:jc w:val="center"/>
              <w:rPr>
                <w:sz w:val="18"/>
                <w:szCs w:val="18"/>
              </w:rPr>
            </w:pPr>
            <w:r w:rsidRPr="00CF53B5">
              <w:rPr>
                <w:sz w:val="18"/>
                <w:szCs w:val="18"/>
              </w:rPr>
              <w:t>nov</w:t>
            </w:r>
          </w:p>
        </w:tc>
      </w:tr>
      <w:tr w:rsidR="00CF53B5" w:rsidRPr="004C6BBB" w14:paraId="34DE6463" w14:textId="77777777" w:rsidTr="000243EB">
        <w:tc>
          <w:tcPr>
            <w:tcW w:w="1305" w:type="dxa"/>
          </w:tcPr>
          <w:p w14:paraId="5E24972D" w14:textId="77777777" w:rsidR="00CF53B5" w:rsidRPr="00892F62" w:rsidRDefault="00CF53B5" w:rsidP="00CF53B5">
            <w:pPr>
              <w:rPr>
                <w:rFonts w:cs="Tahoma"/>
              </w:rPr>
            </w:pPr>
            <w:proofErr w:type="spellStart"/>
            <w:r w:rsidRPr="00892F62">
              <w:rPr>
                <w:rFonts w:cs="Tahoma"/>
              </w:rPr>
              <w:t>Risico-inventa-risatie</w:t>
            </w:r>
            <w:proofErr w:type="spellEnd"/>
          </w:p>
        </w:tc>
        <w:tc>
          <w:tcPr>
            <w:tcW w:w="902" w:type="dxa"/>
          </w:tcPr>
          <w:p w14:paraId="44F69B9A" w14:textId="77777777" w:rsidR="00CF53B5" w:rsidRPr="00CF53B5" w:rsidRDefault="00CF53B5" w:rsidP="00CF53B5">
            <w:pPr>
              <w:jc w:val="center"/>
              <w:rPr>
                <w:sz w:val="18"/>
                <w:szCs w:val="18"/>
              </w:rPr>
            </w:pPr>
          </w:p>
        </w:tc>
        <w:tc>
          <w:tcPr>
            <w:tcW w:w="914" w:type="dxa"/>
          </w:tcPr>
          <w:p w14:paraId="3299E0FF" w14:textId="77777777" w:rsidR="00CF53B5" w:rsidRPr="00CF53B5" w:rsidRDefault="00CF53B5" w:rsidP="00CF53B5">
            <w:pPr>
              <w:jc w:val="center"/>
              <w:rPr>
                <w:sz w:val="18"/>
                <w:szCs w:val="18"/>
              </w:rPr>
            </w:pPr>
            <w:r w:rsidRPr="00CF53B5">
              <w:rPr>
                <w:sz w:val="18"/>
                <w:szCs w:val="18"/>
              </w:rPr>
              <w:t>jan</w:t>
            </w:r>
          </w:p>
        </w:tc>
        <w:tc>
          <w:tcPr>
            <w:tcW w:w="1005" w:type="dxa"/>
          </w:tcPr>
          <w:p w14:paraId="5F07D11E" w14:textId="77777777" w:rsidR="00CF53B5" w:rsidRPr="00CF53B5" w:rsidRDefault="00CF53B5" w:rsidP="00CF53B5">
            <w:pPr>
              <w:jc w:val="center"/>
              <w:rPr>
                <w:sz w:val="18"/>
                <w:szCs w:val="18"/>
              </w:rPr>
            </w:pPr>
          </w:p>
        </w:tc>
        <w:tc>
          <w:tcPr>
            <w:tcW w:w="900" w:type="dxa"/>
          </w:tcPr>
          <w:p w14:paraId="41508A3C" w14:textId="77777777" w:rsidR="00CF53B5" w:rsidRPr="00CF53B5" w:rsidRDefault="00CF53B5" w:rsidP="00CF53B5">
            <w:pPr>
              <w:jc w:val="center"/>
              <w:rPr>
                <w:sz w:val="18"/>
                <w:szCs w:val="18"/>
              </w:rPr>
            </w:pPr>
          </w:p>
        </w:tc>
        <w:tc>
          <w:tcPr>
            <w:tcW w:w="951" w:type="dxa"/>
          </w:tcPr>
          <w:p w14:paraId="43D6B1D6" w14:textId="77777777" w:rsidR="00CF53B5" w:rsidRPr="00CF53B5" w:rsidRDefault="00CF53B5" w:rsidP="00CF53B5">
            <w:pPr>
              <w:jc w:val="center"/>
              <w:rPr>
                <w:sz w:val="18"/>
                <w:szCs w:val="18"/>
              </w:rPr>
            </w:pPr>
          </w:p>
        </w:tc>
        <w:tc>
          <w:tcPr>
            <w:tcW w:w="953" w:type="dxa"/>
          </w:tcPr>
          <w:p w14:paraId="17DBC151" w14:textId="77777777" w:rsidR="00CF53B5" w:rsidRPr="00CF53B5" w:rsidRDefault="00CF53B5" w:rsidP="00CF53B5">
            <w:pPr>
              <w:jc w:val="center"/>
              <w:rPr>
                <w:sz w:val="18"/>
                <w:szCs w:val="18"/>
              </w:rPr>
            </w:pPr>
          </w:p>
        </w:tc>
        <w:tc>
          <w:tcPr>
            <w:tcW w:w="952" w:type="dxa"/>
          </w:tcPr>
          <w:p w14:paraId="2522A17A" w14:textId="77777777" w:rsidR="00CF53B5" w:rsidRPr="00CF53B5" w:rsidRDefault="00CF53B5" w:rsidP="00CF53B5">
            <w:pPr>
              <w:jc w:val="center"/>
              <w:rPr>
                <w:sz w:val="18"/>
                <w:szCs w:val="18"/>
              </w:rPr>
            </w:pPr>
            <w:r w:rsidRPr="00CF53B5">
              <w:rPr>
                <w:sz w:val="18"/>
                <w:szCs w:val="18"/>
              </w:rPr>
              <w:t>jan</w:t>
            </w:r>
          </w:p>
        </w:tc>
        <w:tc>
          <w:tcPr>
            <w:tcW w:w="932" w:type="dxa"/>
          </w:tcPr>
          <w:p w14:paraId="6F8BD81B" w14:textId="77777777" w:rsidR="00CF53B5" w:rsidRPr="00CF53B5" w:rsidRDefault="00CF53B5" w:rsidP="00CF53B5">
            <w:pPr>
              <w:jc w:val="center"/>
              <w:rPr>
                <w:sz w:val="18"/>
                <w:szCs w:val="18"/>
              </w:rPr>
            </w:pPr>
          </w:p>
        </w:tc>
      </w:tr>
      <w:tr w:rsidR="00CF53B5" w:rsidRPr="004C6BBB" w14:paraId="0DBE0883" w14:textId="77777777" w:rsidTr="000243EB">
        <w:tc>
          <w:tcPr>
            <w:tcW w:w="1305" w:type="dxa"/>
          </w:tcPr>
          <w:p w14:paraId="6A8478E4" w14:textId="77777777" w:rsidR="00CF53B5" w:rsidRPr="00892F62" w:rsidRDefault="00CF53B5" w:rsidP="00CF53B5">
            <w:pPr>
              <w:rPr>
                <w:rFonts w:cs="Tahoma"/>
              </w:rPr>
            </w:pPr>
            <w:r w:rsidRPr="00892F62">
              <w:rPr>
                <w:rFonts w:cs="Tahoma"/>
              </w:rPr>
              <w:t xml:space="preserve">Enquêtes </w:t>
            </w:r>
          </w:p>
        </w:tc>
        <w:tc>
          <w:tcPr>
            <w:tcW w:w="902" w:type="dxa"/>
          </w:tcPr>
          <w:p w14:paraId="497C3171" w14:textId="77777777" w:rsidR="00CF53B5" w:rsidRPr="00CF53B5" w:rsidRDefault="00CF53B5" w:rsidP="00CF53B5">
            <w:pPr>
              <w:jc w:val="center"/>
              <w:rPr>
                <w:sz w:val="18"/>
                <w:szCs w:val="18"/>
              </w:rPr>
            </w:pPr>
            <w:r w:rsidRPr="00CF53B5">
              <w:rPr>
                <w:sz w:val="18"/>
                <w:szCs w:val="18"/>
              </w:rPr>
              <w:t xml:space="preserve">1x per 2 </w:t>
            </w:r>
            <w:proofErr w:type="spellStart"/>
            <w:r w:rsidRPr="00CF53B5">
              <w:rPr>
                <w:sz w:val="18"/>
                <w:szCs w:val="18"/>
              </w:rPr>
              <w:t>jr</w:t>
            </w:r>
            <w:proofErr w:type="spellEnd"/>
          </w:p>
        </w:tc>
        <w:tc>
          <w:tcPr>
            <w:tcW w:w="914" w:type="dxa"/>
          </w:tcPr>
          <w:p w14:paraId="32D9D579" w14:textId="77777777" w:rsidR="00CF53B5" w:rsidRPr="00CF53B5" w:rsidRDefault="00CF53B5" w:rsidP="00CF53B5">
            <w:pPr>
              <w:jc w:val="center"/>
              <w:rPr>
                <w:sz w:val="18"/>
                <w:szCs w:val="18"/>
              </w:rPr>
            </w:pPr>
            <w:r w:rsidRPr="00CF53B5">
              <w:rPr>
                <w:sz w:val="18"/>
                <w:szCs w:val="18"/>
              </w:rPr>
              <w:t xml:space="preserve">1x per 2 </w:t>
            </w:r>
            <w:proofErr w:type="spellStart"/>
            <w:r w:rsidRPr="00CF53B5">
              <w:rPr>
                <w:sz w:val="18"/>
                <w:szCs w:val="18"/>
              </w:rPr>
              <w:t>jr</w:t>
            </w:r>
            <w:proofErr w:type="spellEnd"/>
          </w:p>
        </w:tc>
        <w:tc>
          <w:tcPr>
            <w:tcW w:w="1005" w:type="dxa"/>
          </w:tcPr>
          <w:p w14:paraId="2613E9C1" w14:textId="77777777" w:rsidR="00CF53B5" w:rsidRPr="00CF53B5" w:rsidRDefault="00CF53B5" w:rsidP="00CF53B5">
            <w:pPr>
              <w:jc w:val="center"/>
              <w:rPr>
                <w:sz w:val="18"/>
                <w:szCs w:val="18"/>
              </w:rPr>
            </w:pPr>
          </w:p>
        </w:tc>
        <w:tc>
          <w:tcPr>
            <w:tcW w:w="900" w:type="dxa"/>
          </w:tcPr>
          <w:p w14:paraId="1037B8A3" w14:textId="77777777" w:rsidR="00CF53B5" w:rsidRPr="00CF53B5" w:rsidRDefault="00CF53B5" w:rsidP="00CF53B5">
            <w:pPr>
              <w:jc w:val="center"/>
              <w:rPr>
                <w:sz w:val="18"/>
                <w:szCs w:val="18"/>
              </w:rPr>
            </w:pPr>
          </w:p>
        </w:tc>
        <w:tc>
          <w:tcPr>
            <w:tcW w:w="951" w:type="dxa"/>
          </w:tcPr>
          <w:p w14:paraId="5D3FDD18" w14:textId="77777777" w:rsidR="00CF53B5" w:rsidRPr="00CF53B5" w:rsidRDefault="00CF53B5" w:rsidP="00CF53B5">
            <w:pPr>
              <w:jc w:val="center"/>
              <w:rPr>
                <w:sz w:val="18"/>
                <w:szCs w:val="18"/>
              </w:rPr>
            </w:pPr>
            <w:r w:rsidRPr="00CF53B5">
              <w:rPr>
                <w:sz w:val="18"/>
                <w:szCs w:val="18"/>
              </w:rPr>
              <w:t xml:space="preserve">1x per 2 </w:t>
            </w:r>
            <w:proofErr w:type="spellStart"/>
            <w:r w:rsidRPr="00CF53B5">
              <w:rPr>
                <w:sz w:val="18"/>
                <w:szCs w:val="18"/>
              </w:rPr>
              <w:t>jr</w:t>
            </w:r>
            <w:proofErr w:type="spellEnd"/>
          </w:p>
        </w:tc>
        <w:tc>
          <w:tcPr>
            <w:tcW w:w="953" w:type="dxa"/>
          </w:tcPr>
          <w:p w14:paraId="672DF677" w14:textId="77777777" w:rsidR="00CF53B5" w:rsidRPr="00CF53B5" w:rsidRDefault="00CF53B5" w:rsidP="00CF53B5">
            <w:pPr>
              <w:jc w:val="center"/>
              <w:rPr>
                <w:sz w:val="18"/>
                <w:szCs w:val="18"/>
              </w:rPr>
            </w:pPr>
            <w:r w:rsidRPr="00CF53B5">
              <w:rPr>
                <w:sz w:val="18"/>
                <w:szCs w:val="18"/>
              </w:rPr>
              <w:t xml:space="preserve">1x per 2 </w:t>
            </w:r>
            <w:proofErr w:type="spellStart"/>
            <w:r w:rsidRPr="00CF53B5">
              <w:rPr>
                <w:sz w:val="18"/>
                <w:szCs w:val="18"/>
              </w:rPr>
              <w:t>jr</w:t>
            </w:r>
            <w:proofErr w:type="spellEnd"/>
          </w:p>
        </w:tc>
        <w:tc>
          <w:tcPr>
            <w:tcW w:w="952" w:type="dxa"/>
          </w:tcPr>
          <w:p w14:paraId="30F8CB76" w14:textId="77777777" w:rsidR="00CF53B5" w:rsidRPr="00CF53B5" w:rsidRDefault="00CF53B5" w:rsidP="00CF53B5">
            <w:pPr>
              <w:jc w:val="center"/>
              <w:rPr>
                <w:sz w:val="18"/>
                <w:szCs w:val="18"/>
              </w:rPr>
            </w:pPr>
            <w:r w:rsidRPr="00CF53B5">
              <w:rPr>
                <w:sz w:val="18"/>
                <w:szCs w:val="18"/>
              </w:rPr>
              <w:t xml:space="preserve">1x per 2 </w:t>
            </w:r>
            <w:proofErr w:type="spellStart"/>
            <w:r w:rsidRPr="00CF53B5">
              <w:rPr>
                <w:sz w:val="18"/>
                <w:szCs w:val="18"/>
              </w:rPr>
              <w:t>jr</w:t>
            </w:r>
            <w:proofErr w:type="spellEnd"/>
          </w:p>
        </w:tc>
        <w:tc>
          <w:tcPr>
            <w:tcW w:w="932" w:type="dxa"/>
          </w:tcPr>
          <w:p w14:paraId="5DDB5B83" w14:textId="77777777" w:rsidR="00CF53B5" w:rsidRPr="00CF53B5" w:rsidRDefault="00CF53B5" w:rsidP="00CF53B5">
            <w:pPr>
              <w:jc w:val="center"/>
              <w:rPr>
                <w:sz w:val="18"/>
                <w:szCs w:val="18"/>
              </w:rPr>
            </w:pPr>
            <w:r w:rsidRPr="00CF53B5">
              <w:rPr>
                <w:sz w:val="18"/>
                <w:szCs w:val="18"/>
              </w:rPr>
              <w:t xml:space="preserve">1x per 2 </w:t>
            </w:r>
            <w:proofErr w:type="spellStart"/>
            <w:r w:rsidRPr="00CF53B5">
              <w:rPr>
                <w:sz w:val="18"/>
                <w:szCs w:val="18"/>
              </w:rPr>
              <w:t>jr</w:t>
            </w:r>
            <w:proofErr w:type="spellEnd"/>
          </w:p>
        </w:tc>
      </w:tr>
      <w:tr w:rsidR="00CF53B5" w:rsidRPr="004C6BBB" w14:paraId="5A047E07" w14:textId="77777777" w:rsidTr="000243EB">
        <w:tc>
          <w:tcPr>
            <w:tcW w:w="1305" w:type="dxa"/>
          </w:tcPr>
          <w:p w14:paraId="2D143719" w14:textId="77777777" w:rsidR="00CF53B5" w:rsidRPr="00892F62" w:rsidRDefault="00CF53B5" w:rsidP="00CF53B5">
            <w:pPr>
              <w:rPr>
                <w:rFonts w:cs="Tahoma"/>
              </w:rPr>
            </w:pPr>
            <w:r w:rsidRPr="00892F62">
              <w:rPr>
                <w:rFonts w:cs="Tahoma"/>
              </w:rPr>
              <w:t>Monitor-gesprekken</w:t>
            </w:r>
          </w:p>
        </w:tc>
        <w:tc>
          <w:tcPr>
            <w:tcW w:w="902" w:type="dxa"/>
          </w:tcPr>
          <w:p w14:paraId="10D7ECA0" w14:textId="77777777" w:rsidR="00CF53B5" w:rsidRPr="00CF53B5" w:rsidRDefault="00CF53B5" w:rsidP="00CF53B5">
            <w:pPr>
              <w:jc w:val="center"/>
              <w:rPr>
                <w:sz w:val="18"/>
                <w:szCs w:val="18"/>
              </w:rPr>
            </w:pPr>
            <w:r w:rsidRPr="00CF53B5">
              <w:rPr>
                <w:sz w:val="18"/>
                <w:szCs w:val="18"/>
              </w:rPr>
              <w:t>Jaarlijks</w:t>
            </w:r>
          </w:p>
        </w:tc>
        <w:tc>
          <w:tcPr>
            <w:tcW w:w="914" w:type="dxa"/>
          </w:tcPr>
          <w:p w14:paraId="0ED46B17" w14:textId="77777777" w:rsidR="00CF53B5" w:rsidRPr="00CF53B5" w:rsidRDefault="00CF53B5" w:rsidP="00CF53B5">
            <w:pPr>
              <w:jc w:val="center"/>
              <w:rPr>
                <w:sz w:val="18"/>
                <w:szCs w:val="18"/>
              </w:rPr>
            </w:pPr>
            <w:r w:rsidRPr="00CF53B5">
              <w:rPr>
                <w:sz w:val="18"/>
                <w:szCs w:val="18"/>
              </w:rPr>
              <w:t>Jaarlijks</w:t>
            </w:r>
          </w:p>
        </w:tc>
        <w:tc>
          <w:tcPr>
            <w:tcW w:w="1005" w:type="dxa"/>
          </w:tcPr>
          <w:p w14:paraId="73E94609" w14:textId="77777777" w:rsidR="00CF53B5" w:rsidRPr="00CF53B5" w:rsidRDefault="00CF53B5" w:rsidP="00CF53B5">
            <w:pPr>
              <w:jc w:val="center"/>
              <w:rPr>
                <w:sz w:val="18"/>
                <w:szCs w:val="18"/>
              </w:rPr>
            </w:pPr>
            <w:r w:rsidRPr="00CF53B5">
              <w:rPr>
                <w:sz w:val="18"/>
                <w:szCs w:val="18"/>
              </w:rPr>
              <w:t>Jaarlijks</w:t>
            </w:r>
          </w:p>
        </w:tc>
        <w:tc>
          <w:tcPr>
            <w:tcW w:w="900" w:type="dxa"/>
          </w:tcPr>
          <w:p w14:paraId="09BFB1E5" w14:textId="77777777" w:rsidR="00CF53B5" w:rsidRPr="00CF53B5" w:rsidRDefault="00CF53B5" w:rsidP="00CF53B5">
            <w:pPr>
              <w:jc w:val="center"/>
              <w:rPr>
                <w:sz w:val="18"/>
                <w:szCs w:val="18"/>
              </w:rPr>
            </w:pPr>
            <w:r w:rsidRPr="00CF53B5">
              <w:rPr>
                <w:sz w:val="18"/>
                <w:szCs w:val="18"/>
              </w:rPr>
              <w:t>Jaarlijks</w:t>
            </w:r>
          </w:p>
        </w:tc>
        <w:tc>
          <w:tcPr>
            <w:tcW w:w="951" w:type="dxa"/>
          </w:tcPr>
          <w:p w14:paraId="0E3954DC" w14:textId="77777777" w:rsidR="00CF53B5" w:rsidRPr="00CF53B5" w:rsidRDefault="00CF53B5" w:rsidP="00CF53B5">
            <w:pPr>
              <w:jc w:val="center"/>
              <w:rPr>
                <w:sz w:val="18"/>
                <w:szCs w:val="18"/>
              </w:rPr>
            </w:pPr>
            <w:r w:rsidRPr="00CF53B5">
              <w:rPr>
                <w:sz w:val="18"/>
                <w:szCs w:val="18"/>
              </w:rPr>
              <w:t>Jaarlijks</w:t>
            </w:r>
          </w:p>
        </w:tc>
        <w:tc>
          <w:tcPr>
            <w:tcW w:w="953" w:type="dxa"/>
          </w:tcPr>
          <w:p w14:paraId="69E3574E" w14:textId="77777777" w:rsidR="00CF53B5" w:rsidRPr="00CF53B5" w:rsidRDefault="00CF53B5" w:rsidP="00CF53B5">
            <w:pPr>
              <w:jc w:val="center"/>
              <w:rPr>
                <w:sz w:val="18"/>
                <w:szCs w:val="18"/>
              </w:rPr>
            </w:pPr>
            <w:r w:rsidRPr="00CF53B5">
              <w:rPr>
                <w:sz w:val="18"/>
                <w:szCs w:val="18"/>
              </w:rPr>
              <w:t>Jaarlijks</w:t>
            </w:r>
          </w:p>
        </w:tc>
        <w:tc>
          <w:tcPr>
            <w:tcW w:w="952" w:type="dxa"/>
          </w:tcPr>
          <w:p w14:paraId="0572F48D" w14:textId="77777777" w:rsidR="00CF53B5" w:rsidRPr="00CF53B5" w:rsidRDefault="00CF53B5" w:rsidP="00CF53B5">
            <w:pPr>
              <w:jc w:val="center"/>
              <w:rPr>
                <w:sz w:val="18"/>
                <w:szCs w:val="18"/>
              </w:rPr>
            </w:pPr>
            <w:r w:rsidRPr="00CF53B5">
              <w:rPr>
                <w:sz w:val="18"/>
                <w:szCs w:val="18"/>
              </w:rPr>
              <w:t>Jaarlijks</w:t>
            </w:r>
          </w:p>
        </w:tc>
        <w:tc>
          <w:tcPr>
            <w:tcW w:w="932" w:type="dxa"/>
          </w:tcPr>
          <w:p w14:paraId="3F2B71C8" w14:textId="77777777" w:rsidR="00CF53B5" w:rsidRPr="00CF53B5" w:rsidRDefault="00CF53B5" w:rsidP="00CF53B5">
            <w:pPr>
              <w:jc w:val="center"/>
              <w:rPr>
                <w:sz w:val="18"/>
                <w:szCs w:val="18"/>
              </w:rPr>
            </w:pPr>
            <w:r w:rsidRPr="00CF53B5">
              <w:rPr>
                <w:sz w:val="18"/>
                <w:szCs w:val="18"/>
              </w:rPr>
              <w:t>Jaarlijks</w:t>
            </w:r>
          </w:p>
        </w:tc>
      </w:tr>
      <w:tr w:rsidR="00CF53B5" w:rsidRPr="004C6BBB" w14:paraId="651E2A87" w14:textId="77777777" w:rsidTr="000243EB">
        <w:tc>
          <w:tcPr>
            <w:tcW w:w="1305" w:type="dxa"/>
          </w:tcPr>
          <w:p w14:paraId="18A20F66" w14:textId="77777777" w:rsidR="00CF53B5" w:rsidRPr="00892F62" w:rsidRDefault="00CF53B5" w:rsidP="00CF53B5">
            <w:pPr>
              <w:rPr>
                <w:rFonts w:cs="Tahoma"/>
              </w:rPr>
            </w:pPr>
            <w:r w:rsidRPr="00892F62">
              <w:rPr>
                <w:rFonts w:cs="Tahoma"/>
              </w:rPr>
              <w:t xml:space="preserve">Toetsing aan MR </w:t>
            </w:r>
          </w:p>
        </w:tc>
        <w:tc>
          <w:tcPr>
            <w:tcW w:w="902" w:type="dxa"/>
          </w:tcPr>
          <w:p w14:paraId="687C6DE0" w14:textId="77777777" w:rsidR="00CF53B5" w:rsidRPr="00CF53B5" w:rsidRDefault="00CF53B5" w:rsidP="00CF53B5">
            <w:pPr>
              <w:jc w:val="center"/>
              <w:rPr>
                <w:sz w:val="18"/>
                <w:szCs w:val="18"/>
              </w:rPr>
            </w:pPr>
          </w:p>
        </w:tc>
        <w:tc>
          <w:tcPr>
            <w:tcW w:w="914" w:type="dxa"/>
          </w:tcPr>
          <w:p w14:paraId="5B2F9378" w14:textId="77777777" w:rsidR="00CF53B5" w:rsidRPr="00CF53B5" w:rsidRDefault="00CF53B5" w:rsidP="00CF53B5">
            <w:pPr>
              <w:jc w:val="center"/>
              <w:rPr>
                <w:sz w:val="18"/>
                <w:szCs w:val="18"/>
              </w:rPr>
            </w:pPr>
          </w:p>
        </w:tc>
        <w:tc>
          <w:tcPr>
            <w:tcW w:w="1005" w:type="dxa"/>
          </w:tcPr>
          <w:p w14:paraId="5581FF7A" w14:textId="77777777" w:rsidR="00CF53B5" w:rsidRPr="00CF53B5" w:rsidRDefault="00CF53B5" w:rsidP="00CF53B5">
            <w:pPr>
              <w:jc w:val="center"/>
              <w:rPr>
                <w:sz w:val="18"/>
                <w:szCs w:val="18"/>
              </w:rPr>
            </w:pPr>
            <w:r w:rsidRPr="00CF53B5">
              <w:rPr>
                <w:sz w:val="18"/>
                <w:szCs w:val="18"/>
              </w:rPr>
              <w:t>6x per jaar</w:t>
            </w:r>
          </w:p>
        </w:tc>
        <w:tc>
          <w:tcPr>
            <w:tcW w:w="900" w:type="dxa"/>
          </w:tcPr>
          <w:p w14:paraId="65C71C96" w14:textId="77777777" w:rsidR="00CF53B5" w:rsidRPr="00CF53B5" w:rsidRDefault="00CF53B5" w:rsidP="00CF53B5">
            <w:pPr>
              <w:jc w:val="center"/>
              <w:rPr>
                <w:sz w:val="18"/>
                <w:szCs w:val="18"/>
              </w:rPr>
            </w:pPr>
            <w:r w:rsidRPr="00CF53B5">
              <w:rPr>
                <w:sz w:val="18"/>
                <w:szCs w:val="18"/>
              </w:rPr>
              <w:t>6x per jaar</w:t>
            </w:r>
          </w:p>
        </w:tc>
        <w:tc>
          <w:tcPr>
            <w:tcW w:w="951" w:type="dxa"/>
          </w:tcPr>
          <w:p w14:paraId="5044EA2E" w14:textId="77777777" w:rsidR="00CF53B5" w:rsidRPr="00CF53B5" w:rsidRDefault="00CF53B5" w:rsidP="00CF53B5">
            <w:pPr>
              <w:jc w:val="center"/>
              <w:rPr>
                <w:sz w:val="18"/>
                <w:szCs w:val="18"/>
              </w:rPr>
            </w:pPr>
            <w:r w:rsidRPr="00CF53B5">
              <w:rPr>
                <w:sz w:val="18"/>
                <w:szCs w:val="18"/>
              </w:rPr>
              <w:t>6x per jaar</w:t>
            </w:r>
          </w:p>
        </w:tc>
        <w:tc>
          <w:tcPr>
            <w:tcW w:w="953" w:type="dxa"/>
          </w:tcPr>
          <w:p w14:paraId="6222AD73" w14:textId="77777777" w:rsidR="00CF53B5" w:rsidRPr="00CF53B5" w:rsidRDefault="00CF53B5" w:rsidP="00CF53B5">
            <w:pPr>
              <w:jc w:val="center"/>
              <w:rPr>
                <w:sz w:val="18"/>
                <w:szCs w:val="18"/>
              </w:rPr>
            </w:pPr>
            <w:r w:rsidRPr="00CF53B5">
              <w:rPr>
                <w:sz w:val="18"/>
                <w:szCs w:val="18"/>
              </w:rPr>
              <w:t>6x per jaar</w:t>
            </w:r>
          </w:p>
        </w:tc>
        <w:tc>
          <w:tcPr>
            <w:tcW w:w="952" w:type="dxa"/>
          </w:tcPr>
          <w:p w14:paraId="58E6DD4E" w14:textId="77777777" w:rsidR="00CF53B5" w:rsidRPr="00CF53B5" w:rsidRDefault="00CF53B5" w:rsidP="00CF53B5">
            <w:pPr>
              <w:jc w:val="center"/>
              <w:rPr>
                <w:sz w:val="18"/>
                <w:szCs w:val="18"/>
              </w:rPr>
            </w:pPr>
          </w:p>
        </w:tc>
        <w:tc>
          <w:tcPr>
            <w:tcW w:w="932" w:type="dxa"/>
          </w:tcPr>
          <w:p w14:paraId="7D3BEE8F" w14:textId="77777777" w:rsidR="00CF53B5" w:rsidRPr="00CF53B5" w:rsidRDefault="00CF53B5" w:rsidP="00CF53B5">
            <w:pPr>
              <w:jc w:val="center"/>
              <w:rPr>
                <w:sz w:val="18"/>
                <w:szCs w:val="18"/>
              </w:rPr>
            </w:pPr>
          </w:p>
        </w:tc>
      </w:tr>
      <w:tr w:rsidR="00CF53B5" w:rsidRPr="004C6BBB" w14:paraId="1714D20A" w14:textId="77777777" w:rsidTr="000243EB">
        <w:tc>
          <w:tcPr>
            <w:tcW w:w="1305" w:type="dxa"/>
          </w:tcPr>
          <w:p w14:paraId="26DBF9E3" w14:textId="77777777" w:rsidR="00CF53B5" w:rsidRPr="00892F62" w:rsidRDefault="00CF53B5" w:rsidP="00CF53B5">
            <w:pPr>
              <w:rPr>
                <w:rFonts w:cs="Tahoma"/>
              </w:rPr>
            </w:pPr>
            <w:proofErr w:type="spellStart"/>
            <w:r w:rsidRPr="00892F62">
              <w:rPr>
                <w:rFonts w:cs="Tahoma"/>
              </w:rPr>
              <w:t>Exploitatie-overzichten</w:t>
            </w:r>
            <w:proofErr w:type="spellEnd"/>
          </w:p>
        </w:tc>
        <w:tc>
          <w:tcPr>
            <w:tcW w:w="902" w:type="dxa"/>
          </w:tcPr>
          <w:p w14:paraId="3B88899E" w14:textId="77777777" w:rsidR="00CF53B5" w:rsidRPr="00CF53B5" w:rsidRDefault="00CF53B5" w:rsidP="00CF53B5">
            <w:pPr>
              <w:jc w:val="center"/>
              <w:rPr>
                <w:sz w:val="18"/>
                <w:szCs w:val="18"/>
              </w:rPr>
            </w:pPr>
          </w:p>
        </w:tc>
        <w:tc>
          <w:tcPr>
            <w:tcW w:w="914" w:type="dxa"/>
          </w:tcPr>
          <w:p w14:paraId="69E2BB2B" w14:textId="77777777" w:rsidR="00CF53B5" w:rsidRPr="00CF53B5" w:rsidRDefault="00CF53B5" w:rsidP="00CF53B5">
            <w:pPr>
              <w:jc w:val="center"/>
              <w:rPr>
                <w:sz w:val="18"/>
                <w:szCs w:val="18"/>
              </w:rPr>
            </w:pPr>
          </w:p>
        </w:tc>
        <w:tc>
          <w:tcPr>
            <w:tcW w:w="1005" w:type="dxa"/>
          </w:tcPr>
          <w:p w14:paraId="57C0D796" w14:textId="77777777" w:rsidR="00CF53B5" w:rsidRPr="00CF53B5" w:rsidRDefault="00CF53B5" w:rsidP="00CF53B5">
            <w:pPr>
              <w:jc w:val="center"/>
              <w:rPr>
                <w:sz w:val="18"/>
                <w:szCs w:val="18"/>
              </w:rPr>
            </w:pPr>
          </w:p>
        </w:tc>
        <w:tc>
          <w:tcPr>
            <w:tcW w:w="900" w:type="dxa"/>
          </w:tcPr>
          <w:p w14:paraId="4B8EF306" w14:textId="77777777" w:rsidR="00CF53B5" w:rsidRPr="00CF53B5" w:rsidRDefault="00CF53B5" w:rsidP="00CF53B5">
            <w:pPr>
              <w:jc w:val="center"/>
              <w:rPr>
                <w:sz w:val="18"/>
                <w:szCs w:val="18"/>
              </w:rPr>
            </w:pPr>
            <w:proofErr w:type="spellStart"/>
            <w:r w:rsidRPr="00CF53B5">
              <w:rPr>
                <w:sz w:val="18"/>
                <w:szCs w:val="18"/>
              </w:rPr>
              <w:t>Maan-delijks</w:t>
            </w:r>
            <w:proofErr w:type="spellEnd"/>
          </w:p>
        </w:tc>
        <w:tc>
          <w:tcPr>
            <w:tcW w:w="951" w:type="dxa"/>
          </w:tcPr>
          <w:p w14:paraId="0D142F6F" w14:textId="77777777" w:rsidR="00CF53B5" w:rsidRPr="00CF53B5" w:rsidRDefault="00CF53B5" w:rsidP="00CF53B5">
            <w:pPr>
              <w:jc w:val="center"/>
              <w:rPr>
                <w:sz w:val="18"/>
                <w:szCs w:val="18"/>
              </w:rPr>
            </w:pPr>
          </w:p>
        </w:tc>
        <w:tc>
          <w:tcPr>
            <w:tcW w:w="953" w:type="dxa"/>
          </w:tcPr>
          <w:p w14:paraId="4475AD14" w14:textId="77777777" w:rsidR="00CF53B5" w:rsidRPr="00CF53B5" w:rsidRDefault="00CF53B5" w:rsidP="00CF53B5">
            <w:pPr>
              <w:jc w:val="center"/>
              <w:rPr>
                <w:sz w:val="18"/>
                <w:szCs w:val="18"/>
              </w:rPr>
            </w:pPr>
          </w:p>
        </w:tc>
        <w:tc>
          <w:tcPr>
            <w:tcW w:w="952" w:type="dxa"/>
          </w:tcPr>
          <w:p w14:paraId="120C4E94" w14:textId="77777777" w:rsidR="00CF53B5" w:rsidRPr="00CF53B5" w:rsidRDefault="00CF53B5" w:rsidP="00CF53B5">
            <w:pPr>
              <w:jc w:val="center"/>
              <w:rPr>
                <w:sz w:val="18"/>
                <w:szCs w:val="18"/>
              </w:rPr>
            </w:pPr>
          </w:p>
        </w:tc>
        <w:tc>
          <w:tcPr>
            <w:tcW w:w="932" w:type="dxa"/>
          </w:tcPr>
          <w:p w14:paraId="42AFC42D" w14:textId="77777777" w:rsidR="00CF53B5" w:rsidRPr="00CF53B5" w:rsidRDefault="00CF53B5" w:rsidP="00CF53B5">
            <w:pPr>
              <w:jc w:val="center"/>
              <w:rPr>
                <w:sz w:val="18"/>
                <w:szCs w:val="18"/>
              </w:rPr>
            </w:pPr>
          </w:p>
        </w:tc>
      </w:tr>
    </w:tbl>
    <w:p w14:paraId="271CA723" w14:textId="77777777" w:rsidR="000243EB" w:rsidRDefault="000243EB" w:rsidP="0009757F">
      <w:pPr>
        <w:pStyle w:val="Lijstalinea1"/>
        <w:spacing w:before="0" w:after="0"/>
        <w:ind w:left="0"/>
        <w:rPr>
          <w:rFonts w:ascii="Segoe Script" w:hAnsi="Segoe Script"/>
          <w:color w:val="C00000"/>
        </w:rPr>
      </w:pPr>
    </w:p>
    <w:p w14:paraId="75FBE423" w14:textId="77777777" w:rsidR="00A67C3B" w:rsidRDefault="00A67C3B" w:rsidP="0009757F">
      <w:pPr>
        <w:pStyle w:val="Lijstalinea1"/>
        <w:spacing w:before="0" w:after="0"/>
        <w:ind w:left="0"/>
        <w:rPr>
          <w:rFonts w:ascii="Segoe Script" w:hAnsi="Segoe Script"/>
          <w:b/>
          <w:color w:val="31849B" w:themeColor="accent5" w:themeShade="BF"/>
        </w:rPr>
      </w:pPr>
    </w:p>
    <w:p w14:paraId="2D3F0BEC" w14:textId="77777777" w:rsidR="00A67C3B" w:rsidRDefault="00A67C3B" w:rsidP="0009757F">
      <w:pPr>
        <w:pStyle w:val="Lijstalinea1"/>
        <w:spacing w:before="0" w:after="0"/>
        <w:ind w:left="0"/>
        <w:rPr>
          <w:rFonts w:ascii="Segoe Script" w:hAnsi="Segoe Script"/>
          <w:b/>
          <w:color w:val="31849B" w:themeColor="accent5" w:themeShade="BF"/>
        </w:rPr>
      </w:pPr>
    </w:p>
    <w:p w14:paraId="75CF4315" w14:textId="77777777" w:rsidR="00A67C3B" w:rsidRDefault="00A67C3B" w:rsidP="0009757F">
      <w:pPr>
        <w:pStyle w:val="Lijstalinea1"/>
        <w:spacing w:before="0" w:after="0"/>
        <w:ind w:left="0"/>
        <w:rPr>
          <w:rFonts w:ascii="Segoe Script" w:hAnsi="Segoe Script"/>
          <w:b/>
          <w:color w:val="31849B" w:themeColor="accent5" w:themeShade="BF"/>
        </w:rPr>
      </w:pPr>
    </w:p>
    <w:p w14:paraId="3CB648E9" w14:textId="77777777" w:rsidR="00A67C3B" w:rsidRDefault="00A67C3B" w:rsidP="0009757F">
      <w:pPr>
        <w:pStyle w:val="Lijstalinea1"/>
        <w:spacing w:before="0" w:after="0"/>
        <w:ind w:left="0"/>
        <w:rPr>
          <w:rFonts w:ascii="Segoe Script" w:hAnsi="Segoe Script"/>
          <w:b/>
          <w:color w:val="31849B" w:themeColor="accent5" w:themeShade="BF"/>
        </w:rPr>
      </w:pPr>
    </w:p>
    <w:p w14:paraId="0C178E9E" w14:textId="56BB0BB3" w:rsidR="00A67C3B" w:rsidRDefault="00A67C3B" w:rsidP="0009757F">
      <w:pPr>
        <w:pStyle w:val="Lijstalinea1"/>
        <w:spacing w:before="0" w:after="0"/>
        <w:ind w:left="0"/>
        <w:rPr>
          <w:rFonts w:ascii="Segoe Script" w:hAnsi="Segoe Script"/>
          <w:b/>
          <w:color w:val="31849B" w:themeColor="accent5" w:themeShade="BF"/>
        </w:rPr>
      </w:pPr>
    </w:p>
    <w:p w14:paraId="60BCC437" w14:textId="44C06B4A" w:rsidR="00460EC4" w:rsidRDefault="00460EC4" w:rsidP="0009757F">
      <w:pPr>
        <w:pStyle w:val="Lijstalinea1"/>
        <w:spacing w:before="0" w:after="0"/>
        <w:ind w:left="0"/>
        <w:rPr>
          <w:rFonts w:ascii="Segoe Script" w:hAnsi="Segoe Script"/>
          <w:b/>
          <w:color w:val="31849B" w:themeColor="accent5" w:themeShade="BF"/>
        </w:rPr>
      </w:pPr>
    </w:p>
    <w:p w14:paraId="24E0D2A5" w14:textId="77777777" w:rsidR="00460EC4" w:rsidRDefault="00460EC4" w:rsidP="0009757F">
      <w:pPr>
        <w:pStyle w:val="Lijstalinea1"/>
        <w:spacing w:before="0" w:after="0"/>
        <w:ind w:left="0"/>
        <w:rPr>
          <w:rFonts w:ascii="Segoe Script" w:hAnsi="Segoe Script"/>
          <w:b/>
          <w:color w:val="31849B" w:themeColor="accent5" w:themeShade="BF"/>
        </w:rPr>
      </w:pPr>
    </w:p>
    <w:p w14:paraId="3C0395D3" w14:textId="77777777" w:rsidR="00A67C3B" w:rsidRDefault="00A67C3B" w:rsidP="0009757F">
      <w:pPr>
        <w:pStyle w:val="Lijstalinea1"/>
        <w:spacing w:before="0" w:after="0"/>
        <w:ind w:left="0"/>
        <w:rPr>
          <w:rFonts w:ascii="Segoe Script" w:hAnsi="Segoe Script"/>
          <w:b/>
          <w:color w:val="31849B" w:themeColor="accent5" w:themeShade="BF"/>
        </w:rPr>
      </w:pPr>
    </w:p>
    <w:p w14:paraId="3254BC2F" w14:textId="77777777" w:rsidR="00A67C3B" w:rsidRDefault="00A67C3B" w:rsidP="0009757F">
      <w:pPr>
        <w:pStyle w:val="Lijstalinea1"/>
        <w:spacing w:before="0" w:after="0"/>
        <w:ind w:left="0"/>
        <w:rPr>
          <w:rFonts w:ascii="Segoe Script" w:hAnsi="Segoe Script"/>
          <w:b/>
          <w:color w:val="31849B" w:themeColor="accent5" w:themeShade="BF"/>
        </w:rPr>
      </w:pPr>
    </w:p>
    <w:p w14:paraId="7250064D" w14:textId="77777777" w:rsidR="00C254B8" w:rsidRPr="000243EB" w:rsidRDefault="0009757F" w:rsidP="0009757F">
      <w:pPr>
        <w:pStyle w:val="Lijstalinea1"/>
        <w:spacing w:before="0" w:after="0"/>
        <w:ind w:left="0"/>
        <w:rPr>
          <w:rFonts w:asciiTheme="minorHAnsi" w:hAnsiTheme="minorHAnsi"/>
          <w:b/>
          <w:color w:val="31849B" w:themeColor="accent5" w:themeShade="BF"/>
          <w:sz w:val="22"/>
          <w:szCs w:val="22"/>
        </w:rPr>
      </w:pPr>
      <w:r w:rsidRPr="000243EB">
        <w:rPr>
          <w:rFonts w:ascii="Segoe Script" w:hAnsi="Segoe Script"/>
          <w:b/>
          <w:color w:val="31849B" w:themeColor="accent5" w:themeShade="BF"/>
        </w:rPr>
        <w:lastRenderedPageBreak/>
        <w:t>BIJLAGE</w:t>
      </w:r>
    </w:p>
    <w:p w14:paraId="47341341" w14:textId="77777777" w:rsidR="00C254B8" w:rsidRPr="008650E1" w:rsidRDefault="00C254B8" w:rsidP="00C254B8">
      <w:pPr>
        <w:pStyle w:val="Lijstalinea1"/>
        <w:spacing w:before="0" w:after="0"/>
        <w:ind w:left="0"/>
        <w:rPr>
          <w:color w:val="0070C0"/>
          <w:sz w:val="22"/>
          <w:szCs w:val="22"/>
        </w:rPr>
      </w:pPr>
    </w:p>
    <w:tbl>
      <w:tblPr>
        <w:tblStyle w:val="Tabelraster"/>
        <w:tblW w:w="9123" w:type="dxa"/>
        <w:tblLook w:val="01E0" w:firstRow="1" w:lastRow="1" w:firstColumn="1" w:lastColumn="1" w:noHBand="0" w:noVBand="0"/>
      </w:tblPr>
      <w:tblGrid>
        <w:gridCol w:w="2847"/>
        <w:gridCol w:w="4083"/>
        <w:gridCol w:w="2193"/>
      </w:tblGrid>
      <w:tr w:rsidR="00C254B8" w:rsidRPr="00CF204C" w14:paraId="24D17BE7" w14:textId="77777777" w:rsidTr="000243EB">
        <w:tc>
          <w:tcPr>
            <w:tcW w:w="2797" w:type="dxa"/>
          </w:tcPr>
          <w:p w14:paraId="74BF8E3E" w14:textId="77777777" w:rsidR="00C254B8" w:rsidRPr="00CF204C" w:rsidRDefault="00C254B8" w:rsidP="00CF53B5">
            <w:r w:rsidRPr="00CF204C">
              <w:t>Informatiebron:</w:t>
            </w:r>
          </w:p>
        </w:tc>
        <w:tc>
          <w:tcPr>
            <w:tcW w:w="4011" w:type="dxa"/>
          </w:tcPr>
          <w:p w14:paraId="0D9D19C0" w14:textId="77777777" w:rsidR="00C254B8" w:rsidRPr="00CF204C" w:rsidRDefault="00C254B8" w:rsidP="00CF53B5">
            <w:r w:rsidRPr="00CF204C">
              <w:t>Opgeslagen bij/onder:</w:t>
            </w:r>
          </w:p>
        </w:tc>
        <w:tc>
          <w:tcPr>
            <w:tcW w:w="2155" w:type="dxa"/>
          </w:tcPr>
          <w:p w14:paraId="2D324257" w14:textId="77777777" w:rsidR="00C254B8" w:rsidRPr="00CF204C" w:rsidRDefault="00C254B8" w:rsidP="00CF53B5">
            <w:r w:rsidRPr="00CF204C">
              <w:t>Ge-upload bij internet schooldossier Onderwijsinspectie</w:t>
            </w:r>
          </w:p>
        </w:tc>
      </w:tr>
      <w:tr w:rsidR="00C254B8" w:rsidRPr="00CF204C" w14:paraId="4A7623D6" w14:textId="77777777" w:rsidTr="000243EB">
        <w:tc>
          <w:tcPr>
            <w:tcW w:w="2797" w:type="dxa"/>
          </w:tcPr>
          <w:p w14:paraId="3BD3CB71" w14:textId="77777777" w:rsidR="00C254B8" w:rsidRPr="00CF204C" w:rsidRDefault="00C254B8" w:rsidP="001505C1">
            <w:r w:rsidRPr="00CF204C">
              <w:t>Strategisch beleidsplan INNOVO 20</w:t>
            </w:r>
            <w:r w:rsidR="001505C1">
              <w:t>20</w:t>
            </w:r>
            <w:r w:rsidRPr="00CF204C">
              <w:t>-20</w:t>
            </w:r>
            <w:r w:rsidR="001505C1">
              <w:t>25</w:t>
            </w:r>
          </w:p>
        </w:tc>
        <w:tc>
          <w:tcPr>
            <w:tcW w:w="4011" w:type="dxa"/>
          </w:tcPr>
          <w:p w14:paraId="4BB62BDC" w14:textId="77777777" w:rsidR="00C254B8" w:rsidRPr="00CF204C" w:rsidRDefault="00C254B8" w:rsidP="00FD2E90">
            <w:r w:rsidRPr="00CF204C">
              <w:t>Schoolvademecum - INNOVO</w:t>
            </w:r>
          </w:p>
        </w:tc>
        <w:tc>
          <w:tcPr>
            <w:tcW w:w="2155" w:type="dxa"/>
          </w:tcPr>
          <w:p w14:paraId="776DECA1" w14:textId="77777777" w:rsidR="00C254B8" w:rsidRPr="00CF204C" w:rsidRDefault="00C254B8" w:rsidP="00FD2E90">
            <w:r w:rsidRPr="00CF204C">
              <w:t>nee</w:t>
            </w:r>
          </w:p>
        </w:tc>
      </w:tr>
      <w:tr w:rsidR="00C254B8" w:rsidRPr="00CF204C" w14:paraId="3CF08ED8" w14:textId="77777777" w:rsidTr="000243EB">
        <w:tc>
          <w:tcPr>
            <w:tcW w:w="2797" w:type="dxa"/>
          </w:tcPr>
          <w:p w14:paraId="61EC84A2" w14:textId="77777777" w:rsidR="00FD2E90" w:rsidRDefault="00C254B8" w:rsidP="00FD2E90">
            <w:r w:rsidRPr="00CF204C">
              <w:t xml:space="preserve">Kadernota INNOVO </w:t>
            </w:r>
          </w:p>
          <w:p w14:paraId="4404F58A" w14:textId="77777777" w:rsidR="00C254B8" w:rsidRPr="00CF204C" w:rsidRDefault="00C254B8" w:rsidP="001505C1">
            <w:r w:rsidRPr="00CF204C">
              <w:t>20</w:t>
            </w:r>
            <w:r w:rsidR="001505C1">
              <w:t>20</w:t>
            </w:r>
            <w:r w:rsidRPr="00CF204C">
              <w:t>-20</w:t>
            </w:r>
            <w:r w:rsidR="001505C1">
              <w:t>21</w:t>
            </w:r>
          </w:p>
        </w:tc>
        <w:tc>
          <w:tcPr>
            <w:tcW w:w="4011" w:type="dxa"/>
          </w:tcPr>
          <w:p w14:paraId="637E38D2" w14:textId="77777777" w:rsidR="00C254B8" w:rsidRPr="00CF204C" w:rsidRDefault="00C254B8" w:rsidP="00FD2E90">
            <w:r w:rsidRPr="00CF204C">
              <w:t>Schoolvademecum - INNOVO</w:t>
            </w:r>
          </w:p>
        </w:tc>
        <w:tc>
          <w:tcPr>
            <w:tcW w:w="2155" w:type="dxa"/>
          </w:tcPr>
          <w:p w14:paraId="2673A70B" w14:textId="77777777" w:rsidR="00C254B8" w:rsidRPr="00CF204C" w:rsidRDefault="00C254B8" w:rsidP="00FD2E90">
            <w:r w:rsidRPr="00CF204C">
              <w:t>nee</w:t>
            </w:r>
          </w:p>
        </w:tc>
      </w:tr>
      <w:tr w:rsidR="00C254B8" w:rsidRPr="00CF204C" w14:paraId="4B140A9F" w14:textId="77777777" w:rsidTr="000243EB">
        <w:tc>
          <w:tcPr>
            <w:tcW w:w="2797" w:type="dxa"/>
          </w:tcPr>
          <w:p w14:paraId="4D1B07B3" w14:textId="77777777" w:rsidR="00C254B8" w:rsidRPr="00CF204C" w:rsidRDefault="00C254B8" w:rsidP="00FD2E90">
            <w:r w:rsidRPr="00CF204C">
              <w:t>Werkprocessen INNOVO</w:t>
            </w:r>
          </w:p>
          <w:p w14:paraId="42EF2083" w14:textId="77777777" w:rsidR="00C254B8" w:rsidRPr="00CF204C" w:rsidRDefault="00C254B8" w:rsidP="00FD2E90"/>
        </w:tc>
        <w:tc>
          <w:tcPr>
            <w:tcW w:w="4011" w:type="dxa"/>
          </w:tcPr>
          <w:p w14:paraId="6BBF760E" w14:textId="77777777" w:rsidR="00C254B8" w:rsidRPr="00CF204C" w:rsidRDefault="00C254B8" w:rsidP="00FD2E90">
            <w:r w:rsidRPr="00CF204C">
              <w:t>Schoolvademecum - INNOVO</w:t>
            </w:r>
          </w:p>
        </w:tc>
        <w:tc>
          <w:tcPr>
            <w:tcW w:w="2155" w:type="dxa"/>
          </w:tcPr>
          <w:p w14:paraId="64B4FEA8" w14:textId="77777777" w:rsidR="00C254B8" w:rsidRPr="00CF204C" w:rsidRDefault="00C254B8" w:rsidP="00FD2E90">
            <w:r w:rsidRPr="00CF204C">
              <w:t>nee</w:t>
            </w:r>
          </w:p>
        </w:tc>
      </w:tr>
      <w:tr w:rsidR="00C254B8" w:rsidRPr="00CF204C" w14:paraId="5C0088CA" w14:textId="77777777" w:rsidTr="000243EB">
        <w:tc>
          <w:tcPr>
            <w:tcW w:w="2797" w:type="dxa"/>
          </w:tcPr>
          <w:p w14:paraId="2206F36B" w14:textId="77777777" w:rsidR="00C254B8" w:rsidRPr="00CF204C" w:rsidRDefault="00C254B8" w:rsidP="00FD2E90">
            <w:r w:rsidRPr="00CF204C">
              <w:t>Schoolplan 20</w:t>
            </w:r>
            <w:r w:rsidR="001505C1">
              <w:t>19</w:t>
            </w:r>
            <w:r>
              <w:t>-20</w:t>
            </w:r>
            <w:r w:rsidR="001505C1">
              <w:t>23</w:t>
            </w:r>
          </w:p>
          <w:p w14:paraId="7B40C951" w14:textId="77777777" w:rsidR="00C254B8" w:rsidRPr="00CF204C" w:rsidRDefault="00C254B8" w:rsidP="00FD2E90"/>
        </w:tc>
        <w:tc>
          <w:tcPr>
            <w:tcW w:w="4011" w:type="dxa"/>
          </w:tcPr>
          <w:p w14:paraId="4E130FDC" w14:textId="77777777" w:rsidR="00C254B8" w:rsidRPr="00CF204C" w:rsidRDefault="00C254B8" w:rsidP="00FD2E90">
            <w:r w:rsidRPr="00CF204C">
              <w:t>Schoolvademecum - Schoolplan</w:t>
            </w:r>
          </w:p>
        </w:tc>
        <w:tc>
          <w:tcPr>
            <w:tcW w:w="2155" w:type="dxa"/>
          </w:tcPr>
          <w:p w14:paraId="0A923449" w14:textId="77777777" w:rsidR="00C254B8" w:rsidRPr="00CF204C" w:rsidRDefault="00C254B8" w:rsidP="00FD2E90">
            <w:r w:rsidRPr="00CF204C">
              <w:t>ja</w:t>
            </w:r>
          </w:p>
        </w:tc>
      </w:tr>
      <w:tr w:rsidR="00C254B8" w:rsidRPr="00CF204C" w14:paraId="72E5C8C3" w14:textId="77777777" w:rsidTr="000243EB">
        <w:tc>
          <w:tcPr>
            <w:tcW w:w="2797" w:type="dxa"/>
          </w:tcPr>
          <w:p w14:paraId="7FEBC47F" w14:textId="77777777" w:rsidR="00C254B8" w:rsidRPr="00CF204C" w:rsidRDefault="00C254B8" w:rsidP="00FD2E90">
            <w:r w:rsidRPr="00CF204C">
              <w:t xml:space="preserve">Zorgplan </w:t>
            </w:r>
          </w:p>
          <w:p w14:paraId="4B4D7232" w14:textId="77777777" w:rsidR="00C254B8" w:rsidRPr="00CF204C" w:rsidRDefault="00C254B8" w:rsidP="00FD2E90"/>
        </w:tc>
        <w:tc>
          <w:tcPr>
            <w:tcW w:w="4011" w:type="dxa"/>
          </w:tcPr>
          <w:p w14:paraId="11A0BEAB" w14:textId="77777777" w:rsidR="00C254B8" w:rsidRPr="00CF204C" w:rsidRDefault="00C254B8" w:rsidP="00FD2E90">
            <w:r w:rsidRPr="00CF204C">
              <w:t>Schoolvademecum - Werkproces 08</w:t>
            </w:r>
          </w:p>
        </w:tc>
        <w:tc>
          <w:tcPr>
            <w:tcW w:w="2155" w:type="dxa"/>
          </w:tcPr>
          <w:p w14:paraId="15752322" w14:textId="77777777" w:rsidR="00C254B8" w:rsidRPr="00CF204C" w:rsidRDefault="00C254B8" w:rsidP="00FD2E90">
            <w:r>
              <w:t>ja</w:t>
            </w:r>
          </w:p>
        </w:tc>
      </w:tr>
      <w:tr w:rsidR="00C254B8" w:rsidRPr="00CF204C" w14:paraId="066636B0" w14:textId="77777777" w:rsidTr="000243EB">
        <w:tc>
          <w:tcPr>
            <w:tcW w:w="2797" w:type="dxa"/>
          </w:tcPr>
          <w:p w14:paraId="722E2D40" w14:textId="77777777" w:rsidR="00C254B8" w:rsidRPr="00CF204C" w:rsidRDefault="00C254B8" w:rsidP="00FD2E90">
            <w:r w:rsidRPr="00CF204C">
              <w:t>Integraal veiligheidsplan</w:t>
            </w:r>
          </w:p>
          <w:p w14:paraId="2093CA67" w14:textId="77777777" w:rsidR="00C254B8" w:rsidRPr="00CF204C" w:rsidRDefault="00C254B8" w:rsidP="00FD2E90"/>
        </w:tc>
        <w:tc>
          <w:tcPr>
            <w:tcW w:w="4011" w:type="dxa"/>
          </w:tcPr>
          <w:p w14:paraId="07BDA071" w14:textId="77777777" w:rsidR="00C254B8" w:rsidRPr="00CF204C" w:rsidRDefault="00C254B8" w:rsidP="00FD2E90">
            <w:r w:rsidRPr="00CF204C">
              <w:t>Schoolvademecum – Werkproces 02</w:t>
            </w:r>
          </w:p>
        </w:tc>
        <w:tc>
          <w:tcPr>
            <w:tcW w:w="2155" w:type="dxa"/>
          </w:tcPr>
          <w:p w14:paraId="5F5C0456" w14:textId="77777777" w:rsidR="00C254B8" w:rsidRPr="00CF204C" w:rsidRDefault="00C254B8" w:rsidP="00FD2E90">
            <w:r w:rsidRPr="00CF204C">
              <w:t>nee</w:t>
            </w:r>
          </w:p>
        </w:tc>
      </w:tr>
      <w:tr w:rsidR="00C254B8" w:rsidRPr="00CF204C" w14:paraId="7E46CF57" w14:textId="77777777" w:rsidTr="000243EB">
        <w:tc>
          <w:tcPr>
            <w:tcW w:w="2797" w:type="dxa"/>
          </w:tcPr>
          <w:p w14:paraId="049F870A" w14:textId="77777777" w:rsidR="00C254B8" w:rsidRPr="00CF204C" w:rsidRDefault="00C254B8" w:rsidP="00FD2E90">
            <w:r w:rsidRPr="00CF204C">
              <w:t>Schoolgids 20</w:t>
            </w:r>
            <w:r w:rsidR="001505C1">
              <w:t>20</w:t>
            </w:r>
            <w:r w:rsidRPr="00CF204C">
              <w:t>-20</w:t>
            </w:r>
            <w:r w:rsidR="001505C1">
              <w:t>21</w:t>
            </w:r>
          </w:p>
          <w:p w14:paraId="2503B197" w14:textId="77777777" w:rsidR="00C254B8" w:rsidRPr="00CF204C" w:rsidRDefault="00C254B8" w:rsidP="00FD2E90"/>
        </w:tc>
        <w:tc>
          <w:tcPr>
            <w:tcW w:w="4011" w:type="dxa"/>
          </w:tcPr>
          <w:p w14:paraId="4B022E76" w14:textId="77777777" w:rsidR="00C254B8" w:rsidRPr="00CF204C" w:rsidRDefault="00C254B8" w:rsidP="00FD2E90">
            <w:r w:rsidRPr="00CF204C">
              <w:t>Schoolvademecum – Werkproces 11</w:t>
            </w:r>
          </w:p>
        </w:tc>
        <w:tc>
          <w:tcPr>
            <w:tcW w:w="2155" w:type="dxa"/>
          </w:tcPr>
          <w:p w14:paraId="12D7D9D7" w14:textId="77777777" w:rsidR="00C254B8" w:rsidRPr="00CF204C" w:rsidRDefault="00C254B8" w:rsidP="00FD2E90">
            <w:r w:rsidRPr="00CF204C">
              <w:t>ja</w:t>
            </w:r>
          </w:p>
        </w:tc>
      </w:tr>
    </w:tbl>
    <w:p w14:paraId="38288749" w14:textId="77777777" w:rsidR="00C254B8" w:rsidRPr="008650E1" w:rsidRDefault="00C254B8" w:rsidP="00C254B8">
      <w:pPr>
        <w:rPr>
          <w:b/>
        </w:rPr>
      </w:pPr>
      <w:r w:rsidRPr="008650E1">
        <w:tab/>
      </w:r>
      <w:r w:rsidRPr="008650E1">
        <w:rPr>
          <w:b/>
        </w:rPr>
        <w:br/>
      </w:r>
    </w:p>
    <w:p w14:paraId="20BD9A1A" w14:textId="77777777" w:rsidR="00C254B8" w:rsidRDefault="00C254B8" w:rsidP="007E4039">
      <w:pPr>
        <w:spacing w:after="0"/>
        <w:ind w:right="227"/>
        <w:rPr>
          <w:b/>
        </w:rPr>
      </w:pPr>
    </w:p>
    <w:sectPr w:rsidR="00C254B8" w:rsidSect="00A67C3B">
      <w:footerReference w:type="default" r:id="rId32"/>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169D0" w14:textId="77777777" w:rsidR="004E0450" w:rsidRDefault="004E0450" w:rsidP="00B20CA6">
      <w:pPr>
        <w:spacing w:after="0" w:line="240" w:lineRule="auto"/>
      </w:pPr>
      <w:r>
        <w:separator/>
      </w:r>
    </w:p>
  </w:endnote>
  <w:endnote w:type="continuationSeparator" w:id="0">
    <w:p w14:paraId="2DD91006" w14:textId="77777777" w:rsidR="004E0450" w:rsidRDefault="004E0450" w:rsidP="00B20CA6">
      <w:pPr>
        <w:spacing w:after="0" w:line="240" w:lineRule="auto"/>
      </w:pPr>
      <w:r>
        <w:continuationSeparator/>
      </w:r>
    </w:p>
  </w:endnote>
  <w:endnote w:type="continuationNotice" w:id="1">
    <w:p w14:paraId="283D3356" w14:textId="77777777" w:rsidR="004E0450" w:rsidRDefault="004E04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olio Std Light">
    <w:altName w:val="Malgun Gothic"/>
    <w:panose1 w:val="00000000000000000000"/>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TTE4B7F0F8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461700"/>
      <w:docPartObj>
        <w:docPartGallery w:val="Page Numbers (Bottom of Page)"/>
        <w:docPartUnique/>
      </w:docPartObj>
    </w:sdtPr>
    <w:sdtEndPr/>
    <w:sdtContent>
      <w:p w14:paraId="3A90F8FE" w14:textId="77777777" w:rsidR="001505C1" w:rsidRDefault="001505C1">
        <w:pPr>
          <w:pStyle w:val="Voettekst"/>
        </w:pPr>
        <w:r>
          <w:rPr>
            <w:noProof/>
            <w:lang w:eastAsia="nl-NL"/>
          </w:rPr>
          <w:drawing>
            <wp:anchor distT="0" distB="0" distL="114300" distR="114300" simplePos="0" relativeHeight="251658241" behindDoc="0" locked="0" layoutInCell="1" allowOverlap="1" wp14:anchorId="4B73FA62" wp14:editId="07777777">
              <wp:simplePos x="0" y="0"/>
              <wp:positionH relativeFrom="column">
                <wp:posOffset>5458856</wp:posOffset>
              </wp:positionH>
              <wp:positionV relativeFrom="paragraph">
                <wp:posOffset>-162941</wp:posOffset>
              </wp:positionV>
              <wp:extent cx="462915" cy="462915"/>
              <wp:effectExtent l="0" t="0" r="0" b="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der tekst.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915" cy="46291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8240" behindDoc="0" locked="0" layoutInCell="1" allowOverlap="1" wp14:anchorId="0D7D270B" wp14:editId="154F87EC">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75C4ADA" w14:textId="77777777" w:rsidR="001505C1" w:rsidRPr="0019589B" w:rsidRDefault="001505C1">
                              <w:pPr>
                                <w:pBdr>
                                  <w:top w:val="single" w:sz="4" w:space="1" w:color="7F7F7F" w:themeColor="background1" w:themeShade="7F"/>
                                </w:pBdr>
                                <w:jc w:val="center"/>
                                <w:rPr>
                                  <w:color w:val="31849B" w:themeColor="accent5" w:themeShade="BF"/>
                                </w:rPr>
                              </w:pPr>
                              <w:r w:rsidRPr="0019589B">
                                <w:rPr>
                                  <w:color w:val="31849B" w:themeColor="accent5" w:themeShade="BF"/>
                                </w:rPr>
                                <w:fldChar w:fldCharType="begin"/>
                              </w:r>
                              <w:r w:rsidRPr="0019589B">
                                <w:rPr>
                                  <w:color w:val="31849B" w:themeColor="accent5" w:themeShade="BF"/>
                                </w:rPr>
                                <w:instrText>PAGE   \* MERGEFORMAT</w:instrText>
                              </w:r>
                              <w:r w:rsidRPr="0019589B">
                                <w:rPr>
                                  <w:color w:val="31849B" w:themeColor="accent5" w:themeShade="BF"/>
                                </w:rPr>
                                <w:fldChar w:fldCharType="separate"/>
                              </w:r>
                              <w:r w:rsidR="003E7F62">
                                <w:rPr>
                                  <w:noProof/>
                                  <w:color w:val="31849B" w:themeColor="accent5" w:themeShade="BF"/>
                                </w:rPr>
                                <w:t>4</w:t>
                              </w:r>
                              <w:r w:rsidRPr="0019589B">
                                <w:rPr>
                                  <w:color w:val="31849B" w:themeColor="accent5"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D7D270B" id="Rechthoek 650"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14:paraId="075C4ADA" w14:textId="77777777" w:rsidR="001505C1" w:rsidRPr="0019589B" w:rsidRDefault="001505C1">
                        <w:pPr>
                          <w:pBdr>
                            <w:top w:val="single" w:sz="4" w:space="1" w:color="7F7F7F" w:themeColor="background1" w:themeShade="7F"/>
                          </w:pBdr>
                          <w:jc w:val="center"/>
                          <w:rPr>
                            <w:color w:val="31849B" w:themeColor="accent5" w:themeShade="BF"/>
                          </w:rPr>
                        </w:pPr>
                        <w:r w:rsidRPr="0019589B">
                          <w:rPr>
                            <w:color w:val="31849B" w:themeColor="accent5" w:themeShade="BF"/>
                          </w:rPr>
                          <w:fldChar w:fldCharType="begin"/>
                        </w:r>
                        <w:r w:rsidRPr="0019589B">
                          <w:rPr>
                            <w:color w:val="31849B" w:themeColor="accent5" w:themeShade="BF"/>
                          </w:rPr>
                          <w:instrText>PAGE   \* MERGEFORMAT</w:instrText>
                        </w:r>
                        <w:r w:rsidRPr="0019589B">
                          <w:rPr>
                            <w:color w:val="31849B" w:themeColor="accent5" w:themeShade="BF"/>
                          </w:rPr>
                          <w:fldChar w:fldCharType="separate"/>
                        </w:r>
                        <w:r w:rsidR="003E7F62">
                          <w:rPr>
                            <w:noProof/>
                            <w:color w:val="31849B" w:themeColor="accent5" w:themeShade="BF"/>
                          </w:rPr>
                          <w:t>4</w:t>
                        </w:r>
                        <w:r w:rsidRPr="0019589B">
                          <w:rPr>
                            <w:color w:val="31849B" w:themeColor="accent5" w:themeShade="BF"/>
                          </w:rPr>
                          <w:fldChar w:fldCharType="end"/>
                        </w:r>
                      </w:p>
                    </w:txbxContent>
                  </v:textbox>
                  <w10:wrap anchorx="margin" anchory="margin"/>
                </v:rect>
              </w:pict>
            </mc:Fallback>
          </mc:AlternateContent>
        </w:r>
        <w:r w:rsidR="248E8C3A">
          <w:t xml:space="preserve">Schooljaarplan basisschool De </w:t>
        </w:r>
        <w:proofErr w:type="spellStart"/>
        <w:r w:rsidR="248E8C3A">
          <w:t>WereldSter</w:t>
        </w:r>
        <w:proofErr w:type="spellEnd"/>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538A0" w14:textId="77777777" w:rsidR="004E0450" w:rsidRDefault="004E0450" w:rsidP="00B20CA6">
      <w:pPr>
        <w:spacing w:after="0" w:line="240" w:lineRule="auto"/>
      </w:pPr>
      <w:r>
        <w:separator/>
      </w:r>
    </w:p>
  </w:footnote>
  <w:footnote w:type="continuationSeparator" w:id="0">
    <w:p w14:paraId="37D4DD11" w14:textId="77777777" w:rsidR="004E0450" w:rsidRDefault="004E0450" w:rsidP="00B20CA6">
      <w:pPr>
        <w:spacing w:after="0" w:line="240" w:lineRule="auto"/>
      </w:pPr>
      <w:r>
        <w:continuationSeparator/>
      </w:r>
    </w:p>
  </w:footnote>
  <w:footnote w:type="continuationNotice" w:id="1">
    <w:p w14:paraId="1A2511D7" w14:textId="77777777" w:rsidR="004E0450" w:rsidRDefault="004E04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278B"/>
    <w:multiLevelType w:val="hybridMultilevel"/>
    <w:tmpl w:val="9142373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54D58"/>
    <w:multiLevelType w:val="hybridMultilevel"/>
    <w:tmpl w:val="BDF4B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FF44A6"/>
    <w:multiLevelType w:val="hybridMultilevel"/>
    <w:tmpl w:val="D34CB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5639C4"/>
    <w:multiLevelType w:val="hybridMultilevel"/>
    <w:tmpl w:val="AF562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3C2BED"/>
    <w:multiLevelType w:val="hybridMultilevel"/>
    <w:tmpl w:val="A5924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6E3055"/>
    <w:multiLevelType w:val="hybridMultilevel"/>
    <w:tmpl w:val="BC941E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F1D5D3F"/>
    <w:multiLevelType w:val="multilevel"/>
    <w:tmpl w:val="284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85537B"/>
    <w:multiLevelType w:val="hybridMultilevel"/>
    <w:tmpl w:val="AF4C87A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C876B24"/>
    <w:multiLevelType w:val="multilevel"/>
    <w:tmpl w:val="3ABA7B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E50D57"/>
    <w:multiLevelType w:val="hybridMultilevel"/>
    <w:tmpl w:val="DBBAE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4445814"/>
    <w:multiLevelType w:val="hybridMultilevel"/>
    <w:tmpl w:val="8A848546"/>
    <w:lvl w:ilvl="0" w:tplc="481CDADC">
      <w:start w:val="1"/>
      <w:numFmt w:val="bullet"/>
      <w:lvlText w:val=""/>
      <w:lvlJc w:val="left"/>
      <w:pPr>
        <w:tabs>
          <w:tab w:val="num" w:pos="720"/>
        </w:tabs>
        <w:ind w:left="720" w:hanging="360"/>
      </w:pPr>
      <w:rPr>
        <w:rFonts w:ascii="Wingdings 2" w:hAnsi="Wingdings 2" w:hint="default"/>
      </w:rPr>
    </w:lvl>
    <w:lvl w:ilvl="1" w:tplc="B28658DE" w:tentative="1">
      <w:start w:val="1"/>
      <w:numFmt w:val="bullet"/>
      <w:lvlText w:val=""/>
      <w:lvlJc w:val="left"/>
      <w:pPr>
        <w:tabs>
          <w:tab w:val="num" w:pos="1440"/>
        </w:tabs>
        <w:ind w:left="1440" w:hanging="360"/>
      </w:pPr>
      <w:rPr>
        <w:rFonts w:ascii="Wingdings 2" w:hAnsi="Wingdings 2" w:hint="default"/>
      </w:rPr>
    </w:lvl>
    <w:lvl w:ilvl="2" w:tplc="A0DCA260" w:tentative="1">
      <w:start w:val="1"/>
      <w:numFmt w:val="bullet"/>
      <w:lvlText w:val=""/>
      <w:lvlJc w:val="left"/>
      <w:pPr>
        <w:tabs>
          <w:tab w:val="num" w:pos="2160"/>
        </w:tabs>
        <w:ind w:left="2160" w:hanging="360"/>
      </w:pPr>
      <w:rPr>
        <w:rFonts w:ascii="Wingdings 2" w:hAnsi="Wingdings 2" w:hint="default"/>
      </w:rPr>
    </w:lvl>
    <w:lvl w:ilvl="3" w:tplc="ADBC729A" w:tentative="1">
      <w:start w:val="1"/>
      <w:numFmt w:val="bullet"/>
      <w:lvlText w:val=""/>
      <w:lvlJc w:val="left"/>
      <w:pPr>
        <w:tabs>
          <w:tab w:val="num" w:pos="2880"/>
        </w:tabs>
        <w:ind w:left="2880" w:hanging="360"/>
      </w:pPr>
      <w:rPr>
        <w:rFonts w:ascii="Wingdings 2" w:hAnsi="Wingdings 2" w:hint="default"/>
      </w:rPr>
    </w:lvl>
    <w:lvl w:ilvl="4" w:tplc="F048868E" w:tentative="1">
      <w:start w:val="1"/>
      <w:numFmt w:val="bullet"/>
      <w:lvlText w:val=""/>
      <w:lvlJc w:val="left"/>
      <w:pPr>
        <w:tabs>
          <w:tab w:val="num" w:pos="3600"/>
        </w:tabs>
        <w:ind w:left="3600" w:hanging="360"/>
      </w:pPr>
      <w:rPr>
        <w:rFonts w:ascii="Wingdings 2" w:hAnsi="Wingdings 2" w:hint="default"/>
      </w:rPr>
    </w:lvl>
    <w:lvl w:ilvl="5" w:tplc="5B74DC80" w:tentative="1">
      <w:start w:val="1"/>
      <w:numFmt w:val="bullet"/>
      <w:lvlText w:val=""/>
      <w:lvlJc w:val="left"/>
      <w:pPr>
        <w:tabs>
          <w:tab w:val="num" w:pos="4320"/>
        </w:tabs>
        <w:ind w:left="4320" w:hanging="360"/>
      </w:pPr>
      <w:rPr>
        <w:rFonts w:ascii="Wingdings 2" w:hAnsi="Wingdings 2" w:hint="default"/>
      </w:rPr>
    </w:lvl>
    <w:lvl w:ilvl="6" w:tplc="D16EFD64" w:tentative="1">
      <w:start w:val="1"/>
      <w:numFmt w:val="bullet"/>
      <w:lvlText w:val=""/>
      <w:lvlJc w:val="left"/>
      <w:pPr>
        <w:tabs>
          <w:tab w:val="num" w:pos="5040"/>
        </w:tabs>
        <w:ind w:left="5040" w:hanging="360"/>
      </w:pPr>
      <w:rPr>
        <w:rFonts w:ascii="Wingdings 2" w:hAnsi="Wingdings 2" w:hint="default"/>
      </w:rPr>
    </w:lvl>
    <w:lvl w:ilvl="7" w:tplc="9482E638" w:tentative="1">
      <w:start w:val="1"/>
      <w:numFmt w:val="bullet"/>
      <w:lvlText w:val=""/>
      <w:lvlJc w:val="left"/>
      <w:pPr>
        <w:tabs>
          <w:tab w:val="num" w:pos="5760"/>
        </w:tabs>
        <w:ind w:left="5760" w:hanging="360"/>
      </w:pPr>
      <w:rPr>
        <w:rFonts w:ascii="Wingdings 2" w:hAnsi="Wingdings 2" w:hint="default"/>
      </w:rPr>
    </w:lvl>
    <w:lvl w:ilvl="8" w:tplc="996EB570"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6AE64627"/>
    <w:multiLevelType w:val="hybridMultilevel"/>
    <w:tmpl w:val="1C204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8"/>
  </w:num>
  <w:num w:numId="5">
    <w:abstractNumId w:val="6"/>
  </w:num>
  <w:num w:numId="6">
    <w:abstractNumId w:val="5"/>
  </w:num>
  <w:num w:numId="7">
    <w:abstractNumId w:val="2"/>
  </w:num>
  <w:num w:numId="8">
    <w:abstractNumId w:val="3"/>
  </w:num>
  <w:num w:numId="9">
    <w:abstractNumId w:val="11"/>
  </w:num>
  <w:num w:numId="10">
    <w:abstractNumId w:val="4"/>
  </w:num>
  <w:num w:numId="11">
    <w:abstractNumId w:val="9"/>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4C3"/>
    <w:rsid w:val="000170F6"/>
    <w:rsid w:val="000243EB"/>
    <w:rsid w:val="00034B93"/>
    <w:rsid w:val="0003635C"/>
    <w:rsid w:val="00036C4C"/>
    <w:rsid w:val="000372B4"/>
    <w:rsid w:val="00043F3A"/>
    <w:rsid w:val="00044728"/>
    <w:rsid w:val="00044C20"/>
    <w:rsid w:val="00044FE1"/>
    <w:rsid w:val="00055D97"/>
    <w:rsid w:val="00060180"/>
    <w:rsid w:val="000629EA"/>
    <w:rsid w:val="00085FCA"/>
    <w:rsid w:val="0009417C"/>
    <w:rsid w:val="00095E58"/>
    <w:rsid w:val="0009757F"/>
    <w:rsid w:val="000A1494"/>
    <w:rsid w:val="000A1554"/>
    <w:rsid w:val="000A1DC9"/>
    <w:rsid w:val="000A37E6"/>
    <w:rsid w:val="000A476E"/>
    <w:rsid w:val="000A7B4F"/>
    <w:rsid w:val="000B4BDC"/>
    <w:rsid w:val="000B557C"/>
    <w:rsid w:val="000C55EB"/>
    <w:rsid w:val="000C56F2"/>
    <w:rsid w:val="000E50E3"/>
    <w:rsid w:val="000E68C2"/>
    <w:rsid w:val="00100C90"/>
    <w:rsid w:val="00101A98"/>
    <w:rsid w:val="0010249B"/>
    <w:rsid w:val="001064D6"/>
    <w:rsid w:val="001141C9"/>
    <w:rsid w:val="0011731A"/>
    <w:rsid w:val="00126DFF"/>
    <w:rsid w:val="00134930"/>
    <w:rsid w:val="00140835"/>
    <w:rsid w:val="00146D92"/>
    <w:rsid w:val="001505C1"/>
    <w:rsid w:val="00151363"/>
    <w:rsid w:val="00155664"/>
    <w:rsid w:val="00157018"/>
    <w:rsid w:val="00162430"/>
    <w:rsid w:val="001632BA"/>
    <w:rsid w:val="00165BC7"/>
    <w:rsid w:val="0016757F"/>
    <w:rsid w:val="00176957"/>
    <w:rsid w:val="00177C43"/>
    <w:rsid w:val="00180C3C"/>
    <w:rsid w:val="00180FA6"/>
    <w:rsid w:val="00184296"/>
    <w:rsid w:val="00190E94"/>
    <w:rsid w:val="0019589B"/>
    <w:rsid w:val="001965F2"/>
    <w:rsid w:val="00197232"/>
    <w:rsid w:val="001A12F3"/>
    <w:rsid w:val="001A39CF"/>
    <w:rsid w:val="001A4C31"/>
    <w:rsid w:val="001A5198"/>
    <w:rsid w:val="001A7D25"/>
    <w:rsid w:val="001B6179"/>
    <w:rsid w:val="001B7FD5"/>
    <w:rsid w:val="001C2E67"/>
    <w:rsid w:val="001D2819"/>
    <w:rsid w:val="001D46E5"/>
    <w:rsid w:val="001E1C0A"/>
    <w:rsid w:val="001E7E82"/>
    <w:rsid w:val="001F0246"/>
    <w:rsid w:val="001F31C9"/>
    <w:rsid w:val="001F6200"/>
    <w:rsid w:val="001F72CB"/>
    <w:rsid w:val="0020330D"/>
    <w:rsid w:val="002041D0"/>
    <w:rsid w:val="00205226"/>
    <w:rsid w:val="00211984"/>
    <w:rsid w:val="002130A8"/>
    <w:rsid w:val="00214785"/>
    <w:rsid w:val="00224281"/>
    <w:rsid w:val="002301BD"/>
    <w:rsid w:val="00233705"/>
    <w:rsid w:val="00237D2F"/>
    <w:rsid w:val="00245624"/>
    <w:rsid w:val="00251E50"/>
    <w:rsid w:val="0025532A"/>
    <w:rsid w:val="002637E9"/>
    <w:rsid w:val="002758CC"/>
    <w:rsid w:val="00276C45"/>
    <w:rsid w:val="00280D60"/>
    <w:rsid w:val="00291F61"/>
    <w:rsid w:val="002A0190"/>
    <w:rsid w:val="002A371A"/>
    <w:rsid w:val="002B6378"/>
    <w:rsid w:val="002C0413"/>
    <w:rsid w:val="002C1D90"/>
    <w:rsid w:val="002C59C0"/>
    <w:rsid w:val="002D388D"/>
    <w:rsid w:val="002D419E"/>
    <w:rsid w:val="002D653F"/>
    <w:rsid w:val="002D793C"/>
    <w:rsid w:val="002E298F"/>
    <w:rsid w:val="002E3DC9"/>
    <w:rsid w:val="002E5550"/>
    <w:rsid w:val="002E6D55"/>
    <w:rsid w:val="002F2189"/>
    <w:rsid w:val="002F3B4E"/>
    <w:rsid w:val="002F57E1"/>
    <w:rsid w:val="00311D5C"/>
    <w:rsid w:val="00316721"/>
    <w:rsid w:val="00325FD0"/>
    <w:rsid w:val="00326AE1"/>
    <w:rsid w:val="00327115"/>
    <w:rsid w:val="00327797"/>
    <w:rsid w:val="003326E6"/>
    <w:rsid w:val="0033428E"/>
    <w:rsid w:val="00335BB1"/>
    <w:rsid w:val="00342274"/>
    <w:rsid w:val="00343CF7"/>
    <w:rsid w:val="0035478C"/>
    <w:rsid w:val="00364D87"/>
    <w:rsid w:val="00381035"/>
    <w:rsid w:val="00383121"/>
    <w:rsid w:val="0038405E"/>
    <w:rsid w:val="003852AD"/>
    <w:rsid w:val="00394D1D"/>
    <w:rsid w:val="003951D9"/>
    <w:rsid w:val="003A2E27"/>
    <w:rsid w:val="003A3530"/>
    <w:rsid w:val="003A569D"/>
    <w:rsid w:val="003A6000"/>
    <w:rsid w:val="003A7C04"/>
    <w:rsid w:val="003B554A"/>
    <w:rsid w:val="003D39B4"/>
    <w:rsid w:val="003E09FD"/>
    <w:rsid w:val="003E31FD"/>
    <w:rsid w:val="003E7F62"/>
    <w:rsid w:val="003F2251"/>
    <w:rsid w:val="004049F6"/>
    <w:rsid w:val="0040742E"/>
    <w:rsid w:val="0041108D"/>
    <w:rsid w:val="00415242"/>
    <w:rsid w:val="0041772D"/>
    <w:rsid w:val="004302DF"/>
    <w:rsid w:val="004337C9"/>
    <w:rsid w:val="004349DF"/>
    <w:rsid w:val="00434C58"/>
    <w:rsid w:val="0043726C"/>
    <w:rsid w:val="00441FF6"/>
    <w:rsid w:val="004438A8"/>
    <w:rsid w:val="00444C78"/>
    <w:rsid w:val="004513D4"/>
    <w:rsid w:val="004606FE"/>
    <w:rsid w:val="00460EC4"/>
    <w:rsid w:val="00463070"/>
    <w:rsid w:val="004645C2"/>
    <w:rsid w:val="00471F09"/>
    <w:rsid w:val="00491203"/>
    <w:rsid w:val="004B6DF1"/>
    <w:rsid w:val="004C5AC0"/>
    <w:rsid w:val="004D3E5E"/>
    <w:rsid w:val="004D6693"/>
    <w:rsid w:val="004E0450"/>
    <w:rsid w:val="004E04EB"/>
    <w:rsid w:val="004E4CE5"/>
    <w:rsid w:val="004E7855"/>
    <w:rsid w:val="004F0B8F"/>
    <w:rsid w:val="004F1B1B"/>
    <w:rsid w:val="004F5148"/>
    <w:rsid w:val="004F6AEB"/>
    <w:rsid w:val="004F6DE3"/>
    <w:rsid w:val="005009F3"/>
    <w:rsid w:val="00500F36"/>
    <w:rsid w:val="005031CA"/>
    <w:rsid w:val="0050486E"/>
    <w:rsid w:val="00506A3A"/>
    <w:rsid w:val="005146F9"/>
    <w:rsid w:val="0052168B"/>
    <w:rsid w:val="0052298D"/>
    <w:rsid w:val="00524CBD"/>
    <w:rsid w:val="00532DA2"/>
    <w:rsid w:val="00535046"/>
    <w:rsid w:val="00535519"/>
    <w:rsid w:val="00545B84"/>
    <w:rsid w:val="005536B8"/>
    <w:rsid w:val="00557BA3"/>
    <w:rsid w:val="00562695"/>
    <w:rsid w:val="00563029"/>
    <w:rsid w:val="00565041"/>
    <w:rsid w:val="00574D12"/>
    <w:rsid w:val="00582EBC"/>
    <w:rsid w:val="005860C2"/>
    <w:rsid w:val="00591827"/>
    <w:rsid w:val="00591C2E"/>
    <w:rsid w:val="00594302"/>
    <w:rsid w:val="005968F7"/>
    <w:rsid w:val="005A3ECF"/>
    <w:rsid w:val="005A7E01"/>
    <w:rsid w:val="005B1888"/>
    <w:rsid w:val="005C2894"/>
    <w:rsid w:val="005C2ACE"/>
    <w:rsid w:val="005C2BA9"/>
    <w:rsid w:val="005C46DF"/>
    <w:rsid w:val="005D00B1"/>
    <w:rsid w:val="005D2F6A"/>
    <w:rsid w:val="005D3EDF"/>
    <w:rsid w:val="005D5E9B"/>
    <w:rsid w:val="005D6C55"/>
    <w:rsid w:val="005E07F4"/>
    <w:rsid w:val="00600AC9"/>
    <w:rsid w:val="00603DBA"/>
    <w:rsid w:val="006046DE"/>
    <w:rsid w:val="00606D95"/>
    <w:rsid w:val="0061243A"/>
    <w:rsid w:val="006222CD"/>
    <w:rsid w:val="00625A93"/>
    <w:rsid w:val="00626A37"/>
    <w:rsid w:val="00640040"/>
    <w:rsid w:val="006406AC"/>
    <w:rsid w:val="00643E67"/>
    <w:rsid w:val="006455B4"/>
    <w:rsid w:val="006551B9"/>
    <w:rsid w:val="00656344"/>
    <w:rsid w:val="00657ACE"/>
    <w:rsid w:val="00667621"/>
    <w:rsid w:val="006711D8"/>
    <w:rsid w:val="0067292F"/>
    <w:rsid w:val="00676658"/>
    <w:rsid w:val="00680FA4"/>
    <w:rsid w:val="00682B12"/>
    <w:rsid w:val="006835C3"/>
    <w:rsid w:val="0068390F"/>
    <w:rsid w:val="0069649E"/>
    <w:rsid w:val="006A4CC3"/>
    <w:rsid w:val="006B29CF"/>
    <w:rsid w:val="006B4230"/>
    <w:rsid w:val="006B5A0F"/>
    <w:rsid w:val="006C647E"/>
    <w:rsid w:val="006C6B5A"/>
    <w:rsid w:val="006C73A6"/>
    <w:rsid w:val="006D22B7"/>
    <w:rsid w:val="006D6C21"/>
    <w:rsid w:val="006E1314"/>
    <w:rsid w:val="006E339F"/>
    <w:rsid w:val="006E36D0"/>
    <w:rsid w:val="006E5DA2"/>
    <w:rsid w:val="006E6509"/>
    <w:rsid w:val="006E6F64"/>
    <w:rsid w:val="006F41CB"/>
    <w:rsid w:val="007107EC"/>
    <w:rsid w:val="00711BDA"/>
    <w:rsid w:val="00717EC3"/>
    <w:rsid w:val="00721C0E"/>
    <w:rsid w:val="00723B8E"/>
    <w:rsid w:val="0072761C"/>
    <w:rsid w:val="00733CE5"/>
    <w:rsid w:val="00735861"/>
    <w:rsid w:val="00747609"/>
    <w:rsid w:val="007514AA"/>
    <w:rsid w:val="00754947"/>
    <w:rsid w:val="007576A3"/>
    <w:rsid w:val="00764714"/>
    <w:rsid w:val="00765EBC"/>
    <w:rsid w:val="007712B1"/>
    <w:rsid w:val="007744AE"/>
    <w:rsid w:val="00776DD7"/>
    <w:rsid w:val="00777E71"/>
    <w:rsid w:val="00784145"/>
    <w:rsid w:val="00784AD1"/>
    <w:rsid w:val="00792D9C"/>
    <w:rsid w:val="007970D1"/>
    <w:rsid w:val="00797801"/>
    <w:rsid w:val="007A44E1"/>
    <w:rsid w:val="007A71BF"/>
    <w:rsid w:val="007C09B3"/>
    <w:rsid w:val="007C0CDC"/>
    <w:rsid w:val="007D3B10"/>
    <w:rsid w:val="007D4BDC"/>
    <w:rsid w:val="007E4039"/>
    <w:rsid w:val="007F1298"/>
    <w:rsid w:val="007F314D"/>
    <w:rsid w:val="007F4FBC"/>
    <w:rsid w:val="007F72AF"/>
    <w:rsid w:val="008011A1"/>
    <w:rsid w:val="00804930"/>
    <w:rsid w:val="00812855"/>
    <w:rsid w:val="00813880"/>
    <w:rsid w:val="00816876"/>
    <w:rsid w:val="00817DE5"/>
    <w:rsid w:val="00823A9C"/>
    <w:rsid w:val="00823BD0"/>
    <w:rsid w:val="00831D71"/>
    <w:rsid w:val="00831ED0"/>
    <w:rsid w:val="00832AE5"/>
    <w:rsid w:val="00835BED"/>
    <w:rsid w:val="008477FE"/>
    <w:rsid w:val="00860229"/>
    <w:rsid w:val="00867F2F"/>
    <w:rsid w:val="008712BE"/>
    <w:rsid w:val="00872004"/>
    <w:rsid w:val="008910A5"/>
    <w:rsid w:val="00892965"/>
    <w:rsid w:val="008A77C9"/>
    <w:rsid w:val="008B0783"/>
    <w:rsid w:val="008B32C7"/>
    <w:rsid w:val="008C4722"/>
    <w:rsid w:val="008D4E79"/>
    <w:rsid w:val="008E2E79"/>
    <w:rsid w:val="008E33C0"/>
    <w:rsid w:val="008E448E"/>
    <w:rsid w:val="008E5F6B"/>
    <w:rsid w:val="008F5079"/>
    <w:rsid w:val="008F77C4"/>
    <w:rsid w:val="009000AA"/>
    <w:rsid w:val="00906C52"/>
    <w:rsid w:val="00910007"/>
    <w:rsid w:val="00910E43"/>
    <w:rsid w:val="009162EA"/>
    <w:rsid w:val="00924E33"/>
    <w:rsid w:val="00936C3E"/>
    <w:rsid w:val="00936CD7"/>
    <w:rsid w:val="00941633"/>
    <w:rsid w:val="00943817"/>
    <w:rsid w:val="00955CFE"/>
    <w:rsid w:val="00961BEF"/>
    <w:rsid w:val="009640C0"/>
    <w:rsid w:val="00966C5E"/>
    <w:rsid w:val="0097328F"/>
    <w:rsid w:val="00975BC0"/>
    <w:rsid w:val="00982741"/>
    <w:rsid w:val="00983EBC"/>
    <w:rsid w:val="00986A22"/>
    <w:rsid w:val="00994E2D"/>
    <w:rsid w:val="0099667D"/>
    <w:rsid w:val="009967E3"/>
    <w:rsid w:val="009B776A"/>
    <w:rsid w:val="009C2130"/>
    <w:rsid w:val="009D436D"/>
    <w:rsid w:val="009D5ABF"/>
    <w:rsid w:val="009E43BB"/>
    <w:rsid w:val="009F0399"/>
    <w:rsid w:val="009F1D69"/>
    <w:rsid w:val="009F46A8"/>
    <w:rsid w:val="009F561E"/>
    <w:rsid w:val="009F5D65"/>
    <w:rsid w:val="00A0626F"/>
    <w:rsid w:val="00A0797B"/>
    <w:rsid w:val="00A125A3"/>
    <w:rsid w:val="00A21519"/>
    <w:rsid w:val="00A232AE"/>
    <w:rsid w:val="00A236D6"/>
    <w:rsid w:val="00A2581E"/>
    <w:rsid w:val="00A34CB6"/>
    <w:rsid w:val="00A35D3A"/>
    <w:rsid w:val="00A67C3B"/>
    <w:rsid w:val="00A70628"/>
    <w:rsid w:val="00A71417"/>
    <w:rsid w:val="00A715F1"/>
    <w:rsid w:val="00A7200F"/>
    <w:rsid w:val="00A7371F"/>
    <w:rsid w:val="00A92DDC"/>
    <w:rsid w:val="00A96AEE"/>
    <w:rsid w:val="00AA04F6"/>
    <w:rsid w:val="00AA71C3"/>
    <w:rsid w:val="00AB6D18"/>
    <w:rsid w:val="00AB7A5B"/>
    <w:rsid w:val="00AB7F6A"/>
    <w:rsid w:val="00AC21AF"/>
    <w:rsid w:val="00AC7723"/>
    <w:rsid w:val="00AD098A"/>
    <w:rsid w:val="00AD0F70"/>
    <w:rsid w:val="00AD262D"/>
    <w:rsid w:val="00AD395D"/>
    <w:rsid w:val="00AD41EA"/>
    <w:rsid w:val="00AD5D98"/>
    <w:rsid w:val="00AE23DC"/>
    <w:rsid w:val="00AE46D5"/>
    <w:rsid w:val="00AE6F39"/>
    <w:rsid w:val="00AF39B1"/>
    <w:rsid w:val="00AF3A14"/>
    <w:rsid w:val="00AF456F"/>
    <w:rsid w:val="00AF476C"/>
    <w:rsid w:val="00AF4AE0"/>
    <w:rsid w:val="00AF563A"/>
    <w:rsid w:val="00AF662B"/>
    <w:rsid w:val="00AF6E2F"/>
    <w:rsid w:val="00AF7B66"/>
    <w:rsid w:val="00AF7EFE"/>
    <w:rsid w:val="00B01CE5"/>
    <w:rsid w:val="00B02291"/>
    <w:rsid w:val="00B20CA6"/>
    <w:rsid w:val="00B2183B"/>
    <w:rsid w:val="00B3164C"/>
    <w:rsid w:val="00B316A7"/>
    <w:rsid w:val="00B338B2"/>
    <w:rsid w:val="00B358E0"/>
    <w:rsid w:val="00B37249"/>
    <w:rsid w:val="00B51D78"/>
    <w:rsid w:val="00B531FC"/>
    <w:rsid w:val="00B53617"/>
    <w:rsid w:val="00B566F1"/>
    <w:rsid w:val="00B65A03"/>
    <w:rsid w:val="00B703AC"/>
    <w:rsid w:val="00B7080E"/>
    <w:rsid w:val="00B717C9"/>
    <w:rsid w:val="00B764C3"/>
    <w:rsid w:val="00B85B98"/>
    <w:rsid w:val="00B8774A"/>
    <w:rsid w:val="00B93455"/>
    <w:rsid w:val="00B939E2"/>
    <w:rsid w:val="00BA0A6A"/>
    <w:rsid w:val="00BA3332"/>
    <w:rsid w:val="00BA362B"/>
    <w:rsid w:val="00BA3691"/>
    <w:rsid w:val="00BB5D0E"/>
    <w:rsid w:val="00BB5D9A"/>
    <w:rsid w:val="00BB6A0A"/>
    <w:rsid w:val="00BC4952"/>
    <w:rsid w:val="00BC7032"/>
    <w:rsid w:val="00BD4630"/>
    <w:rsid w:val="00BD6669"/>
    <w:rsid w:val="00BE176B"/>
    <w:rsid w:val="00BE25B4"/>
    <w:rsid w:val="00BE3933"/>
    <w:rsid w:val="00BE7E88"/>
    <w:rsid w:val="00BF240B"/>
    <w:rsid w:val="00BF34C3"/>
    <w:rsid w:val="00BF71FA"/>
    <w:rsid w:val="00C01798"/>
    <w:rsid w:val="00C10505"/>
    <w:rsid w:val="00C138E1"/>
    <w:rsid w:val="00C15A31"/>
    <w:rsid w:val="00C254B8"/>
    <w:rsid w:val="00C36DC1"/>
    <w:rsid w:val="00C41890"/>
    <w:rsid w:val="00C52E0B"/>
    <w:rsid w:val="00C53140"/>
    <w:rsid w:val="00C5461B"/>
    <w:rsid w:val="00C548AC"/>
    <w:rsid w:val="00C553A0"/>
    <w:rsid w:val="00C5547F"/>
    <w:rsid w:val="00C606B3"/>
    <w:rsid w:val="00C6170C"/>
    <w:rsid w:val="00C70819"/>
    <w:rsid w:val="00C72181"/>
    <w:rsid w:val="00C73F51"/>
    <w:rsid w:val="00C80AAE"/>
    <w:rsid w:val="00C82C62"/>
    <w:rsid w:val="00C83F1E"/>
    <w:rsid w:val="00C9018F"/>
    <w:rsid w:val="00C95ECF"/>
    <w:rsid w:val="00CB4180"/>
    <w:rsid w:val="00CC4219"/>
    <w:rsid w:val="00CC7121"/>
    <w:rsid w:val="00CD0D35"/>
    <w:rsid w:val="00CE16D7"/>
    <w:rsid w:val="00CE41C3"/>
    <w:rsid w:val="00CE6DC0"/>
    <w:rsid w:val="00CF3254"/>
    <w:rsid w:val="00CF4C4A"/>
    <w:rsid w:val="00CF53B5"/>
    <w:rsid w:val="00CF7977"/>
    <w:rsid w:val="00D04775"/>
    <w:rsid w:val="00D0585C"/>
    <w:rsid w:val="00D07A5D"/>
    <w:rsid w:val="00D17053"/>
    <w:rsid w:val="00D20E74"/>
    <w:rsid w:val="00D20FA7"/>
    <w:rsid w:val="00D21B1C"/>
    <w:rsid w:val="00D23401"/>
    <w:rsid w:val="00D259D2"/>
    <w:rsid w:val="00D30BDD"/>
    <w:rsid w:val="00D31340"/>
    <w:rsid w:val="00D31503"/>
    <w:rsid w:val="00D36901"/>
    <w:rsid w:val="00D46705"/>
    <w:rsid w:val="00D62D27"/>
    <w:rsid w:val="00D67E23"/>
    <w:rsid w:val="00D705C7"/>
    <w:rsid w:val="00D71BF3"/>
    <w:rsid w:val="00D81066"/>
    <w:rsid w:val="00D8347F"/>
    <w:rsid w:val="00DA4BA7"/>
    <w:rsid w:val="00DA53AE"/>
    <w:rsid w:val="00DC62CD"/>
    <w:rsid w:val="00DD37D9"/>
    <w:rsid w:val="00DD4CBD"/>
    <w:rsid w:val="00DD50C3"/>
    <w:rsid w:val="00DD5BD3"/>
    <w:rsid w:val="00DE7A9A"/>
    <w:rsid w:val="00DF3B44"/>
    <w:rsid w:val="00E01F6A"/>
    <w:rsid w:val="00E036A0"/>
    <w:rsid w:val="00E068D2"/>
    <w:rsid w:val="00E14614"/>
    <w:rsid w:val="00E15D72"/>
    <w:rsid w:val="00E247B6"/>
    <w:rsid w:val="00E25023"/>
    <w:rsid w:val="00E25716"/>
    <w:rsid w:val="00E30ADA"/>
    <w:rsid w:val="00E30AF2"/>
    <w:rsid w:val="00E33EC4"/>
    <w:rsid w:val="00E35148"/>
    <w:rsid w:val="00E36618"/>
    <w:rsid w:val="00E36B55"/>
    <w:rsid w:val="00E45ABE"/>
    <w:rsid w:val="00E4608C"/>
    <w:rsid w:val="00E50F66"/>
    <w:rsid w:val="00E5371A"/>
    <w:rsid w:val="00E53927"/>
    <w:rsid w:val="00E56B57"/>
    <w:rsid w:val="00E62E34"/>
    <w:rsid w:val="00E65B1D"/>
    <w:rsid w:val="00E67DEB"/>
    <w:rsid w:val="00E71090"/>
    <w:rsid w:val="00E73D66"/>
    <w:rsid w:val="00E843B1"/>
    <w:rsid w:val="00E868BA"/>
    <w:rsid w:val="00E90377"/>
    <w:rsid w:val="00EA2EAE"/>
    <w:rsid w:val="00EB08DB"/>
    <w:rsid w:val="00EB1DFE"/>
    <w:rsid w:val="00EB6C48"/>
    <w:rsid w:val="00EB7C86"/>
    <w:rsid w:val="00EC07B8"/>
    <w:rsid w:val="00EC7277"/>
    <w:rsid w:val="00ED34E5"/>
    <w:rsid w:val="00EF43B1"/>
    <w:rsid w:val="00EF5EF0"/>
    <w:rsid w:val="00EF6A4B"/>
    <w:rsid w:val="00F00331"/>
    <w:rsid w:val="00F01F78"/>
    <w:rsid w:val="00F03ECE"/>
    <w:rsid w:val="00F253C5"/>
    <w:rsid w:val="00F25D8B"/>
    <w:rsid w:val="00F304BB"/>
    <w:rsid w:val="00F3235D"/>
    <w:rsid w:val="00F40141"/>
    <w:rsid w:val="00F42DA9"/>
    <w:rsid w:val="00F47DDE"/>
    <w:rsid w:val="00F529D5"/>
    <w:rsid w:val="00F52F75"/>
    <w:rsid w:val="00F53F78"/>
    <w:rsid w:val="00F564C5"/>
    <w:rsid w:val="00F57E71"/>
    <w:rsid w:val="00F615E5"/>
    <w:rsid w:val="00F61D82"/>
    <w:rsid w:val="00F62365"/>
    <w:rsid w:val="00F65924"/>
    <w:rsid w:val="00F70089"/>
    <w:rsid w:val="00F74041"/>
    <w:rsid w:val="00F76413"/>
    <w:rsid w:val="00F80D04"/>
    <w:rsid w:val="00F9271B"/>
    <w:rsid w:val="00F9290F"/>
    <w:rsid w:val="00F953F9"/>
    <w:rsid w:val="00F961EA"/>
    <w:rsid w:val="00FA1F8B"/>
    <w:rsid w:val="00FB06DD"/>
    <w:rsid w:val="00FB11F0"/>
    <w:rsid w:val="00FB26CF"/>
    <w:rsid w:val="00FB5F30"/>
    <w:rsid w:val="00FC5E17"/>
    <w:rsid w:val="00FC5FC8"/>
    <w:rsid w:val="00FC7EC9"/>
    <w:rsid w:val="00FD06AB"/>
    <w:rsid w:val="00FD21E8"/>
    <w:rsid w:val="00FD2E90"/>
    <w:rsid w:val="00FE30D1"/>
    <w:rsid w:val="00FF07E2"/>
    <w:rsid w:val="248E8C3A"/>
    <w:rsid w:val="44D581ED"/>
    <w:rsid w:val="6601C5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B0776"/>
  <w15:docId w15:val="{A1267DE9-4EB2-414F-BA3E-32E9BF08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438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link w:val="Kop3Char"/>
    <w:uiPriority w:val="1"/>
    <w:qFormat/>
    <w:rsid w:val="00F42DA9"/>
    <w:pPr>
      <w:widowControl w:val="0"/>
      <w:spacing w:after="0" w:line="240" w:lineRule="auto"/>
      <w:ind w:left="113"/>
      <w:outlineLvl w:val="2"/>
    </w:pPr>
    <w:rPr>
      <w:rFonts w:ascii="Arial" w:eastAsia="Arial" w:hAnsi="Arial"/>
      <w:b/>
      <w:bCs/>
      <w:sz w:val="18"/>
      <w:szCs w:val="1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84AD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4AD1"/>
    <w:rPr>
      <w:rFonts w:ascii="Tahoma" w:hAnsi="Tahoma" w:cs="Tahoma"/>
      <w:sz w:val="16"/>
      <w:szCs w:val="16"/>
    </w:rPr>
  </w:style>
  <w:style w:type="paragraph" w:styleId="Lijstalinea">
    <w:name w:val="List Paragraph"/>
    <w:basedOn w:val="Standaard"/>
    <w:uiPriority w:val="34"/>
    <w:qFormat/>
    <w:rsid w:val="00F42DA9"/>
    <w:pPr>
      <w:ind w:left="720"/>
      <w:contextualSpacing/>
    </w:pPr>
    <w:rPr>
      <w:rFonts w:eastAsiaTheme="minorEastAsia"/>
      <w:lang w:eastAsia="nl-NL"/>
    </w:rPr>
  </w:style>
  <w:style w:type="paragraph" w:styleId="Normaalweb">
    <w:name w:val="Normal (Web)"/>
    <w:basedOn w:val="Standaard"/>
    <w:uiPriority w:val="99"/>
    <w:unhideWhenUsed/>
    <w:rsid w:val="00F42DA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42DA9"/>
    <w:rPr>
      <w:color w:val="0000FF"/>
      <w:u w:val="single"/>
    </w:rPr>
  </w:style>
  <w:style w:type="paragraph" w:customStyle="1" w:styleId="Default">
    <w:name w:val="Default"/>
    <w:rsid w:val="00F42DA9"/>
    <w:pPr>
      <w:autoSpaceDE w:val="0"/>
      <w:autoSpaceDN w:val="0"/>
      <w:adjustRightInd w:val="0"/>
      <w:spacing w:after="0" w:line="240" w:lineRule="auto"/>
    </w:pPr>
    <w:rPr>
      <w:rFonts w:ascii="Calibri" w:eastAsiaTheme="minorEastAsia" w:hAnsi="Calibri" w:cs="Calibri"/>
      <w:color w:val="000000"/>
      <w:sz w:val="24"/>
      <w:szCs w:val="24"/>
      <w:lang w:eastAsia="nl-NL"/>
    </w:rPr>
  </w:style>
  <w:style w:type="character" w:customStyle="1" w:styleId="Kop3Char">
    <w:name w:val="Kop 3 Char"/>
    <w:basedOn w:val="Standaardalinea-lettertype"/>
    <w:link w:val="Kop3"/>
    <w:uiPriority w:val="1"/>
    <w:rsid w:val="00F42DA9"/>
    <w:rPr>
      <w:rFonts w:ascii="Arial" w:eastAsia="Arial" w:hAnsi="Arial"/>
      <w:b/>
      <w:bCs/>
      <w:sz w:val="18"/>
      <w:szCs w:val="18"/>
      <w:lang w:val="en-US"/>
    </w:rPr>
  </w:style>
  <w:style w:type="paragraph" w:styleId="Plattetekst">
    <w:name w:val="Body Text"/>
    <w:basedOn w:val="Standaard"/>
    <w:link w:val="PlattetekstChar"/>
    <w:uiPriority w:val="1"/>
    <w:qFormat/>
    <w:rsid w:val="00F42DA9"/>
    <w:pPr>
      <w:widowControl w:val="0"/>
      <w:spacing w:before="48" w:after="0" w:line="240" w:lineRule="auto"/>
      <w:ind w:left="113"/>
    </w:pPr>
    <w:rPr>
      <w:rFonts w:ascii="Arial" w:eastAsia="Arial" w:hAnsi="Arial"/>
      <w:sz w:val="18"/>
      <w:szCs w:val="18"/>
      <w:lang w:val="en-US"/>
    </w:rPr>
  </w:style>
  <w:style w:type="character" w:customStyle="1" w:styleId="PlattetekstChar">
    <w:name w:val="Platte tekst Char"/>
    <w:basedOn w:val="Standaardalinea-lettertype"/>
    <w:link w:val="Plattetekst"/>
    <w:uiPriority w:val="1"/>
    <w:rsid w:val="00F42DA9"/>
    <w:rPr>
      <w:rFonts w:ascii="Arial" w:eastAsia="Arial" w:hAnsi="Arial"/>
      <w:sz w:val="18"/>
      <w:szCs w:val="18"/>
      <w:lang w:val="en-US"/>
    </w:rPr>
  </w:style>
  <w:style w:type="table" w:styleId="Tabelraster">
    <w:name w:val="Table Grid"/>
    <w:basedOn w:val="Standaardtabel"/>
    <w:uiPriority w:val="59"/>
    <w:rsid w:val="00A23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B20CA6"/>
    <w:pPr>
      <w:widowControl w:val="0"/>
      <w:spacing w:after="0" w:line="240" w:lineRule="auto"/>
    </w:pPr>
    <w:rPr>
      <w:lang w:val="en-US"/>
    </w:rPr>
  </w:style>
  <w:style w:type="character" w:styleId="Subtielebenadrukking">
    <w:name w:val="Subtle Emphasis"/>
    <w:basedOn w:val="Standaardalinea-lettertype"/>
    <w:uiPriority w:val="19"/>
    <w:qFormat/>
    <w:rsid w:val="00B20CA6"/>
    <w:rPr>
      <w:i/>
      <w:color w:val="243F60"/>
    </w:rPr>
  </w:style>
  <w:style w:type="character" w:styleId="Eindnootmarkering">
    <w:name w:val="endnote reference"/>
    <w:basedOn w:val="Standaardalinea-lettertype"/>
    <w:uiPriority w:val="99"/>
    <w:semiHidden/>
    <w:unhideWhenUsed/>
    <w:rsid w:val="00B20CA6"/>
    <w:rPr>
      <w:vertAlign w:val="superscript"/>
    </w:rPr>
  </w:style>
  <w:style w:type="character" w:customStyle="1" w:styleId="apple-converted-space">
    <w:name w:val="apple-converted-space"/>
    <w:basedOn w:val="Standaardalinea-lettertype"/>
    <w:rsid w:val="004606FE"/>
  </w:style>
  <w:style w:type="character" w:customStyle="1" w:styleId="apple-style-span">
    <w:name w:val="apple-style-span"/>
    <w:basedOn w:val="Standaardalinea-lettertype"/>
    <w:rsid w:val="00867F2F"/>
  </w:style>
  <w:style w:type="paragraph" w:customStyle="1" w:styleId="Lijstalinea1">
    <w:name w:val="Lijstalinea1"/>
    <w:basedOn w:val="Standaard"/>
    <w:rsid w:val="00C254B8"/>
    <w:pPr>
      <w:spacing w:before="200"/>
      <w:ind w:left="720"/>
      <w:contextualSpacing/>
    </w:pPr>
    <w:rPr>
      <w:rFonts w:ascii="Calibri" w:eastAsia="Times New Roman" w:hAnsi="Calibri" w:cs="Times New Roman"/>
      <w:sz w:val="20"/>
      <w:szCs w:val="20"/>
      <w:lang w:val="en-US" w:bidi="en-US"/>
    </w:rPr>
  </w:style>
  <w:style w:type="paragraph" w:styleId="Koptekst">
    <w:name w:val="header"/>
    <w:basedOn w:val="Standaard"/>
    <w:link w:val="KoptekstChar"/>
    <w:uiPriority w:val="99"/>
    <w:unhideWhenUsed/>
    <w:rsid w:val="001B61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6179"/>
  </w:style>
  <w:style w:type="paragraph" w:styleId="Voettekst">
    <w:name w:val="footer"/>
    <w:basedOn w:val="Standaard"/>
    <w:link w:val="VoettekstChar"/>
    <w:uiPriority w:val="99"/>
    <w:unhideWhenUsed/>
    <w:rsid w:val="001B61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6179"/>
  </w:style>
  <w:style w:type="character" w:styleId="Zwaar">
    <w:name w:val="Strong"/>
    <w:basedOn w:val="Standaardalinea-lettertype"/>
    <w:uiPriority w:val="22"/>
    <w:qFormat/>
    <w:rsid w:val="00180C3C"/>
    <w:rPr>
      <w:b/>
      <w:bCs/>
    </w:rPr>
  </w:style>
  <w:style w:type="table" w:styleId="Gemiddeldearcering2-accent5">
    <w:name w:val="Medium Shading 2 Accent 5"/>
    <w:basedOn w:val="Standaardtabel"/>
    <w:uiPriority w:val="64"/>
    <w:rsid w:val="003951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Geenafstand">
    <w:name w:val="No Spacing"/>
    <w:uiPriority w:val="1"/>
    <w:qFormat/>
    <w:rsid w:val="0041772D"/>
    <w:pPr>
      <w:spacing w:after="0" w:line="240" w:lineRule="auto"/>
    </w:pPr>
    <w:rPr>
      <w:rFonts w:ascii="Calibri" w:eastAsia="Calibri" w:hAnsi="Calibri" w:cs="Times New Roman"/>
    </w:rPr>
  </w:style>
  <w:style w:type="paragraph" w:styleId="Lijst">
    <w:name w:val="List"/>
    <w:basedOn w:val="Standaard"/>
    <w:uiPriority w:val="99"/>
    <w:semiHidden/>
    <w:unhideWhenUsed/>
    <w:rsid w:val="00D30BDD"/>
    <w:pPr>
      <w:spacing w:after="0" w:line="240" w:lineRule="auto"/>
      <w:ind w:left="283" w:hanging="283"/>
    </w:pPr>
    <w:rPr>
      <w:rFonts w:ascii="Times New Roman" w:eastAsia="Times New Roman" w:hAnsi="Times New Roman" w:cs="Times New Roman"/>
      <w:sz w:val="20"/>
      <w:szCs w:val="20"/>
      <w:lang w:val="nl" w:eastAsia="nl-NL"/>
    </w:rPr>
  </w:style>
  <w:style w:type="paragraph" w:customStyle="1" w:styleId="normalstoas">
    <w:name w:val="normal_stoas"/>
    <w:autoRedefine/>
    <w:uiPriority w:val="99"/>
    <w:rsid w:val="00D30BDD"/>
    <w:pPr>
      <w:widowControl w:val="0"/>
      <w:autoSpaceDE w:val="0"/>
      <w:autoSpaceDN w:val="0"/>
      <w:adjustRightInd w:val="0"/>
      <w:spacing w:after="0" w:line="255" w:lineRule="exact"/>
      <w:ind w:left="38"/>
    </w:pPr>
    <w:rPr>
      <w:rFonts w:ascii="Arial Unicode MS" w:eastAsia="Times New Roman" w:hAnsi="Arial Unicode MS" w:cs="Times New Roman"/>
      <w:sz w:val="20"/>
      <w:szCs w:val="20"/>
      <w:lang w:eastAsia="nl-NL"/>
    </w:rPr>
  </w:style>
  <w:style w:type="character" w:customStyle="1" w:styleId="4LopendeTekstChar">
    <w:name w:val="4. LopendeTekst Char"/>
    <w:link w:val="4LopendeTekst"/>
    <w:locked/>
    <w:rsid w:val="004B6DF1"/>
    <w:rPr>
      <w:rFonts w:ascii="Folio Std Light" w:hAnsi="Folio Std Light"/>
      <w:color w:val="000000"/>
      <w:sz w:val="18"/>
      <w:lang w:val="x-none" w:eastAsia="zh-TW"/>
    </w:rPr>
  </w:style>
  <w:style w:type="paragraph" w:customStyle="1" w:styleId="4LopendeTekst">
    <w:name w:val="4. LopendeTekst"/>
    <w:basedOn w:val="Koptekst"/>
    <w:link w:val="4LopendeTekstChar"/>
    <w:qFormat/>
    <w:rsid w:val="004B6DF1"/>
    <w:pPr>
      <w:spacing w:line="276" w:lineRule="auto"/>
    </w:pPr>
    <w:rPr>
      <w:rFonts w:ascii="Folio Std Light" w:hAnsi="Folio Std Light"/>
      <w:color w:val="000000"/>
      <w:sz w:val="18"/>
      <w:lang w:val="x-none" w:eastAsia="zh-TW"/>
    </w:rPr>
  </w:style>
  <w:style w:type="character" w:customStyle="1" w:styleId="3TussenkopvetChar">
    <w:name w:val="3. Tussenkop vet Char"/>
    <w:link w:val="3Tussenkopvet"/>
    <w:locked/>
    <w:rsid w:val="004B6DF1"/>
    <w:rPr>
      <w:rFonts w:ascii="Folio Std Light" w:hAnsi="Folio Std Light"/>
      <w:b/>
      <w:color w:val="000000"/>
      <w:sz w:val="18"/>
      <w:lang w:val="x-none" w:eastAsia="zh-TW"/>
    </w:rPr>
  </w:style>
  <w:style w:type="paragraph" w:customStyle="1" w:styleId="3Tussenkopvet">
    <w:name w:val="3. Tussenkop vet"/>
    <w:basedOn w:val="Standaard"/>
    <w:link w:val="3TussenkopvetChar"/>
    <w:qFormat/>
    <w:rsid w:val="004B6DF1"/>
    <w:pPr>
      <w:tabs>
        <w:tab w:val="center" w:pos="4536"/>
        <w:tab w:val="right" w:pos="9072"/>
      </w:tabs>
      <w:spacing w:after="0"/>
    </w:pPr>
    <w:rPr>
      <w:rFonts w:ascii="Folio Std Light" w:hAnsi="Folio Std Light"/>
      <w:b/>
      <w:color w:val="000000"/>
      <w:sz w:val="18"/>
      <w:lang w:val="x-none" w:eastAsia="zh-TW"/>
    </w:rPr>
  </w:style>
  <w:style w:type="character" w:customStyle="1" w:styleId="5TussenkopschuinChar">
    <w:name w:val="5. Tussenkop schuin Char"/>
    <w:link w:val="5Tussenkopschuin"/>
    <w:locked/>
    <w:rsid w:val="004B6DF1"/>
    <w:rPr>
      <w:rFonts w:ascii="Folio Std Light" w:hAnsi="Folio Std Light"/>
      <w:i/>
      <w:lang w:val="x-none" w:eastAsia="zh-TW"/>
    </w:rPr>
  </w:style>
  <w:style w:type="paragraph" w:customStyle="1" w:styleId="5Tussenkopschuin">
    <w:name w:val="5. Tussenkop schuin"/>
    <w:basedOn w:val="Standaard"/>
    <w:link w:val="5TussenkopschuinChar"/>
    <w:qFormat/>
    <w:rsid w:val="004B6DF1"/>
    <w:pPr>
      <w:tabs>
        <w:tab w:val="center" w:pos="4536"/>
        <w:tab w:val="right" w:pos="9072"/>
      </w:tabs>
      <w:spacing w:after="0"/>
    </w:pPr>
    <w:rPr>
      <w:rFonts w:ascii="Folio Std Light" w:hAnsi="Folio Std Light"/>
      <w:i/>
      <w:lang w:val="x-none" w:eastAsia="zh-TW"/>
    </w:rPr>
  </w:style>
  <w:style w:type="character" w:customStyle="1" w:styleId="Kop1Char">
    <w:name w:val="Kop 1 Char"/>
    <w:basedOn w:val="Standaardalinea-lettertype"/>
    <w:link w:val="Kop1"/>
    <w:uiPriority w:val="9"/>
    <w:rsid w:val="0094381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44324">
      <w:bodyDiv w:val="1"/>
      <w:marLeft w:val="0"/>
      <w:marRight w:val="0"/>
      <w:marTop w:val="0"/>
      <w:marBottom w:val="0"/>
      <w:divBdr>
        <w:top w:val="none" w:sz="0" w:space="0" w:color="auto"/>
        <w:left w:val="none" w:sz="0" w:space="0" w:color="auto"/>
        <w:bottom w:val="none" w:sz="0" w:space="0" w:color="auto"/>
        <w:right w:val="none" w:sz="0" w:space="0" w:color="auto"/>
      </w:divBdr>
    </w:div>
    <w:div w:id="264307492">
      <w:bodyDiv w:val="1"/>
      <w:marLeft w:val="0"/>
      <w:marRight w:val="0"/>
      <w:marTop w:val="0"/>
      <w:marBottom w:val="0"/>
      <w:divBdr>
        <w:top w:val="none" w:sz="0" w:space="0" w:color="auto"/>
        <w:left w:val="none" w:sz="0" w:space="0" w:color="auto"/>
        <w:bottom w:val="none" w:sz="0" w:space="0" w:color="auto"/>
        <w:right w:val="none" w:sz="0" w:space="0" w:color="auto"/>
      </w:divBdr>
      <w:divsChild>
        <w:div w:id="330379123">
          <w:marLeft w:val="0"/>
          <w:marRight w:val="0"/>
          <w:marTop w:val="0"/>
          <w:marBottom w:val="0"/>
          <w:divBdr>
            <w:top w:val="none" w:sz="0" w:space="0" w:color="auto"/>
            <w:left w:val="none" w:sz="0" w:space="0" w:color="auto"/>
            <w:bottom w:val="none" w:sz="0" w:space="0" w:color="auto"/>
            <w:right w:val="none" w:sz="0" w:space="0" w:color="auto"/>
          </w:divBdr>
        </w:div>
        <w:div w:id="1967349607">
          <w:marLeft w:val="0"/>
          <w:marRight w:val="0"/>
          <w:marTop w:val="0"/>
          <w:marBottom w:val="0"/>
          <w:divBdr>
            <w:top w:val="none" w:sz="0" w:space="0" w:color="auto"/>
            <w:left w:val="none" w:sz="0" w:space="0" w:color="auto"/>
            <w:bottom w:val="none" w:sz="0" w:space="0" w:color="auto"/>
            <w:right w:val="none" w:sz="0" w:space="0" w:color="auto"/>
          </w:divBdr>
        </w:div>
      </w:divsChild>
    </w:div>
    <w:div w:id="268126061">
      <w:bodyDiv w:val="1"/>
      <w:marLeft w:val="0"/>
      <w:marRight w:val="0"/>
      <w:marTop w:val="0"/>
      <w:marBottom w:val="0"/>
      <w:divBdr>
        <w:top w:val="none" w:sz="0" w:space="0" w:color="auto"/>
        <w:left w:val="none" w:sz="0" w:space="0" w:color="auto"/>
        <w:bottom w:val="none" w:sz="0" w:space="0" w:color="auto"/>
        <w:right w:val="none" w:sz="0" w:space="0" w:color="auto"/>
      </w:divBdr>
    </w:div>
    <w:div w:id="274869924">
      <w:bodyDiv w:val="1"/>
      <w:marLeft w:val="0"/>
      <w:marRight w:val="0"/>
      <w:marTop w:val="0"/>
      <w:marBottom w:val="0"/>
      <w:divBdr>
        <w:top w:val="none" w:sz="0" w:space="0" w:color="auto"/>
        <w:left w:val="none" w:sz="0" w:space="0" w:color="auto"/>
        <w:bottom w:val="none" w:sz="0" w:space="0" w:color="auto"/>
        <w:right w:val="none" w:sz="0" w:space="0" w:color="auto"/>
      </w:divBdr>
      <w:divsChild>
        <w:div w:id="310913244">
          <w:marLeft w:val="706"/>
          <w:marRight w:val="0"/>
          <w:marTop w:val="144"/>
          <w:marBottom w:val="0"/>
          <w:divBdr>
            <w:top w:val="none" w:sz="0" w:space="0" w:color="auto"/>
            <w:left w:val="none" w:sz="0" w:space="0" w:color="auto"/>
            <w:bottom w:val="none" w:sz="0" w:space="0" w:color="auto"/>
            <w:right w:val="none" w:sz="0" w:space="0" w:color="auto"/>
          </w:divBdr>
        </w:div>
        <w:div w:id="345447758">
          <w:marLeft w:val="706"/>
          <w:marRight w:val="0"/>
          <w:marTop w:val="144"/>
          <w:marBottom w:val="0"/>
          <w:divBdr>
            <w:top w:val="none" w:sz="0" w:space="0" w:color="auto"/>
            <w:left w:val="none" w:sz="0" w:space="0" w:color="auto"/>
            <w:bottom w:val="none" w:sz="0" w:space="0" w:color="auto"/>
            <w:right w:val="none" w:sz="0" w:space="0" w:color="auto"/>
          </w:divBdr>
        </w:div>
        <w:div w:id="1224677041">
          <w:marLeft w:val="706"/>
          <w:marRight w:val="0"/>
          <w:marTop w:val="144"/>
          <w:marBottom w:val="0"/>
          <w:divBdr>
            <w:top w:val="none" w:sz="0" w:space="0" w:color="auto"/>
            <w:left w:val="none" w:sz="0" w:space="0" w:color="auto"/>
            <w:bottom w:val="none" w:sz="0" w:space="0" w:color="auto"/>
            <w:right w:val="none" w:sz="0" w:space="0" w:color="auto"/>
          </w:divBdr>
        </w:div>
        <w:div w:id="1741367376">
          <w:marLeft w:val="706"/>
          <w:marRight w:val="0"/>
          <w:marTop w:val="144"/>
          <w:marBottom w:val="0"/>
          <w:divBdr>
            <w:top w:val="none" w:sz="0" w:space="0" w:color="auto"/>
            <w:left w:val="none" w:sz="0" w:space="0" w:color="auto"/>
            <w:bottom w:val="none" w:sz="0" w:space="0" w:color="auto"/>
            <w:right w:val="none" w:sz="0" w:space="0" w:color="auto"/>
          </w:divBdr>
        </w:div>
        <w:div w:id="1819807075">
          <w:marLeft w:val="706"/>
          <w:marRight w:val="0"/>
          <w:marTop w:val="144"/>
          <w:marBottom w:val="0"/>
          <w:divBdr>
            <w:top w:val="none" w:sz="0" w:space="0" w:color="auto"/>
            <w:left w:val="none" w:sz="0" w:space="0" w:color="auto"/>
            <w:bottom w:val="none" w:sz="0" w:space="0" w:color="auto"/>
            <w:right w:val="none" w:sz="0" w:space="0" w:color="auto"/>
          </w:divBdr>
        </w:div>
      </w:divsChild>
    </w:div>
    <w:div w:id="291326832">
      <w:bodyDiv w:val="1"/>
      <w:marLeft w:val="0"/>
      <w:marRight w:val="0"/>
      <w:marTop w:val="0"/>
      <w:marBottom w:val="0"/>
      <w:divBdr>
        <w:top w:val="none" w:sz="0" w:space="0" w:color="auto"/>
        <w:left w:val="none" w:sz="0" w:space="0" w:color="auto"/>
        <w:bottom w:val="none" w:sz="0" w:space="0" w:color="auto"/>
        <w:right w:val="none" w:sz="0" w:space="0" w:color="auto"/>
      </w:divBdr>
    </w:div>
    <w:div w:id="344861954">
      <w:bodyDiv w:val="1"/>
      <w:marLeft w:val="0"/>
      <w:marRight w:val="0"/>
      <w:marTop w:val="0"/>
      <w:marBottom w:val="0"/>
      <w:divBdr>
        <w:top w:val="none" w:sz="0" w:space="0" w:color="auto"/>
        <w:left w:val="none" w:sz="0" w:space="0" w:color="auto"/>
        <w:bottom w:val="none" w:sz="0" w:space="0" w:color="auto"/>
        <w:right w:val="none" w:sz="0" w:space="0" w:color="auto"/>
      </w:divBdr>
      <w:divsChild>
        <w:div w:id="708996987">
          <w:marLeft w:val="706"/>
          <w:marRight w:val="0"/>
          <w:marTop w:val="144"/>
          <w:marBottom w:val="0"/>
          <w:divBdr>
            <w:top w:val="none" w:sz="0" w:space="0" w:color="auto"/>
            <w:left w:val="none" w:sz="0" w:space="0" w:color="auto"/>
            <w:bottom w:val="none" w:sz="0" w:space="0" w:color="auto"/>
            <w:right w:val="none" w:sz="0" w:space="0" w:color="auto"/>
          </w:divBdr>
        </w:div>
        <w:div w:id="1175994388">
          <w:marLeft w:val="706"/>
          <w:marRight w:val="0"/>
          <w:marTop w:val="144"/>
          <w:marBottom w:val="0"/>
          <w:divBdr>
            <w:top w:val="none" w:sz="0" w:space="0" w:color="auto"/>
            <w:left w:val="none" w:sz="0" w:space="0" w:color="auto"/>
            <w:bottom w:val="none" w:sz="0" w:space="0" w:color="auto"/>
            <w:right w:val="none" w:sz="0" w:space="0" w:color="auto"/>
          </w:divBdr>
        </w:div>
        <w:div w:id="1204633156">
          <w:marLeft w:val="706"/>
          <w:marRight w:val="0"/>
          <w:marTop w:val="144"/>
          <w:marBottom w:val="0"/>
          <w:divBdr>
            <w:top w:val="none" w:sz="0" w:space="0" w:color="auto"/>
            <w:left w:val="none" w:sz="0" w:space="0" w:color="auto"/>
            <w:bottom w:val="none" w:sz="0" w:space="0" w:color="auto"/>
            <w:right w:val="none" w:sz="0" w:space="0" w:color="auto"/>
          </w:divBdr>
        </w:div>
        <w:div w:id="1834296216">
          <w:marLeft w:val="706"/>
          <w:marRight w:val="0"/>
          <w:marTop w:val="144"/>
          <w:marBottom w:val="0"/>
          <w:divBdr>
            <w:top w:val="none" w:sz="0" w:space="0" w:color="auto"/>
            <w:left w:val="none" w:sz="0" w:space="0" w:color="auto"/>
            <w:bottom w:val="none" w:sz="0" w:space="0" w:color="auto"/>
            <w:right w:val="none" w:sz="0" w:space="0" w:color="auto"/>
          </w:divBdr>
        </w:div>
      </w:divsChild>
    </w:div>
    <w:div w:id="440998146">
      <w:bodyDiv w:val="1"/>
      <w:marLeft w:val="0"/>
      <w:marRight w:val="0"/>
      <w:marTop w:val="0"/>
      <w:marBottom w:val="0"/>
      <w:divBdr>
        <w:top w:val="none" w:sz="0" w:space="0" w:color="auto"/>
        <w:left w:val="none" w:sz="0" w:space="0" w:color="auto"/>
        <w:bottom w:val="none" w:sz="0" w:space="0" w:color="auto"/>
        <w:right w:val="none" w:sz="0" w:space="0" w:color="auto"/>
      </w:divBdr>
    </w:div>
    <w:div w:id="503862629">
      <w:bodyDiv w:val="1"/>
      <w:marLeft w:val="0"/>
      <w:marRight w:val="0"/>
      <w:marTop w:val="0"/>
      <w:marBottom w:val="0"/>
      <w:divBdr>
        <w:top w:val="none" w:sz="0" w:space="0" w:color="auto"/>
        <w:left w:val="none" w:sz="0" w:space="0" w:color="auto"/>
        <w:bottom w:val="none" w:sz="0" w:space="0" w:color="auto"/>
        <w:right w:val="none" w:sz="0" w:space="0" w:color="auto"/>
      </w:divBdr>
    </w:div>
    <w:div w:id="546720761">
      <w:bodyDiv w:val="1"/>
      <w:marLeft w:val="0"/>
      <w:marRight w:val="0"/>
      <w:marTop w:val="0"/>
      <w:marBottom w:val="0"/>
      <w:divBdr>
        <w:top w:val="none" w:sz="0" w:space="0" w:color="auto"/>
        <w:left w:val="none" w:sz="0" w:space="0" w:color="auto"/>
        <w:bottom w:val="none" w:sz="0" w:space="0" w:color="auto"/>
        <w:right w:val="none" w:sz="0" w:space="0" w:color="auto"/>
      </w:divBdr>
    </w:div>
    <w:div w:id="648945673">
      <w:bodyDiv w:val="1"/>
      <w:marLeft w:val="0"/>
      <w:marRight w:val="0"/>
      <w:marTop w:val="0"/>
      <w:marBottom w:val="0"/>
      <w:divBdr>
        <w:top w:val="none" w:sz="0" w:space="0" w:color="auto"/>
        <w:left w:val="none" w:sz="0" w:space="0" w:color="auto"/>
        <w:bottom w:val="none" w:sz="0" w:space="0" w:color="auto"/>
        <w:right w:val="none" w:sz="0" w:space="0" w:color="auto"/>
      </w:divBdr>
    </w:div>
    <w:div w:id="800851667">
      <w:bodyDiv w:val="1"/>
      <w:marLeft w:val="0"/>
      <w:marRight w:val="0"/>
      <w:marTop w:val="0"/>
      <w:marBottom w:val="0"/>
      <w:divBdr>
        <w:top w:val="none" w:sz="0" w:space="0" w:color="auto"/>
        <w:left w:val="none" w:sz="0" w:space="0" w:color="auto"/>
        <w:bottom w:val="none" w:sz="0" w:space="0" w:color="auto"/>
        <w:right w:val="none" w:sz="0" w:space="0" w:color="auto"/>
      </w:divBdr>
      <w:divsChild>
        <w:div w:id="245724162">
          <w:marLeft w:val="706"/>
          <w:marRight w:val="0"/>
          <w:marTop w:val="144"/>
          <w:marBottom w:val="0"/>
          <w:divBdr>
            <w:top w:val="none" w:sz="0" w:space="0" w:color="auto"/>
            <w:left w:val="none" w:sz="0" w:space="0" w:color="auto"/>
            <w:bottom w:val="none" w:sz="0" w:space="0" w:color="auto"/>
            <w:right w:val="none" w:sz="0" w:space="0" w:color="auto"/>
          </w:divBdr>
        </w:div>
        <w:div w:id="1742100500">
          <w:marLeft w:val="706"/>
          <w:marRight w:val="0"/>
          <w:marTop w:val="144"/>
          <w:marBottom w:val="0"/>
          <w:divBdr>
            <w:top w:val="none" w:sz="0" w:space="0" w:color="auto"/>
            <w:left w:val="none" w:sz="0" w:space="0" w:color="auto"/>
            <w:bottom w:val="none" w:sz="0" w:space="0" w:color="auto"/>
            <w:right w:val="none" w:sz="0" w:space="0" w:color="auto"/>
          </w:divBdr>
        </w:div>
        <w:div w:id="1982272386">
          <w:marLeft w:val="706"/>
          <w:marRight w:val="0"/>
          <w:marTop w:val="144"/>
          <w:marBottom w:val="0"/>
          <w:divBdr>
            <w:top w:val="none" w:sz="0" w:space="0" w:color="auto"/>
            <w:left w:val="none" w:sz="0" w:space="0" w:color="auto"/>
            <w:bottom w:val="none" w:sz="0" w:space="0" w:color="auto"/>
            <w:right w:val="none" w:sz="0" w:space="0" w:color="auto"/>
          </w:divBdr>
        </w:div>
        <w:div w:id="2031834613">
          <w:marLeft w:val="706"/>
          <w:marRight w:val="0"/>
          <w:marTop w:val="144"/>
          <w:marBottom w:val="0"/>
          <w:divBdr>
            <w:top w:val="none" w:sz="0" w:space="0" w:color="auto"/>
            <w:left w:val="none" w:sz="0" w:space="0" w:color="auto"/>
            <w:bottom w:val="none" w:sz="0" w:space="0" w:color="auto"/>
            <w:right w:val="none" w:sz="0" w:space="0" w:color="auto"/>
          </w:divBdr>
        </w:div>
      </w:divsChild>
    </w:div>
    <w:div w:id="955987579">
      <w:bodyDiv w:val="1"/>
      <w:marLeft w:val="0"/>
      <w:marRight w:val="0"/>
      <w:marTop w:val="0"/>
      <w:marBottom w:val="0"/>
      <w:divBdr>
        <w:top w:val="none" w:sz="0" w:space="0" w:color="auto"/>
        <w:left w:val="none" w:sz="0" w:space="0" w:color="auto"/>
        <w:bottom w:val="none" w:sz="0" w:space="0" w:color="auto"/>
        <w:right w:val="none" w:sz="0" w:space="0" w:color="auto"/>
      </w:divBdr>
    </w:div>
    <w:div w:id="1009603419">
      <w:bodyDiv w:val="1"/>
      <w:marLeft w:val="0"/>
      <w:marRight w:val="0"/>
      <w:marTop w:val="0"/>
      <w:marBottom w:val="0"/>
      <w:divBdr>
        <w:top w:val="none" w:sz="0" w:space="0" w:color="auto"/>
        <w:left w:val="none" w:sz="0" w:space="0" w:color="auto"/>
        <w:bottom w:val="none" w:sz="0" w:space="0" w:color="auto"/>
        <w:right w:val="none" w:sz="0" w:space="0" w:color="auto"/>
      </w:divBdr>
    </w:div>
    <w:div w:id="1059018469">
      <w:bodyDiv w:val="1"/>
      <w:marLeft w:val="0"/>
      <w:marRight w:val="0"/>
      <w:marTop w:val="0"/>
      <w:marBottom w:val="0"/>
      <w:divBdr>
        <w:top w:val="none" w:sz="0" w:space="0" w:color="auto"/>
        <w:left w:val="none" w:sz="0" w:space="0" w:color="auto"/>
        <w:bottom w:val="none" w:sz="0" w:space="0" w:color="auto"/>
        <w:right w:val="none" w:sz="0" w:space="0" w:color="auto"/>
      </w:divBdr>
    </w:div>
    <w:div w:id="1074821403">
      <w:bodyDiv w:val="1"/>
      <w:marLeft w:val="0"/>
      <w:marRight w:val="0"/>
      <w:marTop w:val="0"/>
      <w:marBottom w:val="0"/>
      <w:divBdr>
        <w:top w:val="none" w:sz="0" w:space="0" w:color="auto"/>
        <w:left w:val="none" w:sz="0" w:space="0" w:color="auto"/>
        <w:bottom w:val="none" w:sz="0" w:space="0" w:color="auto"/>
        <w:right w:val="none" w:sz="0" w:space="0" w:color="auto"/>
      </w:divBdr>
      <w:divsChild>
        <w:div w:id="300841194">
          <w:marLeft w:val="706"/>
          <w:marRight w:val="0"/>
          <w:marTop w:val="134"/>
          <w:marBottom w:val="0"/>
          <w:divBdr>
            <w:top w:val="none" w:sz="0" w:space="0" w:color="auto"/>
            <w:left w:val="none" w:sz="0" w:space="0" w:color="auto"/>
            <w:bottom w:val="none" w:sz="0" w:space="0" w:color="auto"/>
            <w:right w:val="none" w:sz="0" w:space="0" w:color="auto"/>
          </w:divBdr>
        </w:div>
        <w:div w:id="406264973">
          <w:marLeft w:val="706"/>
          <w:marRight w:val="0"/>
          <w:marTop w:val="134"/>
          <w:marBottom w:val="0"/>
          <w:divBdr>
            <w:top w:val="none" w:sz="0" w:space="0" w:color="auto"/>
            <w:left w:val="none" w:sz="0" w:space="0" w:color="auto"/>
            <w:bottom w:val="none" w:sz="0" w:space="0" w:color="auto"/>
            <w:right w:val="none" w:sz="0" w:space="0" w:color="auto"/>
          </w:divBdr>
        </w:div>
        <w:div w:id="672145100">
          <w:marLeft w:val="706"/>
          <w:marRight w:val="0"/>
          <w:marTop w:val="134"/>
          <w:marBottom w:val="0"/>
          <w:divBdr>
            <w:top w:val="none" w:sz="0" w:space="0" w:color="auto"/>
            <w:left w:val="none" w:sz="0" w:space="0" w:color="auto"/>
            <w:bottom w:val="none" w:sz="0" w:space="0" w:color="auto"/>
            <w:right w:val="none" w:sz="0" w:space="0" w:color="auto"/>
          </w:divBdr>
        </w:div>
        <w:div w:id="1761290698">
          <w:marLeft w:val="706"/>
          <w:marRight w:val="0"/>
          <w:marTop w:val="134"/>
          <w:marBottom w:val="0"/>
          <w:divBdr>
            <w:top w:val="none" w:sz="0" w:space="0" w:color="auto"/>
            <w:left w:val="none" w:sz="0" w:space="0" w:color="auto"/>
            <w:bottom w:val="none" w:sz="0" w:space="0" w:color="auto"/>
            <w:right w:val="none" w:sz="0" w:space="0" w:color="auto"/>
          </w:divBdr>
        </w:div>
      </w:divsChild>
    </w:div>
    <w:div w:id="1171409094">
      <w:bodyDiv w:val="1"/>
      <w:marLeft w:val="0"/>
      <w:marRight w:val="0"/>
      <w:marTop w:val="0"/>
      <w:marBottom w:val="0"/>
      <w:divBdr>
        <w:top w:val="none" w:sz="0" w:space="0" w:color="auto"/>
        <w:left w:val="none" w:sz="0" w:space="0" w:color="auto"/>
        <w:bottom w:val="none" w:sz="0" w:space="0" w:color="auto"/>
        <w:right w:val="none" w:sz="0" w:space="0" w:color="auto"/>
      </w:divBdr>
    </w:div>
    <w:div w:id="1218660787">
      <w:bodyDiv w:val="1"/>
      <w:marLeft w:val="0"/>
      <w:marRight w:val="0"/>
      <w:marTop w:val="0"/>
      <w:marBottom w:val="0"/>
      <w:divBdr>
        <w:top w:val="none" w:sz="0" w:space="0" w:color="auto"/>
        <w:left w:val="none" w:sz="0" w:space="0" w:color="auto"/>
        <w:bottom w:val="none" w:sz="0" w:space="0" w:color="auto"/>
        <w:right w:val="none" w:sz="0" w:space="0" w:color="auto"/>
      </w:divBdr>
    </w:div>
    <w:div w:id="1240484593">
      <w:bodyDiv w:val="1"/>
      <w:marLeft w:val="0"/>
      <w:marRight w:val="0"/>
      <w:marTop w:val="0"/>
      <w:marBottom w:val="0"/>
      <w:divBdr>
        <w:top w:val="none" w:sz="0" w:space="0" w:color="auto"/>
        <w:left w:val="none" w:sz="0" w:space="0" w:color="auto"/>
        <w:bottom w:val="none" w:sz="0" w:space="0" w:color="auto"/>
        <w:right w:val="none" w:sz="0" w:space="0" w:color="auto"/>
      </w:divBdr>
    </w:div>
    <w:div w:id="1294940877">
      <w:bodyDiv w:val="1"/>
      <w:marLeft w:val="0"/>
      <w:marRight w:val="0"/>
      <w:marTop w:val="0"/>
      <w:marBottom w:val="0"/>
      <w:divBdr>
        <w:top w:val="none" w:sz="0" w:space="0" w:color="auto"/>
        <w:left w:val="none" w:sz="0" w:space="0" w:color="auto"/>
        <w:bottom w:val="none" w:sz="0" w:space="0" w:color="auto"/>
        <w:right w:val="none" w:sz="0" w:space="0" w:color="auto"/>
      </w:divBdr>
    </w:div>
    <w:div w:id="1372652189">
      <w:bodyDiv w:val="1"/>
      <w:marLeft w:val="0"/>
      <w:marRight w:val="0"/>
      <w:marTop w:val="0"/>
      <w:marBottom w:val="0"/>
      <w:divBdr>
        <w:top w:val="none" w:sz="0" w:space="0" w:color="auto"/>
        <w:left w:val="none" w:sz="0" w:space="0" w:color="auto"/>
        <w:bottom w:val="none" w:sz="0" w:space="0" w:color="auto"/>
        <w:right w:val="none" w:sz="0" w:space="0" w:color="auto"/>
      </w:divBdr>
      <w:divsChild>
        <w:div w:id="1623462301">
          <w:marLeft w:val="0"/>
          <w:marRight w:val="0"/>
          <w:marTop w:val="0"/>
          <w:marBottom w:val="0"/>
          <w:divBdr>
            <w:top w:val="none" w:sz="0" w:space="0" w:color="auto"/>
            <w:left w:val="none" w:sz="0" w:space="0" w:color="auto"/>
            <w:bottom w:val="none" w:sz="0" w:space="0" w:color="auto"/>
            <w:right w:val="none" w:sz="0" w:space="0" w:color="auto"/>
          </w:divBdr>
        </w:div>
      </w:divsChild>
    </w:div>
    <w:div w:id="1648196973">
      <w:bodyDiv w:val="1"/>
      <w:marLeft w:val="0"/>
      <w:marRight w:val="0"/>
      <w:marTop w:val="0"/>
      <w:marBottom w:val="0"/>
      <w:divBdr>
        <w:top w:val="none" w:sz="0" w:space="0" w:color="auto"/>
        <w:left w:val="none" w:sz="0" w:space="0" w:color="auto"/>
        <w:bottom w:val="none" w:sz="0" w:space="0" w:color="auto"/>
        <w:right w:val="none" w:sz="0" w:space="0" w:color="auto"/>
      </w:divBdr>
    </w:div>
    <w:div w:id="1714311655">
      <w:bodyDiv w:val="1"/>
      <w:marLeft w:val="0"/>
      <w:marRight w:val="0"/>
      <w:marTop w:val="0"/>
      <w:marBottom w:val="0"/>
      <w:divBdr>
        <w:top w:val="none" w:sz="0" w:space="0" w:color="auto"/>
        <w:left w:val="none" w:sz="0" w:space="0" w:color="auto"/>
        <w:bottom w:val="none" w:sz="0" w:space="0" w:color="auto"/>
        <w:right w:val="none" w:sz="0" w:space="0" w:color="auto"/>
      </w:divBdr>
    </w:div>
    <w:div w:id="1775898700">
      <w:bodyDiv w:val="1"/>
      <w:marLeft w:val="0"/>
      <w:marRight w:val="0"/>
      <w:marTop w:val="0"/>
      <w:marBottom w:val="0"/>
      <w:divBdr>
        <w:top w:val="none" w:sz="0" w:space="0" w:color="auto"/>
        <w:left w:val="none" w:sz="0" w:space="0" w:color="auto"/>
        <w:bottom w:val="none" w:sz="0" w:space="0" w:color="auto"/>
        <w:right w:val="none" w:sz="0" w:space="0" w:color="auto"/>
      </w:divBdr>
    </w:div>
    <w:div w:id="1777292733">
      <w:bodyDiv w:val="1"/>
      <w:marLeft w:val="0"/>
      <w:marRight w:val="0"/>
      <w:marTop w:val="0"/>
      <w:marBottom w:val="0"/>
      <w:divBdr>
        <w:top w:val="none" w:sz="0" w:space="0" w:color="auto"/>
        <w:left w:val="none" w:sz="0" w:space="0" w:color="auto"/>
        <w:bottom w:val="none" w:sz="0" w:space="0" w:color="auto"/>
        <w:right w:val="none" w:sz="0" w:space="0" w:color="auto"/>
      </w:divBdr>
    </w:div>
    <w:div w:id="206729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8C8A2D7D-9F34-417B-819F-C2E1AA3A16A0"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C42364-DE5D-482F-8360-CBE6E1244965}" type="doc">
      <dgm:prSet loTypeId="urn:microsoft.com/office/officeart/2005/8/layout/cycle5" loCatId="cycle" qsTypeId="urn:microsoft.com/office/officeart/2005/8/quickstyle/simple1" qsCatId="simple" csTypeId="urn:microsoft.com/office/officeart/2005/8/colors/colorful3" csCatId="colorful" phldr="1"/>
      <dgm:spPr/>
      <dgm:t>
        <a:bodyPr/>
        <a:lstStyle/>
        <a:p>
          <a:endParaRPr lang="en-GB"/>
        </a:p>
      </dgm:t>
    </dgm:pt>
    <dgm:pt modelId="{9AD323DF-4676-4F50-B4AC-073BEF4F9C6E}">
      <dgm:prSet phldrT="[Tekst]"/>
      <dgm:spPr/>
      <dgm:t>
        <a:bodyPr/>
        <a:lstStyle/>
        <a:p>
          <a:r>
            <a:rPr lang="en-GB" dirty="0" err="1"/>
            <a:t>Probleem</a:t>
          </a:r>
          <a:r>
            <a:rPr lang="en-GB" dirty="0"/>
            <a:t> analyse</a:t>
          </a:r>
        </a:p>
      </dgm:t>
    </dgm:pt>
    <dgm:pt modelId="{4B83E442-99AE-4913-853A-E237352D87BB}" type="parTrans" cxnId="{565D359E-BDD4-4FE3-A996-087C6FDD0F4C}">
      <dgm:prSet/>
      <dgm:spPr/>
      <dgm:t>
        <a:bodyPr/>
        <a:lstStyle/>
        <a:p>
          <a:endParaRPr lang="en-GB"/>
        </a:p>
      </dgm:t>
    </dgm:pt>
    <dgm:pt modelId="{B085912C-DA6E-4827-BFED-6E1A9593946D}" type="sibTrans" cxnId="{565D359E-BDD4-4FE3-A996-087C6FDD0F4C}">
      <dgm:prSet/>
      <dgm:spPr/>
      <dgm:t>
        <a:bodyPr/>
        <a:lstStyle/>
        <a:p>
          <a:endParaRPr lang="en-GB"/>
        </a:p>
      </dgm:t>
    </dgm:pt>
    <dgm:pt modelId="{0C1626E9-2B83-40F3-8BB0-12C532CCA607}">
      <dgm:prSet phldrT="[Tekst]"/>
      <dgm:spPr/>
      <dgm:t>
        <a:bodyPr/>
        <a:lstStyle/>
        <a:p>
          <a:r>
            <a:rPr lang="en-GB" dirty="0" err="1"/>
            <a:t>Theoretisch</a:t>
          </a:r>
          <a:r>
            <a:rPr lang="en-GB" dirty="0"/>
            <a:t> </a:t>
          </a:r>
          <a:r>
            <a:rPr lang="en-GB" dirty="0" err="1"/>
            <a:t>kader</a:t>
          </a:r>
          <a:endParaRPr lang="en-GB" dirty="0"/>
        </a:p>
      </dgm:t>
    </dgm:pt>
    <dgm:pt modelId="{8A4468A4-2B50-41E8-B3D5-C67B0F8931B6}" type="parTrans" cxnId="{7B0226A7-3601-4CD3-BE12-42819F5AC903}">
      <dgm:prSet/>
      <dgm:spPr/>
      <dgm:t>
        <a:bodyPr/>
        <a:lstStyle/>
        <a:p>
          <a:endParaRPr lang="en-GB"/>
        </a:p>
      </dgm:t>
    </dgm:pt>
    <dgm:pt modelId="{3D5A2D87-181B-4871-9204-10F8521F4256}" type="sibTrans" cxnId="{7B0226A7-3601-4CD3-BE12-42819F5AC903}">
      <dgm:prSet/>
      <dgm:spPr/>
      <dgm:t>
        <a:bodyPr/>
        <a:lstStyle/>
        <a:p>
          <a:endParaRPr lang="en-GB"/>
        </a:p>
      </dgm:t>
    </dgm:pt>
    <dgm:pt modelId="{DA927539-60DB-41BA-982A-10E76CB2466F}">
      <dgm:prSet phldrT="[Tekst]"/>
      <dgm:spPr/>
      <dgm:t>
        <a:bodyPr/>
        <a:lstStyle/>
        <a:p>
          <a:r>
            <a:rPr lang="en-GB" dirty="0" err="1"/>
            <a:t>Evaluatie</a:t>
          </a:r>
          <a:endParaRPr lang="en-GB" dirty="0"/>
        </a:p>
      </dgm:t>
    </dgm:pt>
    <dgm:pt modelId="{3FADA809-258E-4271-9135-8F01705EFFF0}" type="parTrans" cxnId="{2B070D8E-D812-4B1F-827C-BEE4FB4ECA7B}">
      <dgm:prSet/>
      <dgm:spPr/>
      <dgm:t>
        <a:bodyPr/>
        <a:lstStyle/>
        <a:p>
          <a:endParaRPr lang="en-GB"/>
        </a:p>
      </dgm:t>
    </dgm:pt>
    <dgm:pt modelId="{CD0411F0-84F3-42FB-B58E-776D8B047ABF}" type="sibTrans" cxnId="{2B070D8E-D812-4B1F-827C-BEE4FB4ECA7B}">
      <dgm:prSet/>
      <dgm:spPr/>
      <dgm:t>
        <a:bodyPr/>
        <a:lstStyle/>
        <a:p>
          <a:endParaRPr lang="en-GB"/>
        </a:p>
      </dgm:t>
    </dgm:pt>
    <dgm:pt modelId="{0BCDE28D-31DF-406F-BEC2-BA3C9194AD29}">
      <dgm:prSet phldrT="[Tekst]"/>
      <dgm:spPr/>
      <dgm:t>
        <a:bodyPr/>
        <a:lstStyle/>
        <a:p>
          <a:r>
            <a:rPr lang="en-GB" dirty="0" err="1"/>
            <a:t>Actie</a:t>
          </a:r>
          <a:r>
            <a:rPr lang="en-GB" dirty="0"/>
            <a:t>- </a:t>
          </a:r>
          <a:r>
            <a:rPr lang="en-GB" dirty="0" err="1"/>
            <a:t>onderzoek</a:t>
          </a:r>
          <a:endParaRPr lang="en-GB" dirty="0"/>
        </a:p>
      </dgm:t>
    </dgm:pt>
    <dgm:pt modelId="{B6F81B84-2547-483C-A6C0-1D4B3CD94351}" type="parTrans" cxnId="{82D97AD9-6B05-4F4F-894A-DC04206ECFBA}">
      <dgm:prSet/>
      <dgm:spPr/>
      <dgm:t>
        <a:bodyPr/>
        <a:lstStyle/>
        <a:p>
          <a:endParaRPr lang="en-GB"/>
        </a:p>
      </dgm:t>
    </dgm:pt>
    <dgm:pt modelId="{B971B406-B388-4B5D-9649-7037B0311B90}" type="sibTrans" cxnId="{82D97AD9-6B05-4F4F-894A-DC04206ECFBA}">
      <dgm:prSet/>
      <dgm:spPr/>
      <dgm:t>
        <a:bodyPr/>
        <a:lstStyle/>
        <a:p>
          <a:endParaRPr lang="en-GB"/>
        </a:p>
      </dgm:t>
    </dgm:pt>
    <dgm:pt modelId="{7E4E9C07-15A9-4A24-89D9-90743557E794}" type="pres">
      <dgm:prSet presAssocID="{32C42364-DE5D-482F-8360-CBE6E1244965}" presName="cycle" presStyleCnt="0">
        <dgm:presLayoutVars>
          <dgm:dir/>
          <dgm:resizeHandles val="exact"/>
        </dgm:presLayoutVars>
      </dgm:prSet>
      <dgm:spPr/>
    </dgm:pt>
    <dgm:pt modelId="{9C20D6E4-DB30-41DA-9C23-7C04794613A7}" type="pres">
      <dgm:prSet presAssocID="{9AD323DF-4676-4F50-B4AC-073BEF4F9C6E}" presName="node" presStyleLbl="node1" presStyleIdx="0" presStyleCnt="4">
        <dgm:presLayoutVars>
          <dgm:bulletEnabled val="1"/>
        </dgm:presLayoutVars>
      </dgm:prSet>
      <dgm:spPr/>
    </dgm:pt>
    <dgm:pt modelId="{0D0CACB0-E0B5-4679-B2BB-5A9C39CFFC96}" type="pres">
      <dgm:prSet presAssocID="{9AD323DF-4676-4F50-B4AC-073BEF4F9C6E}" presName="spNode" presStyleCnt="0"/>
      <dgm:spPr/>
    </dgm:pt>
    <dgm:pt modelId="{080AEFE8-A063-40D5-A9B9-10C26EE0DB7B}" type="pres">
      <dgm:prSet presAssocID="{B085912C-DA6E-4827-BFED-6E1A9593946D}" presName="sibTrans" presStyleLbl="sibTrans1D1" presStyleIdx="0" presStyleCnt="4"/>
      <dgm:spPr/>
    </dgm:pt>
    <dgm:pt modelId="{25AD4C85-9A61-4E5F-B235-8758495A817E}" type="pres">
      <dgm:prSet presAssocID="{0C1626E9-2B83-40F3-8BB0-12C532CCA607}" presName="node" presStyleLbl="node1" presStyleIdx="1" presStyleCnt="4">
        <dgm:presLayoutVars>
          <dgm:bulletEnabled val="1"/>
        </dgm:presLayoutVars>
      </dgm:prSet>
      <dgm:spPr/>
    </dgm:pt>
    <dgm:pt modelId="{EEA75B09-B0B1-4322-9BEA-AA880DA35666}" type="pres">
      <dgm:prSet presAssocID="{0C1626E9-2B83-40F3-8BB0-12C532CCA607}" presName="spNode" presStyleCnt="0"/>
      <dgm:spPr/>
    </dgm:pt>
    <dgm:pt modelId="{97A9D626-C302-4001-8C88-D6A7C2E0C4B0}" type="pres">
      <dgm:prSet presAssocID="{3D5A2D87-181B-4871-9204-10F8521F4256}" presName="sibTrans" presStyleLbl="sibTrans1D1" presStyleIdx="1" presStyleCnt="4"/>
      <dgm:spPr/>
    </dgm:pt>
    <dgm:pt modelId="{D115B58E-0871-4837-A740-AD55985D9EDB}" type="pres">
      <dgm:prSet presAssocID="{0BCDE28D-31DF-406F-BEC2-BA3C9194AD29}" presName="node" presStyleLbl="node1" presStyleIdx="2" presStyleCnt="4">
        <dgm:presLayoutVars>
          <dgm:bulletEnabled val="1"/>
        </dgm:presLayoutVars>
      </dgm:prSet>
      <dgm:spPr/>
    </dgm:pt>
    <dgm:pt modelId="{02A59335-21DF-495F-9BD6-F3F54DD10A1A}" type="pres">
      <dgm:prSet presAssocID="{0BCDE28D-31DF-406F-BEC2-BA3C9194AD29}" presName="spNode" presStyleCnt="0"/>
      <dgm:spPr/>
    </dgm:pt>
    <dgm:pt modelId="{556BA9AE-9EA8-4A97-82D9-EDE731EDBD80}" type="pres">
      <dgm:prSet presAssocID="{B971B406-B388-4B5D-9649-7037B0311B90}" presName="sibTrans" presStyleLbl="sibTrans1D1" presStyleIdx="2" presStyleCnt="4"/>
      <dgm:spPr/>
    </dgm:pt>
    <dgm:pt modelId="{ADE65BA2-7284-460F-BC4B-21EB33CCCB7B}" type="pres">
      <dgm:prSet presAssocID="{DA927539-60DB-41BA-982A-10E76CB2466F}" presName="node" presStyleLbl="node1" presStyleIdx="3" presStyleCnt="4" custRadScaleRad="100098" custRadScaleInc="-707">
        <dgm:presLayoutVars>
          <dgm:bulletEnabled val="1"/>
        </dgm:presLayoutVars>
      </dgm:prSet>
      <dgm:spPr/>
    </dgm:pt>
    <dgm:pt modelId="{E21EBFA3-3475-4B62-9C58-A5C9DD6F3523}" type="pres">
      <dgm:prSet presAssocID="{DA927539-60DB-41BA-982A-10E76CB2466F}" presName="spNode" presStyleCnt="0"/>
      <dgm:spPr/>
    </dgm:pt>
    <dgm:pt modelId="{6A952AEB-A276-48AB-B25A-02A78FED4021}" type="pres">
      <dgm:prSet presAssocID="{CD0411F0-84F3-42FB-B58E-776D8B047ABF}" presName="sibTrans" presStyleLbl="sibTrans1D1" presStyleIdx="3" presStyleCnt="4"/>
      <dgm:spPr/>
    </dgm:pt>
  </dgm:ptLst>
  <dgm:cxnLst>
    <dgm:cxn modelId="{76BB5A01-7B82-4AC1-A2AA-DEC4DAF5E73B}" type="presOf" srcId="{B085912C-DA6E-4827-BFED-6E1A9593946D}" destId="{080AEFE8-A063-40D5-A9B9-10C26EE0DB7B}" srcOrd="0" destOrd="0" presId="urn:microsoft.com/office/officeart/2005/8/layout/cycle5"/>
    <dgm:cxn modelId="{75063123-CDD0-4BC0-B03A-AD816A2AB465}" type="presOf" srcId="{0BCDE28D-31DF-406F-BEC2-BA3C9194AD29}" destId="{D115B58E-0871-4837-A740-AD55985D9EDB}" srcOrd="0" destOrd="0" presId="urn:microsoft.com/office/officeart/2005/8/layout/cycle5"/>
    <dgm:cxn modelId="{D5218C27-32E2-4AA4-BBA5-60245E340C5F}" type="presOf" srcId="{32C42364-DE5D-482F-8360-CBE6E1244965}" destId="{7E4E9C07-15A9-4A24-89D9-90743557E794}" srcOrd="0" destOrd="0" presId="urn:microsoft.com/office/officeart/2005/8/layout/cycle5"/>
    <dgm:cxn modelId="{2B070D8E-D812-4B1F-827C-BEE4FB4ECA7B}" srcId="{32C42364-DE5D-482F-8360-CBE6E1244965}" destId="{DA927539-60DB-41BA-982A-10E76CB2466F}" srcOrd="3" destOrd="0" parTransId="{3FADA809-258E-4271-9135-8F01705EFFF0}" sibTransId="{CD0411F0-84F3-42FB-B58E-776D8B047ABF}"/>
    <dgm:cxn modelId="{A13CA198-5799-499D-90D8-405C6A00DCBE}" type="presOf" srcId="{9AD323DF-4676-4F50-B4AC-073BEF4F9C6E}" destId="{9C20D6E4-DB30-41DA-9C23-7C04794613A7}" srcOrd="0" destOrd="0" presId="urn:microsoft.com/office/officeart/2005/8/layout/cycle5"/>
    <dgm:cxn modelId="{565D359E-BDD4-4FE3-A996-087C6FDD0F4C}" srcId="{32C42364-DE5D-482F-8360-CBE6E1244965}" destId="{9AD323DF-4676-4F50-B4AC-073BEF4F9C6E}" srcOrd="0" destOrd="0" parTransId="{4B83E442-99AE-4913-853A-E237352D87BB}" sibTransId="{B085912C-DA6E-4827-BFED-6E1A9593946D}"/>
    <dgm:cxn modelId="{7B0226A7-3601-4CD3-BE12-42819F5AC903}" srcId="{32C42364-DE5D-482F-8360-CBE6E1244965}" destId="{0C1626E9-2B83-40F3-8BB0-12C532CCA607}" srcOrd="1" destOrd="0" parTransId="{8A4468A4-2B50-41E8-B3D5-C67B0F8931B6}" sibTransId="{3D5A2D87-181B-4871-9204-10F8521F4256}"/>
    <dgm:cxn modelId="{33B469B4-A60B-4EEE-B6E2-2195EA711D5C}" type="presOf" srcId="{DA927539-60DB-41BA-982A-10E76CB2466F}" destId="{ADE65BA2-7284-460F-BC4B-21EB33CCCB7B}" srcOrd="0" destOrd="0" presId="urn:microsoft.com/office/officeart/2005/8/layout/cycle5"/>
    <dgm:cxn modelId="{561F45B6-0902-4139-A2C2-78077365A80D}" type="presOf" srcId="{CD0411F0-84F3-42FB-B58E-776D8B047ABF}" destId="{6A952AEB-A276-48AB-B25A-02A78FED4021}" srcOrd="0" destOrd="0" presId="urn:microsoft.com/office/officeart/2005/8/layout/cycle5"/>
    <dgm:cxn modelId="{CB76B8C1-F485-4F0B-8815-A3E8884E2860}" type="presOf" srcId="{0C1626E9-2B83-40F3-8BB0-12C532CCA607}" destId="{25AD4C85-9A61-4E5F-B235-8758495A817E}" srcOrd="0" destOrd="0" presId="urn:microsoft.com/office/officeart/2005/8/layout/cycle5"/>
    <dgm:cxn modelId="{82D97AD9-6B05-4F4F-894A-DC04206ECFBA}" srcId="{32C42364-DE5D-482F-8360-CBE6E1244965}" destId="{0BCDE28D-31DF-406F-BEC2-BA3C9194AD29}" srcOrd="2" destOrd="0" parTransId="{B6F81B84-2547-483C-A6C0-1D4B3CD94351}" sibTransId="{B971B406-B388-4B5D-9649-7037B0311B90}"/>
    <dgm:cxn modelId="{BEC4EDE0-C8F6-475E-A1A4-8889C6462220}" type="presOf" srcId="{B971B406-B388-4B5D-9649-7037B0311B90}" destId="{556BA9AE-9EA8-4A97-82D9-EDE731EDBD80}" srcOrd="0" destOrd="0" presId="urn:microsoft.com/office/officeart/2005/8/layout/cycle5"/>
    <dgm:cxn modelId="{474BDEF5-98AD-49E2-B5AD-5E709FFB5929}" type="presOf" srcId="{3D5A2D87-181B-4871-9204-10F8521F4256}" destId="{97A9D626-C302-4001-8C88-D6A7C2E0C4B0}" srcOrd="0" destOrd="0" presId="urn:microsoft.com/office/officeart/2005/8/layout/cycle5"/>
    <dgm:cxn modelId="{7225DF29-20F8-4E2F-9198-A7AF475D8382}" type="presParOf" srcId="{7E4E9C07-15A9-4A24-89D9-90743557E794}" destId="{9C20D6E4-DB30-41DA-9C23-7C04794613A7}" srcOrd="0" destOrd="0" presId="urn:microsoft.com/office/officeart/2005/8/layout/cycle5"/>
    <dgm:cxn modelId="{C0453BC7-EF1C-4BD1-ACBC-A780002E3CE3}" type="presParOf" srcId="{7E4E9C07-15A9-4A24-89D9-90743557E794}" destId="{0D0CACB0-E0B5-4679-B2BB-5A9C39CFFC96}" srcOrd="1" destOrd="0" presId="urn:microsoft.com/office/officeart/2005/8/layout/cycle5"/>
    <dgm:cxn modelId="{1D4F2D40-B51E-42B0-AA3F-2344E60957E1}" type="presParOf" srcId="{7E4E9C07-15A9-4A24-89D9-90743557E794}" destId="{080AEFE8-A063-40D5-A9B9-10C26EE0DB7B}" srcOrd="2" destOrd="0" presId="urn:microsoft.com/office/officeart/2005/8/layout/cycle5"/>
    <dgm:cxn modelId="{768BA037-D555-4654-BA38-F937551241A1}" type="presParOf" srcId="{7E4E9C07-15A9-4A24-89D9-90743557E794}" destId="{25AD4C85-9A61-4E5F-B235-8758495A817E}" srcOrd="3" destOrd="0" presId="urn:microsoft.com/office/officeart/2005/8/layout/cycle5"/>
    <dgm:cxn modelId="{C79BA5D7-AA03-453F-B8FE-D2FF4BB249E0}" type="presParOf" srcId="{7E4E9C07-15A9-4A24-89D9-90743557E794}" destId="{EEA75B09-B0B1-4322-9BEA-AA880DA35666}" srcOrd="4" destOrd="0" presId="urn:microsoft.com/office/officeart/2005/8/layout/cycle5"/>
    <dgm:cxn modelId="{2DFF4BF2-8135-47C8-8D22-79435179E13C}" type="presParOf" srcId="{7E4E9C07-15A9-4A24-89D9-90743557E794}" destId="{97A9D626-C302-4001-8C88-D6A7C2E0C4B0}" srcOrd="5" destOrd="0" presId="urn:microsoft.com/office/officeart/2005/8/layout/cycle5"/>
    <dgm:cxn modelId="{4EDDFC57-B307-4EE4-989D-B3E40B23AB41}" type="presParOf" srcId="{7E4E9C07-15A9-4A24-89D9-90743557E794}" destId="{D115B58E-0871-4837-A740-AD55985D9EDB}" srcOrd="6" destOrd="0" presId="urn:microsoft.com/office/officeart/2005/8/layout/cycle5"/>
    <dgm:cxn modelId="{8C2E2576-40A8-405F-A27E-2137A0062AEF}" type="presParOf" srcId="{7E4E9C07-15A9-4A24-89D9-90743557E794}" destId="{02A59335-21DF-495F-9BD6-F3F54DD10A1A}" srcOrd="7" destOrd="0" presId="urn:microsoft.com/office/officeart/2005/8/layout/cycle5"/>
    <dgm:cxn modelId="{B91A05F9-B2F1-48C0-8C0D-A9A42D34D8A7}" type="presParOf" srcId="{7E4E9C07-15A9-4A24-89D9-90743557E794}" destId="{556BA9AE-9EA8-4A97-82D9-EDE731EDBD80}" srcOrd="8" destOrd="0" presId="urn:microsoft.com/office/officeart/2005/8/layout/cycle5"/>
    <dgm:cxn modelId="{AA2F4E2E-8779-4F41-A90C-F848AD099E1B}" type="presParOf" srcId="{7E4E9C07-15A9-4A24-89D9-90743557E794}" destId="{ADE65BA2-7284-460F-BC4B-21EB33CCCB7B}" srcOrd="9" destOrd="0" presId="urn:microsoft.com/office/officeart/2005/8/layout/cycle5"/>
    <dgm:cxn modelId="{9BB47EB8-8A91-4FF3-8F1D-871FFD2D7C57}" type="presParOf" srcId="{7E4E9C07-15A9-4A24-89D9-90743557E794}" destId="{E21EBFA3-3475-4B62-9C58-A5C9DD6F3523}" srcOrd="10" destOrd="0" presId="urn:microsoft.com/office/officeart/2005/8/layout/cycle5"/>
    <dgm:cxn modelId="{C8BE18FF-8905-4CD5-9BA5-8698420F660D}" type="presParOf" srcId="{7E4E9C07-15A9-4A24-89D9-90743557E794}" destId="{6A952AEB-A276-48AB-B25A-02A78FED4021}" srcOrd="11"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0D6E4-DB30-41DA-9C23-7C04794613A7}">
      <dsp:nvSpPr>
        <dsp:cNvPr id="0" name=""/>
        <dsp:cNvSpPr/>
      </dsp:nvSpPr>
      <dsp:spPr>
        <a:xfrm>
          <a:off x="1070557" y="38"/>
          <a:ext cx="487784" cy="31705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err="1"/>
            <a:t>Probleem</a:t>
          </a:r>
          <a:r>
            <a:rPr lang="en-GB" sz="600" kern="1200" dirty="0"/>
            <a:t> analyse</a:t>
          </a:r>
        </a:p>
      </dsp:txBody>
      <dsp:txXfrm>
        <a:off x="1086035" y="15516"/>
        <a:ext cx="456828" cy="286103"/>
      </dsp:txXfrm>
    </dsp:sp>
    <dsp:sp modelId="{080AEFE8-A063-40D5-A9B9-10C26EE0DB7B}">
      <dsp:nvSpPr>
        <dsp:cNvPr id="0" name=""/>
        <dsp:cNvSpPr/>
      </dsp:nvSpPr>
      <dsp:spPr>
        <a:xfrm>
          <a:off x="790393" y="158568"/>
          <a:ext cx="1048112" cy="1048112"/>
        </a:xfrm>
        <a:custGeom>
          <a:avLst/>
          <a:gdLst/>
          <a:ahLst/>
          <a:cxnLst/>
          <a:rect l="0" t="0" r="0" b="0"/>
          <a:pathLst>
            <a:path>
              <a:moveTo>
                <a:pt x="835354" y="102477"/>
              </a:moveTo>
              <a:arcTo wR="524056" hR="524056" stAng="18386553" swAng="163454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5AD4C85-9A61-4E5F-B235-8758495A817E}">
      <dsp:nvSpPr>
        <dsp:cNvPr id="0" name=""/>
        <dsp:cNvSpPr/>
      </dsp:nvSpPr>
      <dsp:spPr>
        <a:xfrm>
          <a:off x="1594614" y="524095"/>
          <a:ext cx="487784" cy="317059"/>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err="1"/>
            <a:t>Theoretisch</a:t>
          </a:r>
          <a:r>
            <a:rPr lang="en-GB" sz="600" kern="1200" dirty="0"/>
            <a:t> </a:t>
          </a:r>
          <a:r>
            <a:rPr lang="en-GB" sz="600" kern="1200" dirty="0" err="1"/>
            <a:t>kader</a:t>
          </a:r>
          <a:endParaRPr lang="en-GB" sz="600" kern="1200" dirty="0"/>
        </a:p>
      </dsp:txBody>
      <dsp:txXfrm>
        <a:off x="1610092" y="539573"/>
        <a:ext cx="456828" cy="286103"/>
      </dsp:txXfrm>
    </dsp:sp>
    <dsp:sp modelId="{97A9D626-C302-4001-8C88-D6A7C2E0C4B0}">
      <dsp:nvSpPr>
        <dsp:cNvPr id="0" name=""/>
        <dsp:cNvSpPr/>
      </dsp:nvSpPr>
      <dsp:spPr>
        <a:xfrm>
          <a:off x="790393" y="158568"/>
          <a:ext cx="1048112" cy="1048112"/>
        </a:xfrm>
        <a:custGeom>
          <a:avLst/>
          <a:gdLst/>
          <a:ahLst/>
          <a:cxnLst/>
          <a:rect l="0" t="0" r="0" b="0"/>
          <a:pathLst>
            <a:path>
              <a:moveTo>
                <a:pt x="993804" y="756373"/>
              </a:moveTo>
              <a:arcTo wR="524056" hR="524056" stAng="1578902" swAng="1634545"/>
            </a:path>
          </a:pathLst>
        </a:custGeom>
        <a:noFill/>
        <a:ln w="9525" cap="flat" cmpd="sng" algn="ctr">
          <a:solidFill>
            <a:schemeClr val="accent3">
              <a:hueOff val="3750088"/>
              <a:satOff val="-5627"/>
              <a:lumOff val="-915"/>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115B58E-0871-4837-A740-AD55985D9EDB}">
      <dsp:nvSpPr>
        <dsp:cNvPr id="0" name=""/>
        <dsp:cNvSpPr/>
      </dsp:nvSpPr>
      <dsp:spPr>
        <a:xfrm>
          <a:off x="1070557" y="1048151"/>
          <a:ext cx="487784" cy="317059"/>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err="1"/>
            <a:t>Actie</a:t>
          </a:r>
          <a:r>
            <a:rPr lang="en-GB" sz="600" kern="1200" dirty="0"/>
            <a:t>- </a:t>
          </a:r>
          <a:r>
            <a:rPr lang="en-GB" sz="600" kern="1200" dirty="0" err="1"/>
            <a:t>onderzoek</a:t>
          </a:r>
          <a:endParaRPr lang="en-GB" sz="600" kern="1200" dirty="0"/>
        </a:p>
      </dsp:txBody>
      <dsp:txXfrm>
        <a:off x="1086035" y="1063629"/>
        <a:ext cx="456828" cy="286103"/>
      </dsp:txXfrm>
    </dsp:sp>
    <dsp:sp modelId="{556BA9AE-9EA8-4A97-82D9-EDE731EDBD80}">
      <dsp:nvSpPr>
        <dsp:cNvPr id="0" name=""/>
        <dsp:cNvSpPr/>
      </dsp:nvSpPr>
      <dsp:spPr>
        <a:xfrm>
          <a:off x="789744" y="158227"/>
          <a:ext cx="1048112" cy="1048112"/>
        </a:xfrm>
        <a:custGeom>
          <a:avLst/>
          <a:gdLst/>
          <a:ahLst/>
          <a:cxnLst/>
          <a:rect l="0" t="0" r="0" b="0"/>
          <a:pathLst>
            <a:path>
              <a:moveTo>
                <a:pt x="213596" y="946252"/>
              </a:moveTo>
              <a:arcTo wR="524056" hR="524056" stAng="7579724" swAng="1627672"/>
            </a:path>
          </a:pathLst>
        </a:custGeom>
        <a:noFill/>
        <a:ln w="9525" cap="flat" cmpd="sng" algn="ctr">
          <a:solidFill>
            <a:schemeClr val="accent3">
              <a:hueOff val="7500176"/>
              <a:satOff val="-11253"/>
              <a:lumOff val="-183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DE65BA2-7284-460F-BC4B-21EB33CCCB7B}">
      <dsp:nvSpPr>
        <dsp:cNvPr id="0" name=""/>
        <dsp:cNvSpPr/>
      </dsp:nvSpPr>
      <dsp:spPr>
        <a:xfrm>
          <a:off x="545991" y="526037"/>
          <a:ext cx="487784" cy="317059"/>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err="1"/>
            <a:t>Evaluatie</a:t>
          </a:r>
          <a:endParaRPr lang="en-GB" sz="600" kern="1200" dirty="0"/>
        </a:p>
      </dsp:txBody>
      <dsp:txXfrm>
        <a:off x="561469" y="541515"/>
        <a:ext cx="456828" cy="286103"/>
      </dsp:txXfrm>
    </dsp:sp>
    <dsp:sp modelId="{6A952AEB-A276-48AB-B25A-02A78FED4021}">
      <dsp:nvSpPr>
        <dsp:cNvPr id="0" name=""/>
        <dsp:cNvSpPr/>
      </dsp:nvSpPr>
      <dsp:spPr>
        <a:xfrm>
          <a:off x="789749" y="158906"/>
          <a:ext cx="1048112" cy="1048112"/>
        </a:xfrm>
        <a:custGeom>
          <a:avLst/>
          <a:gdLst/>
          <a:ahLst/>
          <a:cxnLst/>
          <a:rect l="0" t="0" r="0" b="0"/>
          <a:pathLst>
            <a:path>
              <a:moveTo>
                <a:pt x="53761" y="292847"/>
              </a:moveTo>
              <a:arcTo wR="524056" hR="524056" stAng="12370793" swAng="1644504"/>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3831142072A45B54B6A9A658E4DC3" ma:contentTypeVersion="6" ma:contentTypeDescription="Een nieuw document maken." ma:contentTypeScope="" ma:versionID="a7311a1542cb81c7cf2a54bf2200fd14">
  <xsd:schema xmlns:xsd="http://www.w3.org/2001/XMLSchema" xmlns:xs="http://www.w3.org/2001/XMLSchema" xmlns:p="http://schemas.microsoft.com/office/2006/metadata/properties" xmlns:ns2="add64e3c-24e7-456e-a8d2-3baef6212129" xmlns:ns3="8455bef6-9bc5-48ce-8939-797013f0bb00" targetNamespace="http://schemas.microsoft.com/office/2006/metadata/properties" ma:root="true" ma:fieldsID="6560822287b19f2ea25901d3050749ae" ns2:_="" ns3:_="">
    <xsd:import namespace="add64e3c-24e7-456e-a8d2-3baef6212129"/>
    <xsd:import namespace="8455bef6-9bc5-48ce-8939-797013f0bb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64e3c-24e7-456e-a8d2-3baef6212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55bef6-9bc5-48ce-8939-797013f0bb0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7B7B8-3D0A-4F57-AC76-7433D8F98287}">
  <ds:schemaRefs>
    <ds:schemaRef ds:uri="http://schemas.microsoft.com/sharepoint/v3/contenttype/forms"/>
  </ds:schemaRefs>
</ds:datastoreItem>
</file>

<file path=customXml/itemProps2.xml><?xml version="1.0" encoding="utf-8"?>
<ds:datastoreItem xmlns:ds="http://schemas.openxmlformats.org/officeDocument/2006/customXml" ds:itemID="{70F12B63-9EFD-4161-97C3-4C548C287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64e3c-24e7-456e-a8d2-3baef6212129"/>
    <ds:schemaRef ds:uri="8455bef6-9bc5-48ce-8939-797013f0b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690EF1-CE90-4219-A5B6-0D51C307E6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105789-B82B-4750-B7BE-E4FAFEF4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23</Pages>
  <Words>5914</Words>
  <Characters>32533</Characters>
  <Application>Microsoft Office Word</Application>
  <DocSecurity>0</DocSecurity>
  <Lines>271</Lines>
  <Paragraphs>76</Paragraphs>
  <ScaleCrop>false</ScaleCrop>
  <Company>Systeembeheer</Company>
  <LinksUpToDate>false</LinksUpToDate>
  <CharactersWithSpaces>38371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Somers</dc:creator>
  <cp:keywords/>
  <cp:lastModifiedBy>Christa Somers</cp:lastModifiedBy>
  <cp:revision>339</cp:revision>
  <cp:lastPrinted>2018-04-09T12:44:00Z</cp:lastPrinted>
  <dcterms:created xsi:type="dcterms:W3CDTF">2020-03-09T18:51:00Z</dcterms:created>
  <dcterms:modified xsi:type="dcterms:W3CDTF">2020-04-07T12:19:00Z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0x0101006333831142072A45B54B6A9A658E4DC3</vt:lpwstr>
  </property>
</Properties>
</file>