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6D4B" w14:textId="77777777" w:rsidR="00FB16C2" w:rsidRDefault="00FB16C2" w:rsidP="005874BA">
      <w:pPr>
        <w:spacing w:line="276" w:lineRule="auto"/>
      </w:pPr>
      <w:r>
        <w:br/>
      </w:r>
    </w:p>
    <w:p w14:paraId="2B2BDA62" w14:textId="58C6AA6A" w:rsidR="00DD6C07" w:rsidRDefault="00DD6C07" w:rsidP="005874BA">
      <w:pPr>
        <w:spacing w:line="276" w:lineRule="auto"/>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nl-NL"/>
        </w:rPr>
        <w:t xml:space="preserve">                           </w:t>
      </w:r>
      <w:bookmarkStart w:id="0" w:name="_GoBack"/>
      <w:r w:rsidR="005C6523">
        <w:rPr>
          <w:rFonts w:ascii="Arial" w:hAnsi="Arial" w:cs="Arial"/>
          <w:noProof/>
          <w:sz w:val="18"/>
          <w:szCs w:val="18"/>
          <w:lang w:eastAsia="nl-NL"/>
        </w:rPr>
        <w:drawing>
          <wp:inline distT="0" distB="0" distL="0" distR="0" wp14:anchorId="58849CC4" wp14:editId="727EF97F">
            <wp:extent cx="5162550" cy="1143000"/>
            <wp:effectExtent l="0" t="0" r="0" b="0"/>
            <wp:docPr id="3"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143000"/>
                    </a:xfrm>
                    <a:prstGeom prst="rect">
                      <a:avLst/>
                    </a:prstGeom>
                    <a:noFill/>
                    <a:ln>
                      <a:noFill/>
                    </a:ln>
                  </pic:spPr>
                </pic:pic>
              </a:graphicData>
            </a:graphic>
          </wp:inline>
        </w:drawing>
      </w:r>
      <w:bookmarkEnd w:id="0"/>
    </w:p>
    <w:p w14:paraId="4C65B9B8" w14:textId="77777777" w:rsidR="00DD6C07" w:rsidRDefault="00DD6C07" w:rsidP="005874BA">
      <w:pPr>
        <w:spacing w:line="276" w:lineRule="auto"/>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3ED8BC" w14:textId="21C26700" w:rsidR="00FB16C2" w:rsidRPr="00D00068" w:rsidRDefault="00DD6C07" w:rsidP="005874BA">
      <w:pPr>
        <w:spacing w:line="276" w:lineRule="auto"/>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D000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roofErr w:type="spellEnd"/>
    </w:p>
    <w:p w14:paraId="01367FEF" w14:textId="3BC3C3E2" w:rsidR="00DD6C07" w:rsidRDefault="00DD6C07" w:rsidP="005874BA">
      <w:pPr>
        <w:spacing w:line="276" w:lineRule="auto"/>
      </w:pPr>
    </w:p>
    <w:tbl>
      <w:tblPr>
        <w:tblStyle w:val="Tabelraster"/>
        <w:tblW w:w="9268" w:type="dxa"/>
        <w:tblLook w:val="04A0" w:firstRow="1" w:lastRow="0" w:firstColumn="1" w:lastColumn="0" w:noHBand="0" w:noVBand="1"/>
      </w:tblPr>
      <w:tblGrid>
        <w:gridCol w:w="9268"/>
      </w:tblGrid>
      <w:tr w:rsidR="00DD6C07" w14:paraId="303D53C7" w14:textId="77777777" w:rsidTr="005874BA">
        <w:trPr>
          <w:trHeight w:val="3862"/>
        </w:trPr>
        <w:tc>
          <w:tcPr>
            <w:tcW w:w="9268" w:type="dxa"/>
          </w:tcPr>
          <w:p w14:paraId="2CC1CC1D" w14:textId="11D8A9AB" w:rsidR="00A612E2" w:rsidRPr="00A612E2" w:rsidRDefault="00A612E2" w:rsidP="005874BA">
            <w:pPr>
              <w:spacing w:line="276" w:lineRule="auto"/>
              <w:rPr>
                <w:color w:val="FF0000"/>
              </w:rPr>
            </w:pPr>
          </w:p>
          <w:p w14:paraId="5ED79DDF" w14:textId="5DBF4854" w:rsidR="00A612E2" w:rsidRDefault="00A612E2" w:rsidP="005874BA">
            <w:pPr>
              <w:spacing w:line="276" w:lineRule="auto"/>
            </w:pPr>
          </w:p>
          <w:p w14:paraId="4A56EBC0" w14:textId="333826A6" w:rsidR="003B60AE" w:rsidRDefault="003B60AE" w:rsidP="002D6E1C">
            <w:pPr>
              <w:spacing w:line="276" w:lineRule="auto"/>
              <w:jc w:val="center"/>
              <w:rPr>
                <w:noProof/>
                <w:sz w:val="40"/>
                <w:szCs w:val="40"/>
                <w:lang w:eastAsia="nl-NL"/>
              </w:rPr>
            </w:pPr>
            <w:r w:rsidRPr="003B60AE">
              <w:rPr>
                <w:noProof/>
                <w:sz w:val="40"/>
                <w:szCs w:val="40"/>
                <w:lang w:eastAsia="nl-NL"/>
              </w:rPr>
              <w:t xml:space="preserve">CBS </w:t>
            </w:r>
            <w:r w:rsidR="002D6E1C">
              <w:rPr>
                <w:noProof/>
                <w:sz w:val="40"/>
                <w:szCs w:val="40"/>
                <w:lang w:eastAsia="nl-NL"/>
              </w:rPr>
              <w:t>Op de Zandtange</w:t>
            </w:r>
          </w:p>
          <w:p w14:paraId="0C2F73B1" w14:textId="2D081D53" w:rsidR="002D6E1C" w:rsidRDefault="002D6E1C" w:rsidP="002D6E1C">
            <w:pPr>
              <w:spacing w:line="276" w:lineRule="auto"/>
              <w:jc w:val="center"/>
              <w:rPr>
                <w:noProof/>
                <w:sz w:val="40"/>
                <w:szCs w:val="40"/>
                <w:lang w:eastAsia="nl-NL"/>
              </w:rPr>
            </w:pPr>
            <w:r>
              <w:rPr>
                <w:noProof/>
                <w:sz w:val="40"/>
                <w:szCs w:val="40"/>
                <w:lang w:eastAsia="nl-NL"/>
              </w:rPr>
              <w:t>Zandtangerweg 29</w:t>
            </w:r>
          </w:p>
          <w:p w14:paraId="2B59C1D6" w14:textId="4313930B" w:rsidR="002D6E1C" w:rsidRDefault="002D6E1C" w:rsidP="002D6E1C">
            <w:pPr>
              <w:spacing w:line="276" w:lineRule="auto"/>
              <w:jc w:val="center"/>
              <w:rPr>
                <w:noProof/>
                <w:sz w:val="40"/>
                <w:szCs w:val="40"/>
                <w:lang w:eastAsia="nl-NL"/>
              </w:rPr>
            </w:pPr>
            <w:r>
              <w:rPr>
                <w:noProof/>
                <w:sz w:val="40"/>
                <w:szCs w:val="40"/>
                <w:lang w:eastAsia="nl-NL"/>
              </w:rPr>
              <w:t>9584 AL Mussel</w:t>
            </w:r>
          </w:p>
          <w:p w14:paraId="60FCE496" w14:textId="5D91AAC3" w:rsidR="002D6E1C" w:rsidRPr="003B60AE" w:rsidRDefault="002D6E1C" w:rsidP="002D6E1C">
            <w:pPr>
              <w:spacing w:line="276" w:lineRule="auto"/>
              <w:jc w:val="center"/>
              <w:rPr>
                <w:noProof/>
                <w:sz w:val="40"/>
                <w:szCs w:val="40"/>
                <w:lang w:eastAsia="nl-NL"/>
              </w:rPr>
            </w:pPr>
            <w:r>
              <w:rPr>
                <w:noProof/>
                <w:sz w:val="40"/>
                <w:szCs w:val="40"/>
                <w:lang w:eastAsia="nl-NL"/>
              </w:rPr>
              <w:t>0599-454814</w:t>
            </w:r>
          </w:p>
          <w:p w14:paraId="1762C067" w14:textId="10DC1ECC" w:rsidR="003B60AE" w:rsidRPr="003B60AE" w:rsidRDefault="002D6E1C" w:rsidP="005874BA">
            <w:pPr>
              <w:spacing w:line="276" w:lineRule="auto"/>
              <w:jc w:val="center"/>
              <w:rPr>
                <w:sz w:val="40"/>
                <w:szCs w:val="40"/>
              </w:rPr>
            </w:pPr>
            <w:r>
              <w:rPr>
                <w:noProof/>
                <w:sz w:val="40"/>
                <w:szCs w:val="40"/>
                <w:lang w:eastAsia="nl-NL"/>
              </w:rPr>
              <w:t>directie.zandtange@sgperspectief.nl</w:t>
            </w:r>
          </w:p>
          <w:p w14:paraId="320118BA" w14:textId="52747B0A" w:rsidR="003F0DF7" w:rsidRDefault="003F0DF7" w:rsidP="005874BA">
            <w:pPr>
              <w:spacing w:line="276" w:lineRule="auto"/>
            </w:pPr>
          </w:p>
          <w:p w14:paraId="6F1E73CE" w14:textId="4876C14A" w:rsidR="003F0DF7" w:rsidRDefault="003F0DF7" w:rsidP="005874BA">
            <w:pPr>
              <w:spacing w:line="276" w:lineRule="auto"/>
            </w:pPr>
          </w:p>
          <w:p w14:paraId="11C3F9E1" w14:textId="5E4BB851" w:rsidR="00DD6C07" w:rsidRDefault="00DD6C07" w:rsidP="005874BA">
            <w:pPr>
              <w:spacing w:line="276" w:lineRule="auto"/>
            </w:pPr>
          </w:p>
          <w:p w14:paraId="219D7279" w14:textId="3C4AD557" w:rsidR="00DD6C07" w:rsidRDefault="00DD6C07" w:rsidP="005874BA">
            <w:pPr>
              <w:spacing w:line="276" w:lineRule="auto"/>
            </w:pPr>
          </w:p>
        </w:tc>
      </w:tr>
    </w:tbl>
    <w:p w14:paraId="368DEB5C" w14:textId="6CB54575" w:rsidR="00DD6C07" w:rsidRDefault="00DD6C07" w:rsidP="005874BA">
      <w:pPr>
        <w:spacing w:line="276" w:lineRule="auto"/>
      </w:pPr>
    </w:p>
    <w:p w14:paraId="5228B4EA" w14:textId="77777777" w:rsidR="008C13F7" w:rsidRDefault="008C13F7" w:rsidP="005874BA">
      <w:pPr>
        <w:spacing w:line="276" w:lineRule="auto"/>
      </w:pPr>
    </w:p>
    <w:p w14:paraId="7EB15DE7" w14:textId="77777777" w:rsidR="008C13F7" w:rsidRDefault="008C13F7" w:rsidP="005874BA">
      <w:pPr>
        <w:spacing w:line="276" w:lineRule="auto"/>
      </w:pPr>
    </w:p>
    <w:p w14:paraId="756C7282" w14:textId="77777777" w:rsidR="008C13F7" w:rsidRDefault="008C13F7" w:rsidP="005874BA">
      <w:pPr>
        <w:spacing w:line="276" w:lineRule="auto"/>
      </w:pPr>
    </w:p>
    <w:p w14:paraId="54776544" w14:textId="77777777" w:rsidR="003A7548" w:rsidRDefault="003A7548" w:rsidP="005874BA">
      <w:pPr>
        <w:spacing w:line="276" w:lineRule="auto"/>
      </w:pPr>
    </w:p>
    <w:p w14:paraId="0374D625" w14:textId="77777777" w:rsidR="003A7548" w:rsidRDefault="003A7548" w:rsidP="005874BA">
      <w:pPr>
        <w:spacing w:line="276" w:lineRule="auto"/>
      </w:pPr>
    </w:p>
    <w:p w14:paraId="4A4B4332" w14:textId="77777777" w:rsidR="003A7548" w:rsidRDefault="003A7548" w:rsidP="005874BA">
      <w:pPr>
        <w:spacing w:line="276" w:lineRule="auto"/>
      </w:pPr>
    </w:p>
    <w:p w14:paraId="7E929322" w14:textId="7D52F3B6" w:rsidR="00A612E2" w:rsidRDefault="00A612E2" w:rsidP="004D3CD0">
      <w:pPr>
        <w:spacing w:line="276" w:lineRule="auto"/>
      </w:pPr>
    </w:p>
    <w:p w14:paraId="4DE6EF34" w14:textId="757B09AE" w:rsidR="00D00068" w:rsidRDefault="008C13F7" w:rsidP="005874BA">
      <w:pPr>
        <w:spacing w:line="276" w:lineRule="auto"/>
        <w:jc w:val="right"/>
      </w:pPr>
      <w:r>
        <w:lastRenderedPageBreak/>
        <w:t xml:space="preserve">Vastgesteld op: </w:t>
      </w:r>
      <w:r w:rsidR="003B60AE">
        <w:t xml:space="preserve"> 06-09-2018</w:t>
      </w:r>
    </w:p>
    <w:p w14:paraId="2F73873E" w14:textId="77777777" w:rsidR="00D00068" w:rsidRDefault="00D00068" w:rsidP="005874BA">
      <w:pPr>
        <w:spacing w:line="276" w:lineRule="auto"/>
        <w:jc w:val="right"/>
      </w:pPr>
    </w:p>
    <w:p w14:paraId="5FFE276A" w14:textId="78A3F2E5" w:rsidR="00DD6C07" w:rsidRDefault="00D00068" w:rsidP="005874BA">
      <w:pPr>
        <w:spacing w:line="276" w:lineRule="auto"/>
      </w:pPr>
      <w:r>
        <w:rPr>
          <w:b/>
          <w:sz w:val="28"/>
          <w:szCs w:val="28"/>
        </w:rPr>
        <w:t>In</w:t>
      </w:r>
      <w:r w:rsidR="00586CB1" w:rsidRPr="00DD6C07">
        <w:rPr>
          <w:b/>
          <w:sz w:val="28"/>
          <w:szCs w:val="28"/>
        </w:rPr>
        <w:t xml:space="preserve">houdsopgave </w:t>
      </w:r>
      <w:r w:rsidR="00FB16C2">
        <w:tab/>
      </w:r>
    </w:p>
    <w:p w14:paraId="28708B30" w14:textId="668CCACA" w:rsidR="00586CB1" w:rsidRDefault="00DD6C07" w:rsidP="005874BA">
      <w:pPr>
        <w:spacing w:line="276" w:lineRule="auto"/>
      </w:pPr>
      <w:r>
        <w:tab/>
      </w:r>
      <w:r>
        <w:tab/>
      </w:r>
      <w:r>
        <w:tab/>
      </w:r>
      <w:r w:rsidR="00FB16C2">
        <w:tab/>
      </w:r>
      <w:r w:rsidR="00FB16C2">
        <w:tab/>
      </w:r>
      <w:r w:rsidR="00FB16C2">
        <w:tab/>
      </w:r>
      <w:r w:rsidR="00FB16C2">
        <w:tab/>
      </w:r>
      <w:r w:rsidR="00FB16C2">
        <w:tab/>
      </w:r>
      <w:r w:rsidR="00FB16C2">
        <w:tab/>
      </w:r>
      <w:r w:rsidR="00FB16C2">
        <w:tab/>
      </w:r>
      <w:r w:rsidR="00FB16C2">
        <w:tab/>
        <w:t>Pagina</w:t>
      </w:r>
    </w:p>
    <w:p w14:paraId="009875FA" w14:textId="24846520" w:rsidR="00586CB1" w:rsidRDefault="00586CB1" w:rsidP="005874BA">
      <w:pPr>
        <w:spacing w:line="276" w:lineRule="auto"/>
      </w:pPr>
      <w:r>
        <w:t xml:space="preserve">Inleiding </w:t>
      </w:r>
      <w:r w:rsidR="0076478A">
        <w:tab/>
      </w:r>
      <w:r w:rsidR="0076478A">
        <w:tab/>
      </w:r>
      <w:r w:rsidR="0076478A">
        <w:tab/>
      </w:r>
      <w:r w:rsidR="0076478A">
        <w:tab/>
      </w:r>
      <w:r w:rsidR="0076478A">
        <w:tab/>
      </w:r>
      <w:r w:rsidR="0076478A">
        <w:tab/>
      </w:r>
      <w:r w:rsidR="0076478A">
        <w:tab/>
      </w:r>
      <w:r w:rsidR="0076478A">
        <w:tab/>
      </w:r>
      <w:r w:rsidR="0076478A">
        <w:tab/>
      </w:r>
      <w:r w:rsidR="0076478A">
        <w:tab/>
      </w:r>
      <w:r w:rsidR="00B114B4">
        <w:t>3</w:t>
      </w:r>
    </w:p>
    <w:p w14:paraId="73F29A82" w14:textId="3EE0996D" w:rsidR="00586CB1" w:rsidRDefault="00586CB1" w:rsidP="005874BA">
      <w:pPr>
        <w:spacing w:line="276" w:lineRule="auto"/>
      </w:pPr>
      <w:r>
        <w:t xml:space="preserve">1. Algemene gegevens van de school </w:t>
      </w:r>
      <w:r w:rsidR="00F1313C">
        <w:tab/>
      </w:r>
      <w:r w:rsidR="00F1313C">
        <w:tab/>
      </w:r>
      <w:r w:rsidR="00F1313C">
        <w:tab/>
      </w:r>
      <w:r w:rsidR="00F1313C">
        <w:tab/>
      </w:r>
      <w:r w:rsidR="00F1313C">
        <w:tab/>
      </w:r>
      <w:r w:rsidR="00F1313C">
        <w:tab/>
      </w:r>
      <w:r w:rsidR="00F1313C">
        <w:tab/>
      </w:r>
      <w:r w:rsidR="00B114B4">
        <w:t>4</w:t>
      </w:r>
      <w:r>
        <w:t xml:space="preserve"> </w:t>
      </w:r>
    </w:p>
    <w:p w14:paraId="3D1E7140" w14:textId="236559F8" w:rsidR="00586CB1" w:rsidRDefault="00586CB1" w:rsidP="005874BA">
      <w:pPr>
        <w:spacing w:line="276" w:lineRule="auto"/>
      </w:pPr>
      <w:r>
        <w:t xml:space="preserve">2. Missie en Visie van de school </w:t>
      </w:r>
      <w:r w:rsidR="00F1313C">
        <w:tab/>
      </w:r>
      <w:r w:rsidR="00F1313C">
        <w:tab/>
      </w:r>
      <w:r w:rsidR="00F1313C">
        <w:tab/>
      </w:r>
      <w:r w:rsidR="00F1313C">
        <w:tab/>
      </w:r>
      <w:r w:rsidR="00F1313C">
        <w:tab/>
      </w:r>
      <w:r w:rsidR="00F1313C">
        <w:tab/>
      </w:r>
      <w:r w:rsidR="00F1313C">
        <w:tab/>
      </w:r>
      <w:r w:rsidR="00B114B4">
        <w:t>4</w:t>
      </w:r>
      <w:r>
        <w:t xml:space="preserve"> </w:t>
      </w:r>
    </w:p>
    <w:p w14:paraId="53EB8B93" w14:textId="2ED3D96C" w:rsidR="00586CB1" w:rsidRDefault="00586CB1" w:rsidP="005874BA">
      <w:pPr>
        <w:spacing w:line="276" w:lineRule="auto"/>
      </w:pPr>
      <w:r>
        <w:t xml:space="preserve">3. Basis- en extra ondersteuning binnen </w:t>
      </w:r>
      <w:r w:rsidR="004D3CD0">
        <w:t>Scholengroep Perspectief</w:t>
      </w:r>
      <w:r w:rsidR="003F0DF7">
        <w:tab/>
        <w:t xml:space="preserve"> </w:t>
      </w:r>
      <w:r w:rsidR="00F1313C">
        <w:tab/>
      </w:r>
      <w:r w:rsidR="00F1313C">
        <w:tab/>
      </w:r>
      <w:r w:rsidR="00B114B4">
        <w:t>5</w:t>
      </w:r>
      <w:r>
        <w:t xml:space="preserve"> </w:t>
      </w:r>
    </w:p>
    <w:p w14:paraId="0E5672C1" w14:textId="2681DDEA" w:rsidR="00586CB1" w:rsidRDefault="00586CB1" w:rsidP="005874BA">
      <w:pPr>
        <w:spacing w:line="276" w:lineRule="auto"/>
      </w:pPr>
      <w:r>
        <w:t>4. W</w:t>
      </w:r>
      <w:r w:rsidR="00DD7098">
        <w:t xml:space="preserve">elke ondersteuning </w:t>
      </w:r>
      <w:r>
        <w:t xml:space="preserve">kan de </w:t>
      </w:r>
      <w:r w:rsidR="00DD7098">
        <w:t>basis</w:t>
      </w:r>
      <w:r>
        <w:t>school</w:t>
      </w:r>
      <w:r w:rsidR="00DD7098">
        <w:t xml:space="preserve"> </w:t>
      </w:r>
      <w:r>
        <w:t xml:space="preserve">bieden? </w:t>
      </w:r>
      <w:r w:rsidR="00F1313C">
        <w:tab/>
      </w:r>
      <w:r w:rsidR="00F1313C">
        <w:tab/>
      </w:r>
      <w:r w:rsidR="00F1313C">
        <w:tab/>
      </w:r>
      <w:r w:rsidR="00F1313C">
        <w:tab/>
      </w:r>
      <w:r w:rsidR="00F1313C">
        <w:tab/>
      </w:r>
      <w:r w:rsidR="00B114B4">
        <w:t>6</w:t>
      </w:r>
      <w:r>
        <w:t xml:space="preserve"> </w:t>
      </w:r>
    </w:p>
    <w:p w14:paraId="257CFC41" w14:textId="235D1156" w:rsidR="00586CB1" w:rsidRDefault="00DD6C07" w:rsidP="005874BA">
      <w:pPr>
        <w:spacing w:after="0" w:line="276" w:lineRule="auto"/>
      </w:pPr>
      <w:r w:rsidRPr="00DD6C07">
        <w:t xml:space="preserve">4.1 </w:t>
      </w:r>
      <w:r>
        <w:t>K</w:t>
      </w:r>
      <w:r w:rsidRPr="00DD6C07">
        <w:t xml:space="preserve">ernkwaliteiten </w:t>
      </w:r>
      <w:r>
        <w:t>samenwerkingsverband 20.01</w:t>
      </w:r>
      <w:r>
        <w:tab/>
      </w:r>
      <w:r w:rsidR="00F1313C">
        <w:tab/>
      </w:r>
      <w:r w:rsidR="00F1313C">
        <w:tab/>
      </w:r>
      <w:r w:rsidR="00F1313C">
        <w:tab/>
      </w:r>
      <w:r w:rsidR="00F1313C">
        <w:tab/>
      </w:r>
      <w:r w:rsidR="00B114B4">
        <w:t>6</w:t>
      </w:r>
      <w:r w:rsidR="00586CB1">
        <w:t xml:space="preserve"> </w:t>
      </w:r>
    </w:p>
    <w:p w14:paraId="202AB4D7" w14:textId="77777777" w:rsidR="00DD6C07" w:rsidRDefault="00DD6C07" w:rsidP="005874BA">
      <w:pPr>
        <w:spacing w:after="0" w:line="276" w:lineRule="auto"/>
      </w:pPr>
    </w:p>
    <w:p w14:paraId="46E60E8C" w14:textId="2A28EDD3" w:rsidR="00586CB1" w:rsidRDefault="00586CB1" w:rsidP="005874BA">
      <w:pPr>
        <w:spacing w:line="276" w:lineRule="auto"/>
      </w:pPr>
      <w:r>
        <w:t xml:space="preserve">4.2 Basisondersteuning binnen onze school </w:t>
      </w:r>
      <w:r w:rsidR="00F1313C">
        <w:tab/>
      </w:r>
      <w:r w:rsidR="00F1313C">
        <w:tab/>
      </w:r>
      <w:r w:rsidR="00F1313C">
        <w:tab/>
      </w:r>
      <w:r w:rsidR="00F1313C">
        <w:tab/>
      </w:r>
      <w:r w:rsidR="00F1313C">
        <w:tab/>
      </w:r>
      <w:r w:rsidR="00F1313C">
        <w:tab/>
      </w:r>
      <w:r w:rsidR="00B114B4">
        <w:t>7</w:t>
      </w:r>
      <w:r>
        <w:t xml:space="preserve"> </w:t>
      </w:r>
    </w:p>
    <w:p w14:paraId="02C8EEE6" w14:textId="76857FB4" w:rsidR="00586CB1" w:rsidRDefault="00586CB1" w:rsidP="005874BA">
      <w:pPr>
        <w:spacing w:line="276" w:lineRule="auto"/>
      </w:pPr>
      <w:r>
        <w:t xml:space="preserve">4.3 Wat biedt school aanvullend op de basisondersteuning? </w:t>
      </w:r>
      <w:r w:rsidR="00F1313C">
        <w:tab/>
      </w:r>
      <w:r w:rsidR="00F1313C">
        <w:tab/>
      </w:r>
      <w:r w:rsidR="00F1313C">
        <w:tab/>
      </w:r>
      <w:r w:rsidR="00F1313C">
        <w:tab/>
      </w:r>
      <w:r w:rsidR="00B114B4">
        <w:t>8</w:t>
      </w:r>
      <w:r>
        <w:t xml:space="preserve"> </w:t>
      </w:r>
    </w:p>
    <w:p w14:paraId="19641C65" w14:textId="00249E35" w:rsidR="00F37620" w:rsidRDefault="004A18B7" w:rsidP="005874BA">
      <w:pPr>
        <w:spacing w:line="276" w:lineRule="auto"/>
      </w:pPr>
      <w:r>
        <w:t xml:space="preserve">4.4 Hoe ziet de actuele verscheidenheid eruit op de school? </w:t>
      </w:r>
      <w:r w:rsidR="00F37620">
        <w:tab/>
      </w:r>
      <w:r w:rsidR="00F37620">
        <w:tab/>
      </w:r>
      <w:r w:rsidR="00F37620">
        <w:tab/>
      </w:r>
      <w:r w:rsidR="00F37620">
        <w:tab/>
      </w:r>
      <w:r w:rsidR="00B114B4">
        <w:t>8</w:t>
      </w:r>
    </w:p>
    <w:p w14:paraId="71819F74" w14:textId="3A239FAA" w:rsidR="00586CB1" w:rsidRDefault="00586CB1" w:rsidP="005874BA">
      <w:pPr>
        <w:spacing w:line="276" w:lineRule="auto"/>
      </w:pPr>
      <w:r>
        <w:t xml:space="preserve">5. Extra ondersteuning </w:t>
      </w:r>
      <w:r w:rsidR="00F1313C">
        <w:tab/>
      </w:r>
      <w:r w:rsidR="00F1313C">
        <w:tab/>
      </w:r>
      <w:r w:rsidR="00F1313C">
        <w:tab/>
      </w:r>
      <w:r w:rsidR="00F1313C">
        <w:tab/>
      </w:r>
      <w:r w:rsidR="00F1313C">
        <w:tab/>
      </w:r>
      <w:r w:rsidR="00F1313C">
        <w:tab/>
      </w:r>
      <w:r w:rsidR="00F1313C">
        <w:tab/>
      </w:r>
      <w:r w:rsidR="00F1313C">
        <w:tab/>
      </w:r>
      <w:r w:rsidR="00F1313C">
        <w:tab/>
      </w:r>
      <w:r w:rsidR="00B114B4">
        <w:t>9</w:t>
      </w:r>
      <w:r>
        <w:t xml:space="preserve"> </w:t>
      </w:r>
    </w:p>
    <w:p w14:paraId="192F5FB9" w14:textId="7A0A3AFF" w:rsidR="004A18B7" w:rsidRDefault="00586CB1" w:rsidP="005874BA">
      <w:pPr>
        <w:spacing w:line="276" w:lineRule="auto"/>
      </w:pPr>
      <w:r>
        <w:t xml:space="preserve">6. Ambitie van de school </w:t>
      </w:r>
      <w:r w:rsidR="00F1313C">
        <w:tab/>
      </w:r>
      <w:r w:rsidR="00F1313C">
        <w:tab/>
      </w:r>
      <w:r w:rsidR="00F1313C">
        <w:tab/>
      </w:r>
      <w:r w:rsidR="00F1313C">
        <w:tab/>
      </w:r>
      <w:r w:rsidR="00F1313C">
        <w:tab/>
      </w:r>
      <w:r w:rsidR="00F1313C">
        <w:tab/>
      </w:r>
      <w:r w:rsidR="00F1313C">
        <w:tab/>
      </w:r>
      <w:r w:rsidR="00F1313C">
        <w:tab/>
      </w:r>
      <w:r w:rsidR="00B114B4">
        <w:t>10</w:t>
      </w:r>
      <w:r>
        <w:t xml:space="preserve"> </w:t>
      </w:r>
    </w:p>
    <w:p w14:paraId="6BD5D650" w14:textId="77777777" w:rsidR="00FC1B25" w:rsidRDefault="00FC1B25" w:rsidP="005874BA">
      <w:pPr>
        <w:spacing w:line="276" w:lineRule="auto"/>
      </w:pPr>
    </w:p>
    <w:p w14:paraId="5E9F47E3" w14:textId="77777777" w:rsidR="00794802" w:rsidRDefault="00794802" w:rsidP="005874BA">
      <w:pPr>
        <w:spacing w:line="276" w:lineRule="auto"/>
      </w:pPr>
    </w:p>
    <w:p w14:paraId="1F95B67E" w14:textId="77777777" w:rsidR="00794802" w:rsidRDefault="00794802" w:rsidP="005874BA">
      <w:pPr>
        <w:spacing w:line="276" w:lineRule="auto"/>
      </w:pPr>
    </w:p>
    <w:p w14:paraId="4D86D03F" w14:textId="77777777" w:rsidR="00794802" w:rsidRDefault="00794802" w:rsidP="005874BA">
      <w:pPr>
        <w:spacing w:line="276" w:lineRule="auto"/>
      </w:pPr>
    </w:p>
    <w:p w14:paraId="47EFDDDF" w14:textId="77777777" w:rsidR="00794802" w:rsidRDefault="00794802" w:rsidP="005874BA">
      <w:pPr>
        <w:spacing w:line="276" w:lineRule="auto"/>
      </w:pPr>
    </w:p>
    <w:p w14:paraId="581F9DCF" w14:textId="77777777" w:rsidR="00794802" w:rsidRDefault="00794802" w:rsidP="005874BA">
      <w:pPr>
        <w:spacing w:line="276" w:lineRule="auto"/>
      </w:pPr>
    </w:p>
    <w:p w14:paraId="4FF5FA52" w14:textId="77777777" w:rsidR="00794802" w:rsidRDefault="00794802" w:rsidP="005874BA">
      <w:pPr>
        <w:spacing w:line="276" w:lineRule="auto"/>
      </w:pPr>
    </w:p>
    <w:p w14:paraId="2A90F9C0" w14:textId="77777777" w:rsidR="00794802" w:rsidRDefault="00794802" w:rsidP="005874BA">
      <w:pPr>
        <w:spacing w:line="276" w:lineRule="auto"/>
      </w:pPr>
    </w:p>
    <w:p w14:paraId="16CA0C0D" w14:textId="77777777" w:rsidR="00794802" w:rsidRDefault="00794802" w:rsidP="005874BA">
      <w:pPr>
        <w:spacing w:line="276" w:lineRule="auto"/>
      </w:pPr>
    </w:p>
    <w:p w14:paraId="603D0545" w14:textId="77777777" w:rsidR="00794802" w:rsidRDefault="00794802" w:rsidP="005874BA">
      <w:pPr>
        <w:spacing w:line="276" w:lineRule="auto"/>
      </w:pPr>
    </w:p>
    <w:p w14:paraId="20000AE6" w14:textId="77777777" w:rsidR="00794802" w:rsidRDefault="00794802" w:rsidP="005874BA">
      <w:pPr>
        <w:spacing w:line="276" w:lineRule="auto"/>
      </w:pPr>
    </w:p>
    <w:p w14:paraId="5E96138F" w14:textId="3A32BFCE" w:rsidR="00794802" w:rsidRDefault="00794802" w:rsidP="005874BA">
      <w:pPr>
        <w:pStyle w:val="Lijstalinea"/>
        <w:spacing w:line="276" w:lineRule="auto"/>
      </w:pPr>
    </w:p>
    <w:p w14:paraId="47F507E5" w14:textId="0EBAA0DE" w:rsidR="00584A36" w:rsidRDefault="00584A36" w:rsidP="005874BA">
      <w:pPr>
        <w:pStyle w:val="Lijstalinea"/>
        <w:spacing w:line="276" w:lineRule="auto"/>
      </w:pPr>
    </w:p>
    <w:p w14:paraId="28BA235D" w14:textId="6445716C" w:rsidR="00584A36" w:rsidRDefault="00584A36" w:rsidP="005874BA">
      <w:pPr>
        <w:pStyle w:val="Lijstalinea"/>
        <w:spacing w:line="276" w:lineRule="auto"/>
      </w:pPr>
    </w:p>
    <w:p w14:paraId="571D3731" w14:textId="33FE9CFC" w:rsidR="00584A36" w:rsidRDefault="00584A36" w:rsidP="005874BA">
      <w:pPr>
        <w:pStyle w:val="Lijstalinea"/>
        <w:spacing w:line="276" w:lineRule="auto"/>
      </w:pPr>
    </w:p>
    <w:p w14:paraId="49D9384D" w14:textId="77777777" w:rsidR="00584A36" w:rsidRDefault="00584A36" w:rsidP="005874BA">
      <w:pPr>
        <w:pStyle w:val="Lijstalinea"/>
        <w:spacing w:line="276" w:lineRule="auto"/>
      </w:pPr>
    </w:p>
    <w:p w14:paraId="5660E789" w14:textId="77777777" w:rsidR="00794802" w:rsidRDefault="00794802" w:rsidP="005874BA">
      <w:pPr>
        <w:pStyle w:val="Lijstalinea"/>
        <w:spacing w:line="276" w:lineRule="auto"/>
      </w:pPr>
    </w:p>
    <w:p w14:paraId="0FDF9AA1" w14:textId="4967D884" w:rsidR="00F37620" w:rsidRPr="008A33AA" w:rsidRDefault="007727E1" w:rsidP="005874BA">
      <w:pPr>
        <w:spacing w:line="276" w:lineRule="auto"/>
        <w:rPr>
          <w:b/>
          <w:sz w:val="28"/>
          <w:szCs w:val="28"/>
        </w:rPr>
      </w:pPr>
      <w:r>
        <w:rPr>
          <w:b/>
          <w:sz w:val="28"/>
          <w:szCs w:val="28"/>
        </w:rPr>
        <w:t>I</w:t>
      </w:r>
      <w:r w:rsidR="00F1313C" w:rsidRPr="0076478A">
        <w:rPr>
          <w:b/>
          <w:sz w:val="28"/>
          <w:szCs w:val="28"/>
        </w:rPr>
        <w:t xml:space="preserve">nleiding </w:t>
      </w:r>
    </w:p>
    <w:p w14:paraId="79FE63EE" w14:textId="5823240F" w:rsidR="00502B14" w:rsidRDefault="00502B14" w:rsidP="005874BA">
      <w:pPr>
        <w:spacing w:line="276" w:lineRule="auto"/>
        <w:rPr>
          <w:szCs w:val="18"/>
        </w:rPr>
      </w:pPr>
      <w:r w:rsidRPr="00453915">
        <w:rPr>
          <w:szCs w:val="18"/>
        </w:rPr>
        <w:t xml:space="preserve">In dit </w:t>
      </w:r>
      <w:proofErr w:type="spellStart"/>
      <w:r>
        <w:rPr>
          <w:szCs w:val="18"/>
        </w:rPr>
        <w:t>Schoolondersteuningsprofiel</w:t>
      </w:r>
      <w:proofErr w:type="spellEnd"/>
      <w:r w:rsidRPr="00453915">
        <w:rPr>
          <w:szCs w:val="18"/>
        </w:rPr>
        <w:t xml:space="preserve"> </w:t>
      </w:r>
      <w:r w:rsidR="00F37620">
        <w:rPr>
          <w:szCs w:val="18"/>
        </w:rPr>
        <w:t xml:space="preserve">(SOP) </w:t>
      </w:r>
      <w:r w:rsidR="008A33AA">
        <w:rPr>
          <w:szCs w:val="18"/>
        </w:rPr>
        <w:t xml:space="preserve">geeft onze </w:t>
      </w:r>
      <w:r w:rsidRPr="00453915">
        <w:rPr>
          <w:szCs w:val="18"/>
        </w:rPr>
        <w:t xml:space="preserve">school aan hoe de </w:t>
      </w:r>
      <w:r>
        <w:rPr>
          <w:szCs w:val="18"/>
        </w:rPr>
        <w:t>ondersteuning</w:t>
      </w:r>
      <w:r w:rsidRPr="00453915">
        <w:rPr>
          <w:szCs w:val="18"/>
        </w:rPr>
        <w:t xml:space="preserve"> en begeleiding  op de school eruit ziet en welk aanbod van onderwijs</w:t>
      </w:r>
      <w:r w:rsidR="008A33AA">
        <w:rPr>
          <w:szCs w:val="18"/>
        </w:rPr>
        <w:t xml:space="preserve"> gebaseerd op de formulering basisondersteuning </w:t>
      </w:r>
      <w:r w:rsidRPr="00453915">
        <w:rPr>
          <w:szCs w:val="18"/>
        </w:rPr>
        <w:t xml:space="preserve">, </w:t>
      </w:r>
      <w:r w:rsidR="009E2840">
        <w:rPr>
          <w:szCs w:val="18"/>
        </w:rPr>
        <w:t xml:space="preserve">aanbod voor </w:t>
      </w:r>
      <w:r>
        <w:rPr>
          <w:szCs w:val="18"/>
        </w:rPr>
        <w:t>ondersteuning</w:t>
      </w:r>
      <w:r w:rsidRPr="00453915">
        <w:rPr>
          <w:szCs w:val="18"/>
        </w:rPr>
        <w:t xml:space="preserve"> en </w:t>
      </w:r>
      <w:r w:rsidR="008A33AA">
        <w:rPr>
          <w:szCs w:val="18"/>
        </w:rPr>
        <w:t xml:space="preserve">extra </w:t>
      </w:r>
      <w:r w:rsidRPr="00453915">
        <w:rPr>
          <w:szCs w:val="18"/>
        </w:rPr>
        <w:t xml:space="preserve">ondersteuning </w:t>
      </w:r>
      <w:r w:rsidR="008A33AA">
        <w:rPr>
          <w:szCs w:val="18"/>
        </w:rPr>
        <w:t>die aan</w:t>
      </w:r>
      <w:r w:rsidRPr="00453915">
        <w:rPr>
          <w:szCs w:val="18"/>
        </w:rPr>
        <w:t xml:space="preserve"> leerlingen bij ons op school geboden kan worden.</w:t>
      </w:r>
    </w:p>
    <w:p w14:paraId="7560C47E" w14:textId="43B1D5B9" w:rsidR="00F37620" w:rsidRDefault="00F37620" w:rsidP="005874BA">
      <w:pPr>
        <w:spacing w:line="276" w:lineRule="auto"/>
      </w:pPr>
      <w:r>
        <w:t xml:space="preserve">Aangaande het SOP staat in het Ondersteuningsplan van het SWV </w:t>
      </w:r>
      <w:r w:rsidR="00862972">
        <w:t xml:space="preserve">PO 20.01 </w:t>
      </w:r>
      <w:r>
        <w:t xml:space="preserve">(april 2016) het volgende omschreven: </w:t>
      </w:r>
    </w:p>
    <w:p w14:paraId="0525FD3B" w14:textId="065C6DAE" w:rsidR="00F37620" w:rsidRDefault="00F37620" w:rsidP="005874BA">
      <w:pPr>
        <w:spacing w:line="276" w:lineRule="auto"/>
      </w:pPr>
      <w:r>
        <w:t xml:space="preserve">Een omschrijving van de basis- en extra ondersteuning die een individuele school binnen een samenwerkingsverband kan bieden. </w:t>
      </w:r>
      <w:r w:rsidR="008A33AA">
        <w:t xml:space="preserve"> </w:t>
      </w:r>
      <w:r>
        <w:t xml:space="preserve">Het geheel van ondersteuningsprofielen moet zorgen voor een dekkend aanbod van onderwijszorg binnen het samenwerkingsverband. </w:t>
      </w:r>
      <w:r>
        <w:br/>
        <w:t xml:space="preserve">Hiermee kunnen alle schoolbesturen binnen het samenwerkingsverband een passende plek vinden voor elke leerling en hun zorgplicht waarmaken. </w:t>
      </w:r>
    </w:p>
    <w:p w14:paraId="4BD945EA" w14:textId="568804F3" w:rsidR="00F37620" w:rsidRDefault="00F37620" w:rsidP="005874BA">
      <w:pPr>
        <w:spacing w:line="276" w:lineRule="auto"/>
      </w:pPr>
      <w:r>
        <w:t>En in de omschrijving van basisondersteuning:</w:t>
      </w:r>
      <w:r w:rsidR="008A33AA">
        <w:br/>
      </w:r>
      <w:r>
        <w:t>De door het samenwerkingsverband vastgestelde omschrijving van de basisondersteuning en de eventueel extra ondersteuning die een individuele school – eventueel met ketenpartners – biedt.</w:t>
      </w:r>
    </w:p>
    <w:p w14:paraId="103BBE8D" w14:textId="234003F6" w:rsidR="00F37620" w:rsidRPr="00453915" w:rsidRDefault="00F37620" w:rsidP="005874BA">
      <w:pPr>
        <w:spacing w:line="276" w:lineRule="auto"/>
        <w:rPr>
          <w:szCs w:val="18"/>
        </w:rPr>
      </w:pPr>
      <w:r>
        <w:t>Kortom: in het SOP komt de stand van zaken rondom de basisondersteuning en de basiskwaliteit van de scholen (gebruik: checklis</w:t>
      </w:r>
      <w:r w:rsidR="008A33AA">
        <w:t>t</w:t>
      </w:r>
      <w:r>
        <w:t xml:space="preserve">) en de extra ondersteuning die de school biedt (gebruik </w:t>
      </w:r>
      <w:r w:rsidR="008A33AA">
        <w:t xml:space="preserve">: index </w:t>
      </w:r>
      <w:r w:rsidR="00F47928">
        <w:t>verscheidenheid).</w:t>
      </w:r>
      <w:r w:rsidR="008A33AA">
        <w:br/>
        <w:t xml:space="preserve">En wenselijk: </w:t>
      </w:r>
      <w:r>
        <w:t>de ambities van de school omtrent het bieden van extra ondersteuning</w:t>
      </w:r>
    </w:p>
    <w:p w14:paraId="209CE7F5" w14:textId="77777777" w:rsidR="00B8062D" w:rsidRDefault="00B8062D" w:rsidP="005874BA">
      <w:pPr>
        <w:spacing w:after="0" w:line="276" w:lineRule="auto"/>
      </w:pPr>
    </w:p>
    <w:p w14:paraId="3E7B6045" w14:textId="77777777" w:rsidR="00F1313C" w:rsidRPr="0076478A" w:rsidRDefault="00F1313C" w:rsidP="005874BA">
      <w:pPr>
        <w:spacing w:after="0" w:line="276" w:lineRule="auto"/>
        <w:rPr>
          <w:b/>
        </w:rPr>
      </w:pPr>
      <w:r w:rsidRPr="0076478A">
        <w:rPr>
          <w:b/>
        </w:rPr>
        <w:t xml:space="preserve">Wettelijk kader </w:t>
      </w:r>
    </w:p>
    <w:p w14:paraId="1E290EBC" w14:textId="70C6F4CB" w:rsidR="00F1313C" w:rsidRDefault="00F1313C" w:rsidP="005874BA">
      <w:pPr>
        <w:spacing w:after="0" w:line="276" w:lineRule="auto"/>
      </w:pPr>
      <w:r>
        <w:t xml:space="preserve">Wettelijk is vastgesteld dat het </w:t>
      </w:r>
      <w:proofErr w:type="spellStart"/>
      <w:r>
        <w:t>schoolondersteuningsprofiel</w:t>
      </w:r>
      <w:proofErr w:type="spellEnd"/>
      <w:r>
        <w:t xml:space="preserve"> een document is, waarin de school de taken, de verantwoordelijkheden en de werkwijze ten aanzien van Passend Onderwijs vastlegt. In dit document beschrijft de school de </w:t>
      </w:r>
      <w:r w:rsidR="00DD7098">
        <w:t>b</w:t>
      </w:r>
      <w:r>
        <w:t>asisondersteuning</w:t>
      </w:r>
      <w:r w:rsidR="00DD7098">
        <w:t xml:space="preserve">, de </w:t>
      </w:r>
      <w:r>
        <w:t xml:space="preserve"> extra ondersteuning </w:t>
      </w:r>
      <w:r w:rsidR="00584A36">
        <w:t xml:space="preserve"> die </w:t>
      </w:r>
      <w:r>
        <w:t xml:space="preserve">de school biedt of wil gaan bieden. </w:t>
      </w:r>
      <w:r w:rsidR="00DD7098">
        <w:t>Als slot beschrijft de school de ambities die er zijn rond Passend Onderwijs.</w:t>
      </w:r>
    </w:p>
    <w:p w14:paraId="20704A9B" w14:textId="77777777" w:rsidR="00DD7098" w:rsidRDefault="00DD7098" w:rsidP="005874BA">
      <w:pPr>
        <w:spacing w:after="0" w:line="276" w:lineRule="auto"/>
      </w:pPr>
    </w:p>
    <w:p w14:paraId="282709B5" w14:textId="3E6AE565" w:rsidR="00F1313C" w:rsidRPr="0076478A" w:rsidRDefault="00F1313C" w:rsidP="005874BA">
      <w:pPr>
        <w:spacing w:after="0" w:line="276" w:lineRule="auto"/>
        <w:rPr>
          <w:b/>
        </w:rPr>
      </w:pPr>
      <w:r w:rsidRPr="0076478A">
        <w:rPr>
          <w:b/>
        </w:rPr>
        <w:t xml:space="preserve">Het </w:t>
      </w:r>
      <w:proofErr w:type="spellStart"/>
      <w:r w:rsidRPr="0076478A">
        <w:rPr>
          <w:b/>
        </w:rPr>
        <w:t>schoolondersteuningsprofiel</w:t>
      </w:r>
      <w:proofErr w:type="spellEnd"/>
      <w:r w:rsidRPr="0076478A">
        <w:rPr>
          <w:b/>
        </w:rPr>
        <w:t xml:space="preserve">: </w:t>
      </w:r>
    </w:p>
    <w:p w14:paraId="7CAC1C33" w14:textId="7EDCED95" w:rsidR="00F1313C" w:rsidRDefault="00F1313C" w:rsidP="005874BA">
      <w:pPr>
        <w:spacing w:after="0" w:line="276" w:lineRule="auto"/>
      </w:pPr>
      <w:r>
        <w:t>• is</w:t>
      </w:r>
      <w:r w:rsidR="00DD7098">
        <w:t xml:space="preserve"> gerelateerd aan het schoolplan en de schoolgids</w:t>
      </w:r>
    </w:p>
    <w:p w14:paraId="71C2BA40" w14:textId="77777777" w:rsidR="00F1313C" w:rsidRDefault="00F1313C" w:rsidP="005874BA">
      <w:pPr>
        <w:spacing w:after="0" w:line="276" w:lineRule="auto"/>
      </w:pPr>
      <w:r>
        <w:t xml:space="preserve">• is een verantwoordelijkheid van het bevoegd gezag van de school </w:t>
      </w:r>
    </w:p>
    <w:p w14:paraId="56700E7A" w14:textId="26CF4963" w:rsidR="00F1313C" w:rsidRDefault="00F1313C" w:rsidP="005874BA">
      <w:pPr>
        <w:spacing w:after="0" w:line="276" w:lineRule="auto"/>
      </w:pPr>
      <w:r>
        <w:t xml:space="preserve">• wordt geschreven </w:t>
      </w:r>
      <w:r w:rsidRPr="004D3CD0">
        <w:t xml:space="preserve">door de directie </w:t>
      </w:r>
      <w:r w:rsidR="004D3CD0" w:rsidRPr="004D3CD0">
        <w:t xml:space="preserve">en intern begeleider </w:t>
      </w:r>
      <w:r w:rsidRPr="004D3CD0">
        <w:t xml:space="preserve">van de </w:t>
      </w:r>
      <w:r>
        <w:t xml:space="preserve">school </w:t>
      </w:r>
    </w:p>
    <w:p w14:paraId="23E84772" w14:textId="77777777" w:rsidR="00F1313C" w:rsidRDefault="00F1313C" w:rsidP="005874BA">
      <w:pPr>
        <w:spacing w:after="0" w:line="276" w:lineRule="auto"/>
      </w:pPr>
      <w:r>
        <w:t xml:space="preserve">• wordt tenminste eenmaal per 4 jaar vastgesteld </w:t>
      </w:r>
    </w:p>
    <w:p w14:paraId="2109B430" w14:textId="79F032DD" w:rsidR="00F1313C" w:rsidRDefault="00F1313C" w:rsidP="005874BA">
      <w:pPr>
        <w:spacing w:after="0" w:line="276" w:lineRule="auto"/>
      </w:pPr>
      <w:r>
        <w:t xml:space="preserve">• </w:t>
      </w:r>
      <w:r w:rsidR="00DD7098">
        <w:t>wordt</w:t>
      </w:r>
      <w:r>
        <w:t xml:space="preserve"> ter advies voorgelegd aan de medezeggenschapsraad </w:t>
      </w:r>
    </w:p>
    <w:p w14:paraId="0C524BC4" w14:textId="77777777" w:rsidR="00F1313C" w:rsidRDefault="00F1313C" w:rsidP="005874BA">
      <w:pPr>
        <w:spacing w:line="276" w:lineRule="auto"/>
      </w:pPr>
    </w:p>
    <w:p w14:paraId="4C3145C4" w14:textId="70B3C770" w:rsidR="00F1313C" w:rsidRDefault="007F51D0" w:rsidP="005874BA">
      <w:pPr>
        <w:spacing w:after="0" w:line="276" w:lineRule="auto"/>
        <w:rPr>
          <w:b/>
        </w:rPr>
      </w:pPr>
      <w:r w:rsidRPr="0076478A">
        <w:rPr>
          <w:b/>
        </w:rPr>
        <w:t>S</w:t>
      </w:r>
      <w:r w:rsidR="00F1313C" w:rsidRPr="0076478A">
        <w:rPr>
          <w:b/>
        </w:rPr>
        <w:t>amenwerkingsverband</w:t>
      </w:r>
      <w:r w:rsidRPr="0076478A">
        <w:rPr>
          <w:b/>
        </w:rPr>
        <w:t xml:space="preserve"> 20.01</w:t>
      </w:r>
    </w:p>
    <w:p w14:paraId="4109D7F1" w14:textId="2567196A" w:rsidR="00502B14" w:rsidRDefault="00502B14" w:rsidP="005874BA">
      <w:pPr>
        <w:spacing w:line="276" w:lineRule="auto"/>
        <w:jc w:val="both"/>
        <w:rPr>
          <w:szCs w:val="18"/>
        </w:rPr>
      </w:pPr>
      <w:r w:rsidRPr="00453915">
        <w:rPr>
          <w:szCs w:val="18"/>
        </w:rPr>
        <w:t>Onze school maakt deel uit van het</w:t>
      </w:r>
      <w:r>
        <w:rPr>
          <w:szCs w:val="18"/>
        </w:rPr>
        <w:t xml:space="preserve"> provinciaal</w:t>
      </w:r>
      <w:r w:rsidRPr="00453915">
        <w:rPr>
          <w:szCs w:val="18"/>
        </w:rPr>
        <w:t xml:space="preserve"> samenwerkingsverband Passend Onderwijs  </w:t>
      </w:r>
      <w:r w:rsidRPr="00453915">
        <w:rPr>
          <w:i/>
          <w:szCs w:val="18"/>
        </w:rPr>
        <w:t>(</w:t>
      </w:r>
      <w:r>
        <w:rPr>
          <w:i/>
          <w:szCs w:val="18"/>
        </w:rPr>
        <w:t>SWV 20.01</w:t>
      </w:r>
      <w:r w:rsidRPr="00453915">
        <w:rPr>
          <w:i/>
          <w:szCs w:val="18"/>
        </w:rPr>
        <w:t>).</w:t>
      </w:r>
      <w:r w:rsidRPr="00453915">
        <w:rPr>
          <w:szCs w:val="18"/>
        </w:rPr>
        <w:t xml:space="preserve"> In dit regionaal samenwerkingsverband is een dekkend aanbod onderwijs</w:t>
      </w:r>
      <w:r>
        <w:rPr>
          <w:szCs w:val="18"/>
        </w:rPr>
        <w:t>ondersteuning</w:t>
      </w:r>
      <w:r w:rsidRPr="00453915">
        <w:rPr>
          <w:szCs w:val="18"/>
        </w:rPr>
        <w:t xml:space="preserve"> aanwezig</w:t>
      </w:r>
      <w:r>
        <w:rPr>
          <w:szCs w:val="18"/>
        </w:rPr>
        <w:t>.</w:t>
      </w:r>
    </w:p>
    <w:p w14:paraId="10A6AB8D" w14:textId="020F44FC" w:rsidR="00392321" w:rsidRDefault="00392321" w:rsidP="005874BA">
      <w:pPr>
        <w:spacing w:line="276" w:lineRule="auto"/>
        <w:rPr>
          <w:szCs w:val="18"/>
        </w:rPr>
      </w:pPr>
      <w:r>
        <w:rPr>
          <w:szCs w:val="18"/>
        </w:rPr>
        <w:t>Alle informatie over het samenw</w:t>
      </w:r>
      <w:r w:rsidR="00F47928">
        <w:rPr>
          <w:szCs w:val="18"/>
        </w:rPr>
        <w:t xml:space="preserve">erkingsverband 20.01 vindt u op de website: </w:t>
      </w:r>
      <w:hyperlink r:id="rId12" w:history="1">
        <w:r w:rsidR="008F4494" w:rsidRPr="00EF5DC8">
          <w:rPr>
            <w:rStyle w:val="Hyperlink"/>
            <w:szCs w:val="18"/>
          </w:rPr>
          <w:t>www.passendonderwijsgroningen.nl</w:t>
        </w:r>
      </w:hyperlink>
    </w:p>
    <w:p w14:paraId="61DCA699" w14:textId="77777777" w:rsidR="008F4494" w:rsidRPr="00160B81" w:rsidRDefault="008F4494" w:rsidP="005874BA">
      <w:pPr>
        <w:spacing w:line="276" w:lineRule="auto"/>
        <w:rPr>
          <w:szCs w:val="18"/>
        </w:rPr>
      </w:pPr>
    </w:p>
    <w:p w14:paraId="6AF15FE0" w14:textId="77777777" w:rsidR="00B8062D" w:rsidRDefault="00B8062D" w:rsidP="005874BA">
      <w:pPr>
        <w:spacing w:after="0" w:line="276" w:lineRule="auto"/>
      </w:pPr>
    </w:p>
    <w:p w14:paraId="48F7F3C2" w14:textId="028C3ACE" w:rsidR="00B8062D" w:rsidRDefault="00B8062D" w:rsidP="005874BA">
      <w:pPr>
        <w:spacing w:after="0" w:line="276" w:lineRule="auto"/>
      </w:pPr>
    </w:p>
    <w:p w14:paraId="59C3ACD6" w14:textId="0494E0E5" w:rsidR="00B8062D" w:rsidRPr="004D3CD0" w:rsidRDefault="00B8062D" w:rsidP="004D3CD0">
      <w:pPr>
        <w:pStyle w:val="Lijstalinea"/>
        <w:numPr>
          <w:ilvl w:val="0"/>
          <w:numId w:val="19"/>
        </w:numPr>
        <w:spacing w:line="276" w:lineRule="auto"/>
      </w:pPr>
      <w:r w:rsidRPr="004D3CD0">
        <w:rPr>
          <w:b/>
          <w:sz w:val="28"/>
          <w:szCs w:val="28"/>
        </w:rPr>
        <w:t>Algemene gegevens van de school</w:t>
      </w:r>
    </w:p>
    <w:p w14:paraId="42CA7392" w14:textId="77777777" w:rsidR="00B8062D" w:rsidRDefault="00B8062D" w:rsidP="005874BA">
      <w:pPr>
        <w:pStyle w:val="Lijstalinea"/>
        <w:spacing w:after="0" w:line="276" w:lineRule="auto"/>
      </w:pPr>
    </w:p>
    <w:p w14:paraId="6BC07C1B" w14:textId="73F5164B" w:rsidR="00B8062D" w:rsidRDefault="00B8062D" w:rsidP="005874BA">
      <w:pPr>
        <w:pStyle w:val="Lijstalinea"/>
        <w:spacing w:after="0" w:line="276" w:lineRule="auto"/>
      </w:pPr>
      <w:r>
        <w:t xml:space="preserve">Naam van de school </w:t>
      </w:r>
      <w:r w:rsidR="007F51D0">
        <w:tab/>
      </w:r>
      <w:r w:rsidR="007F51D0">
        <w:tab/>
      </w:r>
      <w:r w:rsidR="007F51D0">
        <w:tab/>
        <w:t>:</w:t>
      </w:r>
      <w:r w:rsidR="00D1158B">
        <w:t xml:space="preserve"> </w:t>
      </w:r>
      <w:r w:rsidR="00A612E2">
        <w:t xml:space="preserve">CBS </w:t>
      </w:r>
      <w:r w:rsidR="00D1158B">
        <w:t>Op de Zandtange</w:t>
      </w:r>
    </w:p>
    <w:p w14:paraId="5266105E" w14:textId="06FEB1BB" w:rsidR="00B8062D" w:rsidRDefault="00B8062D" w:rsidP="005874BA">
      <w:pPr>
        <w:pStyle w:val="Lijstalinea"/>
        <w:spacing w:after="0" w:line="276" w:lineRule="auto"/>
      </w:pPr>
      <w:r>
        <w:t xml:space="preserve">Bezoekadres </w:t>
      </w:r>
      <w:r w:rsidR="007F51D0">
        <w:tab/>
      </w:r>
      <w:r w:rsidR="007F51D0">
        <w:tab/>
      </w:r>
      <w:r w:rsidR="007F51D0">
        <w:tab/>
      </w:r>
      <w:r w:rsidR="007F51D0">
        <w:tab/>
        <w:t>:</w:t>
      </w:r>
      <w:r w:rsidR="00D1158B">
        <w:t xml:space="preserve"> </w:t>
      </w:r>
      <w:proofErr w:type="spellStart"/>
      <w:r w:rsidR="00D1158B">
        <w:t>Zandtangerweg</w:t>
      </w:r>
      <w:proofErr w:type="spellEnd"/>
      <w:r w:rsidR="00D1158B">
        <w:t xml:space="preserve"> 29</w:t>
      </w:r>
    </w:p>
    <w:p w14:paraId="308ECA07" w14:textId="59A0C050" w:rsidR="00B8062D" w:rsidRDefault="00B8062D" w:rsidP="005874BA">
      <w:pPr>
        <w:pStyle w:val="Lijstalinea"/>
        <w:spacing w:after="0" w:line="276" w:lineRule="auto"/>
      </w:pPr>
      <w:r>
        <w:t xml:space="preserve">Postcode </w:t>
      </w:r>
      <w:r w:rsidR="007F51D0">
        <w:tab/>
      </w:r>
      <w:r w:rsidR="007F51D0">
        <w:tab/>
      </w:r>
      <w:r w:rsidR="007F51D0">
        <w:tab/>
      </w:r>
      <w:r w:rsidR="007F51D0">
        <w:tab/>
        <w:t>:</w:t>
      </w:r>
      <w:r w:rsidR="00D1158B">
        <w:t xml:space="preserve"> 9584 AL </w:t>
      </w:r>
      <w:r w:rsidR="00A612E2">
        <w:t xml:space="preserve"> </w:t>
      </w:r>
    </w:p>
    <w:p w14:paraId="70E94D40" w14:textId="025D8AC1" w:rsidR="00B8062D" w:rsidRDefault="00B8062D" w:rsidP="005874BA">
      <w:pPr>
        <w:pStyle w:val="Lijstalinea"/>
        <w:spacing w:after="0" w:line="276" w:lineRule="auto"/>
      </w:pPr>
      <w:r>
        <w:t xml:space="preserve">Plaats </w:t>
      </w:r>
      <w:r w:rsidR="007F51D0">
        <w:tab/>
      </w:r>
      <w:r w:rsidR="007F51D0">
        <w:tab/>
      </w:r>
      <w:r w:rsidR="007F51D0">
        <w:tab/>
      </w:r>
      <w:r w:rsidR="007F51D0">
        <w:tab/>
      </w:r>
      <w:r w:rsidR="007F51D0">
        <w:tab/>
        <w:t>:</w:t>
      </w:r>
      <w:r w:rsidR="00D1158B">
        <w:t xml:space="preserve"> </w:t>
      </w:r>
      <w:r w:rsidR="00A612E2">
        <w:t>Mussel</w:t>
      </w:r>
    </w:p>
    <w:p w14:paraId="62717290" w14:textId="33CE09DF" w:rsidR="00B8062D" w:rsidRDefault="00B8062D" w:rsidP="005874BA">
      <w:pPr>
        <w:pStyle w:val="Lijstalinea"/>
        <w:spacing w:after="0" w:line="276" w:lineRule="auto"/>
      </w:pPr>
      <w:proofErr w:type="spellStart"/>
      <w:r>
        <w:t>Brinnummer</w:t>
      </w:r>
      <w:proofErr w:type="spellEnd"/>
      <w:r>
        <w:t xml:space="preserve"> </w:t>
      </w:r>
      <w:r w:rsidR="007F51D0">
        <w:tab/>
      </w:r>
      <w:r w:rsidR="007F51D0">
        <w:tab/>
      </w:r>
      <w:r w:rsidR="007F51D0">
        <w:tab/>
      </w:r>
      <w:r w:rsidR="007F51D0">
        <w:tab/>
        <w:t>:</w:t>
      </w:r>
      <w:r w:rsidR="00D1158B">
        <w:t xml:space="preserve"> 08BS</w:t>
      </w:r>
    </w:p>
    <w:p w14:paraId="305B3CDB" w14:textId="6C4AA6A0" w:rsidR="00B8062D" w:rsidRDefault="00B8062D" w:rsidP="005874BA">
      <w:pPr>
        <w:pStyle w:val="Lijstalinea"/>
        <w:spacing w:after="0" w:line="276" w:lineRule="auto"/>
      </w:pPr>
      <w:r>
        <w:t xml:space="preserve">Directeur </w:t>
      </w:r>
      <w:r w:rsidR="007F51D0">
        <w:tab/>
      </w:r>
      <w:r w:rsidR="007F51D0">
        <w:tab/>
      </w:r>
      <w:r w:rsidR="007F51D0">
        <w:tab/>
      </w:r>
      <w:r w:rsidR="007F51D0">
        <w:tab/>
        <w:t>:</w:t>
      </w:r>
      <w:r w:rsidR="00D1158B">
        <w:t xml:space="preserve"> Ellen van </w:t>
      </w:r>
      <w:r w:rsidR="002F4636">
        <w:t xml:space="preserve">der </w:t>
      </w:r>
      <w:r w:rsidR="00D1158B">
        <w:t>Veen</w:t>
      </w:r>
    </w:p>
    <w:p w14:paraId="373A5B3A" w14:textId="70EBEAA9" w:rsidR="00B8062D" w:rsidRDefault="00B8062D" w:rsidP="005874BA">
      <w:pPr>
        <w:pStyle w:val="Lijstalinea"/>
        <w:spacing w:after="0" w:line="276" w:lineRule="auto"/>
      </w:pPr>
      <w:r>
        <w:t xml:space="preserve">Intern Begeleider </w:t>
      </w:r>
      <w:r w:rsidR="007F51D0">
        <w:tab/>
      </w:r>
      <w:r w:rsidR="007F51D0">
        <w:tab/>
      </w:r>
      <w:r w:rsidR="007F51D0">
        <w:tab/>
        <w:t>:</w:t>
      </w:r>
      <w:r w:rsidR="00D1158B">
        <w:t xml:space="preserve"> </w:t>
      </w:r>
      <w:r w:rsidR="00152B1F">
        <w:t>Klasina Oosterhoff</w:t>
      </w:r>
    </w:p>
    <w:p w14:paraId="54CA865A" w14:textId="76BB8E60" w:rsidR="00B8062D" w:rsidRDefault="00B8062D" w:rsidP="005874BA">
      <w:pPr>
        <w:pStyle w:val="Lijstalinea"/>
        <w:spacing w:after="0" w:line="276" w:lineRule="auto"/>
      </w:pPr>
      <w:r>
        <w:t xml:space="preserve">Samenwerkingsverband </w:t>
      </w:r>
      <w:r w:rsidR="005874BA">
        <w:tab/>
      </w:r>
      <w:r w:rsidR="005874BA">
        <w:tab/>
        <w:t>:</w:t>
      </w:r>
      <w:r w:rsidR="00D1158B">
        <w:t xml:space="preserve"> </w:t>
      </w:r>
      <w:r>
        <w:t>20.01</w:t>
      </w:r>
    </w:p>
    <w:p w14:paraId="78911311" w14:textId="19D03195" w:rsidR="00152CA6" w:rsidRDefault="007F51D0" w:rsidP="005874BA">
      <w:pPr>
        <w:pStyle w:val="Lijstalinea"/>
        <w:spacing w:after="0" w:line="276" w:lineRule="auto"/>
      </w:pPr>
      <w:r>
        <w:t xml:space="preserve">Aantal leerlingen oktober </w:t>
      </w:r>
      <w:r w:rsidR="002E6A33" w:rsidRPr="002E6A33">
        <w:t>201</w:t>
      </w:r>
      <w:r w:rsidR="00A41DA1">
        <w:t>9</w:t>
      </w:r>
      <w:r w:rsidRPr="002E6A33">
        <w:tab/>
      </w:r>
      <w:r w:rsidRPr="002E6A33">
        <w:tab/>
        <w:t>:</w:t>
      </w:r>
      <w:r w:rsidR="00D1158B">
        <w:t xml:space="preserve"> </w:t>
      </w:r>
      <w:r w:rsidR="00A41DA1">
        <w:t>121</w:t>
      </w:r>
    </w:p>
    <w:p w14:paraId="70957459" w14:textId="77777777" w:rsidR="00B8062D" w:rsidRDefault="00B8062D" w:rsidP="005874BA">
      <w:pPr>
        <w:spacing w:after="0" w:line="276" w:lineRule="auto"/>
      </w:pPr>
    </w:p>
    <w:p w14:paraId="309D803B" w14:textId="77777777" w:rsidR="00B8062D" w:rsidRDefault="00B8062D" w:rsidP="005874BA">
      <w:pPr>
        <w:spacing w:after="0" w:line="276" w:lineRule="auto"/>
      </w:pPr>
    </w:p>
    <w:p w14:paraId="254D21B1" w14:textId="282340DF" w:rsidR="00B8062D" w:rsidRPr="004D3CD0" w:rsidRDefault="00B8062D" w:rsidP="004D3CD0">
      <w:pPr>
        <w:pStyle w:val="Lijstalinea"/>
        <w:numPr>
          <w:ilvl w:val="0"/>
          <w:numId w:val="19"/>
        </w:numPr>
        <w:spacing w:after="0" w:line="276" w:lineRule="auto"/>
        <w:rPr>
          <w:b/>
          <w:sz w:val="28"/>
          <w:szCs w:val="28"/>
        </w:rPr>
      </w:pPr>
      <w:r w:rsidRPr="004D3CD0">
        <w:rPr>
          <w:b/>
          <w:sz w:val="28"/>
          <w:szCs w:val="28"/>
        </w:rPr>
        <w:t>Missie &amp; Visie van de school</w:t>
      </w:r>
    </w:p>
    <w:tbl>
      <w:tblPr>
        <w:tblStyle w:val="Tabelraster"/>
        <w:tblW w:w="9356" w:type="dxa"/>
        <w:tblInd w:w="-5" w:type="dxa"/>
        <w:tblLook w:val="04A0" w:firstRow="1" w:lastRow="0" w:firstColumn="1" w:lastColumn="0" w:noHBand="0" w:noVBand="1"/>
      </w:tblPr>
      <w:tblGrid>
        <w:gridCol w:w="9356"/>
      </w:tblGrid>
      <w:tr w:rsidR="007F51D0" w14:paraId="2B1D8CB9" w14:textId="77777777" w:rsidTr="005874BA">
        <w:tc>
          <w:tcPr>
            <w:tcW w:w="9356" w:type="dxa"/>
          </w:tcPr>
          <w:p w14:paraId="0961FDA3" w14:textId="77777777" w:rsidR="002D6E1C" w:rsidRDefault="0008686E" w:rsidP="00D1158B">
            <w:pPr>
              <w:autoSpaceDE w:val="0"/>
              <w:autoSpaceDN w:val="0"/>
              <w:adjustRightInd w:val="0"/>
              <w:spacing w:line="276" w:lineRule="auto"/>
              <w:jc w:val="both"/>
            </w:pPr>
            <w:r>
              <w:t xml:space="preserve">Op de Zandtange is een christelijke school. Dit wordt ook beschreven in de statuten van Scholengroep Perspectief waarvan onze school deel uitmaakt. Als u daar prijs op stelt, kunt u op school de statuten verkrijgen. De scholengroep heeft ten doel, vorm en inhoud te geven aan de oprichting en instandhouding van scholen voor protestants christelijk onderwijs en het aanbieden en waarborgen van kwalitatief hoogwaardig christelijk onderwijs. De vereniging heeft als uitgangspunt, inspiratiebron en oriëntatiepunt de Bijbel als Gods Woord. Dit vormt de grondslag waaruit de vereniging haar doelstelling realiseert. Op CBS Op de Zandtange hanteren we de Bijbel, zoals beschreven in artikel 2 tot en met 7 van de Nederlandse Geloofsbelijdenis. Onze school geeft onderwijs en vorming aan jonge kinderen. Geloof is voor ons een levensovertuiging. Omdat wij als school belang hechten aan het christelijke uitgangspunt van de school, willen we dit ook in de dagelijkse praktijk zichtbaar maken. We hebben onze visie met het team als volgt verwoord: Liefde laat je leren. Kernwoorden hierbij zijn: Geloven moet ontdekt worden. Ons onderwijs heeft een </w:t>
            </w:r>
            <w:proofErr w:type="spellStart"/>
            <w:r>
              <w:t>geloofsopvoedende</w:t>
            </w:r>
            <w:proofErr w:type="spellEnd"/>
            <w:r>
              <w:t xml:space="preserve"> taak om kinderen een richting te wijzen. Het gaat bij onderwijs om de ontwikkeling van hoofd, hart en handen; heel de mens. Geloofsopvoeding is dus niet iets wat vanzelf gaat. Het mag geleerd worden. Dit doen we onder andere door de kinderen christelijke waarden en normen bij te brengen. Bij de godsdienstlessen vertellen we de kinderen </w:t>
            </w:r>
            <w:proofErr w:type="spellStart"/>
            <w:r>
              <w:t>bijbelverhalen</w:t>
            </w:r>
            <w:proofErr w:type="spellEnd"/>
            <w:r>
              <w:t xml:space="preserve"> en praten we samen met de kinderen over de betekenis van de </w:t>
            </w:r>
            <w:proofErr w:type="spellStart"/>
            <w:r>
              <w:t>bijbelverhalen</w:t>
            </w:r>
            <w:proofErr w:type="spellEnd"/>
            <w:r>
              <w:t xml:space="preserve"> voor ons leven. Ook bidden we elke dag en zingen samen liederen. Het vieren van christelijke feesten neemt een belangrijke plaats in. We gebruiken daarvoor de methode Startpunt, een uitgave van de Internationale Bijbelbond. We streven ernaar om, door alle kennisgebieden heen en gedurende de gehele schooldag, een rode draad te laten lopen van respect, waardering en acceptatie van elkaar vanuit een christelijke levenshouding. Ook bij de aanschaf van nieuwe methodes voor de verschillende vormingsgebieden, willen we rekening houden met het christelijke karakter van onze school. Op onze school zitten ook kinderen die geen christelijke achtergrond hebben. Als ouders voor onze school kiezen, dan verwachten we dat hun kinderen meedoen aan de godsdienstige vorming. Op onze school vinden wij het belangrijk dat: </w:t>
            </w:r>
          </w:p>
          <w:p w14:paraId="739DF726" w14:textId="63C61C1A" w:rsidR="002D6E1C" w:rsidRDefault="0008686E" w:rsidP="002D6E1C">
            <w:pPr>
              <w:pStyle w:val="Lijstalinea"/>
              <w:numPr>
                <w:ilvl w:val="0"/>
                <w:numId w:val="20"/>
              </w:numPr>
              <w:autoSpaceDE w:val="0"/>
              <w:autoSpaceDN w:val="0"/>
              <w:adjustRightInd w:val="0"/>
              <w:spacing w:line="276" w:lineRule="auto"/>
              <w:jc w:val="both"/>
            </w:pPr>
            <w:r>
              <w:t xml:space="preserve">we uitgaan van en samen werken aan christelijke waarden en normen; </w:t>
            </w:r>
          </w:p>
          <w:p w14:paraId="6788CD54" w14:textId="7787C21D" w:rsidR="002D6E1C" w:rsidRDefault="0008686E" w:rsidP="002D6E1C">
            <w:pPr>
              <w:pStyle w:val="Lijstalinea"/>
              <w:numPr>
                <w:ilvl w:val="0"/>
                <w:numId w:val="20"/>
              </w:numPr>
              <w:autoSpaceDE w:val="0"/>
              <w:autoSpaceDN w:val="0"/>
              <w:adjustRightInd w:val="0"/>
              <w:spacing w:line="276" w:lineRule="auto"/>
              <w:jc w:val="both"/>
            </w:pPr>
            <w:r>
              <w:t xml:space="preserve">we respectvol en open met elkaar omgaan; </w:t>
            </w:r>
          </w:p>
          <w:p w14:paraId="7BB38070" w14:textId="3D6A6475" w:rsidR="002D6E1C" w:rsidRDefault="002D6E1C" w:rsidP="002D6E1C">
            <w:pPr>
              <w:pStyle w:val="Lijstalinea"/>
              <w:numPr>
                <w:ilvl w:val="0"/>
                <w:numId w:val="20"/>
              </w:numPr>
              <w:autoSpaceDE w:val="0"/>
              <w:autoSpaceDN w:val="0"/>
              <w:adjustRightInd w:val="0"/>
              <w:spacing w:line="276" w:lineRule="auto"/>
              <w:jc w:val="both"/>
            </w:pPr>
            <w:r>
              <w:lastRenderedPageBreak/>
              <w:t>i</w:t>
            </w:r>
            <w:r w:rsidR="0008686E">
              <w:t xml:space="preserve">edereen zich hier veilig en geborgen voelt; </w:t>
            </w:r>
          </w:p>
          <w:p w14:paraId="02ADAC35" w14:textId="7623D250" w:rsidR="002D6E1C" w:rsidRDefault="0008686E" w:rsidP="002D6E1C">
            <w:pPr>
              <w:pStyle w:val="Lijstalinea"/>
              <w:numPr>
                <w:ilvl w:val="0"/>
                <w:numId w:val="20"/>
              </w:numPr>
              <w:autoSpaceDE w:val="0"/>
              <w:autoSpaceDN w:val="0"/>
              <w:adjustRightInd w:val="0"/>
              <w:spacing w:line="276" w:lineRule="auto"/>
              <w:jc w:val="both"/>
            </w:pPr>
            <w:r>
              <w:t xml:space="preserve">we samen verantwoord met de schepping en het milieu omgaan; </w:t>
            </w:r>
          </w:p>
          <w:p w14:paraId="282799CF" w14:textId="37EEDEF5" w:rsidR="002D6E1C" w:rsidRDefault="0008686E" w:rsidP="002D6E1C">
            <w:pPr>
              <w:pStyle w:val="Lijstalinea"/>
              <w:numPr>
                <w:ilvl w:val="0"/>
                <w:numId w:val="20"/>
              </w:numPr>
              <w:autoSpaceDE w:val="0"/>
              <w:autoSpaceDN w:val="0"/>
              <w:adjustRightInd w:val="0"/>
              <w:spacing w:line="276" w:lineRule="auto"/>
              <w:jc w:val="both"/>
            </w:pPr>
            <w:r>
              <w:t xml:space="preserve">we iedereen de ruimte geven zich te ontplooien; </w:t>
            </w:r>
          </w:p>
          <w:p w14:paraId="56F5B495" w14:textId="540E33A9" w:rsidR="007F51D0" w:rsidRDefault="0008686E" w:rsidP="002D6E1C">
            <w:pPr>
              <w:pStyle w:val="Lijstalinea"/>
              <w:numPr>
                <w:ilvl w:val="0"/>
                <w:numId w:val="20"/>
              </w:numPr>
              <w:autoSpaceDE w:val="0"/>
              <w:autoSpaceDN w:val="0"/>
              <w:adjustRightInd w:val="0"/>
              <w:spacing w:line="276" w:lineRule="auto"/>
              <w:jc w:val="both"/>
            </w:pPr>
            <w:r>
              <w:t>we leren dat een mens er ook moet zijn voor de ander, dichtbij en veraf. Aangezien wij de betrokkenheid van ouders hierbij heel belangrijk vinden, willen we dit samen met u als ouders doen.</w:t>
            </w:r>
          </w:p>
        </w:tc>
      </w:tr>
    </w:tbl>
    <w:p w14:paraId="19160B77" w14:textId="77777777" w:rsidR="007F51D0" w:rsidRDefault="007F51D0" w:rsidP="005874BA">
      <w:pPr>
        <w:pStyle w:val="Lijstalinea"/>
        <w:spacing w:after="0" w:line="276" w:lineRule="auto"/>
      </w:pPr>
    </w:p>
    <w:p w14:paraId="1B123701" w14:textId="77777777" w:rsidR="00B8062D" w:rsidRDefault="00B8062D" w:rsidP="005874BA">
      <w:pPr>
        <w:spacing w:after="0" w:line="276" w:lineRule="auto"/>
        <w:ind w:left="360"/>
      </w:pPr>
    </w:p>
    <w:p w14:paraId="24D4E194" w14:textId="07EFA029" w:rsidR="00B8062D" w:rsidRPr="0076478A" w:rsidRDefault="00DD7098" w:rsidP="004D3CD0">
      <w:pPr>
        <w:pStyle w:val="Lijstalinea"/>
        <w:numPr>
          <w:ilvl w:val="0"/>
          <w:numId w:val="19"/>
        </w:numPr>
        <w:spacing w:after="0" w:line="276" w:lineRule="auto"/>
        <w:rPr>
          <w:b/>
          <w:sz w:val="28"/>
          <w:szCs w:val="28"/>
        </w:rPr>
      </w:pPr>
      <w:r w:rsidRPr="0076478A">
        <w:rPr>
          <w:b/>
          <w:sz w:val="28"/>
          <w:szCs w:val="28"/>
        </w:rPr>
        <w:t>Basis- en extra ondersteuning b</w:t>
      </w:r>
      <w:r w:rsidR="00862972">
        <w:rPr>
          <w:b/>
          <w:sz w:val="28"/>
          <w:szCs w:val="28"/>
        </w:rPr>
        <w:t xml:space="preserve">innen </w:t>
      </w:r>
      <w:r w:rsidR="009B210A">
        <w:rPr>
          <w:b/>
          <w:sz w:val="28"/>
          <w:szCs w:val="28"/>
        </w:rPr>
        <w:t>Scholengroep Perspectief</w:t>
      </w:r>
      <w:r w:rsidRPr="0076478A">
        <w:rPr>
          <w:b/>
          <w:sz w:val="28"/>
          <w:szCs w:val="28"/>
        </w:rPr>
        <w:t xml:space="preserve"> </w:t>
      </w:r>
    </w:p>
    <w:p w14:paraId="4B4FA444" w14:textId="77777777" w:rsidR="005874BA" w:rsidRDefault="005874BA" w:rsidP="005874BA">
      <w:pPr>
        <w:spacing w:after="0" w:line="276" w:lineRule="auto"/>
        <w:rPr>
          <w:rFonts w:ascii="Calibri" w:hAnsi="Calibri"/>
        </w:rPr>
      </w:pPr>
    </w:p>
    <w:p w14:paraId="63530EB6" w14:textId="040B9494" w:rsidR="00B930A7" w:rsidRDefault="00B930A7" w:rsidP="005874BA">
      <w:pPr>
        <w:spacing w:after="0" w:line="276" w:lineRule="auto"/>
        <w:rPr>
          <w:rFonts w:ascii="Calibri" w:hAnsi="Calibri"/>
        </w:rPr>
      </w:pPr>
      <w:r w:rsidRPr="007E7F01">
        <w:rPr>
          <w:rFonts w:ascii="Calibri" w:hAnsi="Calibri"/>
        </w:rPr>
        <w:t>Overeenkomstig het Referentiekader Passend Onder</w:t>
      </w:r>
      <w:r>
        <w:rPr>
          <w:rFonts w:ascii="Calibri" w:hAnsi="Calibri"/>
        </w:rPr>
        <w:t>wijs omschrijven we basisonder</w:t>
      </w:r>
      <w:r w:rsidRPr="007E7F01">
        <w:rPr>
          <w:rFonts w:ascii="Calibri" w:hAnsi="Calibri"/>
        </w:rPr>
        <w:t>steuning</w:t>
      </w:r>
    </w:p>
    <w:p w14:paraId="23E74893" w14:textId="2F2BFA88" w:rsidR="00B930A7" w:rsidRDefault="00B930A7" w:rsidP="005874BA">
      <w:pPr>
        <w:spacing w:after="0" w:line="276" w:lineRule="auto"/>
        <w:rPr>
          <w:rFonts w:ascii="Calibri" w:hAnsi="Calibri"/>
        </w:rPr>
      </w:pPr>
      <w:r w:rsidRPr="007E7F01">
        <w:rPr>
          <w:rFonts w:ascii="Calibri" w:hAnsi="Calibri"/>
        </w:rPr>
        <w:t>als het door het samenwerkingsverband afgesproken geheel van pr</w:t>
      </w:r>
      <w:r>
        <w:rPr>
          <w:rFonts w:ascii="Calibri" w:hAnsi="Calibri"/>
        </w:rPr>
        <w:t xml:space="preserve">eventieve en </w:t>
      </w:r>
      <w:r w:rsidRPr="007E7F01">
        <w:rPr>
          <w:rFonts w:ascii="Calibri" w:hAnsi="Calibri"/>
        </w:rPr>
        <w:t xml:space="preserve">lichte </w:t>
      </w:r>
    </w:p>
    <w:p w14:paraId="3F48EFD0" w14:textId="7DFD8C6C" w:rsidR="00B930A7" w:rsidRPr="007E7F01" w:rsidRDefault="00B930A7" w:rsidP="005874BA">
      <w:pPr>
        <w:spacing w:after="0" w:line="276" w:lineRule="auto"/>
        <w:rPr>
          <w:rFonts w:ascii="Calibri" w:hAnsi="Calibri"/>
        </w:rPr>
      </w:pPr>
      <w:r w:rsidRPr="007E7F01">
        <w:rPr>
          <w:rFonts w:ascii="Calibri" w:hAnsi="Calibri"/>
        </w:rPr>
        <w:t>curatieve interventies die de school binnen haar o</w:t>
      </w:r>
      <w:r>
        <w:rPr>
          <w:rFonts w:ascii="Calibri" w:hAnsi="Calibri"/>
        </w:rPr>
        <w:t xml:space="preserve">nderwijsstructuur planmatig en </w:t>
      </w:r>
      <w:r w:rsidR="005874BA">
        <w:rPr>
          <w:rFonts w:ascii="Calibri" w:hAnsi="Calibri"/>
        </w:rPr>
        <w:t xml:space="preserve">op een </w:t>
      </w:r>
      <w:r w:rsidRPr="007E7F01">
        <w:rPr>
          <w:rFonts w:ascii="Calibri" w:hAnsi="Calibri"/>
        </w:rPr>
        <w:t>overeengekomen kwaliteitsniveau, eventueel met samenwerkende ketenpartners, uitvoert.</w:t>
      </w:r>
    </w:p>
    <w:p w14:paraId="1C3DB619" w14:textId="2F181F3C" w:rsidR="00B8062D" w:rsidRDefault="00502B14" w:rsidP="005874BA">
      <w:pPr>
        <w:spacing w:after="0" w:line="276" w:lineRule="auto"/>
      </w:pPr>
      <w:r>
        <w:t>In het ontwikkelperspectief van de leerling staat</w:t>
      </w:r>
      <w:r w:rsidR="00B930A7">
        <w:t xml:space="preserve"> de onderwijsbehoefte van de leerling</w:t>
      </w:r>
      <w:r w:rsidR="0025227F">
        <w:t xml:space="preserve"> beschre</w:t>
      </w:r>
      <w:r>
        <w:t>ven</w:t>
      </w:r>
      <w:r w:rsidR="00B930A7">
        <w:t>.</w:t>
      </w:r>
      <w:r>
        <w:t xml:space="preserve"> </w:t>
      </w:r>
      <w:r w:rsidR="00B8062D">
        <w:t xml:space="preserve">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w:t>
      </w:r>
      <w:r w:rsidR="0025227F">
        <w:t>het Steunpunt Passend Onderwijs</w:t>
      </w:r>
      <w:r w:rsidR="00B8062D">
        <w:t xml:space="preserve">. De geboden ondersteuning kan praktisch van aard zijn, maar ook intensieve vormen van begeleiding binnen onze school omvatten. Ook een verwijzing naar een andere school behoort tot de mogelijkheden. </w:t>
      </w:r>
    </w:p>
    <w:p w14:paraId="067F9E46" w14:textId="77777777" w:rsidR="00B8062D" w:rsidRDefault="00B8062D" w:rsidP="005874BA">
      <w:pPr>
        <w:pStyle w:val="Lijstalinea"/>
        <w:spacing w:after="0" w:line="276" w:lineRule="auto"/>
      </w:pPr>
    </w:p>
    <w:p w14:paraId="68E797F4" w14:textId="06F86C24" w:rsidR="00B8062D" w:rsidRDefault="00B8062D" w:rsidP="0025227F">
      <w:pPr>
        <w:spacing w:after="0" w:line="276" w:lineRule="auto"/>
      </w:pPr>
      <w:r>
        <w:t xml:space="preserve">Binnen ons samenwerkingsverband </w:t>
      </w:r>
      <w:r w:rsidR="00DD7098">
        <w:t>Passend Onderwijs</w:t>
      </w:r>
      <w:r>
        <w:t xml:space="preserve"> zijn afspraken gemaakt over de minimaal te bieden ondersteuning (basisondersteuning) en extra ondersteuning. </w:t>
      </w:r>
    </w:p>
    <w:p w14:paraId="17BD5225" w14:textId="77777777" w:rsidR="00B8062D" w:rsidRDefault="00B8062D" w:rsidP="005874BA">
      <w:pPr>
        <w:pStyle w:val="Lijstalinea"/>
        <w:spacing w:after="0" w:line="276" w:lineRule="auto"/>
      </w:pPr>
    </w:p>
    <w:p w14:paraId="55051B80" w14:textId="59F67391" w:rsidR="00B8062D" w:rsidRDefault="00B8062D" w:rsidP="0025227F">
      <w:pPr>
        <w:spacing w:after="0" w:line="276" w:lineRule="auto"/>
      </w:pPr>
      <w:r>
        <w:t xml:space="preserve">Basisondersteuning binnen </w:t>
      </w:r>
      <w:r w:rsidR="00DD7098">
        <w:t>Passend Onderwijs</w:t>
      </w:r>
      <w:r>
        <w:t xml:space="preserve"> </w:t>
      </w:r>
      <w:r w:rsidR="0091675C">
        <w:t>Groningen</w:t>
      </w:r>
      <w:r w:rsidR="00862972">
        <w:t>:</w:t>
      </w:r>
    </w:p>
    <w:p w14:paraId="3FFCD0F8" w14:textId="636AD667" w:rsidR="00B8062D" w:rsidRDefault="00B8062D" w:rsidP="0025227F">
      <w:pPr>
        <w:spacing w:after="0" w:line="276" w:lineRule="auto"/>
      </w:pPr>
      <w:r>
        <w:t>De basisondersteuning geeft aan welke mate van ondersteuning aan kinderen wordt geboden binnen de eigen school.</w:t>
      </w:r>
      <w:r w:rsidR="0091675C">
        <w:t xml:space="preserve"> </w:t>
      </w:r>
      <w:r>
        <w:t>De actuele afspraken over te bieden basisondersteuning zijn als bijlage opgenomen</w:t>
      </w:r>
      <w:r w:rsidR="0091675C">
        <w:t xml:space="preserve"> bij het Ondersteuningsplan 201</w:t>
      </w:r>
      <w:r w:rsidR="00E54DB0">
        <w:t>9-2023</w:t>
      </w:r>
      <w:r w:rsidR="00F472A4">
        <w:t>.</w:t>
      </w:r>
      <w:r>
        <w:t xml:space="preserve"> (</w:t>
      </w:r>
      <w:hyperlink r:id="rId13" w:history="1">
        <w:r w:rsidR="0091675C" w:rsidRPr="003D0F73">
          <w:rPr>
            <w:rStyle w:val="Hyperlink"/>
          </w:rPr>
          <w:t>www.passendonderwijsgroningen.nl</w:t>
        </w:r>
      </w:hyperlink>
      <w:r>
        <w:t xml:space="preserve">). </w:t>
      </w:r>
    </w:p>
    <w:p w14:paraId="0B791D3A" w14:textId="77777777" w:rsidR="002D66D0" w:rsidRDefault="002D66D0" w:rsidP="005874BA">
      <w:pPr>
        <w:pStyle w:val="Lijstalinea"/>
        <w:spacing w:after="0" w:line="276" w:lineRule="auto"/>
      </w:pPr>
    </w:p>
    <w:p w14:paraId="7AE394F6" w14:textId="4062FC88" w:rsidR="0091675C" w:rsidRDefault="00B8062D" w:rsidP="0025227F">
      <w:pPr>
        <w:spacing w:after="0" w:line="276" w:lineRule="auto"/>
      </w:pPr>
      <w:r>
        <w:t xml:space="preserve">Extra ondersteuning binnen </w:t>
      </w:r>
      <w:r w:rsidR="00DD7098">
        <w:t>Passend Onderwijs</w:t>
      </w:r>
      <w:r>
        <w:t xml:space="preserve"> </w:t>
      </w:r>
      <w:r w:rsidR="0091675C">
        <w:t>Groningen</w:t>
      </w:r>
    </w:p>
    <w:p w14:paraId="5747FA52" w14:textId="39250FAF" w:rsidR="0045706E" w:rsidRDefault="00B8062D" w:rsidP="0025227F">
      <w:pPr>
        <w:spacing w:after="0" w:line="276" w:lineRule="auto"/>
      </w:pPr>
      <w:r>
        <w:t>De extra onderste</w:t>
      </w:r>
      <w:r w:rsidR="0045706E">
        <w:t>uning wordt binnen onze samenwerkingsverband</w:t>
      </w:r>
      <w:r>
        <w:t xml:space="preserve"> vorm gegeven door middel van arrangementen en worden door de school aangevraagd bij het </w:t>
      </w:r>
      <w:r w:rsidR="0025227F">
        <w:t>Steunpunt Passend Onderwijs</w:t>
      </w:r>
      <w:r>
        <w:t>. De arrangementen worden ingezet binnen het regulier basisonderwijs</w:t>
      </w:r>
      <w:r w:rsidR="0091675C">
        <w:t>.</w:t>
      </w:r>
      <w:r>
        <w:t xml:space="preserve"> Arrangementen worden jaarlijks bijgesteld naar aanleiding van evaluatie en behoefte van de scholen</w:t>
      </w:r>
      <w:r w:rsidR="0045706E">
        <w:t>.</w:t>
      </w:r>
      <w:r>
        <w:t xml:space="preserve"> </w:t>
      </w:r>
    </w:p>
    <w:p w14:paraId="25D23D90" w14:textId="77777777" w:rsidR="0045706E" w:rsidRDefault="0045706E" w:rsidP="005874BA">
      <w:pPr>
        <w:spacing w:line="276" w:lineRule="auto"/>
        <w:ind w:firstLine="708"/>
      </w:pPr>
    </w:p>
    <w:p w14:paraId="16B7C711" w14:textId="10C90508" w:rsidR="00B8062D" w:rsidRDefault="00B8062D" w:rsidP="005874BA">
      <w:pPr>
        <w:spacing w:line="276" w:lineRule="auto"/>
        <w:ind w:firstLine="708"/>
      </w:pPr>
      <w:r w:rsidRPr="0076478A">
        <w:rPr>
          <w:b/>
          <w:sz w:val="28"/>
          <w:szCs w:val="28"/>
        </w:rPr>
        <w:t>4</w:t>
      </w:r>
      <w:r w:rsidRPr="0076478A">
        <w:rPr>
          <w:b/>
          <w:i/>
          <w:sz w:val="28"/>
          <w:szCs w:val="28"/>
        </w:rPr>
        <w:t xml:space="preserve">. </w:t>
      </w:r>
      <w:r w:rsidR="00DD7098" w:rsidRPr="0076478A">
        <w:rPr>
          <w:b/>
          <w:sz w:val="28"/>
          <w:szCs w:val="28"/>
        </w:rPr>
        <w:t xml:space="preserve">Welke ondersteuning </w:t>
      </w:r>
      <w:r w:rsidR="00DD6C07">
        <w:rPr>
          <w:b/>
          <w:sz w:val="28"/>
          <w:szCs w:val="28"/>
        </w:rPr>
        <w:t xml:space="preserve">kan de </w:t>
      </w:r>
      <w:r w:rsidR="00DD7098" w:rsidRPr="0076478A">
        <w:rPr>
          <w:b/>
          <w:sz w:val="28"/>
          <w:szCs w:val="28"/>
        </w:rPr>
        <w:t>basisschool</w:t>
      </w:r>
      <w:r w:rsidR="00DD6C07">
        <w:rPr>
          <w:b/>
          <w:sz w:val="28"/>
          <w:szCs w:val="28"/>
        </w:rPr>
        <w:t xml:space="preserve"> bieden</w:t>
      </w:r>
      <w:r w:rsidR="00DD7098">
        <w:t xml:space="preserve"> </w:t>
      </w:r>
    </w:p>
    <w:p w14:paraId="235C9B70" w14:textId="77777777" w:rsidR="00B8062D" w:rsidRDefault="00B8062D" w:rsidP="005874BA">
      <w:pPr>
        <w:pStyle w:val="Lijstalinea"/>
        <w:spacing w:after="0" w:line="276" w:lineRule="auto"/>
      </w:pPr>
    </w:p>
    <w:p w14:paraId="1F105C81" w14:textId="16A1648B" w:rsidR="00C43B11" w:rsidRPr="0076478A" w:rsidRDefault="00B8062D" w:rsidP="005874BA">
      <w:pPr>
        <w:pStyle w:val="Lijstalinea"/>
        <w:spacing w:after="0" w:line="276" w:lineRule="auto"/>
        <w:rPr>
          <w:b/>
        </w:rPr>
      </w:pPr>
      <w:r w:rsidRPr="0076478A">
        <w:rPr>
          <w:b/>
        </w:rPr>
        <w:t xml:space="preserve">4.1 </w:t>
      </w:r>
      <w:r w:rsidR="00DD6C07">
        <w:rPr>
          <w:b/>
        </w:rPr>
        <w:t>K</w:t>
      </w:r>
      <w:r w:rsidR="00005DEE" w:rsidRPr="0076478A">
        <w:rPr>
          <w:b/>
        </w:rPr>
        <w:t xml:space="preserve">ernkwaliteiten </w:t>
      </w:r>
      <w:r w:rsidR="00DD6C07" w:rsidRPr="0076478A">
        <w:rPr>
          <w:b/>
        </w:rPr>
        <w:t xml:space="preserve">Samenwerkingsverband 20.01 </w:t>
      </w:r>
      <w:r w:rsidR="00105C34" w:rsidRPr="0076478A">
        <w:rPr>
          <w:b/>
        </w:rPr>
        <w:t xml:space="preserve"> </w:t>
      </w:r>
    </w:p>
    <w:p w14:paraId="70068B1D" w14:textId="77777777" w:rsidR="0076478A" w:rsidRDefault="0076478A" w:rsidP="005874BA">
      <w:pPr>
        <w:pStyle w:val="Lijstalinea"/>
        <w:spacing w:after="0" w:line="276" w:lineRule="auto"/>
      </w:pPr>
    </w:p>
    <w:p w14:paraId="51B99648" w14:textId="4613D5CA" w:rsidR="00C43B11" w:rsidRDefault="00B8062D" w:rsidP="005874BA">
      <w:pPr>
        <w:pStyle w:val="Lijstalinea"/>
        <w:spacing w:after="0" w:line="276" w:lineRule="auto"/>
      </w:pPr>
      <w:r>
        <w:t xml:space="preserve">Hieronder </w:t>
      </w:r>
      <w:r w:rsidR="0054473E">
        <w:t xml:space="preserve">het overzicht </w:t>
      </w:r>
      <w:r w:rsidR="002D66D0">
        <w:t xml:space="preserve">ten aanzien van de geboden basisondersteuning binnen de scholen </w:t>
      </w:r>
      <w:r w:rsidR="0054473E">
        <w:t xml:space="preserve">waarover binnen het samenwerkingsverband </w:t>
      </w:r>
      <w:r>
        <w:t xml:space="preserve">de afspraken </w:t>
      </w:r>
      <w:r w:rsidR="0054473E">
        <w:t>zij</w:t>
      </w:r>
      <w:r>
        <w:t>n gemaakt</w:t>
      </w:r>
      <w:r w:rsidR="002D66D0">
        <w:t>.</w:t>
      </w:r>
      <w:r>
        <w:t xml:space="preserve"> Als algemene </w:t>
      </w:r>
      <w:r>
        <w:lastRenderedPageBreak/>
        <w:t xml:space="preserve">voorwaarde wordt gesteld dat de scholen over een basisarrangement van de inspectie beschikken. </w:t>
      </w:r>
    </w:p>
    <w:p w14:paraId="5E32567B" w14:textId="65D4EF23" w:rsidR="001C590C" w:rsidRDefault="001C590C" w:rsidP="005874BA">
      <w:pPr>
        <w:pStyle w:val="Lijstalinea"/>
        <w:spacing w:after="0" w:line="276" w:lineRule="auto"/>
      </w:pPr>
    </w:p>
    <w:tbl>
      <w:tblPr>
        <w:tblStyle w:val="Tabelraster"/>
        <w:tblW w:w="0" w:type="auto"/>
        <w:tblInd w:w="720" w:type="dxa"/>
        <w:tblLook w:val="04A0" w:firstRow="1" w:lastRow="0" w:firstColumn="1" w:lastColumn="0" w:noHBand="0" w:noVBand="1"/>
      </w:tblPr>
      <w:tblGrid>
        <w:gridCol w:w="2433"/>
        <w:gridCol w:w="5909"/>
      </w:tblGrid>
      <w:tr w:rsidR="001C590C" w14:paraId="355B474B" w14:textId="77777777" w:rsidTr="001C590C">
        <w:tc>
          <w:tcPr>
            <w:tcW w:w="2394" w:type="dxa"/>
          </w:tcPr>
          <w:p w14:paraId="32CA84C8" w14:textId="37C70851" w:rsidR="001C590C" w:rsidRDefault="001C590C" w:rsidP="005874BA">
            <w:pPr>
              <w:pStyle w:val="Lijstalinea"/>
              <w:spacing w:line="276" w:lineRule="auto"/>
              <w:ind w:left="0"/>
            </w:pPr>
            <w:r>
              <w:t>De vier aspecten</w:t>
            </w:r>
          </w:p>
        </w:tc>
        <w:tc>
          <w:tcPr>
            <w:tcW w:w="5948" w:type="dxa"/>
          </w:tcPr>
          <w:p w14:paraId="1E54C6CC" w14:textId="5A08F98E" w:rsidR="001C590C" w:rsidRDefault="001C590C" w:rsidP="005874BA">
            <w:pPr>
              <w:pStyle w:val="Lijstalinea"/>
              <w:spacing w:line="276" w:lineRule="auto"/>
              <w:ind w:left="0"/>
            </w:pPr>
            <w:r>
              <w:t>13 Kernkwaliteiten van basisondersteuning (samenwerkingsverband 20.01)</w:t>
            </w:r>
          </w:p>
        </w:tc>
      </w:tr>
      <w:tr w:rsidR="001C590C" w14:paraId="114AD2DC" w14:textId="77777777" w:rsidTr="001C590C">
        <w:tc>
          <w:tcPr>
            <w:tcW w:w="2394" w:type="dxa"/>
          </w:tcPr>
          <w:p w14:paraId="09CAD128" w14:textId="0FB81727" w:rsidR="001C590C" w:rsidRDefault="001C590C" w:rsidP="005874BA">
            <w:pPr>
              <w:pStyle w:val="Lijstalinea"/>
              <w:spacing w:line="276" w:lineRule="auto"/>
              <w:ind w:left="0"/>
            </w:pPr>
            <w:r>
              <w:t>Preventieve en licht curatieve interventies</w:t>
            </w:r>
          </w:p>
        </w:tc>
        <w:tc>
          <w:tcPr>
            <w:tcW w:w="5948" w:type="dxa"/>
          </w:tcPr>
          <w:p w14:paraId="44C694E4" w14:textId="14DB49E3" w:rsidR="001C590C" w:rsidRDefault="001C590C" w:rsidP="005874BA">
            <w:pPr>
              <w:pStyle w:val="Lijstalinea"/>
              <w:spacing w:line="276" w:lineRule="auto"/>
              <w:ind w:left="0"/>
            </w:pPr>
            <w:r>
              <w:t>1. De leerlingen ontwikkelen zich in een veilige omgeving</w:t>
            </w:r>
          </w:p>
        </w:tc>
      </w:tr>
      <w:tr w:rsidR="001C590C" w14:paraId="42E45A97" w14:textId="77777777" w:rsidTr="001C590C">
        <w:tc>
          <w:tcPr>
            <w:tcW w:w="2394" w:type="dxa"/>
          </w:tcPr>
          <w:p w14:paraId="7E880833" w14:textId="4EC226D4" w:rsidR="001C590C" w:rsidRDefault="001C590C" w:rsidP="005874BA">
            <w:pPr>
              <w:pStyle w:val="Lijstalinea"/>
              <w:spacing w:line="276" w:lineRule="auto"/>
              <w:ind w:left="0"/>
            </w:pPr>
          </w:p>
          <w:p w14:paraId="09587DA4" w14:textId="77777777" w:rsidR="001C590C" w:rsidRPr="001C590C" w:rsidRDefault="001C590C" w:rsidP="005874BA">
            <w:pPr>
              <w:spacing w:line="276" w:lineRule="auto"/>
              <w:jc w:val="right"/>
            </w:pPr>
          </w:p>
        </w:tc>
        <w:tc>
          <w:tcPr>
            <w:tcW w:w="5948" w:type="dxa"/>
          </w:tcPr>
          <w:p w14:paraId="43AF9B44" w14:textId="19D4DF26" w:rsidR="001C590C" w:rsidRDefault="001C590C" w:rsidP="005874BA">
            <w:pPr>
              <w:pStyle w:val="Lijstalinea"/>
              <w:spacing w:line="276" w:lineRule="auto"/>
              <w:ind w:left="0"/>
            </w:pPr>
            <w:r>
              <w:t>2. Voor leerlingen die een eigen leerlijn nodig hebben voor rekenen en taal en extra ondersteuning krijgen uit het geld van het SWV is een ontwikkelingsperspectiefplan vastgesteld</w:t>
            </w:r>
          </w:p>
        </w:tc>
      </w:tr>
      <w:tr w:rsidR="001C590C" w14:paraId="0A54F628" w14:textId="77777777" w:rsidTr="001C590C">
        <w:tc>
          <w:tcPr>
            <w:tcW w:w="2394" w:type="dxa"/>
          </w:tcPr>
          <w:p w14:paraId="4D74395B" w14:textId="0A851A2C" w:rsidR="001C590C" w:rsidRDefault="001C590C" w:rsidP="005874BA">
            <w:pPr>
              <w:pStyle w:val="Lijstalinea"/>
              <w:spacing w:line="276" w:lineRule="auto"/>
              <w:ind w:left="0"/>
            </w:pPr>
            <w:r>
              <w:t>De onderwijs ondersteuningsstructuur</w:t>
            </w:r>
          </w:p>
        </w:tc>
        <w:tc>
          <w:tcPr>
            <w:tcW w:w="5948" w:type="dxa"/>
          </w:tcPr>
          <w:p w14:paraId="7EC9447A" w14:textId="52BB0AAF" w:rsidR="001C590C" w:rsidRDefault="001C590C" w:rsidP="005874BA">
            <w:pPr>
              <w:pStyle w:val="Lijstalinea"/>
              <w:spacing w:line="276" w:lineRule="auto"/>
              <w:ind w:left="0"/>
            </w:pPr>
            <w:r>
              <w:t>3. De scholen hebben een effectieve interne onderwijs ondersteuningsstructuur</w:t>
            </w:r>
          </w:p>
        </w:tc>
      </w:tr>
      <w:tr w:rsidR="001C590C" w14:paraId="2B2597D1" w14:textId="77777777" w:rsidTr="001C590C">
        <w:tc>
          <w:tcPr>
            <w:tcW w:w="2394" w:type="dxa"/>
          </w:tcPr>
          <w:p w14:paraId="50263949" w14:textId="77777777" w:rsidR="001C590C" w:rsidRDefault="001C590C" w:rsidP="005874BA">
            <w:pPr>
              <w:pStyle w:val="Lijstalinea"/>
              <w:spacing w:line="276" w:lineRule="auto"/>
              <w:ind w:left="0"/>
            </w:pPr>
          </w:p>
        </w:tc>
        <w:tc>
          <w:tcPr>
            <w:tcW w:w="5948" w:type="dxa"/>
          </w:tcPr>
          <w:p w14:paraId="65709589" w14:textId="322A8CAE" w:rsidR="001C590C" w:rsidRDefault="001C590C" w:rsidP="005874BA">
            <w:pPr>
              <w:pStyle w:val="Lijstalinea"/>
              <w:spacing w:line="276" w:lineRule="auto"/>
              <w:ind w:left="0"/>
            </w:pPr>
            <w:r>
              <w:t>4. De leerkrachten, ib-</w:t>
            </w:r>
            <w:proofErr w:type="spellStart"/>
            <w:r>
              <w:t>ers</w:t>
            </w:r>
            <w:proofErr w:type="spellEnd"/>
            <w:r>
              <w:t xml:space="preserve"> en directeuren werken continu aan hun handelingsbekwaamheid en competenties</w:t>
            </w:r>
          </w:p>
        </w:tc>
      </w:tr>
      <w:tr w:rsidR="001C590C" w14:paraId="6C87BB13" w14:textId="77777777" w:rsidTr="001C590C">
        <w:tc>
          <w:tcPr>
            <w:tcW w:w="2394" w:type="dxa"/>
          </w:tcPr>
          <w:p w14:paraId="47ADF1E2" w14:textId="77777777" w:rsidR="001C590C" w:rsidRDefault="001C590C" w:rsidP="005874BA">
            <w:pPr>
              <w:pStyle w:val="Lijstalinea"/>
              <w:spacing w:line="276" w:lineRule="auto"/>
              <w:ind w:left="0"/>
            </w:pPr>
          </w:p>
        </w:tc>
        <w:tc>
          <w:tcPr>
            <w:tcW w:w="5948" w:type="dxa"/>
          </w:tcPr>
          <w:p w14:paraId="772549A8" w14:textId="5612DD0A" w:rsidR="001C590C" w:rsidRDefault="001C590C" w:rsidP="005874BA">
            <w:pPr>
              <w:pStyle w:val="Lijstalinea"/>
              <w:spacing w:line="276" w:lineRule="auto"/>
              <w:ind w:left="0"/>
            </w:pPr>
            <w:r>
              <w:t>5. De scholen hebben een schoolondersteuningsteam gericht op de leerlingenondersteuning</w:t>
            </w:r>
          </w:p>
        </w:tc>
      </w:tr>
      <w:tr w:rsidR="001C590C" w14:paraId="106355A3" w14:textId="77777777" w:rsidTr="001C590C">
        <w:tc>
          <w:tcPr>
            <w:tcW w:w="2394" w:type="dxa"/>
          </w:tcPr>
          <w:p w14:paraId="71C39151" w14:textId="77777777" w:rsidR="001C590C" w:rsidRDefault="001C590C" w:rsidP="005874BA">
            <w:pPr>
              <w:pStyle w:val="Lijstalinea"/>
              <w:spacing w:line="276" w:lineRule="auto"/>
              <w:ind w:left="0"/>
            </w:pPr>
          </w:p>
        </w:tc>
        <w:tc>
          <w:tcPr>
            <w:tcW w:w="5948" w:type="dxa"/>
          </w:tcPr>
          <w:p w14:paraId="76AAC563" w14:textId="31D99C1A" w:rsidR="001C590C" w:rsidRDefault="001C590C" w:rsidP="005874BA">
            <w:pPr>
              <w:pStyle w:val="Lijstalinea"/>
              <w:spacing w:line="276" w:lineRule="auto"/>
              <w:ind w:left="0"/>
            </w:pPr>
            <w:r>
              <w:t xml:space="preserve">6. De ouders en leerlingen zijn actief betrokken bij het onderwijs </w:t>
            </w:r>
          </w:p>
        </w:tc>
      </w:tr>
      <w:tr w:rsidR="001C590C" w14:paraId="461465F3" w14:textId="77777777" w:rsidTr="001C590C">
        <w:tc>
          <w:tcPr>
            <w:tcW w:w="2394" w:type="dxa"/>
          </w:tcPr>
          <w:p w14:paraId="17E35208" w14:textId="3C12DE62" w:rsidR="001C590C" w:rsidRDefault="001C590C" w:rsidP="005874BA">
            <w:pPr>
              <w:pStyle w:val="Lijstalinea"/>
              <w:spacing w:line="276" w:lineRule="auto"/>
              <w:ind w:left="0"/>
            </w:pPr>
            <w:r>
              <w:t>Planmatig werken</w:t>
            </w:r>
          </w:p>
        </w:tc>
        <w:tc>
          <w:tcPr>
            <w:tcW w:w="5948" w:type="dxa"/>
          </w:tcPr>
          <w:p w14:paraId="06CEC97D" w14:textId="7D79933F" w:rsidR="001C590C" w:rsidRDefault="001C590C" w:rsidP="005874BA">
            <w:pPr>
              <w:pStyle w:val="Lijstalinea"/>
              <w:spacing w:line="276" w:lineRule="auto"/>
              <w:ind w:left="0"/>
            </w:pPr>
            <w:r>
              <w:t>7. De scholen hebben continu zicht op de ontwikkeling van leerlingen.</w:t>
            </w:r>
          </w:p>
        </w:tc>
      </w:tr>
      <w:tr w:rsidR="001C590C" w14:paraId="32424D2D" w14:textId="77777777" w:rsidTr="001C590C">
        <w:tc>
          <w:tcPr>
            <w:tcW w:w="2394" w:type="dxa"/>
          </w:tcPr>
          <w:p w14:paraId="57DC9DC2" w14:textId="77777777" w:rsidR="001C590C" w:rsidRDefault="001C590C" w:rsidP="005874BA">
            <w:pPr>
              <w:pStyle w:val="Lijstalinea"/>
              <w:spacing w:line="276" w:lineRule="auto"/>
              <w:ind w:left="0"/>
            </w:pPr>
          </w:p>
        </w:tc>
        <w:tc>
          <w:tcPr>
            <w:tcW w:w="5948" w:type="dxa"/>
          </w:tcPr>
          <w:p w14:paraId="459CFA7C" w14:textId="271AF5AD" w:rsidR="001C590C" w:rsidRDefault="001C590C" w:rsidP="005874BA">
            <w:pPr>
              <w:pStyle w:val="Lijstalinea"/>
              <w:spacing w:line="276" w:lineRule="auto"/>
              <w:ind w:left="0"/>
            </w:pPr>
            <w:r>
              <w:t>8. De scholen werken opbrengst- en handelingsgericht aan de ontwikkeling van leerlingen.</w:t>
            </w:r>
          </w:p>
        </w:tc>
      </w:tr>
      <w:tr w:rsidR="001C590C" w14:paraId="1DC70CEA" w14:textId="77777777" w:rsidTr="001C590C">
        <w:tc>
          <w:tcPr>
            <w:tcW w:w="2394" w:type="dxa"/>
          </w:tcPr>
          <w:p w14:paraId="78741D7E" w14:textId="77777777" w:rsidR="001C590C" w:rsidRDefault="001C590C" w:rsidP="005874BA">
            <w:pPr>
              <w:pStyle w:val="Lijstalinea"/>
              <w:spacing w:line="276" w:lineRule="auto"/>
              <w:ind w:left="0"/>
            </w:pPr>
          </w:p>
        </w:tc>
        <w:tc>
          <w:tcPr>
            <w:tcW w:w="5948" w:type="dxa"/>
          </w:tcPr>
          <w:p w14:paraId="199C571F" w14:textId="3A8A4579" w:rsidR="001C590C" w:rsidRDefault="001C590C" w:rsidP="005874BA">
            <w:pPr>
              <w:pStyle w:val="Lijstalinea"/>
              <w:spacing w:line="276" w:lineRule="auto"/>
              <w:ind w:left="0"/>
            </w:pPr>
            <w:r>
              <w:t xml:space="preserve">9. De scholen voeren beleid op het terrein van de leerling ondersteuning. </w:t>
            </w:r>
          </w:p>
        </w:tc>
      </w:tr>
      <w:tr w:rsidR="001C590C" w14:paraId="6E6BEA7E" w14:textId="77777777" w:rsidTr="001C590C">
        <w:tc>
          <w:tcPr>
            <w:tcW w:w="2394" w:type="dxa"/>
          </w:tcPr>
          <w:p w14:paraId="78473FE0" w14:textId="6597F5F1" w:rsidR="001C590C" w:rsidRDefault="001C590C" w:rsidP="005874BA">
            <w:pPr>
              <w:pStyle w:val="Lijstalinea"/>
              <w:spacing w:line="276" w:lineRule="auto"/>
              <w:ind w:left="0"/>
            </w:pPr>
            <w:r>
              <w:t>Kwaliteit van basisondersteuning</w:t>
            </w:r>
          </w:p>
        </w:tc>
        <w:tc>
          <w:tcPr>
            <w:tcW w:w="5948" w:type="dxa"/>
          </w:tcPr>
          <w:p w14:paraId="606A7088" w14:textId="5157FE67" w:rsidR="001C590C" w:rsidRDefault="001C590C" w:rsidP="005874BA">
            <w:pPr>
              <w:pStyle w:val="Lijstalinea"/>
              <w:spacing w:line="276" w:lineRule="auto"/>
              <w:ind w:left="0"/>
            </w:pPr>
            <w:r>
              <w:t>10. De scholen werken met effectieve methoden en aanpakken.</w:t>
            </w:r>
          </w:p>
        </w:tc>
      </w:tr>
      <w:tr w:rsidR="001C590C" w14:paraId="0603E9CF" w14:textId="77777777" w:rsidTr="001C590C">
        <w:tc>
          <w:tcPr>
            <w:tcW w:w="2394" w:type="dxa"/>
          </w:tcPr>
          <w:p w14:paraId="3D0FE2DA" w14:textId="77777777" w:rsidR="001C590C" w:rsidRDefault="001C590C" w:rsidP="005874BA">
            <w:pPr>
              <w:pStyle w:val="Lijstalinea"/>
              <w:spacing w:line="276" w:lineRule="auto"/>
              <w:ind w:left="0"/>
            </w:pPr>
          </w:p>
        </w:tc>
        <w:tc>
          <w:tcPr>
            <w:tcW w:w="5948" w:type="dxa"/>
          </w:tcPr>
          <w:p w14:paraId="257EA16F" w14:textId="022433C4" w:rsidR="001C590C" w:rsidRDefault="001C590C" w:rsidP="005874BA">
            <w:pPr>
              <w:pStyle w:val="Lijstalinea"/>
              <w:spacing w:line="276" w:lineRule="auto"/>
              <w:ind w:left="0"/>
            </w:pPr>
            <w:r>
              <w:t>11. De scholen evalueren jaarlijks de effectiviteit van de leerling ondersteuning.</w:t>
            </w:r>
          </w:p>
        </w:tc>
      </w:tr>
      <w:tr w:rsidR="001C590C" w14:paraId="406BAFDB" w14:textId="77777777" w:rsidTr="001C590C">
        <w:tc>
          <w:tcPr>
            <w:tcW w:w="2394" w:type="dxa"/>
          </w:tcPr>
          <w:p w14:paraId="5F2D4C71" w14:textId="77777777" w:rsidR="001C590C" w:rsidRDefault="001C590C" w:rsidP="005874BA">
            <w:pPr>
              <w:pStyle w:val="Lijstalinea"/>
              <w:spacing w:line="276" w:lineRule="auto"/>
              <w:ind w:left="0"/>
            </w:pPr>
          </w:p>
        </w:tc>
        <w:tc>
          <w:tcPr>
            <w:tcW w:w="5948" w:type="dxa"/>
          </w:tcPr>
          <w:p w14:paraId="080F6C1B" w14:textId="77777777" w:rsidR="001C590C" w:rsidRDefault="001C590C" w:rsidP="005874BA">
            <w:pPr>
              <w:pStyle w:val="Lijstalinea"/>
              <w:spacing w:line="276" w:lineRule="auto"/>
              <w:ind w:left="0"/>
            </w:pPr>
            <w:r>
              <w:t>12. De scholen dragen leerlingen zorgvuldig over.</w:t>
            </w:r>
          </w:p>
          <w:p w14:paraId="67DA6543" w14:textId="2B33CE85" w:rsidR="00650F5D" w:rsidRDefault="00650F5D" w:rsidP="005874BA">
            <w:pPr>
              <w:pStyle w:val="Lijstalinea"/>
              <w:spacing w:line="276" w:lineRule="auto"/>
              <w:ind w:left="0"/>
            </w:pPr>
          </w:p>
        </w:tc>
      </w:tr>
      <w:tr w:rsidR="001C590C" w14:paraId="0349DFD5" w14:textId="77777777" w:rsidTr="001C590C">
        <w:tc>
          <w:tcPr>
            <w:tcW w:w="2394" w:type="dxa"/>
          </w:tcPr>
          <w:p w14:paraId="085F3E02" w14:textId="77777777" w:rsidR="001C590C" w:rsidRDefault="001C590C" w:rsidP="005874BA">
            <w:pPr>
              <w:pStyle w:val="Lijstalinea"/>
              <w:spacing w:line="276" w:lineRule="auto"/>
              <w:ind w:left="0"/>
            </w:pPr>
          </w:p>
        </w:tc>
        <w:tc>
          <w:tcPr>
            <w:tcW w:w="5948" w:type="dxa"/>
          </w:tcPr>
          <w:p w14:paraId="48DA8C6C" w14:textId="554DF81A" w:rsidR="001C590C" w:rsidRDefault="001C590C" w:rsidP="005874BA">
            <w:pPr>
              <w:pStyle w:val="Lijstalinea"/>
              <w:spacing w:line="276" w:lineRule="auto"/>
              <w:ind w:left="0"/>
            </w:pPr>
            <w:r>
              <w:t>13. De scholen hebben een ondersteuningsprofiel (SOP) vastgesteld.</w:t>
            </w:r>
          </w:p>
        </w:tc>
      </w:tr>
    </w:tbl>
    <w:p w14:paraId="3B7AD907" w14:textId="77777777" w:rsidR="00650F5D" w:rsidRDefault="00650F5D" w:rsidP="005874BA">
      <w:pPr>
        <w:spacing w:after="0" w:line="276" w:lineRule="auto"/>
      </w:pPr>
    </w:p>
    <w:p w14:paraId="646DF8F3" w14:textId="51336371" w:rsidR="00041217" w:rsidRPr="00650F5D" w:rsidRDefault="00041217" w:rsidP="005874BA">
      <w:pPr>
        <w:spacing w:after="0" w:line="276" w:lineRule="auto"/>
        <w:ind w:firstLine="708"/>
      </w:pPr>
      <w:r w:rsidRPr="00650F5D">
        <w:rPr>
          <w:b/>
        </w:rPr>
        <w:t xml:space="preserve">4.2 Basisondersteuning binnen onze school </w:t>
      </w:r>
    </w:p>
    <w:p w14:paraId="05FEFD21" w14:textId="77777777" w:rsidR="00041217" w:rsidRDefault="00041217" w:rsidP="005874BA">
      <w:pPr>
        <w:pStyle w:val="Lijstalinea"/>
        <w:spacing w:after="0" w:line="276" w:lineRule="auto"/>
      </w:pPr>
    </w:p>
    <w:p w14:paraId="22419EA7" w14:textId="35FBCDC8" w:rsidR="00041217" w:rsidRPr="00FB16C2" w:rsidRDefault="00041217" w:rsidP="005874BA">
      <w:pPr>
        <w:pStyle w:val="Lijstalinea"/>
        <w:spacing w:after="0" w:line="276" w:lineRule="auto"/>
        <w:rPr>
          <w:i/>
        </w:rPr>
      </w:pPr>
      <w:r w:rsidRPr="00FB16C2">
        <w:rPr>
          <w:i/>
        </w:rPr>
        <w:t>4.2.1 Voldoen we aan de afspraken</w:t>
      </w:r>
      <w:r w:rsidR="0054473E" w:rsidRPr="00FB16C2">
        <w:rPr>
          <w:i/>
        </w:rPr>
        <w:t xml:space="preserve"> die gemaakt zijn</w:t>
      </w:r>
      <w:r w:rsidRPr="00FB16C2">
        <w:rPr>
          <w:i/>
        </w:rPr>
        <w:t xml:space="preserve">? </w:t>
      </w:r>
    </w:p>
    <w:p w14:paraId="4AAD9BB1" w14:textId="77777777" w:rsidR="00041217" w:rsidRDefault="00041217" w:rsidP="005874BA">
      <w:pPr>
        <w:pStyle w:val="Lijstalinea"/>
        <w:spacing w:after="0" w:line="276" w:lineRule="auto"/>
      </w:pPr>
    </w:p>
    <w:p w14:paraId="013AA7BA" w14:textId="210EF3A3" w:rsidR="00041217" w:rsidRDefault="00AB1F53" w:rsidP="005874BA">
      <w:pPr>
        <w:pStyle w:val="Lijstalinea"/>
        <w:spacing w:after="0" w:line="276" w:lineRule="auto"/>
      </w:pPr>
      <w:r>
        <w:t xml:space="preserve">In dit paragraaf </w:t>
      </w:r>
      <w:r w:rsidR="002D66D0">
        <w:t xml:space="preserve">geven we aan in </w:t>
      </w:r>
      <w:r w:rsidR="00041217">
        <w:t>welke mate wij voldoen aan de basisondersteuning en hoe wij vorm geven aan de</w:t>
      </w:r>
      <w:r w:rsidR="00315AA5">
        <w:t xml:space="preserve"> </w:t>
      </w:r>
      <w:r w:rsidR="00041217">
        <w:t>afspraken</w:t>
      </w:r>
      <w:r w:rsidR="00315AA5">
        <w:t xml:space="preserve"> die gemaakt zijn binnen het samenwerkingsverband 20.01</w:t>
      </w:r>
      <w:r w:rsidR="00041217">
        <w:t xml:space="preserve">. Jaarlijks </w:t>
      </w:r>
      <w:r w:rsidR="00005DEE">
        <w:t xml:space="preserve">(uiterlijk 1 november) </w:t>
      </w:r>
      <w:r w:rsidR="00041217">
        <w:t>wordt de geboden basisondersteuning door ons geïnventariseerd middels</w:t>
      </w:r>
      <w:r w:rsidR="0054473E">
        <w:t xml:space="preserve"> het invullen van de checklist </w:t>
      </w:r>
      <w:r w:rsidR="002D66D0">
        <w:t>ijkinstrument basisondersteuning</w:t>
      </w:r>
      <w:r w:rsidR="00041217">
        <w:t xml:space="preserve">. </w:t>
      </w:r>
    </w:p>
    <w:p w14:paraId="5AD6B0F7" w14:textId="77777777" w:rsidR="00041217" w:rsidRDefault="00041217" w:rsidP="005874BA">
      <w:pPr>
        <w:pStyle w:val="Lijstalinea"/>
        <w:spacing w:after="0" w:line="276" w:lineRule="auto"/>
      </w:pPr>
    </w:p>
    <w:p w14:paraId="794FCEB1" w14:textId="77777777" w:rsidR="00041217" w:rsidRDefault="00041217" w:rsidP="005874BA">
      <w:pPr>
        <w:pStyle w:val="Lijstalinea"/>
        <w:spacing w:after="0" w:line="276" w:lineRule="auto"/>
      </w:pPr>
      <w:r>
        <w:t xml:space="preserve">Als algemene voorwaarde is gesteld dat alle scholen voldoen aan het door de inspectie vastgestelde basisarrangement. Binnen dit arrangement vallen scholen waarvan de inspectie </w:t>
      </w:r>
      <w:r>
        <w:lastRenderedPageBreak/>
        <w:t xml:space="preserve">geen tekortkomingen heeft vastgesteld, die noodzaken tot verscherpt toezicht. Voldoet de school niet aan deze algemene voorwaarde, dan voldoet de school ook niet aan de basisondersteuning. </w:t>
      </w:r>
    </w:p>
    <w:p w14:paraId="304FF2F1" w14:textId="77777777" w:rsidR="00041217" w:rsidRDefault="00041217" w:rsidP="005874BA">
      <w:pPr>
        <w:pStyle w:val="Lijstalinea"/>
        <w:spacing w:after="0" w:line="276" w:lineRule="auto"/>
      </w:pPr>
    </w:p>
    <w:p w14:paraId="0627E25E" w14:textId="0BEF43EB" w:rsidR="00041217" w:rsidRDefault="00041217" w:rsidP="005874BA">
      <w:pPr>
        <w:pStyle w:val="Lijstalinea"/>
        <w:numPr>
          <w:ilvl w:val="0"/>
          <w:numId w:val="2"/>
        </w:numPr>
        <w:spacing w:after="0" w:line="276" w:lineRule="auto"/>
      </w:pPr>
      <w:r>
        <w:t>Onze</w:t>
      </w:r>
      <w:r w:rsidR="0042166A">
        <w:t xml:space="preserve"> school voldoet </w:t>
      </w:r>
      <w:r>
        <w:t xml:space="preserve">aan het door de inspectie vastgestelde basisarrangement. </w:t>
      </w:r>
    </w:p>
    <w:p w14:paraId="5F3D167F" w14:textId="77777777" w:rsidR="00041217" w:rsidRDefault="00041217" w:rsidP="005874BA">
      <w:pPr>
        <w:pStyle w:val="Lijstalinea"/>
        <w:spacing w:after="0" w:line="276" w:lineRule="auto"/>
        <w:ind w:left="1080"/>
      </w:pPr>
    </w:p>
    <w:p w14:paraId="459500CB" w14:textId="4605504B" w:rsidR="00041217" w:rsidRPr="00E54DB0" w:rsidRDefault="00041217" w:rsidP="005874BA">
      <w:pPr>
        <w:pStyle w:val="Lijstalinea"/>
        <w:spacing w:after="0" w:line="276" w:lineRule="auto"/>
        <w:ind w:left="1080"/>
      </w:pPr>
      <w:r w:rsidRPr="00E54DB0">
        <w:t xml:space="preserve">Laatste inspectiebezoek </w:t>
      </w:r>
      <w:r w:rsidR="00F472A4" w:rsidRPr="00E54DB0">
        <w:t>/ audit</w:t>
      </w:r>
      <w:r w:rsidR="0054473E" w:rsidRPr="00E54DB0">
        <w:tab/>
        <w:t>:</w:t>
      </w:r>
      <w:r w:rsidR="00E54DB0" w:rsidRPr="00E54DB0">
        <w:t>09-05</w:t>
      </w:r>
      <w:r w:rsidR="009B210A" w:rsidRPr="00E54DB0">
        <w:t>-2016</w:t>
      </w:r>
    </w:p>
    <w:p w14:paraId="78B0244B" w14:textId="7852DEAB" w:rsidR="00041217" w:rsidRPr="00E54DB0" w:rsidRDefault="00041217" w:rsidP="005874BA">
      <w:pPr>
        <w:pStyle w:val="Lijstalinea"/>
        <w:spacing w:after="0" w:line="276" w:lineRule="auto"/>
        <w:ind w:left="1077"/>
      </w:pPr>
      <w:r w:rsidRPr="00E54DB0">
        <w:t xml:space="preserve">Arrangement </w:t>
      </w:r>
      <w:r w:rsidR="0054473E" w:rsidRPr="00E54DB0">
        <w:tab/>
      </w:r>
      <w:r w:rsidR="0054473E" w:rsidRPr="00E54DB0">
        <w:tab/>
      </w:r>
      <w:r w:rsidR="0054473E" w:rsidRPr="00E54DB0">
        <w:tab/>
        <w:t>:</w:t>
      </w:r>
      <w:r w:rsidR="009B210A" w:rsidRPr="00E54DB0">
        <w:t>basistoezicht</w:t>
      </w:r>
    </w:p>
    <w:p w14:paraId="33E3E642" w14:textId="0B28D925" w:rsidR="00041217" w:rsidRDefault="00041217" w:rsidP="005874BA">
      <w:pPr>
        <w:pStyle w:val="Lijstalinea"/>
        <w:spacing w:after="0" w:line="276" w:lineRule="auto"/>
        <w:ind w:left="1077"/>
      </w:pPr>
      <w:r w:rsidRPr="00E54DB0">
        <w:t xml:space="preserve">Evt. opmerkingen </w:t>
      </w:r>
      <w:r w:rsidR="0054473E" w:rsidRPr="00E54DB0">
        <w:tab/>
      </w:r>
      <w:r w:rsidR="0054473E" w:rsidRPr="00E54DB0">
        <w:tab/>
      </w:r>
      <w:r w:rsidR="0054473E" w:rsidRPr="00E54DB0">
        <w:tab/>
        <w:t>:</w:t>
      </w:r>
      <w:r w:rsidR="009B210A" w:rsidRPr="00E54DB0">
        <w:t>n.v.t.</w:t>
      </w:r>
    </w:p>
    <w:p w14:paraId="5326A580" w14:textId="77777777" w:rsidR="00EA6E39" w:rsidRDefault="00EA6E39" w:rsidP="005874BA">
      <w:pPr>
        <w:pStyle w:val="Lijstalinea"/>
        <w:spacing w:after="0" w:line="276" w:lineRule="auto"/>
        <w:ind w:left="1077"/>
      </w:pPr>
    </w:p>
    <w:p w14:paraId="3F96C1E3" w14:textId="07A6151E" w:rsidR="00EA6E39" w:rsidRDefault="00EA6E39" w:rsidP="005874BA">
      <w:pPr>
        <w:pStyle w:val="Lijstalinea"/>
        <w:spacing w:after="0" w:line="276" w:lineRule="auto"/>
        <w:ind w:left="1077"/>
      </w:pPr>
      <w:r>
        <w:t xml:space="preserve">Om de basiskwaliteit van basisondersteuning te kunnen vaststellen is criterium eveneens het </w:t>
      </w:r>
      <w:proofErr w:type="spellStart"/>
      <w:r>
        <w:t>toezichtskader</w:t>
      </w:r>
      <w:proofErr w:type="spellEnd"/>
      <w:r>
        <w:t xml:space="preserve"> van de inspectie, met als minimumnorm voor  basiskwaliteit: de leerprestaties van de school zijn tenminste voldoende en daarnaast voldoen het Onderwijsleerproces </w:t>
      </w:r>
      <w:r w:rsidRPr="00B132B2">
        <w:rPr>
          <w:b/>
          <w:u w:val="single"/>
        </w:rPr>
        <w:t xml:space="preserve">of </w:t>
      </w:r>
      <w:r>
        <w:t>de Zorg en Begeleiding aan de gestelde norm.</w:t>
      </w:r>
      <w:r w:rsidR="00BB672C">
        <w:br/>
      </w:r>
    </w:p>
    <w:p w14:paraId="275B431D" w14:textId="7F91BFE3" w:rsidR="00EA6E39" w:rsidRDefault="009A17AD" w:rsidP="005874BA">
      <w:pPr>
        <w:pStyle w:val="Lijstalinea"/>
        <w:spacing w:after="0" w:line="276" w:lineRule="auto"/>
        <w:ind w:left="1077"/>
      </w:pPr>
      <w:r>
        <w:t xml:space="preserve">Leerprestaties </w:t>
      </w:r>
      <w:r w:rsidR="00BB672C">
        <w:t>zijn tenminste voldoende:</w:t>
      </w:r>
      <w:r w:rsidR="00BB672C">
        <w:tab/>
      </w:r>
      <w:r w:rsidR="00BB672C">
        <w:tab/>
        <w:t xml:space="preserve">ja </w:t>
      </w:r>
      <w:r w:rsidR="00BB672C">
        <w:br/>
        <w:t>Onderwijsleerproces vol</w:t>
      </w:r>
      <w:r w:rsidR="00231FCB">
        <w:t>doet aan gestelde norm:</w:t>
      </w:r>
      <w:r w:rsidR="00231FCB">
        <w:tab/>
        <w:t xml:space="preserve">ja </w:t>
      </w:r>
      <w:r w:rsidR="00BB672C">
        <w:br/>
        <w:t>Zorg en Begeleiding vold</w:t>
      </w:r>
      <w:r w:rsidR="00231FCB">
        <w:t>oen aan gestelde norm:</w:t>
      </w:r>
      <w:r w:rsidR="00231FCB">
        <w:tab/>
        <w:t xml:space="preserve">ja </w:t>
      </w:r>
    </w:p>
    <w:p w14:paraId="04C1E457" w14:textId="77777777" w:rsidR="009B2479" w:rsidRDefault="009B2479" w:rsidP="005874BA">
      <w:pPr>
        <w:pStyle w:val="Lijstalinea"/>
        <w:spacing w:after="0" w:line="276" w:lineRule="auto"/>
        <w:ind w:left="1077"/>
      </w:pPr>
    </w:p>
    <w:p w14:paraId="1D618EE9" w14:textId="1C5DB12C" w:rsidR="009B2479" w:rsidRDefault="009B2479" w:rsidP="005874BA">
      <w:pPr>
        <w:pStyle w:val="Lijstalinea"/>
        <w:spacing w:after="0" w:line="276" w:lineRule="auto"/>
        <w:ind w:left="1077"/>
      </w:pPr>
      <w:r>
        <w:t>De basiskwal</w:t>
      </w:r>
      <w:r w:rsidR="00231FCB">
        <w:t>iteit van onze school is</w:t>
      </w:r>
      <w:r>
        <w:t xml:space="preserve"> op orde. </w:t>
      </w:r>
    </w:p>
    <w:p w14:paraId="08EDA1F6" w14:textId="47387660" w:rsidR="006A4E5E" w:rsidRDefault="006A4E5E" w:rsidP="0025227F">
      <w:pPr>
        <w:spacing w:after="0" w:line="276" w:lineRule="auto"/>
      </w:pPr>
    </w:p>
    <w:p w14:paraId="4FB9E25A" w14:textId="438F01FF" w:rsidR="006A4E5E" w:rsidRDefault="000A7FE8" w:rsidP="005874BA">
      <w:pPr>
        <w:pStyle w:val="Lijstalinea"/>
        <w:spacing w:after="0" w:line="276" w:lineRule="auto"/>
        <w:ind w:left="1080"/>
      </w:pPr>
      <w:r w:rsidRPr="00FB16C2">
        <w:rPr>
          <w:i/>
        </w:rPr>
        <w:t xml:space="preserve">4.2.2 </w:t>
      </w:r>
      <w:r w:rsidR="00584A36" w:rsidRPr="00FB16C2">
        <w:rPr>
          <w:i/>
        </w:rPr>
        <w:t>School specifieke</w:t>
      </w:r>
      <w:r w:rsidR="004D0C86" w:rsidRPr="00FB16C2">
        <w:rPr>
          <w:i/>
        </w:rPr>
        <w:t xml:space="preserve"> </w:t>
      </w:r>
      <w:r w:rsidRPr="00FB16C2">
        <w:rPr>
          <w:i/>
        </w:rPr>
        <w:t>uitwerking van de basisondersteuning</w:t>
      </w:r>
      <w:r>
        <w:t xml:space="preserve"> </w:t>
      </w:r>
    </w:p>
    <w:p w14:paraId="7D7063E2" w14:textId="77777777" w:rsidR="001E5891" w:rsidRDefault="001E5891" w:rsidP="005874BA">
      <w:pPr>
        <w:pStyle w:val="Lijstalinea"/>
        <w:spacing w:after="0" w:line="276" w:lineRule="auto"/>
        <w:ind w:left="1080"/>
      </w:pPr>
    </w:p>
    <w:p w14:paraId="354384D7" w14:textId="3B0B2576" w:rsidR="006A4E5E" w:rsidRDefault="000A7FE8" w:rsidP="005874BA">
      <w:pPr>
        <w:pStyle w:val="Lijstalinea"/>
        <w:spacing w:after="0" w:line="276" w:lineRule="auto"/>
        <w:ind w:left="1080"/>
      </w:pPr>
      <w:r>
        <w:t xml:space="preserve">In </w:t>
      </w:r>
      <w:r w:rsidR="00005DEE">
        <w:t xml:space="preserve">onderstaand overzicht </w:t>
      </w:r>
      <w:r>
        <w:t xml:space="preserve">beschrijven wij wat we </w:t>
      </w:r>
      <w:r w:rsidR="00005DEE">
        <w:t xml:space="preserve">boven de basisondersteuning </w:t>
      </w:r>
      <w:r>
        <w:t xml:space="preserve"> aanvullend aanbieden én hoe we omgaan met arrangementen extra ondersteuning. </w:t>
      </w:r>
    </w:p>
    <w:p w14:paraId="4ED545E2" w14:textId="77777777" w:rsidR="006A4E5E" w:rsidRDefault="006A4E5E" w:rsidP="005874BA">
      <w:pPr>
        <w:pStyle w:val="Lijstalinea"/>
        <w:spacing w:after="0" w:line="276" w:lineRule="auto"/>
        <w:ind w:left="1080"/>
      </w:pPr>
    </w:p>
    <w:p w14:paraId="66E6C857" w14:textId="25EF7E22" w:rsidR="006A4E5E" w:rsidRDefault="000A7FE8" w:rsidP="005874BA">
      <w:pPr>
        <w:pStyle w:val="Lijstalinea"/>
        <w:spacing w:after="0" w:line="276" w:lineRule="auto"/>
        <w:ind w:left="1080"/>
      </w:pPr>
      <w:r>
        <w:t xml:space="preserve">• In het kader van preventieve en licht curatieve interventies </w:t>
      </w:r>
      <w:r w:rsidR="004D0C86">
        <w:t>maken wij gebruik van</w:t>
      </w:r>
      <w:r>
        <w:t xml:space="preserve">: </w:t>
      </w:r>
    </w:p>
    <w:p w14:paraId="31FDEFF9" w14:textId="38531125" w:rsidR="006A4E5E" w:rsidRPr="0025227F" w:rsidRDefault="00C47267" w:rsidP="005874BA">
      <w:pPr>
        <w:pStyle w:val="Lijstalinea"/>
        <w:spacing w:after="0" w:line="276" w:lineRule="auto"/>
        <w:ind w:left="1788" w:firstLine="336"/>
        <w:rPr>
          <w:i/>
        </w:rPr>
      </w:pPr>
      <w:r w:rsidRPr="0025227F">
        <w:rPr>
          <w:i/>
        </w:rPr>
        <w:t xml:space="preserve">ParnasSys </w:t>
      </w:r>
    </w:p>
    <w:p w14:paraId="1A3A62B6" w14:textId="3E574FBC" w:rsidR="004D0C86" w:rsidRPr="0025227F" w:rsidRDefault="00C47267" w:rsidP="005874BA">
      <w:pPr>
        <w:pStyle w:val="Lijstalinea"/>
        <w:spacing w:after="0" w:line="276" w:lineRule="auto"/>
        <w:ind w:left="1788" w:firstLine="336"/>
        <w:rPr>
          <w:i/>
        </w:rPr>
      </w:pPr>
      <w:r w:rsidRPr="0025227F">
        <w:rPr>
          <w:i/>
        </w:rPr>
        <w:t>Het H</w:t>
      </w:r>
      <w:r w:rsidR="004D0C86" w:rsidRPr="0025227F">
        <w:rPr>
          <w:i/>
        </w:rPr>
        <w:t xml:space="preserve">andboek </w:t>
      </w:r>
      <w:r w:rsidR="008F4494" w:rsidRPr="0025227F">
        <w:rPr>
          <w:i/>
        </w:rPr>
        <w:t xml:space="preserve">ondersteuning </w:t>
      </w:r>
      <w:r w:rsidR="004D0C86" w:rsidRPr="0025227F">
        <w:rPr>
          <w:i/>
        </w:rPr>
        <w:t xml:space="preserve">en begeleiding </w:t>
      </w:r>
      <w:r w:rsidRPr="0025227F">
        <w:rPr>
          <w:i/>
        </w:rPr>
        <w:t xml:space="preserve">van scholengroep Perspectief: </w:t>
      </w:r>
    </w:p>
    <w:p w14:paraId="3B046EA8" w14:textId="77777777" w:rsidR="004D0C86" w:rsidRPr="0025227F" w:rsidRDefault="000A7FE8" w:rsidP="005874BA">
      <w:pPr>
        <w:spacing w:after="0" w:line="276" w:lineRule="auto"/>
        <w:ind w:left="1416" w:firstLine="708"/>
        <w:rPr>
          <w:i/>
        </w:rPr>
      </w:pPr>
      <w:r w:rsidRPr="0025227F">
        <w:rPr>
          <w:i/>
        </w:rPr>
        <w:t>hoe te handelen bij situaties die om vroegtijdig ingrijpen vragen</w:t>
      </w:r>
    </w:p>
    <w:p w14:paraId="5432567D" w14:textId="6F19F1F4" w:rsidR="006A4E5E" w:rsidRPr="0025227F" w:rsidRDefault="004D0C86" w:rsidP="005874BA">
      <w:pPr>
        <w:spacing w:after="0" w:line="276" w:lineRule="auto"/>
        <w:ind w:left="1416" w:firstLine="708"/>
        <w:rPr>
          <w:i/>
        </w:rPr>
      </w:pPr>
      <w:r w:rsidRPr="0025227F">
        <w:rPr>
          <w:i/>
        </w:rPr>
        <w:t xml:space="preserve">signaleren </w:t>
      </w:r>
      <w:r w:rsidR="000A7FE8" w:rsidRPr="0025227F">
        <w:rPr>
          <w:i/>
        </w:rPr>
        <w:t xml:space="preserve"> </w:t>
      </w:r>
    </w:p>
    <w:p w14:paraId="4D8CCAE9" w14:textId="77777777" w:rsidR="006A4E5E" w:rsidRDefault="006A4E5E" w:rsidP="005874BA">
      <w:pPr>
        <w:pStyle w:val="Lijstalinea"/>
        <w:spacing w:after="0" w:line="276" w:lineRule="auto"/>
        <w:ind w:left="1080"/>
      </w:pPr>
    </w:p>
    <w:p w14:paraId="2D5129B5" w14:textId="3AB74C84" w:rsidR="006A4E5E" w:rsidRDefault="000A7FE8" w:rsidP="005874BA">
      <w:pPr>
        <w:pStyle w:val="Lijstalinea"/>
        <w:spacing w:after="0" w:line="276" w:lineRule="auto"/>
        <w:ind w:left="1080"/>
      </w:pPr>
      <w:r>
        <w:t xml:space="preserve">• In het kader van ‘aanbod ondersteuning’ </w:t>
      </w:r>
      <w:r w:rsidR="004D0C86">
        <w:t>han</w:t>
      </w:r>
      <w:r w:rsidR="008F4494">
        <w:t>teren wij de afspraken die staan</w:t>
      </w:r>
      <w:r w:rsidR="004D0C86">
        <w:t xml:space="preserve"> in het</w:t>
      </w:r>
      <w:r>
        <w:t xml:space="preserve">: </w:t>
      </w:r>
    </w:p>
    <w:p w14:paraId="16CD1B6E" w14:textId="70131CCD" w:rsidR="00B71FAF" w:rsidRDefault="00B71FAF" w:rsidP="005874BA">
      <w:pPr>
        <w:pStyle w:val="Lijstalinea"/>
        <w:spacing w:after="0" w:line="276" w:lineRule="auto"/>
        <w:ind w:left="2124"/>
        <w:rPr>
          <w:i/>
        </w:rPr>
      </w:pPr>
      <w:r>
        <w:rPr>
          <w:i/>
        </w:rPr>
        <w:t xml:space="preserve">Protocol leesproblemen en dyslexie </w:t>
      </w:r>
    </w:p>
    <w:p w14:paraId="7C4D1987" w14:textId="718502E6" w:rsidR="006A4E5E" w:rsidRPr="0025227F" w:rsidRDefault="000A7FE8" w:rsidP="005874BA">
      <w:pPr>
        <w:pStyle w:val="Lijstalinea"/>
        <w:spacing w:after="0" w:line="276" w:lineRule="auto"/>
        <w:ind w:left="2124"/>
        <w:rPr>
          <w:i/>
        </w:rPr>
      </w:pPr>
      <w:r w:rsidRPr="0025227F">
        <w:rPr>
          <w:i/>
        </w:rPr>
        <w:t xml:space="preserve">pestprotocol </w:t>
      </w:r>
    </w:p>
    <w:p w14:paraId="1094CAE1" w14:textId="43193786" w:rsidR="006A4E5E" w:rsidRPr="0025227F" w:rsidRDefault="000A7FE8" w:rsidP="005874BA">
      <w:pPr>
        <w:pStyle w:val="Lijstalinea"/>
        <w:spacing w:after="0" w:line="276" w:lineRule="auto"/>
        <w:ind w:left="1788" w:firstLine="336"/>
        <w:rPr>
          <w:i/>
        </w:rPr>
      </w:pPr>
      <w:r w:rsidRPr="0025227F">
        <w:rPr>
          <w:i/>
        </w:rPr>
        <w:t xml:space="preserve">dyslexieprotocol </w:t>
      </w:r>
    </w:p>
    <w:p w14:paraId="71333AE2" w14:textId="2B3AF5EB" w:rsidR="006A4E5E" w:rsidRPr="0025227F" w:rsidRDefault="000A7FE8" w:rsidP="005874BA">
      <w:pPr>
        <w:pStyle w:val="Lijstalinea"/>
        <w:spacing w:after="0" w:line="276" w:lineRule="auto"/>
        <w:ind w:left="1452" w:firstLine="672"/>
        <w:rPr>
          <w:i/>
        </w:rPr>
      </w:pPr>
      <w:r w:rsidRPr="0025227F">
        <w:rPr>
          <w:i/>
        </w:rPr>
        <w:t xml:space="preserve">dyscalculieprotocol </w:t>
      </w:r>
    </w:p>
    <w:p w14:paraId="63459003" w14:textId="19EF5EEB" w:rsidR="006A4E5E" w:rsidRDefault="000A7FE8" w:rsidP="005874BA">
      <w:pPr>
        <w:pStyle w:val="Lijstalinea"/>
        <w:spacing w:after="0" w:line="276" w:lineRule="auto"/>
        <w:ind w:left="1788" w:firstLine="336"/>
        <w:rPr>
          <w:i/>
        </w:rPr>
      </w:pPr>
      <w:r w:rsidRPr="0025227F">
        <w:rPr>
          <w:i/>
        </w:rPr>
        <w:t xml:space="preserve">protocol medische handelingen </w:t>
      </w:r>
    </w:p>
    <w:p w14:paraId="0F192A7A" w14:textId="68BA5C30" w:rsidR="00B71FAF" w:rsidRDefault="00B71FAF" w:rsidP="005874BA">
      <w:pPr>
        <w:pStyle w:val="Lijstalinea"/>
        <w:spacing w:after="0" w:line="276" w:lineRule="auto"/>
        <w:ind w:left="1788" w:firstLine="336"/>
        <w:rPr>
          <w:i/>
        </w:rPr>
      </w:pPr>
      <w:r>
        <w:rPr>
          <w:i/>
        </w:rPr>
        <w:t>protocol medicijnverstrekking</w:t>
      </w:r>
    </w:p>
    <w:p w14:paraId="506F970C" w14:textId="2B238F23" w:rsidR="00B71FAF" w:rsidRPr="0025227F" w:rsidRDefault="00B71FAF" w:rsidP="005874BA">
      <w:pPr>
        <w:pStyle w:val="Lijstalinea"/>
        <w:spacing w:after="0" w:line="276" w:lineRule="auto"/>
        <w:ind w:left="1788" w:firstLine="336"/>
        <w:rPr>
          <w:i/>
        </w:rPr>
      </w:pPr>
      <w:r>
        <w:rPr>
          <w:i/>
        </w:rPr>
        <w:t xml:space="preserve">protocol gescheiden ouders </w:t>
      </w:r>
    </w:p>
    <w:p w14:paraId="387ACA6E" w14:textId="77777777" w:rsidR="004D0C86" w:rsidRDefault="004D0C86" w:rsidP="005874BA">
      <w:pPr>
        <w:pStyle w:val="Lijstalinea"/>
        <w:spacing w:after="0" w:line="276" w:lineRule="auto"/>
        <w:ind w:left="1080"/>
      </w:pPr>
    </w:p>
    <w:p w14:paraId="35A8F0B7" w14:textId="5426055F" w:rsidR="00005DEE" w:rsidRDefault="00005DEE" w:rsidP="005874BA">
      <w:pPr>
        <w:pStyle w:val="Lijstalinea"/>
        <w:spacing w:after="0" w:line="276" w:lineRule="auto"/>
        <w:ind w:left="1080"/>
      </w:pPr>
      <w:r>
        <w:t>Voor de sociaal emotionele ontwikkeling maken we gebruik va</w:t>
      </w:r>
      <w:r w:rsidR="00FB16C2">
        <w:t>n</w:t>
      </w:r>
    </w:p>
    <w:p w14:paraId="5DE49A1B" w14:textId="407E088C" w:rsidR="00005DEE" w:rsidRPr="0025227F" w:rsidRDefault="00005DEE" w:rsidP="005874BA">
      <w:pPr>
        <w:pStyle w:val="Lijstalinea"/>
        <w:spacing w:after="0" w:line="276" w:lineRule="auto"/>
        <w:ind w:left="1080"/>
        <w:rPr>
          <w:i/>
        </w:rPr>
      </w:pPr>
      <w:r w:rsidRPr="0025227F">
        <w:rPr>
          <w:i/>
        </w:rPr>
        <w:t>Signalering</w:t>
      </w:r>
      <w:r w:rsidRPr="0025227F">
        <w:rPr>
          <w:i/>
        </w:rPr>
        <w:tab/>
      </w:r>
      <w:r w:rsidRPr="0025227F">
        <w:rPr>
          <w:i/>
        </w:rPr>
        <w:tab/>
      </w:r>
      <w:r w:rsidRPr="0025227F">
        <w:rPr>
          <w:i/>
        </w:rPr>
        <w:tab/>
        <w:t>:</w:t>
      </w:r>
      <w:r w:rsidR="00D1158B">
        <w:rPr>
          <w:i/>
        </w:rPr>
        <w:t xml:space="preserve">  Zien!</w:t>
      </w:r>
    </w:p>
    <w:p w14:paraId="278E2D5D" w14:textId="2F30168A" w:rsidR="006A4E5E" w:rsidRPr="0025227F" w:rsidRDefault="004D0C86" w:rsidP="005874BA">
      <w:pPr>
        <w:pStyle w:val="Lijstalinea"/>
        <w:spacing w:after="0" w:line="276" w:lineRule="auto"/>
        <w:ind w:left="1080"/>
        <w:rPr>
          <w:i/>
        </w:rPr>
      </w:pPr>
      <w:r w:rsidRPr="0025227F">
        <w:rPr>
          <w:i/>
        </w:rPr>
        <w:t>M</w:t>
      </w:r>
      <w:r w:rsidR="000A7FE8" w:rsidRPr="0025227F">
        <w:rPr>
          <w:i/>
        </w:rPr>
        <w:t>ethod</w:t>
      </w:r>
      <w:r w:rsidR="00005DEE" w:rsidRPr="0025227F">
        <w:rPr>
          <w:i/>
        </w:rPr>
        <w:t>e</w:t>
      </w:r>
      <w:r w:rsidR="00005DEE" w:rsidRPr="0025227F">
        <w:rPr>
          <w:i/>
        </w:rPr>
        <w:tab/>
      </w:r>
      <w:r w:rsidR="00005DEE" w:rsidRPr="0025227F">
        <w:rPr>
          <w:i/>
        </w:rPr>
        <w:tab/>
      </w:r>
      <w:r w:rsidR="00005DEE" w:rsidRPr="0025227F">
        <w:rPr>
          <w:i/>
        </w:rPr>
        <w:tab/>
        <w:t>:</w:t>
      </w:r>
      <w:r w:rsidR="000A7FE8" w:rsidRPr="0025227F">
        <w:rPr>
          <w:i/>
        </w:rPr>
        <w:t xml:space="preserve"> </w:t>
      </w:r>
      <w:r w:rsidR="00C47267" w:rsidRPr="0025227F">
        <w:rPr>
          <w:i/>
        </w:rPr>
        <w:t>K</w:t>
      </w:r>
      <w:r w:rsidR="00D1158B">
        <w:rPr>
          <w:i/>
        </w:rPr>
        <w:t>inderen en hun sociale talenten</w:t>
      </w:r>
      <w:r w:rsidR="00F316FF">
        <w:rPr>
          <w:i/>
        </w:rPr>
        <w:t xml:space="preserve"> &amp; </w:t>
      </w:r>
      <w:proofErr w:type="spellStart"/>
      <w:r w:rsidR="00F316FF">
        <w:rPr>
          <w:i/>
        </w:rPr>
        <w:t>Soemo</w:t>
      </w:r>
      <w:proofErr w:type="spellEnd"/>
      <w:r w:rsidR="00F316FF">
        <w:rPr>
          <w:i/>
        </w:rPr>
        <w:t xml:space="preserve"> kaarten </w:t>
      </w:r>
    </w:p>
    <w:p w14:paraId="0525F619" w14:textId="77777777" w:rsidR="006A4E5E" w:rsidRDefault="006A4E5E" w:rsidP="005874BA">
      <w:pPr>
        <w:pStyle w:val="Lijstalinea"/>
        <w:spacing w:after="0" w:line="276" w:lineRule="auto"/>
        <w:ind w:left="1080"/>
      </w:pPr>
    </w:p>
    <w:p w14:paraId="1C5EBE47" w14:textId="01DD942C" w:rsidR="006A4E5E" w:rsidRDefault="004D0C86" w:rsidP="005874BA">
      <w:pPr>
        <w:pStyle w:val="Lijstalinea"/>
        <w:spacing w:after="0" w:line="276" w:lineRule="auto"/>
        <w:ind w:left="1080"/>
      </w:pPr>
      <w:r>
        <w:lastRenderedPageBreak/>
        <w:t>M</w:t>
      </w:r>
      <w:r w:rsidR="000A7FE8">
        <w:t xml:space="preserve">ethodieken op de vakken technisch lezen, begrijpend lezen, spelling en rekenen </w:t>
      </w:r>
    </w:p>
    <w:p w14:paraId="5C7CFE06" w14:textId="076DFE9B" w:rsidR="004D0C86" w:rsidRPr="0025227F" w:rsidRDefault="004A18B7" w:rsidP="005874BA">
      <w:pPr>
        <w:pStyle w:val="Lijstalinea"/>
        <w:spacing w:after="0" w:line="276" w:lineRule="auto"/>
        <w:ind w:left="1080"/>
        <w:rPr>
          <w:i/>
        </w:rPr>
      </w:pPr>
      <w:r w:rsidRPr="0025227F">
        <w:rPr>
          <w:i/>
        </w:rPr>
        <w:t>T</w:t>
      </w:r>
      <w:r w:rsidR="004D0C86" w:rsidRPr="0025227F">
        <w:rPr>
          <w:i/>
        </w:rPr>
        <w:t xml:space="preserve">echnisch </w:t>
      </w:r>
      <w:r w:rsidRPr="0025227F">
        <w:rPr>
          <w:i/>
        </w:rPr>
        <w:t>L</w:t>
      </w:r>
      <w:r w:rsidR="004D0C86" w:rsidRPr="0025227F">
        <w:rPr>
          <w:i/>
        </w:rPr>
        <w:t>ezen</w:t>
      </w:r>
      <w:r w:rsidR="004D0C86" w:rsidRPr="0025227F">
        <w:rPr>
          <w:i/>
        </w:rPr>
        <w:tab/>
      </w:r>
      <w:r w:rsidR="004D0C86" w:rsidRPr="0025227F">
        <w:rPr>
          <w:i/>
        </w:rPr>
        <w:tab/>
        <w:t>:</w:t>
      </w:r>
      <w:r w:rsidR="00C47267" w:rsidRPr="0025227F">
        <w:rPr>
          <w:i/>
        </w:rPr>
        <w:t>Veilig leren lezen</w:t>
      </w:r>
    </w:p>
    <w:p w14:paraId="72B6CD20" w14:textId="611F133C" w:rsidR="004D0C86" w:rsidRPr="0025227F" w:rsidRDefault="004A18B7" w:rsidP="005874BA">
      <w:pPr>
        <w:pStyle w:val="Lijstalinea"/>
        <w:spacing w:after="0" w:line="276" w:lineRule="auto"/>
        <w:ind w:left="1080"/>
        <w:rPr>
          <w:i/>
        </w:rPr>
      </w:pPr>
      <w:r w:rsidRPr="0025227F">
        <w:rPr>
          <w:i/>
        </w:rPr>
        <w:t>Begrijpend L</w:t>
      </w:r>
      <w:r w:rsidR="004D0C86" w:rsidRPr="0025227F">
        <w:rPr>
          <w:i/>
        </w:rPr>
        <w:t>ezen</w:t>
      </w:r>
      <w:r w:rsidR="004D0C86" w:rsidRPr="0025227F">
        <w:rPr>
          <w:i/>
        </w:rPr>
        <w:tab/>
      </w:r>
      <w:r w:rsidR="004D0C86" w:rsidRPr="0025227F">
        <w:rPr>
          <w:i/>
        </w:rPr>
        <w:tab/>
        <w:t>:</w:t>
      </w:r>
      <w:r w:rsidR="00C47267" w:rsidRPr="00E141C2">
        <w:rPr>
          <w:i/>
        </w:rPr>
        <w:t>Nieuwsbegrip</w:t>
      </w:r>
    </w:p>
    <w:p w14:paraId="0FCBE81B" w14:textId="73003BF7" w:rsidR="004D0C86" w:rsidRPr="0025227F" w:rsidRDefault="004A18B7" w:rsidP="005874BA">
      <w:pPr>
        <w:pStyle w:val="Lijstalinea"/>
        <w:spacing w:after="0" w:line="276" w:lineRule="auto"/>
        <w:ind w:left="1080"/>
        <w:rPr>
          <w:i/>
        </w:rPr>
      </w:pPr>
      <w:r w:rsidRPr="0025227F">
        <w:rPr>
          <w:i/>
        </w:rPr>
        <w:t>S</w:t>
      </w:r>
      <w:r w:rsidR="004D0C86" w:rsidRPr="0025227F">
        <w:rPr>
          <w:i/>
        </w:rPr>
        <w:t>pelling</w:t>
      </w:r>
      <w:r w:rsidR="004D0C86" w:rsidRPr="0025227F">
        <w:rPr>
          <w:i/>
        </w:rPr>
        <w:tab/>
      </w:r>
      <w:r w:rsidR="004D0C86" w:rsidRPr="0025227F">
        <w:rPr>
          <w:i/>
        </w:rPr>
        <w:tab/>
      </w:r>
      <w:r w:rsidR="004D0C86" w:rsidRPr="0025227F">
        <w:rPr>
          <w:i/>
        </w:rPr>
        <w:tab/>
        <w:t>:</w:t>
      </w:r>
      <w:r w:rsidR="00E141C2">
        <w:rPr>
          <w:i/>
        </w:rPr>
        <w:t>Spelling op maat</w:t>
      </w:r>
    </w:p>
    <w:p w14:paraId="66D3F2D4" w14:textId="685607C3" w:rsidR="006A4E5E" w:rsidRPr="0025227F" w:rsidRDefault="004A18B7" w:rsidP="005874BA">
      <w:pPr>
        <w:pStyle w:val="Lijstalinea"/>
        <w:spacing w:after="0" w:line="276" w:lineRule="auto"/>
        <w:ind w:left="1080"/>
        <w:rPr>
          <w:i/>
        </w:rPr>
      </w:pPr>
      <w:r w:rsidRPr="0025227F">
        <w:rPr>
          <w:i/>
        </w:rPr>
        <w:t>R</w:t>
      </w:r>
      <w:r w:rsidR="004D0C86" w:rsidRPr="0025227F">
        <w:rPr>
          <w:i/>
        </w:rPr>
        <w:t>ekenen</w:t>
      </w:r>
      <w:r w:rsidRPr="0025227F">
        <w:rPr>
          <w:i/>
        </w:rPr>
        <w:t xml:space="preserve"> en Wiskunde</w:t>
      </w:r>
      <w:r w:rsidR="004D0C86" w:rsidRPr="0025227F">
        <w:rPr>
          <w:i/>
        </w:rPr>
        <w:tab/>
        <w:t>:</w:t>
      </w:r>
      <w:r w:rsidR="0008686E">
        <w:rPr>
          <w:i/>
        </w:rPr>
        <w:t>Getal en ruimte junior</w:t>
      </w:r>
      <w:r w:rsidR="00C47267" w:rsidRPr="0025227F">
        <w:rPr>
          <w:i/>
        </w:rPr>
        <w:t xml:space="preserve"> </w:t>
      </w:r>
    </w:p>
    <w:p w14:paraId="1B73F619" w14:textId="77777777" w:rsidR="004D0C86" w:rsidRDefault="004D0C86" w:rsidP="005874BA">
      <w:pPr>
        <w:pStyle w:val="Lijstalinea"/>
        <w:spacing w:after="0" w:line="276" w:lineRule="auto"/>
        <w:ind w:left="1080"/>
      </w:pPr>
    </w:p>
    <w:p w14:paraId="6C1794FE" w14:textId="36F34ED3" w:rsidR="006A4E5E" w:rsidRPr="002F4636" w:rsidRDefault="004D0C86" w:rsidP="005874BA">
      <w:pPr>
        <w:pStyle w:val="Lijstalinea"/>
        <w:spacing w:after="0" w:line="276" w:lineRule="auto"/>
        <w:ind w:left="1080"/>
      </w:pPr>
      <w:r>
        <w:t xml:space="preserve">Daarnaast maken wij </w:t>
      </w:r>
      <w:r w:rsidR="000A7FE8">
        <w:t>gebruik van ICT als ondersteuning van het onderwijsleerproces</w:t>
      </w:r>
      <w:r w:rsidR="005A1F20">
        <w:t xml:space="preserve">, </w:t>
      </w:r>
      <w:r w:rsidR="005A1F20" w:rsidRPr="002F4636">
        <w:t xml:space="preserve">middels volgens de programma’s: </w:t>
      </w:r>
      <w:r w:rsidR="000A7FE8" w:rsidRPr="002F4636">
        <w:t xml:space="preserve"> </w:t>
      </w:r>
    </w:p>
    <w:p w14:paraId="2F23B877" w14:textId="134ACB4A" w:rsidR="00C47267" w:rsidRPr="002F4636" w:rsidRDefault="00C47267" w:rsidP="005874BA">
      <w:pPr>
        <w:pStyle w:val="Lijstalinea"/>
        <w:numPr>
          <w:ilvl w:val="0"/>
          <w:numId w:val="11"/>
        </w:numPr>
        <w:spacing w:after="0" w:line="276" w:lineRule="auto"/>
        <w:rPr>
          <w:i/>
        </w:rPr>
      </w:pPr>
      <w:proofErr w:type="spellStart"/>
      <w:r w:rsidRPr="002F4636">
        <w:rPr>
          <w:i/>
        </w:rPr>
        <w:t>Ambrasoft</w:t>
      </w:r>
      <w:proofErr w:type="spellEnd"/>
    </w:p>
    <w:p w14:paraId="7BF85BF6" w14:textId="4FCF2F64" w:rsidR="00C47267" w:rsidRPr="002F4636" w:rsidRDefault="00C47267" w:rsidP="005874BA">
      <w:pPr>
        <w:pStyle w:val="Lijstalinea"/>
        <w:numPr>
          <w:ilvl w:val="0"/>
          <w:numId w:val="11"/>
        </w:numPr>
        <w:spacing w:after="0" w:line="276" w:lineRule="auto"/>
        <w:rPr>
          <w:i/>
        </w:rPr>
      </w:pPr>
      <w:r w:rsidRPr="002F4636">
        <w:rPr>
          <w:i/>
        </w:rPr>
        <w:t>Software ‘</w:t>
      </w:r>
      <w:r w:rsidR="0008686E" w:rsidRPr="002F4636">
        <w:rPr>
          <w:i/>
        </w:rPr>
        <w:t>getal en ruimte junior’</w:t>
      </w:r>
    </w:p>
    <w:p w14:paraId="57E6299F" w14:textId="115B684D" w:rsidR="00083947" w:rsidRPr="002F4636" w:rsidRDefault="00B616A4" w:rsidP="005874BA">
      <w:pPr>
        <w:pStyle w:val="Lijstalinea"/>
        <w:numPr>
          <w:ilvl w:val="0"/>
          <w:numId w:val="11"/>
        </w:numPr>
        <w:spacing w:after="0" w:line="276" w:lineRule="auto"/>
        <w:rPr>
          <w:i/>
        </w:rPr>
      </w:pPr>
      <w:r w:rsidRPr="002F4636">
        <w:rPr>
          <w:i/>
        </w:rPr>
        <w:t>Software ‘Spelling op maat’ en ‘Taal op maat’</w:t>
      </w:r>
    </w:p>
    <w:p w14:paraId="7ABD0F30" w14:textId="453FC3B2" w:rsidR="002F4636" w:rsidRPr="002F4636" w:rsidRDefault="002F4636" w:rsidP="005874BA">
      <w:pPr>
        <w:pStyle w:val="Lijstalinea"/>
        <w:numPr>
          <w:ilvl w:val="0"/>
          <w:numId w:val="11"/>
        </w:numPr>
        <w:spacing w:after="0" w:line="276" w:lineRule="auto"/>
        <w:rPr>
          <w:i/>
        </w:rPr>
      </w:pPr>
      <w:proofErr w:type="spellStart"/>
      <w:r w:rsidRPr="002F4636">
        <w:rPr>
          <w:i/>
        </w:rPr>
        <w:t>Squla</w:t>
      </w:r>
      <w:proofErr w:type="spellEnd"/>
    </w:p>
    <w:p w14:paraId="2836D2AC" w14:textId="77777777" w:rsidR="006A4E5E" w:rsidRDefault="006A4E5E" w:rsidP="005874BA">
      <w:pPr>
        <w:pStyle w:val="Lijstalinea"/>
        <w:spacing w:after="0" w:line="276" w:lineRule="auto"/>
        <w:ind w:left="1080"/>
      </w:pPr>
    </w:p>
    <w:p w14:paraId="595480E4" w14:textId="7223CD02" w:rsidR="00F91BDE" w:rsidRPr="00273F12" w:rsidRDefault="001B4204" w:rsidP="005874BA">
      <w:pPr>
        <w:spacing w:after="0" w:line="276" w:lineRule="auto"/>
        <w:ind w:firstLine="360"/>
        <w:rPr>
          <w:b/>
        </w:rPr>
      </w:pPr>
      <w:r w:rsidRPr="00273F12">
        <w:rPr>
          <w:b/>
        </w:rPr>
        <w:t xml:space="preserve">4.3 Wat biedt </w:t>
      </w:r>
      <w:r w:rsidR="005515A8" w:rsidRPr="00273F12">
        <w:rPr>
          <w:b/>
        </w:rPr>
        <w:t xml:space="preserve">onze </w:t>
      </w:r>
      <w:r w:rsidRPr="00273F12">
        <w:rPr>
          <w:b/>
        </w:rPr>
        <w:t xml:space="preserve">school aanvullend op de basisondersteuning? </w:t>
      </w:r>
    </w:p>
    <w:p w14:paraId="7BA5A60C" w14:textId="77777777" w:rsidR="00F91BDE" w:rsidRPr="00273F12" w:rsidRDefault="00F91BDE" w:rsidP="005874BA">
      <w:pPr>
        <w:spacing w:after="0" w:line="276" w:lineRule="auto"/>
        <w:rPr>
          <w:b/>
        </w:rPr>
      </w:pPr>
    </w:p>
    <w:p w14:paraId="1CE0225B" w14:textId="2203204E" w:rsidR="00F91BDE" w:rsidRDefault="001B4204" w:rsidP="005874BA">
      <w:pPr>
        <w:spacing w:after="0" w:line="276" w:lineRule="auto"/>
        <w:ind w:left="360"/>
      </w:pPr>
      <w:r>
        <w:t xml:space="preserve">Naast de vaststaande afspraken zijn er scholen die aanvullend op de basisondersteuning iets extra’s bieden. </w:t>
      </w:r>
    </w:p>
    <w:p w14:paraId="1DC9F724" w14:textId="1CF3FD80" w:rsidR="005515A8" w:rsidRDefault="005515A8" w:rsidP="005874BA">
      <w:pPr>
        <w:spacing w:after="0" w:line="276" w:lineRule="auto"/>
        <w:ind w:left="360"/>
      </w:pPr>
      <w:r>
        <w:t>Onze school biedt ten aanzien van preventieve interventies, aanbod van ondersteuning, bekwaamheid van leerkrachten, ondersteuningsstructuur of handelingsgericht werken het volgende aanbod aanvullend op de basisondersteuning</w:t>
      </w:r>
      <w:r w:rsidR="00F472A4">
        <w:t>:</w:t>
      </w:r>
    </w:p>
    <w:p w14:paraId="63739C6F" w14:textId="66BC78E6" w:rsidR="00F91BDE" w:rsidRDefault="00F91BDE" w:rsidP="005874BA">
      <w:pPr>
        <w:pStyle w:val="Lijstalinea"/>
        <w:spacing w:after="0" w:line="276" w:lineRule="auto"/>
        <w:ind w:left="1080"/>
      </w:pPr>
    </w:p>
    <w:tbl>
      <w:tblPr>
        <w:tblStyle w:val="Tabelraster"/>
        <w:tblW w:w="0" w:type="auto"/>
        <w:tblInd w:w="421" w:type="dxa"/>
        <w:tblLook w:val="04A0" w:firstRow="1" w:lastRow="0" w:firstColumn="1" w:lastColumn="0" w:noHBand="0" w:noVBand="1"/>
      </w:tblPr>
      <w:tblGrid>
        <w:gridCol w:w="8641"/>
      </w:tblGrid>
      <w:tr w:rsidR="005515A8" w14:paraId="3509B100" w14:textId="77777777" w:rsidTr="00273F12">
        <w:tc>
          <w:tcPr>
            <w:tcW w:w="8641" w:type="dxa"/>
          </w:tcPr>
          <w:p w14:paraId="365971AF" w14:textId="237167F8" w:rsidR="005515A8" w:rsidRDefault="004A18B7" w:rsidP="005874BA">
            <w:pPr>
              <w:pStyle w:val="Lijstalinea"/>
              <w:spacing w:line="276" w:lineRule="auto"/>
              <w:ind w:left="0"/>
              <w:rPr>
                <w:b/>
              </w:rPr>
            </w:pPr>
            <w:r w:rsidRPr="007B705E">
              <w:rPr>
                <w:b/>
              </w:rPr>
              <w:t>P</w:t>
            </w:r>
            <w:r w:rsidR="005515A8" w:rsidRPr="007B705E">
              <w:rPr>
                <w:b/>
              </w:rPr>
              <w:t>reventieve interventies:</w:t>
            </w:r>
          </w:p>
          <w:p w14:paraId="50AE5AB4" w14:textId="0E87292A" w:rsidR="007B705E" w:rsidRPr="007966F3" w:rsidRDefault="007966F3" w:rsidP="005874BA">
            <w:pPr>
              <w:pStyle w:val="Lijstalinea"/>
              <w:numPr>
                <w:ilvl w:val="0"/>
                <w:numId w:val="11"/>
              </w:numPr>
              <w:spacing w:line="276" w:lineRule="auto"/>
              <w:rPr>
                <w:b/>
              </w:rPr>
            </w:pPr>
            <w:r>
              <w:t xml:space="preserve">Afstemming in de groepen op de individuele verschillen in de klas. </w:t>
            </w:r>
          </w:p>
          <w:p w14:paraId="7242EB73" w14:textId="67E4656C" w:rsidR="007966F3" w:rsidRPr="007966F3" w:rsidRDefault="007966F3" w:rsidP="005874BA">
            <w:pPr>
              <w:pStyle w:val="Lijstalinea"/>
              <w:numPr>
                <w:ilvl w:val="0"/>
                <w:numId w:val="11"/>
              </w:numPr>
              <w:spacing w:line="276" w:lineRule="auto"/>
              <w:rPr>
                <w:b/>
              </w:rPr>
            </w:pPr>
            <w:r>
              <w:t xml:space="preserve">Inzet </w:t>
            </w:r>
            <w:r w:rsidR="00AF0207">
              <w:t>methode ‘Kinderen en hun sociale talenten’, gestructureerd door de hele school.</w:t>
            </w:r>
          </w:p>
          <w:p w14:paraId="4F11EB33" w14:textId="0F950AE6" w:rsidR="007966F3" w:rsidRPr="00B71FAF" w:rsidRDefault="00B71FAF" w:rsidP="005874BA">
            <w:pPr>
              <w:pStyle w:val="Lijstalinea"/>
              <w:numPr>
                <w:ilvl w:val="0"/>
                <w:numId w:val="11"/>
              </w:numPr>
              <w:spacing w:line="276" w:lineRule="auto"/>
            </w:pPr>
            <w:r>
              <w:t xml:space="preserve">Planmatig werken door het opstellen van groepsplannen in het leerlingvolgsysteem ParnasSys </w:t>
            </w:r>
          </w:p>
          <w:p w14:paraId="0868A41F" w14:textId="77777777" w:rsidR="00BB672C" w:rsidRDefault="00BB672C" w:rsidP="005874BA">
            <w:pPr>
              <w:pStyle w:val="Lijstalinea"/>
              <w:spacing w:line="276" w:lineRule="auto"/>
              <w:ind w:left="0"/>
            </w:pPr>
          </w:p>
          <w:p w14:paraId="44690C59" w14:textId="48E1D04B" w:rsidR="005515A8" w:rsidRDefault="004A18B7" w:rsidP="005874BA">
            <w:pPr>
              <w:pStyle w:val="Lijstalinea"/>
              <w:spacing w:line="276" w:lineRule="auto"/>
              <w:ind w:left="0"/>
              <w:rPr>
                <w:b/>
              </w:rPr>
            </w:pPr>
            <w:r w:rsidRPr="00711D79">
              <w:rPr>
                <w:b/>
              </w:rPr>
              <w:t>A</w:t>
            </w:r>
            <w:r w:rsidR="005515A8" w:rsidRPr="00711D79">
              <w:rPr>
                <w:b/>
              </w:rPr>
              <w:t xml:space="preserve">anbod van ondersteuning: </w:t>
            </w:r>
          </w:p>
          <w:p w14:paraId="1A009F4C" w14:textId="0273F71B" w:rsidR="00711D79" w:rsidRPr="00B71FAF" w:rsidRDefault="00711D79" w:rsidP="005874BA">
            <w:pPr>
              <w:pStyle w:val="Lijstalinea"/>
              <w:numPr>
                <w:ilvl w:val="0"/>
                <w:numId w:val="11"/>
              </w:numPr>
              <w:spacing w:line="276" w:lineRule="auto"/>
              <w:rPr>
                <w:b/>
              </w:rPr>
            </w:pPr>
            <w:r>
              <w:t>Gerichte gedragsinterventies</w:t>
            </w:r>
          </w:p>
          <w:p w14:paraId="35DB7C29" w14:textId="426E4742" w:rsidR="00B71FAF" w:rsidRPr="00B71FAF" w:rsidRDefault="00B71FAF" w:rsidP="005874BA">
            <w:pPr>
              <w:pStyle w:val="Lijstalinea"/>
              <w:numPr>
                <w:ilvl w:val="0"/>
                <w:numId w:val="11"/>
              </w:numPr>
              <w:spacing w:line="276" w:lineRule="auto"/>
              <w:rPr>
                <w:b/>
              </w:rPr>
            </w:pPr>
            <w:r>
              <w:t>Verlengde instructie of pre-teaching</w:t>
            </w:r>
          </w:p>
          <w:p w14:paraId="1BB09149" w14:textId="5C29C72C" w:rsidR="00B71FAF" w:rsidRPr="00711D79" w:rsidRDefault="0008686E" w:rsidP="005874BA">
            <w:pPr>
              <w:pStyle w:val="Lijstalinea"/>
              <w:numPr>
                <w:ilvl w:val="0"/>
                <w:numId w:val="11"/>
              </w:numPr>
              <w:spacing w:line="276" w:lineRule="auto"/>
              <w:rPr>
                <w:b/>
              </w:rPr>
            </w:pPr>
            <w:r>
              <w:t>Aangepast aanbod vastgelegd in een o</w:t>
            </w:r>
            <w:r w:rsidR="00B71FAF">
              <w:t xml:space="preserve">ntwikkelingsperspectief (OPP) </w:t>
            </w:r>
          </w:p>
          <w:p w14:paraId="316CDDFA" w14:textId="77777777" w:rsidR="00BB672C" w:rsidRPr="002F4636" w:rsidRDefault="00BB672C" w:rsidP="005874BA">
            <w:pPr>
              <w:pStyle w:val="Lijstalinea"/>
              <w:spacing w:line="276" w:lineRule="auto"/>
              <w:ind w:left="0"/>
            </w:pPr>
          </w:p>
          <w:p w14:paraId="1E17270B" w14:textId="0FE9AA62" w:rsidR="005515A8" w:rsidRPr="002F4636" w:rsidRDefault="004A18B7" w:rsidP="005874BA">
            <w:pPr>
              <w:pStyle w:val="Lijstalinea"/>
              <w:spacing w:line="276" w:lineRule="auto"/>
              <w:ind w:left="0"/>
            </w:pPr>
            <w:r w:rsidRPr="002F4636">
              <w:t>B</w:t>
            </w:r>
            <w:r w:rsidR="005515A8" w:rsidRPr="002F4636">
              <w:t xml:space="preserve">ekwaamheid van leerkrachten: </w:t>
            </w:r>
          </w:p>
          <w:p w14:paraId="388C99CF" w14:textId="181E9C4E" w:rsidR="00BB672C" w:rsidRPr="002F4636" w:rsidRDefault="002F4636" w:rsidP="005874BA">
            <w:pPr>
              <w:pStyle w:val="Lijstalinea"/>
              <w:numPr>
                <w:ilvl w:val="0"/>
                <w:numId w:val="11"/>
              </w:numPr>
              <w:spacing w:line="276" w:lineRule="auto"/>
            </w:pPr>
            <w:r w:rsidRPr="002F4636">
              <w:t>Gedragsspecialist</w:t>
            </w:r>
          </w:p>
          <w:p w14:paraId="695F1654" w14:textId="0ABE0D28" w:rsidR="002F4636" w:rsidRPr="002F4636" w:rsidRDefault="002F4636" w:rsidP="005874BA">
            <w:pPr>
              <w:pStyle w:val="Lijstalinea"/>
              <w:numPr>
                <w:ilvl w:val="0"/>
                <w:numId w:val="11"/>
              </w:numPr>
              <w:spacing w:line="276" w:lineRule="auto"/>
            </w:pPr>
            <w:r w:rsidRPr="002F4636">
              <w:t>Hoogbegaafdheidsspecialist</w:t>
            </w:r>
          </w:p>
          <w:p w14:paraId="64DA2F32" w14:textId="0506429D" w:rsidR="00711D79" w:rsidRPr="002F4636" w:rsidRDefault="002F4636" w:rsidP="00AF0207">
            <w:pPr>
              <w:pStyle w:val="Lijstalinea"/>
              <w:numPr>
                <w:ilvl w:val="0"/>
                <w:numId w:val="11"/>
              </w:numPr>
              <w:spacing w:line="276" w:lineRule="auto"/>
            </w:pPr>
            <w:r w:rsidRPr="002F4636">
              <w:t>Opgeleide reken</w:t>
            </w:r>
            <w:r w:rsidR="00AF0207" w:rsidRPr="002F4636">
              <w:t xml:space="preserve">coördinator </w:t>
            </w:r>
          </w:p>
          <w:p w14:paraId="0E4E14FE" w14:textId="7067E751" w:rsidR="00AF0207" w:rsidRPr="002F4636" w:rsidRDefault="002F4636" w:rsidP="00AF0207">
            <w:pPr>
              <w:pStyle w:val="Lijstalinea"/>
              <w:numPr>
                <w:ilvl w:val="0"/>
                <w:numId w:val="11"/>
              </w:numPr>
              <w:spacing w:line="276" w:lineRule="auto"/>
            </w:pPr>
            <w:r w:rsidRPr="002F4636">
              <w:t>Opgeleide taal</w:t>
            </w:r>
            <w:r w:rsidR="00AF0207" w:rsidRPr="002F4636">
              <w:t xml:space="preserve">coördinator </w:t>
            </w:r>
          </w:p>
          <w:p w14:paraId="2DD49272" w14:textId="77777777" w:rsidR="00AF0207" w:rsidRDefault="00AF0207" w:rsidP="002B21FE">
            <w:pPr>
              <w:pStyle w:val="Lijstalinea"/>
              <w:spacing w:line="276" w:lineRule="auto"/>
              <w:ind w:left="1065"/>
            </w:pPr>
          </w:p>
          <w:p w14:paraId="656A90ED" w14:textId="77777777" w:rsidR="00711D79" w:rsidRPr="00711D79" w:rsidRDefault="004A18B7" w:rsidP="005874BA">
            <w:pPr>
              <w:pStyle w:val="Lijstalinea"/>
              <w:spacing w:line="276" w:lineRule="auto"/>
              <w:ind w:left="0"/>
              <w:rPr>
                <w:b/>
              </w:rPr>
            </w:pPr>
            <w:r w:rsidRPr="00711D79">
              <w:rPr>
                <w:b/>
              </w:rPr>
              <w:t>O</w:t>
            </w:r>
            <w:r w:rsidR="005515A8" w:rsidRPr="00711D79">
              <w:rPr>
                <w:b/>
              </w:rPr>
              <w:t>ndersteuningsstructuur:</w:t>
            </w:r>
            <w:r w:rsidR="00711D79" w:rsidRPr="00711D79">
              <w:rPr>
                <w:b/>
              </w:rPr>
              <w:t xml:space="preserve"> </w:t>
            </w:r>
          </w:p>
          <w:p w14:paraId="51D627B7" w14:textId="645DF4FC" w:rsidR="005515A8" w:rsidRDefault="00711D79" w:rsidP="00B71FAF">
            <w:pPr>
              <w:pStyle w:val="Lijstalinea"/>
              <w:numPr>
                <w:ilvl w:val="0"/>
                <w:numId w:val="11"/>
              </w:numPr>
              <w:spacing w:line="276" w:lineRule="auto"/>
            </w:pPr>
            <w:r>
              <w:t xml:space="preserve">Inzet van de onderwijsassistent </w:t>
            </w:r>
            <w:r w:rsidR="002F4636">
              <w:t>5</w:t>
            </w:r>
            <w:r>
              <w:t xml:space="preserve"> dagdelen per week. </w:t>
            </w:r>
          </w:p>
          <w:p w14:paraId="6E5A0C0E" w14:textId="1BE41165" w:rsidR="00B71FAF" w:rsidRDefault="00B71FAF" w:rsidP="00B71FAF">
            <w:pPr>
              <w:pStyle w:val="Lijstalinea"/>
              <w:numPr>
                <w:ilvl w:val="0"/>
                <w:numId w:val="11"/>
              </w:numPr>
              <w:spacing w:line="276" w:lineRule="auto"/>
            </w:pPr>
            <w:r>
              <w:t xml:space="preserve">Waar nodig: ondersteuning door het Steunpunt Passend Onderwijs </w:t>
            </w:r>
            <w:r w:rsidRPr="00B71FAF">
              <w:rPr>
                <w:i/>
              </w:rPr>
              <w:t>(expertise: gedrag, SBO, cluster 3, psycholoog)</w:t>
            </w:r>
          </w:p>
          <w:p w14:paraId="04F579D0" w14:textId="77777777" w:rsidR="00BB672C" w:rsidRDefault="00BB672C" w:rsidP="005874BA">
            <w:pPr>
              <w:pStyle w:val="Lijstalinea"/>
              <w:spacing w:line="276" w:lineRule="auto"/>
              <w:ind w:left="0"/>
            </w:pPr>
          </w:p>
          <w:p w14:paraId="50170051" w14:textId="783BB2F1" w:rsidR="005515A8" w:rsidRPr="00711D79" w:rsidRDefault="004A18B7" w:rsidP="005874BA">
            <w:pPr>
              <w:pStyle w:val="Lijstalinea"/>
              <w:spacing w:line="276" w:lineRule="auto"/>
              <w:ind w:left="0"/>
              <w:rPr>
                <w:b/>
              </w:rPr>
            </w:pPr>
            <w:r w:rsidRPr="00711D79">
              <w:rPr>
                <w:b/>
              </w:rPr>
              <w:lastRenderedPageBreak/>
              <w:t>H</w:t>
            </w:r>
            <w:r w:rsidR="005515A8" w:rsidRPr="00711D79">
              <w:rPr>
                <w:b/>
              </w:rPr>
              <w:t>andelingsgericht werken:</w:t>
            </w:r>
          </w:p>
          <w:p w14:paraId="1D740ECE" w14:textId="4289F2FC" w:rsidR="00BB672C" w:rsidRDefault="00711D79" w:rsidP="005874BA">
            <w:pPr>
              <w:pStyle w:val="Lijstalinea"/>
              <w:spacing w:line="276" w:lineRule="auto"/>
              <w:ind w:left="0"/>
            </w:pPr>
            <w:r>
              <w:t>Werken vanuit de PDCA-cirkel</w:t>
            </w:r>
            <w:r w:rsidR="00B71FAF">
              <w:t xml:space="preserve">: een systematische manier van werken waarbij het aanbod van de wordt afgestemd op de behoeften van de leerlingen. </w:t>
            </w:r>
          </w:p>
          <w:p w14:paraId="5258D5AA" w14:textId="66873A0C" w:rsidR="00BB672C" w:rsidRDefault="00BB672C" w:rsidP="005874BA">
            <w:pPr>
              <w:pStyle w:val="Lijstalinea"/>
              <w:spacing w:line="276" w:lineRule="auto"/>
              <w:ind w:left="0"/>
            </w:pPr>
          </w:p>
        </w:tc>
      </w:tr>
    </w:tbl>
    <w:p w14:paraId="1DF89D75" w14:textId="77777777" w:rsidR="00273F12" w:rsidRDefault="00273F12" w:rsidP="005874BA">
      <w:pPr>
        <w:spacing w:after="0" w:line="276" w:lineRule="auto"/>
        <w:rPr>
          <w:b/>
        </w:rPr>
      </w:pPr>
    </w:p>
    <w:p w14:paraId="206EFAAA" w14:textId="08075FF3" w:rsidR="00BB672C" w:rsidRPr="00650F5D" w:rsidRDefault="00BB672C" w:rsidP="005874BA">
      <w:pPr>
        <w:spacing w:after="0" w:line="276" w:lineRule="auto"/>
        <w:ind w:firstLine="708"/>
        <w:rPr>
          <w:b/>
        </w:rPr>
      </w:pPr>
      <w:r w:rsidRPr="00650F5D">
        <w:rPr>
          <w:b/>
        </w:rPr>
        <w:t xml:space="preserve">4.4 Hoe ziet de actuele verscheidenheid eruit op </w:t>
      </w:r>
      <w:r w:rsidR="00E054C3" w:rsidRPr="00650F5D">
        <w:rPr>
          <w:b/>
        </w:rPr>
        <w:t>de school</w:t>
      </w:r>
      <w:r w:rsidRPr="00650F5D">
        <w:rPr>
          <w:b/>
        </w:rPr>
        <w:t xml:space="preserve">? </w:t>
      </w:r>
    </w:p>
    <w:p w14:paraId="5C92FFE8" w14:textId="77777777" w:rsidR="00BB672C" w:rsidRDefault="00BB672C" w:rsidP="005874BA">
      <w:pPr>
        <w:pStyle w:val="Lijstalinea"/>
        <w:spacing w:after="0" w:line="276" w:lineRule="auto"/>
        <w:ind w:left="1134"/>
      </w:pPr>
    </w:p>
    <w:p w14:paraId="3DFF622D" w14:textId="191288B8" w:rsidR="00E054C3" w:rsidRDefault="00E054C3" w:rsidP="005874BA">
      <w:pPr>
        <w:spacing w:line="276" w:lineRule="auto"/>
        <w:ind w:left="708"/>
      </w:pPr>
      <w:r w:rsidRPr="00E054C3">
        <w:t xml:space="preserve">Op scholen bestaat een zekere verscheidenheid als het gaat om leerlingen die iets extra’s vragen. Dat vraagt van de betreffende leerkrachten, maar ook van intern begeleider een extra inspanning. De vraag is of deze extra inspanning kan en moet worden omgezet in extra </w:t>
      </w:r>
      <w:r>
        <w:t>ondersteuning</w:t>
      </w:r>
      <w:r w:rsidRPr="00E054C3">
        <w:t xml:space="preserve">. </w:t>
      </w:r>
      <w:r>
        <w:t>De verscheidenheid wordt in beeld gebracht met het instrument: V</w:t>
      </w:r>
      <w:r w:rsidR="00406A3D">
        <w:t>erscheidenheid</w:t>
      </w:r>
      <w:r w:rsidR="00187EAB">
        <w:t>sindex (VI</w:t>
      </w:r>
      <w:r w:rsidR="00406A3D">
        <w:t>, in de bijlage</w:t>
      </w:r>
      <w:r w:rsidR="00C040E4">
        <w:t>n</w:t>
      </w:r>
      <w:r w:rsidR="00406A3D">
        <w:t xml:space="preserve">). </w:t>
      </w:r>
      <w:r w:rsidR="00C040E4">
        <w:t>Op deze wijze heeft de school inzicht in de ondersteuningsbehoefte van de leerlingen.</w:t>
      </w:r>
    </w:p>
    <w:p w14:paraId="7B6FC74C" w14:textId="77777777" w:rsidR="00273F12" w:rsidRDefault="00273F12" w:rsidP="005874BA">
      <w:pPr>
        <w:spacing w:after="0" w:line="276" w:lineRule="auto"/>
      </w:pPr>
    </w:p>
    <w:p w14:paraId="31F7CB60" w14:textId="70FB53B2" w:rsidR="00F91BDE" w:rsidRPr="00273F12" w:rsidRDefault="00273F12" w:rsidP="005874BA">
      <w:pPr>
        <w:pStyle w:val="Lijstalinea"/>
        <w:spacing w:after="0" w:line="276" w:lineRule="auto"/>
        <w:rPr>
          <w:b/>
          <w:sz w:val="28"/>
          <w:szCs w:val="28"/>
        </w:rPr>
      </w:pPr>
      <w:r>
        <w:rPr>
          <w:b/>
          <w:sz w:val="28"/>
          <w:szCs w:val="28"/>
        </w:rPr>
        <w:t>5.</w:t>
      </w:r>
      <w:r w:rsidR="001B4204" w:rsidRPr="00273F12">
        <w:rPr>
          <w:b/>
          <w:sz w:val="28"/>
          <w:szCs w:val="28"/>
        </w:rPr>
        <w:t xml:space="preserve">Extra Ondersteuning </w:t>
      </w:r>
    </w:p>
    <w:p w14:paraId="7F22661C" w14:textId="77777777" w:rsidR="00273F12" w:rsidRPr="00677302" w:rsidRDefault="00273F12" w:rsidP="005874BA">
      <w:pPr>
        <w:pStyle w:val="Lijstalinea"/>
        <w:spacing w:after="0" w:line="276" w:lineRule="auto"/>
        <w:rPr>
          <w:b/>
          <w:sz w:val="28"/>
          <w:szCs w:val="28"/>
        </w:rPr>
      </w:pPr>
    </w:p>
    <w:p w14:paraId="2128C43B" w14:textId="18CE99BB" w:rsidR="00F91BDE" w:rsidRDefault="001B4204" w:rsidP="005874BA">
      <w:pPr>
        <w:spacing w:after="0" w:line="276" w:lineRule="auto"/>
        <w:ind w:left="708"/>
      </w:pPr>
      <w:r>
        <w:t xml:space="preserve">De definitie van Extra Ondersteuning is dat de onderwijsbehoeften van het kind dermate intensief en complex zijn, dat deze meer dan de (aanvullende) basisondersteuning op een school vragen. Onze school kan voor Extra Ondersteuning een beroep doen op het </w:t>
      </w:r>
      <w:r w:rsidR="00AE2B48">
        <w:t xml:space="preserve">Ondersteuningsteam. </w:t>
      </w:r>
      <w:r>
        <w:t xml:space="preserve"> </w:t>
      </w:r>
      <w:r w:rsidR="00AE2B48">
        <w:t>Het schoolbestuur</w:t>
      </w:r>
      <w:r w:rsidR="00057946">
        <w:t xml:space="preserve"> </w:t>
      </w:r>
      <w:r w:rsidR="00AE2B48">
        <w:t>biedt</w:t>
      </w:r>
      <w:r>
        <w:t xml:space="preserve"> Extra Ondersteuning aan in de vorm van arrangementen. Deze worden ingezet binnen het regulier</w:t>
      </w:r>
      <w:r w:rsidR="00AE2B48">
        <w:t xml:space="preserve"> onderwijs.</w:t>
      </w:r>
    </w:p>
    <w:p w14:paraId="1D26F4DD" w14:textId="50A5AD8A" w:rsidR="00F91BDE" w:rsidRPr="00273F12" w:rsidRDefault="001B4204" w:rsidP="005874BA">
      <w:pPr>
        <w:spacing w:after="0" w:line="276" w:lineRule="auto"/>
        <w:ind w:left="708"/>
        <w:rPr>
          <w:color w:val="FF0000"/>
        </w:rPr>
      </w:pPr>
      <w:r>
        <w:t xml:space="preserve">De arrangementen worden aangevraagd bij het </w:t>
      </w:r>
      <w:r w:rsidR="00AE2B48">
        <w:t xml:space="preserve">Ondersteuningsteam </w:t>
      </w:r>
      <w:r>
        <w:t>en beoordeeld aan de hand van de onderwijsbehoeften van het kind of de groep. Het actuele aanbod va</w:t>
      </w:r>
      <w:r w:rsidR="005A1F20">
        <w:t xml:space="preserve">n arrangementen is te vinden </w:t>
      </w:r>
      <w:r w:rsidR="00273F12">
        <w:t xml:space="preserve">scholengroep Perspectief. </w:t>
      </w:r>
      <w:r w:rsidR="005A1F20">
        <w:t xml:space="preserve">Voor deze leerlingen heeft de school een </w:t>
      </w:r>
      <w:proofErr w:type="spellStart"/>
      <w:r w:rsidR="005A1F20">
        <w:t>OntwikkelingsPerspectiefPlan</w:t>
      </w:r>
      <w:proofErr w:type="spellEnd"/>
      <w:r w:rsidR="005A1F20">
        <w:t xml:space="preserve"> (OOP) opgesteld. </w:t>
      </w:r>
    </w:p>
    <w:p w14:paraId="549CE474" w14:textId="77777777" w:rsidR="00273F12" w:rsidRDefault="00273F12" w:rsidP="005874BA">
      <w:pPr>
        <w:spacing w:after="0" w:line="276" w:lineRule="auto"/>
      </w:pPr>
    </w:p>
    <w:p w14:paraId="7A8C96BA" w14:textId="6CB771FD" w:rsidR="00F91BDE" w:rsidRDefault="001B4204" w:rsidP="005874BA">
      <w:pPr>
        <w:spacing w:after="0" w:line="276" w:lineRule="auto"/>
        <w:ind w:left="708"/>
      </w:pPr>
      <w:r>
        <w:t>Voor de onderstaande onderwijsbehoeften doen wij een beroep op de arrangementen extra ondersteuning om hierin een passend aanbod te bieden binnen de school</w:t>
      </w:r>
      <w:r w:rsidR="00F472A4">
        <w:t>:</w:t>
      </w:r>
    </w:p>
    <w:p w14:paraId="73F3A5C6" w14:textId="77777777" w:rsidR="00273F12" w:rsidRDefault="00273F12" w:rsidP="005874BA">
      <w:pPr>
        <w:pStyle w:val="Lijstalinea"/>
        <w:spacing w:after="0" w:line="276" w:lineRule="auto"/>
      </w:pPr>
    </w:p>
    <w:tbl>
      <w:tblPr>
        <w:tblStyle w:val="Tabelraster"/>
        <w:tblW w:w="0" w:type="auto"/>
        <w:tblInd w:w="704" w:type="dxa"/>
        <w:tblLook w:val="04A0" w:firstRow="1" w:lastRow="0" w:firstColumn="1" w:lastColumn="0" w:noHBand="0" w:noVBand="1"/>
      </w:tblPr>
      <w:tblGrid>
        <w:gridCol w:w="8358"/>
      </w:tblGrid>
      <w:tr w:rsidR="00057946" w14:paraId="610A1BD3" w14:textId="77777777" w:rsidTr="00273F12">
        <w:tc>
          <w:tcPr>
            <w:tcW w:w="8358" w:type="dxa"/>
          </w:tcPr>
          <w:p w14:paraId="021B56C4" w14:textId="77777777" w:rsidR="007966F3" w:rsidRDefault="007966F3" w:rsidP="005874BA">
            <w:pPr>
              <w:pStyle w:val="Lijstalinea"/>
              <w:numPr>
                <w:ilvl w:val="0"/>
                <w:numId w:val="15"/>
              </w:numPr>
              <w:spacing w:line="276" w:lineRule="auto"/>
            </w:pPr>
            <w:r>
              <w:t xml:space="preserve">Meer en hoogbegaafdheid (Pepergroep) </w:t>
            </w:r>
          </w:p>
          <w:p w14:paraId="2B5A4EB8" w14:textId="77777777" w:rsidR="007966F3" w:rsidRDefault="007966F3" w:rsidP="005874BA">
            <w:pPr>
              <w:pStyle w:val="Lijstalinea"/>
              <w:numPr>
                <w:ilvl w:val="0"/>
                <w:numId w:val="15"/>
              </w:numPr>
              <w:spacing w:line="276" w:lineRule="auto"/>
            </w:pPr>
            <w:r>
              <w:t xml:space="preserve">Het moeilijk/zeer moeilijk lerend kind </w:t>
            </w:r>
          </w:p>
          <w:p w14:paraId="0CA709CC" w14:textId="77777777" w:rsidR="007966F3" w:rsidRDefault="007966F3" w:rsidP="005874BA">
            <w:pPr>
              <w:pStyle w:val="Lijstalinea"/>
              <w:numPr>
                <w:ilvl w:val="0"/>
                <w:numId w:val="15"/>
              </w:numPr>
              <w:spacing w:line="276" w:lineRule="auto"/>
            </w:pPr>
            <w:r>
              <w:t xml:space="preserve">Sociaal emotionele problematiek </w:t>
            </w:r>
          </w:p>
          <w:p w14:paraId="50774D17" w14:textId="77777777" w:rsidR="007966F3" w:rsidRDefault="007966F3" w:rsidP="005874BA">
            <w:pPr>
              <w:pStyle w:val="Lijstalinea"/>
              <w:numPr>
                <w:ilvl w:val="0"/>
                <w:numId w:val="15"/>
              </w:numPr>
              <w:spacing w:line="276" w:lineRule="auto"/>
            </w:pPr>
            <w:r>
              <w:t xml:space="preserve">Werkhoudingsproblematiek </w:t>
            </w:r>
          </w:p>
          <w:p w14:paraId="390A73D2" w14:textId="6A41204A" w:rsidR="00650F5D" w:rsidRDefault="007966F3" w:rsidP="005874BA">
            <w:pPr>
              <w:pStyle w:val="Lijstalinea"/>
              <w:numPr>
                <w:ilvl w:val="0"/>
                <w:numId w:val="15"/>
              </w:numPr>
              <w:spacing w:line="276" w:lineRule="auto"/>
            </w:pPr>
            <w:r>
              <w:t>Executieve functies: impulsbeheersing, concentratie, flexibiliteit en prioriteiten stellen.</w:t>
            </w:r>
          </w:p>
        </w:tc>
      </w:tr>
    </w:tbl>
    <w:p w14:paraId="6B5D2715" w14:textId="014F10F3" w:rsidR="00273F12" w:rsidRDefault="00273F12" w:rsidP="0025227F">
      <w:pPr>
        <w:spacing w:after="0" w:line="276" w:lineRule="auto"/>
      </w:pPr>
    </w:p>
    <w:p w14:paraId="1AAB62F1" w14:textId="77777777" w:rsidR="00273F12" w:rsidRDefault="00273F12" w:rsidP="005874BA">
      <w:pPr>
        <w:pStyle w:val="Lijstalinea"/>
        <w:spacing w:after="0" w:line="276" w:lineRule="auto"/>
      </w:pPr>
    </w:p>
    <w:p w14:paraId="2C62AA0F" w14:textId="33FDE5BE" w:rsidR="001B4204" w:rsidRDefault="001B4204" w:rsidP="005874BA">
      <w:pPr>
        <w:spacing w:after="0" w:line="276" w:lineRule="auto"/>
        <w:ind w:left="708"/>
      </w:pPr>
      <w:r>
        <w:t xml:space="preserve">Indien sprake is van de volgende onderwijsbehoeften verwijzen wij naar een </w:t>
      </w:r>
      <w:r w:rsidR="00005DEE">
        <w:t xml:space="preserve">andere reguliere basisschool of </w:t>
      </w:r>
      <w:r>
        <w:t>school voor Speciaal (Basis) Onderwijs omdat wij niet in staat zijn om dit met extra ondersteuning binnen de school te bieden</w:t>
      </w:r>
      <w:r w:rsidR="00F472A4">
        <w:t>:</w:t>
      </w:r>
    </w:p>
    <w:p w14:paraId="2E637062" w14:textId="77777777" w:rsidR="00273F12" w:rsidRDefault="00273F12" w:rsidP="005874BA">
      <w:pPr>
        <w:pStyle w:val="Lijstalinea"/>
        <w:spacing w:after="0" w:line="276" w:lineRule="auto"/>
      </w:pPr>
    </w:p>
    <w:tbl>
      <w:tblPr>
        <w:tblStyle w:val="Tabelraster"/>
        <w:tblW w:w="0" w:type="auto"/>
        <w:tblInd w:w="704" w:type="dxa"/>
        <w:tblLook w:val="04A0" w:firstRow="1" w:lastRow="0" w:firstColumn="1" w:lastColumn="0" w:noHBand="0" w:noVBand="1"/>
      </w:tblPr>
      <w:tblGrid>
        <w:gridCol w:w="8358"/>
      </w:tblGrid>
      <w:tr w:rsidR="00392321" w14:paraId="3C7F8456" w14:textId="77777777" w:rsidTr="00273F12">
        <w:tc>
          <w:tcPr>
            <w:tcW w:w="8358" w:type="dxa"/>
          </w:tcPr>
          <w:p w14:paraId="7BEBC059" w14:textId="77777777" w:rsidR="002E6A33" w:rsidRDefault="002E6A33" w:rsidP="005874BA">
            <w:pPr>
              <w:pStyle w:val="paragraph"/>
              <w:spacing w:before="0" w:beforeAutospacing="0" w:after="0" w:line="276" w:lineRule="auto"/>
              <w:textAlignment w:val="baseline"/>
              <w:rPr>
                <w:rFonts w:ascii="Segoe UI" w:hAnsi="Segoe UI" w:cs="Segoe UI"/>
                <w:sz w:val="18"/>
                <w:szCs w:val="18"/>
              </w:rPr>
            </w:pPr>
            <w:r>
              <w:rPr>
                <w:rStyle w:val="normaltextrun"/>
                <w:rFonts w:ascii="Calibri" w:hAnsi="Calibri" w:cs="Segoe UI"/>
                <w:sz w:val="22"/>
                <w:szCs w:val="22"/>
              </w:rPr>
              <w:lastRenderedPageBreak/>
              <w:t>Wij vinden dat kinderen die wij op school welkom heten, recht hebben op goede begeleiding. Dit kunnen wij soms helaas aan een beperkte groep kinderen niet altijd bieden. Wij denken hierbij bijvoorbeeld aan:</w:t>
            </w:r>
            <w:r>
              <w:rPr>
                <w:rStyle w:val="eop"/>
                <w:rFonts w:ascii="Calibri" w:hAnsi="Calibri" w:cs="Segoe UI"/>
                <w:sz w:val="22"/>
                <w:szCs w:val="22"/>
              </w:rPr>
              <w:t> </w:t>
            </w:r>
          </w:p>
          <w:p w14:paraId="1E3F17BC"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Zeer zware slechtziendheid, blinde kinderen.</w:t>
            </w:r>
            <w:r>
              <w:rPr>
                <w:rStyle w:val="eop"/>
                <w:rFonts w:ascii="Calibri" w:hAnsi="Calibri" w:cs="Tahoma"/>
                <w:sz w:val="22"/>
                <w:szCs w:val="22"/>
              </w:rPr>
              <w:t> </w:t>
            </w:r>
          </w:p>
          <w:p w14:paraId="0AA0E191"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Zeer zware slechthorendheid/doofheid, in combinatie met spraak/taalproblemen.</w:t>
            </w:r>
            <w:r>
              <w:rPr>
                <w:rStyle w:val="eop"/>
                <w:rFonts w:ascii="Calibri" w:hAnsi="Calibri" w:cs="Tahoma"/>
                <w:sz w:val="22"/>
                <w:szCs w:val="22"/>
              </w:rPr>
              <w:t> </w:t>
            </w:r>
          </w:p>
          <w:p w14:paraId="58FA218F"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Lage verstandelijke vermogens (ZML/ Gemiddeld IQ onder de 75).</w:t>
            </w:r>
            <w:r>
              <w:rPr>
                <w:rStyle w:val="eop"/>
                <w:rFonts w:ascii="Calibri" w:hAnsi="Calibri" w:cs="Tahoma"/>
                <w:sz w:val="22"/>
                <w:szCs w:val="22"/>
              </w:rPr>
              <w:t> </w:t>
            </w:r>
          </w:p>
          <w:p w14:paraId="0EE65966"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Wanneer kinderen gewetenloos handelen, extreem agressief gedrag vertonen, waardoor de veiligheid en of welbevinden van de omgeving (groep, leerkrachten e.d.) in gevaar komt.</w:t>
            </w:r>
            <w:r>
              <w:rPr>
                <w:rStyle w:val="eop"/>
                <w:rFonts w:ascii="Calibri" w:hAnsi="Calibri" w:cs="Tahoma"/>
                <w:sz w:val="22"/>
                <w:szCs w:val="22"/>
              </w:rPr>
              <w:t> </w:t>
            </w:r>
          </w:p>
          <w:p w14:paraId="3600477E"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Kinderen met meervoudige zware problematieken.</w:t>
            </w:r>
            <w:r>
              <w:rPr>
                <w:rStyle w:val="eop"/>
                <w:rFonts w:ascii="Calibri" w:hAnsi="Calibri" w:cs="Tahoma"/>
                <w:sz w:val="22"/>
                <w:szCs w:val="22"/>
              </w:rPr>
              <w:t> </w:t>
            </w:r>
          </w:p>
          <w:p w14:paraId="43C37168"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Noodzakelijk medisch handelen welke niet op of door school verzorgd kan worden.</w:t>
            </w:r>
            <w:r>
              <w:rPr>
                <w:rStyle w:val="eop"/>
                <w:rFonts w:ascii="Calibri" w:hAnsi="Calibri" w:cs="Tahoma"/>
                <w:sz w:val="22"/>
                <w:szCs w:val="22"/>
              </w:rPr>
              <w:t> </w:t>
            </w:r>
          </w:p>
          <w:p w14:paraId="3BE28B4F"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Ernstig oppositioneel gedrag</w:t>
            </w:r>
            <w:r>
              <w:rPr>
                <w:rStyle w:val="eop"/>
                <w:rFonts w:ascii="Calibri" w:hAnsi="Calibri" w:cs="Tahoma"/>
                <w:sz w:val="22"/>
                <w:szCs w:val="22"/>
              </w:rPr>
              <w:t> </w:t>
            </w:r>
          </w:p>
          <w:p w14:paraId="7D071815"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Wanneer er structurele 1 op 1 begeleiding nodig is.</w:t>
            </w:r>
            <w:r>
              <w:rPr>
                <w:rStyle w:val="eop"/>
                <w:rFonts w:ascii="Calibri" w:hAnsi="Calibri" w:cs="Tahoma"/>
                <w:sz w:val="22"/>
                <w:szCs w:val="22"/>
              </w:rPr>
              <w:t> </w:t>
            </w:r>
          </w:p>
          <w:p w14:paraId="1433DB49" w14:textId="77777777" w:rsidR="002E6A3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Te veel zorgleerlingen in eenzelfde groep.</w:t>
            </w:r>
            <w:r>
              <w:rPr>
                <w:rStyle w:val="eop"/>
                <w:rFonts w:ascii="Calibri" w:hAnsi="Calibri" w:cs="Tahoma"/>
                <w:sz w:val="22"/>
                <w:szCs w:val="22"/>
              </w:rPr>
              <w:t> </w:t>
            </w:r>
          </w:p>
          <w:p w14:paraId="02E7C9B4" w14:textId="4FBFC6E9" w:rsidR="002E6A33" w:rsidRPr="007966F3" w:rsidRDefault="002E6A33" w:rsidP="005874BA">
            <w:pPr>
              <w:pStyle w:val="paragraph"/>
              <w:numPr>
                <w:ilvl w:val="0"/>
                <w:numId w:val="13"/>
              </w:numPr>
              <w:spacing w:before="0" w:beforeAutospacing="0" w:after="0" w:line="276" w:lineRule="auto"/>
              <w:ind w:left="360" w:firstLine="0"/>
              <w:textAlignment w:val="baseline"/>
              <w:rPr>
                <w:rFonts w:ascii="Tahoma" w:hAnsi="Tahoma" w:cs="Tahoma"/>
                <w:sz w:val="22"/>
                <w:szCs w:val="22"/>
              </w:rPr>
            </w:pPr>
            <w:r>
              <w:rPr>
                <w:rStyle w:val="normaltextrun"/>
                <w:rFonts w:ascii="Calibri" w:hAnsi="Calibri" w:cs="Tahoma"/>
                <w:sz w:val="22"/>
                <w:szCs w:val="22"/>
              </w:rPr>
              <w:t>Kinderen met een reactieve hechtingsstoornis.</w:t>
            </w:r>
            <w:r>
              <w:rPr>
                <w:rStyle w:val="eop"/>
                <w:rFonts w:ascii="Calibri" w:hAnsi="Calibri" w:cs="Tahoma"/>
                <w:sz w:val="22"/>
                <w:szCs w:val="22"/>
              </w:rPr>
              <w:t> </w:t>
            </w:r>
          </w:p>
          <w:p w14:paraId="1B6CEAFC" w14:textId="5C43016D" w:rsidR="00650F5D" w:rsidRPr="007966F3" w:rsidRDefault="002E6A33" w:rsidP="005874BA">
            <w:pPr>
              <w:pStyle w:val="paragraph"/>
              <w:spacing w:before="0" w:beforeAutospacing="0" w:after="0" w:line="276" w:lineRule="auto"/>
              <w:textAlignment w:val="baseline"/>
              <w:rPr>
                <w:rFonts w:ascii="Segoe UI" w:hAnsi="Segoe UI" w:cs="Segoe UI"/>
                <w:sz w:val="18"/>
                <w:szCs w:val="18"/>
              </w:rPr>
            </w:pPr>
            <w:r>
              <w:rPr>
                <w:rStyle w:val="normaltextrun"/>
                <w:rFonts w:ascii="Calibri" w:hAnsi="Calibri" w:cs="Segoe UI"/>
                <w:sz w:val="22"/>
                <w:szCs w:val="22"/>
              </w:rPr>
              <w:t>Elke kind is anders en daarom zullen we iedere situatie apart beoordelen.</w:t>
            </w:r>
          </w:p>
        </w:tc>
      </w:tr>
    </w:tbl>
    <w:p w14:paraId="600C09E8" w14:textId="77777777" w:rsidR="00392321" w:rsidRDefault="00392321" w:rsidP="005874BA">
      <w:pPr>
        <w:pStyle w:val="Lijstalinea"/>
        <w:spacing w:after="0" w:line="276" w:lineRule="auto"/>
      </w:pPr>
    </w:p>
    <w:p w14:paraId="55D47971" w14:textId="77777777" w:rsidR="00F91BDE" w:rsidRDefault="00F91BDE" w:rsidP="005874BA">
      <w:pPr>
        <w:pStyle w:val="Lijstalinea"/>
        <w:spacing w:after="0" w:line="276" w:lineRule="auto"/>
      </w:pPr>
    </w:p>
    <w:p w14:paraId="5343C5FB" w14:textId="5936C778" w:rsidR="00F91BDE" w:rsidRDefault="00677302" w:rsidP="005874BA">
      <w:pPr>
        <w:spacing w:after="0" w:line="276" w:lineRule="auto"/>
      </w:pPr>
      <w:r w:rsidRPr="00677302">
        <w:rPr>
          <w:b/>
          <w:sz w:val="28"/>
          <w:szCs w:val="28"/>
        </w:rPr>
        <w:t>6</w:t>
      </w:r>
      <w:r w:rsidR="001B4204" w:rsidRPr="00677302">
        <w:rPr>
          <w:b/>
          <w:sz w:val="28"/>
          <w:szCs w:val="28"/>
        </w:rPr>
        <w:t>.</w:t>
      </w:r>
      <w:r w:rsidR="001B4204">
        <w:t xml:space="preserve"> </w:t>
      </w:r>
      <w:r w:rsidR="001B4204">
        <w:tab/>
      </w:r>
      <w:r w:rsidR="001B4204" w:rsidRPr="0076478A">
        <w:rPr>
          <w:b/>
          <w:sz w:val="28"/>
          <w:szCs w:val="28"/>
        </w:rPr>
        <w:t>Ambities van de school</w:t>
      </w:r>
      <w:r w:rsidR="001B4204">
        <w:t xml:space="preserve"> </w:t>
      </w:r>
    </w:p>
    <w:p w14:paraId="258F2288" w14:textId="77777777" w:rsidR="00273F12" w:rsidRDefault="00273F12" w:rsidP="005874BA">
      <w:pPr>
        <w:spacing w:after="0" w:line="276" w:lineRule="auto"/>
      </w:pPr>
    </w:p>
    <w:p w14:paraId="6006A514" w14:textId="77777777" w:rsidR="00F91BDE" w:rsidRDefault="001B4204" w:rsidP="005874BA">
      <w:pPr>
        <w:spacing w:after="0" w:line="276" w:lineRule="auto"/>
        <w:ind w:left="708"/>
      </w:pPr>
      <w:r>
        <w:t xml:space="preserve">Naast de ondersteuning die we op dit moment bieden, heeft onze school ambities welke we de komende periode willen realiseren. </w:t>
      </w:r>
    </w:p>
    <w:p w14:paraId="3663EDB1" w14:textId="77777777" w:rsidR="00F91BDE" w:rsidRDefault="00F91BDE" w:rsidP="005874BA">
      <w:pPr>
        <w:spacing w:after="0" w:line="276" w:lineRule="auto"/>
        <w:ind w:left="360"/>
      </w:pPr>
    </w:p>
    <w:p w14:paraId="1BF1C411" w14:textId="49DD3C0B" w:rsidR="00F91BDE" w:rsidRDefault="001B4204" w:rsidP="005874BA">
      <w:pPr>
        <w:spacing w:after="0" w:line="276" w:lineRule="auto"/>
        <w:ind w:firstLine="708"/>
      </w:pPr>
      <w:r>
        <w:t>Onze ambities ten aanzien van het bieden van aanvullende of extra ondersteuning zijn</w:t>
      </w:r>
      <w:r w:rsidR="00F472A4">
        <w:t>:</w:t>
      </w:r>
    </w:p>
    <w:p w14:paraId="47553EF3" w14:textId="77777777" w:rsidR="00273F12" w:rsidRDefault="00273F12" w:rsidP="005874BA">
      <w:pPr>
        <w:spacing w:after="0" w:line="276" w:lineRule="auto"/>
        <w:ind w:left="360" w:firstLine="348"/>
      </w:pPr>
    </w:p>
    <w:tbl>
      <w:tblPr>
        <w:tblStyle w:val="Tabelraster"/>
        <w:tblW w:w="0" w:type="auto"/>
        <w:tblInd w:w="704" w:type="dxa"/>
        <w:tblLook w:val="04A0" w:firstRow="1" w:lastRow="0" w:firstColumn="1" w:lastColumn="0" w:noHBand="0" w:noVBand="1"/>
      </w:tblPr>
      <w:tblGrid>
        <w:gridCol w:w="8358"/>
      </w:tblGrid>
      <w:tr w:rsidR="00392321" w14:paraId="45F1E5ED" w14:textId="77777777" w:rsidTr="00273F12">
        <w:tc>
          <w:tcPr>
            <w:tcW w:w="8358" w:type="dxa"/>
          </w:tcPr>
          <w:p w14:paraId="4C7E5179" w14:textId="77777777" w:rsidR="002E6A33" w:rsidRDefault="002E6A33" w:rsidP="005874BA">
            <w:pPr>
              <w:pStyle w:val="paragraph"/>
              <w:spacing w:before="0" w:beforeAutospacing="0" w:after="0" w:line="276" w:lineRule="auto"/>
              <w:textAlignment w:val="baseline"/>
              <w:rPr>
                <w:rFonts w:ascii="Tahoma" w:hAnsi="Tahoma" w:cs="Tahoma"/>
                <w:sz w:val="22"/>
                <w:szCs w:val="22"/>
              </w:rPr>
            </w:pPr>
            <w:r>
              <w:rPr>
                <w:rStyle w:val="normaltextrun"/>
                <w:rFonts w:ascii="Calibri" w:hAnsi="Calibri" w:cs="Tahoma"/>
                <w:sz w:val="22"/>
                <w:szCs w:val="22"/>
              </w:rPr>
              <w:t>Wij kunnen niet in de toekomst kijken, maar in een snel veranderende wereld zijn wij voor onze kinderen wel verplicht om van buiten naar binnen en van binnen naar buiten te blijven kijken. Op die wijze willen wij voortdurend leren van en voor de toekomst van de kinderen. In de praktijk betekent dit dat wij het volgende willen bereiken:</w:t>
            </w:r>
            <w:r>
              <w:rPr>
                <w:rStyle w:val="normaltextrun"/>
                <w:rFonts w:ascii="Tahoma" w:hAnsi="Tahoma" w:cs="Tahoma"/>
                <w:b/>
                <w:bCs/>
                <w:sz w:val="22"/>
                <w:szCs w:val="22"/>
              </w:rPr>
              <w:t> </w:t>
            </w:r>
            <w:r>
              <w:rPr>
                <w:rStyle w:val="eop"/>
                <w:rFonts w:ascii="Tahoma" w:hAnsi="Tahoma" w:cs="Tahoma"/>
                <w:sz w:val="22"/>
                <w:szCs w:val="22"/>
              </w:rPr>
              <w:t> </w:t>
            </w:r>
          </w:p>
          <w:p w14:paraId="25085AB6" w14:textId="54990928" w:rsidR="002E6A33" w:rsidRDefault="002E6A33" w:rsidP="005874BA">
            <w:pPr>
              <w:pStyle w:val="paragraph"/>
              <w:numPr>
                <w:ilvl w:val="0"/>
                <w:numId w:val="14"/>
              </w:numPr>
              <w:spacing w:before="0" w:beforeAutospacing="0" w:after="0" w:line="276" w:lineRule="auto"/>
              <w:ind w:left="150" w:firstLine="0"/>
              <w:textAlignment w:val="baseline"/>
              <w:rPr>
                <w:rFonts w:ascii="Tahoma" w:hAnsi="Tahoma" w:cs="Tahoma"/>
                <w:sz w:val="22"/>
                <w:szCs w:val="22"/>
              </w:rPr>
            </w:pPr>
            <w:r>
              <w:rPr>
                <w:rStyle w:val="normaltextrun"/>
                <w:rFonts w:ascii="Calibri" w:hAnsi="Calibri" w:cs="Tahoma"/>
                <w:sz w:val="22"/>
                <w:szCs w:val="22"/>
              </w:rPr>
              <w:t>Implementeren van de op dit moment ingeslagen weg: alle kinderen van</w:t>
            </w:r>
            <w:r w:rsidR="002B21FE">
              <w:rPr>
                <w:rStyle w:val="normaltextrun"/>
                <w:rFonts w:ascii="Calibri" w:hAnsi="Calibri" w:cs="Tahoma"/>
                <w:sz w:val="22"/>
                <w:szCs w:val="22"/>
              </w:rPr>
              <w:t xml:space="preserve"> CBS</w:t>
            </w:r>
            <w:r w:rsidRPr="002B21FE">
              <w:rPr>
                <w:rStyle w:val="normaltextrun"/>
                <w:rFonts w:ascii="Calibri" w:hAnsi="Calibri" w:cs="Tahoma"/>
                <w:sz w:val="22"/>
                <w:szCs w:val="22"/>
              </w:rPr>
              <w:t xml:space="preserve"> </w:t>
            </w:r>
            <w:r w:rsidR="002B21FE" w:rsidRPr="002B21FE">
              <w:rPr>
                <w:rStyle w:val="normaltextrun"/>
                <w:rFonts w:ascii="Calibri" w:hAnsi="Calibri" w:cs="Tahoma"/>
                <w:sz w:val="22"/>
                <w:szCs w:val="22"/>
              </w:rPr>
              <w:t>Op de Zandtange</w:t>
            </w:r>
            <w:r w:rsidR="002B21FE">
              <w:rPr>
                <w:rStyle w:val="normaltextrun"/>
                <w:rFonts w:ascii="Calibri" w:hAnsi="Calibri" w:cs="Tahoma"/>
              </w:rPr>
              <w:t xml:space="preserve"> </w:t>
            </w:r>
            <w:r>
              <w:rPr>
                <w:rStyle w:val="normaltextrun"/>
                <w:rFonts w:ascii="Calibri" w:hAnsi="Calibri" w:cs="Tahoma"/>
                <w:sz w:val="22"/>
                <w:szCs w:val="22"/>
              </w:rPr>
              <w:t>zo veel als mogelijk een eigen ontwikkeling laten volgen, die er borg voor staat, dat alle kinderen de vervolgschool gaan bezoeken die bij ze past.</w:t>
            </w:r>
            <w:r>
              <w:rPr>
                <w:rStyle w:val="eop"/>
                <w:rFonts w:ascii="Calibri" w:hAnsi="Calibri" w:cs="Tahoma"/>
                <w:sz w:val="22"/>
                <w:szCs w:val="22"/>
              </w:rPr>
              <w:t> </w:t>
            </w:r>
            <w:r w:rsidR="002F4636">
              <w:rPr>
                <w:rStyle w:val="eop"/>
                <w:rFonts w:ascii="Calibri" w:hAnsi="Calibri" w:cs="Tahoma"/>
                <w:sz w:val="22"/>
                <w:szCs w:val="22"/>
              </w:rPr>
              <w:t xml:space="preserve">We streven ernaar alle leerlingen bij de basisinstructie te houden. Dit doen we door zo nodig </w:t>
            </w:r>
            <w:proofErr w:type="spellStart"/>
            <w:r w:rsidR="002F4636">
              <w:rPr>
                <w:rStyle w:val="eop"/>
                <w:rFonts w:ascii="Calibri" w:hAnsi="Calibri" w:cs="Tahoma"/>
                <w:sz w:val="22"/>
                <w:szCs w:val="22"/>
              </w:rPr>
              <w:t>preteaching</w:t>
            </w:r>
            <w:proofErr w:type="spellEnd"/>
            <w:r w:rsidR="002F4636">
              <w:rPr>
                <w:rStyle w:val="eop"/>
                <w:rFonts w:ascii="Calibri" w:hAnsi="Calibri" w:cs="Tahoma"/>
                <w:sz w:val="22"/>
                <w:szCs w:val="22"/>
              </w:rPr>
              <w:t xml:space="preserve"> of </w:t>
            </w:r>
            <w:proofErr w:type="spellStart"/>
            <w:r w:rsidR="002F4636">
              <w:rPr>
                <w:rStyle w:val="eop"/>
                <w:rFonts w:ascii="Calibri" w:hAnsi="Calibri" w:cs="Tahoma"/>
                <w:sz w:val="22"/>
                <w:szCs w:val="22"/>
              </w:rPr>
              <w:t>reteaching</w:t>
            </w:r>
            <w:proofErr w:type="spellEnd"/>
            <w:r w:rsidR="002F4636">
              <w:rPr>
                <w:rStyle w:val="eop"/>
                <w:rFonts w:ascii="Calibri" w:hAnsi="Calibri" w:cs="Tahoma"/>
                <w:sz w:val="22"/>
                <w:szCs w:val="22"/>
              </w:rPr>
              <w:t xml:space="preserve"> te geven. </w:t>
            </w:r>
          </w:p>
          <w:p w14:paraId="4C8CC418" w14:textId="7740016B" w:rsidR="002E6A33" w:rsidRDefault="002E6A33" w:rsidP="005874BA">
            <w:pPr>
              <w:pStyle w:val="paragraph"/>
              <w:numPr>
                <w:ilvl w:val="0"/>
                <w:numId w:val="14"/>
              </w:numPr>
              <w:spacing w:before="0" w:beforeAutospacing="0" w:after="0" w:line="276" w:lineRule="auto"/>
              <w:ind w:left="150" w:firstLine="0"/>
              <w:textAlignment w:val="baseline"/>
              <w:rPr>
                <w:rFonts w:ascii="Tahoma" w:hAnsi="Tahoma" w:cs="Tahoma"/>
                <w:sz w:val="22"/>
                <w:szCs w:val="22"/>
              </w:rPr>
            </w:pPr>
            <w:r>
              <w:rPr>
                <w:rStyle w:val="normaltextrun"/>
                <w:rFonts w:ascii="Calibri" w:hAnsi="Calibri" w:cs="Tahoma"/>
                <w:sz w:val="22"/>
                <w:szCs w:val="22"/>
              </w:rPr>
              <w:t xml:space="preserve">We richten ons op groepsplannen waarbinnen de leerlingen de aandacht krijgen die ze nodig hebben. Een ontwikkelingsperspectief krijgen alleen de leerlingen die (een) eigen leerlijn(en) (hebben) of </w:t>
            </w:r>
            <w:r w:rsidR="002B21FE">
              <w:rPr>
                <w:rStyle w:val="normaltextrun"/>
                <w:rFonts w:ascii="Calibri" w:hAnsi="Calibri" w:cs="Tahoma"/>
                <w:sz w:val="22"/>
                <w:szCs w:val="22"/>
              </w:rPr>
              <w:t>een aanbod extra buiten de reguliere groepsplannen.</w:t>
            </w:r>
            <w:r>
              <w:rPr>
                <w:rStyle w:val="normaltextrun"/>
                <w:rFonts w:ascii="Calibri" w:hAnsi="Calibri" w:cs="Tahoma"/>
                <w:sz w:val="22"/>
                <w:szCs w:val="22"/>
              </w:rPr>
              <w:t xml:space="preserve"> </w:t>
            </w:r>
            <w:r w:rsidR="002B21FE">
              <w:rPr>
                <w:rStyle w:val="normaltextrun"/>
                <w:rFonts w:ascii="Calibri" w:hAnsi="Calibri" w:cs="Tahoma"/>
                <w:sz w:val="22"/>
                <w:szCs w:val="22"/>
              </w:rPr>
              <w:t xml:space="preserve">(Dit </w:t>
            </w:r>
            <w:r>
              <w:rPr>
                <w:rStyle w:val="normaltextrun"/>
                <w:rFonts w:ascii="Calibri" w:hAnsi="Calibri" w:cs="Tahoma"/>
                <w:sz w:val="22"/>
                <w:szCs w:val="22"/>
              </w:rPr>
              <w:t>in overleg met een specialist, zoals een orthopedagoog of Het Steunpunt Passend Onderwijs). </w:t>
            </w:r>
            <w:r>
              <w:rPr>
                <w:rStyle w:val="eop"/>
                <w:rFonts w:ascii="Calibri" w:hAnsi="Calibri" w:cs="Tahoma"/>
                <w:sz w:val="22"/>
                <w:szCs w:val="22"/>
              </w:rPr>
              <w:t> </w:t>
            </w:r>
          </w:p>
          <w:p w14:paraId="4F4BAD9A" w14:textId="77777777" w:rsidR="002E6A33" w:rsidRDefault="002E6A33" w:rsidP="005874BA">
            <w:pPr>
              <w:pStyle w:val="paragraph"/>
              <w:numPr>
                <w:ilvl w:val="0"/>
                <w:numId w:val="14"/>
              </w:numPr>
              <w:spacing w:before="0" w:beforeAutospacing="0" w:after="0" w:line="276" w:lineRule="auto"/>
              <w:ind w:left="150" w:firstLine="0"/>
              <w:textAlignment w:val="baseline"/>
              <w:rPr>
                <w:rFonts w:ascii="Tahoma" w:hAnsi="Tahoma" w:cs="Tahoma"/>
                <w:sz w:val="22"/>
                <w:szCs w:val="22"/>
              </w:rPr>
            </w:pPr>
            <w:r>
              <w:rPr>
                <w:rStyle w:val="normaltextrun"/>
                <w:rFonts w:ascii="Calibri" w:hAnsi="Calibri" w:cs="Tahoma"/>
                <w:sz w:val="22"/>
                <w:szCs w:val="22"/>
              </w:rPr>
              <w:t>Leerkrachten en ouders worden nog meer partners. Betrokkenheid van ouders is essentieel.</w:t>
            </w:r>
            <w:r>
              <w:rPr>
                <w:rStyle w:val="eop"/>
                <w:rFonts w:ascii="Calibri" w:hAnsi="Calibri" w:cs="Tahoma"/>
                <w:sz w:val="22"/>
                <w:szCs w:val="22"/>
              </w:rPr>
              <w:t> </w:t>
            </w:r>
          </w:p>
          <w:p w14:paraId="254FC177" w14:textId="77777777" w:rsidR="002E6A33" w:rsidRDefault="002E6A33" w:rsidP="005874BA">
            <w:pPr>
              <w:pStyle w:val="paragraph"/>
              <w:numPr>
                <w:ilvl w:val="0"/>
                <w:numId w:val="14"/>
              </w:numPr>
              <w:spacing w:before="0" w:beforeAutospacing="0" w:after="0" w:line="276" w:lineRule="auto"/>
              <w:ind w:left="150" w:firstLine="0"/>
              <w:textAlignment w:val="baseline"/>
              <w:rPr>
                <w:rFonts w:ascii="Tahoma" w:hAnsi="Tahoma" w:cs="Tahoma"/>
                <w:sz w:val="22"/>
                <w:szCs w:val="22"/>
              </w:rPr>
            </w:pPr>
            <w:r>
              <w:rPr>
                <w:rStyle w:val="normaltextrun"/>
                <w:rFonts w:ascii="Calibri" w:hAnsi="Calibri" w:cs="Tahoma"/>
                <w:sz w:val="22"/>
                <w:szCs w:val="22"/>
              </w:rPr>
              <w:lastRenderedPageBreak/>
              <w:t>Effectief gebruik maken van externe hulp en preventieve aanpak. Zorgen voor een goede sociale kaart.</w:t>
            </w:r>
            <w:r>
              <w:rPr>
                <w:rStyle w:val="eop"/>
                <w:rFonts w:ascii="Calibri" w:hAnsi="Calibri" w:cs="Tahoma"/>
                <w:sz w:val="22"/>
                <w:szCs w:val="22"/>
              </w:rPr>
              <w:t> </w:t>
            </w:r>
          </w:p>
          <w:p w14:paraId="7063F66F" w14:textId="6C8C4296" w:rsidR="00650F5D" w:rsidRPr="00273F12" w:rsidRDefault="002E6A33" w:rsidP="005874BA">
            <w:pPr>
              <w:pStyle w:val="paragraph"/>
              <w:numPr>
                <w:ilvl w:val="0"/>
                <w:numId w:val="14"/>
              </w:numPr>
              <w:spacing w:before="0" w:beforeAutospacing="0" w:after="0" w:line="276" w:lineRule="auto"/>
              <w:ind w:left="150" w:firstLine="0"/>
              <w:textAlignment w:val="baseline"/>
              <w:rPr>
                <w:rFonts w:ascii="Tahoma" w:hAnsi="Tahoma" w:cs="Tahoma"/>
                <w:sz w:val="22"/>
                <w:szCs w:val="22"/>
              </w:rPr>
            </w:pPr>
            <w:r>
              <w:rPr>
                <w:rStyle w:val="normaltextrun"/>
                <w:rFonts w:ascii="Calibri" w:hAnsi="Calibri" w:cs="Tahoma"/>
                <w:sz w:val="22"/>
                <w:szCs w:val="22"/>
              </w:rPr>
              <w:t>Ontwikkelingsperspectieven voor kinderen met een eigen leerlijn ontwikkelen een zorgarrangement kunnen bieden voor elke leerling binnen het samenwerkingsverband.</w:t>
            </w:r>
            <w:r>
              <w:rPr>
                <w:rStyle w:val="eop"/>
                <w:rFonts w:ascii="Calibri" w:hAnsi="Calibri" w:cs="Tahoma"/>
                <w:sz w:val="22"/>
                <w:szCs w:val="22"/>
              </w:rPr>
              <w:t> </w:t>
            </w:r>
          </w:p>
        </w:tc>
      </w:tr>
    </w:tbl>
    <w:p w14:paraId="2C3ED162" w14:textId="21B95E74" w:rsidR="00273F12" w:rsidRDefault="00273F12" w:rsidP="005874BA">
      <w:pPr>
        <w:tabs>
          <w:tab w:val="left" w:pos="1890"/>
        </w:tabs>
        <w:spacing w:line="276" w:lineRule="auto"/>
      </w:pPr>
    </w:p>
    <w:p w14:paraId="5B3DFC35" w14:textId="15B9DB1A" w:rsidR="00392321" w:rsidRPr="00273F12" w:rsidRDefault="00273F12" w:rsidP="005874BA">
      <w:pPr>
        <w:tabs>
          <w:tab w:val="left" w:pos="3405"/>
        </w:tabs>
        <w:spacing w:line="276" w:lineRule="auto"/>
      </w:pPr>
      <w:r>
        <w:tab/>
      </w:r>
    </w:p>
    <w:sectPr w:rsidR="00392321" w:rsidRPr="00273F1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9D77C" w14:textId="77777777" w:rsidR="00DB5528" w:rsidRDefault="00DB5528" w:rsidP="002E688E">
      <w:pPr>
        <w:spacing w:after="0" w:line="240" w:lineRule="auto"/>
      </w:pPr>
      <w:r>
        <w:separator/>
      </w:r>
    </w:p>
  </w:endnote>
  <w:endnote w:type="continuationSeparator" w:id="0">
    <w:p w14:paraId="076C128D" w14:textId="77777777" w:rsidR="00DB5528" w:rsidRDefault="00DB5528"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E56B" w14:textId="1566CF38" w:rsidR="00B71FAF" w:rsidRPr="00273F12" w:rsidRDefault="00B71FAF">
    <w:pPr>
      <w:pStyle w:val="Voettekst"/>
      <w:rPr>
        <w:sz w:val="18"/>
        <w:szCs w:val="18"/>
      </w:rPr>
    </w:pPr>
    <w:proofErr w:type="spellStart"/>
    <w:r w:rsidRPr="00273F12">
      <w:rPr>
        <w:sz w:val="18"/>
        <w:szCs w:val="18"/>
      </w:rPr>
      <w:t>Schoolondersteuningsprofiel</w:t>
    </w:r>
    <w:proofErr w:type="spellEnd"/>
    <w:r w:rsidRPr="00273F12">
      <w:rPr>
        <w:sz w:val="18"/>
        <w:szCs w:val="18"/>
      </w:rPr>
      <w:t xml:space="preserve"> </w:t>
    </w:r>
    <w:sdt>
      <w:sdtPr>
        <w:rPr>
          <w:sz w:val="18"/>
          <w:szCs w:val="18"/>
        </w:rPr>
        <w:id w:val="1900856308"/>
        <w:docPartObj>
          <w:docPartGallery w:val="Page Numbers (Bottom of Page)"/>
          <w:docPartUnique/>
        </w:docPartObj>
      </w:sdtPr>
      <w:sdtEndPr/>
      <w:sdtContent>
        <w:r w:rsidRPr="00273F12">
          <w:rPr>
            <w:noProof/>
            <w:sz w:val="18"/>
            <w:szCs w:val="18"/>
            <w:lang w:eastAsia="nl-NL"/>
          </w:rPr>
          <mc:AlternateContent>
            <mc:Choice Requires="wps">
              <w:drawing>
                <wp:anchor distT="0" distB="0" distL="114300" distR="114300" simplePos="0" relativeHeight="251659264"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C61ACF" w14:textId="242176C6" w:rsidR="00B71FAF" w:rsidRPr="00273F12" w:rsidRDefault="00B71FAF">
                              <w:pPr>
                                <w:pBdr>
                                  <w:top w:val="single" w:sz="4" w:space="1" w:color="7F7F7F" w:themeColor="background1" w:themeShade="7F"/>
                                </w:pBdr>
                                <w:jc w:val="center"/>
                              </w:pPr>
                              <w:r w:rsidRPr="00273F12">
                                <w:fldChar w:fldCharType="begin"/>
                              </w:r>
                              <w:r w:rsidRPr="00273F12">
                                <w:instrText>PAGE   \* MERGEFORMAT</w:instrText>
                              </w:r>
                              <w:r w:rsidRPr="00273F12">
                                <w:fldChar w:fldCharType="separate"/>
                              </w:r>
                              <w:r w:rsidR="00B36897">
                                <w:rPr>
                                  <w:noProof/>
                                </w:rPr>
                                <w:t>1</w:t>
                              </w:r>
                              <w:r w:rsidRPr="00273F1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4BD01"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63C61ACF" w14:textId="242176C6" w:rsidR="00B71FAF" w:rsidRPr="00273F12" w:rsidRDefault="00B71FAF">
                        <w:pPr>
                          <w:pBdr>
                            <w:top w:val="single" w:sz="4" w:space="1" w:color="7F7F7F" w:themeColor="background1" w:themeShade="7F"/>
                          </w:pBdr>
                          <w:jc w:val="center"/>
                        </w:pPr>
                        <w:r w:rsidRPr="00273F12">
                          <w:fldChar w:fldCharType="begin"/>
                        </w:r>
                        <w:r w:rsidRPr="00273F12">
                          <w:instrText>PAGE   \* MERGEFORMAT</w:instrText>
                        </w:r>
                        <w:r w:rsidRPr="00273F12">
                          <w:fldChar w:fldCharType="separate"/>
                        </w:r>
                        <w:r w:rsidR="00B36897">
                          <w:rPr>
                            <w:noProof/>
                          </w:rPr>
                          <w:t>1</w:t>
                        </w:r>
                        <w:r w:rsidRPr="00273F12">
                          <w:fldChar w:fldCharType="end"/>
                        </w:r>
                      </w:p>
                    </w:txbxContent>
                  </v:textbox>
                  <w10:wrap anchorx="margin" anchory="margin"/>
                </v:rect>
              </w:pict>
            </mc:Fallback>
          </mc:AlternateContent>
        </w:r>
        <w:r w:rsidR="0008686E">
          <w:rPr>
            <w:sz w:val="18"/>
            <w:szCs w:val="18"/>
          </w:rPr>
          <w:t>CBS Op de Zandtange</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04C3" w14:textId="77777777" w:rsidR="00DB5528" w:rsidRDefault="00DB5528" w:rsidP="002E688E">
      <w:pPr>
        <w:spacing w:after="0" w:line="240" w:lineRule="auto"/>
      </w:pPr>
      <w:r>
        <w:separator/>
      </w:r>
    </w:p>
  </w:footnote>
  <w:footnote w:type="continuationSeparator" w:id="0">
    <w:p w14:paraId="4A15CACF" w14:textId="77777777" w:rsidR="00DB5528" w:rsidRDefault="00DB5528" w:rsidP="002E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C400" w14:textId="3A4D39BD" w:rsidR="00B71FAF" w:rsidRPr="00B36897" w:rsidRDefault="00B36897" w:rsidP="00B36897">
    <w:pPr>
      <w:pStyle w:val="Koptekst"/>
    </w:pPr>
    <w:r>
      <w:rPr>
        <w:noProof/>
        <w:lang w:eastAsia="nl-NL"/>
      </w:rPr>
      <w:drawing>
        <wp:anchor distT="0" distB="0" distL="114300" distR="114300" simplePos="0" relativeHeight="251660288" behindDoc="0" locked="0" layoutInCell="1" allowOverlap="1" wp14:anchorId="32E1B08A" wp14:editId="510C28CC">
          <wp:simplePos x="0" y="0"/>
          <wp:positionH relativeFrom="column">
            <wp:posOffset>5409565</wp:posOffset>
          </wp:positionH>
          <wp:positionV relativeFrom="paragraph">
            <wp:posOffset>-266700</wp:posOffset>
          </wp:positionV>
          <wp:extent cx="671623" cy="6324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623"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D75"/>
    <w:multiLevelType w:val="hybridMultilevel"/>
    <w:tmpl w:val="4F7CB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819A7"/>
    <w:multiLevelType w:val="hybridMultilevel"/>
    <w:tmpl w:val="D122B7F2"/>
    <w:lvl w:ilvl="0" w:tplc="85627826">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190878"/>
    <w:multiLevelType w:val="hybridMultilevel"/>
    <w:tmpl w:val="461C0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2B1F094F"/>
    <w:multiLevelType w:val="hybridMultilevel"/>
    <w:tmpl w:val="547201DC"/>
    <w:lvl w:ilvl="0" w:tplc="6FF6937A">
      <w:start w:val="5"/>
      <w:numFmt w:val="bullet"/>
      <w:lvlText w:val="-"/>
      <w:lvlJc w:val="left"/>
      <w:pPr>
        <w:tabs>
          <w:tab w:val="num" w:pos="1065"/>
        </w:tabs>
        <w:ind w:left="1065" w:hanging="705"/>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7" w15:restartNumberingAfterBreak="0">
    <w:nsid w:val="31F37A10"/>
    <w:multiLevelType w:val="multilevel"/>
    <w:tmpl w:val="F2A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B177F"/>
    <w:multiLevelType w:val="multilevel"/>
    <w:tmpl w:val="290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306AFA"/>
    <w:multiLevelType w:val="hybridMultilevel"/>
    <w:tmpl w:val="7FC05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3" w15:restartNumberingAfterBreak="0">
    <w:nsid w:val="47792F4C"/>
    <w:multiLevelType w:val="hybridMultilevel"/>
    <w:tmpl w:val="83FA8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E23A06"/>
    <w:multiLevelType w:val="hybridMultilevel"/>
    <w:tmpl w:val="541C39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83172D"/>
    <w:multiLevelType w:val="hybridMultilevel"/>
    <w:tmpl w:val="2FA2DCCC"/>
    <w:lvl w:ilvl="0" w:tplc="D1CC0D72">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EB1564"/>
    <w:multiLevelType w:val="hybridMultilevel"/>
    <w:tmpl w:val="F4D0501E"/>
    <w:lvl w:ilvl="0" w:tplc="ED00C87C">
      <w:start w:val="2"/>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3C2857"/>
    <w:multiLevelType w:val="hybridMultilevel"/>
    <w:tmpl w:val="1C32EC1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2"/>
  </w:num>
  <w:num w:numId="5">
    <w:abstractNumId w:val="6"/>
  </w:num>
  <w:num w:numId="6">
    <w:abstractNumId w:val="18"/>
  </w:num>
  <w:num w:numId="7">
    <w:abstractNumId w:val="14"/>
  </w:num>
  <w:num w:numId="8">
    <w:abstractNumId w:val="15"/>
  </w:num>
  <w:num w:numId="9">
    <w:abstractNumId w:val="10"/>
  </w:num>
  <w:num w:numId="10">
    <w:abstractNumId w:val="13"/>
  </w:num>
  <w:num w:numId="11">
    <w:abstractNumId w:val="5"/>
  </w:num>
  <w:num w:numId="12">
    <w:abstractNumId w:val="17"/>
  </w:num>
  <w:num w:numId="13">
    <w:abstractNumId w:val="8"/>
  </w:num>
  <w:num w:numId="14">
    <w:abstractNumId w:val="7"/>
  </w:num>
  <w:num w:numId="15">
    <w:abstractNumId w:val="0"/>
  </w:num>
  <w:num w:numId="16">
    <w:abstractNumId w:val="19"/>
  </w:num>
  <w:num w:numId="17">
    <w:abstractNumId w:val="1"/>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B1"/>
    <w:rsid w:val="00005DEE"/>
    <w:rsid w:val="00034AAB"/>
    <w:rsid w:val="00041217"/>
    <w:rsid w:val="00057946"/>
    <w:rsid w:val="00067CFE"/>
    <w:rsid w:val="00083947"/>
    <w:rsid w:val="0008686E"/>
    <w:rsid w:val="000A7FE8"/>
    <w:rsid w:val="00105C34"/>
    <w:rsid w:val="00152B1F"/>
    <w:rsid w:val="00152CA6"/>
    <w:rsid w:val="00187EAB"/>
    <w:rsid w:val="001B4204"/>
    <w:rsid w:val="001C590C"/>
    <w:rsid w:val="001E5891"/>
    <w:rsid w:val="00231FCB"/>
    <w:rsid w:val="0025227F"/>
    <w:rsid w:val="002704C6"/>
    <w:rsid w:val="00273F12"/>
    <w:rsid w:val="002B1B27"/>
    <w:rsid w:val="002B21FE"/>
    <w:rsid w:val="002D66D0"/>
    <w:rsid w:val="002D6E1C"/>
    <w:rsid w:val="002E688E"/>
    <w:rsid w:val="002E6A33"/>
    <w:rsid w:val="002F2D1B"/>
    <w:rsid w:val="002F4636"/>
    <w:rsid w:val="00315AA5"/>
    <w:rsid w:val="00344B79"/>
    <w:rsid w:val="003822D7"/>
    <w:rsid w:val="00392321"/>
    <w:rsid w:val="003A7548"/>
    <w:rsid w:val="003B60AE"/>
    <w:rsid w:val="003F0DF7"/>
    <w:rsid w:val="00406A3D"/>
    <w:rsid w:val="0042166A"/>
    <w:rsid w:val="0045706E"/>
    <w:rsid w:val="004A18B7"/>
    <w:rsid w:val="004B2014"/>
    <w:rsid w:val="004D0C86"/>
    <w:rsid w:val="004D3CD0"/>
    <w:rsid w:val="00502B14"/>
    <w:rsid w:val="0054473E"/>
    <w:rsid w:val="005515A8"/>
    <w:rsid w:val="00584A36"/>
    <w:rsid w:val="00586CB1"/>
    <w:rsid w:val="005874BA"/>
    <w:rsid w:val="005A1F20"/>
    <w:rsid w:val="005A61A2"/>
    <w:rsid w:val="005C6523"/>
    <w:rsid w:val="00621975"/>
    <w:rsid w:val="00650F5D"/>
    <w:rsid w:val="00651078"/>
    <w:rsid w:val="00677302"/>
    <w:rsid w:val="006A4E5E"/>
    <w:rsid w:val="006C0713"/>
    <w:rsid w:val="006C447D"/>
    <w:rsid w:val="00711D79"/>
    <w:rsid w:val="007465B1"/>
    <w:rsid w:val="0076478A"/>
    <w:rsid w:val="007727E1"/>
    <w:rsid w:val="00794802"/>
    <w:rsid w:val="007966F3"/>
    <w:rsid w:val="007B705E"/>
    <w:rsid w:val="007E1466"/>
    <w:rsid w:val="007E1B6D"/>
    <w:rsid w:val="007F51D0"/>
    <w:rsid w:val="00862972"/>
    <w:rsid w:val="008A33AA"/>
    <w:rsid w:val="008C13F7"/>
    <w:rsid w:val="008F1622"/>
    <w:rsid w:val="008F4494"/>
    <w:rsid w:val="0091546A"/>
    <w:rsid w:val="0091675C"/>
    <w:rsid w:val="009A17AD"/>
    <w:rsid w:val="009B210A"/>
    <w:rsid w:val="009B2479"/>
    <w:rsid w:val="009E2840"/>
    <w:rsid w:val="009F54A0"/>
    <w:rsid w:val="00A144AE"/>
    <w:rsid w:val="00A34B0D"/>
    <w:rsid w:val="00A37E52"/>
    <w:rsid w:val="00A41DA1"/>
    <w:rsid w:val="00A60C04"/>
    <w:rsid w:val="00A612E2"/>
    <w:rsid w:val="00AB1F53"/>
    <w:rsid w:val="00AE2B48"/>
    <w:rsid w:val="00AE509E"/>
    <w:rsid w:val="00AF0207"/>
    <w:rsid w:val="00B114B4"/>
    <w:rsid w:val="00B132B2"/>
    <w:rsid w:val="00B36897"/>
    <w:rsid w:val="00B43D10"/>
    <w:rsid w:val="00B616A4"/>
    <w:rsid w:val="00B71FAF"/>
    <w:rsid w:val="00B8062D"/>
    <w:rsid w:val="00B911D9"/>
    <w:rsid w:val="00B930A7"/>
    <w:rsid w:val="00BB672C"/>
    <w:rsid w:val="00C040E4"/>
    <w:rsid w:val="00C050DD"/>
    <w:rsid w:val="00C43B11"/>
    <w:rsid w:val="00C47267"/>
    <w:rsid w:val="00C95F83"/>
    <w:rsid w:val="00D00068"/>
    <w:rsid w:val="00D1158B"/>
    <w:rsid w:val="00D15F93"/>
    <w:rsid w:val="00D43172"/>
    <w:rsid w:val="00D70583"/>
    <w:rsid w:val="00DB5528"/>
    <w:rsid w:val="00DD6C07"/>
    <w:rsid w:val="00DD7098"/>
    <w:rsid w:val="00E054C3"/>
    <w:rsid w:val="00E141C2"/>
    <w:rsid w:val="00E54DB0"/>
    <w:rsid w:val="00EA6E39"/>
    <w:rsid w:val="00ED3989"/>
    <w:rsid w:val="00EE324F"/>
    <w:rsid w:val="00F1313C"/>
    <w:rsid w:val="00F316FF"/>
    <w:rsid w:val="00F3692D"/>
    <w:rsid w:val="00F37620"/>
    <w:rsid w:val="00F472A4"/>
    <w:rsid w:val="00F47928"/>
    <w:rsid w:val="00F91BDE"/>
    <w:rsid w:val="00FB16C2"/>
    <w:rsid w:val="00FC1B25"/>
    <w:rsid w:val="00FC5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0F6B"/>
  <w15:docId w15:val="{8B30F1D3-7B97-41E2-B452-AAC76BAF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A612E2"/>
    <w:pPr>
      <w:keepNext/>
      <w:tabs>
        <w:tab w:val="left" w:pos="-1134"/>
        <w:tab w:val="left" w:pos="-567"/>
        <w:tab w:val="left" w:pos="0"/>
        <w:tab w:val="left" w:pos="283"/>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spacing w:after="0" w:line="240" w:lineRule="auto"/>
      <w:outlineLvl w:val="0"/>
    </w:pPr>
    <w:rPr>
      <w:rFonts w:ascii="Times New Roman" w:eastAsia="Times New Roman" w:hAnsi="Times New Roman" w:cs="Times New Roman"/>
      <w:b/>
      <w:sz w:val="20"/>
      <w:szCs w:val="20"/>
      <w:lang w:eastAsia="nl-NL"/>
    </w:rPr>
  </w:style>
  <w:style w:type="paragraph" w:styleId="Kop2">
    <w:name w:val="heading 2"/>
    <w:basedOn w:val="Standaard"/>
    <w:next w:val="Standaard"/>
    <w:link w:val="Kop2Char"/>
    <w:uiPriority w:val="9"/>
    <w:unhideWhenUsed/>
    <w:qFormat/>
    <w:rsid w:val="00711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3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character" w:customStyle="1" w:styleId="Kop1Char">
    <w:name w:val="Kop 1 Char"/>
    <w:basedOn w:val="Standaardalinea-lettertype"/>
    <w:link w:val="Kop1"/>
    <w:rsid w:val="00A612E2"/>
    <w:rPr>
      <w:rFonts w:ascii="Times New Roman" w:eastAsia="Times New Roman" w:hAnsi="Times New Roman" w:cs="Times New Roman"/>
      <w:b/>
      <w:sz w:val="20"/>
      <w:szCs w:val="20"/>
      <w:lang w:eastAsia="nl-NL"/>
    </w:rPr>
  </w:style>
  <w:style w:type="paragraph" w:customStyle="1" w:styleId="paragraph">
    <w:name w:val="paragraph"/>
    <w:basedOn w:val="Standaard"/>
    <w:rsid w:val="002E6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E6A33"/>
  </w:style>
  <w:style w:type="character" w:customStyle="1" w:styleId="eop">
    <w:name w:val="eop"/>
    <w:basedOn w:val="Standaardalinea-lettertype"/>
    <w:rsid w:val="002E6A33"/>
  </w:style>
  <w:style w:type="character" w:customStyle="1" w:styleId="Kop2Char">
    <w:name w:val="Kop 2 Char"/>
    <w:basedOn w:val="Standaardalinea-lettertype"/>
    <w:link w:val="Kop2"/>
    <w:uiPriority w:val="9"/>
    <w:rsid w:val="00711D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1641">
      <w:bodyDiv w:val="1"/>
      <w:marLeft w:val="0"/>
      <w:marRight w:val="0"/>
      <w:marTop w:val="0"/>
      <w:marBottom w:val="0"/>
      <w:divBdr>
        <w:top w:val="none" w:sz="0" w:space="0" w:color="auto"/>
        <w:left w:val="none" w:sz="0" w:space="0" w:color="auto"/>
        <w:bottom w:val="none" w:sz="0" w:space="0" w:color="auto"/>
        <w:right w:val="none" w:sz="0" w:space="0" w:color="auto"/>
      </w:divBdr>
    </w:div>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397363206">
      <w:bodyDiv w:val="1"/>
      <w:marLeft w:val="0"/>
      <w:marRight w:val="0"/>
      <w:marTop w:val="0"/>
      <w:marBottom w:val="0"/>
      <w:divBdr>
        <w:top w:val="none" w:sz="0" w:space="0" w:color="auto"/>
        <w:left w:val="none" w:sz="0" w:space="0" w:color="auto"/>
        <w:bottom w:val="none" w:sz="0" w:space="0" w:color="auto"/>
        <w:right w:val="none" w:sz="0" w:space="0" w:color="auto"/>
      </w:divBdr>
      <w:divsChild>
        <w:div w:id="1258825455">
          <w:marLeft w:val="0"/>
          <w:marRight w:val="0"/>
          <w:marTop w:val="0"/>
          <w:marBottom w:val="0"/>
          <w:divBdr>
            <w:top w:val="none" w:sz="0" w:space="0" w:color="auto"/>
            <w:left w:val="none" w:sz="0" w:space="0" w:color="auto"/>
            <w:bottom w:val="none" w:sz="0" w:space="0" w:color="auto"/>
            <w:right w:val="none" w:sz="0" w:space="0" w:color="auto"/>
          </w:divBdr>
        </w:div>
        <w:div w:id="30495314">
          <w:marLeft w:val="0"/>
          <w:marRight w:val="0"/>
          <w:marTop w:val="0"/>
          <w:marBottom w:val="0"/>
          <w:divBdr>
            <w:top w:val="none" w:sz="0" w:space="0" w:color="auto"/>
            <w:left w:val="none" w:sz="0" w:space="0" w:color="auto"/>
            <w:bottom w:val="none" w:sz="0" w:space="0" w:color="auto"/>
            <w:right w:val="none" w:sz="0" w:space="0" w:color="auto"/>
          </w:divBdr>
        </w:div>
        <w:div w:id="113510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groning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onderwijsgroning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7B71E442CF86FB43A0B7B7907DFD8F24" ma:contentTypeVersion="3" ma:contentTypeDescription="Een nieuw document maken." ma:contentTypeScope="" ma:versionID="d4b9aa653780c711c3eefee462400e53">
  <xsd:schema xmlns:xsd="http://www.w3.org/2001/XMLSchema" xmlns:xs="http://www.w3.org/2001/XMLSchema" xmlns:p="http://schemas.microsoft.com/office/2006/metadata/properties" xmlns:ns2="c7e2ed04-f405-4c1c-b6d1-c7a8ef4adc19" targetNamespace="http://schemas.microsoft.com/office/2006/metadata/properties" ma:root="true" ma:fieldsID="2349075c15645c6d1ec9940fc78b1181" ns2:_="">
    <xsd:import namespace="c7e2ed04-f405-4c1c-b6d1-c7a8ef4adc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2ed04-f405-4c1c-b6d1-c7a8ef4ad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E2C3-B20A-4894-BA83-29A699BB3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98E76-51D9-47EC-8028-A7335DF15683}">
  <ds:schemaRefs>
    <ds:schemaRef ds:uri="http://schemas.microsoft.com/sharepoint/v3/contenttype/forms"/>
  </ds:schemaRefs>
</ds:datastoreItem>
</file>

<file path=customXml/itemProps3.xml><?xml version="1.0" encoding="utf-8"?>
<ds:datastoreItem xmlns:ds="http://schemas.openxmlformats.org/officeDocument/2006/customXml" ds:itemID="{C913B3E7-E259-4A03-91DA-2D34AE45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2ed04-f405-4c1c-b6d1-c7a8ef4a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1E09A-AD03-43D5-AE6D-95F063A2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15997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Leistra</dc:creator>
  <cp:lastModifiedBy>Ellen van der Veen-Andriessen</cp:lastModifiedBy>
  <cp:revision>3</cp:revision>
  <cp:lastPrinted>2018-09-06T08:07:00Z</cp:lastPrinted>
  <dcterms:created xsi:type="dcterms:W3CDTF">2021-08-25T09:28:00Z</dcterms:created>
  <dcterms:modified xsi:type="dcterms:W3CDTF">2021-08-26T10:42:00Z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0x0101007B71E442CF86FB43A0B7B7907DFD8F24</vt:lpwstr>
  </property>
</Properties>
</file>