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EF41" w14:textId="77777777" w:rsidR="00044810" w:rsidRDefault="001646C1">
      <w:pPr>
        <w:rPr>
          <w:b/>
          <w:u w:val="single"/>
        </w:rPr>
      </w:pPr>
      <w:bookmarkStart w:id="0" w:name="_GoBack"/>
      <w:bookmarkEnd w:id="0"/>
      <w:r>
        <w:rPr>
          <w:b/>
          <w:u w:val="single"/>
        </w:rPr>
        <w:t>Kernwaarden</w:t>
      </w:r>
    </w:p>
    <w:p w14:paraId="07E14FB5" w14:textId="77777777" w:rsidR="001646C1" w:rsidRDefault="001646C1">
      <w:pPr>
        <w:rPr>
          <w:b/>
          <w:u w:val="single"/>
        </w:rPr>
      </w:pPr>
    </w:p>
    <w:p w14:paraId="69BB83FB" w14:textId="77777777" w:rsidR="001646C1" w:rsidRDefault="001646C1">
      <w:pPr>
        <w:rPr>
          <w:b/>
          <w:u w:val="single"/>
        </w:rPr>
      </w:pPr>
      <w:r>
        <w:rPr>
          <w:b/>
          <w:u w:val="single"/>
        </w:rPr>
        <w:t>Visie</w:t>
      </w:r>
    </w:p>
    <w:p w14:paraId="59C31AFC" w14:textId="77777777" w:rsidR="001646C1" w:rsidRDefault="001646C1">
      <w:r>
        <w:t>Onze visie is gebaseerd op 5 kernwaarden:</w:t>
      </w:r>
    </w:p>
    <w:p w14:paraId="2CEF177B" w14:textId="77777777" w:rsidR="001646C1" w:rsidRDefault="001646C1" w:rsidP="001646C1">
      <w:pPr>
        <w:pStyle w:val="Lijstalinea"/>
        <w:numPr>
          <w:ilvl w:val="0"/>
          <w:numId w:val="1"/>
        </w:numPr>
      </w:pPr>
      <w:r>
        <w:t>Leiderschap</w:t>
      </w:r>
    </w:p>
    <w:p w14:paraId="6B648CAB" w14:textId="77777777" w:rsidR="001646C1" w:rsidRDefault="001646C1" w:rsidP="001646C1">
      <w:pPr>
        <w:pStyle w:val="Lijstalinea"/>
        <w:numPr>
          <w:ilvl w:val="0"/>
          <w:numId w:val="1"/>
        </w:numPr>
      </w:pPr>
      <w:r>
        <w:t>Professionele cultuur</w:t>
      </w:r>
    </w:p>
    <w:p w14:paraId="0B7564CD" w14:textId="77777777" w:rsidR="001646C1" w:rsidRDefault="001646C1" w:rsidP="001646C1">
      <w:pPr>
        <w:pStyle w:val="Lijstalinea"/>
        <w:numPr>
          <w:ilvl w:val="0"/>
          <w:numId w:val="1"/>
        </w:numPr>
      </w:pPr>
      <w:r>
        <w:t>Persoonlijke Ontwikkeling</w:t>
      </w:r>
    </w:p>
    <w:p w14:paraId="31A8B682" w14:textId="77777777" w:rsidR="001646C1" w:rsidRDefault="001646C1" w:rsidP="001646C1">
      <w:pPr>
        <w:pStyle w:val="Lijstalinea"/>
        <w:numPr>
          <w:ilvl w:val="0"/>
          <w:numId w:val="1"/>
        </w:numPr>
      </w:pPr>
      <w:r>
        <w:t>Plezier</w:t>
      </w:r>
    </w:p>
    <w:p w14:paraId="306E6F3F" w14:textId="77777777" w:rsidR="001646C1" w:rsidRDefault="001646C1" w:rsidP="001646C1">
      <w:pPr>
        <w:pStyle w:val="Lijstalinea"/>
        <w:numPr>
          <w:ilvl w:val="0"/>
          <w:numId w:val="1"/>
        </w:numPr>
      </w:pPr>
      <w:r>
        <w:t>Veiligheid</w:t>
      </w:r>
    </w:p>
    <w:p w14:paraId="17AE8B72" w14:textId="77777777" w:rsidR="001646C1" w:rsidRDefault="001646C1" w:rsidP="001646C1"/>
    <w:p w14:paraId="1E2859CD" w14:textId="77777777" w:rsidR="001646C1" w:rsidRDefault="001646C1" w:rsidP="001646C1">
      <w:r>
        <w:t>Daarbij zijn kwaliteit, diversiteit, toewijding en sfeer het smeermiddel tussen de 5 kernwaarden.</w:t>
      </w:r>
    </w:p>
    <w:p w14:paraId="0D09C898" w14:textId="77777777" w:rsidR="001646C1" w:rsidRDefault="001646C1" w:rsidP="001646C1"/>
    <w:p w14:paraId="4B612EC2" w14:textId="77777777" w:rsidR="001646C1" w:rsidRPr="006F2DFC" w:rsidRDefault="00121480" w:rsidP="001646C1">
      <w:pPr>
        <w:rPr>
          <w:b/>
        </w:rPr>
      </w:pPr>
      <w:r w:rsidRPr="006F2DFC">
        <w:rPr>
          <w:b/>
        </w:rPr>
        <w:t>Leiderschap.</w:t>
      </w:r>
    </w:p>
    <w:p w14:paraId="6A4BA383" w14:textId="77777777" w:rsidR="00121480" w:rsidRDefault="00121480" w:rsidP="001646C1">
      <w:r w:rsidRPr="00121480">
        <w:t>Leiderschap tonen betekent dat je durft te staan voor je zaak en verantwoordelijkheid durft te nemen. Iemand die leiderschap toont zegt in feite: Ik zorg dat het goed komt, waarmee hij/zij zich persoonlijk verbindt aan de klus die gedaan moet worden. Door leiderschap te tonen en dus de volle verantwoordelijkheid te nemen loop je risico. Medewerkers die leiderschap tonen lopen hier niet voor weg. Ze regelen het gewoon.</w:t>
      </w:r>
    </w:p>
    <w:p w14:paraId="4C717D86" w14:textId="38BD92BB" w:rsidR="006F2DFC" w:rsidRDefault="006F2DFC" w:rsidP="001646C1">
      <w:r>
        <w:t xml:space="preserve">Op onze school richten we ons op de 7 eigenschappen van effectief leiderschap van </w:t>
      </w:r>
      <w:proofErr w:type="spellStart"/>
      <w:r>
        <w:t>Covey</w:t>
      </w:r>
      <w:proofErr w:type="spellEnd"/>
      <w:r>
        <w:t>: The leader in me.</w:t>
      </w:r>
    </w:p>
    <w:p w14:paraId="72CCCD07" w14:textId="77777777" w:rsidR="00121480" w:rsidRDefault="00121480" w:rsidP="001646C1"/>
    <w:p w14:paraId="35E269B9" w14:textId="77777777" w:rsidR="00121480" w:rsidRPr="007815B3" w:rsidRDefault="00121480" w:rsidP="001646C1">
      <w:pPr>
        <w:rPr>
          <w:b/>
        </w:rPr>
      </w:pPr>
      <w:r w:rsidRPr="007815B3">
        <w:rPr>
          <w:b/>
        </w:rPr>
        <w:t>Professionele cultuur.</w:t>
      </w:r>
    </w:p>
    <w:p w14:paraId="729CCE97" w14:textId="77777777" w:rsidR="00ED7578" w:rsidRDefault="00ED7578" w:rsidP="00ED7578">
      <w:r>
        <w:t xml:space="preserve">n een professionele schoolcultuur leidt het gedrag van alle betrokkenen naar de doelen van de school en naar een toename van het welbevinden van iedereen. Dit komt leerkrachten, directie, leerlingen en ouders ten goede. </w:t>
      </w:r>
    </w:p>
    <w:p w14:paraId="04AE63BB" w14:textId="77777777" w:rsidR="00ED7578" w:rsidRDefault="00ED7578" w:rsidP="00ED7578"/>
    <w:p w14:paraId="3134AD90" w14:textId="77777777" w:rsidR="00ED7578" w:rsidRDefault="00ED7578" w:rsidP="00ED7578">
      <w:r>
        <w:t>De cultuur van de school komt tot uiting in het gedrag dat leerkrachten, de directie, de leerlingen en ouders naar elkaar toe vertonen.</w:t>
      </w:r>
    </w:p>
    <w:p w14:paraId="4CF342BB" w14:textId="77777777" w:rsidR="00ED7578" w:rsidRDefault="00ED7578" w:rsidP="00ED7578">
      <w:r>
        <w:t>Schoolcultuur is het (merendeels onbewuste) gedrag dat alle betrokkenen in de school met elkaar delen. We noemen de cultuur van de school uit ervaring professioneel wanneer aan vier criteria is voldaan:</w:t>
      </w:r>
    </w:p>
    <w:p w14:paraId="2B53DC79" w14:textId="77777777" w:rsidR="00ED7578" w:rsidRDefault="00ED7578" w:rsidP="00ED7578"/>
    <w:p w14:paraId="4B3DCDF2" w14:textId="77777777" w:rsidR="00ED7578" w:rsidRDefault="00ED7578" w:rsidP="00ED7578">
      <w:r>
        <w:t>01. Het gedrag van alle betrokkenen leidt tot de doelen van de school.</w:t>
      </w:r>
    </w:p>
    <w:p w14:paraId="1D129B67" w14:textId="77777777" w:rsidR="00ED7578" w:rsidRDefault="00ED7578" w:rsidP="00ED7578">
      <w:r>
        <w:t>02. Het gedrag leidt tot een toename van het welbevinden van de persoon zelf.</w:t>
      </w:r>
    </w:p>
    <w:p w14:paraId="6DE073C4" w14:textId="77777777" w:rsidR="00ED7578" w:rsidRDefault="00ED7578" w:rsidP="00ED7578">
      <w:r>
        <w:t>03. Het gedrag leidt ook tot een toename van het welbevinden van anderen;</w:t>
      </w:r>
    </w:p>
    <w:p w14:paraId="56C60CA1" w14:textId="77777777" w:rsidR="00ED7578" w:rsidRDefault="00ED7578" w:rsidP="00ED7578">
      <w:r>
        <w:t xml:space="preserve">04. Gedrag dat afbreuk doet aan deze drie regels, wordt op vriendelijke wijze doch zeer duidelijk, begrensd. </w:t>
      </w:r>
    </w:p>
    <w:p w14:paraId="49FEB280" w14:textId="06DF6205" w:rsidR="00121480" w:rsidRDefault="00ED7578" w:rsidP="00ED7578">
      <w:r>
        <w:t>Gedrag dat voldoet aan deze regels dient meerdere belangen: van de leerlingen en hun ouders en van de medewerkers. Het leidt tot een duurzame verbetering van de kwaliteit van de onderlinge relaties en dáármee tot een duurzame verandering in de school. Een toename van welbevinden, werkplezier, passie en motivatie is een belangrijk effect van dit gedrag. Het helpt leerkrachten om elke dag weer het beste uit leerlingen te halen.</w:t>
      </w:r>
    </w:p>
    <w:p w14:paraId="42C01203" w14:textId="77777777" w:rsidR="00ED7578" w:rsidRDefault="00ED7578" w:rsidP="00ED7578"/>
    <w:p w14:paraId="5D7FDFC5" w14:textId="5BB2CFB2" w:rsidR="00ED7578" w:rsidRPr="006F2DFC" w:rsidRDefault="00ED7578" w:rsidP="00ED7578">
      <w:pPr>
        <w:rPr>
          <w:b/>
        </w:rPr>
      </w:pPr>
      <w:r w:rsidRPr="006F2DFC">
        <w:rPr>
          <w:b/>
        </w:rPr>
        <w:t>Persoonlijke ontwikkeling</w:t>
      </w:r>
      <w:r w:rsidR="006F2DFC">
        <w:rPr>
          <w:b/>
        </w:rPr>
        <w:t>.</w:t>
      </w:r>
    </w:p>
    <w:p w14:paraId="2C133AC7" w14:textId="77777777" w:rsidR="006F2DFC" w:rsidRDefault="007815B3" w:rsidP="007815B3">
      <w:r>
        <w:t xml:space="preserve">Persoonlijke ontwikkeling heeft alles te maken met opbloeien, uit de knop komen. Uiteenvouwen, uitrollen wie je bent, </w:t>
      </w:r>
      <w:r w:rsidR="006F2DFC">
        <w:t xml:space="preserve">wat je kunt en wat je wilt. </w:t>
      </w:r>
    </w:p>
    <w:p w14:paraId="377B0116" w14:textId="140537BA" w:rsidR="007815B3" w:rsidRDefault="007815B3" w:rsidP="006F2DFC">
      <w:pPr>
        <w:pStyle w:val="Lijstalinea"/>
        <w:numPr>
          <w:ilvl w:val="0"/>
          <w:numId w:val="1"/>
        </w:numPr>
      </w:pPr>
      <w:r>
        <w:t>Ontwikkelen van je kwaliteiten</w:t>
      </w:r>
    </w:p>
    <w:p w14:paraId="04E583F6" w14:textId="77777777" w:rsidR="007815B3" w:rsidRDefault="007815B3" w:rsidP="007815B3">
      <w:pPr>
        <w:pStyle w:val="Lijstalinea"/>
        <w:numPr>
          <w:ilvl w:val="0"/>
          <w:numId w:val="1"/>
        </w:numPr>
      </w:pPr>
      <w:r>
        <w:t>Ontwikkelen van je vaardigheden</w:t>
      </w:r>
    </w:p>
    <w:p w14:paraId="7404151C" w14:textId="77777777" w:rsidR="007815B3" w:rsidRDefault="007815B3" w:rsidP="007815B3">
      <w:pPr>
        <w:pStyle w:val="Lijstalinea"/>
        <w:numPr>
          <w:ilvl w:val="0"/>
          <w:numId w:val="1"/>
        </w:numPr>
      </w:pPr>
      <w:r>
        <w:lastRenderedPageBreak/>
        <w:t>Ontwikkelen van ervaring: werkervaring, levenservaring</w:t>
      </w:r>
    </w:p>
    <w:p w14:paraId="5BAABB78" w14:textId="77777777" w:rsidR="007815B3" w:rsidRDefault="007815B3" w:rsidP="007815B3">
      <w:pPr>
        <w:pStyle w:val="Lijstalinea"/>
        <w:numPr>
          <w:ilvl w:val="0"/>
          <w:numId w:val="1"/>
        </w:numPr>
      </w:pPr>
      <w:r>
        <w:t>Ontwikkelen van inzicht: kennis en kunde</w:t>
      </w:r>
    </w:p>
    <w:p w14:paraId="3FE6E4CD" w14:textId="77777777" w:rsidR="007815B3" w:rsidRDefault="007815B3" w:rsidP="007815B3">
      <w:pPr>
        <w:pStyle w:val="Lijstalinea"/>
        <w:numPr>
          <w:ilvl w:val="0"/>
          <w:numId w:val="1"/>
        </w:numPr>
      </w:pPr>
      <w:r>
        <w:t>Ontdekken en vormgeven aan je persoonlijke waarden en drijfveren</w:t>
      </w:r>
    </w:p>
    <w:p w14:paraId="17E47021" w14:textId="77777777" w:rsidR="007815B3" w:rsidRDefault="007815B3" w:rsidP="007815B3">
      <w:pPr>
        <w:pStyle w:val="Lijstalinea"/>
        <w:numPr>
          <w:ilvl w:val="0"/>
          <w:numId w:val="1"/>
        </w:numPr>
      </w:pPr>
      <w:r>
        <w:t>Eigen dromen realiseren</w:t>
      </w:r>
    </w:p>
    <w:p w14:paraId="31AE6BCB" w14:textId="77777777" w:rsidR="007815B3" w:rsidRDefault="007815B3" w:rsidP="007815B3">
      <w:pPr>
        <w:pStyle w:val="Lijstalinea"/>
        <w:numPr>
          <w:ilvl w:val="0"/>
          <w:numId w:val="1"/>
        </w:numPr>
      </w:pPr>
      <w:r>
        <w:t>Regie pakken daar waar mogelijk</w:t>
      </w:r>
    </w:p>
    <w:p w14:paraId="0B6A215E" w14:textId="77777777" w:rsidR="007815B3" w:rsidRDefault="007815B3" w:rsidP="007815B3">
      <w:pPr>
        <w:pStyle w:val="Lijstalinea"/>
        <w:numPr>
          <w:ilvl w:val="0"/>
          <w:numId w:val="1"/>
        </w:numPr>
      </w:pPr>
      <w:r>
        <w:t>Autonomie ontwikkelen</w:t>
      </w:r>
    </w:p>
    <w:p w14:paraId="0DB86AE0" w14:textId="45D3DDC1" w:rsidR="00ED7578" w:rsidRDefault="00B752D5" w:rsidP="007815B3">
      <w:pPr>
        <w:pStyle w:val="Lijstalinea"/>
        <w:numPr>
          <w:ilvl w:val="0"/>
          <w:numId w:val="1"/>
        </w:numPr>
      </w:pPr>
      <w:r>
        <w:t>(p</w:t>
      </w:r>
      <w:r w:rsidR="007815B3">
        <w:t xml:space="preserve">ersoonlijk </w:t>
      </w:r>
      <w:r>
        <w:t>) L</w:t>
      </w:r>
      <w:r w:rsidR="007815B3">
        <w:t>eiderschap ontwikkelen</w:t>
      </w:r>
    </w:p>
    <w:p w14:paraId="32865146" w14:textId="77777777" w:rsidR="00B752D5" w:rsidRDefault="00B752D5" w:rsidP="00B752D5"/>
    <w:p w14:paraId="65E8B967" w14:textId="05169DE8" w:rsidR="00B752D5" w:rsidRDefault="00B752D5" w:rsidP="00B752D5">
      <w:pPr>
        <w:rPr>
          <w:b/>
        </w:rPr>
      </w:pPr>
      <w:r>
        <w:rPr>
          <w:b/>
        </w:rPr>
        <w:t>Plezier.</w:t>
      </w:r>
    </w:p>
    <w:p w14:paraId="54330185" w14:textId="77777777" w:rsidR="00B752D5" w:rsidRDefault="00B752D5" w:rsidP="00B752D5">
      <w:r>
        <w:t>Plezier is een essentiële levensbehoefte en –kracht van ieder mens. Plezier trekt aan, verbindt, geeft energie en betekenis aan wat we doen, met – en voor – elkaar. Ongeacht wie je bent of wat je rol is.</w:t>
      </w:r>
    </w:p>
    <w:p w14:paraId="43CE3F3B" w14:textId="77777777" w:rsidR="00B752D5" w:rsidRDefault="00B752D5" w:rsidP="00B752D5"/>
    <w:p w14:paraId="5A5C9432" w14:textId="77777777" w:rsidR="00B752D5" w:rsidRDefault="00B752D5" w:rsidP="00B752D5">
      <w:r>
        <w:t>Met plezier slagen we beter in wat we willen bereiken. Heb je plezier in wat je doet, dan ben je oprecht betrokken, heb je doorzettingsvermogen en ontstaan verbindingen die blijvend zijn. Plezier is een vorm van intrinsieke motivatie, leidt tot verantwoordelijkheid nemen en eigen initiatief. Met plezier creëer je enorm gedreven samenwerkingsverbanden en loyale klanten. Niet omdat jij dat wilt, maar omdat de ander graag bij je blijft en met je samenwerkt. Omdat jij voorziet in het plezier van die ander. Plezier is geven en krijgen, in die volgorde.</w:t>
      </w:r>
    </w:p>
    <w:p w14:paraId="2CAE333B" w14:textId="77777777" w:rsidR="00B752D5" w:rsidRDefault="00B752D5" w:rsidP="00B752D5"/>
    <w:p w14:paraId="31F03BF2" w14:textId="77777777" w:rsidR="00B752D5" w:rsidRDefault="00B752D5" w:rsidP="00B752D5">
      <w:r>
        <w:t>De essentiële kern-waarde van plezier</w:t>
      </w:r>
    </w:p>
    <w:p w14:paraId="2C1D8F7E" w14:textId="683880C3" w:rsidR="00B752D5" w:rsidRDefault="00B752D5" w:rsidP="00B752D5">
      <w:r>
        <w:t xml:space="preserve">De invloed </w:t>
      </w:r>
      <w:proofErr w:type="spellStart"/>
      <w:r>
        <w:t>cq</w:t>
      </w:r>
      <w:proofErr w:type="spellEnd"/>
      <w:r>
        <w:t xml:space="preserve"> kracht van plezier is (een) bewustzijn. Met plezier geef je kleur en betekenis aan alle doelstellingen van iedere willekeurige organisatie. Kernwaarde Plezier maakt mensen bewust van hun eigen invloed en kracht.</w:t>
      </w:r>
    </w:p>
    <w:p w14:paraId="5AB0AE7A" w14:textId="77777777" w:rsidR="00B752D5" w:rsidRDefault="00B752D5" w:rsidP="00B752D5"/>
    <w:p w14:paraId="47225EE7" w14:textId="633A4439" w:rsidR="00B752D5" w:rsidRDefault="00B752D5" w:rsidP="00B752D5">
      <w:pPr>
        <w:rPr>
          <w:b/>
        </w:rPr>
      </w:pPr>
      <w:r>
        <w:rPr>
          <w:b/>
        </w:rPr>
        <w:t>Veiligheid.</w:t>
      </w:r>
    </w:p>
    <w:p w14:paraId="73049B7B" w14:textId="77777777" w:rsidR="00B752D5" w:rsidRDefault="00B752D5" w:rsidP="00B752D5">
      <w:r>
        <w:t>School is een belangrijke plek in het leven van kinderen, leerkrachten en ouders. Cruciaal is dat iedereen zich er veilig kan voelen omdat dit een voorspoedige ontwikkeling in de hand werkt.</w:t>
      </w:r>
    </w:p>
    <w:p w14:paraId="12CDA935" w14:textId="77777777" w:rsidR="00B752D5" w:rsidRDefault="00B752D5" w:rsidP="00B752D5"/>
    <w:p w14:paraId="76E122E7" w14:textId="77777777" w:rsidR="00B752D5" w:rsidRDefault="00B752D5" w:rsidP="00B752D5">
      <w:r>
        <w:t>Wanneer is er sprake van veiligheid? Wanneer er geen pesterijen zijn en kinderen/leerkrachten/ouders opkomen voor elkaar, aan elkaar denken,</w:t>
      </w:r>
    </w:p>
    <w:p w14:paraId="0C9FA2EE" w14:textId="3604F127" w:rsidR="00B752D5" w:rsidRPr="00B752D5" w:rsidRDefault="00B752D5" w:rsidP="00B752D5">
      <w:r>
        <w:t>positieve dingen zeggen tegen en over elkaar en bereid zijn elkaar te helpen. De leerkracht speelt een belangrijke rol in de beleving van veiligheid van kinderen: kinderen vinden een ontspannen leerkracht belangrijk die positieve aandacht heeft voor elk kind, goed luistert en ook grapjes kan maken. Ook vinden kinderen het belangrijk dat de leerkracht ziet wat er tijdens pauzes en lessen gebeurt en bespreekt in de klas wat goed gaat en wat beter kan.</w:t>
      </w:r>
    </w:p>
    <w:sectPr w:rsidR="00B752D5" w:rsidRPr="00B752D5" w:rsidSect="00C42B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C9D"/>
    <w:multiLevelType w:val="hybridMultilevel"/>
    <w:tmpl w:val="6AA26198"/>
    <w:lvl w:ilvl="0" w:tplc="36500B3C">
      <w:start w:val="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C1"/>
    <w:rsid w:val="00044810"/>
    <w:rsid w:val="00121480"/>
    <w:rsid w:val="001646C1"/>
    <w:rsid w:val="006F2DFC"/>
    <w:rsid w:val="007815B3"/>
    <w:rsid w:val="00883D60"/>
    <w:rsid w:val="00B752D5"/>
    <w:rsid w:val="00C42B23"/>
    <w:rsid w:val="00ED75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D4E63"/>
  <w14:defaultImageDpi w14:val="300"/>
  <w15:docId w15:val="{E875F013-A009-4BB2-9E61-34DB0E4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F4EE832B5DA4692826E2993DE5A42" ma:contentTypeVersion="11" ma:contentTypeDescription="Een nieuw document maken." ma:contentTypeScope="" ma:versionID="18b9d75c447f9cc70af1b1911ca5d7dc">
  <xsd:schema xmlns:xsd="http://www.w3.org/2001/XMLSchema" xmlns:xs="http://www.w3.org/2001/XMLSchema" xmlns:p="http://schemas.microsoft.com/office/2006/metadata/properties" xmlns:ns3="bac5a7b4-631e-4a81-8c93-e6d974319d0a" xmlns:ns4="222b296f-e3e3-459b-a83b-8a267ba9bde0" targetNamespace="http://schemas.microsoft.com/office/2006/metadata/properties" ma:root="true" ma:fieldsID="4e33a05246cca8de9102fac4680d9693" ns3:_="" ns4:_="">
    <xsd:import namespace="bac5a7b4-631e-4a81-8c93-e6d974319d0a"/>
    <xsd:import namespace="222b296f-e3e3-459b-a83b-8a267ba9b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a7b4-631e-4a81-8c93-e6d974319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296f-e3e3-459b-a83b-8a267ba9bde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24F10-72C5-483C-9504-71079B9B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a7b4-631e-4a81-8c93-e6d974319d0a"/>
    <ds:schemaRef ds:uri="222b296f-e3e3-459b-a83b-8a267ba9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DCA63-ED9C-46A9-9765-2FF1FAA7771C}">
  <ds:schemaRefs>
    <ds:schemaRef ds:uri="http://schemas.microsoft.com/sharepoint/v3/contenttype/forms"/>
  </ds:schemaRefs>
</ds:datastoreItem>
</file>

<file path=customXml/itemProps3.xml><?xml version="1.0" encoding="utf-8"?>
<ds:datastoreItem xmlns:ds="http://schemas.openxmlformats.org/officeDocument/2006/customXml" ds:itemID="{40658DEE-97D5-4B24-A9C4-6B29AA3920C1}">
  <ds:schemaRefs>
    <ds:schemaRef ds:uri="http://purl.org/dc/elements/1.1/"/>
    <ds:schemaRef ds:uri="bac5a7b4-631e-4a81-8c93-e6d974319d0a"/>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22b296f-e3e3-459b-a83b-8a267ba9bde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Classen</dc:creator>
  <cp:keywords/>
  <dc:description/>
  <cp:lastModifiedBy>Pieter Classen</cp:lastModifiedBy>
  <cp:revision>2</cp:revision>
  <dcterms:created xsi:type="dcterms:W3CDTF">2020-05-19T07:30:00Z</dcterms:created>
  <dcterms:modified xsi:type="dcterms:W3CDTF">2020-05-19T07:30:00Z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0x010100D3EF4EE832B5DA4692826E2993DE5A42</vt:lpwstr>
  </property>
</Properties>
</file>