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C35F8" w:rsidR="00B53F9E" w:rsidRDefault="00B53F9E" w14:paraId="24383A92" w14:textId="77777777">
      <w:pPr>
        <w:rPr>
          <w:rFonts w:ascii="Lato SemiBold" w:hAnsi="Lato SemiBold"/>
          <w:b/>
          <w:bCs/>
          <w:color w:val="404040" w:themeColor="text1" w:themeTint="BF"/>
        </w:rPr>
      </w:pPr>
    </w:p>
    <w:p w:rsidRPr="002C35F8" w:rsidR="00B53F9E" w:rsidP="38F535C9" w:rsidRDefault="00B53F9E" w14:paraId="1C2BC5B0" w14:textId="0CE94364">
      <w:pPr>
        <w:pStyle w:val="Standaard"/>
        <w:jc w:val="center"/>
        <w:rPr>
          <w:rFonts w:ascii="Lato SemiBold" w:hAnsi="Lato SemiBold"/>
          <w:b w:val="1"/>
          <w:bCs w:val="1"/>
          <w:color w:val="404040" w:themeColor="text1" w:themeTint="BF"/>
        </w:rPr>
      </w:pPr>
      <w:r w:rsidR="78D10DB0">
        <w:drawing>
          <wp:inline wp14:editId="4DE6B83C" wp14:anchorId="267AB217">
            <wp:extent cx="4572000" cy="1609725"/>
            <wp:effectExtent l="0" t="0" r="0" b="0"/>
            <wp:docPr id="936777945" name="" title=""/>
            <wp:cNvGraphicFramePr>
              <a:graphicFrameLocks noChangeAspect="1"/>
            </wp:cNvGraphicFramePr>
            <a:graphic>
              <a:graphicData uri="http://schemas.openxmlformats.org/drawingml/2006/picture">
                <pic:pic>
                  <pic:nvPicPr>
                    <pic:cNvPr id="0" name=""/>
                    <pic:cNvPicPr/>
                  </pic:nvPicPr>
                  <pic:blipFill>
                    <a:blip r:embed="R384af74c096c40d0">
                      <a:extLst>
                        <a:ext xmlns:a="http://schemas.openxmlformats.org/drawingml/2006/main" uri="{28A0092B-C50C-407E-A947-70E740481C1C}">
                          <a14:useLocalDpi val="0"/>
                        </a:ext>
                      </a:extLst>
                    </a:blip>
                    <a:stretch>
                      <a:fillRect/>
                    </a:stretch>
                  </pic:blipFill>
                  <pic:spPr>
                    <a:xfrm>
                      <a:off x="0" y="0"/>
                      <a:ext cx="4572000" cy="1609725"/>
                    </a:xfrm>
                    <a:prstGeom prst="rect">
                      <a:avLst/>
                    </a:prstGeom>
                  </pic:spPr>
                </pic:pic>
              </a:graphicData>
            </a:graphic>
          </wp:inline>
        </w:drawing>
      </w:r>
    </w:p>
    <w:p w:rsidRPr="002C35F8" w:rsidR="00B53F9E" w:rsidRDefault="00B53F9E" w14:paraId="564BB1D3" w14:textId="77777777">
      <w:pPr>
        <w:rPr>
          <w:rFonts w:ascii="Lato SemiBold" w:hAnsi="Lato SemiBold"/>
          <w:b/>
          <w:bCs/>
          <w:color w:val="404040" w:themeColor="text1" w:themeTint="BF"/>
        </w:rPr>
      </w:pPr>
    </w:p>
    <w:p w:rsidRPr="00A70999" w:rsidR="00D84884" w:rsidP="00EB2B2F" w:rsidRDefault="00864E87" w14:paraId="30F1D108" w14:textId="77777777">
      <w:pPr>
        <w:pStyle w:val="Geenafstand"/>
        <w:jc w:val="center"/>
        <w:rPr>
          <w:rFonts w:ascii="Lato Black" w:hAnsi="Lato Black"/>
          <w:b/>
          <w:bCs/>
          <w:color w:val="BFBFBF" w:themeColor="background1" w:themeShade="BF"/>
          <w:sz w:val="80"/>
          <w:szCs w:val="80"/>
        </w:rPr>
      </w:pPr>
      <w:r>
        <w:rPr>
          <w:rFonts w:ascii="Lato Black" w:hAnsi="Lato Black"/>
          <w:b/>
          <w:bCs/>
          <w:color w:val="BFBFBF" w:themeColor="background1" w:themeShade="BF"/>
          <w:sz w:val="80"/>
          <w:szCs w:val="80"/>
        </w:rPr>
        <w:t>Veiligheidsplan</w:t>
      </w:r>
    </w:p>
    <w:p w:rsidRPr="002C35F8" w:rsidR="00D84884" w:rsidP="00EB2B2F" w:rsidRDefault="00D84884" w14:paraId="47ECF087" w14:textId="77777777">
      <w:pPr>
        <w:spacing w:after="0" w:line="240" w:lineRule="auto"/>
        <w:jc w:val="center"/>
        <w:rPr>
          <w:rFonts w:ascii="Lato SemiBold" w:hAnsi="Lato SemiBold" w:cs="Arial"/>
          <w:b/>
          <w:bCs/>
          <w:color w:val="404040" w:themeColor="text1" w:themeTint="BF"/>
          <w:sz w:val="21"/>
          <w:szCs w:val="21"/>
        </w:rPr>
      </w:pPr>
    </w:p>
    <w:p w:rsidRPr="002C35F8" w:rsidR="00D84884" w:rsidP="00EB2B2F" w:rsidRDefault="00D84884" w14:paraId="67D455F7" w14:textId="77777777">
      <w:pPr>
        <w:spacing w:after="0" w:line="240" w:lineRule="auto"/>
        <w:jc w:val="center"/>
        <w:rPr>
          <w:rFonts w:ascii="Lato SemiBold" w:hAnsi="Lato SemiBold" w:cs="Arial"/>
          <w:b/>
          <w:bCs/>
          <w:color w:val="404040" w:themeColor="text1" w:themeTint="BF"/>
          <w:sz w:val="21"/>
          <w:szCs w:val="21"/>
        </w:rPr>
      </w:pPr>
    </w:p>
    <w:p w:rsidRPr="002C35F8" w:rsidR="00D84884" w:rsidP="00D84884" w:rsidRDefault="00D84884" w14:paraId="57F2C649" w14:textId="77777777">
      <w:pPr>
        <w:spacing w:after="0" w:line="240" w:lineRule="auto"/>
        <w:rPr>
          <w:rFonts w:ascii="Lato SemiBold" w:hAnsi="Lato SemiBold" w:cs="Arial"/>
          <w:b/>
          <w:bCs/>
          <w:color w:val="404040" w:themeColor="text1" w:themeTint="BF"/>
          <w:sz w:val="21"/>
          <w:szCs w:val="21"/>
        </w:rPr>
      </w:pPr>
    </w:p>
    <w:p w:rsidRPr="002C35F8" w:rsidR="00D84884" w:rsidP="00D84884" w:rsidRDefault="00D84884" w14:paraId="17ADCB65" w14:textId="77777777">
      <w:pPr>
        <w:spacing w:after="0" w:line="240" w:lineRule="auto"/>
        <w:rPr>
          <w:rFonts w:ascii="Lato SemiBold" w:hAnsi="Lato SemiBold" w:cs="Arial"/>
          <w:b/>
          <w:bCs/>
          <w:color w:val="404040" w:themeColor="text1" w:themeTint="BF"/>
          <w:sz w:val="21"/>
          <w:szCs w:val="21"/>
        </w:rPr>
      </w:pPr>
    </w:p>
    <w:p w:rsidRPr="002C35F8" w:rsidR="00D84884" w:rsidP="00D84884" w:rsidRDefault="0004755F" w14:paraId="01609240" w14:textId="77777777">
      <w:pPr>
        <w:spacing w:after="0" w:line="240" w:lineRule="auto"/>
        <w:rPr>
          <w:rFonts w:ascii="Lato SemiBold" w:hAnsi="Lato SemiBold" w:cs="Arial"/>
          <w:b/>
          <w:bCs/>
          <w:color w:val="404040" w:themeColor="text1" w:themeTint="BF"/>
          <w:sz w:val="21"/>
          <w:szCs w:val="21"/>
        </w:rPr>
      </w:pPr>
      <w:r>
        <w:rPr>
          <w:rFonts w:ascii="Lato SemiBold" w:hAnsi="Lato SemiBold" w:cs="Arial"/>
          <w:b/>
          <w:bCs/>
          <w:noProof/>
          <w:color w:val="000000" w:themeColor="text1"/>
          <w:sz w:val="21"/>
          <w:szCs w:val="21"/>
        </w:rPr>
        <w:drawing>
          <wp:anchor distT="0" distB="0" distL="114300" distR="114300" simplePos="0" relativeHeight="251658240" behindDoc="1" locked="0" layoutInCell="1" allowOverlap="1" wp14:anchorId="01227239" wp14:editId="2184B5AC">
            <wp:simplePos x="0" y="0"/>
            <wp:positionH relativeFrom="column">
              <wp:posOffset>-1052195</wp:posOffset>
            </wp:positionH>
            <wp:positionV relativeFrom="paragraph">
              <wp:posOffset>239926</wp:posOffset>
            </wp:positionV>
            <wp:extent cx="7754620" cy="1181100"/>
            <wp:effectExtent l="0" t="0" r="508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0">
                      <a:extLst>
                        <a:ext uri="{28A0092B-C50C-407E-A947-70E740481C1C}">
                          <a14:useLocalDpi xmlns:a14="http://schemas.microsoft.com/office/drawing/2010/main" val="0"/>
                        </a:ext>
                      </a:extLst>
                    </a:blip>
                    <a:stretch>
                      <a:fillRect/>
                    </a:stretch>
                  </pic:blipFill>
                  <pic:spPr>
                    <a:xfrm>
                      <a:off x="0" y="0"/>
                      <a:ext cx="7754620" cy="1181100"/>
                    </a:xfrm>
                    <a:prstGeom prst="rect">
                      <a:avLst/>
                    </a:prstGeom>
                  </pic:spPr>
                </pic:pic>
              </a:graphicData>
            </a:graphic>
            <wp14:sizeRelH relativeFrom="page">
              <wp14:pctWidth>0</wp14:pctWidth>
            </wp14:sizeRelH>
            <wp14:sizeRelV relativeFrom="page">
              <wp14:pctHeight>0</wp14:pctHeight>
            </wp14:sizeRelV>
          </wp:anchor>
        </w:drawing>
      </w:r>
    </w:p>
    <w:p w:rsidRPr="002C35F8" w:rsidR="00D84884" w:rsidP="00D84884" w:rsidRDefault="00D84884" w14:paraId="70D74956" w14:textId="77777777">
      <w:pPr>
        <w:spacing w:after="0" w:line="240" w:lineRule="auto"/>
        <w:rPr>
          <w:rFonts w:ascii="Lato SemiBold" w:hAnsi="Lato SemiBold" w:cs="Arial"/>
          <w:b/>
          <w:bCs/>
          <w:color w:val="404040" w:themeColor="text1" w:themeTint="BF"/>
          <w:sz w:val="21"/>
          <w:szCs w:val="21"/>
        </w:rPr>
      </w:pPr>
    </w:p>
    <w:p w:rsidRPr="002C35F8" w:rsidR="00D84884" w:rsidP="00D84884" w:rsidRDefault="00D84884" w14:paraId="0E2548E7" w14:textId="77777777">
      <w:pPr>
        <w:spacing w:after="0" w:line="240" w:lineRule="auto"/>
        <w:rPr>
          <w:rFonts w:ascii="Lato SemiBold" w:hAnsi="Lato SemiBold" w:cs="Arial"/>
          <w:b/>
          <w:bCs/>
          <w:color w:val="404040" w:themeColor="text1" w:themeTint="BF"/>
          <w:sz w:val="21"/>
          <w:szCs w:val="21"/>
        </w:rPr>
      </w:pPr>
    </w:p>
    <w:p w:rsidRPr="002C35F8" w:rsidR="00D84884" w:rsidP="00D84884" w:rsidRDefault="00D84884" w14:paraId="476A9112" w14:textId="77777777">
      <w:pPr>
        <w:spacing w:after="0" w:line="240" w:lineRule="auto"/>
        <w:rPr>
          <w:rFonts w:ascii="Lato SemiBold" w:hAnsi="Lato SemiBold" w:cs="Arial"/>
          <w:b/>
          <w:bCs/>
          <w:color w:val="404040" w:themeColor="text1" w:themeTint="BF"/>
          <w:sz w:val="21"/>
          <w:szCs w:val="21"/>
        </w:rPr>
      </w:pPr>
    </w:p>
    <w:p w:rsidRPr="0004755F" w:rsidR="00D84884" w:rsidP="00EB2B2F" w:rsidRDefault="00864E87" w14:paraId="5E4C407F" w14:textId="77777777">
      <w:pPr>
        <w:spacing w:after="0" w:line="240" w:lineRule="auto"/>
        <w:jc w:val="center"/>
        <w:rPr>
          <w:rFonts w:ascii="Lato SemiBold" w:hAnsi="Lato SemiBold" w:cs="Arial"/>
          <w:b/>
          <w:bCs/>
          <w:color w:val="FFFFFF" w:themeColor="background1"/>
          <w:sz w:val="40"/>
          <w:szCs w:val="40"/>
        </w:rPr>
      </w:pPr>
      <w:r>
        <w:rPr>
          <w:rFonts w:ascii="Lato SemiBold" w:hAnsi="Lato SemiBold" w:cs="Arial"/>
          <w:b/>
          <w:bCs/>
          <w:color w:val="FFFFFF" w:themeColor="background1"/>
          <w:sz w:val="40"/>
          <w:szCs w:val="40"/>
        </w:rPr>
        <w:t>Basisdocument</w:t>
      </w:r>
      <w:r w:rsidRPr="0004755F" w:rsidR="0004755F">
        <w:rPr>
          <w:rFonts w:ascii="Lato SemiBold" w:hAnsi="Lato SemiBold" w:cs="Arial"/>
          <w:b/>
          <w:bCs/>
          <w:color w:val="FFFFFF" w:themeColor="background1"/>
          <w:sz w:val="40"/>
          <w:szCs w:val="40"/>
        </w:rPr>
        <w:t xml:space="preserve"> </w:t>
      </w:r>
    </w:p>
    <w:p w:rsidRPr="002C35F8" w:rsidR="00D84884" w:rsidP="00D84884" w:rsidRDefault="00D84884" w14:paraId="2E5323A0" w14:textId="77777777">
      <w:pPr>
        <w:spacing w:after="0" w:line="240" w:lineRule="auto"/>
        <w:rPr>
          <w:rFonts w:ascii="Lato SemiBold" w:hAnsi="Lato SemiBold" w:cs="Arial"/>
          <w:b/>
          <w:bCs/>
          <w:color w:val="404040" w:themeColor="text1" w:themeTint="BF"/>
          <w:sz w:val="21"/>
          <w:szCs w:val="21"/>
        </w:rPr>
      </w:pPr>
    </w:p>
    <w:p w:rsidRPr="002C35F8" w:rsidR="00D84884" w:rsidP="00D84884" w:rsidRDefault="00D84884" w14:paraId="468A82A6" w14:textId="77777777">
      <w:pPr>
        <w:spacing w:after="0" w:line="240" w:lineRule="auto"/>
        <w:rPr>
          <w:rFonts w:ascii="Lato SemiBold" w:hAnsi="Lato SemiBold" w:cs="Arial"/>
          <w:b/>
          <w:bCs/>
          <w:color w:val="404040" w:themeColor="text1" w:themeTint="BF"/>
          <w:sz w:val="21"/>
          <w:szCs w:val="21"/>
        </w:rPr>
      </w:pPr>
    </w:p>
    <w:p w:rsidRPr="002C35F8" w:rsidR="00D84884" w:rsidP="00D84884" w:rsidRDefault="00D84884" w14:paraId="4AC2E5C2" w14:textId="77777777">
      <w:pPr>
        <w:tabs>
          <w:tab w:val="left" w:pos="2100"/>
        </w:tabs>
        <w:spacing w:after="0" w:line="240" w:lineRule="auto"/>
        <w:rPr>
          <w:rFonts w:ascii="Lato SemiBold" w:hAnsi="Lato SemiBold" w:cs="Arial"/>
          <w:b/>
          <w:bCs/>
          <w:color w:val="404040" w:themeColor="text1" w:themeTint="BF"/>
          <w:sz w:val="21"/>
          <w:szCs w:val="21"/>
        </w:rPr>
      </w:pPr>
      <w:r w:rsidRPr="002C35F8">
        <w:rPr>
          <w:rFonts w:ascii="Lato SemiBold" w:hAnsi="Lato SemiBold" w:cs="Arial"/>
          <w:b/>
          <w:bCs/>
          <w:color w:val="404040" w:themeColor="text1" w:themeTint="BF"/>
          <w:sz w:val="21"/>
          <w:szCs w:val="21"/>
        </w:rPr>
        <w:tab/>
      </w:r>
    </w:p>
    <w:p w:rsidRPr="002C35F8" w:rsidR="00D84884" w:rsidP="00D84884" w:rsidRDefault="00D84884" w14:paraId="31F519F2" w14:textId="77777777">
      <w:pPr>
        <w:tabs>
          <w:tab w:val="left" w:pos="2100"/>
        </w:tabs>
        <w:spacing w:after="0" w:line="240" w:lineRule="auto"/>
        <w:rPr>
          <w:rFonts w:ascii="Lato SemiBold" w:hAnsi="Lato SemiBold" w:cs="Arial"/>
          <w:b/>
          <w:bCs/>
          <w:color w:val="404040" w:themeColor="text1" w:themeTint="BF"/>
          <w:sz w:val="21"/>
          <w:szCs w:val="21"/>
        </w:rPr>
      </w:pPr>
    </w:p>
    <w:p w:rsidRPr="002C35F8" w:rsidR="00D84884" w:rsidP="00D84884" w:rsidRDefault="00D84884" w14:paraId="22F123EB" w14:textId="77777777">
      <w:pPr>
        <w:tabs>
          <w:tab w:val="left" w:pos="2100"/>
        </w:tabs>
        <w:spacing w:after="0" w:line="240" w:lineRule="auto"/>
        <w:rPr>
          <w:rFonts w:ascii="Lato SemiBold" w:hAnsi="Lato SemiBold" w:cs="Arial"/>
          <w:b/>
          <w:bCs/>
          <w:color w:val="404040" w:themeColor="text1" w:themeTint="BF"/>
          <w:sz w:val="21"/>
          <w:szCs w:val="21"/>
        </w:rPr>
      </w:pPr>
    </w:p>
    <w:p w:rsidRPr="002C35F8" w:rsidR="00D84884" w:rsidP="00D84884" w:rsidRDefault="00D84884" w14:paraId="17FBC165" w14:textId="77777777">
      <w:pPr>
        <w:tabs>
          <w:tab w:val="left" w:pos="2100"/>
        </w:tabs>
        <w:spacing w:after="0" w:line="240" w:lineRule="auto"/>
        <w:rPr>
          <w:rFonts w:ascii="Lato SemiBold" w:hAnsi="Lato SemiBold" w:cs="Arial"/>
          <w:b/>
          <w:bCs/>
          <w:color w:val="404040" w:themeColor="text1" w:themeTint="BF"/>
          <w:sz w:val="21"/>
          <w:szCs w:val="21"/>
        </w:rPr>
      </w:pPr>
    </w:p>
    <w:p w:rsidRPr="002C35F8" w:rsidR="00D84884" w:rsidP="00D84884" w:rsidRDefault="00D84884" w14:paraId="3036FD0F" w14:textId="77777777">
      <w:pPr>
        <w:tabs>
          <w:tab w:val="left" w:pos="2100"/>
        </w:tabs>
        <w:spacing w:after="0" w:line="240" w:lineRule="auto"/>
        <w:rPr>
          <w:rFonts w:ascii="Lato SemiBold" w:hAnsi="Lato SemiBold" w:cs="Arial"/>
          <w:b/>
          <w:bCs/>
          <w:color w:val="404040" w:themeColor="text1" w:themeTint="BF"/>
          <w:sz w:val="21"/>
          <w:szCs w:val="21"/>
        </w:rPr>
      </w:pPr>
    </w:p>
    <w:p w:rsidR="00A70999" w:rsidP="00D84884" w:rsidRDefault="00A70999" w14:paraId="4896F939" w14:textId="77777777">
      <w:pPr>
        <w:spacing w:after="0" w:line="240" w:lineRule="auto"/>
        <w:rPr>
          <w:rFonts w:ascii="Lato SemiBold" w:hAnsi="Lato SemiBold" w:cs="Arial"/>
          <w:b/>
          <w:bCs/>
          <w:color w:val="404040" w:themeColor="text1" w:themeTint="BF"/>
        </w:rPr>
      </w:pPr>
    </w:p>
    <w:p w:rsidR="00A70999" w:rsidP="00D84884" w:rsidRDefault="00A70999" w14:paraId="62E3D234" w14:textId="77777777">
      <w:pPr>
        <w:spacing w:after="0" w:line="240" w:lineRule="auto"/>
        <w:rPr>
          <w:rFonts w:ascii="Lato SemiBold" w:hAnsi="Lato SemiBold" w:cs="Arial"/>
          <w:b/>
          <w:bCs/>
          <w:color w:val="404040" w:themeColor="text1" w:themeTint="BF"/>
        </w:rPr>
      </w:pPr>
    </w:p>
    <w:p w:rsidR="00CA3D3A" w:rsidP="00CA3D3A" w:rsidRDefault="00CA3D3A" w14:paraId="5903EE34" w14:textId="77777777">
      <w:pPr>
        <w:spacing w:after="0" w:line="240" w:lineRule="auto"/>
        <w:jc w:val="center"/>
        <w:rPr>
          <w:rFonts w:ascii="Lato" w:hAnsi="Lato" w:cs="Arial"/>
          <w:color w:val="404040" w:themeColor="text1" w:themeTint="BF"/>
        </w:rPr>
      </w:pPr>
    </w:p>
    <w:p w:rsidR="00CA3D3A" w:rsidP="00CA3D3A" w:rsidRDefault="00CA3D3A" w14:paraId="06D62E84" w14:textId="77777777">
      <w:pPr>
        <w:spacing w:after="0" w:line="240" w:lineRule="auto"/>
        <w:jc w:val="center"/>
        <w:rPr>
          <w:rFonts w:ascii="Lato" w:hAnsi="Lato" w:cs="Arial"/>
          <w:color w:val="404040" w:themeColor="text1" w:themeTint="BF"/>
        </w:rPr>
      </w:pPr>
    </w:p>
    <w:p w:rsidR="00CA3D3A" w:rsidP="00CA3D3A" w:rsidRDefault="00CA3D3A" w14:paraId="61C32776" w14:textId="77777777">
      <w:pPr>
        <w:spacing w:after="0" w:line="240" w:lineRule="auto"/>
        <w:jc w:val="center"/>
        <w:rPr>
          <w:rFonts w:ascii="Lato" w:hAnsi="Lato" w:cs="Arial"/>
          <w:color w:val="404040" w:themeColor="text1" w:themeTint="BF"/>
        </w:rPr>
      </w:pPr>
    </w:p>
    <w:p w:rsidR="00CA3D3A" w:rsidP="00CA3D3A" w:rsidRDefault="00CA3D3A" w14:paraId="16CDCBD6" w14:textId="77777777">
      <w:pPr>
        <w:spacing w:after="0" w:line="240" w:lineRule="auto"/>
        <w:jc w:val="center"/>
        <w:rPr>
          <w:rFonts w:ascii="Lato" w:hAnsi="Lato" w:cs="Arial"/>
          <w:color w:val="404040" w:themeColor="text1" w:themeTint="BF"/>
        </w:rPr>
      </w:pPr>
    </w:p>
    <w:p w:rsidR="00CA3D3A" w:rsidP="00CA3D3A" w:rsidRDefault="00CA3D3A" w14:paraId="70118EC8" w14:textId="77777777">
      <w:pPr>
        <w:spacing w:after="0" w:line="240" w:lineRule="auto"/>
        <w:jc w:val="center"/>
        <w:rPr>
          <w:rFonts w:ascii="Lato" w:hAnsi="Lato" w:cs="Arial"/>
          <w:color w:val="404040" w:themeColor="text1" w:themeTint="BF"/>
        </w:rPr>
      </w:pPr>
    </w:p>
    <w:p w:rsidR="00CA3D3A" w:rsidP="00CA3D3A" w:rsidRDefault="00CA3D3A" w14:paraId="6C9F77C7" w14:textId="77777777">
      <w:pPr>
        <w:spacing w:after="0" w:line="240" w:lineRule="auto"/>
        <w:jc w:val="center"/>
        <w:rPr>
          <w:rFonts w:ascii="Lato" w:hAnsi="Lato" w:cs="Arial"/>
          <w:color w:val="404040" w:themeColor="text1" w:themeTint="BF"/>
        </w:rPr>
      </w:pPr>
    </w:p>
    <w:p w:rsidRPr="00CA3D3A" w:rsidR="004F56D3" w:rsidP="00CA3D3A" w:rsidRDefault="004F56D3" w14:paraId="3CC30780" w14:textId="36001964">
      <w:pPr>
        <w:spacing w:after="0" w:line="240" w:lineRule="auto"/>
        <w:jc w:val="center"/>
        <w:rPr>
          <w:rFonts w:ascii="Lato" w:hAnsi="Lato" w:cs="Arial"/>
          <w:color w:val="404040" w:themeColor="text1" w:themeTint="BF"/>
        </w:rPr>
      </w:pPr>
      <w:r w:rsidRPr="38F535C9" w:rsidR="004F56D3">
        <w:rPr>
          <w:rFonts w:ascii="Lato" w:hAnsi="Lato" w:cs="Arial"/>
          <w:color w:val="404040" w:themeColor="text1" w:themeTint="BF" w:themeShade="FF"/>
        </w:rPr>
        <w:t>Vastgesteld d.d</w:t>
      </w:r>
      <w:r w:rsidRPr="38F535C9" w:rsidR="35E4D10D">
        <w:rPr>
          <w:rFonts w:ascii="Lato" w:hAnsi="Lato" w:cs="Arial"/>
          <w:color w:val="404040" w:themeColor="text1" w:themeTint="BF" w:themeShade="FF"/>
        </w:rPr>
        <w:t>: 19-04-2023</w:t>
      </w:r>
    </w:p>
    <w:p w:rsidRPr="00CA3D3A" w:rsidR="004F56D3" w:rsidP="00CA3D3A" w:rsidRDefault="004F56D3" w14:paraId="21039D3B" w14:textId="77777777">
      <w:pPr>
        <w:spacing w:after="0" w:line="240" w:lineRule="auto"/>
        <w:jc w:val="center"/>
        <w:rPr>
          <w:rFonts w:ascii="Lato" w:hAnsi="Lato" w:cs="Arial"/>
          <w:color w:val="404040" w:themeColor="text1" w:themeTint="BF"/>
        </w:rPr>
      </w:pPr>
    </w:p>
    <w:p w:rsidRPr="00CA3D3A" w:rsidR="00185184" w:rsidP="00CA3D3A" w:rsidRDefault="004F56D3" w14:paraId="22B3B135" w14:textId="376A3724">
      <w:pPr>
        <w:spacing w:after="0" w:line="240" w:lineRule="auto"/>
        <w:jc w:val="center"/>
        <w:rPr>
          <w:rFonts w:ascii="Lato" w:hAnsi="Lato" w:cs="Arial"/>
          <w:color w:val="404040" w:themeColor="text1" w:themeTint="BF"/>
        </w:rPr>
      </w:pPr>
      <w:r w:rsidRPr="38F535C9" w:rsidR="004F56D3">
        <w:rPr>
          <w:rFonts w:ascii="Lato" w:hAnsi="Lato" w:cs="Arial"/>
          <w:color w:val="404040" w:themeColor="text1" w:themeTint="BF" w:themeShade="FF"/>
        </w:rPr>
        <w:t>In</w:t>
      </w:r>
      <w:r w:rsidRPr="38F535C9" w:rsidR="00AC0573">
        <w:rPr>
          <w:rFonts w:ascii="Lato" w:hAnsi="Lato" w:cs="Arial"/>
          <w:color w:val="404040" w:themeColor="text1" w:themeTint="BF" w:themeShade="FF"/>
        </w:rPr>
        <w:t>stemming</w:t>
      </w:r>
      <w:r w:rsidRPr="38F535C9" w:rsidR="004F56D3">
        <w:rPr>
          <w:rFonts w:ascii="Lato" w:hAnsi="Lato" w:cs="Arial"/>
          <w:color w:val="404040" w:themeColor="text1" w:themeTint="BF" w:themeShade="FF"/>
        </w:rPr>
        <w:t xml:space="preserve"> door M</w:t>
      </w:r>
      <w:r w:rsidRPr="38F535C9" w:rsidR="23088C67">
        <w:rPr>
          <w:rFonts w:ascii="Lato" w:hAnsi="Lato" w:cs="Arial"/>
          <w:color w:val="404040" w:themeColor="text1" w:themeTint="BF" w:themeShade="FF"/>
        </w:rPr>
        <w:t>R: ja</w:t>
      </w:r>
    </w:p>
    <w:p w:rsidR="00185184" w:rsidP="00D84884" w:rsidRDefault="00185184" w14:paraId="62A210C0" w14:textId="77777777">
      <w:pPr>
        <w:spacing w:after="0" w:line="240" w:lineRule="auto"/>
        <w:rPr>
          <w:rFonts w:ascii="Lato SemiBold" w:hAnsi="Lato SemiBold" w:cs="Arial"/>
          <w:b/>
          <w:bCs/>
          <w:color w:val="404040" w:themeColor="text1" w:themeTint="BF"/>
        </w:rPr>
      </w:pPr>
    </w:p>
    <w:p w:rsidR="00AC7621" w:rsidP="00D84884" w:rsidRDefault="00AC7621" w14:paraId="7E696F10" w14:textId="77777777">
      <w:pPr>
        <w:spacing w:after="0" w:line="240" w:lineRule="auto"/>
        <w:rPr>
          <w:rFonts w:ascii="Lato Black" w:hAnsi="Lato Black" w:cs="Arial"/>
          <w:b/>
          <w:bCs/>
          <w:color w:val="404040" w:themeColor="text1" w:themeTint="BF"/>
          <w:sz w:val="56"/>
          <w:szCs w:val="56"/>
        </w:rPr>
      </w:pPr>
    </w:p>
    <w:p w:rsidR="00AC7621" w:rsidP="00D84884" w:rsidRDefault="00AC7621" w14:paraId="2DD6A66F" w14:textId="77777777">
      <w:pPr>
        <w:spacing w:after="0" w:line="240" w:lineRule="auto"/>
        <w:rPr>
          <w:rFonts w:ascii="Lato Black" w:hAnsi="Lato Black" w:cs="Arial"/>
          <w:b/>
          <w:bCs/>
          <w:color w:val="404040" w:themeColor="text1" w:themeTint="BF"/>
          <w:sz w:val="56"/>
          <w:szCs w:val="56"/>
        </w:rPr>
      </w:pPr>
    </w:p>
    <w:p w:rsidR="00AC7621" w:rsidP="00D84884" w:rsidRDefault="00AC7621" w14:paraId="1EBBC046" w14:textId="77777777">
      <w:pPr>
        <w:spacing w:after="0" w:line="240" w:lineRule="auto"/>
        <w:rPr>
          <w:rFonts w:ascii="Lato Black" w:hAnsi="Lato Black" w:cs="Arial"/>
          <w:b/>
          <w:bCs/>
          <w:color w:val="404040" w:themeColor="text1" w:themeTint="BF"/>
          <w:sz w:val="56"/>
          <w:szCs w:val="56"/>
        </w:rPr>
      </w:pPr>
    </w:p>
    <w:p w:rsidR="00AC7621" w:rsidP="00D84884" w:rsidRDefault="00AC7621" w14:paraId="23CC1001" w14:textId="77777777">
      <w:pPr>
        <w:spacing w:after="0" w:line="240" w:lineRule="auto"/>
        <w:rPr>
          <w:rFonts w:ascii="Lato Black" w:hAnsi="Lato Black" w:cs="Arial"/>
          <w:b/>
          <w:bCs/>
          <w:color w:val="404040" w:themeColor="text1" w:themeTint="BF"/>
          <w:sz w:val="56"/>
          <w:szCs w:val="56"/>
        </w:rPr>
      </w:pPr>
    </w:p>
    <w:p w:rsidR="00AC7621" w:rsidP="00D84884" w:rsidRDefault="00AC7621" w14:paraId="668EB048" w14:textId="77777777">
      <w:pPr>
        <w:spacing w:after="0" w:line="240" w:lineRule="auto"/>
        <w:rPr>
          <w:rFonts w:ascii="Lato Black" w:hAnsi="Lato Black" w:cs="Arial"/>
          <w:b/>
          <w:bCs/>
          <w:color w:val="404040" w:themeColor="text1" w:themeTint="BF"/>
          <w:sz w:val="56"/>
          <w:szCs w:val="56"/>
        </w:rPr>
      </w:pPr>
    </w:p>
    <w:p w:rsidR="00AC7621" w:rsidP="00D84884" w:rsidRDefault="00AC7621" w14:paraId="0B0DA3A9" w14:textId="77777777">
      <w:pPr>
        <w:spacing w:after="0" w:line="240" w:lineRule="auto"/>
        <w:rPr>
          <w:rFonts w:ascii="Lato Black" w:hAnsi="Lato Black" w:cs="Arial"/>
          <w:b/>
          <w:bCs/>
          <w:color w:val="404040" w:themeColor="text1" w:themeTint="BF"/>
          <w:sz w:val="56"/>
          <w:szCs w:val="56"/>
        </w:rPr>
      </w:pPr>
    </w:p>
    <w:p w:rsidRPr="00763795" w:rsidR="00D84884" w:rsidP="00D84884" w:rsidRDefault="00D84884" w14:paraId="254C3448" w14:textId="77777777">
      <w:pPr>
        <w:spacing w:after="0" w:line="240" w:lineRule="auto"/>
        <w:rPr>
          <w:rFonts w:ascii="Lato" w:hAnsi="Lato" w:cs="Arial"/>
          <w:b/>
          <w:bCs/>
          <w:color w:val="404040" w:themeColor="text1" w:themeTint="BF"/>
        </w:rPr>
      </w:pPr>
      <w:r w:rsidRPr="00763795">
        <w:rPr>
          <w:rFonts w:ascii="Lato" w:hAnsi="Lato"/>
          <w:b/>
          <w:bCs/>
          <w:color w:val="404040" w:themeColor="text1" w:themeTint="BF"/>
        </w:rPr>
        <w:lastRenderedPageBreak/>
        <w:t xml:space="preserve">Inhoudsopgave </w:t>
      </w:r>
    </w:p>
    <w:p w:rsidRPr="00763795" w:rsidR="002C35F8" w:rsidP="00D84884" w:rsidRDefault="002C35F8" w14:paraId="777E763C" w14:textId="77777777">
      <w:pPr>
        <w:spacing w:after="0" w:line="240" w:lineRule="auto"/>
        <w:rPr>
          <w:rFonts w:ascii="Lato" w:hAnsi="Lato"/>
          <w:b/>
          <w:bCs/>
          <w:color w:val="404040" w:themeColor="text1" w:themeTint="BF"/>
        </w:rPr>
      </w:pPr>
    </w:p>
    <w:p w:rsidRPr="00763795" w:rsidR="00D84884" w:rsidP="00D84884" w:rsidRDefault="00D84884" w14:paraId="498AD1F5" w14:textId="69D9BB21">
      <w:pPr>
        <w:spacing w:after="0" w:line="240" w:lineRule="auto"/>
        <w:rPr>
          <w:rFonts w:ascii="Lato" w:hAnsi="Lato"/>
          <w:b/>
          <w:bCs/>
          <w:color w:val="404040" w:themeColor="text1" w:themeTint="BF"/>
        </w:rPr>
      </w:pPr>
      <w:r w:rsidRPr="00763795">
        <w:rPr>
          <w:rFonts w:ascii="Lato" w:hAnsi="Lato"/>
          <w:b/>
          <w:bCs/>
          <w:color w:val="404040" w:themeColor="text1" w:themeTint="BF"/>
        </w:rPr>
        <w:t>Inleiding</w:t>
      </w:r>
      <w:r w:rsidRPr="00763795" w:rsidR="007328DA">
        <w:rPr>
          <w:rFonts w:ascii="Lato" w:hAnsi="Lato"/>
          <w:b/>
          <w:bCs/>
          <w:color w:val="404040" w:themeColor="text1" w:themeTint="BF"/>
        </w:rPr>
        <w:tab/>
      </w:r>
      <w:r w:rsidRPr="00763795" w:rsidR="007328DA">
        <w:rPr>
          <w:rFonts w:ascii="Lato" w:hAnsi="Lato"/>
          <w:b/>
          <w:bCs/>
          <w:color w:val="404040" w:themeColor="text1" w:themeTint="BF"/>
        </w:rPr>
        <w:tab/>
      </w:r>
      <w:r w:rsidRPr="00763795" w:rsidR="007328DA">
        <w:rPr>
          <w:rFonts w:ascii="Lato" w:hAnsi="Lato"/>
          <w:b/>
          <w:bCs/>
          <w:color w:val="404040" w:themeColor="text1" w:themeTint="BF"/>
        </w:rPr>
        <w:tab/>
      </w:r>
      <w:r w:rsidRPr="00763795" w:rsidR="007328DA">
        <w:rPr>
          <w:rFonts w:ascii="Lato" w:hAnsi="Lato"/>
          <w:b/>
          <w:bCs/>
          <w:color w:val="404040" w:themeColor="text1" w:themeTint="BF"/>
        </w:rPr>
        <w:tab/>
      </w:r>
      <w:r w:rsidRPr="00763795" w:rsidR="007328DA">
        <w:rPr>
          <w:rFonts w:ascii="Lato" w:hAnsi="Lato"/>
          <w:b/>
          <w:bCs/>
          <w:color w:val="404040" w:themeColor="text1" w:themeTint="BF"/>
        </w:rPr>
        <w:tab/>
      </w:r>
      <w:r w:rsidRPr="00763795" w:rsidR="007328DA">
        <w:rPr>
          <w:rFonts w:ascii="Lato" w:hAnsi="Lato"/>
          <w:b/>
          <w:bCs/>
          <w:color w:val="404040" w:themeColor="text1" w:themeTint="BF"/>
        </w:rPr>
        <w:tab/>
      </w:r>
      <w:r w:rsidRPr="00763795" w:rsidR="007328DA">
        <w:rPr>
          <w:rFonts w:ascii="Lato" w:hAnsi="Lato"/>
          <w:b/>
          <w:bCs/>
          <w:color w:val="404040" w:themeColor="text1" w:themeTint="BF"/>
        </w:rPr>
        <w:tab/>
      </w:r>
      <w:r w:rsidRPr="00763795" w:rsidR="007328DA">
        <w:rPr>
          <w:rFonts w:ascii="Lato" w:hAnsi="Lato"/>
          <w:b/>
          <w:bCs/>
          <w:color w:val="404040" w:themeColor="text1" w:themeTint="BF"/>
        </w:rPr>
        <w:tab/>
      </w:r>
      <w:r w:rsidRPr="00763795" w:rsidR="007328DA">
        <w:rPr>
          <w:rFonts w:ascii="Lato" w:hAnsi="Lato"/>
          <w:b/>
          <w:bCs/>
          <w:color w:val="404040" w:themeColor="text1" w:themeTint="BF"/>
        </w:rPr>
        <w:tab/>
      </w:r>
      <w:r w:rsidRPr="00763795" w:rsidR="007328DA">
        <w:rPr>
          <w:rFonts w:ascii="Lato" w:hAnsi="Lato"/>
          <w:b/>
          <w:bCs/>
          <w:color w:val="404040" w:themeColor="text1" w:themeTint="BF"/>
        </w:rPr>
        <w:t>3</w:t>
      </w:r>
      <w:r w:rsidRPr="00763795" w:rsidR="00AC7621">
        <w:rPr>
          <w:rFonts w:ascii="Lato" w:hAnsi="Lato"/>
          <w:b/>
          <w:bCs/>
          <w:color w:val="404040" w:themeColor="text1" w:themeTint="BF"/>
        </w:rPr>
        <w:br/>
      </w:r>
      <w:r w:rsidRPr="00763795" w:rsidR="00E52A49">
        <w:rPr>
          <w:rFonts w:ascii="Lato" w:hAnsi="Lato"/>
          <w:b/>
          <w:bCs/>
          <w:color w:val="404040" w:themeColor="text1" w:themeTint="BF"/>
        </w:rPr>
        <w:t>Hst 1 Verantwoordelijkheden</w:t>
      </w:r>
      <w:r w:rsidRPr="00763795" w:rsidR="00DF08A6">
        <w:rPr>
          <w:rFonts w:ascii="Lato" w:hAnsi="Lato"/>
          <w:b/>
          <w:bCs/>
          <w:color w:val="404040" w:themeColor="text1" w:themeTint="BF"/>
        </w:rPr>
        <w:tab/>
      </w:r>
      <w:r w:rsidRPr="00763795" w:rsidR="00DF08A6">
        <w:rPr>
          <w:rFonts w:ascii="Lato" w:hAnsi="Lato"/>
          <w:b/>
          <w:bCs/>
          <w:color w:val="404040" w:themeColor="text1" w:themeTint="BF"/>
        </w:rPr>
        <w:tab/>
      </w:r>
      <w:r w:rsidRPr="00763795">
        <w:rPr>
          <w:rFonts w:ascii="Lato" w:hAnsi="Lato"/>
          <w:b/>
          <w:bCs/>
          <w:color w:val="404040" w:themeColor="text1" w:themeTint="BF"/>
        </w:rPr>
        <w:t xml:space="preserve"> </w:t>
      </w:r>
      <w:r w:rsidRPr="00763795" w:rsidR="007328DA">
        <w:rPr>
          <w:rFonts w:ascii="Lato" w:hAnsi="Lato"/>
          <w:b/>
          <w:bCs/>
          <w:color w:val="404040" w:themeColor="text1" w:themeTint="BF"/>
        </w:rPr>
        <w:tab/>
      </w:r>
      <w:r w:rsidRPr="00763795" w:rsidR="007328DA">
        <w:rPr>
          <w:rFonts w:ascii="Lato" w:hAnsi="Lato"/>
          <w:b/>
          <w:bCs/>
          <w:color w:val="404040" w:themeColor="text1" w:themeTint="BF"/>
        </w:rPr>
        <w:tab/>
      </w:r>
      <w:r w:rsidRPr="00763795" w:rsidR="007328DA">
        <w:rPr>
          <w:rFonts w:ascii="Lato" w:hAnsi="Lato"/>
          <w:b/>
          <w:bCs/>
          <w:color w:val="404040" w:themeColor="text1" w:themeTint="BF"/>
        </w:rPr>
        <w:tab/>
      </w:r>
      <w:r w:rsidRPr="00763795" w:rsidR="007328DA">
        <w:rPr>
          <w:rFonts w:ascii="Lato" w:hAnsi="Lato"/>
          <w:b/>
          <w:bCs/>
          <w:color w:val="404040" w:themeColor="text1" w:themeTint="BF"/>
        </w:rPr>
        <w:tab/>
      </w:r>
      <w:r w:rsidR="0066788A">
        <w:rPr>
          <w:rFonts w:ascii="Lato" w:hAnsi="Lato"/>
          <w:b/>
          <w:bCs/>
          <w:color w:val="404040" w:themeColor="text1" w:themeTint="BF"/>
        </w:rPr>
        <w:t>4</w:t>
      </w:r>
      <w:r w:rsidRPr="00763795" w:rsidR="007328DA">
        <w:rPr>
          <w:rFonts w:ascii="Lato" w:hAnsi="Lato"/>
          <w:b/>
          <w:bCs/>
          <w:color w:val="404040" w:themeColor="text1" w:themeTint="BF"/>
        </w:rPr>
        <w:tab/>
      </w:r>
      <w:r w:rsidRPr="00763795" w:rsidR="007328DA">
        <w:rPr>
          <w:rFonts w:ascii="Lato" w:hAnsi="Lato"/>
          <w:b/>
          <w:bCs/>
          <w:color w:val="404040" w:themeColor="text1" w:themeTint="BF"/>
        </w:rPr>
        <w:tab/>
      </w:r>
      <w:r w:rsidRPr="00763795" w:rsidR="00E52A49">
        <w:rPr>
          <w:rFonts w:ascii="Lato" w:hAnsi="Lato"/>
          <w:b/>
          <w:bCs/>
          <w:color w:val="404040" w:themeColor="text1" w:themeTint="BF"/>
        </w:rPr>
        <w:br/>
      </w:r>
      <w:r w:rsidRPr="00763795" w:rsidR="00E52A49">
        <w:rPr>
          <w:rFonts w:ascii="Lato" w:hAnsi="Lato"/>
          <w:b/>
          <w:bCs/>
          <w:color w:val="404040" w:themeColor="text1" w:themeTint="BF"/>
        </w:rPr>
        <w:tab/>
      </w:r>
      <w:r w:rsidRPr="00763795" w:rsidR="00E52A49">
        <w:rPr>
          <w:rFonts w:ascii="Lato" w:hAnsi="Lato"/>
          <w:b/>
          <w:bCs/>
          <w:color w:val="404040" w:themeColor="text1" w:themeTint="BF"/>
        </w:rPr>
        <w:t>1.1 Contactgegevens</w:t>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00FF0889">
        <w:rPr>
          <w:rFonts w:ascii="Lato" w:hAnsi="Lato"/>
          <w:b/>
          <w:bCs/>
          <w:color w:val="404040" w:themeColor="text1" w:themeTint="BF"/>
        </w:rPr>
        <w:t>4</w:t>
      </w:r>
      <w:r w:rsidRPr="00763795" w:rsidR="00AC7621">
        <w:rPr>
          <w:rFonts w:ascii="Lato" w:hAnsi="Lato"/>
          <w:b/>
          <w:bCs/>
          <w:color w:val="404040" w:themeColor="text1" w:themeTint="BF"/>
        </w:rPr>
        <w:br/>
      </w:r>
      <w:r w:rsidRPr="00763795" w:rsidR="00AC7621">
        <w:rPr>
          <w:rFonts w:ascii="Lato" w:hAnsi="Lato"/>
          <w:b/>
          <w:bCs/>
          <w:color w:val="404040" w:themeColor="text1" w:themeTint="BF"/>
        </w:rPr>
        <w:tab/>
      </w:r>
      <w:r w:rsidRPr="00763795" w:rsidR="00AC7621">
        <w:rPr>
          <w:rFonts w:ascii="Lato" w:hAnsi="Lato"/>
          <w:b/>
          <w:bCs/>
          <w:color w:val="404040" w:themeColor="text1" w:themeTint="BF"/>
        </w:rPr>
        <w:t>1.2 Verantwoordelijkheden</w:t>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00FF0889">
        <w:rPr>
          <w:rFonts w:ascii="Lato" w:hAnsi="Lato"/>
          <w:b/>
          <w:bCs/>
          <w:color w:val="404040" w:themeColor="text1" w:themeTint="BF"/>
        </w:rPr>
        <w:t>5</w:t>
      </w:r>
      <w:r w:rsidRPr="00763795" w:rsidR="00AC7621">
        <w:rPr>
          <w:rFonts w:ascii="Lato" w:hAnsi="Lato"/>
          <w:b/>
          <w:bCs/>
          <w:color w:val="404040" w:themeColor="text1" w:themeTint="BF"/>
        </w:rPr>
        <w:br/>
      </w:r>
      <w:r w:rsidRPr="00763795" w:rsidR="00AC7621">
        <w:rPr>
          <w:rFonts w:ascii="Lato" w:hAnsi="Lato"/>
          <w:b/>
          <w:bCs/>
          <w:color w:val="404040" w:themeColor="text1" w:themeTint="BF"/>
        </w:rPr>
        <w:tab/>
      </w:r>
      <w:r w:rsidRPr="00763795" w:rsidR="00AC7621">
        <w:rPr>
          <w:rFonts w:ascii="Lato" w:hAnsi="Lato"/>
          <w:b/>
          <w:bCs/>
          <w:color w:val="404040" w:themeColor="text1" w:themeTint="BF"/>
        </w:rPr>
        <w:t>1.2 Toezicht</w:t>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00FF0889">
        <w:rPr>
          <w:rFonts w:ascii="Lato" w:hAnsi="Lato"/>
          <w:b/>
          <w:bCs/>
          <w:color w:val="404040" w:themeColor="text1" w:themeTint="BF"/>
        </w:rPr>
        <w:t>5</w:t>
      </w:r>
    </w:p>
    <w:p w:rsidRPr="00763795" w:rsidR="00D84884" w:rsidP="00D84884" w:rsidRDefault="00AC7621" w14:paraId="6DA58F13" w14:textId="493502AB">
      <w:pPr>
        <w:spacing w:after="0" w:line="240" w:lineRule="auto"/>
        <w:rPr>
          <w:rFonts w:ascii="Lato" w:hAnsi="Lato"/>
          <w:b/>
          <w:bCs/>
          <w:color w:val="404040" w:themeColor="text1" w:themeTint="BF"/>
        </w:rPr>
      </w:pPr>
      <w:r w:rsidRPr="00763795">
        <w:rPr>
          <w:rFonts w:ascii="Lato" w:hAnsi="Lato"/>
          <w:b/>
          <w:bCs/>
          <w:color w:val="404040" w:themeColor="text1" w:themeTint="BF"/>
        </w:rPr>
        <w:t>Hst 2 Beleid</w:t>
      </w:r>
      <w:r w:rsidRPr="00763795" w:rsidR="00DF08A6">
        <w:rPr>
          <w:rFonts w:ascii="Lato" w:hAnsi="Lato"/>
          <w:b/>
          <w:bCs/>
          <w:color w:val="404040" w:themeColor="text1" w:themeTint="BF"/>
        </w:rPr>
        <w:tab/>
      </w:r>
      <w:r w:rsidRPr="00763795" w:rsidR="007328DA">
        <w:rPr>
          <w:rFonts w:ascii="Lato" w:hAnsi="Lato"/>
          <w:b/>
          <w:bCs/>
          <w:color w:val="404040" w:themeColor="text1" w:themeTint="BF"/>
        </w:rPr>
        <w:tab/>
      </w:r>
      <w:r w:rsidRPr="00763795" w:rsidR="007328DA">
        <w:rPr>
          <w:rFonts w:ascii="Lato" w:hAnsi="Lato"/>
          <w:b/>
          <w:bCs/>
          <w:color w:val="404040" w:themeColor="text1" w:themeTint="BF"/>
        </w:rPr>
        <w:tab/>
      </w:r>
      <w:r w:rsidRPr="00763795" w:rsidR="007328DA">
        <w:rPr>
          <w:rFonts w:ascii="Lato" w:hAnsi="Lato"/>
          <w:b/>
          <w:bCs/>
          <w:color w:val="404040" w:themeColor="text1" w:themeTint="BF"/>
        </w:rPr>
        <w:tab/>
      </w:r>
      <w:r w:rsidRPr="00763795" w:rsidR="007328DA">
        <w:rPr>
          <w:rFonts w:ascii="Lato" w:hAnsi="Lato"/>
          <w:b/>
          <w:bCs/>
          <w:color w:val="404040" w:themeColor="text1" w:themeTint="BF"/>
        </w:rPr>
        <w:tab/>
      </w:r>
      <w:r w:rsidRPr="00763795" w:rsidR="007328DA">
        <w:rPr>
          <w:rFonts w:ascii="Lato" w:hAnsi="Lato"/>
          <w:b/>
          <w:bCs/>
          <w:color w:val="404040" w:themeColor="text1" w:themeTint="BF"/>
        </w:rPr>
        <w:tab/>
      </w:r>
      <w:r w:rsidRPr="00763795" w:rsidR="007328DA">
        <w:rPr>
          <w:rFonts w:ascii="Lato" w:hAnsi="Lato"/>
          <w:b/>
          <w:bCs/>
          <w:color w:val="404040" w:themeColor="text1" w:themeTint="BF"/>
        </w:rPr>
        <w:tab/>
      </w:r>
      <w:r w:rsidRPr="00763795" w:rsidR="007328DA">
        <w:rPr>
          <w:rFonts w:ascii="Lato" w:hAnsi="Lato"/>
          <w:b/>
          <w:bCs/>
          <w:color w:val="404040" w:themeColor="text1" w:themeTint="BF"/>
        </w:rPr>
        <w:tab/>
      </w:r>
      <w:r w:rsidRPr="00763795" w:rsidR="007328DA">
        <w:rPr>
          <w:rFonts w:ascii="Lato" w:hAnsi="Lato"/>
          <w:b/>
          <w:bCs/>
          <w:color w:val="404040" w:themeColor="text1" w:themeTint="BF"/>
        </w:rPr>
        <w:tab/>
      </w:r>
      <w:r w:rsidR="00AA5868">
        <w:rPr>
          <w:rFonts w:ascii="Lato" w:hAnsi="Lato"/>
          <w:b/>
          <w:bCs/>
          <w:color w:val="404040" w:themeColor="text1" w:themeTint="BF"/>
        </w:rPr>
        <w:t>7</w:t>
      </w:r>
      <w:r w:rsidRPr="00763795" w:rsidR="007328DA">
        <w:rPr>
          <w:rFonts w:ascii="Lato" w:hAnsi="Lato"/>
          <w:b/>
          <w:bCs/>
          <w:color w:val="404040" w:themeColor="text1" w:themeTint="BF"/>
        </w:rPr>
        <w:tab/>
      </w:r>
      <w:r w:rsidRPr="00763795" w:rsidR="0077471D">
        <w:rPr>
          <w:rFonts w:ascii="Lato" w:hAnsi="Lato"/>
          <w:b/>
          <w:bCs/>
          <w:color w:val="404040" w:themeColor="text1" w:themeTint="BF"/>
        </w:rPr>
        <w:tab/>
      </w:r>
    </w:p>
    <w:p w:rsidRPr="00763795" w:rsidR="00D84884" w:rsidP="00D84884" w:rsidRDefault="00AC7621" w14:paraId="036EBB66" w14:textId="46053F95">
      <w:pPr>
        <w:spacing w:after="0" w:line="240" w:lineRule="auto"/>
        <w:rPr>
          <w:rFonts w:ascii="Lato" w:hAnsi="Lato"/>
          <w:b/>
          <w:bCs/>
          <w:color w:val="404040" w:themeColor="text1" w:themeTint="BF"/>
        </w:rPr>
      </w:pPr>
      <w:r w:rsidRPr="00763795">
        <w:rPr>
          <w:rFonts w:ascii="Lato" w:hAnsi="Lato"/>
          <w:b/>
          <w:bCs/>
          <w:color w:val="404040" w:themeColor="text1" w:themeTint="BF"/>
        </w:rPr>
        <w:tab/>
      </w:r>
      <w:r w:rsidRPr="00763795">
        <w:rPr>
          <w:rFonts w:ascii="Lato" w:hAnsi="Lato"/>
          <w:b/>
          <w:bCs/>
          <w:color w:val="404040" w:themeColor="text1" w:themeTint="BF"/>
        </w:rPr>
        <w:t>2.1 Kernwaarden en schoolregels</w:t>
      </w:r>
      <w:r w:rsidRPr="00763795" w:rsidR="00DF08A6">
        <w:rPr>
          <w:rFonts w:ascii="Lato" w:hAnsi="Lato"/>
          <w:b/>
          <w:bCs/>
          <w:color w:val="404040" w:themeColor="text1" w:themeTint="BF"/>
        </w:rPr>
        <w:tab/>
      </w:r>
      <w:r w:rsidRPr="00763795" w:rsidR="007328DA">
        <w:rPr>
          <w:rFonts w:ascii="Lato" w:hAnsi="Lato"/>
          <w:b/>
          <w:bCs/>
          <w:color w:val="404040" w:themeColor="text1" w:themeTint="BF"/>
        </w:rPr>
        <w:tab/>
      </w:r>
      <w:r w:rsidRPr="00763795" w:rsidR="007328DA">
        <w:rPr>
          <w:rFonts w:ascii="Lato" w:hAnsi="Lato"/>
          <w:b/>
          <w:bCs/>
          <w:color w:val="404040" w:themeColor="text1" w:themeTint="BF"/>
        </w:rPr>
        <w:tab/>
      </w:r>
      <w:r w:rsidRPr="00763795" w:rsidR="007328DA">
        <w:rPr>
          <w:rFonts w:ascii="Lato" w:hAnsi="Lato"/>
          <w:b/>
          <w:bCs/>
          <w:color w:val="404040" w:themeColor="text1" w:themeTint="BF"/>
        </w:rPr>
        <w:tab/>
      </w:r>
      <w:r w:rsidRPr="00763795" w:rsidR="007328DA">
        <w:rPr>
          <w:rFonts w:ascii="Lato" w:hAnsi="Lato"/>
          <w:b/>
          <w:bCs/>
          <w:color w:val="404040" w:themeColor="text1" w:themeTint="BF"/>
        </w:rPr>
        <w:tab/>
      </w:r>
      <w:r w:rsidR="00AA5868">
        <w:rPr>
          <w:rFonts w:ascii="Lato" w:hAnsi="Lato"/>
          <w:b/>
          <w:bCs/>
          <w:color w:val="404040" w:themeColor="text1" w:themeTint="BF"/>
        </w:rPr>
        <w:t>7</w:t>
      </w:r>
      <w:r w:rsidRPr="00763795" w:rsidR="007328DA">
        <w:rPr>
          <w:rFonts w:ascii="Lato" w:hAnsi="Lato"/>
          <w:b/>
          <w:bCs/>
          <w:color w:val="404040" w:themeColor="text1" w:themeTint="BF"/>
        </w:rPr>
        <w:tab/>
      </w:r>
      <w:r w:rsidRPr="00763795" w:rsidR="007328DA">
        <w:rPr>
          <w:rFonts w:ascii="Lato" w:hAnsi="Lato"/>
          <w:b/>
          <w:bCs/>
          <w:color w:val="404040" w:themeColor="text1" w:themeTint="BF"/>
        </w:rPr>
        <w:tab/>
      </w:r>
    </w:p>
    <w:p w:rsidRPr="00763795" w:rsidR="00FF3DB5" w:rsidP="00AC7621" w:rsidRDefault="00AC7621" w14:paraId="4A17F652" w14:textId="14E50207">
      <w:pPr>
        <w:spacing w:after="0" w:line="240" w:lineRule="auto"/>
        <w:ind w:firstLine="708"/>
        <w:rPr>
          <w:rFonts w:ascii="Lato" w:hAnsi="Lato"/>
          <w:b/>
          <w:bCs/>
          <w:color w:val="404040" w:themeColor="text1" w:themeTint="BF"/>
        </w:rPr>
      </w:pPr>
      <w:r w:rsidRPr="00763795">
        <w:rPr>
          <w:rFonts w:ascii="Lato" w:hAnsi="Lato"/>
          <w:b/>
          <w:bCs/>
          <w:color w:val="404040" w:themeColor="text1" w:themeTint="BF"/>
        </w:rPr>
        <w:t>2.2</w:t>
      </w:r>
      <w:r w:rsidRPr="00763795" w:rsidR="00FF3DB5">
        <w:rPr>
          <w:rFonts w:ascii="Lato" w:hAnsi="Lato"/>
          <w:b/>
          <w:bCs/>
          <w:color w:val="404040" w:themeColor="text1" w:themeTint="BF"/>
        </w:rPr>
        <w:t xml:space="preserve"> </w:t>
      </w:r>
      <w:r w:rsidRPr="00763795">
        <w:rPr>
          <w:rFonts w:ascii="Lato" w:hAnsi="Lato"/>
          <w:b/>
          <w:bCs/>
          <w:color w:val="404040" w:themeColor="text1" w:themeTint="BF"/>
        </w:rPr>
        <w:t>Verzuim</w:t>
      </w:r>
      <w:r w:rsidRPr="00763795">
        <w:rPr>
          <w:rFonts w:ascii="Lato" w:hAnsi="Lato"/>
          <w:b/>
          <w:bCs/>
          <w:color w:val="404040" w:themeColor="text1" w:themeTint="BF"/>
        </w:rPr>
        <w:tab/>
      </w:r>
      <w:r w:rsidRPr="00763795">
        <w:rPr>
          <w:rFonts w:ascii="Lato" w:hAnsi="Lato"/>
          <w:b/>
          <w:bCs/>
          <w:color w:val="404040" w:themeColor="text1" w:themeTint="BF"/>
        </w:rPr>
        <w:tab/>
      </w:r>
      <w:r w:rsidRPr="00763795">
        <w:rPr>
          <w:rFonts w:ascii="Lato" w:hAnsi="Lato"/>
          <w:b/>
          <w:bCs/>
          <w:color w:val="404040" w:themeColor="text1" w:themeTint="BF"/>
        </w:rPr>
        <w:tab/>
      </w:r>
      <w:r w:rsidRPr="00763795">
        <w:rPr>
          <w:rFonts w:ascii="Lato" w:hAnsi="Lato"/>
          <w:b/>
          <w:bCs/>
          <w:color w:val="404040" w:themeColor="text1" w:themeTint="BF"/>
        </w:rPr>
        <w:tab/>
      </w:r>
      <w:r w:rsidRPr="00763795">
        <w:rPr>
          <w:rFonts w:ascii="Lato" w:hAnsi="Lato"/>
          <w:b/>
          <w:bCs/>
          <w:color w:val="404040" w:themeColor="text1" w:themeTint="BF"/>
        </w:rPr>
        <w:tab/>
      </w:r>
      <w:r w:rsidRPr="00763795">
        <w:rPr>
          <w:rFonts w:ascii="Lato" w:hAnsi="Lato"/>
          <w:b/>
          <w:bCs/>
          <w:color w:val="404040" w:themeColor="text1" w:themeTint="BF"/>
        </w:rPr>
        <w:tab/>
      </w:r>
      <w:r w:rsidR="00AA5868">
        <w:rPr>
          <w:rFonts w:ascii="Lato" w:hAnsi="Lato"/>
          <w:b/>
          <w:bCs/>
          <w:color w:val="404040" w:themeColor="text1" w:themeTint="BF"/>
        </w:rPr>
        <w:tab/>
      </w:r>
      <w:r w:rsidR="00AA5868">
        <w:rPr>
          <w:rFonts w:ascii="Lato" w:hAnsi="Lato"/>
          <w:b/>
          <w:bCs/>
          <w:color w:val="404040" w:themeColor="text1" w:themeTint="BF"/>
        </w:rPr>
        <w:tab/>
      </w:r>
      <w:r w:rsidR="00963435">
        <w:rPr>
          <w:rFonts w:ascii="Lato" w:hAnsi="Lato"/>
          <w:b/>
          <w:bCs/>
          <w:color w:val="404040" w:themeColor="text1" w:themeTint="BF"/>
        </w:rPr>
        <w:t>10</w:t>
      </w:r>
      <w:r w:rsidRPr="00763795">
        <w:rPr>
          <w:rFonts w:ascii="Lato" w:hAnsi="Lato"/>
          <w:b/>
          <w:bCs/>
          <w:color w:val="404040" w:themeColor="text1" w:themeTint="BF"/>
        </w:rPr>
        <w:br/>
      </w:r>
      <w:r w:rsidRPr="00763795">
        <w:rPr>
          <w:rFonts w:ascii="Lato" w:hAnsi="Lato"/>
          <w:b/>
          <w:bCs/>
          <w:color w:val="404040" w:themeColor="text1" w:themeTint="BF"/>
        </w:rPr>
        <w:tab/>
      </w:r>
      <w:r w:rsidRPr="00763795">
        <w:rPr>
          <w:rFonts w:ascii="Lato" w:hAnsi="Lato"/>
          <w:b/>
          <w:bCs/>
          <w:color w:val="404040" w:themeColor="text1" w:themeTint="BF"/>
        </w:rPr>
        <w:t>2.3 Beleid tegen pesten</w:t>
      </w:r>
      <w:r w:rsidRPr="00763795">
        <w:rPr>
          <w:rFonts w:ascii="Lato" w:hAnsi="Lato"/>
          <w:b/>
          <w:bCs/>
          <w:color w:val="404040" w:themeColor="text1" w:themeTint="BF"/>
        </w:rPr>
        <w:tab/>
      </w:r>
      <w:r w:rsidRPr="00763795">
        <w:rPr>
          <w:rFonts w:ascii="Lato" w:hAnsi="Lato"/>
          <w:b/>
          <w:bCs/>
          <w:color w:val="404040" w:themeColor="text1" w:themeTint="BF"/>
        </w:rPr>
        <w:tab/>
      </w:r>
      <w:r w:rsidRPr="00763795">
        <w:rPr>
          <w:rFonts w:ascii="Lato" w:hAnsi="Lato"/>
          <w:b/>
          <w:bCs/>
          <w:color w:val="404040" w:themeColor="text1" w:themeTint="BF"/>
        </w:rPr>
        <w:tab/>
      </w:r>
      <w:r w:rsidRPr="00763795">
        <w:rPr>
          <w:rFonts w:ascii="Lato" w:hAnsi="Lato"/>
          <w:b/>
          <w:bCs/>
          <w:color w:val="404040" w:themeColor="text1" w:themeTint="BF"/>
        </w:rPr>
        <w:tab/>
      </w:r>
      <w:r w:rsidRPr="00763795">
        <w:rPr>
          <w:rFonts w:ascii="Lato" w:hAnsi="Lato"/>
          <w:b/>
          <w:bCs/>
          <w:color w:val="404040" w:themeColor="text1" w:themeTint="BF"/>
        </w:rPr>
        <w:tab/>
      </w:r>
      <w:r w:rsidRPr="00763795">
        <w:rPr>
          <w:rFonts w:ascii="Lato" w:hAnsi="Lato"/>
          <w:b/>
          <w:bCs/>
          <w:color w:val="404040" w:themeColor="text1" w:themeTint="BF"/>
        </w:rPr>
        <w:tab/>
      </w:r>
      <w:r w:rsidR="00963435">
        <w:rPr>
          <w:rFonts w:ascii="Lato" w:hAnsi="Lato"/>
          <w:b/>
          <w:bCs/>
          <w:color w:val="404040" w:themeColor="text1" w:themeTint="BF"/>
        </w:rPr>
        <w:t>10</w:t>
      </w:r>
      <w:r w:rsidRPr="00763795">
        <w:rPr>
          <w:rFonts w:ascii="Lato" w:hAnsi="Lato"/>
          <w:b/>
          <w:bCs/>
          <w:color w:val="404040" w:themeColor="text1" w:themeTint="BF"/>
        </w:rPr>
        <w:br/>
      </w:r>
      <w:r w:rsidRPr="00763795">
        <w:rPr>
          <w:rFonts w:ascii="Lato" w:hAnsi="Lato"/>
          <w:b/>
          <w:bCs/>
          <w:color w:val="404040" w:themeColor="text1" w:themeTint="BF"/>
        </w:rPr>
        <w:tab/>
      </w:r>
      <w:r w:rsidRPr="00763795">
        <w:rPr>
          <w:rFonts w:ascii="Lato" w:hAnsi="Lato"/>
          <w:b/>
          <w:bCs/>
          <w:color w:val="404040" w:themeColor="text1" w:themeTint="BF"/>
        </w:rPr>
        <w:t>2.4 Protocollen</w:t>
      </w:r>
      <w:r w:rsidRPr="00763795" w:rsidR="00FF3DB5">
        <w:rPr>
          <w:rFonts w:ascii="Lato" w:hAnsi="Lato"/>
          <w:b/>
          <w:bCs/>
          <w:color w:val="404040" w:themeColor="text1" w:themeTint="BF"/>
        </w:rPr>
        <w:tab/>
      </w:r>
      <w:r w:rsidRPr="00763795" w:rsidR="00FF3DB5">
        <w:rPr>
          <w:rFonts w:ascii="Lato" w:hAnsi="Lato"/>
          <w:b/>
          <w:bCs/>
          <w:color w:val="404040" w:themeColor="text1" w:themeTint="BF"/>
        </w:rPr>
        <w:tab/>
      </w:r>
      <w:r w:rsidRPr="00763795" w:rsidR="00FF3DB5">
        <w:rPr>
          <w:rFonts w:ascii="Lato" w:hAnsi="Lato"/>
          <w:b/>
          <w:bCs/>
          <w:color w:val="404040" w:themeColor="text1" w:themeTint="BF"/>
        </w:rPr>
        <w:tab/>
      </w:r>
      <w:r w:rsidRPr="00763795" w:rsidR="00FF3DB5">
        <w:rPr>
          <w:rFonts w:ascii="Lato" w:hAnsi="Lato"/>
          <w:b/>
          <w:bCs/>
          <w:color w:val="404040" w:themeColor="text1" w:themeTint="BF"/>
        </w:rPr>
        <w:tab/>
      </w:r>
      <w:r w:rsidRPr="00763795" w:rsidR="00FF3DB5">
        <w:rPr>
          <w:rFonts w:ascii="Lato" w:hAnsi="Lato"/>
          <w:b/>
          <w:bCs/>
          <w:color w:val="404040" w:themeColor="text1" w:themeTint="BF"/>
        </w:rPr>
        <w:tab/>
      </w:r>
      <w:r w:rsidRPr="00763795" w:rsidR="00FF3DB5">
        <w:rPr>
          <w:rFonts w:ascii="Lato" w:hAnsi="Lato"/>
          <w:b/>
          <w:bCs/>
          <w:color w:val="404040" w:themeColor="text1" w:themeTint="BF"/>
        </w:rPr>
        <w:tab/>
      </w:r>
      <w:r w:rsidRPr="00763795" w:rsidR="00FF3DB5">
        <w:rPr>
          <w:rFonts w:ascii="Lato" w:hAnsi="Lato"/>
          <w:b/>
          <w:bCs/>
          <w:color w:val="404040" w:themeColor="text1" w:themeTint="BF"/>
        </w:rPr>
        <w:tab/>
      </w:r>
      <w:r w:rsidR="00963435">
        <w:rPr>
          <w:rFonts w:ascii="Lato" w:hAnsi="Lato"/>
          <w:b/>
          <w:bCs/>
          <w:color w:val="404040" w:themeColor="text1" w:themeTint="BF"/>
        </w:rPr>
        <w:t>10</w:t>
      </w:r>
    </w:p>
    <w:p w:rsidRPr="00763795" w:rsidR="00D84884" w:rsidP="00AC7621" w:rsidRDefault="00FF3DB5" w14:paraId="14517F75" w14:textId="3980A0D8">
      <w:pPr>
        <w:spacing w:after="0" w:line="240" w:lineRule="auto"/>
        <w:ind w:firstLine="708"/>
        <w:rPr>
          <w:rFonts w:ascii="Lato" w:hAnsi="Lato"/>
          <w:b/>
          <w:bCs/>
          <w:color w:val="404040" w:themeColor="text1" w:themeTint="BF"/>
        </w:rPr>
      </w:pPr>
      <w:r w:rsidRPr="00763795">
        <w:rPr>
          <w:rFonts w:ascii="Lato" w:hAnsi="Lato"/>
          <w:b/>
          <w:bCs/>
          <w:color w:val="404040" w:themeColor="text1" w:themeTint="BF"/>
        </w:rPr>
        <w:t>2.5 Fysieke veiligheid</w:t>
      </w:r>
      <w:r w:rsidRPr="00763795">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00963435">
        <w:rPr>
          <w:rFonts w:ascii="Lato" w:hAnsi="Lato"/>
          <w:b/>
          <w:bCs/>
          <w:color w:val="404040" w:themeColor="text1" w:themeTint="BF"/>
        </w:rPr>
        <w:t>11</w:t>
      </w:r>
      <w:r w:rsidRPr="00763795" w:rsidR="00AC7621">
        <w:rPr>
          <w:rFonts w:ascii="Lato" w:hAnsi="Lato"/>
          <w:b/>
          <w:bCs/>
          <w:color w:val="404040" w:themeColor="text1" w:themeTint="BF"/>
        </w:rPr>
        <w:br/>
      </w:r>
      <w:r w:rsidRPr="00763795" w:rsidR="00AC7621">
        <w:rPr>
          <w:rFonts w:ascii="Lato" w:hAnsi="Lato"/>
          <w:b/>
          <w:bCs/>
          <w:color w:val="404040" w:themeColor="text1" w:themeTint="BF"/>
        </w:rPr>
        <w:tab/>
      </w:r>
      <w:r w:rsidRPr="00763795" w:rsidR="00AC7621">
        <w:rPr>
          <w:rFonts w:ascii="Lato" w:hAnsi="Lato"/>
          <w:b/>
          <w:bCs/>
          <w:color w:val="404040" w:themeColor="text1" w:themeTint="BF"/>
        </w:rPr>
        <w:t>2.</w:t>
      </w:r>
      <w:r w:rsidRPr="00763795">
        <w:rPr>
          <w:rFonts w:ascii="Lato" w:hAnsi="Lato"/>
          <w:b/>
          <w:bCs/>
          <w:color w:val="404040" w:themeColor="text1" w:themeTint="BF"/>
        </w:rPr>
        <w:t>6</w:t>
      </w:r>
      <w:r w:rsidRPr="00763795" w:rsidR="00AC7621">
        <w:rPr>
          <w:rFonts w:ascii="Lato" w:hAnsi="Lato"/>
          <w:b/>
          <w:bCs/>
          <w:color w:val="404040" w:themeColor="text1" w:themeTint="BF"/>
        </w:rPr>
        <w:t xml:space="preserve"> Professionalisering van het personeel</w:t>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00963435">
        <w:rPr>
          <w:rFonts w:ascii="Lato" w:hAnsi="Lato"/>
          <w:b/>
          <w:bCs/>
          <w:color w:val="404040" w:themeColor="text1" w:themeTint="BF"/>
        </w:rPr>
        <w:t>11</w:t>
      </w:r>
      <w:r w:rsidRPr="00763795" w:rsidR="00DF08A6">
        <w:rPr>
          <w:rFonts w:ascii="Lato" w:hAnsi="Lato"/>
          <w:b/>
          <w:bCs/>
          <w:color w:val="404040" w:themeColor="text1" w:themeTint="BF"/>
        </w:rPr>
        <w:tab/>
      </w:r>
      <w:r w:rsidRPr="00763795" w:rsidR="00DF08A6">
        <w:rPr>
          <w:rFonts w:ascii="Lato" w:hAnsi="Lato"/>
          <w:b/>
          <w:bCs/>
          <w:color w:val="404040" w:themeColor="text1" w:themeTint="BF"/>
        </w:rPr>
        <w:tab/>
      </w:r>
      <w:r w:rsidRPr="00763795">
        <w:rPr>
          <w:rFonts w:ascii="Lato" w:hAnsi="Lato"/>
          <w:b/>
          <w:bCs/>
          <w:color w:val="404040" w:themeColor="text1" w:themeTint="BF"/>
        </w:rPr>
        <w:br/>
      </w:r>
      <w:r w:rsidRPr="00763795" w:rsidR="00AC7621">
        <w:rPr>
          <w:rFonts w:ascii="Lato" w:hAnsi="Lato"/>
          <w:b/>
          <w:bCs/>
          <w:color w:val="404040" w:themeColor="text1" w:themeTint="BF"/>
        </w:rPr>
        <w:t>Hst 3 Behandeling van incidenten</w:t>
      </w:r>
      <w:r w:rsidRPr="00763795" w:rsidR="00DF08A6">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00963435">
        <w:rPr>
          <w:rFonts w:ascii="Lato" w:hAnsi="Lato"/>
          <w:b/>
          <w:bCs/>
          <w:color w:val="404040" w:themeColor="text1" w:themeTint="BF"/>
        </w:rPr>
        <w:t>11</w:t>
      </w:r>
      <w:r w:rsidRPr="00763795" w:rsidR="00AC7621">
        <w:rPr>
          <w:rFonts w:ascii="Lato" w:hAnsi="Lato"/>
          <w:b/>
          <w:bCs/>
          <w:color w:val="404040" w:themeColor="text1" w:themeTint="BF"/>
        </w:rPr>
        <w:br/>
      </w:r>
      <w:r w:rsidRPr="00763795" w:rsidR="00AC7621">
        <w:rPr>
          <w:rFonts w:ascii="Lato" w:hAnsi="Lato"/>
          <w:b/>
          <w:bCs/>
          <w:color w:val="404040" w:themeColor="text1" w:themeTint="BF"/>
        </w:rPr>
        <w:tab/>
      </w:r>
      <w:r w:rsidRPr="00763795" w:rsidR="00AC7621">
        <w:rPr>
          <w:rFonts w:ascii="Lato" w:hAnsi="Lato"/>
          <w:b/>
          <w:bCs/>
          <w:color w:val="404040" w:themeColor="text1" w:themeTint="BF"/>
        </w:rPr>
        <w:t>3.1 Melding en afhandeling van veiligheidsincidenten</w:t>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004F36FD">
        <w:rPr>
          <w:rFonts w:ascii="Lato" w:hAnsi="Lato"/>
          <w:b/>
          <w:bCs/>
          <w:color w:val="404040" w:themeColor="text1" w:themeTint="BF"/>
        </w:rPr>
        <w:t>11</w:t>
      </w:r>
      <w:r w:rsidRPr="00763795" w:rsidR="00AC7621">
        <w:rPr>
          <w:rFonts w:ascii="Lato" w:hAnsi="Lato"/>
          <w:b/>
          <w:bCs/>
          <w:color w:val="404040" w:themeColor="text1" w:themeTint="BF"/>
        </w:rPr>
        <w:br/>
      </w:r>
      <w:r w:rsidRPr="00763795" w:rsidR="00AC7621">
        <w:rPr>
          <w:rFonts w:ascii="Lato" w:hAnsi="Lato"/>
          <w:b/>
          <w:bCs/>
          <w:color w:val="404040" w:themeColor="text1" w:themeTint="BF"/>
        </w:rPr>
        <w:tab/>
      </w:r>
      <w:r w:rsidRPr="00763795" w:rsidR="00AC7621">
        <w:rPr>
          <w:rFonts w:ascii="Lato" w:hAnsi="Lato"/>
          <w:b/>
          <w:bCs/>
          <w:color w:val="404040" w:themeColor="text1" w:themeTint="BF"/>
        </w:rPr>
        <w:t>3.2 Vertrouwelijkheid en klachten</w:t>
      </w:r>
      <w:r w:rsidRPr="00763795" w:rsidR="00DF08A6">
        <w:rPr>
          <w:rFonts w:ascii="Lato" w:hAnsi="Lato"/>
          <w:b/>
          <w:bCs/>
          <w:color w:val="404040" w:themeColor="text1" w:themeTint="BF"/>
        </w:rPr>
        <w:tab/>
      </w:r>
      <w:r w:rsidRPr="00763795" w:rsidR="00DF08A6">
        <w:rPr>
          <w:rFonts w:ascii="Lato" w:hAnsi="Lato"/>
          <w:b/>
          <w:bCs/>
          <w:color w:val="404040" w:themeColor="text1" w:themeTint="BF"/>
        </w:rPr>
        <w:tab/>
      </w:r>
      <w:r w:rsidRPr="00763795" w:rsidR="00DF08A6">
        <w:rPr>
          <w:rFonts w:ascii="Lato" w:hAnsi="Lato"/>
          <w:b/>
          <w:bCs/>
          <w:color w:val="404040" w:themeColor="text1" w:themeTint="BF"/>
        </w:rPr>
        <w:tab/>
      </w:r>
      <w:r w:rsidRPr="00763795" w:rsidR="00DF08A6">
        <w:rPr>
          <w:rFonts w:ascii="Lato" w:hAnsi="Lato"/>
          <w:b/>
          <w:bCs/>
          <w:color w:val="404040" w:themeColor="text1" w:themeTint="BF"/>
        </w:rPr>
        <w:tab/>
      </w:r>
      <w:r w:rsidRPr="00763795" w:rsidR="007328DA">
        <w:rPr>
          <w:rFonts w:ascii="Lato" w:hAnsi="Lato"/>
          <w:b/>
          <w:bCs/>
          <w:color w:val="404040" w:themeColor="text1" w:themeTint="BF"/>
        </w:rPr>
        <w:tab/>
      </w:r>
      <w:r w:rsidR="00923CF8">
        <w:rPr>
          <w:rFonts w:ascii="Lato" w:hAnsi="Lato"/>
          <w:b/>
          <w:bCs/>
          <w:color w:val="404040" w:themeColor="text1" w:themeTint="BF"/>
        </w:rPr>
        <w:t>12</w:t>
      </w:r>
      <w:r w:rsidRPr="00763795" w:rsidR="00012E74">
        <w:rPr>
          <w:rFonts w:ascii="Lato" w:hAnsi="Lato"/>
          <w:b/>
          <w:bCs/>
          <w:color w:val="404040" w:themeColor="text1" w:themeTint="BF"/>
        </w:rPr>
        <w:tab/>
      </w:r>
      <w:r w:rsidRPr="00763795" w:rsidR="007328DA">
        <w:rPr>
          <w:rFonts w:ascii="Lato" w:hAnsi="Lato"/>
          <w:b/>
          <w:bCs/>
          <w:color w:val="404040" w:themeColor="text1" w:themeTint="BF"/>
        </w:rPr>
        <w:tab/>
      </w:r>
      <w:r w:rsidRPr="00763795" w:rsidR="00AC7621">
        <w:rPr>
          <w:rFonts w:ascii="Lato" w:hAnsi="Lato"/>
          <w:b/>
          <w:bCs/>
          <w:color w:val="404040" w:themeColor="text1" w:themeTint="BF"/>
        </w:rPr>
        <w:br/>
      </w:r>
      <w:r w:rsidRPr="00763795" w:rsidR="00AC7621">
        <w:rPr>
          <w:rFonts w:ascii="Lato" w:hAnsi="Lato"/>
          <w:b/>
          <w:bCs/>
          <w:color w:val="404040" w:themeColor="text1" w:themeTint="BF"/>
        </w:rPr>
        <w:t xml:space="preserve">Hst 4 Evaluatie </w:t>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00923CF8">
        <w:rPr>
          <w:rFonts w:ascii="Lato" w:hAnsi="Lato"/>
          <w:b/>
          <w:bCs/>
          <w:color w:val="404040" w:themeColor="text1" w:themeTint="BF"/>
        </w:rPr>
        <w:t>12</w:t>
      </w:r>
      <w:r w:rsidRPr="00763795" w:rsidR="00AC7621">
        <w:rPr>
          <w:rFonts w:ascii="Lato" w:hAnsi="Lato"/>
          <w:b/>
          <w:bCs/>
          <w:color w:val="404040" w:themeColor="text1" w:themeTint="BF"/>
        </w:rPr>
        <w:br/>
      </w:r>
      <w:r w:rsidRPr="00763795" w:rsidR="00AC7621">
        <w:rPr>
          <w:rFonts w:ascii="Lato" w:hAnsi="Lato"/>
          <w:b/>
          <w:bCs/>
          <w:color w:val="404040" w:themeColor="text1" w:themeTint="BF"/>
        </w:rPr>
        <w:tab/>
      </w:r>
      <w:r w:rsidRPr="00763795" w:rsidR="00AC7621">
        <w:rPr>
          <w:rFonts w:ascii="Lato" w:hAnsi="Lato"/>
          <w:b/>
          <w:bCs/>
          <w:color w:val="404040" w:themeColor="text1" w:themeTint="BF"/>
        </w:rPr>
        <w:t>4.1 Monitoring van de veiligheidsbeleving</w:t>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Pr="00763795" w:rsidR="00AC7621">
        <w:rPr>
          <w:rFonts w:ascii="Lato" w:hAnsi="Lato"/>
          <w:b/>
          <w:bCs/>
          <w:color w:val="404040" w:themeColor="text1" w:themeTint="BF"/>
        </w:rPr>
        <w:tab/>
      </w:r>
      <w:r w:rsidR="00923CF8">
        <w:rPr>
          <w:rFonts w:ascii="Lato" w:hAnsi="Lato"/>
          <w:b/>
          <w:bCs/>
          <w:color w:val="404040" w:themeColor="text1" w:themeTint="BF"/>
        </w:rPr>
        <w:t>12</w:t>
      </w:r>
      <w:r w:rsidRPr="00763795" w:rsidR="00AC7621">
        <w:rPr>
          <w:rFonts w:ascii="Lato" w:hAnsi="Lato"/>
          <w:b/>
          <w:bCs/>
          <w:color w:val="404040" w:themeColor="text1" w:themeTint="BF"/>
        </w:rPr>
        <w:br/>
      </w:r>
      <w:r w:rsidRPr="00763795" w:rsidR="00AC7621">
        <w:rPr>
          <w:rFonts w:ascii="Lato" w:hAnsi="Lato"/>
          <w:b/>
          <w:bCs/>
          <w:color w:val="404040" w:themeColor="text1" w:themeTint="BF"/>
        </w:rPr>
        <w:tab/>
      </w:r>
      <w:r w:rsidRPr="00763795" w:rsidR="00AC7621">
        <w:rPr>
          <w:rFonts w:ascii="Lato" w:hAnsi="Lato"/>
          <w:b/>
          <w:bCs/>
          <w:color w:val="404040" w:themeColor="text1" w:themeTint="BF"/>
        </w:rPr>
        <w:t>4.2 Evaluatie van het schoolveiligheidsplan</w:t>
      </w:r>
      <w:r w:rsidRPr="00763795" w:rsidR="00DF08A6">
        <w:rPr>
          <w:rFonts w:ascii="Lato" w:hAnsi="Lato"/>
          <w:b/>
          <w:bCs/>
          <w:color w:val="404040" w:themeColor="text1" w:themeTint="BF"/>
        </w:rPr>
        <w:tab/>
      </w:r>
      <w:r w:rsidRPr="00763795" w:rsidR="00DF08A6">
        <w:rPr>
          <w:rFonts w:ascii="Lato" w:hAnsi="Lato"/>
          <w:b/>
          <w:bCs/>
          <w:color w:val="404040" w:themeColor="text1" w:themeTint="BF"/>
        </w:rPr>
        <w:tab/>
      </w:r>
      <w:r w:rsidRPr="00763795" w:rsidR="00A70999">
        <w:rPr>
          <w:rFonts w:ascii="Lato" w:hAnsi="Lato"/>
          <w:b/>
          <w:bCs/>
          <w:color w:val="404040" w:themeColor="text1" w:themeTint="BF"/>
        </w:rPr>
        <w:tab/>
      </w:r>
      <w:r w:rsidRPr="00763795" w:rsidR="00A70999">
        <w:rPr>
          <w:rFonts w:ascii="Lato" w:hAnsi="Lato"/>
          <w:b/>
          <w:bCs/>
          <w:color w:val="404040" w:themeColor="text1" w:themeTint="BF"/>
        </w:rPr>
        <w:tab/>
      </w:r>
      <w:r w:rsidR="00923CF8">
        <w:rPr>
          <w:rFonts w:ascii="Lato" w:hAnsi="Lato"/>
          <w:b/>
          <w:bCs/>
          <w:color w:val="404040" w:themeColor="text1" w:themeTint="BF"/>
        </w:rPr>
        <w:t>12</w:t>
      </w:r>
      <w:r w:rsidRPr="00763795" w:rsidR="00A70999">
        <w:rPr>
          <w:rFonts w:ascii="Lato" w:hAnsi="Lato"/>
          <w:b/>
          <w:bCs/>
          <w:color w:val="404040" w:themeColor="text1" w:themeTint="BF"/>
        </w:rPr>
        <w:tab/>
      </w:r>
      <w:r w:rsidRPr="00763795" w:rsidR="00A70999">
        <w:rPr>
          <w:rFonts w:ascii="Lato" w:hAnsi="Lato"/>
          <w:b/>
          <w:bCs/>
          <w:color w:val="404040" w:themeColor="text1" w:themeTint="BF"/>
        </w:rPr>
        <w:tab/>
      </w:r>
      <w:r w:rsidRPr="00763795" w:rsidR="00A70999">
        <w:rPr>
          <w:rFonts w:ascii="Lato" w:hAnsi="Lato"/>
          <w:b/>
          <w:bCs/>
          <w:color w:val="404040" w:themeColor="text1" w:themeTint="BF"/>
        </w:rPr>
        <w:tab/>
      </w:r>
      <w:r w:rsidRPr="00763795" w:rsidR="00A70999">
        <w:rPr>
          <w:rFonts w:ascii="Lato" w:hAnsi="Lato"/>
          <w:b/>
          <w:bCs/>
          <w:color w:val="404040" w:themeColor="text1" w:themeTint="BF"/>
        </w:rPr>
        <w:tab/>
      </w:r>
      <w:r w:rsidRPr="00763795" w:rsidR="00A70999">
        <w:rPr>
          <w:rFonts w:ascii="Lato" w:hAnsi="Lato"/>
          <w:b/>
          <w:bCs/>
          <w:color w:val="404040" w:themeColor="text1" w:themeTint="BF"/>
        </w:rPr>
        <w:tab/>
      </w:r>
      <w:r w:rsidRPr="00763795" w:rsidR="00A70999">
        <w:rPr>
          <w:rFonts w:ascii="Lato" w:hAnsi="Lato"/>
          <w:b/>
          <w:bCs/>
          <w:color w:val="404040" w:themeColor="text1" w:themeTint="BF"/>
        </w:rPr>
        <w:tab/>
      </w:r>
      <w:r w:rsidRPr="00763795" w:rsidR="0077471D">
        <w:rPr>
          <w:rFonts w:ascii="Lato" w:hAnsi="Lato"/>
          <w:b/>
          <w:bCs/>
          <w:color w:val="404040" w:themeColor="text1" w:themeTint="BF"/>
        </w:rPr>
        <w:tab/>
      </w:r>
    </w:p>
    <w:p w:rsidRPr="00763795" w:rsidR="00D84884" w:rsidP="00A70999" w:rsidRDefault="00A70999" w14:paraId="159372EA" w14:textId="77777777">
      <w:pPr>
        <w:rPr>
          <w:rFonts w:ascii="Lato" w:hAnsi="Lato"/>
          <w:b/>
          <w:bCs/>
          <w:color w:val="404040" w:themeColor="text1" w:themeTint="BF"/>
        </w:rPr>
      </w:pPr>
      <w:r w:rsidRPr="00763795">
        <w:rPr>
          <w:rFonts w:ascii="Lato" w:hAnsi="Lato"/>
          <w:b/>
          <w:bCs/>
          <w:color w:val="404040" w:themeColor="text1" w:themeTint="BF"/>
        </w:rPr>
        <w:tab/>
      </w:r>
      <w:r w:rsidRPr="00763795">
        <w:rPr>
          <w:rFonts w:ascii="Lato" w:hAnsi="Lato"/>
          <w:b/>
          <w:bCs/>
          <w:color w:val="404040" w:themeColor="text1" w:themeTint="BF"/>
        </w:rPr>
        <w:tab/>
      </w:r>
      <w:r w:rsidRPr="00763795">
        <w:rPr>
          <w:rFonts w:ascii="Lato" w:hAnsi="Lato"/>
          <w:b/>
          <w:bCs/>
          <w:color w:val="404040" w:themeColor="text1" w:themeTint="BF"/>
        </w:rPr>
        <w:tab/>
      </w:r>
      <w:r w:rsidRPr="00763795">
        <w:rPr>
          <w:rFonts w:ascii="Lato" w:hAnsi="Lato"/>
          <w:b/>
          <w:bCs/>
          <w:color w:val="404040" w:themeColor="text1" w:themeTint="BF"/>
        </w:rPr>
        <w:t xml:space="preserve">                </w:t>
      </w:r>
    </w:p>
    <w:p w:rsidRPr="00763795" w:rsidR="00D84884" w:rsidP="00D84884" w:rsidRDefault="00D84884" w14:paraId="54AC3274" w14:textId="77777777">
      <w:pPr>
        <w:spacing w:after="0" w:line="240" w:lineRule="auto"/>
        <w:rPr>
          <w:rFonts w:ascii="Lato" w:hAnsi="Lato"/>
          <w:b/>
          <w:bCs/>
          <w:color w:val="404040" w:themeColor="text1" w:themeTint="BF"/>
        </w:rPr>
      </w:pPr>
      <w:r w:rsidRPr="00763795">
        <w:rPr>
          <w:rFonts w:ascii="Lato" w:hAnsi="Lato"/>
          <w:b/>
          <w:bCs/>
          <w:color w:val="404040" w:themeColor="text1" w:themeTint="BF"/>
        </w:rPr>
        <w:t xml:space="preserve">Bijlagen </w:t>
      </w:r>
    </w:p>
    <w:p w:rsidRPr="00763795" w:rsidR="002C35F8" w:rsidP="00D84884" w:rsidRDefault="002C35F8" w14:paraId="6D1875DD" w14:textId="77777777">
      <w:pPr>
        <w:spacing w:after="0" w:line="240" w:lineRule="auto"/>
        <w:rPr>
          <w:rFonts w:ascii="Lato" w:hAnsi="Lato"/>
          <w:b/>
          <w:bCs/>
          <w:color w:val="404040" w:themeColor="text1" w:themeTint="BF"/>
        </w:rPr>
      </w:pPr>
    </w:p>
    <w:p w:rsidRPr="00763795" w:rsidR="00AC7621" w:rsidP="00AC7621" w:rsidRDefault="00AC7621" w14:paraId="5E6E8470" w14:textId="0B05F582">
      <w:pPr>
        <w:pStyle w:val="Geenafstand"/>
        <w:jc w:val="both"/>
        <w:rPr>
          <w:rFonts w:ascii="Lato" w:hAnsi="Lato" w:cs="Arial"/>
          <w:sz w:val="22"/>
          <w:szCs w:val="22"/>
        </w:rPr>
      </w:pPr>
      <w:r w:rsidRPr="00763795">
        <w:rPr>
          <w:rFonts w:ascii="Lato" w:hAnsi="Lato" w:cs="Arial"/>
          <w:sz w:val="22"/>
          <w:szCs w:val="22"/>
        </w:rPr>
        <w:t xml:space="preserve">Bijlage </w:t>
      </w:r>
      <w:r w:rsidRPr="00763795" w:rsidR="00E2598D">
        <w:rPr>
          <w:rFonts w:ascii="Lato" w:hAnsi="Lato" w:cs="Arial"/>
          <w:sz w:val="22"/>
          <w:szCs w:val="22"/>
        </w:rPr>
        <w:t>0</w:t>
      </w:r>
      <w:r w:rsidRPr="00763795">
        <w:rPr>
          <w:rFonts w:ascii="Lato" w:hAnsi="Lato" w:cs="Arial"/>
          <w:sz w:val="22"/>
          <w:szCs w:val="22"/>
        </w:rPr>
        <w:t>1 = Verantwoordelijkheden</w:t>
      </w:r>
    </w:p>
    <w:p w:rsidRPr="00763795" w:rsidR="00AC7621" w:rsidP="00AC7621" w:rsidRDefault="00AC7621" w14:paraId="50DB9EEB" w14:textId="3742B976">
      <w:pPr>
        <w:pStyle w:val="Geenafstand"/>
        <w:jc w:val="both"/>
        <w:rPr>
          <w:rFonts w:ascii="Lato" w:hAnsi="Lato" w:cs="Arial"/>
          <w:sz w:val="22"/>
          <w:szCs w:val="22"/>
        </w:rPr>
      </w:pPr>
      <w:r w:rsidRPr="00763795">
        <w:rPr>
          <w:rFonts w:ascii="Lato" w:hAnsi="Lato" w:cs="Arial"/>
          <w:sz w:val="22"/>
          <w:szCs w:val="22"/>
        </w:rPr>
        <w:t xml:space="preserve">Bijlage </w:t>
      </w:r>
      <w:r w:rsidRPr="00763795" w:rsidR="00E2598D">
        <w:rPr>
          <w:rFonts w:ascii="Lato" w:hAnsi="Lato" w:cs="Arial"/>
          <w:sz w:val="22"/>
          <w:szCs w:val="22"/>
        </w:rPr>
        <w:t>0</w:t>
      </w:r>
      <w:r w:rsidRPr="00763795">
        <w:rPr>
          <w:rFonts w:ascii="Lato" w:hAnsi="Lato" w:cs="Arial"/>
          <w:sz w:val="22"/>
          <w:szCs w:val="22"/>
        </w:rPr>
        <w:t xml:space="preserve">2 = </w:t>
      </w:r>
      <w:r w:rsidRPr="00763795" w:rsidR="00813A02">
        <w:rPr>
          <w:rFonts w:ascii="Lato" w:hAnsi="Lato" w:cs="Arial"/>
          <w:sz w:val="22"/>
          <w:szCs w:val="22"/>
        </w:rPr>
        <w:t>Gedragscode en s</w:t>
      </w:r>
      <w:r w:rsidRPr="00763795">
        <w:rPr>
          <w:rFonts w:ascii="Lato" w:hAnsi="Lato" w:cs="Arial"/>
          <w:sz w:val="22"/>
          <w:szCs w:val="22"/>
        </w:rPr>
        <w:t>ancties personeel</w:t>
      </w:r>
    </w:p>
    <w:p w:rsidRPr="00763795" w:rsidR="00AC7621" w:rsidP="00AC7621" w:rsidRDefault="00AC7621" w14:paraId="146C7C3C" w14:textId="131B9682">
      <w:pPr>
        <w:pStyle w:val="Geenafstand"/>
        <w:jc w:val="both"/>
        <w:rPr>
          <w:rFonts w:ascii="Lato" w:hAnsi="Lato" w:cs="Arial"/>
          <w:sz w:val="22"/>
          <w:szCs w:val="22"/>
        </w:rPr>
      </w:pPr>
      <w:r w:rsidRPr="00763795">
        <w:rPr>
          <w:rFonts w:ascii="Lato" w:hAnsi="Lato" w:cs="Arial"/>
          <w:sz w:val="22"/>
          <w:szCs w:val="22"/>
        </w:rPr>
        <w:t xml:space="preserve">Bijlage </w:t>
      </w:r>
      <w:r w:rsidRPr="00763795" w:rsidR="00E2598D">
        <w:rPr>
          <w:rFonts w:ascii="Lato" w:hAnsi="Lato" w:cs="Arial"/>
          <w:sz w:val="22"/>
          <w:szCs w:val="22"/>
        </w:rPr>
        <w:t>0</w:t>
      </w:r>
      <w:r w:rsidRPr="00763795">
        <w:rPr>
          <w:rFonts w:ascii="Lato" w:hAnsi="Lato" w:cs="Arial"/>
          <w:sz w:val="22"/>
          <w:szCs w:val="22"/>
        </w:rPr>
        <w:t>3 = Richtlijnen schoolverzuim</w:t>
      </w:r>
    </w:p>
    <w:p w:rsidRPr="00763795" w:rsidR="00AC7621" w:rsidP="00AC7621" w:rsidRDefault="00AC7621" w14:paraId="20E6BBA0" w14:textId="2469B7F2">
      <w:pPr>
        <w:pStyle w:val="Geenafstand"/>
        <w:jc w:val="both"/>
        <w:rPr>
          <w:rFonts w:ascii="Lato" w:hAnsi="Lato" w:cs="Arial"/>
          <w:sz w:val="22"/>
          <w:szCs w:val="22"/>
        </w:rPr>
      </w:pPr>
      <w:r w:rsidRPr="00763795">
        <w:rPr>
          <w:rFonts w:ascii="Lato" w:hAnsi="Lato" w:cs="Arial"/>
          <w:sz w:val="22"/>
          <w:szCs w:val="22"/>
        </w:rPr>
        <w:t xml:space="preserve">Bijlage </w:t>
      </w:r>
      <w:r w:rsidRPr="00763795" w:rsidR="00E2598D">
        <w:rPr>
          <w:rFonts w:ascii="Lato" w:hAnsi="Lato" w:cs="Arial"/>
          <w:sz w:val="22"/>
          <w:szCs w:val="22"/>
        </w:rPr>
        <w:t>0</w:t>
      </w:r>
      <w:r w:rsidRPr="00763795">
        <w:rPr>
          <w:rFonts w:ascii="Lato" w:hAnsi="Lato" w:cs="Arial"/>
          <w:sz w:val="22"/>
          <w:szCs w:val="22"/>
        </w:rPr>
        <w:t>4 = Pestprotocol</w:t>
      </w:r>
    </w:p>
    <w:p w:rsidRPr="00763795" w:rsidR="00AC7621" w:rsidP="00AC7621" w:rsidRDefault="00AC7621" w14:paraId="4EB8BAF2" w14:textId="06C273AB">
      <w:pPr>
        <w:pStyle w:val="Geenafstand"/>
        <w:jc w:val="both"/>
        <w:rPr>
          <w:rFonts w:ascii="Lato" w:hAnsi="Lato" w:cs="Arial"/>
          <w:sz w:val="22"/>
          <w:szCs w:val="22"/>
        </w:rPr>
      </w:pPr>
      <w:r w:rsidRPr="00763795">
        <w:rPr>
          <w:rFonts w:ascii="Lato" w:hAnsi="Lato" w:cs="Arial"/>
          <w:sz w:val="22"/>
          <w:szCs w:val="22"/>
        </w:rPr>
        <w:t xml:space="preserve">Bijlage </w:t>
      </w:r>
      <w:r w:rsidRPr="00763795" w:rsidR="00E2598D">
        <w:rPr>
          <w:rFonts w:ascii="Lato" w:hAnsi="Lato" w:cs="Arial"/>
          <w:sz w:val="22"/>
          <w:szCs w:val="22"/>
        </w:rPr>
        <w:t>0</w:t>
      </w:r>
      <w:r w:rsidRPr="00763795">
        <w:rPr>
          <w:rFonts w:ascii="Lato" w:hAnsi="Lato" w:cs="Arial"/>
          <w:sz w:val="22"/>
          <w:szCs w:val="22"/>
        </w:rPr>
        <w:t>5 = Protocol Agressie en geweld</w:t>
      </w:r>
    </w:p>
    <w:p w:rsidRPr="00763795" w:rsidR="00AC7621" w:rsidP="00AC7621" w:rsidRDefault="00AC7621" w14:paraId="1FE8BD3E" w14:textId="6CDC15CD">
      <w:pPr>
        <w:pStyle w:val="Geenafstand"/>
        <w:jc w:val="both"/>
        <w:rPr>
          <w:rFonts w:ascii="Lato" w:hAnsi="Lato" w:cs="Arial"/>
          <w:sz w:val="22"/>
          <w:szCs w:val="22"/>
        </w:rPr>
      </w:pPr>
      <w:r w:rsidRPr="00763795">
        <w:rPr>
          <w:rFonts w:ascii="Lato" w:hAnsi="Lato" w:cs="Arial"/>
          <w:sz w:val="22"/>
          <w:szCs w:val="22"/>
        </w:rPr>
        <w:t xml:space="preserve">Bijlage </w:t>
      </w:r>
      <w:r w:rsidRPr="00763795" w:rsidR="00E2598D">
        <w:rPr>
          <w:rFonts w:ascii="Lato" w:hAnsi="Lato" w:cs="Arial"/>
          <w:sz w:val="22"/>
          <w:szCs w:val="22"/>
        </w:rPr>
        <w:t>0</w:t>
      </w:r>
      <w:r w:rsidRPr="00763795">
        <w:rPr>
          <w:rFonts w:ascii="Lato" w:hAnsi="Lato" w:cs="Arial"/>
          <w:sz w:val="22"/>
          <w:szCs w:val="22"/>
        </w:rPr>
        <w:t>6 = Ingrijpen bij fysieke agressie</w:t>
      </w:r>
    </w:p>
    <w:p w:rsidRPr="00763795" w:rsidR="00AC7621" w:rsidP="00AC7621" w:rsidRDefault="00AC7621" w14:paraId="3EB0B982" w14:textId="523D3988">
      <w:pPr>
        <w:pStyle w:val="Geenafstand"/>
        <w:jc w:val="both"/>
        <w:rPr>
          <w:rFonts w:ascii="Lato" w:hAnsi="Lato" w:cs="Arial"/>
          <w:sz w:val="22"/>
          <w:szCs w:val="22"/>
        </w:rPr>
      </w:pPr>
      <w:r w:rsidRPr="00763795">
        <w:rPr>
          <w:rFonts w:ascii="Lato" w:hAnsi="Lato" w:cs="Arial"/>
          <w:sz w:val="22"/>
          <w:szCs w:val="22"/>
        </w:rPr>
        <w:t xml:space="preserve">Bijlage </w:t>
      </w:r>
      <w:r w:rsidRPr="00763795" w:rsidR="00E2598D">
        <w:rPr>
          <w:rFonts w:ascii="Lato" w:hAnsi="Lato" w:cs="Arial"/>
          <w:sz w:val="22"/>
          <w:szCs w:val="22"/>
        </w:rPr>
        <w:t>0</w:t>
      </w:r>
      <w:r w:rsidRPr="00763795">
        <w:rPr>
          <w:rFonts w:ascii="Lato" w:hAnsi="Lato" w:cs="Arial"/>
          <w:sz w:val="22"/>
          <w:szCs w:val="22"/>
        </w:rPr>
        <w:t>7 = Protocol Huiselijk geweld en kindermishandeling</w:t>
      </w:r>
    </w:p>
    <w:p w:rsidRPr="00763795" w:rsidR="00AC7621" w:rsidP="00AC7621" w:rsidRDefault="00AC7621" w14:paraId="1CC97CBB" w14:textId="11D4EB27">
      <w:pPr>
        <w:pStyle w:val="Geenafstand"/>
        <w:jc w:val="both"/>
        <w:rPr>
          <w:rFonts w:ascii="Lato" w:hAnsi="Lato" w:cs="Arial"/>
          <w:sz w:val="22"/>
          <w:szCs w:val="22"/>
        </w:rPr>
      </w:pPr>
      <w:r w:rsidRPr="00763795">
        <w:rPr>
          <w:rFonts w:ascii="Lato" w:hAnsi="Lato" w:cs="Arial"/>
          <w:sz w:val="22"/>
          <w:szCs w:val="22"/>
        </w:rPr>
        <w:t xml:space="preserve">Bijlage </w:t>
      </w:r>
      <w:r w:rsidRPr="00763795" w:rsidR="00E2598D">
        <w:rPr>
          <w:rFonts w:ascii="Lato" w:hAnsi="Lato" w:cs="Arial"/>
          <w:sz w:val="22"/>
          <w:szCs w:val="22"/>
        </w:rPr>
        <w:t>0</w:t>
      </w:r>
      <w:r w:rsidRPr="00763795">
        <w:rPr>
          <w:rFonts w:ascii="Lato" w:hAnsi="Lato" w:cs="Arial"/>
          <w:sz w:val="22"/>
          <w:szCs w:val="22"/>
        </w:rPr>
        <w:t>8 = Protocol Vernielingen</w:t>
      </w:r>
    </w:p>
    <w:p w:rsidRPr="00763795" w:rsidR="00AC7621" w:rsidP="00AC7621" w:rsidRDefault="00AC7621" w14:paraId="78C2D6DD" w14:textId="304DFB5B">
      <w:pPr>
        <w:pStyle w:val="Geenafstand"/>
        <w:jc w:val="both"/>
        <w:rPr>
          <w:rFonts w:ascii="Lato" w:hAnsi="Lato" w:cs="Arial"/>
          <w:sz w:val="22"/>
          <w:szCs w:val="22"/>
        </w:rPr>
      </w:pPr>
      <w:r w:rsidRPr="00763795">
        <w:rPr>
          <w:rFonts w:ascii="Lato" w:hAnsi="Lato" w:cs="Arial"/>
          <w:sz w:val="22"/>
          <w:szCs w:val="22"/>
        </w:rPr>
        <w:t xml:space="preserve">Bijlage </w:t>
      </w:r>
      <w:r w:rsidRPr="00763795" w:rsidR="00E2598D">
        <w:rPr>
          <w:rFonts w:ascii="Lato" w:hAnsi="Lato" w:cs="Arial"/>
          <w:sz w:val="22"/>
          <w:szCs w:val="22"/>
        </w:rPr>
        <w:t>0</w:t>
      </w:r>
      <w:r w:rsidRPr="00763795">
        <w:rPr>
          <w:rFonts w:ascii="Lato" w:hAnsi="Lato" w:cs="Arial"/>
          <w:sz w:val="22"/>
          <w:szCs w:val="22"/>
        </w:rPr>
        <w:t>9 = Protocol Discriminatie</w:t>
      </w:r>
    </w:p>
    <w:p w:rsidRPr="00763795" w:rsidR="00AC7621" w:rsidP="00AC7621" w:rsidRDefault="00AC7621" w14:paraId="65B9E0AE" w14:textId="77777777">
      <w:pPr>
        <w:pStyle w:val="Geenafstand"/>
        <w:jc w:val="both"/>
        <w:rPr>
          <w:rFonts w:ascii="Lato" w:hAnsi="Lato" w:cs="Arial"/>
          <w:sz w:val="22"/>
          <w:szCs w:val="22"/>
        </w:rPr>
      </w:pPr>
      <w:r w:rsidRPr="00763795">
        <w:rPr>
          <w:rFonts w:ascii="Lato" w:hAnsi="Lato" w:cs="Arial"/>
          <w:sz w:val="22"/>
          <w:szCs w:val="22"/>
        </w:rPr>
        <w:t>Bijlage 10 = Protocol Seksuele intimidatie</w:t>
      </w:r>
    </w:p>
    <w:p w:rsidRPr="00763795" w:rsidR="00AC7621" w:rsidP="00AC7621" w:rsidRDefault="00AC7621" w14:paraId="26ED71EB" w14:textId="77777777">
      <w:pPr>
        <w:pStyle w:val="Geenafstand"/>
        <w:jc w:val="both"/>
        <w:rPr>
          <w:rFonts w:ascii="Lato" w:hAnsi="Lato" w:cs="Arial"/>
          <w:sz w:val="22"/>
          <w:szCs w:val="22"/>
        </w:rPr>
      </w:pPr>
      <w:r w:rsidRPr="00763795">
        <w:rPr>
          <w:rFonts w:ascii="Lato" w:hAnsi="Lato" w:cs="Arial"/>
          <w:sz w:val="22"/>
          <w:szCs w:val="22"/>
        </w:rPr>
        <w:t>Bijlage 11 = Wegloopprotocol</w:t>
      </w:r>
    </w:p>
    <w:p w:rsidRPr="00763795" w:rsidR="00AC7621" w:rsidP="00AC7621" w:rsidRDefault="00AC7621" w14:paraId="7E37FDC3" w14:textId="77777777">
      <w:pPr>
        <w:pStyle w:val="Geenafstand"/>
        <w:jc w:val="both"/>
        <w:rPr>
          <w:rFonts w:ascii="Lato" w:hAnsi="Lato" w:cs="Arial"/>
          <w:sz w:val="22"/>
          <w:szCs w:val="22"/>
        </w:rPr>
      </w:pPr>
      <w:r w:rsidRPr="00763795">
        <w:rPr>
          <w:rFonts w:ascii="Lato" w:hAnsi="Lato" w:cs="Arial"/>
          <w:sz w:val="22"/>
          <w:szCs w:val="22"/>
        </w:rPr>
        <w:t>Bijlage 12 = Protocol Ernstige incidenten en ongevallen</w:t>
      </w:r>
    </w:p>
    <w:p w:rsidRPr="00763795" w:rsidR="00AC7621" w:rsidP="00AC7621" w:rsidRDefault="00AC7621" w14:paraId="450F274A" w14:textId="77777777">
      <w:pPr>
        <w:pStyle w:val="Geenafstand"/>
        <w:jc w:val="both"/>
        <w:rPr>
          <w:rFonts w:ascii="Lato" w:hAnsi="Lato" w:cs="Arial"/>
          <w:sz w:val="22"/>
          <w:szCs w:val="22"/>
        </w:rPr>
      </w:pPr>
      <w:r w:rsidRPr="00763795">
        <w:rPr>
          <w:rFonts w:ascii="Lato" w:hAnsi="Lato" w:cs="Arial"/>
          <w:sz w:val="22"/>
          <w:szCs w:val="22"/>
        </w:rPr>
        <w:t>Bijlage 13 = Protocol Medicijnverstrekking en medisch handelen</w:t>
      </w:r>
    </w:p>
    <w:p w:rsidRPr="00763795" w:rsidR="00AC7621" w:rsidP="00AC7621" w:rsidRDefault="00AC7621" w14:paraId="716308B0" w14:textId="77777777">
      <w:pPr>
        <w:pStyle w:val="Geenafstand"/>
        <w:jc w:val="both"/>
        <w:rPr>
          <w:rFonts w:ascii="Lato" w:hAnsi="Lato" w:cs="Arial"/>
          <w:sz w:val="22"/>
          <w:szCs w:val="22"/>
        </w:rPr>
      </w:pPr>
      <w:r w:rsidRPr="00763795">
        <w:rPr>
          <w:rFonts w:ascii="Lato" w:hAnsi="Lato" w:cs="Arial"/>
          <w:sz w:val="22"/>
          <w:szCs w:val="22"/>
        </w:rPr>
        <w:t>Bijlage 14 = Protocol Besmettelijke aandoeningen</w:t>
      </w:r>
    </w:p>
    <w:p w:rsidRPr="00763795" w:rsidR="00AC7621" w:rsidP="00AC7621" w:rsidRDefault="00AC7621" w14:paraId="7F513AB9" w14:textId="77777777">
      <w:pPr>
        <w:pStyle w:val="Geenafstand"/>
        <w:jc w:val="both"/>
        <w:rPr>
          <w:rFonts w:ascii="Lato" w:hAnsi="Lato" w:cs="Arial"/>
          <w:sz w:val="22"/>
          <w:szCs w:val="22"/>
        </w:rPr>
      </w:pPr>
      <w:r w:rsidRPr="00763795">
        <w:rPr>
          <w:rFonts w:ascii="Lato" w:hAnsi="Lato" w:cs="Arial"/>
          <w:sz w:val="22"/>
          <w:szCs w:val="22"/>
        </w:rPr>
        <w:t>Bijlage 15 = Protocol Omgang met de media</w:t>
      </w:r>
    </w:p>
    <w:p w:rsidRPr="00763795" w:rsidR="00AC7621" w:rsidP="00AC7621" w:rsidRDefault="00AC7621" w14:paraId="6A46D5E6" w14:textId="77777777">
      <w:pPr>
        <w:pStyle w:val="Geenafstand"/>
        <w:jc w:val="both"/>
        <w:rPr>
          <w:rFonts w:ascii="Lato" w:hAnsi="Lato" w:cs="Arial"/>
          <w:sz w:val="22"/>
          <w:szCs w:val="22"/>
        </w:rPr>
      </w:pPr>
      <w:r w:rsidRPr="00763795">
        <w:rPr>
          <w:rFonts w:ascii="Lato" w:hAnsi="Lato" w:cs="Arial"/>
          <w:sz w:val="22"/>
          <w:szCs w:val="22"/>
        </w:rPr>
        <w:t>Bijlage 16 = Protocol Overlijden</w:t>
      </w:r>
    </w:p>
    <w:p w:rsidRPr="00763795" w:rsidR="00AC7621" w:rsidP="00AC7621" w:rsidRDefault="00AC7621" w14:paraId="3A88BAC9" w14:textId="77777777">
      <w:pPr>
        <w:pStyle w:val="Geenafstand"/>
        <w:jc w:val="both"/>
        <w:rPr>
          <w:rFonts w:ascii="Lato" w:hAnsi="Lato" w:cs="Arial"/>
          <w:sz w:val="22"/>
          <w:szCs w:val="22"/>
        </w:rPr>
      </w:pPr>
      <w:r w:rsidRPr="00763795">
        <w:rPr>
          <w:rFonts w:ascii="Lato" w:hAnsi="Lato" w:cs="Arial"/>
          <w:sz w:val="22"/>
          <w:szCs w:val="22"/>
        </w:rPr>
        <w:t>Bijlage 17 = Protocol Rehabilitatie na valse aantijgingen</w:t>
      </w:r>
    </w:p>
    <w:p w:rsidRPr="00763795" w:rsidR="00AC7621" w:rsidP="00AC7621" w:rsidRDefault="00AC7621" w14:paraId="2A728FE1" w14:textId="77777777">
      <w:pPr>
        <w:pStyle w:val="Geenafstand"/>
        <w:jc w:val="both"/>
        <w:rPr>
          <w:rFonts w:ascii="Lato" w:hAnsi="Lato" w:cs="Arial"/>
          <w:sz w:val="22"/>
          <w:szCs w:val="22"/>
        </w:rPr>
      </w:pPr>
      <w:r w:rsidRPr="00763795">
        <w:rPr>
          <w:rFonts w:ascii="Lato" w:hAnsi="Lato" w:cs="Arial"/>
          <w:sz w:val="22"/>
          <w:szCs w:val="22"/>
        </w:rPr>
        <w:t>Bijlage 18 = RI&amp;E en PVA</w:t>
      </w:r>
    </w:p>
    <w:p w:rsidRPr="00763795" w:rsidR="00AC7621" w:rsidP="00AC7621" w:rsidRDefault="00AC7621" w14:paraId="080682EF" w14:textId="77777777">
      <w:pPr>
        <w:pStyle w:val="Geenafstand"/>
        <w:jc w:val="both"/>
        <w:rPr>
          <w:rFonts w:ascii="Lato" w:hAnsi="Lato" w:cs="Arial"/>
          <w:sz w:val="22"/>
          <w:szCs w:val="22"/>
        </w:rPr>
      </w:pPr>
      <w:r w:rsidRPr="00763795">
        <w:rPr>
          <w:rFonts w:ascii="Lato" w:hAnsi="Lato" w:cs="Arial"/>
          <w:sz w:val="22"/>
          <w:szCs w:val="22"/>
        </w:rPr>
        <w:t>Bijlage 19 = Calamiteitenplan</w:t>
      </w:r>
    </w:p>
    <w:p w:rsidRPr="00763795" w:rsidR="00AC7621" w:rsidP="00AC7621" w:rsidRDefault="00AC7621" w14:paraId="7CD9B647" w14:textId="77777777">
      <w:pPr>
        <w:pStyle w:val="Geenafstand"/>
        <w:jc w:val="both"/>
        <w:rPr>
          <w:rFonts w:ascii="Lato" w:hAnsi="Lato" w:cs="Arial"/>
          <w:sz w:val="22"/>
          <w:szCs w:val="22"/>
        </w:rPr>
      </w:pPr>
      <w:r w:rsidRPr="00763795">
        <w:rPr>
          <w:rFonts w:ascii="Lato" w:hAnsi="Lato" w:cs="Arial"/>
          <w:sz w:val="22"/>
          <w:szCs w:val="22"/>
        </w:rPr>
        <w:t>Bijlage 20 = Protocol Aangifte doen bij de politie</w:t>
      </w:r>
    </w:p>
    <w:p w:rsidRPr="00763795" w:rsidR="00AC7621" w:rsidP="00AC7621" w:rsidRDefault="00AC7621" w14:paraId="4732CF7B" w14:textId="77777777">
      <w:pPr>
        <w:pStyle w:val="Geenafstand"/>
        <w:jc w:val="both"/>
        <w:rPr>
          <w:rFonts w:ascii="Lato" w:hAnsi="Lato" w:cs="Arial"/>
          <w:sz w:val="22"/>
          <w:szCs w:val="22"/>
        </w:rPr>
      </w:pPr>
      <w:r w:rsidRPr="00763795">
        <w:rPr>
          <w:rFonts w:ascii="Lato" w:hAnsi="Lato" w:cs="Arial"/>
          <w:sz w:val="22"/>
          <w:szCs w:val="22"/>
        </w:rPr>
        <w:t>Bijlage 21 = Privacyreglement</w:t>
      </w:r>
    </w:p>
    <w:p w:rsidRPr="00763795" w:rsidR="00AC7621" w:rsidP="00AC7621" w:rsidRDefault="00AC7621" w14:paraId="034E8E1C" w14:textId="77777777">
      <w:pPr>
        <w:pStyle w:val="Geenafstand"/>
        <w:jc w:val="both"/>
        <w:rPr>
          <w:rFonts w:ascii="Lato" w:hAnsi="Lato" w:cs="Arial"/>
          <w:sz w:val="22"/>
          <w:szCs w:val="22"/>
        </w:rPr>
      </w:pPr>
      <w:r w:rsidRPr="00763795">
        <w:rPr>
          <w:rFonts w:ascii="Lato" w:hAnsi="Lato" w:cs="Arial"/>
          <w:sz w:val="22"/>
          <w:szCs w:val="22"/>
        </w:rPr>
        <w:t>Bijlage 22 = Omgaan met vertrouwelijkheid</w:t>
      </w:r>
    </w:p>
    <w:p w:rsidRPr="00763795" w:rsidR="00AC7621" w:rsidP="00AC7621" w:rsidRDefault="00AC7621" w14:paraId="77AE7547" w14:textId="77777777">
      <w:pPr>
        <w:pStyle w:val="Geenafstand"/>
        <w:jc w:val="both"/>
        <w:rPr>
          <w:rFonts w:ascii="Lato" w:hAnsi="Lato" w:cs="Arial"/>
          <w:sz w:val="22"/>
          <w:szCs w:val="22"/>
        </w:rPr>
      </w:pPr>
      <w:r w:rsidRPr="00763795">
        <w:rPr>
          <w:rFonts w:ascii="Lato" w:hAnsi="Lato" w:cs="Arial"/>
          <w:sz w:val="22"/>
          <w:szCs w:val="22"/>
        </w:rPr>
        <w:t>Bijlage 23 = Integriteitscode</w:t>
      </w:r>
    </w:p>
    <w:p w:rsidRPr="00763795" w:rsidR="00AC7621" w:rsidP="00AC7621" w:rsidRDefault="00AC7621" w14:paraId="7AD60BF8" w14:textId="77777777">
      <w:pPr>
        <w:pStyle w:val="Geenafstand"/>
        <w:jc w:val="both"/>
        <w:rPr>
          <w:rFonts w:ascii="Lato" w:hAnsi="Lato" w:cs="Arial"/>
          <w:sz w:val="22"/>
          <w:szCs w:val="22"/>
        </w:rPr>
      </w:pPr>
      <w:r w:rsidRPr="00763795">
        <w:rPr>
          <w:rFonts w:ascii="Lato" w:hAnsi="Lato" w:cs="Arial"/>
          <w:sz w:val="22"/>
          <w:szCs w:val="22"/>
        </w:rPr>
        <w:t>Bijlage 24 = Klachtenregeling</w:t>
      </w:r>
    </w:p>
    <w:p w:rsidR="00AC7621" w:rsidP="00AC7621" w:rsidRDefault="00AC7621" w14:paraId="00961E83" w14:textId="77777777">
      <w:pPr>
        <w:pStyle w:val="Geenafstand"/>
        <w:jc w:val="both"/>
        <w:rPr>
          <w:rFonts w:ascii="Lato" w:hAnsi="Lato" w:cs="Arial"/>
          <w:sz w:val="22"/>
          <w:szCs w:val="22"/>
        </w:rPr>
      </w:pPr>
      <w:r w:rsidRPr="00763795">
        <w:rPr>
          <w:rFonts w:ascii="Lato" w:hAnsi="Lato" w:cs="Arial"/>
          <w:sz w:val="22"/>
          <w:szCs w:val="22"/>
        </w:rPr>
        <w:t>Bijlage 25 = Klokkenluidersregeling</w:t>
      </w:r>
    </w:p>
    <w:p w:rsidRPr="00763795" w:rsidR="00760B5C" w:rsidP="00AC7621" w:rsidRDefault="00760B5C" w14:paraId="6211F28F" w14:textId="2741E448">
      <w:pPr>
        <w:pStyle w:val="Geenafstand"/>
        <w:jc w:val="both"/>
        <w:rPr>
          <w:rFonts w:ascii="Lato" w:hAnsi="Lato" w:cs="Arial"/>
          <w:sz w:val="22"/>
          <w:szCs w:val="22"/>
        </w:rPr>
      </w:pPr>
      <w:r>
        <w:rPr>
          <w:rFonts w:ascii="Lato" w:hAnsi="Lato" w:cs="Arial"/>
          <w:sz w:val="22"/>
          <w:szCs w:val="22"/>
        </w:rPr>
        <w:t>Bijlage 26 = Matrix gedragsverwachtingen</w:t>
      </w:r>
    </w:p>
    <w:p w:rsidRPr="00763795" w:rsidR="00AC7621" w:rsidP="00AC7621" w:rsidRDefault="00AC7621" w14:paraId="1A1D2CFB" w14:textId="77777777">
      <w:pPr>
        <w:spacing w:after="0" w:line="240" w:lineRule="auto"/>
        <w:rPr>
          <w:rFonts w:ascii="Lato" w:hAnsi="Lato" w:cs="Arial"/>
          <w:lang w:bidi="en-US"/>
        </w:rPr>
      </w:pPr>
      <w:r w:rsidRPr="00763795">
        <w:rPr>
          <w:rFonts w:ascii="Lato" w:hAnsi="Lato" w:cs="Arial"/>
        </w:rPr>
        <w:br w:type="page"/>
      </w:r>
    </w:p>
    <w:p w:rsidRPr="00763795" w:rsidR="000371C4" w:rsidP="000371C4" w:rsidRDefault="00864E87" w14:paraId="6C536529" w14:textId="77777777">
      <w:pPr>
        <w:rPr>
          <w:rFonts w:ascii="Lato" w:hAnsi="Lato"/>
          <w:b/>
          <w:bCs/>
          <w:color w:val="404040" w:themeColor="text1" w:themeTint="BF"/>
        </w:rPr>
      </w:pPr>
      <w:r w:rsidRPr="00763795">
        <w:rPr>
          <w:rFonts w:ascii="Lato" w:hAnsi="Lato"/>
          <w:b/>
          <w:bCs/>
          <w:color w:val="404040" w:themeColor="text1" w:themeTint="BF"/>
        </w:rPr>
        <w:lastRenderedPageBreak/>
        <w:t>Inleiding</w:t>
      </w:r>
    </w:p>
    <w:p w:rsidRPr="00763795" w:rsidR="000371C4" w:rsidP="000371C4" w:rsidRDefault="000371C4" w14:paraId="565CC247" w14:textId="77777777">
      <w:pPr>
        <w:pStyle w:val="Lijstalinea"/>
        <w:spacing w:after="0" w:line="240" w:lineRule="auto"/>
        <w:ind w:left="0"/>
        <w:rPr>
          <w:rFonts w:ascii="Lato" w:hAnsi="Lato"/>
          <w:b/>
          <w:bCs/>
          <w:color w:val="404040" w:themeColor="text1" w:themeTint="BF"/>
        </w:rPr>
      </w:pPr>
    </w:p>
    <w:p w:rsidRPr="00763795" w:rsidR="000371C4" w:rsidP="00D84884" w:rsidRDefault="000371C4" w14:paraId="0FA71B64" w14:textId="77777777">
      <w:pPr>
        <w:spacing w:after="0" w:line="240" w:lineRule="auto"/>
        <w:rPr>
          <w:rFonts w:ascii="Lato" w:hAnsi="Lato"/>
          <w:b/>
          <w:bCs/>
          <w:color w:val="404040" w:themeColor="text1" w:themeTint="BF"/>
        </w:rPr>
      </w:pPr>
    </w:p>
    <w:p w:rsidRPr="00763795" w:rsidR="00864E87" w:rsidP="00864E87" w:rsidRDefault="00205D7F" w14:paraId="18D28853" w14:textId="77777777">
      <w:pPr>
        <w:pStyle w:val="Geenafstand"/>
        <w:jc w:val="both"/>
        <w:rPr>
          <w:rFonts w:ascii="Lato" w:hAnsi="Lato"/>
          <w:sz w:val="22"/>
          <w:szCs w:val="22"/>
        </w:rPr>
      </w:pPr>
      <w:r w:rsidRPr="00763795">
        <w:rPr>
          <w:rFonts w:ascii="Lato" w:hAnsi="Lato"/>
          <w:sz w:val="22"/>
          <w:szCs w:val="22"/>
        </w:rPr>
        <w:br/>
      </w:r>
      <w:r w:rsidRPr="00763795" w:rsidR="00864E87">
        <w:rPr>
          <w:rFonts w:ascii="Lato" w:hAnsi="Lato"/>
          <w:sz w:val="22"/>
          <w:szCs w:val="22"/>
        </w:rPr>
        <w:t xml:space="preserve">Voor u ligt het schoolveiligheidsplan van onze school. In het schoolveiligheidsplan beschrijven we de </w:t>
      </w:r>
      <w:proofErr w:type="spellStart"/>
      <w:r w:rsidRPr="00763795" w:rsidR="00864E87">
        <w:rPr>
          <w:rFonts w:ascii="Lato" w:hAnsi="Lato"/>
          <w:sz w:val="22"/>
          <w:szCs w:val="22"/>
        </w:rPr>
        <w:t>schoolbrede</w:t>
      </w:r>
      <w:proofErr w:type="spellEnd"/>
      <w:r w:rsidRPr="00763795" w:rsidR="00864E87">
        <w:rPr>
          <w:rFonts w:ascii="Lato" w:hAnsi="Lato"/>
          <w:sz w:val="22"/>
          <w:szCs w:val="22"/>
        </w:rPr>
        <w:t xml:space="preserve"> aanpak op het gebied van veiligheid. Het gaat hierbij om de fysieke veiligheid als ook de sociale veiligheid van leerlingen, ouders</w:t>
      </w:r>
      <w:r w:rsidRPr="00763795">
        <w:rPr>
          <w:rFonts w:ascii="Lato" w:hAnsi="Lato"/>
          <w:sz w:val="22"/>
          <w:szCs w:val="22"/>
        </w:rPr>
        <w:t xml:space="preserve">, </w:t>
      </w:r>
      <w:r w:rsidRPr="00763795" w:rsidR="00864E87">
        <w:rPr>
          <w:rFonts w:ascii="Lato" w:hAnsi="Lato"/>
          <w:sz w:val="22"/>
          <w:szCs w:val="22"/>
        </w:rPr>
        <w:t>medewerkers</w:t>
      </w:r>
      <w:r w:rsidRPr="00763795">
        <w:rPr>
          <w:rFonts w:ascii="Lato" w:hAnsi="Lato"/>
          <w:sz w:val="22"/>
          <w:szCs w:val="22"/>
        </w:rPr>
        <w:t xml:space="preserve"> en bezoekers</w:t>
      </w:r>
      <w:r w:rsidRPr="00763795" w:rsidR="00864E87">
        <w:rPr>
          <w:rFonts w:ascii="Lato" w:hAnsi="Lato"/>
          <w:sz w:val="22"/>
          <w:szCs w:val="22"/>
        </w:rPr>
        <w:t xml:space="preserve">. </w:t>
      </w:r>
      <w:r w:rsidRPr="00763795">
        <w:rPr>
          <w:rFonts w:ascii="Lato" w:hAnsi="Lato"/>
          <w:sz w:val="22"/>
          <w:szCs w:val="22"/>
        </w:rPr>
        <w:t>Met dit veiligheidsplan streven wij ernaar</w:t>
      </w:r>
      <w:r w:rsidRPr="00763795" w:rsidR="00864E87">
        <w:rPr>
          <w:rFonts w:ascii="Lato" w:hAnsi="Lato"/>
          <w:sz w:val="22"/>
          <w:szCs w:val="22"/>
        </w:rPr>
        <w:t xml:space="preserve"> het welzijn van onze medewerkers, leerlingen en bezoekers zo goed </w:t>
      </w:r>
      <w:r w:rsidRPr="00763795">
        <w:rPr>
          <w:rFonts w:ascii="Lato" w:hAnsi="Lato"/>
          <w:sz w:val="22"/>
          <w:szCs w:val="22"/>
        </w:rPr>
        <w:t xml:space="preserve">als </w:t>
      </w:r>
      <w:r w:rsidRPr="00763795" w:rsidR="00864E87">
        <w:rPr>
          <w:rFonts w:ascii="Lato" w:hAnsi="Lato"/>
          <w:sz w:val="22"/>
          <w:szCs w:val="22"/>
        </w:rPr>
        <w:t>mogelijk te waarborgen.</w:t>
      </w:r>
    </w:p>
    <w:p w:rsidRPr="00763795" w:rsidR="00864E87" w:rsidP="00864E87" w:rsidRDefault="00864E87" w14:paraId="5FC48615" w14:textId="77777777">
      <w:pPr>
        <w:pStyle w:val="Geenafstand"/>
        <w:jc w:val="both"/>
        <w:rPr>
          <w:rFonts w:ascii="Lato" w:hAnsi="Lato"/>
          <w:sz w:val="22"/>
          <w:szCs w:val="22"/>
        </w:rPr>
      </w:pPr>
    </w:p>
    <w:p w:rsidRPr="00763795" w:rsidR="00864E87" w:rsidP="00864E87" w:rsidRDefault="00864E87" w14:paraId="1158BABC" w14:textId="77777777">
      <w:pPr>
        <w:pStyle w:val="Geenafstand"/>
        <w:jc w:val="both"/>
        <w:rPr>
          <w:rFonts w:ascii="Lato" w:hAnsi="Lato"/>
          <w:sz w:val="22"/>
          <w:szCs w:val="22"/>
        </w:rPr>
      </w:pPr>
      <w:r w:rsidRPr="00763795">
        <w:rPr>
          <w:rFonts w:ascii="Lato" w:hAnsi="Lato"/>
          <w:sz w:val="22"/>
          <w:szCs w:val="22"/>
        </w:rPr>
        <w:t>Het is een belangrijk document en daarom verwachten w</w:t>
      </w:r>
      <w:r w:rsidRPr="00763795" w:rsidR="00205D7F">
        <w:rPr>
          <w:rFonts w:ascii="Lato" w:hAnsi="Lato"/>
          <w:sz w:val="22"/>
          <w:szCs w:val="22"/>
        </w:rPr>
        <w:t>ij nadrukkelijk</w:t>
      </w:r>
      <w:r w:rsidRPr="00763795">
        <w:rPr>
          <w:rFonts w:ascii="Lato" w:hAnsi="Lato"/>
          <w:sz w:val="22"/>
          <w:szCs w:val="22"/>
        </w:rPr>
        <w:t xml:space="preserve"> dat al onze medewerkers kennisnemen van de inhoud ervan</w:t>
      </w:r>
      <w:r w:rsidRPr="00763795" w:rsidR="00205D7F">
        <w:rPr>
          <w:rFonts w:ascii="Lato" w:hAnsi="Lato"/>
          <w:sz w:val="22"/>
          <w:szCs w:val="22"/>
        </w:rPr>
        <w:t xml:space="preserve"> en ernaar handelen. Onze medezeggenschap wordt betrokken bij de totstandkoming en verleent instemming op het plan. </w:t>
      </w:r>
    </w:p>
    <w:p w:rsidRPr="00763795" w:rsidR="00864E87" w:rsidP="00864E87" w:rsidRDefault="00864E87" w14:paraId="14006F61" w14:textId="77777777">
      <w:pPr>
        <w:pStyle w:val="Geenafstand"/>
        <w:jc w:val="both"/>
        <w:rPr>
          <w:rFonts w:ascii="Lato" w:hAnsi="Lato"/>
          <w:sz w:val="22"/>
          <w:szCs w:val="22"/>
        </w:rPr>
      </w:pPr>
    </w:p>
    <w:p w:rsidRPr="00763795" w:rsidR="00864E87" w:rsidP="00864E87" w:rsidRDefault="00864E87" w14:paraId="6FBD8EBD" w14:textId="77777777">
      <w:pPr>
        <w:pStyle w:val="Geenafstand"/>
        <w:jc w:val="both"/>
        <w:rPr>
          <w:rFonts w:ascii="Lato" w:hAnsi="Lato"/>
          <w:sz w:val="22"/>
          <w:szCs w:val="22"/>
        </w:rPr>
      </w:pPr>
      <w:r w:rsidRPr="00763795">
        <w:rPr>
          <w:rFonts w:ascii="Lato" w:hAnsi="Lato"/>
          <w:sz w:val="22"/>
          <w:szCs w:val="22"/>
        </w:rPr>
        <w:t>Door de opzet van dit veiligheidsplan kan het benodigde eenvoudig worden teruggevonden zodat het effectief kan worden gebruikt.</w:t>
      </w:r>
      <w:r w:rsidRPr="00763795" w:rsidR="00205D7F">
        <w:rPr>
          <w:rFonts w:ascii="Lato" w:hAnsi="Lato"/>
          <w:sz w:val="22"/>
          <w:szCs w:val="22"/>
        </w:rPr>
        <w:t xml:space="preserve"> De opzet bestaat uit een basisdocument waarin verwezen wordt naar diverse protocollen. </w:t>
      </w:r>
    </w:p>
    <w:p w:rsidRPr="00763795" w:rsidR="00864E87" w:rsidP="00864E87" w:rsidRDefault="00864E87" w14:paraId="5619D2D5" w14:textId="77777777">
      <w:pPr>
        <w:pStyle w:val="Geenafstand"/>
        <w:jc w:val="both"/>
        <w:rPr>
          <w:rFonts w:ascii="Lato" w:hAnsi="Lato"/>
          <w:sz w:val="22"/>
          <w:szCs w:val="22"/>
        </w:rPr>
      </w:pPr>
    </w:p>
    <w:p w:rsidRPr="00763795" w:rsidR="00864E87" w:rsidP="00864E87" w:rsidRDefault="00864E87" w14:paraId="37BA1E0E" w14:textId="77777777">
      <w:pPr>
        <w:pStyle w:val="Geenafstand"/>
        <w:jc w:val="both"/>
        <w:rPr>
          <w:rFonts w:ascii="Lato" w:hAnsi="Lato"/>
          <w:bCs/>
          <w:sz w:val="22"/>
          <w:szCs w:val="22"/>
        </w:rPr>
      </w:pPr>
      <w:r w:rsidRPr="38F535C9" w:rsidR="00864E87">
        <w:rPr>
          <w:rFonts w:ascii="Lato" w:hAnsi="Lato"/>
          <w:sz w:val="22"/>
          <w:szCs w:val="22"/>
        </w:rPr>
        <w:t>Het schoolveiligheidsplan voldoet aan alle wettelijke vereisten</w:t>
      </w:r>
      <w:r w:rsidRPr="38F535C9" w:rsidR="00205D7F">
        <w:rPr>
          <w:rFonts w:ascii="Lato" w:hAnsi="Lato"/>
          <w:sz w:val="22"/>
          <w:szCs w:val="22"/>
        </w:rPr>
        <w:t xml:space="preserve"> en is extern getoetst door Mijn Veilige School. Het plan wordt regelmatig </w:t>
      </w:r>
      <w:r w:rsidRPr="38F535C9" w:rsidR="00E52A49">
        <w:rPr>
          <w:rFonts w:ascii="Lato" w:hAnsi="Lato"/>
          <w:sz w:val="22"/>
          <w:szCs w:val="22"/>
        </w:rPr>
        <w:t>geëvalueerd</w:t>
      </w:r>
      <w:r w:rsidRPr="38F535C9" w:rsidR="00205D7F">
        <w:rPr>
          <w:rFonts w:ascii="Lato" w:hAnsi="Lato"/>
          <w:sz w:val="22"/>
          <w:szCs w:val="22"/>
        </w:rPr>
        <w:t xml:space="preserve"> en aangepast bij </w:t>
      </w:r>
      <w:r w:rsidRPr="38F535C9" w:rsidR="00E52A49">
        <w:rPr>
          <w:rFonts w:ascii="Lato" w:hAnsi="Lato"/>
          <w:sz w:val="22"/>
          <w:szCs w:val="22"/>
        </w:rPr>
        <w:t xml:space="preserve">relevante </w:t>
      </w:r>
      <w:r w:rsidRPr="38F535C9" w:rsidR="00205D7F">
        <w:rPr>
          <w:rFonts w:ascii="Lato" w:hAnsi="Lato"/>
          <w:sz w:val="22"/>
          <w:szCs w:val="22"/>
        </w:rPr>
        <w:t>ontwikkelingen</w:t>
      </w:r>
      <w:r w:rsidRPr="38F535C9" w:rsidR="00E52A49">
        <w:rPr>
          <w:rFonts w:ascii="Lato" w:hAnsi="Lato"/>
          <w:sz w:val="22"/>
          <w:szCs w:val="22"/>
        </w:rPr>
        <w:t>.</w:t>
      </w:r>
    </w:p>
    <w:p w:rsidR="38F535C9" w:rsidP="38F535C9" w:rsidRDefault="38F535C9" w14:paraId="21C037FC" w14:textId="1B0350AE">
      <w:pPr>
        <w:pStyle w:val="Geenafstand"/>
        <w:jc w:val="both"/>
        <w:rPr>
          <w:rFonts w:ascii="Lato" w:hAnsi="Lato"/>
          <w:sz w:val="22"/>
          <w:szCs w:val="22"/>
        </w:rPr>
      </w:pPr>
    </w:p>
    <w:p w:rsidR="0276D82B" w:rsidP="38F535C9" w:rsidRDefault="0276D82B" w14:paraId="74F27BB7" w14:textId="7CCE3CB6">
      <w:pPr>
        <w:pStyle w:val="Geenafstand"/>
        <w:jc w:val="both"/>
        <w:rPr>
          <w:rFonts w:ascii="Lato" w:hAnsi="Lato"/>
          <w:sz w:val="22"/>
          <w:szCs w:val="22"/>
        </w:rPr>
      </w:pPr>
      <w:r w:rsidRPr="38F535C9" w:rsidR="0276D82B">
        <w:rPr>
          <w:rFonts w:ascii="Lato" w:hAnsi="Lato"/>
          <w:sz w:val="22"/>
          <w:szCs w:val="22"/>
        </w:rPr>
        <w:t xml:space="preserve">De 26 bijhorende bijlagen zijn op te vragen bij de school. </w:t>
      </w:r>
    </w:p>
    <w:p w:rsidRPr="00763795" w:rsidR="000371C4" w:rsidP="00D84884" w:rsidRDefault="000371C4" w14:paraId="7A1FCF68" w14:textId="77777777">
      <w:pPr>
        <w:spacing w:after="0" w:line="240" w:lineRule="auto"/>
        <w:rPr>
          <w:rFonts w:ascii="Lato" w:hAnsi="Lato"/>
          <w:b/>
          <w:bCs/>
          <w:color w:val="404040" w:themeColor="text1" w:themeTint="BF"/>
        </w:rPr>
      </w:pPr>
    </w:p>
    <w:p w:rsidRPr="00763795" w:rsidR="000371C4" w:rsidP="00D84884" w:rsidRDefault="000371C4" w14:paraId="3164BE32" w14:textId="77777777">
      <w:pPr>
        <w:spacing w:after="0" w:line="240" w:lineRule="auto"/>
        <w:rPr>
          <w:rFonts w:ascii="Lato" w:hAnsi="Lato"/>
          <w:b/>
          <w:bCs/>
          <w:color w:val="404040" w:themeColor="text1" w:themeTint="BF"/>
        </w:rPr>
      </w:pPr>
    </w:p>
    <w:p w:rsidRPr="00763795" w:rsidR="00E52A49" w:rsidP="00D84884" w:rsidRDefault="00E52A49" w14:paraId="00E14FEC" w14:textId="77777777">
      <w:pPr>
        <w:spacing w:after="0" w:line="240" w:lineRule="auto"/>
        <w:rPr>
          <w:rFonts w:ascii="Lato" w:hAnsi="Lato"/>
          <w:b/>
          <w:bCs/>
          <w:color w:val="404040" w:themeColor="text1" w:themeTint="BF"/>
        </w:rPr>
      </w:pPr>
    </w:p>
    <w:p w:rsidRPr="00763795" w:rsidR="00E52A49" w:rsidRDefault="00E52A49" w14:paraId="5EC3B659" w14:textId="77777777">
      <w:pPr>
        <w:spacing w:after="0" w:line="240" w:lineRule="auto"/>
        <w:rPr>
          <w:rFonts w:ascii="Lato" w:hAnsi="Lato"/>
          <w:b/>
          <w:bCs/>
          <w:color w:val="404040" w:themeColor="text1" w:themeTint="BF"/>
        </w:rPr>
      </w:pPr>
      <w:r w:rsidRPr="00763795">
        <w:rPr>
          <w:rFonts w:ascii="Lato" w:hAnsi="Lato"/>
          <w:b/>
          <w:bCs/>
          <w:color w:val="404040" w:themeColor="text1" w:themeTint="BF"/>
        </w:rPr>
        <w:br w:type="page"/>
      </w:r>
    </w:p>
    <w:p w:rsidRPr="00865C3D" w:rsidR="00AC7621" w:rsidP="00865C3D" w:rsidRDefault="00AC7621" w14:paraId="15375538" w14:textId="77777777">
      <w:pPr>
        <w:pStyle w:val="Kop1"/>
      </w:pPr>
      <w:r w:rsidRPr="00865C3D">
        <w:lastRenderedPageBreak/>
        <w:t>Hst 1 Verantwoordelijkheden</w:t>
      </w:r>
    </w:p>
    <w:p w:rsidRPr="00763795" w:rsidR="00AC7621" w:rsidRDefault="00AC7621" w14:paraId="06CCFEF8" w14:textId="77777777">
      <w:pPr>
        <w:pStyle w:val="Lijstalinea"/>
        <w:numPr>
          <w:ilvl w:val="1"/>
          <w:numId w:val="1"/>
        </w:numPr>
        <w:rPr>
          <w:rFonts w:ascii="Lato" w:hAnsi="Lato"/>
        </w:rPr>
      </w:pPr>
      <w:r w:rsidRPr="00763795">
        <w:rPr>
          <w:rFonts w:ascii="Lato" w:hAnsi="Lato"/>
        </w:rPr>
        <w:t xml:space="preserve">CONTACTGEGEVENS </w:t>
      </w:r>
    </w:p>
    <w:p w:rsidRPr="00763795" w:rsidR="00AC7621" w:rsidP="00AC7621" w:rsidRDefault="00AC7621" w14:paraId="015E175C" w14:textId="77777777">
      <w:pPr>
        <w:rPr>
          <w:rFonts w:ascii="Lato" w:hAnsi="Lato"/>
          <w:b/>
          <w:bCs/>
          <w:color w:val="404040" w:themeColor="text1" w:themeTint="BF"/>
        </w:rPr>
      </w:pPr>
    </w:p>
    <w:tbl>
      <w:tblPr>
        <w:tblStyle w:val="Tabelraster"/>
        <w:tblW w:w="9304" w:type="dxa"/>
        <w:tblLook w:val="04A0" w:firstRow="1" w:lastRow="0" w:firstColumn="1" w:lastColumn="0" w:noHBand="0" w:noVBand="1"/>
      </w:tblPr>
      <w:tblGrid>
        <w:gridCol w:w="3945"/>
        <w:gridCol w:w="2160"/>
        <w:gridCol w:w="3199"/>
      </w:tblGrid>
      <w:tr w:rsidRPr="00763795" w:rsidR="00AC7621" w:rsidTr="2851615E" w14:paraId="530F31E5" w14:textId="77777777">
        <w:trPr>
          <w:trHeight w:val="761"/>
        </w:trPr>
        <w:tc>
          <w:tcPr>
            <w:tcW w:w="3945" w:type="dxa"/>
            <w:tcMar/>
          </w:tcPr>
          <w:p w:rsidRPr="00763795" w:rsidR="00AC7621" w:rsidRDefault="00AC7621" w14:paraId="11B2DECB" w14:textId="77777777">
            <w:pPr>
              <w:pStyle w:val="Geenafstand"/>
              <w:jc w:val="both"/>
              <w:rPr>
                <w:rFonts w:ascii="Lato" w:hAnsi="Lato" w:cs="Arial"/>
                <w:sz w:val="22"/>
                <w:szCs w:val="22"/>
              </w:rPr>
            </w:pPr>
            <w:r w:rsidRPr="00763795">
              <w:rPr>
                <w:rFonts w:ascii="Lato" w:hAnsi="Lato" w:cs="Arial"/>
                <w:sz w:val="22"/>
                <w:szCs w:val="22"/>
              </w:rPr>
              <w:t>Functie</w:t>
            </w:r>
          </w:p>
        </w:tc>
        <w:tc>
          <w:tcPr>
            <w:tcW w:w="2160" w:type="dxa"/>
            <w:tcMar/>
          </w:tcPr>
          <w:p w:rsidRPr="00763795" w:rsidR="00AC7621" w:rsidRDefault="00AC7621" w14:paraId="1619D855" w14:textId="77777777">
            <w:pPr>
              <w:pStyle w:val="Geenafstand"/>
              <w:jc w:val="both"/>
              <w:rPr>
                <w:rFonts w:ascii="Lato" w:hAnsi="Lato" w:cs="Arial"/>
                <w:sz w:val="22"/>
                <w:szCs w:val="22"/>
              </w:rPr>
            </w:pPr>
            <w:r w:rsidRPr="00763795">
              <w:rPr>
                <w:rFonts w:ascii="Lato" w:hAnsi="Lato" w:cs="Arial"/>
                <w:sz w:val="22"/>
                <w:szCs w:val="22"/>
              </w:rPr>
              <w:t>Naam</w:t>
            </w:r>
          </w:p>
        </w:tc>
        <w:tc>
          <w:tcPr>
            <w:tcW w:w="3199" w:type="dxa"/>
            <w:tcMar/>
          </w:tcPr>
          <w:p w:rsidRPr="00763795" w:rsidR="00AC7621" w:rsidRDefault="00AC7621" w14:paraId="788CF7E6" w14:textId="77777777">
            <w:pPr>
              <w:pStyle w:val="Geenafstand"/>
              <w:jc w:val="both"/>
              <w:rPr>
                <w:rFonts w:ascii="Lato" w:hAnsi="Lato" w:cs="Arial"/>
                <w:sz w:val="22"/>
                <w:szCs w:val="22"/>
              </w:rPr>
            </w:pPr>
            <w:r w:rsidRPr="00763795">
              <w:rPr>
                <w:rFonts w:ascii="Lato" w:hAnsi="Lato" w:cs="Arial"/>
                <w:sz w:val="22"/>
                <w:szCs w:val="22"/>
              </w:rPr>
              <w:t>Contactgegevens</w:t>
            </w:r>
          </w:p>
        </w:tc>
      </w:tr>
      <w:tr w:rsidRPr="00763795" w:rsidR="00AC7621" w:rsidTr="2851615E" w14:paraId="6BD54883" w14:textId="77777777">
        <w:trPr>
          <w:trHeight w:val="351"/>
        </w:trPr>
        <w:tc>
          <w:tcPr>
            <w:tcW w:w="3945" w:type="dxa"/>
            <w:tcMar/>
          </w:tcPr>
          <w:p w:rsidRPr="00763795" w:rsidR="00AC7621" w:rsidRDefault="00AC7621" w14:paraId="08F9FFAD" w14:textId="77777777">
            <w:pPr>
              <w:pStyle w:val="Geenafstand"/>
              <w:rPr>
                <w:rFonts w:ascii="Lato" w:hAnsi="Lato" w:cs="Arial"/>
                <w:sz w:val="22"/>
                <w:szCs w:val="22"/>
              </w:rPr>
            </w:pPr>
            <w:bookmarkStart w:name="_Hlk122009552" w:id="0"/>
            <w:r w:rsidRPr="00763795">
              <w:rPr>
                <w:rFonts w:ascii="Lato" w:hAnsi="Lato" w:cs="Arial"/>
                <w:sz w:val="22"/>
                <w:szCs w:val="22"/>
              </w:rPr>
              <w:t>Directeur</w:t>
            </w:r>
          </w:p>
        </w:tc>
        <w:tc>
          <w:tcPr>
            <w:tcW w:w="2160" w:type="dxa"/>
            <w:tcMar/>
          </w:tcPr>
          <w:p w:rsidRPr="00763795" w:rsidR="00AC7621" w:rsidP="00AD1CAC" w:rsidRDefault="00546567" w14:paraId="222EF030" w14:textId="5080E96B">
            <w:pPr>
              <w:pStyle w:val="Geenafstand"/>
              <w:rPr>
                <w:rFonts w:ascii="Lato" w:hAnsi="Lato" w:cs="Arial"/>
                <w:sz w:val="22"/>
                <w:szCs w:val="22"/>
              </w:rPr>
            </w:pPr>
            <w:r w:rsidRPr="00763795">
              <w:rPr>
                <w:rFonts w:ascii="Lato" w:hAnsi="Lato" w:cs="Arial"/>
                <w:sz w:val="22"/>
                <w:szCs w:val="22"/>
              </w:rPr>
              <w:t>Ingrid</w:t>
            </w:r>
            <w:r w:rsidRPr="00763795" w:rsidR="00AD1CAC">
              <w:rPr>
                <w:rFonts w:ascii="Lato" w:hAnsi="Lato" w:cs="Arial"/>
                <w:sz w:val="22"/>
                <w:szCs w:val="22"/>
              </w:rPr>
              <w:t xml:space="preserve"> </w:t>
            </w:r>
            <w:r w:rsidRPr="00763795">
              <w:rPr>
                <w:rFonts w:ascii="Lato" w:hAnsi="Lato" w:cs="Arial"/>
                <w:sz w:val="22"/>
                <w:szCs w:val="22"/>
              </w:rPr>
              <w:t>van Koningsbruggen</w:t>
            </w:r>
          </w:p>
          <w:p w:rsidRPr="00763795" w:rsidR="00546567" w:rsidRDefault="00546567" w14:paraId="79D24F62" w14:textId="6E26D0BE">
            <w:pPr>
              <w:pStyle w:val="Geenafstand"/>
              <w:jc w:val="both"/>
              <w:rPr>
                <w:rFonts w:ascii="Lato" w:hAnsi="Lato" w:cs="Arial"/>
                <w:sz w:val="22"/>
                <w:szCs w:val="22"/>
              </w:rPr>
            </w:pPr>
            <w:r w:rsidRPr="00763795">
              <w:rPr>
                <w:rFonts w:ascii="Lato" w:hAnsi="Lato" w:cs="Arial"/>
                <w:sz w:val="22"/>
                <w:szCs w:val="22"/>
              </w:rPr>
              <w:t xml:space="preserve">Marjolijne Mulders </w:t>
            </w:r>
          </w:p>
        </w:tc>
        <w:tc>
          <w:tcPr>
            <w:tcW w:w="3199" w:type="dxa"/>
            <w:tcMar/>
          </w:tcPr>
          <w:p w:rsidRPr="00763795" w:rsidR="00AC7621" w:rsidRDefault="00000000" w14:paraId="64523280" w14:textId="021D7C14">
            <w:pPr>
              <w:pStyle w:val="Geenafstand"/>
              <w:jc w:val="both"/>
              <w:rPr>
                <w:rFonts w:ascii="Lato" w:hAnsi="Lato" w:cs="Arial"/>
                <w:color w:val="FF0000"/>
                <w:sz w:val="22"/>
                <w:szCs w:val="22"/>
              </w:rPr>
            </w:pPr>
            <w:hyperlink w:history="1" r:id="rId11">
              <w:r w:rsidRPr="00763795" w:rsidR="00871662">
                <w:rPr>
                  <w:rStyle w:val="Hyperlink"/>
                  <w:rFonts w:ascii="Lato" w:hAnsi="Lato" w:cs="Arial"/>
                  <w:sz w:val="22"/>
                  <w:szCs w:val="22"/>
                </w:rPr>
                <w:t>i.vankoningsbruggen@cpow.nl</w:t>
              </w:r>
            </w:hyperlink>
          </w:p>
          <w:p w:rsidRPr="00763795" w:rsidR="00AC3CA6" w:rsidRDefault="00AC3CA6" w14:paraId="7DA10B4E" w14:textId="77777777">
            <w:pPr>
              <w:pStyle w:val="Geenafstand"/>
              <w:jc w:val="both"/>
              <w:rPr>
                <w:rFonts w:ascii="Lato" w:hAnsi="Lato" w:cs="Arial"/>
                <w:color w:val="FF0000"/>
                <w:sz w:val="22"/>
                <w:szCs w:val="22"/>
              </w:rPr>
            </w:pPr>
          </w:p>
          <w:p w:rsidRPr="00763795" w:rsidR="00871662" w:rsidRDefault="00000000" w14:paraId="143C6401" w14:textId="38997A15">
            <w:pPr>
              <w:pStyle w:val="Geenafstand"/>
              <w:jc w:val="both"/>
              <w:rPr>
                <w:rFonts w:ascii="Lato" w:hAnsi="Lato" w:cs="Arial"/>
                <w:color w:val="FF0000"/>
                <w:sz w:val="22"/>
                <w:szCs w:val="22"/>
              </w:rPr>
            </w:pPr>
            <w:hyperlink w:history="1" r:id="rId12">
              <w:r w:rsidRPr="00763795" w:rsidR="00AC3CA6">
                <w:rPr>
                  <w:rStyle w:val="Hyperlink"/>
                  <w:rFonts w:ascii="Lato" w:hAnsi="Lato" w:cs="Arial"/>
                  <w:sz w:val="22"/>
                  <w:szCs w:val="22"/>
                </w:rPr>
                <w:t>m.mulders@cpow.nl</w:t>
              </w:r>
            </w:hyperlink>
            <w:r w:rsidRPr="00763795" w:rsidR="00871662">
              <w:rPr>
                <w:rFonts w:ascii="Lato" w:hAnsi="Lato" w:cs="Arial"/>
                <w:color w:val="FF0000"/>
                <w:sz w:val="22"/>
                <w:szCs w:val="22"/>
              </w:rPr>
              <w:t xml:space="preserve"> </w:t>
            </w:r>
          </w:p>
        </w:tc>
      </w:tr>
      <w:bookmarkEnd w:id="0"/>
      <w:tr w:rsidRPr="00763795" w:rsidR="00AC7621" w:rsidTr="2851615E" w14:paraId="516B6F3D" w14:textId="77777777">
        <w:trPr>
          <w:trHeight w:val="363"/>
        </w:trPr>
        <w:tc>
          <w:tcPr>
            <w:tcW w:w="3945" w:type="dxa"/>
            <w:tcMar/>
          </w:tcPr>
          <w:p w:rsidRPr="00763795" w:rsidR="00AC7621" w:rsidRDefault="00AC7621" w14:paraId="704BB4BC" w14:textId="77777777">
            <w:pPr>
              <w:pStyle w:val="Geenafstand"/>
              <w:rPr>
                <w:rFonts w:ascii="Lato" w:hAnsi="Lato" w:cs="Arial"/>
                <w:sz w:val="22"/>
                <w:szCs w:val="22"/>
              </w:rPr>
            </w:pPr>
            <w:r w:rsidRPr="00763795">
              <w:rPr>
                <w:rFonts w:ascii="Lato" w:hAnsi="Lato" w:cs="Arial"/>
                <w:sz w:val="22"/>
                <w:szCs w:val="22"/>
              </w:rPr>
              <w:t>Voorzitter MR</w:t>
            </w:r>
          </w:p>
        </w:tc>
        <w:tc>
          <w:tcPr>
            <w:tcW w:w="2160" w:type="dxa"/>
            <w:tcMar/>
          </w:tcPr>
          <w:p w:rsidRPr="00763795" w:rsidR="00AC7621" w:rsidRDefault="00895D70" w14:paraId="236186E9" w14:textId="1C55055C">
            <w:pPr>
              <w:pStyle w:val="Geenafstand"/>
              <w:jc w:val="both"/>
              <w:rPr>
                <w:rFonts w:ascii="Lato" w:hAnsi="Lato" w:cs="Arial"/>
                <w:sz w:val="22"/>
                <w:szCs w:val="22"/>
              </w:rPr>
            </w:pPr>
            <w:r w:rsidRPr="00763795">
              <w:rPr>
                <w:rFonts w:ascii="Lato" w:hAnsi="Lato" w:cs="Arial"/>
                <w:sz w:val="22"/>
                <w:szCs w:val="22"/>
              </w:rPr>
              <w:t xml:space="preserve">Paul </w:t>
            </w:r>
            <w:proofErr w:type="spellStart"/>
            <w:r w:rsidRPr="00763795">
              <w:rPr>
                <w:rFonts w:ascii="Lato" w:hAnsi="Lato" w:cs="Arial"/>
                <w:sz w:val="22"/>
                <w:szCs w:val="22"/>
              </w:rPr>
              <w:t>Delgman</w:t>
            </w:r>
            <w:proofErr w:type="spellEnd"/>
          </w:p>
        </w:tc>
        <w:tc>
          <w:tcPr>
            <w:tcW w:w="3199" w:type="dxa"/>
            <w:tcMar/>
          </w:tcPr>
          <w:p w:rsidRPr="00763795" w:rsidR="00AC7621" w:rsidRDefault="00000000" w14:paraId="6F8160CC" w14:textId="582F12B2">
            <w:pPr>
              <w:pStyle w:val="Geenafstand"/>
              <w:jc w:val="both"/>
              <w:rPr>
                <w:rFonts w:ascii="Lato" w:hAnsi="Lato" w:cs="Arial"/>
                <w:sz w:val="22"/>
                <w:szCs w:val="22"/>
              </w:rPr>
            </w:pPr>
            <w:hyperlink w:history="1" r:id="rId13">
              <w:r w:rsidRPr="00763795" w:rsidR="00AD1CAC">
                <w:rPr>
                  <w:rStyle w:val="Hyperlink"/>
                  <w:rFonts w:ascii="Lato" w:hAnsi="Lato" w:cs="Arial"/>
                  <w:sz w:val="22"/>
                  <w:szCs w:val="22"/>
                </w:rPr>
                <w:t>p.delgman@cpow.nl</w:t>
              </w:r>
            </w:hyperlink>
            <w:r w:rsidRPr="00763795" w:rsidR="00AD1CAC">
              <w:rPr>
                <w:rFonts w:ascii="Lato" w:hAnsi="Lato" w:cs="Arial"/>
                <w:color w:val="FF0000"/>
                <w:sz w:val="22"/>
                <w:szCs w:val="22"/>
              </w:rPr>
              <w:t xml:space="preserve"> </w:t>
            </w:r>
          </w:p>
        </w:tc>
      </w:tr>
      <w:tr w:rsidRPr="00763795" w:rsidR="00AC7621" w:rsidTr="2851615E" w14:paraId="3CE0F44A" w14:textId="77777777">
        <w:trPr>
          <w:trHeight w:val="351"/>
        </w:trPr>
        <w:tc>
          <w:tcPr>
            <w:tcW w:w="3945" w:type="dxa"/>
            <w:tcMar/>
          </w:tcPr>
          <w:p w:rsidRPr="00763795" w:rsidR="00AC7621" w:rsidRDefault="00AC7621" w14:paraId="21975E30" w14:textId="77777777">
            <w:pPr>
              <w:pStyle w:val="Geenafstand"/>
              <w:rPr>
                <w:rFonts w:ascii="Lato" w:hAnsi="Lato" w:cs="Arial"/>
                <w:sz w:val="22"/>
                <w:szCs w:val="22"/>
              </w:rPr>
            </w:pPr>
            <w:r w:rsidRPr="00763795">
              <w:rPr>
                <w:rFonts w:ascii="Lato" w:hAnsi="Lato" w:cs="Arial"/>
                <w:sz w:val="22"/>
                <w:szCs w:val="22"/>
              </w:rPr>
              <w:t>Veiligheidscoördinator</w:t>
            </w:r>
          </w:p>
        </w:tc>
        <w:tc>
          <w:tcPr>
            <w:tcW w:w="2160" w:type="dxa"/>
            <w:tcMar/>
          </w:tcPr>
          <w:p w:rsidRPr="00763795" w:rsidR="00AC7621" w:rsidRDefault="00DF170D" w14:paraId="06C00E21" w14:textId="77777777">
            <w:pPr>
              <w:pStyle w:val="Geenafstand"/>
              <w:jc w:val="both"/>
              <w:rPr>
                <w:rFonts w:ascii="Lato" w:hAnsi="Lato" w:cs="Arial"/>
                <w:sz w:val="22"/>
                <w:szCs w:val="22"/>
              </w:rPr>
            </w:pPr>
            <w:r w:rsidRPr="00763795">
              <w:rPr>
                <w:rFonts w:ascii="Lato" w:hAnsi="Lato" w:cs="Arial"/>
                <w:sz w:val="22"/>
                <w:szCs w:val="22"/>
              </w:rPr>
              <w:t xml:space="preserve">Kristy </w:t>
            </w:r>
            <w:proofErr w:type="spellStart"/>
            <w:r w:rsidRPr="00763795">
              <w:rPr>
                <w:rFonts w:ascii="Lato" w:hAnsi="Lato" w:cs="Arial"/>
                <w:sz w:val="22"/>
                <w:szCs w:val="22"/>
              </w:rPr>
              <w:t>Whien</w:t>
            </w:r>
            <w:proofErr w:type="spellEnd"/>
          </w:p>
          <w:p w:rsidRPr="00763795" w:rsidR="00DF170D" w:rsidRDefault="00364E7A" w14:paraId="470527E9" w14:textId="37FD16AC">
            <w:pPr>
              <w:pStyle w:val="Geenafstand"/>
              <w:jc w:val="both"/>
              <w:rPr>
                <w:rFonts w:ascii="Lato" w:hAnsi="Lato" w:cs="Arial"/>
                <w:sz w:val="22"/>
                <w:szCs w:val="22"/>
              </w:rPr>
            </w:pPr>
            <w:r w:rsidRPr="2851615E" w:rsidR="00364E7A">
              <w:rPr>
                <w:rFonts w:ascii="Lato" w:hAnsi="Lato" w:cs="Arial"/>
                <w:sz w:val="22"/>
                <w:szCs w:val="22"/>
              </w:rPr>
              <w:t>Daniëlle</w:t>
            </w:r>
            <w:r w:rsidRPr="2851615E" w:rsidR="00DF170D">
              <w:rPr>
                <w:rFonts w:ascii="Lato" w:hAnsi="Lato" w:cs="Arial"/>
                <w:sz w:val="22"/>
                <w:szCs w:val="22"/>
              </w:rPr>
              <w:t xml:space="preserve"> </w:t>
            </w:r>
            <w:r w:rsidRPr="2851615E" w:rsidR="5A9EDF9F">
              <w:rPr>
                <w:rFonts w:ascii="Lato" w:hAnsi="Lato" w:cs="Arial"/>
                <w:sz w:val="22"/>
                <w:szCs w:val="22"/>
              </w:rPr>
              <w:t>Hoogland</w:t>
            </w:r>
          </w:p>
        </w:tc>
        <w:tc>
          <w:tcPr>
            <w:tcW w:w="3199" w:type="dxa"/>
            <w:tcMar/>
          </w:tcPr>
          <w:p w:rsidRPr="00763795" w:rsidR="00CF1371" w:rsidP="00CF1371" w:rsidRDefault="00000000" w14:paraId="3C5EA1E4" w14:textId="77777777">
            <w:pPr>
              <w:pStyle w:val="Geenafstand"/>
              <w:jc w:val="both"/>
              <w:rPr>
                <w:rFonts w:ascii="Lato" w:hAnsi="Lato" w:cs="Arial"/>
                <w:sz w:val="22"/>
                <w:szCs w:val="22"/>
              </w:rPr>
            </w:pPr>
            <w:hyperlink w:history="1" r:id="rId14">
              <w:r w:rsidRPr="00763795" w:rsidR="00CF1371">
                <w:rPr>
                  <w:rStyle w:val="Hyperlink"/>
                  <w:rFonts w:ascii="Lato" w:hAnsi="Lato" w:cs="Arial"/>
                  <w:sz w:val="22"/>
                  <w:szCs w:val="22"/>
                </w:rPr>
                <w:t>k.whien@cpow.nl</w:t>
              </w:r>
            </w:hyperlink>
            <w:r w:rsidRPr="00763795" w:rsidR="00CF1371">
              <w:rPr>
                <w:rFonts w:ascii="Lato" w:hAnsi="Lato" w:cs="Arial"/>
                <w:sz w:val="22"/>
                <w:szCs w:val="22"/>
              </w:rPr>
              <w:t xml:space="preserve"> </w:t>
            </w:r>
          </w:p>
          <w:p w:rsidRPr="00763795" w:rsidR="00AC7621" w:rsidP="00CF1371" w:rsidRDefault="00000000" w14:paraId="2BD8F2A2" w14:textId="3DA4E669">
            <w:pPr>
              <w:pStyle w:val="Geenafstand"/>
              <w:jc w:val="both"/>
              <w:rPr>
                <w:rFonts w:ascii="Lato" w:hAnsi="Lato" w:cs="Arial"/>
                <w:sz w:val="22"/>
                <w:szCs w:val="22"/>
              </w:rPr>
            </w:pPr>
            <w:hyperlink r:id="R8c7495df980c46a0">
              <w:r w:rsidRPr="2851615E" w:rsidR="00CF1371">
                <w:rPr>
                  <w:rStyle w:val="Hyperlink"/>
                  <w:rFonts w:ascii="Lato" w:hAnsi="Lato" w:cs="Arial"/>
                  <w:sz w:val="22"/>
                  <w:szCs w:val="22"/>
                </w:rPr>
                <w:t>d.</w:t>
              </w:r>
              <w:r w:rsidRPr="2851615E" w:rsidR="1E772FAB">
                <w:rPr>
                  <w:rStyle w:val="Hyperlink"/>
                  <w:rFonts w:ascii="Lato" w:hAnsi="Lato" w:cs="Arial"/>
                  <w:sz w:val="22"/>
                  <w:szCs w:val="22"/>
                </w:rPr>
                <w:t>hoogland</w:t>
              </w:r>
              <w:r w:rsidRPr="2851615E" w:rsidR="00CF1371">
                <w:rPr>
                  <w:rStyle w:val="Hyperlink"/>
                  <w:rFonts w:ascii="Lato" w:hAnsi="Lato" w:cs="Arial"/>
                  <w:sz w:val="22"/>
                  <w:szCs w:val="22"/>
                </w:rPr>
                <w:t>@cpow.nl</w:t>
              </w:r>
            </w:hyperlink>
          </w:p>
        </w:tc>
      </w:tr>
      <w:tr w:rsidRPr="00763795" w:rsidR="00AC7621" w:rsidTr="2851615E" w14:paraId="681FB4DF" w14:textId="77777777">
        <w:trPr>
          <w:trHeight w:val="351"/>
        </w:trPr>
        <w:tc>
          <w:tcPr>
            <w:tcW w:w="3945" w:type="dxa"/>
            <w:tcMar/>
          </w:tcPr>
          <w:p w:rsidRPr="00763795" w:rsidR="00AC7621" w:rsidRDefault="00AC7621" w14:paraId="1D0880A5" w14:textId="77777777">
            <w:pPr>
              <w:pStyle w:val="Geenafstand"/>
              <w:rPr>
                <w:rFonts w:ascii="Lato" w:hAnsi="Lato" w:cs="Arial"/>
                <w:sz w:val="22"/>
                <w:szCs w:val="22"/>
              </w:rPr>
            </w:pPr>
            <w:bookmarkStart w:name="_Hlk121999984" w:id="1"/>
            <w:r w:rsidRPr="00763795">
              <w:rPr>
                <w:rFonts w:ascii="Lato" w:hAnsi="Lato" w:cs="Arial"/>
                <w:sz w:val="22"/>
                <w:szCs w:val="22"/>
              </w:rPr>
              <w:t>Coördinator pestbeleid</w:t>
            </w:r>
          </w:p>
        </w:tc>
        <w:tc>
          <w:tcPr>
            <w:tcW w:w="2160" w:type="dxa"/>
            <w:tcMar/>
          </w:tcPr>
          <w:p w:rsidRPr="00763795" w:rsidR="00AC7621" w:rsidRDefault="00C03848" w14:paraId="34DA35C6" w14:textId="77777777">
            <w:pPr>
              <w:pStyle w:val="Geenafstand"/>
              <w:jc w:val="both"/>
              <w:rPr>
                <w:rFonts w:ascii="Lato" w:hAnsi="Lato" w:cs="Arial"/>
                <w:sz w:val="22"/>
                <w:szCs w:val="22"/>
              </w:rPr>
            </w:pPr>
            <w:r w:rsidRPr="00763795">
              <w:rPr>
                <w:rFonts w:ascii="Lato" w:hAnsi="Lato" w:cs="Arial"/>
                <w:sz w:val="22"/>
                <w:szCs w:val="22"/>
              </w:rPr>
              <w:t xml:space="preserve">Kristy </w:t>
            </w:r>
            <w:proofErr w:type="spellStart"/>
            <w:r w:rsidRPr="00763795">
              <w:rPr>
                <w:rFonts w:ascii="Lato" w:hAnsi="Lato" w:cs="Arial"/>
                <w:sz w:val="22"/>
                <w:szCs w:val="22"/>
              </w:rPr>
              <w:t>Whien</w:t>
            </w:r>
            <w:proofErr w:type="spellEnd"/>
          </w:p>
          <w:p w:rsidRPr="00763795" w:rsidR="00C03848" w:rsidRDefault="00364E7A" w14:paraId="6A3BF189" w14:textId="6F7EFB35">
            <w:pPr>
              <w:pStyle w:val="Geenafstand"/>
              <w:jc w:val="both"/>
              <w:rPr>
                <w:rFonts w:ascii="Lato" w:hAnsi="Lato" w:cs="Arial"/>
                <w:sz w:val="22"/>
                <w:szCs w:val="22"/>
              </w:rPr>
            </w:pPr>
            <w:r w:rsidRPr="2851615E" w:rsidR="00364E7A">
              <w:rPr>
                <w:rFonts w:ascii="Lato" w:hAnsi="Lato" w:cs="Arial"/>
                <w:sz w:val="22"/>
                <w:szCs w:val="22"/>
              </w:rPr>
              <w:t>Daniëlle</w:t>
            </w:r>
            <w:r w:rsidRPr="2851615E" w:rsidR="00C03848">
              <w:rPr>
                <w:rFonts w:ascii="Lato" w:hAnsi="Lato" w:cs="Arial"/>
                <w:sz w:val="22"/>
                <w:szCs w:val="22"/>
              </w:rPr>
              <w:t xml:space="preserve"> </w:t>
            </w:r>
            <w:r w:rsidRPr="2851615E" w:rsidR="6B2789B1">
              <w:rPr>
                <w:rFonts w:ascii="Lato" w:hAnsi="Lato" w:cs="Arial"/>
                <w:sz w:val="22"/>
                <w:szCs w:val="22"/>
              </w:rPr>
              <w:t>Hoogland</w:t>
            </w:r>
          </w:p>
        </w:tc>
        <w:tc>
          <w:tcPr>
            <w:tcW w:w="3199" w:type="dxa"/>
            <w:tcMar/>
          </w:tcPr>
          <w:p w:rsidRPr="00763795" w:rsidR="00AC7621" w:rsidRDefault="00000000" w14:paraId="41527B3F" w14:textId="77777777">
            <w:pPr>
              <w:pStyle w:val="Geenafstand"/>
              <w:jc w:val="both"/>
              <w:rPr>
                <w:rFonts w:ascii="Lato" w:hAnsi="Lato" w:cs="Arial"/>
                <w:sz w:val="22"/>
                <w:szCs w:val="22"/>
              </w:rPr>
            </w:pPr>
            <w:hyperlink w:history="1" r:id="rId16">
              <w:r w:rsidRPr="00763795" w:rsidR="00DA5ACC">
                <w:rPr>
                  <w:rStyle w:val="Hyperlink"/>
                  <w:rFonts w:ascii="Lato" w:hAnsi="Lato" w:cs="Arial"/>
                  <w:sz w:val="22"/>
                  <w:szCs w:val="22"/>
                </w:rPr>
                <w:t>k.whien@cpow.nl</w:t>
              </w:r>
            </w:hyperlink>
            <w:r w:rsidRPr="00763795" w:rsidR="00DA5ACC">
              <w:rPr>
                <w:rFonts w:ascii="Lato" w:hAnsi="Lato" w:cs="Arial"/>
                <w:sz w:val="22"/>
                <w:szCs w:val="22"/>
              </w:rPr>
              <w:t xml:space="preserve"> </w:t>
            </w:r>
          </w:p>
          <w:p w:rsidRPr="00763795" w:rsidR="00DA5ACC" w:rsidRDefault="00000000" w14:paraId="18AE0C6F" w14:textId="19190422">
            <w:pPr>
              <w:pStyle w:val="Geenafstand"/>
              <w:jc w:val="both"/>
              <w:rPr>
                <w:rFonts w:ascii="Lato" w:hAnsi="Lato" w:cs="Arial"/>
                <w:sz w:val="22"/>
                <w:szCs w:val="22"/>
              </w:rPr>
            </w:pPr>
            <w:hyperlink r:id="R78e326473be54e3f">
              <w:r w:rsidRPr="2851615E" w:rsidR="00DA5ACC">
                <w:rPr>
                  <w:rStyle w:val="Hyperlink"/>
                  <w:rFonts w:ascii="Lato" w:hAnsi="Lato" w:cs="Arial"/>
                  <w:sz w:val="22"/>
                  <w:szCs w:val="22"/>
                </w:rPr>
                <w:t>d.</w:t>
              </w:r>
              <w:r w:rsidRPr="2851615E" w:rsidR="39F15238">
                <w:rPr>
                  <w:rStyle w:val="Hyperlink"/>
                  <w:rFonts w:ascii="Lato" w:hAnsi="Lato" w:cs="Arial"/>
                  <w:sz w:val="22"/>
                  <w:szCs w:val="22"/>
                </w:rPr>
                <w:t>hoogland</w:t>
              </w:r>
              <w:r w:rsidRPr="2851615E" w:rsidR="00DA5ACC">
                <w:rPr>
                  <w:rStyle w:val="Hyperlink"/>
                  <w:rFonts w:ascii="Lato" w:hAnsi="Lato" w:cs="Arial"/>
                  <w:sz w:val="22"/>
                  <w:szCs w:val="22"/>
                </w:rPr>
                <w:t>@cpow.nl</w:t>
              </w:r>
            </w:hyperlink>
            <w:r w:rsidRPr="2851615E" w:rsidR="00DA5ACC">
              <w:rPr>
                <w:rFonts w:ascii="Lato" w:hAnsi="Lato" w:cs="Arial"/>
                <w:sz w:val="22"/>
                <w:szCs w:val="22"/>
              </w:rPr>
              <w:t xml:space="preserve"> </w:t>
            </w:r>
          </w:p>
        </w:tc>
      </w:tr>
      <w:bookmarkEnd w:id="1"/>
      <w:tr w:rsidRPr="00763795" w:rsidR="00DF170D" w:rsidTr="2851615E" w14:paraId="4AA07031" w14:textId="77777777">
        <w:trPr>
          <w:trHeight w:val="704"/>
        </w:trPr>
        <w:tc>
          <w:tcPr>
            <w:tcW w:w="3945" w:type="dxa"/>
            <w:tcMar/>
          </w:tcPr>
          <w:p w:rsidRPr="00763795" w:rsidR="00DF170D" w:rsidP="00DF170D" w:rsidRDefault="00DF170D" w14:paraId="236AB1D8" w14:textId="77777777">
            <w:pPr>
              <w:pStyle w:val="Geenafstand"/>
              <w:rPr>
                <w:rFonts w:ascii="Lato" w:hAnsi="Lato" w:cs="Arial"/>
                <w:sz w:val="22"/>
                <w:szCs w:val="22"/>
              </w:rPr>
            </w:pPr>
            <w:r w:rsidRPr="00763795">
              <w:rPr>
                <w:rFonts w:ascii="Lato" w:hAnsi="Lato" w:cs="Arial"/>
                <w:sz w:val="22"/>
                <w:szCs w:val="22"/>
              </w:rPr>
              <w:t>Aanspreekpunt pestincidenten</w:t>
            </w:r>
          </w:p>
        </w:tc>
        <w:tc>
          <w:tcPr>
            <w:tcW w:w="2160" w:type="dxa"/>
            <w:tcMar/>
          </w:tcPr>
          <w:p w:rsidRPr="00763795" w:rsidR="00DF170D" w:rsidP="00DF170D" w:rsidRDefault="00DF170D" w14:paraId="047AD5DF" w14:textId="77777777">
            <w:pPr>
              <w:pStyle w:val="Geenafstand"/>
              <w:jc w:val="both"/>
              <w:rPr>
                <w:rFonts w:ascii="Lato" w:hAnsi="Lato" w:cs="Arial"/>
                <w:sz w:val="22"/>
                <w:szCs w:val="22"/>
              </w:rPr>
            </w:pPr>
            <w:r w:rsidRPr="00763795">
              <w:rPr>
                <w:rFonts w:ascii="Lato" w:hAnsi="Lato" w:cs="Arial"/>
                <w:sz w:val="22"/>
                <w:szCs w:val="22"/>
              </w:rPr>
              <w:t xml:space="preserve">Kristy </w:t>
            </w:r>
            <w:proofErr w:type="spellStart"/>
            <w:r w:rsidRPr="00763795">
              <w:rPr>
                <w:rFonts w:ascii="Lato" w:hAnsi="Lato" w:cs="Arial"/>
                <w:sz w:val="22"/>
                <w:szCs w:val="22"/>
              </w:rPr>
              <w:t>Whien</w:t>
            </w:r>
            <w:proofErr w:type="spellEnd"/>
          </w:p>
          <w:p w:rsidRPr="00763795" w:rsidR="00DF170D" w:rsidP="00DF170D" w:rsidRDefault="00364E7A" w14:paraId="4F357559" w14:textId="3C22CAAC">
            <w:pPr>
              <w:pStyle w:val="Geenafstand"/>
              <w:jc w:val="both"/>
              <w:rPr>
                <w:rFonts w:ascii="Lato" w:hAnsi="Lato" w:cs="Arial"/>
                <w:sz w:val="22"/>
                <w:szCs w:val="22"/>
              </w:rPr>
            </w:pPr>
            <w:r w:rsidRPr="2851615E" w:rsidR="00364E7A">
              <w:rPr>
                <w:rFonts w:ascii="Lato" w:hAnsi="Lato" w:cs="Arial"/>
                <w:sz w:val="22"/>
                <w:szCs w:val="22"/>
              </w:rPr>
              <w:t>Daniëlle</w:t>
            </w:r>
            <w:r w:rsidRPr="2851615E" w:rsidR="00DF170D">
              <w:rPr>
                <w:rFonts w:ascii="Lato" w:hAnsi="Lato" w:cs="Arial"/>
                <w:sz w:val="22"/>
                <w:szCs w:val="22"/>
              </w:rPr>
              <w:t xml:space="preserve"> </w:t>
            </w:r>
            <w:r w:rsidRPr="2851615E" w:rsidR="525D7996">
              <w:rPr>
                <w:rFonts w:ascii="Lato" w:hAnsi="Lato" w:cs="Arial"/>
                <w:sz w:val="22"/>
                <w:szCs w:val="22"/>
              </w:rPr>
              <w:t>Hoogland</w:t>
            </w:r>
          </w:p>
        </w:tc>
        <w:tc>
          <w:tcPr>
            <w:tcW w:w="3199" w:type="dxa"/>
            <w:tcMar/>
          </w:tcPr>
          <w:p w:rsidRPr="00763795" w:rsidR="00DF170D" w:rsidP="00DF170D" w:rsidRDefault="00000000" w14:paraId="71F290FC" w14:textId="77777777">
            <w:pPr>
              <w:pStyle w:val="Geenafstand"/>
              <w:jc w:val="both"/>
              <w:rPr>
                <w:rFonts w:ascii="Lato" w:hAnsi="Lato" w:cs="Arial"/>
                <w:sz w:val="22"/>
                <w:szCs w:val="22"/>
              </w:rPr>
            </w:pPr>
            <w:hyperlink w:history="1" r:id="rId18">
              <w:r w:rsidRPr="00763795" w:rsidR="00DF170D">
                <w:rPr>
                  <w:rStyle w:val="Hyperlink"/>
                  <w:rFonts w:ascii="Lato" w:hAnsi="Lato" w:cs="Arial"/>
                  <w:sz w:val="22"/>
                  <w:szCs w:val="22"/>
                </w:rPr>
                <w:t>k.whien@cpow.nl</w:t>
              </w:r>
            </w:hyperlink>
            <w:r w:rsidRPr="00763795" w:rsidR="00DF170D">
              <w:rPr>
                <w:rFonts w:ascii="Lato" w:hAnsi="Lato" w:cs="Arial"/>
                <w:sz w:val="22"/>
                <w:szCs w:val="22"/>
              </w:rPr>
              <w:t xml:space="preserve"> </w:t>
            </w:r>
          </w:p>
          <w:p w:rsidRPr="00763795" w:rsidR="00DF170D" w:rsidP="00DF170D" w:rsidRDefault="00000000" w14:paraId="50E3B4EB" w14:textId="5818DFD8">
            <w:pPr>
              <w:pStyle w:val="Geenafstand"/>
              <w:jc w:val="both"/>
              <w:rPr>
                <w:rFonts w:ascii="Lato" w:hAnsi="Lato" w:cs="Arial"/>
                <w:sz w:val="22"/>
                <w:szCs w:val="22"/>
              </w:rPr>
            </w:pPr>
            <w:hyperlink r:id="Ra43dc641fd90447e">
              <w:r w:rsidRPr="2851615E" w:rsidR="00DF170D">
                <w:rPr>
                  <w:rStyle w:val="Hyperlink"/>
                  <w:rFonts w:ascii="Lato" w:hAnsi="Lato" w:cs="Arial"/>
                  <w:sz w:val="22"/>
                  <w:szCs w:val="22"/>
                </w:rPr>
                <w:t>d.</w:t>
              </w:r>
              <w:r w:rsidRPr="2851615E" w:rsidR="60FA10A2">
                <w:rPr>
                  <w:rStyle w:val="Hyperlink"/>
                  <w:rFonts w:ascii="Lato" w:hAnsi="Lato" w:cs="Arial"/>
                  <w:sz w:val="22"/>
                  <w:szCs w:val="22"/>
                </w:rPr>
                <w:t>hoogland</w:t>
              </w:r>
              <w:r w:rsidRPr="2851615E" w:rsidR="00DF170D">
                <w:rPr>
                  <w:rStyle w:val="Hyperlink"/>
                  <w:rFonts w:ascii="Lato" w:hAnsi="Lato" w:cs="Arial"/>
                  <w:sz w:val="22"/>
                  <w:szCs w:val="22"/>
                </w:rPr>
                <w:t>@cpow.nl</w:t>
              </w:r>
            </w:hyperlink>
            <w:r w:rsidRPr="2851615E" w:rsidR="00DF170D">
              <w:rPr>
                <w:rFonts w:ascii="Lato" w:hAnsi="Lato" w:cs="Arial"/>
                <w:sz w:val="22"/>
                <w:szCs w:val="22"/>
              </w:rPr>
              <w:t xml:space="preserve"> </w:t>
            </w:r>
          </w:p>
        </w:tc>
      </w:tr>
      <w:tr w:rsidRPr="00763795" w:rsidR="00AC7621" w:rsidTr="2851615E" w14:paraId="32245C10" w14:textId="77777777">
        <w:trPr>
          <w:trHeight w:val="704"/>
        </w:trPr>
        <w:tc>
          <w:tcPr>
            <w:tcW w:w="3945" w:type="dxa"/>
            <w:tcMar/>
          </w:tcPr>
          <w:p w:rsidRPr="00763795" w:rsidR="00AC7621" w:rsidRDefault="00AC7621" w14:paraId="07FCD2F5" w14:textId="77777777">
            <w:pPr>
              <w:pStyle w:val="Geenafstand"/>
              <w:rPr>
                <w:rFonts w:ascii="Lato" w:hAnsi="Lato" w:cs="Arial"/>
                <w:sz w:val="22"/>
                <w:szCs w:val="22"/>
              </w:rPr>
            </w:pPr>
            <w:r w:rsidRPr="00763795">
              <w:rPr>
                <w:rFonts w:ascii="Lato" w:hAnsi="Lato" w:cs="Arial"/>
                <w:sz w:val="22"/>
                <w:szCs w:val="22"/>
              </w:rPr>
              <w:t>IB-er/Coördinator leerlingbegeleiding</w:t>
            </w:r>
          </w:p>
        </w:tc>
        <w:tc>
          <w:tcPr>
            <w:tcW w:w="2160" w:type="dxa"/>
            <w:tcMar/>
          </w:tcPr>
          <w:p w:rsidRPr="00763795" w:rsidR="00AC7621" w:rsidRDefault="003E6A43" w14:paraId="0AAEBD80" w14:textId="77777777">
            <w:pPr>
              <w:pStyle w:val="Geenafstand"/>
              <w:jc w:val="both"/>
              <w:rPr>
                <w:rFonts w:ascii="Lato" w:hAnsi="Lato" w:cs="Arial"/>
                <w:sz w:val="22"/>
                <w:szCs w:val="22"/>
              </w:rPr>
            </w:pPr>
            <w:r w:rsidRPr="00763795">
              <w:rPr>
                <w:rFonts w:ascii="Lato" w:hAnsi="Lato" w:cs="Arial"/>
                <w:sz w:val="22"/>
                <w:szCs w:val="22"/>
              </w:rPr>
              <w:t>Helen Bastiaans</w:t>
            </w:r>
          </w:p>
          <w:p w:rsidRPr="00763795" w:rsidR="003E6A43" w:rsidRDefault="003E6A43" w14:paraId="326AE059" w14:textId="77777777">
            <w:pPr>
              <w:pStyle w:val="Geenafstand"/>
              <w:jc w:val="both"/>
              <w:rPr>
                <w:rFonts w:ascii="Lato" w:hAnsi="Lato" w:cs="Arial"/>
                <w:sz w:val="22"/>
                <w:szCs w:val="22"/>
              </w:rPr>
            </w:pPr>
            <w:r w:rsidRPr="00763795">
              <w:rPr>
                <w:rFonts w:ascii="Lato" w:hAnsi="Lato" w:cs="Arial"/>
                <w:sz w:val="22"/>
                <w:szCs w:val="22"/>
              </w:rPr>
              <w:t>Irma Tsogkas</w:t>
            </w:r>
          </w:p>
          <w:p w:rsidRPr="00763795" w:rsidR="003E6A43" w:rsidRDefault="003E6A43" w14:paraId="0935BB9A" w14:textId="1FB37DF4">
            <w:pPr>
              <w:pStyle w:val="Geenafstand"/>
              <w:jc w:val="both"/>
              <w:rPr>
                <w:rFonts w:ascii="Lato" w:hAnsi="Lato" w:cs="Arial"/>
                <w:sz w:val="22"/>
                <w:szCs w:val="22"/>
              </w:rPr>
            </w:pPr>
            <w:r w:rsidRPr="00763795">
              <w:rPr>
                <w:rFonts w:ascii="Lato" w:hAnsi="Lato" w:cs="Arial"/>
                <w:sz w:val="22"/>
                <w:szCs w:val="22"/>
              </w:rPr>
              <w:t xml:space="preserve">Sanne </w:t>
            </w:r>
            <w:proofErr w:type="spellStart"/>
            <w:r w:rsidRPr="00763795">
              <w:rPr>
                <w:rFonts w:ascii="Lato" w:hAnsi="Lato" w:cs="Arial"/>
                <w:sz w:val="22"/>
                <w:szCs w:val="22"/>
              </w:rPr>
              <w:t>Doets</w:t>
            </w:r>
            <w:proofErr w:type="spellEnd"/>
            <w:r w:rsidRPr="00763795">
              <w:rPr>
                <w:rFonts w:ascii="Lato" w:hAnsi="Lato" w:cs="Arial"/>
                <w:sz w:val="22"/>
                <w:szCs w:val="22"/>
              </w:rPr>
              <w:t xml:space="preserve"> </w:t>
            </w:r>
          </w:p>
        </w:tc>
        <w:tc>
          <w:tcPr>
            <w:tcW w:w="3199" w:type="dxa"/>
            <w:tcMar/>
          </w:tcPr>
          <w:p w:rsidRPr="00763795" w:rsidR="00AC7621" w:rsidRDefault="00000000" w14:paraId="3F66F865" w14:textId="3072B090">
            <w:pPr>
              <w:pStyle w:val="Geenafstand"/>
              <w:jc w:val="both"/>
              <w:rPr>
                <w:rFonts w:ascii="Lato" w:hAnsi="Lato" w:cs="Arial"/>
                <w:sz w:val="22"/>
                <w:szCs w:val="22"/>
              </w:rPr>
            </w:pPr>
            <w:hyperlink w:history="1" r:id="rId20">
              <w:r w:rsidRPr="00763795" w:rsidR="003E6A43">
                <w:rPr>
                  <w:rStyle w:val="Hyperlink"/>
                  <w:rFonts w:ascii="Lato" w:hAnsi="Lato" w:cs="Arial"/>
                  <w:sz w:val="22"/>
                  <w:szCs w:val="22"/>
                </w:rPr>
                <w:t>h.bastiaans@cpow.nl</w:t>
              </w:r>
            </w:hyperlink>
          </w:p>
          <w:p w:rsidRPr="00763795" w:rsidR="003E6A43" w:rsidRDefault="00000000" w14:paraId="312AE53F" w14:textId="74B73602">
            <w:pPr>
              <w:pStyle w:val="Geenafstand"/>
              <w:jc w:val="both"/>
              <w:rPr>
                <w:rFonts w:ascii="Lato" w:hAnsi="Lato" w:cs="Arial"/>
                <w:sz w:val="22"/>
                <w:szCs w:val="22"/>
              </w:rPr>
            </w:pPr>
            <w:hyperlink w:history="1" r:id="rId21">
              <w:r w:rsidRPr="00763795" w:rsidR="003E6A43">
                <w:rPr>
                  <w:rStyle w:val="Hyperlink"/>
                  <w:rFonts w:ascii="Lato" w:hAnsi="Lato" w:cs="Arial"/>
                  <w:sz w:val="22"/>
                  <w:szCs w:val="22"/>
                </w:rPr>
                <w:t>i.tsogkas@cpow.nl</w:t>
              </w:r>
            </w:hyperlink>
          </w:p>
          <w:p w:rsidRPr="00763795" w:rsidR="003E6A43" w:rsidRDefault="00000000" w14:paraId="6D6AB811" w14:textId="10076124">
            <w:pPr>
              <w:pStyle w:val="Geenafstand"/>
              <w:jc w:val="both"/>
              <w:rPr>
                <w:rFonts w:ascii="Lato" w:hAnsi="Lato" w:cs="Arial"/>
                <w:sz w:val="22"/>
                <w:szCs w:val="22"/>
              </w:rPr>
            </w:pPr>
            <w:hyperlink w:history="1" r:id="rId22">
              <w:r w:rsidRPr="00763795" w:rsidR="003E6A43">
                <w:rPr>
                  <w:rStyle w:val="Hyperlink"/>
                  <w:rFonts w:ascii="Lato" w:hAnsi="Lato" w:cs="Arial"/>
                  <w:sz w:val="22"/>
                  <w:szCs w:val="22"/>
                </w:rPr>
                <w:t>s.doets@cpow.nl</w:t>
              </w:r>
            </w:hyperlink>
            <w:r w:rsidRPr="00763795" w:rsidR="003E6A43">
              <w:rPr>
                <w:rFonts w:ascii="Lato" w:hAnsi="Lato" w:cs="Arial"/>
                <w:sz w:val="22"/>
                <w:szCs w:val="22"/>
              </w:rPr>
              <w:t xml:space="preserve"> </w:t>
            </w:r>
          </w:p>
        </w:tc>
      </w:tr>
      <w:tr w:rsidRPr="00763795" w:rsidR="00AE7340" w:rsidTr="2851615E" w14:paraId="294FE6EF" w14:textId="77777777">
        <w:trPr>
          <w:trHeight w:val="351"/>
        </w:trPr>
        <w:tc>
          <w:tcPr>
            <w:tcW w:w="3945" w:type="dxa"/>
            <w:tcMar/>
          </w:tcPr>
          <w:p w:rsidRPr="00763795" w:rsidR="00AE7340" w:rsidP="00AE7340" w:rsidRDefault="00AE7340" w14:paraId="37EC9D44" w14:textId="77777777">
            <w:pPr>
              <w:pStyle w:val="Geenafstand"/>
              <w:rPr>
                <w:rFonts w:ascii="Lato" w:hAnsi="Lato" w:cs="Arial"/>
                <w:sz w:val="22"/>
                <w:szCs w:val="22"/>
              </w:rPr>
            </w:pPr>
            <w:proofErr w:type="spellStart"/>
            <w:r w:rsidRPr="00763795">
              <w:rPr>
                <w:rFonts w:ascii="Lato" w:hAnsi="Lato" w:cs="Arial"/>
                <w:sz w:val="22"/>
                <w:szCs w:val="22"/>
              </w:rPr>
              <w:t>Aandachtsfunctionaris</w:t>
            </w:r>
            <w:proofErr w:type="spellEnd"/>
          </w:p>
        </w:tc>
        <w:tc>
          <w:tcPr>
            <w:tcW w:w="2160" w:type="dxa"/>
            <w:tcMar/>
          </w:tcPr>
          <w:p w:rsidRPr="00763795" w:rsidR="00AE7340" w:rsidP="00AE7340" w:rsidRDefault="00AE7340" w14:paraId="1E29BB44" w14:textId="77777777">
            <w:pPr>
              <w:pStyle w:val="Geenafstand"/>
              <w:jc w:val="both"/>
              <w:rPr>
                <w:rFonts w:ascii="Lato" w:hAnsi="Lato" w:cs="Arial"/>
                <w:sz w:val="22"/>
                <w:szCs w:val="22"/>
              </w:rPr>
            </w:pPr>
            <w:r w:rsidRPr="00763795">
              <w:rPr>
                <w:rFonts w:ascii="Lato" w:hAnsi="Lato" w:cs="Arial"/>
                <w:sz w:val="22"/>
                <w:szCs w:val="22"/>
              </w:rPr>
              <w:t>Helen Bastiaans</w:t>
            </w:r>
          </w:p>
          <w:p w:rsidRPr="00763795" w:rsidR="00AE7340" w:rsidP="00AE7340" w:rsidRDefault="00AE7340" w14:paraId="4201D773" w14:textId="77777777">
            <w:pPr>
              <w:pStyle w:val="Geenafstand"/>
              <w:jc w:val="both"/>
              <w:rPr>
                <w:rFonts w:ascii="Lato" w:hAnsi="Lato" w:cs="Arial"/>
                <w:sz w:val="22"/>
                <w:szCs w:val="22"/>
              </w:rPr>
            </w:pPr>
            <w:r w:rsidRPr="00763795">
              <w:rPr>
                <w:rFonts w:ascii="Lato" w:hAnsi="Lato" w:cs="Arial"/>
                <w:sz w:val="22"/>
                <w:szCs w:val="22"/>
              </w:rPr>
              <w:t>Irma Tsogkas</w:t>
            </w:r>
          </w:p>
          <w:p w:rsidRPr="00763795" w:rsidR="00AE7340" w:rsidP="00AE7340" w:rsidRDefault="00AE7340" w14:paraId="0B5A102D" w14:textId="5BB33603">
            <w:pPr>
              <w:pStyle w:val="Geenafstand"/>
              <w:jc w:val="both"/>
              <w:rPr>
                <w:rFonts w:ascii="Lato" w:hAnsi="Lato" w:cs="Arial"/>
                <w:sz w:val="22"/>
                <w:szCs w:val="22"/>
              </w:rPr>
            </w:pPr>
            <w:r w:rsidRPr="00763795">
              <w:rPr>
                <w:rFonts w:ascii="Lato" w:hAnsi="Lato" w:cs="Arial"/>
                <w:sz w:val="22"/>
                <w:szCs w:val="22"/>
              </w:rPr>
              <w:t xml:space="preserve">Sanne </w:t>
            </w:r>
            <w:proofErr w:type="spellStart"/>
            <w:r w:rsidRPr="00763795">
              <w:rPr>
                <w:rFonts w:ascii="Lato" w:hAnsi="Lato" w:cs="Arial"/>
                <w:sz w:val="22"/>
                <w:szCs w:val="22"/>
              </w:rPr>
              <w:t>Doets</w:t>
            </w:r>
            <w:proofErr w:type="spellEnd"/>
            <w:r w:rsidRPr="00763795">
              <w:rPr>
                <w:rFonts w:ascii="Lato" w:hAnsi="Lato" w:cs="Arial"/>
                <w:sz w:val="22"/>
                <w:szCs w:val="22"/>
              </w:rPr>
              <w:t xml:space="preserve"> </w:t>
            </w:r>
          </w:p>
        </w:tc>
        <w:tc>
          <w:tcPr>
            <w:tcW w:w="3199" w:type="dxa"/>
            <w:tcMar/>
          </w:tcPr>
          <w:p w:rsidRPr="00763795" w:rsidR="00AE7340" w:rsidP="00AE7340" w:rsidRDefault="00000000" w14:paraId="001A270F" w14:textId="77777777">
            <w:pPr>
              <w:pStyle w:val="Geenafstand"/>
              <w:jc w:val="both"/>
              <w:rPr>
                <w:rFonts w:ascii="Lato" w:hAnsi="Lato" w:cs="Arial"/>
                <w:sz w:val="22"/>
                <w:szCs w:val="22"/>
              </w:rPr>
            </w:pPr>
            <w:hyperlink w:history="1" r:id="rId23">
              <w:r w:rsidRPr="00763795" w:rsidR="00AE7340">
                <w:rPr>
                  <w:rStyle w:val="Hyperlink"/>
                  <w:rFonts w:ascii="Lato" w:hAnsi="Lato" w:cs="Arial"/>
                  <w:sz w:val="22"/>
                  <w:szCs w:val="22"/>
                </w:rPr>
                <w:t>h.bastiaans@cpow.nl</w:t>
              </w:r>
            </w:hyperlink>
          </w:p>
          <w:p w:rsidRPr="00763795" w:rsidR="00AE7340" w:rsidP="00AE7340" w:rsidRDefault="00000000" w14:paraId="06592D4A" w14:textId="77777777">
            <w:pPr>
              <w:pStyle w:val="Geenafstand"/>
              <w:jc w:val="both"/>
              <w:rPr>
                <w:rFonts w:ascii="Lato" w:hAnsi="Lato" w:cs="Arial"/>
                <w:sz w:val="22"/>
                <w:szCs w:val="22"/>
              </w:rPr>
            </w:pPr>
            <w:hyperlink w:history="1" r:id="rId24">
              <w:r w:rsidRPr="00763795" w:rsidR="00AE7340">
                <w:rPr>
                  <w:rStyle w:val="Hyperlink"/>
                  <w:rFonts w:ascii="Lato" w:hAnsi="Lato" w:cs="Arial"/>
                  <w:sz w:val="22"/>
                  <w:szCs w:val="22"/>
                </w:rPr>
                <w:t>i.tsogkas@cpow.nl</w:t>
              </w:r>
            </w:hyperlink>
          </w:p>
          <w:p w:rsidRPr="00763795" w:rsidR="00AE7340" w:rsidP="00AE7340" w:rsidRDefault="00000000" w14:paraId="192B32FE" w14:textId="262B2443">
            <w:pPr>
              <w:pStyle w:val="Geenafstand"/>
              <w:jc w:val="both"/>
              <w:rPr>
                <w:rFonts w:ascii="Lato" w:hAnsi="Lato" w:cs="Arial"/>
                <w:sz w:val="22"/>
                <w:szCs w:val="22"/>
              </w:rPr>
            </w:pPr>
            <w:hyperlink w:history="1" r:id="rId25">
              <w:r w:rsidRPr="00763795" w:rsidR="00AE7340">
                <w:rPr>
                  <w:rStyle w:val="Hyperlink"/>
                  <w:rFonts w:ascii="Lato" w:hAnsi="Lato" w:cs="Arial"/>
                  <w:sz w:val="22"/>
                  <w:szCs w:val="22"/>
                </w:rPr>
                <w:t>s.doets@cpow.nl</w:t>
              </w:r>
            </w:hyperlink>
            <w:r w:rsidRPr="00763795" w:rsidR="00AE7340">
              <w:rPr>
                <w:rFonts w:ascii="Lato" w:hAnsi="Lato" w:cs="Arial"/>
                <w:sz w:val="22"/>
                <w:szCs w:val="22"/>
              </w:rPr>
              <w:t xml:space="preserve"> </w:t>
            </w:r>
          </w:p>
        </w:tc>
      </w:tr>
      <w:tr w:rsidRPr="00763795" w:rsidR="00AC7621" w:rsidTr="2851615E" w14:paraId="4016D99C" w14:textId="77777777">
        <w:trPr>
          <w:trHeight w:val="351"/>
        </w:trPr>
        <w:tc>
          <w:tcPr>
            <w:tcW w:w="3945" w:type="dxa"/>
            <w:tcMar/>
          </w:tcPr>
          <w:p w:rsidRPr="00763795" w:rsidR="00AC7621" w:rsidRDefault="00AC7621" w14:paraId="795B1C30" w14:textId="77777777">
            <w:pPr>
              <w:pStyle w:val="Geenafstand"/>
              <w:rPr>
                <w:rFonts w:ascii="Lato" w:hAnsi="Lato"/>
                <w:sz w:val="22"/>
                <w:szCs w:val="22"/>
              </w:rPr>
            </w:pPr>
            <w:r w:rsidRPr="00763795">
              <w:rPr>
                <w:rFonts w:ascii="Lato" w:hAnsi="Lato" w:cs="Arial"/>
                <w:sz w:val="22"/>
                <w:szCs w:val="22"/>
              </w:rPr>
              <w:t>Interne vertrouwenspersoon</w:t>
            </w:r>
            <w:r w:rsidRPr="00763795" w:rsidR="00F83280">
              <w:rPr>
                <w:rFonts w:ascii="Lato" w:hAnsi="Lato" w:cs="Arial"/>
                <w:sz w:val="22"/>
                <w:szCs w:val="22"/>
              </w:rPr>
              <w:t>/contactpersoon</w:t>
            </w:r>
          </w:p>
        </w:tc>
        <w:tc>
          <w:tcPr>
            <w:tcW w:w="2160" w:type="dxa"/>
            <w:tcMar/>
          </w:tcPr>
          <w:p w:rsidRPr="00763795" w:rsidR="00AC7621" w:rsidRDefault="00A0216E" w14:paraId="37555493" w14:textId="26FD1203">
            <w:pPr>
              <w:pStyle w:val="Geenafstand"/>
              <w:jc w:val="both"/>
              <w:rPr>
                <w:rFonts w:ascii="Lato" w:hAnsi="Lato" w:cs="Arial"/>
                <w:sz w:val="22"/>
                <w:szCs w:val="22"/>
              </w:rPr>
            </w:pPr>
            <w:r w:rsidRPr="00763795">
              <w:rPr>
                <w:rFonts w:ascii="Lato" w:hAnsi="Lato" w:cs="Arial"/>
                <w:sz w:val="22"/>
                <w:szCs w:val="22"/>
              </w:rPr>
              <w:t xml:space="preserve">Kristy </w:t>
            </w:r>
            <w:proofErr w:type="spellStart"/>
            <w:r w:rsidRPr="00763795">
              <w:rPr>
                <w:rFonts w:ascii="Lato" w:hAnsi="Lato" w:cs="Arial"/>
                <w:sz w:val="22"/>
                <w:szCs w:val="22"/>
              </w:rPr>
              <w:t>Whien</w:t>
            </w:r>
            <w:proofErr w:type="spellEnd"/>
          </w:p>
        </w:tc>
        <w:tc>
          <w:tcPr>
            <w:tcW w:w="3199" w:type="dxa"/>
            <w:tcMar/>
          </w:tcPr>
          <w:p w:rsidRPr="00763795" w:rsidR="00AC7621" w:rsidRDefault="00000000" w14:paraId="5F9A5E0C" w14:textId="1DB73ABA">
            <w:pPr>
              <w:pStyle w:val="Geenafstand"/>
              <w:jc w:val="both"/>
              <w:rPr>
                <w:rFonts w:ascii="Lato" w:hAnsi="Lato" w:cs="Arial"/>
                <w:sz w:val="22"/>
                <w:szCs w:val="22"/>
              </w:rPr>
            </w:pPr>
            <w:hyperlink w:history="1" r:id="rId26">
              <w:r w:rsidRPr="00763795" w:rsidR="00A0216E">
                <w:rPr>
                  <w:rStyle w:val="Hyperlink"/>
                  <w:rFonts w:ascii="Lato" w:hAnsi="Lato" w:cs="Arial"/>
                  <w:sz w:val="22"/>
                  <w:szCs w:val="22"/>
                </w:rPr>
                <w:t>k.whien@cpow.nl</w:t>
              </w:r>
            </w:hyperlink>
            <w:r w:rsidRPr="00763795" w:rsidR="00A0216E">
              <w:rPr>
                <w:rFonts w:ascii="Lato" w:hAnsi="Lato" w:cs="Arial"/>
                <w:sz w:val="22"/>
                <w:szCs w:val="22"/>
              </w:rPr>
              <w:t xml:space="preserve"> </w:t>
            </w:r>
          </w:p>
        </w:tc>
      </w:tr>
      <w:tr w:rsidRPr="00763795" w:rsidR="00AC7621" w:rsidTr="2851615E" w14:paraId="29702076" w14:textId="77777777">
        <w:trPr>
          <w:trHeight w:val="351"/>
        </w:trPr>
        <w:tc>
          <w:tcPr>
            <w:tcW w:w="3945" w:type="dxa"/>
            <w:tcMar/>
          </w:tcPr>
          <w:p w:rsidRPr="00763795" w:rsidR="00AC7621" w:rsidRDefault="00AC7621" w14:paraId="47A71B0D" w14:textId="77777777">
            <w:pPr>
              <w:pStyle w:val="Geenafstand"/>
              <w:rPr>
                <w:rFonts w:ascii="Lato" w:hAnsi="Lato" w:cs="Arial"/>
                <w:sz w:val="22"/>
                <w:szCs w:val="22"/>
              </w:rPr>
            </w:pPr>
            <w:r w:rsidRPr="00763795">
              <w:rPr>
                <w:rFonts w:ascii="Lato" w:hAnsi="Lato" w:cs="Arial"/>
                <w:sz w:val="22"/>
                <w:szCs w:val="22"/>
              </w:rPr>
              <w:t>Externe vertrouwenspersoon</w:t>
            </w:r>
          </w:p>
        </w:tc>
        <w:tc>
          <w:tcPr>
            <w:tcW w:w="2160" w:type="dxa"/>
            <w:tcMar/>
          </w:tcPr>
          <w:p w:rsidRPr="00763795" w:rsidR="007A533A" w:rsidRDefault="00EB777D" w14:paraId="26206CBE" w14:textId="77777777">
            <w:pPr>
              <w:pStyle w:val="Geenafstand"/>
              <w:jc w:val="both"/>
              <w:rPr>
                <w:rFonts w:ascii="Lato" w:hAnsi="Lato"/>
                <w:sz w:val="22"/>
                <w:szCs w:val="22"/>
              </w:rPr>
            </w:pPr>
            <w:proofErr w:type="spellStart"/>
            <w:r w:rsidRPr="00763795">
              <w:rPr>
                <w:rFonts w:ascii="Lato" w:hAnsi="Lato"/>
                <w:sz w:val="22"/>
                <w:szCs w:val="22"/>
              </w:rPr>
              <w:t>Mariët</w:t>
            </w:r>
            <w:proofErr w:type="spellEnd"/>
            <w:r w:rsidRPr="00763795">
              <w:rPr>
                <w:rFonts w:ascii="Lato" w:hAnsi="Lato"/>
                <w:sz w:val="22"/>
                <w:szCs w:val="22"/>
              </w:rPr>
              <w:t xml:space="preserve"> van den Berg </w:t>
            </w:r>
          </w:p>
          <w:p w:rsidRPr="00763795" w:rsidR="007A533A" w:rsidRDefault="007A533A" w14:paraId="0CC47A86" w14:textId="77777777">
            <w:pPr>
              <w:pStyle w:val="Geenafstand"/>
              <w:jc w:val="both"/>
              <w:rPr>
                <w:rFonts w:ascii="Lato" w:hAnsi="Lato"/>
                <w:sz w:val="22"/>
                <w:szCs w:val="22"/>
              </w:rPr>
            </w:pPr>
          </w:p>
          <w:p w:rsidRPr="00763795" w:rsidR="00AC7621" w:rsidRDefault="007A533A" w14:paraId="70C59258" w14:textId="719A6A58">
            <w:pPr>
              <w:pStyle w:val="Geenafstand"/>
              <w:jc w:val="both"/>
              <w:rPr>
                <w:rFonts w:ascii="Lato" w:hAnsi="Lato" w:cs="Arial"/>
                <w:sz w:val="22"/>
                <w:szCs w:val="22"/>
              </w:rPr>
            </w:pPr>
            <w:r w:rsidRPr="00763795">
              <w:rPr>
                <w:rFonts w:ascii="Lato" w:hAnsi="Lato"/>
                <w:sz w:val="22"/>
                <w:szCs w:val="22"/>
              </w:rPr>
              <w:t xml:space="preserve">Vacature </w:t>
            </w:r>
            <w:r w:rsidRPr="00763795" w:rsidR="00EB777D">
              <w:rPr>
                <w:rFonts w:ascii="Lato" w:hAnsi="Lato"/>
                <w:sz w:val="22"/>
                <w:szCs w:val="22"/>
              </w:rPr>
              <w:t xml:space="preserve"> </w:t>
            </w:r>
          </w:p>
        </w:tc>
        <w:tc>
          <w:tcPr>
            <w:tcW w:w="3199" w:type="dxa"/>
            <w:tcMar/>
          </w:tcPr>
          <w:p w:rsidRPr="00763795" w:rsidR="00AC7621" w:rsidRDefault="00EB777D" w14:paraId="668C24E4" w14:textId="628B3C4B">
            <w:pPr>
              <w:pStyle w:val="Geenafstand"/>
              <w:jc w:val="both"/>
              <w:rPr>
                <w:rFonts w:ascii="Lato" w:hAnsi="Lato" w:cs="Arial"/>
                <w:sz w:val="22"/>
                <w:szCs w:val="22"/>
              </w:rPr>
            </w:pPr>
            <w:r w:rsidRPr="00763795">
              <w:rPr>
                <w:rFonts w:ascii="Lato" w:hAnsi="Lato"/>
                <w:sz w:val="22"/>
                <w:szCs w:val="22"/>
              </w:rPr>
              <w:t xml:space="preserve">06-38665323 </w:t>
            </w:r>
            <w:hyperlink r:id="rId27">
              <w:r w:rsidRPr="00763795">
                <w:rPr>
                  <w:rStyle w:val="Hyperlink"/>
                  <w:rFonts w:ascii="Lato" w:hAnsi="Lato"/>
                  <w:sz w:val="22"/>
                  <w:szCs w:val="22"/>
                </w:rPr>
                <w:t>vandenberg.younge@gmail.com</w:t>
              </w:r>
            </w:hyperlink>
            <w:r w:rsidRPr="00763795" w:rsidR="7F3E925C">
              <w:rPr>
                <w:rFonts w:ascii="Lato" w:hAnsi="Lato"/>
                <w:sz w:val="22"/>
                <w:szCs w:val="22"/>
              </w:rPr>
              <w:t xml:space="preserve"> </w:t>
            </w:r>
          </w:p>
        </w:tc>
      </w:tr>
      <w:tr w:rsidRPr="00763795" w:rsidR="00AC7621" w:rsidTr="2851615E" w14:paraId="32FCBDAE" w14:textId="77777777">
        <w:trPr>
          <w:trHeight w:val="351"/>
        </w:trPr>
        <w:tc>
          <w:tcPr>
            <w:tcW w:w="3945" w:type="dxa"/>
            <w:tcMar/>
          </w:tcPr>
          <w:p w:rsidRPr="00763795" w:rsidR="00AC7621" w:rsidRDefault="00AC7621" w14:paraId="4D9A1C58" w14:textId="77777777">
            <w:pPr>
              <w:pStyle w:val="Geenafstand"/>
              <w:rPr>
                <w:rFonts w:ascii="Lato" w:hAnsi="Lato" w:cs="Arial"/>
                <w:sz w:val="22"/>
                <w:szCs w:val="22"/>
              </w:rPr>
            </w:pPr>
            <w:r w:rsidRPr="00763795">
              <w:rPr>
                <w:rFonts w:ascii="Lato" w:hAnsi="Lato" w:cs="Arial"/>
                <w:sz w:val="22"/>
                <w:szCs w:val="22"/>
              </w:rPr>
              <w:t>Conciërge</w:t>
            </w:r>
          </w:p>
        </w:tc>
        <w:tc>
          <w:tcPr>
            <w:tcW w:w="2160" w:type="dxa"/>
            <w:tcMar/>
          </w:tcPr>
          <w:p w:rsidRPr="00763795" w:rsidR="00AC7621" w:rsidRDefault="00A0216E" w14:paraId="2C3E2EC4" w14:textId="4E1847B4">
            <w:pPr>
              <w:pStyle w:val="Geenafstand"/>
              <w:jc w:val="both"/>
              <w:rPr>
                <w:rFonts w:ascii="Lato" w:hAnsi="Lato" w:cs="Arial"/>
                <w:sz w:val="22"/>
                <w:szCs w:val="22"/>
              </w:rPr>
            </w:pPr>
            <w:r w:rsidRPr="00763795">
              <w:rPr>
                <w:rFonts w:ascii="Lato" w:hAnsi="Lato" w:cs="Arial"/>
                <w:sz w:val="22"/>
                <w:szCs w:val="22"/>
              </w:rPr>
              <w:t xml:space="preserve">Arno Jansen </w:t>
            </w:r>
          </w:p>
        </w:tc>
        <w:tc>
          <w:tcPr>
            <w:tcW w:w="3199" w:type="dxa"/>
            <w:tcMar/>
          </w:tcPr>
          <w:p w:rsidRPr="00763795" w:rsidR="00AC7621" w:rsidRDefault="00000000" w14:paraId="6894E407" w14:textId="2EE374A8">
            <w:pPr>
              <w:pStyle w:val="Geenafstand"/>
              <w:jc w:val="both"/>
              <w:rPr>
                <w:rFonts w:ascii="Lato" w:hAnsi="Lato" w:cs="Arial"/>
                <w:sz w:val="22"/>
                <w:szCs w:val="22"/>
              </w:rPr>
            </w:pPr>
            <w:hyperlink w:history="1" r:id="rId28">
              <w:r w:rsidRPr="00763795" w:rsidR="00A0216E">
                <w:rPr>
                  <w:rStyle w:val="Hyperlink"/>
                  <w:rFonts w:ascii="Lato" w:hAnsi="Lato" w:cs="Arial"/>
                  <w:sz w:val="22"/>
                  <w:szCs w:val="22"/>
                </w:rPr>
                <w:t>a.jansen@cpow.nl</w:t>
              </w:r>
            </w:hyperlink>
            <w:r w:rsidRPr="00763795" w:rsidR="00A0216E">
              <w:rPr>
                <w:rFonts w:ascii="Lato" w:hAnsi="Lato" w:cs="Arial"/>
                <w:sz w:val="22"/>
                <w:szCs w:val="22"/>
              </w:rPr>
              <w:t xml:space="preserve"> </w:t>
            </w:r>
          </w:p>
        </w:tc>
      </w:tr>
      <w:tr w:rsidRPr="00763795" w:rsidR="00A0216E" w:rsidTr="2851615E" w14:paraId="408AEAF1" w14:textId="77777777">
        <w:trPr>
          <w:trHeight w:val="351"/>
        </w:trPr>
        <w:tc>
          <w:tcPr>
            <w:tcW w:w="3945" w:type="dxa"/>
            <w:tcMar/>
          </w:tcPr>
          <w:p w:rsidRPr="00763795" w:rsidR="00A0216E" w:rsidP="00A0216E" w:rsidRDefault="00A0216E" w14:paraId="25058D96" w14:textId="77777777">
            <w:pPr>
              <w:pStyle w:val="Geenafstand"/>
              <w:rPr>
                <w:rFonts w:ascii="Lato" w:hAnsi="Lato" w:cs="Arial"/>
                <w:sz w:val="22"/>
                <w:szCs w:val="22"/>
              </w:rPr>
            </w:pPr>
            <w:r w:rsidRPr="00763795">
              <w:rPr>
                <w:rFonts w:ascii="Lato" w:hAnsi="Lato" w:cs="Arial"/>
                <w:sz w:val="22"/>
                <w:szCs w:val="22"/>
              </w:rPr>
              <w:t>Hoofd BHV</w:t>
            </w:r>
          </w:p>
        </w:tc>
        <w:tc>
          <w:tcPr>
            <w:tcW w:w="2160" w:type="dxa"/>
            <w:tcMar/>
          </w:tcPr>
          <w:p w:rsidRPr="00763795" w:rsidR="00A0216E" w:rsidP="00A0216E" w:rsidRDefault="00A0216E" w14:paraId="61157102" w14:textId="535F3546">
            <w:pPr>
              <w:pStyle w:val="Geenafstand"/>
              <w:jc w:val="both"/>
              <w:rPr>
                <w:rFonts w:ascii="Lato" w:hAnsi="Lato" w:cs="Arial"/>
                <w:sz w:val="22"/>
                <w:szCs w:val="22"/>
              </w:rPr>
            </w:pPr>
            <w:r w:rsidRPr="00763795">
              <w:rPr>
                <w:rFonts w:ascii="Lato" w:hAnsi="Lato" w:cs="Arial"/>
                <w:sz w:val="22"/>
                <w:szCs w:val="22"/>
              </w:rPr>
              <w:t>Arno Jansen</w:t>
            </w:r>
          </w:p>
        </w:tc>
        <w:tc>
          <w:tcPr>
            <w:tcW w:w="3199" w:type="dxa"/>
            <w:tcMar/>
          </w:tcPr>
          <w:p w:rsidRPr="00763795" w:rsidR="00A0216E" w:rsidP="00A0216E" w:rsidRDefault="00000000" w14:paraId="0E9D3870" w14:textId="06A08F68">
            <w:pPr>
              <w:pStyle w:val="Geenafstand"/>
              <w:jc w:val="both"/>
              <w:rPr>
                <w:rFonts w:ascii="Lato" w:hAnsi="Lato" w:cs="Arial"/>
                <w:sz w:val="22"/>
                <w:szCs w:val="22"/>
              </w:rPr>
            </w:pPr>
            <w:hyperlink w:history="1" r:id="rId29">
              <w:r w:rsidRPr="00763795" w:rsidR="00A0216E">
                <w:rPr>
                  <w:rStyle w:val="Hyperlink"/>
                  <w:rFonts w:ascii="Lato" w:hAnsi="Lato" w:cs="Arial"/>
                  <w:sz w:val="22"/>
                  <w:szCs w:val="22"/>
                </w:rPr>
                <w:t>a.jansen@cpow.nl</w:t>
              </w:r>
            </w:hyperlink>
            <w:r w:rsidRPr="00763795" w:rsidR="00A0216E">
              <w:rPr>
                <w:rFonts w:ascii="Lato" w:hAnsi="Lato" w:cs="Arial"/>
                <w:sz w:val="22"/>
                <w:szCs w:val="22"/>
              </w:rPr>
              <w:t xml:space="preserve"> </w:t>
            </w:r>
          </w:p>
        </w:tc>
      </w:tr>
      <w:tr w:rsidRPr="00763795" w:rsidR="00A0216E" w:rsidTr="2851615E" w14:paraId="16482B2A" w14:textId="77777777">
        <w:trPr>
          <w:trHeight w:val="351"/>
        </w:trPr>
        <w:tc>
          <w:tcPr>
            <w:tcW w:w="3945" w:type="dxa"/>
            <w:tcMar/>
          </w:tcPr>
          <w:p w:rsidRPr="00763795" w:rsidR="00A0216E" w:rsidP="00A0216E" w:rsidRDefault="00A0216E" w14:paraId="2C63F99E" w14:textId="77777777">
            <w:pPr>
              <w:pStyle w:val="Geenafstand"/>
              <w:rPr>
                <w:rFonts w:ascii="Lato" w:hAnsi="Lato" w:cs="Arial"/>
                <w:sz w:val="22"/>
                <w:szCs w:val="22"/>
              </w:rPr>
            </w:pPr>
            <w:r w:rsidRPr="00763795">
              <w:rPr>
                <w:rFonts w:ascii="Lato" w:hAnsi="Lato" w:cs="Arial"/>
                <w:sz w:val="22"/>
                <w:szCs w:val="22"/>
              </w:rPr>
              <w:t>Preventiemedewerker</w:t>
            </w:r>
          </w:p>
        </w:tc>
        <w:tc>
          <w:tcPr>
            <w:tcW w:w="2160" w:type="dxa"/>
            <w:tcMar/>
          </w:tcPr>
          <w:p w:rsidRPr="00763795" w:rsidR="00A0216E" w:rsidP="00A0216E" w:rsidRDefault="00A0216E" w14:paraId="126BE29D" w14:textId="141FA2F0">
            <w:pPr>
              <w:pStyle w:val="Geenafstand"/>
              <w:jc w:val="both"/>
              <w:rPr>
                <w:rFonts w:ascii="Lato" w:hAnsi="Lato" w:cs="Arial"/>
                <w:sz w:val="22"/>
                <w:szCs w:val="22"/>
              </w:rPr>
            </w:pPr>
            <w:r w:rsidRPr="00763795">
              <w:rPr>
                <w:rFonts w:ascii="Lato" w:hAnsi="Lato" w:cs="Arial"/>
                <w:sz w:val="22"/>
                <w:szCs w:val="22"/>
              </w:rPr>
              <w:t>Arno Jansen</w:t>
            </w:r>
          </w:p>
        </w:tc>
        <w:tc>
          <w:tcPr>
            <w:tcW w:w="3199" w:type="dxa"/>
            <w:tcMar/>
          </w:tcPr>
          <w:p w:rsidRPr="00763795" w:rsidR="00A0216E" w:rsidP="00A0216E" w:rsidRDefault="00000000" w14:paraId="4FE16E10" w14:textId="413D8B88">
            <w:pPr>
              <w:pStyle w:val="Geenafstand"/>
              <w:jc w:val="both"/>
              <w:rPr>
                <w:rFonts w:ascii="Lato" w:hAnsi="Lato" w:cs="Arial"/>
                <w:sz w:val="22"/>
                <w:szCs w:val="22"/>
              </w:rPr>
            </w:pPr>
            <w:hyperlink w:history="1" r:id="rId30">
              <w:r w:rsidRPr="00763795" w:rsidR="00A0216E">
                <w:rPr>
                  <w:rStyle w:val="Hyperlink"/>
                  <w:rFonts w:ascii="Lato" w:hAnsi="Lato" w:cs="Arial"/>
                  <w:sz w:val="22"/>
                  <w:szCs w:val="22"/>
                </w:rPr>
                <w:t>a.jansen@cpow.nl</w:t>
              </w:r>
            </w:hyperlink>
            <w:r w:rsidRPr="00763795" w:rsidR="00A0216E">
              <w:rPr>
                <w:rFonts w:ascii="Lato" w:hAnsi="Lato" w:cs="Arial"/>
                <w:sz w:val="22"/>
                <w:szCs w:val="22"/>
              </w:rPr>
              <w:t xml:space="preserve"> </w:t>
            </w:r>
          </w:p>
        </w:tc>
      </w:tr>
      <w:tr w:rsidRPr="00763795" w:rsidR="000C3509" w:rsidTr="2851615E" w14:paraId="6F488560" w14:textId="77777777">
        <w:trPr>
          <w:trHeight w:val="351"/>
        </w:trPr>
        <w:tc>
          <w:tcPr>
            <w:tcW w:w="3945" w:type="dxa"/>
            <w:tcMar/>
          </w:tcPr>
          <w:p w:rsidRPr="00763795" w:rsidR="000C3509" w:rsidP="000C3509" w:rsidRDefault="000C3509" w14:paraId="69ACAB71" w14:textId="77777777">
            <w:pPr>
              <w:pStyle w:val="Geenafstand"/>
              <w:rPr>
                <w:rFonts w:ascii="Lato" w:hAnsi="Lato" w:cs="Arial"/>
                <w:sz w:val="22"/>
                <w:szCs w:val="22"/>
              </w:rPr>
            </w:pPr>
            <w:r w:rsidRPr="00763795">
              <w:rPr>
                <w:rFonts w:ascii="Lato" w:hAnsi="Lato" w:cs="Arial"/>
                <w:sz w:val="22"/>
                <w:szCs w:val="22"/>
              </w:rPr>
              <w:t>Contactpersoon bij de politie</w:t>
            </w:r>
          </w:p>
        </w:tc>
        <w:tc>
          <w:tcPr>
            <w:tcW w:w="2160" w:type="dxa"/>
            <w:tcMar/>
          </w:tcPr>
          <w:p w:rsidRPr="00763795" w:rsidR="000C3509" w:rsidP="000C3509" w:rsidRDefault="000C3509" w14:paraId="6A9ADDDA" w14:textId="77777777">
            <w:pPr>
              <w:pStyle w:val="Geenafstand"/>
              <w:rPr>
                <w:rFonts w:ascii="Lato" w:hAnsi="Lato" w:cs="Arial"/>
                <w:sz w:val="22"/>
                <w:szCs w:val="22"/>
              </w:rPr>
            </w:pPr>
            <w:r w:rsidRPr="00763795">
              <w:rPr>
                <w:rFonts w:ascii="Lato" w:hAnsi="Lato" w:cs="Arial"/>
                <w:sz w:val="22"/>
                <w:szCs w:val="22"/>
              </w:rPr>
              <w:t>Ingrid van Koningsbruggen</w:t>
            </w:r>
          </w:p>
          <w:p w:rsidRPr="00763795" w:rsidR="000C3509" w:rsidP="000C3509" w:rsidRDefault="000C3509" w14:paraId="203A0F4E" w14:textId="523DE350">
            <w:pPr>
              <w:pStyle w:val="Geenafstand"/>
              <w:jc w:val="both"/>
              <w:rPr>
                <w:rFonts w:ascii="Lato" w:hAnsi="Lato" w:cs="Arial"/>
                <w:sz w:val="22"/>
                <w:szCs w:val="22"/>
              </w:rPr>
            </w:pPr>
            <w:r w:rsidRPr="00763795">
              <w:rPr>
                <w:rFonts w:ascii="Lato" w:hAnsi="Lato" w:cs="Arial"/>
                <w:sz w:val="22"/>
                <w:szCs w:val="22"/>
              </w:rPr>
              <w:t xml:space="preserve">Marjolijne Mulders </w:t>
            </w:r>
          </w:p>
        </w:tc>
        <w:tc>
          <w:tcPr>
            <w:tcW w:w="3199" w:type="dxa"/>
            <w:tcMar/>
          </w:tcPr>
          <w:p w:rsidRPr="00763795" w:rsidR="000C3509" w:rsidP="000C3509" w:rsidRDefault="00000000" w14:paraId="2B465C37" w14:textId="77777777">
            <w:pPr>
              <w:pStyle w:val="Geenafstand"/>
              <w:jc w:val="both"/>
              <w:rPr>
                <w:rFonts w:ascii="Lato" w:hAnsi="Lato" w:cs="Arial"/>
                <w:color w:val="FF0000"/>
                <w:sz w:val="22"/>
                <w:szCs w:val="22"/>
              </w:rPr>
            </w:pPr>
            <w:hyperlink w:history="1" r:id="rId31">
              <w:r w:rsidRPr="00763795" w:rsidR="000C3509">
                <w:rPr>
                  <w:rStyle w:val="Hyperlink"/>
                  <w:rFonts w:ascii="Lato" w:hAnsi="Lato" w:cs="Arial"/>
                  <w:sz w:val="22"/>
                  <w:szCs w:val="22"/>
                </w:rPr>
                <w:t>i.vankoningsbruggen@cpow.nl</w:t>
              </w:r>
            </w:hyperlink>
          </w:p>
          <w:p w:rsidRPr="00763795" w:rsidR="000C3509" w:rsidP="000C3509" w:rsidRDefault="000C3509" w14:paraId="454C6FE3" w14:textId="77777777">
            <w:pPr>
              <w:pStyle w:val="Geenafstand"/>
              <w:jc w:val="both"/>
              <w:rPr>
                <w:rFonts w:ascii="Lato" w:hAnsi="Lato" w:cs="Arial"/>
                <w:color w:val="FF0000"/>
                <w:sz w:val="22"/>
                <w:szCs w:val="22"/>
              </w:rPr>
            </w:pPr>
          </w:p>
          <w:p w:rsidRPr="00763795" w:rsidR="000C3509" w:rsidP="000C3509" w:rsidRDefault="00000000" w14:paraId="6E69E379" w14:textId="206D435D">
            <w:pPr>
              <w:pStyle w:val="Geenafstand"/>
              <w:jc w:val="both"/>
              <w:rPr>
                <w:rFonts w:ascii="Lato" w:hAnsi="Lato" w:cs="Arial"/>
                <w:sz w:val="22"/>
                <w:szCs w:val="22"/>
              </w:rPr>
            </w:pPr>
            <w:hyperlink w:history="1" r:id="rId32">
              <w:r w:rsidRPr="00763795" w:rsidR="000C3509">
                <w:rPr>
                  <w:rStyle w:val="Hyperlink"/>
                  <w:rFonts w:ascii="Lato" w:hAnsi="Lato" w:cs="Arial"/>
                  <w:sz w:val="22"/>
                  <w:szCs w:val="22"/>
                </w:rPr>
                <w:t>m.mulders@cpow.nl</w:t>
              </w:r>
            </w:hyperlink>
            <w:r w:rsidRPr="00763795" w:rsidR="000C3509">
              <w:rPr>
                <w:rFonts w:ascii="Lato" w:hAnsi="Lato" w:cs="Arial"/>
                <w:color w:val="FF0000"/>
                <w:sz w:val="22"/>
                <w:szCs w:val="22"/>
              </w:rPr>
              <w:t xml:space="preserve"> </w:t>
            </w:r>
          </w:p>
        </w:tc>
      </w:tr>
      <w:tr w:rsidRPr="00763795" w:rsidR="00A0216E" w:rsidTr="2851615E" w14:paraId="5D8D78D9" w14:textId="77777777">
        <w:trPr>
          <w:trHeight w:val="351"/>
        </w:trPr>
        <w:tc>
          <w:tcPr>
            <w:tcW w:w="3945" w:type="dxa"/>
            <w:tcMar/>
          </w:tcPr>
          <w:p w:rsidRPr="00763795" w:rsidR="00A0216E" w:rsidP="00A0216E" w:rsidRDefault="00A0216E" w14:paraId="4C31ADC8" w14:textId="77777777">
            <w:pPr>
              <w:pStyle w:val="Geenafstand"/>
              <w:rPr>
                <w:rFonts w:ascii="Lato" w:hAnsi="Lato" w:cs="Arial"/>
                <w:sz w:val="22"/>
                <w:szCs w:val="22"/>
              </w:rPr>
            </w:pPr>
            <w:r w:rsidRPr="00763795">
              <w:rPr>
                <w:rFonts w:ascii="Lato" w:hAnsi="Lato" w:cs="Arial"/>
                <w:sz w:val="22"/>
                <w:szCs w:val="22"/>
              </w:rPr>
              <w:t>Overig:</w:t>
            </w:r>
          </w:p>
        </w:tc>
        <w:tc>
          <w:tcPr>
            <w:tcW w:w="2160" w:type="dxa"/>
            <w:tcMar/>
          </w:tcPr>
          <w:p w:rsidRPr="00763795" w:rsidR="00A0216E" w:rsidP="00A0216E" w:rsidRDefault="00A0216E" w14:paraId="28E4BFE1" w14:textId="3EE05862">
            <w:pPr>
              <w:pStyle w:val="Geenafstand"/>
              <w:jc w:val="both"/>
              <w:rPr>
                <w:rFonts w:ascii="Lato" w:hAnsi="Lato" w:cs="Arial"/>
                <w:color w:val="FF0000"/>
                <w:sz w:val="22"/>
                <w:szCs w:val="22"/>
              </w:rPr>
            </w:pPr>
          </w:p>
        </w:tc>
        <w:tc>
          <w:tcPr>
            <w:tcW w:w="3199" w:type="dxa"/>
            <w:tcMar/>
          </w:tcPr>
          <w:p w:rsidRPr="00763795" w:rsidR="00A0216E" w:rsidP="00A0216E" w:rsidRDefault="00A0216E" w14:paraId="6AA1D5A1" w14:textId="117B3657">
            <w:pPr>
              <w:pStyle w:val="Geenafstand"/>
              <w:jc w:val="both"/>
              <w:rPr>
                <w:rFonts w:ascii="Lato" w:hAnsi="Lato" w:cs="Arial"/>
                <w:color w:val="FF0000"/>
                <w:sz w:val="22"/>
                <w:szCs w:val="22"/>
              </w:rPr>
            </w:pPr>
          </w:p>
        </w:tc>
      </w:tr>
    </w:tbl>
    <w:p w:rsidRPr="00763795" w:rsidR="00BC7317" w:rsidP="00AC7621" w:rsidRDefault="00BC7317" w14:paraId="7968F04D" w14:textId="4EFBE0E5">
      <w:pPr>
        <w:rPr>
          <w:rFonts w:ascii="Lato" w:hAnsi="Lato"/>
          <w:b/>
          <w:bCs/>
          <w:color w:val="404040" w:themeColor="text1" w:themeTint="BF"/>
        </w:rPr>
      </w:pPr>
    </w:p>
    <w:p w:rsidRPr="00763795" w:rsidR="00BC7317" w:rsidRDefault="00BC7317" w14:paraId="2FEF7DFF" w14:textId="77777777">
      <w:pPr>
        <w:spacing w:after="0" w:line="240" w:lineRule="auto"/>
        <w:rPr>
          <w:rFonts w:ascii="Lato" w:hAnsi="Lato"/>
          <w:b/>
          <w:bCs/>
          <w:color w:val="404040" w:themeColor="text1" w:themeTint="BF"/>
        </w:rPr>
      </w:pPr>
      <w:r w:rsidRPr="00763795">
        <w:rPr>
          <w:rFonts w:ascii="Lato" w:hAnsi="Lato"/>
          <w:b/>
          <w:bCs/>
          <w:color w:val="404040" w:themeColor="text1" w:themeTint="BF"/>
        </w:rPr>
        <w:br w:type="page"/>
      </w:r>
    </w:p>
    <w:p w:rsidRPr="00763795" w:rsidR="00AC7621" w:rsidP="00AC7621" w:rsidRDefault="00AC7621" w14:paraId="5C80A9B8" w14:textId="77777777">
      <w:pPr>
        <w:rPr>
          <w:rFonts w:ascii="Lato" w:hAnsi="Lato"/>
          <w:b/>
          <w:bCs/>
          <w:color w:val="404040" w:themeColor="text1" w:themeTint="BF"/>
        </w:rPr>
      </w:pPr>
    </w:p>
    <w:p w:rsidRPr="008779A0" w:rsidR="004E2C7F" w:rsidRDefault="004E2C7F" w14:paraId="49D7BB00" w14:textId="77777777">
      <w:pPr>
        <w:pStyle w:val="Lijstalinea"/>
        <w:numPr>
          <w:ilvl w:val="1"/>
          <w:numId w:val="1"/>
        </w:numPr>
        <w:rPr>
          <w:rFonts w:ascii="Lato" w:hAnsi="Lato"/>
          <w:b/>
          <w:bCs/>
        </w:rPr>
      </w:pPr>
      <w:r w:rsidRPr="008779A0">
        <w:rPr>
          <w:rFonts w:ascii="Lato" w:hAnsi="Lato"/>
          <w:b/>
          <w:bCs/>
        </w:rPr>
        <w:t>VERANTWOORDELIJKHEDEN</w:t>
      </w:r>
    </w:p>
    <w:p w:rsidRPr="00763795" w:rsidR="004E2C7F" w:rsidP="004E2C7F" w:rsidRDefault="004E2C7F" w14:paraId="742DC0BE" w14:textId="77777777">
      <w:pPr>
        <w:pStyle w:val="Geenafstand"/>
        <w:jc w:val="both"/>
        <w:rPr>
          <w:rFonts w:ascii="Lato" w:hAnsi="Lato" w:cs="Arial"/>
          <w:sz w:val="22"/>
          <w:szCs w:val="22"/>
        </w:rPr>
      </w:pPr>
      <w:r w:rsidRPr="00763795">
        <w:rPr>
          <w:rFonts w:ascii="Lato" w:hAnsi="Lato" w:cs="Arial"/>
          <w:sz w:val="22"/>
          <w:szCs w:val="22"/>
        </w:rPr>
        <w:t xml:space="preserve">Iedereen die betrokken is bij de school draagt enige vorm van verantwoordelijkheid ten aanzien van de veiligheid. Wat deze verantwoordelijkheid inhoudt, wordt in </w:t>
      </w:r>
      <w:r w:rsidRPr="00763795">
        <w:rPr>
          <w:rFonts w:ascii="Lato" w:hAnsi="Lato" w:cs="Arial"/>
          <w:sz w:val="22"/>
          <w:szCs w:val="22"/>
          <w:u w:val="single"/>
        </w:rPr>
        <w:t>Bijlage 1</w:t>
      </w:r>
      <w:r w:rsidRPr="00763795">
        <w:rPr>
          <w:rFonts w:ascii="Lato" w:hAnsi="Lato" w:cs="Arial"/>
          <w:sz w:val="22"/>
          <w:szCs w:val="22"/>
        </w:rPr>
        <w:t xml:space="preserve"> beschreven voor:</w:t>
      </w:r>
    </w:p>
    <w:p w:rsidRPr="00763795" w:rsidR="004E2C7F" w:rsidRDefault="004E2C7F" w14:paraId="1A483FBF" w14:textId="77777777">
      <w:pPr>
        <w:pStyle w:val="Geenafstand"/>
        <w:numPr>
          <w:ilvl w:val="0"/>
          <w:numId w:val="2"/>
        </w:numPr>
        <w:jc w:val="both"/>
        <w:rPr>
          <w:rFonts w:ascii="Lato" w:hAnsi="Lato" w:cs="Arial"/>
          <w:sz w:val="22"/>
          <w:szCs w:val="22"/>
        </w:rPr>
      </w:pPr>
      <w:r w:rsidRPr="00763795">
        <w:rPr>
          <w:rFonts w:ascii="Lato" w:hAnsi="Lato" w:cs="Arial"/>
          <w:sz w:val="22"/>
          <w:szCs w:val="22"/>
        </w:rPr>
        <w:t>Schoolleiding</w:t>
      </w:r>
    </w:p>
    <w:p w:rsidRPr="00763795" w:rsidR="004E2C7F" w:rsidRDefault="004E2C7F" w14:paraId="60C24CA4" w14:textId="77777777">
      <w:pPr>
        <w:pStyle w:val="Geenafstand"/>
        <w:numPr>
          <w:ilvl w:val="0"/>
          <w:numId w:val="2"/>
        </w:numPr>
        <w:jc w:val="both"/>
        <w:rPr>
          <w:rFonts w:ascii="Lato" w:hAnsi="Lato" w:cs="Arial"/>
          <w:sz w:val="22"/>
          <w:szCs w:val="22"/>
        </w:rPr>
      </w:pPr>
      <w:r w:rsidRPr="00763795">
        <w:rPr>
          <w:rFonts w:ascii="Lato" w:hAnsi="Lato" w:cs="Arial"/>
          <w:sz w:val="22"/>
          <w:szCs w:val="22"/>
        </w:rPr>
        <w:t>MR</w:t>
      </w:r>
    </w:p>
    <w:p w:rsidRPr="00763795" w:rsidR="004E2C7F" w:rsidRDefault="004E2C7F" w14:paraId="190309A5" w14:textId="77777777">
      <w:pPr>
        <w:pStyle w:val="Geenafstand"/>
        <w:numPr>
          <w:ilvl w:val="0"/>
          <w:numId w:val="2"/>
        </w:numPr>
        <w:jc w:val="both"/>
        <w:rPr>
          <w:rFonts w:ascii="Lato" w:hAnsi="Lato" w:cs="Arial"/>
          <w:sz w:val="22"/>
          <w:szCs w:val="22"/>
        </w:rPr>
      </w:pPr>
      <w:r w:rsidRPr="00763795">
        <w:rPr>
          <w:rFonts w:ascii="Lato" w:hAnsi="Lato" w:cs="Arial"/>
          <w:sz w:val="22"/>
          <w:szCs w:val="22"/>
        </w:rPr>
        <w:t>Veiligheidscoördinator</w:t>
      </w:r>
    </w:p>
    <w:p w:rsidRPr="00763795" w:rsidR="004E2C7F" w:rsidRDefault="004E2C7F" w14:paraId="2495BF28" w14:textId="77777777">
      <w:pPr>
        <w:pStyle w:val="Geenafstand"/>
        <w:numPr>
          <w:ilvl w:val="0"/>
          <w:numId w:val="2"/>
        </w:numPr>
        <w:jc w:val="both"/>
        <w:rPr>
          <w:rFonts w:ascii="Lato" w:hAnsi="Lato" w:cs="Arial"/>
          <w:sz w:val="22"/>
          <w:szCs w:val="22"/>
        </w:rPr>
      </w:pPr>
      <w:r w:rsidRPr="00763795">
        <w:rPr>
          <w:rFonts w:ascii="Lato" w:hAnsi="Lato" w:cs="Arial"/>
          <w:sz w:val="22"/>
          <w:szCs w:val="22"/>
        </w:rPr>
        <w:t>Coördinator pestbeleid</w:t>
      </w:r>
    </w:p>
    <w:p w:rsidRPr="00763795" w:rsidR="004E2C7F" w:rsidRDefault="004E2C7F" w14:paraId="1FD32E8F" w14:textId="77777777">
      <w:pPr>
        <w:pStyle w:val="Geenafstand"/>
        <w:numPr>
          <w:ilvl w:val="0"/>
          <w:numId w:val="2"/>
        </w:numPr>
        <w:jc w:val="both"/>
        <w:rPr>
          <w:rFonts w:ascii="Lato" w:hAnsi="Lato" w:cs="Arial"/>
          <w:sz w:val="22"/>
          <w:szCs w:val="22"/>
        </w:rPr>
      </w:pPr>
      <w:r w:rsidRPr="00763795">
        <w:rPr>
          <w:rFonts w:ascii="Lato" w:hAnsi="Lato" w:cs="Arial"/>
          <w:sz w:val="22"/>
          <w:szCs w:val="22"/>
        </w:rPr>
        <w:t>Aanspreekpunt pestincidenten</w:t>
      </w:r>
    </w:p>
    <w:p w:rsidRPr="00763795" w:rsidR="00F83280" w:rsidRDefault="00F83280" w14:paraId="03ADF34D" w14:textId="77777777">
      <w:pPr>
        <w:pStyle w:val="Geenafstand"/>
        <w:numPr>
          <w:ilvl w:val="0"/>
          <w:numId w:val="2"/>
        </w:numPr>
        <w:jc w:val="both"/>
        <w:rPr>
          <w:rFonts w:ascii="Lato" w:hAnsi="Lato" w:cs="Arial"/>
          <w:sz w:val="22"/>
          <w:szCs w:val="22"/>
        </w:rPr>
      </w:pPr>
      <w:r w:rsidRPr="00763795">
        <w:rPr>
          <w:rFonts w:ascii="Lato" w:hAnsi="Lato" w:cs="Arial"/>
          <w:sz w:val="22"/>
          <w:szCs w:val="22"/>
        </w:rPr>
        <w:t>Preventiemedewerker</w:t>
      </w:r>
    </w:p>
    <w:p w:rsidRPr="00763795" w:rsidR="004E2C7F" w:rsidRDefault="004E2C7F" w14:paraId="435B9229" w14:textId="77777777">
      <w:pPr>
        <w:pStyle w:val="Geenafstand"/>
        <w:numPr>
          <w:ilvl w:val="0"/>
          <w:numId w:val="2"/>
        </w:numPr>
        <w:jc w:val="both"/>
        <w:rPr>
          <w:rFonts w:ascii="Lato" w:hAnsi="Lato" w:cs="Arial"/>
          <w:sz w:val="22"/>
          <w:szCs w:val="22"/>
        </w:rPr>
      </w:pPr>
      <w:r w:rsidRPr="00763795">
        <w:rPr>
          <w:rFonts w:ascii="Lato" w:hAnsi="Lato" w:cs="Arial"/>
          <w:sz w:val="22"/>
          <w:szCs w:val="22"/>
        </w:rPr>
        <w:t>Vertrouwenspersoon</w:t>
      </w:r>
    </w:p>
    <w:p w:rsidRPr="00763795" w:rsidR="004E2C7F" w:rsidRDefault="004E2C7F" w14:paraId="2B0309C9" w14:textId="7430B3B1">
      <w:pPr>
        <w:pStyle w:val="Geenafstand"/>
        <w:numPr>
          <w:ilvl w:val="0"/>
          <w:numId w:val="2"/>
        </w:numPr>
        <w:jc w:val="both"/>
        <w:rPr>
          <w:rFonts w:ascii="Lato" w:hAnsi="Lato" w:cs="Arial"/>
          <w:sz w:val="22"/>
          <w:szCs w:val="22"/>
        </w:rPr>
      </w:pPr>
      <w:r w:rsidRPr="00763795">
        <w:rPr>
          <w:rFonts w:ascii="Lato" w:hAnsi="Lato" w:cs="Arial"/>
          <w:sz w:val="22"/>
          <w:szCs w:val="22"/>
        </w:rPr>
        <w:t>Conciërge</w:t>
      </w:r>
    </w:p>
    <w:p w:rsidRPr="00763795" w:rsidR="004E2C7F" w:rsidRDefault="004E2C7F" w14:paraId="2E9B2429" w14:textId="77777777">
      <w:pPr>
        <w:pStyle w:val="Geenafstand"/>
        <w:numPr>
          <w:ilvl w:val="0"/>
          <w:numId w:val="2"/>
        </w:numPr>
        <w:jc w:val="both"/>
        <w:rPr>
          <w:rFonts w:ascii="Lato" w:hAnsi="Lato" w:cs="Arial"/>
          <w:sz w:val="22"/>
          <w:szCs w:val="22"/>
        </w:rPr>
      </w:pPr>
      <w:r w:rsidRPr="00763795">
        <w:rPr>
          <w:rFonts w:ascii="Lato" w:hAnsi="Lato" w:cs="Arial"/>
          <w:sz w:val="22"/>
          <w:szCs w:val="22"/>
        </w:rPr>
        <w:t>Medewerkers</w:t>
      </w:r>
    </w:p>
    <w:p w:rsidRPr="00763795" w:rsidR="004E2C7F" w:rsidRDefault="004E2C7F" w14:paraId="10C6FEF5" w14:textId="77777777">
      <w:pPr>
        <w:pStyle w:val="Geenafstand"/>
        <w:numPr>
          <w:ilvl w:val="0"/>
          <w:numId w:val="2"/>
        </w:numPr>
        <w:jc w:val="both"/>
        <w:rPr>
          <w:rFonts w:ascii="Lato" w:hAnsi="Lato" w:cs="Arial"/>
          <w:sz w:val="22"/>
          <w:szCs w:val="22"/>
        </w:rPr>
      </w:pPr>
      <w:r w:rsidRPr="00763795">
        <w:rPr>
          <w:rFonts w:ascii="Lato" w:hAnsi="Lato" w:cs="Arial"/>
          <w:sz w:val="22"/>
          <w:szCs w:val="22"/>
        </w:rPr>
        <w:t>Leerlingen</w:t>
      </w:r>
    </w:p>
    <w:p w:rsidRPr="00763795" w:rsidR="004E2C7F" w:rsidRDefault="004E2C7F" w14:paraId="3D2FAA1C" w14:textId="77777777">
      <w:pPr>
        <w:pStyle w:val="Geenafstand"/>
        <w:numPr>
          <w:ilvl w:val="0"/>
          <w:numId w:val="2"/>
        </w:numPr>
        <w:jc w:val="both"/>
        <w:rPr>
          <w:rFonts w:ascii="Lato" w:hAnsi="Lato" w:cs="Arial"/>
          <w:sz w:val="22"/>
          <w:szCs w:val="22"/>
        </w:rPr>
      </w:pPr>
      <w:r w:rsidRPr="00763795">
        <w:rPr>
          <w:rFonts w:ascii="Lato" w:hAnsi="Lato" w:cs="Arial"/>
          <w:sz w:val="22"/>
          <w:szCs w:val="22"/>
        </w:rPr>
        <w:t>Ouders van leerlingen</w:t>
      </w:r>
    </w:p>
    <w:p w:rsidRPr="00763795" w:rsidR="004E2C7F" w:rsidP="004E2C7F" w:rsidRDefault="004E2C7F" w14:paraId="689DDB59" w14:textId="77777777">
      <w:pPr>
        <w:rPr>
          <w:rFonts w:ascii="Lato" w:hAnsi="Lato"/>
        </w:rPr>
      </w:pPr>
    </w:p>
    <w:p w:rsidRPr="008779A0" w:rsidR="004E2C7F" w:rsidRDefault="004E2C7F" w14:paraId="0AF4C3BF" w14:textId="77777777">
      <w:pPr>
        <w:pStyle w:val="Lijstalinea"/>
        <w:numPr>
          <w:ilvl w:val="1"/>
          <w:numId w:val="1"/>
        </w:numPr>
        <w:rPr>
          <w:rFonts w:ascii="Lato" w:hAnsi="Lato"/>
          <w:b/>
          <w:bCs/>
        </w:rPr>
      </w:pPr>
      <w:r w:rsidRPr="008779A0">
        <w:rPr>
          <w:rFonts w:ascii="Lato" w:hAnsi="Lato"/>
          <w:b/>
          <w:bCs/>
        </w:rPr>
        <w:t>TOEZICHT</w:t>
      </w:r>
    </w:p>
    <w:p w:rsidRPr="00763795" w:rsidR="004E2C7F" w:rsidP="004E2C7F" w:rsidRDefault="004E2C7F" w14:paraId="6B0624C4" w14:textId="77777777">
      <w:pPr>
        <w:pStyle w:val="Geenafstand"/>
        <w:jc w:val="both"/>
        <w:rPr>
          <w:rFonts w:ascii="Lato" w:hAnsi="Lato" w:cs="Arial"/>
          <w:sz w:val="22"/>
          <w:szCs w:val="22"/>
        </w:rPr>
      </w:pPr>
    </w:p>
    <w:p w:rsidRPr="00763795" w:rsidR="004E2C7F" w:rsidP="004E2C7F" w:rsidRDefault="004E2C7F" w14:paraId="65BD5DC0" w14:textId="77777777">
      <w:pPr>
        <w:pStyle w:val="Geenafstand"/>
        <w:jc w:val="both"/>
        <w:rPr>
          <w:rFonts w:ascii="Lato" w:hAnsi="Lato" w:cs="Arial"/>
          <w:sz w:val="22"/>
          <w:szCs w:val="22"/>
        </w:rPr>
      </w:pPr>
      <w:r w:rsidRPr="00763795">
        <w:rPr>
          <w:rFonts w:ascii="Lato" w:hAnsi="Lato" w:cs="Arial"/>
          <w:sz w:val="22"/>
          <w:szCs w:val="22"/>
        </w:rPr>
        <w:t xml:space="preserve">Op onze school  is het toezicht als volgt geregeld. </w:t>
      </w:r>
    </w:p>
    <w:p w:rsidRPr="00763795" w:rsidR="004E2C7F" w:rsidP="004E2C7F" w:rsidRDefault="004E2C7F" w14:paraId="2CC273FB" w14:textId="77777777">
      <w:pPr>
        <w:pStyle w:val="Geenafstand"/>
        <w:rPr>
          <w:rFonts w:ascii="Lato" w:hAnsi="Lato" w:cs="Arial"/>
          <w:sz w:val="22"/>
          <w:szCs w:val="22"/>
        </w:rPr>
      </w:pPr>
    </w:p>
    <w:p w:rsidRPr="00763795" w:rsidR="004E2C7F" w:rsidP="00686C34" w:rsidRDefault="00E03DE7" w14:paraId="772805CF" w14:textId="0F05B396">
      <w:pPr>
        <w:pStyle w:val="Geenafstand"/>
        <w:rPr>
          <w:rFonts w:ascii="Lato" w:hAnsi="Lato" w:cs="Arial"/>
          <w:b/>
          <w:bCs/>
          <w:sz w:val="22"/>
          <w:szCs w:val="22"/>
        </w:rPr>
      </w:pPr>
      <w:r w:rsidRPr="00763795">
        <w:rPr>
          <w:rFonts w:ascii="Lato" w:hAnsi="Lato" w:cs="Arial"/>
          <w:b/>
          <w:bCs/>
          <w:sz w:val="22"/>
          <w:szCs w:val="22"/>
        </w:rPr>
        <w:t>T</w:t>
      </w:r>
      <w:r w:rsidRPr="00763795" w:rsidR="004E2C7F">
        <w:rPr>
          <w:rFonts w:ascii="Lato" w:hAnsi="Lato" w:cs="Arial"/>
          <w:b/>
          <w:bCs/>
          <w:sz w:val="22"/>
          <w:szCs w:val="22"/>
        </w:rPr>
        <w:t>ijdens lessen</w:t>
      </w:r>
      <w:r w:rsidRPr="00763795" w:rsidR="006C5A8C">
        <w:rPr>
          <w:rFonts w:ascii="Lato" w:hAnsi="Lato" w:cs="Arial"/>
          <w:b/>
          <w:bCs/>
          <w:sz w:val="22"/>
          <w:szCs w:val="22"/>
        </w:rPr>
        <w:t xml:space="preserve"> in de groep</w:t>
      </w:r>
    </w:p>
    <w:p w:rsidRPr="00763795" w:rsidR="00E03DE7" w:rsidP="00686C34" w:rsidRDefault="00E03DE7" w14:paraId="3DC09A56" w14:textId="4C470750">
      <w:pPr>
        <w:pStyle w:val="Geenafstand"/>
        <w:rPr>
          <w:rFonts w:ascii="Lato" w:hAnsi="Lato" w:cs="Arial"/>
          <w:sz w:val="22"/>
          <w:szCs w:val="22"/>
        </w:rPr>
      </w:pPr>
      <w:r w:rsidRPr="00763795">
        <w:rPr>
          <w:rFonts w:ascii="Lato" w:hAnsi="Lato" w:cs="Arial"/>
          <w:sz w:val="22"/>
          <w:szCs w:val="22"/>
        </w:rPr>
        <w:t>De leerkracht houdt toezicht op de leerlinge</w:t>
      </w:r>
      <w:r w:rsidRPr="00763795" w:rsidR="006F19AB">
        <w:rPr>
          <w:rFonts w:ascii="Lato" w:hAnsi="Lato" w:cs="Arial"/>
          <w:sz w:val="22"/>
          <w:szCs w:val="22"/>
        </w:rPr>
        <w:t xml:space="preserve">n in de groep. Dit toezicht wordt gedeeld met eventueel aanwezige stagiaires. </w:t>
      </w:r>
    </w:p>
    <w:p w:rsidRPr="00763795" w:rsidR="000D1743" w:rsidP="00686C34" w:rsidRDefault="000D1743" w14:paraId="3016AA86" w14:textId="77777777">
      <w:pPr>
        <w:pStyle w:val="Geenafstand"/>
        <w:rPr>
          <w:rFonts w:ascii="Lato" w:hAnsi="Lato" w:cs="Arial"/>
          <w:sz w:val="22"/>
          <w:szCs w:val="22"/>
        </w:rPr>
      </w:pPr>
    </w:p>
    <w:p w:rsidRPr="00763795" w:rsidR="006C5A8C" w:rsidP="000D1743" w:rsidRDefault="000D1743" w14:paraId="5573DD5E" w14:textId="2885A05C">
      <w:pPr>
        <w:pStyle w:val="Geenafstand"/>
        <w:rPr>
          <w:rFonts w:ascii="Lato" w:hAnsi="Lato" w:cs="Arial"/>
          <w:b/>
          <w:bCs/>
          <w:sz w:val="22"/>
          <w:szCs w:val="22"/>
        </w:rPr>
      </w:pPr>
      <w:r w:rsidRPr="00763795">
        <w:rPr>
          <w:rFonts w:ascii="Lato" w:hAnsi="Lato" w:cs="Arial"/>
          <w:b/>
          <w:bCs/>
          <w:sz w:val="22"/>
          <w:szCs w:val="22"/>
        </w:rPr>
        <w:t>T</w:t>
      </w:r>
      <w:r w:rsidRPr="00763795" w:rsidR="006C5A8C">
        <w:rPr>
          <w:rFonts w:ascii="Lato" w:hAnsi="Lato" w:cs="Arial"/>
          <w:b/>
          <w:bCs/>
          <w:sz w:val="22"/>
          <w:szCs w:val="22"/>
        </w:rPr>
        <w:t>ijdens de gymles</w:t>
      </w:r>
    </w:p>
    <w:p w:rsidRPr="00763795" w:rsidR="000D1743" w:rsidP="000D1743" w:rsidRDefault="000D1743" w14:paraId="3B326A5D" w14:textId="5EA438E8">
      <w:pPr>
        <w:pStyle w:val="Geenafstand"/>
        <w:rPr>
          <w:rFonts w:ascii="Lato" w:hAnsi="Lato" w:cs="Arial"/>
          <w:sz w:val="22"/>
          <w:szCs w:val="22"/>
        </w:rPr>
      </w:pPr>
      <w:r w:rsidRPr="00763795">
        <w:rPr>
          <w:rFonts w:ascii="Lato" w:hAnsi="Lato" w:cs="Arial"/>
          <w:sz w:val="22"/>
          <w:szCs w:val="22"/>
        </w:rPr>
        <w:t>De vakdocent houdt toezicht op de leerlingen in de gymzaal. De leerkrachten brengen en halen de kindere</w:t>
      </w:r>
      <w:r w:rsidRPr="00763795" w:rsidR="00F92A16">
        <w:rPr>
          <w:rFonts w:ascii="Lato" w:hAnsi="Lato" w:cs="Arial"/>
          <w:sz w:val="22"/>
          <w:szCs w:val="22"/>
        </w:rPr>
        <w:t xml:space="preserve">n bij de gymzaal en houden toezicht in de kleedkamers tijdens het omkleden. Wanneer de gymles begint neemt de vakdocent en eventueel aanwezige stagiaires het toezicht over. </w:t>
      </w:r>
    </w:p>
    <w:p w:rsidRPr="00763795" w:rsidR="00F92A16" w:rsidP="000D1743" w:rsidRDefault="00F92A16" w14:paraId="22429012" w14:textId="77777777">
      <w:pPr>
        <w:pStyle w:val="Geenafstand"/>
        <w:rPr>
          <w:rFonts w:ascii="Lato" w:hAnsi="Lato" w:cs="Arial"/>
          <w:sz w:val="22"/>
          <w:szCs w:val="22"/>
        </w:rPr>
      </w:pPr>
    </w:p>
    <w:p w:rsidRPr="00763795" w:rsidR="004E2C7F" w:rsidP="00F92A16" w:rsidRDefault="00F92A16" w14:paraId="59005310" w14:textId="123F8D62">
      <w:pPr>
        <w:pStyle w:val="Geenafstand"/>
        <w:rPr>
          <w:rFonts w:ascii="Lato" w:hAnsi="Lato" w:cs="Arial"/>
          <w:b/>
          <w:bCs/>
          <w:sz w:val="22"/>
          <w:szCs w:val="22"/>
        </w:rPr>
      </w:pPr>
      <w:r w:rsidRPr="00763795">
        <w:rPr>
          <w:rFonts w:ascii="Lato" w:hAnsi="Lato" w:cs="Arial"/>
          <w:b/>
          <w:bCs/>
          <w:sz w:val="22"/>
          <w:szCs w:val="22"/>
        </w:rPr>
        <w:t>O</w:t>
      </w:r>
      <w:r w:rsidRPr="00763795" w:rsidR="004E2C7F">
        <w:rPr>
          <w:rFonts w:ascii="Lato" w:hAnsi="Lato" w:cs="Arial"/>
          <w:b/>
          <w:bCs/>
          <w:sz w:val="22"/>
          <w:szCs w:val="22"/>
        </w:rPr>
        <w:t>p de gangen en gezamenlijke ruimtes</w:t>
      </w:r>
    </w:p>
    <w:p w:rsidRPr="00763795" w:rsidR="00436DD9" w:rsidP="00F92A16" w:rsidRDefault="00C43262" w14:paraId="1D528EFD" w14:textId="49D779DA">
      <w:pPr>
        <w:pStyle w:val="Geenafstand"/>
        <w:rPr>
          <w:rFonts w:ascii="Lato" w:hAnsi="Lato" w:cs="Arial"/>
          <w:sz w:val="22"/>
          <w:szCs w:val="22"/>
        </w:rPr>
      </w:pPr>
      <w:r w:rsidRPr="00763795">
        <w:rPr>
          <w:rFonts w:ascii="Lato" w:hAnsi="Lato" w:cs="Arial"/>
          <w:sz w:val="22"/>
          <w:szCs w:val="22"/>
        </w:rPr>
        <w:t xml:space="preserve">Er gelden duidelijke afspraken over het wenselijke gedrag op de gangen en op de leerpleinen in school. </w:t>
      </w:r>
      <w:r w:rsidRPr="00763795" w:rsidR="00A11B06">
        <w:rPr>
          <w:rFonts w:ascii="Lato" w:hAnsi="Lato" w:cs="Arial"/>
          <w:sz w:val="22"/>
          <w:szCs w:val="22"/>
        </w:rPr>
        <w:t xml:space="preserve">Deze afspraken </w:t>
      </w:r>
      <w:r w:rsidRPr="00763795" w:rsidR="00436DD9">
        <w:rPr>
          <w:rFonts w:ascii="Lato" w:hAnsi="Lato" w:cs="Arial"/>
          <w:sz w:val="22"/>
          <w:szCs w:val="22"/>
        </w:rPr>
        <w:t>komen voort vanuit</w:t>
      </w:r>
      <w:r w:rsidRPr="00763795" w:rsidR="00A11B06">
        <w:rPr>
          <w:rFonts w:ascii="Lato" w:hAnsi="Lato" w:cs="Arial"/>
          <w:sz w:val="22"/>
          <w:szCs w:val="22"/>
        </w:rPr>
        <w:t xml:space="preserve"> PBS en zijn met alle leerlingen besproken. Ook hangen deze afspraken in </w:t>
      </w:r>
      <w:proofErr w:type="spellStart"/>
      <w:r w:rsidRPr="00763795" w:rsidR="00A11B06">
        <w:rPr>
          <w:rFonts w:ascii="Lato" w:hAnsi="Lato" w:cs="Arial"/>
          <w:sz w:val="22"/>
          <w:szCs w:val="22"/>
        </w:rPr>
        <w:t>picto’s</w:t>
      </w:r>
      <w:proofErr w:type="spellEnd"/>
      <w:r w:rsidRPr="00763795" w:rsidR="00A11B06">
        <w:rPr>
          <w:rFonts w:ascii="Lato" w:hAnsi="Lato" w:cs="Arial"/>
          <w:sz w:val="22"/>
          <w:szCs w:val="22"/>
        </w:rPr>
        <w:t xml:space="preserve"> door de school. </w:t>
      </w:r>
    </w:p>
    <w:p w:rsidRPr="00763795" w:rsidR="00C41AA5" w:rsidP="00F92A16" w:rsidRDefault="00C41AA5" w14:paraId="1103C684" w14:textId="05295306">
      <w:pPr>
        <w:pStyle w:val="Geenafstand"/>
        <w:rPr>
          <w:rFonts w:ascii="Lato" w:hAnsi="Lato" w:cs="Arial"/>
          <w:sz w:val="22"/>
          <w:szCs w:val="22"/>
        </w:rPr>
      </w:pPr>
      <w:r w:rsidRPr="00763795">
        <w:rPr>
          <w:rFonts w:ascii="Lato" w:hAnsi="Lato" w:cs="Arial"/>
          <w:sz w:val="22"/>
          <w:szCs w:val="22"/>
        </w:rPr>
        <w:t xml:space="preserve">De collega’s op de leerpleinen houden toezicht op de leerlingen die op de leerpleinen aan het werk zijn. </w:t>
      </w:r>
    </w:p>
    <w:p w:rsidRPr="00763795" w:rsidR="00C41AA5" w:rsidP="00F92A16" w:rsidRDefault="00C41AA5" w14:paraId="6DFEFBCD" w14:textId="50C0DEC7">
      <w:pPr>
        <w:pStyle w:val="Geenafstand"/>
        <w:rPr>
          <w:rFonts w:ascii="Lato" w:hAnsi="Lato" w:cs="Arial"/>
          <w:sz w:val="22"/>
          <w:szCs w:val="22"/>
        </w:rPr>
      </w:pPr>
      <w:r w:rsidRPr="00763795">
        <w:rPr>
          <w:rFonts w:ascii="Lato" w:hAnsi="Lato" w:cs="Arial"/>
          <w:sz w:val="22"/>
          <w:szCs w:val="22"/>
        </w:rPr>
        <w:t>Alle aanwezige collega’s</w:t>
      </w:r>
      <w:r w:rsidRPr="00763795" w:rsidR="00D055A8">
        <w:rPr>
          <w:rFonts w:ascii="Lato" w:hAnsi="Lato" w:cs="Arial"/>
          <w:sz w:val="22"/>
          <w:szCs w:val="22"/>
        </w:rPr>
        <w:t>;</w:t>
      </w:r>
      <w:r w:rsidRPr="00763795" w:rsidR="00057085">
        <w:rPr>
          <w:rFonts w:ascii="Lato" w:hAnsi="Lato" w:cs="Arial"/>
          <w:sz w:val="22"/>
          <w:szCs w:val="22"/>
        </w:rPr>
        <w:t xml:space="preserve"> waaronder</w:t>
      </w:r>
      <w:r w:rsidRPr="00763795" w:rsidR="00D055A8">
        <w:rPr>
          <w:rFonts w:ascii="Lato" w:hAnsi="Lato" w:cs="Arial"/>
          <w:sz w:val="22"/>
          <w:szCs w:val="22"/>
        </w:rPr>
        <w:t xml:space="preserve"> schoolleiding, onderwijsassistenten, conciërge, </w:t>
      </w:r>
      <w:r w:rsidRPr="00763795">
        <w:rPr>
          <w:rFonts w:ascii="Lato" w:hAnsi="Lato" w:cs="Arial"/>
          <w:sz w:val="22"/>
          <w:szCs w:val="22"/>
        </w:rPr>
        <w:t xml:space="preserve">houden toezicht op de leerlingen die door de gangen lopen. </w:t>
      </w:r>
    </w:p>
    <w:p w:rsidRPr="00763795" w:rsidR="00A11B06" w:rsidP="00F92A16" w:rsidRDefault="00A11B06" w14:paraId="2029AC51" w14:textId="77777777">
      <w:pPr>
        <w:pStyle w:val="Geenafstand"/>
        <w:rPr>
          <w:rFonts w:ascii="Lato" w:hAnsi="Lato" w:cs="Arial"/>
          <w:sz w:val="22"/>
          <w:szCs w:val="22"/>
        </w:rPr>
      </w:pPr>
    </w:p>
    <w:p w:rsidRPr="00763795" w:rsidR="004E2C7F" w:rsidP="00C41AA5" w:rsidRDefault="00C41AA5" w14:paraId="7C7F6693" w14:textId="57501DBC">
      <w:pPr>
        <w:pStyle w:val="Geenafstand"/>
        <w:rPr>
          <w:rFonts w:ascii="Lato" w:hAnsi="Lato" w:cs="Arial"/>
          <w:b/>
          <w:bCs/>
          <w:sz w:val="22"/>
          <w:szCs w:val="22"/>
        </w:rPr>
      </w:pPr>
      <w:r w:rsidRPr="00763795">
        <w:rPr>
          <w:rFonts w:ascii="Lato" w:hAnsi="Lato" w:cs="Arial"/>
          <w:b/>
          <w:bCs/>
          <w:sz w:val="22"/>
          <w:szCs w:val="22"/>
        </w:rPr>
        <w:t>R</w:t>
      </w:r>
      <w:r w:rsidRPr="00763795" w:rsidR="004E2C7F">
        <w:rPr>
          <w:rFonts w:ascii="Lato" w:hAnsi="Lato" w:cs="Arial"/>
          <w:b/>
          <w:bCs/>
          <w:sz w:val="22"/>
          <w:szCs w:val="22"/>
        </w:rPr>
        <w:t>ondom het schoolgebouw</w:t>
      </w:r>
    </w:p>
    <w:p w:rsidRPr="00763795" w:rsidR="00C41AA5" w:rsidP="00C41AA5" w:rsidRDefault="00057085" w14:paraId="69CA99BE" w14:textId="0023BE88">
      <w:pPr>
        <w:pStyle w:val="Geenafstand"/>
        <w:rPr>
          <w:rFonts w:ascii="Lato" w:hAnsi="Lato" w:cs="Arial"/>
          <w:sz w:val="22"/>
          <w:szCs w:val="22"/>
        </w:rPr>
      </w:pPr>
      <w:r w:rsidRPr="00763795">
        <w:rPr>
          <w:rFonts w:ascii="Lato" w:hAnsi="Lato" w:cs="Arial"/>
          <w:sz w:val="22"/>
          <w:szCs w:val="22"/>
        </w:rPr>
        <w:t xml:space="preserve">Er is buiten de schooltijden geen toezicht rondom het schoolgebouw, tenzij een collega incidenteel iets waarneemt. </w:t>
      </w:r>
    </w:p>
    <w:p w:rsidRPr="00763795" w:rsidR="00057085" w:rsidP="00C41AA5" w:rsidRDefault="00057085" w14:paraId="4A8969C6" w14:textId="77777777">
      <w:pPr>
        <w:pStyle w:val="Geenafstand"/>
        <w:rPr>
          <w:rFonts w:ascii="Lato" w:hAnsi="Lato" w:cs="Arial"/>
          <w:sz w:val="22"/>
          <w:szCs w:val="22"/>
        </w:rPr>
      </w:pPr>
    </w:p>
    <w:p w:rsidRPr="00763795" w:rsidR="004E2C7F" w:rsidP="00057085" w:rsidRDefault="00057085" w14:paraId="3E8F0678" w14:textId="56C465CF">
      <w:pPr>
        <w:pStyle w:val="Geenafstand"/>
        <w:rPr>
          <w:rFonts w:ascii="Lato" w:hAnsi="Lato" w:cs="Arial"/>
          <w:b/>
          <w:bCs/>
          <w:sz w:val="22"/>
          <w:szCs w:val="22"/>
        </w:rPr>
      </w:pPr>
      <w:r w:rsidRPr="00763795">
        <w:rPr>
          <w:rFonts w:ascii="Lato" w:hAnsi="Lato" w:cs="Arial"/>
          <w:b/>
          <w:bCs/>
          <w:sz w:val="22"/>
          <w:szCs w:val="22"/>
        </w:rPr>
        <w:t>P</w:t>
      </w:r>
      <w:r w:rsidRPr="00763795" w:rsidR="004E2C7F">
        <w:rPr>
          <w:rFonts w:ascii="Lato" w:hAnsi="Lato" w:cs="Arial"/>
          <w:b/>
          <w:bCs/>
          <w:sz w:val="22"/>
          <w:szCs w:val="22"/>
        </w:rPr>
        <w:t>auzes/buitenspelen</w:t>
      </w:r>
    </w:p>
    <w:p w:rsidRPr="00763795" w:rsidR="00057085" w:rsidP="00057085" w:rsidRDefault="00057085" w14:paraId="574A522C" w14:textId="28E5306F">
      <w:pPr>
        <w:pStyle w:val="Geenafstand"/>
        <w:rPr>
          <w:rFonts w:ascii="Lato" w:hAnsi="Lato" w:cs="Arial"/>
          <w:sz w:val="22"/>
          <w:szCs w:val="22"/>
        </w:rPr>
      </w:pPr>
      <w:r w:rsidRPr="00763795">
        <w:rPr>
          <w:rFonts w:ascii="Lato" w:hAnsi="Lato" w:cs="Arial"/>
          <w:sz w:val="22"/>
          <w:szCs w:val="22"/>
        </w:rPr>
        <w:t>Tijdens de korte pauze in de ochtend houdt de leerkracht zelf toezicht op het buitenspelen.</w:t>
      </w:r>
    </w:p>
    <w:p w:rsidRPr="00763795" w:rsidR="00057085" w:rsidP="00057085" w:rsidRDefault="00057085" w14:paraId="74D62176" w14:textId="14224D67">
      <w:pPr>
        <w:pStyle w:val="Geenafstand"/>
        <w:rPr>
          <w:rFonts w:ascii="Lato" w:hAnsi="Lato" w:cs="Arial"/>
          <w:sz w:val="22"/>
          <w:szCs w:val="22"/>
        </w:rPr>
      </w:pPr>
      <w:r w:rsidRPr="00763795">
        <w:rPr>
          <w:rFonts w:ascii="Lato" w:hAnsi="Lato" w:cs="Arial"/>
          <w:sz w:val="22"/>
          <w:szCs w:val="22"/>
        </w:rPr>
        <w:t xml:space="preserve">In de lange pauze </w:t>
      </w:r>
      <w:r w:rsidRPr="00763795" w:rsidR="00696F45">
        <w:rPr>
          <w:rFonts w:ascii="Lato" w:hAnsi="Lato" w:cs="Arial"/>
          <w:sz w:val="22"/>
          <w:szCs w:val="22"/>
        </w:rPr>
        <w:t xml:space="preserve">is er een extra medewerker van </w:t>
      </w:r>
      <w:proofErr w:type="spellStart"/>
      <w:r w:rsidRPr="00763795" w:rsidR="00696F45">
        <w:rPr>
          <w:rFonts w:ascii="Lato" w:hAnsi="Lato" w:cs="Arial"/>
          <w:sz w:val="22"/>
          <w:szCs w:val="22"/>
        </w:rPr>
        <w:t>SportifyKids</w:t>
      </w:r>
      <w:proofErr w:type="spellEnd"/>
      <w:r w:rsidRPr="00763795" w:rsidR="00696F45">
        <w:rPr>
          <w:rFonts w:ascii="Lato" w:hAnsi="Lato" w:cs="Arial"/>
          <w:sz w:val="22"/>
          <w:szCs w:val="22"/>
        </w:rPr>
        <w:t xml:space="preserve"> aanwezig om als pleinwacht spel aan te bieden en te begeleiden. </w:t>
      </w:r>
    </w:p>
    <w:p w:rsidRPr="00763795" w:rsidR="00696F45" w:rsidP="00057085" w:rsidRDefault="00696F45" w14:paraId="7328D1F9" w14:textId="4A69F2FF">
      <w:pPr>
        <w:pStyle w:val="Geenafstand"/>
        <w:rPr>
          <w:rFonts w:ascii="Lato" w:hAnsi="Lato" w:cs="Arial"/>
          <w:sz w:val="22"/>
          <w:szCs w:val="22"/>
        </w:rPr>
      </w:pPr>
      <w:r w:rsidRPr="00763795">
        <w:rPr>
          <w:rFonts w:ascii="Lato" w:hAnsi="Lato" w:cs="Arial"/>
          <w:sz w:val="22"/>
          <w:szCs w:val="22"/>
        </w:rPr>
        <w:t xml:space="preserve">De leerkrachten verdelen het toezicht en houden om beurten pauze van 15 minuten. De overige aanwezige leerkrachten en pleinwacht houdt toezicht op de kinderen. </w:t>
      </w:r>
    </w:p>
    <w:p w:rsidRPr="00763795" w:rsidR="00696F45" w:rsidP="00057085" w:rsidRDefault="00696F45" w14:paraId="383A9AD8" w14:textId="77777777">
      <w:pPr>
        <w:pStyle w:val="Geenafstand"/>
        <w:rPr>
          <w:rFonts w:ascii="Lato" w:hAnsi="Lato" w:cs="Arial"/>
          <w:sz w:val="22"/>
          <w:szCs w:val="22"/>
        </w:rPr>
      </w:pPr>
    </w:p>
    <w:p w:rsidRPr="00763795" w:rsidR="004E2C7F" w:rsidP="00696F45" w:rsidRDefault="00696F45" w14:paraId="39384488" w14:textId="692375C9">
      <w:pPr>
        <w:pStyle w:val="Geenafstand"/>
        <w:rPr>
          <w:rFonts w:ascii="Lato" w:hAnsi="Lato" w:cs="Arial"/>
          <w:b/>
          <w:bCs/>
          <w:sz w:val="22"/>
          <w:szCs w:val="22"/>
        </w:rPr>
      </w:pPr>
      <w:r w:rsidRPr="00763795">
        <w:rPr>
          <w:rFonts w:ascii="Lato" w:hAnsi="Lato" w:cs="Arial"/>
          <w:b/>
          <w:bCs/>
          <w:sz w:val="22"/>
          <w:szCs w:val="22"/>
        </w:rPr>
        <w:lastRenderedPageBreak/>
        <w:t>F</w:t>
      </w:r>
      <w:r w:rsidRPr="00763795" w:rsidR="004E2C7F">
        <w:rPr>
          <w:rFonts w:ascii="Lato" w:hAnsi="Lato" w:cs="Arial"/>
          <w:b/>
          <w:bCs/>
          <w:sz w:val="22"/>
          <w:szCs w:val="22"/>
        </w:rPr>
        <w:t>eesten en vieringen in de school</w:t>
      </w:r>
    </w:p>
    <w:p w:rsidRPr="00763795" w:rsidR="00696F45" w:rsidP="00696F45" w:rsidRDefault="00696F45" w14:paraId="5B8328DB" w14:textId="0699AABA">
      <w:pPr>
        <w:pStyle w:val="Geenafstand"/>
        <w:rPr>
          <w:rFonts w:ascii="Lato" w:hAnsi="Lato" w:cs="Arial"/>
          <w:sz w:val="22"/>
          <w:szCs w:val="22"/>
        </w:rPr>
      </w:pPr>
      <w:r w:rsidRPr="00763795">
        <w:rPr>
          <w:rFonts w:ascii="Lato" w:hAnsi="Lato" w:cs="Arial"/>
          <w:sz w:val="22"/>
          <w:szCs w:val="22"/>
        </w:rPr>
        <w:t xml:space="preserve">De leerkrachten houden het toezicht op de leerlingen, eventueel samen met aanwezige stagiaires. </w:t>
      </w:r>
    </w:p>
    <w:p w:rsidRPr="00763795" w:rsidR="005E3F39" w:rsidP="00696F45" w:rsidRDefault="005E3F39" w14:paraId="78785FFD" w14:textId="77777777">
      <w:pPr>
        <w:pStyle w:val="Geenafstand"/>
        <w:rPr>
          <w:rFonts w:ascii="Lato" w:hAnsi="Lato" w:cs="Arial"/>
          <w:sz w:val="22"/>
          <w:szCs w:val="22"/>
        </w:rPr>
      </w:pPr>
    </w:p>
    <w:p w:rsidRPr="00763795" w:rsidR="004E2C7F" w:rsidP="005E3F39" w:rsidRDefault="005E3F39" w14:paraId="3EA9E08F" w14:textId="45D74192">
      <w:pPr>
        <w:pStyle w:val="Geenafstand"/>
        <w:rPr>
          <w:rFonts w:ascii="Lato" w:hAnsi="Lato" w:cs="Arial"/>
          <w:b/>
          <w:bCs/>
          <w:sz w:val="22"/>
          <w:szCs w:val="22"/>
        </w:rPr>
      </w:pPr>
      <w:r w:rsidRPr="00763795">
        <w:rPr>
          <w:rFonts w:ascii="Lato" w:hAnsi="Lato" w:cs="Arial"/>
          <w:b/>
          <w:bCs/>
          <w:sz w:val="22"/>
          <w:szCs w:val="22"/>
        </w:rPr>
        <w:t>B</w:t>
      </w:r>
      <w:r w:rsidRPr="00763795" w:rsidR="004E2C7F">
        <w:rPr>
          <w:rFonts w:ascii="Lato" w:hAnsi="Lato" w:cs="Arial"/>
          <w:b/>
          <w:bCs/>
          <w:sz w:val="22"/>
          <w:szCs w:val="22"/>
        </w:rPr>
        <w:t xml:space="preserve">uitenschoolse activiteiten, excursies en schoolreisjes </w:t>
      </w:r>
    </w:p>
    <w:p w:rsidRPr="00763795" w:rsidR="005E3F39" w:rsidP="005E3F39" w:rsidRDefault="005E3F39" w14:paraId="3E78D9E5" w14:textId="685808F0">
      <w:pPr>
        <w:pStyle w:val="Geenafstand"/>
        <w:rPr>
          <w:rFonts w:ascii="Lato" w:hAnsi="Lato" w:cs="Arial"/>
          <w:sz w:val="22"/>
          <w:szCs w:val="22"/>
        </w:rPr>
      </w:pPr>
      <w:r w:rsidRPr="00763795">
        <w:rPr>
          <w:rFonts w:ascii="Lato" w:hAnsi="Lato" w:cs="Arial"/>
          <w:sz w:val="22"/>
          <w:szCs w:val="22"/>
        </w:rPr>
        <w:t xml:space="preserve">Bij excursies buiten de school worden er hulpouders ingezet die samen met de leerkrachten en eventuele stagiaires toezicht houden. </w:t>
      </w:r>
    </w:p>
    <w:p w:rsidRPr="00763795" w:rsidR="005E3F39" w:rsidP="005E3F39" w:rsidRDefault="00516149" w14:paraId="7C6C7882" w14:textId="38DF313B">
      <w:pPr>
        <w:pStyle w:val="Geenafstand"/>
        <w:rPr>
          <w:rFonts w:ascii="Lato" w:hAnsi="Lato" w:eastAsia="Lato" w:cs="Lato"/>
          <w:sz w:val="22"/>
          <w:szCs w:val="22"/>
        </w:rPr>
      </w:pPr>
      <w:r w:rsidRPr="00763795">
        <w:rPr>
          <w:rFonts w:ascii="Lato" w:hAnsi="Lato" w:cs="Arial"/>
          <w:sz w:val="22"/>
          <w:szCs w:val="22"/>
        </w:rPr>
        <w:t xml:space="preserve">Wanneer ouders leerlingen vervoeren in de eigen auto moeten zij in het bezit zijn van een geldend rijbewijs en een inzittendenverzekering. </w:t>
      </w:r>
      <w:r w:rsidRPr="00763795" w:rsidR="189951EC">
        <w:rPr>
          <w:rFonts w:ascii="Lato" w:hAnsi="Lato" w:eastAsia="Lato" w:cs="Lato"/>
          <w:color w:val="333333"/>
          <w:sz w:val="22"/>
          <w:szCs w:val="22"/>
        </w:rPr>
        <w:t xml:space="preserve">Kinderen mogen pas vanaf 22 kilo en 1,25 meter in een </w:t>
      </w:r>
      <w:hyperlink r:id="rId33">
        <w:proofErr w:type="spellStart"/>
        <w:r w:rsidRPr="00763795" w:rsidR="189951EC">
          <w:rPr>
            <w:rStyle w:val="Hyperlink"/>
            <w:rFonts w:ascii="Lato" w:hAnsi="Lato" w:eastAsia="Lato" w:cs="Lato"/>
            <w:sz w:val="22"/>
            <w:szCs w:val="22"/>
          </w:rPr>
          <w:t>zitverhoger</w:t>
        </w:r>
        <w:proofErr w:type="spellEnd"/>
      </w:hyperlink>
      <w:r w:rsidRPr="00763795" w:rsidR="189951EC">
        <w:rPr>
          <w:rFonts w:ascii="Lato" w:hAnsi="Lato" w:eastAsia="Lato" w:cs="Lato"/>
          <w:color w:val="333333"/>
          <w:sz w:val="22"/>
          <w:szCs w:val="22"/>
        </w:rPr>
        <w:t xml:space="preserve"> in de auto vervoerd worden. Dat geldt voor zowel </w:t>
      </w:r>
      <w:proofErr w:type="spellStart"/>
      <w:r w:rsidRPr="00763795" w:rsidR="189951EC">
        <w:rPr>
          <w:rFonts w:ascii="Lato" w:hAnsi="Lato" w:eastAsia="Lato" w:cs="Lato"/>
          <w:color w:val="333333"/>
          <w:sz w:val="22"/>
          <w:szCs w:val="22"/>
        </w:rPr>
        <w:t>zitverhogers</w:t>
      </w:r>
      <w:proofErr w:type="spellEnd"/>
      <w:r w:rsidRPr="00763795" w:rsidR="189951EC">
        <w:rPr>
          <w:rFonts w:ascii="Lato" w:hAnsi="Lato" w:eastAsia="Lato" w:cs="Lato"/>
          <w:color w:val="333333"/>
          <w:sz w:val="22"/>
          <w:szCs w:val="22"/>
        </w:rPr>
        <w:t xml:space="preserve"> mét als zonder rugleuning. Kinderen die kleiner zijn moeten nog in een passend autostoeltje zitten. Voor kinderen tot 1,35 meter is een </w:t>
      </w:r>
      <w:proofErr w:type="spellStart"/>
      <w:r w:rsidRPr="00763795" w:rsidR="189951EC">
        <w:rPr>
          <w:rFonts w:ascii="Lato" w:hAnsi="Lato" w:eastAsia="Lato" w:cs="Lato"/>
          <w:color w:val="333333"/>
          <w:sz w:val="22"/>
          <w:szCs w:val="22"/>
        </w:rPr>
        <w:t>zitverhoger</w:t>
      </w:r>
      <w:proofErr w:type="spellEnd"/>
      <w:r w:rsidRPr="00763795" w:rsidR="189951EC">
        <w:rPr>
          <w:rFonts w:ascii="Lato" w:hAnsi="Lato" w:eastAsia="Lato" w:cs="Lato"/>
          <w:color w:val="333333"/>
          <w:sz w:val="22"/>
          <w:szCs w:val="22"/>
        </w:rPr>
        <w:t xml:space="preserve"> verplicht.</w:t>
      </w:r>
    </w:p>
    <w:p w:rsidRPr="00763795" w:rsidR="17E5C08B" w:rsidP="17E5C08B" w:rsidRDefault="17E5C08B" w14:paraId="07D484C2" w14:textId="5CA7D646">
      <w:pPr>
        <w:pStyle w:val="Geenafstand"/>
        <w:rPr>
          <w:rFonts w:ascii="Lato" w:hAnsi="Lato" w:eastAsia="Lato" w:cs="Lato"/>
          <w:color w:val="333333"/>
          <w:sz w:val="22"/>
          <w:szCs w:val="22"/>
        </w:rPr>
      </w:pPr>
    </w:p>
    <w:p w:rsidRPr="00763795" w:rsidR="004E2C7F" w:rsidP="005E3F39" w:rsidRDefault="005E3F39" w14:paraId="1618AEE9" w14:textId="1007243A">
      <w:pPr>
        <w:pStyle w:val="Geenafstand"/>
        <w:rPr>
          <w:rFonts w:ascii="Lato" w:hAnsi="Lato" w:cs="Arial"/>
          <w:b/>
          <w:bCs/>
          <w:sz w:val="22"/>
          <w:szCs w:val="22"/>
        </w:rPr>
      </w:pPr>
      <w:r w:rsidRPr="00763795">
        <w:rPr>
          <w:rFonts w:ascii="Lato" w:hAnsi="Lato" w:cs="Arial"/>
          <w:b/>
          <w:bCs/>
          <w:sz w:val="22"/>
          <w:szCs w:val="22"/>
        </w:rPr>
        <w:t>S</w:t>
      </w:r>
      <w:r w:rsidRPr="00763795" w:rsidR="004E2C7F">
        <w:rPr>
          <w:rFonts w:ascii="Lato" w:hAnsi="Lato" w:cs="Arial"/>
          <w:b/>
          <w:bCs/>
          <w:sz w:val="22"/>
          <w:szCs w:val="22"/>
        </w:rPr>
        <w:t xml:space="preserve">choolkamp  </w:t>
      </w:r>
    </w:p>
    <w:p w:rsidRPr="00763795" w:rsidR="004E2C7F" w:rsidP="004E2C7F" w:rsidRDefault="005E3F39" w14:paraId="4BFAD5C5" w14:textId="1CE0872D">
      <w:pPr>
        <w:pStyle w:val="Geenafstand"/>
        <w:jc w:val="both"/>
        <w:rPr>
          <w:rFonts w:ascii="Lato" w:hAnsi="Lato" w:cs="Arial"/>
          <w:sz w:val="22"/>
          <w:szCs w:val="22"/>
        </w:rPr>
      </w:pPr>
      <w:r w:rsidRPr="00763795">
        <w:rPr>
          <w:rFonts w:ascii="Lato" w:hAnsi="Lato" w:cs="Arial"/>
          <w:sz w:val="22"/>
          <w:szCs w:val="22"/>
        </w:rPr>
        <w:t xml:space="preserve">Tijdens het schoolkamp van groep 8 houden de leerkrachten toezicht samen met de aanwezige hulpouders en eventuele stagiaires. </w:t>
      </w:r>
    </w:p>
    <w:p w:rsidRPr="00B225DC" w:rsidR="00FF3DB5" w:rsidP="004E2C7F" w:rsidRDefault="005F1101" w14:paraId="048E15D0" w14:textId="2FD53DF4">
      <w:pPr>
        <w:pStyle w:val="Geenafstand"/>
        <w:jc w:val="both"/>
        <w:rPr>
          <w:rFonts w:ascii="Lato" w:hAnsi="Lato" w:cs="Arial"/>
          <w:sz w:val="22"/>
          <w:szCs w:val="22"/>
        </w:rPr>
      </w:pPr>
      <w:r w:rsidRPr="00B225DC">
        <w:rPr>
          <w:rFonts w:ascii="Lato" w:hAnsi="Lato" w:cs="Arial"/>
          <w:sz w:val="22"/>
          <w:szCs w:val="22"/>
        </w:rPr>
        <w:t xml:space="preserve">In geval van calamiteiten wordt de directie en ouders van betrokken leerlingen </w:t>
      </w:r>
      <w:r w:rsidRPr="00B225DC" w:rsidR="00B225DC">
        <w:rPr>
          <w:rFonts w:ascii="Lato" w:hAnsi="Lato" w:cs="Arial"/>
          <w:sz w:val="22"/>
          <w:szCs w:val="22"/>
        </w:rPr>
        <w:t>op de hoogte gebracht.</w:t>
      </w:r>
    </w:p>
    <w:p w:rsidRPr="00763795" w:rsidR="00BC7317" w:rsidRDefault="00BC7317" w14:paraId="41A9A52E" w14:textId="77777777">
      <w:pPr>
        <w:spacing w:after="0" w:line="240" w:lineRule="auto"/>
        <w:rPr>
          <w:rFonts w:ascii="Lato" w:hAnsi="Lato"/>
          <w:b/>
          <w:bCs/>
          <w:color w:val="404040" w:themeColor="text1" w:themeTint="BF"/>
        </w:rPr>
      </w:pPr>
      <w:r w:rsidRPr="00763795">
        <w:rPr>
          <w:rFonts w:ascii="Lato" w:hAnsi="Lato"/>
          <w:b/>
          <w:bCs/>
          <w:color w:val="404040" w:themeColor="text1" w:themeTint="BF"/>
        </w:rPr>
        <w:br w:type="page"/>
      </w:r>
    </w:p>
    <w:p w:rsidR="0094609E" w:rsidP="008779A0" w:rsidRDefault="006C5A8C" w14:paraId="1B7B438A" w14:textId="688DE085">
      <w:pPr>
        <w:pStyle w:val="Kop1"/>
      </w:pPr>
      <w:r w:rsidRPr="00763795">
        <w:lastRenderedPageBreak/>
        <w:t>Hst 2 Beleid</w:t>
      </w:r>
    </w:p>
    <w:p w:rsidRPr="008779A0" w:rsidR="008779A0" w:rsidP="008779A0" w:rsidRDefault="008779A0" w14:paraId="10B43D9A" w14:textId="6B909833"/>
    <w:p w:rsidRPr="00763795" w:rsidR="0094609E" w:rsidP="17E5C08B" w:rsidRDefault="0094609E" w14:paraId="4B4A4305" w14:textId="0E88301C">
      <w:pPr>
        <w:pStyle w:val="Lijstalinea"/>
        <w:numPr>
          <w:ilvl w:val="1"/>
          <w:numId w:val="4"/>
        </w:numPr>
        <w:rPr>
          <w:rFonts w:ascii="Lato" w:hAnsi="Lato"/>
          <w:b/>
          <w:bCs/>
        </w:rPr>
      </w:pPr>
      <w:r w:rsidRPr="00763795">
        <w:rPr>
          <w:rFonts w:ascii="Lato" w:hAnsi="Lato"/>
          <w:b/>
          <w:bCs/>
        </w:rPr>
        <w:t>KERNWAARDEN EN SCHOOLREGELS</w:t>
      </w:r>
      <w:r w:rsidRPr="00763795" w:rsidR="56B094B3">
        <w:rPr>
          <w:rFonts w:ascii="Lato" w:hAnsi="Lato"/>
          <w:b/>
          <w:bCs/>
        </w:rPr>
        <w:t xml:space="preserve"> </w:t>
      </w:r>
    </w:p>
    <w:p w:rsidRPr="00763795" w:rsidR="0094609E" w:rsidP="0094609E" w:rsidRDefault="008779A0" w14:paraId="423A544D" w14:textId="25EB3CD6">
      <w:pPr>
        <w:rPr>
          <w:rFonts w:ascii="Lato" w:hAnsi="Lato" w:cs="Calibri Light"/>
        </w:rPr>
      </w:pPr>
      <w:r w:rsidRPr="00763795">
        <w:rPr>
          <w:noProof/>
        </w:rPr>
        <w:drawing>
          <wp:anchor distT="0" distB="0" distL="114300" distR="114300" simplePos="0" relativeHeight="251658241" behindDoc="1" locked="0" layoutInCell="1" allowOverlap="1" wp14:anchorId="17FD05A5" wp14:editId="08CFF6E8">
            <wp:simplePos x="0" y="0"/>
            <wp:positionH relativeFrom="margin">
              <wp:align>center</wp:align>
            </wp:positionH>
            <wp:positionV relativeFrom="paragraph">
              <wp:posOffset>245745</wp:posOffset>
            </wp:positionV>
            <wp:extent cx="6105525" cy="3659505"/>
            <wp:effectExtent l="0" t="0" r="9525" b="0"/>
            <wp:wrapTight wrapText="bothSides">
              <wp:wrapPolygon edited="0">
                <wp:start x="0" y="0"/>
                <wp:lineTo x="0" y="21476"/>
                <wp:lineTo x="21566" y="21476"/>
                <wp:lineTo x="21566" y="0"/>
                <wp:lineTo x="0" y="0"/>
              </wp:wrapPolygon>
            </wp:wrapTight>
            <wp:docPr id="1349374852" name="Afbeelding 1349374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6105525" cy="3659505"/>
                    </a:xfrm>
                    <a:prstGeom prst="rect">
                      <a:avLst/>
                    </a:prstGeom>
                  </pic:spPr>
                </pic:pic>
              </a:graphicData>
            </a:graphic>
            <wp14:sizeRelH relativeFrom="margin">
              <wp14:pctWidth>0</wp14:pctWidth>
            </wp14:sizeRelH>
            <wp14:sizeRelV relativeFrom="margin">
              <wp14:pctHeight>0</wp14:pctHeight>
            </wp14:sizeRelV>
          </wp:anchor>
        </w:drawing>
      </w:r>
      <w:r w:rsidRPr="00763795" w:rsidR="0094609E">
        <w:rPr>
          <w:rFonts w:ascii="Lato" w:hAnsi="Lato" w:cs="Calibri Light"/>
        </w:rPr>
        <w:t>De basis van ons gedrag ligt in de kernwaarden die wij als school hanteren:</w:t>
      </w:r>
    </w:p>
    <w:p w:rsidR="008779A0" w:rsidP="17E5C08B" w:rsidRDefault="008779A0" w14:paraId="027741FE" w14:textId="77777777">
      <w:pPr>
        <w:spacing w:line="240" w:lineRule="exact"/>
        <w:rPr>
          <w:rFonts w:ascii="Lato" w:hAnsi="Lato" w:eastAsia="Calibri" w:cs="Calibri"/>
          <w:b/>
          <w:bCs/>
          <w:color w:val="2D73B8"/>
        </w:rPr>
      </w:pPr>
    </w:p>
    <w:p w:rsidRPr="008779A0" w:rsidR="0094609E" w:rsidP="17E5C08B" w:rsidRDefault="12EE8072" w14:paraId="7E13FF1F" w14:textId="59996454">
      <w:pPr>
        <w:spacing w:line="240" w:lineRule="exact"/>
        <w:rPr>
          <w:rFonts w:ascii="Lato" w:hAnsi="Lato" w:eastAsia="Calibri" w:cs="Calibri"/>
        </w:rPr>
      </w:pPr>
      <w:r w:rsidRPr="008779A0">
        <w:rPr>
          <w:rFonts w:ascii="Lato" w:hAnsi="Lato" w:eastAsia="Calibri" w:cs="Calibri"/>
          <w:b/>
          <w:bCs/>
        </w:rPr>
        <w:t>Leerlingen weten welk gedrag van ze wordt verwacht</w:t>
      </w:r>
      <w:r w:rsidRPr="008779A0">
        <w:rPr>
          <w:rFonts w:ascii="Lato" w:hAnsi="Lato" w:eastAsia="Calibri" w:cs="Calibri"/>
        </w:rPr>
        <w:t xml:space="preserve"> </w:t>
      </w:r>
    </w:p>
    <w:p w:rsidRPr="00763795" w:rsidR="0094609E" w:rsidP="17E5C08B" w:rsidRDefault="12EE8072" w14:paraId="08418126" w14:textId="0C90EF5F">
      <w:pPr>
        <w:spacing w:line="240" w:lineRule="exact"/>
        <w:rPr>
          <w:rFonts w:ascii="Lato" w:hAnsi="Lato" w:eastAsia="Calibri" w:cs="Calibri"/>
          <w:color w:val="000000" w:themeColor="text1"/>
        </w:rPr>
      </w:pPr>
      <w:r w:rsidRPr="6B198922" w:rsidR="12EE8072">
        <w:rPr>
          <w:rFonts w:ascii="Lato" w:hAnsi="Lato" w:eastAsia="Calibri" w:cs="Calibri"/>
          <w:color w:val="000000" w:themeColor="text1" w:themeTint="FF" w:themeShade="FF"/>
        </w:rPr>
        <w:t xml:space="preserve">Vanuit gemeenschappelijke waarden verbondenheid, veiligheid, verantwoordelijkheid hebben wij gezamenlijk bepaald welk gedrag van kinderen wordt verwacht. Deze </w:t>
      </w:r>
      <w:r w:rsidRPr="6B198922" w:rsidR="12EE8072">
        <w:rPr>
          <w:rFonts w:ascii="Lato" w:hAnsi="Lato" w:eastAsia="Calibri" w:cs="Calibri"/>
          <w:color w:val="000000" w:themeColor="text1" w:themeTint="FF" w:themeShade="FF"/>
        </w:rPr>
        <w:t>gedragsverwach</w:t>
      </w:r>
      <w:r w:rsidRPr="6B198922" w:rsidR="7EB6BB2B">
        <w:rPr>
          <w:rFonts w:ascii="Lato" w:hAnsi="Lato" w:eastAsia="Calibri" w:cs="Calibri"/>
          <w:color w:val="000000" w:themeColor="text1" w:themeTint="FF" w:themeShade="FF"/>
        </w:rPr>
        <w:t>t</w:t>
      </w:r>
      <w:r w:rsidRPr="6B198922" w:rsidR="12EE8072">
        <w:rPr>
          <w:rFonts w:ascii="Lato" w:hAnsi="Lato" w:eastAsia="Calibri" w:cs="Calibri"/>
          <w:color w:val="000000" w:themeColor="text1" w:themeTint="FF" w:themeShade="FF"/>
        </w:rPr>
        <w:t>ingen</w:t>
      </w:r>
      <w:r w:rsidRPr="6B198922" w:rsidR="12EE8072">
        <w:rPr>
          <w:rFonts w:ascii="Lato" w:hAnsi="Lato" w:eastAsia="Calibri" w:cs="Calibri"/>
          <w:color w:val="000000" w:themeColor="text1" w:themeTint="FF" w:themeShade="FF"/>
        </w:rPr>
        <w:t xml:space="preserve"> zijn verzameld in de ‘schoolmatrix gedragsverwachtingen’. </w:t>
      </w:r>
    </w:p>
    <w:p w:rsidRPr="00763795" w:rsidR="0094609E" w:rsidP="17E5C08B" w:rsidRDefault="12EE8072" w14:paraId="527B4738" w14:textId="5CD0FAAA">
      <w:pPr>
        <w:spacing w:line="240" w:lineRule="exact"/>
        <w:rPr>
          <w:rFonts w:ascii="Lato" w:hAnsi="Lato" w:cs="Calibri Light"/>
          <w:color w:val="FF0000"/>
        </w:rPr>
      </w:pPr>
      <w:r w:rsidRPr="00763795">
        <w:rPr>
          <w:rFonts w:ascii="Lato" w:hAnsi="Lato" w:eastAsia="Calibri" w:cs="Calibri"/>
          <w:color w:val="000000" w:themeColor="text1"/>
        </w:rPr>
        <w:t>Voor alle plekken in en om</w:t>
      </w:r>
      <w:r w:rsidRPr="00763795" w:rsidR="0094609E">
        <w:rPr>
          <w:rFonts w:ascii="Lato" w:hAnsi="Lato" w:eastAsia="Calibri" w:cs="Calibri"/>
          <w:color w:val="000000" w:themeColor="text1"/>
        </w:rPr>
        <w:t xml:space="preserve"> de school </w:t>
      </w:r>
      <w:r w:rsidRPr="00763795">
        <w:rPr>
          <w:rFonts w:ascii="Lato" w:hAnsi="Lato" w:eastAsia="Calibri" w:cs="Calibri"/>
          <w:color w:val="000000" w:themeColor="text1"/>
        </w:rPr>
        <w:t>worden deze gedragsverwachtingen duidelijk benoemd en visueel gemaakt.</w:t>
      </w:r>
    </w:p>
    <w:p w:rsidRPr="008779A0" w:rsidR="0094609E" w:rsidP="17E5C08B" w:rsidRDefault="0D85AFE7" w14:paraId="40B0833E" w14:textId="23EAB3A3">
      <w:pPr>
        <w:spacing w:line="240" w:lineRule="exact"/>
        <w:rPr>
          <w:rFonts w:ascii="Lato" w:hAnsi="Lato" w:eastAsia="Calibri" w:cs="Calibri"/>
        </w:rPr>
      </w:pPr>
      <w:r w:rsidRPr="008779A0">
        <w:rPr>
          <w:rFonts w:ascii="Lato" w:hAnsi="Lato" w:eastAsia="Calibri" w:cs="Calibri"/>
          <w:b/>
          <w:bCs/>
        </w:rPr>
        <w:t>Gedrag oefenen</w:t>
      </w:r>
    </w:p>
    <w:p w:rsidRPr="00763795" w:rsidR="0094609E" w:rsidP="17E5C08B" w:rsidRDefault="0D85AFE7" w14:paraId="28F7BEA3" w14:textId="3CC081F2">
      <w:pPr>
        <w:spacing w:line="240" w:lineRule="exact"/>
        <w:rPr>
          <w:rFonts w:ascii="Lato" w:hAnsi="Lato" w:eastAsia="Calibri" w:cs="Calibri"/>
          <w:color w:val="000000" w:themeColor="text1"/>
        </w:rPr>
      </w:pPr>
      <w:r w:rsidRPr="00763795">
        <w:rPr>
          <w:rFonts w:ascii="Lato" w:hAnsi="Lato" w:eastAsia="Calibri" w:cs="Calibri"/>
          <w:color w:val="000000" w:themeColor="text1"/>
        </w:rPr>
        <w:t xml:space="preserve">Er wordt minimaal één keer per week een les gegeven uit de lessencyclus rondom de verwachtingen gewenst gedrag. Deze lessencyclus is in een jaarplanning weergegeven. Er wordt via </w:t>
      </w:r>
      <w:proofErr w:type="spellStart"/>
      <w:r w:rsidRPr="00763795">
        <w:rPr>
          <w:rFonts w:ascii="Lato" w:hAnsi="Lato" w:eastAsia="Calibri" w:cs="Calibri"/>
          <w:color w:val="000000" w:themeColor="text1"/>
        </w:rPr>
        <w:t>Social</w:t>
      </w:r>
      <w:proofErr w:type="spellEnd"/>
      <w:r w:rsidRPr="00763795">
        <w:rPr>
          <w:rFonts w:ascii="Lato" w:hAnsi="Lato" w:eastAsia="Calibri" w:cs="Calibri"/>
          <w:color w:val="000000" w:themeColor="text1"/>
        </w:rPr>
        <w:t xml:space="preserve"> Schools gecommuniceerd welke gedragsverwachting die week centraal staat (de planning kan worden aangepast aan de behoefte van een bepaalde groep). De kern van de lessen is het aanleren van gewenst gedrag. Aandachtspunten hierbij zijn: </w:t>
      </w:r>
    </w:p>
    <w:p w:rsidRPr="00763795" w:rsidR="0094609E" w:rsidP="17E5C08B" w:rsidRDefault="0D85AFE7" w14:paraId="1C462996" w14:textId="50227C42">
      <w:pPr>
        <w:pStyle w:val="Lijstalinea"/>
        <w:numPr>
          <w:ilvl w:val="0"/>
          <w:numId w:val="20"/>
        </w:numPr>
        <w:spacing w:line="240" w:lineRule="exact"/>
        <w:rPr>
          <w:rFonts w:ascii="Lato" w:hAnsi="Lato" w:eastAsia="Calibri" w:cs="Calibri"/>
          <w:color w:val="000000" w:themeColor="text1"/>
        </w:rPr>
      </w:pPr>
      <w:r w:rsidRPr="00763795">
        <w:rPr>
          <w:rFonts w:ascii="Lato" w:hAnsi="Lato" w:eastAsia="Calibri" w:cs="Calibri"/>
          <w:color w:val="000000" w:themeColor="text1"/>
        </w:rPr>
        <w:t xml:space="preserve">Het geven van positieve feedback in de verhouding van tenminste 4:1; </w:t>
      </w:r>
    </w:p>
    <w:p w:rsidRPr="00763795" w:rsidR="0094609E" w:rsidP="17E5C08B" w:rsidRDefault="0D85AFE7" w14:paraId="31BA9239" w14:textId="58301C6E">
      <w:pPr>
        <w:pStyle w:val="Lijstalinea"/>
        <w:numPr>
          <w:ilvl w:val="0"/>
          <w:numId w:val="20"/>
        </w:numPr>
        <w:spacing w:line="240" w:lineRule="exact"/>
        <w:rPr>
          <w:rFonts w:ascii="Lato" w:hAnsi="Lato" w:eastAsia="Calibri" w:cs="Calibri"/>
          <w:color w:val="000000" w:themeColor="text1"/>
        </w:rPr>
      </w:pPr>
      <w:r w:rsidRPr="00763795">
        <w:rPr>
          <w:rFonts w:ascii="Lato" w:hAnsi="Lato" w:eastAsia="Calibri" w:cs="Calibri"/>
          <w:color w:val="000000" w:themeColor="text1"/>
        </w:rPr>
        <w:t xml:space="preserve">Het minimaliseren van de aandacht voor ongewenst gedrag en de aandacht richten op gewenst gedrag; </w:t>
      </w:r>
    </w:p>
    <w:p w:rsidRPr="00763795" w:rsidR="0094609E" w:rsidP="17E5C08B" w:rsidRDefault="0D85AFE7" w14:paraId="5B269E1D" w14:textId="24B218F4">
      <w:pPr>
        <w:pStyle w:val="Lijstalinea"/>
        <w:numPr>
          <w:ilvl w:val="0"/>
          <w:numId w:val="20"/>
        </w:numPr>
        <w:spacing w:line="240" w:lineRule="exact"/>
        <w:rPr>
          <w:rFonts w:ascii="Lato" w:hAnsi="Lato" w:eastAsia="Calibri" w:cs="Calibri"/>
          <w:color w:val="000000" w:themeColor="text1"/>
        </w:rPr>
      </w:pPr>
      <w:r w:rsidRPr="00763795">
        <w:rPr>
          <w:rFonts w:ascii="Lato" w:hAnsi="Lato" w:eastAsia="Calibri" w:cs="Calibri"/>
          <w:color w:val="000000" w:themeColor="text1"/>
        </w:rPr>
        <w:t>Het gebruiken van zinvolle correcties door de regel te herhalen en de leerling voor de keuze te stellen het gedrag bij te stellen en direct complimenteren bij de juiste keuze (5 seconden regel);</w:t>
      </w:r>
    </w:p>
    <w:p w:rsidRPr="00763795" w:rsidR="0094609E" w:rsidP="17E5C08B" w:rsidRDefault="0D85AFE7" w14:paraId="2337C3A4" w14:textId="196993F6">
      <w:pPr>
        <w:pStyle w:val="Lijstalinea"/>
        <w:numPr>
          <w:ilvl w:val="0"/>
          <w:numId w:val="20"/>
        </w:numPr>
        <w:spacing w:line="240" w:lineRule="exact"/>
        <w:rPr>
          <w:rFonts w:ascii="Lato" w:hAnsi="Lato" w:eastAsia="Calibri" w:cs="Calibri"/>
          <w:color w:val="000000" w:themeColor="text1"/>
        </w:rPr>
      </w:pPr>
      <w:r w:rsidRPr="00763795">
        <w:rPr>
          <w:rFonts w:ascii="Lato" w:hAnsi="Lato" w:eastAsia="Calibri" w:cs="Calibri"/>
          <w:color w:val="000000" w:themeColor="text1"/>
        </w:rPr>
        <w:t xml:space="preserve">Zelf het goede voorbeeld geven. </w:t>
      </w:r>
    </w:p>
    <w:p w:rsidRPr="00763795" w:rsidR="0094609E" w:rsidP="17E5C08B" w:rsidRDefault="0D85AFE7" w14:paraId="66485480" w14:textId="27457B36">
      <w:pPr>
        <w:pStyle w:val="Lijstalinea"/>
        <w:numPr>
          <w:ilvl w:val="0"/>
          <w:numId w:val="20"/>
        </w:numPr>
        <w:spacing w:line="240" w:lineRule="exact"/>
        <w:rPr>
          <w:rFonts w:ascii="Lato" w:hAnsi="Lato" w:eastAsia="Calibri" w:cs="Calibri"/>
          <w:color w:val="000000" w:themeColor="text1"/>
        </w:rPr>
      </w:pPr>
      <w:r w:rsidRPr="00763795">
        <w:rPr>
          <w:rFonts w:ascii="Lato" w:hAnsi="Lato" w:eastAsia="Calibri" w:cs="Calibri"/>
          <w:color w:val="000000" w:themeColor="text1"/>
        </w:rPr>
        <w:t xml:space="preserve">De gedragsverwachtingen worden regelmatig in </w:t>
      </w:r>
      <w:proofErr w:type="spellStart"/>
      <w:r w:rsidRPr="00763795">
        <w:rPr>
          <w:rFonts w:ascii="Lato" w:hAnsi="Lato" w:eastAsia="Calibri" w:cs="Calibri"/>
          <w:color w:val="000000" w:themeColor="text1"/>
        </w:rPr>
        <w:t>lesvorm</w:t>
      </w:r>
      <w:proofErr w:type="spellEnd"/>
      <w:r w:rsidRPr="00763795">
        <w:rPr>
          <w:rFonts w:ascii="Lato" w:hAnsi="Lato" w:eastAsia="Calibri" w:cs="Calibri"/>
          <w:color w:val="000000" w:themeColor="text1"/>
        </w:rPr>
        <w:t xml:space="preserve"> geoefend en herhaald, zodat leerlingen precies weten wat er van hen wordt verwacht. Zo is het makkelijker om het gewenste gedrag te laten zien.</w:t>
      </w:r>
    </w:p>
    <w:p w:rsidRPr="008779A0" w:rsidR="0094609E" w:rsidP="17E5C08B" w:rsidRDefault="0D85AFE7" w14:paraId="59BB6116" w14:textId="2E753B31">
      <w:pPr>
        <w:spacing w:line="240" w:lineRule="exact"/>
        <w:rPr>
          <w:rFonts w:ascii="Lato" w:hAnsi="Lato" w:eastAsia="Calibri" w:cs="Calibri"/>
        </w:rPr>
      </w:pPr>
      <w:r w:rsidRPr="008779A0">
        <w:rPr>
          <w:rFonts w:ascii="Lato" w:hAnsi="Lato" w:eastAsia="Calibri" w:cs="Calibri"/>
          <w:b/>
          <w:bCs/>
        </w:rPr>
        <w:lastRenderedPageBreak/>
        <w:t>Bekrachtigen van gewenst gedrag door belonen en aanmoedigen</w:t>
      </w:r>
    </w:p>
    <w:p w:rsidRPr="00763795" w:rsidR="0094609E" w:rsidP="17E5C08B" w:rsidRDefault="0D85AFE7" w14:paraId="32D430F7" w14:textId="3BF15E2E">
      <w:pPr>
        <w:spacing w:line="240" w:lineRule="exact"/>
        <w:rPr>
          <w:rFonts w:ascii="Lato" w:hAnsi="Lato" w:eastAsia="Calibri" w:cs="Calibri"/>
          <w:color w:val="000000" w:themeColor="text1"/>
        </w:rPr>
      </w:pPr>
      <w:r w:rsidRPr="00763795">
        <w:rPr>
          <w:rFonts w:ascii="Lato" w:hAnsi="Lato" w:eastAsia="Calibri" w:cs="Calibri"/>
          <w:color w:val="000000" w:themeColor="text1"/>
        </w:rPr>
        <w:t xml:space="preserve">Interventies die hierbij horen zijn: </w:t>
      </w:r>
    </w:p>
    <w:p w:rsidRPr="00763795" w:rsidR="0094609E" w:rsidP="17E5C08B" w:rsidRDefault="0D85AFE7" w14:paraId="4B7B178C" w14:textId="169AC706">
      <w:pPr>
        <w:pStyle w:val="Lijstalinea"/>
        <w:numPr>
          <w:ilvl w:val="0"/>
          <w:numId w:val="19"/>
        </w:numPr>
        <w:spacing w:line="240" w:lineRule="exact"/>
        <w:rPr>
          <w:rFonts w:ascii="Lato" w:hAnsi="Lato" w:eastAsia="Calibri" w:cs="Calibri"/>
          <w:color w:val="000000" w:themeColor="text1"/>
        </w:rPr>
      </w:pPr>
      <w:r w:rsidRPr="00763795">
        <w:rPr>
          <w:rFonts w:ascii="Lato" w:hAnsi="Lato" w:eastAsia="Calibri" w:cs="Calibri"/>
          <w:color w:val="000000" w:themeColor="text1"/>
        </w:rPr>
        <w:t xml:space="preserve">Het geven van complimenten; Deze zijn gekoppeld aan de gedragsverwachtingen. Complimenten rondom gedrag zijn effectief wanneer het gewenst gedrag concreet benoemd wordt en gekoppeld wordt aan de basiswaarden. </w:t>
      </w:r>
    </w:p>
    <w:p w:rsidRPr="00763795" w:rsidR="0094609E" w:rsidP="17E5C08B" w:rsidRDefault="0D85AFE7" w14:paraId="3CCAC0E8" w14:textId="2CFE173A">
      <w:pPr>
        <w:pStyle w:val="Lijstalinea"/>
        <w:numPr>
          <w:ilvl w:val="0"/>
          <w:numId w:val="19"/>
        </w:numPr>
        <w:spacing w:line="240" w:lineRule="exact"/>
        <w:rPr>
          <w:rFonts w:ascii="Lato" w:hAnsi="Lato" w:eastAsia="Calibri" w:cs="Calibri"/>
          <w:color w:val="000000" w:themeColor="text1"/>
        </w:rPr>
      </w:pPr>
      <w:r w:rsidRPr="00763795">
        <w:rPr>
          <w:rFonts w:ascii="Lato" w:hAnsi="Lato" w:eastAsia="Calibri" w:cs="Calibri"/>
          <w:color w:val="000000" w:themeColor="text1"/>
        </w:rPr>
        <w:t xml:space="preserve">Het geven van non-verbale bekrachtiging; Voorbeelden hiervan zijn het opsteken van een duim of het uitdelen van een schouderklopje. </w:t>
      </w:r>
    </w:p>
    <w:p w:rsidRPr="00763795" w:rsidR="0094609E" w:rsidP="17E5C08B" w:rsidRDefault="0D85AFE7" w14:paraId="7FCA3E84" w14:textId="4D164521">
      <w:pPr>
        <w:pStyle w:val="Lijstalinea"/>
        <w:numPr>
          <w:ilvl w:val="0"/>
          <w:numId w:val="19"/>
        </w:numPr>
        <w:spacing w:line="240" w:lineRule="exact"/>
        <w:rPr>
          <w:rFonts w:ascii="Lato" w:hAnsi="Lato" w:eastAsia="Calibri" w:cs="Calibri"/>
          <w:color w:val="000000" w:themeColor="text1"/>
        </w:rPr>
      </w:pPr>
      <w:r w:rsidRPr="00763795">
        <w:rPr>
          <w:rFonts w:ascii="Lato" w:hAnsi="Lato" w:eastAsia="Calibri" w:cs="Calibri"/>
          <w:color w:val="000000" w:themeColor="text1"/>
        </w:rPr>
        <w:t xml:space="preserve">Het </w:t>
      </w:r>
      <w:proofErr w:type="spellStart"/>
      <w:r w:rsidRPr="00763795">
        <w:rPr>
          <w:rFonts w:ascii="Lato" w:hAnsi="Lato" w:eastAsia="Calibri" w:cs="Calibri"/>
          <w:color w:val="000000" w:themeColor="text1"/>
        </w:rPr>
        <w:t>schoolbrede</w:t>
      </w:r>
      <w:proofErr w:type="spellEnd"/>
      <w:r w:rsidRPr="00763795">
        <w:rPr>
          <w:rFonts w:ascii="Lato" w:hAnsi="Lato" w:eastAsia="Calibri" w:cs="Calibri"/>
          <w:color w:val="000000" w:themeColor="text1"/>
        </w:rPr>
        <w:t xml:space="preserve"> systeem van belonen van gewenst gedrag.  Om gedrag structureel aan te moedigen, heeft de school een ‘tokensysteem’ ontwikkeld dat door alle medewerkers van de school wordt gebruikt. Leerlingen kunnen op elk moment een ‘beloningsmuntje’ verdienen. Belangrijk is dat de hele groep expliciet weet waarvoor het muntje gegeven is. Deze muntjes worden gespaard in een buis. Bij een volle buis hebben de kinderen een groepsbeloning verdiend. Halverwege kunnen de kinderen een tussenbeloning verdienen. De kinderen kiezen, in overleg met de leerkracht, een groepsbeloning. De groepsbeloning volgt wanneer de hele groep gezamenlijk goed gedrag heeft geleerd.  Sommige leerlingen laten goed gedrag vaker zien dan andere leerlingen. Deze leerlingen ontvangen frequenter een token. </w:t>
      </w:r>
    </w:p>
    <w:p w:rsidRPr="008779A0" w:rsidR="0094609E" w:rsidP="17E5C08B" w:rsidRDefault="0D85AFE7" w14:paraId="5891F349" w14:textId="0B496A34">
      <w:pPr>
        <w:spacing w:line="240" w:lineRule="exact"/>
        <w:rPr>
          <w:rFonts w:ascii="Lato" w:hAnsi="Lato" w:eastAsia="Calibri" w:cs="Calibri"/>
        </w:rPr>
      </w:pPr>
      <w:r w:rsidRPr="008779A0">
        <w:rPr>
          <w:rFonts w:ascii="Lato" w:hAnsi="Lato" w:eastAsia="Calibri" w:cs="Calibri"/>
          <w:b/>
          <w:bCs/>
        </w:rPr>
        <w:t xml:space="preserve">Consequenties ongewenst gedrag </w:t>
      </w:r>
    </w:p>
    <w:p w:rsidRPr="00763795" w:rsidR="0094609E" w:rsidP="17E5C08B" w:rsidRDefault="0D85AFE7" w14:paraId="3CDBD399" w14:textId="30C239E4">
      <w:pPr>
        <w:spacing w:line="240" w:lineRule="exact"/>
        <w:rPr>
          <w:rFonts w:ascii="Lato" w:hAnsi="Lato" w:eastAsia="Calibri" w:cs="Calibri"/>
          <w:color w:val="000000" w:themeColor="text1"/>
        </w:rPr>
      </w:pPr>
      <w:r w:rsidRPr="00763795">
        <w:rPr>
          <w:rFonts w:ascii="Lato" w:hAnsi="Lato" w:eastAsia="Calibri" w:cs="Calibri"/>
          <w:color w:val="000000" w:themeColor="text1"/>
        </w:rPr>
        <w:t xml:space="preserve">Hoewel bij PBS de nadruk ligt op het aanleren en bekrachtigen van gewenst gedrag, is het ook erg belangrijk dat er een eenduidige aanpak is wanneer een leerling ongewenst gedrag vertoont. Wij maken daarbij onderscheid in: </w:t>
      </w:r>
    </w:p>
    <w:p w:rsidRPr="00763795" w:rsidR="0094609E" w:rsidP="17E5C08B" w:rsidRDefault="0D85AFE7" w14:paraId="079C57CB" w14:textId="350E256D">
      <w:pPr>
        <w:pStyle w:val="Lijstalinea"/>
        <w:numPr>
          <w:ilvl w:val="0"/>
          <w:numId w:val="18"/>
        </w:numPr>
        <w:spacing w:line="240" w:lineRule="exact"/>
        <w:rPr>
          <w:rFonts w:ascii="Lato" w:hAnsi="Lato" w:eastAsia="Calibri" w:cs="Calibri"/>
          <w:color w:val="000000" w:themeColor="text1"/>
        </w:rPr>
      </w:pPr>
      <w:r w:rsidRPr="00763795">
        <w:rPr>
          <w:rFonts w:ascii="Lato" w:hAnsi="Lato" w:eastAsia="Calibri" w:cs="Calibri"/>
          <w:color w:val="000000" w:themeColor="text1"/>
        </w:rPr>
        <w:t>Klein ongewenst gedrag zoals: ongehoorzaam/tegendraads gedrag, plagen, incidenteel moedwillig verstoren van de les, onacceptabel taalgebruik, ruzie, misbruik van materiaal, aan elkaar zitten.</w:t>
      </w:r>
    </w:p>
    <w:p w:rsidRPr="00763795" w:rsidR="0094609E" w:rsidP="17E5C08B" w:rsidRDefault="0D85AFE7" w14:paraId="2CE28AC0" w14:textId="4C39D9DB">
      <w:pPr>
        <w:pStyle w:val="Lijstalinea"/>
        <w:numPr>
          <w:ilvl w:val="0"/>
          <w:numId w:val="18"/>
        </w:numPr>
        <w:spacing w:line="240" w:lineRule="exact"/>
        <w:rPr>
          <w:rFonts w:ascii="Lato" w:hAnsi="Lato" w:eastAsia="Calibri" w:cs="Calibri"/>
          <w:color w:val="000000" w:themeColor="text1"/>
        </w:rPr>
      </w:pPr>
      <w:r w:rsidRPr="00763795">
        <w:rPr>
          <w:rFonts w:ascii="Lato" w:hAnsi="Lato" w:eastAsia="Calibri" w:cs="Calibri"/>
          <w:color w:val="000000" w:themeColor="text1"/>
        </w:rPr>
        <w:t>Groot ongewenst gedrag zoals: verbale agressie/discriminatie, structureel vertonen klein ongewenst gedrag (meerdere keren per week), liegen, pesten, fysieke agressie, weglopen, materiele vernieling.</w:t>
      </w:r>
    </w:p>
    <w:p w:rsidRPr="00763795" w:rsidR="0094609E" w:rsidP="17E5C08B" w:rsidRDefault="0D85AFE7" w14:paraId="462D1E3C" w14:textId="6297896B">
      <w:pPr>
        <w:spacing w:line="240" w:lineRule="exact"/>
        <w:rPr>
          <w:rFonts w:ascii="Lato" w:hAnsi="Lato" w:eastAsia="Calibri" w:cs="Calibri"/>
          <w:color w:val="000000" w:themeColor="text1"/>
        </w:rPr>
      </w:pPr>
      <w:r w:rsidRPr="00763795">
        <w:rPr>
          <w:rFonts w:ascii="Lato" w:hAnsi="Lato" w:eastAsia="Calibri" w:cs="Calibri"/>
          <w:color w:val="000000" w:themeColor="text1"/>
        </w:rPr>
        <w:t>Wanneer een leerling zich niet aan een gedragsverwachting houdt, volgt een consequentie. Voor zowel leerlingen als leerkrachten is duidelijk hoe die consequentie er uit kan zien.</w:t>
      </w:r>
    </w:p>
    <w:p w:rsidRPr="001C0BF7" w:rsidR="0094609E" w:rsidP="17E5C08B" w:rsidRDefault="0D85AFE7" w14:paraId="0D9D932A" w14:textId="368DF0C1">
      <w:pPr>
        <w:spacing w:line="240" w:lineRule="exact"/>
        <w:rPr>
          <w:rFonts w:ascii="Lato" w:hAnsi="Lato" w:eastAsia="Calibri" w:cs="Calibri"/>
          <w:b/>
          <w:bCs/>
          <w:color w:val="000000" w:themeColor="text1"/>
        </w:rPr>
      </w:pPr>
      <w:r w:rsidRPr="001C0BF7">
        <w:rPr>
          <w:rFonts w:ascii="Lato" w:hAnsi="Lato" w:eastAsia="Calibri" w:cs="Calibri"/>
          <w:b/>
          <w:bCs/>
          <w:color w:val="000000" w:themeColor="text1"/>
        </w:rPr>
        <w:t>Consequenties klein ongewenst gedrag</w:t>
      </w:r>
    </w:p>
    <w:tbl>
      <w:tblPr>
        <w:tblStyle w:val="Tabelraster"/>
        <w:tblW w:w="0" w:type="auto"/>
        <w:tblLayout w:type="fixed"/>
        <w:tblLook w:val="04A0" w:firstRow="1" w:lastRow="0" w:firstColumn="1" w:lastColumn="0" w:noHBand="0" w:noVBand="1"/>
      </w:tblPr>
      <w:tblGrid>
        <w:gridCol w:w="4500"/>
        <w:gridCol w:w="4500"/>
      </w:tblGrid>
      <w:tr w:rsidRPr="00763795" w:rsidR="17E5C08B" w:rsidTr="17E5C08B" w14:paraId="6C698FC0" w14:textId="77777777">
        <w:trPr>
          <w:trHeight w:val="300"/>
        </w:trPr>
        <w:tc>
          <w:tcPr>
            <w:tcW w:w="4500" w:type="dxa"/>
            <w:tcMar>
              <w:left w:w="105" w:type="dxa"/>
              <w:right w:w="105" w:type="dxa"/>
            </w:tcMar>
          </w:tcPr>
          <w:p w:rsidRPr="00763795" w:rsidR="17E5C08B" w:rsidP="17E5C08B" w:rsidRDefault="17E5C08B" w14:paraId="3CD47766" w14:textId="43617FD7">
            <w:pPr>
              <w:rPr>
                <w:rFonts w:ascii="Lato" w:hAnsi="Lato" w:eastAsia="Calibri" w:cs="Calibri"/>
                <w:color w:val="000000" w:themeColor="text1"/>
              </w:rPr>
            </w:pPr>
            <w:r w:rsidRPr="00763795">
              <w:rPr>
                <w:rFonts w:ascii="Lato" w:hAnsi="Lato" w:eastAsia="Calibri" w:cs="Calibri"/>
                <w:color w:val="000000" w:themeColor="text1"/>
              </w:rPr>
              <w:t>Gedragsladder</w:t>
            </w:r>
            <w:r w:rsidRPr="00763795">
              <w:rPr>
                <w:rFonts w:ascii="Lato" w:hAnsi="Lato"/>
              </w:rPr>
              <w:tab/>
            </w:r>
          </w:p>
        </w:tc>
        <w:tc>
          <w:tcPr>
            <w:tcW w:w="4500" w:type="dxa"/>
            <w:tcMar>
              <w:left w:w="105" w:type="dxa"/>
              <w:right w:w="105" w:type="dxa"/>
            </w:tcMar>
          </w:tcPr>
          <w:p w:rsidRPr="00763795" w:rsidR="17E5C08B" w:rsidP="17E5C08B" w:rsidRDefault="17E5C08B" w14:paraId="0735F628" w14:textId="62ABFCB8">
            <w:pPr>
              <w:pStyle w:val="Lijstalinea"/>
              <w:numPr>
                <w:ilvl w:val="0"/>
                <w:numId w:val="17"/>
              </w:numPr>
              <w:rPr>
                <w:rFonts w:ascii="Lato" w:hAnsi="Lato" w:eastAsia="Calibri" w:cs="Calibri"/>
                <w:color w:val="000000" w:themeColor="text1"/>
              </w:rPr>
            </w:pPr>
            <w:r w:rsidRPr="00763795">
              <w:rPr>
                <w:rFonts w:ascii="Lato" w:hAnsi="Lato" w:eastAsia="Calibri" w:cs="Calibri"/>
                <w:color w:val="000000" w:themeColor="text1"/>
              </w:rPr>
              <w:t xml:space="preserve">Ieder kind start op groen. </w:t>
            </w:r>
          </w:p>
          <w:p w:rsidRPr="00763795" w:rsidR="17E5C08B" w:rsidP="17E5C08B" w:rsidRDefault="17E5C08B" w14:paraId="5EA40714" w14:textId="7CB4890B">
            <w:pPr>
              <w:pStyle w:val="Lijstalinea"/>
              <w:numPr>
                <w:ilvl w:val="0"/>
                <w:numId w:val="17"/>
              </w:numPr>
              <w:rPr>
                <w:rFonts w:ascii="Lato" w:hAnsi="Lato" w:eastAsia="Calibri" w:cs="Calibri"/>
                <w:color w:val="000000" w:themeColor="text1"/>
              </w:rPr>
            </w:pPr>
            <w:r w:rsidRPr="00763795">
              <w:rPr>
                <w:rFonts w:ascii="Lato" w:hAnsi="Lato" w:eastAsia="Calibri" w:cs="Calibri"/>
                <w:color w:val="000000" w:themeColor="text1"/>
              </w:rPr>
              <w:t xml:space="preserve">Na eerste waarschuwing (start reactieprocedure) op oranje. </w:t>
            </w:r>
          </w:p>
          <w:p w:rsidRPr="00763795" w:rsidR="17E5C08B" w:rsidP="17E5C08B" w:rsidRDefault="17E5C08B" w14:paraId="4BAADE1C" w14:textId="1C91156F">
            <w:pPr>
              <w:pStyle w:val="Lijstalinea"/>
              <w:numPr>
                <w:ilvl w:val="0"/>
                <w:numId w:val="17"/>
              </w:numPr>
              <w:rPr>
                <w:rFonts w:ascii="Lato" w:hAnsi="Lato" w:eastAsia="Calibri" w:cs="Calibri"/>
                <w:color w:val="000000" w:themeColor="text1"/>
              </w:rPr>
            </w:pPr>
            <w:r w:rsidRPr="00763795">
              <w:rPr>
                <w:rFonts w:ascii="Lato" w:hAnsi="Lato" w:eastAsia="Calibri" w:cs="Calibri"/>
                <w:color w:val="000000" w:themeColor="text1"/>
              </w:rPr>
              <w:t xml:space="preserve">Bij herhaling naar rood. Dan time-out. </w:t>
            </w:r>
          </w:p>
        </w:tc>
      </w:tr>
      <w:tr w:rsidRPr="00763795" w:rsidR="17E5C08B" w:rsidTr="17E5C08B" w14:paraId="1C84738D" w14:textId="77777777">
        <w:trPr>
          <w:trHeight w:val="300"/>
        </w:trPr>
        <w:tc>
          <w:tcPr>
            <w:tcW w:w="4500" w:type="dxa"/>
            <w:tcMar>
              <w:left w:w="105" w:type="dxa"/>
              <w:right w:w="105" w:type="dxa"/>
            </w:tcMar>
          </w:tcPr>
          <w:p w:rsidRPr="00763795" w:rsidR="17E5C08B" w:rsidP="17E5C08B" w:rsidRDefault="17E5C08B" w14:paraId="5FF2C015" w14:textId="4A6EB315">
            <w:pPr>
              <w:rPr>
                <w:rFonts w:ascii="Lato" w:hAnsi="Lato" w:eastAsia="Calibri" w:cs="Calibri"/>
                <w:color w:val="000000" w:themeColor="text1"/>
              </w:rPr>
            </w:pPr>
            <w:r w:rsidRPr="00763795">
              <w:rPr>
                <w:rFonts w:ascii="Lato" w:hAnsi="Lato" w:eastAsia="Calibri" w:cs="Calibri"/>
                <w:color w:val="000000" w:themeColor="text1"/>
              </w:rPr>
              <w:t>Time-out</w:t>
            </w:r>
          </w:p>
        </w:tc>
        <w:tc>
          <w:tcPr>
            <w:tcW w:w="4500" w:type="dxa"/>
            <w:tcMar>
              <w:left w:w="105" w:type="dxa"/>
              <w:right w:w="105" w:type="dxa"/>
            </w:tcMar>
          </w:tcPr>
          <w:p w:rsidRPr="00763795" w:rsidR="17E5C08B" w:rsidP="17E5C08B" w:rsidRDefault="17E5C08B" w14:paraId="5D855F3F" w14:textId="580E453E">
            <w:pPr>
              <w:pStyle w:val="Lijstalinea"/>
              <w:numPr>
                <w:ilvl w:val="0"/>
                <w:numId w:val="16"/>
              </w:numPr>
              <w:rPr>
                <w:rFonts w:ascii="Lato" w:hAnsi="Lato" w:eastAsia="Calibri" w:cs="Calibri"/>
                <w:color w:val="000000" w:themeColor="text1"/>
              </w:rPr>
            </w:pPr>
            <w:r w:rsidRPr="00763795">
              <w:rPr>
                <w:rFonts w:ascii="Lato" w:hAnsi="Lato" w:eastAsia="Calibri" w:cs="Calibri"/>
                <w:color w:val="000000" w:themeColor="text1"/>
              </w:rPr>
              <w:t>Even (max 10 minuten) apart zitten in de klas.</w:t>
            </w:r>
          </w:p>
          <w:p w:rsidRPr="00763795" w:rsidR="17E5C08B" w:rsidP="17E5C08B" w:rsidRDefault="17E5C08B" w14:paraId="653B2E0B" w14:textId="64E21E08">
            <w:pPr>
              <w:pStyle w:val="Lijstalinea"/>
              <w:numPr>
                <w:ilvl w:val="0"/>
                <w:numId w:val="16"/>
              </w:numPr>
              <w:rPr>
                <w:rFonts w:ascii="Lato" w:hAnsi="Lato" w:eastAsia="Calibri" w:cs="Calibri"/>
                <w:color w:val="000000" w:themeColor="text1"/>
              </w:rPr>
            </w:pPr>
            <w:r w:rsidRPr="00763795">
              <w:rPr>
                <w:rFonts w:ascii="Lato" w:hAnsi="Lato" w:eastAsia="Calibri" w:cs="Calibri"/>
                <w:color w:val="000000" w:themeColor="text1"/>
              </w:rPr>
              <w:t>Even apart (max 10 minuten) zitten buiten de klas (in het zicht van de leerkracht).</w:t>
            </w:r>
          </w:p>
          <w:p w:rsidRPr="00763795" w:rsidR="17E5C08B" w:rsidP="17E5C08B" w:rsidRDefault="17E5C08B" w14:paraId="0C3BDF38" w14:textId="4927B4B5">
            <w:pPr>
              <w:pStyle w:val="Lijstalinea"/>
              <w:numPr>
                <w:ilvl w:val="0"/>
                <w:numId w:val="16"/>
              </w:numPr>
              <w:rPr>
                <w:rFonts w:ascii="Lato" w:hAnsi="Lato" w:eastAsia="Calibri" w:cs="Calibri"/>
                <w:color w:val="000000" w:themeColor="text1"/>
              </w:rPr>
            </w:pPr>
            <w:r w:rsidRPr="00763795">
              <w:rPr>
                <w:rFonts w:ascii="Lato" w:hAnsi="Lato" w:eastAsia="Calibri" w:cs="Calibri"/>
                <w:color w:val="000000" w:themeColor="text1"/>
              </w:rPr>
              <w:t>In de klas van een collega met werk</w:t>
            </w:r>
          </w:p>
          <w:p w:rsidRPr="00763795" w:rsidR="17E5C08B" w:rsidP="17E5C08B" w:rsidRDefault="17E5C08B" w14:paraId="4B2B3885" w14:textId="07E72852">
            <w:pPr>
              <w:pStyle w:val="Lijstalinea"/>
              <w:numPr>
                <w:ilvl w:val="0"/>
                <w:numId w:val="16"/>
              </w:numPr>
              <w:rPr>
                <w:rFonts w:ascii="Lato" w:hAnsi="Lato" w:eastAsia="Calibri" w:cs="Calibri"/>
                <w:color w:val="000000" w:themeColor="text1"/>
              </w:rPr>
            </w:pPr>
            <w:r w:rsidRPr="00763795">
              <w:rPr>
                <w:rFonts w:ascii="Lato" w:hAnsi="Lato" w:eastAsia="Calibri" w:cs="Calibri"/>
                <w:color w:val="000000" w:themeColor="text1"/>
              </w:rPr>
              <w:t>Tijdens buitenspelen even apart zetten op aangewezen plek (max 10 minuten).</w:t>
            </w:r>
          </w:p>
        </w:tc>
      </w:tr>
      <w:tr w:rsidRPr="00763795" w:rsidR="17E5C08B" w:rsidTr="17E5C08B" w14:paraId="26DF34AD" w14:textId="77777777">
        <w:trPr>
          <w:trHeight w:val="300"/>
        </w:trPr>
        <w:tc>
          <w:tcPr>
            <w:tcW w:w="4500" w:type="dxa"/>
            <w:tcMar>
              <w:left w:w="105" w:type="dxa"/>
              <w:right w:w="105" w:type="dxa"/>
            </w:tcMar>
          </w:tcPr>
          <w:p w:rsidRPr="00763795" w:rsidR="17E5C08B" w:rsidP="17E5C08B" w:rsidRDefault="17E5C08B" w14:paraId="20CE5DC8" w14:textId="684EF7A1">
            <w:pPr>
              <w:rPr>
                <w:rFonts w:ascii="Lato" w:hAnsi="Lato" w:eastAsia="Calibri" w:cs="Calibri"/>
                <w:color w:val="000000" w:themeColor="text1"/>
              </w:rPr>
            </w:pPr>
            <w:r w:rsidRPr="00763795">
              <w:rPr>
                <w:rFonts w:ascii="Lato" w:hAnsi="Lato" w:eastAsia="Calibri" w:cs="Calibri"/>
                <w:color w:val="000000" w:themeColor="text1"/>
              </w:rPr>
              <w:t>Gesprek</w:t>
            </w:r>
          </w:p>
        </w:tc>
        <w:tc>
          <w:tcPr>
            <w:tcW w:w="4500" w:type="dxa"/>
            <w:tcMar>
              <w:left w:w="105" w:type="dxa"/>
              <w:right w:w="105" w:type="dxa"/>
            </w:tcMar>
          </w:tcPr>
          <w:p w:rsidRPr="00763795" w:rsidR="17E5C08B" w:rsidP="17E5C08B" w:rsidRDefault="17E5C08B" w14:paraId="38EBE768" w14:textId="540A3E68">
            <w:pPr>
              <w:pStyle w:val="Lijstalinea"/>
              <w:numPr>
                <w:ilvl w:val="0"/>
                <w:numId w:val="16"/>
              </w:numPr>
              <w:rPr>
                <w:rFonts w:ascii="Lato" w:hAnsi="Lato" w:eastAsia="Calibri" w:cs="Calibri"/>
                <w:color w:val="000000" w:themeColor="text1"/>
              </w:rPr>
            </w:pPr>
            <w:r w:rsidRPr="00763795">
              <w:rPr>
                <w:rFonts w:ascii="Lato" w:hAnsi="Lato" w:eastAsia="Calibri" w:cs="Calibri"/>
                <w:color w:val="000000" w:themeColor="text1"/>
              </w:rPr>
              <w:t>Na time-out een gesprek. Aanpassen van knijper.</w:t>
            </w:r>
          </w:p>
        </w:tc>
      </w:tr>
    </w:tbl>
    <w:p w:rsidRPr="00763795" w:rsidR="0094609E" w:rsidP="17E5C08B" w:rsidRDefault="0094609E" w14:paraId="3149B0F0" w14:textId="2CD7D10A">
      <w:pPr>
        <w:spacing w:line="240" w:lineRule="exact"/>
        <w:rPr>
          <w:rFonts w:ascii="Lato" w:hAnsi="Lato" w:eastAsia="Calibri" w:cs="Calibri"/>
          <w:color w:val="000000" w:themeColor="text1"/>
        </w:rPr>
      </w:pPr>
    </w:p>
    <w:p w:rsidRPr="00763795" w:rsidR="0094609E" w:rsidP="17E5C08B" w:rsidRDefault="0D85AFE7" w14:paraId="0E124513" w14:textId="7A11C4E7">
      <w:pPr>
        <w:spacing w:line="240" w:lineRule="exact"/>
        <w:rPr>
          <w:rFonts w:ascii="Lato" w:hAnsi="Lato" w:eastAsia="Calibri" w:cs="Calibri"/>
          <w:b/>
          <w:bCs/>
          <w:color w:val="000000" w:themeColor="text1"/>
        </w:rPr>
      </w:pPr>
      <w:r w:rsidRPr="00763795">
        <w:rPr>
          <w:rFonts w:ascii="Lato" w:hAnsi="Lato" w:eastAsia="Calibri" w:cs="Calibri"/>
          <w:b/>
          <w:bCs/>
          <w:color w:val="000000" w:themeColor="text1"/>
        </w:rPr>
        <w:lastRenderedPageBreak/>
        <w:t>Consequentie groot ongewenst gedrag</w:t>
      </w:r>
    </w:p>
    <w:tbl>
      <w:tblPr>
        <w:tblStyle w:val="Tabelraster"/>
        <w:tblW w:w="0" w:type="auto"/>
        <w:tblLayout w:type="fixed"/>
        <w:tblLook w:val="04A0" w:firstRow="1" w:lastRow="0" w:firstColumn="1" w:lastColumn="0" w:noHBand="0" w:noVBand="1"/>
      </w:tblPr>
      <w:tblGrid>
        <w:gridCol w:w="4500"/>
        <w:gridCol w:w="4500"/>
      </w:tblGrid>
      <w:tr w:rsidRPr="00763795" w:rsidR="17E5C08B" w:rsidTr="17E5C08B" w14:paraId="4A276214" w14:textId="77777777">
        <w:trPr>
          <w:trHeight w:val="300"/>
        </w:trPr>
        <w:tc>
          <w:tcPr>
            <w:tcW w:w="4500" w:type="dxa"/>
            <w:tcMar>
              <w:left w:w="105" w:type="dxa"/>
              <w:right w:w="105" w:type="dxa"/>
            </w:tcMar>
          </w:tcPr>
          <w:p w:rsidRPr="00763795" w:rsidR="17E5C08B" w:rsidP="17E5C08B" w:rsidRDefault="17E5C08B" w14:paraId="02CA2CD5" w14:textId="07C585BD">
            <w:pPr>
              <w:rPr>
                <w:rFonts w:ascii="Lato" w:hAnsi="Lato" w:eastAsia="Calibri" w:cs="Calibri"/>
              </w:rPr>
            </w:pPr>
            <w:r w:rsidRPr="00763795">
              <w:rPr>
                <w:rFonts w:ascii="Lato" w:hAnsi="Lato" w:eastAsia="Calibri" w:cs="Calibri"/>
              </w:rPr>
              <w:t>Gedragsladder</w:t>
            </w:r>
            <w:r w:rsidRPr="00763795">
              <w:rPr>
                <w:rFonts w:ascii="Lato" w:hAnsi="Lato"/>
              </w:rPr>
              <w:tab/>
            </w:r>
          </w:p>
        </w:tc>
        <w:tc>
          <w:tcPr>
            <w:tcW w:w="4500" w:type="dxa"/>
            <w:tcMar>
              <w:left w:w="105" w:type="dxa"/>
              <w:right w:w="105" w:type="dxa"/>
            </w:tcMar>
          </w:tcPr>
          <w:p w:rsidRPr="00763795" w:rsidR="17E5C08B" w:rsidP="17E5C08B" w:rsidRDefault="17E5C08B" w14:paraId="5E3934CE" w14:textId="54C2EA19">
            <w:pPr>
              <w:pStyle w:val="Lijstalinea"/>
              <w:numPr>
                <w:ilvl w:val="0"/>
                <w:numId w:val="15"/>
              </w:numPr>
              <w:rPr>
                <w:rFonts w:ascii="Lato" w:hAnsi="Lato" w:eastAsia="Calibri" w:cs="Calibri"/>
              </w:rPr>
            </w:pPr>
            <w:r w:rsidRPr="00763795">
              <w:rPr>
                <w:rFonts w:ascii="Lato" w:hAnsi="Lato" w:eastAsia="Calibri" w:cs="Calibri"/>
              </w:rPr>
              <w:t xml:space="preserve">Knijper naar rood. Dan time-out. </w:t>
            </w:r>
          </w:p>
        </w:tc>
      </w:tr>
      <w:tr w:rsidRPr="00763795" w:rsidR="17E5C08B" w:rsidTr="17E5C08B" w14:paraId="0D7E377B" w14:textId="77777777">
        <w:trPr>
          <w:trHeight w:val="300"/>
        </w:trPr>
        <w:tc>
          <w:tcPr>
            <w:tcW w:w="4500" w:type="dxa"/>
            <w:tcMar>
              <w:left w:w="105" w:type="dxa"/>
              <w:right w:w="105" w:type="dxa"/>
            </w:tcMar>
          </w:tcPr>
          <w:p w:rsidRPr="00763795" w:rsidR="17E5C08B" w:rsidP="17E5C08B" w:rsidRDefault="17E5C08B" w14:paraId="0DFACDE3" w14:textId="29438D13">
            <w:pPr>
              <w:rPr>
                <w:rFonts w:ascii="Lato" w:hAnsi="Lato" w:eastAsia="Calibri" w:cs="Calibri"/>
              </w:rPr>
            </w:pPr>
            <w:r w:rsidRPr="00763795">
              <w:rPr>
                <w:rFonts w:ascii="Lato" w:hAnsi="Lato" w:eastAsia="Calibri" w:cs="Calibri"/>
              </w:rPr>
              <w:t>Time-out</w:t>
            </w:r>
          </w:p>
        </w:tc>
        <w:tc>
          <w:tcPr>
            <w:tcW w:w="4500" w:type="dxa"/>
            <w:tcMar>
              <w:left w:w="105" w:type="dxa"/>
              <w:right w:w="105" w:type="dxa"/>
            </w:tcMar>
          </w:tcPr>
          <w:p w:rsidRPr="00763795" w:rsidR="17E5C08B" w:rsidP="17E5C08B" w:rsidRDefault="17E5C08B" w14:paraId="049B7212" w14:textId="1D4F2989">
            <w:pPr>
              <w:pStyle w:val="Lijstalinea"/>
              <w:numPr>
                <w:ilvl w:val="0"/>
                <w:numId w:val="14"/>
              </w:numPr>
              <w:rPr>
                <w:rFonts w:ascii="Lato" w:hAnsi="Lato" w:eastAsia="Calibri" w:cs="Calibri"/>
              </w:rPr>
            </w:pPr>
            <w:r w:rsidRPr="00763795">
              <w:rPr>
                <w:rFonts w:ascii="Lato" w:hAnsi="Lato" w:eastAsia="Calibri" w:cs="Calibri"/>
              </w:rPr>
              <w:t xml:space="preserve">Tijdens buitenspelen op aangewezen plek apart zetten. </w:t>
            </w:r>
          </w:p>
          <w:p w:rsidRPr="00763795" w:rsidR="17E5C08B" w:rsidP="17E5C08B" w:rsidRDefault="17E5C08B" w14:paraId="0F8F995D" w14:textId="32081228">
            <w:pPr>
              <w:pStyle w:val="Lijstalinea"/>
              <w:numPr>
                <w:ilvl w:val="0"/>
                <w:numId w:val="14"/>
              </w:numPr>
              <w:rPr>
                <w:rFonts w:ascii="Lato" w:hAnsi="Lato" w:eastAsia="Calibri" w:cs="Calibri"/>
              </w:rPr>
            </w:pPr>
            <w:r w:rsidRPr="00763795">
              <w:rPr>
                <w:rFonts w:ascii="Lato" w:hAnsi="Lato" w:eastAsia="Calibri" w:cs="Calibri"/>
              </w:rPr>
              <w:t>Naar de klas van een collega met werk.</w:t>
            </w:r>
          </w:p>
        </w:tc>
      </w:tr>
      <w:tr w:rsidRPr="00763795" w:rsidR="17E5C08B" w:rsidTr="17E5C08B" w14:paraId="06612F83" w14:textId="77777777">
        <w:trPr>
          <w:trHeight w:val="300"/>
        </w:trPr>
        <w:tc>
          <w:tcPr>
            <w:tcW w:w="4500" w:type="dxa"/>
            <w:tcMar>
              <w:left w:w="105" w:type="dxa"/>
              <w:right w:w="105" w:type="dxa"/>
            </w:tcMar>
          </w:tcPr>
          <w:p w:rsidRPr="00763795" w:rsidR="17E5C08B" w:rsidP="17E5C08B" w:rsidRDefault="17E5C08B" w14:paraId="62F836D4" w14:textId="1D4F1C80">
            <w:pPr>
              <w:rPr>
                <w:rFonts w:ascii="Lato" w:hAnsi="Lato" w:eastAsia="Calibri" w:cs="Calibri"/>
              </w:rPr>
            </w:pPr>
            <w:r w:rsidRPr="00763795">
              <w:rPr>
                <w:rFonts w:ascii="Lato" w:hAnsi="Lato" w:eastAsia="Calibri" w:cs="Calibri"/>
              </w:rPr>
              <w:t>Gesprek</w:t>
            </w:r>
          </w:p>
        </w:tc>
        <w:tc>
          <w:tcPr>
            <w:tcW w:w="4500" w:type="dxa"/>
            <w:tcMar>
              <w:left w:w="105" w:type="dxa"/>
              <w:right w:w="105" w:type="dxa"/>
            </w:tcMar>
          </w:tcPr>
          <w:p w:rsidRPr="00763795" w:rsidR="17E5C08B" w:rsidP="17E5C08B" w:rsidRDefault="17E5C08B" w14:paraId="13DCDA41" w14:textId="1F7ECF81">
            <w:pPr>
              <w:pStyle w:val="Lijstalinea"/>
              <w:numPr>
                <w:ilvl w:val="0"/>
                <w:numId w:val="14"/>
              </w:numPr>
              <w:rPr>
                <w:rFonts w:ascii="Lato" w:hAnsi="Lato" w:eastAsia="Calibri" w:cs="Calibri"/>
              </w:rPr>
            </w:pPr>
            <w:r w:rsidRPr="00763795">
              <w:rPr>
                <w:rFonts w:ascii="Lato" w:hAnsi="Lato" w:eastAsia="Calibri" w:cs="Calibri"/>
              </w:rPr>
              <w:t>Na time-out een gesprek. Aanpassen van knijper.</w:t>
            </w:r>
          </w:p>
        </w:tc>
      </w:tr>
      <w:tr w:rsidRPr="00763795" w:rsidR="17E5C08B" w:rsidTr="17E5C08B" w14:paraId="770355F8" w14:textId="77777777">
        <w:trPr>
          <w:trHeight w:val="300"/>
        </w:trPr>
        <w:tc>
          <w:tcPr>
            <w:tcW w:w="4500" w:type="dxa"/>
            <w:tcMar>
              <w:left w:w="105" w:type="dxa"/>
              <w:right w:w="105" w:type="dxa"/>
            </w:tcMar>
          </w:tcPr>
          <w:p w:rsidRPr="00763795" w:rsidR="17E5C08B" w:rsidP="17E5C08B" w:rsidRDefault="17E5C08B" w14:paraId="1A7AC547" w14:textId="2AFDE81F">
            <w:pPr>
              <w:rPr>
                <w:rFonts w:ascii="Lato" w:hAnsi="Lato" w:eastAsia="Calibri" w:cs="Calibri"/>
              </w:rPr>
            </w:pPr>
            <w:r w:rsidRPr="00763795">
              <w:rPr>
                <w:rFonts w:ascii="Lato" w:hAnsi="Lato" w:eastAsia="Calibri" w:cs="Calibri"/>
              </w:rPr>
              <w:t>Contact ouders</w:t>
            </w:r>
          </w:p>
        </w:tc>
        <w:tc>
          <w:tcPr>
            <w:tcW w:w="4500" w:type="dxa"/>
            <w:tcMar>
              <w:left w:w="105" w:type="dxa"/>
              <w:right w:w="105" w:type="dxa"/>
            </w:tcMar>
          </w:tcPr>
          <w:p w:rsidRPr="00763795" w:rsidR="17E5C08B" w:rsidP="17E5C08B" w:rsidRDefault="17E5C08B" w14:paraId="6BDA1B72" w14:textId="58066328">
            <w:pPr>
              <w:pStyle w:val="Lijstalinea"/>
              <w:numPr>
                <w:ilvl w:val="0"/>
                <w:numId w:val="14"/>
              </w:numPr>
              <w:rPr>
                <w:rFonts w:ascii="Lato" w:hAnsi="Lato" w:eastAsia="Calibri" w:cs="Calibri"/>
              </w:rPr>
            </w:pPr>
            <w:r w:rsidRPr="00763795">
              <w:rPr>
                <w:rFonts w:ascii="Lato" w:hAnsi="Lato" w:eastAsia="Calibri" w:cs="Calibri"/>
                <w:b/>
                <w:bCs/>
              </w:rPr>
              <w:t>Altijd telefonisch</w:t>
            </w:r>
            <w:r w:rsidRPr="00763795">
              <w:rPr>
                <w:rFonts w:ascii="Lato" w:hAnsi="Lato" w:eastAsia="Calibri" w:cs="Calibri"/>
              </w:rPr>
              <w:t xml:space="preserve"> contact met ouders (bij geen contact, bericht via SS).</w:t>
            </w:r>
          </w:p>
        </w:tc>
      </w:tr>
      <w:tr w:rsidRPr="00763795" w:rsidR="17E5C08B" w:rsidTr="17E5C08B" w14:paraId="767E6C0E" w14:textId="77777777">
        <w:trPr>
          <w:trHeight w:val="300"/>
        </w:trPr>
        <w:tc>
          <w:tcPr>
            <w:tcW w:w="4500" w:type="dxa"/>
            <w:tcMar>
              <w:left w:w="105" w:type="dxa"/>
              <w:right w:w="105" w:type="dxa"/>
            </w:tcMar>
          </w:tcPr>
          <w:p w:rsidRPr="00763795" w:rsidR="17E5C08B" w:rsidP="17E5C08B" w:rsidRDefault="17E5C08B" w14:paraId="0BE21D8B" w14:textId="2E279E71">
            <w:pPr>
              <w:rPr>
                <w:rFonts w:ascii="Lato" w:hAnsi="Lato" w:eastAsia="Calibri" w:cs="Calibri"/>
              </w:rPr>
            </w:pPr>
            <w:r w:rsidRPr="00763795">
              <w:rPr>
                <w:rFonts w:ascii="Lato" w:hAnsi="Lato" w:eastAsia="Calibri" w:cs="Calibri"/>
              </w:rPr>
              <w:t>Excuus brief/tekening</w:t>
            </w:r>
          </w:p>
        </w:tc>
        <w:tc>
          <w:tcPr>
            <w:tcW w:w="4500" w:type="dxa"/>
            <w:tcMar>
              <w:left w:w="105" w:type="dxa"/>
              <w:right w:w="105" w:type="dxa"/>
            </w:tcMar>
          </w:tcPr>
          <w:p w:rsidRPr="00763795" w:rsidR="17E5C08B" w:rsidP="17E5C08B" w:rsidRDefault="17E5C08B" w14:paraId="45FE505C" w14:textId="4C4238CD">
            <w:pPr>
              <w:pStyle w:val="Lijstalinea"/>
              <w:numPr>
                <w:ilvl w:val="0"/>
                <w:numId w:val="14"/>
              </w:numPr>
              <w:rPr>
                <w:rFonts w:ascii="Lato" w:hAnsi="Lato" w:eastAsia="Calibri" w:cs="Calibri"/>
              </w:rPr>
            </w:pPr>
            <w:r w:rsidRPr="00763795">
              <w:rPr>
                <w:rFonts w:ascii="Lato" w:hAnsi="Lato" w:eastAsia="Calibri" w:cs="Calibri"/>
              </w:rPr>
              <w:t xml:space="preserve">Als ‘sorry zeggen’ niet genoeg is. </w:t>
            </w:r>
          </w:p>
        </w:tc>
      </w:tr>
      <w:tr w:rsidRPr="00763795" w:rsidR="17E5C08B" w:rsidTr="17E5C08B" w14:paraId="604FE7C2" w14:textId="77777777">
        <w:trPr>
          <w:trHeight w:val="300"/>
        </w:trPr>
        <w:tc>
          <w:tcPr>
            <w:tcW w:w="4500" w:type="dxa"/>
            <w:tcMar>
              <w:left w:w="105" w:type="dxa"/>
              <w:right w:w="105" w:type="dxa"/>
            </w:tcMar>
          </w:tcPr>
          <w:p w:rsidRPr="00763795" w:rsidR="17E5C08B" w:rsidP="17E5C08B" w:rsidRDefault="17E5C08B" w14:paraId="37C243BE" w14:textId="12740FFA">
            <w:pPr>
              <w:rPr>
                <w:rFonts w:ascii="Lato" w:hAnsi="Lato" w:eastAsia="Calibri" w:cs="Calibri"/>
              </w:rPr>
            </w:pPr>
            <w:r w:rsidRPr="00763795">
              <w:rPr>
                <w:rFonts w:ascii="Lato" w:hAnsi="Lato" w:eastAsia="Calibri" w:cs="Calibri"/>
              </w:rPr>
              <w:t>Wegsturen naar directie / IB</w:t>
            </w:r>
          </w:p>
        </w:tc>
        <w:tc>
          <w:tcPr>
            <w:tcW w:w="4500" w:type="dxa"/>
            <w:tcMar>
              <w:left w:w="105" w:type="dxa"/>
              <w:right w:w="105" w:type="dxa"/>
            </w:tcMar>
          </w:tcPr>
          <w:p w:rsidRPr="00763795" w:rsidR="17E5C08B" w:rsidP="17E5C08B" w:rsidRDefault="17E5C08B" w14:paraId="26883A59" w14:textId="38AE643E">
            <w:pPr>
              <w:pStyle w:val="Lijstalinea"/>
              <w:numPr>
                <w:ilvl w:val="0"/>
                <w:numId w:val="14"/>
              </w:numPr>
              <w:rPr>
                <w:rFonts w:ascii="Lato" w:hAnsi="Lato" w:eastAsia="Calibri" w:cs="Calibri"/>
              </w:rPr>
            </w:pPr>
            <w:r w:rsidRPr="00763795">
              <w:rPr>
                <w:rFonts w:ascii="Lato" w:hAnsi="Lato" w:eastAsia="Calibri" w:cs="Calibri"/>
              </w:rPr>
              <w:t xml:space="preserve">Afhankelijk van intentie (doelbewust </w:t>
            </w:r>
            <w:proofErr w:type="spellStart"/>
            <w:r w:rsidRPr="00763795">
              <w:rPr>
                <w:rFonts w:ascii="Lato" w:hAnsi="Lato" w:eastAsia="Calibri" w:cs="Calibri"/>
              </w:rPr>
              <w:t>grens-overschrijdend</w:t>
            </w:r>
            <w:proofErr w:type="spellEnd"/>
            <w:r w:rsidRPr="00763795">
              <w:rPr>
                <w:rFonts w:ascii="Lato" w:hAnsi="Lato" w:eastAsia="Calibri" w:cs="Calibri"/>
              </w:rPr>
              <w:t xml:space="preserve"> gedrag).</w:t>
            </w:r>
          </w:p>
        </w:tc>
      </w:tr>
      <w:tr w:rsidRPr="00763795" w:rsidR="17E5C08B" w:rsidTr="17E5C08B" w14:paraId="3A64DF59" w14:textId="77777777">
        <w:trPr>
          <w:trHeight w:val="300"/>
        </w:trPr>
        <w:tc>
          <w:tcPr>
            <w:tcW w:w="4500" w:type="dxa"/>
            <w:tcMar>
              <w:left w:w="105" w:type="dxa"/>
              <w:right w:w="105" w:type="dxa"/>
            </w:tcMar>
          </w:tcPr>
          <w:p w:rsidRPr="00763795" w:rsidR="17E5C08B" w:rsidP="17E5C08B" w:rsidRDefault="17E5C08B" w14:paraId="23F82A0C" w14:textId="65478765">
            <w:pPr>
              <w:rPr>
                <w:rFonts w:ascii="Lato" w:hAnsi="Lato" w:eastAsia="Calibri" w:cs="Calibri"/>
              </w:rPr>
            </w:pPr>
            <w:r w:rsidRPr="00763795">
              <w:rPr>
                <w:rFonts w:ascii="Lato" w:hAnsi="Lato" w:eastAsia="Calibri" w:cs="Calibri"/>
              </w:rPr>
              <w:t>Nablijven</w:t>
            </w:r>
          </w:p>
        </w:tc>
        <w:tc>
          <w:tcPr>
            <w:tcW w:w="4500" w:type="dxa"/>
            <w:tcMar>
              <w:left w:w="105" w:type="dxa"/>
              <w:right w:w="105" w:type="dxa"/>
            </w:tcMar>
          </w:tcPr>
          <w:p w:rsidRPr="00763795" w:rsidR="17E5C08B" w:rsidP="17E5C08B" w:rsidRDefault="17E5C08B" w14:paraId="091EA2A2" w14:textId="17FC9D73">
            <w:pPr>
              <w:pStyle w:val="Lijstalinea"/>
              <w:numPr>
                <w:ilvl w:val="0"/>
                <w:numId w:val="14"/>
              </w:numPr>
              <w:rPr>
                <w:rFonts w:ascii="Lato" w:hAnsi="Lato" w:eastAsia="Calibri" w:cs="Calibri"/>
              </w:rPr>
            </w:pPr>
            <w:r w:rsidRPr="00763795">
              <w:rPr>
                <w:rFonts w:ascii="Lato" w:hAnsi="Lato" w:eastAsia="Calibri" w:cs="Calibri"/>
              </w:rPr>
              <w:t>Het gesprek na schooltijd</w:t>
            </w:r>
          </w:p>
        </w:tc>
      </w:tr>
      <w:tr w:rsidRPr="00763795" w:rsidR="17E5C08B" w:rsidTr="17E5C08B" w14:paraId="55702F1F" w14:textId="77777777">
        <w:trPr>
          <w:trHeight w:val="300"/>
        </w:trPr>
        <w:tc>
          <w:tcPr>
            <w:tcW w:w="4500" w:type="dxa"/>
            <w:tcMar>
              <w:left w:w="105" w:type="dxa"/>
              <w:right w:w="105" w:type="dxa"/>
            </w:tcMar>
          </w:tcPr>
          <w:p w:rsidRPr="00763795" w:rsidR="17E5C08B" w:rsidP="17E5C08B" w:rsidRDefault="17E5C08B" w14:paraId="2CE4B368" w14:textId="55D26135">
            <w:pPr>
              <w:rPr>
                <w:rFonts w:ascii="Lato" w:hAnsi="Lato" w:eastAsia="Calibri" w:cs="Calibri"/>
              </w:rPr>
            </w:pPr>
            <w:r w:rsidRPr="00763795">
              <w:rPr>
                <w:rFonts w:ascii="Lato" w:hAnsi="Lato" w:eastAsia="Calibri" w:cs="Calibri"/>
              </w:rPr>
              <w:t>Verlies privilege</w:t>
            </w:r>
          </w:p>
        </w:tc>
        <w:tc>
          <w:tcPr>
            <w:tcW w:w="4500" w:type="dxa"/>
            <w:tcMar>
              <w:left w:w="105" w:type="dxa"/>
              <w:right w:w="105" w:type="dxa"/>
            </w:tcMar>
          </w:tcPr>
          <w:p w:rsidRPr="00763795" w:rsidR="17E5C08B" w:rsidP="17E5C08B" w:rsidRDefault="17E5C08B" w14:paraId="63F27E2D" w14:textId="57E2CC4B">
            <w:pPr>
              <w:pStyle w:val="Lijstalinea"/>
              <w:numPr>
                <w:ilvl w:val="0"/>
                <w:numId w:val="14"/>
              </w:numPr>
              <w:rPr>
                <w:rFonts w:ascii="Lato" w:hAnsi="Lato" w:eastAsia="Calibri" w:cs="Calibri"/>
              </w:rPr>
            </w:pPr>
            <w:r w:rsidRPr="00763795">
              <w:rPr>
                <w:rFonts w:ascii="Lato" w:hAnsi="Lato" w:eastAsia="Calibri" w:cs="Calibri"/>
              </w:rPr>
              <w:t xml:space="preserve">Niet mee mogen </w:t>
            </w:r>
            <w:proofErr w:type="spellStart"/>
            <w:r w:rsidRPr="00763795">
              <w:rPr>
                <w:rFonts w:ascii="Lato" w:hAnsi="Lato" w:eastAsia="Calibri" w:cs="Calibri"/>
              </w:rPr>
              <w:t>gymen</w:t>
            </w:r>
            <w:proofErr w:type="spellEnd"/>
            <w:r w:rsidRPr="00763795">
              <w:rPr>
                <w:rFonts w:ascii="Lato" w:hAnsi="Lato" w:eastAsia="Calibri" w:cs="Calibri"/>
              </w:rPr>
              <w:t xml:space="preserve"> als gymles onveilig wordt of vanwege beslissing vakdocent als er een incident in de gymles voordoet.</w:t>
            </w:r>
          </w:p>
        </w:tc>
      </w:tr>
    </w:tbl>
    <w:p w:rsidRPr="00763795" w:rsidR="0094609E" w:rsidP="17E5C08B" w:rsidRDefault="0094609E" w14:paraId="5E0DF9B5" w14:textId="79284B3F">
      <w:pPr>
        <w:rPr>
          <w:rFonts w:ascii="Lato" w:hAnsi="Lato" w:eastAsia="Calibri" w:cs="Calibri"/>
          <w:color w:val="000000" w:themeColor="text1"/>
        </w:rPr>
      </w:pPr>
    </w:p>
    <w:p w:rsidRPr="00763795" w:rsidR="0094609E" w:rsidP="17E5C08B" w:rsidRDefault="0D85AFE7" w14:paraId="7F01442E" w14:textId="08E3BE8F">
      <w:pPr>
        <w:spacing w:line="240" w:lineRule="exact"/>
        <w:rPr>
          <w:rFonts w:ascii="Lato" w:hAnsi="Lato" w:eastAsia="Calibri" w:cs="Calibri"/>
          <w:color w:val="000000" w:themeColor="text1"/>
        </w:rPr>
      </w:pPr>
      <w:r w:rsidRPr="00763795">
        <w:rPr>
          <w:rFonts w:ascii="Lato" w:hAnsi="Lato" w:eastAsia="Calibri" w:cs="Calibri"/>
          <w:color w:val="000000" w:themeColor="text1"/>
        </w:rPr>
        <w:t xml:space="preserve">Herhalend ongewenst gedrag binnen een korte periode kan leiden tot een consequentie, zoals het niet mee mogen doen aan een sociale activiteit. Dit wordt altijd geregistreerd in de gedragsregistratie en ouders worden op de hoogte gesteld. </w:t>
      </w:r>
    </w:p>
    <w:p w:rsidRPr="008779A0" w:rsidR="0094609E" w:rsidP="17E5C08B" w:rsidRDefault="0D85AFE7" w14:paraId="6DE608DC" w14:textId="72D58FF5">
      <w:pPr>
        <w:spacing w:line="240" w:lineRule="exact"/>
        <w:rPr>
          <w:rFonts w:ascii="Lato" w:hAnsi="Lato" w:eastAsia="Calibri" w:cs="Calibri"/>
        </w:rPr>
      </w:pPr>
      <w:r w:rsidRPr="008779A0">
        <w:rPr>
          <w:rFonts w:ascii="Lato" w:hAnsi="Lato" w:eastAsia="Calibri" w:cs="Calibri"/>
          <w:b/>
          <w:bCs/>
        </w:rPr>
        <w:t>Registeren van gedragsincidenten en positief gedrag</w:t>
      </w:r>
    </w:p>
    <w:p w:rsidRPr="00763795" w:rsidR="0094609E" w:rsidP="17E5C08B" w:rsidRDefault="0D85AFE7" w14:paraId="0BBF5A81" w14:textId="7D9FACC6">
      <w:pPr>
        <w:spacing w:line="240" w:lineRule="exact"/>
        <w:rPr>
          <w:rFonts w:ascii="Lato" w:hAnsi="Lato" w:eastAsia="Calibri" w:cs="Calibri"/>
          <w:color w:val="000000" w:themeColor="text1"/>
        </w:rPr>
      </w:pPr>
      <w:r w:rsidRPr="00763795">
        <w:rPr>
          <w:rFonts w:ascii="Lato" w:hAnsi="Lato" w:eastAsia="Calibri" w:cs="Calibri"/>
          <w:color w:val="000000" w:themeColor="text1"/>
        </w:rPr>
        <w:t>Systematische gedragsregistratie geeft zicht op de ontwikkeling van leerlingen en maakt vroegtijdig ingrijpen bij problemen mogelijk.</w:t>
      </w:r>
    </w:p>
    <w:p w:rsidRPr="00763795" w:rsidR="0094609E" w:rsidP="17E5C08B" w:rsidRDefault="0D85AFE7" w14:paraId="54778CAB" w14:textId="2C335541">
      <w:pPr>
        <w:spacing w:line="240" w:lineRule="exact"/>
        <w:rPr>
          <w:rFonts w:ascii="Lato" w:hAnsi="Lato" w:eastAsia="Calibri" w:cs="Calibri"/>
          <w:color w:val="000000" w:themeColor="text1"/>
        </w:rPr>
      </w:pPr>
      <w:r w:rsidRPr="00763795">
        <w:rPr>
          <w:rFonts w:ascii="Lato" w:hAnsi="Lato" w:eastAsia="Calibri" w:cs="Calibri"/>
          <w:color w:val="000000" w:themeColor="text1"/>
        </w:rPr>
        <w:t>De data van het registratiesysteem worden gebruikt om gedrag te sturen op individueel niveau, groepsniveau en schoolniveau. Ook geven de data zicht op het implementatieproces.</w:t>
      </w:r>
    </w:p>
    <w:p w:rsidRPr="00763795" w:rsidR="0094609E" w:rsidP="17E5C08B" w:rsidRDefault="005F7849" w14:paraId="6117A293" w14:textId="066E7B3A">
      <w:pPr>
        <w:pStyle w:val="Geenafstand"/>
        <w:spacing w:after="160" w:line="240" w:lineRule="exact"/>
        <w:rPr>
          <w:rFonts w:ascii="Lato" w:hAnsi="Lato" w:cs="Calibri Light"/>
          <w:sz w:val="22"/>
          <w:szCs w:val="22"/>
        </w:rPr>
      </w:pPr>
      <w:r w:rsidRPr="00763795">
        <w:rPr>
          <w:rFonts w:ascii="Lato" w:hAnsi="Lato"/>
          <w:sz w:val="22"/>
          <w:szCs w:val="22"/>
        </w:rPr>
        <w:br/>
      </w:r>
      <w:r w:rsidRPr="00763795" w:rsidR="775E221A">
        <w:rPr>
          <w:rFonts w:ascii="Lato" w:hAnsi="Lato" w:cs="Calibri Light"/>
          <w:sz w:val="22"/>
          <w:szCs w:val="22"/>
        </w:rPr>
        <w:t xml:space="preserve">Voor het buitenspelen </w:t>
      </w:r>
      <w:r w:rsidRPr="00763795" w:rsidR="0094609E">
        <w:rPr>
          <w:rFonts w:ascii="Lato" w:hAnsi="Lato" w:cs="Calibri Light"/>
          <w:sz w:val="22"/>
          <w:szCs w:val="22"/>
        </w:rPr>
        <w:t xml:space="preserve"> op de schoolpleinen hanteren wij de volgende basisregels:</w:t>
      </w:r>
    </w:p>
    <w:p w:rsidRPr="00763795" w:rsidR="0094609E" w:rsidP="17E5C08B" w:rsidRDefault="6C660457" w14:paraId="14D69EF6" w14:textId="0AC15EC6">
      <w:pPr>
        <w:rPr>
          <w:rFonts w:ascii="Lato" w:hAnsi="Lato" w:eastAsia="Calibri" w:cs="Calibri"/>
          <w:color w:val="000000" w:themeColor="text1"/>
        </w:rPr>
      </w:pPr>
      <w:r w:rsidRPr="00763795">
        <w:rPr>
          <w:rFonts w:ascii="Lato" w:hAnsi="Lato" w:eastAsia="Calibri" w:cs="Calibri"/>
          <w:color w:val="000000" w:themeColor="text1"/>
        </w:rPr>
        <w:t>Afspraken buitenspelen middenbouw en bovenbouw:</w:t>
      </w:r>
    </w:p>
    <w:p w:rsidRPr="00763795" w:rsidR="0094609E" w:rsidP="17E5C08B" w:rsidRDefault="6C660457" w14:paraId="52C7ACA4" w14:textId="52828EA9">
      <w:pPr>
        <w:pStyle w:val="Lijstalinea"/>
        <w:numPr>
          <w:ilvl w:val="0"/>
          <w:numId w:val="13"/>
        </w:numPr>
        <w:rPr>
          <w:rFonts w:ascii="Lato" w:hAnsi="Lato" w:eastAsia="Calibri" w:cs="Calibri"/>
          <w:color w:val="000000" w:themeColor="text1"/>
        </w:rPr>
      </w:pPr>
      <w:r w:rsidRPr="00763795">
        <w:rPr>
          <w:rFonts w:ascii="Lato" w:hAnsi="Lato" w:eastAsia="Calibri" w:cs="Calibri"/>
          <w:color w:val="000000" w:themeColor="text1"/>
        </w:rPr>
        <w:t>groep 4 t/m 8 speelt niet met de fietsen en karren</w:t>
      </w:r>
    </w:p>
    <w:p w:rsidRPr="00763795" w:rsidR="0094609E" w:rsidP="17E5C08B" w:rsidRDefault="6C660457" w14:paraId="5E02E4FD" w14:textId="54E83013">
      <w:pPr>
        <w:pStyle w:val="Lijstalinea"/>
        <w:numPr>
          <w:ilvl w:val="0"/>
          <w:numId w:val="13"/>
        </w:numPr>
        <w:rPr>
          <w:rFonts w:ascii="Lato" w:hAnsi="Lato" w:eastAsia="Calibri" w:cs="Calibri"/>
          <w:color w:val="000000" w:themeColor="text1"/>
        </w:rPr>
      </w:pPr>
      <w:r w:rsidRPr="00763795">
        <w:rPr>
          <w:rFonts w:ascii="Lato" w:hAnsi="Lato" w:eastAsia="Calibri" w:cs="Calibri"/>
          <w:color w:val="000000" w:themeColor="text1"/>
        </w:rPr>
        <w:t>de kinderen mogen met de stoeltjes en sjouwplanken spelen, maar deze blijven op het plein</w:t>
      </w:r>
    </w:p>
    <w:p w:rsidRPr="00763795" w:rsidR="0094609E" w:rsidP="17E5C08B" w:rsidRDefault="6C660457" w14:paraId="27E89870" w14:textId="54B9FB27">
      <w:pPr>
        <w:pStyle w:val="Lijstalinea"/>
        <w:numPr>
          <w:ilvl w:val="0"/>
          <w:numId w:val="13"/>
        </w:numPr>
        <w:rPr>
          <w:rFonts w:ascii="Lato" w:hAnsi="Lato" w:eastAsia="Calibri" w:cs="Calibri"/>
          <w:color w:val="000000" w:themeColor="text1"/>
        </w:rPr>
      </w:pPr>
      <w:r w:rsidRPr="00763795">
        <w:rPr>
          <w:rFonts w:ascii="Lato" w:hAnsi="Lato" w:eastAsia="Calibri" w:cs="Calibri"/>
          <w:color w:val="000000" w:themeColor="text1"/>
        </w:rPr>
        <w:t>de kinderen mogen wel in de zandbak spelen met de schepjes en de emmertjes</w:t>
      </w:r>
    </w:p>
    <w:p w:rsidRPr="00763795" w:rsidR="0094609E" w:rsidP="17E5C08B" w:rsidRDefault="6C660457" w14:paraId="33092BBD" w14:textId="35B437B0">
      <w:pPr>
        <w:pStyle w:val="Lijstalinea"/>
        <w:numPr>
          <w:ilvl w:val="0"/>
          <w:numId w:val="13"/>
        </w:numPr>
        <w:rPr>
          <w:rFonts w:ascii="Lato" w:hAnsi="Lato" w:eastAsia="Calibri" w:cs="Calibri"/>
          <w:color w:val="000000" w:themeColor="text1"/>
        </w:rPr>
      </w:pPr>
      <w:r w:rsidRPr="00763795">
        <w:rPr>
          <w:rFonts w:ascii="Lato" w:hAnsi="Lato" w:eastAsia="Calibri" w:cs="Calibri"/>
          <w:color w:val="000000" w:themeColor="text1"/>
        </w:rPr>
        <w:t>de kinderen mogen kuilen graven, als deze ook weer gedicht worden</w:t>
      </w:r>
    </w:p>
    <w:p w:rsidRPr="00763795" w:rsidR="0094609E" w:rsidP="17E5C08B" w:rsidRDefault="6C660457" w14:paraId="535E27F3" w14:textId="2F656DAA">
      <w:pPr>
        <w:pStyle w:val="Lijstalinea"/>
        <w:numPr>
          <w:ilvl w:val="0"/>
          <w:numId w:val="13"/>
        </w:numPr>
        <w:rPr>
          <w:rFonts w:ascii="Lato" w:hAnsi="Lato" w:eastAsia="Calibri" w:cs="Calibri"/>
          <w:color w:val="000000" w:themeColor="text1"/>
        </w:rPr>
      </w:pPr>
      <w:r w:rsidRPr="00763795">
        <w:rPr>
          <w:rFonts w:ascii="Lato" w:hAnsi="Lato" w:eastAsia="Calibri" w:cs="Calibri"/>
          <w:color w:val="000000" w:themeColor="text1"/>
        </w:rPr>
        <w:t>zand en zandbakmaterialen blijven in de zandbak</w:t>
      </w:r>
    </w:p>
    <w:p w:rsidRPr="00763795" w:rsidR="0094609E" w:rsidP="17E5C08B" w:rsidRDefault="6C660457" w14:paraId="24B89058" w14:textId="7B8B6EB0">
      <w:pPr>
        <w:pStyle w:val="Lijstalinea"/>
        <w:numPr>
          <w:ilvl w:val="0"/>
          <w:numId w:val="13"/>
        </w:numPr>
        <w:rPr>
          <w:rFonts w:ascii="Lato" w:hAnsi="Lato" w:eastAsia="Calibri" w:cs="Calibri"/>
          <w:color w:val="000000" w:themeColor="text1"/>
        </w:rPr>
      </w:pPr>
      <w:r w:rsidRPr="00763795">
        <w:rPr>
          <w:rFonts w:ascii="Lato" w:hAnsi="Lato" w:eastAsia="Calibri" w:cs="Calibri"/>
          <w:color w:val="000000" w:themeColor="text1"/>
        </w:rPr>
        <w:t>na schooltijd op het schoolplein spelen mag tot 14.45 uur</w:t>
      </w:r>
    </w:p>
    <w:p w:rsidRPr="00763795" w:rsidR="0094609E" w:rsidP="17E5C08B" w:rsidRDefault="6C660457" w14:paraId="3484C253" w14:textId="30BE71A2">
      <w:pPr>
        <w:pStyle w:val="Lijstalinea"/>
        <w:numPr>
          <w:ilvl w:val="0"/>
          <w:numId w:val="13"/>
        </w:numPr>
        <w:rPr>
          <w:rFonts w:ascii="Lato" w:hAnsi="Lato" w:eastAsia="Calibri" w:cs="Calibri"/>
          <w:color w:val="000000" w:themeColor="text1"/>
        </w:rPr>
      </w:pPr>
      <w:r w:rsidRPr="00763795">
        <w:rPr>
          <w:rFonts w:ascii="Lato" w:hAnsi="Lato" w:eastAsia="Calibri" w:cs="Calibri"/>
          <w:color w:val="000000" w:themeColor="text1"/>
        </w:rPr>
        <w:t>het veldje naast de school is na schooltijd vrij toegankelijk</w:t>
      </w:r>
    </w:p>
    <w:p w:rsidRPr="00763795" w:rsidR="0094609E" w:rsidP="17E5C08B" w:rsidRDefault="0094609E" w14:paraId="0F2FFF14" w14:textId="7B368A85">
      <w:pPr>
        <w:rPr>
          <w:rFonts w:ascii="Lato" w:hAnsi="Lato" w:eastAsia="Calibri" w:cs="Calibri"/>
          <w:color w:val="000000" w:themeColor="text1"/>
        </w:rPr>
      </w:pPr>
    </w:p>
    <w:p w:rsidRPr="00763795" w:rsidR="0094609E" w:rsidP="17E5C08B" w:rsidRDefault="6C660457" w14:paraId="550F1826" w14:textId="1862564C">
      <w:pPr>
        <w:rPr>
          <w:rFonts w:ascii="Lato" w:hAnsi="Lato" w:eastAsia="Calibri" w:cs="Calibri"/>
          <w:color w:val="000000" w:themeColor="text1"/>
        </w:rPr>
      </w:pPr>
      <w:r w:rsidRPr="00763795">
        <w:rPr>
          <w:rFonts w:ascii="Lato" w:hAnsi="Lato" w:eastAsia="Calibri" w:cs="Calibri"/>
          <w:color w:val="000000" w:themeColor="text1"/>
        </w:rPr>
        <w:lastRenderedPageBreak/>
        <w:t>Afspraken buitenspelen onderbouw:</w:t>
      </w:r>
    </w:p>
    <w:p w:rsidRPr="00763795" w:rsidR="0094609E" w:rsidP="17E5C08B" w:rsidRDefault="6C660457" w14:paraId="750D5256" w14:textId="1759D5C1">
      <w:pPr>
        <w:pStyle w:val="Lijstalinea"/>
        <w:numPr>
          <w:ilvl w:val="0"/>
          <w:numId w:val="13"/>
        </w:numPr>
        <w:rPr>
          <w:rFonts w:ascii="Lato" w:hAnsi="Lato" w:eastAsia="Calibri" w:cs="Calibri"/>
          <w:color w:val="000000" w:themeColor="text1"/>
        </w:rPr>
      </w:pPr>
      <w:r w:rsidRPr="00763795">
        <w:rPr>
          <w:rFonts w:ascii="Lato" w:hAnsi="Lato" w:eastAsia="Calibri" w:cs="Calibri"/>
          <w:color w:val="000000" w:themeColor="text1"/>
        </w:rPr>
        <w:t>kleuters gebruiken een ketting om naar binnen te gaan (toilet / slokje water drinken)</w:t>
      </w:r>
    </w:p>
    <w:p w:rsidRPr="00763795" w:rsidR="0094609E" w:rsidP="17E5C08B" w:rsidRDefault="6C660457" w14:paraId="27BEAE0A" w14:textId="55DE1E60">
      <w:pPr>
        <w:pStyle w:val="Lijstalinea"/>
        <w:numPr>
          <w:ilvl w:val="0"/>
          <w:numId w:val="13"/>
        </w:numPr>
        <w:rPr>
          <w:rFonts w:ascii="Lato" w:hAnsi="Lato" w:eastAsia="Calibri" w:cs="Calibri"/>
          <w:color w:val="000000" w:themeColor="text1"/>
        </w:rPr>
      </w:pPr>
      <w:r w:rsidRPr="00763795">
        <w:rPr>
          <w:rFonts w:ascii="Lato" w:hAnsi="Lato" w:eastAsia="Calibri" w:cs="Calibri"/>
          <w:color w:val="000000" w:themeColor="text1"/>
        </w:rPr>
        <w:t>gebruik van het hele schoolplein wanneer er drie of vier kleutergroepen tegelijk buiten zijn (schooljaar 2021-2022)</w:t>
      </w:r>
    </w:p>
    <w:p w:rsidRPr="00763795" w:rsidR="0094609E" w:rsidP="17E5C08B" w:rsidRDefault="6C660457" w14:paraId="743B5E53" w14:textId="74CCAB08">
      <w:pPr>
        <w:pStyle w:val="Lijstalinea"/>
        <w:numPr>
          <w:ilvl w:val="0"/>
          <w:numId w:val="13"/>
        </w:numPr>
        <w:rPr>
          <w:rFonts w:ascii="Lato" w:hAnsi="Lato" w:eastAsia="Calibri" w:cs="Calibri"/>
          <w:color w:val="000000" w:themeColor="text1"/>
        </w:rPr>
      </w:pPr>
      <w:r w:rsidRPr="00763795">
        <w:rPr>
          <w:rFonts w:ascii="Lato" w:hAnsi="Lato" w:eastAsia="Calibri" w:cs="Calibri"/>
          <w:color w:val="000000" w:themeColor="text1"/>
        </w:rPr>
        <w:t>bij twee kleutergroepen buiten mag er een bal gebruikt worden. Bij drie of vier kleutergroepen buiten wordt er géén bal gebruikt</w:t>
      </w:r>
    </w:p>
    <w:p w:rsidRPr="00763795" w:rsidR="0094609E" w:rsidP="17E5C08B" w:rsidRDefault="6C660457" w14:paraId="75586026" w14:textId="2FF93D8E">
      <w:pPr>
        <w:pStyle w:val="Lijstalinea"/>
        <w:numPr>
          <w:ilvl w:val="0"/>
          <w:numId w:val="13"/>
        </w:numPr>
        <w:rPr>
          <w:rFonts w:ascii="Lato" w:hAnsi="Lato" w:eastAsia="Calibri" w:cs="Calibri"/>
          <w:color w:val="000000" w:themeColor="text1"/>
        </w:rPr>
      </w:pPr>
      <w:r w:rsidRPr="00763795">
        <w:rPr>
          <w:rFonts w:ascii="Lato" w:hAnsi="Lato" w:eastAsia="Calibri" w:cs="Calibri"/>
          <w:color w:val="000000" w:themeColor="text1"/>
        </w:rPr>
        <w:t>‘knijpers’ worden alleen gebruikt wanneer er echt vuil ligt op het schoolplein</w:t>
      </w:r>
    </w:p>
    <w:p w:rsidRPr="00763795" w:rsidR="0094609E" w:rsidP="17E5C08B" w:rsidRDefault="6C660457" w14:paraId="197810EB" w14:textId="63EE477A">
      <w:pPr>
        <w:pStyle w:val="Lijstalinea"/>
        <w:numPr>
          <w:ilvl w:val="0"/>
          <w:numId w:val="13"/>
        </w:numPr>
        <w:rPr>
          <w:rFonts w:ascii="Lato" w:hAnsi="Lato" w:eastAsia="Calibri" w:cs="Calibri"/>
          <w:color w:val="000000" w:themeColor="text1"/>
        </w:rPr>
      </w:pPr>
      <w:r w:rsidRPr="00763795">
        <w:rPr>
          <w:rFonts w:ascii="Lato" w:hAnsi="Lato" w:eastAsia="Calibri" w:cs="Calibri"/>
          <w:color w:val="000000" w:themeColor="text1"/>
        </w:rPr>
        <w:t>Kleuters komen níet op het voetbalveld (ook niet onder toezicht)</w:t>
      </w:r>
    </w:p>
    <w:p w:rsidRPr="00763795" w:rsidR="0094609E" w:rsidP="0094609E" w:rsidRDefault="0094609E" w14:paraId="62C4CB59" w14:textId="4A6F99C6">
      <w:pPr>
        <w:pStyle w:val="Geenafstand"/>
        <w:rPr>
          <w:rFonts w:ascii="Lato" w:hAnsi="Lato" w:cs="Calibri Light"/>
          <w:sz w:val="22"/>
          <w:szCs w:val="22"/>
        </w:rPr>
      </w:pPr>
    </w:p>
    <w:p w:rsidRPr="00763795" w:rsidR="0094609E" w:rsidP="0094609E" w:rsidRDefault="0094609E" w14:paraId="26ED450C" w14:textId="3F0FF47B">
      <w:pPr>
        <w:pStyle w:val="Geenafstand"/>
        <w:rPr>
          <w:rFonts w:ascii="Lato" w:hAnsi="Lato" w:cs="Calibri Light"/>
          <w:sz w:val="22"/>
          <w:szCs w:val="22"/>
        </w:rPr>
      </w:pPr>
      <w:r w:rsidRPr="00763795">
        <w:rPr>
          <w:rFonts w:ascii="Lato" w:hAnsi="Lato" w:cs="Calibri Light"/>
          <w:sz w:val="22"/>
          <w:szCs w:val="22"/>
        </w:rPr>
        <w:t>Van medewerkers wordt verwacht dat zij</w:t>
      </w:r>
      <w:r w:rsidRPr="00763795" w:rsidR="0BC2B4DC">
        <w:rPr>
          <w:rFonts w:ascii="Lato" w:hAnsi="Lato" w:cs="Calibri Light"/>
          <w:sz w:val="22"/>
          <w:szCs w:val="22"/>
        </w:rPr>
        <w:t xml:space="preserve"> zich eveneens aan bovengenoemde afspraken houden.</w:t>
      </w:r>
    </w:p>
    <w:p w:rsidRPr="00763795" w:rsidR="0094609E" w:rsidP="0094609E" w:rsidRDefault="0094609E" w14:paraId="777EAF67" w14:textId="77777777">
      <w:pPr>
        <w:pStyle w:val="Geenafstand"/>
        <w:rPr>
          <w:rFonts w:ascii="Lato" w:hAnsi="Lato" w:cs="Calibri Light"/>
          <w:sz w:val="22"/>
          <w:szCs w:val="22"/>
        </w:rPr>
      </w:pPr>
    </w:p>
    <w:p w:rsidRPr="00763795" w:rsidR="0094609E" w:rsidP="0094609E" w:rsidRDefault="0094609E" w14:paraId="521BFEA6" w14:textId="31BA09C2">
      <w:pPr>
        <w:pStyle w:val="Geenafstand"/>
        <w:rPr>
          <w:rFonts w:ascii="Lato" w:hAnsi="Lato" w:cs="Calibri Light"/>
          <w:sz w:val="22"/>
          <w:szCs w:val="22"/>
        </w:rPr>
      </w:pPr>
      <w:r w:rsidRPr="00763795">
        <w:rPr>
          <w:rFonts w:ascii="Lato" w:hAnsi="Lato" w:cs="Calibri Light"/>
          <w:sz w:val="22"/>
          <w:szCs w:val="22"/>
        </w:rPr>
        <w:t xml:space="preserve">Indien er sprake is van ongewenst gedrag van medewerkers wordt gebruik gemaakt van het protocol Sancties personeel </w:t>
      </w:r>
      <w:r w:rsidRPr="00763795">
        <w:rPr>
          <w:rFonts w:ascii="Lato" w:hAnsi="Lato" w:cs="Calibri Light"/>
          <w:sz w:val="22"/>
          <w:szCs w:val="22"/>
          <w:u w:val="single"/>
        </w:rPr>
        <w:t>(Bijlage 2)</w:t>
      </w:r>
    </w:p>
    <w:p w:rsidRPr="00763795" w:rsidR="0094609E" w:rsidP="0094609E" w:rsidRDefault="0094609E" w14:paraId="17050671" w14:textId="77777777">
      <w:pPr>
        <w:pStyle w:val="Geenafstand"/>
        <w:rPr>
          <w:rFonts w:ascii="Lato" w:hAnsi="Lato" w:cs="Calibri Light"/>
          <w:sz w:val="22"/>
          <w:szCs w:val="22"/>
        </w:rPr>
      </w:pPr>
    </w:p>
    <w:p w:rsidRPr="00763795" w:rsidR="006C5A8C" w:rsidP="006C5A8C" w:rsidRDefault="006C5A8C" w14:paraId="1D92B9BE" w14:textId="77777777">
      <w:pPr>
        <w:rPr>
          <w:rFonts w:ascii="Lato" w:hAnsi="Lato"/>
          <w:b/>
          <w:bCs/>
          <w:color w:val="404040" w:themeColor="text1" w:themeTint="BF"/>
        </w:rPr>
      </w:pPr>
    </w:p>
    <w:p w:rsidRPr="008779A0" w:rsidR="00896F8A" w:rsidRDefault="00896F8A" w14:paraId="20EC755B" w14:textId="77777777">
      <w:pPr>
        <w:pStyle w:val="Lijstalinea"/>
        <w:numPr>
          <w:ilvl w:val="1"/>
          <w:numId w:val="4"/>
        </w:numPr>
        <w:rPr>
          <w:rFonts w:ascii="Lato" w:hAnsi="Lato"/>
          <w:b/>
          <w:bCs/>
        </w:rPr>
      </w:pPr>
      <w:r w:rsidRPr="008779A0">
        <w:rPr>
          <w:rFonts w:ascii="Lato" w:hAnsi="Lato"/>
          <w:b/>
          <w:bCs/>
        </w:rPr>
        <w:t xml:space="preserve">VERZUIM (LEERLINGEN) </w:t>
      </w:r>
    </w:p>
    <w:p w:rsidRPr="00763795" w:rsidR="00896F8A" w:rsidP="00896F8A" w:rsidRDefault="00896F8A" w14:paraId="2A5EFAE7" w14:textId="77777777">
      <w:pPr>
        <w:pStyle w:val="Geenafstand"/>
        <w:jc w:val="both"/>
        <w:rPr>
          <w:rFonts w:ascii="Lato" w:hAnsi="Lato" w:cs="Arial"/>
          <w:bCs/>
          <w:sz w:val="22"/>
          <w:szCs w:val="22"/>
        </w:rPr>
      </w:pPr>
      <w:r w:rsidRPr="00763795">
        <w:rPr>
          <w:rFonts w:ascii="Lato" w:hAnsi="Lato" w:cs="Arial"/>
          <w:bCs/>
          <w:sz w:val="22"/>
          <w:szCs w:val="22"/>
        </w:rPr>
        <w:t xml:space="preserve">Ten aanzien van schoolverzuim hanteren wij als school vaste richtlijnen </w:t>
      </w:r>
      <w:r w:rsidRPr="00763795">
        <w:rPr>
          <w:rFonts w:ascii="Lato" w:hAnsi="Lato" w:cs="Arial"/>
          <w:bCs/>
          <w:sz w:val="22"/>
          <w:szCs w:val="22"/>
          <w:u w:val="single"/>
        </w:rPr>
        <w:t xml:space="preserve">(Bijlage 3) </w:t>
      </w:r>
    </w:p>
    <w:p w:rsidRPr="00763795" w:rsidR="00896F8A" w:rsidP="00896F8A" w:rsidRDefault="00896F8A" w14:paraId="6D7628D5" w14:textId="77777777">
      <w:pPr>
        <w:pStyle w:val="Geenafstand"/>
        <w:jc w:val="both"/>
        <w:rPr>
          <w:rFonts w:ascii="Lato" w:hAnsi="Lato" w:cs="Arial"/>
          <w:bCs/>
          <w:sz w:val="22"/>
          <w:szCs w:val="22"/>
        </w:rPr>
      </w:pPr>
      <w:r w:rsidRPr="00763795">
        <w:rPr>
          <w:rFonts w:ascii="Lato" w:hAnsi="Lato" w:cs="Arial"/>
          <w:bCs/>
          <w:sz w:val="22"/>
          <w:szCs w:val="22"/>
        </w:rPr>
        <w:t xml:space="preserve">Buitenschoolse activiteiten maken onderdeel uit van het curriculum van de school. Wanneer een kind niet kan deelnemen geldt er een in principe een aanwezigheidsplicht op school. </w:t>
      </w:r>
      <w:r w:rsidRPr="00763795" w:rsidR="005F7849">
        <w:rPr>
          <w:rFonts w:ascii="Lato" w:hAnsi="Lato" w:cs="Arial"/>
          <w:bCs/>
          <w:sz w:val="22"/>
          <w:szCs w:val="22"/>
        </w:rPr>
        <w:t xml:space="preserve"> </w:t>
      </w:r>
    </w:p>
    <w:p w:rsidRPr="00763795" w:rsidR="000371C4" w:rsidP="00896F8A" w:rsidRDefault="000371C4" w14:paraId="690958FB" w14:textId="77777777">
      <w:pPr>
        <w:spacing w:after="0" w:line="240" w:lineRule="auto"/>
        <w:rPr>
          <w:rFonts w:ascii="Lato" w:hAnsi="Lato"/>
          <w:b/>
          <w:bCs/>
          <w:color w:val="404040" w:themeColor="text1" w:themeTint="BF"/>
        </w:rPr>
      </w:pPr>
    </w:p>
    <w:p w:rsidRPr="00763795" w:rsidR="005F7849" w:rsidP="00896F8A" w:rsidRDefault="005F7849" w14:paraId="26A77AB7" w14:textId="77777777">
      <w:pPr>
        <w:spacing w:after="0" w:line="240" w:lineRule="auto"/>
        <w:rPr>
          <w:rFonts w:ascii="Lato" w:hAnsi="Lato"/>
          <w:b/>
          <w:bCs/>
          <w:color w:val="404040" w:themeColor="text1" w:themeTint="BF"/>
        </w:rPr>
      </w:pPr>
    </w:p>
    <w:p w:rsidRPr="008779A0" w:rsidR="005F7849" w:rsidRDefault="005F7849" w14:paraId="021B76AE" w14:textId="77777777">
      <w:pPr>
        <w:pStyle w:val="Lijstalinea"/>
        <w:numPr>
          <w:ilvl w:val="1"/>
          <w:numId w:val="4"/>
        </w:numPr>
        <w:rPr>
          <w:rFonts w:ascii="Lato" w:hAnsi="Lato"/>
          <w:b/>
          <w:bCs/>
        </w:rPr>
      </w:pPr>
      <w:r w:rsidRPr="008779A0">
        <w:rPr>
          <w:rFonts w:ascii="Lato" w:hAnsi="Lato"/>
          <w:b/>
          <w:bCs/>
        </w:rPr>
        <w:t xml:space="preserve">BELEID TEGEN PESTEN </w:t>
      </w:r>
    </w:p>
    <w:p w:rsidRPr="00763795" w:rsidR="00336310" w:rsidP="00336310" w:rsidRDefault="00336310" w14:paraId="72A4AD87" w14:textId="77777777">
      <w:pPr>
        <w:pStyle w:val="Geenafstand"/>
        <w:jc w:val="both"/>
        <w:rPr>
          <w:rFonts w:ascii="Lato" w:hAnsi="Lato" w:cs="Arial"/>
          <w:bCs/>
          <w:sz w:val="22"/>
          <w:szCs w:val="22"/>
        </w:rPr>
      </w:pPr>
      <w:r w:rsidRPr="00763795">
        <w:rPr>
          <w:rFonts w:ascii="Lato" w:hAnsi="Lato" w:cs="Arial"/>
          <w:bCs/>
          <w:sz w:val="22"/>
          <w:szCs w:val="22"/>
        </w:rPr>
        <w:t>Het aanspreekpunt voor pestgedrag is in eerste instantie de eigen leerkracht van het kind.</w:t>
      </w:r>
    </w:p>
    <w:p w:rsidRPr="00763795" w:rsidR="00336310" w:rsidP="00336310" w:rsidRDefault="00336310" w14:paraId="32A1F65A" w14:textId="77777777">
      <w:pPr>
        <w:pStyle w:val="Geenafstand"/>
        <w:jc w:val="both"/>
        <w:rPr>
          <w:rFonts w:ascii="Lato" w:hAnsi="Lato" w:cs="Arial"/>
          <w:bCs/>
          <w:sz w:val="22"/>
          <w:szCs w:val="22"/>
        </w:rPr>
      </w:pPr>
      <w:r w:rsidRPr="00763795">
        <w:rPr>
          <w:rFonts w:ascii="Lato" w:hAnsi="Lato" w:cs="Arial"/>
          <w:bCs/>
          <w:sz w:val="22"/>
          <w:szCs w:val="22"/>
        </w:rPr>
        <w:t xml:space="preserve">Ons beleid tegen pesten is uitgewerkt in een Pestprotocol </w:t>
      </w:r>
      <w:r w:rsidRPr="00763795">
        <w:rPr>
          <w:rFonts w:ascii="Lato" w:hAnsi="Lato" w:cs="Arial"/>
          <w:bCs/>
          <w:sz w:val="22"/>
          <w:szCs w:val="22"/>
          <w:u w:val="single"/>
        </w:rPr>
        <w:t>(Bijlage 4).</w:t>
      </w:r>
    </w:p>
    <w:p w:rsidRPr="00763795" w:rsidR="28F15316" w:rsidP="17E5C08B" w:rsidRDefault="28F15316" w14:paraId="405D3BE8" w14:textId="2299A540">
      <w:pPr>
        <w:pStyle w:val="Geenafstand"/>
        <w:jc w:val="both"/>
        <w:rPr>
          <w:rFonts w:ascii="Lato" w:hAnsi="Lato" w:cs="Arial"/>
          <w:sz w:val="22"/>
          <w:szCs w:val="22"/>
        </w:rPr>
      </w:pPr>
      <w:r w:rsidRPr="00763795">
        <w:rPr>
          <w:rFonts w:ascii="Lato" w:hAnsi="Lato" w:cs="Arial"/>
          <w:sz w:val="22"/>
          <w:szCs w:val="22"/>
        </w:rPr>
        <w:t xml:space="preserve">In </w:t>
      </w:r>
      <w:r w:rsidRPr="00763795">
        <w:rPr>
          <w:rFonts w:ascii="Lato" w:hAnsi="Lato" w:cs="Arial"/>
          <w:sz w:val="22"/>
          <w:szCs w:val="22"/>
          <w:u w:val="single"/>
        </w:rPr>
        <w:t>bijlage 21</w:t>
      </w:r>
      <w:r w:rsidRPr="00763795">
        <w:rPr>
          <w:rFonts w:ascii="Lato" w:hAnsi="Lato" w:cs="Arial"/>
          <w:sz w:val="22"/>
          <w:szCs w:val="22"/>
        </w:rPr>
        <w:t xml:space="preserve"> is het voor de KlimOp specifiek beschreven</w:t>
      </w:r>
    </w:p>
    <w:p w:rsidRPr="00763795" w:rsidR="00336310" w:rsidP="005F7849" w:rsidRDefault="005F7849" w14:paraId="39C04322" w14:textId="52407B89">
      <w:pPr>
        <w:rPr>
          <w:rFonts w:ascii="Lato" w:hAnsi="Lato"/>
        </w:rPr>
      </w:pPr>
      <w:r w:rsidRPr="00763795">
        <w:rPr>
          <w:rFonts w:ascii="Lato" w:hAnsi="Lato"/>
        </w:rPr>
        <w:t xml:space="preserve"> </w:t>
      </w:r>
    </w:p>
    <w:p w:rsidRPr="008779A0" w:rsidR="00336310" w:rsidRDefault="00336310" w14:paraId="1FDC3E41" w14:textId="77777777">
      <w:pPr>
        <w:pStyle w:val="Lijstalinea"/>
        <w:numPr>
          <w:ilvl w:val="1"/>
          <w:numId w:val="4"/>
        </w:numPr>
        <w:rPr>
          <w:rFonts w:ascii="Lato" w:hAnsi="Lato"/>
          <w:b/>
          <w:bCs/>
        </w:rPr>
      </w:pPr>
      <w:r w:rsidRPr="008779A0">
        <w:rPr>
          <w:rFonts w:ascii="Lato" w:hAnsi="Lato"/>
          <w:b/>
          <w:bCs/>
        </w:rPr>
        <w:t>PROTOCOLLEN</w:t>
      </w:r>
    </w:p>
    <w:p w:rsidRPr="00763795" w:rsidR="00336310" w:rsidP="00336310" w:rsidRDefault="00336310" w14:paraId="2839CD50" w14:textId="77777777">
      <w:pPr>
        <w:pStyle w:val="Geenafstand"/>
        <w:jc w:val="both"/>
        <w:rPr>
          <w:rFonts w:ascii="Lato" w:hAnsi="Lato" w:cs="Arial"/>
          <w:bCs/>
          <w:sz w:val="22"/>
          <w:szCs w:val="22"/>
        </w:rPr>
      </w:pPr>
      <w:r w:rsidRPr="00763795">
        <w:rPr>
          <w:rFonts w:ascii="Lato" w:hAnsi="Lato" w:cs="Arial"/>
          <w:bCs/>
          <w:sz w:val="22"/>
          <w:szCs w:val="22"/>
        </w:rPr>
        <w:t>Op onze school zijn uiteenlopende protocollen van kracht. De volgende protocollen hebben direct betrekking op grensoverschrijdend gedrag:</w:t>
      </w:r>
    </w:p>
    <w:p w:rsidRPr="00763795" w:rsidR="00336310" w:rsidP="00336310" w:rsidRDefault="00336310" w14:paraId="4C8633F4" w14:textId="77777777">
      <w:pPr>
        <w:pStyle w:val="Geenafstand"/>
        <w:jc w:val="both"/>
        <w:rPr>
          <w:rFonts w:ascii="Lato" w:hAnsi="Lato" w:cs="Arial"/>
          <w:bCs/>
          <w:sz w:val="22"/>
          <w:szCs w:val="22"/>
        </w:rPr>
      </w:pPr>
    </w:p>
    <w:p w:rsidRPr="00763795" w:rsidR="00336310" w:rsidRDefault="00336310" w14:paraId="5383F2D4" w14:textId="77777777">
      <w:pPr>
        <w:pStyle w:val="Geenafstand"/>
        <w:numPr>
          <w:ilvl w:val="0"/>
          <w:numId w:val="5"/>
        </w:numPr>
        <w:jc w:val="both"/>
        <w:rPr>
          <w:rFonts w:ascii="Lato" w:hAnsi="Lato" w:cs="Arial"/>
          <w:bCs/>
          <w:sz w:val="22"/>
          <w:szCs w:val="22"/>
        </w:rPr>
      </w:pPr>
      <w:r w:rsidRPr="00763795">
        <w:rPr>
          <w:rFonts w:ascii="Lato" w:hAnsi="Lato" w:cs="Arial"/>
          <w:bCs/>
          <w:sz w:val="22"/>
          <w:szCs w:val="22"/>
        </w:rPr>
        <w:t xml:space="preserve">Protocol Agressie en geweld </w:t>
      </w:r>
      <w:r w:rsidRPr="00763795">
        <w:rPr>
          <w:rFonts w:ascii="Lato" w:hAnsi="Lato" w:cs="Arial"/>
          <w:bCs/>
          <w:sz w:val="22"/>
          <w:szCs w:val="22"/>
          <w:u w:val="single"/>
        </w:rPr>
        <w:t>(Bijlage 5)</w:t>
      </w:r>
    </w:p>
    <w:p w:rsidRPr="00763795" w:rsidR="00336310" w:rsidRDefault="00336310" w14:paraId="08078B08" w14:textId="77777777">
      <w:pPr>
        <w:pStyle w:val="Geenafstand"/>
        <w:numPr>
          <w:ilvl w:val="0"/>
          <w:numId w:val="5"/>
        </w:numPr>
        <w:jc w:val="both"/>
        <w:rPr>
          <w:rFonts w:ascii="Lato" w:hAnsi="Lato" w:cs="Arial"/>
          <w:bCs/>
          <w:sz w:val="22"/>
          <w:szCs w:val="22"/>
        </w:rPr>
      </w:pPr>
      <w:r w:rsidRPr="00763795">
        <w:rPr>
          <w:rFonts w:ascii="Lato" w:hAnsi="Lato" w:cs="Arial"/>
          <w:bCs/>
          <w:sz w:val="22"/>
          <w:szCs w:val="22"/>
        </w:rPr>
        <w:t>Protocol Ingrijpen bij fysieke agressie (</w:t>
      </w:r>
      <w:r w:rsidRPr="00763795">
        <w:rPr>
          <w:rFonts w:ascii="Lato" w:hAnsi="Lato" w:cs="Arial"/>
          <w:bCs/>
          <w:sz w:val="22"/>
          <w:szCs w:val="22"/>
          <w:u w:val="single"/>
        </w:rPr>
        <w:t>Bijlage 6)</w:t>
      </w:r>
    </w:p>
    <w:p w:rsidRPr="00763795" w:rsidR="00336310" w:rsidRDefault="00336310" w14:paraId="246D677B" w14:textId="77777777">
      <w:pPr>
        <w:pStyle w:val="Geenafstand"/>
        <w:numPr>
          <w:ilvl w:val="0"/>
          <w:numId w:val="5"/>
        </w:numPr>
        <w:jc w:val="both"/>
        <w:rPr>
          <w:rFonts w:ascii="Lato" w:hAnsi="Lato" w:cs="Arial"/>
          <w:bCs/>
          <w:sz w:val="22"/>
          <w:szCs w:val="22"/>
        </w:rPr>
      </w:pPr>
      <w:r w:rsidRPr="00763795">
        <w:rPr>
          <w:rFonts w:ascii="Lato" w:hAnsi="Lato" w:cs="Arial"/>
          <w:bCs/>
          <w:sz w:val="22"/>
          <w:szCs w:val="22"/>
        </w:rPr>
        <w:t>Protocol Huiselijk geweld en kindermishandeling (</w:t>
      </w:r>
      <w:r w:rsidRPr="00763795">
        <w:rPr>
          <w:rFonts w:ascii="Lato" w:hAnsi="Lato" w:cs="Arial"/>
          <w:bCs/>
          <w:sz w:val="22"/>
          <w:szCs w:val="22"/>
          <w:u w:val="single"/>
        </w:rPr>
        <w:t>Bijlage 7)</w:t>
      </w:r>
    </w:p>
    <w:p w:rsidRPr="00763795" w:rsidR="00336310" w:rsidRDefault="00336310" w14:paraId="1427AEA8" w14:textId="77777777">
      <w:pPr>
        <w:pStyle w:val="Geenafstand"/>
        <w:numPr>
          <w:ilvl w:val="0"/>
          <w:numId w:val="5"/>
        </w:numPr>
        <w:jc w:val="both"/>
        <w:rPr>
          <w:rFonts w:ascii="Lato" w:hAnsi="Lato" w:cs="Arial"/>
          <w:bCs/>
          <w:sz w:val="22"/>
          <w:szCs w:val="22"/>
        </w:rPr>
      </w:pPr>
      <w:r w:rsidRPr="00763795">
        <w:rPr>
          <w:rFonts w:ascii="Lato" w:hAnsi="Lato" w:cs="Arial"/>
          <w:bCs/>
          <w:sz w:val="22"/>
          <w:szCs w:val="22"/>
        </w:rPr>
        <w:t>Protocol Vernielingen (</w:t>
      </w:r>
      <w:r w:rsidRPr="00763795">
        <w:rPr>
          <w:rFonts w:ascii="Lato" w:hAnsi="Lato" w:cs="Arial"/>
          <w:bCs/>
          <w:sz w:val="22"/>
          <w:szCs w:val="22"/>
          <w:u w:val="single"/>
        </w:rPr>
        <w:t>Bijlage 8</w:t>
      </w:r>
      <w:r w:rsidRPr="00763795">
        <w:rPr>
          <w:rFonts w:ascii="Lato" w:hAnsi="Lato" w:cs="Arial"/>
          <w:bCs/>
          <w:sz w:val="22"/>
          <w:szCs w:val="22"/>
        </w:rPr>
        <w:t>)</w:t>
      </w:r>
    </w:p>
    <w:p w:rsidRPr="00763795" w:rsidR="00336310" w:rsidRDefault="00336310" w14:paraId="516415C2" w14:textId="77777777">
      <w:pPr>
        <w:pStyle w:val="Geenafstand"/>
        <w:numPr>
          <w:ilvl w:val="0"/>
          <w:numId w:val="5"/>
        </w:numPr>
        <w:jc w:val="both"/>
        <w:rPr>
          <w:rFonts w:ascii="Lato" w:hAnsi="Lato" w:cs="Arial"/>
          <w:bCs/>
          <w:sz w:val="22"/>
          <w:szCs w:val="22"/>
        </w:rPr>
      </w:pPr>
      <w:r w:rsidRPr="00763795">
        <w:rPr>
          <w:rFonts w:ascii="Lato" w:hAnsi="Lato" w:cs="Arial"/>
          <w:bCs/>
          <w:sz w:val="22"/>
          <w:szCs w:val="22"/>
        </w:rPr>
        <w:t>Protocol Discriminatie (</w:t>
      </w:r>
      <w:r w:rsidRPr="00763795">
        <w:rPr>
          <w:rFonts w:ascii="Lato" w:hAnsi="Lato" w:cs="Arial"/>
          <w:bCs/>
          <w:sz w:val="22"/>
          <w:szCs w:val="22"/>
          <w:u w:val="single"/>
        </w:rPr>
        <w:t>Bijlage 9</w:t>
      </w:r>
      <w:r w:rsidRPr="00763795">
        <w:rPr>
          <w:rFonts w:ascii="Lato" w:hAnsi="Lato" w:cs="Arial"/>
          <w:bCs/>
          <w:sz w:val="22"/>
          <w:szCs w:val="22"/>
        </w:rPr>
        <w:t>)</w:t>
      </w:r>
    </w:p>
    <w:p w:rsidRPr="00763795" w:rsidR="00336310" w:rsidP="00336310" w:rsidRDefault="00336310" w14:paraId="57109324" w14:textId="0CA7AF0D">
      <w:pPr>
        <w:pStyle w:val="Geenafstand"/>
        <w:numPr>
          <w:ilvl w:val="0"/>
          <w:numId w:val="5"/>
        </w:numPr>
        <w:jc w:val="both"/>
        <w:rPr>
          <w:rFonts w:ascii="Lato" w:hAnsi="Lato" w:cs="Arial"/>
          <w:bCs/>
          <w:sz w:val="22"/>
          <w:szCs w:val="22"/>
        </w:rPr>
      </w:pPr>
      <w:r w:rsidRPr="00763795">
        <w:rPr>
          <w:rFonts w:ascii="Lato" w:hAnsi="Lato" w:cs="Arial"/>
          <w:bCs/>
          <w:sz w:val="22"/>
          <w:szCs w:val="22"/>
        </w:rPr>
        <w:t>Protocol Seksuele intimidatie (</w:t>
      </w:r>
      <w:r w:rsidRPr="00763795">
        <w:rPr>
          <w:rFonts w:ascii="Lato" w:hAnsi="Lato" w:cs="Arial"/>
          <w:bCs/>
          <w:sz w:val="22"/>
          <w:szCs w:val="22"/>
          <w:u w:val="single"/>
        </w:rPr>
        <w:t>Bijlage 10</w:t>
      </w:r>
      <w:r w:rsidRPr="00763795">
        <w:rPr>
          <w:rFonts w:ascii="Lato" w:hAnsi="Lato" w:cs="Arial"/>
          <w:bCs/>
          <w:sz w:val="22"/>
          <w:szCs w:val="22"/>
        </w:rPr>
        <w:t>)</w:t>
      </w:r>
    </w:p>
    <w:p w:rsidRPr="00763795" w:rsidR="00336310" w:rsidP="00336310" w:rsidRDefault="00336310" w14:paraId="31E9A64B" w14:textId="77777777">
      <w:pPr>
        <w:pStyle w:val="Geenafstand"/>
        <w:jc w:val="both"/>
        <w:rPr>
          <w:rFonts w:ascii="Lato" w:hAnsi="Lato" w:cs="Arial"/>
          <w:bCs/>
          <w:sz w:val="22"/>
          <w:szCs w:val="22"/>
        </w:rPr>
      </w:pPr>
    </w:p>
    <w:p w:rsidRPr="00763795" w:rsidR="00336310" w:rsidP="00336310" w:rsidRDefault="00336310" w14:paraId="6B9D5965" w14:textId="77777777">
      <w:pPr>
        <w:pStyle w:val="Geenafstand"/>
        <w:jc w:val="both"/>
        <w:rPr>
          <w:rFonts w:ascii="Lato" w:hAnsi="Lato" w:cs="Arial"/>
          <w:bCs/>
          <w:sz w:val="22"/>
          <w:szCs w:val="22"/>
        </w:rPr>
      </w:pPr>
    </w:p>
    <w:p w:rsidRPr="00763795" w:rsidR="00336310" w:rsidP="00336310" w:rsidRDefault="00336310" w14:paraId="0E7B62D8" w14:textId="77777777">
      <w:pPr>
        <w:pStyle w:val="Geenafstand"/>
        <w:jc w:val="both"/>
        <w:rPr>
          <w:rFonts w:ascii="Lato" w:hAnsi="Lato" w:cs="Arial"/>
          <w:bCs/>
          <w:sz w:val="22"/>
          <w:szCs w:val="22"/>
        </w:rPr>
      </w:pPr>
      <w:r w:rsidRPr="00763795">
        <w:rPr>
          <w:rFonts w:ascii="Lato" w:hAnsi="Lato" w:cs="Arial"/>
          <w:bCs/>
          <w:sz w:val="22"/>
          <w:szCs w:val="22"/>
        </w:rPr>
        <w:t>De volgende protocollen hebben geen betrekking op grensoverschrijdend gedrag maar wel op de veiligheid op school:</w:t>
      </w:r>
    </w:p>
    <w:p w:rsidRPr="00763795" w:rsidR="00336310" w:rsidP="00336310" w:rsidRDefault="00336310" w14:paraId="2E8BA25B" w14:textId="77777777">
      <w:pPr>
        <w:pStyle w:val="Geenafstand"/>
        <w:jc w:val="both"/>
        <w:rPr>
          <w:rFonts w:ascii="Lato" w:hAnsi="Lato" w:cs="Arial"/>
          <w:bCs/>
          <w:sz w:val="22"/>
          <w:szCs w:val="22"/>
        </w:rPr>
      </w:pPr>
    </w:p>
    <w:p w:rsidRPr="00763795" w:rsidR="00336310" w:rsidRDefault="00336310" w14:paraId="3DE04524" w14:textId="77777777">
      <w:pPr>
        <w:pStyle w:val="Geenafstand"/>
        <w:numPr>
          <w:ilvl w:val="0"/>
          <w:numId w:val="6"/>
        </w:numPr>
        <w:jc w:val="both"/>
        <w:rPr>
          <w:rFonts w:ascii="Lato" w:hAnsi="Lato" w:cs="Arial"/>
          <w:bCs/>
          <w:sz w:val="22"/>
          <w:szCs w:val="22"/>
        </w:rPr>
      </w:pPr>
      <w:r w:rsidRPr="00763795">
        <w:rPr>
          <w:rFonts w:ascii="Lato" w:hAnsi="Lato" w:cs="Arial"/>
          <w:bCs/>
          <w:sz w:val="22"/>
          <w:szCs w:val="22"/>
        </w:rPr>
        <w:t>Wegloopprotocol (</w:t>
      </w:r>
      <w:r w:rsidRPr="00763795">
        <w:rPr>
          <w:rFonts w:ascii="Lato" w:hAnsi="Lato" w:cs="Arial"/>
          <w:bCs/>
          <w:sz w:val="22"/>
          <w:szCs w:val="22"/>
          <w:u w:val="single"/>
        </w:rPr>
        <w:t>Bijlage 11</w:t>
      </w:r>
      <w:r w:rsidRPr="00763795">
        <w:rPr>
          <w:rFonts w:ascii="Lato" w:hAnsi="Lato" w:cs="Arial"/>
          <w:bCs/>
          <w:sz w:val="22"/>
          <w:szCs w:val="22"/>
        </w:rPr>
        <w:t>)</w:t>
      </w:r>
    </w:p>
    <w:p w:rsidRPr="00763795" w:rsidR="00336310" w:rsidRDefault="00336310" w14:paraId="5FC945E0" w14:textId="77777777">
      <w:pPr>
        <w:pStyle w:val="Geenafstand"/>
        <w:numPr>
          <w:ilvl w:val="0"/>
          <w:numId w:val="6"/>
        </w:numPr>
        <w:jc w:val="both"/>
        <w:rPr>
          <w:rFonts w:ascii="Lato" w:hAnsi="Lato" w:cs="Arial"/>
          <w:bCs/>
          <w:sz w:val="22"/>
          <w:szCs w:val="22"/>
        </w:rPr>
      </w:pPr>
      <w:r w:rsidRPr="00763795">
        <w:rPr>
          <w:rFonts w:ascii="Lato" w:hAnsi="Lato" w:cs="Arial"/>
          <w:bCs/>
          <w:sz w:val="22"/>
          <w:szCs w:val="22"/>
        </w:rPr>
        <w:t>Protocol Ernstige incidenten en ongevallen (</w:t>
      </w:r>
      <w:r w:rsidRPr="00763795">
        <w:rPr>
          <w:rFonts w:ascii="Lato" w:hAnsi="Lato" w:cs="Arial"/>
          <w:bCs/>
          <w:sz w:val="22"/>
          <w:szCs w:val="22"/>
          <w:u w:val="single"/>
        </w:rPr>
        <w:t>Bijlage 12</w:t>
      </w:r>
      <w:r w:rsidRPr="00763795">
        <w:rPr>
          <w:rFonts w:ascii="Lato" w:hAnsi="Lato" w:cs="Arial"/>
          <w:bCs/>
          <w:sz w:val="22"/>
          <w:szCs w:val="22"/>
        </w:rPr>
        <w:t>)</w:t>
      </w:r>
    </w:p>
    <w:p w:rsidRPr="00763795" w:rsidR="00336310" w:rsidRDefault="00336310" w14:paraId="478A8D5F" w14:textId="77777777">
      <w:pPr>
        <w:pStyle w:val="Geenafstand"/>
        <w:numPr>
          <w:ilvl w:val="0"/>
          <w:numId w:val="6"/>
        </w:numPr>
        <w:jc w:val="both"/>
        <w:rPr>
          <w:rFonts w:ascii="Lato" w:hAnsi="Lato" w:cs="Arial"/>
          <w:bCs/>
          <w:sz w:val="22"/>
          <w:szCs w:val="22"/>
        </w:rPr>
      </w:pPr>
      <w:r w:rsidRPr="00763795">
        <w:rPr>
          <w:rFonts w:ascii="Lato" w:hAnsi="Lato" w:cs="Arial"/>
          <w:bCs/>
          <w:sz w:val="22"/>
          <w:szCs w:val="22"/>
        </w:rPr>
        <w:t>Protocol Medicijnverstrekking en medisch handelen (</w:t>
      </w:r>
      <w:r w:rsidRPr="00763795">
        <w:rPr>
          <w:rFonts w:ascii="Lato" w:hAnsi="Lato" w:cs="Arial"/>
          <w:bCs/>
          <w:sz w:val="22"/>
          <w:szCs w:val="22"/>
          <w:u w:val="single"/>
        </w:rPr>
        <w:t>Bijlage 13</w:t>
      </w:r>
      <w:r w:rsidRPr="00763795">
        <w:rPr>
          <w:rFonts w:ascii="Lato" w:hAnsi="Lato" w:cs="Arial"/>
          <w:bCs/>
          <w:sz w:val="22"/>
          <w:szCs w:val="22"/>
        </w:rPr>
        <w:t>)</w:t>
      </w:r>
    </w:p>
    <w:p w:rsidRPr="00763795" w:rsidR="00336310" w:rsidRDefault="00336310" w14:paraId="295E5E0A" w14:textId="77777777">
      <w:pPr>
        <w:pStyle w:val="Geenafstand"/>
        <w:numPr>
          <w:ilvl w:val="0"/>
          <w:numId w:val="6"/>
        </w:numPr>
        <w:jc w:val="both"/>
        <w:rPr>
          <w:rFonts w:ascii="Lato" w:hAnsi="Lato" w:cs="Arial"/>
          <w:bCs/>
          <w:sz w:val="22"/>
          <w:szCs w:val="22"/>
        </w:rPr>
      </w:pPr>
      <w:r w:rsidRPr="00763795">
        <w:rPr>
          <w:rFonts w:ascii="Lato" w:hAnsi="Lato" w:cs="Arial"/>
          <w:bCs/>
          <w:sz w:val="22"/>
          <w:szCs w:val="22"/>
        </w:rPr>
        <w:t>Protocol Besmettelijke aandoeningen (</w:t>
      </w:r>
      <w:r w:rsidRPr="00763795">
        <w:rPr>
          <w:rFonts w:ascii="Lato" w:hAnsi="Lato" w:cs="Arial"/>
          <w:bCs/>
          <w:sz w:val="22"/>
          <w:szCs w:val="22"/>
          <w:u w:val="single"/>
        </w:rPr>
        <w:t>Bijlage 14</w:t>
      </w:r>
      <w:r w:rsidRPr="00763795">
        <w:rPr>
          <w:rFonts w:ascii="Lato" w:hAnsi="Lato" w:cs="Arial"/>
          <w:bCs/>
          <w:sz w:val="22"/>
          <w:szCs w:val="22"/>
        </w:rPr>
        <w:t>)</w:t>
      </w:r>
    </w:p>
    <w:p w:rsidRPr="00763795" w:rsidR="00336310" w:rsidRDefault="00336310" w14:paraId="244A6805" w14:textId="77777777">
      <w:pPr>
        <w:pStyle w:val="Geenafstand"/>
        <w:numPr>
          <w:ilvl w:val="0"/>
          <w:numId w:val="6"/>
        </w:numPr>
        <w:jc w:val="both"/>
        <w:rPr>
          <w:rFonts w:ascii="Lato" w:hAnsi="Lato" w:cs="Arial"/>
          <w:bCs/>
          <w:sz w:val="22"/>
          <w:szCs w:val="22"/>
        </w:rPr>
      </w:pPr>
      <w:r w:rsidRPr="00763795">
        <w:rPr>
          <w:rFonts w:ascii="Lato" w:hAnsi="Lato" w:cs="Arial"/>
          <w:bCs/>
          <w:sz w:val="22"/>
          <w:szCs w:val="22"/>
        </w:rPr>
        <w:t>Protocol Omgang met de media (</w:t>
      </w:r>
      <w:r w:rsidRPr="00763795">
        <w:rPr>
          <w:rFonts w:ascii="Lato" w:hAnsi="Lato" w:cs="Arial"/>
          <w:bCs/>
          <w:sz w:val="22"/>
          <w:szCs w:val="22"/>
          <w:u w:val="single"/>
        </w:rPr>
        <w:t>Bijlage 15</w:t>
      </w:r>
      <w:r w:rsidRPr="00763795">
        <w:rPr>
          <w:rFonts w:ascii="Lato" w:hAnsi="Lato" w:cs="Arial"/>
          <w:bCs/>
          <w:sz w:val="22"/>
          <w:szCs w:val="22"/>
        </w:rPr>
        <w:t>)</w:t>
      </w:r>
    </w:p>
    <w:p w:rsidRPr="00763795" w:rsidR="00336310" w:rsidRDefault="00336310" w14:paraId="55855F1B" w14:textId="77777777">
      <w:pPr>
        <w:pStyle w:val="Geenafstand"/>
        <w:numPr>
          <w:ilvl w:val="0"/>
          <w:numId w:val="6"/>
        </w:numPr>
        <w:jc w:val="both"/>
        <w:rPr>
          <w:rFonts w:ascii="Lato" w:hAnsi="Lato" w:cs="Arial"/>
          <w:bCs/>
          <w:sz w:val="22"/>
          <w:szCs w:val="22"/>
        </w:rPr>
      </w:pPr>
      <w:r w:rsidRPr="00763795">
        <w:rPr>
          <w:rFonts w:ascii="Lato" w:hAnsi="Lato" w:cs="Arial"/>
          <w:bCs/>
          <w:sz w:val="22"/>
          <w:szCs w:val="22"/>
        </w:rPr>
        <w:lastRenderedPageBreak/>
        <w:t>Protocol Overlijden en rouwverwerking (</w:t>
      </w:r>
      <w:r w:rsidRPr="00763795">
        <w:rPr>
          <w:rFonts w:ascii="Lato" w:hAnsi="Lato" w:cs="Arial"/>
          <w:bCs/>
          <w:sz w:val="22"/>
          <w:szCs w:val="22"/>
          <w:u w:val="single"/>
        </w:rPr>
        <w:t>Bijlage 16</w:t>
      </w:r>
      <w:r w:rsidRPr="00763795">
        <w:rPr>
          <w:rFonts w:ascii="Lato" w:hAnsi="Lato" w:cs="Arial"/>
          <w:bCs/>
          <w:sz w:val="22"/>
          <w:szCs w:val="22"/>
        </w:rPr>
        <w:t>)</w:t>
      </w:r>
    </w:p>
    <w:p w:rsidRPr="00763795" w:rsidR="00336310" w:rsidRDefault="00336310" w14:paraId="789E8019" w14:textId="77777777">
      <w:pPr>
        <w:pStyle w:val="Geenafstand"/>
        <w:numPr>
          <w:ilvl w:val="0"/>
          <w:numId w:val="6"/>
        </w:numPr>
        <w:jc w:val="both"/>
        <w:rPr>
          <w:rFonts w:ascii="Lato" w:hAnsi="Lato" w:cs="Arial"/>
          <w:bCs/>
          <w:sz w:val="22"/>
          <w:szCs w:val="22"/>
        </w:rPr>
      </w:pPr>
      <w:r w:rsidRPr="00763795">
        <w:rPr>
          <w:rFonts w:ascii="Lato" w:hAnsi="Lato" w:cs="Arial"/>
          <w:bCs/>
          <w:sz w:val="22"/>
          <w:szCs w:val="22"/>
        </w:rPr>
        <w:t>Protocol Rehabilitatie na valse aantijgingen (</w:t>
      </w:r>
      <w:r w:rsidRPr="00763795">
        <w:rPr>
          <w:rFonts w:ascii="Lato" w:hAnsi="Lato" w:cs="Arial"/>
          <w:bCs/>
          <w:sz w:val="22"/>
          <w:szCs w:val="22"/>
          <w:u w:val="single"/>
        </w:rPr>
        <w:t>Bijlage 17</w:t>
      </w:r>
      <w:r w:rsidRPr="00763795">
        <w:rPr>
          <w:rFonts w:ascii="Lato" w:hAnsi="Lato" w:cs="Arial"/>
          <w:bCs/>
          <w:sz w:val="22"/>
          <w:szCs w:val="22"/>
        </w:rPr>
        <w:t>)</w:t>
      </w:r>
    </w:p>
    <w:p w:rsidRPr="00763795" w:rsidR="00FF3DB5" w:rsidP="005F7849" w:rsidRDefault="00FF3DB5" w14:paraId="2368BD10" w14:textId="77777777">
      <w:pPr>
        <w:rPr>
          <w:rFonts w:ascii="Lato" w:hAnsi="Lato"/>
        </w:rPr>
      </w:pPr>
    </w:p>
    <w:p w:rsidRPr="008779A0" w:rsidR="00FF3DB5" w:rsidRDefault="00FF3DB5" w14:paraId="0429E642" w14:textId="77777777">
      <w:pPr>
        <w:pStyle w:val="Lijstalinea"/>
        <w:numPr>
          <w:ilvl w:val="1"/>
          <w:numId w:val="4"/>
        </w:numPr>
        <w:rPr>
          <w:rFonts w:ascii="Lato" w:hAnsi="Lato"/>
          <w:b/>
          <w:bCs/>
        </w:rPr>
      </w:pPr>
      <w:r w:rsidRPr="008779A0">
        <w:rPr>
          <w:rFonts w:ascii="Lato" w:hAnsi="Lato"/>
          <w:b/>
          <w:bCs/>
        </w:rPr>
        <w:t>FYSIEKE VEILIGHEID</w:t>
      </w:r>
    </w:p>
    <w:p w:rsidRPr="00763795" w:rsidR="00FF3DB5" w:rsidP="00FF3DB5" w:rsidRDefault="00FF3DB5" w14:paraId="5673247A" w14:textId="77777777">
      <w:pPr>
        <w:pStyle w:val="Geenafstand"/>
        <w:jc w:val="both"/>
        <w:rPr>
          <w:rFonts w:ascii="Lato" w:hAnsi="Lato" w:cs="Arial"/>
          <w:bCs/>
          <w:sz w:val="22"/>
          <w:szCs w:val="22"/>
        </w:rPr>
      </w:pPr>
    </w:p>
    <w:p w:rsidRPr="00763795" w:rsidR="00FF3DB5" w:rsidP="00FF3DB5" w:rsidRDefault="00FF3DB5" w14:paraId="1A4B467F" w14:textId="77777777">
      <w:pPr>
        <w:pStyle w:val="Geenafstand"/>
        <w:jc w:val="both"/>
        <w:rPr>
          <w:rFonts w:ascii="Lato" w:hAnsi="Lato" w:cs="Arial"/>
          <w:bCs/>
          <w:sz w:val="22"/>
          <w:szCs w:val="22"/>
        </w:rPr>
      </w:pPr>
      <w:r w:rsidRPr="00763795">
        <w:rPr>
          <w:rFonts w:ascii="Lato" w:hAnsi="Lato" w:cs="Arial"/>
          <w:bCs/>
          <w:sz w:val="22"/>
          <w:szCs w:val="22"/>
        </w:rPr>
        <w:t>Met betrekking tot de fysieke veiligheid zijn op onze school de volgende documenten van kracht:</w:t>
      </w:r>
    </w:p>
    <w:p w:rsidRPr="00763795" w:rsidR="00FF3DB5" w:rsidRDefault="00FF3DB5" w14:paraId="54DC385F" w14:textId="77777777">
      <w:pPr>
        <w:pStyle w:val="Geenafstand"/>
        <w:numPr>
          <w:ilvl w:val="0"/>
          <w:numId w:val="7"/>
        </w:numPr>
        <w:jc w:val="both"/>
        <w:rPr>
          <w:rFonts w:ascii="Lato" w:hAnsi="Lato" w:cs="Arial"/>
          <w:bCs/>
          <w:sz w:val="22"/>
          <w:szCs w:val="22"/>
        </w:rPr>
      </w:pPr>
      <w:r w:rsidRPr="00763795">
        <w:rPr>
          <w:rFonts w:ascii="Lato" w:hAnsi="Lato" w:cs="Arial"/>
          <w:bCs/>
          <w:sz w:val="22"/>
          <w:szCs w:val="22"/>
        </w:rPr>
        <w:t>RI&amp;E en Plan Van Aanpak (</w:t>
      </w:r>
      <w:r w:rsidRPr="00763795">
        <w:rPr>
          <w:rFonts w:ascii="Lato" w:hAnsi="Lato" w:cs="Arial"/>
          <w:bCs/>
          <w:sz w:val="22"/>
          <w:szCs w:val="22"/>
          <w:u w:val="single"/>
        </w:rPr>
        <w:t>Bijlage 18</w:t>
      </w:r>
      <w:r w:rsidRPr="00763795">
        <w:rPr>
          <w:rFonts w:ascii="Lato" w:hAnsi="Lato" w:cs="Arial"/>
          <w:bCs/>
          <w:sz w:val="22"/>
          <w:szCs w:val="22"/>
        </w:rPr>
        <w:t>)</w:t>
      </w:r>
    </w:p>
    <w:p w:rsidRPr="00763795" w:rsidR="00FF3DB5" w:rsidRDefault="00FF3DB5" w14:paraId="1F6B843B" w14:textId="77777777">
      <w:pPr>
        <w:pStyle w:val="Geenafstand"/>
        <w:numPr>
          <w:ilvl w:val="0"/>
          <w:numId w:val="7"/>
        </w:numPr>
        <w:jc w:val="both"/>
        <w:rPr>
          <w:rFonts w:ascii="Lato" w:hAnsi="Lato" w:cs="Arial"/>
          <w:bCs/>
          <w:sz w:val="22"/>
          <w:szCs w:val="22"/>
        </w:rPr>
      </w:pPr>
      <w:r w:rsidRPr="00763795">
        <w:rPr>
          <w:rFonts w:ascii="Lato" w:hAnsi="Lato" w:cs="Arial"/>
          <w:bCs/>
          <w:sz w:val="22"/>
          <w:szCs w:val="22"/>
        </w:rPr>
        <w:t>Calamiteitenplan (</w:t>
      </w:r>
      <w:r w:rsidRPr="00763795">
        <w:rPr>
          <w:rFonts w:ascii="Lato" w:hAnsi="Lato" w:cs="Arial"/>
          <w:bCs/>
          <w:sz w:val="22"/>
          <w:szCs w:val="22"/>
          <w:u w:val="single"/>
        </w:rPr>
        <w:t>Bijlage 19</w:t>
      </w:r>
      <w:r w:rsidRPr="00763795">
        <w:rPr>
          <w:rFonts w:ascii="Lato" w:hAnsi="Lato" w:cs="Arial"/>
          <w:bCs/>
          <w:sz w:val="22"/>
          <w:szCs w:val="22"/>
        </w:rPr>
        <w:t>)</w:t>
      </w:r>
    </w:p>
    <w:p w:rsidRPr="00763795" w:rsidR="00FF3DB5" w:rsidRDefault="00FF3DB5" w14:paraId="7ABC9E9A" w14:textId="77777777">
      <w:pPr>
        <w:pStyle w:val="Geenafstand"/>
        <w:numPr>
          <w:ilvl w:val="0"/>
          <w:numId w:val="7"/>
        </w:numPr>
        <w:jc w:val="both"/>
        <w:rPr>
          <w:rFonts w:ascii="Lato" w:hAnsi="Lato" w:cs="Arial"/>
          <w:bCs/>
          <w:sz w:val="22"/>
          <w:szCs w:val="22"/>
        </w:rPr>
      </w:pPr>
      <w:r w:rsidRPr="00763795">
        <w:rPr>
          <w:rFonts w:ascii="Lato" w:hAnsi="Lato" w:cs="Arial"/>
          <w:bCs/>
          <w:sz w:val="22"/>
          <w:szCs w:val="22"/>
        </w:rPr>
        <w:t>Inspectie Brandveiligheid (op te vragen via de directie van de school)</w:t>
      </w:r>
    </w:p>
    <w:p w:rsidRPr="00763795" w:rsidR="00FF3DB5" w:rsidP="00FF3DB5" w:rsidRDefault="00FF3DB5" w14:paraId="311D6B9D" w14:textId="29DA29AE">
      <w:pPr>
        <w:pStyle w:val="Geenafstand"/>
        <w:jc w:val="both"/>
        <w:rPr>
          <w:rFonts w:ascii="Lato" w:hAnsi="Lato" w:cs="Arial"/>
          <w:bCs/>
          <w:sz w:val="22"/>
          <w:szCs w:val="22"/>
        </w:rPr>
      </w:pPr>
    </w:p>
    <w:p w:rsidRPr="00763795" w:rsidR="00336310" w:rsidP="00336310" w:rsidRDefault="00336310" w14:paraId="7AB36C69" w14:textId="77777777">
      <w:pPr>
        <w:pStyle w:val="Geenafstand"/>
        <w:jc w:val="both"/>
        <w:rPr>
          <w:rFonts w:ascii="Lato" w:hAnsi="Lato" w:cs="Arial"/>
          <w:bCs/>
          <w:sz w:val="22"/>
          <w:szCs w:val="22"/>
        </w:rPr>
      </w:pPr>
    </w:p>
    <w:p w:rsidRPr="008779A0" w:rsidR="00336310" w:rsidRDefault="00336310" w14:paraId="5052F593" w14:textId="77777777">
      <w:pPr>
        <w:pStyle w:val="Lijstalinea"/>
        <w:numPr>
          <w:ilvl w:val="1"/>
          <w:numId w:val="4"/>
        </w:numPr>
        <w:rPr>
          <w:rFonts w:ascii="Lato" w:hAnsi="Lato"/>
          <w:b/>
          <w:bCs/>
        </w:rPr>
      </w:pPr>
      <w:r w:rsidRPr="008779A0">
        <w:rPr>
          <w:rFonts w:ascii="Lato" w:hAnsi="Lato"/>
          <w:b/>
          <w:bCs/>
        </w:rPr>
        <w:t>PROFFESIONALISERING</w:t>
      </w:r>
    </w:p>
    <w:p w:rsidRPr="00763795" w:rsidR="00336310" w:rsidP="00336310" w:rsidRDefault="00336310" w14:paraId="3F92B18A" w14:textId="77777777">
      <w:pPr>
        <w:pStyle w:val="Geenafstand"/>
        <w:jc w:val="both"/>
        <w:rPr>
          <w:rFonts w:ascii="Lato" w:hAnsi="Lato" w:cs="Arial"/>
          <w:bCs/>
          <w:sz w:val="22"/>
          <w:szCs w:val="22"/>
        </w:rPr>
      </w:pPr>
      <w:r w:rsidRPr="00763795">
        <w:rPr>
          <w:rFonts w:ascii="Lato" w:hAnsi="Lato" w:cs="Arial"/>
          <w:bCs/>
          <w:sz w:val="22"/>
          <w:szCs w:val="22"/>
        </w:rPr>
        <w:t>Op onze school kunnen medewerkers zich verder professionaliseren op het gebied van sociale veiligheid. Jaarlijks stemt de directie met medewerkers af welke professionaliseringsbehoefte er collectief en individueel is en of het wenselijk</w:t>
      </w:r>
      <w:r w:rsidRPr="00763795" w:rsidR="00537721">
        <w:rPr>
          <w:rFonts w:ascii="Lato" w:hAnsi="Lato" w:cs="Arial"/>
          <w:bCs/>
          <w:sz w:val="22"/>
          <w:szCs w:val="22"/>
        </w:rPr>
        <w:t xml:space="preserve"> of noodzakelijk</w:t>
      </w:r>
      <w:r w:rsidRPr="00763795">
        <w:rPr>
          <w:rFonts w:ascii="Lato" w:hAnsi="Lato" w:cs="Arial"/>
          <w:bCs/>
          <w:sz w:val="22"/>
          <w:szCs w:val="22"/>
        </w:rPr>
        <w:t xml:space="preserve"> is sociale veiligheid</w:t>
      </w:r>
      <w:r w:rsidRPr="00763795" w:rsidR="00537721">
        <w:rPr>
          <w:rFonts w:ascii="Lato" w:hAnsi="Lato" w:cs="Arial"/>
          <w:bCs/>
          <w:sz w:val="22"/>
          <w:szCs w:val="22"/>
        </w:rPr>
        <w:t xml:space="preserve"> op de professionaliseringsagenda te zetten</w:t>
      </w:r>
      <w:r w:rsidRPr="00763795">
        <w:rPr>
          <w:rFonts w:ascii="Lato" w:hAnsi="Lato" w:cs="Arial"/>
          <w:bCs/>
          <w:sz w:val="22"/>
          <w:szCs w:val="22"/>
        </w:rPr>
        <w:t xml:space="preserve">. </w:t>
      </w:r>
      <w:r w:rsidRPr="00763795" w:rsidR="00537721">
        <w:rPr>
          <w:rFonts w:ascii="Lato" w:hAnsi="Lato" w:cs="Arial"/>
          <w:bCs/>
          <w:sz w:val="22"/>
          <w:szCs w:val="22"/>
        </w:rPr>
        <w:t xml:space="preserve">Stichting CPOW kan ook collectief trainingen opnemen in de CPOW Academie die toegankelijk zijn voor alle scholen. </w:t>
      </w:r>
    </w:p>
    <w:p w:rsidRPr="00763795" w:rsidR="00336310" w:rsidP="00336310" w:rsidRDefault="00336310" w14:paraId="79B1D99D" w14:textId="77777777">
      <w:pPr>
        <w:pStyle w:val="Geenafstand"/>
        <w:jc w:val="both"/>
        <w:rPr>
          <w:rFonts w:ascii="Lato" w:hAnsi="Lato" w:cs="Arial"/>
          <w:bCs/>
          <w:sz w:val="22"/>
          <w:szCs w:val="22"/>
        </w:rPr>
      </w:pPr>
    </w:p>
    <w:p w:rsidRPr="00763795" w:rsidR="00336310" w:rsidP="00336310" w:rsidRDefault="00336310" w14:paraId="36F65E1D" w14:textId="77777777">
      <w:pPr>
        <w:pStyle w:val="Geenafstand"/>
        <w:jc w:val="both"/>
        <w:rPr>
          <w:rFonts w:ascii="Lato" w:hAnsi="Lato" w:cs="Arial"/>
          <w:bCs/>
          <w:sz w:val="22"/>
          <w:szCs w:val="22"/>
        </w:rPr>
      </w:pPr>
      <w:r w:rsidRPr="00763795">
        <w:rPr>
          <w:rFonts w:ascii="Lato" w:hAnsi="Lato" w:cs="Arial"/>
          <w:bCs/>
          <w:sz w:val="22"/>
          <w:szCs w:val="22"/>
        </w:rPr>
        <w:t>Cursussen of trainingen voor medewerkers o</w:t>
      </w:r>
      <w:r w:rsidRPr="00763795" w:rsidR="00537721">
        <w:rPr>
          <w:rFonts w:ascii="Lato" w:hAnsi="Lato" w:cs="Arial"/>
          <w:bCs/>
          <w:sz w:val="22"/>
          <w:szCs w:val="22"/>
        </w:rPr>
        <w:t>ver</w:t>
      </w:r>
      <w:r w:rsidRPr="00763795">
        <w:rPr>
          <w:rFonts w:ascii="Lato" w:hAnsi="Lato" w:cs="Arial"/>
          <w:bCs/>
          <w:sz w:val="22"/>
          <w:szCs w:val="22"/>
        </w:rPr>
        <w:t xml:space="preserve"> </w:t>
      </w:r>
      <w:r w:rsidRPr="00763795" w:rsidR="00537721">
        <w:rPr>
          <w:rFonts w:ascii="Lato" w:hAnsi="Lato" w:cs="Arial"/>
          <w:bCs/>
          <w:sz w:val="22"/>
          <w:szCs w:val="22"/>
        </w:rPr>
        <w:t>(</w:t>
      </w:r>
      <w:r w:rsidRPr="00763795">
        <w:rPr>
          <w:rFonts w:ascii="Lato" w:hAnsi="Lato" w:cs="Arial"/>
          <w:bCs/>
          <w:sz w:val="22"/>
          <w:szCs w:val="22"/>
        </w:rPr>
        <w:t>sociale</w:t>
      </w:r>
      <w:r w:rsidRPr="00763795" w:rsidR="00537721">
        <w:rPr>
          <w:rFonts w:ascii="Lato" w:hAnsi="Lato" w:cs="Arial"/>
          <w:bCs/>
          <w:sz w:val="22"/>
          <w:szCs w:val="22"/>
        </w:rPr>
        <w:t>)</w:t>
      </w:r>
      <w:r w:rsidRPr="00763795">
        <w:rPr>
          <w:rFonts w:ascii="Lato" w:hAnsi="Lato" w:cs="Arial"/>
          <w:bCs/>
          <w:sz w:val="22"/>
          <w:szCs w:val="22"/>
        </w:rPr>
        <w:t xml:space="preserve"> veiligheid hebben betrekking op effectieve preventie, signalering en curatie.</w:t>
      </w:r>
    </w:p>
    <w:p w:rsidRPr="00763795" w:rsidR="00336310" w:rsidP="00336310" w:rsidRDefault="00336310" w14:paraId="24853E9A" w14:textId="77777777">
      <w:pPr>
        <w:pStyle w:val="Geenafstand"/>
        <w:jc w:val="both"/>
        <w:rPr>
          <w:rFonts w:ascii="Lato" w:hAnsi="Lato" w:cs="Arial"/>
          <w:bCs/>
          <w:sz w:val="22"/>
          <w:szCs w:val="22"/>
        </w:rPr>
      </w:pPr>
    </w:p>
    <w:p w:rsidRPr="00763795" w:rsidR="00336310" w:rsidP="00336310" w:rsidRDefault="00336310" w14:paraId="26BF5909" w14:textId="77777777">
      <w:pPr>
        <w:pStyle w:val="Geenafstand"/>
        <w:jc w:val="both"/>
        <w:rPr>
          <w:rFonts w:ascii="Lato" w:hAnsi="Lato" w:cs="Arial"/>
          <w:bCs/>
          <w:sz w:val="22"/>
          <w:szCs w:val="22"/>
        </w:rPr>
      </w:pPr>
      <w:r w:rsidRPr="00763795">
        <w:rPr>
          <w:rFonts w:ascii="Lato" w:hAnsi="Lato" w:cs="Arial"/>
          <w:bCs/>
          <w:sz w:val="22"/>
          <w:szCs w:val="22"/>
        </w:rPr>
        <w:t xml:space="preserve">Hierbij kan worden gedacht aan onderwerpen zoals </w:t>
      </w:r>
      <w:r w:rsidRPr="00763795" w:rsidR="00537721">
        <w:rPr>
          <w:rFonts w:ascii="Lato" w:hAnsi="Lato" w:cs="Arial"/>
          <w:bCs/>
          <w:sz w:val="22"/>
          <w:szCs w:val="22"/>
        </w:rPr>
        <w:t>klassenmanagement</w:t>
      </w:r>
      <w:r w:rsidRPr="00763795">
        <w:rPr>
          <w:rFonts w:ascii="Lato" w:hAnsi="Lato" w:cs="Arial"/>
          <w:bCs/>
          <w:sz w:val="22"/>
          <w:szCs w:val="22"/>
        </w:rPr>
        <w:t>,</w:t>
      </w:r>
      <w:r w:rsidRPr="00763795" w:rsidR="00537721">
        <w:rPr>
          <w:rFonts w:ascii="Lato" w:hAnsi="Lato" w:cs="Arial"/>
          <w:bCs/>
          <w:sz w:val="22"/>
          <w:szCs w:val="22"/>
        </w:rPr>
        <w:t xml:space="preserve"> pedagogisch tact,</w:t>
      </w:r>
      <w:r w:rsidRPr="00763795">
        <w:rPr>
          <w:rFonts w:ascii="Lato" w:hAnsi="Lato" w:cs="Arial"/>
          <w:bCs/>
          <w:sz w:val="22"/>
          <w:szCs w:val="22"/>
        </w:rPr>
        <w:t xml:space="preserve"> omgaan met pesten, omgaan met </w:t>
      </w:r>
      <w:r w:rsidRPr="00763795" w:rsidR="00537721">
        <w:rPr>
          <w:rFonts w:ascii="Lato" w:hAnsi="Lato" w:cs="Arial"/>
          <w:bCs/>
          <w:sz w:val="22"/>
          <w:szCs w:val="22"/>
        </w:rPr>
        <w:t>grensoverschrijdend gedrag</w:t>
      </w:r>
      <w:r w:rsidRPr="00763795">
        <w:rPr>
          <w:rFonts w:ascii="Lato" w:hAnsi="Lato" w:cs="Arial"/>
          <w:bCs/>
          <w:sz w:val="22"/>
          <w:szCs w:val="22"/>
        </w:rPr>
        <w:t>, ingrijpen bij fysieke agressie, omgaan met discriminatie, omgaan met radicalisering, traumaverwerking, sociale veiligheid op internet etc.</w:t>
      </w:r>
    </w:p>
    <w:p w:rsidRPr="00763795" w:rsidR="005F7849" w:rsidP="00896F8A" w:rsidRDefault="005F7849" w14:paraId="15C785DD" w14:textId="29DA29AE">
      <w:pPr>
        <w:spacing w:after="0" w:line="240" w:lineRule="auto"/>
        <w:rPr>
          <w:rFonts w:ascii="Lato" w:hAnsi="Lato"/>
          <w:b/>
          <w:bCs/>
          <w:color w:val="404040" w:themeColor="text1" w:themeTint="BF"/>
        </w:rPr>
      </w:pPr>
    </w:p>
    <w:p w:rsidRPr="00763795" w:rsidR="00537721" w:rsidP="008779A0" w:rsidRDefault="00537721" w14:paraId="321B6F7A" w14:textId="44B410E5">
      <w:pPr>
        <w:pStyle w:val="Kop1"/>
      </w:pPr>
      <w:r w:rsidRPr="00763795">
        <w:t>Hst 3 Behandeling incidenten</w:t>
      </w:r>
    </w:p>
    <w:p w:rsidRPr="00763795" w:rsidR="0015415E" w:rsidP="00537721" w:rsidRDefault="0015415E" w14:paraId="08C5B0A1" w14:textId="77777777">
      <w:pPr>
        <w:rPr>
          <w:rFonts w:ascii="Lato" w:hAnsi="Lato"/>
          <w:b/>
          <w:bCs/>
          <w:color w:val="404040" w:themeColor="text1" w:themeTint="BF"/>
        </w:rPr>
      </w:pPr>
    </w:p>
    <w:p w:rsidRPr="008779A0" w:rsidR="0015415E" w:rsidP="0015415E" w:rsidRDefault="0015415E" w14:paraId="28369155" w14:textId="46061E51">
      <w:pPr>
        <w:pStyle w:val="Lijstalinea"/>
        <w:numPr>
          <w:ilvl w:val="1"/>
          <w:numId w:val="8"/>
        </w:numPr>
        <w:rPr>
          <w:rFonts w:ascii="Lato" w:hAnsi="Lato"/>
          <w:b/>
          <w:bCs/>
        </w:rPr>
      </w:pPr>
      <w:r w:rsidRPr="008779A0">
        <w:rPr>
          <w:rFonts w:ascii="Lato" w:hAnsi="Lato"/>
          <w:b/>
          <w:bCs/>
        </w:rPr>
        <w:t>MELDING EN AFHANDELING VEILIGHEIDINCIDENTEN</w:t>
      </w:r>
    </w:p>
    <w:p w:rsidRPr="00763795" w:rsidR="003D2797" w:rsidP="00537721" w:rsidRDefault="003D2797" w14:paraId="7B115869" w14:textId="064646F4">
      <w:pPr>
        <w:rPr>
          <w:rFonts w:ascii="Lato" w:hAnsi="Lato"/>
        </w:rPr>
      </w:pPr>
      <w:r w:rsidRPr="00763795">
        <w:rPr>
          <w:rFonts w:ascii="Lato" w:hAnsi="Lato"/>
        </w:rPr>
        <w:t>Een incident is een nare gebeurtenis. Vergeleken met een calamiteit is er bij een incident een relatief lichte verstoring van de dagelijkse gang van zaken. Slachtoffers van een incident kunnen zich verslagen voelen. Zeker als sprake is van opzettelijk of verwijtbaar gedrag van anderen. Omstanders (leerlingen, medewerkers, ouders) kunnen aangedaan zijn. Voorbeelden van incidenten zijn:</w:t>
      </w:r>
    </w:p>
    <w:p w:rsidRPr="00763795" w:rsidR="00763795" w:rsidP="00763795" w:rsidRDefault="003D2797" w14:paraId="4A0451C5" w14:textId="29DA29AE">
      <w:pPr>
        <w:rPr>
          <w:rFonts w:ascii="Lato" w:hAnsi="Lato"/>
        </w:rPr>
      </w:pPr>
      <w:r w:rsidRPr="00763795">
        <w:rPr>
          <w:rFonts w:ascii="Lato" w:hAnsi="Lato"/>
        </w:rPr>
        <w:t>Leerlingen die met elkaar vechten</w:t>
      </w:r>
      <w:r>
        <w:br/>
      </w:r>
      <w:r w:rsidRPr="00763795">
        <w:rPr>
          <w:rFonts w:ascii="Lato" w:hAnsi="Lato"/>
        </w:rPr>
        <w:t>Leerlingen die iets van een ander stelen</w:t>
      </w:r>
      <w:r>
        <w:br/>
      </w:r>
      <w:r w:rsidRPr="00763795">
        <w:rPr>
          <w:rFonts w:ascii="Lato" w:hAnsi="Lato"/>
        </w:rPr>
        <w:t>Een boze ouder die de klas binnenstormt</w:t>
      </w:r>
      <w:r w:rsidR="0015415E">
        <w:br/>
      </w:r>
      <w:r w:rsidRPr="00763795" w:rsidR="0015415E">
        <w:rPr>
          <w:rFonts w:ascii="Lato" w:hAnsi="Lato"/>
        </w:rPr>
        <w:t>Ernstige pesterijen</w:t>
      </w:r>
    </w:p>
    <w:p w:rsidRPr="00763795" w:rsidR="003B2F50" w:rsidP="00537721" w:rsidRDefault="001D1D43" w14:paraId="69E8DF8F" w14:textId="7AA66B2B">
      <w:pPr>
        <w:rPr>
          <w:rFonts w:ascii="Lato" w:hAnsi="Lato"/>
        </w:rPr>
      </w:pPr>
      <w:r w:rsidRPr="00763795">
        <w:rPr>
          <w:rFonts w:ascii="Lato" w:hAnsi="Lato"/>
        </w:rPr>
        <w:t>De medewerker die</w:t>
      </w:r>
      <w:r w:rsidRPr="00763795" w:rsidR="00AC569A">
        <w:rPr>
          <w:rFonts w:ascii="Lato" w:hAnsi="Lato"/>
        </w:rPr>
        <w:t xml:space="preserve"> </w:t>
      </w:r>
      <w:r w:rsidRPr="00763795">
        <w:rPr>
          <w:rFonts w:ascii="Lato" w:hAnsi="Lato"/>
        </w:rPr>
        <w:t xml:space="preserve">getuige is van het incident meldt dit bij de groepsleerkracht en de directie van de school. </w:t>
      </w:r>
      <w:r w:rsidRPr="00763795" w:rsidR="00AC569A">
        <w:rPr>
          <w:rFonts w:ascii="Lato" w:hAnsi="Lato"/>
        </w:rPr>
        <w:br/>
      </w:r>
      <w:r w:rsidRPr="00763795" w:rsidR="00AC569A">
        <w:rPr>
          <w:rFonts w:ascii="Lato" w:hAnsi="Lato"/>
        </w:rPr>
        <w:br/>
      </w:r>
      <w:r w:rsidRPr="00763795">
        <w:rPr>
          <w:rFonts w:ascii="Lato" w:hAnsi="Lato"/>
        </w:rPr>
        <w:t>Onze school</w:t>
      </w:r>
      <w:r w:rsidRPr="00763795" w:rsidR="0015415E">
        <w:rPr>
          <w:rFonts w:ascii="Lato" w:hAnsi="Lato"/>
        </w:rPr>
        <w:t xml:space="preserve"> registre</w:t>
      </w:r>
      <w:r w:rsidRPr="00763795">
        <w:rPr>
          <w:rFonts w:ascii="Lato" w:hAnsi="Lato"/>
        </w:rPr>
        <w:t>ert</w:t>
      </w:r>
      <w:r w:rsidRPr="00763795" w:rsidR="0015415E">
        <w:rPr>
          <w:rFonts w:ascii="Lato" w:hAnsi="Lato"/>
        </w:rPr>
        <w:t xml:space="preserve"> incidenten m.b.t. leerlingen</w:t>
      </w:r>
      <w:r w:rsidRPr="00763795">
        <w:rPr>
          <w:rFonts w:ascii="Lato" w:hAnsi="Lato"/>
        </w:rPr>
        <w:t xml:space="preserve"> of waarin ouders/verzorgers van leerlingen betrokken zijn </w:t>
      </w:r>
      <w:r w:rsidRPr="00763795" w:rsidR="00AC569A">
        <w:rPr>
          <w:rFonts w:ascii="Lato" w:hAnsi="Lato"/>
        </w:rPr>
        <w:t>c</w:t>
      </w:r>
      <w:r w:rsidRPr="00763795" w:rsidR="0015415E">
        <w:rPr>
          <w:rFonts w:ascii="Lato" w:hAnsi="Lato"/>
        </w:rPr>
        <w:t xml:space="preserve">onsequent als notitie in </w:t>
      </w:r>
      <w:proofErr w:type="spellStart"/>
      <w:r w:rsidRPr="00763795" w:rsidR="0015415E">
        <w:rPr>
          <w:rFonts w:ascii="Lato" w:hAnsi="Lato"/>
        </w:rPr>
        <w:t>ParnasSys</w:t>
      </w:r>
      <w:proofErr w:type="spellEnd"/>
      <w:r w:rsidRPr="00763795" w:rsidR="0015415E">
        <w:rPr>
          <w:rFonts w:ascii="Lato" w:hAnsi="Lato"/>
        </w:rPr>
        <w:t xml:space="preserve">. </w:t>
      </w:r>
      <w:r w:rsidRPr="00763795">
        <w:rPr>
          <w:rFonts w:ascii="Lato" w:hAnsi="Lato"/>
        </w:rPr>
        <w:br/>
      </w:r>
      <w:r w:rsidRPr="00763795" w:rsidR="0015415E">
        <w:rPr>
          <w:rFonts w:ascii="Lato" w:hAnsi="Lato"/>
        </w:rPr>
        <w:t xml:space="preserve">Dit doet veelal de groepsleerkracht zelf of op de school is daarvoor een persoon aangewezen </w:t>
      </w:r>
      <w:r w:rsidRPr="00763795" w:rsidR="0015415E">
        <w:rPr>
          <w:rFonts w:ascii="Lato" w:hAnsi="Lato"/>
        </w:rPr>
        <w:lastRenderedPageBreak/>
        <w:t>(bijvoorbeeld de preventiemedewerker</w:t>
      </w:r>
      <w:r w:rsidRPr="00763795" w:rsidR="00AC569A">
        <w:rPr>
          <w:rFonts w:ascii="Lato" w:hAnsi="Lato"/>
        </w:rPr>
        <w:t>, directeur</w:t>
      </w:r>
      <w:r w:rsidRPr="00763795" w:rsidR="0015415E">
        <w:rPr>
          <w:rFonts w:ascii="Lato" w:hAnsi="Lato"/>
        </w:rPr>
        <w:t xml:space="preserve"> of coördinator veiligheid) </w:t>
      </w:r>
      <w:r w:rsidRPr="00763795" w:rsidR="00AC569A">
        <w:rPr>
          <w:rFonts w:ascii="Lato" w:hAnsi="Lato"/>
        </w:rPr>
        <w:br/>
      </w:r>
      <w:r w:rsidRPr="00763795" w:rsidR="0015415E">
        <w:rPr>
          <w:rFonts w:ascii="Lato" w:hAnsi="Lato"/>
        </w:rPr>
        <w:t xml:space="preserve">Deze notitie maakt deel uit van het persoonlijke dossier van een leerling. In dergelijke notities dient terughoudend te worden omgegaan met verwijzingen naar andere leerlingen, ouders of verzorgers. </w:t>
      </w:r>
    </w:p>
    <w:p w:rsidRPr="00763795" w:rsidR="0015415E" w:rsidP="00537721" w:rsidRDefault="0015415E" w14:paraId="7E8E8540" w14:textId="45AAB02C">
      <w:pPr>
        <w:rPr>
          <w:rFonts w:ascii="Lato" w:hAnsi="Lato"/>
        </w:rPr>
      </w:pPr>
      <w:r w:rsidRPr="00763795">
        <w:rPr>
          <w:rFonts w:ascii="Lato" w:hAnsi="Lato"/>
        </w:rPr>
        <w:t>Ernstige incidenten worden tevens gemeld aan het bestuur van CPOW.</w:t>
      </w:r>
      <w:r w:rsidRPr="00763795" w:rsidR="001D1D43">
        <w:rPr>
          <w:rFonts w:ascii="Lato" w:hAnsi="Lato"/>
        </w:rPr>
        <w:t xml:space="preserve"> In sommige gevallen dienen incidenten </w:t>
      </w:r>
      <w:proofErr w:type="spellStart"/>
      <w:r w:rsidRPr="00763795" w:rsidR="001D1D43">
        <w:rPr>
          <w:rFonts w:ascii="Lato" w:hAnsi="Lato"/>
        </w:rPr>
        <w:t>doorgemeld</w:t>
      </w:r>
      <w:proofErr w:type="spellEnd"/>
      <w:r w:rsidRPr="00763795" w:rsidR="001D1D43">
        <w:rPr>
          <w:rFonts w:ascii="Lato" w:hAnsi="Lato"/>
        </w:rPr>
        <w:t xml:space="preserve"> te worden naar externe instanties door de directie van de school. </w:t>
      </w:r>
    </w:p>
    <w:p w:rsidRPr="00763795" w:rsidR="00E43392" w:rsidP="00E43392" w:rsidRDefault="00E43392" w14:paraId="1860F043" w14:textId="06B130ED">
      <w:pPr>
        <w:pStyle w:val="Geenafstand"/>
        <w:tabs>
          <w:tab w:val="left" w:pos="1665"/>
        </w:tabs>
        <w:jc w:val="both"/>
        <w:rPr>
          <w:rFonts w:ascii="Lato" w:hAnsi="Lato" w:cs="Arial"/>
          <w:sz w:val="22"/>
          <w:szCs w:val="22"/>
        </w:rPr>
      </w:pPr>
      <w:r w:rsidRPr="00763795">
        <w:rPr>
          <w:rFonts w:ascii="Lato" w:hAnsi="Lato" w:cs="Arial"/>
          <w:sz w:val="22"/>
          <w:szCs w:val="22"/>
        </w:rPr>
        <w:t>In enkele gevallen moet er aangifte worden gedaan bij de politie (Bijlage 20)</w:t>
      </w:r>
    </w:p>
    <w:p w:rsidRPr="00763795" w:rsidR="00E43392" w:rsidP="00E43392" w:rsidRDefault="00803157" w14:paraId="59EDFA8D" w14:textId="29DA29AE">
      <w:pPr>
        <w:pStyle w:val="Geenafstand"/>
        <w:jc w:val="both"/>
        <w:rPr>
          <w:rFonts w:ascii="Lato" w:hAnsi="Lato" w:cs="Arial"/>
          <w:bCs/>
          <w:sz w:val="22"/>
          <w:szCs w:val="22"/>
        </w:rPr>
      </w:pPr>
      <w:r w:rsidRPr="00763795">
        <w:rPr>
          <w:rFonts w:ascii="Lato" w:hAnsi="Lato" w:cs="Arial"/>
          <w:bCs/>
          <w:sz w:val="22"/>
          <w:szCs w:val="22"/>
        </w:rPr>
        <w:t>Zie ook bijlage 12 Ernstige incidenten en ongevallen.</w:t>
      </w:r>
    </w:p>
    <w:p w:rsidRPr="00763795" w:rsidR="00803157" w:rsidP="00537721" w:rsidRDefault="00803157" w14:paraId="6DF37850" w14:textId="77777777">
      <w:pPr>
        <w:rPr>
          <w:rFonts w:ascii="Lato" w:hAnsi="Lato"/>
        </w:rPr>
      </w:pPr>
    </w:p>
    <w:p w:rsidRPr="008779A0" w:rsidR="00803157" w:rsidP="00803157" w:rsidRDefault="00803157" w14:paraId="3518D6E1" w14:textId="7BE6AD31">
      <w:pPr>
        <w:pStyle w:val="Lijstalinea"/>
        <w:numPr>
          <w:ilvl w:val="1"/>
          <w:numId w:val="8"/>
        </w:numPr>
        <w:rPr>
          <w:rFonts w:ascii="Lato" w:hAnsi="Lato" w:cstheme="minorHAnsi"/>
          <w:b/>
          <w:bCs/>
        </w:rPr>
      </w:pPr>
      <w:bookmarkStart w:name="_Toc119340600" w:id="2"/>
      <w:r w:rsidRPr="008779A0">
        <w:rPr>
          <w:rFonts w:ascii="Lato" w:hAnsi="Lato" w:cstheme="minorHAnsi"/>
          <w:b/>
          <w:bCs/>
        </w:rPr>
        <w:t>VERTROUWELIJKHEID EN KLACHTEN</w:t>
      </w:r>
      <w:bookmarkEnd w:id="2"/>
    </w:p>
    <w:p w:rsidRPr="00763795" w:rsidR="00803157" w:rsidP="00803157" w:rsidRDefault="00803157" w14:paraId="14093E57" w14:textId="57EF18A4">
      <w:pPr>
        <w:pStyle w:val="Geenafstand"/>
        <w:jc w:val="both"/>
        <w:rPr>
          <w:rFonts w:ascii="Lato" w:hAnsi="Lato" w:cs="Arial"/>
          <w:bCs/>
          <w:sz w:val="22"/>
          <w:szCs w:val="22"/>
        </w:rPr>
      </w:pPr>
      <w:r w:rsidRPr="00763795">
        <w:rPr>
          <w:rFonts w:ascii="Lato" w:hAnsi="Lato" w:cs="Arial"/>
          <w:bCs/>
          <w:sz w:val="22"/>
          <w:szCs w:val="22"/>
        </w:rPr>
        <w:t>Bij het verwerken van persoonsgegevens houden wij ons aan de wetgeving daaromtrent (Bijlage 21) en hebben wij duidelijke afspraken gemaakt over het omgaan met vertrouwelijkheid (Bijlage 22) en integriteit (Bijlage 23).</w:t>
      </w:r>
      <w:r w:rsidRPr="00763795" w:rsidR="009110EB">
        <w:rPr>
          <w:rFonts w:ascii="Lato" w:hAnsi="Lato" w:cs="Arial"/>
          <w:bCs/>
          <w:sz w:val="22"/>
          <w:szCs w:val="22"/>
        </w:rPr>
        <w:t xml:space="preserve"> Medewerkers tekenen bij indiensttreding een geheimhoudingsverklaring. De inhoud hiervan is opgenomen in Bijlage 22.</w:t>
      </w:r>
    </w:p>
    <w:p w:rsidRPr="00763795" w:rsidR="00803157" w:rsidP="00803157" w:rsidRDefault="00803157" w14:paraId="41A93E23" w14:textId="77777777">
      <w:pPr>
        <w:pStyle w:val="Geenafstand"/>
        <w:jc w:val="both"/>
        <w:rPr>
          <w:rFonts w:ascii="Lato" w:hAnsi="Lato" w:cs="Arial"/>
          <w:bCs/>
          <w:sz w:val="22"/>
          <w:szCs w:val="22"/>
        </w:rPr>
      </w:pPr>
    </w:p>
    <w:p w:rsidRPr="00763795" w:rsidR="00803157" w:rsidP="00803157" w:rsidRDefault="00803157" w14:paraId="14C196D7" w14:textId="3C34359E">
      <w:pPr>
        <w:pStyle w:val="Geenafstand"/>
        <w:jc w:val="both"/>
        <w:rPr>
          <w:rFonts w:ascii="Lato" w:hAnsi="Lato" w:cs="Arial"/>
          <w:sz w:val="22"/>
          <w:szCs w:val="22"/>
        </w:rPr>
      </w:pPr>
      <w:r w:rsidRPr="00763795">
        <w:rPr>
          <w:rFonts w:ascii="Lato" w:hAnsi="Lato" w:cs="Arial"/>
          <w:sz w:val="22"/>
          <w:szCs w:val="22"/>
        </w:rPr>
        <w:t xml:space="preserve">Daarnaast hanteren we op onze school een klachtenregeling (Bijlage 24) en een klokkenluidersregeling (Bijlage 25). </w:t>
      </w:r>
    </w:p>
    <w:p w:rsidRPr="00763795" w:rsidR="00803157" w:rsidP="00803157" w:rsidRDefault="00803157" w14:paraId="23C80237" w14:textId="77777777">
      <w:pPr>
        <w:pStyle w:val="Geenafstand"/>
        <w:jc w:val="both"/>
        <w:rPr>
          <w:rFonts w:ascii="Lato" w:hAnsi="Lato" w:cs="Arial"/>
          <w:b/>
          <w:bCs/>
          <w:sz w:val="22"/>
          <w:szCs w:val="22"/>
        </w:rPr>
      </w:pPr>
    </w:p>
    <w:p w:rsidRPr="00763795" w:rsidR="00803157" w:rsidP="008779A0" w:rsidRDefault="00803157" w14:paraId="4B09C8FA" w14:textId="77777777">
      <w:pPr>
        <w:pStyle w:val="Kop1"/>
      </w:pPr>
      <w:bookmarkStart w:name="_Toc119340601" w:id="3"/>
      <w:r w:rsidRPr="00763795">
        <w:t>Hst 4 Evaluatie</w:t>
      </w:r>
      <w:bookmarkEnd w:id="3"/>
    </w:p>
    <w:p w:rsidRPr="00763795" w:rsidR="00803157" w:rsidP="00803157" w:rsidRDefault="00803157" w14:paraId="51700638" w14:textId="77777777">
      <w:pPr>
        <w:pStyle w:val="Geenafstand"/>
        <w:jc w:val="both"/>
        <w:rPr>
          <w:rFonts w:ascii="Lato" w:hAnsi="Lato" w:cs="Arial"/>
          <w:sz w:val="22"/>
          <w:szCs w:val="22"/>
        </w:rPr>
      </w:pPr>
    </w:p>
    <w:p w:rsidRPr="008779A0" w:rsidR="009110EB" w:rsidP="009110EB" w:rsidRDefault="009110EB" w14:paraId="7E526922" w14:textId="77777777">
      <w:pPr>
        <w:pStyle w:val="Lijstalinea"/>
        <w:numPr>
          <w:ilvl w:val="1"/>
          <w:numId w:val="12"/>
        </w:numPr>
        <w:rPr>
          <w:rFonts w:ascii="Lato" w:hAnsi="Lato" w:cs="Arial"/>
          <w:b/>
          <w:bCs/>
          <w:u w:val="single"/>
        </w:rPr>
      </w:pPr>
      <w:bookmarkStart w:name="_Toc119340602" w:id="4"/>
      <w:r w:rsidRPr="008779A0">
        <w:rPr>
          <w:rFonts w:ascii="Lato" w:hAnsi="Lato" w:cstheme="minorHAnsi"/>
          <w:b/>
          <w:bCs/>
        </w:rPr>
        <w:t>MONITORING VAN DE VEILIGHEIDSBELEVING</w:t>
      </w:r>
      <w:bookmarkEnd w:id="4"/>
    </w:p>
    <w:p w:rsidRPr="00763795" w:rsidR="00226DE4" w:rsidP="00226DE4" w:rsidRDefault="00226DE4" w14:paraId="2265020F" w14:textId="462B3600">
      <w:pPr>
        <w:shd w:val="clear" w:color="auto" w:fill="FFFFFF"/>
        <w:spacing w:after="100" w:afterAutospacing="1" w:line="240" w:lineRule="auto"/>
        <w:rPr>
          <w:rFonts w:ascii="Lato" w:hAnsi="Lato"/>
          <w:spacing w:val="8"/>
        </w:rPr>
      </w:pPr>
      <w:r w:rsidRPr="00763795">
        <w:rPr>
          <w:rFonts w:ascii="Lato" w:hAnsi="Lato"/>
          <w:spacing w:val="8"/>
        </w:rPr>
        <w:t xml:space="preserve">Scholen zijn </w:t>
      </w:r>
      <w:hyperlink w:tgtFrame="_blank" w:history="1" r:id="rId35">
        <w:r w:rsidRPr="00763795">
          <w:rPr>
            <w:rStyle w:val="Hyperlink"/>
            <w:rFonts w:ascii="Lato" w:hAnsi="Lato"/>
            <w:color w:val="auto"/>
            <w:spacing w:val="8"/>
            <w:u w:val="none"/>
          </w:rPr>
          <w:t>wettelijk verplicht</w:t>
        </w:r>
      </w:hyperlink>
      <w:r w:rsidRPr="00763795">
        <w:rPr>
          <w:rFonts w:ascii="Lato" w:hAnsi="Lato"/>
          <w:spacing w:val="8"/>
        </w:rPr>
        <w:t xml:space="preserve"> jaarlijks de sociale veiligheid van leerlingen te monitoren. Onze school gebruikt hiervoor een gevalideerde vragenlijst Monitoring Sociale Veiligheid (MSV) van Vensters PO. De monitorgegevens worden ter beschikking gesteld aan de onderwijsinspectie.</w:t>
      </w:r>
    </w:p>
    <w:p w:rsidRPr="00763795" w:rsidR="00803157" w:rsidP="00803157" w:rsidRDefault="00803157" w14:paraId="7C09CD67" w14:textId="77777777">
      <w:pPr>
        <w:pStyle w:val="Geenafstand"/>
        <w:jc w:val="both"/>
        <w:rPr>
          <w:rFonts w:ascii="Lato" w:hAnsi="Lato" w:cs="Arial"/>
          <w:sz w:val="22"/>
          <w:szCs w:val="22"/>
        </w:rPr>
      </w:pPr>
    </w:p>
    <w:p w:rsidRPr="008779A0" w:rsidR="00226DE4" w:rsidP="00226DE4" w:rsidRDefault="00226DE4" w14:paraId="7899B811" w14:textId="31568752">
      <w:pPr>
        <w:pStyle w:val="Lijstalinea"/>
        <w:numPr>
          <w:ilvl w:val="1"/>
          <w:numId w:val="12"/>
        </w:numPr>
        <w:rPr>
          <w:rFonts w:ascii="Lato" w:hAnsi="Lato" w:cs="Arial"/>
          <w:b/>
          <w:bCs/>
          <w:u w:val="single"/>
        </w:rPr>
      </w:pPr>
      <w:r w:rsidRPr="008779A0">
        <w:rPr>
          <w:rFonts w:ascii="Lato" w:hAnsi="Lato" w:cstheme="minorHAnsi"/>
          <w:b/>
          <w:bCs/>
        </w:rPr>
        <w:t>EVALUATIE VAN HET SCHOOLVEILIGHEIDSBELEID</w:t>
      </w:r>
    </w:p>
    <w:p w:rsidR="00C56E12" w:rsidP="00803157" w:rsidRDefault="00F75713" w14:paraId="5CB42EC5" w14:textId="77777777">
      <w:pPr>
        <w:pStyle w:val="Geenafstand"/>
        <w:jc w:val="both"/>
        <w:rPr>
          <w:rFonts w:ascii="Lato" w:hAnsi="Lato" w:cs="Arial"/>
          <w:sz w:val="22"/>
          <w:szCs w:val="22"/>
        </w:rPr>
      </w:pPr>
      <w:r w:rsidRPr="00F75713">
        <w:rPr>
          <w:rFonts w:ascii="Lato" w:hAnsi="Lato" w:cs="Arial"/>
          <w:sz w:val="22"/>
          <w:szCs w:val="22"/>
        </w:rPr>
        <w:t>De directie draagt zorg voor de jaarlijkse evaluatie van het schoolveiligheidsplan</w:t>
      </w:r>
      <w:r>
        <w:rPr>
          <w:rFonts w:ascii="Lato" w:hAnsi="Lato" w:cs="Arial"/>
          <w:sz w:val="22"/>
          <w:szCs w:val="22"/>
        </w:rPr>
        <w:t xml:space="preserve">, past aan waar nodig en </w:t>
      </w:r>
      <w:r w:rsidR="00C56E12">
        <w:rPr>
          <w:rFonts w:ascii="Lato" w:hAnsi="Lato" w:cs="Arial"/>
          <w:sz w:val="22"/>
          <w:szCs w:val="22"/>
        </w:rPr>
        <w:t xml:space="preserve">zet </w:t>
      </w:r>
      <w:r>
        <w:rPr>
          <w:rFonts w:ascii="Lato" w:hAnsi="Lato" w:cs="Arial"/>
          <w:sz w:val="22"/>
          <w:szCs w:val="22"/>
        </w:rPr>
        <w:t xml:space="preserve">dit jaarlijks </w:t>
      </w:r>
      <w:r w:rsidR="00C56E12">
        <w:rPr>
          <w:rFonts w:ascii="Lato" w:hAnsi="Lato" w:cs="Arial"/>
          <w:sz w:val="22"/>
          <w:szCs w:val="22"/>
        </w:rPr>
        <w:t>bij</w:t>
      </w:r>
      <w:r>
        <w:rPr>
          <w:rFonts w:ascii="Lato" w:hAnsi="Lato" w:cs="Arial"/>
          <w:sz w:val="22"/>
          <w:szCs w:val="22"/>
        </w:rPr>
        <w:t xml:space="preserve"> de MR </w:t>
      </w:r>
      <w:r w:rsidR="00C56E12">
        <w:rPr>
          <w:rFonts w:ascii="Lato" w:hAnsi="Lato" w:cs="Arial"/>
          <w:sz w:val="22"/>
          <w:szCs w:val="22"/>
        </w:rPr>
        <w:t xml:space="preserve">op de agenda. </w:t>
      </w:r>
    </w:p>
    <w:p w:rsidR="00226DE4" w:rsidP="00803157" w:rsidRDefault="00F8278B" w14:paraId="03264443" w14:textId="05EC7E41">
      <w:pPr>
        <w:pStyle w:val="Geenafstand"/>
        <w:jc w:val="both"/>
        <w:rPr>
          <w:rFonts w:ascii="Lato" w:hAnsi="Lato" w:cs="Arial"/>
          <w:sz w:val="22"/>
          <w:szCs w:val="22"/>
        </w:rPr>
      </w:pPr>
      <w:r>
        <w:rPr>
          <w:rFonts w:ascii="Lato" w:hAnsi="Lato" w:cs="Arial"/>
          <w:sz w:val="22"/>
          <w:szCs w:val="22"/>
        </w:rPr>
        <w:t xml:space="preserve"> </w:t>
      </w:r>
    </w:p>
    <w:p w:rsidR="00F8278B" w:rsidP="00803157" w:rsidRDefault="00F8278B" w14:paraId="71AE3251" w14:textId="1446E50D">
      <w:pPr>
        <w:pStyle w:val="Geenafstand"/>
        <w:jc w:val="both"/>
        <w:rPr>
          <w:rFonts w:ascii="Lato" w:hAnsi="Lato" w:cs="Arial"/>
          <w:sz w:val="22"/>
          <w:szCs w:val="22"/>
        </w:rPr>
      </w:pPr>
      <w:r>
        <w:rPr>
          <w:rFonts w:ascii="Lato" w:hAnsi="Lato" w:cs="Arial"/>
          <w:sz w:val="22"/>
          <w:szCs w:val="22"/>
        </w:rPr>
        <w:t>Hier worden de volgende bronnen voor gebruikt:</w:t>
      </w:r>
    </w:p>
    <w:p w:rsidR="00F8278B" w:rsidP="00F8278B" w:rsidRDefault="00F8278B" w14:paraId="391918F6" w14:textId="504B11EB">
      <w:pPr>
        <w:pStyle w:val="Geenafstand"/>
        <w:numPr>
          <w:ilvl w:val="0"/>
          <w:numId w:val="13"/>
        </w:numPr>
        <w:jc w:val="both"/>
        <w:rPr>
          <w:rFonts w:ascii="Lato" w:hAnsi="Lato" w:cs="Arial"/>
          <w:sz w:val="22"/>
          <w:szCs w:val="22"/>
        </w:rPr>
      </w:pPr>
      <w:r>
        <w:rPr>
          <w:rFonts w:ascii="Lato" w:hAnsi="Lato" w:cs="Arial"/>
          <w:sz w:val="22"/>
          <w:szCs w:val="22"/>
        </w:rPr>
        <w:t xml:space="preserve">De uitkomst en bespreking van het jaarlijkse medewerkers tevredenheidonderzoek. </w:t>
      </w:r>
    </w:p>
    <w:p w:rsidR="00F8278B" w:rsidP="00F8278B" w:rsidRDefault="00F8278B" w14:paraId="4499C343" w14:textId="138DAA8A">
      <w:pPr>
        <w:pStyle w:val="Geenafstand"/>
        <w:numPr>
          <w:ilvl w:val="0"/>
          <w:numId w:val="13"/>
        </w:numPr>
        <w:jc w:val="both"/>
        <w:rPr>
          <w:rFonts w:ascii="Lato" w:hAnsi="Lato" w:cs="Arial"/>
          <w:sz w:val="22"/>
          <w:szCs w:val="22"/>
        </w:rPr>
      </w:pPr>
      <w:r>
        <w:rPr>
          <w:rFonts w:ascii="Lato" w:hAnsi="Lato" w:cs="Arial"/>
          <w:sz w:val="22"/>
          <w:szCs w:val="22"/>
        </w:rPr>
        <w:t xml:space="preserve">De uitkomst en bespreking van het jaarlijkse leerling tevredenheidonderzoek </w:t>
      </w:r>
      <w:r w:rsidR="00A7691D">
        <w:rPr>
          <w:rFonts w:ascii="Lato" w:hAnsi="Lato" w:cs="Arial"/>
          <w:sz w:val="22"/>
          <w:szCs w:val="22"/>
        </w:rPr>
        <w:t>en de veil</w:t>
      </w:r>
      <w:r w:rsidR="00AA4CF5">
        <w:rPr>
          <w:rFonts w:ascii="Lato" w:hAnsi="Lato" w:cs="Arial"/>
          <w:sz w:val="22"/>
          <w:szCs w:val="22"/>
        </w:rPr>
        <w:t>i</w:t>
      </w:r>
      <w:r w:rsidR="00A7691D">
        <w:rPr>
          <w:rFonts w:ascii="Lato" w:hAnsi="Lato" w:cs="Arial"/>
          <w:sz w:val="22"/>
          <w:szCs w:val="22"/>
        </w:rPr>
        <w:t>gheidsmonitor</w:t>
      </w:r>
    </w:p>
    <w:p w:rsidR="00A7691D" w:rsidP="00F8278B" w:rsidRDefault="00A7691D" w14:paraId="3EEAD0F4" w14:textId="4F46548C">
      <w:pPr>
        <w:pStyle w:val="Geenafstand"/>
        <w:numPr>
          <w:ilvl w:val="0"/>
          <w:numId w:val="13"/>
        </w:numPr>
        <w:jc w:val="both"/>
        <w:rPr>
          <w:rFonts w:ascii="Lato" w:hAnsi="Lato" w:cs="Arial"/>
          <w:sz w:val="22"/>
          <w:szCs w:val="22"/>
        </w:rPr>
      </w:pPr>
      <w:r>
        <w:rPr>
          <w:rFonts w:ascii="Lato" w:hAnsi="Lato" w:cs="Arial"/>
          <w:sz w:val="22"/>
          <w:szCs w:val="22"/>
        </w:rPr>
        <w:t>De uitkomst en bespreking van de ouder tevredenheidonderzoek.</w:t>
      </w:r>
    </w:p>
    <w:p w:rsidR="00A7691D" w:rsidP="00F8278B" w:rsidRDefault="007001B6" w14:paraId="530E7239" w14:textId="0DBBA27B">
      <w:pPr>
        <w:pStyle w:val="Geenafstand"/>
        <w:numPr>
          <w:ilvl w:val="0"/>
          <w:numId w:val="13"/>
        </w:numPr>
        <w:jc w:val="both"/>
        <w:rPr>
          <w:rFonts w:ascii="Lato" w:hAnsi="Lato" w:cs="Arial"/>
          <w:sz w:val="22"/>
          <w:szCs w:val="22"/>
        </w:rPr>
      </w:pPr>
      <w:r>
        <w:rPr>
          <w:rFonts w:ascii="Lato" w:hAnsi="Lato" w:cs="Arial"/>
          <w:sz w:val="22"/>
          <w:szCs w:val="22"/>
        </w:rPr>
        <w:t xml:space="preserve">De evaluatie van </w:t>
      </w:r>
      <w:r w:rsidR="00AA4CF5">
        <w:rPr>
          <w:rFonts w:ascii="Lato" w:hAnsi="Lato" w:cs="Arial"/>
          <w:sz w:val="22"/>
          <w:szCs w:val="22"/>
        </w:rPr>
        <w:t xml:space="preserve">de </w:t>
      </w:r>
      <w:r w:rsidR="00CD7691">
        <w:rPr>
          <w:rFonts w:ascii="Lato" w:hAnsi="Lato" w:cs="Arial"/>
          <w:sz w:val="22"/>
          <w:szCs w:val="22"/>
        </w:rPr>
        <w:t>ontruimingsoefeningen die 2 keer per jaar worden uitgevoerd</w:t>
      </w:r>
    </w:p>
    <w:p w:rsidR="00CD7691" w:rsidP="00F8278B" w:rsidRDefault="00CD7691" w14:paraId="54BDBAFF" w14:textId="3176E19B">
      <w:pPr>
        <w:pStyle w:val="Geenafstand"/>
        <w:numPr>
          <w:ilvl w:val="0"/>
          <w:numId w:val="13"/>
        </w:numPr>
        <w:jc w:val="both"/>
        <w:rPr>
          <w:rFonts w:ascii="Lato" w:hAnsi="Lato" w:cs="Arial"/>
          <w:sz w:val="22"/>
          <w:szCs w:val="22"/>
        </w:rPr>
      </w:pPr>
      <w:r>
        <w:rPr>
          <w:rFonts w:ascii="Lato" w:hAnsi="Lato" w:cs="Arial"/>
          <w:sz w:val="22"/>
          <w:szCs w:val="22"/>
        </w:rPr>
        <w:t xml:space="preserve">De </w:t>
      </w:r>
      <w:r w:rsidR="007036C5">
        <w:rPr>
          <w:rFonts w:ascii="Lato" w:hAnsi="Lato" w:cs="Arial"/>
          <w:sz w:val="22"/>
          <w:szCs w:val="22"/>
        </w:rPr>
        <w:t>incidentregistraties van het afgelopen jaar</w:t>
      </w:r>
    </w:p>
    <w:p w:rsidR="007036C5" w:rsidP="00F8278B" w:rsidRDefault="008351E6" w14:paraId="4C098B6F" w14:textId="732E0E92">
      <w:pPr>
        <w:pStyle w:val="Geenafstand"/>
        <w:numPr>
          <w:ilvl w:val="0"/>
          <w:numId w:val="13"/>
        </w:numPr>
        <w:jc w:val="both"/>
        <w:rPr>
          <w:rFonts w:ascii="Lato" w:hAnsi="Lato" w:cs="Arial"/>
          <w:sz w:val="22"/>
          <w:szCs w:val="22"/>
        </w:rPr>
      </w:pPr>
      <w:r>
        <w:rPr>
          <w:rFonts w:ascii="Lato" w:hAnsi="Lato" w:cs="Arial"/>
          <w:sz w:val="22"/>
          <w:szCs w:val="22"/>
        </w:rPr>
        <w:t>Evaluatie van eventueel voorgevallen calamiteiten of ingediende klachten</w:t>
      </w:r>
    </w:p>
    <w:p w:rsidR="009650CC" w:rsidP="00F8278B" w:rsidRDefault="009650CC" w14:paraId="11AC067C" w14:textId="301356C5">
      <w:pPr>
        <w:pStyle w:val="Geenafstand"/>
        <w:numPr>
          <w:ilvl w:val="0"/>
          <w:numId w:val="13"/>
        </w:numPr>
        <w:jc w:val="both"/>
        <w:rPr>
          <w:rFonts w:ascii="Lato" w:hAnsi="Lato" w:cs="Arial"/>
          <w:sz w:val="22"/>
          <w:szCs w:val="22"/>
        </w:rPr>
      </w:pPr>
      <w:r>
        <w:rPr>
          <w:rFonts w:ascii="Lato" w:hAnsi="Lato" w:cs="Arial"/>
          <w:sz w:val="22"/>
          <w:szCs w:val="22"/>
        </w:rPr>
        <w:t>Stand van zaken RI&amp;E</w:t>
      </w:r>
    </w:p>
    <w:p w:rsidRPr="00F75713" w:rsidR="009650CC" w:rsidP="00F8278B" w:rsidRDefault="00E769C6" w14:paraId="70CC2D08" w14:textId="74CEBE6C">
      <w:pPr>
        <w:pStyle w:val="Geenafstand"/>
        <w:numPr>
          <w:ilvl w:val="0"/>
          <w:numId w:val="13"/>
        </w:numPr>
        <w:jc w:val="both"/>
        <w:rPr>
          <w:rFonts w:ascii="Lato" w:hAnsi="Lato" w:cs="Arial"/>
          <w:sz w:val="22"/>
          <w:szCs w:val="22"/>
        </w:rPr>
      </w:pPr>
      <w:r>
        <w:rPr>
          <w:rFonts w:ascii="Lato" w:hAnsi="Lato" w:cs="Arial"/>
          <w:sz w:val="22"/>
          <w:szCs w:val="22"/>
        </w:rPr>
        <w:t>Inspectie brandveiligheid</w:t>
      </w:r>
    </w:p>
    <w:p w:rsidRPr="00763795" w:rsidR="00803157" w:rsidP="00537721" w:rsidRDefault="00803157" w14:paraId="407DCC71" w14:textId="77777777">
      <w:pPr>
        <w:rPr>
          <w:rFonts w:ascii="Lato" w:hAnsi="Lato"/>
        </w:rPr>
      </w:pPr>
    </w:p>
    <w:p w:rsidRPr="00763795" w:rsidR="0015415E" w:rsidP="00537721" w:rsidRDefault="0015415E" w14:paraId="18FE88D2" w14:textId="77D38EE4">
      <w:pPr>
        <w:rPr>
          <w:rFonts w:ascii="Lato" w:hAnsi="Lato"/>
        </w:rPr>
      </w:pPr>
    </w:p>
    <w:p w:rsidRPr="00763795" w:rsidR="00537721" w:rsidP="00896F8A" w:rsidRDefault="00537721" w14:paraId="69D08F9D" w14:textId="77777777">
      <w:pPr>
        <w:spacing w:after="0" w:line="240" w:lineRule="auto"/>
        <w:rPr>
          <w:rFonts w:ascii="Lato" w:hAnsi="Lato"/>
          <w:b/>
          <w:bCs/>
          <w:color w:val="404040" w:themeColor="text1" w:themeTint="BF"/>
        </w:rPr>
      </w:pPr>
    </w:p>
    <w:sectPr w:rsidRPr="00763795" w:rsidR="00537721" w:rsidSect="00B53F9E">
      <w:headerReference w:type="even" r:id="rId36"/>
      <w:headerReference w:type="default" r:id="rId37"/>
      <w:footerReference w:type="even" r:id="rId38"/>
      <w:footerReference w:type="default" r:id="rId39"/>
      <w:headerReference w:type="first" r:id="rId40"/>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2D36" w:rsidP="00B53F9E" w:rsidRDefault="00D72D36" w14:paraId="73C77D1F" w14:textId="77777777">
      <w:r>
        <w:separator/>
      </w:r>
    </w:p>
  </w:endnote>
  <w:endnote w:type="continuationSeparator" w:id="0">
    <w:p w:rsidR="00D72D36" w:rsidP="00B53F9E" w:rsidRDefault="00D72D36" w14:paraId="7E5D7AAA" w14:textId="77777777">
      <w:r>
        <w:continuationSeparator/>
      </w:r>
    </w:p>
  </w:endnote>
  <w:endnote w:type="continuationNotice" w:id="1">
    <w:p w:rsidR="00D72D36" w:rsidRDefault="00D72D36" w14:paraId="6E50916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SemiBold">
    <w:charset w:val="00"/>
    <w:family w:val="swiss"/>
    <w:pitch w:val="variable"/>
    <w:sig w:usb0="E10002FF" w:usb1="5000ECFF" w:usb2="00000021" w:usb3="00000000" w:csb0="0000019F" w:csb1="00000000"/>
  </w:font>
  <w:font w:name="Lato Black">
    <w:charset w:val="00"/>
    <w:family w:val="swiss"/>
    <w:pitch w:val="variable"/>
    <w:sig w:usb0="E10002FF" w:usb1="5000ECFF" w:usb2="00000021" w:usb3="00000000" w:csb0="0000019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78A1" w:rsidRDefault="001A78A1" w14:paraId="06F8E3D6" w14:textId="77777777">
    <w:pPr>
      <w:pStyle w:val="Voettekst"/>
      <w:framePr w:wrap="none" w:hAnchor="margin" w:vAnchor="text"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rsidR="001A78A1" w:rsidP="001A78A1" w:rsidRDefault="001A78A1" w14:paraId="15494151" w14:textId="7777777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394341416"/>
      <w:docPartObj>
        <w:docPartGallery w:val="Page Numbers (Bottom of Page)"/>
        <w:docPartUnique/>
      </w:docPartObj>
    </w:sdtPr>
    <w:sdtContent>
      <w:p w:rsidR="001A78A1" w:rsidRDefault="001A78A1" w14:paraId="6E464D68" w14:textId="77777777">
        <w:pPr>
          <w:pStyle w:val="Voettekst"/>
          <w:framePr w:wrap="none" w:hAnchor="margin" w:vAnchor="text"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rsidR="001A78A1" w:rsidP="001A78A1" w:rsidRDefault="001A78A1" w14:paraId="1A14767C" w14:textId="7777777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2D36" w:rsidP="00B53F9E" w:rsidRDefault="00D72D36" w14:paraId="19F167C8" w14:textId="77777777">
      <w:r>
        <w:separator/>
      </w:r>
    </w:p>
  </w:footnote>
  <w:footnote w:type="continuationSeparator" w:id="0">
    <w:p w:rsidR="00D72D36" w:rsidP="00B53F9E" w:rsidRDefault="00D72D36" w14:paraId="4110D51E" w14:textId="77777777">
      <w:r>
        <w:continuationSeparator/>
      </w:r>
    </w:p>
  </w:footnote>
  <w:footnote w:type="continuationNotice" w:id="1">
    <w:p w:rsidR="00D72D36" w:rsidRDefault="00D72D36" w14:paraId="70B3C83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3F9E" w:rsidRDefault="00000000" w14:paraId="55167120" w14:textId="77777777">
    <w:pPr>
      <w:pStyle w:val="Koptekst"/>
    </w:pPr>
    <w:r>
      <w:rPr>
        <w:noProof/>
      </w:rPr>
      <w:pict w14:anchorId="4C0DEDE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94695279" style="position:absolute;margin-left:0;margin-top:0;width:592.7pt;height:838.4pt;z-index:-251658240;mso-wrap-edited:f;mso-position-horizontal:center;mso-position-horizontal-relative:margin;mso-position-vertical:center;mso-position-vertical-relative:margin" o:spid="_x0000_s1026" o:allowincell="f" type="#_x0000_t75">
          <v:imagedata o:title="CPOW volgpapier"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3F9E" w:rsidRDefault="00000000" w14:paraId="40F12FCC" w14:textId="77777777">
    <w:pPr>
      <w:pStyle w:val="Koptekst"/>
    </w:pPr>
    <w:r>
      <w:rPr>
        <w:noProof/>
      </w:rPr>
      <w:pict w14:anchorId="4D6C4C5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94695280" style="position:absolute;margin-left:0;margin-top:0;width:592.7pt;height:838.4pt;z-index:-251658239;mso-wrap-edited:f;mso-position-horizontal:center;mso-position-horizontal-relative:margin;mso-position-vertical:center;mso-position-vertical-relative:margin" o:spid="_x0000_s1025" o:allowincell="f" type="#_x0000_t75">
          <v:imagedata o:title="CPOW volgpapier"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53F9E" w:rsidRDefault="0077471D" w14:paraId="3B9B9A7D" w14:textId="77777777">
    <w:pPr>
      <w:pStyle w:val="Koptekst"/>
    </w:pPr>
    <w:r>
      <w:rPr>
        <w:noProof/>
      </w:rPr>
      <w:drawing>
        <wp:anchor distT="0" distB="0" distL="114300" distR="114300" simplePos="0" relativeHeight="251658242" behindDoc="1" locked="0" layoutInCell="1" allowOverlap="1" wp14:anchorId="4EB9CA39" wp14:editId="488FC905">
          <wp:simplePos x="0" y="0"/>
          <wp:positionH relativeFrom="column">
            <wp:posOffset>-887095</wp:posOffset>
          </wp:positionH>
          <wp:positionV relativeFrom="paragraph">
            <wp:posOffset>-499745</wp:posOffset>
          </wp:positionV>
          <wp:extent cx="7589832" cy="10728000"/>
          <wp:effectExtent l="0" t="0" r="5080" b="381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7589832" cy="1072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44E0"/>
    <w:multiLevelType w:val="multilevel"/>
    <w:tmpl w:val="2C8C5D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253D7D"/>
    <w:multiLevelType w:val="multilevel"/>
    <w:tmpl w:val="3BC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F599C0"/>
    <w:multiLevelType w:val="hybridMultilevel"/>
    <w:tmpl w:val="E42AB56E"/>
    <w:lvl w:ilvl="0" w:tplc="ABD47BAC">
      <w:start w:val="1"/>
      <w:numFmt w:val="bullet"/>
      <w:lvlText w:val="-"/>
      <w:lvlJc w:val="left"/>
      <w:pPr>
        <w:ind w:left="720" w:hanging="360"/>
      </w:pPr>
      <w:rPr>
        <w:rFonts w:hint="default" w:ascii="Calibri" w:hAnsi="Calibri"/>
      </w:rPr>
    </w:lvl>
    <w:lvl w:ilvl="1" w:tplc="121AC664">
      <w:start w:val="1"/>
      <w:numFmt w:val="bullet"/>
      <w:lvlText w:val="o"/>
      <w:lvlJc w:val="left"/>
      <w:pPr>
        <w:ind w:left="1440" w:hanging="360"/>
      </w:pPr>
      <w:rPr>
        <w:rFonts w:hint="default" w:ascii="Courier New" w:hAnsi="Courier New"/>
      </w:rPr>
    </w:lvl>
    <w:lvl w:ilvl="2" w:tplc="75D860E8">
      <w:start w:val="1"/>
      <w:numFmt w:val="bullet"/>
      <w:lvlText w:val=""/>
      <w:lvlJc w:val="left"/>
      <w:pPr>
        <w:ind w:left="2160" w:hanging="360"/>
      </w:pPr>
      <w:rPr>
        <w:rFonts w:hint="default" w:ascii="Wingdings" w:hAnsi="Wingdings"/>
      </w:rPr>
    </w:lvl>
    <w:lvl w:ilvl="3" w:tplc="2FA2E04A">
      <w:start w:val="1"/>
      <w:numFmt w:val="bullet"/>
      <w:lvlText w:val=""/>
      <w:lvlJc w:val="left"/>
      <w:pPr>
        <w:ind w:left="2880" w:hanging="360"/>
      </w:pPr>
      <w:rPr>
        <w:rFonts w:hint="default" w:ascii="Symbol" w:hAnsi="Symbol"/>
      </w:rPr>
    </w:lvl>
    <w:lvl w:ilvl="4" w:tplc="F94A2A6E">
      <w:start w:val="1"/>
      <w:numFmt w:val="bullet"/>
      <w:lvlText w:val="o"/>
      <w:lvlJc w:val="left"/>
      <w:pPr>
        <w:ind w:left="3600" w:hanging="360"/>
      </w:pPr>
      <w:rPr>
        <w:rFonts w:hint="default" w:ascii="Courier New" w:hAnsi="Courier New"/>
      </w:rPr>
    </w:lvl>
    <w:lvl w:ilvl="5" w:tplc="17EAC690">
      <w:start w:val="1"/>
      <w:numFmt w:val="bullet"/>
      <w:lvlText w:val=""/>
      <w:lvlJc w:val="left"/>
      <w:pPr>
        <w:ind w:left="4320" w:hanging="360"/>
      </w:pPr>
      <w:rPr>
        <w:rFonts w:hint="default" w:ascii="Wingdings" w:hAnsi="Wingdings"/>
      </w:rPr>
    </w:lvl>
    <w:lvl w:ilvl="6" w:tplc="147E8F74">
      <w:start w:val="1"/>
      <w:numFmt w:val="bullet"/>
      <w:lvlText w:val=""/>
      <w:lvlJc w:val="left"/>
      <w:pPr>
        <w:ind w:left="5040" w:hanging="360"/>
      </w:pPr>
      <w:rPr>
        <w:rFonts w:hint="default" w:ascii="Symbol" w:hAnsi="Symbol"/>
      </w:rPr>
    </w:lvl>
    <w:lvl w:ilvl="7" w:tplc="BAF003DC">
      <w:start w:val="1"/>
      <w:numFmt w:val="bullet"/>
      <w:lvlText w:val="o"/>
      <w:lvlJc w:val="left"/>
      <w:pPr>
        <w:ind w:left="5760" w:hanging="360"/>
      </w:pPr>
      <w:rPr>
        <w:rFonts w:hint="default" w:ascii="Courier New" w:hAnsi="Courier New"/>
      </w:rPr>
    </w:lvl>
    <w:lvl w:ilvl="8" w:tplc="61520CB4">
      <w:start w:val="1"/>
      <w:numFmt w:val="bullet"/>
      <w:lvlText w:val=""/>
      <w:lvlJc w:val="left"/>
      <w:pPr>
        <w:ind w:left="6480" w:hanging="360"/>
      </w:pPr>
      <w:rPr>
        <w:rFonts w:hint="default" w:ascii="Wingdings" w:hAnsi="Wingdings"/>
      </w:rPr>
    </w:lvl>
  </w:abstractNum>
  <w:abstractNum w:abstractNumId="3" w15:restartNumberingAfterBreak="0">
    <w:nsid w:val="09DB57DE"/>
    <w:multiLevelType w:val="hybridMultilevel"/>
    <w:tmpl w:val="53E4AB8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C06F613"/>
    <w:multiLevelType w:val="hybridMultilevel"/>
    <w:tmpl w:val="7CAE9D8A"/>
    <w:lvl w:ilvl="0" w:tplc="3F900840">
      <w:start w:val="1"/>
      <w:numFmt w:val="bullet"/>
      <w:lvlText w:val="-"/>
      <w:lvlJc w:val="left"/>
      <w:pPr>
        <w:ind w:left="720" w:hanging="360"/>
      </w:pPr>
      <w:rPr>
        <w:rFonts w:hint="default" w:ascii="Calibri" w:hAnsi="Calibri"/>
      </w:rPr>
    </w:lvl>
    <w:lvl w:ilvl="1" w:tplc="FAD45F0E">
      <w:start w:val="1"/>
      <w:numFmt w:val="bullet"/>
      <w:lvlText w:val="o"/>
      <w:lvlJc w:val="left"/>
      <w:pPr>
        <w:ind w:left="1440" w:hanging="360"/>
      </w:pPr>
      <w:rPr>
        <w:rFonts w:hint="default" w:ascii="Courier New" w:hAnsi="Courier New"/>
      </w:rPr>
    </w:lvl>
    <w:lvl w:ilvl="2" w:tplc="063EDC9E">
      <w:start w:val="1"/>
      <w:numFmt w:val="bullet"/>
      <w:lvlText w:val=""/>
      <w:lvlJc w:val="left"/>
      <w:pPr>
        <w:ind w:left="2160" w:hanging="360"/>
      </w:pPr>
      <w:rPr>
        <w:rFonts w:hint="default" w:ascii="Wingdings" w:hAnsi="Wingdings"/>
      </w:rPr>
    </w:lvl>
    <w:lvl w:ilvl="3" w:tplc="443648E8">
      <w:start w:val="1"/>
      <w:numFmt w:val="bullet"/>
      <w:lvlText w:val=""/>
      <w:lvlJc w:val="left"/>
      <w:pPr>
        <w:ind w:left="2880" w:hanging="360"/>
      </w:pPr>
      <w:rPr>
        <w:rFonts w:hint="default" w:ascii="Symbol" w:hAnsi="Symbol"/>
      </w:rPr>
    </w:lvl>
    <w:lvl w:ilvl="4" w:tplc="457633AE">
      <w:start w:val="1"/>
      <w:numFmt w:val="bullet"/>
      <w:lvlText w:val="o"/>
      <w:lvlJc w:val="left"/>
      <w:pPr>
        <w:ind w:left="3600" w:hanging="360"/>
      </w:pPr>
      <w:rPr>
        <w:rFonts w:hint="default" w:ascii="Courier New" w:hAnsi="Courier New"/>
      </w:rPr>
    </w:lvl>
    <w:lvl w:ilvl="5" w:tplc="ED822F84">
      <w:start w:val="1"/>
      <w:numFmt w:val="bullet"/>
      <w:lvlText w:val=""/>
      <w:lvlJc w:val="left"/>
      <w:pPr>
        <w:ind w:left="4320" w:hanging="360"/>
      </w:pPr>
      <w:rPr>
        <w:rFonts w:hint="default" w:ascii="Wingdings" w:hAnsi="Wingdings"/>
      </w:rPr>
    </w:lvl>
    <w:lvl w:ilvl="6" w:tplc="57689BC0">
      <w:start w:val="1"/>
      <w:numFmt w:val="bullet"/>
      <w:lvlText w:val=""/>
      <w:lvlJc w:val="left"/>
      <w:pPr>
        <w:ind w:left="5040" w:hanging="360"/>
      </w:pPr>
      <w:rPr>
        <w:rFonts w:hint="default" w:ascii="Symbol" w:hAnsi="Symbol"/>
      </w:rPr>
    </w:lvl>
    <w:lvl w:ilvl="7" w:tplc="9E243EDA">
      <w:start w:val="1"/>
      <w:numFmt w:val="bullet"/>
      <w:lvlText w:val="o"/>
      <w:lvlJc w:val="left"/>
      <w:pPr>
        <w:ind w:left="5760" w:hanging="360"/>
      </w:pPr>
      <w:rPr>
        <w:rFonts w:hint="default" w:ascii="Courier New" w:hAnsi="Courier New"/>
      </w:rPr>
    </w:lvl>
    <w:lvl w:ilvl="8" w:tplc="852C49F2">
      <w:start w:val="1"/>
      <w:numFmt w:val="bullet"/>
      <w:lvlText w:val=""/>
      <w:lvlJc w:val="left"/>
      <w:pPr>
        <w:ind w:left="6480" w:hanging="360"/>
      </w:pPr>
      <w:rPr>
        <w:rFonts w:hint="default" w:ascii="Wingdings" w:hAnsi="Wingdings"/>
      </w:rPr>
    </w:lvl>
  </w:abstractNum>
  <w:abstractNum w:abstractNumId="5" w15:restartNumberingAfterBreak="0">
    <w:nsid w:val="14C800FF"/>
    <w:multiLevelType w:val="hybridMultilevel"/>
    <w:tmpl w:val="A9360FCE"/>
    <w:lvl w:ilvl="0" w:tplc="B7ACD0FA">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15E12612"/>
    <w:multiLevelType w:val="hybridMultilevel"/>
    <w:tmpl w:val="5700268A"/>
    <w:lvl w:ilvl="0" w:tplc="C61A8A82">
      <w:start w:val="1"/>
      <w:numFmt w:val="bullet"/>
      <w:lvlText w:val="-"/>
      <w:lvlJc w:val="left"/>
      <w:pPr>
        <w:ind w:left="360" w:hanging="360"/>
      </w:pPr>
      <w:rPr>
        <w:rFonts w:hint="default" w:ascii="Calibri" w:hAnsi="Calibri"/>
      </w:rPr>
    </w:lvl>
    <w:lvl w:ilvl="1" w:tplc="2A1249DA">
      <w:start w:val="1"/>
      <w:numFmt w:val="bullet"/>
      <w:lvlText w:val="o"/>
      <w:lvlJc w:val="left"/>
      <w:pPr>
        <w:ind w:left="1440" w:hanging="360"/>
      </w:pPr>
      <w:rPr>
        <w:rFonts w:hint="default" w:ascii="Courier New" w:hAnsi="Courier New"/>
      </w:rPr>
    </w:lvl>
    <w:lvl w:ilvl="2" w:tplc="913C1DF0">
      <w:start w:val="1"/>
      <w:numFmt w:val="bullet"/>
      <w:lvlText w:val=""/>
      <w:lvlJc w:val="left"/>
      <w:pPr>
        <w:ind w:left="2160" w:hanging="360"/>
      </w:pPr>
      <w:rPr>
        <w:rFonts w:hint="default" w:ascii="Wingdings" w:hAnsi="Wingdings"/>
      </w:rPr>
    </w:lvl>
    <w:lvl w:ilvl="3" w:tplc="CCE03BF4">
      <w:start w:val="1"/>
      <w:numFmt w:val="bullet"/>
      <w:lvlText w:val=""/>
      <w:lvlJc w:val="left"/>
      <w:pPr>
        <w:ind w:left="2880" w:hanging="360"/>
      </w:pPr>
      <w:rPr>
        <w:rFonts w:hint="default" w:ascii="Symbol" w:hAnsi="Symbol"/>
      </w:rPr>
    </w:lvl>
    <w:lvl w:ilvl="4" w:tplc="673A8068">
      <w:start w:val="1"/>
      <w:numFmt w:val="bullet"/>
      <w:lvlText w:val="o"/>
      <w:lvlJc w:val="left"/>
      <w:pPr>
        <w:ind w:left="3600" w:hanging="360"/>
      </w:pPr>
      <w:rPr>
        <w:rFonts w:hint="default" w:ascii="Courier New" w:hAnsi="Courier New"/>
      </w:rPr>
    </w:lvl>
    <w:lvl w:ilvl="5" w:tplc="84EA6C2C">
      <w:start w:val="1"/>
      <w:numFmt w:val="bullet"/>
      <w:lvlText w:val=""/>
      <w:lvlJc w:val="left"/>
      <w:pPr>
        <w:ind w:left="4320" w:hanging="360"/>
      </w:pPr>
      <w:rPr>
        <w:rFonts w:hint="default" w:ascii="Wingdings" w:hAnsi="Wingdings"/>
      </w:rPr>
    </w:lvl>
    <w:lvl w:ilvl="6" w:tplc="5FE09200">
      <w:start w:val="1"/>
      <w:numFmt w:val="bullet"/>
      <w:lvlText w:val=""/>
      <w:lvlJc w:val="left"/>
      <w:pPr>
        <w:ind w:left="5040" w:hanging="360"/>
      </w:pPr>
      <w:rPr>
        <w:rFonts w:hint="default" w:ascii="Symbol" w:hAnsi="Symbol"/>
      </w:rPr>
    </w:lvl>
    <w:lvl w:ilvl="7" w:tplc="8AD8EBD4">
      <w:start w:val="1"/>
      <w:numFmt w:val="bullet"/>
      <w:lvlText w:val="o"/>
      <w:lvlJc w:val="left"/>
      <w:pPr>
        <w:ind w:left="5760" w:hanging="360"/>
      </w:pPr>
      <w:rPr>
        <w:rFonts w:hint="default" w:ascii="Courier New" w:hAnsi="Courier New"/>
      </w:rPr>
    </w:lvl>
    <w:lvl w:ilvl="8" w:tplc="DBF4CF1A">
      <w:start w:val="1"/>
      <w:numFmt w:val="bullet"/>
      <w:lvlText w:val=""/>
      <w:lvlJc w:val="left"/>
      <w:pPr>
        <w:ind w:left="6480" w:hanging="360"/>
      </w:pPr>
      <w:rPr>
        <w:rFonts w:hint="default" w:ascii="Wingdings" w:hAnsi="Wingdings"/>
      </w:rPr>
    </w:lvl>
  </w:abstractNum>
  <w:abstractNum w:abstractNumId="7" w15:restartNumberingAfterBreak="0">
    <w:nsid w:val="1B659BC4"/>
    <w:multiLevelType w:val="hybridMultilevel"/>
    <w:tmpl w:val="B9209494"/>
    <w:lvl w:ilvl="0" w:tplc="7BD29E06">
      <w:start w:val="1"/>
      <w:numFmt w:val="bullet"/>
      <w:lvlText w:val="-"/>
      <w:lvlJc w:val="left"/>
      <w:pPr>
        <w:ind w:left="720" w:hanging="360"/>
      </w:pPr>
      <w:rPr>
        <w:rFonts w:hint="default" w:ascii="Calibri" w:hAnsi="Calibri"/>
      </w:rPr>
    </w:lvl>
    <w:lvl w:ilvl="1" w:tplc="BAE8FA10">
      <w:start w:val="1"/>
      <w:numFmt w:val="bullet"/>
      <w:lvlText w:val="o"/>
      <w:lvlJc w:val="left"/>
      <w:pPr>
        <w:ind w:left="1440" w:hanging="360"/>
      </w:pPr>
      <w:rPr>
        <w:rFonts w:hint="default" w:ascii="Courier New" w:hAnsi="Courier New"/>
      </w:rPr>
    </w:lvl>
    <w:lvl w:ilvl="2" w:tplc="BB1E20E2">
      <w:start w:val="1"/>
      <w:numFmt w:val="bullet"/>
      <w:lvlText w:val=""/>
      <w:lvlJc w:val="left"/>
      <w:pPr>
        <w:ind w:left="2160" w:hanging="360"/>
      </w:pPr>
      <w:rPr>
        <w:rFonts w:hint="default" w:ascii="Wingdings" w:hAnsi="Wingdings"/>
      </w:rPr>
    </w:lvl>
    <w:lvl w:ilvl="3" w:tplc="BF34A3AE">
      <w:start w:val="1"/>
      <w:numFmt w:val="bullet"/>
      <w:lvlText w:val=""/>
      <w:lvlJc w:val="left"/>
      <w:pPr>
        <w:ind w:left="2880" w:hanging="360"/>
      </w:pPr>
      <w:rPr>
        <w:rFonts w:hint="default" w:ascii="Symbol" w:hAnsi="Symbol"/>
      </w:rPr>
    </w:lvl>
    <w:lvl w:ilvl="4" w:tplc="D4FA2F12">
      <w:start w:val="1"/>
      <w:numFmt w:val="bullet"/>
      <w:lvlText w:val="o"/>
      <w:lvlJc w:val="left"/>
      <w:pPr>
        <w:ind w:left="3600" w:hanging="360"/>
      </w:pPr>
      <w:rPr>
        <w:rFonts w:hint="default" w:ascii="Courier New" w:hAnsi="Courier New"/>
      </w:rPr>
    </w:lvl>
    <w:lvl w:ilvl="5" w:tplc="4B5465AA">
      <w:start w:val="1"/>
      <w:numFmt w:val="bullet"/>
      <w:lvlText w:val=""/>
      <w:lvlJc w:val="left"/>
      <w:pPr>
        <w:ind w:left="4320" w:hanging="360"/>
      </w:pPr>
      <w:rPr>
        <w:rFonts w:hint="default" w:ascii="Wingdings" w:hAnsi="Wingdings"/>
      </w:rPr>
    </w:lvl>
    <w:lvl w:ilvl="6" w:tplc="B22CAEAC">
      <w:start w:val="1"/>
      <w:numFmt w:val="bullet"/>
      <w:lvlText w:val=""/>
      <w:lvlJc w:val="left"/>
      <w:pPr>
        <w:ind w:left="5040" w:hanging="360"/>
      </w:pPr>
      <w:rPr>
        <w:rFonts w:hint="default" w:ascii="Symbol" w:hAnsi="Symbol"/>
      </w:rPr>
    </w:lvl>
    <w:lvl w:ilvl="7" w:tplc="AD60B0FC">
      <w:start w:val="1"/>
      <w:numFmt w:val="bullet"/>
      <w:lvlText w:val="o"/>
      <w:lvlJc w:val="left"/>
      <w:pPr>
        <w:ind w:left="5760" w:hanging="360"/>
      </w:pPr>
      <w:rPr>
        <w:rFonts w:hint="default" w:ascii="Courier New" w:hAnsi="Courier New"/>
      </w:rPr>
    </w:lvl>
    <w:lvl w:ilvl="8" w:tplc="2B0480FA">
      <w:start w:val="1"/>
      <w:numFmt w:val="bullet"/>
      <w:lvlText w:val=""/>
      <w:lvlJc w:val="left"/>
      <w:pPr>
        <w:ind w:left="6480" w:hanging="360"/>
      </w:pPr>
      <w:rPr>
        <w:rFonts w:hint="default" w:ascii="Wingdings" w:hAnsi="Wingdings"/>
      </w:rPr>
    </w:lvl>
  </w:abstractNum>
  <w:abstractNum w:abstractNumId="8" w15:restartNumberingAfterBreak="0">
    <w:nsid w:val="2DA71031"/>
    <w:multiLevelType w:val="hybridMultilevel"/>
    <w:tmpl w:val="4224DF98"/>
    <w:lvl w:ilvl="0" w:tplc="6B0AC346">
      <w:start w:val="1"/>
      <w:numFmt w:val="bullet"/>
      <w:lvlText w:val="-"/>
      <w:lvlJc w:val="left"/>
      <w:pPr>
        <w:ind w:left="720" w:hanging="360"/>
      </w:pPr>
      <w:rPr>
        <w:rFonts w:hint="default" w:ascii="Calibri" w:hAnsi="Calibri"/>
      </w:rPr>
    </w:lvl>
    <w:lvl w:ilvl="1" w:tplc="04EE5CA4">
      <w:start w:val="1"/>
      <w:numFmt w:val="bullet"/>
      <w:lvlText w:val="o"/>
      <w:lvlJc w:val="left"/>
      <w:pPr>
        <w:ind w:left="1440" w:hanging="360"/>
      </w:pPr>
      <w:rPr>
        <w:rFonts w:hint="default" w:ascii="Courier New" w:hAnsi="Courier New"/>
      </w:rPr>
    </w:lvl>
    <w:lvl w:ilvl="2" w:tplc="79C295F8">
      <w:start w:val="1"/>
      <w:numFmt w:val="bullet"/>
      <w:lvlText w:val=""/>
      <w:lvlJc w:val="left"/>
      <w:pPr>
        <w:ind w:left="2160" w:hanging="360"/>
      </w:pPr>
      <w:rPr>
        <w:rFonts w:hint="default" w:ascii="Wingdings" w:hAnsi="Wingdings"/>
      </w:rPr>
    </w:lvl>
    <w:lvl w:ilvl="3" w:tplc="BBF675E8">
      <w:start w:val="1"/>
      <w:numFmt w:val="bullet"/>
      <w:lvlText w:val=""/>
      <w:lvlJc w:val="left"/>
      <w:pPr>
        <w:ind w:left="2880" w:hanging="360"/>
      </w:pPr>
      <w:rPr>
        <w:rFonts w:hint="default" w:ascii="Symbol" w:hAnsi="Symbol"/>
      </w:rPr>
    </w:lvl>
    <w:lvl w:ilvl="4" w:tplc="E15AB3DA">
      <w:start w:val="1"/>
      <w:numFmt w:val="bullet"/>
      <w:lvlText w:val="o"/>
      <w:lvlJc w:val="left"/>
      <w:pPr>
        <w:ind w:left="3600" w:hanging="360"/>
      </w:pPr>
      <w:rPr>
        <w:rFonts w:hint="default" w:ascii="Courier New" w:hAnsi="Courier New"/>
      </w:rPr>
    </w:lvl>
    <w:lvl w:ilvl="5" w:tplc="5302DEF6">
      <w:start w:val="1"/>
      <w:numFmt w:val="bullet"/>
      <w:lvlText w:val=""/>
      <w:lvlJc w:val="left"/>
      <w:pPr>
        <w:ind w:left="4320" w:hanging="360"/>
      </w:pPr>
      <w:rPr>
        <w:rFonts w:hint="default" w:ascii="Wingdings" w:hAnsi="Wingdings"/>
      </w:rPr>
    </w:lvl>
    <w:lvl w:ilvl="6" w:tplc="30300380">
      <w:start w:val="1"/>
      <w:numFmt w:val="bullet"/>
      <w:lvlText w:val=""/>
      <w:lvlJc w:val="left"/>
      <w:pPr>
        <w:ind w:left="5040" w:hanging="360"/>
      </w:pPr>
      <w:rPr>
        <w:rFonts w:hint="default" w:ascii="Symbol" w:hAnsi="Symbol"/>
      </w:rPr>
    </w:lvl>
    <w:lvl w:ilvl="7" w:tplc="AD6A436E">
      <w:start w:val="1"/>
      <w:numFmt w:val="bullet"/>
      <w:lvlText w:val="o"/>
      <w:lvlJc w:val="left"/>
      <w:pPr>
        <w:ind w:left="5760" w:hanging="360"/>
      </w:pPr>
      <w:rPr>
        <w:rFonts w:hint="default" w:ascii="Courier New" w:hAnsi="Courier New"/>
      </w:rPr>
    </w:lvl>
    <w:lvl w:ilvl="8" w:tplc="6534EDE6">
      <w:start w:val="1"/>
      <w:numFmt w:val="bullet"/>
      <w:lvlText w:val=""/>
      <w:lvlJc w:val="left"/>
      <w:pPr>
        <w:ind w:left="6480" w:hanging="360"/>
      </w:pPr>
      <w:rPr>
        <w:rFonts w:hint="default" w:ascii="Wingdings" w:hAnsi="Wingdings"/>
      </w:rPr>
    </w:lvl>
  </w:abstractNum>
  <w:abstractNum w:abstractNumId="9" w15:restartNumberingAfterBreak="0">
    <w:nsid w:val="2E0F34E5"/>
    <w:multiLevelType w:val="hybridMultilevel"/>
    <w:tmpl w:val="FED83B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317C1AAB"/>
    <w:multiLevelType w:val="hybridMultilevel"/>
    <w:tmpl w:val="9E28EB6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FB13630"/>
    <w:multiLevelType w:val="hybridMultilevel"/>
    <w:tmpl w:val="2738F68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4A6F7BEB"/>
    <w:multiLevelType w:val="hybridMultilevel"/>
    <w:tmpl w:val="9EF47020"/>
    <w:lvl w:ilvl="0" w:tplc="D4D0A7F0">
      <w:start w:val="1"/>
      <w:numFmt w:val="bullet"/>
      <w:lvlText w:val="-"/>
      <w:lvlJc w:val="left"/>
      <w:pPr>
        <w:ind w:left="720" w:hanging="360"/>
      </w:pPr>
      <w:rPr>
        <w:rFonts w:hint="default" w:ascii="Calibri" w:hAnsi="Calibri"/>
      </w:rPr>
    </w:lvl>
    <w:lvl w:ilvl="1" w:tplc="28FE027A">
      <w:start w:val="1"/>
      <w:numFmt w:val="bullet"/>
      <w:lvlText w:val="o"/>
      <w:lvlJc w:val="left"/>
      <w:pPr>
        <w:ind w:left="1440" w:hanging="360"/>
      </w:pPr>
      <w:rPr>
        <w:rFonts w:hint="default" w:ascii="Courier New" w:hAnsi="Courier New"/>
      </w:rPr>
    </w:lvl>
    <w:lvl w:ilvl="2" w:tplc="3B0A7C46">
      <w:start w:val="1"/>
      <w:numFmt w:val="bullet"/>
      <w:lvlText w:val=""/>
      <w:lvlJc w:val="left"/>
      <w:pPr>
        <w:ind w:left="2160" w:hanging="360"/>
      </w:pPr>
      <w:rPr>
        <w:rFonts w:hint="default" w:ascii="Wingdings" w:hAnsi="Wingdings"/>
      </w:rPr>
    </w:lvl>
    <w:lvl w:ilvl="3" w:tplc="240AF93C">
      <w:start w:val="1"/>
      <w:numFmt w:val="bullet"/>
      <w:lvlText w:val=""/>
      <w:lvlJc w:val="left"/>
      <w:pPr>
        <w:ind w:left="2880" w:hanging="360"/>
      </w:pPr>
      <w:rPr>
        <w:rFonts w:hint="default" w:ascii="Symbol" w:hAnsi="Symbol"/>
      </w:rPr>
    </w:lvl>
    <w:lvl w:ilvl="4" w:tplc="1FF41D8C">
      <w:start w:val="1"/>
      <w:numFmt w:val="bullet"/>
      <w:lvlText w:val="o"/>
      <w:lvlJc w:val="left"/>
      <w:pPr>
        <w:ind w:left="3600" w:hanging="360"/>
      </w:pPr>
      <w:rPr>
        <w:rFonts w:hint="default" w:ascii="Courier New" w:hAnsi="Courier New"/>
      </w:rPr>
    </w:lvl>
    <w:lvl w:ilvl="5" w:tplc="CB3898D8">
      <w:start w:val="1"/>
      <w:numFmt w:val="bullet"/>
      <w:lvlText w:val=""/>
      <w:lvlJc w:val="left"/>
      <w:pPr>
        <w:ind w:left="4320" w:hanging="360"/>
      </w:pPr>
      <w:rPr>
        <w:rFonts w:hint="default" w:ascii="Wingdings" w:hAnsi="Wingdings"/>
      </w:rPr>
    </w:lvl>
    <w:lvl w:ilvl="6" w:tplc="20085848">
      <w:start w:val="1"/>
      <w:numFmt w:val="bullet"/>
      <w:lvlText w:val=""/>
      <w:lvlJc w:val="left"/>
      <w:pPr>
        <w:ind w:left="5040" w:hanging="360"/>
      </w:pPr>
      <w:rPr>
        <w:rFonts w:hint="default" w:ascii="Symbol" w:hAnsi="Symbol"/>
      </w:rPr>
    </w:lvl>
    <w:lvl w:ilvl="7" w:tplc="16AE8126">
      <w:start w:val="1"/>
      <w:numFmt w:val="bullet"/>
      <w:lvlText w:val="o"/>
      <w:lvlJc w:val="left"/>
      <w:pPr>
        <w:ind w:left="5760" w:hanging="360"/>
      </w:pPr>
      <w:rPr>
        <w:rFonts w:hint="default" w:ascii="Courier New" w:hAnsi="Courier New"/>
      </w:rPr>
    </w:lvl>
    <w:lvl w:ilvl="8" w:tplc="3126F8C2">
      <w:start w:val="1"/>
      <w:numFmt w:val="bullet"/>
      <w:lvlText w:val=""/>
      <w:lvlJc w:val="left"/>
      <w:pPr>
        <w:ind w:left="6480" w:hanging="360"/>
      </w:pPr>
      <w:rPr>
        <w:rFonts w:hint="default" w:ascii="Wingdings" w:hAnsi="Wingdings"/>
      </w:rPr>
    </w:lvl>
  </w:abstractNum>
  <w:abstractNum w:abstractNumId="13" w15:restartNumberingAfterBreak="0">
    <w:nsid w:val="557C4039"/>
    <w:multiLevelType w:val="multilevel"/>
    <w:tmpl w:val="F24AA6D6"/>
    <w:lvl w:ilvl="0">
      <w:start w:val="4"/>
      <w:numFmt w:val="decimal"/>
      <w:lvlText w:val="%1"/>
      <w:lvlJc w:val="left"/>
      <w:pPr>
        <w:ind w:left="360" w:hanging="360"/>
      </w:pPr>
      <w:rPr>
        <w:rFonts w:hint="default" w:asciiTheme="minorHAnsi" w:hAnsiTheme="minorHAnsi" w:cstheme="minorHAnsi"/>
        <w:u w:val="none"/>
      </w:rPr>
    </w:lvl>
    <w:lvl w:ilvl="1">
      <w:start w:val="1"/>
      <w:numFmt w:val="decimal"/>
      <w:lvlText w:val="%1.%2"/>
      <w:lvlJc w:val="left"/>
      <w:pPr>
        <w:ind w:left="360" w:hanging="360"/>
      </w:pPr>
      <w:rPr>
        <w:rFonts w:hint="default" w:asciiTheme="minorHAnsi" w:hAnsiTheme="minorHAnsi" w:cstheme="minorHAnsi"/>
        <w:u w:val="none"/>
      </w:rPr>
    </w:lvl>
    <w:lvl w:ilvl="2">
      <w:start w:val="1"/>
      <w:numFmt w:val="decimal"/>
      <w:lvlText w:val="%1.%2.%3"/>
      <w:lvlJc w:val="left"/>
      <w:pPr>
        <w:ind w:left="720" w:hanging="720"/>
      </w:pPr>
      <w:rPr>
        <w:rFonts w:hint="default" w:asciiTheme="minorHAnsi" w:hAnsiTheme="minorHAnsi" w:cstheme="minorHAnsi"/>
        <w:u w:val="none"/>
      </w:rPr>
    </w:lvl>
    <w:lvl w:ilvl="3">
      <w:start w:val="1"/>
      <w:numFmt w:val="decimal"/>
      <w:lvlText w:val="%1.%2.%3.%4"/>
      <w:lvlJc w:val="left"/>
      <w:pPr>
        <w:ind w:left="720" w:hanging="720"/>
      </w:pPr>
      <w:rPr>
        <w:rFonts w:hint="default" w:asciiTheme="minorHAnsi" w:hAnsiTheme="minorHAnsi" w:cstheme="minorHAnsi"/>
        <w:u w:val="none"/>
      </w:rPr>
    </w:lvl>
    <w:lvl w:ilvl="4">
      <w:start w:val="1"/>
      <w:numFmt w:val="decimal"/>
      <w:lvlText w:val="%1.%2.%3.%4.%5"/>
      <w:lvlJc w:val="left"/>
      <w:pPr>
        <w:ind w:left="1080" w:hanging="1080"/>
      </w:pPr>
      <w:rPr>
        <w:rFonts w:hint="default" w:asciiTheme="minorHAnsi" w:hAnsiTheme="minorHAnsi" w:cstheme="minorHAnsi"/>
        <w:u w:val="none"/>
      </w:rPr>
    </w:lvl>
    <w:lvl w:ilvl="5">
      <w:start w:val="1"/>
      <w:numFmt w:val="decimal"/>
      <w:lvlText w:val="%1.%2.%3.%4.%5.%6"/>
      <w:lvlJc w:val="left"/>
      <w:pPr>
        <w:ind w:left="1080" w:hanging="1080"/>
      </w:pPr>
      <w:rPr>
        <w:rFonts w:hint="default" w:asciiTheme="minorHAnsi" w:hAnsiTheme="minorHAnsi" w:cstheme="minorHAnsi"/>
        <w:u w:val="none"/>
      </w:rPr>
    </w:lvl>
    <w:lvl w:ilvl="6">
      <w:start w:val="1"/>
      <w:numFmt w:val="decimal"/>
      <w:lvlText w:val="%1.%2.%3.%4.%5.%6.%7"/>
      <w:lvlJc w:val="left"/>
      <w:pPr>
        <w:ind w:left="1440" w:hanging="1440"/>
      </w:pPr>
      <w:rPr>
        <w:rFonts w:hint="default" w:asciiTheme="minorHAnsi" w:hAnsiTheme="minorHAnsi" w:cstheme="minorHAnsi"/>
        <w:u w:val="none"/>
      </w:rPr>
    </w:lvl>
    <w:lvl w:ilvl="7">
      <w:start w:val="1"/>
      <w:numFmt w:val="decimal"/>
      <w:lvlText w:val="%1.%2.%3.%4.%5.%6.%7.%8"/>
      <w:lvlJc w:val="left"/>
      <w:pPr>
        <w:ind w:left="1440" w:hanging="1440"/>
      </w:pPr>
      <w:rPr>
        <w:rFonts w:hint="default" w:asciiTheme="minorHAnsi" w:hAnsiTheme="minorHAnsi" w:cstheme="minorHAnsi"/>
        <w:u w:val="none"/>
      </w:rPr>
    </w:lvl>
    <w:lvl w:ilvl="8">
      <w:start w:val="1"/>
      <w:numFmt w:val="decimal"/>
      <w:lvlText w:val="%1.%2.%3.%4.%5.%6.%7.%8.%9"/>
      <w:lvlJc w:val="left"/>
      <w:pPr>
        <w:ind w:left="1800" w:hanging="1800"/>
      </w:pPr>
      <w:rPr>
        <w:rFonts w:hint="default" w:asciiTheme="minorHAnsi" w:hAnsiTheme="minorHAnsi" w:cstheme="minorHAnsi"/>
        <w:u w:val="none"/>
      </w:rPr>
    </w:lvl>
  </w:abstractNum>
  <w:abstractNum w:abstractNumId="14" w15:restartNumberingAfterBreak="0">
    <w:nsid w:val="5DF8341A"/>
    <w:multiLevelType w:val="hybridMultilevel"/>
    <w:tmpl w:val="144AB16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5F656FC8"/>
    <w:multiLevelType w:val="hybridMultilevel"/>
    <w:tmpl w:val="49A6C25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651AE00B"/>
    <w:multiLevelType w:val="hybridMultilevel"/>
    <w:tmpl w:val="D14CCDCA"/>
    <w:lvl w:ilvl="0" w:tplc="5B761F62">
      <w:start w:val="1"/>
      <w:numFmt w:val="bullet"/>
      <w:lvlText w:val="-"/>
      <w:lvlJc w:val="left"/>
      <w:pPr>
        <w:ind w:left="720" w:hanging="360"/>
      </w:pPr>
      <w:rPr>
        <w:rFonts w:hint="default" w:ascii="Calibri" w:hAnsi="Calibri"/>
      </w:rPr>
    </w:lvl>
    <w:lvl w:ilvl="1" w:tplc="65749720">
      <w:start w:val="1"/>
      <w:numFmt w:val="bullet"/>
      <w:lvlText w:val="o"/>
      <w:lvlJc w:val="left"/>
      <w:pPr>
        <w:ind w:left="1440" w:hanging="360"/>
      </w:pPr>
      <w:rPr>
        <w:rFonts w:hint="default" w:ascii="Courier New" w:hAnsi="Courier New"/>
      </w:rPr>
    </w:lvl>
    <w:lvl w:ilvl="2" w:tplc="17E4F25C">
      <w:start w:val="1"/>
      <w:numFmt w:val="bullet"/>
      <w:lvlText w:val=""/>
      <w:lvlJc w:val="left"/>
      <w:pPr>
        <w:ind w:left="2160" w:hanging="360"/>
      </w:pPr>
      <w:rPr>
        <w:rFonts w:hint="default" w:ascii="Wingdings" w:hAnsi="Wingdings"/>
      </w:rPr>
    </w:lvl>
    <w:lvl w:ilvl="3" w:tplc="56E87348">
      <w:start w:val="1"/>
      <w:numFmt w:val="bullet"/>
      <w:lvlText w:val=""/>
      <w:lvlJc w:val="left"/>
      <w:pPr>
        <w:ind w:left="2880" w:hanging="360"/>
      </w:pPr>
      <w:rPr>
        <w:rFonts w:hint="default" w:ascii="Symbol" w:hAnsi="Symbol"/>
      </w:rPr>
    </w:lvl>
    <w:lvl w:ilvl="4" w:tplc="30F44694">
      <w:start w:val="1"/>
      <w:numFmt w:val="bullet"/>
      <w:lvlText w:val="o"/>
      <w:lvlJc w:val="left"/>
      <w:pPr>
        <w:ind w:left="3600" w:hanging="360"/>
      </w:pPr>
      <w:rPr>
        <w:rFonts w:hint="default" w:ascii="Courier New" w:hAnsi="Courier New"/>
      </w:rPr>
    </w:lvl>
    <w:lvl w:ilvl="5" w:tplc="29646816">
      <w:start w:val="1"/>
      <w:numFmt w:val="bullet"/>
      <w:lvlText w:val=""/>
      <w:lvlJc w:val="left"/>
      <w:pPr>
        <w:ind w:left="4320" w:hanging="360"/>
      </w:pPr>
      <w:rPr>
        <w:rFonts w:hint="default" w:ascii="Wingdings" w:hAnsi="Wingdings"/>
      </w:rPr>
    </w:lvl>
    <w:lvl w:ilvl="6" w:tplc="9E50FC52">
      <w:start w:val="1"/>
      <w:numFmt w:val="bullet"/>
      <w:lvlText w:val=""/>
      <w:lvlJc w:val="left"/>
      <w:pPr>
        <w:ind w:left="5040" w:hanging="360"/>
      </w:pPr>
      <w:rPr>
        <w:rFonts w:hint="default" w:ascii="Symbol" w:hAnsi="Symbol"/>
      </w:rPr>
    </w:lvl>
    <w:lvl w:ilvl="7" w:tplc="8116B6D8">
      <w:start w:val="1"/>
      <w:numFmt w:val="bullet"/>
      <w:lvlText w:val="o"/>
      <w:lvlJc w:val="left"/>
      <w:pPr>
        <w:ind w:left="5760" w:hanging="360"/>
      </w:pPr>
      <w:rPr>
        <w:rFonts w:hint="default" w:ascii="Courier New" w:hAnsi="Courier New"/>
      </w:rPr>
    </w:lvl>
    <w:lvl w:ilvl="8" w:tplc="07A0D3C6">
      <w:start w:val="1"/>
      <w:numFmt w:val="bullet"/>
      <w:lvlText w:val=""/>
      <w:lvlJc w:val="left"/>
      <w:pPr>
        <w:ind w:left="6480" w:hanging="360"/>
      </w:pPr>
      <w:rPr>
        <w:rFonts w:hint="default" w:ascii="Wingdings" w:hAnsi="Wingdings"/>
      </w:rPr>
    </w:lvl>
  </w:abstractNum>
  <w:abstractNum w:abstractNumId="17" w15:restartNumberingAfterBreak="0">
    <w:nsid w:val="67365113"/>
    <w:multiLevelType w:val="multilevel"/>
    <w:tmpl w:val="0D7E0F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051F828"/>
    <w:multiLevelType w:val="hybridMultilevel"/>
    <w:tmpl w:val="2F9CCE70"/>
    <w:lvl w:ilvl="0" w:tplc="325EA902">
      <w:start w:val="1"/>
      <w:numFmt w:val="bullet"/>
      <w:lvlText w:val="-"/>
      <w:lvlJc w:val="left"/>
      <w:pPr>
        <w:ind w:left="720" w:hanging="360"/>
      </w:pPr>
      <w:rPr>
        <w:rFonts w:hint="default" w:ascii="Calibri" w:hAnsi="Calibri"/>
      </w:rPr>
    </w:lvl>
    <w:lvl w:ilvl="1" w:tplc="513E1024">
      <w:start w:val="1"/>
      <w:numFmt w:val="bullet"/>
      <w:lvlText w:val="o"/>
      <w:lvlJc w:val="left"/>
      <w:pPr>
        <w:ind w:left="1440" w:hanging="360"/>
      </w:pPr>
      <w:rPr>
        <w:rFonts w:hint="default" w:ascii="Courier New" w:hAnsi="Courier New"/>
      </w:rPr>
    </w:lvl>
    <w:lvl w:ilvl="2" w:tplc="99B653DE">
      <w:start w:val="1"/>
      <w:numFmt w:val="bullet"/>
      <w:lvlText w:val=""/>
      <w:lvlJc w:val="left"/>
      <w:pPr>
        <w:ind w:left="2160" w:hanging="360"/>
      </w:pPr>
      <w:rPr>
        <w:rFonts w:hint="default" w:ascii="Wingdings" w:hAnsi="Wingdings"/>
      </w:rPr>
    </w:lvl>
    <w:lvl w:ilvl="3" w:tplc="C512BB04">
      <w:start w:val="1"/>
      <w:numFmt w:val="bullet"/>
      <w:lvlText w:val=""/>
      <w:lvlJc w:val="left"/>
      <w:pPr>
        <w:ind w:left="2880" w:hanging="360"/>
      </w:pPr>
      <w:rPr>
        <w:rFonts w:hint="default" w:ascii="Symbol" w:hAnsi="Symbol"/>
      </w:rPr>
    </w:lvl>
    <w:lvl w:ilvl="4" w:tplc="0E845BCC">
      <w:start w:val="1"/>
      <w:numFmt w:val="bullet"/>
      <w:lvlText w:val="o"/>
      <w:lvlJc w:val="left"/>
      <w:pPr>
        <w:ind w:left="3600" w:hanging="360"/>
      </w:pPr>
      <w:rPr>
        <w:rFonts w:hint="default" w:ascii="Courier New" w:hAnsi="Courier New"/>
      </w:rPr>
    </w:lvl>
    <w:lvl w:ilvl="5" w:tplc="3BDA7940">
      <w:start w:val="1"/>
      <w:numFmt w:val="bullet"/>
      <w:lvlText w:val=""/>
      <w:lvlJc w:val="left"/>
      <w:pPr>
        <w:ind w:left="4320" w:hanging="360"/>
      </w:pPr>
      <w:rPr>
        <w:rFonts w:hint="default" w:ascii="Wingdings" w:hAnsi="Wingdings"/>
      </w:rPr>
    </w:lvl>
    <w:lvl w:ilvl="6" w:tplc="12827FC6">
      <w:start w:val="1"/>
      <w:numFmt w:val="bullet"/>
      <w:lvlText w:val=""/>
      <w:lvlJc w:val="left"/>
      <w:pPr>
        <w:ind w:left="5040" w:hanging="360"/>
      </w:pPr>
      <w:rPr>
        <w:rFonts w:hint="default" w:ascii="Symbol" w:hAnsi="Symbol"/>
      </w:rPr>
    </w:lvl>
    <w:lvl w:ilvl="7" w:tplc="3D82F8CE">
      <w:start w:val="1"/>
      <w:numFmt w:val="bullet"/>
      <w:lvlText w:val="o"/>
      <w:lvlJc w:val="left"/>
      <w:pPr>
        <w:ind w:left="5760" w:hanging="360"/>
      </w:pPr>
      <w:rPr>
        <w:rFonts w:hint="default" w:ascii="Courier New" w:hAnsi="Courier New"/>
      </w:rPr>
    </w:lvl>
    <w:lvl w:ilvl="8" w:tplc="B97A2DAC">
      <w:start w:val="1"/>
      <w:numFmt w:val="bullet"/>
      <w:lvlText w:val=""/>
      <w:lvlJc w:val="left"/>
      <w:pPr>
        <w:ind w:left="6480" w:hanging="360"/>
      </w:pPr>
      <w:rPr>
        <w:rFonts w:hint="default" w:ascii="Wingdings" w:hAnsi="Wingdings"/>
      </w:rPr>
    </w:lvl>
  </w:abstractNum>
  <w:abstractNum w:abstractNumId="19" w15:restartNumberingAfterBreak="0">
    <w:nsid w:val="796E3325"/>
    <w:multiLevelType w:val="hybridMultilevel"/>
    <w:tmpl w:val="2C1A3E0C"/>
    <w:lvl w:ilvl="0" w:tplc="087613F6">
      <w:start w:val="1"/>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219366957">
    <w:abstractNumId w:val="0"/>
  </w:num>
  <w:num w:numId="2" w16cid:durableId="1792085938">
    <w:abstractNumId w:val="10"/>
  </w:num>
  <w:num w:numId="3" w16cid:durableId="2007704994">
    <w:abstractNumId w:val="19"/>
  </w:num>
  <w:num w:numId="4" w16cid:durableId="633559672">
    <w:abstractNumId w:val="1"/>
  </w:num>
  <w:num w:numId="5" w16cid:durableId="388067213">
    <w:abstractNumId w:val="15"/>
  </w:num>
  <w:num w:numId="6" w16cid:durableId="1072312090">
    <w:abstractNumId w:val="3"/>
  </w:num>
  <w:num w:numId="7" w16cid:durableId="978993687">
    <w:abstractNumId w:val="9"/>
  </w:num>
  <w:num w:numId="8" w16cid:durableId="1066612827">
    <w:abstractNumId w:val="17"/>
  </w:num>
  <w:num w:numId="9" w16cid:durableId="1265649861">
    <w:abstractNumId w:val="14"/>
  </w:num>
  <w:num w:numId="10" w16cid:durableId="242762730">
    <w:abstractNumId w:val="5"/>
  </w:num>
  <w:num w:numId="11" w16cid:durableId="550993271">
    <w:abstractNumId w:val="11"/>
  </w:num>
  <w:num w:numId="12" w16cid:durableId="2049717863">
    <w:abstractNumId w:val="13"/>
  </w:num>
  <w:num w:numId="13" w16cid:durableId="1157765188">
    <w:abstractNumId w:val="6"/>
  </w:num>
  <w:num w:numId="14" w16cid:durableId="185289482">
    <w:abstractNumId w:val="16"/>
  </w:num>
  <w:num w:numId="15" w16cid:durableId="184753695">
    <w:abstractNumId w:val="18"/>
  </w:num>
  <w:num w:numId="16" w16cid:durableId="1032077917">
    <w:abstractNumId w:val="7"/>
  </w:num>
  <w:num w:numId="17" w16cid:durableId="808286179">
    <w:abstractNumId w:val="2"/>
  </w:num>
  <w:num w:numId="18" w16cid:durableId="483280118">
    <w:abstractNumId w:val="8"/>
  </w:num>
  <w:num w:numId="19" w16cid:durableId="1356073529">
    <w:abstractNumId w:val="12"/>
  </w:num>
  <w:num w:numId="20" w16cid:durableId="1885170585">
    <w:abstractNumId w:val="4"/>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98D"/>
    <w:rsid w:val="00012E74"/>
    <w:rsid w:val="000371C4"/>
    <w:rsid w:val="00043B21"/>
    <w:rsid w:val="0004755F"/>
    <w:rsid w:val="00057085"/>
    <w:rsid w:val="00057DF9"/>
    <w:rsid w:val="000C3509"/>
    <w:rsid w:val="000D1743"/>
    <w:rsid w:val="000E4BF8"/>
    <w:rsid w:val="000F0DB3"/>
    <w:rsid w:val="00102EA4"/>
    <w:rsid w:val="0013573D"/>
    <w:rsid w:val="0015415E"/>
    <w:rsid w:val="00171317"/>
    <w:rsid w:val="001772E0"/>
    <w:rsid w:val="0018058B"/>
    <w:rsid w:val="00185184"/>
    <w:rsid w:val="001A78A1"/>
    <w:rsid w:val="001C0BF7"/>
    <w:rsid w:val="001C109F"/>
    <w:rsid w:val="001D1D43"/>
    <w:rsid w:val="001D2990"/>
    <w:rsid w:val="001D39B1"/>
    <w:rsid w:val="001E1D88"/>
    <w:rsid w:val="001F5F8F"/>
    <w:rsid w:val="001F790B"/>
    <w:rsid w:val="00205D7F"/>
    <w:rsid w:val="00226DE4"/>
    <w:rsid w:val="002410AE"/>
    <w:rsid w:val="002532F5"/>
    <w:rsid w:val="0027581D"/>
    <w:rsid w:val="00297B84"/>
    <w:rsid w:val="002C35F8"/>
    <w:rsid w:val="002D16B1"/>
    <w:rsid w:val="002F0409"/>
    <w:rsid w:val="00314B1F"/>
    <w:rsid w:val="00336310"/>
    <w:rsid w:val="0034754B"/>
    <w:rsid w:val="00350268"/>
    <w:rsid w:val="0035212D"/>
    <w:rsid w:val="00364E7A"/>
    <w:rsid w:val="003A7B2C"/>
    <w:rsid w:val="003B2F50"/>
    <w:rsid w:val="003D2797"/>
    <w:rsid w:val="003E2A3C"/>
    <w:rsid w:val="003E46A0"/>
    <w:rsid w:val="003E6A43"/>
    <w:rsid w:val="00400295"/>
    <w:rsid w:val="00400987"/>
    <w:rsid w:val="00436DD9"/>
    <w:rsid w:val="00482E38"/>
    <w:rsid w:val="00490B14"/>
    <w:rsid w:val="004A6C5D"/>
    <w:rsid w:val="004E2C7F"/>
    <w:rsid w:val="004F36FD"/>
    <w:rsid w:val="004F56D3"/>
    <w:rsid w:val="00511754"/>
    <w:rsid w:val="00516149"/>
    <w:rsid w:val="00537721"/>
    <w:rsid w:val="00546567"/>
    <w:rsid w:val="00583FB4"/>
    <w:rsid w:val="005A394B"/>
    <w:rsid w:val="005A50FC"/>
    <w:rsid w:val="005B50D8"/>
    <w:rsid w:val="005E3F39"/>
    <w:rsid w:val="005F1101"/>
    <w:rsid w:val="005F7849"/>
    <w:rsid w:val="00630C27"/>
    <w:rsid w:val="006615B8"/>
    <w:rsid w:val="0066788A"/>
    <w:rsid w:val="006771DF"/>
    <w:rsid w:val="00686C34"/>
    <w:rsid w:val="00696F45"/>
    <w:rsid w:val="0069723F"/>
    <w:rsid w:val="006B2527"/>
    <w:rsid w:val="006C5A8C"/>
    <w:rsid w:val="006F19AB"/>
    <w:rsid w:val="007001B6"/>
    <w:rsid w:val="007036C5"/>
    <w:rsid w:val="007328DA"/>
    <w:rsid w:val="00741EBF"/>
    <w:rsid w:val="00743893"/>
    <w:rsid w:val="007451C8"/>
    <w:rsid w:val="00746CCB"/>
    <w:rsid w:val="00760B5C"/>
    <w:rsid w:val="00763795"/>
    <w:rsid w:val="0077471D"/>
    <w:rsid w:val="00797166"/>
    <w:rsid w:val="007A533A"/>
    <w:rsid w:val="007B561C"/>
    <w:rsid w:val="007C7876"/>
    <w:rsid w:val="007F5932"/>
    <w:rsid w:val="007F5C7C"/>
    <w:rsid w:val="007F64FF"/>
    <w:rsid w:val="00803157"/>
    <w:rsid w:val="00813A02"/>
    <w:rsid w:val="0082717F"/>
    <w:rsid w:val="008351E6"/>
    <w:rsid w:val="00864E87"/>
    <w:rsid w:val="00865C3D"/>
    <w:rsid w:val="00871662"/>
    <w:rsid w:val="008779A0"/>
    <w:rsid w:val="00887E40"/>
    <w:rsid w:val="008913BD"/>
    <w:rsid w:val="00895D70"/>
    <w:rsid w:val="00896F8A"/>
    <w:rsid w:val="008B5DF7"/>
    <w:rsid w:val="008D7560"/>
    <w:rsid w:val="008E3FD0"/>
    <w:rsid w:val="008F53D3"/>
    <w:rsid w:val="009110EB"/>
    <w:rsid w:val="00923CF8"/>
    <w:rsid w:val="00931CB7"/>
    <w:rsid w:val="00940BC1"/>
    <w:rsid w:val="0094609E"/>
    <w:rsid w:val="00954C48"/>
    <w:rsid w:val="00963435"/>
    <w:rsid w:val="009650CC"/>
    <w:rsid w:val="00984414"/>
    <w:rsid w:val="009933ED"/>
    <w:rsid w:val="00994F6C"/>
    <w:rsid w:val="00A0216E"/>
    <w:rsid w:val="00A11B06"/>
    <w:rsid w:val="00A70999"/>
    <w:rsid w:val="00A7205B"/>
    <w:rsid w:val="00A7691D"/>
    <w:rsid w:val="00A94A03"/>
    <w:rsid w:val="00AA4CF5"/>
    <w:rsid w:val="00AA5868"/>
    <w:rsid w:val="00AB1358"/>
    <w:rsid w:val="00AB74AC"/>
    <w:rsid w:val="00AC0573"/>
    <w:rsid w:val="00AC1FD8"/>
    <w:rsid w:val="00AC3CA6"/>
    <w:rsid w:val="00AC4891"/>
    <w:rsid w:val="00AC569A"/>
    <w:rsid w:val="00AC7621"/>
    <w:rsid w:val="00AD1CAC"/>
    <w:rsid w:val="00AE7340"/>
    <w:rsid w:val="00B225DC"/>
    <w:rsid w:val="00B53F9E"/>
    <w:rsid w:val="00B7785A"/>
    <w:rsid w:val="00BC7317"/>
    <w:rsid w:val="00C03848"/>
    <w:rsid w:val="00C12388"/>
    <w:rsid w:val="00C14D73"/>
    <w:rsid w:val="00C26401"/>
    <w:rsid w:val="00C41AA5"/>
    <w:rsid w:val="00C43262"/>
    <w:rsid w:val="00C51153"/>
    <w:rsid w:val="00C56E12"/>
    <w:rsid w:val="00CA3D3A"/>
    <w:rsid w:val="00CD7691"/>
    <w:rsid w:val="00CF1371"/>
    <w:rsid w:val="00CF1F21"/>
    <w:rsid w:val="00D055A8"/>
    <w:rsid w:val="00D24803"/>
    <w:rsid w:val="00D4200D"/>
    <w:rsid w:val="00D631F4"/>
    <w:rsid w:val="00D6325F"/>
    <w:rsid w:val="00D64092"/>
    <w:rsid w:val="00D72D36"/>
    <w:rsid w:val="00D84884"/>
    <w:rsid w:val="00DA5ACC"/>
    <w:rsid w:val="00DD57A0"/>
    <w:rsid w:val="00DD7FD3"/>
    <w:rsid w:val="00DF08A6"/>
    <w:rsid w:val="00DF163F"/>
    <w:rsid w:val="00DF170D"/>
    <w:rsid w:val="00E03DE7"/>
    <w:rsid w:val="00E11D34"/>
    <w:rsid w:val="00E2598D"/>
    <w:rsid w:val="00E43392"/>
    <w:rsid w:val="00E52A49"/>
    <w:rsid w:val="00E769C6"/>
    <w:rsid w:val="00EB2B2F"/>
    <w:rsid w:val="00EB777D"/>
    <w:rsid w:val="00EC54A8"/>
    <w:rsid w:val="00EF2E74"/>
    <w:rsid w:val="00F13B30"/>
    <w:rsid w:val="00F20606"/>
    <w:rsid w:val="00F42772"/>
    <w:rsid w:val="00F603EC"/>
    <w:rsid w:val="00F75713"/>
    <w:rsid w:val="00F8278B"/>
    <w:rsid w:val="00F83280"/>
    <w:rsid w:val="00F92A16"/>
    <w:rsid w:val="00FC7E79"/>
    <w:rsid w:val="00FD54D0"/>
    <w:rsid w:val="00FF0889"/>
    <w:rsid w:val="00FF3DB5"/>
    <w:rsid w:val="00FF6535"/>
    <w:rsid w:val="0276D82B"/>
    <w:rsid w:val="061F706D"/>
    <w:rsid w:val="0BC2B4DC"/>
    <w:rsid w:val="0D24121D"/>
    <w:rsid w:val="0D85AFE7"/>
    <w:rsid w:val="12EE8072"/>
    <w:rsid w:val="17E5C08B"/>
    <w:rsid w:val="189951EC"/>
    <w:rsid w:val="18B808F4"/>
    <w:rsid w:val="1B76FDFA"/>
    <w:rsid w:val="1E772FAB"/>
    <w:rsid w:val="23088C67"/>
    <w:rsid w:val="24932116"/>
    <w:rsid w:val="2537DAAC"/>
    <w:rsid w:val="26B590FD"/>
    <w:rsid w:val="2851615E"/>
    <w:rsid w:val="28D61A44"/>
    <w:rsid w:val="28F15316"/>
    <w:rsid w:val="32047D04"/>
    <w:rsid w:val="35E4D10D"/>
    <w:rsid w:val="38F535C9"/>
    <w:rsid w:val="39F15238"/>
    <w:rsid w:val="41084527"/>
    <w:rsid w:val="436DBAEA"/>
    <w:rsid w:val="45098B4B"/>
    <w:rsid w:val="4B40ED6A"/>
    <w:rsid w:val="4E548731"/>
    <w:rsid w:val="525D7996"/>
    <w:rsid w:val="534BFF4F"/>
    <w:rsid w:val="56B094B3"/>
    <w:rsid w:val="5931EA6D"/>
    <w:rsid w:val="5A9EDF9F"/>
    <w:rsid w:val="5D172B17"/>
    <w:rsid w:val="5D971BE1"/>
    <w:rsid w:val="60FA10A2"/>
    <w:rsid w:val="63DC69B7"/>
    <w:rsid w:val="662F4D82"/>
    <w:rsid w:val="66650573"/>
    <w:rsid w:val="689E11AA"/>
    <w:rsid w:val="69102ED2"/>
    <w:rsid w:val="6B198922"/>
    <w:rsid w:val="6B2789B1"/>
    <w:rsid w:val="6C660457"/>
    <w:rsid w:val="6D58E7E7"/>
    <w:rsid w:val="7091EA51"/>
    <w:rsid w:val="71F8BF9C"/>
    <w:rsid w:val="7546A46C"/>
    <w:rsid w:val="762EE36C"/>
    <w:rsid w:val="775E221A"/>
    <w:rsid w:val="78D10DB0"/>
    <w:rsid w:val="7ACA1083"/>
    <w:rsid w:val="7EB6BB2B"/>
    <w:rsid w:val="7F3E92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47331"/>
  <w15:chartTrackingRefBased/>
  <w15:docId w15:val="{6AC3D914-BA31-4124-BDB5-5C93D762EB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D84884"/>
    <w:pPr>
      <w:spacing w:after="160" w:line="259" w:lineRule="auto"/>
    </w:pPr>
    <w:rPr>
      <w:sz w:val="22"/>
      <w:szCs w:val="22"/>
    </w:rPr>
  </w:style>
  <w:style w:type="paragraph" w:styleId="Kop1">
    <w:name w:val="heading 1"/>
    <w:basedOn w:val="Standaard"/>
    <w:next w:val="Standaard"/>
    <w:link w:val="Kop1Char"/>
    <w:uiPriority w:val="9"/>
    <w:qFormat/>
    <w:rsid w:val="00D84884"/>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33631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D84884"/>
    <w:pPr>
      <w:spacing w:before="200" w:after="0" w:line="268" w:lineRule="auto"/>
      <w:outlineLvl w:val="2"/>
    </w:pPr>
    <w:rPr>
      <w:rFonts w:ascii="Cambria" w:hAnsi="Cambria" w:eastAsia="Times New Roman" w:cs="Times New Roman"/>
      <w:b/>
      <w:bCs/>
      <w:lang w:bidi="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B53F9E"/>
    <w:pPr>
      <w:tabs>
        <w:tab w:val="center" w:pos="4536"/>
        <w:tab w:val="right" w:pos="9072"/>
      </w:tabs>
    </w:pPr>
  </w:style>
  <w:style w:type="character" w:styleId="KoptekstChar" w:customStyle="1">
    <w:name w:val="Koptekst Char"/>
    <w:basedOn w:val="Standaardalinea-lettertype"/>
    <w:link w:val="Koptekst"/>
    <w:uiPriority w:val="99"/>
    <w:rsid w:val="00B53F9E"/>
  </w:style>
  <w:style w:type="paragraph" w:styleId="Voettekst">
    <w:name w:val="footer"/>
    <w:basedOn w:val="Standaard"/>
    <w:link w:val="VoettekstChar"/>
    <w:uiPriority w:val="99"/>
    <w:unhideWhenUsed/>
    <w:rsid w:val="00B53F9E"/>
    <w:pPr>
      <w:tabs>
        <w:tab w:val="center" w:pos="4536"/>
        <w:tab w:val="right" w:pos="9072"/>
      </w:tabs>
    </w:pPr>
  </w:style>
  <w:style w:type="character" w:styleId="VoettekstChar" w:customStyle="1">
    <w:name w:val="Voettekst Char"/>
    <w:basedOn w:val="Standaardalinea-lettertype"/>
    <w:link w:val="Voettekst"/>
    <w:uiPriority w:val="99"/>
    <w:rsid w:val="00B53F9E"/>
  </w:style>
  <w:style w:type="character" w:styleId="Kop1Char" w:customStyle="1">
    <w:name w:val="Kop 1 Char"/>
    <w:basedOn w:val="Standaardalinea-lettertype"/>
    <w:link w:val="Kop1"/>
    <w:uiPriority w:val="9"/>
    <w:rsid w:val="00D84884"/>
    <w:rPr>
      <w:rFonts w:asciiTheme="majorHAnsi" w:hAnsiTheme="majorHAnsi" w:eastAsiaTheme="majorEastAsia" w:cstheme="majorBidi"/>
      <w:color w:val="2F5496" w:themeColor="accent1" w:themeShade="BF"/>
      <w:sz w:val="32"/>
      <w:szCs w:val="32"/>
    </w:rPr>
  </w:style>
  <w:style w:type="character" w:styleId="Kop3Char" w:customStyle="1">
    <w:name w:val="Kop 3 Char"/>
    <w:basedOn w:val="Standaardalinea-lettertype"/>
    <w:link w:val="Kop3"/>
    <w:uiPriority w:val="9"/>
    <w:rsid w:val="00D84884"/>
    <w:rPr>
      <w:rFonts w:ascii="Cambria" w:hAnsi="Cambria" w:eastAsia="Times New Roman" w:cs="Times New Roman"/>
      <w:b/>
      <w:bCs/>
      <w:sz w:val="22"/>
      <w:szCs w:val="22"/>
      <w:lang w:bidi="en-US"/>
    </w:rPr>
  </w:style>
  <w:style w:type="character" w:styleId="GeenafstandChar" w:customStyle="1">
    <w:name w:val="Geen afstand Char"/>
    <w:basedOn w:val="Standaardalinea-lettertype"/>
    <w:link w:val="Geenafstand"/>
    <w:uiPriority w:val="1"/>
    <w:locked/>
    <w:rsid w:val="00D84884"/>
    <w:rPr>
      <w:lang w:bidi="en-US"/>
    </w:rPr>
  </w:style>
  <w:style w:type="paragraph" w:styleId="Geenafstand">
    <w:name w:val="No Spacing"/>
    <w:basedOn w:val="Standaard"/>
    <w:link w:val="GeenafstandChar"/>
    <w:uiPriority w:val="1"/>
    <w:qFormat/>
    <w:rsid w:val="00D84884"/>
    <w:pPr>
      <w:spacing w:after="0" w:line="240" w:lineRule="auto"/>
    </w:pPr>
    <w:rPr>
      <w:sz w:val="24"/>
      <w:szCs w:val="24"/>
      <w:lang w:bidi="en-US"/>
    </w:rPr>
  </w:style>
  <w:style w:type="paragraph" w:styleId="Lijstalinea">
    <w:name w:val="List Paragraph"/>
    <w:basedOn w:val="Standaard"/>
    <w:uiPriority w:val="34"/>
    <w:qFormat/>
    <w:rsid w:val="00D84884"/>
    <w:pPr>
      <w:ind w:left="720"/>
      <w:contextualSpacing/>
    </w:pPr>
  </w:style>
  <w:style w:type="table" w:styleId="Tabelraster">
    <w:name w:val="Table Grid"/>
    <w:basedOn w:val="Standaardtabel"/>
    <w:uiPriority w:val="39"/>
    <w:rsid w:val="00D84884"/>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Standaardalinea-lettertype"/>
    <w:uiPriority w:val="99"/>
    <w:unhideWhenUsed/>
    <w:rsid w:val="00D84884"/>
    <w:rPr>
      <w:color w:val="0000FF"/>
      <w:u w:val="single"/>
    </w:rPr>
  </w:style>
  <w:style w:type="character" w:styleId="Verwijzingopmerking">
    <w:name w:val="annotation reference"/>
    <w:basedOn w:val="Standaardalinea-lettertype"/>
    <w:uiPriority w:val="99"/>
    <w:semiHidden/>
    <w:unhideWhenUsed/>
    <w:rsid w:val="00D84884"/>
    <w:rPr>
      <w:sz w:val="16"/>
      <w:szCs w:val="16"/>
    </w:rPr>
  </w:style>
  <w:style w:type="paragraph" w:styleId="Tekstopmerking">
    <w:name w:val="annotation text"/>
    <w:basedOn w:val="Standaard"/>
    <w:link w:val="TekstopmerkingChar"/>
    <w:uiPriority w:val="99"/>
    <w:semiHidden/>
    <w:unhideWhenUsed/>
    <w:rsid w:val="00D84884"/>
    <w:pPr>
      <w:spacing w:after="200" w:line="240" w:lineRule="auto"/>
    </w:pPr>
    <w:rPr>
      <w:rFonts w:ascii="Calibri" w:hAnsi="Calibri" w:eastAsia="Times New Roman" w:cs="Times New Roman"/>
      <w:sz w:val="20"/>
      <w:szCs w:val="20"/>
      <w:lang w:bidi="en-US"/>
    </w:rPr>
  </w:style>
  <w:style w:type="character" w:styleId="TekstopmerkingChar" w:customStyle="1">
    <w:name w:val="Tekst opmerking Char"/>
    <w:basedOn w:val="Standaardalinea-lettertype"/>
    <w:link w:val="Tekstopmerking"/>
    <w:uiPriority w:val="99"/>
    <w:semiHidden/>
    <w:rsid w:val="00D84884"/>
    <w:rPr>
      <w:rFonts w:ascii="Calibri" w:hAnsi="Calibri" w:eastAsia="Times New Roman" w:cs="Times New Roman"/>
      <w:sz w:val="20"/>
      <w:szCs w:val="20"/>
      <w:lang w:bidi="en-US"/>
    </w:rPr>
  </w:style>
  <w:style w:type="paragraph" w:styleId="Lijstalinea1" w:customStyle="1">
    <w:name w:val="Lijstalinea1"/>
    <w:basedOn w:val="Standaard"/>
    <w:rsid w:val="00D84884"/>
    <w:pPr>
      <w:spacing w:after="200" w:line="276" w:lineRule="auto"/>
      <w:ind w:left="720"/>
    </w:pPr>
    <w:rPr>
      <w:rFonts w:ascii="Calibri" w:hAnsi="Calibri" w:eastAsia="Times New Roman" w:cs="Times New Roman"/>
    </w:rPr>
  </w:style>
  <w:style w:type="character" w:styleId="Onopgelostemelding">
    <w:name w:val="Unresolved Mention"/>
    <w:basedOn w:val="Standaardalinea-lettertype"/>
    <w:uiPriority w:val="99"/>
    <w:semiHidden/>
    <w:unhideWhenUsed/>
    <w:rsid w:val="00D84884"/>
    <w:rPr>
      <w:color w:val="605E5C"/>
      <w:shd w:val="clear" w:color="auto" w:fill="E1DFDD"/>
    </w:rPr>
  </w:style>
  <w:style w:type="character" w:styleId="GevolgdeHyperlink">
    <w:name w:val="FollowedHyperlink"/>
    <w:basedOn w:val="Standaardalinea-lettertype"/>
    <w:uiPriority w:val="99"/>
    <w:semiHidden/>
    <w:unhideWhenUsed/>
    <w:rsid w:val="00D84884"/>
    <w:rPr>
      <w:color w:val="954F72" w:themeColor="followedHyperlink"/>
      <w:u w:val="single"/>
    </w:rPr>
  </w:style>
  <w:style w:type="character" w:styleId="Paginanummer">
    <w:name w:val="page number"/>
    <w:basedOn w:val="Standaardalinea-lettertype"/>
    <w:uiPriority w:val="99"/>
    <w:semiHidden/>
    <w:unhideWhenUsed/>
    <w:rsid w:val="00AB1358"/>
  </w:style>
  <w:style w:type="paragraph" w:styleId="Onderwerpvanopmerking">
    <w:name w:val="annotation subject"/>
    <w:basedOn w:val="Tekstopmerking"/>
    <w:next w:val="Tekstopmerking"/>
    <w:link w:val="OnderwerpvanopmerkingChar"/>
    <w:uiPriority w:val="99"/>
    <w:semiHidden/>
    <w:unhideWhenUsed/>
    <w:rsid w:val="0013573D"/>
    <w:pPr>
      <w:spacing w:after="160"/>
    </w:pPr>
    <w:rPr>
      <w:rFonts w:asciiTheme="minorHAnsi" w:hAnsiTheme="minorHAnsi" w:eastAsiaTheme="minorHAnsi" w:cstheme="minorBidi"/>
      <w:b/>
      <w:bCs/>
      <w:lang w:bidi="ar-SA"/>
    </w:rPr>
  </w:style>
  <w:style w:type="character" w:styleId="OnderwerpvanopmerkingChar" w:customStyle="1">
    <w:name w:val="Onderwerp van opmerking Char"/>
    <w:basedOn w:val="TekstopmerkingChar"/>
    <w:link w:val="Onderwerpvanopmerking"/>
    <w:uiPriority w:val="99"/>
    <w:semiHidden/>
    <w:rsid w:val="0013573D"/>
    <w:rPr>
      <w:rFonts w:ascii="Calibri" w:hAnsi="Calibri" w:eastAsia="Times New Roman" w:cs="Times New Roman"/>
      <w:b/>
      <w:bCs/>
      <w:sz w:val="20"/>
      <w:szCs w:val="20"/>
      <w:lang w:bidi="en-US"/>
    </w:rPr>
  </w:style>
  <w:style w:type="paragraph" w:styleId="Inhopg1">
    <w:name w:val="toc 1"/>
    <w:basedOn w:val="Standaard"/>
    <w:next w:val="Standaard"/>
    <w:autoRedefine/>
    <w:uiPriority w:val="39"/>
    <w:unhideWhenUsed/>
    <w:rsid w:val="00E52A49"/>
    <w:pPr>
      <w:spacing w:after="100"/>
    </w:pPr>
    <w:rPr>
      <w:rFonts w:ascii="Arial" w:hAnsi="Arial"/>
    </w:rPr>
  </w:style>
  <w:style w:type="paragraph" w:styleId="Inhopg2">
    <w:name w:val="toc 2"/>
    <w:basedOn w:val="Standaard"/>
    <w:next w:val="Standaard"/>
    <w:autoRedefine/>
    <w:uiPriority w:val="39"/>
    <w:unhideWhenUsed/>
    <w:rsid w:val="00E52A49"/>
    <w:pPr>
      <w:spacing w:after="100"/>
      <w:ind w:left="220"/>
    </w:pPr>
    <w:rPr>
      <w:rFonts w:ascii="Arial" w:hAnsi="Arial"/>
    </w:rPr>
  </w:style>
  <w:style w:type="character" w:styleId="Kop2Char" w:customStyle="1">
    <w:name w:val="Kop 2 Char"/>
    <w:basedOn w:val="Standaardalinea-lettertype"/>
    <w:link w:val="Kop2"/>
    <w:uiPriority w:val="9"/>
    <w:rsid w:val="00336310"/>
    <w:rPr>
      <w:rFonts w:asciiTheme="majorHAnsi" w:hAnsiTheme="majorHAnsi" w:eastAsiaTheme="majorEastAsia" w:cstheme="majorBidi"/>
      <w:color w:val="2F5496" w:themeColor="accent1" w:themeShade="BF"/>
      <w:sz w:val="26"/>
      <w:szCs w:val="26"/>
    </w:rPr>
  </w:style>
  <w:style w:type="paragraph" w:styleId="Normaalweb">
    <w:name w:val="Normal (Web)"/>
    <w:basedOn w:val="Standaard"/>
    <w:uiPriority w:val="99"/>
    <w:semiHidden/>
    <w:unhideWhenUsed/>
    <w:rsid w:val="003D2797"/>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Zwaar">
    <w:name w:val="Strong"/>
    <w:basedOn w:val="Standaardalinea-lettertype"/>
    <w:uiPriority w:val="22"/>
    <w:qFormat/>
    <w:rsid w:val="00226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60528">
      <w:bodyDiv w:val="1"/>
      <w:marLeft w:val="0"/>
      <w:marRight w:val="0"/>
      <w:marTop w:val="0"/>
      <w:marBottom w:val="0"/>
      <w:divBdr>
        <w:top w:val="none" w:sz="0" w:space="0" w:color="auto"/>
        <w:left w:val="none" w:sz="0" w:space="0" w:color="auto"/>
        <w:bottom w:val="none" w:sz="0" w:space="0" w:color="auto"/>
        <w:right w:val="none" w:sz="0" w:space="0" w:color="auto"/>
      </w:divBdr>
    </w:div>
    <w:div w:id="909462728">
      <w:bodyDiv w:val="1"/>
      <w:marLeft w:val="0"/>
      <w:marRight w:val="0"/>
      <w:marTop w:val="0"/>
      <w:marBottom w:val="0"/>
      <w:divBdr>
        <w:top w:val="none" w:sz="0" w:space="0" w:color="auto"/>
        <w:left w:val="none" w:sz="0" w:space="0" w:color="auto"/>
        <w:bottom w:val="none" w:sz="0" w:space="0" w:color="auto"/>
        <w:right w:val="none" w:sz="0" w:space="0" w:color="auto"/>
      </w:divBdr>
    </w:div>
    <w:div w:id="1018122192">
      <w:bodyDiv w:val="1"/>
      <w:marLeft w:val="0"/>
      <w:marRight w:val="0"/>
      <w:marTop w:val="0"/>
      <w:marBottom w:val="0"/>
      <w:divBdr>
        <w:top w:val="none" w:sz="0" w:space="0" w:color="auto"/>
        <w:left w:val="none" w:sz="0" w:space="0" w:color="auto"/>
        <w:bottom w:val="none" w:sz="0" w:space="0" w:color="auto"/>
        <w:right w:val="none" w:sz="0" w:space="0" w:color="auto"/>
      </w:divBdr>
    </w:div>
    <w:div w:id="193377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p.delgman@cpow.nl" TargetMode="External" Id="rId13" /><Relationship Type="http://schemas.openxmlformats.org/officeDocument/2006/relationships/hyperlink" Target="mailto:k.whien@cpow.nl" TargetMode="External" Id="rId18" /><Relationship Type="http://schemas.openxmlformats.org/officeDocument/2006/relationships/hyperlink" Target="mailto:k.whien@cpow.nl" TargetMode="External" Id="rId26" /><Relationship Type="http://schemas.openxmlformats.org/officeDocument/2006/relationships/footer" Target="footer2.xml" Id="rId39" /><Relationship Type="http://schemas.openxmlformats.org/officeDocument/2006/relationships/hyperlink" Target="mailto:i.tsogkas@cpow.nl" TargetMode="External" Id="rId21" /><Relationship Type="http://schemas.openxmlformats.org/officeDocument/2006/relationships/image" Target="media/image2.png" Id="rId34" /><Relationship Type="http://schemas.openxmlformats.org/officeDocument/2006/relationships/theme" Target="theme/theme1.xml" Id="rId42"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mailto:k.whien@cpow.nl" TargetMode="External" Id="rId16" /><Relationship Type="http://schemas.openxmlformats.org/officeDocument/2006/relationships/hyperlink" Target="mailto:h.bastiaans@cpow.nl" TargetMode="External" Id="rId20" /><Relationship Type="http://schemas.openxmlformats.org/officeDocument/2006/relationships/hyperlink" Target="mailto:a.jansen@cpow.nl" TargetMode="External"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i.vankoningsbruggen@cpow.nl" TargetMode="External" Id="rId11" /><Relationship Type="http://schemas.openxmlformats.org/officeDocument/2006/relationships/hyperlink" Target="mailto:i.tsogkas@cpow.nl" TargetMode="External" Id="rId24" /><Relationship Type="http://schemas.openxmlformats.org/officeDocument/2006/relationships/hyperlink" Target="mailto:m.mulders@cpow.nl" TargetMode="External" Id="rId32" /><Relationship Type="http://schemas.openxmlformats.org/officeDocument/2006/relationships/header" Target="header2.xml" Id="rId37" /><Relationship Type="http://schemas.openxmlformats.org/officeDocument/2006/relationships/header" Target="header3.xml" Id="rId40" /><Relationship Type="http://schemas.openxmlformats.org/officeDocument/2006/relationships/styles" Target="styles.xml" Id="rId5" /><Relationship Type="http://schemas.openxmlformats.org/officeDocument/2006/relationships/hyperlink" Target="mailto:h.bastiaans@cpow.nl" TargetMode="External" Id="rId23" /><Relationship Type="http://schemas.openxmlformats.org/officeDocument/2006/relationships/hyperlink" Target="mailto:a.jansen@cpow.nl" TargetMode="External" Id="rId28" /><Relationship Type="http://schemas.openxmlformats.org/officeDocument/2006/relationships/header" Target="header1.xml" Id="rId36" /><Relationship Type="http://schemas.openxmlformats.org/officeDocument/2006/relationships/image" Target="media/image1.png" Id="rId10" /><Relationship Type="http://schemas.openxmlformats.org/officeDocument/2006/relationships/hyperlink" Target="mailto:i.vankoningsbruggen@cpow.nl"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k.whien@cpow.nl" TargetMode="External" Id="rId14" /><Relationship Type="http://schemas.openxmlformats.org/officeDocument/2006/relationships/hyperlink" Target="mailto:s.doets@cpow.nl" TargetMode="External" Id="rId22" /><Relationship Type="http://schemas.openxmlformats.org/officeDocument/2006/relationships/hyperlink" Target="mailto:vandenberg.younge@gmail.com" TargetMode="External" Id="rId27" /><Relationship Type="http://schemas.openxmlformats.org/officeDocument/2006/relationships/hyperlink" Target="mailto:a.jansen@cpow.nl" TargetMode="External" Id="rId30" /><Relationship Type="http://schemas.openxmlformats.org/officeDocument/2006/relationships/hyperlink" Target="https://www.vo-raad.nl/themas/wet-sociale-veiligheid-op-scholen/onderwerpen/175/hoofdstukken/175" TargetMode="External" Id="rId35"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mailto:m.mulders@cpow.nl" TargetMode="External" Id="rId12" /><Relationship Type="http://schemas.openxmlformats.org/officeDocument/2006/relationships/hyperlink" Target="mailto:s.doets@cpow.nl" TargetMode="External" Id="rId25" /><Relationship Type="http://schemas.openxmlformats.org/officeDocument/2006/relationships/hyperlink" Target="https://www.veiligheid.nl/kinderveiligheid/op-pad/met-de-auto/soorten-autostoeltjes/kinderautostoel" TargetMode="External" Id="rId33" /><Relationship Type="http://schemas.openxmlformats.org/officeDocument/2006/relationships/footer" Target="footer1.xml" Id="rId38" /><Relationship Type="http://schemas.openxmlformats.org/officeDocument/2006/relationships/glossaryDocument" Target="glossary/document.xml" Id="Rd5965d3436f64244" /><Relationship Type="http://schemas.openxmlformats.org/officeDocument/2006/relationships/hyperlink" Target="mailto:d.gaarthuis@cpow.nl" TargetMode="External" Id="R8c7495df980c46a0" /><Relationship Type="http://schemas.openxmlformats.org/officeDocument/2006/relationships/hyperlink" Target="mailto:d.gaarthuis@cpow.nl" TargetMode="External" Id="R78e326473be54e3f" /><Relationship Type="http://schemas.openxmlformats.org/officeDocument/2006/relationships/hyperlink" Target="mailto:d.gaarthuis@cpow.nl" TargetMode="External" Id="Ra43dc641fd90447e" /><Relationship Type="http://schemas.openxmlformats.org/officeDocument/2006/relationships/image" Target="/media/image.jpg" Id="R384af74c096c40d0"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Derwig\OneDrive%20-%20Stichting%20CPOW\Veiligheidsplan\CPOW%20Basis%20Veiligheidsplan%202022.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e1d3a82-539b-4ffb-9e09-33eb8660e2ea}"/>
      </w:docPartPr>
      <w:docPartBody>
        <w:p w14:paraId="3D2C366A">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F6301B7910B449E711FC5AF90F7D5" ma:contentTypeVersion="13" ma:contentTypeDescription="Een nieuw document maken." ma:contentTypeScope="" ma:versionID="8ccae5163cf16421218e3d27ed79125b">
  <xsd:schema xmlns:xsd="http://www.w3.org/2001/XMLSchema" xmlns:xs="http://www.w3.org/2001/XMLSchema" xmlns:p="http://schemas.microsoft.com/office/2006/metadata/properties" xmlns:ns2="1c76e991-741d-42c9-9bb1-aadcbd226b53" xmlns:ns3="006a57ec-ca3c-49c6-bce1-214e6000adcd" targetNamespace="http://schemas.microsoft.com/office/2006/metadata/properties" ma:root="true" ma:fieldsID="7d35e890eb94c4b676c10db1bb909ba3" ns2:_="" ns3:_="">
    <xsd:import namespace="1c76e991-741d-42c9-9bb1-aadcbd226b53"/>
    <xsd:import namespace="006a57ec-ca3c-49c6-bce1-214e6000adc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6e991-741d-42c9-9bb1-aadcbd226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275d1e54-f3f9-4226-95d3-a9c57fbc23d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a57ec-ca3c-49c6-bce1-214e6000adc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2258774-4a65-41d4-ab20-e1491594bcc6}" ma:internalName="TaxCatchAll" ma:showField="CatchAllData" ma:web="006a57ec-ca3c-49c6-bce1-214e6000ad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1c76e991-741d-42c9-9bb1-aadcbd226b53" xsi:nil="true"/>
    <TaxCatchAll xmlns="006a57ec-ca3c-49c6-bce1-214e6000adcd" xsi:nil="true"/>
    <lcf76f155ced4ddcb4097134ff3c332f xmlns="1c76e991-741d-42c9-9bb1-aadcbd226b5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E53C4-9422-4245-80CF-71B6BBDB0B5C}"/>
</file>

<file path=customXml/itemProps2.xml><?xml version="1.0" encoding="utf-8"?>
<ds:datastoreItem xmlns:ds="http://schemas.openxmlformats.org/officeDocument/2006/customXml" ds:itemID="{5D16B9CC-8D20-4FF1-8075-882D3E898D03}">
  <ds:schemaRefs>
    <ds:schemaRef ds:uri="http://schemas.microsoft.com/office/2006/metadata/properties"/>
    <ds:schemaRef ds:uri="http://schemas.microsoft.com/office/infopath/2007/PartnerControls"/>
    <ds:schemaRef ds:uri="64b59d2a-17cb-4739-b80c-951ffc264605"/>
    <ds:schemaRef ds:uri="166ffd7f-f584-4153-a6ee-67b2940cba50"/>
  </ds:schemaRefs>
</ds:datastoreItem>
</file>

<file path=customXml/itemProps3.xml><?xml version="1.0" encoding="utf-8"?>
<ds:datastoreItem xmlns:ds="http://schemas.openxmlformats.org/officeDocument/2006/customXml" ds:itemID="{D409B2FB-0BB8-465D-9880-A541E604CCB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CPOW Basis Veiligheidsplan 2022</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Suzanne Derwig</dc:creator>
  <keywords/>
  <dc:description/>
  <lastModifiedBy>Marjolijne Mulders</lastModifiedBy>
  <revision>89</revision>
  <lastPrinted>2023-01-09T12:38:00.0000000Z</lastPrinted>
  <dcterms:created xsi:type="dcterms:W3CDTF">2022-12-13T11:53:00.0000000Z</dcterms:created>
  <dcterms:modified xsi:type="dcterms:W3CDTF">2023-07-12T11:16:00.3571467Z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0x0101007CAF6301B7910B449E711FC5AF90F7D5</vt:lpwstr>
  </property>
  <property fmtid="{D5CDD505-2E9C-101B-9397-08002B2CF9AE}" pid="3" name="Order">
    <vt:r8>6000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