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A8" w:rsidRDefault="00DA7A19" w:rsidP="00EF1AA8">
      <w:pPr>
        <w:pStyle w:val="Default"/>
        <w:rPr>
          <w:rFonts w:ascii="Verdana" w:hAnsi="Verdana"/>
          <w:sz w:val="20"/>
          <w:szCs w:val="20"/>
        </w:rPr>
      </w:pPr>
      <w:r w:rsidRPr="00EF1AA8">
        <w:rPr>
          <w:rFonts w:ascii="Verdana" w:hAnsi="Verdana"/>
          <w:sz w:val="20"/>
          <w:szCs w:val="20"/>
        </w:rPr>
        <w:t xml:space="preserve">Het bevoegd gezag van </w:t>
      </w:r>
      <w:r w:rsidR="00595DE3" w:rsidRPr="00EF1AA8">
        <w:rPr>
          <w:rFonts w:ascii="Verdana" w:hAnsi="Verdana"/>
          <w:sz w:val="20"/>
          <w:szCs w:val="20"/>
        </w:rPr>
        <w:t xml:space="preserve">Basisschool </w:t>
      </w:r>
      <w:r w:rsidR="00030503" w:rsidRPr="00EF1AA8">
        <w:rPr>
          <w:rFonts w:ascii="Verdana" w:hAnsi="Verdana"/>
          <w:sz w:val="20"/>
          <w:szCs w:val="20"/>
        </w:rPr>
        <w:t>Den Bijstere</w:t>
      </w:r>
      <w:r w:rsidR="00EF1AA8" w:rsidRPr="00EF1AA8">
        <w:rPr>
          <w:rFonts w:ascii="Verdana" w:hAnsi="Verdana"/>
          <w:sz w:val="20"/>
          <w:szCs w:val="20"/>
        </w:rPr>
        <w:t xml:space="preserve">, </w:t>
      </w:r>
    </w:p>
    <w:p w:rsidR="00595DE3" w:rsidRPr="00EF1AA8" w:rsidRDefault="00EF1AA8" w:rsidP="00EF1AA8">
      <w:pPr>
        <w:pStyle w:val="Default"/>
        <w:rPr>
          <w:rFonts w:ascii="Verdana" w:hAnsi="Verdana"/>
          <w:sz w:val="20"/>
          <w:szCs w:val="20"/>
        </w:rPr>
      </w:pPr>
      <w:r w:rsidRPr="00EF1AA8">
        <w:rPr>
          <w:rFonts w:ascii="Verdana" w:hAnsi="Verdana"/>
          <w:sz w:val="20"/>
          <w:szCs w:val="20"/>
        </w:rPr>
        <w:t>Stichting Tangent</w:t>
      </w:r>
    </w:p>
    <w:p w:rsidR="00595DE3" w:rsidRPr="00AC4857" w:rsidRDefault="00595DE3" w:rsidP="00595DE3">
      <w:pPr>
        <w:pStyle w:val="Default"/>
        <w:rPr>
          <w:rFonts w:ascii="Verdana" w:hAnsi="Verdana"/>
        </w:rPr>
      </w:pPr>
    </w:p>
    <w:p w:rsidR="00595DE3" w:rsidRPr="00AC4857" w:rsidRDefault="00595DE3" w:rsidP="00595DE3">
      <w:pPr>
        <w:pStyle w:val="CM20"/>
        <w:spacing w:line="256" w:lineRule="atLeast"/>
        <w:outlineLvl w:val="0"/>
        <w:rPr>
          <w:rFonts w:ascii="Verdana" w:hAnsi="Verdana" w:cs="RijksoverheidSerif"/>
          <w:color w:val="000000"/>
          <w:sz w:val="20"/>
          <w:szCs w:val="20"/>
        </w:rPr>
      </w:pPr>
      <w:r w:rsidRPr="00AC4857">
        <w:rPr>
          <w:rFonts w:ascii="Verdana" w:hAnsi="Verdana" w:cs="RijksoverheidSerif"/>
          <w:color w:val="000000"/>
          <w:sz w:val="20"/>
          <w:szCs w:val="20"/>
        </w:rPr>
        <w:t xml:space="preserve">Overwegende </w:t>
      </w:r>
    </w:p>
    <w:p w:rsidR="00595DE3" w:rsidRPr="00AC4857" w:rsidRDefault="00595DE3" w:rsidP="00595DE3">
      <w:pPr>
        <w:pStyle w:val="Default"/>
        <w:rPr>
          <w:rFonts w:ascii="Verdana" w:hAnsi="Verdana"/>
        </w:rPr>
      </w:pPr>
    </w:p>
    <w:p w:rsidR="00595DE3" w:rsidRPr="00DA7A19" w:rsidRDefault="00595DE3" w:rsidP="00EF1AA8">
      <w:pPr>
        <w:pStyle w:val="Default"/>
        <w:numPr>
          <w:ilvl w:val="0"/>
          <w:numId w:val="17"/>
        </w:numPr>
        <w:rPr>
          <w:rFonts w:ascii="Verdana" w:hAnsi="Verdana"/>
          <w:sz w:val="20"/>
          <w:szCs w:val="20"/>
        </w:rPr>
      </w:pPr>
      <w:r w:rsidRPr="00DA7A19">
        <w:rPr>
          <w:rFonts w:ascii="Verdana" w:hAnsi="Verdana"/>
          <w:sz w:val="20"/>
          <w:szCs w:val="20"/>
        </w:rPr>
        <w:t xml:space="preserve">dat basisschool </w:t>
      </w:r>
      <w:r w:rsidR="00030503" w:rsidRPr="00DA7A19">
        <w:rPr>
          <w:rFonts w:ascii="Verdana" w:hAnsi="Verdana"/>
          <w:sz w:val="20"/>
          <w:szCs w:val="20"/>
        </w:rPr>
        <w:t>Den Bijstere</w:t>
      </w:r>
      <w:r w:rsidRPr="00DA7A19">
        <w:rPr>
          <w:rFonts w:ascii="Verdana" w:hAnsi="Verdana"/>
          <w:sz w:val="20"/>
          <w:szCs w:val="20"/>
        </w:rPr>
        <w:t xml:space="preserve"> verantwoordelijk is voor een goede kwaliteit van </w:t>
      </w:r>
      <w:r w:rsidR="00392F59" w:rsidRPr="00DA7A19">
        <w:rPr>
          <w:rFonts w:ascii="Verdana" w:hAnsi="Verdana"/>
          <w:sz w:val="20"/>
          <w:szCs w:val="20"/>
        </w:rPr>
        <w:t xml:space="preserve">de </w:t>
      </w:r>
      <w:r w:rsidRPr="00DA7A19">
        <w:rPr>
          <w:rFonts w:ascii="Verdana" w:hAnsi="Verdana"/>
          <w:sz w:val="20"/>
          <w:szCs w:val="20"/>
        </w:rPr>
        <w:t xml:space="preserve">dienstverlening aan de klant (ouders/verzorgers/kinderen) en dat deze verantwoordelijkheid zeker ook aan de orde is in geval van dienstverlening aan klanten, die (vermoedelijk) te maken hebben met huiselijk geweld of kindermishandeling; </w:t>
      </w:r>
    </w:p>
    <w:p w:rsidR="00595DE3" w:rsidRPr="00AC4857" w:rsidRDefault="00595DE3" w:rsidP="00595DE3">
      <w:pPr>
        <w:pStyle w:val="Default"/>
        <w:rPr>
          <w:rFonts w:ascii="Verdana" w:hAnsi="Verdana"/>
          <w:sz w:val="20"/>
          <w:szCs w:val="20"/>
        </w:rPr>
      </w:pPr>
    </w:p>
    <w:p w:rsidR="00595DE3" w:rsidRPr="00AC4857" w:rsidRDefault="00595DE3" w:rsidP="00EF1AA8">
      <w:pPr>
        <w:pStyle w:val="Default"/>
        <w:numPr>
          <w:ilvl w:val="0"/>
          <w:numId w:val="17"/>
        </w:numPr>
        <w:rPr>
          <w:rFonts w:ascii="Verdana" w:hAnsi="Verdana"/>
          <w:sz w:val="20"/>
          <w:szCs w:val="20"/>
        </w:rPr>
      </w:pPr>
      <w:r w:rsidRPr="00AC4857">
        <w:rPr>
          <w:rFonts w:ascii="Verdana" w:hAnsi="Verdana"/>
          <w:sz w:val="20"/>
          <w:szCs w:val="20"/>
        </w:rPr>
        <w:t>dat van de beroepskrachten, die werkzaa</w:t>
      </w:r>
      <w:r>
        <w:rPr>
          <w:rFonts w:ascii="Verdana" w:hAnsi="Verdana"/>
          <w:sz w:val="20"/>
          <w:szCs w:val="20"/>
        </w:rPr>
        <w:t xml:space="preserve">m zijn op basisschool </w:t>
      </w:r>
      <w:r w:rsidR="00030503">
        <w:rPr>
          <w:rFonts w:ascii="Verdana" w:hAnsi="Verdana"/>
          <w:sz w:val="20"/>
          <w:szCs w:val="20"/>
        </w:rPr>
        <w:t>Den Bijstere</w:t>
      </w:r>
      <w:r w:rsidRPr="00AC4857">
        <w:rPr>
          <w:rFonts w:ascii="Verdana" w:hAnsi="Verdana"/>
          <w:sz w:val="20"/>
          <w:szCs w:val="20"/>
        </w:rPr>
        <w:t xml:space="preserve"> op basis van deze verantwoordelijkheid wordt verwacht dat zij in alle contacten met klanten attent zijn op signalen die kunnen duiden op huiselijk geweld of kindermishandeling en dat zij effectief reageren op deze signalen</w:t>
      </w:r>
      <w:r w:rsidR="00EB14F6">
        <w:rPr>
          <w:rFonts w:ascii="Verdana" w:hAnsi="Verdana"/>
          <w:sz w:val="20"/>
          <w:szCs w:val="20"/>
        </w:rPr>
        <w:t xml:space="preserve"> (zie </w:t>
      </w:r>
      <w:r w:rsidR="00EB14F6" w:rsidRPr="00BF1561">
        <w:rPr>
          <w:rFonts w:ascii="Verdana" w:hAnsi="Verdana"/>
          <w:sz w:val="20"/>
          <w:szCs w:val="20"/>
        </w:rPr>
        <w:t>signalenkaart bijlage 3)</w:t>
      </w:r>
      <w:r w:rsidRPr="00BF1561">
        <w:rPr>
          <w:rFonts w:ascii="Verdana" w:hAnsi="Verdana"/>
          <w:sz w:val="20"/>
          <w:szCs w:val="20"/>
        </w:rPr>
        <w:t>;</w:t>
      </w:r>
      <w:r w:rsidRPr="00AC4857">
        <w:rPr>
          <w:rFonts w:ascii="Verdana" w:hAnsi="Verdana"/>
          <w:sz w:val="20"/>
          <w:szCs w:val="20"/>
        </w:rPr>
        <w:t xml:space="preserve"> </w:t>
      </w:r>
    </w:p>
    <w:p w:rsidR="00595DE3" w:rsidRPr="00AC4857" w:rsidRDefault="00595DE3" w:rsidP="00595DE3">
      <w:pPr>
        <w:pStyle w:val="Default"/>
        <w:rPr>
          <w:rFonts w:ascii="Verdana" w:hAnsi="Verdana"/>
          <w:sz w:val="20"/>
          <w:szCs w:val="20"/>
        </w:rPr>
      </w:pPr>
    </w:p>
    <w:p w:rsidR="00595DE3" w:rsidRPr="00AC4857" w:rsidRDefault="00595DE3" w:rsidP="00EF1AA8">
      <w:pPr>
        <w:pStyle w:val="Default"/>
        <w:numPr>
          <w:ilvl w:val="0"/>
          <w:numId w:val="17"/>
        </w:numPr>
        <w:rPr>
          <w:rFonts w:ascii="Verdana" w:hAnsi="Verdana"/>
          <w:color w:val="auto"/>
          <w:sz w:val="20"/>
          <w:szCs w:val="20"/>
        </w:rPr>
      </w:pPr>
      <w:r w:rsidRPr="00AC4857">
        <w:rPr>
          <w:rFonts w:ascii="Verdana" w:hAnsi="Verdana"/>
          <w:color w:val="auto"/>
          <w:sz w:val="20"/>
          <w:szCs w:val="20"/>
        </w:rPr>
        <w:t xml:space="preserve">dat </w:t>
      </w:r>
      <w:r w:rsidRPr="00AC4857">
        <w:rPr>
          <w:rFonts w:ascii="Verdana" w:hAnsi="Verdana"/>
          <w:sz w:val="20"/>
          <w:szCs w:val="20"/>
        </w:rPr>
        <w:t xml:space="preserve">basisschool </w:t>
      </w:r>
      <w:r w:rsidR="00030503">
        <w:rPr>
          <w:rFonts w:ascii="Verdana" w:hAnsi="Verdana"/>
          <w:sz w:val="20"/>
          <w:szCs w:val="20"/>
        </w:rPr>
        <w:t xml:space="preserve">Den </w:t>
      </w:r>
      <w:proofErr w:type="spellStart"/>
      <w:r w:rsidR="00030503">
        <w:rPr>
          <w:rFonts w:ascii="Verdana" w:hAnsi="Verdana"/>
          <w:sz w:val="20"/>
          <w:szCs w:val="20"/>
        </w:rPr>
        <w:t>Bijstere</w:t>
      </w:r>
      <w:proofErr w:type="spellEnd"/>
      <w:r w:rsidRPr="00AC4857">
        <w:rPr>
          <w:rFonts w:ascii="Verdana" w:hAnsi="Verdana"/>
          <w:color w:val="auto"/>
          <w:sz w:val="20"/>
          <w:szCs w:val="20"/>
        </w:rPr>
        <w:t xml:space="preserve"> een meldcode wenst vast te stellen zodat de beroepskrachten </w:t>
      </w:r>
      <w:r>
        <w:rPr>
          <w:rFonts w:ascii="Verdana" w:hAnsi="Verdana"/>
          <w:color w:val="auto"/>
          <w:sz w:val="20"/>
          <w:szCs w:val="20"/>
        </w:rPr>
        <w:t xml:space="preserve">die </w:t>
      </w:r>
      <w:r w:rsidRPr="00AC4857">
        <w:rPr>
          <w:rFonts w:ascii="Verdana" w:hAnsi="Verdana"/>
          <w:color w:val="auto"/>
          <w:sz w:val="20"/>
          <w:szCs w:val="20"/>
        </w:rPr>
        <w:t xml:space="preserve">binnen </w:t>
      </w:r>
      <w:r w:rsidRPr="00AC4857">
        <w:rPr>
          <w:rFonts w:ascii="Verdana" w:hAnsi="Verdana"/>
          <w:sz w:val="20"/>
          <w:szCs w:val="20"/>
        </w:rPr>
        <w:t>de school</w:t>
      </w:r>
      <w:r w:rsidRPr="00AC4857">
        <w:rPr>
          <w:rFonts w:ascii="Verdana" w:hAnsi="Verdana"/>
          <w:color w:val="auto"/>
          <w:sz w:val="20"/>
          <w:szCs w:val="20"/>
        </w:rPr>
        <w:t xml:space="preserve"> werkzaam zijn weten welke stappen van hen worden verwacht bij signalen van huiselijk geweld of kindermishandeling; </w:t>
      </w:r>
    </w:p>
    <w:p w:rsidR="00595DE3" w:rsidRPr="00AC4857" w:rsidRDefault="00595DE3" w:rsidP="00595DE3">
      <w:pPr>
        <w:pStyle w:val="Default"/>
        <w:rPr>
          <w:rFonts w:ascii="Verdana" w:hAnsi="Verdana"/>
          <w:color w:val="auto"/>
          <w:sz w:val="20"/>
          <w:szCs w:val="20"/>
        </w:rPr>
      </w:pPr>
    </w:p>
    <w:p w:rsidR="00595DE3" w:rsidRPr="00DA7A19" w:rsidRDefault="00595DE3" w:rsidP="00EF1AA8">
      <w:pPr>
        <w:pStyle w:val="Default"/>
        <w:numPr>
          <w:ilvl w:val="0"/>
          <w:numId w:val="17"/>
        </w:numPr>
        <w:rPr>
          <w:rFonts w:ascii="Verdana" w:hAnsi="Verdana"/>
          <w:color w:val="auto"/>
          <w:sz w:val="20"/>
          <w:szCs w:val="20"/>
        </w:rPr>
      </w:pPr>
      <w:r w:rsidRPr="00DA7A19">
        <w:rPr>
          <w:rFonts w:ascii="Verdana" w:hAnsi="Verdana"/>
          <w:color w:val="auto"/>
          <w:sz w:val="20"/>
          <w:szCs w:val="20"/>
        </w:rPr>
        <w:t xml:space="preserve">dat basisschool </w:t>
      </w:r>
      <w:r w:rsidR="00030503" w:rsidRPr="00DA7A19">
        <w:rPr>
          <w:rFonts w:ascii="Verdana" w:hAnsi="Verdana"/>
          <w:color w:val="auto"/>
          <w:sz w:val="20"/>
          <w:szCs w:val="20"/>
        </w:rPr>
        <w:t>Den Bijstere</w:t>
      </w:r>
      <w:r w:rsidRPr="00DA7A19">
        <w:rPr>
          <w:rFonts w:ascii="Verdana" w:hAnsi="Verdana"/>
          <w:color w:val="auto"/>
          <w:sz w:val="20"/>
          <w:szCs w:val="20"/>
        </w:rPr>
        <w:t xml:space="preserve"> in deze code ook vastlegt op welke wijze zij de beroepskrachten bij deze stappen ondersteunt; </w:t>
      </w:r>
    </w:p>
    <w:p w:rsidR="00595DE3" w:rsidRPr="00AC4857" w:rsidRDefault="00595DE3" w:rsidP="00595DE3">
      <w:pPr>
        <w:pStyle w:val="Default"/>
        <w:rPr>
          <w:rFonts w:ascii="Verdana" w:hAnsi="Verdana"/>
          <w:color w:val="auto"/>
          <w:sz w:val="20"/>
          <w:szCs w:val="20"/>
        </w:rPr>
      </w:pPr>
    </w:p>
    <w:p w:rsidR="00595DE3" w:rsidRPr="00AC4857" w:rsidRDefault="00595DE3" w:rsidP="00EF1AA8">
      <w:pPr>
        <w:pStyle w:val="Default"/>
        <w:numPr>
          <w:ilvl w:val="0"/>
          <w:numId w:val="17"/>
        </w:numPr>
        <w:rPr>
          <w:rFonts w:ascii="Verdana" w:hAnsi="Verdana"/>
          <w:color w:val="auto"/>
          <w:sz w:val="20"/>
          <w:szCs w:val="20"/>
        </w:rPr>
      </w:pPr>
      <w:r w:rsidRPr="00AC4857">
        <w:rPr>
          <w:rFonts w:ascii="Verdana" w:hAnsi="Verdana"/>
          <w:color w:val="auto"/>
          <w:sz w:val="20"/>
          <w:szCs w:val="20"/>
        </w:rPr>
        <w:t>dat onder huiselijk geweld wordt verstaan: (dreigen met) geweld, op enigerlei locatie, door iemand uit de huiselijke kring, waarbij onder geweld wordt verstaan: de fysieke, seksuele of</w:t>
      </w:r>
      <w:r>
        <w:rPr>
          <w:rFonts w:ascii="Verdana" w:hAnsi="Verdana"/>
          <w:color w:val="auto"/>
          <w:sz w:val="20"/>
          <w:szCs w:val="20"/>
        </w:rPr>
        <w:t xml:space="preserve"> </w:t>
      </w:r>
      <w:r w:rsidRPr="00AC4857">
        <w:rPr>
          <w:rFonts w:ascii="Verdana" w:hAnsi="Verdana"/>
          <w:color w:val="auto"/>
          <w:sz w:val="20"/>
          <w:szCs w:val="20"/>
        </w:rPr>
        <w:t xml:space="preserve">psychische aantasting van de persoonlijke integriteit van het slachtoffer, daaronder ook begrepen ouderenmishandeling en </w:t>
      </w:r>
      <w:proofErr w:type="spellStart"/>
      <w:r w:rsidRPr="00AC4857">
        <w:rPr>
          <w:rFonts w:ascii="Verdana" w:hAnsi="Verdana"/>
          <w:color w:val="auto"/>
          <w:sz w:val="20"/>
          <w:szCs w:val="20"/>
        </w:rPr>
        <w:t>eergerelateerd</w:t>
      </w:r>
      <w:proofErr w:type="spellEnd"/>
      <w:r w:rsidRPr="00AC4857">
        <w:rPr>
          <w:rFonts w:ascii="Verdana" w:hAnsi="Verdana"/>
          <w:color w:val="auto"/>
          <w:sz w:val="20"/>
          <w:szCs w:val="20"/>
        </w:rPr>
        <w:t xml:space="preserve"> geweld. Tot de huiselijke kring van het slachtoffer behoren: (ex) partners, gezinsleden, familieleden en huisgenoten; </w:t>
      </w:r>
    </w:p>
    <w:p w:rsidR="00595DE3" w:rsidRPr="00AC4857" w:rsidRDefault="00595DE3" w:rsidP="00595DE3">
      <w:pPr>
        <w:pStyle w:val="Default"/>
        <w:rPr>
          <w:rFonts w:ascii="Verdana" w:hAnsi="Verdana"/>
          <w:color w:val="auto"/>
          <w:sz w:val="20"/>
          <w:szCs w:val="20"/>
        </w:rPr>
      </w:pPr>
    </w:p>
    <w:p w:rsidR="00595DE3" w:rsidRPr="00AC4857" w:rsidRDefault="00595DE3" w:rsidP="00EF1AA8">
      <w:pPr>
        <w:pStyle w:val="Default"/>
        <w:numPr>
          <w:ilvl w:val="0"/>
          <w:numId w:val="17"/>
        </w:numPr>
        <w:rPr>
          <w:rFonts w:ascii="Verdana" w:hAnsi="Verdana"/>
          <w:sz w:val="20"/>
          <w:szCs w:val="19"/>
        </w:rPr>
      </w:pPr>
      <w:r w:rsidRPr="00AC4857">
        <w:rPr>
          <w:rFonts w:ascii="Verdana" w:hAnsi="Verdana"/>
          <w:sz w:val="20"/>
        </w:rPr>
        <w:t>dat onder kindermishandeling wordt verstaan: iedere vorm van een voor een minderjarige bedreigende of gewelddadige interactie van fysieke, psychische of seksuele aard, die de ouders of andere personen ten opzichte van wie de</w:t>
      </w:r>
      <w:r w:rsidR="00BF1561">
        <w:rPr>
          <w:rFonts w:ascii="Verdana" w:hAnsi="Verdana"/>
          <w:sz w:val="20"/>
        </w:rPr>
        <w:t xml:space="preserve"> </w:t>
      </w:r>
      <w:r w:rsidRPr="00AC4857">
        <w:rPr>
          <w:rFonts w:ascii="Verdana" w:hAnsi="Verdana"/>
          <w:sz w:val="20"/>
        </w:rPr>
        <w:t xml:space="preserve">minderjarige in een relatie van afhankelijkheid of van onvrijheid staat, actief of passief opdringen, waardoor ernstige schade wordt berokkend, of dreigt te worden berokkend aan de minderjarige in de vorm </w:t>
      </w:r>
      <w:r w:rsidRPr="00AC4857">
        <w:rPr>
          <w:rFonts w:ascii="Verdana" w:hAnsi="Verdana"/>
          <w:sz w:val="20"/>
          <w:szCs w:val="19"/>
        </w:rPr>
        <w:t xml:space="preserve">van fysiek of psychisch letsel, daaronder ook begrepen </w:t>
      </w:r>
      <w:proofErr w:type="spellStart"/>
      <w:r w:rsidRPr="00AC4857">
        <w:rPr>
          <w:rFonts w:ascii="Verdana" w:hAnsi="Verdana"/>
          <w:sz w:val="20"/>
          <w:szCs w:val="19"/>
        </w:rPr>
        <w:t>eergerelateerd</w:t>
      </w:r>
      <w:proofErr w:type="spellEnd"/>
      <w:r w:rsidR="00EF1AA8">
        <w:rPr>
          <w:rFonts w:ascii="Verdana" w:hAnsi="Verdana"/>
          <w:sz w:val="20"/>
          <w:szCs w:val="19"/>
        </w:rPr>
        <w:t xml:space="preserve"> geweld en vrouwelijke genitale </w:t>
      </w:r>
      <w:r w:rsidRPr="00AC4857">
        <w:rPr>
          <w:rFonts w:ascii="Verdana" w:hAnsi="Verdana"/>
          <w:sz w:val="20"/>
          <w:szCs w:val="19"/>
        </w:rPr>
        <w:t xml:space="preserve">verminking; </w:t>
      </w:r>
    </w:p>
    <w:p w:rsidR="00595DE3" w:rsidRPr="00AC4857" w:rsidRDefault="00595DE3" w:rsidP="00595DE3">
      <w:pPr>
        <w:pStyle w:val="Default"/>
        <w:rPr>
          <w:rFonts w:ascii="Verdana" w:hAnsi="Verdana"/>
          <w:sz w:val="20"/>
          <w:szCs w:val="19"/>
        </w:rPr>
      </w:pPr>
    </w:p>
    <w:p w:rsidR="00595DE3" w:rsidRPr="00AC4857" w:rsidRDefault="00595DE3" w:rsidP="00EF1AA8">
      <w:pPr>
        <w:pStyle w:val="Default"/>
        <w:numPr>
          <w:ilvl w:val="0"/>
          <w:numId w:val="17"/>
        </w:numPr>
        <w:rPr>
          <w:rFonts w:ascii="Verdana" w:hAnsi="Verdana"/>
          <w:color w:val="auto"/>
          <w:sz w:val="20"/>
          <w:szCs w:val="19"/>
        </w:rPr>
      </w:pPr>
      <w:proofErr w:type="gramStart"/>
      <w:r w:rsidRPr="00AC4857">
        <w:rPr>
          <w:rFonts w:ascii="Verdana" w:hAnsi="Verdana"/>
          <w:color w:val="auto"/>
          <w:sz w:val="20"/>
          <w:szCs w:val="19"/>
        </w:rPr>
        <w:t>dat</w:t>
      </w:r>
      <w:proofErr w:type="gramEnd"/>
      <w:r w:rsidRPr="00AC4857">
        <w:rPr>
          <w:rFonts w:ascii="Verdana" w:hAnsi="Verdana"/>
          <w:color w:val="auto"/>
          <w:sz w:val="20"/>
          <w:szCs w:val="19"/>
        </w:rPr>
        <w:t xml:space="preserve"> onder beroepskracht in deze code wordt verstaan: de beroepskracht die voor </w:t>
      </w:r>
      <w:r w:rsidRPr="00AC4857">
        <w:rPr>
          <w:rFonts w:ascii="Verdana" w:hAnsi="Verdana"/>
          <w:sz w:val="20"/>
          <w:szCs w:val="20"/>
        </w:rPr>
        <w:t xml:space="preserve">basisschool </w:t>
      </w:r>
      <w:r w:rsidR="00030503">
        <w:rPr>
          <w:rFonts w:ascii="Verdana" w:hAnsi="Verdana"/>
          <w:sz w:val="20"/>
          <w:szCs w:val="20"/>
        </w:rPr>
        <w:t>Den Bijstere</w:t>
      </w:r>
      <w:r w:rsidRPr="00AC4857">
        <w:rPr>
          <w:rFonts w:ascii="Verdana" w:hAnsi="Verdana"/>
          <w:sz w:val="20"/>
          <w:szCs w:val="20"/>
        </w:rPr>
        <w:t xml:space="preserve"> </w:t>
      </w:r>
      <w:r w:rsidRPr="00AC4857">
        <w:rPr>
          <w:rFonts w:ascii="Verdana" w:hAnsi="Verdana"/>
          <w:color w:val="auto"/>
          <w:sz w:val="20"/>
          <w:szCs w:val="19"/>
        </w:rPr>
        <w:t xml:space="preserve">werkzaam is en die in dit verband </w:t>
      </w:r>
      <w:r>
        <w:rPr>
          <w:rFonts w:ascii="Verdana" w:hAnsi="Verdana"/>
          <w:color w:val="auto"/>
          <w:sz w:val="20"/>
          <w:szCs w:val="19"/>
        </w:rPr>
        <w:t>aan klanten</w:t>
      </w:r>
      <w:r w:rsidRPr="00AC4857">
        <w:rPr>
          <w:rFonts w:ascii="Verdana" w:hAnsi="Verdana"/>
          <w:color w:val="auto"/>
          <w:sz w:val="20"/>
          <w:szCs w:val="19"/>
        </w:rPr>
        <w:t xml:space="preserve"> van de organisatie zorg, begeleiding, onderwijs, of een andere wijze van ondersteuning biedt; </w:t>
      </w:r>
    </w:p>
    <w:p w:rsidR="00595DE3" w:rsidRPr="00AC4857" w:rsidRDefault="00595DE3" w:rsidP="00595DE3">
      <w:pPr>
        <w:pStyle w:val="Default"/>
        <w:rPr>
          <w:rFonts w:ascii="Verdana" w:hAnsi="Verdana"/>
          <w:color w:val="auto"/>
          <w:sz w:val="20"/>
          <w:szCs w:val="19"/>
        </w:rPr>
      </w:pPr>
    </w:p>
    <w:p w:rsidR="00595DE3" w:rsidRPr="00AC4857" w:rsidRDefault="00595DE3" w:rsidP="00EF1AA8">
      <w:pPr>
        <w:pStyle w:val="Default"/>
        <w:numPr>
          <w:ilvl w:val="0"/>
          <w:numId w:val="17"/>
        </w:numPr>
        <w:rPr>
          <w:rFonts w:ascii="Verdana" w:hAnsi="Verdana"/>
          <w:color w:val="auto"/>
          <w:sz w:val="20"/>
          <w:szCs w:val="19"/>
        </w:rPr>
      </w:pPr>
      <w:proofErr w:type="gramStart"/>
      <w:r>
        <w:rPr>
          <w:rFonts w:ascii="Verdana" w:hAnsi="Verdana"/>
          <w:color w:val="auto"/>
          <w:sz w:val="20"/>
          <w:szCs w:val="19"/>
        </w:rPr>
        <w:t>dat</w:t>
      </w:r>
      <w:proofErr w:type="gramEnd"/>
      <w:r>
        <w:rPr>
          <w:rFonts w:ascii="Verdana" w:hAnsi="Verdana"/>
          <w:color w:val="auto"/>
          <w:sz w:val="20"/>
          <w:szCs w:val="19"/>
        </w:rPr>
        <w:t xml:space="preserve"> onder klant</w:t>
      </w:r>
      <w:r w:rsidRPr="00AC4857">
        <w:rPr>
          <w:rFonts w:ascii="Verdana" w:hAnsi="Verdana"/>
          <w:color w:val="auto"/>
          <w:sz w:val="20"/>
          <w:szCs w:val="19"/>
        </w:rPr>
        <w:t xml:space="preserve"> in deze code wordt verstaan: iedere persoon aan wie de beroepskracht zijn </w:t>
      </w:r>
      <w:r>
        <w:rPr>
          <w:rFonts w:ascii="Verdana" w:hAnsi="Verdana"/>
          <w:color w:val="auto"/>
          <w:sz w:val="20"/>
          <w:szCs w:val="19"/>
        </w:rPr>
        <w:t>(</w:t>
      </w:r>
      <w:r w:rsidRPr="00AC4857">
        <w:rPr>
          <w:rFonts w:ascii="Verdana" w:hAnsi="Verdana"/>
          <w:color w:val="auto"/>
          <w:sz w:val="20"/>
          <w:szCs w:val="19"/>
        </w:rPr>
        <w:t>professionele</w:t>
      </w:r>
      <w:r>
        <w:rPr>
          <w:rFonts w:ascii="Verdana" w:hAnsi="Verdana"/>
          <w:color w:val="auto"/>
          <w:sz w:val="20"/>
          <w:szCs w:val="19"/>
        </w:rPr>
        <w:t>)</w:t>
      </w:r>
      <w:r w:rsidRPr="00AC4857">
        <w:rPr>
          <w:rFonts w:ascii="Verdana" w:hAnsi="Verdana"/>
          <w:color w:val="auto"/>
          <w:sz w:val="20"/>
          <w:szCs w:val="19"/>
        </w:rPr>
        <w:t xml:space="preserve"> diensten verleent</w:t>
      </w:r>
      <w:r w:rsidR="00EF1AA8">
        <w:rPr>
          <w:rFonts w:ascii="Verdana" w:hAnsi="Verdana"/>
          <w:color w:val="auto"/>
          <w:sz w:val="20"/>
          <w:szCs w:val="19"/>
        </w:rPr>
        <w:t>.</w:t>
      </w:r>
    </w:p>
    <w:p w:rsidR="00595DE3" w:rsidRPr="00AC4857" w:rsidRDefault="00595DE3" w:rsidP="00595DE3">
      <w:pPr>
        <w:pStyle w:val="Default"/>
        <w:rPr>
          <w:rFonts w:ascii="Verdana" w:hAnsi="Verdana"/>
          <w:color w:val="auto"/>
          <w:sz w:val="20"/>
          <w:szCs w:val="19"/>
        </w:rPr>
      </w:pPr>
    </w:p>
    <w:p w:rsidR="00595DE3" w:rsidRPr="00AC4857" w:rsidRDefault="00595DE3" w:rsidP="00595DE3">
      <w:pPr>
        <w:pStyle w:val="Default"/>
        <w:outlineLvl w:val="0"/>
        <w:rPr>
          <w:rFonts w:ascii="Verdana" w:hAnsi="Verdana"/>
          <w:color w:val="auto"/>
          <w:sz w:val="20"/>
          <w:szCs w:val="19"/>
        </w:rPr>
      </w:pPr>
      <w:r w:rsidRPr="00AC4857">
        <w:rPr>
          <w:rFonts w:ascii="Verdana" w:hAnsi="Verdana"/>
          <w:color w:val="auto"/>
          <w:sz w:val="20"/>
          <w:szCs w:val="19"/>
        </w:rPr>
        <w:t xml:space="preserve">In aanmerking nemende </w:t>
      </w:r>
    </w:p>
    <w:p w:rsidR="00595DE3" w:rsidRPr="00AC4857" w:rsidRDefault="00595DE3" w:rsidP="00595DE3">
      <w:pPr>
        <w:pStyle w:val="Default"/>
        <w:rPr>
          <w:rFonts w:ascii="Verdana" w:hAnsi="Verdana"/>
          <w:color w:val="auto"/>
          <w:sz w:val="20"/>
          <w:szCs w:val="19"/>
        </w:rPr>
      </w:pPr>
    </w:p>
    <w:p w:rsidR="00595DE3" w:rsidRPr="00AC4857" w:rsidRDefault="00595DE3" w:rsidP="00EF1AA8">
      <w:pPr>
        <w:pStyle w:val="Default"/>
        <w:numPr>
          <w:ilvl w:val="0"/>
          <w:numId w:val="18"/>
        </w:numPr>
        <w:rPr>
          <w:rFonts w:ascii="Verdana" w:hAnsi="Verdana"/>
          <w:color w:val="auto"/>
          <w:sz w:val="20"/>
          <w:szCs w:val="19"/>
        </w:rPr>
      </w:pPr>
      <w:r w:rsidRPr="00AC4857">
        <w:rPr>
          <w:rFonts w:ascii="Verdana" w:hAnsi="Verdana"/>
          <w:color w:val="auto"/>
          <w:sz w:val="20"/>
          <w:szCs w:val="19"/>
        </w:rPr>
        <w:t xml:space="preserve">de Wet bescherming persoonsgegevens; </w:t>
      </w:r>
    </w:p>
    <w:p w:rsidR="00595DE3" w:rsidRPr="00AC4857" w:rsidRDefault="00595DE3" w:rsidP="00EF1AA8">
      <w:pPr>
        <w:pStyle w:val="Default"/>
        <w:numPr>
          <w:ilvl w:val="0"/>
          <w:numId w:val="18"/>
        </w:numPr>
        <w:rPr>
          <w:rFonts w:ascii="Verdana" w:hAnsi="Verdana"/>
          <w:color w:val="auto"/>
          <w:sz w:val="20"/>
          <w:szCs w:val="19"/>
        </w:rPr>
      </w:pPr>
      <w:r>
        <w:rPr>
          <w:rFonts w:ascii="Verdana" w:hAnsi="Verdana"/>
          <w:color w:val="auto"/>
          <w:sz w:val="20"/>
          <w:szCs w:val="19"/>
        </w:rPr>
        <w:t>de Wet op de J</w:t>
      </w:r>
      <w:r w:rsidRPr="00AC4857">
        <w:rPr>
          <w:rFonts w:ascii="Verdana" w:hAnsi="Verdana"/>
          <w:color w:val="auto"/>
          <w:sz w:val="20"/>
          <w:szCs w:val="19"/>
        </w:rPr>
        <w:t xml:space="preserve">eugdzorg; </w:t>
      </w:r>
    </w:p>
    <w:p w:rsidR="00595DE3" w:rsidRPr="00AC4857" w:rsidRDefault="00595DE3" w:rsidP="00EF1AA8">
      <w:pPr>
        <w:pStyle w:val="Default"/>
        <w:numPr>
          <w:ilvl w:val="0"/>
          <w:numId w:val="18"/>
        </w:numPr>
        <w:rPr>
          <w:rFonts w:ascii="Verdana" w:hAnsi="Verdana"/>
          <w:color w:val="auto"/>
          <w:sz w:val="20"/>
          <w:szCs w:val="19"/>
        </w:rPr>
      </w:pPr>
      <w:r>
        <w:rPr>
          <w:rFonts w:ascii="Verdana" w:hAnsi="Verdana"/>
          <w:color w:val="auto"/>
          <w:sz w:val="20"/>
          <w:szCs w:val="19"/>
        </w:rPr>
        <w:t>de Wet Maatschappelijke O</w:t>
      </w:r>
      <w:r w:rsidRPr="00AC4857">
        <w:rPr>
          <w:rFonts w:ascii="Verdana" w:hAnsi="Verdana"/>
          <w:color w:val="auto"/>
          <w:sz w:val="20"/>
          <w:szCs w:val="19"/>
        </w:rPr>
        <w:t xml:space="preserve">ndersteuning </w:t>
      </w:r>
    </w:p>
    <w:p w:rsidR="00595DE3" w:rsidRPr="0028296A" w:rsidRDefault="00595DE3" w:rsidP="00EF1AA8">
      <w:pPr>
        <w:pStyle w:val="Default"/>
        <w:numPr>
          <w:ilvl w:val="0"/>
          <w:numId w:val="18"/>
        </w:numPr>
        <w:rPr>
          <w:rFonts w:ascii="Verdana" w:hAnsi="Verdana"/>
          <w:color w:val="auto"/>
          <w:sz w:val="19"/>
          <w:szCs w:val="19"/>
        </w:rPr>
      </w:pPr>
      <w:r w:rsidRPr="0028296A">
        <w:rPr>
          <w:rFonts w:ascii="Verdana" w:hAnsi="Verdana"/>
          <w:color w:val="auto"/>
          <w:sz w:val="19"/>
          <w:szCs w:val="19"/>
        </w:rPr>
        <w:t>de Wet Meldcode Huiselijk Geweld en Kindermishandeling (in werking 01-07-2013)</w:t>
      </w:r>
    </w:p>
    <w:p w:rsidR="00EF1AA8" w:rsidRDefault="00EF1AA8" w:rsidP="00595DE3">
      <w:pPr>
        <w:pStyle w:val="CM7"/>
        <w:rPr>
          <w:rFonts w:ascii="Verdana" w:hAnsi="Verdana" w:cs="RijksoverheidSerif"/>
          <w:sz w:val="20"/>
          <w:szCs w:val="19"/>
        </w:rPr>
      </w:pPr>
    </w:p>
    <w:p w:rsidR="00595DE3" w:rsidRPr="00AC4857" w:rsidRDefault="00595DE3" w:rsidP="00595DE3">
      <w:pPr>
        <w:pStyle w:val="CM7"/>
        <w:rPr>
          <w:rFonts w:ascii="Verdana" w:hAnsi="Verdana" w:cs="RijksoverheidSerif"/>
          <w:sz w:val="20"/>
          <w:szCs w:val="19"/>
        </w:rPr>
      </w:pPr>
      <w:r w:rsidRPr="00AC4857">
        <w:rPr>
          <w:rFonts w:ascii="Verdana" w:hAnsi="Verdana" w:cs="RijksoverheidSerif"/>
          <w:sz w:val="20"/>
          <w:szCs w:val="19"/>
        </w:rPr>
        <w:t xml:space="preserve">Stelt </w:t>
      </w:r>
      <w:r w:rsidR="00EF1AA8">
        <w:rPr>
          <w:rFonts w:ascii="Verdana" w:hAnsi="Verdana" w:cs="RijksoverheidSerif"/>
          <w:sz w:val="20"/>
          <w:szCs w:val="19"/>
        </w:rPr>
        <w:t xml:space="preserve">voor </w:t>
      </w:r>
      <w:r w:rsidRPr="00AC4857">
        <w:rPr>
          <w:rFonts w:ascii="Verdana" w:hAnsi="Verdana" w:cs="RijksoverheidSerif"/>
          <w:sz w:val="20"/>
          <w:szCs w:val="19"/>
        </w:rPr>
        <w:t xml:space="preserve">basisschool </w:t>
      </w:r>
      <w:r w:rsidR="00030503">
        <w:rPr>
          <w:rFonts w:ascii="Verdana" w:hAnsi="Verdana" w:cs="RijksoverheidSerif"/>
          <w:sz w:val="20"/>
          <w:szCs w:val="19"/>
        </w:rPr>
        <w:t xml:space="preserve">Den </w:t>
      </w:r>
      <w:proofErr w:type="spellStart"/>
      <w:r w:rsidR="00030503">
        <w:rPr>
          <w:rFonts w:ascii="Verdana" w:hAnsi="Verdana" w:cs="RijksoverheidSerif"/>
          <w:sz w:val="20"/>
          <w:szCs w:val="19"/>
        </w:rPr>
        <w:t>Bijstere</w:t>
      </w:r>
      <w:proofErr w:type="spellEnd"/>
      <w:r w:rsidRPr="00AC4857">
        <w:rPr>
          <w:rFonts w:ascii="Verdana" w:hAnsi="Verdana" w:cs="RijksoverheidSerif"/>
          <w:sz w:val="20"/>
          <w:szCs w:val="19"/>
        </w:rPr>
        <w:t xml:space="preserve"> de volgende Meldcode Huiselijk Geweld en Kindermishandeling vast. </w:t>
      </w:r>
    </w:p>
    <w:p w:rsidR="00595DE3" w:rsidRPr="00AC4857" w:rsidRDefault="00595DE3" w:rsidP="00595DE3">
      <w:pPr>
        <w:pStyle w:val="Default"/>
        <w:rPr>
          <w:rFonts w:ascii="Verdana" w:hAnsi="Verdana"/>
        </w:rPr>
      </w:pPr>
    </w:p>
    <w:p w:rsidR="00595DE3" w:rsidRDefault="00595DE3" w:rsidP="00595DE3">
      <w:pPr>
        <w:autoSpaceDE w:val="0"/>
        <w:autoSpaceDN w:val="0"/>
        <w:adjustRightInd w:val="0"/>
        <w:spacing w:line="256" w:lineRule="atLeast"/>
        <w:outlineLvl w:val="0"/>
        <w:rPr>
          <w:rFonts w:ascii="Verdana" w:hAnsi="Verdana" w:cs="RijksoverheidSansText"/>
          <w:b/>
          <w:bCs/>
          <w:color w:val="000000"/>
          <w:sz w:val="20"/>
          <w:szCs w:val="19"/>
        </w:rPr>
      </w:pPr>
      <w:r w:rsidRPr="00AC4857">
        <w:rPr>
          <w:rFonts w:ascii="Verdana" w:hAnsi="Verdana" w:cs="RijksoverheidSansText"/>
          <w:b/>
          <w:bCs/>
          <w:color w:val="000000"/>
          <w:sz w:val="20"/>
          <w:szCs w:val="19"/>
        </w:rPr>
        <w:lastRenderedPageBreak/>
        <w:t xml:space="preserve">Noodsituaties </w:t>
      </w:r>
      <w:r>
        <w:rPr>
          <w:rFonts w:ascii="Verdana" w:hAnsi="Verdana" w:cs="RijksoverheidSansText"/>
          <w:b/>
          <w:bCs/>
          <w:color w:val="000000"/>
          <w:sz w:val="20"/>
          <w:szCs w:val="19"/>
        </w:rPr>
        <w:t>(na iedere stap in te zetten).</w:t>
      </w:r>
    </w:p>
    <w:p w:rsidR="00595DE3" w:rsidRPr="00AC4857" w:rsidRDefault="00595DE3" w:rsidP="00595DE3">
      <w:pPr>
        <w:autoSpaceDE w:val="0"/>
        <w:autoSpaceDN w:val="0"/>
        <w:adjustRightInd w:val="0"/>
        <w:spacing w:line="256" w:lineRule="atLeast"/>
        <w:outlineLvl w:val="0"/>
        <w:rPr>
          <w:rFonts w:ascii="Verdana" w:hAnsi="Verdana" w:cs="RijksoverheidSansText"/>
          <w:color w:val="000000"/>
          <w:sz w:val="20"/>
          <w:szCs w:val="19"/>
        </w:rPr>
      </w:pPr>
    </w:p>
    <w:p w:rsidR="00595DE3" w:rsidRPr="00AC4857" w:rsidRDefault="00595DE3" w:rsidP="00595DE3">
      <w:pPr>
        <w:pStyle w:val="Default"/>
        <w:rPr>
          <w:rFonts w:ascii="Verdana" w:hAnsi="Verdana" w:cs="RijksoverheidSansText"/>
          <w:sz w:val="20"/>
          <w:szCs w:val="19"/>
        </w:rPr>
      </w:pPr>
      <w:r w:rsidRPr="00AC4857">
        <w:rPr>
          <w:rFonts w:ascii="Verdana" w:hAnsi="Verdana" w:cs="RijksoverheidSansText"/>
          <w:sz w:val="20"/>
          <w:szCs w:val="19"/>
        </w:rPr>
        <w:t xml:space="preserve">Bij signalen die wijzen op acuut en zodanig ernstig geweld dat een kind </w:t>
      </w:r>
      <w:r w:rsidRPr="00E521D9">
        <w:rPr>
          <w:rFonts w:ascii="Verdana" w:hAnsi="Verdana" w:cs="RijksoverheidSansText"/>
          <w:color w:val="auto"/>
          <w:sz w:val="20"/>
          <w:szCs w:val="19"/>
        </w:rPr>
        <w:t xml:space="preserve">of gezinslid </w:t>
      </w:r>
      <w:r w:rsidRPr="00AC4857">
        <w:rPr>
          <w:rFonts w:ascii="Verdana" w:hAnsi="Verdana" w:cs="RijksoverheidSansText"/>
          <w:sz w:val="20"/>
          <w:szCs w:val="19"/>
        </w:rPr>
        <w:t xml:space="preserve">daartegen onmiddellijk moet worden beschermd, </w:t>
      </w:r>
      <w:r>
        <w:rPr>
          <w:rFonts w:ascii="Verdana" w:hAnsi="Verdana" w:cs="RijksoverheidSansText"/>
          <w:sz w:val="20"/>
          <w:szCs w:val="19"/>
        </w:rPr>
        <w:t xml:space="preserve">neemt de leerkracht acuut contact op </w:t>
      </w:r>
      <w:r w:rsidR="00EB14F6">
        <w:rPr>
          <w:rFonts w:ascii="Verdana" w:hAnsi="Verdana" w:cs="RijksoverheidSansText"/>
          <w:sz w:val="20"/>
          <w:szCs w:val="19"/>
        </w:rPr>
        <w:t xml:space="preserve">met IB of </w:t>
      </w:r>
      <w:r w:rsidR="00373655">
        <w:rPr>
          <w:rFonts w:ascii="Verdana" w:hAnsi="Verdana" w:cs="RijksoverheidSansText"/>
          <w:sz w:val="20"/>
          <w:szCs w:val="19"/>
        </w:rPr>
        <w:t xml:space="preserve">directie. In </w:t>
      </w:r>
      <w:r w:rsidR="00EF1AA8">
        <w:rPr>
          <w:rFonts w:ascii="Verdana" w:hAnsi="Verdana" w:cs="RijksoverheidSansText"/>
          <w:sz w:val="20"/>
          <w:szCs w:val="19"/>
        </w:rPr>
        <w:t xml:space="preserve">overleg met </w:t>
      </w:r>
      <w:r w:rsidR="00373655">
        <w:rPr>
          <w:rFonts w:ascii="Verdana" w:hAnsi="Verdana" w:cs="RijksoverheidSansText"/>
          <w:sz w:val="20"/>
          <w:szCs w:val="19"/>
        </w:rPr>
        <w:t>het Extern Z</w:t>
      </w:r>
      <w:r w:rsidR="00EB14F6">
        <w:rPr>
          <w:rFonts w:ascii="Verdana" w:hAnsi="Verdana" w:cs="RijksoverheidSansText"/>
          <w:sz w:val="20"/>
          <w:szCs w:val="19"/>
        </w:rPr>
        <w:t>or</w:t>
      </w:r>
      <w:r w:rsidR="00373655">
        <w:rPr>
          <w:rFonts w:ascii="Verdana" w:hAnsi="Verdana" w:cs="RijksoverheidSansText"/>
          <w:sz w:val="20"/>
          <w:szCs w:val="19"/>
        </w:rPr>
        <w:t>gteam</w:t>
      </w:r>
      <w:r w:rsidR="00EF1AA8">
        <w:rPr>
          <w:rFonts w:ascii="Verdana" w:hAnsi="Verdana" w:cs="RijksoverheidSansText"/>
          <w:sz w:val="20"/>
          <w:szCs w:val="19"/>
        </w:rPr>
        <w:t xml:space="preserve"> (</w:t>
      </w:r>
      <w:proofErr w:type="gramStart"/>
      <w:r w:rsidR="00EF1AA8">
        <w:rPr>
          <w:rFonts w:ascii="Verdana" w:hAnsi="Verdana" w:cs="RijksoverheidSansText"/>
          <w:sz w:val="20"/>
          <w:szCs w:val="19"/>
        </w:rPr>
        <w:t>ZAT</w:t>
      </w:r>
      <w:proofErr w:type="gramEnd"/>
      <w:r w:rsidR="00EF1AA8">
        <w:rPr>
          <w:rFonts w:ascii="Verdana" w:hAnsi="Verdana" w:cs="RijksoverheidSansText"/>
          <w:sz w:val="20"/>
          <w:szCs w:val="19"/>
        </w:rPr>
        <w:t xml:space="preserve"> Centrum)</w:t>
      </w:r>
      <w:r w:rsidR="003A4BEB">
        <w:rPr>
          <w:rFonts w:ascii="Verdana" w:hAnsi="Verdana" w:cs="RijksoverheidSansText"/>
          <w:sz w:val="20"/>
          <w:szCs w:val="19"/>
        </w:rPr>
        <w:t xml:space="preserve"> en/of SMW</w:t>
      </w:r>
      <w:r w:rsidR="00373655">
        <w:rPr>
          <w:rFonts w:ascii="Verdana" w:hAnsi="Verdana" w:cs="RijksoverheidSansText"/>
          <w:sz w:val="20"/>
          <w:szCs w:val="19"/>
        </w:rPr>
        <w:t xml:space="preserve"> </w:t>
      </w:r>
      <w:r>
        <w:rPr>
          <w:rFonts w:ascii="Verdana" w:hAnsi="Verdana" w:cs="RijksoverheidSansText"/>
          <w:sz w:val="20"/>
          <w:szCs w:val="19"/>
        </w:rPr>
        <w:t xml:space="preserve">wordt besloten wie advies gaat vragen </w:t>
      </w:r>
      <w:r w:rsidRPr="00AC4857">
        <w:rPr>
          <w:rFonts w:ascii="Verdana" w:hAnsi="Verdana" w:cs="RijksoverheidSansText"/>
          <w:sz w:val="20"/>
          <w:szCs w:val="19"/>
        </w:rPr>
        <w:t>aan het Advies</w:t>
      </w:r>
      <w:r w:rsidR="003A4BEB">
        <w:rPr>
          <w:rFonts w:ascii="Verdana" w:hAnsi="Verdana" w:cs="RijksoverheidSansText"/>
          <w:sz w:val="20"/>
          <w:szCs w:val="19"/>
        </w:rPr>
        <w:t>-</w:t>
      </w:r>
      <w:r w:rsidRPr="00AC4857">
        <w:rPr>
          <w:rFonts w:ascii="Verdana" w:hAnsi="Verdana" w:cs="RijksoverheidSansText"/>
          <w:sz w:val="20"/>
          <w:szCs w:val="19"/>
        </w:rPr>
        <w:t xml:space="preserve"> en Meldpunt Kindermishandeling of aan het Steunpunt Huiselijk Geweld. Komt men daar, op basis van de signalen, tot het oordeel dat onmiddellij</w:t>
      </w:r>
      <w:r>
        <w:rPr>
          <w:rFonts w:ascii="Verdana" w:hAnsi="Verdana" w:cs="RijksoverheidSansText"/>
          <w:sz w:val="20"/>
          <w:szCs w:val="19"/>
        </w:rPr>
        <w:t xml:space="preserve">ke actie noodzakelijk is, dan kunnen we </w:t>
      </w:r>
      <w:r w:rsidRPr="00AC4857">
        <w:rPr>
          <w:rFonts w:ascii="Verdana" w:hAnsi="Verdana" w:cs="RijksoverheidSansText"/>
          <w:sz w:val="20"/>
          <w:szCs w:val="19"/>
        </w:rPr>
        <w:t>zo</w:t>
      </w:r>
      <w:r>
        <w:rPr>
          <w:rFonts w:ascii="Verdana" w:hAnsi="Verdana" w:cs="RijksoverheidSansText"/>
          <w:sz w:val="20"/>
          <w:szCs w:val="19"/>
        </w:rPr>
        <w:t xml:space="preserve"> </w:t>
      </w:r>
      <w:r w:rsidRPr="00AC4857">
        <w:rPr>
          <w:rFonts w:ascii="Verdana" w:hAnsi="Verdana" w:cs="RijksoverheidSansText"/>
          <w:sz w:val="20"/>
          <w:szCs w:val="19"/>
        </w:rPr>
        <w:t>nodig in hetzelfde gesprek een melding doen</w:t>
      </w:r>
      <w:r>
        <w:rPr>
          <w:rFonts w:ascii="Verdana" w:hAnsi="Verdana" w:cs="RijksoverheidSansText"/>
          <w:sz w:val="20"/>
          <w:szCs w:val="19"/>
        </w:rPr>
        <w:t>,</w:t>
      </w:r>
      <w:r w:rsidRPr="00AC4857">
        <w:rPr>
          <w:rFonts w:ascii="Verdana" w:hAnsi="Verdana" w:cs="RijksoverheidSansText"/>
          <w:sz w:val="20"/>
          <w:szCs w:val="19"/>
        </w:rPr>
        <w:t xml:space="preserve"> zodat op korte termijn de noodzakelijke acties in gang kunnen wor</w:t>
      </w:r>
      <w:r>
        <w:rPr>
          <w:rFonts w:ascii="Verdana" w:hAnsi="Verdana" w:cs="RijksoverheidSansText"/>
          <w:sz w:val="20"/>
          <w:szCs w:val="19"/>
        </w:rPr>
        <w:t>den gezet. In noodsituaties kunnen we</w:t>
      </w:r>
      <w:r w:rsidR="00373655">
        <w:rPr>
          <w:rFonts w:ascii="Verdana" w:hAnsi="Verdana" w:cs="RijksoverheidSansText"/>
          <w:sz w:val="20"/>
          <w:szCs w:val="19"/>
        </w:rPr>
        <w:t xml:space="preserve"> ook contact zoeken </w:t>
      </w:r>
      <w:r w:rsidRPr="00AC4857">
        <w:rPr>
          <w:rFonts w:ascii="Verdana" w:hAnsi="Verdana" w:cs="RijksoverheidSansText"/>
          <w:sz w:val="20"/>
          <w:szCs w:val="19"/>
        </w:rPr>
        <w:t>met de crisisdienst van het Bureau Jeugdzorg en/of de politie vragen om hulp te bieden.</w:t>
      </w:r>
      <w:r w:rsidR="00373655">
        <w:rPr>
          <w:rFonts w:ascii="Verdana" w:hAnsi="Verdana" w:cs="RijksoverheidSansText"/>
          <w:sz w:val="20"/>
          <w:szCs w:val="19"/>
        </w:rPr>
        <w:t xml:space="preserve"> Voor telefoonnummers, zie bijlage 1</w:t>
      </w:r>
    </w:p>
    <w:p w:rsidR="00595DE3" w:rsidRPr="00AC4857" w:rsidRDefault="00595DE3" w:rsidP="00595DE3">
      <w:pPr>
        <w:pStyle w:val="Default"/>
        <w:rPr>
          <w:rFonts w:ascii="Verdana" w:hAnsi="Verdana" w:cs="RijksoverheidSansText"/>
          <w:sz w:val="20"/>
          <w:szCs w:val="19"/>
        </w:rPr>
      </w:pPr>
    </w:p>
    <w:p w:rsidR="00595DE3" w:rsidRPr="00AC4857" w:rsidRDefault="00595DE3" w:rsidP="00595DE3">
      <w:pPr>
        <w:pStyle w:val="Default"/>
        <w:rPr>
          <w:rFonts w:ascii="Verdana" w:hAnsi="Verdana" w:cs="RijksoverheidSansText"/>
          <w:sz w:val="20"/>
          <w:szCs w:val="19"/>
        </w:rPr>
      </w:pPr>
    </w:p>
    <w:p w:rsidR="00595DE3" w:rsidRPr="00AC4857" w:rsidRDefault="00595DE3" w:rsidP="00595DE3">
      <w:pPr>
        <w:numPr>
          <w:ilvl w:val="0"/>
          <w:numId w:val="6"/>
        </w:numPr>
        <w:tabs>
          <w:tab w:val="clear" w:pos="720"/>
          <w:tab w:val="num" w:pos="360"/>
        </w:tabs>
        <w:autoSpaceDE w:val="0"/>
        <w:autoSpaceDN w:val="0"/>
        <w:adjustRightInd w:val="0"/>
        <w:rPr>
          <w:rFonts w:ascii="Verdana" w:hAnsi="Verdana" w:cs="RijksoverheidSansHeading"/>
          <w:b/>
          <w:color w:val="000000"/>
          <w:sz w:val="20"/>
          <w:szCs w:val="36"/>
        </w:rPr>
      </w:pPr>
      <w:r w:rsidRPr="00AC4857">
        <w:rPr>
          <w:rFonts w:ascii="Verdana" w:hAnsi="Verdana" w:cs="RijksoverheidSansHeading"/>
          <w:b/>
          <w:color w:val="000000"/>
          <w:sz w:val="20"/>
          <w:szCs w:val="36"/>
        </w:rPr>
        <w:t xml:space="preserve">Stappenplan bij signalen van huiselijk geweld en kindermishandeling </w:t>
      </w:r>
    </w:p>
    <w:p w:rsidR="00595DE3" w:rsidRPr="00AC4857" w:rsidRDefault="00595DE3" w:rsidP="00595DE3">
      <w:pPr>
        <w:autoSpaceDE w:val="0"/>
        <w:autoSpaceDN w:val="0"/>
        <w:adjustRightInd w:val="0"/>
        <w:rPr>
          <w:rFonts w:ascii="Verdana" w:hAnsi="Verdana" w:cs="RijksoverheidSansHeading"/>
          <w:b/>
          <w:color w:val="000000"/>
          <w:sz w:val="20"/>
          <w:szCs w:val="36"/>
        </w:rPr>
      </w:pPr>
    </w:p>
    <w:p w:rsidR="00595DE3" w:rsidRPr="00AC4857" w:rsidRDefault="00595DE3" w:rsidP="00595DE3">
      <w:pPr>
        <w:autoSpaceDE w:val="0"/>
        <w:autoSpaceDN w:val="0"/>
        <w:adjustRightInd w:val="0"/>
        <w:rPr>
          <w:rFonts w:ascii="Verdana" w:hAnsi="Verdana" w:cs="RijksoverheidSerif"/>
          <w:bCs/>
          <w:color w:val="000000"/>
          <w:sz w:val="20"/>
          <w:szCs w:val="22"/>
        </w:rPr>
      </w:pPr>
    </w:p>
    <w:p w:rsidR="00595DE3" w:rsidRPr="00AC4857" w:rsidRDefault="00595DE3" w:rsidP="00595DE3">
      <w:pPr>
        <w:autoSpaceDE w:val="0"/>
        <w:autoSpaceDN w:val="0"/>
        <w:adjustRightInd w:val="0"/>
        <w:outlineLvl w:val="0"/>
        <w:rPr>
          <w:rFonts w:ascii="Verdana" w:hAnsi="Verdana" w:cs="RijksoverheidSerif"/>
          <w:b/>
          <w:color w:val="000000"/>
          <w:sz w:val="20"/>
          <w:szCs w:val="22"/>
        </w:rPr>
      </w:pPr>
      <w:r w:rsidRPr="00AC4857">
        <w:rPr>
          <w:rFonts w:ascii="Verdana" w:hAnsi="Verdana" w:cs="RijksoverheidSerif"/>
          <w:b/>
          <w:bCs/>
          <w:color w:val="000000"/>
          <w:sz w:val="20"/>
          <w:szCs w:val="22"/>
        </w:rPr>
        <w:t xml:space="preserve">Stap 1: In kaart brengen van signalen </w:t>
      </w:r>
    </w:p>
    <w:p w:rsidR="00595DE3" w:rsidRDefault="00595DE3" w:rsidP="00743B8D">
      <w:pPr>
        <w:numPr>
          <w:ilvl w:val="0"/>
          <w:numId w:val="5"/>
        </w:numPr>
        <w:autoSpaceDE w:val="0"/>
        <w:autoSpaceDN w:val="0"/>
        <w:adjustRightInd w:val="0"/>
        <w:spacing w:line="256" w:lineRule="atLeast"/>
        <w:ind w:left="709"/>
        <w:rPr>
          <w:rFonts w:ascii="Verdana" w:hAnsi="Verdana" w:cs="RijksoverheidSerif"/>
          <w:color w:val="000000"/>
          <w:sz w:val="20"/>
          <w:szCs w:val="19"/>
        </w:rPr>
      </w:pPr>
      <w:r w:rsidRPr="00AC4857">
        <w:rPr>
          <w:rFonts w:ascii="Verdana" w:hAnsi="Verdana" w:cs="RijksoverheidSerif"/>
          <w:color w:val="000000"/>
          <w:sz w:val="20"/>
          <w:szCs w:val="19"/>
        </w:rPr>
        <w:t>We brengen de signalen, die een vermoeden van huiselijk geweld of kindermishandeling bevestigen of ontkrachten in kaart</w:t>
      </w:r>
      <w:r>
        <w:rPr>
          <w:rFonts w:ascii="Verdana" w:hAnsi="Verdana" w:cs="RijksoverheidSerif"/>
          <w:color w:val="000000"/>
          <w:sz w:val="20"/>
          <w:szCs w:val="19"/>
        </w:rPr>
        <w:t>. De leerkracht gaat met deze signalen naar</w:t>
      </w:r>
      <w:r w:rsidRPr="00AC4857">
        <w:rPr>
          <w:rFonts w:ascii="Verdana" w:hAnsi="Verdana" w:cs="RijksoverheidSerif"/>
          <w:color w:val="000000"/>
          <w:sz w:val="20"/>
          <w:szCs w:val="19"/>
        </w:rPr>
        <w:t xml:space="preserve"> </w:t>
      </w:r>
      <w:r>
        <w:rPr>
          <w:rFonts w:ascii="Verdana" w:hAnsi="Verdana" w:cs="RijksoverheidSerif"/>
          <w:color w:val="000000"/>
          <w:sz w:val="20"/>
          <w:szCs w:val="19"/>
        </w:rPr>
        <w:t>d</w:t>
      </w:r>
      <w:r w:rsidRPr="00AC4857">
        <w:rPr>
          <w:rFonts w:ascii="Verdana" w:hAnsi="Verdana" w:cs="RijksoverheidSerif"/>
          <w:color w:val="000000"/>
          <w:sz w:val="20"/>
          <w:szCs w:val="19"/>
        </w:rPr>
        <w:t>e</w:t>
      </w:r>
      <w:r w:rsidRPr="00FB57F7">
        <w:rPr>
          <w:rFonts w:ascii="Verdana" w:hAnsi="Verdana" w:cs="RijksoverheidSerif"/>
          <w:color w:val="000000"/>
          <w:sz w:val="20"/>
          <w:szCs w:val="19"/>
        </w:rPr>
        <w:t xml:space="preserve"> </w:t>
      </w:r>
      <w:r w:rsidR="003A4BEB">
        <w:rPr>
          <w:rFonts w:ascii="Verdana" w:hAnsi="Verdana" w:cs="RijksoverheidSerif"/>
          <w:color w:val="000000"/>
          <w:sz w:val="20"/>
          <w:szCs w:val="19"/>
        </w:rPr>
        <w:t>IB</w:t>
      </w:r>
      <w:r w:rsidRPr="00AC4857">
        <w:rPr>
          <w:rFonts w:ascii="Verdana" w:hAnsi="Verdana" w:cs="RijksoverheidSerif"/>
          <w:color w:val="000000"/>
          <w:sz w:val="20"/>
          <w:szCs w:val="19"/>
        </w:rPr>
        <w:t xml:space="preserve"> en/of Directie.</w:t>
      </w:r>
      <w:r>
        <w:rPr>
          <w:rFonts w:ascii="Verdana" w:hAnsi="Verdana" w:cs="RijksoverheidSerif"/>
          <w:color w:val="000000"/>
          <w:sz w:val="20"/>
          <w:szCs w:val="19"/>
        </w:rPr>
        <w:t xml:space="preserve"> Samen nemen ze de verantwoording voor de verwerking in het logboek. In dit stadium wordt SMW erbij betrokken.</w:t>
      </w:r>
    </w:p>
    <w:p w:rsidR="00595DE3" w:rsidRDefault="00595DE3" w:rsidP="00743B8D">
      <w:pPr>
        <w:autoSpaceDE w:val="0"/>
        <w:autoSpaceDN w:val="0"/>
        <w:adjustRightInd w:val="0"/>
        <w:spacing w:line="256" w:lineRule="atLeast"/>
        <w:ind w:left="709"/>
        <w:rPr>
          <w:rFonts w:ascii="Verdana" w:hAnsi="Verdana" w:cs="RijksoverheidSerif"/>
          <w:color w:val="000000"/>
          <w:sz w:val="20"/>
          <w:szCs w:val="19"/>
        </w:rPr>
      </w:pPr>
    </w:p>
    <w:p w:rsidR="00595DE3" w:rsidRDefault="00595DE3" w:rsidP="00743B8D">
      <w:pPr>
        <w:numPr>
          <w:ilvl w:val="0"/>
          <w:numId w:val="5"/>
        </w:numPr>
        <w:autoSpaceDE w:val="0"/>
        <w:autoSpaceDN w:val="0"/>
        <w:adjustRightInd w:val="0"/>
        <w:spacing w:line="256" w:lineRule="atLeast"/>
        <w:ind w:left="709"/>
        <w:rPr>
          <w:rFonts w:ascii="Verdana" w:hAnsi="Verdana" w:cs="RijksoverheidSerif"/>
          <w:color w:val="000000"/>
          <w:sz w:val="20"/>
          <w:szCs w:val="19"/>
        </w:rPr>
      </w:pPr>
      <w:r w:rsidRPr="00C92168">
        <w:rPr>
          <w:rFonts w:ascii="Verdana" w:hAnsi="Verdana" w:cs="RijksoverheidSerif"/>
          <w:color w:val="000000"/>
          <w:sz w:val="20"/>
          <w:szCs w:val="19"/>
        </w:rPr>
        <w:t>We leggen alle contacten over de signalen vast, evenals de stappen die worden gezet en de besluiten die worden genomen. Dit gebeurt door de leerkracht die daarbij ondersteund wordt</w:t>
      </w:r>
      <w:r>
        <w:rPr>
          <w:rFonts w:ascii="Verdana" w:hAnsi="Verdana" w:cs="RijksoverheidSerif"/>
          <w:color w:val="000000"/>
          <w:sz w:val="20"/>
          <w:szCs w:val="19"/>
        </w:rPr>
        <w:t xml:space="preserve"> door de </w:t>
      </w:r>
      <w:r w:rsidR="003A4BEB">
        <w:rPr>
          <w:rFonts w:ascii="Verdana" w:hAnsi="Verdana" w:cs="RijksoverheidSerif"/>
          <w:color w:val="000000"/>
          <w:sz w:val="20"/>
          <w:szCs w:val="19"/>
        </w:rPr>
        <w:t>IB</w:t>
      </w:r>
      <w:r w:rsidRPr="00C92168">
        <w:rPr>
          <w:rFonts w:ascii="Verdana" w:hAnsi="Verdana" w:cs="RijksoverheidSerif"/>
          <w:color w:val="000000"/>
          <w:sz w:val="20"/>
          <w:szCs w:val="19"/>
        </w:rPr>
        <w:t xml:space="preserve"> en/of Directie. </w:t>
      </w:r>
      <w:r>
        <w:rPr>
          <w:rFonts w:ascii="Verdana" w:hAnsi="Verdana" w:cs="RijksoverheidSerif"/>
          <w:color w:val="000000"/>
          <w:sz w:val="20"/>
          <w:szCs w:val="19"/>
        </w:rPr>
        <w:t>Deze neemt contact op met externe ondersteuning</w:t>
      </w:r>
      <w:r w:rsidR="003A4BEB">
        <w:rPr>
          <w:rFonts w:ascii="Verdana" w:hAnsi="Verdana" w:cs="RijksoverheidSerif"/>
          <w:color w:val="000000"/>
          <w:sz w:val="20"/>
          <w:szCs w:val="19"/>
        </w:rPr>
        <w:t>.</w:t>
      </w:r>
    </w:p>
    <w:p w:rsidR="00595DE3" w:rsidRPr="00C92168" w:rsidRDefault="00595DE3" w:rsidP="00743B8D">
      <w:pPr>
        <w:autoSpaceDE w:val="0"/>
        <w:autoSpaceDN w:val="0"/>
        <w:adjustRightInd w:val="0"/>
        <w:spacing w:line="256" w:lineRule="atLeast"/>
        <w:ind w:left="709"/>
        <w:rPr>
          <w:rFonts w:ascii="Verdana" w:hAnsi="Verdana" w:cs="RijksoverheidSerif"/>
          <w:color w:val="000000"/>
          <w:sz w:val="20"/>
          <w:szCs w:val="19"/>
        </w:rPr>
      </w:pPr>
    </w:p>
    <w:p w:rsidR="00595DE3" w:rsidRPr="00AC4857" w:rsidRDefault="00595DE3" w:rsidP="00743B8D">
      <w:pPr>
        <w:pStyle w:val="Default"/>
        <w:numPr>
          <w:ilvl w:val="0"/>
          <w:numId w:val="5"/>
        </w:numPr>
        <w:ind w:left="709"/>
        <w:rPr>
          <w:rFonts w:ascii="Verdana" w:hAnsi="Verdana"/>
          <w:sz w:val="20"/>
          <w:szCs w:val="19"/>
        </w:rPr>
      </w:pPr>
      <w:r w:rsidRPr="00AC4857">
        <w:rPr>
          <w:rFonts w:ascii="Verdana" w:hAnsi="Verdana"/>
          <w:sz w:val="20"/>
          <w:szCs w:val="19"/>
        </w:rPr>
        <w:t xml:space="preserve">We beschrijven de signalen zo feitelijk mogelijk. Worden ook hypothesen en veronderstellingen vastgelegd, vermeld dan uitdrukkelijk dat het gaat om een hypothese of veronderstelling. We maken een vervolgaantekening als een hypothese of veronderstelling later wordt bevestigd of ontkracht. </w:t>
      </w:r>
    </w:p>
    <w:p w:rsidR="00595DE3" w:rsidRPr="00AC4857" w:rsidRDefault="00595DE3" w:rsidP="00743B8D">
      <w:pPr>
        <w:autoSpaceDE w:val="0"/>
        <w:autoSpaceDN w:val="0"/>
        <w:adjustRightInd w:val="0"/>
        <w:spacing w:line="256" w:lineRule="atLeast"/>
        <w:ind w:left="709"/>
        <w:rPr>
          <w:rFonts w:ascii="Verdana" w:hAnsi="Verdana" w:cs="RijksoverheidSerif"/>
          <w:color w:val="000000"/>
          <w:sz w:val="20"/>
          <w:szCs w:val="19"/>
        </w:rPr>
      </w:pPr>
    </w:p>
    <w:p w:rsidR="00595DE3" w:rsidRDefault="00595DE3" w:rsidP="00743B8D">
      <w:pPr>
        <w:numPr>
          <w:ilvl w:val="0"/>
          <w:numId w:val="5"/>
        </w:numPr>
        <w:autoSpaceDE w:val="0"/>
        <w:autoSpaceDN w:val="0"/>
        <w:adjustRightInd w:val="0"/>
        <w:spacing w:line="256" w:lineRule="atLeast"/>
        <w:ind w:left="709"/>
        <w:rPr>
          <w:rFonts w:ascii="Verdana" w:hAnsi="Verdana" w:cs="RijksoverheidSerif"/>
          <w:color w:val="000000"/>
          <w:sz w:val="20"/>
          <w:szCs w:val="19"/>
        </w:rPr>
      </w:pPr>
      <w:r w:rsidRPr="00C46684">
        <w:rPr>
          <w:rFonts w:ascii="Verdana" w:hAnsi="Verdana" w:cs="RijksoverheidSerif"/>
          <w:sz w:val="20"/>
          <w:szCs w:val="19"/>
        </w:rPr>
        <w:t>We leggen ook de signalen vast, die we niet direct uit eerste hand hebben</w:t>
      </w:r>
      <w:r w:rsidRPr="001077CF">
        <w:rPr>
          <w:rFonts w:ascii="Verdana" w:hAnsi="Verdana" w:cs="RijksoverheidSerif"/>
          <w:color w:val="FF0000"/>
          <w:sz w:val="20"/>
          <w:szCs w:val="19"/>
        </w:rPr>
        <w:t xml:space="preserve"> </w:t>
      </w:r>
      <w:r w:rsidRPr="00AC4857">
        <w:rPr>
          <w:rFonts w:ascii="Verdana" w:hAnsi="Verdana" w:cs="RijksoverheidSerif"/>
          <w:color w:val="000000"/>
          <w:sz w:val="20"/>
          <w:szCs w:val="19"/>
        </w:rPr>
        <w:t>over de situatie waarin deze kinderen</w:t>
      </w:r>
      <w:r>
        <w:rPr>
          <w:rFonts w:ascii="Verdana" w:hAnsi="Verdana" w:cs="RijksoverheidSerif"/>
          <w:color w:val="000000"/>
          <w:sz w:val="20"/>
          <w:szCs w:val="19"/>
        </w:rPr>
        <w:t xml:space="preserve"> zich mogelijkerwijs bevi</w:t>
      </w:r>
      <w:r w:rsidR="003A4BEB">
        <w:rPr>
          <w:rFonts w:ascii="Verdana" w:hAnsi="Verdana" w:cs="RijksoverheidSerif"/>
          <w:color w:val="000000"/>
          <w:sz w:val="20"/>
          <w:szCs w:val="19"/>
        </w:rPr>
        <w:t>nden. Dit gebeurt door de IB</w:t>
      </w:r>
      <w:r>
        <w:rPr>
          <w:rFonts w:ascii="Verdana" w:hAnsi="Verdana" w:cs="RijksoverheidSerif"/>
          <w:color w:val="000000"/>
          <w:sz w:val="20"/>
          <w:szCs w:val="19"/>
        </w:rPr>
        <w:t xml:space="preserve">. </w:t>
      </w:r>
      <w:r w:rsidR="003A4BEB">
        <w:rPr>
          <w:rFonts w:ascii="Verdana" w:hAnsi="Verdana" w:cs="RijksoverheidSerif"/>
          <w:color w:val="000000"/>
          <w:sz w:val="20"/>
          <w:szCs w:val="19"/>
        </w:rPr>
        <w:t xml:space="preserve">De herkomst van de signalen wordt duidelijk vermeld, mits dit geen gevaarlijke situaties op levert. </w:t>
      </w:r>
    </w:p>
    <w:p w:rsidR="00595DE3" w:rsidRDefault="00595DE3" w:rsidP="00743B8D">
      <w:pPr>
        <w:pStyle w:val="Lijstalinea"/>
        <w:ind w:left="709"/>
        <w:rPr>
          <w:rFonts w:ascii="Verdana" w:hAnsi="Verdana" w:cs="RijksoverheidSerif"/>
          <w:color w:val="000000"/>
          <w:sz w:val="20"/>
          <w:szCs w:val="19"/>
        </w:rPr>
      </w:pPr>
      <w:r>
        <w:rPr>
          <w:rFonts w:ascii="Verdana" w:hAnsi="Verdana" w:cs="RijksoverheidSerif"/>
          <w:color w:val="000000"/>
          <w:sz w:val="20"/>
          <w:szCs w:val="19"/>
        </w:rPr>
        <w:t>Degene die signaleert kan ook SMW bellen voor advies. We spreken degene die signaleert aan op de eigen verantwoordelijkheid tot het doen van een mogelijke melding bij het AMK.</w:t>
      </w:r>
    </w:p>
    <w:p w:rsidR="003A4BEB" w:rsidRDefault="003A4BEB" w:rsidP="00743B8D">
      <w:pPr>
        <w:pStyle w:val="Lijstalinea"/>
        <w:ind w:left="709"/>
        <w:rPr>
          <w:rFonts w:ascii="Verdana" w:hAnsi="Verdana" w:cs="RijksoverheidSerif"/>
          <w:color w:val="000000"/>
          <w:sz w:val="20"/>
          <w:szCs w:val="19"/>
        </w:rPr>
      </w:pPr>
    </w:p>
    <w:p w:rsidR="003A4BEB" w:rsidRDefault="003A4BEB" w:rsidP="00743B8D">
      <w:pPr>
        <w:pStyle w:val="Lijstalinea"/>
        <w:numPr>
          <w:ilvl w:val="0"/>
          <w:numId w:val="19"/>
        </w:numPr>
        <w:ind w:left="709"/>
        <w:rPr>
          <w:rFonts w:ascii="Verdana" w:hAnsi="Verdana" w:cs="RijksoverheidSerif"/>
          <w:color w:val="000000"/>
          <w:sz w:val="20"/>
          <w:szCs w:val="19"/>
        </w:rPr>
      </w:pPr>
      <w:r>
        <w:rPr>
          <w:rFonts w:ascii="Verdana" w:hAnsi="Verdana" w:cs="RijksoverheidSerif"/>
          <w:color w:val="000000"/>
          <w:sz w:val="20"/>
          <w:szCs w:val="19"/>
        </w:rPr>
        <w:t xml:space="preserve">Betreffen de signalen huiselijk geweld op kindermishandeling gepleegd door een beroepskracht, dan worden deze gemeld bij de </w:t>
      </w:r>
      <w:r w:rsidR="00F73DAD">
        <w:rPr>
          <w:rFonts w:ascii="Verdana" w:hAnsi="Verdana" w:cs="RijksoverheidSerif"/>
          <w:color w:val="000000"/>
          <w:sz w:val="20"/>
          <w:szCs w:val="19"/>
        </w:rPr>
        <w:t>IVP</w:t>
      </w:r>
      <w:r>
        <w:rPr>
          <w:rFonts w:ascii="Verdana" w:hAnsi="Verdana" w:cs="RijksoverheidSerif"/>
          <w:color w:val="000000"/>
          <w:sz w:val="20"/>
          <w:szCs w:val="19"/>
        </w:rPr>
        <w:t xml:space="preserve"> of directie. In dit geval is het stappenplan niet van toepassing, maar treedt de meld- en aangifteplicht (1999) in werking. </w:t>
      </w:r>
    </w:p>
    <w:p w:rsidR="00595DE3" w:rsidRPr="00C46684" w:rsidRDefault="00595DE3" w:rsidP="00595DE3">
      <w:pPr>
        <w:autoSpaceDE w:val="0"/>
        <w:autoSpaceDN w:val="0"/>
        <w:adjustRightInd w:val="0"/>
        <w:spacing w:line="256" w:lineRule="atLeast"/>
        <w:ind w:left="1068"/>
        <w:rPr>
          <w:rFonts w:ascii="Verdana" w:hAnsi="Verdana" w:cs="RijksoverheidSerif"/>
          <w:color w:val="000000"/>
          <w:sz w:val="20"/>
          <w:szCs w:val="19"/>
        </w:rPr>
      </w:pPr>
    </w:p>
    <w:p w:rsidR="00595DE3" w:rsidRDefault="00595DE3" w:rsidP="00595DE3">
      <w:pPr>
        <w:autoSpaceDE w:val="0"/>
        <w:autoSpaceDN w:val="0"/>
        <w:adjustRightInd w:val="0"/>
        <w:spacing w:line="256" w:lineRule="atLeast"/>
        <w:rPr>
          <w:rFonts w:ascii="Verdana" w:hAnsi="Verdana" w:cs="RijksoverheidSerif"/>
          <w:sz w:val="20"/>
          <w:szCs w:val="19"/>
        </w:rPr>
      </w:pPr>
    </w:p>
    <w:p w:rsidR="00595DE3"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595DE3">
      <w:pPr>
        <w:autoSpaceDE w:val="0"/>
        <w:autoSpaceDN w:val="0"/>
        <w:adjustRightInd w:val="0"/>
        <w:spacing w:line="256" w:lineRule="atLeast"/>
        <w:rPr>
          <w:rFonts w:ascii="Verdana" w:hAnsi="Verdana" w:cs="RijksoverheidSerif"/>
          <w:color w:val="000000"/>
          <w:sz w:val="20"/>
          <w:szCs w:val="22"/>
        </w:rPr>
      </w:pPr>
      <w:r w:rsidRPr="00AC4857">
        <w:rPr>
          <w:rFonts w:ascii="Verdana" w:hAnsi="Verdana" w:cs="RijksoverheidSerif"/>
          <w:b/>
          <w:bCs/>
          <w:color w:val="000000"/>
          <w:sz w:val="20"/>
          <w:szCs w:val="22"/>
        </w:rPr>
        <w:t>Stap 2: C</w:t>
      </w:r>
      <w:r>
        <w:rPr>
          <w:rFonts w:ascii="Verdana" w:hAnsi="Verdana" w:cs="RijksoverheidSerif"/>
          <w:b/>
          <w:bCs/>
          <w:color w:val="000000"/>
          <w:sz w:val="20"/>
          <w:szCs w:val="22"/>
        </w:rPr>
        <w:t>ollegiale consultatie en het</w:t>
      </w:r>
      <w:r w:rsidRPr="00AC4857">
        <w:rPr>
          <w:rFonts w:ascii="Verdana" w:hAnsi="Verdana" w:cs="RijksoverheidSerif"/>
          <w:b/>
          <w:bCs/>
          <w:color w:val="000000"/>
          <w:sz w:val="20"/>
          <w:szCs w:val="22"/>
        </w:rPr>
        <w:t xml:space="preserve"> raadplegen van </w:t>
      </w:r>
      <w:r w:rsidR="008E44B1">
        <w:rPr>
          <w:rFonts w:ascii="Verdana" w:hAnsi="Verdana" w:cs="RijksoverheidSerif"/>
          <w:b/>
          <w:bCs/>
          <w:color w:val="000000"/>
          <w:sz w:val="20"/>
          <w:szCs w:val="22"/>
        </w:rPr>
        <w:t>Veilig Thuis</w:t>
      </w:r>
      <w:r w:rsidRPr="00AC4857">
        <w:rPr>
          <w:rFonts w:ascii="Verdana" w:hAnsi="Verdana" w:cs="RijksoverheidSerif"/>
          <w:b/>
          <w:bCs/>
          <w:color w:val="000000"/>
          <w:sz w:val="20"/>
          <w:szCs w:val="22"/>
        </w:rPr>
        <w:t xml:space="preserve">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Pr>
          <w:rFonts w:ascii="Verdana" w:hAnsi="Verdana" w:cs="RijksoverheidSerif"/>
          <w:color w:val="000000"/>
          <w:sz w:val="20"/>
          <w:szCs w:val="19"/>
        </w:rPr>
        <w:t>De leerkracht heeft</w:t>
      </w:r>
      <w:r w:rsidRPr="00AC4857">
        <w:rPr>
          <w:rFonts w:ascii="Verdana" w:hAnsi="Verdana" w:cs="RijksoverheidSerif"/>
          <w:color w:val="000000"/>
          <w:sz w:val="20"/>
          <w:szCs w:val="19"/>
        </w:rPr>
        <w:t xml:space="preserve"> de sig</w:t>
      </w:r>
      <w:r w:rsidR="00A37221">
        <w:rPr>
          <w:rFonts w:ascii="Verdana" w:hAnsi="Verdana" w:cs="RijksoverheidSerif"/>
          <w:color w:val="000000"/>
          <w:sz w:val="20"/>
          <w:szCs w:val="19"/>
        </w:rPr>
        <w:t>nalen met de IB en</w:t>
      </w:r>
      <w:r>
        <w:rPr>
          <w:rFonts w:ascii="Verdana" w:hAnsi="Verdana" w:cs="RijksoverheidSerif"/>
          <w:color w:val="000000"/>
          <w:sz w:val="20"/>
          <w:szCs w:val="19"/>
        </w:rPr>
        <w:t>/</w:t>
      </w:r>
      <w:r w:rsidR="00A37221">
        <w:rPr>
          <w:rFonts w:ascii="Verdana" w:hAnsi="Verdana" w:cs="RijksoverheidSerif"/>
          <w:color w:val="000000"/>
          <w:sz w:val="20"/>
          <w:szCs w:val="19"/>
        </w:rPr>
        <w:t>of d</w:t>
      </w:r>
      <w:r>
        <w:rPr>
          <w:rFonts w:ascii="Verdana" w:hAnsi="Verdana" w:cs="RijksoverheidSerif"/>
          <w:color w:val="000000"/>
          <w:sz w:val="20"/>
          <w:szCs w:val="19"/>
        </w:rPr>
        <w:t>irectie besproken.</w:t>
      </w:r>
      <w:r w:rsidRPr="00AC4857">
        <w:rPr>
          <w:rFonts w:ascii="Verdana" w:hAnsi="Verdana" w:cs="RijksoverheidSerif"/>
          <w:color w:val="000000"/>
          <w:sz w:val="20"/>
          <w:szCs w:val="19"/>
        </w:rPr>
        <w:t xml:space="preserve"> </w:t>
      </w:r>
      <w:r>
        <w:rPr>
          <w:rFonts w:ascii="Verdana" w:hAnsi="Verdana" w:cs="RijksoverheidSerif"/>
          <w:color w:val="000000"/>
          <w:sz w:val="20"/>
          <w:szCs w:val="19"/>
        </w:rPr>
        <w:t xml:space="preserve">De inschatting wordt gemaakt dat deze situatie meer aandacht behoeft. De situatie zal besproken worden met het Extern Zorgteam. We vragen </w:t>
      </w:r>
      <w:r w:rsidRPr="00AC4857">
        <w:rPr>
          <w:rFonts w:ascii="Verdana" w:hAnsi="Verdana" w:cs="RijksoverheidSerif"/>
          <w:color w:val="000000"/>
          <w:sz w:val="20"/>
          <w:szCs w:val="19"/>
        </w:rPr>
        <w:t xml:space="preserve">ook advies aan </w:t>
      </w:r>
      <w:r w:rsidR="008E44B1">
        <w:rPr>
          <w:rFonts w:ascii="Verdana" w:hAnsi="Verdana" w:cs="RijksoverheidSerif"/>
          <w:color w:val="000000"/>
          <w:sz w:val="20"/>
          <w:szCs w:val="19"/>
        </w:rPr>
        <w:t>Veilig Thuis</w:t>
      </w:r>
      <w:r w:rsidRPr="00AC4857">
        <w:rPr>
          <w:rFonts w:ascii="Verdana" w:hAnsi="Verdana" w:cs="RijksoverheidSerif"/>
          <w:color w:val="000000"/>
          <w:sz w:val="20"/>
          <w:szCs w:val="19"/>
        </w:rPr>
        <w:t xml:space="preserve">. </w:t>
      </w:r>
    </w:p>
    <w:p w:rsidR="00595DE3" w:rsidRPr="00AC4857" w:rsidRDefault="00595DE3" w:rsidP="00595DE3">
      <w:pPr>
        <w:autoSpaceDE w:val="0"/>
        <w:autoSpaceDN w:val="0"/>
        <w:adjustRightInd w:val="0"/>
        <w:spacing w:line="256" w:lineRule="atLeast"/>
        <w:jc w:val="both"/>
        <w:rPr>
          <w:rFonts w:ascii="Verdana" w:hAnsi="Verdana" w:cs="RijksoverheidSansText"/>
          <w:color w:val="000000"/>
          <w:sz w:val="20"/>
          <w:szCs w:val="16"/>
        </w:rPr>
      </w:pPr>
    </w:p>
    <w:p w:rsidR="00595DE3" w:rsidRPr="00AC4857" w:rsidRDefault="00595DE3" w:rsidP="00595DE3">
      <w:pPr>
        <w:autoSpaceDE w:val="0"/>
        <w:autoSpaceDN w:val="0"/>
        <w:adjustRightInd w:val="0"/>
        <w:spacing w:line="256" w:lineRule="atLeast"/>
        <w:outlineLvl w:val="0"/>
        <w:rPr>
          <w:rFonts w:ascii="Verdana" w:hAnsi="Verdana" w:cs="RijksoverheidSerif"/>
          <w:color w:val="000000"/>
          <w:sz w:val="20"/>
          <w:szCs w:val="22"/>
        </w:rPr>
      </w:pPr>
      <w:r w:rsidRPr="00AC4857">
        <w:rPr>
          <w:rFonts w:ascii="Verdana" w:hAnsi="Verdana" w:cs="RijksoverheidSerif"/>
          <w:b/>
          <w:bCs/>
          <w:color w:val="000000"/>
          <w:sz w:val="20"/>
          <w:szCs w:val="22"/>
        </w:rPr>
        <w:t xml:space="preserve">Stap 3: Gesprek met de </w:t>
      </w:r>
      <w:r>
        <w:rPr>
          <w:rFonts w:ascii="Verdana" w:hAnsi="Verdana" w:cs="RijksoverheidSerif"/>
          <w:b/>
          <w:bCs/>
          <w:color w:val="000000"/>
          <w:sz w:val="20"/>
          <w:szCs w:val="22"/>
        </w:rPr>
        <w:t>klant (ouders/verzorgers, kinderen)</w:t>
      </w:r>
    </w:p>
    <w:p w:rsidR="00595DE3"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lastRenderedPageBreak/>
        <w:t xml:space="preserve">We bespreken de signalen met de </w:t>
      </w:r>
      <w:r>
        <w:rPr>
          <w:rFonts w:ascii="Verdana" w:hAnsi="Verdana" w:cs="RijksoverheidSerif"/>
          <w:color w:val="000000"/>
          <w:sz w:val="20"/>
          <w:szCs w:val="19"/>
        </w:rPr>
        <w:t>klant</w:t>
      </w:r>
      <w:r w:rsidRPr="00AC4857">
        <w:rPr>
          <w:rFonts w:ascii="Verdana" w:hAnsi="Verdana" w:cs="RijksoverheidSerif"/>
          <w:color w:val="000000"/>
          <w:sz w:val="20"/>
          <w:szCs w:val="19"/>
        </w:rPr>
        <w:t xml:space="preserve">. Dit kan gebeuren door de </w:t>
      </w:r>
      <w:r>
        <w:rPr>
          <w:rFonts w:ascii="Verdana" w:hAnsi="Verdana" w:cs="RijksoverheidSerif"/>
          <w:color w:val="000000"/>
          <w:sz w:val="20"/>
          <w:szCs w:val="19"/>
        </w:rPr>
        <w:t>leerkracht en/</w:t>
      </w:r>
      <w:proofErr w:type="gramStart"/>
      <w:r>
        <w:rPr>
          <w:rFonts w:ascii="Verdana" w:hAnsi="Verdana" w:cs="RijksoverheidSerif"/>
          <w:color w:val="000000"/>
          <w:sz w:val="20"/>
          <w:szCs w:val="19"/>
        </w:rPr>
        <w:t xml:space="preserve">of </w:t>
      </w:r>
      <w:r w:rsidR="00A37221">
        <w:rPr>
          <w:rFonts w:ascii="Verdana" w:hAnsi="Verdana" w:cs="RijksoverheidSerif"/>
          <w:color w:val="000000"/>
          <w:sz w:val="20"/>
          <w:szCs w:val="19"/>
        </w:rPr>
        <w:t xml:space="preserve"> IB</w:t>
      </w:r>
      <w:proofErr w:type="gramEnd"/>
      <w:r w:rsidRPr="00AC4857">
        <w:rPr>
          <w:rFonts w:ascii="Verdana" w:hAnsi="Verdana" w:cs="RijksoverheidSerif"/>
          <w:color w:val="000000"/>
          <w:sz w:val="20"/>
          <w:szCs w:val="19"/>
        </w:rPr>
        <w:t xml:space="preserve"> of directie</w:t>
      </w:r>
      <w:r>
        <w:rPr>
          <w:rFonts w:ascii="Verdana" w:hAnsi="Verdana" w:cs="RijksoverheidSerif"/>
          <w:color w:val="000000"/>
          <w:sz w:val="20"/>
          <w:szCs w:val="19"/>
        </w:rPr>
        <w:t>, eventueel samen met het SMW. In het Extern Zorgteam wordt afgesproken wie in overleg gaat met ouders.</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A37221" w:rsidP="00595DE3">
      <w:pPr>
        <w:autoSpaceDE w:val="0"/>
        <w:autoSpaceDN w:val="0"/>
        <w:adjustRightInd w:val="0"/>
        <w:outlineLvl w:val="0"/>
        <w:rPr>
          <w:rFonts w:ascii="Verdana" w:hAnsi="Verdana" w:cs="RijksoverheidSerif"/>
          <w:b/>
          <w:color w:val="000000"/>
          <w:sz w:val="20"/>
          <w:szCs w:val="19"/>
        </w:rPr>
      </w:pPr>
      <w:r>
        <w:rPr>
          <w:rFonts w:ascii="Verdana" w:hAnsi="Verdana" w:cs="RijksoverheidSerif"/>
          <w:b/>
          <w:color w:val="000000"/>
          <w:sz w:val="20"/>
          <w:szCs w:val="19"/>
        </w:rPr>
        <w:t xml:space="preserve">Dit </w:t>
      </w:r>
      <w:r w:rsidR="00595DE3">
        <w:rPr>
          <w:rFonts w:ascii="Verdana" w:hAnsi="Verdana" w:cs="RijksoverheidSerif"/>
          <w:b/>
          <w:color w:val="000000"/>
          <w:sz w:val="20"/>
          <w:szCs w:val="19"/>
        </w:rPr>
        <w:t>gesprek</w:t>
      </w:r>
      <w:r>
        <w:rPr>
          <w:rFonts w:ascii="Verdana" w:hAnsi="Verdana" w:cs="RijksoverheidSerif"/>
          <w:b/>
          <w:color w:val="000000"/>
          <w:sz w:val="20"/>
          <w:szCs w:val="19"/>
        </w:rPr>
        <w:t xml:space="preserve"> verloopt als volgt:</w:t>
      </w:r>
    </w:p>
    <w:p w:rsidR="00595DE3" w:rsidRPr="00B66952" w:rsidRDefault="00A37221" w:rsidP="00743B8D">
      <w:pPr>
        <w:numPr>
          <w:ilvl w:val="1"/>
          <w:numId w:val="6"/>
        </w:numPr>
        <w:autoSpaceDE w:val="0"/>
        <w:autoSpaceDN w:val="0"/>
        <w:adjustRightInd w:val="0"/>
        <w:ind w:left="709"/>
        <w:rPr>
          <w:rFonts w:ascii="Verdana" w:hAnsi="Verdana" w:cs="RijksoverheidSerif"/>
          <w:sz w:val="20"/>
          <w:szCs w:val="19"/>
        </w:rPr>
      </w:pPr>
      <w:r>
        <w:rPr>
          <w:rFonts w:ascii="Verdana" w:hAnsi="Verdana" w:cs="RijksoverheidSerif"/>
          <w:sz w:val="20"/>
          <w:szCs w:val="19"/>
        </w:rPr>
        <w:t xml:space="preserve">IB en/of </w:t>
      </w:r>
      <w:r w:rsidR="00595DE3" w:rsidRPr="00B66952">
        <w:rPr>
          <w:rFonts w:ascii="Verdana" w:hAnsi="Verdana" w:cs="RijksoverheidSerif"/>
          <w:sz w:val="20"/>
          <w:szCs w:val="19"/>
        </w:rPr>
        <w:t xml:space="preserve">directie legt de klant het doel uit van het gesprek; </w:t>
      </w:r>
    </w:p>
    <w:p w:rsidR="00595DE3" w:rsidRDefault="00A37221" w:rsidP="00743B8D">
      <w:pPr>
        <w:numPr>
          <w:ilvl w:val="1"/>
          <w:numId w:val="6"/>
        </w:numPr>
        <w:autoSpaceDE w:val="0"/>
        <w:autoSpaceDN w:val="0"/>
        <w:adjustRightInd w:val="0"/>
        <w:ind w:left="709"/>
        <w:rPr>
          <w:rFonts w:ascii="Verdana" w:hAnsi="Verdana" w:cs="RijksoverheidSerif"/>
          <w:sz w:val="20"/>
          <w:szCs w:val="19"/>
        </w:rPr>
      </w:pPr>
      <w:r>
        <w:rPr>
          <w:rFonts w:ascii="Verdana" w:hAnsi="Verdana" w:cs="RijksoverheidSerif"/>
          <w:sz w:val="20"/>
          <w:szCs w:val="19"/>
        </w:rPr>
        <w:t xml:space="preserve">IB en/of </w:t>
      </w:r>
      <w:r w:rsidR="00595DE3" w:rsidRPr="00B66952">
        <w:rPr>
          <w:rFonts w:ascii="Verdana" w:hAnsi="Verdana" w:cs="RijksoverheidSerif"/>
          <w:sz w:val="20"/>
          <w:szCs w:val="19"/>
        </w:rPr>
        <w:t xml:space="preserve">directie beschrijft de feiten die zijn vastgesteld en de waarnemingen die zijn gedaan; </w:t>
      </w:r>
    </w:p>
    <w:p w:rsidR="00A37221" w:rsidRDefault="00A37221" w:rsidP="00743B8D">
      <w:pPr>
        <w:numPr>
          <w:ilvl w:val="1"/>
          <w:numId w:val="6"/>
        </w:numPr>
        <w:autoSpaceDE w:val="0"/>
        <w:autoSpaceDN w:val="0"/>
        <w:adjustRightInd w:val="0"/>
        <w:ind w:left="709"/>
        <w:rPr>
          <w:rFonts w:ascii="Verdana" w:hAnsi="Verdana" w:cs="RijksoverheidSerif"/>
          <w:sz w:val="20"/>
          <w:szCs w:val="19"/>
        </w:rPr>
      </w:pPr>
      <w:r>
        <w:rPr>
          <w:rFonts w:ascii="Verdana" w:hAnsi="Verdana" w:cs="RijksoverheidSerif"/>
          <w:sz w:val="20"/>
          <w:szCs w:val="19"/>
        </w:rPr>
        <w:t>De klant reageert op de aangegeven signalen;</w:t>
      </w:r>
    </w:p>
    <w:p w:rsidR="00A37221" w:rsidRPr="00B66952" w:rsidRDefault="00A37221" w:rsidP="00743B8D">
      <w:pPr>
        <w:numPr>
          <w:ilvl w:val="1"/>
          <w:numId w:val="6"/>
        </w:numPr>
        <w:autoSpaceDE w:val="0"/>
        <w:autoSpaceDN w:val="0"/>
        <w:adjustRightInd w:val="0"/>
        <w:ind w:left="709"/>
        <w:rPr>
          <w:rFonts w:ascii="Verdana" w:hAnsi="Verdana" w:cs="RijksoverheidSerif"/>
          <w:sz w:val="20"/>
          <w:szCs w:val="19"/>
        </w:rPr>
      </w:pPr>
      <w:r>
        <w:rPr>
          <w:rFonts w:ascii="Verdana" w:hAnsi="Verdana" w:cs="RijksoverheidSerif"/>
          <w:sz w:val="20"/>
          <w:szCs w:val="19"/>
        </w:rPr>
        <w:t xml:space="preserve">Indien nodig komt IB of directie met interpretatie van waargenomen signalen. </w:t>
      </w:r>
    </w:p>
    <w:p w:rsidR="00595DE3" w:rsidRPr="00B66952" w:rsidRDefault="00595DE3" w:rsidP="00595DE3">
      <w:pPr>
        <w:autoSpaceDE w:val="0"/>
        <w:autoSpaceDN w:val="0"/>
        <w:adjustRightInd w:val="0"/>
        <w:rPr>
          <w:rFonts w:ascii="Verdana" w:hAnsi="Verdana" w:cs="RijksoverheidSerif"/>
          <w:sz w:val="20"/>
          <w:szCs w:val="19"/>
        </w:rPr>
      </w:pPr>
    </w:p>
    <w:p w:rsidR="00595DE3"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Het doen van een melding zonder dat de signalen zijn besproken met de </w:t>
      </w:r>
      <w:r>
        <w:rPr>
          <w:rFonts w:ascii="Verdana" w:hAnsi="Verdana" w:cs="RijksoverheidSerif"/>
          <w:color w:val="000000"/>
          <w:sz w:val="20"/>
          <w:szCs w:val="19"/>
        </w:rPr>
        <w:t>klant</w:t>
      </w:r>
      <w:r w:rsidRPr="00AC4857">
        <w:rPr>
          <w:rFonts w:ascii="Verdana" w:hAnsi="Verdana" w:cs="RijksoverheidSerif"/>
          <w:color w:val="000000"/>
          <w:sz w:val="20"/>
          <w:szCs w:val="19"/>
        </w:rPr>
        <w:t>, is alleen</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roofErr w:type="gramStart"/>
      <w:r>
        <w:rPr>
          <w:rFonts w:ascii="Verdana" w:hAnsi="Verdana" w:cs="RijksoverheidSerif"/>
          <w:color w:val="000000"/>
          <w:sz w:val="20"/>
          <w:szCs w:val="19"/>
        </w:rPr>
        <w:t>mogelijk</w:t>
      </w:r>
      <w:proofErr w:type="gramEnd"/>
      <w:r>
        <w:rPr>
          <w:rFonts w:ascii="Verdana" w:hAnsi="Verdana" w:cs="RijksoverheidSerif"/>
          <w:color w:val="000000"/>
          <w:sz w:val="20"/>
          <w:szCs w:val="19"/>
        </w:rPr>
        <w:t xml:space="preserve"> als </w:t>
      </w:r>
      <w:r w:rsidRPr="00AC4857">
        <w:rPr>
          <w:rFonts w:ascii="Verdana" w:hAnsi="Verdana" w:cs="RijksoverheidSerif"/>
          <w:color w:val="000000"/>
          <w:sz w:val="20"/>
          <w:szCs w:val="19"/>
        </w:rPr>
        <w:t xml:space="preserve">de veiligheid van de </w:t>
      </w:r>
      <w:r>
        <w:rPr>
          <w:rFonts w:ascii="Verdana" w:hAnsi="Verdana" w:cs="RijksoverheidSerif"/>
          <w:color w:val="000000"/>
          <w:sz w:val="20"/>
          <w:szCs w:val="19"/>
        </w:rPr>
        <w:t>klant</w:t>
      </w:r>
      <w:r w:rsidRPr="00AC4857">
        <w:rPr>
          <w:rFonts w:ascii="Verdana" w:hAnsi="Verdana" w:cs="RijksoverheidSerif"/>
          <w:color w:val="000000"/>
          <w:sz w:val="20"/>
          <w:szCs w:val="19"/>
        </w:rPr>
        <w:t>, die van u zelf, of die van een ander in het geding is</w:t>
      </w:r>
      <w:r w:rsidR="00A37221">
        <w:rPr>
          <w:rFonts w:ascii="Verdana" w:hAnsi="Verdana" w:cs="RijksoverheidSerif"/>
          <w:color w:val="000000"/>
          <w:sz w:val="20"/>
          <w:szCs w:val="19"/>
        </w:rPr>
        <w:t xml:space="preserve"> of als er goede redenen zijn te veronderstellen dat de klant het contact verbreekt</w:t>
      </w:r>
      <w:r w:rsidRPr="00AC4857">
        <w:rPr>
          <w:rFonts w:ascii="Verdana" w:hAnsi="Verdana" w:cs="RijksoverheidSerif"/>
          <w:color w:val="000000"/>
          <w:sz w:val="20"/>
          <w:szCs w:val="19"/>
        </w:rPr>
        <w:t xml:space="preserve">; </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Default="00595DE3" w:rsidP="00595DE3">
      <w:pPr>
        <w:autoSpaceDE w:val="0"/>
        <w:autoSpaceDN w:val="0"/>
        <w:adjustRightInd w:val="0"/>
        <w:spacing w:line="256" w:lineRule="atLeast"/>
        <w:rPr>
          <w:rFonts w:ascii="Verdana" w:hAnsi="Verdana" w:cs="RijksoverheidSerif"/>
          <w:color w:val="000000"/>
          <w:sz w:val="20"/>
          <w:szCs w:val="22"/>
        </w:rPr>
      </w:pPr>
      <w:r w:rsidRPr="00AC4857">
        <w:rPr>
          <w:rFonts w:ascii="Verdana" w:hAnsi="Verdana" w:cs="RijksoverheidSerif"/>
          <w:b/>
          <w:bCs/>
          <w:color w:val="000000"/>
          <w:sz w:val="20"/>
          <w:szCs w:val="22"/>
        </w:rPr>
        <w:t xml:space="preserve">Stap 4: Weeg de aard en de ernst van het huiselijk geweld of de kindermishandeling </w:t>
      </w:r>
    </w:p>
    <w:p w:rsidR="00595DE3" w:rsidRPr="00CC67E4" w:rsidRDefault="00595DE3" w:rsidP="00595DE3">
      <w:pPr>
        <w:autoSpaceDE w:val="0"/>
        <w:autoSpaceDN w:val="0"/>
        <w:adjustRightInd w:val="0"/>
        <w:spacing w:line="256" w:lineRule="atLeast"/>
        <w:rPr>
          <w:rFonts w:ascii="Verdana" w:hAnsi="Verdana" w:cs="RijksoverheidSerif"/>
          <w:color w:val="000000"/>
          <w:sz w:val="20"/>
          <w:szCs w:val="22"/>
        </w:rPr>
      </w:pPr>
      <w:r>
        <w:rPr>
          <w:rFonts w:ascii="Verdana" w:hAnsi="Verdana" w:cs="RijksoverheidSerif"/>
          <w:color w:val="000000"/>
          <w:sz w:val="20"/>
          <w:szCs w:val="22"/>
        </w:rPr>
        <w:t xml:space="preserve">In het Extern Zorgteam wordt </w:t>
      </w:r>
      <w:r w:rsidRPr="00AC4857">
        <w:rPr>
          <w:rFonts w:ascii="Verdana" w:hAnsi="Verdana" w:cs="RijksoverheidSerif"/>
          <w:color w:val="000000"/>
          <w:sz w:val="20"/>
          <w:szCs w:val="19"/>
        </w:rPr>
        <w:t>op basis van de signalen, van het ingewonnen advies en van het gesprek met de klant</w:t>
      </w:r>
      <w:r>
        <w:rPr>
          <w:rFonts w:ascii="Verdana" w:hAnsi="Verdana" w:cs="RijksoverheidSerif"/>
          <w:color w:val="000000"/>
          <w:sz w:val="20"/>
          <w:szCs w:val="19"/>
        </w:rPr>
        <w:t xml:space="preserve"> het risico op huiselijk </w:t>
      </w:r>
      <w:r w:rsidRPr="00AC4857">
        <w:rPr>
          <w:rFonts w:ascii="Verdana" w:hAnsi="Verdana" w:cs="RijksoverheidSerif"/>
          <w:color w:val="000000"/>
          <w:sz w:val="20"/>
          <w:szCs w:val="19"/>
        </w:rPr>
        <w:t>geweld of kindermishandeling</w:t>
      </w:r>
      <w:r>
        <w:rPr>
          <w:rFonts w:ascii="Verdana" w:hAnsi="Verdana" w:cs="RijksoverheidSerif"/>
          <w:color w:val="000000"/>
          <w:sz w:val="20"/>
          <w:szCs w:val="19"/>
        </w:rPr>
        <w:t xml:space="preserve"> gewogen. Het SMW gaat in samenwerking met </w:t>
      </w:r>
      <w:r w:rsidR="008E44B1">
        <w:rPr>
          <w:rFonts w:ascii="Verdana" w:hAnsi="Verdana" w:cs="RijksoverheidSerif"/>
          <w:color w:val="000000"/>
          <w:sz w:val="20"/>
          <w:szCs w:val="19"/>
        </w:rPr>
        <w:t>Veilig Thuis</w:t>
      </w:r>
      <w:r>
        <w:rPr>
          <w:rFonts w:ascii="Verdana" w:hAnsi="Verdana" w:cs="RijksoverheidSerif"/>
          <w:color w:val="000000"/>
          <w:sz w:val="20"/>
          <w:szCs w:val="19"/>
        </w:rPr>
        <w:t xml:space="preserve">, </w:t>
      </w:r>
      <w:r w:rsidRPr="00AC4857">
        <w:rPr>
          <w:rFonts w:ascii="Verdana" w:hAnsi="Verdana" w:cs="RijksoverheidSerif"/>
          <w:color w:val="000000"/>
          <w:sz w:val="20"/>
          <w:szCs w:val="19"/>
        </w:rPr>
        <w:t xml:space="preserve">de aard en de ernst van het huiselijk </w:t>
      </w:r>
      <w:r>
        <w:rPr>
          <w:rFonts w:ascii="Verdana" w:hAnsi="Verdana" w:cs="RijksoverheidSerif"/>
          <w:color w:val="000000"/>
          <w:sz w:val="20"/>
          <w:szCs w:val="19"/>
        </w:rPr>
        <w:t>geweld of de kindermishandeling wegen.</w:t>
      </w:r>
      <w:r w:rsidRPr="00AC4857">
        <w:rPr>
          <w:rFonts w:ascii="Verdana" w:hAnsi="Verdana" w:cs="RijksoverheidSerif"/>
          <w:color w:val="000000"/>
          <w:sz w:val="20"/>
          <w:szCs w:val="19"/>
        </w:rPr>
        <w:t xml:space="preserve"> </w:t>
      </w:r>
    </w:p>
    <w:p w:rsidR="00595DE3" w:rsidRDefault="00595DE3" w:rsidP="00595DE3">
      <w:pPr>
        <w:autoSpaceDE w:val="0"/>
        <w:autoSpaceDN w:val="0"/>
        <w:adjustRightInd w:val="0"/>
        <w:spacing w:line="256" w:lineRule="atLeast"/>
        <w:rPr>
          <w:rFonts w:ascii="Verdana" w:hAnsi="Verdana" w:cs="RijksoverheidSerif"/>
          <w:b/>
          <w:bCs/>
          <w:color w:val="000000"/>
          <w:sz w:val="20"/>
          <w:szCs w:val="22"/>
        </w:rPr>
      </w:pPr>
    </w:p>
    <w:p w:rsidR="00595DE3" w:rsidRPr="00AC4857" w:rsidRDefault="00595DE3" w:rsidP="00595DE3">
      <w:pPr>
        <w:autoSpaceDE w:val="0"/>
        <w:autoSpaceDN w:val="0"/>
        <w:adjustRightInd w:val="0"/>
        <w:spacing w:line="256" w:lineRule="atLeast"/>
        <w:outlineLvl w:val="0"/>
        <w:rPr>
          <w:rFonts w:ascii="Verdana" w:hAnsi="Verdana" w:cs="RijksoverheidSerif"/>
          <w:b/>
          <w:bCs/>
          <w:color w:val="000000"/>
          <w:sz w:val="20"/>
          <w:szCs w:val="22"/>
        </w:rPr>
      </w:pPr>
      <w:r w:rsidRPr="00AC4857">
        <w:rPr>
          <w:rFonts w:ascii="Verdana" w:hAnsi="Verdana" w:cs="RijksoverheidSerif"/>
          <w:b/>
          <w:bCs/>
          <w:color w:val="000000"/>
          <w:sz w:val="20"/>
          <w:szCs w:val="22"/>
        </w:rPr>
        <w:t xml:space="preserve">Stap 5: Beslissen: zelf hulp organiseren of melden </w:t>
      </w:r>
    </w:p>
    <w:p w:rsidR="00595DE3" w:rsidRPr="00AC4857" w:rsidRDefault="00595DE3" w:rsidP="00595DE3">
      <w:pPr>
        <w:autoSpaceDE w:val="0"/>
        <w:autoSpaceDN w:val="0"/>
        <w:adjustRightInd w:val="0"/>
        <w:spacing w:line="256" w:lineRule="atLeast"/>
        <w:rPr>
          <w:rFonts w:ascii="Verdana" w:hAnsi="Verdana" w:cs="RijksoverheidSerif"/>
          <w:b/>
          <w:bCs/>
          <w:color w:val="000000"/>
          <w:sz w:val="20"/>
          <w:szCs w:val="19"/>
        </w:rPr>
      </w:pPr>
    </w:p>
    <w:p w:rsidR="00595DE3" w:rsidRPr="00AC4857" w:rsidRDefault="00595DE3" w:rsidP="00595DE3">
      <w:pPr>
        <w:autoSpaceDE w:val="0"/>
        <w:autoSpaceDN w:val="0"/>
        <w:adjustRightInd w:val="0"/>
        <w:spacing w:line="256" w:lineRule="atLeast"/>
        <w:outlineLvl w:val="0"/>
        <w:rPr>
          <w:rFonts w:ascii="Verdana" w:hAnsi="Verdana" w:cs="RijksoverheidSerif"/>
          <w:color w:val="000000"/>
          <w:sz w:val="20"/>
          <w:szCs w:val="19"/>
        </w:rPr>
      </w:pPr>
      <w:r w:rsidRPr="00AC4857">
        <w:rPr>
          <w:rFonts w:ascii="Verdana" w:hAnsi="Verdana" w:cs="RijksoverheidSerif"/>
          <w:b/>
          <w:bCs/>
          <w:color w:val="000000"/>
          <w:sz w:val="20"/>
          <w:szCs w:val="19"/>
        </w:rPr>
        <w:t xml:space="preserve">Hulp organiseren en effecten volgen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Indien we na de afweging in stap 4 menen dat we de klant en zijn gezin voldoende tegen het risico op huiselijk geweld of op kindermishandeling kunnen beschermen: </w:t>
      </w:r>
    </w:p>
    <w:p w:rsidR="00595DE3" w:rsidRPr="00AC4857" w:rsidRDefault="00595DE3" w:rsidP="00595DE3">
      <w:pPr>
        <w:autoSpaceDE w:val="0"/>
        <w:autoSpaceDN w:val="0"/>
        <w:adjustRightInd w:val="0"/>
        <w:spacing w:line="256" w:lineRule="atLeast"/>
        <w:jc w:val="both"/>
        <w:rPr>
          <w:rFonts w:ascii="Verdana" w:hAnsi="Verdana" w:cs="RijksoverheidSansText"/>
          <w:color w:val="000000"/>
          <w:sz w:val="20"/>
          <w:szCs w:val="16"/>
        </w:rPr>
      </w:pPr>
    </w:p>
    <w:p w:rsidR="00595DE3" w:rsidRPr="00AC4857" w:rsidRDefault="00595DE3" w:rsidP="00743B8D">
      <w:pPr>
        <w:numPr>
          <w:ilvl w:val="0"/>
          <w:numId w:val="19"/>
        </w:numPr>
        <w:autoSpaceDE w:val="0"/>
        <w:autoSpaceDN w:val="0"/>
        <w:adjustRightInd w:val="0"/>
        <w:ind w:left="709"/>
        <w:rPr>
          <w:rFonts w:ascii="Verdana" w:hAnsi="Verdana" w:cs="RijksoverheidSerif"/>
          <w:color w:val="000000"/>
          <w:sz w:val="20"/>
          <w:szCs w:val="19"/>
        </w:rPr>
      </w:pPr>
      <w:r w:rsidRPr="00AC4857">
        <w:rPr>
          <w:rFonts w:ascii="Verdana" w:hAnsi="Verdana" w:cs="RijksoverheidSerif"/>
          <w:color w:val="000000"/>
          <w:sz w:val="20"/>
          <w:szCs w:val="19"/>
        </w:rPr>
        <w:t xml:space="preserve">dan organiseren we zelf de noodzakelijke hulp; </w:t>
      </w:r>
    </w:p>
    <w:p w:rsidR="00595DE3" w:rsidRDefault="00595DE3" w:rsidP="00595DE3">
      <w:pPr>
        <w:autoSpaceDE w:val="0"/>
        <w:autoSpaceDN w:val="0"/>
        <w:adjustRightInd w:val="0"/>
        <w:ind w:firstLine="708"/>
        <w:rPr>
          <w:rFonts w:ascii="Verdana" w:hAnsi="Verdana" w:cs="RijksoverheidSerif"/>
          <w:color w:val="000000"/>
          <w:sz w:val="20"/>
          <w:szCs w:val="19"/>
        </w:rPr>
      </w:pPr>
      <w:proofErr w:type="gramStart"/>
      <w:r w:rsidRPr="00AC4857">
        <w:rPr>
          <w:rFonts w:ascii="Verdana" w:hAnsi="Verdana" w:cs="RijksoverheidSerif"/>
          <w:color w:val="000000"/>
          <w:sz w:val="20"/>
          <w:szCs w:val="19"/>
        </w:rPr>
        <w:t>dan</w:t>
      </w:r>
      <w:proofErr w:type="gramEnd"/>
      <w:r w:rsidRPr="00AC4857">
        <w:rPr>
          <w:rFonts w:ascii="Verdana" w:hAnsi="Verdana" w:cs="RijksoverheidSerif"/>
          <w:color w:val="000000"/>
          <w:sz w:val="20"/>
          <w:szCs w:val="19"/>
        </w:rPr>
        <w:t xml:space="preserve"> volgen we de effecten van deze hulp binnen het zorgteam van de school;</w:t>
      </w:r>
    </w:p>
    <w:p w:rsidR="00595DE3" w:rsidRDefault="00595DE3" w:rsidP="00595DE3">
      <w:pPr>
        <w:autoSpaceDE w:val="0"/>
        <w:autoSpaceDN w:val="0"/>
        <w:adjustRightInd w:val="0"/>
        <w:ind w:firstLine="708"/>
        <w:rPr>
          <w:rFonts w:ascii="Verdana" w:hAnsi="Verdana" w:cs="RijksoverheidSerif"/>
          <w:color w:val="000000"/>
          <w:sz w:val="20"/>
          <w:szCs w:val="19"/>
        </w:rPr>
      </w:pPr>
      <w:r w:rsidRPr="00AC4857">
        <w:rPr>
          <w:rFonts w:ascii="Verdana" w:hAnsi="Verdana" w:cs="RijksoverheidSerif"/>
          <w:color w:val="000000"/>
          <w:sz w:val="20"/>
          <w:szCs w:val="19"/>
        </w:rPr>
        <w:t>(zorgteam zorgt voor de sociale kaart)</w:t>
      </w:r>
    </w:p>
    <w:p w:rsidR="00A37221" w:rsidRPr="00AC4857" w:rsidRDefault="00A37221" w:rsidP="00595DE3">
      <w:pPr>
        <w:autoSpaceDE w:val="0"/>
        <w:autoSpaceDN w:val="0"/>
        <w:adjustRightInd w:val="0"/>
        <w:ind w:firstLine="708"/>
        <w:rPr>
          <w:rFonts w:ascii="Verdana" w:hAnsi="Verdana" w:cs="RijksoverheidSerif"/>
          <w:color w:val="000000"/>
          <w:sz w:val="20"/>
          <w:szCs w:val="19"/>
        </w:rPr>
      </w:pPr>
    </w:p>
    <w:p w:rsidR="00A37221" w:rsidRDefault="00A37221" w:rsidP="00A37221">
      <w:pPr>
        <w:autoSpaceDE w:val="0"/>
        <w:autoSpaceDN w:val="0"/>
        <w:adjustRightInd w:val="0"/>
        <w:ind w:left="720"/>
        <w:rPr>
          <w:rFonts w:ascii="Verdana" w:hAnsi="Verdana" w:cs="RijksoverheidSerif"/>
          <w:color w:val="000000"/>
          <w:sz w:val="20"/>
          <w:szCs w:val="19"/>
        </w:rPr>
      </w:pPr>
      <w:r>
        <w:rPr>
          <w:rFonts w:ascii="Verdana" w:hAnsi="Verdana" w:cs="RijksoverheidSerif"/>
          <w:color w:val="000000"/>
          <w:sz w:val="20"/>
          <w:szCs w:val="19"/>
        </w:rPr>
        <w:t xml:space="preserve">én </w:t>
      </w:r>
    </w:p>
    <w:p w:rsidR="00A37221" w:rsidRDefault="00A37221" w:rsidP="00A37221">
      <w:pPr>
        <w:autoSpaceDE w:val="0"/>
        <w:autoSpaceDN w:val="0"/>
        <w:adjustRightInd w:val="0"/>
        <w:ind w:left="720"/>
        <w:rPr>
          <w:rFonts w:ascii="Verdana" w:hAnsi="Verdana" w:cs="RijksoverheidSerif"/>
          <w:color w:val="000000"/>
          <w:sz w:val="20"/>
          <w:szCs w:val="19"/>
        </w:rPr>
      </w:pPr>
    </w:p>
    <w:p w:rsidR="00595DE3" w:rsidRDefault="00595DE3" w:rsidP="00743B8D">
      <w:pPr>
        <w:numPr>
          <w:ilvl w:val="0"/>
          <w:numId w:val="19"/>
        </w:numPr>
        <w:autoSpaceDE w:val="0"/>
        <w:autoSpaceDN w:val="0"/>
        <w:adjustRightInd w:val="0"/>
        <w:ind w:left="709"/>
        <w:rPr>
          <w:rFonts w:ascii="Verdana" w:hAnsi="Verdana" w:cs="RijksoverheidSerif"/>
          <w:color w:val="000000"/>
          <w:sz w:val="20"/>
          <w:szCs w:val="19"/>
        </w:rPr>
      </w:pPr>
      <w:r w:rsidRPr="00AC4857">
        <w:rPr>
          <w:rFonts w:ascii="Verdana" w:hAnsi="Verdana" w:cs="RijksoverheidSerif"/>
          <w:color w:val="000000"/>
          <w:sz w:val="20"/>
          <w:szCs w:val="19"/>
        </w:rPr>
        <w:t xml:space="preserve">dan doen we alsnog een melding als er signalen zijn dat het huiselijk geweld </w:t>
      </w:r>
    </w:p>
    <w:p w:rsidR="00595DE3" w:rsidRPr="00AC4857" w:rsidRDefault="00595DE3" w:rsidP="00373655">
      <w:pPr>
        <w:autoSpaceDE w:val="0"/>
        <w:autoSpaceDN w:val="0"/>
        <w:adjustRightInd w:val="0"/>
        <w:ind w:left="720"/>
        <w:rPr>
          <w:rFonts w:ascii="Verdana" w:hAnsi="Verdana" w:cs="RijksoverheidSerif"/>
          <w:color w:val="000000"/>
          <w:sz w:val="20"/>
          <w:szCs w:val="19"/>
        </w:rPr>
      </w:pPr>
      <w:r w:rsidRPr="00AC4857">
        <w:rPr>
          <w:rFonts w:ascii="Verdana" w:hAnsi="Verdana" w:cs="RijksoverheidSerif"/>
          <w:color w:val="000000"/>
          <w:sz w:val="20"/>
          <w:szCs w:val="19"/>
        </w:rPr>
        <w:t>en/of de kindermishandelin</w:t>
      </w:r>
      <w:r w:rsidR="00373655">
        <w:rPr>
          <w:rFonts w:ascii="Verdana" w:hAnsi="Verdana" w:cs="RijksoverheidSerif"/>
          <w:color w:val="000000"/>
          <w:sz w:val="20"/>
          <w:szCs w:val="19"/>
        </w:rPr>
        <w:t>g niet stopt of opnieuw begint.</w:t>
      </w:r>
    </w:p>
    <w:p w:rsidR="00595DE3" w:rsidRDefault="00595DE3" w:rsidP="00595DE3">
      <w:pPr>
        <w:autoSpaceDE w:val="0"/>
        <w:autoSpaceDN w:val="0"/>
        <w:adjustRightInd w:val="0"/>
        <w:spacing w:line="256" w:lineRule="atLeast"/>
        <w:outlineLvl w:val="0"/>
        <w:rPr>
          <w:rFonts w:ascii="Verdana" w:hAnsi="Verdana" w:cs="RijksoverheidSansText"/>
          <w:color w:val="000000"/>
          <w:sz w:val="20"/>
          <w:szCs w:val="19"/>
        </w:rPr>
      </w:pPr>
    </w:p>
    <w:p w:rsidR="00595DE3" w:rsidRDefault="00595DE3" w:rsidP="00595DE3">
      <w:pPr>
        <w:autoSpaceDE w:val="0"/>
        <w:autoSpaceDN w:val="0"/>
        <w:adjustRightInd w:val="0"/>
        <w:spacing w:line="256" w:lineRule="atLeast"/>
        <w:outlineLvl w:val="0"/>
        <w:rPr>
          <w:rFonts w:ascii="Verdana" w:hAnsi="Verdana" w:cs="RijksoverheidSansText"/>
          <w:color w:val="000000"/>
          <w:sz w:val="20"/>
          <w:szCs w:val="19"/>
        </w:rPr>
      </w:pPr>
    </w:p>
    <w:p w:rsidR="00595DE3" w:rsidRPr="00AC4857" w:rsidRDefault="00595DE3" w:rsidP="00595DE3">
      <w:pPr>
        <w:autoSpaceDE w:val="0"/>
        <w:autoSpaceDN w:val="0"/>
        <w:adjustRightInd w:val="0"/>
        <w:spacing w:line="256" w:lineRule="atLeast"/>
        <w:outlineLvl w:val="0"/>
        <w:rPr>
          <w:rFonts w:ascii="Verdana" w:hAnsi="Verdana" w:cs="RijksoverheidSerif"/>
          <w:color w:val="000000"/>
          <w:sz w:val="20"/>
          <w:szCs w:val="19"/>
        </w:rPr>
      </w:pPr>
      <w:r w:rsidRPr="00AC4857">
        <w:rPr>
          <w:rFonts w:ascii="Verdana" w:hAnsi="Verdana" w:cs="RijksoverheidSerif"/>
          <w:b/>
          <w:bCs/>
          <w:color w:val="000000"/>
          <w:sz w:val="20"/>
          <w:szCs w:val="19"/>
        </w:rPr>
        <w:t>Melden en bespreken met de klant</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Indien we de </w:t>
      </w:r>
      <w:r>
        <w:rPr>
          <w:rFonts w:ascii="Verdana" w:hAnsi="Verdana" w:cs="RijksoverheidSerif"/>
          <w:color w:val="000000"/>
          <w:sz w:val="20"/>
          <w:szCs w:val="19"/>
        </w:rPr>
        <w:t>klant</w:t>
      </w:r>
      <w:r w:rsidRPr="00AC4857">
        <w:rPr>
          <w:rFonts w:ascii="Verdana" w:hAnsi="Verdana" w:cs="RijksoverheidSerif"/>
          <w:color w:val="000000"/>
          <w:sz w:val="20"/>
          <w:szCs w:val="19"/>
        </w:rPr>
        <w:t xml:space="preserve"> niet voldoende tegen het risico op huiselijk geweld of op kindermishandeling beschermen of indien we twijfelen dat we vold</w:t>
      </w:r>
      <w:r>
        <w:rPr>
          <w:rFonts w:ascii="Verdana" w:hAnsi="Verdana" w:cs="RijksoverheidSerif"/>
          <w:color w:val="000000"/>
          <w:sz w:val="20"/>
          <w:szCs w:val="19"/>
        </w:rPr>
        <w:t>oende bescherming hiertegen kunnen</w:t>
      </w:r>
      <w:r w:rsidRPr="00AC4857">
        <w:rPr>
          <w:rFonts w:ascii="Verdana" w:hAnsi="Verdana" w:cs="RijksoverheidSerif"/>
          <w:color w:val="000000"/>
          <w:sz w:val="20"/>
          <w:szCs w:val="19"/>
        </w:rPr>
        <w:t xml:space="preserve"> bieden: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743B8D" w:rsidRDefault="00595DE3" w:rsidP="00743B8D">
      <w:pPr>
        <w:numPr>
          <w:ilvl w:val="0"/>
          <w:numId w:val="19"/>
        </w:numPr>
        <w:autoSpaceDE w:val="0"/>
        <w:autoSpaceDN w:val="0"/>
        <w:adjustRightInd w:val="0"/>
        <w:ind w:left="709"/>
        <w:rPr>
          <w:rFonts w:ascii="Verdana" w:hAnsi="Verdana" w:cs="RijksoverheidSerif"/>
          <w:color w:val="000000"/>
          <w:sz w:val="20"/>
          <w:szCs w:val="19"/>
        </w:rPr>
      </w:pPr>
      <w:proofErr w:type="gramStart"/>
      <w:r w:rsidRPr="00AC4857">
        <w:rPr>
          <w:rFonts w:ascii="Verdana" w:hAnsi="Verdana" w:cs="RijksoverheidSerif"/>
          <w:color w:val="000000"/>
          <w:sz w:val="20"/>
          <w:szCs w:val="19"/>
        </w:rPr>
        <w:t>dan</w:t>
      </w:r>
      <w:proofErr w:type="gramEnd"/>
      <w:r w:rsidRPr="00AC4857">
        <w:rPr>
          <w:rFonts w:ascii="Verdana" w:hAnsi="Verdana" w:cs="RijksoverheidSerif"/>
          <w:color w:val="000000"/>
          <w:sz w:val="20"/>
          <w:szCs w:val="19"/>
        </w:rPr>
        <w:t xml:space="preserve"> melden</w:t>
      </w:r>
      <w:r>
        <w:rPr>
          <w:rFonts w:ascii="Verdana" w:hAnsi="Verdana" w:cs="RijksoverheidSerif"/>
          <w:color w:val="000000"/>
          <w:sz w:val="20"/>
          <w:szCs w:val="19"/>
        </w:rPr>
        <w:t xml:space="preserve"> we</w:t>
      </w:r>
      <w:r w:rsidRPr="00AC4857">
        <w:rPr>
          <w:rFonts w:ascii="Verdana" w:hAnsi="Verdana" w:cs="RijksoverheidSerif"/>
          <w:color w:val="000000"/>
          <w:sz w:val="20"/>
          <w:szCs w:val="19"/>
        </w:rPr>
        <w:t xml:space="preserve"> onze vermoedens bij </w:t>
      </w:r>
      <w:r w:rsidR="008E44B1">
        <w:rPr>
          <w:rFonts w:ascii="Verdana" w:hAnsi="Verdana" w:cs="RijksoverheidSerif"/>
          <w:color w:val="000000"/>
          <w:sz w:val="20"/>
          <w:szCs w:val="19"/>
        </w:rPr>
        <w:t>Veilig Thuis</w:t>
      </w:r>
      <w:r w:rsidRPr="00743B8D">
        <w:rPr>
          <w:rFonts w:ascii="Verdana" w:hAnsi="Verdana" w:cs="RijksoverheidSerif"/>
          <w:color w:val="000000"/>
          <w:sz w:val="20"/>
          <w:szCs w:val="19"/>
        </w:rPr>
        <w:t xml:space="preserve">; </w:t>
      </w:r>
    </w:p>
    <w:p w:rsidR="00595DE3" w:rsidRPr="00AC4857" w:rsidRDefault="00595DE3" w:rsidP="00743B8D">
      <w:pPr>
        <w:autoSpaceDE w:val="0"/>
        <w:autoSpaceDN w:val="0"/>
        <w:adjustRightInd w:val="0"/>
        <w:ind w:left="709"/>
        <w:rPr>
          <w:rFonts w:ascii="Verdana" w:hAnsi="Verdana" w:cs="RijksoverheidSerif"/>
          <w:color w:val="000000"/>
          <w:sz w:val="20"/>
          <w:szCs w:val="19"/>
        </w:rPr>
      </w:pPr>
    </w:p>
    <w:p w:rsidR="00595DE3" w:rsidRPr="00AC4857" w:rsidRDefault="00595DE3" w:rsidP="00743B8D">
      <w:pPr>
        <w:numPr>
          <w:ilvl w:val="0"/>
          <w:numId w:val="19"/>
        </w:numPr>
        <w:autoSpaceDE w:val="0"/>
        <w:autoSpaceDN w:val="0"/>
        <w:adjustRightInd w:val="0"/>
        <w:ind w:left="709"/>
        <w:rPr>
          <w:rFonts w:ascii="Verdana" w:hAnsi="Verdana" w:cs="RijksoverheidSerif"/>
          <w:color w:val="000000"/>
          <w:sz w:val="20"/>
          <w:szCs w:val="19"/>
        </w:rPr>
      </w:pPr>
      <w:r w:rsidRPr="00AC4857">
        <w:rPr>
          <w:rFonts w:ascii="Verdana" w:hAnsi="Verdana" w:cs="RijksoverheidSerif"/>
          <w:color w:val="000000"/>
          <w:sz w:val="20"/>
          <w:szCs w:val="19"/>
        </w:rPr>
        <w:t xml:space="preserve">dan </w:t>
      </w:r>
      <w:r>
        <w:rPr>
          <w:rFonts w:ascii="Verdana" w:hAnsi="Verdana" w:cs="RijksoverheidSerif"/>
          <w:color w:val="000000"/>
          <w:sz w:val="20"/>
          <w:szCs w:val="19"/>
        </w:rPr>
        <w:t>beschrijven</w:t>
      </w:r>
      <w:r w:rsidRPr="00AC4857">
        <w:rPr>
          <w:rFonts w:ascii="Verdana" w:hAnsi="Verdana" w:cs="RijksoverheidSerif"/>
          <w:color w:val="000000"/>
          <w:sz w:val="20"/>
          <w:szCs w:val="19"/>
        </w:rPr>
        <w:t xml:space="preserve"> we</w:t>
      </w:r>
      <w:r>
        <w:rPr>
          <w:rFonts w:ascii="Verdana" w:hAnsi="Verdana" w:cs="RijksoverheidSerif"/>
          <w:color w:val="000000"/>
          <w:sz w:val="20"/>
          <w:szCs w:val="19"/>
        </w:rPr>
        <w:t xml:space="preserve"> hierbij zoveel mogelijk de</w:t>
      </w:r>
      <w:r w:rsidRPr="00AC4857">
        <w:rPr>
          <w:rFonts w:ascii="Verdana" w:hAnsi="Verdana" w:cs="RijksoverheidSerif"/>
          <w:color w:val="000000"/>
          <w:sz w:val="20"/>
          <w:szCs w:val="19"/>
        </w:rPr>
        <w:t xml:space="preserve"> f</w:t>
      </w:r>
      <w:r>
        <w:rPr>
          <w:rFonts w:ascii="Verdana" w:hAnsi="Verdana" w:cs="RijksoverheidSerif"/>
          <w:color w:val="000000"/>
          <w:sz w:val="20"/>
          <w:szCs w:val="19"/>
        </w:rPr>
        <w:t>eiten en gebeurtenissen</w:t>
      </w:r>
      <w:r w:rsidR="00A37221">
        <w:rPr>
          <w:rFonts w:ascii="Verdana" w:hAnsi="Verdana" w:cs="RijksoverheidSerif"/>
          <w:color w:val="000000"/>
          <w:sz w:val="20"/>
          <w:szCs w:val="19"/>
        </w:rPr>
        <w:t>;</w:t>
      </w:r>
      <w:r>
        <w:rPr>
          <w:rFonts w:ascii="Verdana" w:hAnsi="Verdana" w:cs="RijksoverheidSerif"/>
          <w:color w:val="000000"/>
          <w:sz w:val="20"/>
          <w:szCs w:val="19"/>
        </w:rPr>
        <w:t xml:space="preserve"> </w:t>
      </w:r>
    </w:p>
    <w:p w:rsidR="00595DE3" w:rsidRPr="00AC4857" w:rsidRDefault="00595DE3" w:rsidP="00743B8D">
      <w:pPr>
        <w:autoSpaceDE w:val="0"/>
        <w:autoSpaceDN w:val="0"/>
        <w:adjustRightInd w:val="0"/>
        <w:ind w:left="709"/>
        <w:rPr>
          <w:rFonts w:ascii="Verdana" w:hAnsi="Verdana" w:cs="RijksoverheidSerif"/>
          <w:color w:val="000000"/>
          <w:sz w:val="20"/>
          <w:szCs w:val="19"/>
        </w:rPr>
      </w:pPr>
    </w:p>
    <w:p w:rsidR="00595DE3" w:rsidRPr="00743B8D" w:rsidRDefault="00595DE3" w:rsidP="00743B8D">
      <w:pPr>
        <w:numPr>
          <w:ilvl w:val="0"/>
          <w:numId w:val="19"/>
        </w:numPr>
        <w:autoSpaceDE w:val="0"/>
        <w:autoSpaceDN w:val="0"/>
        <w:adjustRightInd w:val="0"/>
        <w:ind w:left="709"/>
        <w:rPr>
          <w:rFonts w:ascii="Verdana" w:hAnsi="Verdana" w:cs="RijksoverheidSerif"/>
          <w:color w:val="000000"/>
          <w:sz w:val="20"/>
          <w:szCs w:val="19"/>
        </w:rPr>
      </w:pPr>
      <w:r w:rsidRPr="00AC4857">
        <w:rPr>
          <w:rFonts w:ascii="Verdana" w:hAnsi="Verdana" w:cs="RijksoverheidSerif"/>
          <w:color w:val="000000"/>
          <w:sz w:val="20"/>
          <w:szCs w:val="19"/>
        </w:rPr>
        <w:t>dan geven we duidelijk aan</w:t>
      </w:r>
      <w:r>
        <w:rPr>
          <w:rFonts w:ascii="Verdana" w:hAnsi="Verdana" w:cs="RijksoverheidSerif"/>
          <w:color w:val="000000"/>
          <w:sz w:val="20"/>
          <w:szCs w:val="19"/>
        </w:rPr>
        <w:t>, wanneer</w:t>
      </w:r>
      <w:r w:rsidRPr="00AC4857">
        <w:rPr>
          <w:rFonts w:ascii="Verdana" w:hAnsi="Verdana" w:cs="RijksoverheidSerif"/>
          <w:color w:val="000000"/>
          <w:sz w:val="20"/>
          <w:szCs w:val="19"/>
        </w:rPr>
        <w:t xml:space="preserve"> de informatie die we melden</w:t>
      </w:r>
      <w:r>
        <w:rPr>
          <w:rFonts w:ascii="Verdana" w:hAnsi="Verdana" w:cs="RijksoverheidSerif"/>
          <w:color w:val="000000"/>
          <w:sz w:val="20"/>
          <w:szCs w:val="19"/>
        </w:rPr>
        <w:t xml:space="preserve"> </w:t>
      </w:r>
      <w:r w:rsidRPr="00AC4857">
        <w:rPr>
          <w:rFonts w:ascii="Verdana" w:hAnsi="Verdana" w:cs="RijksoverheidSerif"/>
          <w:color w:val="000000"/>
          <w:sz w:val="20"/>
          <w:szCs w:val="19"/>
        </w:rPr>
        <w:t xml:space="preserve">(ook) </w:t>
      </w:r>
      <w:r w:rsidRPr="00743B8D">
        <w:rPr>
          <w:rFonts w:ascii="Verdana" w:hAnsi="Verdana" w:cs="RijksoverheidSerif"/>
          <w:color w:val="000000"/>
          <w:sz w:val="20"/>
          <w:szCs w:val="19"/>
        </w:rPr>
        <w:t xml:space="preserve">van anderen afkomstig is; </w:t>
      </w:r>
    </w:p>
    <w:p w:rsidR="00595DE3" w:rsidRPr="00AC4857" w:rsidRDefault="00595DE3" w:rsidP="00743B8D">
      <w:pPr>
        <w:autoSpaceDE w:val="0"/>
        <w:autoSpaceDN w:val="0"/>
        <w:adjustRightInd w:val="0"/>
        <w:ind w:left="709"/>
        <w:rPr>
          <w:rFonts w:ascii="Verdana" w:hAnsi="Verdana" w:cs="RijksoverheidSerif"/>
          <w:color w:val="000000"/>
          <w:sz w:val="20"/>
          <w:szCs w:val="19"/>
        </w:rPr>
      </w:pPr>
    </w:p>
    <w:p w:rsidR="00595DE3" w:rsidRPr="00AC4857" w:rsidRDefault="00595DE3" w:rsidP="008E44B1">
      <w:pPr>
        <w:numPr>
          <w:ilvl w:val="0"/>
          <w:numId w:val="19"/>
        </w:numPr>
        <w:autoSpaceDE w:val="0"/>
        <w:autoSpaceDN w:val="0"/>
        <w:adjustRightInd w:val="0"/>
        <w:ind w:left="709"/>
        <w:rPr>
          <w:rFonts w:ascii="Verdana" w:hAnsi="Verdana" w:cs="RijksoverheidSerif"/>
          <w:color w:val="000000"/>
          <w:sz w:val="20"/>
          <w:szCs w:val="19"/>
        </w:rPr>
      </w:pPr>
      <w:proofErr w:type="gramStart"/>
      <w:r w:rsidRPr="00AC4857">
        <w:rPr>
          <w:rFonts w:ascii="Verdana" w:hAnsi="Verdana" w:cs="RijksoverheidSerif"/>
          <w:color w:val="000000"/>
          <w:sz w:val="20"/>
          <w:szCs w:val="19"/>
        </w:rPr>
        <w:t>dan</w:t>
      </w:r>
      <w:proofErr w:type="gramEnd"/>
      <w:r w:rsidRPr="00AC4857">
        <w:rPr>
          <w:rFonts w:ascii="Verdana" w:hAnsi="Verdana" w:cs="RijksoverheidSerif"/>
          <w:color w:val="000000"/>
          <w:sz w:val="20"/>
          <w:szCs w:val="19"/>
        </w:rPr>
        <w:t xml:space="preserve"> overleggen we na melding bij </w:t>
      </w:r>
      <w:r w:rsidR="008E44B1">
        <w:rPr>
          <w:rFonts w:ascii="Verdana" w:hAnsi="Verdana" w:cs="RijksoverheidSerif"/>
          <w:color w:val="000000"/>
          <w:sz w:val="20"/>
          <w:szCs w:val="19"/>
        </w:rPr>
        <w:t xml:space="preserve">Veilig Thuis </w:t>
      </w:r>
      <w:r w:rsidRPr="00AC4857">
        <w:rPr>
          <w:rFonts w:ascii="Verdana" w:hAnsi="Verdana" w:cs="RijksoverheidSerif"/>
          <w:color w:val="000000"/>
          <w:sz w:val="20"/>
          <w:szCs w:val="19"/>
        </w:rPr>
        <w:t xml:space="preserve">wat we als school na de melding, binnen de grenzen van onze gebruikelijke werkzaamheden, zelf nog kunnen doen om de </w:t>
      </w:r>
      <w:r>
        <w:rPr>
          <w:rFonts w:ascii="Verdana" w:hAnsi="Verdana" w:cs="RijksoverheidSerif"/>
          <w:color w:val="000000"/>
          <w:sz w:val="20"/>
          <w:szCs w:val="19"/>
        </w:rPr>
        <w:t>klant</w:t>
      </w:r>
      <w:r w:rsidRPr="00AC4857">
        <w:rPr>
          <w:rFonts w:ascii="Verdana" w:hAnsi="Verdana" w:cs="RijksoverheidSerif"/>
          <w:color w:val="000000"/>
          <w:sz w:val="20"/>
          <w:szCs w:val="19"/>
        </w:rPr>
        <w:t xml:space="preserve"> en zijn gezinsleden tegen het risico op huiselijk geweld of op mishandeling te beschermen.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37221" w:rsidRDefault="00595DE3" w:rsidP="00595DE3">
      <w:pPr>
        <w:autoSpaceDE w:val="0"/>
        <w:autoSpaceDN w:val="0"/>
        <w:adjustRightInd w:val="0"/>
        <w:spacing w:line="256" w:lineRule="atLeast"/>
        <w:rPr>
          <w:rFonts w:ascii="Verdana" w:hAnsi="Verdana" w:cs="RijksoverheidSerif"/>
          <w:color w:val="000000"/>
          <w:sz w:val="20"/>
          <w:szCs w:val="19"/>
        </w:rPr>
      </w:pPr>
      <w:r w:rsidRPr="00A37221">
        <w:rPr>
          <w:rFonts w:ascii="Verdana" w:hAnsi="Verdana" w:cs="RijksoverheidSerif"/>
          <w:color w:val="000000"/>
          <w:sz w:val="20"/>
          <w:szCs w:val="19"/>
        </w:rPr>
        <w:t>We bespreken het feit dat we een melding gaan doen vooraf met de klant om hem/haar hier op voor te bereiden.</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9D2BD4" w:rsidRPr="00AC4857" w:rsidRDefault="009D2BD4" w:rsidP="009D2BD4">
      <w:pPr>
        <w:autoSpaceDE w:val="0"/>
        <w:autoSpaceDN w:val="0"/>
        <w:adjustRightInd w:val="0"/>
        <w:outlineLvl w:val="0"/>
        <w:rPr>
          <w:rFonts w:ascii="Verdana" w:hAnsi="Verdana" w:cs="RijksoverheidSerif"/>
          <w:b/>
          <w:color w:val="000000"/>
          <w:sz w:val="20"/>
          <w:szCs w:val="19"/>
        </w:rPr>
      </w:pPr>
      <w:r>
        <w:rPr>
          <w:rFonts w:ascii="Verdana" w:hAnsi="Verdana" w:cs="RijksoverheidSerif"/>
          <w:b/>
          <w:color w:val="000000"/>
          <w:sz w:val="20"/>
          <w:szCs w:val="19"/>
        </w:rPr>
        <w:t>Dit gesprek verloopt als volgt:</w:t>
      </w:r>
    </w:p>
    <w:p w:rsidR="00595DE3" w:rsidRPr="00AC4857" w:rsidRDefault="00595DE3" w:rsidP="00743B8D">
      <w:pPr>
        <w:numPr>
          <w:ilvl w:val="0"/>
          <w:numId w:val="20"/>
        </w:numPr>
        <w:autoSpaceDE w:val="0"/>
        <w:autoSpaceDN w:val="0"/>
        <w:adjustRightInd w:val="0"/>
        <w:rPr>
          <w:rFonts w:ascii="Verdana" w:hAnsi="Verdana" w:cs="RijksoverheidSerif"/>
          <w:color w:val="000000"/>
          <w:sz w:val="20"/>
          <w:szCs w:val="19"/>
        </w:rPr>
      </w:pPr>
      <w:r w:rsidRPr="00AC4857">
        <w:rPr>
          <w:rFonts w:ascii="Verdana" w:hAnsi="Verdana" w:cs="RijksoverheidSerif"/>
          <w:color w:val="000000"/>
          <w:sz w:val="20"/>
          <w:szCs w:val="19"/>
        </w:rPr>
        <w:t>We leg</w:t>
      </w:r>
      <w:r>
        <w:rPr>
          <w:rFonts w:ascii="Verdana" w:hAnsi="Verdana" w:cs="RijksoverheidSerif"/>
          <w:color w:val="000000"/>
          <w:sz w:val="20"/>
          <w:szCs w:val="19"/>
        </w:rPr>
        <w:t xml:space="preserve">gen uit waarom we een melding doen en wat het doel </w:t>
      </w:r>
      <w:r w:rsidRPr="00AC4857">
        <w:rPr>
          <w:rFonts w:ascii="Verdana" w:hAnsi="Verdana" w:cs="RijksoverheidSerif"/>
          <w:color w:val="000000"/>
          <w:sz w:val="20"/>
          <w:szCs w:val="19"/>
        </w:rPr>
        <w:t xml:space="preserve">daarvan is; </w:t>
      </w:r>
    </w:p>
    <w:p w:rsidR="00595DE3" w:rsidRDefault="00595DE3" w:rsidP="00743B8D">
      <w:pPr>
        <w:pStyle w:val="Lijstalinea1"/>
        <w:ind w:firstLine="720"/>
        <w:rPr>
          <w:rFonts w:cs="RijksoverheidSerif"/>
          <w:color w:val="000000"/>
          <w:szCs w:val="19"/>
        </w:rPr>
      </w:pPr>
      <w:r>
        <w:rPr>
          <w:rFonts w:cs="RijksoverheidSerif"/>
          <w:color w:val="000000"/>
          <w:szCs w:val="19"/>
        </w:rPr>
        <w:t>We beschrijven feiten en waarnemingen.</w:t>
      </w:r>
    </w:p>
    <w:p w:rsidR="009D2BD4" w:rsidRPr="009D2BD4" w:rsidRDefault="009D2BD4" w:rsidP="00743B8D">
      <w:pPr>
        <w:pStyle w:val="Lijstalinea1"/>
        <w:numPr>
          <w:ilvl w:val="0"/>
          <w:numId w:val="20"/>
        </w:numPr>
        <w:rPr>
          <w:sz w:val="16"/>
          <w:szCs w:val="16"/>
        </w:rPr>
      </w:pPr>
      <w:r>
        <w:rPr>
          <w:rFonts w:cs="RijksoverheidSerif"/>
          <w:color w:val="000000"/>
          <w:szCs w:val="19"/>
        </w:rPr>
        <w:t>We vragen duidelijk om een reactie;</w:t>
      </w:r>
    </w:p>
    <w:p w:rsidR="009D2BD4" w:rsidRPr="009D2BD4" w:rsidRDefault="009D2BD4" w:rsidP="00743B8D">
      <w:pPr>
        <w:pStyle w:val="Lijstalinea1"/>
        <w:numPr>
          <w:ilvl w:val="0"/>
          <w:numId w:val="20"/>
        </w:numPr>
        <w:rPr>
          <w:sz w:val="16"/>
          <w:szCs w:val="16"/>
        </w:rPr>
      </w:pPr>
      <w:r>
        <w:rPr>
          <w:rFonts w:cs="RijksoverheidSerif"/>
          <w:color w:val="000000"/>
          <w:szCs w:val="19"/>
        </w:rPr>
        <w:t>In geval van bezwaren van de klant, overleggen we op welke wijze we tegemoet kunnen komen aan deze bezwaren;</w:t>
      </w:r>
    </w:p>
    <w:p w:rsidR="009D2BD4" w:rsidRPr="009D2BD4" w:rsidRDefault="009D2BD4" w:rsidP="00743B8D">
      <w:pPr>
        <w:pStyle w:val="Lijstalinea1"/>
        <w:numPr>
          <w:ilvl w:val="0"/>
          <w:numId w:val="20"/>
        </w:numPr>
        <w:rPr>
          <w:sz w:val="16"/>
          <w:szCs w:val="16"/>
        </w:rPr>
      </w:pPr>
      <w:r>
        <w:rPr>
          <w:rFonts w:cs="RijksoverheidSerif"/>
          <w:color w:val="000000"/>
          <w:szCs w:val="19"/>
        </w:rPr>
        <w:t>Als we niet tegemoet kunnen komen aan de bezwaren, dan wegen we de bezwaren af tegen de noodzaak om de klant of zijn gezinslid te beschermen tegen het geweld of de kindermishandeling. Hierbij betrekken we de aard en de ernst van het geweld en de noodzaak om de klant of zijn gezinslid tegen dit geweld te beschermen;</w:t>
      </w:r>
    </w:p>
    <w:p w:rsidR="009D2BD4" w:rsidRPr="009552F4" w:rsidRDefault="009D2BD4" w:rsidP="00743B8D">
      <w:pPr>
        <w:pStyle w:val="Lijstalinea1"/>
        <w:numPr>
          <w:ilvl w:val="0"/>
          <w:numId w:val="20"/>
        </w:numPr>
        <w:rPr>
          <w:sz w:val="16"/>
          <w:szCs w:val="16"/>
        </w:rPr>
      </w:pPr>
      <w:r>
        <w:rPr>
          <w:rFonts w:cs="RijksoverheidSerif"/>
          <w:color w:val="000000"/>
          <w:szCs w:val="19"/>
        </w:rPr>
        <w:t xml:space="preserve">Als de melding na de overwegingen bij punt 4 toch noodzakelijk blijkt om de klant of zijn gezinslid te beschermen, doen we een melding.  </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Van contacten met de </w:t>
      </w:r>
      <w:r>
        <w:rPr>
          <w:rFonts w:ascii="Verdana" w:hAnsi="Verdana" w:cs="RijksoverheidSerif"/>
          <w:color w:val="000000"/>
          <w:sz w:val="20"/>
          <w:szCs w:val="19"/>
        </w:rPr>
        <w:t>klant</w:t>
      </w:r>
      <w:r w:rsidRPr="00AC4857">
        <w:rPr>
          <w:rFonts w:ascii="Verdana" w:hAnsi="Verdana" w:cs="RijksoverheidSerif"/>
          <w:color w:val="000000"/>
          <w:sz w:val="20"/>
          <w:szCs w:val="19"/>
        </w:rPr>
        <w:t xml:space="preserve"> over de melding kunnen we afzien</w:t>
      </w:r>
      <w:r>
        <w:rPr>
          <w:rFonts w:ascii="Verdana" w:hAnsi="Verdana" w:cs="RijksoverheidSerif"/>
          <w:color w:val="000000"/>
          <w:sz w:val="20"/>
          <w:szCs w:val="19"/>
        </w:rPr>
        <w:t xml:space="preserve"> a</w:t>
      </w:r>
      <w:r w:rsidRPr="00AC4857">
        <w:rPr>
          <w:rFonts w:ascii="Verdana" w:hAnsi="Verdana" w:cs="RijksoverheidSerif"/>
          <w:color w:val="000000"/>
          <w:sz w:val="20"/>
          <w:szCs w:val="19"/>
        </w:rPr>
        <w:t xml:space="preserve">ls de veiligheid van de </w:t>
      </w:r>
      <w:r>
        <w:rPr>
          <w:rFonts w:ascii="Verdana" w:hAnsi="Verdana" w:cs="RijksoverheidSerif"/>
          <w:color w:val="000000"/>
          <w:sz w:val="20"/>
          <w:szCs w:val="19"/>
        </w:rPr>
        <w:t>klant</w:t>
      </w:r>
      <w:r w:rsidRPr="00AC4857">
        <w:rPr>
          <w:rFonts w:ascii="Verdana" w:hAnsi="Verdana" w:cs="RijksoverheidSerif"/>
          <w:color w:val="000000"/>
          <w:sz w:val="20"/>
          <w:szCs w:val="19"/>
        </w:rPr>
        <w:t xml:space="preserve">, die van onszelf, of die </w:t>
      </w:r>
      <w:r>
        <w:rPr>
          <w:rFonts w:ascii="Verdana" w:hAnsi="Verdana" w:cs="RijksoverheidSerif"/>
          <w:color w:val="000000"/>
          <w:sz w:val="20"/>
          <w:szCs w:val="19"/>
        </w:rPr>
        <w:t>van een ander in het geding is</w:t>
      </w:r>
      <w:r w:rsidR="009D2BD4">
        <w:rPr>
          <w:rFonts w:ascii="Verdana" w:hAnsi="Verdana" w:cs="RijksoverheidSerif"/>
          <w:color w:val="000000"/>
          <w:sz w:val="20"/>
          <w:szCs w:val="19"/>
        </w:rPr>
        <w:t>, of als er goede redenen zijn te veronderstellen dat de klant het contact verbreekt</w:t>
      </w:r>
      <w:r>
        <w:rPr>
          <w:rFonts w:ascii="Verdana" w:hAnsi="Verdana" w:cs="RijksoverheidSerif"/>
          <w:color w:val="000000"/>
          <w:sz w:val="20"/>
          <w:szCs w:val="19"/>
        </w:rPr>
        <w:t>.</w:t>
      </w:r>
    </w:p>
    <w:p w:rsidR="00595DE3" w:rsidRPr="00AC4857" w:rsidRDefault="00595DE3" w:rsidP="00595DE3">
      <w:pPr>
        <w:pStyle w:val="Default"/>
        <w:rPr>
          <w:rFonts w:ascii="Verdana" w:hAnsi="Verdana" w:cs="RijksoverheidSansText"/>
          <w:sz w:val="20"/>
          <w:szCs w:val="19"/>
        </w:rPr>
      </w:pPr>
    </w:p>
    <w:p w:rsidR="00595DE3" w:rsidRPr="00AC4857" w:rsidRDefault="00595DE3" w:rsidP="00595DE3">
      <w:pPr>
        <w:autoSpaceDE w:val="0"/>
        <w:autoSpaceDN w:val="0"/>
        <w:adjustRightInd w:val="0"/>
        <w:rPr>
          <w:rFonts w:ascii="Verdana" w:hAnsi="Verdana" w:cs="RijksoverheidSerif"/>
          <w:b/>
          <w:bCs/>
          <w:color w:val="000000"/>
          <w:sz w:val="20"/>
          <w:szCs w:val="22"/>
        </w:rPr>
      </w:pPr>
    </w:p>
    <w:p w:rsidR="00595DE3" w:rsidRPr="00AC4857" w:rsidRDefault="00595DE3" w:rsidP="00595DE3">
      <w:pPr>
        <w:autoSpaceDE w:val="0"/>
        <w:autoSpaceDN w:val="0"/>
        <w:adjustRightInd w:val="0"/>
        <w:rPr>
          <w:rFonts w:ascii="Verdana" w:hAnsi="Verdana" w:cs="RijksoverheidSansHeading"/>
          <w:b/>
          <w:color w:val="000000"/>
          <w:sz w:val="20"/>
          <w:szCs w:val="36"/>
        </w:rPr>
      </w:pPr>
      <w:r w:rsidRPr="00AC4857">
        <w:rPr>
          <w:rFonts w:ascii="Verdana" w:hAnsi="Verdana" w:cs="RijksoverheidSerif"/>
          <w:b/>
          <w:bCs/>
          <w:color w:val="000000"/>
          <w:sz w:val="20"/>
          <w:szCs w:val="22"/>
        </w:rPr>
        <w:t xml:space="preserve">B. Verantwoordelijkheden van </w:t>
      </w:r>
      <w:r w:rsidR="00030503">
        <w:rPr>
          <w:rFonts w:ascii="Verdana" w:hAnsi="Verdana" w:cs="RijksoverheidSerif"/>
          <w:b/>
          <w:bCs/>
          <w:color w:val="000000"/>
          <w:sz w:val="20"/>
          <w:szCs w:val="22"/>
        </w:rPr>
        <w:t>basisschool</w:t>
      </w:r>
      <w:r w:rsidRPr="00AC4857">
        <w:rPr>
          <w:rFonts w:ascii="Verdana" w:hAnsi="Verdana" w:cs="RijksoverheidSerif"/>
          <w:b/>
          <w:bCs/>
          <w:color w:val="000000"/>
          <w:sz w:val="20"/>
          <w:szCs w:val="22"/>
        </w:rPr>
        <w:t xml:space="preserve"> </w:t>
      </w:r>
      <w:r w:rsidR="00030503">
        <w:rPr>
          <w:rFonts w:ascii="Verdana" w:hAnsi="Verdana" w:cs="RijksoverheidSerif"/>
          <w:b/>
          <w:bCs/>
          <w:color w:val="000000"/>
          <w:sz w:val="20"/>
          <w:szCs w:val="22"/>
        </w:rPr>
        <w:t>Den Bijstere</w:t>
      </w:r>
      <w:r w:rsidRPr="00AC4857">
        <w:rPr>
          <w:rFonts w:ascii="Verdana" w:hAnsi="Verdana" w:cs="RijksoverheidSerif"/>
          <w:b/>
          <w:bCs/>
          <w:color w:val="000000"/>
          <w:sz w:val="20"/>
          <w:szCs w:val="22"/>
        </w:rPr>
        <w:t xml:space="preserve"> </w:t>
      </w:r>
      <w:r>
        <w:rPr>
          <w:rFonts w:ascii="Verdana" w:hAnsi="Verdana" w:cs="RijksoverheidSerif"/>
          <w:b/>
          <w:bCs/>
          <w:color w:val="000000"/>
          <w:sz w:val="20"/>
          <w:szCs w:val="22"/>
        </w:rPr>
        <w:t xml:space="preserve">voor het scheppen van </w:t>
      </w:r>
      <w:r w:rsidRPr="00AC4857">
        <w:rPr>
          <w:rFonts w:ascii="Verdana" w:hAnsi="Verdana" w:cs="RijksoverheidSerif"/>
          <w:b/>
          <w:bCs/>
          <w:color w:val="000000"/>
          <w:sz w:val="20"/>
          <w:szCs w:val="22"/>
        </w:rPr>
        <w:t>randvoorwaarden voor een veilig werk- en meldklima</w:t>
      </w:r>
      <w:r w:rsidRPr="00AC4857">
        <w:rPr>
          <w:rFonts w:ascii="Verdana" w:hAnsi="Verdana" w:cs="RijksoverheidSansHeading"/>
          <w:b/>
          <w:color w:val="000000"/>
          <w:sz w:val="20"/>
          <w:szCs w:val="36"/>
        </w:rPr>
        <w:t xml:space="preserve">at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Pr>
          <w:rFonts w:ascii="Verdana" w:hAnsi="Verdana" w:cs="RijksoverheidSerif"/>
          <w:color w:val="000000"/>
          <w:sz w:val="20"/>
          <w:szCs w:val="19"/>
        </w:rPr>
        <w:t>Om het voor beroeps</w:t>
      </w:r>
      <w:r w:rsidRPr="00AC4857">
        <w:rPr>
          <w:rFonts w:ascii="Verdana" w:hAnsi="Verdana" w:cs="RijksoverheidSerif"/>
          <w:color w:val="000000"/>
          <w:sz w:val="20"/>
          <w:szCs w:val="19"/>
        </w:rPr>
        <w:t xml:space="preserve">krachten mogelijk te maken om in een veilig werkklimaat huiselijk geweld en kindermishandeling te signaleren en om de stappen van de meldcode te zetten, draagt </w:t>
      </w:r>
      <w:r w:rsidR="00030503">
        <w:rPr>
          <w:rFonts w:ascii="Verdana" w:hAnsi="Verdana" w:cs="RijksoverheidSerif"/>
          <w:color w:val="000000"/>
          <w:sz w:val="20"/>
          <w:szCs w:val="19"/>
        </w:rPr>
        <w:t>basisschool</w:t>
      </w:r>
      <w:r w:rsidRPr="00AC4857">
        <w:rPr>
          <w:rFonts w:ascii="Verdana" w:hAnsi="Verdana" w:cs="RijksoverheidSerif"/>
          <w:color w:val="000000"/>
          <w:sz w:val="20"/>
          <w:szCs w:val="19"/>
        </w:rPr>
        <w:t xml:space="preserve"> </w:t>
      </w:r>
      <w:r w:rsidR="00030503">
        <w:rPr>
          <w:rFonts w:ascii="Verdana" w:hAnsi="Verdana" w:cs="RijksoverheidSerif"/>
          <w:color w:val="000000"/>
          <w:sz w:val="20"/>
          <w:szCs w:val="19"/>
        </w:rPr>
        <w:t>Den Bijstere</w:t>
      </w:r>
      <w:r w:rsidRPr="00AC4857">
        <w:rPr>
          <w:rFonts w:ascii="Verdana" w:hAnsi="Verdana" w:cs="RijksoverheidSerif"/>
          <w:color w:val="000000"/>
          <w:sz w:val="20"/>
          <w:szCs w:val="19"/>
        </w:rPr>
        <w:t xml:space="preserve"> er zorg voor dat: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743B8D">
      <w:pPr>
        <w:numPr>
          <w:ilvl w:val="0"/>
          <w:numId w:val="22"/>
        </w:numPr>
        <w:autoSpaceDE w:val="0"/>
        <w:autoSpaceDN w:val="0"/>
        <w:adjustRightInd w:val="0"/>
        <w:rPr>
          <w:rFonts w:ascii="Verdana" w:hAnsi="Verdana" w:cs="RijksoverheidSerif"/>
          <w:color w:val="000000"/>
          <w:sz w:val="20"/>
          <w:szCs w:val="19"/>
        </w:rPr>
      </w:pPr>
      <w:r>
        <w:rPr>
          <w:rFonts w:ascii="Verdana" w:hAnsi="Verdana" w:cs="RijksoverheidSerif"/>
          <w:color w:val="000000"/>
          <w:sz w:val="20"/>
          <w:szCs w:val="19"/>
        </w:rPr>
        <w:t>B</w:t>
      </w:r>
      <w:r w:rsidRPr="00AC4857">
        <w:rPr>
          <w:rFonts w:ascii="Verdana" w:hAnsi="Verdana" w:cs="RijksoverheidSerif"/>
          <w:color w:val="000000"/>
          <w:sz w:val="20"/>
          <w:szCs w:val="19"/>
        </w:rPr>
        <w:t>innen de organis</w:t>
      </w:r>
      <w:r>
        <w:rPr>
          <w:rFonts w:ascii="Verdana" w:hAnsi="Verdana" w:cs="RijksoverheidSerif"/>
          <w:color w:val="000000"/>
          <w:sz w:val="20"/>
          <w:szCs w:val="19"/>
        </w:rPr>
        <w:t>atie en in de kring van klanten</w:t>
      </w:r>
      <w:r w:rsidRPr="00AC4857">
        <w:rPr>
          <w:rFonts w:ascii="Verdana" w:hAnsi="Verdana" w:cs="RijksoverheidSerif"/>
          <w:color w:val="000000"/>
          <w:sz w:val="20"/>
          <w:szCs w:val="19"/>
        </w:rPr>
        <w:t xml:space="preserve"> bekendheid wordt gegeven aan het doel en de inhoud van d</w:t>
      </w:r>
      <w:r>
        <w:rPr>
          <w:rFonts w:ascii="Verdana" w:hAnsi="Verdana" w:cs="RijksoverheidSerif"/>
          <w:color w:val="000000"/>
          <w:sz w:val="20"/>
          <w:szCs w:val="19"/>
        </w:rPr>
        <w:t xml:space="preserve">e meldcode, middels informatie </w:t>
      </w:r>
      <w:r w:rsidR="009D2BD4">
        <w:rPr>
          <w:rFonts w:ascii="Verdana" w:hAnsi="Verdana" w:cs="RijksoverheidSerif"/>
          <w:color w:val="000000"/>
          <w:sz w:val="20"/>
          <w:szCs w:val="19"/>
        </w:rPr>
        <w:t xml:space="preserve">in de schoolgids en </w:t>
      </w:r>
      <w:r>
        <w:rPr>
          <w:rFonts w:ascii="Verdana" w:hAnsi="Verdana" w:cs="RijksoverheidSerif"/>
          <w:color w:val="000000"/>
          <w:sz w:val="20"/>
          <w:szCs w:val="19"/>
        </w:rPr>
        <w:t>op de website van school.</w:t>
      </w:r>
    </w:p>
    <w:p w:rsidR="00595DE3" w:rsidRPr="00AC4857" w:rsidRDefault="00595DE3" w:rsidP="00595DE3">
      <w:pPr>
        <w:autoSpaceDE w:val="0"/>
        <w:autoSpaceDN w:val="0"/>
        <w:adjustRightInd w:val="0"/>
        <w:rPr>
          <w:rFonts w:ascii="Verdana" w:hAnsi="Verdana" w:cs="RijksoverheidSerif"/>
          <w:color w:val="000000"/>
          <w:sz w:val="20"/>
          <w:szCs w:val="19"/>
        </w:rPr>
      </w:pPr>
    </w:p>
    <w:p w:rsidR="00BF1561" w:rsidRPr="00BF1561" w:rsidRDefault="00595DE3" w:rsidP="00743B8D">
      <w:pPr>
        <w:numPr>
          <w:ilvl w:val="0"/>
          <w:numId w:val="22"/>
        </w:numPr>
        <w:autoSpaceDE w:val="0"/>
        <w:autoSpaceDN w:val="0"/>
        <w:adjustRightInd w:val="0"/>
        <w:rPr>
          <w:rFonts w:ascii="Verdana" w:hAnsi="Verdana" w:cs="RijksoverheidSerif"/>
          <w:sz w:val="20"/>
          <w:szCs w:val="19"/>
        </w:rPr>
      </w:pPr>
      <w:proofErr w:type="gramStart"/>
      <w:r w:rsidRPr="00BF1561">
        <w:rPr>
          <w:rFonts w:ascii="Verdana" w:hAnsi="Verdana" w:cs="RijksoverheidSerif"/>
          <w:color w:val="000000"/>
          <w:sz w:val="20"/>
          <w:szCs w:val="19"/>
        </w:rPr>
        <w:t>regelmatig</w:t>
      </w:r>
      <w:proofErr w:type="gramEnd"/>
      <w:r w:rsidRPr="00BF1561">
        <w:rPr>
          <w:rFonts w:ascii="Verdana" w:hAnsi="Verdana" w:cs="RijksoverheidSerif"/>
          <w:color w:val="000000"/>
          <w:sz w:val="20"/>
          <w:szCs w:val="19"/>
        </w:rPr>
        <w:t xml:space="preserve">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 </w:t>
      </w:r>
    </w:p>
    <w:p w:rsidR="00595DE3" w:rsidRPr="00BF1561" w:rsidRDefault="00595DE3" w:rsidP="00743B8D">
      <w:pPr>
        <w:numPr>
          <w:ilvl w:val="0"/>
          <w:numId w:val="22"/>
        </w:numPr>
        <w:autoSpaceDE w:val="0"/>
        <w:autoSpaceDN w:val="0"/>
        <w:adjustRightInd w:val="0"/>
        <w:rPr>
          <w:rFonts w:ascii="Verdana" w:hAnsi="Verdana" w:cs="RijksoverheidSerif"/>
          <w:sz w:val="20"/>
          <w:szCs w:val="19"/>
        </w:rPr>
      </w:pPr>
      <w:r w:rsidRPr="00BF1561">
        <w:rPr>
          <w:rFonts w:ascii="Verdana" w:hAnsi="Verdana" w:cs="RijksoverheidSerif"/>
          <w:sz w:val="20"/>
          <w:szCs w:val="19"/>
        </w:rPr>
        <w:t>Wij zullen één keer per jaar een vorm van training of collegiale consultatie opnemen in ons jaarplan.</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AC4857" w:rsidRDefault="00595DE3" w:rsidP="00743B8D">
      <w:pPr>
        <w:numPr>
          <w:ilvl w:val="0"/>
          <w:numId w:val="22"/>
        </w:numPr>
        <w:autoSpaceDE w:val="0"/>
        <w:autoSpaceDN w:val="0"/>
        <w:adjustRightInd w:val="0"/>
        <w:rPr>
          <w:rFonts w:ascii="Verdana" w:hAnsi="Verdana" w:cs="RijksoverheidSerif"/>
          <w:color w:val="000000"/>
          <w:sz w:val="20"/>
          <w:szCs w:val="19"/>
        </w:rPr>
      </w:pPr>
      <w:r w:rsidRPr="00AC4857">
        <w:rPr>
          <w:rFonts w:ascii="Verdana" w:hAnsi="Verdana" w:cs="RijksoverheidSerif"/>
          <w:color w:val="000000"/>
          <w:sz w:val="20"/>
          <w:szCs w:val="19"/>
        </w:rPr>
        <w:t>er voldoe</w:t>
      </w:r>
      <w:r>
        <w:rPr>
          <w:rFonts w:ascii="Verdana" w:hAnsi="Verdana" w:cs="RijksoverheidSerif"/>
          <w:color w:val="000000"/>
          <w:sz w:val="20"/>
          <w:szCs w:val="19"/>
        </w:rPr>
        <w:t>nde deskundi</w:t>
      </w:r>
      <w:r w:rsidR="009D2BD4">
        <w:rPr>
          <w:rFonts w:ascii="Verdana" w:hAnsi="Verdana" w:cs="RijksoverheidSerif"/>
          <w:color w:val="000000"/>
          <w:sz w:val="20"/>
          <w:szCs w:val="19"/>
        </w:rPr>
        <w:t>gen beschikbaar blijven (SMW, SWV</w:t>
      </w:r>
      <w:r>
        <w:rPr>
          <w:rFonts w:ascii="Verdana" w:hAnsi="Verdana" w:cs="RijksoverheidSerif"/>
          <w:color w:val="000000"/>
          <w:sz w:val="20"/>
          <w:szCs w:val="19"/>
        </w:rPr>
        <w:t>)</w:t>
      </w:r>
      <w:r w:rsidRPr="00AC4857">
        <w:rPr>
          <w:rFonts w:ascii="Verdana" w:hAnsi="Verdana" w:cs="RijksoverheidSerif"/>
          <w:color w:val="000000"/>
          <w:sz w:val="20"/>
          <w:szCs w:val="19"/>
        </w:rPr>
        <w:t xml:space="preserve"> die de beroepskrachten kunnen ondersteunen bij het signaleren en het zetten van de stappen van de code; </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AC4857" w:rsidRDefault="00595DE3" w:rsidP="00743B8D">
      <w:pPr>
        <w:numPr>
          <w:ilvl w:val="0"/>
          <w:numId w:val="22"/>
        </w:numPr>
        <w:autoSpaceDE w:val="0"/>
        <w:autoSpaceDN w:val="0"/>
        <w:adjustRightInd w:val="0"/>
        <w:rPr>
          <w:rFonts w:ascii="Verdana" w:hAnsi="Verdana" w:cs="RijksoverheidSerif"/>
          <w:color w:val="000000"/>
          <w:sz w:val="20"/>
          <w:szCs w:val="19"/>
        </w:rPr>
      </w:pPr>
      <w:proofErr w:type="gramStart"/>
      <w:r w:rsidRPr="00AC4857">
        <w:rPr>
          <w:rFonts w:ascii="Verdana" w:hAnsi="Verdana" w:cs="RijksoverheidSerif"/>
          <w:color w:val="000000"/>
          <w:sz w:val="20"/>
          <w:szCs w:val="19"/>
        </w:rPr>
        <w:t>de</w:t>
      </w:r>
      <w:proofErr w:type="gramEnd"/>
      <w:r w:rsidRPr="00AC4857">
        <w:rPr>
          <w:rFonts w:ascii="Verdana" w:hAnsi="Verdana" w:cs="RijksoverheidSerif"/>
          <w:color w:val="000000"/>
          <w:sz w:val="20"/>
          <w:szCs w:val="19"/>
        </w:rPr>
        <w:t xml:space="preserve"> meldcode aansluit op de werkprocessen binnen de organisatie; </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AC4857" w:rsidRDefault="00595DE3" w:rsidP="00743B8D">
      <w:pPr>
        <w:numPr>
          <w:ilvl w:val="0"/>
          <w:numId w:val="22"/>
        </w:numPr>
        <w:autoSpaceDE w:val="0"/>
        <w:autoSpaceDN w:val="0"/>
        <w:adjustRightInd w:val="0"/>
        <w:rPr>
          <w:rFonts w:ascii="Verdana" w:hAnsi="Verdana" w:cs="RijksoverheidSerif"/>
          <w:color w:val="000000"/>
          <w:sz w:val="20"/>
          <w:szCs w:val="19"/>
        </w:rPr>
      </w:pPr>
      <w:proofErr w:type="gramStart"/>
      <w:r w:rsidRPr="00AC4857">
        <w:rPr>
          <w:rFonts w:ascii="Verdana" w:hAnsi="Verdana" w:cs="RijksoverheidSerif"/>
          <w:color w:val="000000"/>
          <w:sz w:val="20"/>
          <w:szCs w:val="19"/>
        </w:rPr>
        <w:t>de</w:t>
      </w:r>
      <w:proofErr w:type="gramEnd"/>
      <w:r w:rsidRPr="00AC4857">
        <w:rPr>
          <w:rFonts w:ascii="Verdana" w:hAnsi="Verdana" w:cs="RijksoverheidSerif"/>
          <w:color w:val="000000"/>
          <w:sz w:val="20"/>
          <w:szCs w:val="19"/>
        </w:rPr>
        <w:t xml:space="preserve"> werking van de meldcode regelmatig wordt geëvalueerd en dat zo</w:t>
      </w:r>
      <w:r w:rsidR="008E44B1">
        <w:rPr>
          <w:rFonts w:ascii="Verdana" w:hAnsi="Verdana" w:cs="RijksoverheidSerif"/>
          <w:color w:val="000000"/>
          <w:sz w:val="20"/>
          <w:szCs w:val="19"/>
        </w:rPr>
        <w:t xml:space="preserve"> </w:t>
      </w:r>
      <w:r w:rsidRPr="00AC4857">
        <w:rPr>
          <w:rFonts w:ascii="Verdana" w:hAnsi="Verdana" w:cs="RijksoverheidSerif"/>
          <w:color w:val="000000"/>
          <w:sz w:val="20"/>
          <w:szCs w:val="19"/>
        </w:rPr>
        <w:t>nodig acties in gang worden gezet om de toepassing v</w:t>
      </w:r>
      <w:r>
        <w:rPr>
          <w:rFonts w:ascii="Verdana" w:hAnsi="Verdana" w:cs="RijksoverheidSerif"/>
          <w:color w:val="000000"/>
          <w:sz w:val="20"/>
          <w:szCs w:val="19"/>
        </w:rPr>
        <w:t xml:space="preserve">an de meldcode te optimaliseren. Dit </w:t>
      </w:r>
      <w:r w:rsidR="009D2BD4">
        <w:rPr>
          <w:rFonts w:ascii="Verdana" w:hAnsi="Verdana" w:cs="RijksoverheidSerif"/>
          <w:color w:val="000000"/>
          <w:sz w:val="20"/>
          <w:szCs w:val="19"/>
        </w:rPr>
        <w:t>wordt</w:t>
      </w:r>
      <w:r>
        <w:rPr>
          <w:rFonts w:ascii="Verdana" w:hAnsi="Verdana" w:cs="RijksoverheidSerif"/>
          <w:color w:val="000000"/>
          <w:sz w:val="20"/>
          <w:szCs w:val="19"/>
        </w:rPr>
        <w:t xml:space="preserve"> opgenomen in ons jaarplan.</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AC4857" w:rsidRDefault="00595DE3" w:rsidP="00743B8D">
      <w:pPr>
        <w:numPr>
          <w:ilvl w:val="0"/>
          <w:numId w:val="22"/>
        </w:numPr>
        <w:autoSpaceDE w:val="0"/>
        <w:autoSpaceDN w:val="0"/>
        <w:adjustRightInd w:val="0"/>
        <w:rPr>
          <w:rFonts w:ascii="Verdana" w:hAnsi="Verdana" w:cs="RijksoverheidSerif"/>
          <w:color w:val="000000"/>
          <w:sz w:val="20"/>
          <w:szCs w:val="19"/>
        </w:rPr>
      </w:pPr>
      <w:proofErr w:type="gramStart"/>
      <w:r w:rsidRPr="00AC4857">
        <w:rPr>
          <w:rFonts w:ascii="Verdana" w:hAnsi="Verdana" w:cs="RijksoverheidSerif"/>
          <w:color w:val="000000"/>
          <w:sz w:val="20"/>
          <w:szCs w:val="19"/>
        </w:rPr>
        <w:t>afspraken</w:t>
      </w:r>
      <w:proofErr w:type="gramEnd"/>
      <w:r w:rsidRPr="00AC4857">
        <w:rPr>
          <w:rFonts w:ascii="Verdana" w:hAnsi="Verdana" w:cs="RijksoverheidSerif"/>
          <w:color w:val="000000"/>
          <w:sz w:val="20"/>
          <w:szCs w:val="19"/>
        </w:rPr>
        <w:t xml:space="preserve"> worden gemaakt over de wijze waarop </w:t>
      </w:r>
      <w:r w:rsidR="00030503">
        <w:rPr>
          <w:rFonts w:ascii="Verdana" w:hAnsi="Verdana" w:cs="RijksoverheidSerif"/>
          <w:color w:val="000000"/>
          <w:sz w:val="20"/>
          <w:szCs w:val="19"/>
        </w:rPr>
        <w:t>basisschool</w:t>
      </w:r>
      <w:r w:rsidRPr="00AC4857">
        <w:rPr>
          <w:rFonts w:ascii="Verdana" w:hAnsi="Verdana" w:cs="RijksoverheidSerif"/>
          <w:color w:val="000000"/>
          <w:sz w:val="20"/>
          <w:szCs w:val="19"/>
        </w:rPr>
        <w:t xml:space="preserve"> </w:t>
      </w:r>
      <w:r w:rsidR="00030503">
        <w:rPr>
          <w:rFonts w:ascii="Verdana" w:hAnsi="Verdana" w:cs="RijksoverheidSerif"/>
          <w:color w:val="000000"/>
          <w:sz w:val="20"/>
          <w:szCs w:val="19"/>
        </w:rPr>
        <w:t>Den Bijstere</w:t>
      </w:r>
      <w:r w:rsidRPr="00AC4857">
        <w:rPr>
          <w:rFonts w:ascii="Verdana" w:hAnsi="Verdana" w:cs="RijksoverheidSerif"/>
          <w:color w:val="000000"/>
          <w:sz w:val="20"/>
          <w:szCs w:val="19"/>
        </w:rPr>
        <w:t xml:space="preserve">  zijn beroepskrachten zal ondersteunen als zij door </w:t>
      </w:r>
      <w:r>
        <w:rPr>
          <w:rFonts w:ascii="Verdana" w:hAnsi="Verdana" w:cs="RijksoverheidSerif"/>
          <w:color w:val="000000"/>
          <w:sz w:val="20"/>
          <w:szCs w:val="19"/>
        </w:rPr>
        <w:t>klant</w:t>
      </w:r>
      <w:r w:rsidRPr="00AC4857">
        <w:rPr>
          <w:rFonts w:ascii="Verdana" w:hAnsi="Verdana" w:cs="RijksoverheidSerif"/>
          <w:color w:val="000000"/>
          <w:sz w:val="20"/>
          <w:szCs w:val="19"/>
        </w:rPr>
        <w:t xml:space="preserve">en </w:t>
      </w:r>
      <w:r w:rsidRPr="00E521D9">
        <w:rPr>
          <w:rFonts w:ascii="Verdana" w:hAnsi="Verdana" w:cs="RijksoverheidSerif"/>
          <w:sz w:val="20"/>
          <w:szCs w:val="19"/>
        </w:rPr>
        <w:t>in of buiten rechte</w:t>
      </w:r>
      <w:r w:rsidRPr="00AC4857">
        <w:rPr>
          <w:rFonts w:ascii="Verdana" w:hAnsi="Verdana" w:cs="RijksoverheidSerif"/>
          <w:color w:val="000000"/>
          <w:sz w:val="20"/>
          <w:szCs w:val="19"/>
        </w:rPr>
        <w:t xml:space="preserve"> </w:t>
      </w:r>
      <w:r>
        <w:rPr>
          <w:rFonts w:ascii="Verdana" w:hAnsi="Verdana" w:cs="RijksoverheidSerif"/>
          <w:color w:val="000000"/>
          <w:sz w:val="20"/>
          <w:szCs w:val="19"/>
        </w:rPr>
        <w:t xml:space="preserve">(terecht of onterecht) </w:t>
      </w:r>
      <w:r w:rsidRPr="00AC4857">
        <w:rPr>
          <w:rFonts w:ascii="Verdana" w:hAnsi="Verdana" w:cs="RijksoverheidSerif"/>
          <w:color w:val="000000"/>
          <w:sz w:val="20"/>
          <w:szCs w:val="19"/>
        </w:rPr>
        <w:t xml:space="preserve">worden aangesproken op de wijze waarop zij de meldcode toepassen. </w:t>
      </w:r>
    </w:p>
    <w:p w:rsidR="00595DE3" w:rsidRDefault="00595DE3" w:rsidP="00595DE3">
      <w:pPr>
        <w:pStyle w:val="Default"/>
        <w:rPr>
          <w:rFonts w:ascii="Verdana" w:hAnsi="Verdana" w:cs="RijksoverheidSansText"/>
          <w:sz w:val="20"/>
          <w:szCs w:val="19"/>
        </w:rPr>
      </w:pPr>
    </w:p>
    <w:p w:rsidR="00595DE3" w:rsidRDefault="00595DE3" w:rsidP="00595DE3">
      <w:pPr>
        <w:pStyle w:val="Default"/>
        <w:rPr>
          <w:rFonts w:ascii="Verdana" w:hAnsi="Verdana" w:cs="RijksoverheidSansText"/>
          <w:sz w:val="20"/>
          <w:szCs w:val="19"/>
        </w:rPr>
      </w:pPr>
      <w:r>
        <w:rPr>
          <w:rFonts w:ascii="Verdana" w:hAnsi="Verdana" w:cs="RijksoverheidSansText"/>
          <w:sz w:val="20"/>
          <w:szCs w:val="19"/>
        </w:rPr>
        <w:br w:type="page"/>
      </w:r>
    </w:p>
    <w:p w:rsidR="00595DE3" w:rsidRDefault="00595DE3" w:rsidP="00595DE3">
      <w:pPr>
        <w:pStyle w:val="Default"/>
        <w:rPr>
          <w:rFonts w:ascii="Verdana" w:hAnsi="Verdana" w:cs="RijksoverheidSansText"/>
          <w:sz w:val="20"/>
          <w:szCs w:val="19"/>
        </w:rPr>
      </w:pPr>
    </w:p>
    <w:p w:rsidR="00595DE3" w:rsidRDefault="00595DE3" w:rsidP="00595DE3">
      <w:pPr>
        <w:rPr>
          <w:rFonts w:ascii="Verdana" w:hAnsi="Verdana"/>
          <w:sz w:val="20"/>
        </w:rPr>
      </w:pPr>
      <w:r w:rsidRPr="00DF7363">
        <w:rPr>
          <w:rFonts w:ascii="Verdana" w:hAnsi="Verdana"/>
          <w:sz w:val="20"/>
        </w:rPr>
        <w:t xml:space="preserve">In de </w:t>
      </w:r>
      <w:r w:rsidR="00743B8D">
        <w:rPr>
          <w:rFonts w:ascii="Verdana" w:hAnsi="Verdana"/>
          <w:sz w:val="20"/>
        </w:rPr>
        <w:t>volgende</w:t>
      </w:r>
      <w:r w:rsidRPr="00DF7363">
        <w:rPr>
          <w:rFonts w:ascii="Verdana" w:hAnsi="Verdana"/>
          <w:sz w:val="20"/>
        </w:rPr>
        <w:t xml:space="preserve"> bijlagen geven we </w:t>
      </w:r>
      <w:r>
        <w:rPr>
          <w:rFonts w:ascii="Verdana" w:hAnsi="Verdana"/>
          <w:sz w:val="20"/>
        </w:rPr>
        <w:t>een aantal belangrijke zaken weer:</w:t>
      </w:r>
    </w:p>
    <w:p w:rsidR="00743B8D" w:rsidRDefault="00743B8D" w:rsidP="00595DE3">
      <w:pPr>
        <w:rPr>
          <w:rFonts w:ascii="Verdana" w:hAnsi="Verdana"/>
          <w:b/>
          <w:sz w:val="20"/>
        </w:rPr>
      </w:pPr>
    </w:p>
    <w:p w:rsidR="00595DE3" w:rsidRDefault="00595DE3" w:rsidP="00595DE3">
      <w:pPr>
        <w:rPr>
          <w:rFonts w:ascii="Verdana" w:hAnsi="Verdana"/>
          <w:sz w:val="20"/>
        </w:rPr>
      </w:pPr>
      <w:r w:rsidRPr="003F1A29">
        <w:rPr>
          <w:rFonts w:ascii="Verdana" w:hAnsi="Verdana"/>
          <w:b/>
          <w:sz w:val="20"/>
        </w:rPr>
        <w:t>Bijlage 1</w:t>
      </w:r>
      <w:r>
        <w:rPr>
          <w:rFonts w:ascii="Verdana" w:hAnsi="Verdana"/>
          <w:sz w:val="20"/>
        </w:rPr>
        <w:t xml:space="preserve"> </w:t>
      </w:r>
      <w:r>
        <w:rPr>
          <w:rFonts w:ascii="Verdana" w:hAnsi="Verdana"/>
          <w:sz w:val="20"/>
        </w:rPr>
        <w:tab/>
        <w:t xml:space="preserve">Het stroomschema </w:t>
      </w:r>
      <w:r w:rsidRPr="00DF7363">
        <w:rPr>
          <w:rFonts w:ascii="Verdana" w:hAnsi="Verdana"/>
          <w:sz w:val="20"/>
        </w:rPr>
        <w:t xml:space="preserve">van </w:t>
      </w:r>
      <w:r>
        <w:rPr>
          <w:rFonts w:ascii="Verdana" w:hAnsi="Verdana"/>
          <w:sz w:val="20"/>
        </w:rPr>
        <w:t xml:space="preserve">de meldcode </w:t>
      </w:r>
    </w:p>
    <w:p w:rsidR="00743B8D" w:rsidRDefault="00743B8D" w:rsidP="00595DE3">
      <w:pPr>
        <w:rPr>
          <w:rFonts w:ascii="Verdana" w:hAnsi="Verdana"/>
          <w:b/>
          <w:sz w:val="20"/>
        </w:rPr>
      </w:pPr>
    </w:p>
    <w:p w:rsidR="00595DE3" w:rsidRDefault="00595DE3" w:rsidP="00595DE3">
      <w:pPr>
        <w:rPr>
          <w:rFonts w:ascii="Verdana" w:hAnsi="Verdana"/>
          <w:sz w:val="20"/>
        </w:rPr>
      </w:pPr>
      <w:r w:rsidRPr="003F1A29">
        <w:rPr>
          <w:rFonts w:ascii="Verdana" w:hAnsi="Verdana"/>
          <w:b/>
          <w:sz w:val="20"/>
        </w:rPr>
        <w:t>Bijlage 2</w:t>
      </w:r>
      <w:r>
        <w:rPr>
          <w:rFonts w:ascii="Verdana" w:hAnsi="Verdana"/>
          <w:sz w:val="20"/>
        </w:rPr>
        <w:tab/>
        <w:t>Het begrippenkader met betrekking tot dit onderwerp</w:t>
      </w:r>
    </w:p>
    <w:p w:rsidR="00743B8D" w:rsidRDefault="00743B8D" w:rsidP="00595DE3">
      <w:pPr>
        <w:rPr>
          <w:rFonts w:ascii="Verdana" w:hAnsi="Verdana"/>
          <w:b/>
          <w:sz w:val="20"/>
        </w:rPr>
      </w:pPr>
    </w:p>
    <w:p w:rsidR="00595DE3" w:rsidRDefault="00595DE3" w:rsidP="00595DE3">
      <w:pPr>
        <w:rPr>
          <w:rFonts w:ascii="Verdana" w:hAnsi="Verdana"/>
          <w:sz w:val="20"/>
        </w:rPr>
      </w:pPr>
      <w:r w:rsidRPr="003F1A29">
        <w:rPr>
          <w:rFonts w:ascii="Verdana" w:hAnsi="Verdana"/>
          <w:b/>
          <w:sz w:val="20"/>
        </w:rPr>
        <w:t>Bijlage 3</w:t>
      </w:r>
      <w:r>
        <w:rPr>
          <w:rFonts w:ascii="Verdana" w:hAnsi="Verdana"/>
          <w:sz w:val="20"/>
        </w:rPr>
        <w:tab/>
        <w:t>De signaleringslijsten van Kindermishandeling en Huiselijk Geweld</w:t>
      </w:r>
    </w:p>
    <w:p w:rsidR="00150BE6" w:rsidRDefault="00150BE6" w:rsidP="00595DE3">
      <w:pPr>
        <w:rPr>
          <w:rFonts w:ascii="Verdana" w:hAnsi="Verdana"/>
          <w:sz w:val="20"/>
        </w:rPr>
      </w:pPr>
    </w:p>
    <w:p w:rsidR="00150BE6" w:rsidRPr="00DF7363" w:rsidRDefault="00150BE6" w:rsidP="00595DE3">
      <w:pPr>
        <w:rPr>
          <w:rFonts w:ascii="Verdana" w:hAnsi="Verdana"/>
          <w:sz w:val="20"/>
        </w:rPr>
      </w:pPr>
      <w:r>
        <w:rPr>
          <w:rFonts w:ascii="Verdana" w:hAnsi="Verdana"/>
          <w:b/>
          <w:sz w:val="20"/>
        </w:rPr>
        <w:t>Bijlage 4</w:t>
      </w:r>
      <w:r>
        <w:rPr>
          <w:rFonts w:ascii="Verdana" w:hAnsi="Verdana"/>
          <w:sz w:val="20"/>
        </w:rPr>
        <w:tab/>
        <w:t xml:space="preserve">Apps voor </w:t>
      </w:r>
      <w:proofErr w:type="spellStart"/>
      <w:r>
        <w:rPr>
          <w:rFonts w:ascii="Verdana" w:hAnsi="Verdana"/>
          <w:sz w:val="20"/>
        </w:rPr>
        <w:t>Iphone</w:t>
      </w:r>
      <w:proofErr w:type="spellEnd"/>
      <w:r>
        <w:rPr>
          <w:rFonts w:ascii="Verdana" w:hAnsi="Verdana"/>
          <w:sz w:val="20"/>
        </w:rPr>
        <w:t xml:space="preserve"> en Android</w:t>
      </w:r>
    </w:p>
    <w:p w:rsidR="00743B8D" w:rsidRDefault="00743B8D">
      <w:pPr>
        <w:spacing w:after="200" w:line="276" w:lineRule="auto"/>
        <w:rPr>
          <w:rFonts w:ascii="Verdana" w:hAnsi="Verdana"/>
          <w:b/>
          <w:bCs/>
          <w:sz w:val="20"/>
          <w:szCs w:val="20"/>
          <w:lang w:eastAsia="en-US"/>
        </w:rPr>
      </w:pPr>
      <w:r>
        <w:rPr>
          <w:rFonts w:ascii="Verdana" w:hAnsi="Verdana"/>
        </w:rPr>
        <w:br w:type="page"/>
      </w:r>
    </w:p>
    <w:p w:rsidR="00FA5D10" w:rsidRDefault="00FA5D10" w:rsidP="00FA5D10">
      <w:pPr>
        <w:rPr>
          <w:rFonts w:ascii="Verdana" w:hAnsi="Verdana"/>
          <w:sz w:val="20"/>
        </w:rPr>
      </w:pPr>
      <w:r w:rsidRPr="003F1A29">
        <w:rPr>
          <w:rFonts w:ascii="Verdana" w:hAnsi="Verdana"/>
          <w:b/>
          <w:sz w:val="20"/>
        </w:rPr>
        <w:lastRenderedPageBreak/>
        <w:t>Bijlage 1</w:t>
      </w:r>
      <w:r>
        <w:rPr>
          <w:rFonts w:ascii="Verdana" w:hAnsi="Verdana"/>
          <w:sz w:val="20"/>
        </w:rPr>
        <w:t xml:space="preserve"> </w:t>
      </w:r>
      <w:r>
        <w:rPr>
          <w:rFonts w:ascii="Verdana" w:hAnsi="Verdana"/>
          <w:sz w:val="20"/>
        </w:rPr>
        <w:tab/>
        <w:t xml:space="preserve">Het stroomschema </w:t>
      </w:r>
      <w:r w:rsidRPr="00DF7363">
        <w:rPr>
          <w:rFonts w:ascii="Verdana" w:hAnsi="Verdana"/>
          <w:sz w:val="20"/>
        </w:rPr>
        <w:t xml:space="preserve">van </w:t>
      </w:r>
      <w:r>
        <w:rPr>
          <w:rFonts w:ascii="Verdana" w:hAnsi="Verdana"/>
          <w:sz w:val="20"/>
        </w:rPr>
        <w:t xml:space="preserve">de meldcode </w:t>
      </w:r>
    </w:p>
    <w:p w:rsidR="00FA5D10" w:rsidRDefault="00FA5D10" w:rsidP="00595DE3">
      <w:pPr>
        <w:pStyle w:val="Onderwerpvanopmerking"/>
        <w:outlineLvl w:val="0"/>
        <w:rPr>
          <w:rFonts w:ascii="Verdana" w:hAnsi="Verdana"/>
          <w:lang w:val="nl-NL"/>
        </w:rPr>
      </w:pPr>
    </w:p>
    <w:p w:rsidR="00595DE3" w:rsidRPr="0007754B" w:rsidRDefault="009D2BD4" w:rsidP="00595DE3">
      <w:pPr>
        <w:pStyle w:val="Onderwerpvanopmerking"/>
        <w:outlineLvl w:val="0"/>
        <w:rPr>
          <w:rFonts w:ascii="Verdana" w:hAnsi="Verdana"/>
          <w:lang w:val="nl-NL"/>
        </w:rPr>
      </w:pPr>
      <w:r>
        <w:rPr>
          <w:rFonts w:ascii="Verdana" w:hAnsi="Verdana"/>
          <w:lang w:val="nl-NL"/>
        </w:rPr>
        <w:t>Meldcodekaart B</w:t>
      </w:r>
      <w:r w:rsidR="00595DE3">
        <w:rPr>
          <w:rFonts w:ascii="Verdana" w:hAnsi="Verdana"/>
          <w:lang w:val="nl-NL"/>
        </w:rPr>
        <w:t xml:space="preserve">asisschool </w:t>
      </w:r>
      <w:r w:rsidR="00030503">
        <w:rPr>
          <w:rFonts w:ascii="Verdana" w:hAnsi="Verdana"/>
          <w:lang w:val="nl-NL"/>
        </w:rPr>
        <w:t>Den Bijstere</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5810"/>
        <w:gridCol w:w="2424"/>
      </w:tblGrid>
      <w:tr w:rsidR="00595DE3" w:rsidRPr="00F461D7" w:rsidTr="00392F59">
        <w:tc>
          <w:tcPr>
            <w:tcW w:w="1158" w:type="dxa"/>
          </w:tcPr>
          <w:p w:rsidR="00595DE3" w:rsidRPr="009552F4" w:rsidRDefault="00595DE3" w:rsidP="00392F59">
            <w:pPr>
              <w:rPr>
                <w:rFonts w:ascii="Verdana" w:hAnsi="Verdana"/>
                <w:b/>
              </w:rPr>
            </w:pPr>
            <w:r w:rsidRPr="009552F4">
              <w:rPr>
                <w:rFonts w:ascii="Verdana" w:hAnsi="Verdana"/>
                <w:b/>
              </w:rPr>
              <w:t>Stap</w:t>
            </w:r>
          </w:p>
        </w:tc>
        <w:tc>
          <w:tcPr>
            <w:tcW w:w="5810" w:type="dxa"/>
          </w:tcPr>
          <w:p w:rsidR="00595DE3" w:rsidRPr="009552F4" w:rsidRDefault="00595DE3" w:rsidP="00392F59">
            <w:pPr>
              <w:rPr>
                <w:rFonts w:ascii="Verdana" w:hAnsi="Verdana"/>
                <w:b/>
              </w:rPr>
            </w:pPr>
            <w:r w:rsidRPr="009552F4">
              <w:rPr>
                <w:rFonts w:ascii="Verdana" w:hAnsi="Verdana"/>
                <w:b/>
              </w:rPr>
              <w:t>Beschrijving</w:t>
            </w:r>
          </w:p>
        </w:tc>
        <w:tc>
          <w:tcPr>
            <w:tcW w:w="2424" w:type="dxa"/>
          </w:tcPr>
          <w:p w:rsidR="00595DE3" w:rsidRPr="00515D90" w:rsidRDefault="00595DE3" w:rsidP="00392F59">
            <w:pPr>
              <w:rPr>
                <w:rFonts w:ascii="Verdana" w:hAnsi="Verdana"/>
                <w:b/>
              </w:rPr>
            </w:pPr>
            <w:r w:rsidRPr="00515D90">
              <w:rPr>
                <w:rFonts w:ascii="Verdana" w:hAnsi="Verdana"/>
                <w:b/>
              </w:rPr>
              <w:t>Betrokkene(n)</w:t>
            </w:r>
          </w:p>
        </w:tc>
      </w:tr>
      <w:tr w:rsidR="00595DE3" w:rsidTr="00392F59">
        <w:tc>
          <w:tcPr>
            <w:tcW w:w="1158" w:type="dxa"/>
          </w:tcPr>
          <w:p w:rsidR="00595DE3" w:rsidRPr="009552F4" w:rsidRDefault="00595DE3" w:rsidP="00392F59">
            <w:pPr>
              <w:rPr>
                <w:rFonts w:ascii="Verdana" w:hAnsi="Verdana"/>
              </w:rPr>
            </w:pPr>
            <w:r w:rsidRPr="009552F4">
              <w:rPr>
                <w:rFonts w:ascii="Verdana" w:hAnsi="Verdana"/>
              </w:rPr>
              <w:t>Stap 1</w:t>
            </w:r>
          </w:p>
          <w:p w:rsidR="00595DE3" w:rsidRPr="009552F4" w:rsidRDefault="00595DE3" w:rsidP="00392F59">
            <w:pPr>
              <w:rPr>
                <w:rFonts w:ascii="Verdana" w:hAnsi="Verdana"/>
              </w:rPr>
            </w:pPr>
          </w:p>
          <w:p w:rsidR="00595DE3" w:rsidRPr="009552F4" w:rsidRDefault="00595DE3" w:rsidP="00392F59">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3EB1699F" wp14:editId="372DC62A">
                      <wp:simplePos x="0" y="0"/>
                      <wp:positionH relativeFrom="column">
                        <wp:posOffset>114300</wp:posOffset>
                      </wp:positionH>
                      <wp:positionV relativeFrom="paragraph">
                        <wp:posOffset>75565</wp:posOffset>
                      </wp:positionV>
                      <wp:extent cx="228600" cy="342900"/>
                      <wp:effectExtent l="25400" t="7620" r="22225" b="11430"/>
                      <wp:wrapNone/>
                      <wp:docPr id="13" name="PIJL-OMLAA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DD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3" o:spid="_x0000_s1026" type="#_x0000_t67" style="position:absolute;margin-left:9pt;margin-top:5.9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"/>
                  </w:pict>
                </mc:Fallback>
              </mc:AlternateContent>
            </w:r>
            <w:r>
              <w:rPr>
                <w:rFonts w:ascii="Verdana" w:hAnsi="Verdana"/>
                <w:noProof/>
              </w:rPr>
              <mc:AlternateContent>
                <mc:Choice Requires="wpc">
                  <w:drawing>
                    <wp:inline distT="0" distB="0" distL="0" distR="0" wp14:anchorId="72180515" wp14:editId="1E87EFF1">
                      <wp:extent cx="457200" cy="228600"/>
                      <wp:effectExtent l="0" t="0" r="3175" b="1270"/>
                      <wp:docPr id="12" name="Papier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96EEA94" id="Papier 1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5810" w:type="dxa"/>
          </w:tcPr>
          <w:p w:rsidR="00595DE3" w:rsidRPr="009552F4" w:rsidRDefault="00595DE3" w:rsidP="00392F59">
            <w:pPr>
              <w:rPr>
                <w:rFonts w:ascii="Verdana" w:hAnsi="Verdana"/>
              </w:rPr>
            </w:pPr>
            <w:r>
              <w:rPr>
                <w:rFonts w:ascii="Verdana" w:hAnsi="Verdana"/>
              </w:rPr>
              <w:t>In kaart brengen van signalen.</w:t>
            </w:r>
          </w:p>
          <w:p w:rsidR="00B42F70" w:rsidRDefault="00B42F70" w:rsidP="00B42F70">
            <w:pPr>
              <w:pStyle w:val="Lijstalinea2"/>
              <w:numPr>
                <w:ilvl w:val="0"/>
                <w:numId w:val="15"/>
              </w:numPr>
            </w:pPr>
            <w:r>
              <w:t>Maak onderscheid tussen feiten en hypotheses of veronderstellingen</w:t>
            </w:r>
          </w:p>
          <w:p w:rsidR="00B42F70" w:rsidRDefault="00B42F70" w:rsidP="00B42F70">
            <w:pPr>
              <w:pStyle w:val="Lijstalinea2"/>
              <w:numPr>
                <w:ilvl w:val="0"/>
                <w:numId w:val="15"/>
              </w:numPr>
            </w:pPr>
            <w:r>
              <w:t>Maak indien gewenst gebruik van signaleringslijst huiselijk geweld en kindermishandeling (zie bijlage 3)</w:t>
            </w:r>
          </w:p>
          <w:p w:rsidR="00B42F70" w:rsidRDefault="00B42F70" w:rsidP="00B42F70">
            <w:pPr>
              <w:pStyle w:val="Lijstalinea2"/>
              <w:numPr>
                <w:ilvl w:val="0"/>
                <w:numId w:val="15"/>
              </w:numPr>
            </w:pPr>
            <w:r>
              <w:t>De leerkracht voert een eerste oriënterend gesprek met IB/Directie over de signalen.</w:t>
            </w:r>
          </w:p>
          <w:p w:rsidR="00595DE3" w:rsidRPr="009552F4" w:rsidRDefault="00B42F70" w:rsidP="00743B8D">
            <w:pPr>
              <w:pStyle w:val="Lijstalinea1"/>
              <w:numPr>
                <w:ilvl w:val="0"/>
                <w:numId w:val="15"/>
              </w:numPr>
            </w:pPr>
            <w:r>
              <w:t>Vanaf stap 1 alles in het logboek noteren</w:t>
            </w:r>
          </w:p>
        </w:tc>
        <w:tc>
          <w:tcPr>
            <w:tcW w:w="2424" w:type="dxa"/>
          </w:tcPr>
          <w:p w:rsidR="00F577F2" w:rsidRDefault="00595DE3" w:rsidP="00392F59">
            <w:pPr>
              <w:rPr>
                <w:rFonts w:ascii="Verdana" w:hAnsi="Verdana"/>
                <w:sz w:val="20"/>
                <w:szCs w:val="20"/>
              </w:rPr>
            </w:pPr>
            <w:r>
              <w:rPr>
                <w:rFonts w:ascii="Verdana" w:hAnsi="Verdana"/>
                <w:sz w:val="20"/>
                <w:szCs w:val="20"/>
              </w:rPr>
              <w:t>L</w:t>
            </w:r>
            <w:r w:rsidRPr="009552F4">
              <w:rPr>
                <w:rFonts w:ascii="Verdana" w:hAnsi="Verdana"/>
                <w:sz w:val="20"/>
                <w:szCs w:val="20"/>
              </w:rPr>
              <w:t>eerkracht</w:t>
            </w:r>
          </w:p>
          <w:p w:rsidR="00F577F2" w:rsidRDefault="00F577F2" w:rsidP="00392F59">
            <w:pPr>
              <w:rPr>
                <w:rFonts w:ascii="Verdana" w:hAnsi="Verdana"/>
                <w:sz w:val="20"/>
                <w:szCs w:val="20"/>
              </w:rPr>
            </w:pPr>
            <w:r>
              <w:rPr>
                <w:rFonts w:ascii="Verdana" w:hAnsi="Verdana"/>
                <w:sz w:val="20"/>
                <w:szCs w:val="20"/>
              </w:rPr>
              <w:t>VCP</w:t>
            </w:r>
          </w:p>
          <w:p w:rsidR="00595DE3" w:rsidRDefault="00595DE3" w:rsidP="00392F59">
            <w:pPr>
              <w:rPr>
                <w:rFonts w:ascii="Verdana" w:hAnsi="Verdana"/>
                <w:sz w:val="20"/>
                <w:szCs w:val="20"/>
              </w:rPr>
            </w:pPr>
            <w:r>
              <w:rPr>
                <w:rFonts w:ascii="Verdana" w:hAnsi="Verdana"/>
                <w:sz w:val="20"/>
                <w:szCs w:val="20"/>
              </w:rPr>
              <w:t>IB/Directie</w:t>
            </w:r>
          </w:p>
          <w:p w:rsidR="00512D33" w:rsidRPr="009552F4" w:rsidRDefault="00512D33" w:rsidP="00392F59">
            <w:pPr>
              <w:rPr>
                <w:rFonts w:ascii="Verdana" w:hAnsi="Verdana"/>
                <w:sz w:val="20"/>
                <w:szCs w:val="20"/>
              </w:rPr>
            </w:pPr>
            <w:r>
              <w:rPr>
                <w:rFonts w:ascii="Verdana" w:hAnsi="Verdana"/>
                <w:sz w:val="20"/>
                <w:szCs w:val="20"/>
              </w:rPr>
              <w:t>SMW</w:t>
            </w:r>
          </w:p>
        </w:tc>
      </w:tr>
      <w:tr w:rsidR="00595DE3" w:rsidTr="00392F59">
        <w:tc>
          <w:tcPr>
            <w:tcW w:w="1158" w:type="dxa"/>
            <w:shd w:val="clear" w:color="auto" w:fill="FF0000"/>
          </w:tcPr>
          <w:p w:rsidR="00595DE3" w:rsidRPr="00370133" w:rsidRDefault="00595DE3" w:rsidP="00392F59">
            <w:pPr>
              <w:rPr>
                <w:rFonts w:ascii="Verdana" w:hAnsi="Verdana"/>
                <w:highlight w:val="red"/>
              </w:rPr>
            </w:pPr>
            <w:r>
              <w:rPr>
                <w:rFonts w:ascii="Verdana" w:hAnsi="Verdana"/>
                <w:noProof/>
              </w:rPr>
              <mc:AlternateContent>
                <mc:Choice Requires="wps">
                  <w:drawing>
                    <wp:anchor distT="0" distB="0" distL="114300" distR="114300" simplePos="0" relativeHeight="251664384" behindDoc="0" locked="0" layoutInCell="1" allowOverlap="1" wp14:anchorId="600CA706" wp14:editId="60706D0A">
                      <wp:simplePos x="0" y="0"/>
                      <wp:positionH relativeFrom="column">
                        <wp:posOffset>0</wp:posOffset>
                      </wp:positionH>
                      <wp:positionV relativeFrom="paragraph">
                        <wp:posOffset>92075</wp:posOffset>
                      </wp:positionV>
                      <wp:extent cx="455930" cy="229870"/>
                      <wp:effectExtent l="6350" t="19685" r="13970" b="17145"/>
                      <wp:wrapNone/>
                      <wp:docPr id="9" name="PIJL-RECHT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29870"/>
                              </a:xfrm>
                              <a:prstGeom prst="rightArrow">
                                <a:avLst>
                                  <a:gd name="adj1" fmla="val 50000"/>
                                  <a:gd name="adj2" fmla="val 49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120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9" o:spid="_x0000_s1026" type="#_x0000_t13" style="position:absolute;margin-left:0;margin-top:7.25pt;width:35.9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"/>
                  </w:pict>
                </mc:Fallback>
              </mc:AlternateContent>
            </w:r>
          </w:p>
          <w:p w:rsidR="00595DE3" w:rsidRPr="00370133" w:rsidRDefault="00595DE3" w:rsidP="00392F59">
            <w:pPr>
              <w:rPr>
                <w:rFonts w:ascii="Verdana" w:hAnsi="Verdana"/>
                <w:highlight w:val="red"/>
              </w:rPr>
            </w:pPr>
          </w:p>
        </w:tc>
        <w:tc>
          <w:tcPr>
            <w:tcW w:w="5810" w:type="dxa"/>
            <w:shd w:val="clear" w:color="auto" w:fill="FF0000"/>
          </w:tcPr>
          <w:p w:rsidR="00595DE3" w:rsidRPr="009552F4" w:rsidRDefault="00595DE3" w:rsidP="00392F59">
            <w:pPr>
              <w:rPr>
                <w:rFonts w:ascii="Verdana" w:hAnsi="Verdana"/>
              </w:rPr>
            </w:pPr>
            <w:r>
              <w:rPr>
                <w:rFonts w:ascii="Verdana" w:hAnsi="Verdana"/>
              </w:rPr>
              <w:t>Situatie acuut onveilig: Direct melden bij Politie of AMK/SHG</w:t>
            </w:r>
          </w:p>
        </w:tc>
        <w:tc>
          <w:tcPr>
            <w:tcW w:w="2424" w:type="dxa"/>
            <w:shd w:val="clear" w:color="auto" w:fill="FF0000"/>
          </w:tcPr>
          <w:p w:rsidR="00595DE3" w:rsidRPr="009552F4" w:rsidRDefault="00595DE3" w:rsidP="00392F59">
            <w:pPr>
              <w:rPr>
                <w:rFonts w:ascii="Verdana" w:hAnsi="Verdana"/>
                <w:sz w:val="20"/>
                <w:szCs w:val="20"/>
              </w:rPr>
            </w:pPr>
            <w:r>
              <w:rPr>
                <w:rFonts w:ascii="Verdana" w:hAnsi="Verdana"/>
                <w:sz w:val="20"/>
                <w:szCs w:val="20"/>
              </w:rPr>
              <w:t>Directie</w:t>
            </w:r>
          </w:p>
        </w:tc>
      </w:tr>
      <w:tr w:rsidR="00595DE3" w:rsidTr="00392F59">
        <w:tc>
          <w:tcPr>
            <w:tcW w:w="1158" w:type="dxa"/>
            <w:tcBorders>
              <w:bottom w:val="single" w:sz="4" w:space="0" w:color="auto"/>
            </w:tcBorders>
          </w:tcPr>
          <w:p w:rsidR="00595DE3" w:rsidRDefault="00595DE3" w:rsidP="00392F59">
            <w:pPr>
              <w:rPr>
                <w:rFonts w:ascii="Verdana" w:hAnsi="Verdana"/>
              </w:rPr>
            </w:pPr>
            <w:r w:rsidRPr="009552F4">
              <w:rPr>
                <w:rFonts w:ascii="Verdana" w:hAnsi="Verdana"/>
              </w:rPr>
              <w:t>Stap 2</w:t>
            </w:r>
          </w:p>
          <w:p w:rsidR="00595DE3" w:rsidRDefault="00595DE3" w:rsidP="00392F59">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54140CFF" wp14:editId="20436FDA">
                      <wp:simplePos x="0" y="0"/>
                      <wp:positionH relativeFrom="column">
                        <wp:posOffset>114300</wp:posOffset>
                      </wp:positionH>
                      <wp:positionV relativeFrom="paragraph">
                        <wp:posOffset>20955</wp:posOffset>
                      </wp:positionV>
                      <wp:extent cx="228600" cy="342900"/>
                      <wp:effectExtent l="25400" t="5715" r="22225" b="13335"/>
                      <wp:wrapNone/>
                      <wp:docPr id="8" name="PIJL-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2ED1" id="PIJL-OMLAAG 8" o:spid="_x0000_s1026" type="#_x0000_t67" style="position:absolute;margin-left:9pt;margin-top:1.65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"/>
                  </w:pict>
                </mc:Fallback>
              </mc:AlternateContent>
            </w:r>
          </w:p>
          <w:p w:rsidR="00595DE3" w:rsidRPr="009552F4" w:rsidRDefault="00595DE3" w:rsidP="00392F59">
            <w:pPr>
              <w:rPr>
                <w:rFonts w:ascii="Verdana" w:hAnsi="Verdana"/>
              </w:rPr>
            </w:pPr>
          </w:p>
        </w:tc>
        <w:tc>
          <w:tcPr>
            <w:tcW w:w="5810" w:type="dxa"/>
            <w:tcBorders>
              <w:bottom w:val="single" w:sz="4" w:space="0" w:color="auto"/>
            </w:tcBorders>
          </w:tcPr>
          <w:p w:rsidR="00595DE3" w:rsidRPr="009552F4" w:rsidRDefault="00595DE3" w:rsidP="00392F59">
            <w:pPr>
              <w:rPr>
                <w:rFonts w:ascii="Verdana" w:hAnsi="Verdana"/>
              </w:rPr>
            </w:pPr>
            <w:r w:rsidRPr="009552F4">
              <w:rPr>
                <w:rFonts w:ascii="Verdana" w:hAnsi="Verdana"/>
              </w:rPr>
              <w:t>Collegiale consultatie:</w:t>
            </w:r>
          </w:p>
          <w:p w:rsidR="00595DE3" w:rsidRPr="009552F4" w:rsidRDefault="00595DE3" w:rsidP="00595DE3">
            <w:pPr>
              <w:pStyle w:val="Lijstalinea1"/>
              <w:numPr>
                <w:ilvl w:val="0"/>
                <w:numId w:val="9"/>
              </w:numPr>
            </w:pPr>
            <w:r>
              <w:t xml:space="preserve">Bespreek de signalen met deskundige collega </w:t>
            </w:r>
          </w:p>
          <w:p w:rsidR="00595DE3" w:rsidRPr="009552F4" w:rsidRDefault="00595DE3" w:rsidP="00512D33">
            <w:pPr>
              <w:pStyle w:val="Lijstalinea1"/>
              <w:numPr>
                <w:ilvl w:val="0"/>
                <w:numId w:val="9"/>
              </w:numPr>
            </w:pPr>
            <w:r w:rsidRPr="009552F4">
              <w:t xml:space="preserve">Vraag zo nodig advies bij </w:t>
            </w:r>
            <w:r w:rsidR="00512D33">
              <w:t>VT</w:t>
            </w:r>
          </w:p>
        </w:tc>
        <w:tc>
          <w:tcPr>
            <w:tcW w:w="2424" w:type="dxa"/>
            <w:tcBorders>
              <w:bottom w:val="single" w:sz="4" w:space="0" w:color="auto"/>
            </w:tcBorders>
          </w:tcPr>
          <w:p w:rsidR="00F577F2" w:rsidRDefault="00595DE3" w:rsidP="00392F59">
            <w:pPr>
              <w:rPr>
                <w:rFonts w:ascii="Verdana" w:hAnsi="Verdana"/>
                <w:sz w:val="20"/>
                <w:szCs w:val="20"/>
              </w:rPr>
            </w:pPr>
            <w:r w:rsidRPr="009552F4">
              <w:rPr>
                <w:rFonts w:ascii="Verdana" w:hAnsi="Verdana"/>
                <w:sz w:val="20"/>
                <w:szCs w:val="20"/>
              </w:rPr>
              <w:t>Leerkracht</w:t>
            </w:r>
          </w:p>
          <w:p w:rsidR="00595DE3" w:rsidRPr="009552F4" w:rsidRDefault="00F577F2" w:rsidP="00392F59">
            <w:pPr>
              <w:rPr>
                <w:rFonts w:ascii="Verdana" w:hAnsi="Verdana"/>
                <w:sz w:val="20"/>
                <w:szCs w:val="20"/>
              </w:rPr>
            </w:pPr>
            <w:r>
              <w:rPr>
                <w:rFonts w:ascii="Verdana" w:hAnsi="Verdana"/>
                <w:sz w:val="20"/>
                <w:szCs w:val="20"/>
              </w:rPr>
              <w:t>VCP</w:t>
            </w:r>
          </w:p>
          <w:p w:rsidR="00595DE3" w:rsidRPr="009552F4" w:rsidRDefault="00595DE3" w:rsidP="00392F59">
            <w:pPr>
              <w:rPr>
                <w:rFonts w:ascii="Verdana" w:hAnsi="Verdana"/>
                <w:sz w:val="20"/>
                <w:szCs w:val="20"/>
              </w:rPr>
            </w:pPr>
            <w:r w:rsidRPr="009552F4">
              <w:rPr>
                <w:rFonts w:ascii="Verdana" w:hAnsi="Verdana"/>
                <w:sz w:val="20"/>
                <w:szCs w:val="20"/>
              </w:rPr>
              <w:t>IB</w:t>
            </w:r>
          </w:p>
          <w:p w:rsidR="00595DE3" w:rsidRDefault="00595DE3" w:rsidP="00392F59">
            <w:pPr>
              <w:rPr>
                <w:rFonts w:ascii="Verdana" w:hAnsi="Verdana"/>
                <w:sz w:val="20"/>
                <w:szCs w:val="20"/>
              </w:rPr>
            </w:pPr>
            <w:r w:rsidRPr="009552F4">
              <w:rPr>
                <w:rFonts w:ascii="Verdana" w:hAnsi="Verdana"/>
                <w:sz w:val="20"/>
                <w:szCs w:val="20"/>
              </w:rPr>
              <w:t>Directie</w:t>
            </w:r>
          </w:p>
          <w:p w:rsidR="00595DE3" w:rsidRPr="009552F4" w:rsidRDefault="00512D33" w:rsidP="00392F59">
            <w:pPr>
              <w:rPr>
                <w:rFonts w:ascii="Verdana" w:hAnsi="Verdana"/>
                <w:sz w:val="20"/>
                <w:szCs w:val="20"/>
              </w:rPr>
            </w:pPr>
            <w:r>
              <w:rPr>
                <w:rFonts w:ascii="Verdana" w:hAnsi="Verdana"/>
                <w:sz w:val="20"/>
                <w:szCs w:val="20"/>
              </w:rPr>
              <w:t>SMW</w:t>
            </w:r>
          </w:p>
        </w:tc>
      </w:tr>
      <w:tr w:rsidR="00595DE3" w:rsidTr="00392F59">
        <w:tc>
          <w:tcPr>
            <w:tcW w:w="1158" w:type="dxa"/>
          </w:tcPr>
          <w:p w:rsidR="00595DE3" w:rsidRDefault="00595DE3" w:rsidP="00392F59">
            <w:pPr>
              <w:rPr>
                <w:rFonts w:ascii="Verdana" w:hAnsi="Verdana"/>
              </w:rPr>
            </w:pPr>
            <w:r w:rsidRPr="009552F4">
              <w:rPr>
                <w:rFonts w:ascii="Verdana" w:hAnsi="Verdana"/>
              </w:rPr>
              <w:t>Stap 3</w:t>
            </w:r>
          </w:p>
          <w:p w:rsidR="00595DE3" w:rsidRDefault="00743B8D" w:rsidP="00392F59">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28D28694" wp14:editId="2F8195E9">
                      <wp:simplePos x="0" y="0"/>
                      <wp:positionH relativeFrom="column">
                        <wp:posOffset>114300</wp:posOffset>
                      </wp:positionH>
                      <wp:positionV relativeFrom="paragraph">
                        <wp:posOffset>126365</wp:posOffset>
                      </wp:positionV>
                      <wp:extent cx="228600" cy="342900"/>
                      <wp:effectExtent l="19050" t="0" r="19050" b="38100"/>
                      <wp:wrapNone/>
                      <wp:docPr id="7" name="PIJL-OMLAA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1B41" id="PIJL-OMLAAG 7" o:spid="_x0000_s1026" type="#_x0000_t67" style="position:absolute;margin-left:9pt;margin-top:9.9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"/>
                  </w:pict>
                </mc:Fallback>
              </mc:AlternateContent>
            </w:r>
          </w:p>
          <w:p w:rsidR="00595DE3" w:rsidRPr="009552F4" w:rsidRDefault="00595DE3" w:rsidP="00392F59">
            <w:pPr>
              <w:rPr>
                <w:rFonts w:ascii="Verdana" w:hAnsi="Verdana"/>
              </w:rPr>
            </w:pPr>
          </w:p>
        </w:tc>
        <w:tc>
          <w:tcPr>
            <w:tcW w:w="5810" w:type="dxa"/>
          </w:tcPr>
          <w:p w:rsidR="00595DE3" w:rsidRPr="009552F4" w:rsidRDefault="00595DE3" w:rsidP="00392F59">
            <w:pPr>
              <w:rPr>
                <w:rFonts w:ascii="Verdana" w:hAnsi="Verdana"/>
              </w:rPr>
            </w:pPr>
            <w:r>
              <w:rPr>
                <w:rFonts w:ascii="Verdana" w:hAnsi="Verdana"/>
              </w:rPr>
              <w:t>Gesprek met de ouders (en de leerling</w:t>
            </w:r>
            <w:r w:rsidRPr="009552F4">
              <w:rPr>
                <w:rFonts w:ascii="Verdana" w:hAnsi="Verdana"/>
              </w:rPr>
              <w:t>):</w:t>
            </w:r>
          </w:p>
          <w:p w:rsidR="00595DE3" w:rsidRPr="009552F4" w:rsidRDefault="00595DE3" w:rsidP="00595DE3">
            <w:pPr>
              <w:pStyle w:val="Lijstalinea1"/>
              <w:numPr>
                <w:ilvl w:val="0"/>
                <w:numId w:val="10"/>
              </w:numPr>
            </w:pPr>
            <w:r w:rsidRPr="009552F4">
              <w:t>Gebruik de aandachtspunten die genoemd zijn:</w:t>
            </w:r>
          </w:p>
          <w:p w:rsidR="00595DE3" w:rsidRPr="009552F4" w:rsidRDefault="00595DE3" w:rsidP="00595DE3">
            <w:pPr>
              <w:pStyle w:val="Lijstalinea1"/>
              <w:numPr>
                <w:ilvl w:val="1"/>
                <w:numId w:val="10"/>
              </w:numPr>
              <w:rPr>
                <w:sz w:val="16"/>
                <w:szCs w:val="16"/>
              </w:rPr>
            </w:pPr>
            <w:r>
              <w:rPr>
                <w:sz w:val="16"/>
                <w:szCs w:val="16"/>
              </w:rPr>
              <w:t>Leg ouders (en de leerling)</w:t>
            </w:r>
            <w:r w:rsidRPr="009552F4">
              <w:rPr>
                <w:sz w:val="16"/>
                <w:szCs w:val="16"/>
              </w:rPr>
              <w:t xml:space="preserve"> doel uit van gesprek</w:t>
            </w:r>
          </w:p>
          <w:p w:rsidR="00595DE3" w:rsidRDefault="00595DE3" w:rsidP="00595DE3">
            <w:pPr>
              <w:pStyle w:val="Lijstalinea1"/>
              <w:numPr>
                <w:ilvl w:val="1"/>
                <w:numId w:val="10"/>
              </w:numPr>
              <w:rPr>
                <w:sz w:val="16"/>
                <w:szCs w:val="16"/>
              </w:rPr>
            </w:pPr>
            <w:r w:rsidRPr="009552F4">
              <w:rPr>
                <w:sz w:val="16"/>
                <w:szCs w:val="16"/>
              </w:rPr>
              <w:t>Beschrijf feiten en waarnemingen</w:t>
            </w:r>
          </w:p>
          <w:p w:rsidR="009D2BD4" w:rsidRDefault="009D2BD4" w:rsidP="00595DE3">
            <w:pPr>
              <w:pStyle w:val="Lijstalinea1"/>
              <w:numPr>
                <w:ilvl w:val="1"/>
                <w:numId w:val="10"/>
              </w:numPr>
              <w:rPr>
                <w:sz w:val="16"/>
                <w:szCs w:val="16"/>
              </w:rPr>
            </w:pPr>
            <w:r>
              <w:rPr>
                <w:sz w:val="16"/>
                <w:szCs w:val="16"/>
              </w:rPr>
              <w:t>Laat reageren</w:t>
            </w:r>
          </w:p>
          <w:p w:rsidR="00595DE3" w:rsidRPr="00743B8D" w:rsidRDefault="009D2BD4" w:rsidP="00743B8D">
            <w:pPr>
              <w:pStyle w:val="Lijstalinea1"/>
              <w:numPr>
                <w:ilvl w:val="1"/>
                <w:numId w:val="10"/>
              </w:numPr>
              <w:rPr>
                <w:sz w:val="16"/>
                <w:szCs w:val="16"/>
              </w:rPr>
            </w:pPr>
            <w:r>
              <w:rPr>
                <w:sz w:val="16"/>
                <w:szCs w:val="16"/>
              </w:rPr>
              <w:t>Geef indien nodig een interpretatie van de signalen</w:t>
            </w:r>
          </w:p>
        </w:tc>
        <w:tc>
          <w:tcPr>
            <w:tcW w:w="2424" w:type="dxa"/>
          </w:tcPr>
          <w:p w:rsidR="00595DE3" w:rsidRPr="009552F4" w:rsidRDefault="00595DE3" w:rsidP="00392F59">
            <w:pPr>
              <w:rPr>
                <w:rFonts w:ascii="Verdana" w:hAnsi="Verdana"/>
                <w:sz w:val="20"/>
                <w:szCs w:val="20"/>
              </w:rPr>
            </w:pPr>
            <w:r w:rsidRPr="009552F4">
              <w:rPr>
                <w:rFonts w:ascii="Verdana" w:hAnsi="Verdana"/>
                <w:sz w:val="20"/>
                <w:szCs w:val="20"/>
              </w:rPr>
              <w:t>IB</w:t>
            </w:r>
            <w:r w:rsidR="00F577F2">
              <w:rPr>
                <w:rFonts w:ascii="Verdana" w:hAnsi="Verdana"/>
                <w:sz w:val="20"/>
                <w:szCs w:val="20"/>
              </w:rPr>
              <w:t>/VCP</w:t>
            </w:r>
          </w:p>
          <w:p w:rsidR="00595DE3" w:rsidRDefault="00595DE3" w:rsidP="00392F59">
            <w:pPr>
              <w:rPr>
                <w:rFonts w:ascii="Verdana" w:hAnsi="Verdana"/>
                <w:sz w:val="20"/>
                <w:szCs w:val="20"/>
              </w:rPr>
            </w:pPr>
            <w:r w:rsidRPr="009552F4">
              <w:rPr>
                <w:rFonts w:ascii="Verdana" w:hAnsi="Verdana"/>
                <w:sz w:val="20"/>
                <w:szCs w:val="20"/>
              </w:rPr>
              <w:t>Directie</w:t>
            </w:r>
          </w:p>
          <w:p w:rsidR="00F577F2" w:rsidRPr="009552F4" w:rsidRDefault="00F577F2" w:rsidP="00392F59">
            <w:pPr>
              <w:rPr>
                <w:rFonts w:ascii="Verdana" w:hAnsi="Verdana"/>
                <w:sz w:val="20"/>
                <w:szCs w:val="20"/>
              </w:rPr>
            </w:pPr>
          </w:p>
        </w:tc>
      </w:tr>
      <w:tr w:rsidR="00595DE3" w:rsidTr="00392F59">
        <w:tc>
          <w:tcPr>
            <w:tcW w:w="1158" w:type="dxa"/>
          </w:tcPr>
          <w:p w:rsidR="00595DE3" w:rsidRPr="00F02F69" w:rsidRDefault="00595DE3" w:rsidP="00392F59">
            <w:pPr>
              <w:rPr>
                <w:rFonts w:ascii="Verdana" w:hAnsi="Verdana"/>
              </w:rPr>
            </w:pPr>
            <w:r w:rsidRPr="00F02F69">
              <w:rPr>
                <w:rFonts w:ascii="Verdana" w:hAnsi="Verdana"/>
              </w:rPr>
              <w:t>Stap 4</w:t>
            </w:r>
          </w:p>
          <w:p w:rsidR="00595DE3" w:rsidRPr="00F02F69" w:rsidRDefault="00595DE3" w:rsidP="00392F59">
            <w:pPr>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14:anchorId="5935C31B" wp14:editId="7E8ACFE7">
                      <wp:simplePos x="0" y="0"/>
                      <wp:positionH relativeFrom="column">
                        <wp:posOffset>114300</wp:posOffset>
                      </wp:positionH>
                      <wp:positionV relativeFrom="paragraph">
                        <wp:posOffset>113665</wp:posOffset>
                      </wp:positionV>
                      <wp:extent cx="228600" cy="342900"/>
                      <wp:effectExtent l="25400" t="8890" r="22225" b="19685"/>
                      <wp:wrapNone/>
                      <wp:docPr id="6" name="PIJL-OMLAA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0CA3" id="PIJL-OMLAAG 6" o:spid="_x0000_s1026" type="#_x0000_t67" style="position:absolute;margin-left:9pt;margin-top:8.9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"/>
                  </w:pict>
                </mc:Fallback>
              </mc:AlternateContent>
            </w:r>
          </w:p>
          <w:p w:rsidR="00595DE3" w:rsidRPr="00F02F69" w:rsidRDefault="00595DE3" w:rsidP="00392F59">
            <w:pPr>
              <w:rPr>
                <w:rFonts w:ascii="Verdana" w:hAnsi="Verdana"/>
              </w:rPr>
            </w:pPr>
          </w:p>
          <w:p w:rsidR="00595DE3" w:rsidRPr="00F02F69" w:rsidRDefault="00595DE3" w:rsidP="00392F59">
            <w:pPr>
              <w:rPr>
                <w:rFonts w:ascii="Verdana" w:hAnsi="Verdana"/>
              </w:rPr>
            </w:pPr>
          </w:p>
        </w:tc>
        <w:tc>
          <w:tcPr>
            <w:tcW w:w="5810" w:type="dxa"/>
          </w:tcPr>
          <w:p w:rsidR="00F73DAD" w:rsidRPr="00F02F69" w:rsidRDefault="00595DE3" w:rsidP="00392F59">
            <w:pPr>
              <w:rPr>
                <w:rFonts w:ascii="Verdana" w:hAnsi="Verdana"/>
              </w:rPr>
            </w:pPr>
            <w:r w:rsidRPr="00F02F69">
              <w:rPr>
                <w:rFonts w:ascii="Verdana" w:hAnsi="Verdana"/>
              </w:rPr>
              <w:t>Weging van de aard en de ernst</w:t>
            </w:r>
          </w:p>
        </w:tc>
        <w:tc>
          <w:tcPr>
            <w:tcW w:w="2424" w:type="dxa"/>
          </w:tcPr>
          <w:p w:rsidR="00595DE3" w:rsidRDefault="00595DE3" w:rsidP="00392F59">
            <w:pPr>
              <w:rPr>
                <w:rFonts w:ascii="Verdana" w:hAnsi="Verdana"/>
                <w:sz w:val="20"/>
                <w:szCs w:val="20"/>
              </w:rPr>
            </w:pPr>
            <w:r w:rsidRPr="00F02F69">
              <w:rPr>
                <w:rFonts w:ascii="Verdana" w:hAnsi="Verdana"/>
                <w:sz w:val="20"/>
                <w:szCs w:val="20"/>
              </w:rPr>
              <w:t>IB</w:t>
            </w:r>
          </w:p>
          <w:p w:rsidR="00F577F2" w:rsidRPr="00F02F69" w:rsidRDefault="00F577F2" w:rsidP="00392F59">
            <w:pPr>
              <w:rPr>
                <w:rFonts w:ascii="Verdana" w:hAnsi="Verdana"/>
                <w:sz w:val="20"/>
                <w:szCs w:val="20"/>
              </w:rPr>
            </w:pPr>
            <w:r>
              <w:rPr>
                <w:rFonts w:ascii="Verdana" w:hAnsi="Verdana"/>
                <w:sz w:val="20"/>
                <w:szCs w:val="20"/>
              </w:rPr>
              <w:t>VCP</w:t>
            </w:r>
          </w:p>
          <w:p w:rsidR="00595DE3" w:rsidRDefault="00595DE3" w:rsidP="00392F59">
            <w:pPr>
              <w:rPr>
                <w:rFonts w:ascii="Verdana" w:hAnsi="Verdana"/>
                <w:sz w:val="20"/>
                <w:szCs w:val="20"/>
              </w:rPr>
            </w:pPr>
            <w:r w:rsidRPr="00F02F69">
              <w:rPr>
                <w:rFonts w:ascii="Verdana" w:hAnsi="Verdana"/>
                <w:sz w:val="20"/>
                <w:szCs w:val="20"/>
              </w:rPr>
              <w:t>Directie</w:t>
            </w:r>
          </w:p>
          <w:p w:rsidR="00512D33" w:rsidRPr="00F02F69" w:rsidRDefault="00512D33" w:rsidP="00392F59">
            <w:pPr>
              <w:rPr>
                <w:rFonts w:ascii="Verdana" w:hAnsi="Verdana"/>
              </w:rPr>
            </w:pPr>
            <w:r>
              <w:rPr>
                <w:rFonts w:ascii="Verdana" w:hAnsi="Verdana"/>
                <w:sz w:val="20"/>
                <w:szCs w:val="20"/>
              </w:rPr>
              <w:t>SMW</w:t>
            </w:r>
          </w:p>
        </w:tc>
      </w:tr>
      <w:tr w:rsidR="00595DE3" w:rsidTr="00392F59">
        <w:tc>
          <w:tcPr>
            <w:tcW w:w="1158" w:type="dxa"/>
          </w:tcPr>
          <w:p w:rsidR="00595DE3" w:rsidRPr="009552F4" w:rsidRDefault="00595DE3" w:rsidP="00392F59">
            <w:pPr>
              <w:rPr>
                <w:rFonts w:ascii="Verdana" w:hAnsi="Verdana"/>
              </w:rPr>
            </w:pPr>
            <w:r w:rsidRPr="009552F4">
              <w:rPr>
                <w:rFonts w:ascii="Verdana" w:hAnsi="Verdana"/>
              </w:rPr>
              <w:t>Stap 5</w:t>
            </w:r>
          </w:p>
        </w:tc>
        <w:tc>
          <w:tcPr>
            <w:tcW w:w="5810" w:type="dxa"/>
          </w:tcPr>
          <w:p w:rsidR="00595DE3" w:rsidRPr="009552F4" w:rsidRDefault="00595DE3" w:rsidP="00392F59">
            <w:pPr>
              <w:rPr>
                <w:rFonts w:ascii="Verdana" w:hAnsi="Verdana"/>
              </w:rPr>
            </w:pPr>
            <w:r w:rsidRPr="009552F4">
              <w:rPr>
                <w:rFonts w:ascii="Verdana" w:hAnsi="Verdana"/>
              </w:rPr>
              <w:t>Beslissing vervolg:</w:t>
            </w:r>
          </w:p>
          <w:p w:rsidR="00595DE3" w:rsidRPr="009552F4" w:rsidRDefault="00F73DAD" w:rsidP="00595DE3">
            <w:pPr>
              <w:pStyle w:val="Lijstalinea1"/>
              <w:numPr>
                <w:ilvl w:val="0"/>
                <w:numId w:val="11"/>
              </w:numPr>
            </w:pPr>
            <w:r>
              <w:t xml:space="preserve">Geen melding </w:t>
            </w:r>
            <w:r w:rsidR="00F577F2">
              <w:t>doen bij VT</w:t>
            </w:r>
          </w:p>
          <w:p w:rsidR="00595DE3" w:rsidRPr="009552F4" w:rsidRDefault="00595DE3" w:rsidP="00595DE3">
            <w:pPr>
              <w:pStyle w:val="Lijstalinea1"/>
              <w:numPr>
                <w:ilvl w:val="1"/>
                <w:numId w:val="11"/>
              </w:numPr>
              <w:rPr>
                <w:sz w:val="16"/>
                <w:szCs w:val="16"/>
              </w:rPr>
            </w:pPr>
            <w:r w:rsidRPr="009552F4">
              <w:rPr>
                <w:sz w:val="16"/>
                <w:szCs w:val="16"/>
              </w:rPr>
              <w:t>Organiseer de hulp en leg vast in dossier</w:t>
            </w:r>
          </w:p>
          <w:p w:rsidR="00595DE3" w:rsidRPr="009552F4" w:rsidRDefault="00595DE3" w:rsidP="00595DE3">
            <w:pPr>
              <w:pStyle w:val="Lijstalinea1"/>
              <w:numPr>
                <w:ilvl w:val="1"/>
                <w:numId w:val="11"/>
              </w:numPr>
              <w:rPr>
                <w:sz w:val="16"/>
                <w:szCs w:val="16"/>
              </w:rPr>
            </w:pPr>
            <w:r w:rsidRPr="009552F4">
              <w:rPr>
                <w:sz w:val="16"/>
                <w:szCs w:val="16"/>
              </w:rPr>
              <w:t>Volg effect van hulp en leg vast in dossier</w:t>
            </w:r>
          </w:p>
          <w:p w:rsidR="00595DE3" w:rsidRPr="009552F4" w:rsidRDefault="00F577F2" w:rsidP="00595DE3">
            <w:pPr>
              <w:pStyle w:val="Lijstalinea1"/>
              <w:numPr>
                <w:ilvl w:val="0"/>
                <w:numId w:val="11"/>
              </w:numPr>
            </w:pPr>
            <w:r>
              <w:t>Wel melding doen bij VT</w:t>
            </w:r>
            <w:r w:rsidR="00595DE3" w:rsidRPr="009552F4">
              <w:t xml:space="preserve"> </w:t>
            </w:r>
          </w:p>
          <w:p w:rsidR="00595DE3" w:rsidRPr="009552F4" w:rsidRDefault="00595DE3" w:rsidP="00595DE3">
            <w:pPr>
              <w:pStyle w:val="Lijstalinea1"/>
              <w:numPr>
                <w:ilvl w:val="1"/>
                <w:numId w:val="11"/>
              </w:numPr>
              <w:rPr>
                <w:sz w:val="16"/>
                <w:szCs w:val="16"/>
              </w:rPr>
            </w:pPr>
            <w:r w:rsidRPr="009552F4">
              <w:rPr>
                <w:sz w:val="16"/>
                <w:szCs w:val="16"/>
              </w:rPr>
              <w:t>Bespreek de leerling in zorgoverleg</w:t>
            </w:r>
          </w:p>
          <w:p w:rsidR="00595DE3" w:rsidRPr="009552F4" w:rsidRDefault="00595DE3" w:rsidP="00595DE3">
            <w:pPr>
              <w:pStyle w:val="Lijstalinea1"/>
              <w:numPr>
                <w:ilvl w:val="1"/>
                <w:numId w:val="11"/>
              </w:numPr>
              <w:rPr>
                <w:sz w:val="16"/>
                <w:szCs w:val="16"/>
              </w:rPr>
            </w:pPr>
            <w:r w:rsidRPr="009552F4">
              <w:rPr>
                <w:sz w:val="16"/>
                <w:szCs w:val="16"/>
              </w:rPr>
              <w:t>Bespreek (doel van de) melding met ouders en leerling</w:t>
            </w:r>
          </w:p>
          <w:p w:rsidR="00595DE3" w:rsidRPr="009552F4" w:rsidRDefault="00595DE3" w:rsidP="00595DE3">
            <w:pPr>
              <w:pStyle w:val="Lijstalinea1"/>
              <w:numPr>
                <w:ilvl w:val="1"/>
                <w:numId w:val="11"/>
              </w:numPr>
              <w:rPr>
                <w:sz w:val="16"/>
                <w:szCs w:val="16"/>
              </w:rPr>
            </w:pPr>
            <w:r w:rsidRPr="009552F4">
              <w:rPr>
                <w:sz w:val="16"/>
                <w:szCs w:val="16"/>
              </w:rPr>
              <w:t>Communiceer met hen feiten en constateringen</w:t>
            </w:r>
          </w:p>
          <w:p w:rsidR="00595DE3" w:rsidRPr="009552F4" w:rsidRDefault="00595DE3" w:rsidP="00595DE3">
            <w:pPr>
              <w:pStyle w:val="Lijstalinea1"/>
              <w:numPr>
                <w:ilvl w:val="1"/>
                <w:numId w:val="11"/>
              </w:numPr>
              <w:rPr>
                <w:sz w:val="16"/>
                <w:szCs w:val="16"/>
              </w:rPr>
            </w:pPr>
            <w:r w:rsidRPr="009552F4">
              <w:rPr>
                <w:sz w:val="16"/>
                <w:szCs w:val="16"/>
              </w:rPr>
              <w:t>Overleg met hen wat zelf nog gedaan kan worden</w:t>
            </w:r>
          </w:p>
          <w:p w:rsidR="00595DE3" w:rsidRPr="00743B8D" w:rsidRDefault="00595DE3" w:rsidP="00392F59">
            <w:pPr>
              <w:pStyle w:val="Lijstalinea1"/>
              <w:numPr>
                <w:ilvl w:val="1"/>
                <w:numId w:val="11"/>
              </w:numPr>
              <w:rPr>
                <w:sz w:val="16"/>
                <w:szCs w:val="16"/>
              </w:rPr>
            </w:pPr>
            <w:r w:rsidRPr="009552F4">
              <w:rPr>
                <w:sz w:val="16"/>
                <w:szCs w:val="16"/>
              </w:rPr>
              <w:t>Blijf in contact met leerling</w:t>
            </w:r>
          </w:p>
        </w:tc>
        <w:tc>
          <w:tcPr>
            <w:tcW w:w="2424" w:type="dxa"/>
          </w:tcPr>
          <w:p w:rsidR="00595DE3" w:rsidRPr="009552F4" w:rsidRDefault="00595DE3" w:rsidP="00392F59">
            <w:pPr>
              <w:rPr>
                <w:rFonts w:ascii="Verdana" w:hAnsi="Verdana"/>
                <w:sz w:val="20"/>
                <w:szCs w:val="20"/>
              </w:rPr>
            </w:pPr>
          </w:p>
          <w:p w:rsidR="00595DE3" w:rsidRDefault="00595DE3" w:rsidP="00392F59">
            <w:pPr>
              <w:rPr>
                <w:rFonts w:ascii="Verdana" w:hAnsi="Verdana"/>
                <w:sz w:val="20"/>
                <w:szCs w:val="20"/>
              </w:rPr>
            </w:pPr>
            <w:r>
              <w:rPr>
                <w:rFonts w:ascii="Verdana" w:hAnsi="Verdana"/>
                <w:sz w:val="20"/>
                <w:szCs w:val="20"/>
              </w:rPr>
              <w:t>IB/SMW</w:t>
            </w:r>
          </w:p>
          <w:p w:rsidR="00595DE3" w:rsidRDefault="00595DE3" w:rsidP="00392F59">
            <w:pPr>
              <w:rPr>
                <w:rFonts w:ascii="Verdana" w:hAnsi="Verdana"/>
                <w:sz w:val="20"/>
                <w:szCs w:val="20"/>
              </w:rPr>
            </w:pPr>
            <w:r>
              <w:rPr>
                <w:rFonts w:ascii="Verdana" w:hAnsi="Verdana"/>
                <w:sz w:val="20"/>
                <w:szCs w:val="20"/>
              </w:rPr>
              <w:t>L</w:t>
            </w:r>
            <w:r w:rsidRPr="009552F4">
              <w:rPr>
                <w:rFonts w:ascii="Verdana" w:hAnsi="Verdana"/>
                <w:sz w:val="20"/>
                <w:szCs w:val="20"/>
              </w:rPr>
              <w:t>eerkracht</w:t>
            </w:r>
          </w:p>
          <w:p w:rsidR="00F577F2" w:rsidRPr="009552F4" w:rsidRDefault="00F577F2" w:rsidP="00392F59">
            <w:pPr>
              <w:rPr>
                <w:rFonts w:ascii="Verdana" w:hAnsi="Verdana"/>
                <w:sz w:val="20"/>
                <w:szCs w:val="20"/>
              </w:rPr>
            </w:pPr>
            <w:r>
              <w:rPr>
                <w:rFonts w:ascii="Verdana" w:hAnsi="Verdana"/>
                <w:sz w:val="20"/>
                <w:szCs w:val="20"/>
              </w:rPr>
              <w:t>VCP</w:t>
            </w:r>
            <w:bookmarkStart w:id="0" w:name="_GoBack"/>
            <w:bookmarkEnd w:id="0"/>
          </w:p>
          <w:p w:rsidR="00595DE3" w:rsidRPr="009552F4" w:rsidRDefault="00595DE3" w:rsidP="00392F59">
            <w:pPr>
              <w:rPr>
                <w:rFonts w:ascii="Verdana" w:hAnsi="Verdana"/>
                <w:sz w:val="20"/>
                <w:szCs w:val="20"/>
              </w:rPr>
            </w:pPr>
          </w:p>
          <w:p w:rsidR="00595DE3" w:rsidRPr="009552F4" w:rsidRDefault="00595DE3" w:rsidP="00392F59">
            <w:pPr>
              <w:rPr>
                <w:rFonts w:ascii="Verdana" w:hAnsi="Verdana"/>
                <w:sz w:val="20"/>
                <w:szCs w:val="20"/>
              </w:rPr>
            </w:pPr>
          </w:p>
          <w:p w:rsidR="00595DE3" w:rsidRPr="009552F4" w:rsidRDefault="00595DE3" w:rsidP="00392F59">
            <w:pPr>
              <w:rPr>
                <w:rFonts w:ascii="Verdana" w:hAnsi="Verdana"/>
                <w:sz w:val="20"/>
                <w:szCs w:val="20"/>
              </w:rPr>
            </w:pPr>
          </w:p>
          <w:p w:rsidR="00595DE3" w:rsidRPr="009552F4" w:rsidRDefault="00595DE3" w:rsidP="00392F59">
            <w:pPr>
              <w:rPr>
                <w:rFonts w:ascii="Verdana" w:hAnsi="Verdana"/>
                <w:sz w:val="20"/>
                <w:szCs w:val="20"/>
              </w:rPr>
            </w:pPr>
            <w:r>
              <w:rPr>
                <w:rFonts w:ascii="Verdana" w:hAnsi="Verdana"/>
                <w:sz w:val="20"/>
                <w:szCs w:val="20"/>
              </w:rPr>
              <w:t>IB/</w:t>
            </w:r>
            <w:r w:rsidRPr="009552F4">
              <w:rPr>
                <w:rFonts w:ascii="Verdana" w:hAnsi="Verdana"/>
                <w:sz w:val="20"/>
                <w:szCs w:val="20"/>
              </w:rPr>
              <w:t>Directie</w:t>
            </w:r>
          </w:p>
        </w:tc>
      </w:tr>
    </w:tbl>
    <w:p w:rsidR="00595DE3" w:rsidRDefault="00595DE3" w:rsidP="00595DE3"/>
    <w:p w:rsidR="008E44B1" w:rsidRPr="008E44B1" w:rsidRDefault="008E44B1" w:rsidP="008E44B1">
      <w:pPr>
        <w:spacing w:before="90" w:after="450"/>
        <w:rPr>
          <w:rFonts w:ascii="Arial" w:hAnsi="Arial" w:cs="Arial"/>
          <w:sz w:val="23"/>
          <w:szCs w:val="23"/>
        </w:rPr>
      </w:pPr>
      <w:r w:rsidRPr="008E44B1">
        <w:rPr>
          <w:rFonts w:ascii="Arial" w:hAnsi="Arial" w:cs="Arial"/>
          <w:b/>
          <w:bCs/>
          <w:sz w:val="23"/>
          <w:szCs w:val="23"/>
        </w:rPr>
        <w:t>CONTACT MET VEILIG THUIS MIDDEN-BRABANT</w:t>
      </w:r>
      <w:r>
        <w:rPr>
          <w:rFonts w:ascii="Arial" w:hAnsi="Arial" w:cs="Arial"/>
          <w:b/>
          <w:bCs/>
          <w:sz w:val="23"/>
          <w:szCs w:val="23"/>
        </w:rPr>
        <w:t>/VT</w:t>
      </w:r>
      <w:r w:rsidRPr="008E44B1">
        <w:rPr>
          <w:rFonts w:ascii="Arial" w:hAnsi="Arial" w:cs="Arial"/>
          <w:b/>
          <w:bCs/>
          <w:sz w:val="23"/>
          <w:szCs w:val="23"/>
        </w:rPr>
        <w:br/>
      </w:r>
      <w:r w:rsidRPr="008E44B1">
        <w:rPr>
          <w:rFonts w:ascii="Arial" w:hAnsi="Arial" w:cs="Arial"/>
          <w:b/>
          <w:bCs/>
          <w:sz w:val="23"/>
          <w:szCs w:val="23"/>
        </w:rPr>
        <w:br/>
        <w:t>telefoon</w:t>
      </w:r>
      <w:r w:rsidRPr="008E44B1">
        <w:rPr>
          <w:rFonts w:ascii="Arial" w:hAnsi="Arial" w:cs="Arial"/>
          <w:sz w:val="23"/>
          <w:szCs w:val="23"/>
        </w:rPr>
        <w:br/>
        <w:t>T 0800 2000 (gratis, 24 uur per dag bereikbaar)</w:t>
      </w:r>
      <w:r w:rsidRPr="008E44B1">
        <w:rPr>
          <w:rFonts w:ascii="Arial" w:hAnsi="Arial" w:cs="Arial"/>
          <w:sz w:val="23"/>
          <w:szCs w:val="23"/>
        </w:rPr>
        <w:br/>
        <w:t>T (013) 751 67 89 (voor professionals)</w:t>
      </w:r>
      <w:r w:rsidRPr="008E44B1">
        <w:rPr>
          <w:rFonts w:ascii="Arial" w:hAnsi="Arial" w:cs="Arial"/>
          <w:sz w:val="23"/>
          <w:szCs w:val="23"/>
        </w:rPr>
        <w:br/>
        <w:t>Bel bij direct gevaar altijd 112!</w:t>
      </w:r>
    </w:p>
    <w:p w:rsidR="008E44B1" w:rsidRPr="008E44B1" w:rsidRDefault="008E44B1" w:rsidP="008E44B1">
      <w:pPr>
        <w:spacing w:before="90" w:after="450"/>
        <w:rPr>
          <w:rFonts w:ascii="Arial" w:hAnsi="Arial" w:cs="Arial"/>
          <w:sz w:val="23"/>
          <w:szCs w:val="23"/>
        </w:rPr>
      </w:pPr>
      <w:r w:rsidRPr="008E44B1">
        <w:rPr>
          <w:rFonts w:ascii="Arial" w:hAnsi="Arial" w:cs="Arial"/>
          <w:b/>
          <w:bCs/>
          <w:sz w:val="23"/>
          <w:szCs w:val="23"/>
        </w:rPr>
        <w:t>e-mail</w:t>
      </w:r>
      <w:r w:rsidRPr="008E44B1">
        <w:rPr>
          <w:rFonts w:ascii="Arial" w:hAnsi="Arial" w:cs="Arial"/>
          <w:b/>
          <w:bCs/>
          <w:sz w:val="23"/>
          <w:szCs w:val="23"/>
        </w:rPr>
        <w:br/>
      </w:r>
      <w:r w:rsidRPr="008E44B1">
        <w:rPr>
          <w:rFonts w:ascii="Arial" w:hAnsi="Arial" w:cs="Arial"/>
          <w:sz w:val="23"/>
          <w:szCs w:val="23"/>
        </w:rPr>
        <w:t>info@veiligthuismiddenbrabant.nl</w:t>
      </w:r>
      <w:r w:rsidRPr="008E44B1">
        <w:rPr>
          <w:rFonts w:ascii="Arial" w:hAnsi="Arial" w:cs="Arial"/>
          <w:sz w:val="23"/>
          <w:szCs w:val="23"/>
        </w:rPr>
        <w:br/>
      </w:r>
      <w:r w:rsidRPr="008E44B1">
        <w:rPr>
          <w:rFonts w:ascii="Arial" w:hAnsi="Arial" w:cs="Arial"/>
          <w:sz w:val="23"/>
          <w:szCs w:val="23"/>
        </w:rPr>
        <w:br/>
      </w:r>
      <w:r w:rsidRPr="008E44B1">
        <w:rPr>
          <w:rFonts w:ascii="Arial" w:hAnsi="Arial" w:cs="Arial"/>
          <w:b/>
          <w:bCs/>
          <w:sz w:val="23"/>
          <w:szCs w:val="23"/>
        </w:rPr>
        <w:t>zorgmelding voor professionals</w:t>
      </w:r>
      <w:r w:rsidRPr="008E44B1">
        <w:rPr>
          <w:rFonts w:ascii="Arial" w:hAnsi="Arial" w:cs="Arial"/>
          <w:sz w:val="23"/>
          <w:szCs w:val="23"/>
        </w:rPr>
        <w:br/>
        <w:t xml:space="preserve">Voor professionals hebben wij een schriftelijk </w:t>
      </w:r>
      <w:proofErr w:type="spellStart"/>
      <w:r w:rsidRPr="008E44B1">
        <w:rPr>
          <w:rFonts w:ascii="Arial" w:hAnsi="Arial" w:cs="Arial"/>
          <w:sz w:val="23"/>
          <w:szCs w:val="23"/>
        </w:rPr>
        <w:t>zorgmeldformulier</w:t>
      </w:r>
      <w:proofErr w:type="spellEnd"/>
      <w:r w:rsidRPr="008E44B1">
        <w:rPr>
          <w:rFonts w:ascii="Arial" w:hAnsi="Arial" w:cs="Arial"/>
          <w:sz w:val="23"/>
          <w:szCs w:val="23"/>
        </w:rPr>
        <w:t xml:space="preserve"> ontwikkeld. Het invullen </w:t>
      </w:r>
      <w:r w:rsidRPr="008E44B1">
        <w:rPr>
          <w:rFonts w:ascii="Arial" w:hAnsi="Arial" w:cs="Arial"/>
          <w:sz w:val="23"/>
          <w:szCs w:val="23"/>
        </w:rPr>
        <w:lastRenderedPageBreak/>
        <w:t xml:space="preserve">van dit </w:t>
      </w:r>
      <w:proofErr w:type="spellStart"/>
      <w:r w:rsidRPr="008E44B1">
        <w:rPr>
          <w:rFonts w:ascii="Arial" w:hAnsi="Arial" w:cs="Arial"/>
          <w:sz w:val="23"/>
          <w:szCs w:val="23"/>
        </w:rPr>
        <w:t>zorgmeldformulier</w:t>
      </w:r>
      <w:proofErr w:type="spellEnd"/>
      <w:r w:rsidRPr="008E44B1">
        <w:rPr>
          <w:rFonts w:ascii="Arial" w:hAnsi="Arial" w:cs="Arial"/>
          <w:sz w:val="23"/>
          <w:szCs w:val="23"/>
        </w:rPr>
        <w:t xml:space="preserve"> helpt ons om een goede inschatting te maken van de situatie en de juiste vervolgstappen te nemen. Het </w:t>
      </w:r>
      <w:proofErr w:type="spellStart"/>
      <w:r w:rsidRPr="008E44B1">
        <w:rPr>
          <w:rFonts w:ascii="Arial" w:hAnsi="Arial" w:cs="Arial"/>
          <w:sz w:val="23"/>
          <w:szCs w:val="23"/>
        </w:rPr>
        <w:t>zorgmeldformulier</w:t>
      </w:r>
      <w:proofErr w:type="spellEnd"/>
      <w:r w:rsidRPr="008E44B1">
        <w:rPr>
          <w:rFonts w:ascii="Arial" w:hAnsi="Arial" w:cs="Arial"/>
          <w:sz w:val="23"/>
          <w:szCs w:val="23"/>
        </w:rPr>
        <w:t xml:space="preserve"> is hier te downloaden met instructie:</w:t>
      </w:r>
      <w:r w:rsidRPr="008E44B1">
        <w:rPr>
          <w:rFonts w:ascii="Arial" w:hAnsi="Arial" w:cs="Arial"/>
          <w:sz w:val="23"/>
          <w:szCs w:val="23"/>
        </w:rPr>
        <w:br/>
      </w:r>
      <w:hyperlink r:id="rId8" w:tgtFrame="_blank" w:tooltip="Zorgmeldformulier concept definitief 08072016.docx" w:history="1">
        <w:r w:rsidRPr="008E44B1">
          <w:rPr>
            <w:rFonts w:ascii="Arial" w:hAnsi="Arial" w:cs="Arial"/>
            <w:color w:val="0F9BD7"/>
            <w:sz w:val="23"/>
            <w:szCs w:val="23"/>
            <w:u w:val="single"/>
          </w:rPr>
          <w:t xml:space="preserve">Schriftelijk </w:t>
        </w:r>
        <w:proofErr w:type="spellStart"/>
        <w:r w:rsidRPr="008E44B1">
          <w:rPr>
            <w:rFonts w:ascii="Arial" w:hAnsi="Arial" w:cs="Arial"/>
            <w:color w:val="0F9BD7"/>
            <w:sz w:val="23"/>
            <w:szCs w:val="23"/>
            <w:u w:val="single"/>
          </w:rPr>
          <w:t>zorgmeldformulier</w:t>
        </w:r>
        <w:proofErr w:type="spellEnd"/>
        <w:r w:rsidRPr="008E44B1">
          <w:rPr>
            <w:rFonts w:ascii="Arial" w:hAnsi="Arial" w:cs="Arial"/>
            <w:color w:val="0F9BD7"/>
            <w:sz w:val="23"/>
            <w:szCs w:val="23"/>
            <w:u w:val="single"/>
          </w:rPr>
          <w:t xml:space="preserve"> professionals</w:t>
        </w:r>
      </w:hyperlink>
    </w:p>
    <w:p w:rsidR="008E44B1" w:rsidRPr="008E44B1" w:rsidRDefault="008E44B1" w:rsidP="008E44B1">
      <w:pPr>
        <w:spacing w:before="90" w:after="450"/>
        <w:rPr>
          <w:rFonts w:ascii="Arial" w:hAnsi="Arial" w:cs="Arial"/>
          <w:sz w:val="23"/>
          <w:szCs w:val="23"/>
        </w:rPr>
      </w:pPr>
      <w:r w:rsidRPr="008E44B1">
        <w:rPr>
          <w:rFonts w:ascii="Arial" w:hAnsi="Arial" w:cs="Arial"/>
          <w:b/>
          <w:bCs/>
          <w:sz w:val="23"/>
          <w:szCs w:val="23"/>
        </w:rPr>
        <w:t>bezoekadres</w:t>
      </w:r>
      <w:r w:rsidRPr="008E44B1">
        <w:rPr>
          <w:rFonts w:ascii="Arial" w:hAnsi="Arial" w:cs="Arial"/>
          <w:sz w:val="23"/>
          <w:szCs w:val="23"/>
        </w:rPr>
        <w:br/>
        <w:t>Veilig Thuis is gehuisvest in het Zorg- en Veiligheidshuis in Tilburg.</w:t>
      </w:r>
      <w:r w:rsidRPr="008E44B1">
        <w:rPr>
          <w:rFonts w:ascii="Arial" w:hAnsi="Arial" w:cs="Arial"/>
          <w:sz w:val="23"/>
          <w:szCs w:val="23"/>
        </w:rPr>
        <w:br/>
        <w:t>Spoorlaan 448 </w:t>
      </w:r>
      <w:r w:rsidRPr="008E44B1">
        <w:rPr>
          <w:rFonts w:ascii="Arial" w:hAnsi="Arial" w:cs="Arial"/>
          <w:sz w:val="23"/>
          <w:szCs w:val="23"/>
        </w:rPr>
        <w:br/>
        <w:t>5038 CH Tilburg</w:t>
      </w:r>
      <w:r w:rsidRPr="008E44B1">
        <w:rPr>
          <w:rFonts w:ascii="Arial" w:hAnsi="Arial" w:cs="Arial"/>
          <w:sz w:val="23"/>
          <w:szCs w:val="23"/>
        </w:rPr>
        <w:br/>
      </w:r>
      <w:hyperlink r:id="rId9" w:tgtFrame="_blank" w:tooltip="Routebeschrijving" w:history="1">
        <w:r w:rsidRPr="008E44B1">
          <w:rPr>
            <w:rFonts w:ascii="Arial" w:hAnsi="Arial" w:cs="Arial"/>
            <w:color w:val="0F9BD7"/>
            <w:sz w:val="23"/>
            <w:szCs w:val="23"/>
            <w:u w:val="single"/>
          </w:rPr>
          <w:t>Routebeschrijving</w:t>
        </w:r>
      </w:hyperlink>
    </w:p>
    <w:p w:rsidR="008E44B1" w:rsidRPr="008E44B1" w:rsidRDefault="008E44B1" w:rsidP="008E44B1">
      <w:pPr>
        <w:spacing w:before="90" w:after="450"/>
        <w:rPr>
          <w:rFonts w:ascii="Arial" w:hAnsi="Arial" w:cs="Arial"/>
          <w:sz w:val="23"/>
          <w:szCs w:val="23"/>
        </w:rPr>
      </w:pPr>
      <w:r w:rsidRPr="008E44B1">
        <w:rPr>
          <w:rFonts w:ascii="Arial" w:hAnsi="Arial" w:cs="Arial"/>
          <w:b/>
          <w:bCs/>
          <w:sz w:val="23"/>
          <w:szCs w:val="23"/>
        </w:rPr>
        <w:t>postadres</w:t>
      </w:r>
      <w:r w:rsidRPr="008E44B1">
        <w:rPr>
          <w:rFonts w:ascii="Arial" w:hAnsi="Arial" w:cs="Arial"/>
          <w:sz w:val="23"/>
          <w:szCs w:val="23"/>
        </w:rPr>
        <w:br/>
        <w:t>Postbus 16, 5000 AA Tilburg</w:t>
      </w:r>
    </w:p>
    <w:p w:rsidR="00595DE3" w:rsidRPr="00FA5D10" w:rsidRDefault="00595DE3" w:rsidP="00595DE3">
      <w:pPr>
        <w:rPr>
          <w:rFonts w:ascii="Verdana" w:hAnsi="Verdana" w:cs="ArialMT"/>
          <w:sz w:val="20"/>
          <w:szCs w:val="20"/>
        </w:rPr>
      </w:pPr>
      <w:r w:rsidRPr="00FA5D10">
        <w:rPr>
          <w:rFonts w:ascii="Verdana" w:hAnsi="Verdana" w:cs="ArialMT"/>
          <w:sz w:val="20"/>
          <w:szCs w:val="20"/>
        </w:rPr>
        <w:t>Spoedeisende Jeugdzorg</w:t>
      </w:r>
    </w:p>
    <w:p w:rsidR="00595DE3" w:rsidRPr="00FA5D10" w:rsidRDefault="00595DE3" w:rsidP="00595DE3">
      <w:pPr>
        <w:rPr>
          <w:rFonts w:ascii="Verdana" w:hAnsi="Verdana" w:cs="ArialMT"/>
          <w:b/>
          <w:sz w:val="20"/>
          <w:szCs w:val="20"/>
        </w:rPr>
      </w:pPr>
      <w:r w:rsidRPr="00FA5D10">
        <w:rPr>
          <w:rFonts w:ascii="Verdana" w:hAnsi="Verdana" w:cs="ArialMT"/>
          <w:b/>
          <w:sz w:val="20"/>
          <w:szCs w:val="20"/>
        </w:rPr>
        <w:t>T 0880-666999</w:t>
      </w:r>
    </w:p>
    <w:p w:rsidR="00595DE3" w:rsidRPr="00FA5D10" w:rsidRDefault="00595DE3" w:rsidP="00595DE3">
      <w:pPr>
        <w:rPr>
          <w:rFonts w:ascii="Verdana" w:hAnsi="Verdana" w:cs="ArialMT"/>
          <w:sz w:val="20"/>
          <w:szCs w:val="20"/>
        </w:rPr>
      </w:pPr>
    </w:p>
    <w:p w:rsidR="00595DE3" w:rsidRPr="00FA5D10" w:rsidRDefault="00595DE3" w:rsidP="00595DE3">
      <w:pPr>
        <w:rPr>
          <w:rFonts w:ascii="Verdana" w:hAnsi="Verdana" w:cs="ArialMT"/>
          <w:sz w:val="20"/>
          <w:szCs w:val="20"/>
        </w:rPr>
      </w:pPr>
      <w:r w:rsidRPr="00FA5D10">
        <w:rPr>
          <w:rFonts w:ascii="Verdana" w:hAnsi="Verdana" w:cs="ArialMT"/>
          <w:sz w:val="20"/>
          <w:szCs w:val="20"/>
        </w:rPr>
        <w:t>Politie</w:t>
      </w:r>
    </w:p>
    <w:p w:rsidR="00595DE3" w:rsidRPr="00FA5D10" w:rsidRDefault="00595DE3" w:rsidP="00595DE3">
      <w:pPr>
        <w:rPr>
          <w:rFonts w:ascii="Verdana" w:hAnsi="Verdana" w:cs="ArialMT"/>
          <w:sz w:val="20"/>
          <w:szCs w:val="20"/>
        </w:rPr>
      </w:pPr>
      <w:r w:rsidRPr="00FA5D10">
        <w:rPr>
          <w:rFonts w:ascii="Verdana" w:hAnsi="Verdana" w:cs="ArialMT"/>
          <w:b/>
          <w:sz w:val="20"/>
          <w:szCs w:val="20"/>
        </w:rPr>
        <w:t xml:space="preserve">T 112 </w:t>
      </w:r>
      <w:r w:rsidRPr="00FA5D10">
        <w:rPr>
          <w:rFonts w:ascii="Verdana" w:hAnsi="Verdana" w:cs="ArialMT"/>
          <w:b/>
          <w:sz w:val="20"/>
          <w:szCs w:val="20"/>
        </w:rPr>
        <w:tab/>
      </w:r>
      <w:r w:rsidRPr="00FA5D10">
        <w:rPr>
          <w:rFonts w:ascii="Verdana" w:hAnsi="Verdana" w:cs="ArialMT"/>
          <w:b/>
          <w:sz w:val="20"/>
          <w:szCs w:val="20"/>
        </w:rPr>
        <w:tab/>
      </w:r>
      <w:r w:rsidR="00FA5D10">
        <w:rPr>
          <w:rFonts w:ascii="Verdana" w:hAnsi="Verdana" w:cs="ArialMT"/>
          <w:b/>
          <w:sz w:val="20"/>
          <w:szCs w:val="20"/>
        </w:rPr>
        <w:tab/>
      </w:r>
      <w:r w:rsidRPr="00FA5D10">
        <w:rPr>
          <w:rFonts w:ascii="Verdana" w:hAnsi="Verdana" w:cs="ArialMT"/>
          <w:sz w:val="20"/>
          <w:szCs w:val="20"/>
        </w:rPr>
        <w:t>Bij acute nood</w:t>
      </w:r>
    </w:p>
    <w:p w:rsidR="00595DE3" w:rsidRPr="00FA5D10" w:rsidRDefault="00595DE3" w:rsidP="00595DE3">
      <w:pPr>
        <w:rPr>
          <w:rFonts w:ascii="Verdana" w:hAnsi="Verdana" w:cs="Arial"/>
          <w:sz w:val="20"/>
          <w:szCs w:val="20"/>
        </w:rPr>
      </w:pPr>
      <w:r w:rsidRPr="00FA5D10">
        <w:rPr>
          <w:rFonts w:ascii="Verdana" w:hAnsi="Verdana" w:cs="Arial"/>
          <w:b/>
          <w:sz w:val="20"/>
          <w:szCs w:val="20"/>
        </w:rPr>
        <w:t>T 0900 8844</w:t>
      </w:r>
      <w:r w:rsidRPr="00FA5D10">
        <w:rPr>
          <w:rFonts w:ascii="Verdana" w:hAnsi="Verdana" w:cs="Arial"/>
          <w:b/>
          <w:sz w:val="20"/>
          <w:szCs w:val="20"/>
        </w:rPr>
        <w:tab/>
      </w:r>
      <w:r w:rsidR="00FA5D10">
        <w:rPr>
          <w:rFonts w:ascii="Verdana" w:hAnsi="Verdana" w:cs="Arial"/>
          <w:b/>
          <w:sz w:val="20"/>
          <w:szCs w:val="20"/>
        </w:rPr>
        <w:tab/>
      </w:r>
      <w:r w:rsidRPr="00FA5D10">
        <w:rPr>
          <w:rFonts w:ascii="Verdana" w:hAnsi="Verdana" w:cs="Arial"/>
          <w:sz w:val="20"/>
          <w:szCs w:val="20"/>
        </w:rPr>
        <w:t>Als er geen spoed is</w:t>
      </w:r>
    </w:p>
    <w:p w:rsidR="00FA5D10" w:rsidRDefault="00FA5D10" w:rsidP="00FA5D10">
      <w:pPr>
        <w:rPr>
          <w:rFonts w:ascii="Verdana" w:hAnsi="Verdana"/>
          <w:sz w:val="20"/>
        </w:rPr>
      </w:pPr>
      <w:r w:rsidRPr="003F1A29">
        <w:rPr>
          <w:rFonts w:ascii="Verdana" w:hAnsi="Verdana"/>
          <w:b/>
          <w:sz w:val="20"/>
        </w:rPr>
        <w:t>Bijlage 2</w:t>
      </w:r>
      <w:r>
        <w:rPr>
          <w:rFonts w:ascii="Verdana" w:hAnsi="Verdana"/>
          <w:sz w:val="20"/>
        </w:rPr>
        <w:tab/>
        <w:t>Het begrippenkader met betrekking tot dit onderwerp</w:t>
      </w:r>
    </w:p>
    <w:p w:rsidR="00595DE3" w:rsidRPr="00DF7363" w:rsidRDefault="00595DE3" w:rsidP="00595DE3">
      <w:pPr>
        <w:pStyle w:val="Tekstopmerking"/>
        <w:rPr>
          <w:lang w:val="nl-NL"/>
        </w:rPr>
      </w:pPr>
    </w:p>
    <w:p w:rsidR="00595DE3" w:rsidRPr="00DF7363" w:rsidRDefault="00595DE3" w:rsidP="00595DE3">
      <w:pPr>
        <w:pStyle w:val="Onderwerpvanopmerking"/>
        <w:outlineLvl w:val="0"/>
        <w:rPr>
          <w:rFonts w:ascii="Verdana" w:hAnsi="Verdana"/>
          <w:lang w:val="nl-NL"/>
        </w:rPr>
      </w:pPr>
      <w:r w:rsidRPr="00DF7363">
        <w:rPr>
          <w:rFonts w:ascii="Verdana" w:hAnsi="Verdana"/>
          <w:lang w:val="nl-NL"/>
        </w:rPr>
        <w:t xml:space="preserve">Kindermishandeling </w:t>
      </w:r>
    </w:p>
    <w:p w:rsidR="00595DE3" w:rsidRDefault="00595DE3" w:rsidP="00595DE3">
      <w:pPr>
        <w:pStyle w:val="Plattetekst"/>
        <w:spacing w:line="240" w:lineRule="auto"/>
        <w:rPr>
          <w:rFonts w:ascii="Verdana" w:hAnsi="Verdana"/>
          <w:szCs w:val="20"/>
        </w:rPr>
      </w:pPr>
      <w:r w:rsidRPr="00DF7363">
        <w:rPr>
          <w:rFonts w:ascii="Verdana" w:hAnsi="Verdana"/>
          <w:szCs w:val="20"/>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geweld.</w:t>
      </w:r>
    </w:p>
    <w:p w:rsidR="00595DE3" w:rsidRDefault="00595DE3" w:rsidP="00595DE3">
      <w:pPr>
        <w:pStyle w:val="Plattetekst"/>
        <w:spacing w:line="240" w:lineRule="auto"/>
        <w:rPr>
          <w:rFonts w:ascii="Verdana" w:hAnsi="Verdana"/>
          <w:szCs w:val="20"/>
        </w:rPr>
      </w:pPr>
    </w:p>
    <w:p w:rsidR="00595DE3" w:rsidRPr="00DF7363" w:rsidRDefault="00595DE3" w:rsidP="00595DE3">
      <w:pPr>
        <w:outlineLvl w:val="0"/>
        <w:rPr>
          <w:rFonts w:ascii="Verdana" w:hAnsi="Verdana"/>
          <w:b/>
          <w:sz w:val="20"/>
          <w:szCs w:val="20"/>
        </w:rPr>
      </w:pPr>
      <w:r w:rsidRPr="00DF7363">
        <w:rPr>
          <w:rFonts w:ascii="Verdana" w:hAnsi="Verdana"/>
          <w:b/>
          <w:sz w:val="20"/>
          <w:szCs w:val="20"/>
        </w:rPr>
        <w:t>Huiselijk geweld</w:t>
      </w:r>
    </w:p>
    <w:p w:rsidR="00595DE3" w:rsidRPr="00DF7363" w:rsidRDefault="00595DE3" w:rsidP="00595DE3">
      <w:pPr>
        <w:rPr>
          <w:rStyle w:val="textparagraph"/>
          <w:rFonts w:ascii="Verdana" w:hAnsi="Verdana"/>
          <w:sz w:val="20"/>
          <w:szCs w:val="20"/>
        </w:rPr>
      </w:pPr>
      <w:r w:rsidRPr="00DF7363">
        <w:rPr>
          <w:rStyle w:val="textparagraph"/>
          <w:rFonts w:ascii="Verdana" w:hAnsi="Verdana"/>
          <w:sz w:val="20"/>
          <w:szCs w:val="20"/>
        </w:rPr>
        <w:t xml:space="preserve">Huiselijk geweld is geweld dat gepleegd wordt door iemand uit de huiselijke kring van het slachtoffer, dat wil zeggen (ex-)partners, gezinsleden, familieleden en huisvrienden. Het begrip huiselijk geweld heeft expliciet te maken met de relatie tussen pleger en slachtoffer en niet met de plaats van het geweld. Onder geweld wordt verstaan de aantasting van de persoonlijke integriteit. Het kan daarbij gaan om lichamelijk geweld (mishandeling), psychisch of emotioneel geweld (uitschelden, treiteren, kleineren, bedreiging, </w:t>
      </w:r>
      <w:proofErr w:type="spellStart"/>
      <w:r w:rsidRPr="00DF7363">
        <w:rPr>
          <w:rStyle w:val="textparagraph"/>
          <w:rFonts w:ascii="Verdana" w:hAnsi="Verdana"/>
          <w:sz w:val="20"/>
          <w:szCs w:val="20"/>
        </w:rPr>
        <w:t>stalking</w:t>
      </w:r>
      <w:proofErr w:type="spellEnd"/>
      <w:r w:rsidRPr="00DF7363">
        <w:rPr>
          <w:rStyle w:val="textparagraph"/>
          <w:rFonts w:ascii="Verdana" w:hAnsi="Verdana"/>
          <w:sz w:val="20"/>
          <w:szCs w:val="20"/>
        </w:rPr>
        <w:t>), ongewenste seksuele toenadering of seksueel misbruik.</w:t>
      </w:r>
    </w:p>
    <w:p w:rsidR="00595DE3" w:rsidRPr="00B417FA" w:rsidRDefault="00595DE3" w:rsidP="00595DE3">
      <w:pPr>
        <w:rPr>
          <w:rFonts w:ascii="Verdana" w:hAnsi="Verdana"/>
          <w:sz w:val="20"/>
          <w:szCs w:val="20"/>
        </w:rPr>
      </w:pPr>
    </w:p>
    <w:p w:rsidR="00595DE3" w:rsidRPr="008E44B1" w:rsidRDefault="00595DE3" w:rsidP="00595DE3">
      <w:pPr>
        <w:outlineLvl w:val="0"/>
        <w:rPr>
          <w:rFonts w:ascii="Verdana" w:hAnsi="Verdana"/>
          <w:b/>
          <w:i/>
          <w:sz w:val="16"/>
          <w:szCs w:val="16"/>
        </w:rPr>
      </w:pPr>
      <w:r w:rsidRPr="008E44B1">
        <w:rPr>
          <w:rFonts w:ascii="Verdana" w:hAnsi="Verdana"/>
          <w:b/>
          <w:i/>
          <w:sz w:val="16"/>
          <w:szCs w:val="16"/>
        </w:rPr>
        <w:t>AMK</w:t>
      </w:r>
    </w:p>
    <w:p w:rsidR="00595DE3" w:rsidRPr="008E44B1" w:rsidRDefault="00595DE3" w:rsidP="00595DE3">
      <w:pPr>
        <w:rPr>
          <w:rFonts w:ascii="Verdana" w:hAnsi="Verdana"/>
          <w:i/>
          <w:sz w:val="16"/>
          <w:szCs w:val="16"/>
        </w:rPr>
      </w:pPr>
      <w:r w:rsidRPr="008E44B1">
        <w:rPr>
          <w:rFonts w:ascii="Verdana" w:hAnsi="Verdana"/>
          <w:i/>
          <w:sz w:val="16"/>
          <w:szCs w:val="16"/>
        </w:rPr>
        <w:t>Het Advies- en Meldpunt Kindermishandeling (AMK) is een onderdeel van het Bureau Jeugdzorg en de centrale instantie voor het vragen van advies over of het melden van kindermishandeling. Het AMK adviseert en ondersteunt onder meer bij:</w:t>
      </w:r>
    </w:p>
    <w:p w:rsidR="00595DE3" w:rsidRPr="008E44B1" w:rsidRDefault="00595DE3" w:rsidP="00FA5D10">
      <w:pPr>
        <w:numPr>
          <w:ilvl w:val="0"/>
          <w:numId w:val="8"/>
        </w:numPr>
        <w:tabs>
          <w:tab w:val="clear" w:pos="360"/>
          <w:tab w:val="num" w:pos="0"/>
        </w:tabs>
        <w:autoSpaceDE w:val="0"/>
        <w:autoSpaceDN w:val="0"/>
        <w:adjustRightInd w:val="0"/>
        <w:ind w:left="709"/>
        <w:rPr>
          <w:rFonts w:ascii="Verdana" w:hAnsi="Verdana"/>
          <w:i/>
          <w:sz w:val="16"/>
          <w:szCs w:val="16"/>
        </w:rPr>
      </w:pPr>
      <w:proofErr w:type="gramStart"/>
      <w:r w:rsidRPr="008E44B1">
        <w:rPr>
          <w:rFonts w:ascii="Verdana" w:hAnsi="Verdana"/>
          <w:i/>
          <w:sz w:val="16"/>
          <w:szCs w:val="16"/>
        </w:rPr>
        <w:t>het</w:t>
      </w:r>
      <w:proofErr w:type="gramEnd"/>
      <w:r w:rsidRPr="008E44B1">
        <w:rPr>
          <w:rFonts w:ascii="Verdana" w:hAnsi="Verdana"/>
          <w:i/>
          <w:sz w:val="16"/>
          <w:szCs w:val="16"/>
        </w:rPr>
        <w:t xml:space="preserve"> maken van een inschatting van de problemen van het kind;</w:t>
      </w:r>
    </w:p>
    <w:p w:rsidR="00595DE3" w:rsidRPr="008E44B1" w:rsidRDefault="00595DE3" w:rsidP="00FA5D10">
      <w:pPr>
        <w:numPr>
          <w:ilvl w:val="0"/>
          <w:numId w:val="8"/>
        </w:numPr>
        <w:tabs>
          <w:tab w:val="clear" w:pos="360"/>
          <w:tab w:val="num" w:pos="0"/>
        </w:tabs>
        <w:autoSpaceDE w:val="0"/>
        <w:autoSpaceDN w:val="0"/>
        <w:adjustRightInd w:val="0"/>
        <w:ind w:left="709"/>
        <w:rPr>
          <w:rFonts w:ascii="Verdana" w:hAnsi="Verdana"/>
          <w:i/>
          <w:sz w:val="16"/>
          <w:szCs w:val="16"/>
        </w:rPr>
      </w:pPr>
      <w:proofErr w:type="gramStart"/>
      <w:r w:rsidRPr="008E44B1">
        <w:rPr>
          <w:rFonts w:ascii="Verdana" w:hAnsi="Verdana"/>
          <w:i/>
          <w:sz w:val="16"/>
          <w:szCs w:val="16"/>
        </w:rPr>
        <w:t>hoe</w:t>
      </w:r>
      <w:proofErr w:type="gramEnd"/>
      <w:r w:rsidRPr="008E44B1">
        <w:rPr>
          <w:rFonts w:ascii="Verdana" w:hAnsi="Verdana"/>
          <w:i/>
          <w:sz w:val="16"/>
          <w:szCs w:val="16"/>
        </w:rPr>
        <w:t xml:space="preserve"> vermoedens van kindermishandeling met de ouders te bespreken;</w:t>
      </w:r>
    </w:p>
    <w:p w:rsidR="00595DE3" w:rsidRPr="008E44B1" w:rsidRDefault="00595DE3" w:rsidP="00FA5D10">
      <w:pPr>
        <w:numPr>
          <w:ilvl w:val="0"/>
          <w:numId w:val="8"/>
        </w:numPr>
        <w:tabs>
          <w:tab w:val="clear" w:pos="360"/>
          <w:tab w:val="num" w:pos="0"/>
        </w:tabs>
        <w:ind w:left="709"/>
        <w:rPr>
          <w:rFonts w:ascii="Verdana" w:hAnsi="Verdana"/>
          <w:i/>
          <w:sz w:val="16"/>
          <w:szCs w:val="16"/>
        </w:rPr>
      </w:pPr>
      <w:proofErr w:type="gramStart"/>
      <w:r w:rsidRPr="008E44B1">
        <w:rPr>
          <w:rFonts w:ascii="Verdana" w:hAnsi="Verdana"/>
          <w:i/>
          <w:sz w:val="16"/>
          <w:szCs w:val="16"/>
        </w:rPr>
        <w:t>welke</w:t>
      </w:r>
      <w:proofErr w:type="gramEnd"/>
      <w:r w:rsidRPr="008E44B1">
        <w:rPr>
          <w:rFonts w:ascii="Verdana" w:hAnsi="Verdana"/>
          <w:i/>
          <w:sz w:val="16"/>
          <w:szCs w:val="16"/>
        </w:rPr>
        <w:t xml:space="preserve"> hulp aan het kind of de ouders geboden kan worden.</w:t>
      </w:r>
    </w:p>
    <w:p w:rsidR="00595DE3" w:rsidRPr="008E44B1" w:rsidRDefault="00595DE3" w:rsidP="00595DE3">
      <w:pPr>
        <w:rPr>
          <w:rFonts w:ascii="Verdana" w:hAnsi="Verdana"/>
          <w:i/>
          <w:sz w:val="16"/>
          <w:szCs w:val="16"/>
        </w:rPr>
      </w:pPr>
    </w:p>
    <w:p w:rsidR="00595DE3" w:rsidRPr="008E44B1" w:rsidRDefault="00595DE3" w:rsidP="00595DE3">
      <w:pPr>
        <w:rPr>
          <w:rFonts w:ascii="Verdana" w:hAnsi="Verdana"/>
          <w:b/>
          <w:i/>
          <w:sz w:val="16"/>
          <w:szCs w:val="16"/>
        </w:rPr>
      </w:pPr>
      <w:r w:rsidRPr="008E44B1">
        <w:rPr>
          <w:rFonts w:ascii="Verdana" w:hAnsi="Verdana"/>
          <w:b/>
          <w:i/>
          <w:sz w:val="16"/>
          <w:szCs w:val="16"/>
        </w:rPr>
        <w:t>SHG</w:t>
      </w:r>
    </w:p>
    <w:p w:rsidR="00595DE3" w:rsidRPr="008E44B1" w:rsidRDefault="00595DE3" w:rsidP="00595DE3">
      <w:pPr>
        <w:rPr>
          <w:rFonts w:ascii="Verdana" w:hAnsi="Verdana"/>
          <w:i/>
          <w:sz w:val="16"/>
          <w:szCs w:val="16"/>
        </w:rPr>
      </w:pPr>
      <w:r w:rsidRPr="008E44B1">
        <w:rPr>
          <w:rFonts w:ascii="Verdana" w:hAnsi="Verdana"/>
          <w:i/>
          <w:sz w:val="16"/>
          <w:szCs w:val="16"/>
        </w:rPr>
        <w:t xml:space="preserve">Iedereen kan voor informatie, voor hulp en advies terecht bij een </w:t>
      </w:r>
      <w:hyperlink r:id="rId10" w:history="1">
        <w:r w:rsidRPr="008E44B1">
          <w:rPr>
            <w:rStyle w:val="Hyperlink"/>
            <w:rFonts w:ascii="Verdana" w:hAnsi="Verdana"/>
            <w:i/>
            <w:sz w:val="16"/>
            <w:szCs w:val="16"/>
          </w:rPr>
          <w:t>Steunpunt Huiselijk Geweld</w:t>
        </w:r>
      </w:hyperlink>
      <w:r w:rsidRPr="008E44B1">
        <w:rPr>
          <w:rFonts w:ascii="Verdana" w:hAnsi="Verdana"/>
          <w:i/>
          <w:sz w:val="16"/>
          <w:szCs w:val="16"/>
        </w:rPr>
        <w:t xml:space="preserve"> op 0900 – 1 26 26 26 (5 cent per minuut). Dit geldt niet alleen voor slachtoffers, maar ook voor plegers, kinderen, familie, buren en andere omstanders die hulp zoeken. Het Steunpunt kan helpen met advies, maar ook door bijvoorbeeld te zorgen voor opvang of door te verwijzen naar een hulpverlener.</w:t>
      </w:r>
    </w:p>
    <w:p w:rsidR="00F73DAD" w:rsidRPr="008E44B1" w:rsidRDefault="00F73DAD" w:rsidP="00595DE3">
      <w:pPr>
        <w:rPr>
          <w:rFonts w:ascii="Verdana" w:hAnsi="Verdana"/>
          <w:i/>
          <w:sz w:val="16"/>
          <w:szCs w:val="16"/>
        </w:rPr>
      </w:pPr>
    </w:p>
    <w:p w:rsidR="00F73DAD" w:rsidRPr="008E44B1" w:rsidRDefault="008E44B1" w:rsidP="00595DE3">
      <w:pPr>
        <w:rPr>
          <w:rFonts w:ascii="Verdana" w:hAnsi="Verdana"/>
          <w:i/>
          <w:sz w:val="16"/>
          <w:szCs w:val="16"/>
        </w:rPr>
      </w:pPr>
      <w:r w:rsidRPr="008E44B1">
        <w:rPr>
          <w:rFonts w:ascii="Verdana" w:hAnsi="Verdana"/>
          <w:i/>
          <w:sz w:val="16"/>
          <w:szCs w:val="16"/>
        </w:rPr>
        <w:t>(</w:t>
      </w:r>
      <w:proofErr w:type="gramStart"/>
      <w:r w:rsidRPr="008E44B1">
        <w:rPr>
          <w:rFonts w:ascii="Verdana" w:hAnsi="Verdana"/>
          <w:i/>
          <w:sz w:val="16"/>
          <w:szCs w:val="16"/>
        </w:rPr>
        <w:t>sinds</w:t>
      </w:r>
      <w:proofErr w:type="gramEnd"/>
      <w:r w:rsidR="00F73DAD" w:rsidRPr="008E44B1">
        <w:rPr>
          <w:rFonts w:ascii="Verdana" w:hAnsi="Verdana"/>
          <w:i/>
          <w:sz w:val="16"/>
          <w:szCs w:val="16"/>
        </w:rPr>
        <w:t xml:space="preserve"> 01-01-2015 </w:t>
      </w:r>
      <w:r w:rsidRPr="008E44B1">
        <w:rPr>
          <w:rFonts w:ascii="Verdana" w:hAnsi="Verdana"/>
          <w:i/>
          <w:sz w:val="16"/>
          <w:szCs w:val="16"/>
        </w:rPr>
        <w:t>zijn</w:t>
      </w:r>
      <w:r w:rsidR="00F73DAD" w:rsidRPr="008E44B1">
        <w:rPr>
          <w:rFonts w:ascii="Verdana" w:hAnsi="Verdana"/>
          <w:i/>
          <w:sz w:val="16"/>
          <w:szCs w:val="16"/>
        </w:rPr>
        <w:t xml:space="preserve"> AMK en SHG samen verder </w:t>
      </w:r>
      <w:r w:rsidRPr="008E44B1">
        <w:rPr>
          <w:rFonts w:ascii="Verdana" w:hAnsi="Verdana"/>
          <w:i/>
          <w:sz w:val="16"/>
          <w:szCs w:val="16"/>
        </w:rPr>
        <w:t xml:space="preserve">gegaan </w:t>
      </w:r>
      <w:r w:rsidR="00743B8D" w:rsidRPr="008E44B1">
        <w:rPr>
          <w:rFonts w:ascii="Verdana" w:hAnsi="Verdana"/>
          <w:i/>
          <w:sz w:val="16"/>
          <w:szCs w:val="16"/>
        </w:rPr>
        <w:t>onder de naam</w:t>
      </w:r>
      <w:r w:rsidR="00F73DAD" w:rsidRPr="008E44B1">
        <w:rPr>
          <w:rFonts w:ascii="Verdana" w:hAnsi="Verdana"/>
          <w:i/>
          <w:sz w:val="16"/>
          <w:szCs w:val="16"/>
        </w:rPr>
        <w:t xml:space="preserve"> “Veilig Thuis”</w:t>
      </w:r>
      <w:r w:rsidR="00743B8D" w:rsidRPr="008E44B1">
        <w:rPr>
          <w:rFonts w:ascii="Verdana" w:hAnsi="Verdana"/>
          <w:i/>
          <w:sz w:val="16"/>
          <w:szCs w:val="16"/>
        </w:rPr>
        <w:t>, AMHK</w:t>
      </w:r>
      <w:r w:rsidRPr="008E44B1">
        <w:rPr>
          <w:rFonts w:ascii="Verdana" w:hAnsi="Verdana"/>
          <w:i/>
          <w:sz w:val="16"/>
          <w:szCs w:val="16"/>
        </w:rPr>
        <w:t>, gegevens staan hier nog wel beschreven om oude gegevens eventueel nog eens te kunnen raadplegen.</w:t>
      </w:r>
      <w:r w:rsidR="00743B8D" w:rsidRPr="008E44B1">
        <w:rPr>
          <w:rFonts w:ascii="Verdana" w:hAnsi="Verdana"/>
          <w:i/>
          <w:sz w:val="16"/>
          <w:szCs w:val="16"/>
        </w:rPr>
        <w:t>)</w:t>
      </w:r>
    </w:p>
    <w:p w:rsidR="00F73DAD" w:rsidRPr="008E44B1" w:rsidRDefault="00F73DAD" w:rsidP="00595DE3">
      <w:pPr>
        <w:rPr>
          <w:rFonts w:ascii="Verdana" w:hAnsi="Verdana"/>
          <w:i/>
          <w:sz w:val="20"/>
          <w:szCs w:val="20"/>
        </w:rPr>
      </w:pPr>
    </w:p>
    <w:p w:rsidR="00F73DAD" w:rsidRDefault="00F73DAD" w:rsidP="00F73DAD">
      <w:pPr>
        <w:rPr>
          <w:rFonts w:ascii="Verdana" w:hAnsi="Verdana"/>
          <w:b/>
          <w:sz w:val="20"/>
          <w:szCs w:val="20"/>
        </w:rPr>
      </w:pPr>
      <w:r w:rsidRPr="00C043A7">
        <w:rPr>
          <w:rFonts w:ascii="Verdana" w:hAnsi="Verdana"/>
          <w:b/>
          <w:sz w:val="20"/>
          <w:szCs w:val="20"/>
        </w:rPr>
        <w:t>IVP</w:t>
      </w:r>
    </w:p>
    <w:p w:rsidR="00F73DAD" w:rsidRPr="00C043A7" w:rsidRDefault="00F73DAD" w:rsidP="00F73DAD">
      <w:pPr>
        <w:rPr>
          <w:rFonts w:ascii="Verdana" w:hAnsi="Verdana"/>
          <w:sz w:val="20"/>
          <w:szCs w:val="20"/>
        </w:rPr>
      </w:pPr>
      <w:r>
        <w:rPr>
          <w:rFonts w:ascii="Verdana" w:hAnsi="Verdana"/>
          <w:sz w:val="20"/>
          <w:szCs w:val="20"/>
        </w:rPr>
        <w:lastRenderedPageBreak/>
        <w:t>Interne Vertrouwens P</w:t>
      </w:r>
      <w:r w:rsidRPr="00C043A7">
        <w:rPr>
          <w:rFonts w:ascii="Verdana" w:hAnsi="Verdana"/>
          <w:sz w:val="20"/>
          <w:szCs w:val="20"/>
        </w:rPr>
        <w:t>ersoon</w:t>
      </w:r>
    </w:p>
    <w:p w:rsidR="00F73DAD" w:rsidRPr="00CB3259" w:rsidRDefault="00F73DAD" w:rsidP="00595DE3">
      <w:pPr>
        <w:rPr>
          <w:rFonts w:ascii="Verdana" w:hAnsi="Verdana"/>
          <w:b/>
          <w:sz w:val="20"/>
          <w:szCs w:val="20"/>
        </w:rPr>
      </w:pPr>
    </w:p>
    <w:p w:rsidR="00595DE3" w:rsidRPr="001D0E49" w:rsidRDefault="00595DE3" w:rsidP="00595DE3">
      <w:pPr>
        <w:outlineLvl w:val="0"/>
        <w:rPr>
          <w:rFonts w:ascii="Verdana" w:hAnsi="Verdana"/>
          <w:b/>
          <w:sz w:val="20"/>
          <w:szCs w:val="20"/>
        </w:rPr>
      </w:pPr>
      <w:r w:rsidRPr="001D0E49">
        <w:rPr>
          <w:rFonts w:ascii="Verdana" w:hAnsi="Verdana"/>
          <w:b/>
          <w:sz w:val="20"/>
          <w:szCs w:val="20"/>
        </w:rPr>
        <w:t>Meldrecht</w:t>
      </w:r>
    </w:p>
    <w:p w:rsidR="00595DE3" w:rsidRDefault="00595DE3" w:rsidP="00595DE3">
      <w:pPr>
        <w:outlineLvl w:val="0"/>
        <w:rPr>
          <w:rFonts w:ascii="Verdana" w:hAnsi="Verdana"/>
          <w:sz w:val="20"/>
          <w:szCs w:val="20"/>
        </w:rPr>
      </w:pPr>
      <w:r w:rsidRPr="001D0E49">
        <w:rPr>
          <w:rFonts w:ascii="Verdana" w:hAnsi="Verdana"/>
          <w:sz w:val="20"/>
          <w:szCs w:val="20"/>
        </w:rPr>
        <w:t xml:space="preserve">De regels voor het verbreken van het beroepsgeheim gelden voor alle situaties waarin een </w:t>
      </w:r>
      <w:r>
        <w:rPr>
          <w:rFonts w:ascii="Verdana" w:hAnsi="Verdana"/>
          <w:sz w:val="20"/>
          <w:szCs w:val="20"/>
        </w:rPr>
        <w:t>klant</w:t>
      </w:r>
      <w:r w:rsidRPr="001D0E49">
        <w:rPr>
          <w:rFonts w:ascii="Verdana" w:hAnsi="Verdana"/>
          <w:sz w:val="20"/>
          <w:szCs w:val="20"/>
        </w:rPr>
        <w:t xml:space="preserve"> zich in een ernstige situatie bevindt. Bij een vermoeden van kindermishandeling is dit in een meldrecht vastgelegd in de Wet op de jeugdzorg (art. 53 lid 3). Dit biedt iedere beroepskracht met een beroepsgeheim of een andere zwijgplicht het recht om een vermoeden van kindermishandeling bij het AMK (Algemeen Meldpunt Kindermishandeling) te melden. Ook als zijn </w:t>
      </w:r>
      <w:r>
        <w:rPr>
          <w:rFonts w:ascii="Verdana" w:hAnsi="Verdana"/>
          <w:sz w:val="20"/>
          <w:szCs w:val="20"/>
        </w:rPr>
        <w:t>klant</w:t>
      </w:r>
      <w:r w:rsidRPr="001D0E49">
        <w:rPr>
          <w:rFonts w:ascii="Verdana" w:hAnsi="Verdana"/>
          <w:sz w:val="20"/>
          <w:szCs w:val="20"/>
        </w:rPr>
        <w:t xml:space="preserve">, patiënt of leerling daar geen toestemming voor geeft. Daarnaast biedt het meldrecht beroepskrachten de mogelijkheid om informatie over een </w:t>
      </w:r>
      <w:r>
        <w:rPr>
          <w:rFonts w:ascii="Verdana" w:hAnsi="Verdana"/>
          <w:sz w:val="20"/>
          <w:szCs w:val="20"/>
        </w:rPr>
        <w:t>klant</w:t>
      </w:r>
      <w:r w:rsidRPr="001D0E49">
        <w:rPr>
          <w:rFonts w:ascii="Verdana" w:hAnsi="Verdana"/>
          <w:sz w:val="20"/>
          <w:szCs w:val="20"/>
        </w:rPr>
        <w:t>, patiënt of leerling te verstrekken als het AMK daar bij een onderzoek naar vraagt.</w:t>
      </w:r>
    </w:p>
    <w:p w:rsidR="00595DE3" w:rsidRDefault="00595DE3" w:rsidP="00595DE3">
      <w:pPr>
        <w:outlineLvl w:val="0"/>
        <w:rPr>
          <w:rFonts w:ascii="Verdana" w:hAnsi="Verdana"/>
          <w:b/>
          <w:sz w:val="20"/>
          <w:szCs w:val="20"/>
        </w:rPr>
      </w:pPr>
    </w:p>
    <w:p w:rsidR="00595DE3" w:rsidRPr="001D0E49" w:rsidRDefault="00595DE3" w:rsidP="00595DE3">
      <w:pPr>
        <w:outlineLvl w:val="0"/>
        <w:rPr>
          <w:rFonts w:ascii="Verdana" w:hAnsi="Verdana"/>
          <w:b/>
          <w:sz w:val="20"/>
          <w:szCs w:val="20"/>
        </w:rPr>
      </w:pPr>
      <w:r w:rsidRPr="001D0E49">
        <w:rPr>
          <w:rFonts w:ascii="Verdana" w:hAnsi="Verdana" w:cs="Arial"/>
          <w:sz w:val="20"/>
          <w:szCs w:val="20"/>
        </w:rPr>
        <w:t>Voor een melding van een vermoeden van huiselijk geweld kent de wet (nog) geen expliciet meldrecht. Toch zijn meldingen wel mogelijk. Melden van huiselijk geweld kan als:</w:t>
      </w:r>
    </w:p>
    <w:p w:rsidR="00595DE3" w:rsidRPr="001D0E49" w:rsidRDefault="00595DE3" w:rsidP="00595DE3">
      <w:pPr>
        <w:numPr>
          <w:ilvl w:val="0"/>
          <w:numId w:val="12"/>
        </w:numPr>
        <w:spacing w:before="100" w:beforeAutospacing="1" w:after="100" w:afterAutospacing="1" w:line="270" w:lineRule="atLeast"/>
        <w:rPr>
          <w:rFonts w:ascii="Verdana" w:hAnsi="Verdana" w:cs="Arial"/>
          <w:sz w:val="20"/>
          <w:szCs w:val="20"/>
        </w:rPr>
      </w:pPr>
      <w:proofErr w:type="gramStart"/>
      <w:r w:rsidRPr="001D0E49">
        <w:rPr>
          <w:rFonts w:ascii="Verdana" w:hAnsi="Verdana" w:cs="Arial"/>
          <w:sz w:val="20"/>
          <w:szCs w:val="20"/>
        </w:rPr>
        <w:t>een</w:t>
      </w:r>
      <w:proofErr w:type="gramEnd"/>
      <w:r w:rsidRPr="001D0E49">
        <w:rPr>
          <w:rFonts w:ascii="Verdana" w:hAnsi="Verdana" w:cs="Arial"/>
          <w:sz w:val="20"/>
          <w:szCs w:val="20"/>
        </w:rPr>
        <w:t xml:space="preserve"> </w:t>
      </w:r>
      <w:r>
        <w:rPr>
          <w:rFonts w:ascii="Verdana" w:hAnsi="Verdana" w:cs="Arial"/>
          <w:sz w:val="20"/>
          <w:szCs w:val="20"/>
        </w:rPr>
        <w:t>klant</w:t>
      </w:r>
      <w:r w:rsidRPr="001D0E49">
        <w:rPr>
          <w:rFonts w:ascii="Verdana" w:hAnsi="Verdana" w:cs="Arial"/>
          <w:sz w:val="20"/>
          <w:szCs w:val="20"/>
        </w:rPr>
        <w:t xml:space="preserve">, patiënt of leerling zich in een ernstige situatie bevindt;  </w:t>
      </w:r>
    </w:p>
    <w:p w:rsidR="00595DE3" w:rsidRPr="001D0E49" w:rsidRDefault="00595DE3" w:rsidP="00595DE3">
      <w:pPr>
        <w:numPr>
          <w:ilvl w:val="0"/>
          <w:numId w:val="12"/>
        </w:numPr>
        <w:spacing w:before="100" w:beforeAutospacing="1" w:after="100" w:afterAutospacing="1" w:line="270" w:lineRule="atLeast"/>
        <w:rPr>
          <w:rFonts w:ascii="Verdana" w:hAnsi="Verdana" w:cs="Arial"/>
          <w:sz w:val="20"/>
          <w:szCs w:val="20"/>
        </w:rPr>
      </w:pPr>
      <w:r w:rsidRPr="001D0E49">
        <w:rPr>
          <w:rFonts w:ascii="Verdana" w:hAnsi="Verdana" w:cs="Arial"/>
          <w:sz w:val="20"/>
          <w:szCs w:val="20"/>
        </w:rPr>
        <w:t xml:space="preserve">het doen van een melding de enige weg lijkt te zijn om de situatie van de </w:t>
      </w:r>
      <w:r>
        <w:rPr>
          <w:rFonts w:ascii="Verdana" w:hAnsi="Verdana" w:cs="Arial"/>
          <w:sz w:val="20"/>
          <w:szCs w:val="20"/>
        </w:rPr>
        <w:t>klant</w:t>
      </w:r>
      <w:r w:rsidRPr="001D0E49">
        <w:rPr>
          <w:rFonts w:ascii="Verdana" w:hAnsi="Verdana" w:cs="Arial"/>
          <w:sz w:val="20"/>
          <w:szCs w:val="20"/>
        </w:rPr>
        <w:t xml:space="preserve">, patiënt of leerling te verbeteren; </w:t>
      </w:r>
    </w:p>
    <w:p w:rsidR="00595DE3" w:rsidRPr="001D0E49" w:rsidRDefault="00595DE3" w:rsidP="00595DE3">
      <w:pPr>
        <w:numPr>
          <w:ilvl w:val="0"/>
          <w:numId w:val="12"/>
        </w:numPr>
        <w:spacing w:before="100" w:beforeAutospacing="1" w:after="100" w:afterAutospacing="1" w:line="270" w:lineRule="atLeast"/>
        <w:rPr>
          <w:rFonts w:ascii="Verdana" w:hAnsi="Verdana" w:cs="Arial"/>
          <w:color w:val="444444"/>
          <w:sz w:val="20"/>
          <w:szCs w:val="20"/>
        </w:rPr>
      </w:pPr>
      <w:r w:rsidRPr="001D0E49">
        <w:rPr>
          <w:rFonts w:ascii="Verdana" w:hAnsi="Verdana" w:cs="Arial"/>
          <w:sz w:val="20"/>
          <w:szCs w:val="20"/>
        </w:rPr>
        <w:t xml:space="preserve">de beroepskracht meent dat het doen van een melding een zwaarder belang van de </w:t>
      </w:r>
      <w:r>
        <w:rPr>
          <w:rFonts w:ascii="Verdana" w:hAnsi="Verdana" w:cs="Arial"/>
          <w:sz w:val="20"/>
          <w:szCs w:val="20"/>
        </w:rPr>
        <w:t>klant</w:t>
      </w:r>
      <w:r w:rsidRPr="001D0E49">
        <w:rPr>
          <w:rFonts w:ascii="Verdana" w:hAnsi="Verdana" w:cs="Arial"/>
          <w:sz w:val="20"/>
          <w:szCs w:val="20"/>
        </w:rPr>
        <w:t>, patiënt of leerling dient, dan het belang dat hij heeft bij geheimhouding</w:t>
      </w:r>
      <w:r w:rsidRPr="001D0E49">
        <w:rPr>
          <w:rFonts w:ascii="Verdana" w:hAnsi="Verdana" w:cs="Arial"/>
          <w:color w:val="444444"/>
          <w:sz w:val="20"/>
          <w:szCs w:val="20"/>
        </w:rPr>
        <w:t xml:space="preserve">. </w:t>
      </w:r>
    </w:p>
    <w:p w:rsidR="00595DE3" w:rsidRDefault="00595DE3" w:rsidP="00595DE3">
      <w:pPr>
        <w:spacing w:before="100" w:beforeAutospacing="1" w:after="100" w:afterAutospacing="1" w:line="270" w:lineRule="atLeast"/>
        <w:rPr>
          <w:rFonts w:ascii="Verdana" w:hAnsi="Verdana" w:cs="Arial"/>
          <w:sz w:val="20"/>
          <w:szCs w:val="20"/>
        </w:rPr>
      </w:pPr>
      <w:r w:rsidRPr="001D0E49">
        <w:rPr>
          <w:rFonts w:ascii="Verdana" w:hAnsi="Verdana" w:cs="Arial"/>
          <w:sz w:val="20"/>
          <w:szCs w:val="20"/>
        </w:rPr>
        <w:t>Vrijblijvend is het meldrecht niet. Als er sprake is van kindermishandeling en blijkt dat uw instelling daar niet juist op heeft gereageerd, dan is justitie verplicht om een onderzoek in te stellen. Dan wordt onderzocht waarom de instelling aanwijzingen voor kindermishandeling heeft gemist heeft of waarom onvoldoende actie is ondernomen om te helpen en het geweld te stoppen. Na dit onderzoek moet het bevoegd gezag vervolgens maatregelen treffen om deze situatie in de toekomst te voorkomen.</w:t>
      </w:r>
    </w:p>
    <w:p w:rsidR="00595DE3" w:rsidRDefault="00595DE3" w:rsidP="00595DE3">
      <w:pPr>
        <w:spacing w:before="288"/>
        <w:outlineLvl w:val="2"/>
        <w:rPr>
          <w:rFonts w:ascii="Verdana" w:hAnsi="Verdana" w:cs="Arial"/>
          <w:b/>
          <w:bCs/>
          <w:sz w:val="20"/>
          <w:szCs w:val="20"/>
        </w:rPr>
      </w:pPr>
      <w:r w:rsidRPr="0098531E">
        <w:rPr>
          <w:rFonts w:ascii="Verdana" w:hAnsi="Verdana" w:cs="Arial"/>
          <w:b/>
          <w:bCs/>
          <w:sz w:val="20"/>
          <w:szCs w:val="20"/>
        </w:rPr>
        <w:t>Meldplicht onderwijs bij zedendelict</w:t>
      </w:r>
    </w:p>
    <w:p w:rsidR="00595DE3" w:rsidRPr="00F639CC" w:rsidRDefault="00595DE3" w:rsidP="00595DE3">
      <w:pPr>
        <w:spacing w:before="288"/>
        <w:outlineLvl w:val="2"/>
        <w:rPr>
          <w:rFonts w:ascii="Verdana" w:hAnsi="Verdana" w:cs="Arial"/>
          <w:b/>
          <w:bCs/>
          <w:sz w:val="20"/>
          <w:szCs w:val="20"/>
        </w:rPr>
      </w:pPr>
      <w:r w:rsidRPr="0098531E">
        <w:rPr>
          <w:rFonts w:ascii="Verdana" w:hAnsi="Verdana"/>
          <w:sz w:val="20"/>
          <w:szCs w:val="20"/>
        </w:rPr>
        <w:t>Als een medewerker seksueel misbruik of seksuele intimidatie vermoedt, moet hij dit onmiddellijk bekend maken bij het schoolbestuur. Het is niet voldoende om een tussenpersoon te informeren, zoals een lid van de schoolleiding. Zwijgt een medewerker over een bij hem bekend zedendelict, dan kan het schoolbestuur strenge maatregelen nemen. Het slachtoffer en de ouders kunnen ook een schadeclaim indienen tegen de medewerker.</w:t>
      </w:r>
    </w:p>
    <w:p w:rsidR="00595DE3" w:rsidRPr="0098531E" w:rsidRDefault="00595DE3" w:rsidP="00595DE3">
      <w:pPr>
        <w:spacing w:before="288"/>
        <w:outlineLvl w:val="2"/>
        <w:rPr>
          <w:rFonts w:ascii="Verdana" w:hAnsi="Verdana" w:cs="Arial"/>
          <w:b/>
          <w:bCs/>
          <w:sz w:val="20"/>
          <w:szCs w:val="20"/>
        </w:rPr>
      </w:pPr>
      <w:r w:rsidRPr="0098531E">
        <w:rPr>
          <w:rFonts w:ascii="Verdana" w:hAnsi="Verdana" w:cs="Arial"/>
          <w:b/>
          <w:bCs/>
          <w:sz w:val="20"/>
          <w:szCs w:val="20"/>
        </w:rPr>
        <w:t>Meldplicht seksueel misbruik voor alle onderwijsmedewerkers</w:t>
      </w:r>
    </w:p>
    <w:p w:rsidR="00595DE3" w:rsidRPr="0098531E" w:rsidRDefault="00595DE3" w:rsidP="00595DE3">
      <w:pPr>
        <w:spacing w:before="100" w:beforeAutospacing="1" w:after="393"/>
        <w:rPr>
          <w:sz w:val="17"/>
          <w:szCs w:val="17"/>
        </w:rPr>
      </w:pPr>
      <w:r w:rsidRPr="0098531E">
        <w:rPr>
          <w:rFonts w:ascii="Verdana" w:hAnsi="Verdana"/>
          <w:sz w:val="20"/>
          <w:szCs w:val="20"/>
        </w:rPr>
        <w:t>De meldplicht geldt voor alle medewerkers op een school. Ook voor contactpersonen en interne vertrouwenspersonen die binnen hun functie informatie krijgen over mogelijk seksueel misbruik of seksuele intimidatie. Geen enkele medewerker kan zich beroepen op de geheimhoudingsplicht</w:t>
      </w:r>
      <w:r w:rsidRPr="0098531E">
        <w:rPr>
          <w:sz w:val="17"/>
          <w:szCs w:val="17"/>
        </w:rPr>
        <w:t>.</w:t>
      </w:r>
    </w:p>
    <w:p w:rsidR="00595DE3" w:rsidRPr="00DF7363" w:rsidRDefault="00595DE3" w:rsidP="00595DE3">
      <w:pPr>
        <w:outlineLvl w:val="0"/>
        <w:rPr>
          <w:rFonts w:ascii="Verdana" w:hAnsi="Verdana"/>
          <w:b/>
          <w:sz w:val="20"/>
          <w:szCs w:val="20"/>
        </w:rPr>
      </w:pPr>
      <w:r w:rsidRPr="00DF7363">
        <w:rPr>
          <w:rFonts w:ascii="Verdana" w:hAnsi="Verdana"/>
          <w:b/>
          <w:sz w:val="20"/>
          <w:szCs w:val="20"/>
        </w:rPr>
        <w:t>Gebleken/vermoeden van kindermishandeling</w:t>
      </w:r>
    </w:p>
    <w:p w:rsidR="00595DE3" w:rsidRDefault="00595DE3" w:rsidP="00595DE3">
      <w:pPr>
        <w:rPr>
          <w:rFonts w:ascii="Verdana" w:hAnsi="Verdana"/>
          <w:sz w:val="20"/>
          <w:szCs w:val="20"/>
        </w:rPr>
      </w:pPr>
      <w:r>
        <w:rPr>
          <w:rFonts w:ascii="Verdana" w:hAnsi="Verdana"/>
          <w:sz w:val="20"/>
          <w:szCs w:val="20"/>
        </w:rPr>
        <w:t xml:space="preserve">Er wordt een </w:t>
      </w:r>
      <w:r w:rsidRPr="00DF7363">
        <w:rPr>
          <w:rFonts w:ascii="Verdana" w:hAnsi="Verdana"/>
          <w:sz w:val="20"/>
          <w:szCs w:val="20"/>
        </w:rPr>
        <w:t xml:space="preserve">onderscheid gemaakt tussen gebleken en vermoeden van (kinder)mishandeling. Het is van belang dat deze afweging zeer zorgvuldig gemaakt wordt. Indien er ruimte is voor de minste twijfel over kindermishandeling wordt gekozen voor de terminologie ‘het vermoeden van kindermishandeling’.  </w:t>
      </w:r>
    </w:p>
    <w:p w:rsidR="00595DE3" w:rsidRDefault="00595DE3" w:rsidP="00595DE3">
      <w:pPr>
        <w:widowControl w:val="0"/>
        <w:autoSpaceDE w:val="0"/>
        <w:autoSpaceDN w:val="0"/>
        <w:adjustRightInd w:val="0"/>
        <w:ind w:left="4476" w:right="4483"/>
        <w:rPr>
          <w:rFonts w:ascii="Georgia" w:hAnsi="Georgia" w:cs="Georgia"/>
          <w:color w:val="000000"/>
          <w:sz w:val="18"/>
          <w:szCs w:val="18"/>
        </w:rPr>
        <w:sectPr w:rsidR="00595DE3" w:rsidSect="00EF1AA8">
          <w:headerReference w:type="default" r:id="rId11"/>
          <w:footerReference w:type="default" r:id="rId12"/>
          <w:pgSz w:w="11920" w:h="16840"/>
          <w:pgMar w:top="1440" w:right="1080" w:bottom="1440" w:left="1080" w:header="680" w:footer="720" w:gutter="0"/>
          <w:cols w:space="720" w:equalWidth="0">
            <w:col w:w="9360"/>
          </w:cols>
          <w:noEndnote/>
          <w:docGrid w:linePitch="326"/>
        </w:sectPr>
      </w:pPr>
      <w:r>
        <w:rPr>
          <w:noProof/>
        </w:rPr>
        <mc:AlternateContent>
          <mc:Choice Requires="wps">
            <w:drawing>
              <wp:anchor distT="0" distB="0" distL="114300" distR="114300" simplePos="0" relativeHeight="251665408" behindDoc="1" locked="0" layoutInCell="0" allowOverlap="1" wp14:anchorId="2E56BCBE" wp14:editId="5093872F">
                <wp:simplePos x="0" y="0"/>
                <wp:positionH relativeFrom="page">
                  <wp:posOffset>5760720</wp:posOffset>
                </wp:positionH>
                <wp:positionV relativeFrom="page">
                  <wp:posOffset>10081260</wp:posOffset>
                </wp:positionV>
                <wp:extent cx="901700" cy="330200"/>
                <wp:effectExtent l="0" t="381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437" w:rsidRDefault="001D1437" w:rsidP="00595DE3">
                            <w:pPr>
                              <w:spacing w:line="520" w:lineRule="atLeast"/>
                            </w:pPr>
                          </w:p>
                          <w:p w:rsidR="001D1437" w:rsidRDefault="001D1437" w:rsidP="00595DE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BCBE" id="Rechthoek 5" o:spid="_x0000_s1026" style="position:absolute;left:0;text-align:left;margin-left:453.6pt;margin-top:793.8pt;width:71pt;height:2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" o:allowincell="f" filled="f" stroked="f">
                <v:textbox inset="0,0,0,0">
                  <w:txbxContent>
                    <w:p w:rsidR="001D1437" w:rsidRDefault="001D1437" w:rsidP="00595DE3">
                      <w:pPr>
                        <w:spacing w:line="520" w:lineRule="atLeast"/>
                      </w:pPr>
                    </w:p>
                    <w:p w:rsidR="001D1437" w:rsidRDefault="001D1437" w:rsidP="00595DE3">
                      <w:pPr>
                        <w:widowControl w:val="0"/>
                        <w:autoSpaceDE w:val="0"/>
                        <w:autoSpaceDN w:val="0"/>
                        <w:adjustRightInd w:val="0"/>
                      </w:pPr>
                    </w:p>
                  </w:txbxContent>
                </v:textbox>
                <w10:wrap anchorx="page" anchory="page"/>
              </v:rect>
            </w:pict>
          </mc:Fallback>
        </mc:AlternateContent>
      </w:r>
    </w:p>
    <w:p w:rsidR="00FA5D10" w:rsidRPr="00FA5D10" w:rsidRDefault="00FA5D10" w:rsidP="00FA5D10">
      <w:pPr>
        <w:rPr>
          <w:rFonts w:ascii="Verdana" w:hAnsi="Verdana"/>
          <w:sz w:val="20"/>
          <w:szCs w:val="20"/>
        </w:rPr>
      </w:pPr>
      <w:r w:rsidRPr="00FA5D10">
        <w:rPr>
          <w:rFonts w:ascii="Verdana" w:hAnsi="Verdana"/>
          <w:b/>
          <w:sz w:val="20"/>
          <w:szCs w:val="20"/>
        </w:rPr>
        <w:lastRenderedPageBreak/>
        <w:t>Bijlage 3</w:t>
      </w:r>
      <w:r w:rsidRPr="00FA5D10">
        <w:rPr>
          <w:rFonts w:ascii="Verdana" w:hAnsi="Verdana"/>
          <w:sz w:val="20"/>
          <w:szCs w:val="20"/>
        </w:rPr>
        <w:tab/>
        <w:t>De signaleringslijsten van Kindermishandeling en Huiselijk Geweld</w:t>
      </w:r>
    </w:p>
    <w:p w:rsidR="00595DE3" w:rsidRPr="00FA5D10" w:rsidRDefault="00595DE3" w:rsidP="00FA5D10">
      <w:pPr>
        <w:widowControl w:val="0"/>
        <w:autoSpaceDE w:val="0"/>
        <w:autoSpaceDN w:val="0"/>
        <w:adjustRightInd w:val="0"/>
        <w:spacing w:before="7" w:line="170" w:lineRule="exact"/>
        <w:rPr>
          <w:rFonts w:ascii="Verdana" w:hAnsi="Verdana"/>
          <w:color w:val="000000"/>
          <w:sz w:val="20"/>
          <w:szCs w:val="20"/>
        </w:rPr>
      </w:pPr>
      <w:r w:rsidRPr="00FA5D10">
        <w:rPr>
          <w:rFonts w:ascii="Verdana" w:hAnsi="Verdana"/>
          <w:noProof/>
          <w:color w:val="000000"/>
          <w:sz w:val="20"/>
          <w:szCs w:val="20"/>
        </w:rPr>
        <w:drawing>
          <wp:inline distT="0" distB="0" distL="0" distR="0" wp14:anchorId="2CB5D37C" wp14:editId="567F0540">
            <wp:extent cx="5800725" cy="40957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4095750"/>
                    </a:xfrm>
                    <a:prstGeom prst="rect">
                      <a:avLst/>
                    </a:prstGeom>
                    <a:noFill/>
                    <a:ln>
                      <a:noFill/>
                    </a:ln>
                  </pic:spPr>
                </pic:pic>
              </a:graphicData>
            </a:graphic>
          </wp:inline>
        </w:drawing>
      </w:r>
      <w:r w:rsidRPr="00FA5D10">
        <w:rPr>
          <w:rFonts w:ascii="Verdana" w:hAnsi="Verdana" w:cs="Georgia"/>
          <w:b/>
          <w:color w:val="000000"/>
          <w:sz w:val="20"/>
          <w:szCs w:val="20"/>
        </w:rPr>
        <w:t>Signalen (kinderen van 4-12 jaar)</w:t>
      </w:r>
    </w:p>
    <w:p w:rsidR="00595DE3" w:rsidRPr="00FA5D10"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Pr="00FA5D10" w:rsidRDefault="00595DE3" w:rsidP="00595DE3">
      <w:pPr>
        <w:widowControl w:val="0"/>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 xml:space="preserve">Deze lijst geeft een overzicht van signalen van kindermishandeling bij kinderen in de leeftijd van 4-12 jaar. De signalenlijst is een hulpmiddel om een vermoeden van kindermishandeling te onderbouwen, niet om kindermishandeling te “bewijzen”. Vrijwel alle genoemde signalen kunnen namelijk </w:t>
      </w:r>
      <w:r w:rsidR="00FA5D10">
        <w:rPr>
          <w:rFonts w:ascii="Verdana" w:hAnsi="Verdana" w:cs="Georgia"/>
          <w:color w:val="000000"/>
          <w:sz w:val="20"/>
          <w:szCs w:val="20"/>
        </w:rPr>
        <w:t xml:space="preserve">ook </w:t>
      </w:r>
      <w:r w:rsidRPr="00FA5D10">
        <w:rPr>
          <w:rFonts w:ascii="Verdana" w:hAnsi="Verdana" w:cs="Georgia"/>
          <w:color w:val="000000"/>
          <w:sz w:val="20"/>
          <w:szCs w:val="20"/>
        </w:rPr>
        <w:t>een andere oorzaak hebben.</w:t>
      </w:r>
    </w:p>
    <w:p w:rsidR="00595DE3" w:rsidRPr="00FA5D10" w:rsidRDefault="00595DE3" w:rsidP="00595DE3">
      <w:pPr>
        <w:widowControl w:val="0"/>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Hoe meer van de genoemde signalen het kind uitzendt, hoe groter de kans dat er sprake is van kindermishandeling. Maar er zijn ook kinderen waaraan niet of nauwelijks valt op te merken dat ze worden mishandeld.</w:t>
      </w:r>
    </w:p>
    <w:p w:rsidR="00595DE3" w:rsidRPr="00FA5D10"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Pr="00FA5D10" w:rsidRDefault="00595DE3" w:rsidP="00595DE3">
      <w:pPr>
        <w:widowControl w:val="0"/>
        <w:autoSpaceDE w:val="0"/>
        <w:autoSpaceDN w:val="0"/>
        <w:adjustRightInd w:val="0"/>
        <w:spacing w:before="1" w:line="220" w:lineRule="exact"/>
        <w:rPr>
          <w:rFonts w:ascii="Verdana" w:hAnsi="Verdana" w:cs="Georgia"/>
          <w:b/>
          <w:color w:val="000000"/>
          <w:sz w:val="20"/>
          <w:szCs w:val="20"/>
        </w:rPr>
      </w:pPr>
      <w:r w:rsidRPr="00FA5D10">
        <w:rPr>
          <w:rFonts w:ascii="Verdana" w:hAnsi="Verdana" w:cs="Georgia"/>
          <w:b/>
          <w:color w:val="000000"/>
          <w:sz w:val="20"/>
          <w:szCs w:val="20"/>
        </w:rPr>
        <w:t>De signalen</w:t>
      </w:r>
    </w:p>
    <w:p w:rsidR="00595DE3" w:rsidRPr="00FA5D10"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Pr="00FA5D10" w:rsidRDefault="00595DE3" w:rsidP="00595DE3">
      <w:pPr>
        <w:widowControl w:val="0"/>
        <w:autoSpaceDE w:val="0"/>
        <w:autoSpaceDN w:val="0"/>
        <w:adjustRightInd w:val="0"/>
        <w:spacing w:before="1" w:line="220" w:lineRule="exact"/>
        <w:rPr>
          <w:rFonts w:ascii="Verdana" w:hAnsi="Verdana" w:cs="Georgia"/>
          <w:b/>
          <w:i/>
          <w:color w:val="000000"/>
          <w:sz w:val="20"/>
          <w:szCs w:val="20"/>
        </w:rPr>
      </w:pPr>
      <w:r w:rsidRPr="00FA5D10">
        <w:rPr>
          <w:rFonts w:ascii="Verdana" w:hAnsi="Verdana" w:cs="Georgia"/>
          <w:b/>
          <w:i/>
          <w:color w:val="000000"/>
          <w:sz w:val="20"/>
          <w:szCs w:val="20"/>
        </w:rPr>
        <w:t>Lichamelijk welzijn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blauwe plekken, brandwonden, botbreuken, snij-, krab- en bijtwonden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groeiachterstand</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te dik</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slecht onderhouden gebit</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regelmatig buikpijn, hoofdpijn of flauwvallen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kind stinkt, heeft regelmatig smerige kleding aan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oververmoeid</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vaak ziek</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ziektes herstellen slecht</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kind is hongerig</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eetstoornissen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achterblijvende motoriek</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proofErr w:type="gramStart"/>
      <w:r w:rsidRPr="00FA5D10">
        <w:rPr>
          <w:rFonts w:ascii="Verdana" w:hAnsi="Verdana" w:cs="Georgia"/>
          <w:color w:val="000000"/>
          <w:sz w:val="20"/>
          <w:szCs w:val="20"/>
        </w:rPr>
        <w:t>niet</w:t>
      </w:r>
      <w:proofErr w:type="gramEnd"/>
      <w:r w:rsidRPr="00FA5D10">
        <w:rPr>
          <w:rFonts w:ascii="Verdana" w:hAnsi="Verdana" w:cs="Georgia"/>
          <w:color w:val="000000"/>
          <w:sz w:val="20"/>
          <w:szCs w:val="20"/>
        </w:rPr>
        <w:t xml:space="preserve"> zindelijk op leeftijd dat het hoort</w:t>
      </w:r>
    </w:p>
    <w:p w:rsidR="00595DE3" w:rsidRPr="00FA5D10"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Pr="00FA5D10"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Pr="00FA5D10" w:rsidRDefault="00595DE3" w:rsidP="00595DE3">
      <w:pPr>
        <w:widowControl w:val="0"/>
        <w:autoSpaceDE w:val="0"/>
        <w:autoSpaceDN w:val="0"/>
        <w:adjustRightInd w:val="0"/>
        <w:spacing w:before="1" w:line="220" w:lineRule="exact"/>
        <w:rPr>
          <w:rFonts w:ascii="Verdana" w:hAnsi="Verdana" w:cs="Georgia"/>
          <w:b/>
          <w:i/>
          <w:color w:val="000000"/>
          <w:sz w:val="20"/>
          <w:szCs w:val="20"/>
        </w:rPr>
      </w:pPr>
      <w:r w:rsidRPr="00FA5D10">
        <w:rPr>
          <w:rFonts w:ascii="Verdana" w:hAnsi="Verdana" w:cs="Georgia"/>
          <w:b/>
          <w:i/>
          <w:color w:val="000000"/>
          <w:sz w:val="20"/>
          <w:szCs w:val="20"/>
        </w:rPr>
        <w:t>Gedrag van het kind</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timide, depressief</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weinig spontaan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passief, lusteloos, weinig interesses in spel</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proofErr w:type="spellStart"/>
      <w:r w:rsidRPr="00FA5D10">
        <w:rPr>
          <w:rFonts w:ascii="Verdana" w:hAnsi="Verdana" w:cs="Georgia"/>
          <w:color w:val="000000"/>
          <w:sz w:val="20"/>
          <w:szCs w:val="20"/>
        </w:rPr>
        <w:t>apatisch</w:t>
      </w:r>
      <w:proofErr w:type="spellEnd"/>
      <w:r w:rsidRPr="00FA5D10">
        <w:rPr>
          <w:rFonts w:ascii="Verdana" w:hAnsi="Verdana" w:cs="Georgia"/>
          <w:color w:val="000000"/>
          <w:sz w:val="20"/>
          <w:szCs w:val="20"/>
        </w:rPr>
        <w:t>, toont geen gevoelens of pijn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in zichzelf gekeerd, leeft in fantasiewereld</w:t>
      </w:r>
    </w:p>
    <w:p w:rsidR="00A049CA" w:rsidRPr="00FA5D10" w:rsidRDefault="00A049CA"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kind doet zichzelf pijn</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labiel</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erg nerveus</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hyperactief</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negatief zelfbeeld, weinig zelfvertrouwen, faalangst</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negatief lichaamsbeeld</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agressief, vernielzucht</w:t>
      </w:r>
    </w:p>
    <w:p w:rsidR="00595DE3" w:rsidRPr="00FA5D10"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20"/>
          <w:szCs w:val="20"/>
        </w:rPr>
      </w:pPr>
      <w:r w:rsidRPr="00FA5D10">
        <w:rPr>
          <w:rFonts w:ascii="Verdana" w:hAnsi="Verdana" w:cs="Georgia"/>
          <w:color w:val="000000"/>
          <w:sz w:val="20"/>
          <w:szCs w:val="20"/>
        </w:rPr>
        <w:t>overmatige masturbatie</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Tegenover andere kinderen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agressief</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speelt weinig met andere kinderen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wantrouwend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proofErr w:type="gramStart"/>
      <w:r w:rsidRPr="00FA5D10">
        <w:rPr>
          <w:rFonts w:ascii="Verdana" w:hAnsi="Verdana" w:cs="Georgia"/>
          <w:color w:val="000000"/>
          <w:sz w:val="20"/>
          <w:szCs w:val="20"/>
        </w:rPr>
        <w:t>niet</w:t>
      </w:r>
      <w:proofErr w:type="gramEnd"/>
      <w:r w:rsidRPr="00FA5D10">
        <w:rPr>
          <w:rFonts w:ascii="Verdana" w:hAnsi="Verdana" w:cs="Georgia"/>
          <w:color w:val="000000"/>
          <w:sz w:val="20"/>
          <w:szCs w:val="20"/>
        </w:rPr>
        <w:t xml:space="preserve"> geliefd bij andere kinderen</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Tegenover ouders</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angstig, schrikachtig, waakzaam</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meegaand, volgzaam</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proofErr w:type="gramStart"/>
      <w:r w:rsidRPr="00FA5D10">
        <w:rPr>
          <w:rFonts w:ascii="Verdana" w:hAnsi="Verdana" w:cs="Georgia"/>
          <w:color w:val="000000"/>
          <w:sz w:val="20"/>
          <w:szCs w:val="20"/>
        </w:rPr>
        <w:t>gedraagt</w:t>
      </w:r>
      <w:proofErr w:type="gramEnd"/>
      <w:r w:rsidRPr="00FA5D10">
        <w:rPr>
          <w:rFonts w:ascii="Verdana" w:hAnsi="Verdana" w:cs="Georgia"/>
          <w:color w:val="000000"/>
          <w:sz w:val="20"/>
          <w:szCs w:val="20"/>
        </w:rPr>
        <w:t xml:space="preserve"> zich in bijzijn van ouders </w:t>
      </w:r>
      <w:r w:rsidRPr="00FA5D10">
        <w:rPr>
          <w:rFonts w:ascii="Verdana" w:hAnsi="Verdana" w:cs="Georgia"/>
          <w:color w:val="000000"/>
          <w:sz w:val="20"/>
          <w:szCs w:val="20"/>
        </w:rPr>
        <w:lastRenderedPageBreak/>
        <w:t>anders dan zonder ouders</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Tegenover andere volwassenen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angst om zich te uiten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angst voor lichamelijk onderzoek</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verstijft bij lichamelijk contact</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angstig, schrikachtig, waakzaam</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meegaand, volgzaam</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agressief</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overdreven aanhankelijk</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wantrouwend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vermijdt oogcontact</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Overig</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plotselinge gedragsverandering</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proofErr w:type="gramStart"/>
      <w:r w:rsidRPr="00FA5D10">
        <w:rPr>
          <w:rFonts w:ascii="Verdana" w:hAnsi="Verdana" w:cs="Georgia"/>
          <w:color w:val="000000"/>
          <w:sz w:val="20"/>
          <w:szCs w:val="20"/>
        </w:rPr>
        <w:t>gedraagt</w:t>
      </w:r>
      <w:proofErr w:type="gramEnd"/>
      <w:r w:rsidRPr="00FA5D10">
        <w:rPr>
          <w:rFonts w:ascii="Verdana" w:hAnsi="Verdana" w:cs="Georgia"/>
          <w:color w:val="000000"/>
          <w:sz w:val="20"/>
          <w:szCs w:val="20"/>
        </w:rPr>
        <w:t xml:space="preserve"> zich niet naar zijn leeftijd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slechte leerprestaties</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rondhangen na school</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taal- en spraakstoornissen</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b/>
          <w:i/>
          <w:color w:val="000000"/>
          <w:sz w:val="20"/>
          <w:szCs w:val="20"/>
        </w:rPr>
      </w:pPr>
      <w:r w:rsidRPr="00FA5D10">
        <w:rPr>
          <w:rFonts w:ascii="Verdana" w:hAnsi="Verdana" w:cs="Georgia"/>
          <w:b/>
          <w:i/>
          <w:color w:val="000000"/>
          <w:sz w:val="20"/>
          <w:szCs w:val="20"/>
        </w:rPr>
        <w:t>Gedrag van de ouder</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onverschillig over het welzijn van het kind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laat zich regelmatig negatief uit over het kind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troost het kind niet</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geeft aan het niet meer aan te kunnen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is verslaafd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is ernstig (psychisch) ziek</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kleedt het kind te warm of te koud aan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zegt regelmatig afspraken af</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vergeet preventieve inentingen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houdt het kind vaak thuis van school</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heeft irreële verwachtingen van het kind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zet het kind onder druk om te presteren</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b/>
          <w:i/>
          <w:color w:val="000000"/>
          <w:sz w:val="20"/>
          <w:szCs w:val="20"/>
        </w:rPr>
      </w:pPr>
      <w:r w:rsidRPr="00FA5D10">
        <w:rPr>
          <w:rFonts w:ascii="Verdana" w:hAnsi="Verdana" w:cs="Georgia"/>
          <w:b/>
          <w:i/>
          <w:color w:val="000000"/>
          <w:sz w:val="20"/>
          <w:szCs w:val="20"/>
        </w:rPr>
        <w:t>Gezinssituatie</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samengaan van succesvolle omstandigheden, zoals slechte huisvesting, financiële problemen en relatieproblemen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sociaal isolement</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alleenstaande ouder</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partnermishandeling</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gezin verhuist regelmatig</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proofErr w:type="gramStart"/>
      <w:r w:rsidRPr="00FA5D10">
        <w:rPr>
          <w:rFonts w:ascii="Verdana" w:hAnsi="Verdana" w:cs="Georgia"/>
          <w:color w:val="000000"/>
          <w:sz w:val="20"/>
          <w:szCs w:val="20"/>
        </w:rPr>
        <w:t>slechte</w:t>
      </w:r>
      <w:proofErr w:type="gramEnd"/>
      <w:r w:rsidRPr="00FA5D10">
        <w:rPr>
          <w:rFonts w:ascii="Verdana" w:hAnsi="Verdana" w:cs="Georgia"/>
          <w:color w:val="000000"/>
          <w:sz w:val="20"/>
          <w:szCs w:val="20"/>
        </w:rPr>
        <w:t xml:space="preserve"> algehele hygiëne</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b/>
          <w:color w:val="000000"/>
          <w:sz w:val="20"/>
          <w:szCs w:val="20"/>
        </w:rPr>
      </w:pPr>
      <w:r w:rsidRPr="00FA5D10">
        <w:rPr>
          <w:rFonts w:ascii="Verdana" w:hAnsi="Verdana" w:cs="Georgia"/>
          <w:b/>
          <w:color w:val="000000"/>
          <w:sz w:val="20"/>
          <w:szCs w:val="20"/>
        </w:rPr>
        <w:t>Signalen specifiek voor seksueel misbruik</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b/>
          <w:i/>
          <w:color w:val="000000"/>
          <w:sz w:val="20"/>
          <w:szCs w:val="20"/>
        </w:rPr>
      </w:pPr>
      <w:r w:rsidRPr="00FA5D10">
        <w:rPr>
          <w:rFonts w:ascii="Verdana" w:hAnsi="Verdana" w:cs="Georgia"/>
          <w:b/>
          <w:i/>
          <w:color w:val="000000"/>
          <w:sz w:val="20"/>
          <w:szCs w:val="20"/>
        </w:rPr>
        <w:t>Lichamelijk welzijn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verwondingen aan geslachtsorganen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lastRenderedPageBreak/>
        <w:t>vaginale infecties en afscheiding</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jeuk bij vagina of anus</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pijn in bovenbenen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pijn bij lopen of zitten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problemen bij plassen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urineweginfecties</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seksueel overdraagbare aandoeningen</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595DE3" w:rsidRPr="00FA5D10" w:rsidRDefault="00595DE3" w:rsidP="00595DE3">
      <w:pPr>
        <w:widowControl w:val="0"/>
        <w:autoSpaceDE w:val="0"/>
        <w:autoSpaceDN w:val="0"/>
        <w:adjustRightInd w:val="0"/>
        <w:ind w:right="4483"/>
        <w:rPr>
          <w:rFonts w:ascii="Verdana" w:hAnsi="Verdana" w:cs="Georgia"/>
          <w:b/>
          <w:i/>
          <w:color w:val="000000"/>
          <w:sz w:val="20"/>
          <w:szCs w:val="20"/>
        </w:rPr>
      </w:pPr>
      <w:r w:rsidRPr="00FA5D10">
        <w:rPr>
          <w:rFonts w:ascii="Verdana" w:hAnsi="Verdana" w:cs="Georgia"/>
          <w:b/>
          <w:i/>
          <w:color w:val="000000"/>
          <w:sz w:val="20"/>
          <w:szCs w:val="20"/>
        </w:rPr>
        <w:t>Gedrag van het kind</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druks benen tegen elkaar bij lopen of oppakken</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afkeer van lichamelijk contact</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maakt afwezige indruk bij lichamelijk onderzoek</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extreem seksueel gekleurd gedrag en taalgebruik</w:t>
      </w:r>
    </w:p>
    <w:p w:rsidR="00595DE3" w:rsidRPr="00FA5D10" w:rsidRDefault="00595DE3" w:rsidP="00595DE3">
      <w:pPr>
        <w:widowControl w:val="0"/>
        <w:numPr>
          <w:ilvl w:val="0"/>
          <w:numId w:val="14"/>
        </w:numPr>
        <w:autoSpaceDE w:val="0"/>
        <w:autoSpaceDN w:val="0"/>
        <w:adjustRightInd w:val="0"/>
        <w:ind w:right="4483"/>
        <w:rPr>
          <w:rFonts w:ascii="Verdana" w:hAnsi="Verdana" w:cs="Georgia"/>
          <w:color w:val="000000"/>
          <w:sz w:val="20"/>
          <w:szCs w:val="20"/>
        </w:rPr>
      </w:pPr>
      <w:r w:rsidRPr="00FA5D10">
        <w:rPr>
          <w:rFonts w:ascii="Verdana" w:hAnsi="Verdana" w:cs="Georgia"/>
          <w:color w:val="000000"/>
          <w:sz w:val="20"/>
          <w:szCs w:val="20"/>
        </w:rPr>
        <w:t>zoekt seksuele toenadering tot volwassenen</w:t>
      </w:r>
    </w:p>
    <w:p w:rsidR="00595DE3" w:rsidRPr="00FA5D10" w:rsidRDefault="00595DE3" w:rsidP="00595DE3">
      <w:pPr>
        <w:widowControl w:val="0"/>
        <w:autoSpaceDE w:val="0"/>
        <w:autoSpaceDN w:val="0"/>
        <w:adjustRightInd w:val="0"/>
        <w:ind w:right="4483"/>
        <w:rPr>
          <w:rFonts w:ascii="Verdana" w:hAnsi="Verdana" w:cs="Georgia"/>
          <w:color w:val="000000"/>
          <w:sz w:val="20"/>
          <w:szCs w:val="20"/>
        </w:rPr>
      </w:pPr>
    </w:p>
    <w:p w:rsidR="00150BE6" w:rsidRPr="00150BE6" w:rsidRDefault="00595DE3" w:rsidP="00150BE6">
      <w:pPr>
        <w:rPr>
          <w:rFonts w:ascii="Verdana" w:hAnsi="Verdana"/>
          <w:sz w:val="20"/>
          <w:szCs w:val="20"/>
        </w:rPr>
      </w:pPr>
      <w:r w:rsidRPr="00FA5D10">
        <w:rPr>
          <w:rFonts w:ascii="Verdana" w:hAnsi="Verdana" w:cs="Georgia"/>
          <w:color w:val="000000"/>
          <w:sz w:val="20"/>
          <w:szCs w:val="20"/>
        </w:rPr>
        <w:br w:type="page"/>
      </w:r>
      <w:r w:rsidR="00150BE6" w:rsidRPr="00150BE6">
        <w:rPr>
          <w:rFonts w:ascii="Verdana" w:hAnsi="Verdana"/>
          <w:b/>
          <w:sz w:val="20"/>
          <w:szCs w:val="20"/>
        </w:rPr>
        <w:lastRenderedPageBreak/>
        <w:t>Bijlage 4</w:t>
      </w:r>
      <w:r w:rsidR="00150BE6" w:rsidRPr="00150BE6">
        <w:rPr>
          <w:rFonts w:ascii="Verdana" w:hAnsi="Verdana"/>
          <w:sz w:val="20"/>
          <w:szCs w:val="20"/>
        </w:rPr>
        <w:tab/>
        <w:t xml:space="preserve">Apps voor </w:t>
      </w:r>
      <w:proofErr w:type="spellStart"/>
      <w:r w:rsidR="00150BE6" w:rsidRPr="00150BE6">
        <w:rPr>
          <w:rFonts w:ascii="Verdana" w:hAnsi="Verdana"/>
          <w:sz w:val="20"/>
          <w:szCs w:val="20"/>
        </w:rPr>
        <w:t>Iphone</w:t>
      </w:r>
      <w:proofErr w:type="spellEnd"/>
      <w:r w:rsidR="00150BE6" w:rsidRPr="00150BE6">
        <w:rPr>
          <w:rFonts w:ascii="Verdana" w:hAnsi="Verdana"/>
          <w:sz w:val="20"/>
          <w:szCs w:val="20"/>
        </w:rPr>
        <w:t xml:space="preserve"> en Android</w:t>
      </w:r>
    </w:p>
    <w:p w:rsidR="000C1114" w:rsidRPr="00150BE6" w:rsidRDefault="000C1114" w:rsidP="00595DE3">
      <w:pPr>
        <w:rPr>
          <w:rFonts w:ascii="Verdana" w:hAnsi="Verdana"/>
          <w:sz w:val="20"/>
          <w:szCs w:val="20"/>
        </w:rPr>
      </w:pPr>
    </w:p>
    <w:p w:rsidR="00150BE6" w:rsidRPr="00150BE6" w:rsidRDefault="00150BE6" w:rsidP="00595DE3">
      <w:pPr>
        <w:rPr>
          <w:rFonts w:ascii="Verdana" w:hAnsi="Verdana"/>
          <w:sz w:val="20"/>
          <w:szCs w:val="20"/>
        </w:rPr>
      </w:pPr>
    </w:p>
    <w:p w:rsidR="00150BE6" w:rsidRPr="00150BE6" w:rsidRDefault="00150BE6" w:rsidP="00595DE3">
      <w:pPr>
        <w:rPr>
          <w:rFonts w:ascii="Verdana" w:hAnsi="Verdana"/>
          <w:sz w:val="20"/>
          <w:szCs w:val="20"/>
        </w:rPr>
      </w:pPr>
      <w:r w:rsidRPr="00150BE6">
        <w:rPr>
          <w:rFonts w:ascii="Verdana" w:hAnsi="Verdana"/>
          <w:sz w:val="20"/>
          <w:szCs w:val="20"/>
        </w:rPr>
        <w:t>Om bij vermoeden van kindermishandeling of huiselijk geweld goed te kunnen handelen en zeker te weten dat je geen stappen overslaat, is er een meldcode app ontwikkeld. Deze App behandelt de vijf stappen van de meldcode en biedt de mogelijkheid direct met de juiste instanties in contact te treden.</w:t>
      </w:r>
    </w:p>
    <w:p w:rsidR="00150BE6" w:rsidRPr="00150BE6" w:rsidRDefault="00150BE6" w:rsidP="00595DE3">
      <w:pPr>
        <w:rPr>
          <w:rFonts w:ascii="Verdana" w:hAnsi="Verdana"/>
          <w:sz w:val="20"/>
          <w:szCs w:val="20"/>
        </w:rPr>
      </w:pPr>
    </w:p>
    <w:p w:rsidR="00150BE6" w:rsidRPr="00150BE6" w:rsidRDefault="00150BE6" w:rsidP="00595DE3">
      <w:pPr>
        <w:rPr>
          <w:rFonts w:ascii="Verdana" w:hAnsi="Verdana"/>
          <w:sz w:val="20"/>
          <w:szCs w:val="20"/>
        </w:rPr>
      </w:pPr>
      <w:r w:rsidRPr="00150BE6">
        <w:rPr>
          <w:rFonts w:ascii="Verdana" w:hAnsi="Verdana"/>
          <w:sz w:val="20"/>
          <w:szCs w:val="20"/>
        </w:rPr>
        <w:t xml:space="preserve">Voor </w:t>
      </w:r>
      <w:proofErr w:type="spellStart"/>
      <w:r w:rsidRPr="00150BE6">
        <w:rPr>
          <w:rFonts w:ascii="Verdana" w:hAnsi="Verdana"/>
          <w:sz w:val="20"/>
          <w:szCs w:val="20"/>
        </w:rPr>
        <w:t>Iphone</w:t>
      </w:r>
      <w:proofErr w:type="spellEnd"/>
      <w:r w:rsidRPr="00150BE6">
        <w:rPr>
          <w:rFonts w:ascii="Verdana" w:hAnsi="Verdana"/>
          <w:sz w:val="20"/>
          <w:szCs w:val="20"/>
        </w:rPr>
        <w:t>:</w:t>
      </w:r>
    </w:p>
    <w:p w:rsidR="00150BE6" w:rsidRPr="00150BE6" w:rsidRDefault="00F577F2" w:rsidP="00595DE3">
      <w:pPr>
        <w:rPr>
          <w:rFonts w:ascii="Verdana" w:hAnsi="Verdana"/>
          <w:sz w:val="20"/>
          <w:szCs w:val="20"/>
        </w:rPr>
      </w:pPr>
      <w:hyperlink r:id="rId14" w:history="1">
        <w:r w:rsidR="00150BE6" w:rsidRPr="00150BE6">
          <w:rPr>
            <w:rStyle w:val="Hyperlink"/>
            <w:rFonts w:ascii="Verdana" w:hAnsi="Verdana"/>
            <w:color w:val="auto"/>
            <w:sz w:val="20"/>
            <w:szCs w:val="20"/>
          </w:rPr>
          <w:t>https://itunes.apple.com/nl/app/meldcode/id431602913</w:t>
        </w:r>
      </w:hyperlink>
    </w:p>
    <w:p w:rsidR="00150BE6" w:rsidRPr="00150BE6" w:rsidRDefault="00150BE6" w:rsidP="00595DE3">
      <w:pPr>
        <w:rPr>
          <w:rFonts w:ascii="Verdana" w:hAnsi="Verdana"/>
          <w:sz w:val="20"/>
          <w:szCs w:val="20"/>
        </w:rPr>
      </w:pPr>
    </w:p>
    <w:p w:rsidR="00150BE6" w:rsidRPr="00150BE6" w:rsidRDefault="00150BE6" w:rsidP="00595DE3">
      <w:pPr>
        <w:rPr>
          <w:rFonts w:ascii="Verdana" w:hAnsi="Verdana"/>
          <w:sz w:val="20"/>
          <w:szCs w:val="20"/>
        </w:rPr>
      </w:pPr>
      <w:r w:rsidRPr="00150BE6">
        <w:rPr>
          <w:rFonts w:ascii="Verdana" w:hAnsi="Verdana"/>
          <w:sz w:val="20"/>
          <w:szCs w:val="20"/>
        </w:rPr>
        <w:t xml:space="preserve">Voor Android: </w:t>
      </w:r>
    </w:p>
    <w:p w:rsidR="00150BE6" w:rsidRPr="00150BE6" w:rsidRDefault="00F577F2" w:rsidP="00595DE3">
      <w:pPr>
        <w:rPr>
          <w:rFonts w:ascii="Verdana" w:hAnsi="Verdana"/>
          <w:sz w:val="20"/>
          <w:szCs w:val="20"/>
        </w:rPr>
      </w:pPr>
      <w:hyperlink r:id="rId15" w:history="1">
        <w:r w:rsidR="00150BE6" w:rsidRPr="00150BE6">
          <w:rPr>
            <w:rStyle w:val="Hyperlink"/>
            <w:rFonts w:ascii="Verdana" w:hAnsi="Verdana"/>
            <w:color w:val="auto"/>
            <w:sz w:val="20"/>
            <w:szCs w:val="20"/>
          </w:rPr>
          <w:t>https://play.google.com/store/apps/details?id=com.guppiesinthedark.apps.vws</w:t>
        </w:r>
      </w:hyperlink>
    </w:p>
    <w:p w:rsidR="00150BE6" w:rsidRPr="00150BE6" w:rsidRDefault="00150BE6" w:rsidP="00595DE3">
      <w:pPr>
        <w:rPr>
          <w:rFonts w:ascii="Verdana" w:hAnsi="Verdana"/>
          <w:sz w:val="20"/>
          <w:szCs w:val="20"/>
        </w:rPr>
      </w:pPr>
    </w:p>
    <w:p w:rsidR="00150BE6" w:rsidRPr="00150BE6" w:rsidRDefault="00150BE6" w:rsidP="00595DE3">
      <w:pPr>
        <w:rPr>
          <w:rFonts w:ascii="Verdana" w:hAnsi="Verdana"/>
          <w:sz w:val="20"/>
          <w:szCs w:val="20"/>
        </w:rPr>
      </w:pPr>
    </w:p>
    <w:p w:rsidR="00150BE6" w:rsidRPr="00150BE6" w:rsidRDefault="00150BE6" w:rsidP="00595DE3">
      <w:pPr>
        <w:rPr>
          <w:rFonts w:ascii="Verdana" w:hAnsi="Verdana"/>
          <w:sz w:val="20"/>
          <w:szCs w:val="20"/>
        </w:rPr>
      </w:pPr>
      <w:r w:rsidRPr="00150BE6">
        <w:rPr>
          <w:rFonts w:ascii="Verdana" w:hAnsi="Verdana"/>
          <w:sz w:val="20"/>
          <w:szCs w:val="20"/>
        </w:rPr>
        <w:t xml:space="preserve">Ook is er een app om info te delen. </w:t>
      </w:r>
      <w:r w:rsidRPr="00150BE6">
        <w:rPr>
          <w:rFonts w:ascii="Verdana" w:hAnsi="Verdana" w:cs="Arial"/>
          <w:sz w:val="20"/>
          <w:szCs w:val="20"/>
        </w:rPr>
        <w:t>Deze app geeft spelregels voor het zorgvuldig vragen en geven van informatie bij signalen van kindermishandeling. De app richt zich op informatiedeling tussen hulp- en zorgverleners en medewerkers van AM(H)K, gezinsvoogdij en Raad voor de Kinderbescherming. Deze app is aanvullend op de meldcode huiselijk geweld en kindermishandeling.</w:t>
      </w:r>
    </w:p>
    <w:p w:rsidR="00150BE6" w:rsidRDefault="00150BE6" w:rsidP="00595DE3">
      <w:pPr>
        <w:rPr>
          <w:rFonts w:ascii="Verdana" w:hAnsi="Verdana"/>
          <w:sz w:val="20"/>
          <w:szCs w:val="20"/>
        </w:rPr>
      </w:pPr>
    </w:p>
    <w:p w:rsidR="00150BE6" w:rsidRPr="00150BE6" w:rsidRDefault="00150BE6" w:rsidP="00595DE3">
      <w:pPr>
        <w:rPr>
          <w:rFonts w:ascii="Verdana" w:hAnsi="Verdana"/>
          <w:sz w:val="20"/>
          <w:szCs w:val="20"/>
        </w:rPr>
      </w:pPr>
      <w:r w:rsidRPr="00150BE6">
        <w:rPr>
          <w:rFonts w:ascii="Verdana" w:hAnsi="Verdana"/>
          <w:sz w:val="20"/>
          <w:szCs w:val="20"/>
        </w:rPr>
        <w:t xml:space="preserve">Voor </w:t>
      </w:r>
      <w:proofErr w:type="spellStart"/>
      <w:r w:rsidRPr="00150BE6">
        <w:rPr>
          <w:rFonts w:ascii="Verdana" w:hAnsi="Verdana"/>
          <w:sz w:val="20"/>
          <w:szCs w:val="20"/>
        </w:rPr>
        <w:t>Iphone</w:t>
      </w:r>
      <w:proofErr w:type="spellEnd"/>
      <w:r w:rsidRPr="00150BE6">
        <w:rPr>
          <w:rFonts w:ascii="Verdana" w:hAnsi="Verdana"/>
          <w:sz w:val="20"/>
          <w:szCs w:val="20"/>
        </w:rPr>
        <w:t xml:space="preserve">: </w:t>
      </w:r>
    </w:p>
    <w:p w:rsidR="00150BE6" w:rsidRPr="00150BE6" w:rsidRDefault="00F577F2" w:rsidP="00595DE3">
      <w:pPr>
        <w:rPr>
          <w:rFonts w:ascii="Verdana" w:hAnsi="Verdana"/>
          <w:sz w:val="20"/>
          <w:szCs w:val="20"/>
        </w:rPr>
      </w:pPr>
      <w:hyperlink r:id="rId16" w:history="1">
        <w:r w:rsidR="00150BE6" w:rsidRPr="00150BE6">
          <w:rPr>
            <w:rStyle w:val="Hyperlink"/>
            <w:rFonts w:ascii="Verdana" w:hAnsi="Verdana"/>
            <w:color w:val="auto"/>
            <w:sz w:val="20"/>
            <w:szCs w:val="20"/>
          </w:rPr>
          <w:t>http://nederlandseapp.nl/iphone-ipad/naslagwerken/info-delen-cqloch.html</w:t>
        </w:r>
      </w:hyperlink>
    </w:p>
    <w:p w:rsidR="00150BE6" w:rsidRPr="00150BE6" w:rsidRDefault="00150BE6" w:rsidP="00595DE3">
      <w:pPr>
        <w:rPr>
          <w:rFonts w:ascii="Verdana" w:hAnsi="Verdana"/>
          <w:sz w:val="20"/>
          <w:szCs w:val="20"/>
        </w:rPr>
      </w:pPr>
    </w:p>
    <w:p w:rsidR="00150BE6" w:rsidRPr="00150BE6" w:rsidRDefault="00150BE6" w:rsidP="00595DE3">
      <w:pPr>
        <w:rPr>
          <w:rFonts w:ascii="Verdana" w:hAnsi="Verdana"/>
          <w:sz w:val="20"/>
          <w:szCs w:val="20"/>
        </w:rPr>
      </w:pPr>
      <w:r w:rsidRPr="00150BE6">
        <w:rPr>
          <w:rFonts w:ascii="Verdana" w:hAnsi="Verdana"/>
          <w:sz w:val="20"/>
          <w:szCs w:val="20"/>
        </w:rPr>
        <w:t>Voor Android:</w:t>
      </w:r>
    </w:p>
    <w:p w:rsidR="00150BE6" w:rsidRDefault="00F577F2" w:rsidP="00595DE3">
      <w:pPr>
        <w:rPr>
          <w:rFonts w:ascii="Verdana" w:hAnsi="Verdana"/>
          <w:sz w:val="20"/>
          <w:szCs w:val="20"/>
        </w:rPr>
      </w:pPr>
      <w:hyperlink r:id="rId17" w:history="1">
        <w:r w:rsidR="00150BE6" w:rsidRPr="00C934EB">
          <w:rPr>
            <w:rStyle w:val="Hyperlink"/>
            <w:rFonts w:ascii="Verdana" w:hAnsi="Verdana"/>
            <w:sz w:val="20"/>
            <w:szCs w:val="20"/>
          </w:rPr>
          <w:t>https://play.google.com/store/apps/details?id=com.guppiesinthedark.handreikingiu&amp;hl=nl_NL</w:t>
        </w:r>
      </w:hyperlink>
    </w:p>
    <w:p w:rsidR="00150BE6" w:rsidRPr="00150BE6" w:rsidRDefault="00150BE6" w:rsidP="00595DE3">
      <w:pPr>
        <w:rPr>
          <w:rFonts w:ascii="Verdana" w:hAnsi="Verdana"/>
          <w:sz w:val="20"/>
          <w:szCs w:val="20"/>
        </w:rPr>
      </w:pPr>
    </w:p>
    <w:sectPr w:rsidR="00150BE6" w:rsidRPr="00150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37" w:rsidRDefault="001D1437" w:rsidP="00030503">
      <w:r>
        <w:separator/>
      </w:r>
    </w:p>
  </w:endnote>
  <w:endnote w:type="continuationSeparator" w:id="0">
    <w:p w:rsidR="001D1437" w:rsidRDefault="001D1437" w:rsidP="0003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37" w:rsidRPr="001D1437" w:rsidRDefault="001D1437" w:rsidP="001D1437">
    <w:pPr>
      <w:pStyle w:val="Voettekst"/>
      <w:jc w:val="right"/>
      <w:rPr>
        <w:rFonts w:ascii="Verdana" w:hAnsi="Verdana"/>
        <w:i/>
        <w:sz w:val="16"/>
        <w:szCs w:val="16"/>
      </w:rPr>
    </w:pPr>
    <w:r w:rsidRPr="001D1437">
      <w:rPr>
        <w:rFonts w:ascii="Verdana" w:hAnsi="Verdana"/>
        <w:i/>
        <w:sz w:val="16"/>
        <w:szCs w:val="16"/>
      </w:rPr>
      <w:t>L:\Leerlingenzorg\meldcode Den Bijstere.docx</w:t>
    </w:r>
  </w:p>
  <w:p w:rsidR="001D1437" w:rsidRDefault="001D143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37" w:rsidRDefault="001D1437" w:rsidP="00030503">
      <w:r>
        <w:separator/>
      </w:r>
    </w:p>
  </w:footnote>
  <w:footnote w:type="continuationSeparator" w:id="0">
    <w:p w:rsidR="001D1437" w:rsidRDefault="001D1437" w:rsidP="00030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37" w:rsidRDefault="00F577F2">
    <w:pPr>
      <w:pStyle w:val="Koptekst"/>
      <w:jc w:val="center"/>
      <w:rPr>
        <w:color w:val="365F91" w:themeColor="accent1" w:themeShade="BF"/>
      </w:rPr>
    </w:pPr>
    <w:sdt>
      <w:sdtPr>
        <w:rPr>
          <w:rFonts w:ascii="Verdana" w:hAnsi="Verdana" w:cs="RijksoverheidSerif"/>
          <w:b/>
          <w:color w:val="000000"/>
          <w:sz w:val="20"/>
          <w:szCs w:val="20"/>
          <w:u w:val="single"/>
        </w:rPr>
        <w:alias w:val="Titel"/>
        <w:id w:val="78131009"/>
        <w:dataBinding w:prefixMappings="xmlns:ns0='http://schemas.openxmlformats.org/package/2006/metadata/core-properties' xmlns:ns1='http://purl.org/dc/elements/1.1/'" w:xpath="/ns0:coreProperties[1]/ns1:title[1]" w:storeItemID="{6C3C8BC8-F283-45AE-878A-BAB7291924A1}"/>
        <w:text/>
      </w:sdtPr>
      <w:sdtEndPr/>
      <w:sdtContent>
        <w:r w:rsidR="001D1437" w:rsidRPr="00DA7A19">
          <w:rPr>
            <w:rFonts w:ascii="Verdana" w:hAnsi="Verdana" w:cs="RijksoverheidSerif"/>
            <w:b/>
            <w:color w:val="000000"/>
            <w:sz w:val="20"/>
            <w:szCs w:val="20"/>
            <w:u w:val="single"/>
          </w:rPr>
          <w:t>MELDCODE BIJ SIGNALEN VAN HUISELIJK GEWELD EN KINDERMISHANDELING</w:t>
        </w:r>
      </w:sdtContent>
    </w:sdt>
  </w:p>
  <w:p w:rsidR="001D1437" w:rsidRDefault="001D1437">
    <w:pPr>
      <w:pStyle w:val="Koptekst"/>
    </w:pPr>
    <w:r>
      <w:rPr>
        <w:rFonts w:ascii="Verdana" w:hAnsi="Verdana"/>
        <w:noProof/>
      </w:rPr>
      <w:drawing>
        <wp:anchor distT="0" distB="0" distL="114300" distR="114300" simplePos="0" relativeHeight="251658240" behindDoc="1" locked="0" layoutInCell="1" allowOverlap="0" wp14:anchorId="3287CAE4" wp14:editId="1E7F5EBA">
          <wp:simplePos x="0" y="0"/>
          <wp:positionH relativeFrom="column">
            <wp:posOffset>4181475</wp:posOffset>
          </wp:positionH>
          <wp:positionV relativeFrom="paragraph">
            <wp:posOffset>29845</wp:posOffset>
          </wp:positionV>
          <wp:extent cx="1752600" cy="805815"/>
          <wp:effectExtent l="0" t="0" r="0" b="0"/>
          <wp:wrapTight wrapText="left">
            <wp:wrapPolygon edited="0">
              <wp:start x="0" y="0"/>
              <wp:lineTo x="0" y="20936"/>
              <wp:lineTo x="21365" y="20936"/>
              <wp:lineTo x="21365"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52600"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FB592"/>
    <w:multiLevelType w:val="hybridMultilevel"/>
    <w:tmpl w:val="465E0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84CBF"/>
    <w:multiLevelType w:val="hybridMultilevel"/>
    <w:tmpl w:val="148ED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80A87"/>
    <w:multiLevelType w:val="hybridMultilevel"/>
    <w:tmpl w:val="4D401F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25E"/>
    <w:multiLevelType w:val="hybridMultilevel"/>
    <w:tmpl w:val="7BDABD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23764F"/>
    <w:multiLevelType w:val="hybridMultilevel"/>
    <w:tmpl w:val="2820BA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3A7B0F"/>
    <w:multiLevelType w:val="hybridMultilevel"/>
    <w:tmpl w:val="F15E6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312A46"/>
    <w:multiLevelType w:val="hybridMultilevel"/>
    <w:tmpl w:val="A59A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7825B1"/>
    <w:multiLevelType w:val="hybridMultilevel"/>
    <w:tmpl w:val="2682B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3625C9"/>
    <w:multiLevelType w:val="hybridMultilevel"/>
    <w:tmpl w:val="71367F50"/>
    <w:lvl w:ilvl="0" w:tplc="04130015">
      <w:start w:val="1"/>
      <w:numFmt w:val="upperLetter"/>
      <w:lvlText w:val="%1."/>
      <w:lvlJc w:val="left"/>
      <w:pPr>
        <w:tabs>
          <w:tab w:val="num" w:pos="720"/>
        </w:tabs>
        <w:ind w:left="720" w:hanging="360"/>
      </w:pPr>
      <w:rPr>
        <w:rFonts w:hint="default"/>
      </w:rPr>
    </w:lvl>
    <w:lvl w:ilvl="1" w:tplc="8A847FCC">
      <w:start w:val="1"/>
      <w:numFmt w:val="decimal"/>
      <w:lvlText w:val="%2."/>
      <w:lvlJc w:val="left"/>
      <w:pPr>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365068C"/>
    <w:multiLevelType w:val="hybridMultilevel"/>
    <w:tmpl w:val="BCB4D86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8517714"/>
    <w:multiLevelType w:val="hybridMultilevel"/>
    <w:tmpl w:val="2DAA5B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9F0062"/>
    <w:multiLevelType w:val="multilevel"/>
    <w:tmpl w:val="9B7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DC03D"/>
    <w:multiLevelType w:val="hybridMultilevel"/>
    <w:tmpl w:val="8E66E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D103C3"/>
    <w:multiLevelType w:val="hybridMultilevel"/>
    <w:tmpl w:val="FF42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6F079"/>
    <w:multiLevelType w:val="hybridMultilevel"/>
    <w:tmpl w:val="4F85C5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D356B2"/>
    <w:multiLevelType w:val="hybridMultilevel"/>
    <w:tmpl w:val="66A063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F12E43"/>
    <w:multiLevelType w:val="hybridMultilevel"/>
    <w:tmpl w:val="EF48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DE31EA"/>
    <w:multiLevelType w:val="hybridMultilevel"/>
    <w:tmpl w:val="087AA1C4"/>
    <w:lvl w:ilvl="0" w:tplc="642C6DAE">
      <w:numFmt w:val="bullet"/>
      <w:lvlText w:val="-"/>
      <w:lvlJc w:val="left"/>
      <w:pPr>
        <w:ind w:left="720" w:hanging="360"/>
      </w:pPr>
      <w:rPr>
        <w:rFonts w:ascii="Verdana" w:eastAsia="Times New Roman" w:hAnsi="Verdan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46BD8"/>
    <w:multiLevelType w:val="hybridMultilevel"/>
    <w:tmpl w:val="746EFCF8"/>
    <w:lvl w:ilvl="0" w:tplc="04090001">
      <w:start w:val="1"/>
      <w:numFmt w:val="bullet"/>
      <w:lvlText w:val=""/>
      <w:lvlJc w:val="left"/>
      <w:pPr>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EDFE1"/>
    <w:multiLevelType w:val="hybridMultilevel"/>
    <w:tmpl w:val="5787C1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B15646"/>
    <w:multiLevelType w:val="hybridMultilevel"/>
    <w:tmpl w:val="00762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C54597"/>
    <w:multiLevelType w:val="hybridMultilevel"/>
    <w:tmpl w:val="9D1A69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12"/>
  </w:num>
  <w:num w:numId="5">
    <w:abstractNumId w:val="18"/>
  </w:num>
  <w:num w:numId="6">
    <w:abstractNumId w:val="8"/>
  </w:num>
  <w:num w:numId="7">
    <w:abstractNumId w:val="2"/>
  </w:num>
  <w:num w:numId="8">
    <w:abstractNumId w:val="15"/>
  </w:num>
  <w:num w:numId="9">
    <w:abstractNumId w:val="6"/>
  </w:num>
  <w:num w:numId="10">
    <w:abstractNumId w:val="20"/>
  </w:num>
  <w:num w:numId="11">
    <w:abstractNumId w:val="3"/>
  </w:num>
  <w:num w:numId="12">
    <w:abstractNumId w:val="11"/>
  </w:num>
  <w:num w:numId="13">
    <w:abstractNumId w:val="13"/>
  </w:num>
  <w:num w:numId="14">
    <w:abstractNumId w:val="17"/>
  </w:num>
  <w:num w:numId="15">
    <w:abstractNumId w:val="21"/>
  </w:num>
  <w:num w:numId="16">
    <w:abstractNumId w:val="9"/>
  </w:num>
  <w:num w:numId="17">
    <w:abstractNumId w:val="16"/>
  </w:num>
  <w:num w:numId="18">
    <w:abstractNumId w:val="1"/>
  </w:num>
  <w:num w:numId="19">
    <w:abstractNumId w:val="4"/>
  </w:num>
  <w:num w:numId="20">
    <w:abstractNumId w:val="7"/>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E3"/>
    <w:rsid w:val="00030503"/>
    <w:rsid w:val="000C1114"/>
    <w:rsid w:val="00150BE6"/>
    <w:rsid w:val="001D1437"/>
    <w:rsid w:val="002269F1"/>
    <w:rsid w:val="00373655"/>
    <w:rsid w:val="00392F59"/>
    <w:rsid w:val="003A22ED"/>
    <w:rsid w:val="003A4BEB"/>
    <w:rsid w:val="00512D33"/>
    <w:rsid w:val="00595DE3"/>
    <w:rsid w:val="006F0E49"/>
    <w:rsid w:val="00743B8D"/>
    <w:rsid w:val="008E44B1"/>
    <w:rsid w:val="0090260D"/>
    <w:rsid w:val="009D2BD4"/>
    <w:rsid w:val="00A049CA"/>
    <w:rsid w:val="00A37221"/>
    <w:rsid w:val="00B42F70"/>
    <w:rsid w:val="00B66952"/>
    <w:rsid w:val="00B95D89"/>
    <w:rsid w:val="00B97C23"/>
    <w:rsid w:val="00BF1561"/>
    <w:rsid w:val="00C476CB"/>
    <w:rsid w:val="00DA7A19"/>
    <w:rsid w:val="00DD297F"/>
    <w:rsid w:val="00EB14F6"/>
    <w:rsid w:val="00EF1AA8"/>
    <w:rsid w:val="00F577F2"/>
    <w:rsid w:val="00F73DAD"/>
    <w:rsid w:val="00FA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50B86"/>
  <w15:docId w15:val="{B0BE9D3D-28EA-471B-AD5A-F26479DD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DE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5DE3"/>
    <w:pPr>
      <w:autoSpaceDE w:val="0"/>
      <w:autoSpaceDN w:val="0"/>
      <w:adjustRightInd w:val="0"/>
      <w:spacing w:after="0" w:line="240" w:lineRule="auto"/>
    </w:pPr>
    <w:rPr>
      <w:rFonts w:ascii="RijksoverheidSerif" w:eastAsia="Times New Roman" w:hAnsi="RijksoverheidSerif" w:cs="RijksoverheidSerif"/>
      <w:color w:val="000000"/>
      <w:sz w:val="24"/>
      <w:szCs w:val="24"/>
      <w:lang w:val="nl-NL" w:eastAsia="nl-NL"/>
    </w:rPr>
  </w:style>
  <w:style w:type="paragraph" w:customStyle="1" w:styleId="CM20">
    <w:name w:val="CM20"/>
    <w:basedOn w:val="Default"/>
    <w:next w:val="Default"/>
    <w:rsid w:val="00595DE3"/>
    <w:rPr>
      <w:rFonts w:cs="Times New Roman"/>
      <w:color w:val="auto"/>
    </w:rPr>
  </w:style>
  <w:style w:type="paragraph" w:customStyle="1" w:styleId="CM7">
    <w:name w:val="CM7"/>
    <w:basedOn w:val="Default"/>
    <w:next w:val="Default"/>
    <w:rsid w:val="00595DE3"/>
    <w:pPr>
      <w:spacing w:line="256" w:lineRule="atLeast"/>
    </w:pPr>
    <w:rPr>
      <w:rFonts w:cs="Times New Roman"/>
      <w:color w:val="auto"/>
    </w:rPr>
  </w:style>
  <w:style w:type="character" w:styleId="Hyperlink">
    <w:name w:val="Hyperlink"/>
    <w:rsid w:val="00595DE3"/>
    <w:rPr>
      <w:color w:val="0000FF"/>
      <w:u w:val="single"/>
    </w:rPr>
  </w:style>
  <w:style w:type="paragraph" w:styleId="Tekstopmerking">
    <w:name w:val="annotation text"/>
    <w:basedOn w:val="Standaard"/>
    <w:link w:val="TekstopmerkingChar"/>
    <w:semiHidden/>
    <w:rsid w:val="00595DE3"/>
    <w:rPr>
      <w:sz w:val="20"/>
      <w:szCs w:val="20"/>
      <w:lang w:val="en-US" w:eastAsia="en-US"/>
    </w:rPr>
  </w:style>
  <w:style w:type="character" w:customStyle="1" w:styleId="TekstopmerkingChar">
    <w:name w:val="Tekst opmerking Char"/>
    <w:basedOn w:val="Standaardalinea-lettertype"/>
    <w:link w:val="Tekstopmerking"/>
    <w:semiHidden/>
    <w:rsid w:val="00595DE3"/>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semiHidden/>
    <w:rsid w:val="00595DE3"/>
    <w:rPr>
      <w:b/>
      <w:bCs/>
    </w:rPr>
  </w:style>
  <w:style w:type="character" w:customStyle="1" w:styleId="OnderwerpvanopmerkingChar">
    <w:name w:val="Onderwerp van opmerking Char"/>
    <w:basedOn w:val="TekstopmerkingChar"/>
    <w:link w:val="Onderwerpvanopmerking"/>
    <w:semiHidden/>
    <w:rsid w:val="00595DE3"/>
    <w:rPr>
      <w:rFonts w:ascii="Times New Roman" w:eastAsia="Times New Roman" w:hAnsi="Times New Roman" w:cs="Times New Roman"/>
      <w:b/>
      <w:bCs/>
      <w:sz w:val="20"/>
      <w:szCs w:val="20"/>
    </w:rPr>
  </w:style>
  <w:style w:type="character" w:customStyle="1" w:styleId="textparagraph">
    <w:name w:val="textparagraph"/>
    <w:basedOn w:val="Standaardalinea-lettertype"/>
    <w:rsid w:val="00595DE3"/>
  </w:style>
  <w:style w:type="paragraph" w:styleId="Plattetekst">
    <w:name w:val="Body Text"/>
    <w:basedOn w:val="Standaard"/>
    <w:link w:val="PlattetekstChar"/>
    <w:rsid w:val="00595DE3"/>
    <w:pPr>
      <w:spacing w:line="300" w:lineRule="exact"/>
    </w:pPr>
    <w:rPr>
      <w:rFonts w:ascii="Arial" w:hAnsi="Arial" w:cs="Arial"/>
      <w:sz w:val="20"/>
    </w:rPr>
  </w:style>
  <w:style w:type="character" w:customStyle="1" w:styleId="PlattetekstChar">
    <w:name w:val="Platte tekst Char"/>
    <w:basedOn w:val="Standaardalinea-lettertype"/>
    <w:link w:val="Plattetekst"/>
    <w:rsid w:val="00595DE3"/>
    <w:rPr>
      <w:rFonts w:ascii="Arial" w:eastAsia="Times New Roman" w:hAnsi="Arial" w:cs="Arial"/>
      <w:sz w:val="20"/>
      <w:szCs w:val="24"/>
      <w:lang w:val="nl-NL" w:eastAsia="nl-NL"/>
    </w:rPr>
  </w:style>
  <w:style w:type="paragraph" w:customStyle="1" w:styleId="Lijstalinea1">
    <w:name w:val="Lijstalinea1"/>
    <w:basedOn w:val="Standaard"/>
    <w:rsid w:val="00595DE3"/>
    <w:pPr>
      <w:ind w:left="720"/>
      <w:contextualSpacing/>
    </w:pPr>
    <w:rPr>
      <w:rFonts w:ascii="Verdana" w:hAnsi="Verdana" w:cs="Tahoma"/>
      <w:sz w:val="20"/>
      <w:szCs w:val="20"/>
      <w:lang w:eastAsia="en-US"/>
    </w:rPr>
  </w:style>
  <w:style w:type="paragraph" w:styleId="Lijstalinea">
    <w:name w:val="List Paragraph"/>
    <w:basedOn w:val="Standaard"/>
    <w:uiPriority w:val="34"/>
    <w:qFormat/>
    <w:rsid w:val="00595DE3"/>
    <w:pPr>
      <w:ind w:left="720"/>
    </w:pPr>
  </w:style>
  <w:style w:type="paragraph" w:styleId="Ballontekst">
    <w:name w:val="Balloon Text"/>
    <w:basedOn w:val="Standaard"/>
    <w:link w:val="BallontekstChar"/>
    <w:uiPriority w:val="99"/>
    <w:semiHidden/>
    <w:unhideWhenUsed/>
    <w:rsid w:val="00A049CA"/>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9CA"/>
    <w:rPr>
      <w:rFonts w:ascii="Tahoma" w:eastAsia="Times New Roman" w:hAnsi="Tahoma" w:cs="Tahoma"/>
      <w:sz w:val="16"/>
      <w:szCs w:val="16"/>
      <w:lang w:val="nl-NL" w:eastAsia="nl-NL"/>
    </w:rPr>
  </w:style>
  <w:style w:type="paragraph" w:customStyle="1" w:styleId="Lijstalinea2">
    <w:name w:val="Lijstalinea2"/>
    <w:basedOn w:val="Standaard"/>
    <w:rsid w:val="00B42F70"/>
    <w:pPr>
      <w:ind w:left="720"/>
      <w:contextualSpacing/>
    </w:pPr>
    <w:rPr>
      <w:rFonts w:ascii="Verdana" w:hAnsi="Verdana" w:cs="Tahoma"/>
      <w:sz w:val="20"/>
      <w:szCs w:val="20"/>
      <w:lang w:eastAsia="en-US"/>
    </w:rPr>
  </w:style>
  <w:style w:type="paragraph" w:styleId="Koptekst">
    <w:name w:val="header"/>
    <w:basedOn w:val="Standaard"/>
    <w:link w:val="KoptekstChar"/>
    <w:uiPriority w:val="99"/>
    <w:unhideWhenUsed/>
    <w:rsid w:val="00030503"/>
    <w:pPr>
      <w:tabs>
        <w:tab w:val="center" w:pos="4536"/>
        <w:tab w:val="right" w:pos="9072"/>
      </w:tabs>
    </w:pPr>
  </w:style>
  <w:style w:type="character" w:customStyle="1" w:styleId="KoptekstChar">
    <w:name w:val="Koptekst Char"/>
    <w:basedOn w:val="Standaardalinea-lettertype"/>
    <w:link w:val="Koptekst"/>
    <w:uiPriority w:val="99"/>
    <w:rsid w:val="00030503"/>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030503"/>
    <w:pPr>
      <w:tabs>
        <w:tab w:val="center" w:pos="4536"/>
        <w:tab w:val="right" w:pos="9072"/>
      </w:tabs>
    </w:pPr>
  </w:style>
  <w:style w:type="character" w:customStyle="1" w:styleId="VoettekstChar">
    <w:name w:val="Voettekst Char"/>
    <w:basedOn w:val="Standaardalinea-lettertype"/>
    <w:link w:val="Voettekst"/>
    <w:uiPriority w:val="99"/>
    <w:rsid w:val="00030503"/>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8E4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6148">
      <w:bodyDiv w:val="1"/>
      <w:marLeft w:val="0"/>
      <w:marRight w:val="0"/>
      <w:marTop w:val="0"/>
      <w:marBottom w:val="0"/>
      <w:divBdr>
        <w:top w:val="none" w:sz="0" w:space="0" w:color="auto"/>
        <w:left w:val="none" w:sz="0" w:space="0" w:color="auto"/>
        <w:bottom w:val="none" w:sz="0" w:space="0" w:color="auto"/>
        <w:right w:val="none" w:sz="0" w:space="0" w:color="auto"/>
      </w:divBdr>
      <w:divsChild>
        <w:div w:id="1935626880">
          <w:marLeft w:val="0"/>
          <w:marRight w:val="0"/>
          <w:marTop w:val="0"/>
          <w:marBottom w:val="0"/>
          <w:divBdr>
            <w:top w:val="none" w:sz="0" w:space="0" w:color="auto"/>
            <w:left w:val="none" w:sz="0" w:space="0" w:color="auto"/>
            <w:bottom w:val="none" w:sz="0" w:space="0" w:color="auto"/>
            <w:right w:val="none" w:sz="0" w:space="0" w:color="auto"/>
          </w:divBdr>
          <w:divsChild>
            <w:div w:id="1059085878">
              <w:marLeft w:val="0"/>
              <w:marRight w:val="0"/>
              <w:marTop w:val="0"/>
              <w:marBottom w:val="0"/>
              <w:divBdr>
                <w:top w:val="none" w:sz="0" w:space="0" w:color="auto"/>
                <w:left w:val="none" w:sz="0" w:space="0" w:color="auto"/>
                <w:bottom w:val="none" w:sz="0" w:space="0" w:color="auto"/>
                <w:right w:val="none" w:sz="0" w:space="0" w:color="auto"/>
              </w:divBdr>
              <w:divsChild>
                <w:div w:id="919101912">
                  <w:marLeft w:val="0"/>
                  <w:marRight w:val="0"/>
                  <w:marTop w:val="0"/>
                  <w:marBottom w:val="0"/>
                  <w:divBdr>
                    <w:top w:val="none" w:sz="0" w:space="0" w:color="auto"/>
                    <w:left w:val="none" w:sz="0" w:space="0" w:color="auto"/>
                    <w:bottom w:val="none" w:sz="0" w:space="0" w:color="auto"/>
                    <w:right w:val="none" w:sz="0" w:space="0" w:color="auto"/>
                  </w:divBdr>
                  <w:divsChild>
                    <w:div w:id="1079329988">
                      <w:marLeft w:val="0"/>
                      <w:marRight w:val="0"/>
                      <w:marTop w:val="0"/>
                      <w:marBottom w:val="0"/>
                      <w:divBdr>
                        <w:top w:val="none" w:sz="0" w:space="0" w:color="auto"/>
                        <w:left w:val="none" w:sz="0" w:space="0" w:color="auto"/>
                        <w:bottom w:val="none" w:sz="0" w:space="0" w:color="auto"/>
                        <w:right w:val="none" w:sz="0" w:space="0" w:color="auto"/>
                      </w:divBdr>
                      <w:divsChild>
                        <w:div w:id="1107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iligthuismiddenbrabant.nl/media/1020/zorgmeldformulier-concept-definitief-08072016.doc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y.google.com/store/apps/details?id=com.guppiesinthedark.handreikingiu&amp;hl=nl_NL" TargetMode="External"/><Relationship Id="rId2" Type="http://schemas.openxmlformats.org/officeDocument/2006/relationships/numbering" Target="numbering.xml"/><Relationship Id="rId16" Type="http://schemas.openxmlformats.org/officeDocument/2006/relationships/hyperlink" Target="http://nederlandseapp.nl/iphone-ipad/naslagwerken/info-delen-cqlo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y.google.com/store/apps/details?id=com.guppiesinthedark.apps.vws" TargetMode="External"/><Relationship Id="rId10" Type="http://schemas.openxmlformats.org/officeDocument/2006/relationships/hyperlink" Target="http://www.vooreenveiligthuis.nl/huiselijkgeweld/steunpun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eiligthuismiddenbrabant.nl/media/1012/zorg-en-veiligheidshuis-routebeschrijving-okt-2015.pdf" TargetMode="External"/><Relationship Id="rId14" Type="http://schemas.openxmlformats.org/officeDocument/2006/relationships/hyperlink" Target="https://itunes.apple.com/nl/app/meldcode/id4316029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ED71-2B6C-4054-A3E9-DC22489B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3596</Words>
  <Characters>19778</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MELDCODE BIJ SIGNALEN VAN HUISELIJK GEWELD EN KINDERMISHANDELING</vt:lpstr>
    </vt:vector>
  </TitlesOfParts>
  <Company>Schooldesk</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BIJ SIGNALEN VAN HUISELIJK GEWELD EN KINDERMISHANDELING</dc:title>
  <dc:creator>Schooldesk</dc:creator>
  <cp:lastModifiedBy>patricia Buijs</cp:lastModifiedBy>
  <cp:revision>6</cp:revision>
  <cp:lastPrinted>2016-09-22T07:12:00Z</cp:lastPrinted>
  <dcterms:created xsi:type="dcterms:W3CDTF">2014-11-04T06:47:00Z</dcterms:created>
  <dcterms:modified xsi:type="dcterms:W3CDTF">2016-09-22T07:30:00Z</dcterms:modified>
</cp:coreProperties>
</file>