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4A32" w14:textId="77777777" w:rsidR="00B86997" w:rsidRPr="000F5370" w:rsidRDefault="00445654">
      <w:pPr>
        <w:rPr>
          <w:color w:val="FF0000"/>
        </w:rPr>
      </w:pPr>
      <w:r>
        <w:rPr>
          <w:noProof/>
          <w:lang w:eastAsia="nl-NL"/>
        </w:rPr>
        <mc:AlternateContent>
          <mc:Choice Requires="wps">
            <w:drawing>
              <wp:anchor distT="0" distB="0" distL="114300" distR="114300" simplePos="0" relativeHeight="251688960" behindDoc="0" locked="0" layoutInCell="1" allowOverlap="1" wp14:anchorId="6B141570" wp14:editId="7C874925">
                <wp:simplePos x="0" y="0"/>
                <wp:positionH relativeFrom="column">
                  <wp:posOffset>1483995</wp:posOffset>
                </wp:positionH>
                <wp:positionV relativeFrom="paragraph">
                  <wp:posOffset>550393</wp:posOffset>
                </wp:positionV>
                <wp:extent cx="172392" cy="226088"/>
                <wp:effectExtent l="0" t="0" r="18415" b="21590"/>
                <wp:wrapNone/>
                <wp:docPr id="18" name="Tekstvak 18"/>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1"/>
                          </a:solidFill>
                        </a:ln>
                      </wps:spPr>
                      <wps:txbx>
                        <w:txbxContent>
                          <w:p w14:paraId="3C2392BE" w14:textId="77777777" w:rsidR="00445654" w:rsidRPr="00445654" w:rsidRDefault="00445654">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8" o:spid="_x0000_s1026" type="#_x0000_t202" style="position:absolute;margin-left:116.85pt;margin-top:43.35pt;width:13.55pt;height:17.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" fillcolor="white [3201]" strokecolor="#4472c4 [3204]" strokeweight="1.5pt">
                <v:textbox>
                  <w:txbxContent>
                    <w:p w:rsidR="00445654" w:rsidRPr="00445654" w:rsidRDefault="00445654">
                      <w:pPr>
                        <w:rPr>
                          <w:sz w:val="18"/>
                          <w:szCs w:val="18"/>
                        </w:rPr>
                      </w:pPr>
                      <w:r>
                        <w:rPr>
                          <w:sz w:val="18"/>
                          <w:szCs w:val="18"/>
                        </w:rPr>
                        <w:t>1</w:t>
                      </w:r>
                    </w:p>
                  </w:txbxContent>
                </v:textbox>
              </v:shape>
            </w:pict>
          </mc:Fallback>
        </mc:AlternateContent>
      </w:r>
      <w:r>
        <w:rPr>
          <w:noProof/>
          <w:lang w:eastAsia="nl-NL"/>
        </w:rPr>
        <mc:AlternateContent>
          <mc:Choice Requires="wps">
            <w:drawing>
              <wp:anchor distT="0" distB="0" distL="114300" distR="114300" simplePos="0" relativeHeight="251691008" behindDoc="0" locked="0" layoutInCell="1" allowOverlap="1" wp14:anchorId="6D0DFA2A" wp14:editId="4C43027C">
                <wp:simplePos x="0" y="0"/>
                <wp:positionH relativeFrom="column">
                  <wp:posOffset>1495933</wp:posOffset>
                </wp:positionH>
                <wp:positionV relativeFrom="paragraph">
                  <wp:posOffset>2136775</wp:posOffset>
                </wp:positionV>
                <wp:extent cx="172085" cy="226060"/>
                <wp:effectExtent l="0" t="0" r="18415" b="21590"/>
                <wp:wrapNone/>
                <wp:docPr id="20" name="Tekstvak 20"/>
                <wp:cNvGraphicFramePr/>
                <a:graphic xmlns:a="http://schemas.openxmlformats.org/drawingml/2006/main">
                  <a:graphicData uri="http://schemas.microsoft.com/office/word/2010/wordprocessingShape">
                    <wps:wsp>
                      <wps:cNvSpPr txBox="1"/>
                      <wps:spPr>
                        <a:xfrm>
                          <a:off x="0" y="0"/>
                          <a:ext cx="172085" cy="226060"/>
                        </a:xfrm>
                        <a:prstGeom prst="rect">
                          <a:avLst/>
                        </a:prstGeom>
                        <a:solidFill>
                          <a:schemeClr val="lt1"/>
                        </a:solidFill>
                        <a:ln w="19050">
                          <a:solidFill>
                            <a:schemeClr val="accent1"/>
                          </a:solidFill>
                        </a:ln>
                      </wps:spPr>
                      <wps:txbx>
                        <w:txbxContent>
                          <w:p w14:paraId="01CFB616" w14:textId="77777777" w:rsidR="00445654" w:rsidRPr="00445654" w:rsidRDefault="00445654" w:rsidP="00445654">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0" o:spid="_x0000_s1027" type="#_x0000_t202" style="position:absolute;margin-left:117.8pt;margin-top:168.25pt;width:13.55pt;height:17.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" fillcolor="white [3201]" strokecolor="#4472c4 [3204]" strokeweight="1.5pt">
                <v:textbox>
                  <w:txbxContent>
                    <w:p w:rsidR="00445654" w:rsidRPr="00445654" w:rsidRDefault="00445654" w:rsidP="00445654">
                      <w:pPr>
                        <w:rPr>
                          <w:sz w:val="18"/>
                          <w:szCs w:val="18"/>
                        </w:rPr>
                      </w:pPr>
                      <w:r>
                        <w:rPr>
                          <w:sz w:val="18"/>
                          <w:szCs w:val="18"/>
                        </w:rPr>
                        <w:t>2</w:t>
                      </w:r>
                    </w:p>
                  </w:txbxContent>
                </v:textbox>
              </v:shape>
            </w:pict>
          </mc:Fallback>
        </mc:AlternateContent>
      </w:r>
      <w:r>
        <w:rPr>
          <w:noProof/>
          <w:lang w:eastAsia="nl-NL"/>
        </w:rPr>
        <mc:AlternateContent>
          <mc:Choice Requires="wps">
            <w:drawing>
              <wp:anchor distT="0" distB="0" distL="114300" distR="114300" simplePos="0" relativeHeight="251701248" behindDoc="0" locked="0" layoutInCell="1" allowOverlap="1" wp14:anchorId="41C3382C" wp14:editId="794EC3C0">
                <wp:simplePos x="0" y="0"/>
                <wp:positionH relativeFrom="column">
                  <wp:posOffset>5786921</wp:posOffset>
                </wp:positionH>
                <wp:positionV relativeFrom="paragraph">
                  <wp:posOffset>6563222</wp:posOffset>
                </wp:positionV>
                <wp:extent cx="172392" cy="226088"/>
                <wp:effectExtent l="0" t="0" r="18415" b="21590"/>
                <wp:wrapNone/>
                <wp:docPr id="25" name="Tekstvak 25"/>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4"/>
                          </a:solidFill>
                        </a:ln>
                      </wps:spPr>
                      <wps:txbx>
                        <w:txbxContent>
                          <w:p w14:paraId="5D706AF5" w14:textId="77777777" w:rsidR="00445654" w:rsidRPr="00445654" w:rsidRDefault="00445654" w:rsidP="00445654">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5" o:spid="_x0000_s1028" type="#_x0000_t202" style="position:absolute;margin-left:455.65pt;margin-top:516.8pt;width:13.55pt;height:17.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" fillcolor="white [3201]" strokecolor="#ffc000 [3207]" strokeweight="1.5pt">
                <v:textbox>
                  <w:txbxContent>
                    <w:p w:rsidR="00445654" w:rsidRPr="00445654" w:rsidRDefault="00445654" w:rsidP="00445654">
                      <w:pPr>
                        <w:rPr>
                          <w:sz w:val="18"/>
                          <w:szCs w:val="18"/>
                        </w:rPr>
                      </w:pPr>
                      <w:r>
                        <w:rPr>
                          <w:sz w:val="18"/>
                          <w:szCs w:val="18"/>
                        </w:rPr>
                        <w:t>5</w:t>
                      </w:r>
                    </w:p>
                  </w:txbxContent>
                </v:textbox>
              </v:shape>
            </w:pict>
          </mc:Fallback>
        </mc:AlternateContent>
      </w:r>
      <w:r>
        <w:rPr>
          <w:noProof/>
          <w:lang w:eastAsia="nl-NL"/>
        </w:rPr>
        <mc:AlternateContent>
          <mc:Choice Requires="wps">
            <w:drawing>
              <wp:anchor distT="0" distB="0" distL="114300" distR="114300" simplePos="0" relativeHeight="251699200" behindDoc="0" locked="0" layoutInCell="1" allowOverlap="1" wp14:anchorId="5DB89FCC" wp14:editId="0ED7497A">
                <wp:simplePos x="0" y="0"/>
                <wp:positionH relativeFrom="column">
                  <wp:posOffset>5786120</wp:posOffset>
                </wp:positionH>
                <wp:positionV relativeFrom="paragraph">
                  <wp:posOffset>3203741</wp:posOffset>
                </wp:positionV>
                <wp:extent cx="172392" cy="226088"/>
                <wp:effectExtent l="0" t="0" r="18415" b="21590"/>
                <wp:wrapNone/>
                <wp:docPr id="24" name="Tekstvak 24"/>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4"/>
                          </a:solidFill>
                        </a:ln>
                      </wps:spPr>
                      <wps:txbx>
                        <w:txbxContent>
                          <w:p w14:paraId="4D88E6CC" w14:textId="77777777" w:rsidR="00445654" w:rsidRPr="00445654" w:rsidRDefault="00445654" w:rsidP="00445654">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4" o:spid="_x0000_s1029" type="#_x0000_t202" style="position:absolute;margin-left:455.6pt;margin-top:252.25pt;width:13.55pt;height:17.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" fillcolor="white [3201]" strokecolor="#ffc000 [3207]" strokeweight="1.5pt">
                <v:textbox>
                  <w:txbxContent>
                    <w:p w:rsidR="00445654" w:rsidRPr="00445654" w:rsidRDefault="00445654" w:rsidP="00445654">
                      <w:pPr>
                        <w:rPr>
                          <w:sz w:val="18"/>
                          <w:szCs w:val="18"/>
                        </w:rPr>
                      </w:pPr>
                      <w:r>
                        <w:rPr>
                          <w:sz w:val="18"/>
                          <w:szCs w:val="18"/>
                        </w:rPr>
                        <w:t>4</w:t>
                      </w:r>
                    </w:p>
                  </w:txbxContent>
                </v:textbox>
              </v:shape>
            </w:pict>
          </mc:Fallback>
        </mc:AlternateContent>
      </w:r>
      <w:r>
        <w:rPr>
          <w:noProof/>
          <w:lang w:eastAsia="nl-NL"/>
        </w:rPr>
        <mc:AlternateContent>
          <mc:Choice Requires="wps">
            <w:drawing>
              <wp:anchor distT="0" distB="0" distL="114300" distR="114300" simplePos="0" relativeHeight="251697152" behindDoc="0" locked="0" layoutInCell="1" allowOverlap="1" wp14:anchorId="742A842A" wp14:editId="1E1D3DF7">
                <wp:simplePos x="0" y="0"/>
                <wp:positionH relativeFrom="column">
                  <wp:posOffset>5773862</wp:posOffset>
                </wp:positionH>
                <wp:positionV relativeFrom="paragraph">
                  <wp:posOffset>2636078</wp:posOffset>
                </wp:positionV>
                <wp:extent cx="172392" cy="226088"/>
                <wp:effectExtent l="0" t="0" r="18415" b="21590"/>
                <wp:wrapNone/>
                <wp:docPr id="23" name="Tekstvak 23"/>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4"/>
                          </a:solidFill>
                        </a:ln>
                      </wps:spPr>
                      <wps:txbx>
                        <w:txbxContent>
                          <w:p w14:paraId="7A1ABA50" w14:textId="77777777" w:rsidR="00445654" w:rsidRPr="00445654" w:rsidRDefault="00445654" w:rsidP="00445654">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3" o:spid="_x0000_s1030" type="#_x0000_t202" style="position:absolute;margin-left:454.65pt;margin-top:207.55pt;width:13.55pt;height:17.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" fillcolor="white [3201]" strokecolor="#ffc000 [3207]" strokeweight="1.5pt">
                <v:textbox>
                  <w:txbxContent>
                    <w:p w:rsidR="00445654" w:rsidRPr="00445654" w:rsidRDefault="00445654" w:rsidP="00445654">
                      <w:pPr>
                        <w:rPr>
                          <w:sz w:val="18"/>
                          <w:szCs w:val="18"/>
                        </w:rPr>
                      </w:pPr>
                      <w:r>
                        <w:rPr>
                          <w:sz w:val="18"/>
                          <w:szCs w:val="18"/>
                        </w:rPr>
                        <w:t>3</w:t>
                      </w:r>
                    </w:p>
                  </w:txbxContent>
                </v:textbox>
              </v:shape>
            </w:pict>
          </mc:Fallback>
        </mc:AlternateContent>
      </w:r>
      <w:r>
        <w:rPr>
          <w:noProof/>
          <w:lang w:eastAsia="nl-NL"/>
        </w:rPr>
        <mc:AlternateContent>
          <mc:Choice Requires="wps">
            <w:drawing>
              <wp:anchor distT="0" distB="0" distL="114300" distR="114300" simplePos="0" relativeHeight="251695104" behindDoc="0" locked="0" layoutInCell="1" allowOverlap="1" wp14:anchorId="62DEE633" wp14:editId="1C321895">
                <wp:simplePos x="0" y="0"/>
                <wp:positionH relativeFrom="column">
                  <wp:posOffset>5774251</wp:posOffset>
                </wp:positionH>
                <wp:positionV relativeFrom="paragraph">
                  <wp:posOffset>1733550</wp:posOffset>
                </wp:positionV>
                <wp:extent cx="172392" cy="226088"/>
                <wp:effectExtent l="0" t="0" r="18415" b="21590"/>
                <wp:wrapNone/>
                <wp:docPr id="22" name="Tekstvak 22"/>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4"/>
                          </a:solidFill>
                        </a:ln>
                      </wps:spPr>
                      <wps:txbx>
                        <w:txbxContent>
                          <w:p w14:paraId="0A1DC8D5" w14:textId="77777777" w:rsidR="00445654" w:rsidRPr="00445654" w:rsidRDefault="00445654" w:rsidP="00445654">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2" o:spid="_x0000_s1031" type="#_x0000_t202" style="position:absolute;margin-left:454.65pt;margin-top:136.5pt;width:13.55pt;height:17.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" fillcolor="white [3201]" strokecolor="#ffc000 [3207]" strokeweight="1.5pt">
                <v:textbox>
                  <w:txbxContent>
                    <w:p w:rsidR="00445654" w:rsidRPr="00445654" w:rsidRDefault="00445654" w:rsidP="00445654">
                      <w:pPr>
                        <w:rPr>
                          <w:sz w:val="18"/>
                          <w:szCs w:val="18"/>
                        </w:rPr>
                      </w:pPr>
                      <w:r>
                        <w:rPr>
                          <w:sz w:val="18"/>
                          <w:szCs w:val="18"/>
                        </w:rPr>
                        <w:t>2</w:t>
                      </w:r>
                    </w:p>
                  </w:txbxContent>
                </v:textbox>
              </v:shape>
            </w:pict>
          </mc:Fallback>
        </mc:AlternateContent>
      </w:r>
      <w:r>
        <w:rPr>
          <w:noProof/>
          <w:lang w:eastAsia="nl-NL"/>
        </w:rPr>
        <mc:AlternateContent>
          <mc:Choice Requires="wps">
            <w:drawing>
              <wp:anchor distT="0" distB="0" distL="114300" distR="114300" simplePos="0" relativeHeight="251693056" behindDoc="0" locked="0" layoutInCell="1" allowOverlap="1" wp14:anchorId="48E5CEBD" wp14:editId="333914DC">
                <wp:simplePos x="0" y="0"/>
                <wp:positionH relativeFrom="column">
                  <wp:posOffset>5776443</wp:posOffset>
                </wp:positionH>
                <wp:positionV relativeFrom="paragraph">
                  <wp:posOffset>566748</wp:posOffset>
                </wp:positionV>
                <wp:extent cx="172392" cy="226088"/>
                <wp:effectExtent l="0" t="0" r="18415" b="21590"/>
                <wp:wrapNone/>
                <wp:docPr id="21" name="Tekstvak 21"/>
                <wp:cNvGraphicFramePr/>
                <a:graphic xmlns:a="http://schemas.openxmlformats.org/drawingml/2006/main">
                  <a:graphicData uri="http://schemas.microsoft.com/office/word/2010/wordprocessingShape">
                    <wps:wsp>
                      <wps:cNvSpPr txBox="1"/>
                      <wps:spPr>
                        <a:xfrm>
                          <a:off x="0" y="0"/>
                          <a:ext cx="172392" cy="226088"/>
                        </a:xfrm>
                        <a:prstGeom prst="rect">
                          <a:avLst/>
                        </a:prstGeom>
                        <a:solidFill>
                          <a:schemeClr val="lt1"/>
                        </a:solidFill>
                        <a:ln w="19050">
                          <a:solidFill>
                            <a:schemeClr val="accent4"/>
                          </a:solidFill>
                        </a:ln>
                      </wps:spPr>
                      <wps:txbx>
                        <w:txbxContent>
                          <w:p w14:paraId="43286B78" w14:textId="77777777" w:rsidR="00445654" w:rsidRPr="00445654" w:rsidRDefault="00445654" w:rsidP="00445654">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9FE2" id="Tekstvak 21" o:spid="_x0000_s1032" type="#_x0000_t202" style="position:absolute;margin-left:454.85pt;margin-top:44.65pt;width:13.55pt;height:17.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" fillcolor="white [3201]" strokecolor="#ffc000 [3207]" strokeweight="1.5pt">
                <v:textbox>
                  <w:txbxContent>
                    <w:p w:rsidR="00445654" w:rsidRPr="00445654" w:rsidRDefault="00445654" w:rsidP="00445654">
                      <w:pPr>
                        <w:rPr>
                          <w:sz w:val="18"/>
                          <w:szCs w:val="18"/>
                        </w:rPr>
                      </w:pPr>
                      <w:r>
                        <w:rPr>
                          <w:sz w:val="18"/>
                          <w:szCs w:val="18"/>
                        </w:rPr>
                        <w:t>1</w:t>
                      </w:r>
                    </w:p>
                  </w:txbxContent>
                </v:textbox>
              </v:shape>
            </w:pict>
          </mc:Fallback>
        </mc:AlternateContent>
      </w:r>
      <w:r>
        <w:rPr>
          <w:noProof/>
          <w:lang w:eastAsia="nl-NL"/>
        </w:rPr>
        <mc:AlternateContent>
          <mc:Choice Requires="wps">
            <w:drawing>
              <wp:anchor distT="0" distB="0" distL="114300" distR="114300" simplePos="0" relativeHeight="251687936" behindDoc="0" locked="0" layoutInCell="1" allowOverlap="1" wp14:anchorId="2FE1FA7D" wp14:editId="0B535A97">
                <wp:simplePos x="0" y="0"/>
                <wp:positionH relativeFrom="margin">
                  <wp:align>center</wp:align>
                </wp:positionH>
                <wp:positionV relativeFrom="paragraph">
                  <wp:posOffset>4677318</wp:posOffset>
                </wp:positionV>
                <wp:extent cx="1800225" cy="845409"/>
                <wp:effectExtent l="0" t="0" r="28575" b="12065"/>
                <wp:wrapNone/>
                <wp:docPr id="17" name="Tekstvak 17"/>
                <wp:cNvGraphicFramePr/>
                <a:graphic xmlns:a="http://schemas.openxmlformats.org/drawingml/2006/main">
                  <a:graphicData uri="http://schemas.microsoft.com/office/word/2010/wordprocessingShape">
                    <wps:wsp>
                      <wps:cNvSpPr txBox="1"/>
                      <wps:spPr>
                        <a:xfrm>
                          <a:off x="0" y="0"/>
                          <a:ext cx="1800225" cy="845409"/>
                        </a:xfrm>
                        <a:prstGeom prst="rect">
                          <a:avLst/>
                        </a:prstGeom>
                        <a:noFill/>
                        <a:ln w="19050">
                          <a:solidFill>
                            <a:schemeClr val="bg2">
                              <a:lumMod val="75000"/>
                            </a:schemeClr>
                          </a:solidFill>
                        </a:ln>
                      </wps:spPr>
                      <wps:txbx>
                        <w:txbxContent>
                          <w:p w14:paraId="6D7C3115" w14:textId="77777777" w:rsidR="00445654" w:rsidRPr="00445654" w:rsidRDefault="00445654" w:rsidP="00445654">
                            <w:pPr>
                              <w:rPr>
                                <w:sz w:val="18"/>
                                <w:szCs w:val="18"/>
                              </w:rPr>
                            </w:pPr>
                            <w:r>
                              <w:rPr>
                                <w:sz w:val="18"/>
                                <w:szCs w:val="18"/>
                              </w:rPr>
                              <w:t xml:space="preserve">De </w:t>
                            </w:r>
                            <w:proofErr w:type="spellStart"/>
                            <w:r>
                              <w:rPr>
                                <w:sz w:val="18"/>
                                <w:szCs w:val="18"/>
                              </w:rPr>
                              <w:t>Groeiling</w:t>
                            </w:r>
                            <w:proofErr w:type="spellEnd"/>
                            <w:r>
                              <w:rPr>
                                <w:sz w:val="18"/>
                                <w:szCs w:val="18"/>
                              </w:rPr>
                              <w:t xml:space="preserve"> beschikt over een calamiteitenprotocol.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D862" id="Tekstvak 17" o:spid="_x0000_s1033" type="#_x0000_t202" style="position:absolute;margin-left:0;margin-top:368.3pt;width:141.75pt;height:66.5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" filled="f" strokecolor="#aeaaaa [2414]" strokeweight="1.5pt">
                <v:textbox>
                  <w:txbxContent>
                    <w:p w:rsidR="00445654" w:rsidRPr="00445654" w:rsidRDefault="00445654" w:rsidP="00445654">
                      <w:pPr>
                        <w:rPr>
                          <w:sz w:val="18"/>
                          <w:szCs w:val="18"/>
                        </w:rPr>
                      </w:pPr>
                      <w:r>
                        <w:rPr>
                          <w:sz w:val="18"/>
                          <w:szCs w:val="18"/>
                        </w:rPr>
                        <w:t xml:space="preserve">De </w:t>
                      </w:r>
                      <w:proofErr w:type="spellStart"/>
                      <w:r>
                        <w:rPr>
                          <w:sz w:val="18"/>
                          <w:szCs w:val="18"/>
                        </w:rPr>
                        <w:t>Groeiling</w:t>
                      </w:r>
                      <w:proofErr w:type="spellEnd"/>
                      <w:r>
                        <w:rPr>
                          <w:sz w:val="18"/>
                          <w:szCs w:val="18"/>
                        </w:rPr>
                        <w:t xml:space="preserve"> beschikt over een calamiteitenprotocol.</w:t>
                      </w:r>
                    </w:p>
                  </w:txbxContent>
                </v:textbox>
                <w10:wrap anchorx="margin"/>
              </v:shape>
            </w:pict>
          </mc:Fallback>
        </mc:AlternateContent>
      </w:r>
      <w:r>
        <w:rPr>
          <w:noProof/>
          <w:lang w:eastAsia="nl-NL"/>
        </w:rPr>
        <mc:AlternateContent>
          <mc:Choice Requires="wps">
            <w:drawing>
              <wp:anchor distT="0" distB="0" distL="114300" distR="114300" simplePos="0" relativeHeight="251683840" behindDoc="0" locked="0" layoutInCell="1" allowOverlap="1" wp14:anchorId="17C709C8" wp14:editId="49CEF69A">
                <wp:simplePos x="0" y="0"/>
                <wp:positionH relativeFrom="margin">
                  <wp:posOffset>-133390</wp:posOffset>
                </wp:positionH>
                <wp:positionV relativeFrom="paragraph">
                  <wp:posOffset>4665888</wp:posOffset>
                </wp:positionV>
                <wp:extent cx="1800225" cy="856259"/>
                <wp:effectExtent l="0" t="0" r="28575" b="20320"/>
                <wp:wrapNone/>
                <wp:docPr id="15" name="Tekstvak 15"/>
                <wp:cNvGraphicFramePr/>
                <a:graphic xmlns:a="http://schemas.openxmlformats.org/drawingml/2006/main">
                  <a:graphicData uri="http://schemas.microsoft.com/office/word/2010/wordprocessingShape">
                    <wps:wsp>
                      <wps:cNvSpPr txBox="1"/>
                      <wps:spPr>
                        <a:xfrm>
                          <a:off x="0" y="0"/>
                          <a:ext cx="1800225" cy="856259"/>
                        </a:xfrm>
                        <a:prstGeom prst="rect">
                          <a:avLst/>
                        </a:prstGeom>
                        <a:noFill/>
                        <a:ln w="19050">
                          <a:solidFill>
                            <a:srgbClr val="92D050"/>
                          </a:solidFill>
                        </a:ln>
                      </wps:spPr>
                      <wps:txbx>
                        <w:txbxContent>
                          <w:p w14:paraId="0A3ABE0D" w14:textId="77777777" w:rsidR="002C4EE8" w:rsidRDefault="002C4EE8" w:rsidP="002C4EE8">
                            <w:pPr>
                              <w:rPr>
                                <w:sz w:val="18"/>
                                <w:szCs w:val="18"/>
                              </w:rPr>
                            </w:pPr>
                            <w:r>
                              <w:rPr>
                                <w:sz w:val="18"/>
                                <w:szCs w:val="18"/>
                              </w:rPr>
                              <w:t xml:space="preserve">De </w:t>
                            </w:r>
                            <w:proofErr w:type="spellStart"/>
                            <w:r>
                              <w:rPr>
                                <w:sz w:val="18"/>
                                <w:szCs w:val="18"/>
                              </w:rPr>
                              <w:t>Groeiling</w:t>
                            </w:r>
                            <w:proofErr w:type="spellEnd"/>
                            <w:r>
                              <w:rPr>
                                <w:sz w:val="18"/>
                                <w:szCs w:val="18"/>
                              </w:rPr>
                              <w:t xml:space="preserve"> biedt ondersteuning aan, bedoeld voor:                                   *Bedrijfshulpverleners                          *Interne contactpersoon </w:t>
                            </w:r>
                            <w:r>
                              <w:rPr>
                                <w:sz w:val="18"/>
                                <w:szCs w:val="18"/>
                              </w:rPr>
                              <w:tab/>
                              <w:t xml:space="preserve">              *Veiligheidscoördinator </w:t>
                            </w:r>
                          </w:p>
                          <w:p w14:paraId="0A999CB1" w14:textId="77777777" w:rsidR="002C4EE8" w:rsidRPr="002C4EE8" w:rsidRDefault="002C4EE8" w:rsidP="002C4EE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D862" id="Tekstvak 15" o:spid="_x0000_s1034" type="#_x0000_t202" style="position:absolute;margin-left:-10.5pt;margin-top:367.4pt;width:141.75pt;height:67.4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" filled="f" strokecolor="#92d050" strokeweight="1.5pt">
                <v:textbox>
                  <w:txbxContent>
                    <w:p w:rsidR="002C4EE8" w:rsidRDefault="002C4EE8" w:rsidP="002C4EE8">
                      <w:pPr>
                        <w:rPr>
                          <w:sz w:val="18"/>
                          <w:szCs w:val="18"/>
                        </w:rPr>
                      </w:pPr>
                      <w:r>
                        <w:rPr>
                          <w:sz w:val="18"/>
                          <w:szCs w:val="18"/>
                        </w:rPr>
                        <w:t xml:space="preserve">De </w:t>
                      </w:r>
                      <w:proofErr w:type="spellStart"/>
                      <w:r>
                        <w:rPr>
                          <w:sz w:val="18"/>
                          <w:szCs w:val="18"/>
                        </w:rPr>
                        <w:t>Groeiling</w:t>
                      </w:r>
                      <w:proofErr w:type="spellEnd"/>
                      <w:r>
                        <w:rPr>
                          <w:sz w:val="18"/>
                          <w:szCs w:val="18"/>
                        </w:rPr>
                        <w:t xml:space="preserve"> biedt ondersteuning aan, bedoeld </w:t>
                      </w:r>
                      <w:proofErr w:type="gramStart"/>
                      <w:r>
                        <w:rPr>
                          <w:sz w:val="18"/>
                          <w:szCs w:val="18"/>
                        </w:rPr>
                        <w:t xml:space="preserve">voor:   </w:t>
                      </w:r>
                      <w:proofErr w:type="gramEnd"/>
                      <w:r>
                        <w:rPr>
                          <w:sz w:val="18"/>
                          <w:szCs w:val="18"/>
                        </w:rPr>
                        <w:t xml:space="preserve">                                *Bedrijfshulpverleners                          *Interne contactpersoon </w:t>
                      </w:r>
                      <w:r>
                        <w:rPr>
                          <w:sz w:val="18"/>
                          <w:szCs w:val="18"/>
                        </w:rPr>
                        <w:tab/>
                        <w:t xml:space="preserve">              *Veiligheidscoördinator </w:t>
                      </w:r>
                    </w:p>
                    <w:p w:rsidR="002C4EE8" w:rsidRPr="002C4EE8" w:rsidRDefault="002C4EE8" w:rsidP="002C4EE8">
                      <w:pPr>
                        <w:rPr>
                          <w:sz w:val="18"/>
                          <w:szCs w:val="18"/>
                        </w:rPr>
                      </w:pPr>
                    </w:p>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23D74D96" wp14:editId="15C82C97">
                <wp:simplePos x="0" y="0"/>
                <wp:positionH relativeFrom="margin">
                  <wp:align>center</wp:align>
                </wp:positionH>
                <wp:positionV relativeFrom="paragraph">
                  <wp:posOffset>4122519</wp:posOffset>
                </wp:positionV>
                <wp:extent cx="1800225" cy="381000"/>
                <wp:effectExtent l="0" t="0" r="28575" b="19050"/>
                <wp:wrapNone/>
                <wp:docPr id="16" name="Tekstvak 16"/>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chemeClr val="bg2">
                            <a:lumMod val="75000"/>
                          </a:schemeClr>
                        </a:solidFill>
                        <a:ln w="6350">
                          <a:solidFill>
                            <a:schemeClr val="bg2">
                              <a:lumMod val="75000"/>
                            </a:schemeClr>
                          </a:solidFill>
                        </a:ln>
                      </wps:spPr>
                      <wps:txbx>
                        <w:txbxContent>
                          <w:p w14:paraId="6ABBC88C" w14:textId="77777777" w:rsidR="00445654" w:rsidRPr="00445654" w:rsidRDefault="00445654" w:rsidP="00445654">
                            <w:pPr>
                              <w:rPr>
                                <w:color w:val="FFFFFF" w:themeColor="background1"/>
                                <w:sz w:val="32"/>
                              </w:rPr>
                            </w:pPr>
                            <w:r w:rsidRPr="00445654">
                              <w:rPr>
                                <w:color w:val="FFFFFF" w:themeColor="background1"/>
                                <w:sz w:val="32"/>
                              </w:rPr>
                              <w:t>E: BIJ ESCALATIE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2D862" id="Tekstvak 16" o:spid="_x0000_s1035" type="#_x0000_t202" style="position:absolute;margin-left:0;margin-top:324.6pt;width:141.75pt;height:30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" fillcolor="#aeaaaa [2414]" strokecolor="#aeaaaa [2414]" strokeweight=".5pt">
                <v:textbox>
                  <w:txbxContent>
                    <w:p w:rsidR="00445654" w:rsidRPr="00445654" w:rsidRDefault="00445654" w:rsidP="00445654">
                      <w:pPr>
                        <w:rPr>
                          <w:color w:val="FFFFFF" w:themeColor="background1"/>
                          <w:sz w:val="32"/>
                        </w:rPr>
                      </w:pPr>
                      <w:r w:rsidRPr="00445654">
                        <w:rPr>
                          <w:color w:val="FFFFFF" w:themeColor="background1"/>
                          <w:sz w:val="32"/>
                        </w:rPr>
                        <w:t>E: BIJ ESCALATIE</w:t>
                      </w:r>
                    </w:p>
                  </w:txbxContent>
                </v:textbox>
                <w10:wrap anchorx="margin"/>
              </v:shape>
            </w:pict>
          </mc:Fallback>
        </mc:AlternateContent>
      </w:r>
      <w:r w:rsidR="002C4EE8">
        <w:rPr>
          <w:noProof/>
          <w:lang w:eastAsia="nl-NL"/>
        </w:rPr>
        <mc:AlternateContent>
          <mc:Choice Requires="wps">
            <w:drawing>
              <wp:anchor distT="0" distB="0" distL="114300" distR="114300" simplePos="0" relativeHeight="251681792" behindDoc="0" locked="0" layoutInCell="1" allowOverlap="1" wp14:anchorId="3B636011" wp14:editId="6E694364">
                <wp:simplePos x="0" y="0"/>
                <wp:positionH relativeFrom="margin">
                  <wp:posOffset>-132715</wp:posOffset>
                </wp:positionH>
                <wp:positionV relativeFrom="paragraph">
                  <wp:posOffset>4122383</wp:posOffset>
                </wp:positionV>
                <wp:extent cx="1800225" cy="381000"/>
                <wp:effectExtent l="0" t="0" r="28575" b="19050"/>
                <wp:wrapNone/>
                <wp:docPr id="14" name="Tekstvak 14"/>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rgbClr val="92D050"/>
                        </a:solidFill>
                        <a:ln w="6350">
                          <a:solidFill>
                            <a:srgbClr val="92D050"/>
                          </a:solidFill>
                        </a:ln>
                      </wps:spPr>
                      <wps:txbx>
                        <w:txbxContent>
                          <w:p w14:paraId="27E443F4" w14:textId="77777777" w:rsidR="002C4EE8" w:rsidRPr="00445654" w:rsidRDefault="002C4EE8" w:rsidP="002C4EE8">
                            <w:pPr>
                              <w:rPr>
                                <w:color w:val="FFFFFF" w:themeColor="background1"/>
                                <w:sz w:val="32"/>
                              </w:rPr>
                            </w:pPr>
                            <w:r w:rsidRPr="00445654">
                              <w:rPr>
                                <w:color w:val="FFFFFF" w:themeColor="background1"/>
                                <w:sz w:val="32"/>
                              </w:rPr>
                              <w:t>D: PREVENTIE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2D862" id="Tekstvak 14" o:spid="_x0000_s1036" type="#_x0000_t202" style="position:absolute;margin-left:-10.45pt;margin-top:324.6pt;width:141.75pt;height:30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" fillcolor="#92d050" strokecolor="#92d050" strokeweight=".5pt">
                <v:textbox>
                  <w:txbxContent>
                    <w:p w:rsidR="002C4EE8" w:rsidRPr="00445654" w:rsidRDefault="002C4EE8" w:rsidP="002C4EE8">
                      <w:pPr>
                        <w:rPr>
                          <w:color w:val="FFFFFF" w:themeColor="background1"/>
                          <w:sz w:val="32"/>
                        </w:rPr>
                      </w:pPr>
                      <w:r w:rsidRPr="00445654">
                        <w:rPr>
                          <w:color w:val="FFFFFF" w:themeColor="background1"/>
                          <w:sz w:val="32"/>
                        </w:rPr>
                        <w:t>D: PREVENTIE</w:t>
                      </w:r>
                    </w:p>
                  </w:txbxContent>
                </v:textbox>
                <w10:wrap anchorx="margin"/>
              </v:shape>
            </w:pict>
          </mc:Fallback>
        </mc:AlternateContent>
      </w:r>
      <w:r w:rsidR="002C4EE8">
        <w:rPr>
          <w:noProof/>
          <w:lang w:eastAsia="nl-NL"/>
        </w:rPr>
        <mc:AlternateContent>
          <mc:Choice Requires="wps">
            <w:drawing>
              <wp:anchor distT="0" distB="0" distL="114300" distR="114300" simplePos="0" relativeHeight="251679744" behindDoc="0" locked="0" layoutInCell="1" allowOverlap="1" wp14:anchorId="574B3DA6" wp14:editId="7C88FFEA">
                <wp:simplePos x="0" y="0"/>
                <wp:positionH relativeFrom="margin">
                  <wp:posOffset>4158476</wp:posOffset>
                </wp:positionH>
                <wp:positionV relativeFrom="paragraph">
                  <wp:posOffset>6563399</wp:posOffset>
                </wp:positionV>
                <wp:extent cx="1800225" cy="2013795"/>
                <wp:effectExtent l="0" t="0" r="28575" b="24765"/>
                <wp:wrapNone/>
                <wp:docPr id="13" name="Tekstvak 13"/>
                <wp:cNvGraphicFramePr/>
                <a:graphic xmlns:a="http://schemas.openxmlformats.org/drawingml/2006/main">
                  <a:graphicData uri="http://schemas.microsoft.com/office/word/2010/wordprocessingShape">
                    <wps:wsp>
                      <wps:cNvSpPr txBox="1"/>
                      <wps:spPr>
                        <a:xfrm>
                          <a:off x="0" y="0"/>
                          <a:ext cx="1800225" cy="2013795"/>
                        </a:xfrm>
                        <a:prstGeom prst="rect">
                          <a:avLst/>
                        </a:prstGeom>
                        <a:noFill/>
                        <a:ln w="19050">
                          <a:solidFill>
                            <a:schemeClr val="accent4"/>
                          </a:solidFill>
                        </a:ln>
                      </wps:spPr>
                      <wps:txbx>
                        <w:txbxContent>
                          <w:p w14:paraId="2575E941" w14:textId="77777777" w:rsidR="002C4EE8" w:rsidRPr="002C4EE8" w:rsidRDefault="002C4EE8" w:rsidP="002C4EE8">
                            <w:pPr>
                              <w:rPr>
                                <w:sz w:val="18"/>
                              </w:rPr>
                            </w:pPr>
                            <w:r>
                              <w:rPr>
                                <w:sz w:val="18"/>
                              </w:rPr>
                              <w:t xml:space="preserve">De </w:t>
                            </w:r>
                            <w:proofErr w:type="spellStart"/>
                            <w:r>
                              <w:rPr>
                                <w:sz w:val="18"/>
                              </w:rPr>
                              <w:t>Groeiling</w:t>
                            </w:r>
                            <w:proofErr w:type="spellEnd"/>
                            <w:r>
                              <w:rPr>
                                <w:sz w:val="18"/>
                              </w:rPr>
                              <w:t xml:space="preserve"> heeft een algemeen privacyreglement ten behoeve van de privacybescherming van ouders/ leerlingen/ medewerkers. De school vraagt toestemming aan de ouders om de persoonsgegevens te gebruiken. In de schoolgids in op de website staat beschreven hoe de school om gaat met de persoonsgegevens en waar deze voor worden gebruikt.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D862" id="Tekstvak 13" o:spid="_x0000_s1037" type="#_x0000_t202" style="position:absolute;margin-left:327.45pt;margin-top:516.8pt;width:141.75pt;height:158.5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" filled="f" strokecolor="#ffc000 [3207]" strokeweight="1.5pt">
                <v:textbox>
                  <w:txbxContent>
                    <w:p w:rsidR="002C4EE8" w:rsidRPr="002C4EE8" w:rsidRDefault="002C4EE8" w:rsidP="002C4EE8">
                      <w:pPr>
                        <w:rPr>
                          <w:sz w:val="18"/>
                        </w:rPr>
                      </w:pPr>
                      <w:r>
                        <w:rPr>
                          <w:sz w:val="18"/>
                        </w:rPr>
                        <w:t xml:space="preserve">De </w:t>
                      </w:r>
                      <w:proofErr w:type="spellStart"/>
                      <w:r>
                        <w:rPr>
                          <w:sz w:val="18"/>
                        </w:rPr>
                        <w:t>Groeiling</w:t>
                      </w:r>
                      <w:proofErr w:type="spellEnd"/>
                      <w:r>
                        <w:rPr>
                          <w:sz w:val="18"/>
                        </w:rPr>
                        <w:t xml:space="preserve"> heeft een algemeen privacyreglement ten behoeve van de privacybescherming van ouders/ leerlingen/ medewerkers. De school vraagt toestemming aan de ouders om de persoonsgegevens te gebruiken. In de schoolgids in op de website staat beschreven hoe de school om gaat met de persoonsgegevens en waar deze voor worden gebruikt.</w:t>
                      </w:r>
                    </w:p>
                  </w:txbxContent>
                </v:textbox>
                <w10:wrap anchorx="margin"/>
              </v:shape>
            </w:pict>
          </mc:Fallback>
        </mc:AlternateContent>
      </w:r>
      <w:r w:rsidR="002C4EE8">
        <w:rPr>
          <w:noProof/>
          <w:lang w:eastAsia="nl-NL"/>
        </w:rPr>
        <mc:AlternateContent>
          <mc:Choice Requires="wps">
            <w:drawing>
              <wp:anchor distT="0" distB="0" distL="114300" distR="114300" simplePos="0" relativeHeight="251677696" behindDoc="0" locked="0" layoutInCell="1" allowOverlap="1" wp14:anchorId="2ECEA274" wp14:editId="483B0C17">
                <wp:simplePos x="0" y="0"/>
                <wp:positionH relativeFrom="margin">
                  <wp:posOffset>4153190</wp:posOffset>
                </wp:positionH>
                <wp:positionV relativeFrom="paragraph">
                  <wp:posOffset>3201791</wp:posOffset>
                </wp:positionV>
                <wp:extent cx="1800225" cy="3171330"/>
                <wp:effectExtent l="0" t="0" r="28575" b="10160"/>
                <wp:wrapNone/>
                <wp:docPr id="12" name="Tekstvak 12"/>
                <wp:cNvGraphicFramePr/>
                <a:graphic xmlns:a="http://schemas.openxmlformats.org/drawingml/2006/main">
                  <a:graphicData uri="http://schemas.microsoft.com/office/word/2010/wordprocessingShape">
                    <wps:wsp>
                      <wps:cNvSpPr txBox="1"/>
                      <wps:spPr>
                        <a:xfrm>
                          <a:off x="0" y="0"/>
                          <a:ext cx="1800225" cy="3171330"/>
                        </a:xfrm>
                        <a:prstGeom prst="rect">
                          <a:avLst/>
                        </a:prstGeom>
                        <a:noFill/>
                        <a:ln w="19050">
                          <a:solidFill>
                            <a:schemeClr val="accent4"/>
                          </a:solidFill>
                        </a:ln>
                      </wps:spPr>
                      <wps:txbx>
                        <w:txbxContent>
                          <w:p w14:paraId="199E0818" w14:textId="77777777" w:rsidR="002C4EE8" w:rsidRDefault="002C4EE8" w:rsidP="002C4EE8">
                            <w:pPr>
                              <w:rPr>
                                <w:sz w:val="18"/>
                              </w:rPr>
                            </w:pPr>
                            <w:r>
                              <w:rPr>
                                <w:sz w:val="18"/>
                              </w:rPr>
                              <w:t>In de school zijn wettelijk verplichte taken/ rollen met betrekking tot sociale veiligheid belegd en bekend bij alle betrokkenen:</w:t>
                            </w:r>
                          </w:p>
                          <w:p w14:paraId="5EA92EF3" w14:textId="77777777" w:rsidR="002C4EE8" w:rsidRDefault="002C4EE8" w:rsidP="002C4EE8">
                            <w:pPr>
                              <w:pStyle w:val="Lijstalinea"/>
                              <w:numPr>
                                <w:ilvl w:val="0"/>
                                <w:numId w:val="3"/>
                              </w:numPr>
                              <w:rPr>
                                <w:sz w:val="18"/>
                              </w:rPr>
                            </w:pPr>
                            <w:r>
                              <w:rPr>
                                <w:sz w:val="18"/>
                              </w:rPr>
                              <w:t>veiligheidscoördinator die de beleidslijnen uitzet rondom o.a. pesten en preventie</w:t>
                            </w:r>
                          </w:p>
                          <w:p w14:paraId="1B7AFCE4" w14:textId="77777777" w:rsidR="002C4EE8" w:rsidRDefault="002C4EE8" w:rsidP="002C4EE8">
                            <w:pPr>
                              <w:pStyle w:val="Lijstalinea"/>
                              <w:numPr>
                                <w:ilvl w:val="0"/>
                                <w:numId w:val="3"/>
                              </w:numPr>
                              <w:rPr>
                                <w:sz w:val="18"/>
                              </w:rPr>
                            </w:pPr>
                            <w:r>
                              <w:rPr>
                                <w:sz w:val="18"/>
                              </w:rPr>
                              <w:t>Bedrijfshulpverlener</w:t>
                            </w:r>
                          </w:p>
                          <w:p w14:paraId="58447DC9" w14:textId="77777777" w:rsidR="002C4EE8" w:rsidRDefault="002C4EE8" w:rsidP="002C4EE8">
                            <w:pPr>
                              <w:pStyle w:val="Lijstalinea"/>
                              <w:numPr>
                                <w:ilvl w:val="0"/>
                                <w:numId w:val="3"/>
                              </w:numPr>
                              <w:rPr>
                                <w:sz w:val="18"/>
                              </w:rPr>
                            </w:pPr>
                            <w:r>
                              <w:rPr>
                                <w:sz w:val="18"/>
                              </w:rPr>
                              <w:t>Interne contactpersoon voor leerlingen</w:t>
                            </w:r>
                          </w:p>
                          <w:p w14:paraId="569A6262" w14:textId="77777777" w:rsidR="002C4EE8" w:rsidRPr="002C4EE8" w:rsidRDefault="002C4EE8" w:rsidP="002C4EE8">
                            <w:pPr>
                              <w:rPr>
                                <w:sz w:val="18"/>
                              </w:rPr>
                            </w:pPr>
                            <w:r>
                              <w:rPr>
                                <w:sz w:val="18"/>
                              </w:rPr>
                              <w:t xml:space="preserve">Op </w:t>
                            </w:r>
                            <w:proofErr w:type="spellStart"/>
                            <w:r>
                              <w:rPr>
                                <w:sz w:val="18"/>
                              </w:rPr>
                              <w:t>Groeilingniveau</w:t>
                            </w:r>
                            <w:proofErr w:type="spellEnd"/>
                            <w:r>
                              <w:rPr>
                                <w:sz w:val="18"/>
                              </w:rPr>
                              <w:t xml:space="preserve"> is er een interne vertrouwenspersoon voor personeel en daarnaast een externe vertrouwenspersoon verbonden aan de </w:t>
                            </w:r>
                            <w:proofErr w:type="spellStart"/>
                            <w:r>
                              <w:rPr>
                                <w:sz w:val="18"/>
                              </w:rPr>
                              <w:t>Groeiling</w:t>
                            </w:r>
                            <w:proofErr w:type="spellEnd"/>
                            <w:r>
                              <w:rPr>
                                <w:sz w:val="18"/>
                              </w:rPr>
                              <w:t xml:space="preserve">. Evenals een privacyfunctionaris.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D862" id="Tekstvak 12" o:spid="_x0000_s1038" type="#_x0000_t202" style="position:absolute;margin-left:327pt;margin-top:252.1pt;width:141.75pt;height:249.7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" filled="f" strokecolor="#ffc000 [3207]" strokeweight="1.5pt">
                <v:textbox>
                  <w:txbxContent>
                    <w:p w:rsidR="002C4EE8" w:rsidRDefault="002C4EE8" w:rsidP="002C4EE8">
                      <w:pPr>
                        <w:rPr>
                          <w:sz w:val="18"/>
                        </w:rPr>
                      </w:pPr>
                      <w:r>
                        <w:rPr>
                          <w:sz w:val="18"/>
                        </w:rPr>
                        <w:t>In de school zijn wettelijk verplichte taken/ rollen met betrekking tot sociale veiligheid belegd en bekend bij alle betrokkenen:</w:t>
                      </w:r>
                    </w:p>
                    <w:p w:rsidR="002C4EE8" w:rsidRDefault="002C4EE8" w:rsidP="002C4EE8">
                      <w:pPr>
                        <w:pStyle w:val="Lijstalinea"/>
                        <w:numPr>
                          <w:ilvl w:val="0"/>
                          <w:numId w:val="3"/>
                        </w:numPr>
                        <w:rPr>
                          <w:sz w:val="18"/>
                        </w:rPr>
                      </w:pPr>
                      <w:proofErr w:type="gramStart"/>
                      <w:r>
                        <w:rPr>
                          <w:sz w:val="18"/>
                        </w:rPr>
                        <w:t>veiligheidscoördinator</w:t>
                      </w:r>
                      <w:proofErr w:type="gramEnd"/>
                      <w:r>
                        <w:rPr>
                          <w:sz w:val="18"/>
                        </w:rPr>
                        <w:t xml:space="preserve"> die de beleidslijnen uitzet rondom o.a. pesten en preventie</w:t>
                      </w:r>
                    </w:p>
                    <w:p w:rsidR="002C4EE8" w:rsidRDefault="002C4EE8" w:rsidP="002C4EE8">
                      <w:pPr>
                        <w:pStyle w:val="Lijstalinea"/>
                        <w:numPr>
                          <w:ilvl w:val="0"/>
                          <w:numId w:val="3"/>
                        </w:numPr>
                        <w:rPr>
                          <w:sz w:val="18"/>
                        </w:rPr>
                      </w:pPr>
                      <w:r>
                        <w:rPr>
                          <w:sz w:val="18"/>
                        </w:rPr>
                        <w:t>Bedrijfshulpverlener</w:t>
                      </w:r>
                    </w:p>
                    <w:p w:rsidR="002C4EE8" w:rsidRDefault="002C4EE8" w:rsidP="002C4EE8">
                      <w:pPr>
                        <w:pStyle w:val="Lijstalinea"/>
                        <w:numPr>
                          <w:ilvl w:val="0"/>
                          <w:numId w:val="3"/>
                        </w:numPr>
                        <w:rPr>
                          <w:sz w:val="18"/>
                        </w:rPr>
                      </w:pPr>
                      <w:r>
                        <w:rPr>
                          <w:sz w:val="18"/>
                        </w:rPr>
                        <w:t>Interne contactpersoon voor leerlingen</w:t>
                      </w:r>
                    </w:p>
                    <w:p w:rsidR="002C4EE8" w:rsidRPr="002C4EE8" w:rsidRDefault="002C4EE8" w:rsidP="002C4EE8">
                      <w:pPr>
                        <w:rPr>
                          <w:sz w:val="18"/>
                        </w:rPr>
                      </w:pPr>
                      <w:r>
                        <w:rPr>
                          <w:sz w:val="18"/>
                        </w:rPr>
                        <w:t xml:space="preserve">Op </w:t>
                      </w:r>
                      <w:proofErr w:type="spellStart"/>
                      <w:r>
                        <w:rPr>
                          <w:sz w:val="18"/>
                        </w:rPr>
                        <w:t>Groeilingniveau</w:t>
                      </w:r>
                      <w:proofErr w:type="spellEnd"/>
                      <w:r>
                        <w:rPr>
                          <w:sz w:val="18"/>
                        </w:rPr>
                        <w:t xml:space="preserve"> is er een interne vertrouwenspersoon voor personeel en daarnaast een externe vertrouwenspersoon verbonden aan de </w:t>
                      </w:r>
                      <w:proofErr w:type="spellStart"/>
                      <w:r>
                        <w:rPr>
                          <w:sz w:val="18"/>
                        </w:rPr>
                        <w:t>Groeiling</w:t>
                      </w:r>
                      <w:proofErr w:type="spellEnd"/>
                      <w:r>
                        <w:rPr>
                          <w:sz w:val="18"/>
                        </w:rPr>
                        <w:t xml:space="preserve">. Evenals een privacyfunctionaris. </w:t>
                      </w:r>
                    </w:p>
                  </w:txbxContent>
                </v:textbox>
                <w10:wrap anchorx="margin"/>
              </v:shape>
            </w:pict>
          </mc:Fallback>
        </mc:AlternateContent>
      </w:r>
      <w:r w:rsidR="002C4EE8">
        <w:rPr>
          <w:noProof/>
          <w:lang w:eastAsia="nl-NL"/>
        </w:rPr>
        <mc:AlternateContent>
          <mc:Choice Requires="wps">
            <w:drawing>
              <wp:anchor distT="0" distB="0" distL="114300" distR="114300" simplePos="0" relativeHeight="251675648" behindDoc="0" locked="0" layoutInCell="1" allowOverlap="1" wp14:anchorId="1C4BA0EE" wp14:editId="1C698462">
                <wp:simplePos x="0" y="0"/>
                <wp:positionH relativeFrom="margin">
                  <wp:posOffset>4147391</wp:posOffset>
                </wp:positionH>
                <wp:positionV relativeFrom="paragraph">
                  <wp:posOffset>2633308</wp:posOffset>
                </wp:positionV>
                <wp:extent cx="1800225" cy="38100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1800225" cy="381000"/>
                        </a:xfrm>
                        <a:prstGeom prst="rect">
                          <a:avLst/>
                        </a:prstGeom>
                        <a:noFill/>
                        <a:ln w="19050">
                          <a:solidFill>
                            <a:schemeClr val="accent4"/>
                          </a:solidFill>
                        </a:ln>
                      </wps:spPr>
                      <wps:txbx>
                        <w:txbxContent>
                          <w:p w14:paraId="225BB3D8" w14:textId="77777777" w:rsidR="002C4EE8" w:rsidRPr="002C4EE8" w:rsidRDefault="002C4EE8" w:rsidP="002C4EE8">
                            <w:pPr>
                              <w:rPr>
                                <w:sz w:val="18"/>
                                <w:szCs w:val="18"/>
                              </w:rPr>
                            </w:pPr>
                            <w:r>
                              <w:rPr>
                                <w:sz w:val="18"/>
                                <w:szCs w:val="18"/>
                              </w:rPr>
                              <w:t xml:space="preserve">De </w:t>
                            </w:r>
                            <w:proofErr w:type="spellStart"/>
                            <w:r>
                              <w:rPr>
                                <w:sz w:val="18"/>
                                <w:szCs w:val="18"/>
                              </w:rPr>
                              <w:t>Groeiling</w:t>
                            </w:r>
                            <w:proofErr w:type="spellEnd"/>
                            <w:r>
                              <w:rPr>
                                <w:sz w:val="18"/>
                                <w:szCs w:val="18"/>
                              </w:rPr>
                              <w:t xml:space="preserve"> beschikt over een protocol medisch handelen.</w:t>
                            </w:r>
                            <w:r w:rsidRPr="002C4EE8">
                              <w:rPr>
                                <w:sz w:val="18"/>
                                <w:szCs w:val="18"/>
                              </w:rPr>
                              <w:t xml:space="preserve"> </w:t>
                            </w:r>
                            <w:r w:rsidRPr="002C4EE8">
                              <w:rPr>
                                <w:noProof/>
                                <w:sz w:val="18"/>
                                <w:szCs w:val="18"/>
                                <w:lang w:eastAsia="nl-NL"/>
                              </w:rPr>
                              <w:drawing>
                                <wp:inline distT="0" distB="0" distL="0" distR="0" wp14:anchorId="6809A3DD" wp14:editId="54E04A8C">
                                  <wp:extent cx="1610995" cy="35408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995" cy="354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522AA" id="Tekstvak 9" o:spid="_x0000_s1039" type="#_x0000_t202" style="position:absolute;margin-left:326.55pt;margin-top:207.35pt;width:141.75pt;height:30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" filled="f" strokecolor="#ffc000 [3207]" strokeweight="1.5pt">
                <v:textbox>
                  <w:txbxContent>
                    <w:p w:rsidR="002C4EE8" w:rsidRPr="002C4EE8" w:rsidRDefault="002C4EE8" w:rsidP="002C4EE8">
                      <w:pPr>
                        <w:rPr>
                          <w:sz w:val="18"/>
                          <w:szCs w:val="18"/>
                        </w:rPr>
                      </w:pPr>
                      <w:r>
                        <w:rPr>
                          <w:sz w:val="18"/>
                          <w:szCs w:val="18"/>
                        </w:rPr>
                        <w:t xml:space="preserve">De </w:t>
                      </w:r>
                      <w:proofErr w:type="spellStart"/>
                      <w:r>
                        <w:rPr>
                          <w:sz w:val="18"/>
                          <w:szCs w:val="18"/>
                        </w:rPr>
                        <w:t>Groeiling</w:t>
                      </w:r>
                      <w:proofErr w:type="spellEnd"/>
                      <w:r>
                        <w:rPr>
                          <w:sz w:val="18"/>
                          <w:szCs w:val="18"/>
                        </w:rPr>
                        <w:t xml:space="preserve"> beschikt over een protocol medisch handelen.</w:t>
                      </w:r>
                      <w:r w:rsidRPr="002C4EE8">
                        <w:rPr>
                          <w:sz w:val="18"/>
                          <w:szCs w:val="18"/>
                        </w:rPr>
                        <w:t xml:space="preserve"> </w:t>
                      </w:r>
                      <w:r w:rsidRPr="002C4EE8">
                        <w:rPr>
                          <w:noProof/>
                          <w:sz w:val="18"/>
                          <w:szCs w:val="18"/>
                        </w:rPr>
                        <w:drawing>
                          <wp:inline distT="0" distB="0" distL="0" distR="0">
                            <wp:extent cx="1610995" cy="35408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995" cy="354083"/>
                                    </a:xfrm>
                                    <a:prstGeom prst="rect">
                                      <a:avLst/>
                                    </a:prstGeom>
                                    <a:noFill/>
                                    <a:ln>
                                      <a:noFill/>
                                    </a:ln>
                                  </pic:spPr>
                                </pic:pic>
                              </a:graphicData>
                            </a:graphic>
                          </wp:inline>
                        </w:drawing>
                      </w:r>
                    </w:p>
                  </w:txbxContent>
                </v:textbox>
                <w10:wrap anchorx="margin"/>
              </v:shape>
            </w:pict>
          </mc:Fallback>
        </mc:AlternateContent>
      </w:r>
      <w:r w:rsidR="002C4EE8">
        <w:rPr>
          <w:noProof/>
          <w:lang w:eastAsia="nl-NL"/>
        </w:rPr>
        <mc:AlternateContent>
          <mc:Choice Requires="wps">
            <w:drawing>
              <wp:anchor distT="0" distB="0" distL="114300" distR="114300" simplePos="0" relativeHeight="251673600" behindDoc="0" locked="0" layoutInCell="1" allowOverlap="1" wp14:anchorId="170866BD" wp14:editId="385A30E9">
                <wp:simplePos x="0" y="0"/>
                <wp:positionH relativeFrom="margin">
                  <wp:posOffset>4147904</wp:posOffset>
                </wp:positionH>
                <wp:positionV relativeFrom="paragraph">
                  <wp:posOffset>1732408</wp:posOffset>
                </wp:positionV>
                <wp:extent cx="1800225" cy="687122"/>
                <wp:effectExtent l="0" t="0" r="28575" b="17780"/>
                <wp:wrapNone/>
                <wp:docPr id="8" name="Tekstvak 8"/>
                <wp:cNvGraphicFramePr/>
                <a:graphic xmlns:a="http://schemas.openxmlformats.org/drawingml/2006/main">
                  <a:graphicData uri="http://schemas.microsoft.com/office/word/2010/wordprocessingShape">
                    <wps:wsp>
                      <wps:cNvSpPr txBox="1"/>
                      <wps:spPr>
                        <a:xfrm>
                          <a:off x="0" y="0"/>
                          <a:ext cx="1800225" cy="687122"/>
                        </a:xfrm>
                        <a:prstGeom prst="rect">
                          <a:avLst/>
                        </a:prstGeom>
                        <a:noFill/>
                        <a:ln w="19050">
                          <a:solidFill>
                            <a:schemeClr val="accent4"/>
                          </a:solidFill>
                        </a:ln>
                      </wps:spPr>
                      <wps:txbx>
                        <w:txbxContent>
                          <w:p w14:paraId="69A39AE3" w14:textId="77777777" w:rsidR="002C4EE8" w:rsidRPr="002C4EE8" w:rsidRDefault="002C4EE8" w:rsidP="002C4EE8">
                            <w:pPr>
                              <w:rPr>
                                <w:sz w:val="18"/>
                              </w:rPr>
                            </w:pPr>
                            <w:r>
                              <w:rPr>
                                <w:sz w:val="18"/>
                              </w:rPr>
                              <w:t xml:space="preserve">De </w:t>
                            </w:r>
                            <w:proofErr w:type="spellStart"/>
                            <w:r>
                              <w:rPr>
                                <w:sz w:val="18"/>
                              </w:rPr>
                              <w:t>Groeiling</w:t>
                            </w:r>
                            <w:proofErr w:type="spellEnd"/>
                            <w:r>
                              <w:rPr>
                                <w:sz w:val="18"/>
                              </w:rPr>
                              <w:t xml:space="preserve"> beschikt over een klokkenluidersregeling, onder medewerkers is de inhoud hiervan bekend.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522AA" id="Tekstvak 8" o:spid="_x0000_s1040" type="#_x0000_t202" style="position:absolute;margin-left:326.6pt;margin-top:136.4pt;width:141.75pt;height:54.1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" filled="f" strokecolor="#ffc000 [3207]" strokeweight="1.5pt">
                <v:textbox>
                  <w:txbxContent>
                    <w:p w:rsidR="002C4EE8" w:rsidRPr="002C4EE8" w:rsidRDefault="002C4EE8" w:rsidP="002C4EE8">
                      <w:pPr>
                        <w:rPr>
                          <w:sz w:val="18"/>
                        </w:rPr>
                      </w:pPr>
                      <w:r>
                        <w:rPr>
                          <w:sz w:val="18"/>
                        </w:rPr>
                        <w:t xml:space="preserve">De </w:t>
                      </w:r>
                      <w:proofErr w:type="spellStart"/>
                      <w:r>
                        <w:rPr>
                          <w:sz w:val="18"/>
                        </w:rPr>
                        <w:t>Groeiling</w:t>
                      </w:r>
                      <w:proofErr w:type="spellEnd"/>
                      <w:r>
                        <w:rPr>
                          <w:sz w:val="18"/>
                        </w:rPr>
                        <w:t xml:space="preserve"> beschikt over een klokkenluidersregeling, onder medewerkers is de inhoud hiervan bekend.</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71552" behindDoc="0" locked="0" layoutInCell="1" allowOverlap="1" wp14:anchorId="771322B9" wp14:editId="3428095F">
                <wp:simplePos x="0" y="0"/>
                <wp:positionH relativeFrom="margin">
                  <wp:posOffset>4147904</wp:posOffset>
                </wp:positionH>
                <wp:positionV relativeFrom="paragraph">
                  <wp:posOffset>564303</wp:posOffset>
                </wp:positionV>
                <wp:extent cx="1800225" cy="1009540"/>
                <wp:effectExtent l="0" t="0" r="28575" b="19685"/>
                <wp:wrapNone/>
                <wp:docPr id="7" name="Tekstvak 7"/>
                <wp:cNvGraphicFramePr/>
                <a:graphic xmlns:a="http://schemas.openxmlformats.org/drawingml/2006/main">
                  <a:graphicData uri="http://schemas.microsoft.com/office/word/2010/wordprocessingShape">
                    <wps:wsp>
                      <wps:cNvSpPr txBox="1"/>
                      <wps:spPr>
                        <a:xfrm>
                          <a:off x="0" y="0"/>
                          <a:ext cx="1800225" cy="1009540"/>
                        </a:xfrm>
                        <a:prstGeom prst="rect">
                          <a:avLst/>
                        </a:prstGeom>
                        <a:noFill/>
                        <a:ln w="19050">
                          <a:solidFill>
                            <a:schemeClr val="accent4"/>
                          </a:solidFill>
                        </a:ln>
                      </wps:spPr>
                      <wps:txbx>
                        <w:txbxContent>
                          <w:p w14:paraId="154697D0" w14:textId="77777777" w:rsidR="000F5370" w:rsidRPr="000F5370" w:rsidRDefault="000F5370" w:rsidP="000F5370">
                            <w:pPr>
                              <w:rPr>
                                <w:sz w:val="18"/>
                              </w:rPr>
                            </w:pPr>
                            <w:r>
                              <w:rPr>
                                <w:sz w:val="18"/>
                              </w:rPr>
                              <w:t xml:space="preserve">De </w:t>
                            </w:r>
                            <w:proofErr w:type="spellStart"/>
                            <w:r>
                              <w:rPr>
                                <w:sz w:val="18"/>
                              </w:rPr>
                              <w:t>Groeiling</w:t>
                            </w:r>
                            <w:proofErr w:type="spellEnd"/>
                            <w:r>
                              <w:rPr>
                                <w:sz w:val="18"/>
                              </w:rPr>
                              <w:t xml:space="preserve"> beschikt over een </w:t>
                            </w:r>
                            <w:r w:rsidRPr="00FF617B">
                              <w:rPr>
                                <w:sz w:val="18"/>
                              </w:rPr>
                              <w:t>klachtenregeling</w:t>
                            </w:r>
                            <w:r w:rsidRPr="002C4EE8">
                              <w:rPr>
                                <w:color w:val="C45911" w:themeColor="accent2" w:themeShade="BF"/>
                                <w:sz w:val="18"/>
                              </w:rPr>
                              <w:t xml:space="preserve"> </w:t>
                            </w:r>
                            <w:r>
                              <w:rPr>
                                <w:sz w:val="18"/>
                              </w:rPr>
                              <w:t xml:space="preserve">-waarbij de school eerste aanspreekpunt is </w:t>
                            </w:r>
                            <w:r w:rsidR="002C4EE8">
                              <w:rPr>
                                <w:sz w:val="18"/>
                              </w:rPr>
                              <w:t>van een klacht -en is aangesloten bij een onafhankelijke klachtencom</w:t>
                            </w:r>
                            <w:r w:rsidR="00FF617B">
                              <w:rPr>
                                <w:sz w:val="18"/>
                              </w:rPr>
                              <w:t>m</w:t>
                            </w:r>
                            <w:r w:rsidR="002C4EE8">
                              <w:rPr>
                                <w:sz w:val="18"/>
                              </w:rPr>
                              <w:t>issie.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522AA" id="_x0000_t202" coordsize="21600,21600" o:spt="202" path="m,l,21600r21600,l21600,xe">
                <v:stroke joinstyle="miter"/>
                <v:path gradientshapeok="t" o:connecttype="rect"/>
              </v:shapetype>
              <v:shape id="Tekstvak 7" o:spid="_x0000_s1041" type="#_x0000_t202" style="position:absolute;margin-left:326.6pt;margin-top:44.45pt;width:141.75pt;height:79.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" filled="f" strokecolor="#ffc000 [3207]" strokeweight="1.5pt">
                <v:textbox>
                  <w:txbxContent>
                    <w:p w:rsidR="000F5370" w:rsidRPr="000F5370" w:rsidRDefault="000F5370" w:rsidP="000F5370">
                      <w:pPr>
                        <w:rPr>
                          <w:sz w:val="18"/>
                        </w:rPr>
                      </w:pPr>
                      <w:r>
                        <w:rPr>
                          <w:sz w:val="18"/>
                        </w:rPr>
                        <w:t xml:space="preserve">De </w:t>
                      </w:r>
                      <w:proofErr w:type="spellStart"/>
                      <w:r>
                        <w:rPr>
                          <w:sz w:val="18"/>
                        </w:rPr>
                        <w:t>Groeiling</w:t>
                      </w:r>
                      <w:proofErr w:type="spellEnd"/>
                      <w:r>
                        <w:rPr>
                          <w:sz w:val="18"/>
                        </w:rPr>
                        <w:t xml:space="preserve"> beschikt over een </w:t>
                      </w:r>
                      <w:r w:rsidRPr="00FF617B">
                        <w:rPr>
                          <w:sz w:val="18"/>
                        </w:rPr>
                        <w:t>klachtenregeling</w:t>
                      </w:r>
                      <w:r w:rsidRPr="002C4EE8">
                        <w:rPr>
                          <w:color w:val="C45911" w:themeColor="accent2" w:themeShade="BF"/>
                          <w:sz w:val="18"/>
                        </w:rPr>
                        <w:t xml:space="preserve"> </w:t>
                      </w:r>
                      <w:r>
                        <w:rPr>
                          <w:sz w:val="18"/>
                        </w:rPr>
                        <w:t xml:space="preserve">-waarbij de school eerste aanspreekpunt is </w:t>
                      </w:r>
                      <w:r w:rsidR="002C4EE8">
                        <w:rPr>
                          <w:sz w:val="18"/>
                        </w:rPr>
                        <w:t>van een klacht -en is aangesloten bij een onafhankelijke klachtencom</w:t>
                      </w:r>
                      <w:r w:rsidR="00FF617B">
                        <w:rPr>
                          <w:sz w:val="18"/>
                        </w:rPr>
                        <w:t>m</w:t>
                      </w:r>
                      <w:r w:rsidR="002C4EE8">
                        <w:rPr>
                          <w:sz w:val="18"/>
                        </w:rPr>
                        <w:t>issie.</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69504" behindDoc="0" locked="0" layoutInCell="1" allowOverlap="1" wp14:anchorId="7EFC4638" wp14:editId="2F1EC1D7">
                <wp:simplePos x="0" y="0"/>
                <wp:positionH relativeFrom="margin">
                  <wp:align>center</wp:align>
                </wp:positionH>
                <wp:positionV relativeFrom="paragraph">
                  <wp:posOffset>560717</wp:posOffset>
                </wp:positionV>
                <wp:extent cx="1800225" cy="2424023"/>
                <wp:effectExtent l="0" t="0" r="28575" b="14605"/>
                <wp:wrapNone/>
                <wp:docPr id="6" name="Tekstvak 6"/>
                <wp:cNvGraphicFramePr/>
                <a:graphic xmlns:a="http://schemas.openxmlformats.org/drawingml/2006/main">
                  <a:graphicData uri="http://schemas.microsoft.com/office/word/2010/wordprocessingShape">
                    <wps:wsp>
                      <wps:cNvSpPr txBox="1"/>
                      <wps:spPr>
                        <a:xfrm>
                          <a:off x="0" y="0"/>
                          <a:ext cx="1800225" cy="2424023"/>
                        </a:xfrm>
                        <a:prstGeom prst="rect">
                          <a:avLst/>
                        </a:prstGeom>
                        <a:noFill/>
                        <a:ln w="19050">
                          <a:solidFill>
                            <a:schemeClr val="accent2"/>
                          </a:solidFill>
                        </a:ln>
                      </wps:spPr>
                      <wps:txbx>
                        <w:txbxContent>
                          <w:p w14:paraId="7BBA385D" w14:textId="77777777" w:rsidR="000F5370" w:rsidRDefault="000F5370" w:rsidP="000F5370">
                            <w:pPr>
                              <w:rPr>
                                <w:sz w:val="18"/>
                              </w:rPr>
                            </w:pPr>
                            <w:r w:rsidRPr="000F5370">
                              <w:rPr>
                                <w:sz w:val="18"/>
                              </w:rPr>
                              <w:t>De school heeft een vast ritme van monitoren en hierdoor een goed en steeds actueel beeld van:</w:t>
                            </w:r>
                          </w:p>
                          <w:p w14:paraId="3211546D" w14:textId="77777777" w:rsidR="000F5370" w:rsidRPr="000F5370" w:rsidRDefault="000F5370" w:rsidP="000F5370">
                            <w:pPr>
                              <w:pStyle w:val="Lijstalinea"/>
                              <w:numPr>
                                <w:ilvl w:val="0"/>
                                <w:numId w:val="2"/>
                              </w:numPr>
                              <w:rPr>
                                <w:sz w:val="18"/>
                              </w:rPr>
                            </w:pPr>
                            <w:r w:rsidRPr="000F5370">
                              <w:rPr>
                                <w:sz w:val="18"/>
                              </w:rPr>
                              <w:t xml:space="preserve">de beleving van de sociale veiligheid (onder kinderen, medewerkers, ouders) </w:t>
                            </w:r>
                          </w:p>
                          <w:p w14:paraId="5DE0B130" w14:textId="77777777" w:rsidR="000F5370" w:rsidRDefault="000F5370" w:rsidP="000F5370">
                            <w:pPr>
                              <w:pStyle w:val="Lijstalinea"/>
                              <w:numPr>
                                <w:ilvl w:val="0"/>
                                <w:numId w:val="2"/>
                              </w:numPr>
                              <w:rPr>
                                <w:sz w:val="18"/>
                              </w:rPr>
                            </w:pPr>
                            <w:r w:rsidRPr="000F5370">
                              <w:rPr>
                                <w:sz w:val="18"/>
                              </w:rPr>
                              <w:t>veiligheidsrisico’s</w:t>
                            </w:r>
                          </w:p>
                          <w:p w14:paraId="0FFA653E" w14:textId="77777777" w:rsidR="000F5370" w:rsidRDefault="000F5370" w:rsidP="000F5370">
                            <w:pPr>
                              <w:pStyle w:val="Lijstalinea"/>
                              <w:numPr>
                                <w:ilvl w:val="0"/>
                                <w:numId w:val="2"/>
                              </w:numPr>
                              <w:rPr>
                                <w:sz w:val="18"/>
                              </w:rPr>
                            </w:pPr>
                            <w:r w:rsidRPr="000F5370">
                              <w:rPr>
                                <w:sz w:val="18"/>
                              </w:rPr>
                              <w:t xml:space="preserve"> incidenten.  </w:t>
                            </w:r>
                          </w:p>
                          <w:p w14:paraId="140AB718" w14:textId="77777777" w:rsidR="000F5370" w:rsidRPr="000F5370" w:rsidRDefault="000F5370" w:rsidP="000F5370">
                            <w:pPr>
                              <w:rPr>
                                <w:sz w:val="18"/>
                              </w:rPr>
                            </w:pPr>
                            <w:r w:rsidRPr="000F5370">
                              <w:rPr>
                                <w:sz w:val="18"/>
                              </w:rPr>
                              <w:t>De school neemt daarnaast cyclisch een RI&amp;E af wat de basis vormt voor het arbobeleid en verzuimbeleid binnen de school (Arbowet).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098EE" id="Tekstvak 6" o:spid="_x0000_s1042" type="#_x0000_t202" style="position:absolute;margin-left:0;margin-top:44.15pt;width:141.75pt;height:190.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" filled="f" strokecolor="#ed7d31 [3205]" strokeweight="1.5pt">
                <v:textbox>
                  <w:txbxContent>
                    <w:p w:rsidR="000F5370" w:rsidRDefault="000F5370" w:rsidP="000F5370">
                      <w:pPr>
                        <w:rPr>
                          <w:sz w:val="18"/>
                        </w:rPr>
                      </w:pPr>
                      <w:r w:rsidRPr="000F5370">
                        <w:rPr>
                          <w:sz w:val="18"/>
                        </w:rPr>
                        <w:t>De school heeft een vast ritme van monitoren en hierdoor een goed en steeds actueel beeld van:</w:t>
                      </w:r>
                    </w:p>
                    <w:p w:rsidR="000F5370" w:rsidRPr="000F5370" w:rsidRDefault="000F5370" w:rsidP="000F5370">
                      <w:pPr>
                        <w:pStyle w:val="Lijstalinea"/>
                        <w:numPr>
                          <w:ilvl w:val="0"/>
                          <w:numId w:val="2"/>
                        </w:numPr>
                        <w:rPr>
                          <w:sz w:val="18"/>
                        </w:rPr>
                      </w:pPr>
                      <w:r w:rsidRPr="000F5370">
                        <w:rPr>
                          <w:sz w:val="18"/>
                        </w:rPr>
                        <w:t xml:space="preserve">de beleving van de sociale veiligheid (onder kinderen, medewerkers, ouders) </w:t>
                      </w:r>
                    </w:p>
                    <w:p w:rsidR="000F5370" w:rsidRDefault="000F5370" w:rsidP="000F5370">
                      <w:pPr>
                        <w:pStyle w:val="Lijstalinea"/>
                        <w:numPr>
                          <w:ilvl w:val="0"/>
                          <w:numId w:val="2"/>
                        </w:numPr>
                        <w:rPr>
                          <w:sz w:val="18"/>
                        </w:rPr>
                      </w:pPr>
                      <w:r w:rsidRPr="000F5370">
                        <w:rPr>
                          <w:sz w:val="18"/>
                        </w:rPr>
                        <w:t>veiligheidsrisico’s</w:t>
                      </w:r>
                    </w:p>
                    <w:p w:rsidR="000F5370" w:rsidRDefault="000F5370" w:rsidP="000F5370">
                      <w:pPr>
                        <w:pStyle w:val="Lijstalinea"/>
                        <w:numPr>
                          <w:ilvl w:val="0"/>
                          <w:numId w:val="2"/>
                        </w:numPr>
                        <w:rPr>
                          <w:sz w:val="18"/>
                        </w:rPr>
                      </w:pPr>
                      <w:r w:rsidRPr="000F5370">
                        <w:rPr>
                          <w:sz w:val="18"/>
                        </w:rPr>
                        <w:t xml:space="preserve"> incidenten.  </w:t>
                      </w:r>
                    </w:p>
                    <w:p w:rsidR="000F5370" w:rsidRPr="000F5370" w:rsidRDefault="000F5370" w:rsidP="000F5370">
                      <w:pPr>
                        <w:rPr>
                          <w:sz w:val="18"/>
                        </w:rPr>
                      </w:pPr>
                      <w:r w:rsidRPr="000F5370">
                        <w:rPr>
                          <w:sz w:val="18"/>
                        </w:rPr>
                        <w:t>De school neemt daarnaast cyclisch een RI&amp;E af wat de basis vormt voor het arbobeleid en verzuimbeleid binnen de school (Arbowet).</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67456" behindDoc="0" locked="0" layoutInCell="1" allowOverlap="1" wp14:anchorId="49FF135F" wp14:editId="5996FB2D">
                <wp:simplePos x="0" y="0"/>
                <wp:positionH relativeFrom="margin">
                  <wp:posOffset>-132607</wp:posOffset>
                </wp:positionH>
                <wp:positionV relativeFrom="paragraph">
                  <wp:posOffset>2136140</wp:posOffset>
                </wp:positionV>
                <wp:extent cx="1800225" cy="1811547"/>
                <wp:effectExtent l="0" t="0" r="28575" b="17780"/>
                <wp:wrapNone/>
                <wp:docPr id="5" name="Tekstvak 5"/>
                <wp:cNvGraphicFramePr/>
                <a:graphic xmlns:a="http://schemas.openxmlformats.org/drawingml/2006/main">
                  <a:graphicData uri="http://schemas.microsoft.com/office/word/2010/wordprocessingShape">
                    <wps:wsp>
                      <wps:cNvSpPr txBox="1"/>
                      <wps:spPr>
                        <a:xfrm>
                          <a:off x="0" y="0"/>
                          <a:ext cx="1800225" cy="1811547"/>
                        </a:xfrm>
                        <a:prstGeom prst="rect">
                          <a:avLst/>
                        </a:prstGeom>
                        <a:solidFill>
                          <a:schemeClr val="lt1"/>
                        </a:solidFill>
                        <a:ln w="19050">
                          <a:solidFill>
                            <a:schemeClr val="accent1"/>
                          </a:solidFill>
                        </a:ln>
                      </wps:spPr>
                      <wps:txbx>
                        <w:txbxContent>
                          <w:p w14:paraId="0C1FA012" w14:textId="77777777" w:rsidR="000F5370" w:rsidRPr="000F5370" w:rsidRDefault="000F5370" w:rsidP="000F5370">
                            <w:pPr>
                              <w:rPr>
                                <w:sz w:val="18"/>
                              </w:rPr>
                            </w:pPr>
                            <w:r w:rsidRPr="000F5370">
                              <w:rPr>
                                <w:sz w:val="18"/>
                              </w:rPr>
                              <w:t xml:space="preserve">De </w:t>
                            </w:r>
                            <w:proofErr w:type="spellStart"/>
                            <w:r w:rsidRPr="000F5370">
                              <w:rPr>
                                <w:sz w:val="18"/>
                              </w:rPr>
                              <w:t>Groeiling</w:t>
                            </w:r>
                            <w:proofErr w:type="spellEnd"/>
                            <w:r w:rsidRPr="000F5370">
                              <w:rPr>
                                <w:sz w:val="18"/>
                              </w:rPr>
                              <w:t xml:space="preserve"> heeft afspraken of protocollen vastgelegd voor vormen van grensoverschrijdend gedrag en incidenten waarvoor dat wettelijk verplicht is. De school heeft hier een eigen invulling aan gegeven en medewerkers zijn hiervan op de hoogte (o.a. pesten, discriminatie, seksuele intimidatie, huiselijk geweld en kindermishandeling).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81A18" id="Tekstvak 5" o:spid="_x0000_s1043" type="#_x0000_t202" style="position:absolute;margin-left:-10.45pt;margin-top:168.2pt;width:141.75pt;height:142.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" fillcolor="white [3201]" strokecolor="#4472c4 [3204]" strokeweight="1.5pt">
                <v:textbox>
                  <w:txbxContent>
                    <w:p w:rsidR="000F5370" w:rsidRPr="000F5370" w:rsidRDefault="000F5370" w:rsidP="000F5370">
                      <w:pPr>
                        <w:rPr>
                          <w:sz w:val="18"/>
                        </w:rPr>
                      </w:pPr>
                      <w:r w:rsidRPr="000F5370">
                        <w:rPr>
                          <w:sz w:val="18"/>
                        </w:rPr>
                        <w:t xml:space="preserve">De </w:t>
                      </w:r>
                      <w:proofErr w:type="spellStart"/>
                      <w:r w:rsidRPr="000F5370">
                        <w:rPr>
                          <w:sz w:val="18"/>
                        </w:rPr>
                        <w:t>Groeiling</w:t>
                      </w:r>
                      <w:proofErr w:type="spellEnd"/>
                      <w:r w:rsidRPr="000F5370">
                        <w:rPr>
                          <w:sz w:val="18"/>
                        </w:rPr>
                        <w:t xml:space="preserve"> heeft afspraken of protocollen vastgelegd voor vormen van grensoverschrijdend gedrag en incidenten waarvoor dat wettelijk verplicht is. De school heeft hier een eigen invulling aan gegeven en medewerkers zijn hiervan op de hoogte (o.a. pesten, discriminatie, seksuele intimidatie, huiselijk geweld en kindermishandeling).</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65408" behindDoc="0" locked="0" layoutInCell="1" allowOverlap="1" wp14:anchorId="102EDB1F" wp14:editId="7098EBB5">
                <wp:simplePos x="0" y="0"/>
                <wp:positionH relativeFrom="margin">
                  <wp:posOffset>-142685</wp:posOffset>
                </wp:positionH>
                <wp:positionV relativeFrom="paragraph">
                  <wp:posOffset>549940</wp:posOffset>
                </wp:positionV>
                <wp:extent cx="1800225" cy="13811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1800225" cy="1381125"/>
                        </a:xfrm>
                        <a:prstGeom prst="rect">
                          <a:avLst/>
                        </a:prstGeom>
                        <a:solidFill>
                          <a:schemeClr val="lt1"/>
                        </a:solidFill>
                        <a:ln w="19050">
                          <a:solidFill>
                            <a:schemeClr val="accent1"/>
                          </a:solidFill>
                        </a:ln>
                      </wps:spPr>
                      <wps:txbx>
                        <w:txbxContent>
                          <w:p w14:paraId="7553E96B" w14:textId="77777777" w:rsidR="000F5370" w:rsidRDefault="000F5370" w:rsidP="000F5370">
                            <w:r>
                              <w:t>A</w:t>
                            </w:r>
                            <w:r w:rsidRPr="000F5370">
                              <w:rPr>
                                <w:sz w:val="18"/>
                              </w:rPr>
                              <w:t>lle betrokkenen van de school kennen de visie, kernwaarden, doelen, regels, afspraken en protocollen of weten waar ze die kunnen vinden. Dit geldt ook voor nieuwe medewerkers. De school informeert hen hierover. Iedere school regelt zelf de wijze.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7977B" id="Tekstvak 4" o:spid="_x0000_s1044" type="#_x0000_t202" style="position:absolute;margin-left:-11.25pt;margin-top:43.3pt;width:141.75pt;height:10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" fillcolor="white [3201]" strokecolor="#4472c4 [3204]" strokeweight="1.5pt">
                <v:textbox>
                  <w:txbxContent>
                    <w:p w:rsidR="000F5370" w:rsidRDefault="000F5370" w:rsidP="000F5370">
                      <w:r>
                        <w:t>A</w:t>
                      </w:r>
                      <w:r w:rsidRPr="000F5370">
                        <w:rPr>
                          <w:sz w:val="18"/>
                        </w:rPr>
                        <w:t>lle betrokkenen van de school kennen de visie, kernwaarden, doelen, regels, afspraken en protocollen of weten waar ze die kunnen vinden. Dit geldt ook voor nieuwe medewerkers. De school informeert hen hierover. Ie</w:t>
                      </w:r>
                      <w:bookmarkStart w:id="1" w:name="_GoBack"/>
                      <w:r w:rsidRPr="000F5370">
                        <w:rPr>
                          <w:sz w:val="18"/>
                        </w:rPr>
                        <w:t>dere school regelt zelf de wijze.</w:t>
                      </w:r>
                      <w:bookmarkEnd w:id="1"/>
                    </w:p>
                  </w:txbxContent>
                </v:textbox>
                <w10:wrap anchorx="margin"/>
              </v:shape>
            </w:pict>
          </mc:Fallback>
        </mc:AlternateContent>
      </w:r>
      <w:r w:rsidR="000F5370">
        <w:rPr>
          <w:noProof/>
          <w:lang w:eastAsia="nl-NL"/>
        </w:rPr>
        <mc:AlternateContent>
          <mc:Choice Requires="wps">
            <w:drawing>
              <wp:anchor distT="0" distB="0" distL="114300" distR="114300" simplePos="0" relativeHeight="251661312" behindDoc="0" locked="0" layoutInCell="1" allowOverlap="1" wp14:anchorId="3597687B" wp14:editId="0C8FF58D">
                <wp:simplePos x="0" y="0"/>
                <wp:positionH relativeFrom="margin">
                  <wp:align>center</wp:align>
                </wp:positionH>
                <wp:positionV relativeFrom="paragraph">
                  <wp:posOffset>0</wp:posOffset>
                </wp:positionV>
                <wp:extent cx="1800225" cy="3810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chemeClr val="accent2"/>
                        </a:solidFill>
                        <a:ln w="6350">
                          <a:solidFill>
                            <a:schemeClr val="accent2"/>
                          </a:solidFill>
                        </a:ln>
                      </wps:spPr>
                      <wps:txbx>
                        <w:txbxContent>
                          <w:p w14:paraId="2A1B8035" w14:textId="77777777" w:rsidR="000F5370" w:rsidRPr="00445654" w:rsidRDefault="000F5370" w:rsidP="000F5370">
                            <w:pPr>
                              <w:rPr>
                                <w:color w:val="FFFFFF" w:themeColor="background1"/>
                                <w:sz w:val="32"/>
                              </w:rPr>
                            </w:pPr>
                            <w:r w:rsidRPr="00445654">
                              <w:rPr>
                                <w:color w:val="FFFFFF" w:themeColor="background1"/>
                                <w:sz w:val="32"/>
                              </w:rPr>
                              <w:t>B: MONITOREN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7977B" id="Tekstvak 2" o:spid="_x0000_s1045" type="#_x0000_t202" style="position:absolute;margin-left:0;margin-top:0;width:141.75pt;height:30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" fillcolor="#ed7d31 [3205]" strokecolor="#ed7d31 [3205]" strokeweight=".5pt">
                <v:textbox>
                  <w:txbxContent>
                    <w:p w:rsidR="000F5370" w:rsidRPr="00445654" w:rsidRDefault="000F5370" w:rsidP="000F5370">
                      <w:pPr>
                        <w:rPr>
                          <w:color w:val="FFFFFF" w:themeColor="background1"/>
                          <w:sz w:val="32"/>
                        </w:rPr>
                      </w:pPr>
                      <w:r w:rsidRPr="00445654">
                        <w:rPr>
                          <w:color w:val="FFFFFF" w:themeColor="background1"/>
                          <w:sz w:val="32"/>
                        </w:rPr>
                        <w:t>B: MONITOREN</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59264" behindDoc="0" locked="0" layoutInCell="1" allowOverlap="1" wp14:anchorId="09CBE4EA" wp14:editId="6E198B72">
                <wp:simplePos x="0" y="0"/>
                <wp:positionH relativeFrom="margin">
                  <wp:posOffset>-142875</wp:posOffset>
                </wp:positionH>
                <wp:positionV relativeFrom="paragraph">
                  <wp:posOffset>-4445</wp:posOffset>
                </wp:positionV>
                <wp:extent cx="1800225" cy="3810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chemeClr val="accent1"/>
                        </a:solidFill>
                        <a:ln w="19050">
                          <a:solidFill>
                            <a:schemeClr val="accent1"/>
                          </a:solidFill>
                        </a:ln>
                      </wps:spPr>
                      <wps:txbx>
                        <w:txbxContent>
                          <w:p w14:paraId="61487263" w14:textId="77777777" w:rsidR="000F5370" w:rsidRPr="00445654" w:rsidRDefault="000F5370">
                            <w:pPr>
                              <w:rPr>
                                <w:color w:val="FFFFFF" w:themeColor="background1"/>
                                <w:sz w:val="32"/>
                              </w:rPr>
                            </w:pPr>
                            <w:r w:rsidRPr="00445654">
                              <w:rPr>
                                <w:color w:val="FFFFFF" w:themeColor="background1"/>
                                <w:sz w:val="32"/>
                              </w:rPr>
                              <w:t>A: 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46" type="#_x0000_t202" style="position:absolute;margin-left:-11.25pt;margin-top:-.35pt;width:141.75pt;height:3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" fillcolor="#4472c4 [3204]" strokecolor="#4472c4 [3204]" strokeweight="1.5pt">
                <v:textbox>
                  <w:txbxContent>
                    <w:p w:rsidR="000F5370" w:rsidRPr="00445654" w:rsidRDefault="000F5370">
                      <w:pPr>
                        <w:rPr>
                          <w:color w:val="FFFFFF" w:themeColor="background1"/>
                          <w:sz w:val="32"/>
                        </w:rPr>
                      </w:pPr>
                      <w:r w:rsidRPr="00445654">
                        <w:rPr>
                          <w:color w:val="FFFFFF" w:themeColor="background1"/>
                          <w:sz w:val="32"/>
                        </w:rPr>
                        <w:t>A: VISIE</w:t>
                      </w:r>
                    </w:p>
                  </w:txbxContent>
                </v:textbox>
                <w10:wrap anchorx="margin"/>
              </v:shape>
            </w:pict>
          </mc:Fallback>
        </mc:AlternateContent>
      </w:r>
      <w:r w:rsidR="000F5370">
        <w:rPr>
          <w:noProof/>
          <w:lang w:eastAsia="nl-NL"/>
        </w:rPr>
        <mc:AlternateContent>
          <mc:Choice Requires="wps">
            <w:drawing>
              <wp:anchor distT="0" distB="0" distL="114300" distR="114300" simplePos="0" relativeHeight="251663360" behindDoc="0" locked="0" layoutInCell="1" allowOverlap="1" wp14:anchorId="65077538" wp14:editId="6A28D941">
                <wp:simplePos x="0" y="0"/>
                <wp:positionH relativeFrom="margin">
                  <wp:posOffset>4150995</wp:posOffset>
                </wp:positionH>
                <wp:positionV relativeFrom="paragraph">
                  <wp:posOffset>-4445</wp:posOffset>
                </wp:positionV>
                <wp:extent cx="1800225" cy="38100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chemeClr val="accent4"/>
                        </a:solidFill>
                        <a:ln w="6350">
                          <a:solidFill>
                            <a:schemeClr val="accent4"/>
                          </a:solidFill>
                        </a:ln>
                      </wps:spPr>
                      <wps:txbx>
                        <w:txbxContent>
                          <w:p w14:paraId="7C7F02A9" w14:textId="77777777" w:rsidR="000F5370" w:rsidRPr="00445654" w:rsidRDefault="000F5370" w:rsidP="000F5370">
                            <w:pPr>
                              <w:rPr>
                                <w:color w:val="FFFFFF" w:themeColor="background1"/>
                                <w:sz w:val="32"/>
                              </w:rPr>
                            </w:pPr>
                            <w:r w:rsidRPr="00445654">
                              <w:rPr>
                                <w:color w:val="FFFFFF" w:themeColor="background1"/>
                                <w:sz w:val="32"/>
                              </w:rPr>
                              <w:t>C: 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7977B" id="Tekstvak 3" o:spid="_x0000_s1047" type="#_x0000_t202" style="position:absolute;margin-left:326.85pt;margin-top:-.35pt;width:141.75pt;height:3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" fillcolor="#ffc000 [3207]" strokecolor="#ffc000 [3207]" strokeweight=".5pt">
                <v:textbox>
                  <w:txbxContent>
                    <w:p w:rsidR="000F5370" w:rsidRPr="00445654" w:rsidRDefault="000F5370" w:rsidP="000F5370">
                      <w:pPr>
                        <w:rPr>
                          <w:color w:val="FFFFFF" w:themeColor="background1"/>
                          <w:sz w:val="32"/>
                        </w:rPr>
                      </w:pPr>
                      <w:r w:rsidRPr="00445654">
                        <w:rPr>
                          <w:color w:val="FFFFFF" w:themeColor="background1"/>
                          <w:sz w:val="32"/>
                        </w:rPr>
                        <w:t>C: VOORWAARDEN</w:t>
                      </w:r>
                    </w:p>
                  </w:txbxContent>
                </v:textbox>
                <w10:wrap anchorx="margin"/>
              </v:shape>
            </w:pict>
          </mc:Fallback>
        </mc:AlternateContent>
      </w:r>
    </w:p>
    <w:sectPr w:rsidR="00B86997" w:rsidRPr="000F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1F3B"/>
    <w:multiLevelType w:val="hybridMultilevel"/>
    <w:tmpl w:val="B5C01FE2"/>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1" w15:restartNumberingAfterBreak="0">
    <w:nsid w:val="4B9023A3"/>
    <w:multiLevelType w:val="hybridMultilevel"/>
    <w:tmpl w:val="C6B4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8F534B"/>
    <w:multiLevelType w:val="hybridMultilevel"/>
    <w:tmpl w:val="57CED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5140573">
    <w:abstractNumId w:val="1"/>
  </w:num>
  <w:num w:numId="2" w16cid:durableId="1005131845">
    <w:abstractNumId w:val="0"/>
  </w:num>
  <w:num w:numId="3" w16cid:durableId="66705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70"/>
    <w:rsid w:val="000F5370"/>
    <w:rsid w:val="002C4EE8"/>
    <w:rsid w:val="00430047"/>
    <w:rsid w:val="00445654"/>
    <w:rsid w:val="0099211A"/>
    <w:rsid w:val="00B86997"/>
    <w:rsid w:val="00EF2B70"/>
    <w:rsid w:val="00FF6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90FB"/>
  <w15:chartTrackingRefBased/>
  <w15:docId w15:val="{4CB1E5FD-FA15-4F22-B662-C8EE8ACA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6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Jort Hiemstra</dc:creator>
  <cp:keywords/>
  <dc:description/>
  <cp:lastModifiedBy>Margo Hondebrink</cp:lastModifiedBy>
  <cp:revision>2</cp:revision>
  <dcterms:created xsi:type="dcterms:W3CDTF">2023-06-21T16:28:00Z</dcterms:created>
  <dcterms:modified xsi:type="dcterms:W3CDTF">2023-06-21T16:28:00Z</dcterms:modified>
</cp:coreProperties>
</file>