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11EBF" w14:textId="77777777" w:rsidR="00B97D0C" w:rsidRPr="00941C9F" w:rsidRDefault="00004FCF" w:rsidP="00B70A7F">
      <w:pPr>
        <w:spacing w:line="276" w:lineRule="auto"/>
        <w:rPr>
          <w:lang w:val="en-GB"/>
        </w:rPr>
      </w:pPr>
      <w:r w:rsidRPr="00941C9F">
        <w:rPr>
          <w:lang w:val="en-GB"/>
        </w:rPr>
        <w:t xml:space="preserve"> </w:t>
      </w:r>
      <w:r w:rsidR="00B97D0C">
        <w:rPr>
          <w:noProof/>
          <w:lang w:eastAsia="nl-NL"/>
        </w:rPr>
        <w:drawing>
          <wp:inline distT="0" distB="0" distL="0" distR="0" wp14:anchorId="3E1BC629" wp14:editId="4A8DD6EE">
            <wp:extent cx="5760720" cy="58299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reldvre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829935"/>
                    </a:xfrm>
                    <a:prstGeom prst="rect">
                      <a:avLst/>
                    </a:prstGeom>
                  </pic:spPr>
                </pic:pic>
              </a:graphicData>
            </a:graphic>
          </wp:inline>
        </w:drawing>
      </w:r>
    </w:p>
    <w:p w14:paraId="3D2558C8" w14:textId="77777777" w:rsidR="002F1A2D" w:rsidRPr="002702EF" w:rsidRDefault="00B97D0C" w:rsidP="00B70A7F">
      <w:pPr>
        <w:spacing w:line="276" w:lineRule="auto"/>
        <w:jc w:val="center"/>
        <w:rPr>
          <w:sz w:val="32"/>
          <w:szCs w:val="32"/>
          <w:lang w:val="en-GB"/>
        </w:rPr>
      </w:pPr>
      <w:r w:rsidRPr="002702EF">
        <w:rPr>
          <w:sz w:val="32"/>
          <w:szCs w:val="32"/>
          <w:lang w:val="en-GB"/>
        </w:rPr>
        <w:t>We can't solve</w:t>
      </w:r>
      <w:r w:rsidR="002F1A2D" w:rsidRPr="002702EF">
        <w:rPr>
          <w:sz w:val="32"/>
          <w:szCs w:val="32"/>
          <w:lang w:val="en-GB"/>
        </w:rPr>
        <w:t xml:space="preserve"> problem</w:t>
      </w:r>
      <w:r w:rsidRPr="002702EF">
        <w:rPr>
          <w:sz w:val="32"/>
          <w:szCs w:val="32"/>
          <w:lang w:val="en-GB"/>
        </w:rPr>
        <w:t>s by using</w:t>
      </w:r>
      <w:r w:rsidR="002F1A2D" w:rsidRPr="002702EF">
        <w:rPr>
          <w:sz w:val="32"/>
          <w:szCs w:val="32"/>
          <w:lang w:val="en-GB"/>
        </w:rPr>
        <w:t xml:space="preserve"> the same kind of thinking</w:t>
      </w:r>
    </w:p>
    <w:p w14:paraId="5CCBD0DD" w14:textId="77777777" w:rsidR="002F1A2D" w:rsidRPr="002702EF" w:rsidRDefault="00B97D0C" w:rsidP="00B70A7F">
      <w:pPr>
        <w:spacing w:line="276" w:lineRule="auto"/>
        <w:jc w:val="center"/>
        <w:rPr>
          <w:sz w:val="32"/>
          <w:szCs w:val="32"/>
          <w:lang w:val="en-GB"/>
        </w:rPr>
      </w:pPr>
      <w:r w:rsidRPr="002702EF">
        <w:rPr>
          <w:sz w:val="32"/>
          <w:szCs w:val="32"/>
          <w:lang w:val="en-GB"/>
        </w:rPr>
        <w:t xml:space="preserve">We used when we created </w:t>
      </w:r>
      <w:r w:rsidR="002F1A2D" w:rsidRPr="002702EF">
        <w:rPr>
          <w:sz w:val="32"/>
          <w:szCs w:val="32"/>
          <w:lang w:val="en-GB"/>
        </w:rPr>
        <w:t>t</w:t>
      </w:r>
      <w:r w:rsidRPr="002702EF">
        <w:rPr>
          <w:sz w:val="32"/>
          <w:szCs w:val="32"/>
          <w:lang w:val="en-GB"/>
        </w:rPr>
        <w:t>hem</w:t>
      </w:r>
      <w:r w:rsidR="002F1A2D" w:rsidRPr="002702EF">
        <w:rPr>
          <w:sz w:val="32"/>
          <w:szCs w:val="32"/>
          <w:lang w:val="en-GB"/>
        </w:rPr>
        <w:t xml:space="preserve"> - Einstein</w:t>
      </w:r>
    </w:p>
    <w:p w14:paraId="121890D2" w14:textId="77777777" w:rsidR="002F1A2D" w:rsidRPr="00B97D0C" w:rsidRDefault="00B97D0C" w:rsidP="00B70A7F">
      <w:pPr>
        <w:spacing w:line="276" w:lineRule="auto"/>
        <w:jc w:val="center"/>
        <w:rPr>
          <w:b/>
          <w:sz w:val="44"/>
          <w:szCs w:val="44"/>
        </w:rPr>
      </w:pPr>
      <w:r w:rsidRPr="00307359">
        <w:rPr>
          <w:lang w:val="en-GB"/>
        </w:rPr>
        <w:br/>
      </w:r>
      <w:r w:rsidRPr="00307359">
        <w:rPr>
          <w:lang w:val="en-GB"/>
        </w:rPr>
        <w:br/>
      </w:r>
      <w:r w:rsidRPr="00307359">
        <w:rPr>
          <w:b/>
          <w:sz w:val="44"/>
          <w:szCs w:val="44"/>
          <w:lang w:val="en-GB"/>
        </w:rPr>
        <w:br/>
      </w:r>
      <w:r w:rsidR="002F1A2D" w:rsidRPr="00B97D0C">
        <w:rPr>
          <w:b/>
          <w:sz w:val="44"/>
          <w:szCs w:val="44"/>
        </w:rPr>
        <w:t>Respectbeleid SBO de Wissel</w:t>
      </w:r>
    </w:p>
    <w:p w14:paraId="5378764B" w14:textId="77777777" w:rsidR="002F1A2D" w:rsidRDefault="002F1A2D" w:rsidP="00B70A7F">
      <w:pPr>
        <w:spacing w:line="276" w:lineRule="auto"/>
      </w:pPr>
    </w:p>
    <w:sdt>
      <w:sdtPr>
        <w:rPr>
          <w:rFonts w:asciiTheme="minorHAnsi" w:eastAsiaTheme="minorHAnsi" w:hAnsiTheme="minorHAnsi" w:cstheme="minorBidi"/>
          <w:color w:val="auto"/>
          <w:sz w:val="22"/>
          <w:szCs w:val="22"/>
          <w:lang w:eastAsia="en-US"/>
        </w:rPr>
        <w:id w:val="-124781845"/>
        <w:docPartObj>
          <w:docPartGallery w:val="Table of Contents"/>
          <w:docPartUnique/>
        </w:docPartObj>
      </w:sdtPr>
      <w:sdtEndPr>
        <w:rPr>
          <w:b/>
          <w:bCs/>
        </w:rPr>
      </w:sdtEndPr>
      <w:sdtContent>
        <w:p w14:paraId="4F5F0951" w14:textId="77777777" w:rsidR="00351ADC" w:rsidRDefault="00351ADC" w:rsidP="00B70A7F">
          <w:pPr>
            <w:pStyle w:val="Kopvaninhoudsopgave"/>
            <w:spacing w:line="276" w:lineRule="auto"/>
          </w:pPr>
          <w:r>
            <w:t>Inhoud</w:t>
          </w:r>
        </w:p>
        <w:p w14:paraId="0BF53BC0" w14:textId="77777777" w:rsidR="00DA4A74" w:rsidRDefault="00351ADC">
          <w:pPr>
            <w:pStyle w:val="Inhopg1"/>
            <w:tabs>
              <w:tab w:val="right" w:leader="dot" w:pos="9062"/>
            </w:tabs>
            <w:rPr>
              <w:rFonts w:cstheme="minorBidi"/>
              <w:noProof/>
            </w:rPr>
          </w:pPr>
          <w:r>
            <w:fldChar w:fldCharType="begin"/>
          </w:r>
          <w:r>
            <w:instrText xml:space="preserve"> TOC \o "1-3" \h \z \u </w:instrText>
          </w:r>
          <w:r>
            <w:fldChar w:fldCharType="separate"/>
          </w:r>
          <w:hyperlink w:anchor="_Toc443839083" w:history="1">
            <w:r w:rsidR="00DA4A74" w:rsidRPr="000D592E">
              <w:rPr>
                <w:rStyle w:val="Hyperlink"/>
                <w:noProof/>
              </w:rPr>
              <w:t>1 Samen sterk op de Wissel</w:t>
            </w:r>
            <w:r w:rsidR="00DA4A74">
              <w:rPr>
                <w:noProof/>
                <w:webHidden/>
              </w:rPr>
              <w:tab/>
            </w:r>
            <w:r w:rsidR="00DA4A74">
              <w:rPr>
                <w:noProof/>
                <w:webHidden/>
              </w:rPr>
              <w:fldChar w:fldCharType="begin"/>
            </w:r>
            <w:r w:rsidR="00DA4A74">
              <w:rPr>
                <w:noProof/>
                <w:webHidden/>
              </w:rPr>
              <w:instrText xml:space="preserve"> PAGEREF _Toc443839083 \h </w:instrText>
            </w:r>
            <w:r w:rsidR="00DA4A74">
              <w:rPr>
                <w:noProof/>
                <w:webHidden/>
              </w:rPr>
            </w:r>
            <w:r w:rsidR="00DA4A74">
              <w:rPr>
                <w:noProof/>
                <w:webHidden/>
              </w:rPr>
              <w:fldChar w:fldCharType="separate"/>
            </w:r>
            <w:r w:rsidR="00DA4A74">
              <w:rPr>
                <w:noProof/>
                <w:webHidden/>
              </w:rPr>
              <w:t>3</w:t>
            </w:r>
            <w:r w:rsidR="00DA4A74">
              <w:rPr>
                <w:noProof/>
                <w:webHidden/>
              </w:rPr>
              <w:fldChar w:fldCharType="end"/>
            </w:r>
          </w:hyperlink>
        </w:p>
        <w:p w14:paraId="5A01E7A0" w14:textId="77777777" w:rsidR="00DA4A74" w:rsidRDefault="00A86EBE">
          <w:pPr>
            <w:pStyle w:val="Inhopg1"/>
            <w:tabs>
              <w:tab w:val="right" w:leader="dot" w:pos="9062"/>
            </w:tabs>
            <w:rPr>
              <w:rFonts w:cstheme="minorBidi"/>
              <w:noProof/>
            </w:rPr>
          </w:pPr>
          <w:hyperlink w:anchor="_Toc443839084" w:history="1">
            <w:r w:rsidR="00DA4A74" w:rsidRPr="000D592E">
              <w:rPr>
                <w:rStyle w:val="Hyperlink"/>
                <w:noProof/>
              </w:rPr>
              <w:t>2 Een veilig pedagogisch klimaat</w:t>
            </w:r>
            <w:r w:rsidR="00DA4A74">
              <w:rPr>
                <w:noProof/>
                <w:webHidden/>
              </w:rPr>
              <w:tab/>
            </w:r>
            <w:r w:rsidR="00DA4A74">
              <w:rPr>
                <w:noProof/>
                <w:webHidden/>
              </w:rPr>
              <w:fldChar w:fldCharType="begin"/>
            </w:r>
            <w:r w:rsidR="00DA4A74">
              <w:rPr>
                <w:noProof/>
                <w:webHidden/>
              </w:rPr>
              <w:instrText xml:space="preserve"> PAGEREF _Toc443839084 \h </w:instrText>
            </w:r>
            <w:r w:rsidR="00DA4A74">
              <w:rPr>
                <w:noProof/>
                <w:webHidden/>
              </w:rPr>
            </w:r>
            <w:r w:rsidR="00DA4A74">
              <w:rPr>
                <w:noProof/>
                <w:webHidden/>
              </w:rPr>
              <w:fldChar w:fldCharType="separate"/>
            </w:r>
            <w:r w:rsidR="00DA4A74">
              <w:rPr>
                <w:noProof/>
                <w:webHidden/>
              </w:rPr>
              <w:t>3</w:t>
            </w:r>
            <w:r w:rsidR="00DA4A74">
              <w:rPr>
                <w:noProof/>
                <w:webHidden/>
              </w:rPr>
              <w:fldChar w:fldCharType="end"/>
            </w:r>
          </w:hyperlink>
        </w:p>
        <w:p w14:paraId="161FCBC8" w14:textId="77777777" w:rsidR="00DA4A74" w:rsidRDefault="00A86EBE">
          <w:pPr>
            <w:pStyle w:val="Inhopg2"/>
            <w:tabs>
              <w:tab w:val="right" w:leader="dot" w:pos="9062"/>
            </w:tabs>
            <w:rPr>
              <w:rFonts w:eastAsiaTheme="minorEastAsia"/>
              <w:noProof/>
              <w:lang w:eastAsia="nl-NL"/>
            </w:rPr>
          </w:pPr>
          <w:hyperlink w:anchor="_Toc443839085" w:history="1">
            <w:r w:rsidR="00DA4A74" w:rsidRPr="000D592E">
              <w:rPr>
                <w:rStyle w:val="Hyperlink"/>
                <w:noProof/>
              </w:rPr>
              <w:t>2.1 SWPBS</w:t>
            </w:r>
            <w:r w:rsidR="00DA4A74">
              <w:rPr>
                <w:noProof/>
                <w:webHidden/>
              </w:rPr>
              <w:tab/>
            </w:r>
            <w:r w:rsidR="00DA4A74">
              <w:rPr>
                <w:noProof/>
                <w:webHidden/>
              </w:rPr>
              <w:fldChar w:fldCharType="begin"/>
            </w:r>
            <w:r w:rsidR="00DA4A74">
              <w:rPr>
                <w:noProof/>
                <w:webHidden/>
              </w:rPr>
              <w:instrText xml:space="preserve"> PAGEREF _Toc443839085 \h </w:instrText>
            </w:r>
            <w:r w:rsidR="00DA4A74">
              <w:rPr>
                <w:noProof/>
                <w:webHidden/>
              </w:rPr>
            </w:r>
            <w:r w:rsidR="00DA4A74">
              <w:rPr>
                <w:noProof/>
                <w:webHidden/>
              </w:rPr>
              <w:fldChar w:fldCharType="separate"/>
            </w:r>
            <w:r w:rsidR="00DA4A74">
              <w:rPr>
                <w:noProof/>
                <w:webHidden/>
              </w:rPr>
              <w:t>4</w:t>
            </w:r>
            <w:r w:rsidR="00DA4A74">
              <w:rPr>
                <w:noProof/>
                <w:webHidden/>
              </w:rPr>
              <w:fldChar w:fldCharType="end"/>
            </w:r>
          </w:hyperlink>
        </w:p>
        <w:p w14:paraId="5CD96549" w14:textId="77777777" w:rsidR="00DA4A74" w:rsidRDefault="00A86EBE">
          <w:pPr>
            <w:pStyle w:val="Inhopg3"/>
            <w:tabs>
              <w:tab w:val="right" w:leader="dot" w:pos="9062"/>
            </w:tabs>
            <w:rPr>
              <w:rFonts w:cstheme="minorBidi"/>
              <w:noProof/>
            </w:rPr>
          </w:pPr>
          <w:hyperlink w:anchor="_Toc443839086" w:history="1">
            <w:r w:rsidR="00DA4A74" w:rsidRPr="000D592E">
              <w:rPr>
                <w:rStyle w:val="Hyperlink"/>
                <w:noProof/>
              </w:rPr>
              <w:t>2.1.1 SWPBS op de Wissel</w:t>
            </w:r>
            <w:r w:rsidR="00DA4A74">
              <w:rPr>
                <w:noProof/>
                <w:webHidden/>
              </w:rPr>
              <w:tab/>
            </w:r>
            <w:r w:rsidR="00DA4A74">
              <w:rPr>
                <w:noProof/>
                <w:webHidden/>
              </w:rPr>
              <w:fldChar w:fldCharType="begin"/>
            </w:r>
            <w:r w:rsidR="00DA4A74">
              <w:rPr>
                <w:noProof/>
                <w:webHidden/>
              </w:rPr>
              <w:instrText xml:space="preserve"> PAGEREF _Toc443839086 \h </w:instrText>
            </w:r>
            <w:r w:rsidR="00DA4A74">
              <w:rPr>
                <w:noProof/>
                <w:webHidden/>
              </w:rPr>
            </w:r>
            <w:r w:rsidR="00DA4A74">
              <w:rPr>
                <w:noProof/>
                <w:webHidden/>
              </w:rPr>
              <w:fldChar w:fldCharType="separate"/>
            </w:r>
            <w:r w:rsidR="00DA4A74">
              <w:rPr>
                <w:noProof/>
                <w:webHidden/>
              </w:rPr>
              <w:t>4</w:t>
            </w:r>
            <w:r w:rsidR="00DA4A74">
              <w:rPr>
                <w:noProof/>
                <w:webHidden/>
              </w:rPr>
              <w:fldChar w:fldCharType="end"/>
            </w:r>
          </w:hyperlink>
        </w:p>
        <w:p w14:paraId="1B0F931D" w14:textId="77777777" w:rsidR="00DA4A74" w:rsidRDefault="00A86EBE">
          <w:pPr>
            <w:pStyle w:val="Inhopg3"/>
            <w:tabs>
              <w:tab w:val="right" w:leader="dot" w:pos="9062"/>
            </w:tabs>
            <w:rPr>
              <w:rFonts w:cstheme="minorBidi"/>
              <w:noProof/>
            </w:rPr>
          </w:pPr>
          <w:hyperlink w:anchor="_Toc443839087" w:history="1">
            <w:r w:rsidR="00DA4A74" w:rsidRPr="000D592E">
              <w:rPr>
                <w:rStyle w:val="Hyperlink"/>
                <w:noProof/>
              </w:rPr>
              <w:t>2.1.2 Goed gedrag kan je aanleren!</w:t>
            </w:r>
            <w:r w:rsidR="00DA4A74">
              <w:rPr>
                <w:noProof/>
                <w:webHidden/>
              </w:rPr>
              <w:tab/>
            </w:r>
            <w:r w:rsidR="00DA4A74">
              <w:rPr>
                <w:noProof/>
                <w:webHidden/>
              </w:rPr>
              <w:fldChar w:fldCharType="begin"/>
            </w:r>
            <w:r w:rsidR="00DA4A74">
              <w:rPr>
                <w:noProof/>
                <w:webHidden/>
              </w:rPr>
              <w:instrText xml:space="preserve"> PAGEREF _Toc443839087 \h </w:instrText>
            </w:r>
            <w:r w:rsidR="00DA4A74">
              <w:rPr>
                <w:noProof/>
                <w:webHidden/>
              </w:rPr>
            </w:r>
            <w:r w:rsidR="00DA4A74">
              <w:rPr>
                <w:noProof/>
                <w:webHidden/>
              </w:rPr>
              <w:fldChar w:fldCharType="separate"/>
            </w:r>
            <w:r w:rsidR="00DA4A74">
              <w:rPr>
                <w:noProof/>
                <w:webHidden/>
              </w:rPr>
              <w:t>5</w:t>
            </w:r>
            <w:r w:rsidR="00DA4A74">
              <w:rPr>
                <w:noProof/>
                <w:webHidden/>
              </w:rPr>
              <w:fldChar w:fldCharType="end"/>
            </w:r>
          </w:hyperlink>
        </w:p>
        <w:p w14:paraId="3F8B8119" w14:textId="77777777" w:rsidR="00DA4A74" w:rsidRDefault="00A86EBE">
          <w:pPr>
            <w:pStyle w:val="Inhopg3"/>
            <w:tabs>
              <w:tab w:val="right" w:leader="dot" w:pos="9062"/>
            </w:tabs>
            <w:rPr>
              <w:rFonts w:cstheme="minorBidi"/>
              <w:noProof/>
            </w:rPr>
          </w:pPr>
          <w:hyperlink w:anchor="_Toc443839088" w:history="1">
            <w:r w:rsidR="00DA4A74" w:rsidRPr="000D592E">
              <w:rPr>
                <w:rStyle w:val="Hyperlink"/>
                <w:noProof/>
              </w:rPr>
              <w:t>2.1.3 Schoolbeloningssysteem</w:t>
            </w:r>
            <w:r w:rsidR="00DA4A74">
              <w:rPr>
                <w:noProof/>
                <w:webHidden/>
              </w:rPr>
              <w:tab/>
            </w:r>
            <w:r w:rsidR="00DA4A74">
              <w:rPr>
                <w:noProof/>
                <w:webHidden/>
              </w:rPr>
              <w:fldChar w:fldCharType="begin"/>
            </w:r>
            <w:r w:rsidR="00DA4A74">
              <w:rPr>
                <w:noProof/>
                <w:webHidden/>
              </w:rPr>
              <w:instrText xml:space="preserve"> PAGEREF _Toc443839088 \h </w:instrText>
            </w:r>
            <w:r w:rsidR="00DA4A74">
              <w:rPr>
                <w:noProof/>
                <w:webHidden/>
              </w:rPr>
            </w:r>
            <w:r w:rsidR="00DA4A74">
              <w:rPr>
                <w:noProof/>
                <w:webHidden/>
              </w:rPr>
              <w:fldChar w:fldCharType="separate"/>
            </w:r>
            <w:r w:rsidR="00DA4A74">
              <w:rPr>
                <w:noProof/>
                <w:webHidden/>
              </w:rPr>
              <w:t>6</w:t>
            </w:r>
            <w:r w:rsidR="00DA4A74">
              <w:rPr>
                <w:noProof/>
                <w:webHidden/>
              </w:rPr>
              <w:fldChar w:fldCharType="end"/>
            </w:r>
          </w:hyperlink>
        </w:p>
        <w:p w14:paraId="65E47372" w14:textId="77777777" w:rsidR="00DA4A74" w:rsidRDefault="00A86EBE">
          <w:pPr>
            <w:pStyle w:val="Inhopg3"/>
            <w:tabs>
              <w:tab w:val="right" w:leader="dot" w:pos="9062"/>
            </w:tabs>
            <w:rPr>
              <w:rFonts w:cstheme="minorBidi"/>
              <w:noProof/>
            </w:rPr>
          </w:pPr>
          <w:hyperlink w:anchor="_Toc443839089" w:history="1">
            <w:r w:rsidR="00DA4A74" w:rsidRPr="000D592E">
              <w:rPr>
                <w:rStyle w:val="Hyperlink"/>
                <w:noProof/>
              </w:rPr>
              <w:t>2.1.4 Time out</w:t>
            </w:r>
            <w:r w:rsidR="00DA4A74">
              <w:rPr>
                <w:noProof/>
                <w:webHidden/>
              </w:rPr>
              <w:tab/>
            </w:r>
            <w:r w:rsidR="00DA4A74">
              <w:rPr>
                <w:noProof/>
                <w:webHidden/>
              </w:rPr>
              <w:fldChar w:fldCharType="begin"/>
            </w:r>
            <w:r w:rsidR="00DA4A74">
              <w:rPr>
                <w:noProof/>
                <w:webHidden/>
              </w:rPr>
              <w:instrText xml:space="preserve"> PAGEREF _Toc443839089 \h </w:instrText>
            </w:r>
            <w:r w:rsidR="00DA4A74">
              <w:rPr>
                <w:noProof/>
                <w:webHidden/>
              </w:rPr>
            </w:r>
            <w:r w:rsidR="00DA4A74">
              <w:rPr>
                <w:noProof/>
                <w:webHidden/>
              </w:rPr>
              <w:fldChar w:fldCharType="separate"/>
            </w:r>
            <w:r w:rsidR="00DA4A74">
              <w:rPr>
                <w:noProof/>
                <w:webHidden/>
              </w:rPr>
              <w:t>7</w:t>
            </w:r>
            <w:r w:rsidR="00DA4A74">
              <w:rPr>
                <w:noProof/>
                <w:webHidden/>
              </w:rPr>
              <w:fldChar w:fldCharType="end"/>
            </w:r>
          </w:hyperlink>
        </w:p>
        <w:p w14:paraId="082DD4AD" w14:textId="77777777" w:rsidR="00DA4A74" w:rsidRDefault="00A86EBE">
          <w:pPr>
            <w:pStyle w:val="Inhopg3"/>
            <w:tabs>
              <w:tab w:val="right" w:leader="dot" w:pos="9062"/>
            </w:tabs>
            <w:rPr>
              <w:rFonts w:cstheme="minorBidi"/>
              <w:noProof/>
            </w:rPr>
          </w:pPr>
          <w:hyperlink w:anchor="_Toc443839090" w:history="1">
            <w:r w:rsidR="00DA4A74" w:rsidRPr="000D592E">
              <w:rPr>
                <w:rStyle w:val="Hyperlink"/>
                <w:noProof/>
              </w:rPr>
              <w:t>2.1.5 Bewezen effect</w:t>
            </w:r>
            <w:r w:rsidR="00DA4A74">
              <w:rPr>
                <w:noProof/>
                <w:webHidden/>
              </w:rPr>
              <w:tab/>
            </w:r>
            <w:r w:rsidR="00DA4A74">
              <w:rPr>
                <w:noProof/>
                <w:webHidden/>
              </w:rPr>
              <w:fldChar w:fldCharType="begin"/>
            </w:r>
            <w:r w:rsidR="00DA4A74">
              <w:rPr>
                <w:noProof/>
                <w:webHidden/>
              </w:rPr>
              <w:instrText xml:space="preserve"> PAGEREF _Toc443839090 \h </w:instrText>
            </w:r>
            <w:r w:rsidR="00DA4A74">
              <w:rPr>
                <w:noProof/>
                <w:webHidden/>
              </w:rPr>
            </w:r>
            <w:r w:rsidR="00DA4A74">
              <w:rPr>
                <w:noProof/>
                <w:webHidden/>
              </w:rPr>
              <w:fldChar w:fldCharType="separate"/>
            </w:r>
            <w:r w:rsidR="00DA4A74">
              <w:rPr>
                <w:noProof/>
                <w:webHidden/>
              </w:rPr>
              <w:t>8</w:t>
            </w:r>
            <w:r w:rsidR="00DA4A74">
              <w:rPr>
                <w:noProof/>
                <w:webHidden/>
              </w:rPr>
              <w:fldChar w:fldCharType="end"/>
            </w:r>
          </w:hyperlink>
        </w:p>
        <w:p w14:paraId="6144B8C7" w14:textId="77777777" w:rsidR="00DA4A74" w:rsidRDefault="00A86EBE">
          <w:pPr>
            <w:pStyle w:val="Inhopg2"/>
            <w:tabs>
              <w:tab w:val="right" w:leader="dot" w:pos="9062"/>
            </w:tabs>
            <w:rPr>
              <w:rFonts w:eastAsiaTheme="minorEastAsia"/>
              <w:noProof/>
              <w:lang w:eastAsia="nl-NL"/>
            </w:rPr>
          </w:pPr>
          <w:hyperlink w:anchor="_Toc443839091" w:history="1">
            <w:r w:rsidR="00DA4A74" w:rsidRPr="000D592E">
              <w:rPr>
                <w:rStyle w:val="Hyperlink"/>
                <w:noProof/>
              </w:rPr>
              <w:t>2.2 Pedagogische aanpak personeel</w:t>
            </w:r>
            <w:r w:rsidR="00DA4A74">
              <w:rPr>
                <w:noProof/>
                <w:webHidden/>
              </w:rPr>
              <w:tab/>
            </w:r>
            <w:r w:rsidR="00DA4A74">
              <w:rPr>
                <w:noProof/>
                <w:webHidden/>
              </w:rPr>
              <w:fldChar w:fldCharType="begin"/>
            </w:r>
            <w:r w:rsidR="00DA4A74">
              <w:rPr>
                <w:noProof/>
                <w:webHidden/>
              </w:rPr>
              <w:instrText xml:space="preserve"> PAGEREF _Toc443839091 \h </w:instrText>
            </w:r>
            <w:r w:rsidR="00DA4A74">
              <w:rPr>
                <w:noProof/>
                <w:webHidden/>
              </w:rPr>
            </w:r>
            <w:r w:rsidR="00DA4A74">
              <w:rPr>
                <w:noProof/>
                <w:webHidden/>
              </w:rPr>
              <w:fldChar w:fldCharType="separate"/>
            </w:r>
            <w:r w:rsidR="00DA4A74">
              <w:rPr>
                <w:noProof/>
                <w:webHidden/>
              </w:rPr>
              <w:t>9</w:t>
            </w:r>
            <w:r w:rsidR="00DA4A74">
              <w:rPr>
                <w:noProof/>
                <w:webHidden/>
              </w:rPr>
              <w:fldChar w:fldCharType="end"/>
            </w:r>
          </w:hyperlink>
        </w:p>
        <w:p w14:paraId="24719285" w14:textId="77777777" w:rsidR="00DA4A74" w:rsidRDefault="00A86EBE">
          <w:pPr>
            <w:pStyle w:val="Inhopg3"/>
            <w:tabs>
              <w:tab w:val="right" w:leader="dot" w:pos="9062"/>
            </w:tabs>
            <w:rPr>
              <w:rFonts w:cstheme="minorBidi"/>
              <w:noProof/>
            </w:rPr>
          </w:pPr>
          <w:hyperlink w:anchor="_Toc443839092" w:history="1">
            <w:r w:rsidR="00DA4A74" w:rsidRPr="000D592E">
              <w:rPr>
                <w:rStyle w:val="Hyperlink"/>
                <w:noProof/>
              </w:rPr>
              <w:t>2.2.1Klassenmanagement</w:t>
            </w:r>
            <w:r w:rsidR="00DA4A74">
              <w:rPr>
                <w:noProof/>
                <w:webHidden/>
              </w:rPr>
              <w:tab/>
            </w:r>
            <w:r w:rsidR="00DA4A74">
              <w:rPr>
                <w:noProof/>
                <w:webHidden/>
              </w:rPr>
              <w:fldChar w:fldCharType="begin"/>
            </w:r>
            <w:r w:rsidR="00DA4A74">
              <w:rPr>
                <w:noProof/>
                <w:webHidden/>
              </w:rPr>
              <w:instrText xml:space="preserve"> PAGEREF _Toc443839092 \h </w:instrText>
            </w:r>
            <w:r w:rsidR="00DA4A74">
              <w:rPr>
                <w:noProof/>
                <w:webHidden/>
              </w:rPr>
            </w:r>
            <w:r w:rsidR="00DA4A74">
              <w:rPr>
                <w:noProof/>
                <w:webHidden/>
              </w:rPr>
              <w:fldChar w:fldCharType="separate"/>
            </w:r>
            <w:r w:rsidR="00DA4A74">
              <w:rPr>
                <w:noProof/>
                <w:webHidden/>
              </w:rPr>
              <w:t>9</w:t>
            </w:r>
            <w:r w:rsidR="00DA4A74">
              <w:rPr>
                <w:noProof/>
                <w:webHidden/>
              </w:rPr>
              <w:fldChar w:fldCharType="end"/>
            </w:r>
          </w:hyperlink>
        </w:p>
        <w:p w14:paraId="340EC532" w14:textId="77777777" w:rsidR="00DA4A74" w:rsidRDefault="00A86EBE">
          <w:pPr>
            <w:pStyle w:val="Inhopg3"/>
            <w:tabs>
              <w:tab w:val="right" w:leader="dot" w:pos="9062"/>
            </w:tabs>
            <w:rPr>
              <w:rFonts w:cstheme="minorBidi"/>
              <w:noProof/>
            </w:rPr>
          </w:pPr>
          <w:hyperlink w:anchor="_Toc443839093" w:history="1">
            <w:r w:rsidR="00DA4A74" w:rsidRPr="000D592E">
              <w:rPr>
                <w:rStyle w:val="Hyperlink"/>
                <w:noProof/>
              </w:rPr>
              <w:t>2.2.2 Respectcontract</w:t>
            </w:r>
            <w:r w:rsidR="00DA4A74">
              <w:rPr>
                <w:noProof/>
                <w:webHidden/>
              </w:rPr>
              <w:tab/>
            </w:r>
            <w:r w:rsidR="00DA4A74">
              <w:rPr>
                <w:noProof/>
                <w:webHidden/>
              </w:rPr>
              <w:fldChar w:fldCharType="begin"/>
            </w:r>
            <w:r w:rsidR="00DA4A74">
              <w:rPr>
                <w:noProof/>
                <w:webHidden/>
              </w:rPr>
              <w:instrText xml:space="preserve"> PAGEREF _Toc443839093 \h </w:instrText>
            </w:r>
            <w:r w:rsidR="00DA4A74">
              <w:rPr>
                <w:noProof/>
                <w:webHidden/>
              </w:rPr>
            </w:r>
            <w:r w:rsidR="00DA4A74">
              <w:rPr>
                <w:noProof/>
                <w:webHidden/>
              </w:rPr>
              <w:fldChar w:fldCharType="separate"/>
            </w:r>
            <w:r w:rsidR="00DA4A74">
              <w:rPr>
                <w:noProof/>
                <w:webHidden/>
              </w:rPr>
              <w:t>10</w:t>
            </w:r>
            <w:r w:rsidR="00DA4A74">
              <w:rPr>
                <w:noProof/>
                <w:webHidden/>
              </w:rPr>
              <w:fldChar w:fldCharType="end"/>
            </w:r>
          </w:hyperlink>
        </w:p>
        <w:p w14:paraId="35AFD094" w14:textId="77777777" w:rsidR="00DA4A74" w:rsidRDefault="00A86EBE">
          <w:pPr>
            <w:pStyle w:val="Inhopg3"/>
            <w:tabs>
              <w:tab w:val="right" w:leader="dot" w:pos="9062"/>
            </w:tabs>
            <w:rPr>
              <w:rFonts w:cstheme="minorBidi"/>
              <w:noProof/>
            </w:rPr>
          </w:pPr>
          <w:hyperlink w:anchor="_Toc443839094" w:history="1">
            <w:r w:rsidR="00DA4A74" w:rsidRPr="000D592E">
              <w:rPr>
                <w:rStyle w:val="Hyperlink"/>
                <w:noProof/>
              </w:rPr>
              <w:t>2.2.3 Complimenteren</w:t>
            </w:r>
            <w:r w:rsidR="00DA4A74">
              <w:rPr>
                <w:noProof/>
                <w:webHidden/>
              </w:rPr>
              <w:tab/>
            </w:r>
            <w:r w:rsidR="00DA4A74">
              <w:rPr>
                <w:noProof/>
                <w:webHidden/>
              </w:rPr>
              <w:fldChar w:fldCharType="begin"/>
            </w:r>
            <w:r w:rsidR="00DA4A74">
              <w:rPr>
                <w:noProof/>
                <w:webHidden/>
              </w:rPr>
              <w:instrText xml:space="preserve"> PAGEREF _Toc443839094 \h </w:instrText>
            </w:r>
            <w:r w:rsidR="00DA4A74">
              <w:rPr>
                <w:noProof/>
                <w:webHidden/>
              </w:rPr>
            </w:r>
            <w:r w:rsidR="00DA4A74">
              <w:rPr>
                <w:noProof/>
                <w:webHidden/>
              </w:rPr>
              <w:fldChar w:fldCharType="separate"/>
            </w:r>
            <w:r w:rsidR="00DA4A74">
              <w:rPr>
                <w:noProof/>
                <w:webHidden/>
              </w:rPr>
              <w:t>10</w:t>
            </w:r>
            <w:r w:rsidR="00DA4A74">
              <w:rPr>
                <w:noProof/>
                <w:webHidden/>
              </w:rPr>
              <w:fldChar w:fldCharType="end"/>
            </w:r>
          </w:hyperlink>
        </w:p>
        <w:p w14:paraId="34E18732" w14:textId="77777777" w:rsidR="00DA4A74" w:rsidRDefault="00A86EBE">
          <w:pPr>
            <w:pStyle w:val="Inhopg3"/>
            <w:tabs>
              <w:tab w:val="right" w:leader="dot" w:pos="9062"/>
            </w:tabs>
            <w:rPr>
              <w:rFonts w:cstheme="minorBidi"/>
              <w:noProof/>
            </w:rPr>
          </w:pPr>
          <w:hyperlink w:anchor="_Toc443839095" w:history="1">
            <w:r w:rsidR="00DA4A74" w:rsidRPr="000D592E">
              <w:rPr>
                <w:rStyle w:val="Hyperlink"/>
                <w:noProof/>
              </w:rPr>
              <w:t>2.2.5 Buitenspelen</w:t>
            </w:r>
            <w:r w:rsidR="00DA4A74">
              <w:rPr>
                <w:noProof/>
                <w:webHidden/>
              </w:rPr>
              <w:tab/>
            </w:r>
            <w:r w:rsidR="00DA4A74">
              <w:rPr>
                <w:noProof/>
                <w:webHidden/>
              </w:rPr>
              <w:fldChar w:fldCharType="begin"/>
            </w:r>
            <w:r w:rsidR="00DA4A74">
              <w:rPr>
                <w:noProof/>
                <w:webHidden/>
              </w:rPr>
              <w:instrText xml:space="preserve"> PAGEREF _Toc443839095 \h </w:instrText>
            </w:r>
            <w:r w:rsidR="00DA4A74">
              <w:rPr>
                <w:noProof/>
                <w:webHidden/>
              </w:rPr>
            </w:r>
            <w:r w:rsidR="00DA4A74">
              <w:rPr>
                <w:noProof/>
                <w:webHidden/>
              </w:rPr>
              <w:fldChar w:fldCharType="separate"/>
            </w:r>
            <w:r w:rsidR="00DA4A74">
              <w:rPr>
                <w:noProof/>
                <w:webHidden/>
              </w:rPr>
              <w:t>12</w:t>
            </w:r>
            <w:r w:rsidR="00DA4A74">
              <w:rPr>
                <w:noProof/>
                <w:webHidden/>
              </w:rPr>
              <w:fldChar w:fldCharType="end"/>
            </w:r>
          </w:hyperlink>
        </w:p>
        <w:p w14:paraId="4B0C634D" w14:textId="77777777" w:rsidR="00DA4A74" w:rsidRDefault="00A86EBE">
          <w:pPr>
            <w:pStyle w:val="Inhopg2"/>
            <w:tabs>
              <w:tab w:val="right" w:leader="dot" w:pos="9062"/>
            </w:tabs>
            <w:rPr>
              <w:rFonts w:eastAsiaTheme="minorEastAsia"/>
              <w:noProof/>
              <w:lang w:eastAsia="nl-NL"/>
            </w:rPr>
          </w:pPr>
          <w:hyperlink w:anchor="_Toc443839096" w:history="1">
            <w:r w:rsidR="00DA4A74" w:rsidRPr="000D592E">
              <w:rPr>
                <w:rStyle w:val="Hyperlink"/>
                <w:noProof/>
              </w:rPr>
              <w:t>2.3 Leefstijl</w:t>
            </w:r>
            <w:r w:rsidR="00DA4A74">
              <w:rPr>
                <w:noProof/>
                <w:webHidden/>
              </w:rPr>
              <w:tab/>
            </w:r>
            <w:r w:rsidR="00DA4A74">
              <w:rPr>
                <w:noProof/>
                <w:webHidden/>
              </w:rPr>
              <w:fldChar w:fldCharType="begin"/>
            </w:r>
            <w:r w:rsidR="00DA4A74">
              <w:rPr>
                <w:noProof/>
                <w:webHidden/>
              </w:rPr>
              <w:instrText xml:space="preserve"> PAGEREF _Toc443839096 \h </w:instrText>
            </w:r>
            <w:r w:rsidR="00DA4A74">
              <w:rPr>
                <w:noProof/>
                <w:webHidden/>
              </w:rPr>
            </w:r>
            <w:r w:rsidR="00DA4A74">
              <w:rPr>
                <w:noProof/>
                <w:webHidden/>
              </w:rPr>
              <w:fldChar w:fldCharType="separate"/>
            </w:r>
            <w:r w:rsidR="00DA4A74">
              <w:rPr>
                <w:noProof/>
                <w:webHidden/>
              </w:rPr>
              <w:t>13</w:t>
            </w:r>
            <w:r w:rsidR="00DA4A74">
              <w:rPr>
                <w:noProof/>
                <w:webHidden/>
              </w:rPr>
              <w:fldChar w:fldCharType="end"/>
            </w:r>
          </w:hyperlink>
        </w:p>
        <w:p w14:paraId="354A6E85" w14:textId="77777777" w:rsidR="00DA4A74" w:rsidRDefault="00A86EBE">
          <w:pPr>
            <w:pStyle w:val="Inhopg2"/>
            <w:tabs>
              <w:tab w:val="right" w:leader="dot" w:pos="9062"/>
            </w:tabs>
            <w:rPr>
              <w:rFonts w:eastAsiaTheme="minorEastAsia"/>
              <w:noProof/>
              <w:lang w:eastAsia="nl-NL"/>
            </w:rPr>
          </w:pPr>
          <w:hyperlink w:anchor="_Toc443839097" w:history="1">
            <w:r w:rsidR="00DA4A74" w:rsidRPr="000D592E">
              <w:rPr>
                <w:rStyle w:val="Hyperlink"/>
                <w:noProof/>
              </w:rPr>
              <w:t>2.4 Inspiratie</w:t>
            </w:r>
            <w:r w:rsidR="00DA4A74">
              <w:rPr>
                <w:noProof/>
                <w:webHidden/>
              </w:rPr>
              <w:tab/>
            </w:r>
            <w:r w:rsidR="00DA4A74">
              <w:rPr>
                <w:noProof/>
                <w:webHidden/>
              </w:rPr>
              <w:fldChar w:fldCharType="begin"/>
            </w:r>
            <w:r w:rsidR="00DA4A74">
              <w:rPr>
                <w:noProof/>
                <w:webHidden/>
              </w:rPr>
              <w:instrText xml:space="preserve"> PAGEREF _Toc443839097 \h </w:instrText>
            </w:r>
            <w:r w:rsidR="00DA4A74">
              <w:rPr>
                <w:noProof/>
                <w:webHidden/>
              </w:rPr>
            </w:r>
            <w:r w:rsidR="00DA4A74">
              <w:rPr>
                <w:noProof/>
                <w:webHidden/>
              </w:rPr>
              <w:fldChar w:fldCharType="separate"/>
            </w:r>
            <w:r w:rsidR="00DA4A74">
              <w:rPr>
                <w:noProof/>
                <w:webHidden/>
              </w:rPr>
              <w:t>14</w:t>
            </w:r>
            <w:r w:rsidR="00DA4A74">
              <w:rPr>
                <w:noProof/>
                <w:webHidden/>
              </w:rPr>
              <w:fldChar w:fldCharType="end"/>
            </w:r>
          </w:hyperlink>
        </w:p>
        <w:p w14:paraId="037EAD3A" w14:textId="77777777" w:rsidR="00DA4A74" w:rsidRDefault="00A86EBE">
          <w:pPr>
            <w:pStyle w:val="Inhopg3"/>
            <w:tabs>
              <w:tab w:val="right" w:leader="dot" w:pos="9062"/>
            </w:tabs>
            <w:rPr>
              <w:rFonts w:cstheme="minorBidi"/>
              <w:noProof/>
            </w:rPr>
          </w:pPr>
          <w:hyperlink w:anchor="_Toc443839098" w:history="1">
            <w:r w:rsidR="00DA4A74" w:rsidRPr="000D592E">
              <w:rPr>
                <w:rStyle w:val="Hyperlink"/>
                <w:noProof/>
              </w:rPr>
              <w:t>2.4.1. inspiratiebord</w:t>
            </w:r>
            <w:r w:rsidR="00DA4A74">
              <w:rPr>
                <w:noProof/>
                <w:webHidden/>
              </w:rPr>
              <w:tab/>
            </w:r>
            <w:r w:rsidR="00DA4A74">
              <w:rPr>
                <w:noProof/>
                <w:webHidden/>
              </w:rPr>
              <w:fldChar w:fldCharType="begin"/>
            </w:r>
            <w:r w:rsidR="00DA4A74">
              <w:rPr>
                <w:noProof/>
                <w:webHidden/>
              </w:rPr>
              <w:instrText xml:space="preserve"> PAGEREF _Toc443839098 \h </w:instrText>
            </w:r>
            <w:r w:rsidR="00DA4A74">
              <w:rPr>
                <w:noProof/>
                <w:webHidden/>
              </w:rPr>
            </w:r>
            <w:r w:rsidR="00DA4A74">
              <w:rPr>
                <w:noProof/>
                <w:webHidden/>
              </w:rPr>
              <w:fldChar w:fldCharType="separate"/>
            </w:r>
            <w:r w:rsidR="00DA4A74">
              <w:rPr>
                <w:noProof/>
                <w:webHidden/>
              </w:rPr>
              <w:t>14</w:t>
            </w:r>
            <w:r w:rsidR="00DA4A74">
              <w:rPr>
                <w:noProof/>
                <w:webHidden/>
              </w:rPr>
              <w:fldChar w:fldCharType="end"/>
            </w:r>
          </w:hyperlink>
        </w:p>
        <w:p w14:paraId="2DC8336F" w14:textId="77777777" w:rsidR="00DA4A74" w:rsidRDefault="00A86EBE">
          <w:pPr>
            <w:pStyle w:val="Inhopg3"/>
            <w:tabs>
              <w:tab w:val="right" w:leader="dot" w:pos="9062"/>
            </w:tabs>
            <w:rPr>
              <w:rFonts w:cstheme="minorBidi"/>
              <w:noProof/>
            </w:rPr>
          </w:pPr>
          <w:hyperlink w:anchor="_Toc443839099" w:history="1">
            <w:r w:rsidR="00DA4A74" w:rsidRPr="000D592E">
              <w:rPr>
                <w:rStyle w:val="Hyperlink"/>
                <w:noProof/>
              </w:rPr>
              <w:t>2.4.2. SWPBS weekkalender</w:t>
            </w:r>
            <w:r w:rsidR="00DA4A74">
              <w:rPr>
                <w:noProof/>
                <w:webHidden/>
              </w:rPr>
              <w:tab/>
            </w:r>
            <w:r w:rsidR="00DA4A74">
              <w:rPr>
                <w:noProof/>
                <w:webHidden/>
              </w:rPr>
              <w:fldChar w:fldCharType="begin"/>
            </w:r>
            <w:r w:rsidR="00DA4A74">
              <w:rPr>
                <w:noProof/>
                <w:webHidden/>
              </w:rPr>
              <w:instrText xml:space="preserve"> PAGEREF _Toc443839099 \h </w:instrText>
            </w:r>
            <w:r w:rsidR="00DA4A74">
              <w:rPr>
                <w:noProof/>
                <w:webHidden/>
              </w:rPr>
            </w:r>
            <w:r w:rsidR="00DA4A74">
              <w:rPr>
                <w:noProof/>
                <w:webHidden/>
              </w:rPr>
              <w:fldChar w:fldCharType="separate"/>
            </w:r>
            <w:r w:rsidR="00DA4A74">
              <w:rPr>
                <w:noProof/>
                <w:webHidden/>
              </w:rPr>
              <w:t>14</w:t>
            </w:r>
            <w:r w:rsidR="00DA4A74">
              <w:rPr>
                <w:noProof/>
                <w:webHidden/>
              </w:rPr>
              <w:fldChar w:fldCharType="end"/>
            </w:r>
          </w:hyperlink>
        </w:p>
        <w:p w14:paraId="7469E6FD" w14:textId="77777777" w:rsidR="00DA4A74" w:rsidRDefault="00A86EBE">
          <w:pPr>
            <w:pStyle w:val="Inhopg2"/>
            <w:tabs>
              <w:tab w:val="right" w:leader="dot" w:pos="9062"/>
            </w:tabs>
            <w:rPr>
              <w:rFonts w:eastAsiaTheme="minorEastAsia"/>
              <w:noProof/>
              <w:lang w:eastAsia="nl-NL"/>
            </w:rPr>
          </w:pPr>
          <w:hyperlink w:anchor="_Toc443839100" w:history="1">
            <w:r w:rsidR="00DA4A74" w:rsidRPr="000D592E">
              <w:rPr>
                <w:rStyle w:val="Hyperlink"/>
                <w:noProof/>
              </w:rPr>
              <w:t>2.5 Ouderbetrokkenheid</w:t>
            </w:r>
            <w:r w:rsidR="00DA4A74">
              <w:rPr>
                <w:noProof/>
                <w:webHidden/>
              </w:rPr>
              <w:tab/>
            </w:r>
            <w:r w:rsidR="00DA4A74">
              <w:rPr>
                <w:noProof/>
                <w:webHidden/>
              </w:rPr>
              <w:fldChar w:fldCharType="begin"/>
            </w:r>
            <w:r w:rsidR="00DA4A74">
              <w:rPr>
                <w:noProof/>
                <w:webHidden/>
              </w:rPr>
              <w:instrText xml:space="preserve"> PAGEREF _Toc443839100 \h </w:instrText>
            </w:r>
            <w:r w:rsidR="00DA4A74">
              <w:rPr>
                <w:noProof/>
                <w:webHidden/>
              </w:rPr>
            </w:r>
            <w:r w:rsidR="00DA4A74">
              <w:rPr>
                <w:noProof/>
                <w:webHidden/>
              </w:rPr>
              <w:fldChar w:fldCharType="separate"/>
            </w:r>
            <w:r w:rsidR="00DA4A74">
              <w:rPr>
                <w:noProof/>
                <w:webHidden/>
              </w:rPr>
              <w:t>15</w:t>
            </w:r>
            <w:r w:rsidR="00DA4A74">
              <w:rPr>
                <w:noProof/>
                <w:webHidden/>
              </w:rPr>
              <w:fldChar w:fldCharType="end"/>
            </w:r>
          </w:hyperlink>
        </w:p>
        <w:p w14:paraId="1DCF648F" w14:textId="77777777" w:rsidR="00DA4A74" w:rsidRDefault="00A86EBE">
          <w:pPr>
            <w:pStyle w:val="Inhopg3"/>
            <w:tabs>
              <w:tab w:val="right" w:leader="dot" w:pos="9062"/>
            </w:tabs>
            <w:rPr>
              <w:rFonts w:cstheme="minorBidi"/>
              <w:noProof/>
            </w:rPr>
          </w:pPr>
          <w:hyperlink w:anchor="_Toc443839101" w:history="1">
            <w:r w:rsidR="00DA4A74" w:rsidRPr="000D592E">
              <w:rPr>
                <w:rStyle w:val="Hyperlink"/>
                <w:noProof/>
              </w:rPr>
              <w:t>2.4.1 social media</w:t>
            </w:r>
            <w:r w:rsidR="00DA4A74">
              <w:rPr>
                <w:noProof/>
                <w:webHidden/>
              </w:rPr>
              <w:tab/>
            </w:r>
            <w:r w:rsidR="00DA4A74">
              <w:rPr>
                <w:noProof/>
                <w:webHidden/>
              </w:rPr>
              <w:fldChar w:fldCharType="begin"/>
            </w:r>
            <w:r w:rsidR="00DA4A74">
              <w:rPr>
                <w:noProof/>
                <w:webHidden/>
              </w:rPr>
              <w:instrText xml:space="preserve"> PAGEREF _Toc443839101 \h </w:instrText>
            </w:r>
            <w:r w:rsidR="00DA4A74">
              <w:rPr>
                <w:noProof/>
                <w:webHidden/>
              </w:rPr>
            </w:r>
            <w:r w:rsidR="00DA4A74">
              <w:rPr>
                <w:noProof/>
                <w:webHidden/>
              </w:rPr>
              <w:fldChar w:fldCharType="separate"/>
            </w:r>
            <w:r w:rsidR="00DA4A74">
              <w:rPr>
                <w:noProof/>
                <w:webHidden/>
              </w:rPr>
              <w:t>15</w:t>
            </w:r>
            <w:r w:rsidR="00DA4A74">
              <w:rPr>
                <w:noProof/>
                <w:webHidden/>
              </w:rPr>
              <w:fldChar w:fldCharType="end"/>
            </w:r>
          </w:hyperlink>
        </w:p>
        <w:p w14:paraId="3851841D" w14:textId="77777777" w:rsidR="00DA4A74" w:rsidRDefault="00A86EBE">
          <w:pPr>
            <w:pStyle w:val="Inhopg3"/>
            <w:tabs>
              <w:tab w:val="right" w:leader="dot" w:pos="9062"/>
            </w:tabs>
            <w:rPr>
              <w:rFonts w:cstheme="minorBidi"/>
              <w:noProof/>
            </w:rPr>
          </w:pPr>
          <w:hyperlink w:anchor="_Toc443839102" w:history="1">
            <w:r w:rsidR="00DA4A74" w:rsidRPr="000D592E">
              <w:rPr>
                <w:rStyle w:val="Hyperlink"/>
                <w:noProof/>
              </w:rPr>
              <w:t>2.4.2 Hulpouders</w:t>
            </w:r>
            <w:r w:rsidR="00DA4A74">
              <w:rPr>
                <w:noProof/>
                <w:webHidden/>
              </w:rPr>
              <w:tab/>
            </w:r>
            <w:r w:rsidR="00DA4A74">
              <w:rPr>
                <w:noProof/>
                <w:webHidden/>
              </w:rPr>
              <w:fldChar w:fldCharType="begin"/>
            </w:r>
            <w:r w:rsidR="00DA4A74">
              <w:rPr>
                <w:noProof/>
                <w:webHidden/>
              </w:rPr>
              <w:instrText xml:space="preserve"> PAGEREF _Toc443839102 \h </w:instrText>
            </w:r>
            <w:r w:rsidR="00DA4A74">
              <w:rPr>
                <w:noProof/>
                <w:webHidden/>
              </w:rPr>
            </w:r>
            <w:r w:rsidR="00DA4A74">
              <w:rPr>
                <w:noProof/>
                <w:webHidden/>
              </w:rPr>
              <w:fldChar w:fldCharType="separate"/>
            </w:r>
            <w:r w:rsidR="00DA4A74">
              <w:rPr>
                <w:noProof/>
                <w:webHidden/>
              </w:rPr>
              <w:t>15</w:t>
            </w:r>
            <w:r w:rsidR="00DA4A74">
              <w:rPr>
                <w:noProof/>
                <w:webHidden/>
              </w:rPr>
              <w:fldChar w:fldCharType="end"/>
            </w:r>
          </w:hyperlink>
        </w:p>
        <w:p w14:paraId="2A460EEC" w14:textId="77777777" w:rsidR="00DA4A74" w:rsidRDefault="00A86EBE">
          <w:pPr>
            <w:pStyle w:val="Inhopg1"/>
            <w:tabs>
              <w:tab w:val="right" w:leader="dot" w:pos="9062"/>
            </w:tabs>
            <w:rPr>
              <w:rFonts w:cstheme="minorBidi"/>
              <w:noProof/>
            </w:rPr>
          </w:pPr>
          <w:hyperlink w:anchor="_Toc443839103" w:history="1">
            <w:r w:rsidR="00DA4A74" w:rsidRPr="000D592E">
              <w:rPr>
                <w:rStyle w:val="Hyperlink"/>
                <w:noProof/>
              </w:rPr>
              <w:t>3 methoden en materialen</w:t>
            </w:r>
            <w:r w:rsidR="00DA4A74">
              <w:rPr>
                <w:noProof/>
                <w:webHidden/>
              </w:rPr>
              <w:tab/>
            </w:r>
            <w:r w:rsidR="00DA4A74">
              <w:rPr>
                <w:noProof/>
                <w:webHidden/>
              </w:rPr>
              <w:fldChar w:fldCharType="begin"/>
            </w:r>
            <w:r w:rsidR="00DA4A74">
              <w:rPr>
                <w:noProof/>
                <w:webHidden/>
              </w:rPr>
              <w:instrText xml:space="preserve"> PAGEREF _Toc443839103 \h </w:instrText>
            </w:r>
            <w:r w:rsidR="00DA4A74">
              <w:rPr>
                <w:noProof/>
                <w:webHidden/>
              </w:rPr>
            </w:r>
            <w:r w:rsidR="00DA4A74">
              <w:rPr>
                <w:noProof/>
                <w:webHidden/>
              </w:rPr>
              <w:fldChar w:fldCharType="separate"/>
            </w:r>
            <w:r w:rsidR="00DA4A74">
              <w:rPr>
                <w:noProof/>
                <w:webHidden/>
              </w:rPr>
              <w:t>16</w:t>
            </w:r>
            <w:r w:rsidR="00DA4A74">
              <w:rPr>
                <w:noProof/>
                <w:webHidden/>
              </w:rPr>
              <w:fldChar w:fldCharType="end"/>
            </w:r>
          </w:hyperlink>
        </w:p>
        <w:p w14:paraId="5CB74B06" w14:textId="77777777" w:rsidR="00DA4A74" w:rsidRDefault="00A86EBE">
          <w:pPr>
            <w:pStyle w:val="Inhopg1"/>
            <w:tabs>
              <w:tab w:val="right" w:leader="dot" w:pos="9062"/>
            </w:tabs>
            <w:rPr>
              <w:rFonts w:cstheme="minorBidi"/>
              <w:noProof/>
            </w:rPr>
          </w:pPr>
          <w:hyperlink w:anchor="_Toc443839104" w:history="1">
            <w:r w:rsidR="00DA4A74" w:rsidRPr="000D592E">
              <w:rPr>
                <w:rStyle w:val="Hyperlink"/>
                <w:noProof/>
              </w:rPr>
              <w:t>4 Soemo training</w:t>
            </w:r>
            <w:r w:rsidR="00DA4A74">
              <w:rPr>
                <w:noProof/>
                <w:webHidden/>
              </w:rPr>
              <w:tab/>
            </w:r>
            <w:r w:rsidR="00DA4A74">
              <w:rPr>
                <w:noProof/>
                <w:webHidden/>
              </w:rPr>
              <w:fldChar w:fldCharType="begin"/>
            </w:r>
            <w:r w:rsidR="00DA4A74">
              <w:rPr>
                <w:noProof/>
                <w:webHidden/>
              </w:rPr>
              <w:instrText xml:space="preserve"> PAGEREF _Toc443839104 \h </w:instrText>
            </w:r>
            <w:r w:rsidR="00DA4A74">
              <w:rPr>
                <w:noProof/>
                <w:webHidden/>
              </w:rPr>
            </w:r>
            <w:r w:rsidR="00DA4A74">
              <w:rPr>
                <w:noProof/>
                <w:webHidden/>
              </w:rPr>
              <w:fldChar w:fldCharType="separate"/>
            </w:r>
            <w:r w:rsidR="00DA4A74">
              <w:rPr>
                <w:noProof/>
                <w:webHidden/>
              </w:rPr>
              <w:t>18</w:t>
            </w:r>
            <w:r w:rsidR="00DA4A74">
              <w:rPr>
                <w:noProof/>
                <w:webHidden/>
              </w:rPr>
              <w:fldChar w:fldCharType="end"/>
            </w:r>
          </w:hyperlink>
        </w:p>
        <w:p w14:paraId="7EC61678" w14:textId="77777777" w:rsidR="00DA4A74" w:rsidRDefault="00A86EBE">
          <w:pPr>
            <w:pStyle w:val="Inhopg2"/>
            <w:tabs>
              <w:tab w:val="right" w:leader="dot" w:pos="9062"/>
            </w:tabs>
            <w:rPr>
              <w:rFonts w:eastAsiaTheme="minorEastAsia"/>
              <w:noProof/>
              <w:lang w:eastAsia="nl-NL"/>
            </w:rPr>
          </w:pPr>
          <w:hyperlink w:anchor="_Toc443839105" w:history="1">
            <w:r w:rsidR="00DA4A74" w:rsidRPr="000D592E">
              <w:rPr>
                <w:rStyle w:val="Hyperlink"/>
                <w:noProof/>
              </w:rPr>
              <w:t>4.1 Inhoud SOEMO training</w:t>
            </w:r>
            <w:r w:rsidR="00DA4A74">
              <w:rPr>
                <w:noProof/>
                <w:webHidden/>
              </w:rPr>
              <w:tab/>
            </w:r>
            <w:r w:rsidR="00DA4A74">
              <w:rPr>
                <w:noProof/>
                <w:webHidden/>
              </w:rPr>
              <w:fldChar w:fldCharType="begin"/>
            </w:r>
            <w:r w:rsidR="00DA4A74">
              <w:rPr>
                <w:noProof/>
                <w:webHidden/>
              </w:rPr>
              <w:instrText xml:space="preserve"> PAGEREF _Toc443839105 \h </w:instrText>
            </w:r>
            <w:r w:rsidR="00DA4A74">
              <w:rPr>
                <w:noProof/>
                <w:webHidden/>
              </w:rPr>
            </w:r>
            <w:r w:rsidR="00DA4A74">
              <w:rPr>
                <w:noProof/>
                <w:webHidden/>
              </w:rPr>
              <w:fldChar w:fldCharType="separate"/>
            </w:r>
            <w:r w:rsidR="00DA4A74">
              <w:rPr>
                <w:noProof/>
                <w:webHidden/>
              </w:rPr>
              <w:t>18</w:t>
            </w:r>
            <w:r w:rsidR="00DA4A74">
              <w:rPr>
                <w:noProof/>
                <w:webHidden/>
              </w:rPr>
              <w:fldChar w:fldCharType="end"/>
            </w:r>
          </w:hyperlink>
        </w:p>
        <w:p w14:paraId="1058EC03" w14:textId="77777777" w:rsidR="00DA4A74" w:rsidRDefault="00A86EBE">
          <w:pPr>
            <w:pStyle w:val="Inhopg2"/>
            <w:tabs>
              <w:tab w:val="right" w:leader="dot" w:pos="9062"/>
            </w:tabs>
            <w:rPr>
              <w:rFonts w:eastAsiaTheme="minorEastAsia"/>
              <w:noProof/>
              <w:lang w:eastAsia="nl-NL"/>
            </w:rPr>
          </w:pPr>
          <w:hyperlink w:anchor="_Toc443839106" w:history="1">
            <w:r w:rsidR="00DA4A74" w:rsidRPr="000D592E">
              <w:rPr>
                <w:rStyle w:val="Hyperlink"/>
                <w:noProof/>
              </w:rPr>
              <w:t>4.2 Het aanbod</w:t>
            </w:r>
            <w:r w:rsidR="00DA4A74">
              <w:rPr>
                <w:noProof/>
                <w:webHidden/>
              </w:rPr>
              <w:tab/>
            </w:r>
            <w:r w:rsidR="00DA4A74">
              <w:rPr>
                <w:noProof/>
                <w:webHidden/>
              </w:rPr>
              <w:fldChar w:fldCharType="begin"/>
            </w:r>
            <w:r w:rsidR="00DA4A74">
              <w:rPr>
                <w:noProof/>
                <w:webHidden/>
              </w:rPr>
              <w:instrText xml:space="preserve"> PAGEREF _Toc443839106 \h </w:instrText>
            </w:r>
            <w:r w:rsidR="00DA4A74">
              <w:rPr>
                <w:noProof/>
                <w:webHidden/>
              </w:rPr>
            </w:r>
            <w:r w:rsidR="00DA4A74">
              <w:rPr>
                <w:noProof/>
                <w:webHidden/>
              </w:rPr>
              <w:fldChar w:fldCharType="separate"/>
            </w:r>
            <w:r w:rsidR="00DA4A74">
              <w:rPr>
                <w:noProof/>
                <w:webHidden/>
              </w:rPr>
              <w:t>19</w:t>
            </w:r>
            <w:r w:rsidR="00DA4A74">
              <w:rPr>
                <w:noProof/>
                <w:webHidden/>
              </w:rPr>
              <w:fldChar w:fldCharType="end"/>
            </w:r>
          </w:hyperlink>
        </w:p>
        <w:p w14:paraId="3E62F0A7" w14:textId="77777777" w:rsidR="00DA4A74" w:rsidRDefault="00A86EBE">
          <w:pPr>
            <w:pStyle w:val="Inhopg2"/>
            <w:tabs>
              <w:tab w:val="right" w:leader="dot" w:pos="9062"/>
            </w:tabs>
            <w:rPr>
              <w:rFonts w:eastAsiaTheme="minorEastAsia"/>
              <w:noProof/>
              <w:lang w:eastAsia="nl-NL"/>
            </w:rPr>
          </w:pPr>
          <w:hyperlink w:anchor="_Toc443839107" w:history="1">
            <w:r w:rsidR="00DA4A74" w:rsidRPr="000D592E">
              <w:rPr>
                <w:rStyle w:val="Hyperlink"/>
                <w:noProof/>
              </w:rPr>
              <w:t>4.3 Aanmeldtraject</w:t>
            </w:r>
            <w:r w:rsidR="00DA4A74">
              <w:rPr>
                <w:noProof/>
                <w:webHidden/>
              </w:rPr>
              <w:tab/>
            </w:r>
            <w:r w:rsidR="00DA4A74">
              <w:rPr>
                <w:noProof/>
                <w:webHidden/>
              </w:rPr>
              <w:fldChar w:fldCharType="begin"/>
            </w:r>
            <w:r w:rsidR="00DA4A74">
              <w:rPr>
                <w:noProof/>
                <w:webHidden/>
              </w:rPr>
              <w:instrText xml:space="preserve"> PAGEREF _Toc443839107 \h </w:instrText>
            </w:r>
            <w:r w:rsidR="00DA4A74">
              <w:rPr>
                <w:noProof/>
                <w:webHidden/>
              </w:rPr>
            </w:r>
            <w:r w:rsidR="00DA4A74">
              <w:rPr>
                <w:noProof/>
                <w:webHidden/>
              </w:rPr>
              <w:fldChar w:fldCharType="separate"/>
            </w:r>
            <w:r w:rsidR="00DA4A74">
              <w:rPr>
                <w:noProof/>
                <w:webHidden/>
              </w:rPr>
              <w:t>21</w:t>
            </w:r>
            <w:r w:rsidR="00DA4A74">
              <w:rPr>
                <w:noProof/>
                <w:webHidden/>
              </w:rPr>
              <w:fldChar w:fldCharType="end"/>
            </w:r>
          </w:hyperlink>
        </w:p>
        <w:p w14:paraId="74B70E08" w14:textId="77777777" w:rsidR="00351ADC" w:rsidRDefault="00351ADC" w:rsidP="00B70A7F">
          <w:pPr>
            <w:spacing w:line="276" w:lineRule="auto"/>
          </w:pPr>
          <w:r>
            <w:rPr>
              <w:b/>
              <w:bCs/>
            </w:rPr>
            <w:fldChar w:fldCharType="end"/>
          </w:r>
        </w:p>
      </w:sdtContent>
    </w:sdt>
    <w:p w14:paraId="2DA2412B" w14:textId="77777777" w:rsidR="003229DD" w:rsidRDefault="003229DD" w:rsidP="00B70A7F">
      <w:pPr>
        <w:spacing w:line="276" w:lineRule="auto"/>
      </w:pPr>
    </w:p>
    <w:p w14:paraId="44AAD6A1" w14:textId="77777777" w:rsidR="008F0B90" w:rsidRDefault="008F0B90" w:rsidP="00B70A7F">
      <w:pPr>
        <w:spacing w:line="276" w:lineRule="auto"/>
        <w:rPr>
          <w:b/>
          <w:u w:val="single"/>
        </w:rPr>
      </w:pPr>
      <w:r>
        <w:rPr>
          <w:b/>
          <w:u w:val="single"/>
        </w:rPr>
        <w:br w:type="page"/>
      </w:r>
    </w:p>
    <w:p w14:paraId="68F8A751" w14:textId="77777777" w:rsidR="00D24A60" w:rsidRDefault="0008660D" w:rsidP="00B70A7F">
      <w:pPr>
        <w:pStyle w:val="Duidelijkcitaat"/>
        <w:spacing w:line="276" w:lineRule="auto"/>
      </w:pPr>
      <w:r>
        <w:lastRenderedPageBreak/>
        <w:t>Hoofdstuk 1  Visie SEO beleid</w:t>
      </w:r>
    </w:p>
    <w:p w14:paraId="2637BD8C" w14:textId="77777777" w:rsidR="00D24A60" w:rsidRPr="00D24A60" w:rsidRDefault="0087664F" w:rsidP="00B70A7F">
      <w:pPr>
        <w:pStyle w:val="Kop1"/>
        <w:spacing w:line="276" w:lineRule="auto"/>
      </w:pPr>
      <w:bookmarkStart w:id="0" w:name="_Toc443839083"/>
      <w:r>
        <w:t xml:space="preserve">1 </w:t>
      </w:r>
      <w:r w:rsidR="00D24A60" w:rsidRPr="00D24A60">
        <w:t>Samen sterk op de Wissel</w:t>
      </w:r>
      <w:bookmarkEnd w:id="0"/>
    </w:p>
    <w:p w14:paraId="436F65A6" w14:textId="77777777" w:rsidR="00D24A60" w:rsidRDefault="00192628" w:rsidP="00B70A7F">
      <w:pPr>
        <w:spacing w:line="276" w:lineRule="auto"/>
      </w:pPr>
      <w:r>
        <w:br/>
      </w:r>
      <w:r w:rsidR="00AD7581">
        <w:rPr>
          <w:noProof/>
          <w:lang w:eastAsia="nl-NL"/>
        </w:rPr>
        <w:drawing>
          <wp:anchor distT="0" distB="0" distL="114300" distR="114300" simplePos="0" relativeHeight="251658240" behindDoc="0" locked="0" layoutInCell="1" allowOverlap="1" wp14:anchorId="3E7B3F9A" wp14:editId="1943DA4E">
            <wp:simplePos x="0" y="0"/>
            <wp:positionH relativeFrom="column">
              <wp:posOffset>4234815</wp:posOffset>
            </wp:positionH>
            <wp:positionV relativeFrom="paragraph">
              <wp:posOffset>871401</wp:posOffset>
            </wp:positionV>
            <wp:extent cx="1395095" cy="179578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oie tek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5095" cy="1795780"/>
                    </a:xfrm>
                    <a:prstGeom prst="rect">
                      <a:avLst/>
                    </a:prstGeom>
                  </pic:spPr>
                </pic:pic>
              </a:graphicData>
            </a:graphic>
            <wp14:sizeRelH relativeFrom="margin">
              <wp14:pctWidth>0</wp14:pctWidth>
            </wp14:sizeRelH>
            <wp14:sizeRelV relativeFrom="margin">
              <wp14:pctHeight>0</wp14:pctHeight>
            </wp14:sizeRelV>
          </wp:anchor>
        </w:drawing>
      </w:r>
      <w:r w:rsidR="00D24A60">
        <w:t>Ieder kind vertelt en schrijft zijn eigen verhaal. Over alles wat hij meemaakt, leert en op zijn pad komt.  Ieder kind wil graag gezien en gehoord worden. Zijn verhaal is namelijk uniek, een spannende ontdekkingsreis. Soms loopt het alleen net iets anders dan u vooraf had verwacht. Uw kinds verhaal verander</w:t>
      </w:r>
      <w:r w:rsidR="00BB4F05">
        <w:rPr>
          <w:color w:val="FF0000"/>
        </w:rPr>
        <w:t>t</w:t>
      </w:r>
      <w:r w:rsidR="00D24A60">
        <w:t xml:space="preserve"> omdat</w:t>
      </w:r>
      <w:r w:rsidR="00BB4F05">
        <w:t xml:space="preserve"> </w:t>
      </w:r>
      <w:r w:rsidR="00BB4F05">
        <w:rPr>
          <w:color w:val="FF0000"/>
        </w:rPr>
        <w:t>er</w:t>
      </w:r>
      <w:r w:rsidR="00D24A60">
        <w:t xml:space="preserve"> iets is wat uw kind remt. En dan kan het verhaal opeens een heel andere wending krijgen. Geen nood! Dan wordt het gewoon tijd voor een nieuw hoofdstuk. </w:t>
      </w:r>
      <w:r w:rsidR="00D24A60">
        <w:br/>
        <w:t>Ieder kind is bijzonder, uniek. Ons team gaat samen met u en uw kind aan de slag om goed te luisteren naar uw kinds noodkreet. De tijd om goed te luisteren is het halve werk. Op onze school gaan we verder schrijven aan dit verhaal, samen. Zo werk</w:t>
      </w:r>
      <w:r w:rsidR="00AD7581">
        <w:t>en we naar een ander einde toe.</w:t>
      </w:r>
      <w:r w:rsidR="0087664F">
        <w:t xml:space="preserve"> </w:t>
      </w:r>
      <w:r w:rsidR="00D24A60">
        <w:t>Want samen staan we sterk op de Wissel.</w:t>
      </w:r>
    </w:p>
    <w:p w14:paraId="239B5737" w14:textId="77777777" w:rsidR="0087664F" w:rsidRDefault="0087664F" w:rsidP="00B70A7F">
      <w:pPr>
        <w:spacing w:line="276" w:lineRule="auto"/>
      </w:pPr>
    </w:p>
    <w:p w14:paraId="196D9E84" w14:textId="77777777" w:rsidR="00D24A60" w:rsidRDefault="00D24A60" w:rsidP="00B70A7F">
      <w:pPr>
        <w:pStyle w:val="Duidelijkcitaat"/>
        <w:spacing w:line="276" w:lineRule="auto"/>
      </w:pPr>
      <w:r>
        <w:t>Hoofdstuk 2  Het creëren van een veilig pedagogisch klimaat</w:t>
      </w:r>
    </w:p>
    <w:p w14:paraId="1D66F703" w14:textId="77777777" w:rsidR="00B97D0C" w:rsidRPr="00B97D0C" w:rsidRDefault="0087664F" w:rsidP="00B70A7F">
      <w:pPr>
        <w:pStyle w:val="Kop1"/>
        <w:spacing w:line="276" w:lineRule="auto"/>
      </w:pPr>
      <w:bookmarkStart w:id="1" w:name="_Toc443839084"/>
      <w:r>
        <w:t xml:space="preserve">2 </w:t>
      </w:r>
      <w:r w:rsidR="00D24A60">
        <w:t>Een veilig pedagogisch klimaat</w:t>
      </w:r>
      <w:bookmarkEnd w:id="1"/>
    </w:p>
    <w:p w14:paraId="121EE564" w14:textId="43130709" w:rsidR="0008660D" w:rsidRPr="0008660D" w:rsidRDefault="00B97D0C" w:rsidP="00B70A7F">
      <w:pPr>
        <w:spacing w:line="276" w:lineRule="auto"/>
      </w:pPr>
      <w:r>
        <w:t>Je presteert het best in een rui</w:t>
      </w:r>
      <w:r w:rsidR="00941C9F">
        <w:t>mte waar je jezelf mag zijn. W</w:t>
      </w:r>
      <w:r w:rsidR="00D24A60">
        <w:t xml:space="preserve">aar je jezelf kunt zijn. </w:t>
      </w:r>
      <w:r>
        <w:t>Waar je fouten mag maken</w:t>
      </w:r>
      <w:r w:rsidR="00941C9F">
        <w:t>,</w:t>
      </w:r>
      <w:r>
        <w:t xml:space="preserve"> maar nog belangrijker</w:t>
      </w:r>
      <w:r w:rsidR="00374A15">
        <w:t xml:space="preserve">: </w:t>
      </w:r>
      <w:r w:rsidR="00941C9F">
        <w:t xml:space="preserve"> W</w:t>
      </w:r>
      <w:r>
        <w:t>aar je fouten durft te maken.</w:t>
      </w:r>
      <w:r w:rsidR="00941C9F">
        <w:t xml:space="preserve"> Want één ding is zeker. Wie fouten maakt, die leert. </w:t>
      </w:r>
      <w:r w:rsidR="00941C9F">
        <w:br/>
        <w:t xml:space="preserve">Er zijn een aantal </w:t>
      </w:r>
      <w:r w:rsidR="00941C9F" w:rsidRPr="00EF6D19">
        <w:rPr>
          <w:color w:val="000000" w:themeColor="text1"/>
        </w:rPr>
        <w:t>randvoorwaarde</w:t>
      </w:r>
      <w:r w:rsidR="00BB4F05" w:rsidRPr="00EF6D19">
        <w:rPr>
          <w:color w:val="000000" w:themeColor="text1"/>
        </w:rPr>
        <w:t>n</w:t>
      </w:r>
      <w:r w:rsidR="00941C9F" w:rsidRPr="00EF6D19">
        <w:rPr>
          <w:color w:val="000000" w:themeColor="text1"/>
        </w:rPr>
        <w:t xml:space="preserve"> </w:t>
      </w:r>
      <w:r w:rsidR="00941C9F">
        <w:t>nodig om een veilig ped</w:t>
      </w:r>
      <w:r w:rsidR="0087664F">
        <w:t xml:space="preserve">agogisch klimaat te waarborgen. </w:t>
      </w:r>
      <w:r>
        <w:t xml:space="preserve">Wij creëren </w:t>
      </w:r>
      <w:r w:rsidR="00941C9F">
        <w:t>e</w:t>
      </w:r>
      <w:r>
        <w:t>en veilig pedagogisch klimaat door</w:t>
      </w:r>
      <w:r w:rsidR="00941C9F">
        <w:t xml:space="preserve"> </w:t>
      </w:r>
      <w:r w:rsidR="00941C9F" w:rsidRPr="00941C9F">
        <w:rPr>
          <w:u w:val="single"/>
        </w:rPr>
        <w:t>duidelijkheid</w:t>
      </w:r>
      <w:r w:rsidR="00941C9F">
        <w:t xml:space="preserve"> te scheppen. Dit door</w:t>
      </w:r>
      <w:r>
        <w:t xml:space="preserve"> te kijken naar de regels van de school, de  houding van de leerkracht</w:t>
      </w:r>
      <w:r w:rsidR="00D24A60">
        <w:t xml:space="preserve">, </w:t>
      </w:r>
      <w:r w:rsidR="00D6459E">
        <w:t xml:space="preserve">de behoeften van de leerling, </w:t>
      </w:r>
      <w:r w:rsidR="00D24A60">
        <w:t>een zo goed mogelijk contact met het thuisfront</w:t>
      </w:r>
      <w:r>
        <w:t xml:space="preserve"> en de inrichting van het lokaal</w:t>
      </w:r>
      <w:r w:rsidR="00D24A60">
        <w:t xml:space="preserve"> (positief klassenklimaat)</w:t>
      </w:r>
      <w:r>
        <w:t xml:space="preserve">. </w:t>
      </w:r>
      <w:r>
        <w:br/>
        <w:t>Zo werken wij naar een optimale samenwerking tussen kind-ouders-school.</w:t>
      </w:r>
      <w:r w:rsidR="0087664F">
        <w:t xml:space="preserve"> Ieder mens is uniek. Dat weten we. Ieder mens is anders. Dat wil niet zeggen dat we voor iedereen andere regels hebben, maar wel gelijke kansen.  Op de Wissel staat het kind centraal, niet de stoornis. Door de optimale inzet van personeel</w:t>
      </w:r>
      <w:r w:rsidR="0087664F">
        <w:rPr>
          <w:i/>
        </w:rPr>
        <w:t xml:space="preserve"> </w:t>
      </w:r>
      <w:r w:rsidR="0087664F">
        <w:t xml:space="preserve">en omgeving proberen we te </w:t>
      </w:r>
      <w:r w:rsidR="00BB4F05" w:rsidRPr="009D75D7">
        <w:rPr>
          <w:color w:val="000000" w:themeColor="text1"/>
        </w:rPr>
        <w:t xml:space="preserve">zorgen </w:t>
      </w:r>
      <w:r w:rsidR="0087664F">
        <w:t xml:space="preserve">voor een veilige situatie. </w:t>
      </w:r>
    </w:p>
    <w:p w14:paraId="4652E2C0" w14:textId="77777777" w:rsidR="00D24A60" w:rsidRDefault="00D24A60" w:rsidP="00B70A7F">
      <w:pPr>
        <w:pStyle w:val="Kop2"/>
        <w:spacing w:line="276" w:lineRule="auto"/>
      </w:pPr>
      <w:bookmarkStart w:id="2" w:name="_Toc443839085"/>
      <w:r>
        <w:t>2.1 SWPBS</w:t>
      </w:r>
      <w:bookmarkEnd w:id="2"/>
    </w:p>
    <w:p w14:paraId="74D1CD24" w14:textId="13556D7E" w:rsidR="00517F58" w:rsidRDefault="00517F58" w:rsidP="00B70A7F">
      <w:pPr>
        <w:spacing w:line="276" w:lineRule="auto"/>
      </w:pPr>
      <w:r>
        <w:t xml:space="preserve">Anno </w:t>
      </w:r>
      <w:r w:rsidR="00AF4CDF">
        <w:t>2020</w:t>
      </w:r>
      <w:r>
        <w:t xml:space="preserve"> lijkt het alsof kinderen steeds moeilijker gedrag vertonen. Maar is deze aanname wel terecht.  We vergeten namelijk een zeer belangrijk aspect m.b.t. tot opgroeien. Door de focus te leggen op prestatie vergeten we om de focus te leggen op leren. Hoe mo</w:t>
      </w:r>
      <w:r w:rsidR="00A943CC">
        <w:t>et je leren? Dat is namelijk een bijzonder proces wat je eigen gemaakt moet worden</w:t>
      </w:r>
      <w:r>
        <w:t>. Dit moet</w:t>
      </w:r>
      <w:r w:rsidR="00A943CC">
        <w:t xml:space="preserve"> </w:t>
      </w:r>
      <w:r>
        <w:t xml:space="preserve">uitgelegd worden, gestimuleerd worden en worden herhaald! Dit geldt ook voor gedrag. Waren de gedragingen van kinderen vroeger inderdaad anders, of werd er op school geleerd hoe je iets moet aanpakken of hoe je je gedraagt in een ruimte. </w:t>
      </w:r>
      <w:r w:rsidR="00A943CC">
        <w:br/>
      </w:r>
      <w:r>
        <w:br/>
      </w:r>
      <w:r>
        <w:lastRenderedPageBreak/>
        <w:t>We kunnen dit bereiken door zeer kritisch te kijken naar ons eigen handelen. Wij, volwassenen, zijn immers het grote voorbeeld. Als we er nu vanuit gaan dat ieder kind het graag goed wil doen. Dat ieder kind graag wil horen hoe fantastisch dat is, kunnen we niet anders dan insteken op goed gedrag. Want goed gedrag kan je leren</w:t>
      </w:r>
      <w:r w:rsidR="0087664F">
        <w:t xml:space="preserve"> ongeacht de stoornis die een kind heeft. Als er een wil is om te leren, valt er ook daadwerkelijk iets te leren. </w:t>
      </w:r>
      <w:r>
        <w:t xml:space="preserve"> </w:t>
      </w:r>
      <w:r w:rsidR="00A943CC">
        <w:br/>
      </w:r>
      <w:r w:rsidR="00BB4F05">
        <w:rPr>
          <w:rFonts w:asciiTheme="majorHAnsi" w:eastAsiaTheme="majorEastAsia" w:hAnsiTheme="majorHAnsi" w:cstheme="majorBidi"/>
          <w:noProof/>
          <w:color w:val="2E74B5" w:themeColor="accent1" w:themeShade="BF"/>
          <w:sz w:val="26"/>
          <w:szCs w:val="26"/>
          <w:lang w:eastAsia="nl-NL"/>
        </w:rPr>
        <w:drawing>
          <wp:anchor distT="0" distB="0" distL="114300" distR="114300" simplePos="0" relativeHeight="251658241" behindDoc="1" locked="0" layoutInCell="1" allowOverlap="1" wp14:anchorId="606FB9F2" wp14:editId="393D5DC5">
            <wp:simplePos x="0" y="0"/>
            <wp:positionH relativeFrom="column">
              <wp:posOffset>3500755</wp:posOffset>
            </wp:positionH>
            <wp:positionV relativeFrom="paragraph">
              <wp:posOffset>1131570</wp:posOffset>
            </wp:positionV>
            <wp:extent cx="2581275" cy="1771650"/>
            <wp:effectExtent l="0" t="0" r="9525" b="0"/>
            <wp:wrapTight wrapText="bothSides">
              <wp:wrapPolygon edited="0">
                <wp:start x="0" y="0"/>
                <wp:lineTo x="0" y="21368"/>
                <wp:lineTo x="21520" y="21368"/>
                <wp:lineTo x="21520"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t-mooiste-wat-je-kunt-worden-ben-jijzelf-e1355504184723.jpg"/>
                    <pic:cNvPicPr/>
                  </pic:nvPicPr>
                  <pic:blipFill>
                    <a:blip r:embed="rId13">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anchor>
        </w:drawing>
      </w:r>
      <w:r w:rsidR="0008660D">
        <w:br/>
      </w:r>
      <w:r w:rsidR="00A943CC">
        <w:t>Zijn het kinderen met gedrags</w:t>
      </w:r>
      <w:r w:rsidR="0008660D">
        <w:t xml:space="preserve">problemen. </w:t>
      </w:r>
      <w:r w:rsidR="00A943CC">
        <w:t>Of zie jij kin</w:t>
      </w:r>
      <w:r w:rsidR="0087664F">
        <w:t xml:space="preserve">deren die </w:t>
      </w:r>
      <w:r w:rsidR="00A943CC">
        <w:t xml:space="preserve">vaardigheden missen waardoor het even allemaal niet zo lekker loopt. Kortom, </w:t>
      </w:r>
      <w:r w:rsidR="0008660D">
        <w:t xml:space="preserve">Je mist een aantal vaardigheden die je graag zou willen leren. </w:t>
      </w:r>
      <w:r w:rsidR="0008660D">
        <w:sym w:font="Wingdings" w:char="F04A"/>
      </w:r>
      <w:r w:rsidR="00A943CC">
        <w:t xml:space="preserve"> Uit verschillende onderzoek</w:t>
      </w:r>
      <w:r w:rsidR="0087664F">
        <w:t>en</w:t>
      </w:r>
      <w:r w:rsidR="00A943CC">
        <w:t xml:space="preserve"> is gebleken dat school voor 18% invloed heeft op een kind. Dan kunnen we er maar beter voor zorgen dat de invloed die we hebben zo goed en positief mogelijk wordt benut!</w:t>
      </w:r>
    </w:p>
    <w:p w14:paraId="2FB7E5C6" w14:textId="77777777" w:rsidR="00A943CC" w:rsidRDefault="00A943CC" w:rsidP="00B70A7F">
      <w:pPr>
        <w:spacing w:line="276" w:lineRule="auto"/>
      </w:pPr>
    </w:p>
    <w:p w14:paraId="3CF6B4F9" w14:textId="77777777" w:rsidR="003D038D" w:rsidRPr="003D038D" w:rsidRDefault="003D038D" w:rsidP="00B70A7F">
      <w:pPr>
        <w:pStyle w:val="Kop3"/>
        <w:spacing w:line="276" w:lineRule="auto"/>
      </w:pPr>
      <w:bookmarkStart w:id="3" w:name="_Toc443839086"/>
      <w:r>
        <w:t>2.1.1 SWPBS op de Wissel</w:t>
      </w:r>
      <w:bookmarkEnd w:id="3"/>
    </w:p>
    <w:p w14:paraId="5F897857" w14:textId="605C72D5" w:rsidR="00517F58" w:rsidRDefault="00517F58" w:rsidP="00B70A7F">
      <w:pPr>
        <w:spacing w:line="276" w:lineRule="auto"/>
      </w:pPr>
      <w:r>
        <w:t>Sinds 2014 is onze school gestart met de implementatie van SWPBS (ook wel afgekort PBS).</w:t>
      </w:r>
      <w:r w:rsidR="0037729C" w:rsidRPr="0037729C">
        <w:t xml:space="preserve"> </w:t>
      </w:r>
      <w:r w:rsidR="0037729C">
        <w:t xml:space="preserve">Anno 2020 </w:t>
      </w:r>
      <w:r w:rsidR="00780C30">
        <w:t>zijn</w:t>
      </w:r>
      <w:r w:rsidR="0037729C">
        <w:t xml:space="preserve"> de Wissel en PBS in elkaar verweven en hoort deze denkwijze bij de Wissel.  </w:t>
      </w:r>
      <w:r>
        <w:t xml:space="preserve"> </w:t>
      </w:r>
      <w:r w:rsidR="00780C30">
        <w:br/>
      </w:r>
      <w:r>
        <w:t xml:space="preserve">SWPBS staat voor </w:t>
      </w:r>
      <w:proofErr w:type="spellStart"/>
      <w:r>
        <w:t>SchoolWide</w:t>
      </w:r>
      <w:proofErr w:type="spellEnd"/>
      <w:r>
        <w:t xml:space="preserve"> </w:t>
      </w:r>
      <w:proofErr w:type="spellStart"/>
      <w:r>
        <w:t>Positive</w:t>
      </w:r>
      <w:proofErr w:type="spellEnd"/>
      <w:r>
        <w:t xml:space="preserve"> </w:t>
      </w:r>
      <w:proofErr w:type="spellStart"/>
      <w:r>
        <w:t>Bahavior</w:t>
      </w:r>
      <w:proofErr w:type="spellEnd"/>
      <w:r>
        <w:t xml:space="preserve"> Support. Het is een </w:t>
      </w:r>
      <w:proofErr w:type="spellStart"/>
      <w:r>
        <w:t>schoolbrede</w:t>
      </w:r>
      <w:proofErr w:type="spellEnd"/>
      <w:r>
        <w:t xml:space="preserve"> aanpak waarbij alle betrokkenen zich richten op het stimuleren van gewenst gedag door leerlingen. </w:t>
      </w:r>
    </w:p>
    <w:p w14:paraId="37DA912D" w14:textId="77777777" w:rsidR="00517F58" w:rsidRDefault="00517F58" w:rsidP="00B70A7F">
      <w:pPr>
        <w:spacing w:line="276" w:lineRule="auto"/>
      </w:pPr>
      <w:r>
        <w:t>Dit doen wij door:</w:t>
      </w:r>
    </w:p>
    <w:p w14:paraId="4FF68E32" w14:textId="0946C3D8" w:rsidR="009225B6" w:rsidRDefault="00377FAD" w:rsidP="00B70A7F">
      <w:pPr>
        <w:pStyle w:val="Lijstalinea"/>
        <w:numPr>
          <w:ilvl w:val="0"/>
          <w:numId w:val="12"/>
        </w:numPr>
        <w:spacing w:line="276" w:lineRule="auto"/>
      </w:pPr>
      <w:r>
        <w:t xml:space="preserve">De basiswaarden van de school </w:t>
      </w:r>
      <w:r w:rsidR="002838A4">
        <w:t>vast te stellen en te vertalen</w:t>
      </w:r>
      <w:r w:rsidR="009225B6">
        <w:t xml:space="preserve"> naar </w:t>
      </w:r>
      <w:proofErr w:type="spellStart"/>
      <w:r w:rsidR="009225B6">
        <w:t>prosociaal</w:t>
      </w:r>
      <w:proofErr w:type="spellEnd"/>
      <w:r w:rsidR="009225B6">
        <w:t xml:space="preserve"> gedrag. </w:t>
      </w:r>
    </w:p>
    <w:p w14:paraId="57003095" w14:textId="50D58ED3" w:rsidR="00517F58" w:rsidRDefault="00517F58" w:rsidP="00B70A7F">
      <w:pPr>
        <w:pStyle w:val="Lijstalinea"/>
        <w:numPr>
          <w:ilvl w:val="0"/>
          <w:numId w:val="12"/>
        </w:numPr>
        <w:spacing w:line="276" w:lineRule="auto"/>
      </w:pPr>
      <w:r>
        <w:t xml:space="preserve">De waarden van de school </w:t>
      </w:r>
      <w:r w:rsidR="00367081">
        <w:t xml:space="preserve">te koppelen aan gedragsafspraken. </w:t>
      </w:r>
    </w:p>
    <w:p w14:paraId="3D5497AD" w14:textId="77777777" w:rsidR="00517F58" w:rsidRDefault="00517F58" w:rsidP="00B70A7F">
      <w:pPr>
        <w:pStyle w:val="Lijstalinea"/>
        <w:numPr>
          <w:ilvl w:val="0"/>
          <w:numId w:val="12"/>
        </w:numPr>
        <w:spacing w:line="276" w:lineRule="auto"/>
      </w:pPr>
      <w:r>
        <w:t>De gedragsafspraken te visualiseren.</w:t>
      </w:r>
    </w:p>
    <w:p w14:paraId="714B8FA0" w14:textId="72CBFD4C" w:rsidR="00517F58" w:rsidRDefault="00517F58" w:rsidP="00B70A7F">
      <w:pPr>
        <w:pStyle w:val="Lijstalinea"/>
        <w:numPr>
          <w:ilvl w:val="0"/>
          <w:numId w:val="12"/>
        </w:numPr>
        <w:spacing w:line="276" w:lineRule="auto"/>
      </w:pPr>
      <w:r>
        <w:t xml:space="preserve">De gedragsafspraken daadwerkelijk in lessen </w:t>
      </w:r>
      <w:r w:rsidR="00893B2C">
        <w:t>‘</w:t>
      </w:r>
      <w:r>
        <w:t>goed gedrag</w:t>
      </w:r>
      <w:r w:rsidR="00893B2C">
        <w:t>’</w:t>
      </w:r>
      <w:r>
        <w:t xml:space="preserve"> te oefenen.</w:t>
      </w:r>
    </w:p>
    <w:p w14:paraId="7AD1EDC6" w14:textId="77777777" w:rsidR="00517F58" w:rsidRDefault="00517F58" w:rsidP="00B70A7F">
      <w:pPr>
        <w:pStyle w:val="Lijstalinea"/>
        <w:numPr>
          <w:ilvl w:val="0"/>
          <w:numId w:val="12"/>
        </w:numPr>
        <w:spacing w:line="276" w:lineRule="auto"/>
      </w:pPr>
      <w:r>
        <w:t>Te werken aan een positieve schoolcultuur</w:t>
      </w:r>
    </w:p>
    <w:p w14:paraId="629BC07C" w14:textId="77777777" w:rsidR="00517F58" w:rsidRDefault="00517F58" w:rsidP="00B70A7F">
      <w:pPr>
        <w:pStyle w:val="Lijstalinea"/>
        <w:numPr>
          <w:ilvl w:val="0"/>
          <w:numId w:val="12"/>
        </w:numPr>
        <w:spacing w:line="276" w:lineRule="auto"/>
      </w:pPr>
      <w:r>
        <w:t>Door actief toezicht in de algemene ruimten en met name het schoolplein verder aan te scherpen.</w:t>
      </w:r>
    </w:p>
    <w:p w14:paraId="0C34431F" w14:textId="692DAC49" w:rsidR="00517F58" w:rsidRDefault="003D038D" w:rsidP="00B70A7F">
      <w:pPr>
        <w:pStyle w:val="Lijstalinea"/>
        <w:numPr>
          <w:ilvl w:val="0"/>
          <w:numId w:val="12"/>
        </w:numPr>
        <w:spacing w:line="276" w:lineRule="auto"/>
      </w:pPr>
      <w:r>
        <w:t>Afspraken te maken over ongewenst gedrag en de daaropvolgende interventies en consequenties.</w:t>
      </w:r>
    </w:p>
    <w:p w14:paraId="18376502" w14:textId="05248FBF" w:rsidR="00112E24" w:rsidRDefault="00112E24" w:rsidP="00B70A7F">
      <w:pPr>
        <w:pStyle w:val="Lijstalinea"/>
        <w:numPr>
          <w:ilvl w:val="0"/>
          <w:numId w:val="12"/>
        </w:numPr>
        <w:spacing w:line="276" w:lineRule="auto"/>
      </w:pPr>
      <w:r>
        <w:t xml:space="preserve">Een nauwe samenwerking met de hulpverlening binnen en buiten de school. </w:t>
      </w:r>
    </w:p>
    <w:p w14:paraId="66AB3D18" w14:textId="192447FB" w:rsidR="00112E24" w:rsidRDefault="00112E24" w:rsidP="00B70A7F">
      <w:pPr>
        <w:pStyle w:val="Lijstalinea"/>
        <w:numPr>
          <w:ilvl w:val="0"/>
          <w:numId w:val="12"/>
        </w:numPr>
        <w:spacing w:line="276" w:lineRule="auto"/>
      </w:pPr>
      <w:r>
        <w:t>De</w:t>
      </w:r>
      <w:r w:rsidR="00EE5F80">
        <w:t xml:space="preserve"> borging van deze </w:t>
      </w:r>
      <w:r w:rsidR="002575AC">
        <w:t xml:space="preserve">visie en uitvoering door het sociaal leerteam. </w:t>
      </w:r>
    </w:p>
    <w:p w14:paraId="5636779D" w14:textId="12E2B568" w:rsidR="005C2CEA" w:rsidRDefault="005C2CEA" w:rsidP="00B70A7F">
      <w:pPr>
        <w:spacing w:line="276" w:lineRule="auto"/>
        <w:rPr>
          <w:rFonts w:asciiTheme="majorHAnsi" w:eastAsiaTheme="majorEastAsia" w:hAnsiTheme="majorHAnsi" w:cstheme="majorBidi"/>
          <w:color w:val="2E74B5" w:themeColor="accent1" w:themeShade="BF"/>
          <w:sz w:val="26"/>
          <w:szCs w:val="26"/>
        </w:rPr>
      </w:pPr>
      <w:bookmarkStart w:id="4" w:name="_GoBack"/>
      <w:bookmarkEnd w:id="4"/>
      <w:commentRangeStart w:id="5"/>
      <w:commentRangeEnd w:id="5"/>
    </w:p>
    <w:p w14:paraId="699B87C4" w14:textId="5B52DEC1" w:rsidR="00405F51" w:rsidRPr="00502745" w:rsidRDefault="005C2CEA" w:rsidP="00502745">
      <w:pPr>
        <w:spacing w:line="276" w:lineRule="auto"/>
        <w:rPr>
          <w:rFonts w:asciiTheme="majorHAnsi" w:eastAsiaTheme="majorEastAsia" w:hAnsiTheme="majorHAnsi" w:cstheme="majorBidi"/>
          <w:color w:val="2E74B5" w:themeColor="accent1" w:themeShade="BF"/>
          <w:sz w:val="26"/>
          <w:szCs w:val="26"/>
        </w:rPr>
      </w:pPr>
      <w:r>
        <w:rPr>
          <w:noProof/>
        </w:rPr>
        <w:lastRenderedPageBreak/>
        <w:drawing>
          <wp:inline distT="0" distB="0" distL="0" distR="0" wp14:anchorId="018057D6" wp14:editId="35328C08">
            <wp:extent cx="3515813" cy="2639961"/>
            <wp:effectExtent l="0" t="0" r="8890" b="8255"/>
            <wp:docPr id="9" name="Afbeelding 9" descr="Wat biedt Pica Pedia Support | Pica 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 biedt Pica Pedia Support | Pica 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8984" cy="2702412"/>
                    </a:xfrm>
                    <a:prstGeom prst="rect">
                      <a:avLst/>
                    </a:prstGeom>
                    <a:noFill/>
                    <a:ln>
                      <a:noFill/>
                    </a:ln>
                  </pic:spPr>
                </pic:pic>
              </a:graphicData>
            </a:graphic>
          </wp:inline>
        </w:drawing>
      </w:r>
      <w:r w:rsidR="00502745">
        <w:rPr>
          <w:rFonts w:asciiTheme="majorHAnsi" w:eastAsiaTheme="majorEastAsia" w:hAnsiTheme="majorHAnsi" w:cstheme="majorBidi"/>
          <w:color w:val="2E74B5" w:themeColor="accent1" w:themeShade="BF"/>
          <w:sz w:val="26"/>
          <w:szCs w:val="26"/>
        </w:rPr>
        <w:t xml:space="preserve">         </w:t>
      </w:r>
      <w:r w:rsidR="00405F51" w:rsidRPr="003266A7">
        <w:rPr>
          <w:rFonts w:asciiTheme="majorHAnsi" w:eastAsiaTheme="majorEastAsia" w:hAnsiTheme="majorHAnsi" w:cstheme="majorBidi"/>
          <w:i/>
          <w:iCs/>
          <w:color w:val="2E74B5" w:themeColor="accent1" w:themeShade="BF"/>
          <w:sz w:val="16"/>
          <w:szCs w:val="16"/>
        </w:rPr>
        <w:t xml:space="preserve">Bron: </w:t>
      </w:r>
      <w:proofErr w:type="spellStart"/>
      <w:r w:rsidR="00405F51" w:rsidRPr="003266A7">
        <w:rPr>
          <w:rFonts w:asciiTheme="majorHAnsi" w:eastAsiaTheme="majorEastAsia" w:hAnsiTheme="majorHAnsi" w:cstheme="majorBidi"/>
          <w:i/>
          <w:iCs/>
          <w:color w:val="2E74B5" w:themeColor="accent1" w:themeShade="BF"/>
          <w:sz w:val="16"/>
          <w:szCs w:val="16"/>
        </w:rPr>
        <w:t>picapedia</w:t>
      </w:r>
      <w:proofErr w:type="spellEnd"/>
      <w:r w:rsidR="00405F51" w:rsidRPr="003266A7">
        <w:rPr>
          <w:rFonts w:asciiTheme="majorHAnsi" w:eastAsiaTheme="majorEastAsia" w:hAnsiTheme="majorHAnsi" w:cstheme="majorBidi"/>
          <w:i/>
          <w:iCs/>
          <w:color w:val="2E74B5" w:themeColor="accent1" w:themeShade="BF"/>
          <w:sz w:val="16"/>
          <w:szCs w:val="16"/>
        </w:rPr>
        <w:t xml:space="preserve"> thuisbegeleiding</w:t>
      </w:r>
      <w:r w:rsidR="003266A7" w:rsidRPr="003266A7">
        <w:rPr>
          <w:rFonts w:asciiTheme="majorHAnsi" w:eastAsiaTheme="majorEastAsia" w:hAnsiTheme="majorHAnsi" w:cstheme="majorBidi"/>
          <w:i/>
          <w:iCs/>
          <w:color w:val="2E74B5" w:themeColor="accent1" w:themeShade="BF"/>
          <w:sz w:val="16"/>
          <w:szCs w:val="16"/>
        </w:rPr>
        <w:t xml:space="preserve"> 2020</w:t>
      </w:r>
    </w:p>
    <w:p w14:paraId="53285C99" w14:textId="2EFCFEB0" w:rsidR="004D0817" w:rsidRDefault="004D0817" w:rsidP="00B70A7F">
      <w:pPr>
        <w:spacing w:line="276" w:lineRule="auto"/>
        <w:rPr>
          <w:rFonts w:asciiTheme="majorHAnsi" w:eastAsiaTheme="majorEastAsia" w:hAnsiTheme="majorHAnsi" w:cstheme="majorBidi"/>
          <w:color w:val="2E74B5" w:themeColor="accent1" w:themeShade="BF"/>
          <w:sz w:val="26"/>
          <w:szCs w:val="26"/>
        </w:rPr>
      </w:pPr>
    </w:p>
    <w:p w14:paraId="6BB87443" w14:textId="2DA86044" w:rsidR="00517F58" w:rsidRDefault="003D038D" w:rsidP="00B70A7F">
      <w:pPr>
        <w:pStyle w:val="Kop3"/>
        <w:spacing w:line="276" w:lineRule="auto"/>
      </w:pPr>
      <w:bookmarkStart w:id="6" w:name="_Toc443839087"/>
      <w:r>
        <w:t>2.1.2 Goed gedrag kan je aanleren!</w:t>
      </w:r>
      <w:bookmarkEnd w:id="6"/>
    </w:p>
    <w:p w14:paraId="1E51269A" w14:textId="07230788" w:rsidR="003D038D" w:rsidRDefault="0008660D" w:rsidP="00B70A7F">
      <w:pPr>
        <w:spacing w:line="276" w:lineRule="auto"/>
      </w:pPr>
      <w:r>
        <w:t>De waarden van onze school zijn respect, veiligheid, zelfstandigheid en vertrouwen. Deze hoofdwaarden worden naar de kinderen vertaald als:</w:t>
      </w:r>
    </w:p>
    <w:p w14:paraId="2A42A9F4" w14:textId="067DFFBE" w:rsidR="0008660D" w:rsidRPr="0008660D" w:rsidRDefault="0008660D" w:rsidP="00B70A7F">
      <w:pPr>
        <w:spacing w:line="276" w:lineRule="auto"/>
        <w:jc w:val="center"/>
        <w:rPr>
          <w:b/>
          <w:i/>
        </w:rPr>
      </w:pPr>
      <w:r w:rsidRPr="0008660D">
        <w:rPr>
          <w:b/>
          <w:i/>
        </w:rPr>
        <w:t>Ik ben aardig</w:t>
      </w:r>
      <w:r w:rsidRPr="0008660D">
        <w:rPr>
          <w:b/>
          <w:i/>
        </w:rPr>
        <w:br/>
        <w:t>Ik houd me aan de afspraken</w:t>
      </w:r>
      <w:r w:rsidRPr="0008660D">
        <w:rPr>
          <w:b/>
          <w:i/>
        </w:rPr>
        <w:br/>
        <w:t>We praten met elkaar</w:t>
      </w:r>
    </w:p>
    <w:p w14:paraId="5A7EBE78" w14:textId="6AE97B9D" w:rsidR="0008660D" w:rsidRPr="0008660D" w:rsidRDefault="0008660D" w:rsidP="00B70A7F">
      <w:pPr>
        <w:spacing w:line="276" w:lineRule="auto"/>
      </w:pPr>
      <w:r>
        <w:t xml:space="preserve">Alle regels zijn te herleiden naar onze waarden.  Deze waarden zijn terug te vinden in heel de school. </w:t>
      </w:r>
    </w:p>
    <w:p w14:paraId="4B5DF0B6" w14:textId="2AC8E322" w:rsidR="0008660D" w:rsidRDefault="00830C0D" w:rsidP="00B70A7F">
      <w:pPr>
        <w:spacing w:line="276" w:lineRule="auto"/>
        <w:rPr>
          <w:rFonts w:cs="Arial"/>
        </w:rPr>
      </w:pPr>
      <w:r w:rsidRPr="00F811BC">
        <w:rPr>
          <w:noProof/>
          <w:lang w:eastAsia="nl-NL"/>
        </w:rPr>
        <w:drawing>
          <wp:anchor distT="0" distB="0" distL="114300" distR="114300" simplePos="0" relativeHeight="251658244" behindDoc="1" locked="0" layoutInCell="1" allowOverlap="1" wp14:anchorId="6AD10C5A" wp14:editId="4F36C4AD">
            <wp:simplePos x="0" y="0"/>
            <wp:positionH relativeFrom="margin">
              <wp:posOffset>4467819</wp:posOffset>
            </wp:positionH>
            <wp:positionV relativeFrom="paragraph">
              <wp:posOffset>64279</wp:posOffset>
            </wp:positionV>
            <wp:extent cx="1544320" cy="1930400"/>
            <wp:effectExtent l="0" t="0" r="0" b="0"/>
            <wp:wrapThrough wrapText="bothSides">
              <wp:wrapPolygon edited="0">
                <wp:start x="0" y="0"/>
                <wp:lineTo x="0" y="21316"/>
                <wp:lineTo x="21316" y="21316"/>
                <wp:lineTo x="21316" y="0"/>
                <wp:lineTo x="0" y="0"/>
              </wp:wrapPolygon>
            </wp:wrapThrough>
            <wp:docPr id="8" name="Afbeelding 8" descr="E:\Beleid WIssel\gren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eleid WIssel\grenz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432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60D">
        <w:rPr>
          <w:rFonts w:cs="Arial"/>
        </w:rPr>
        <w:t>Deze waarden w</w:t>
      </w:r>
      <w:r w:rsidR="002E6B90">
        <w:rPr>
          <w:rFonts w:cs="Arial"/>
        </w:rPr>
        <w:t>orden concreet gemaakt d.m.v. 1</w:t>
      </w:r>
      <w:r w:rsidR="001738AB">
        <w:rPr>
          <w:rFonts w:cs="Arial"/>
        </w:rPr>
        <w:t>0</w:t>
      </w:r>
      <w:r w:rsidR="0008660D">
        <w:rPr>
          <w:rFonts w:cs="Arial"/>
        </w:rPr>
        <w:t xml:space="preserve"> regels die geld</w:t>
      </w:r>
      <w:r w:rsidR="002E6B90">
        <w:rPr>
          <w:rFonts w:cs="Arial"/>
        </w:rPr>
        <w:t>en door heel de school. Onze ’1</w:t>
      </w:r>
      <w:r w:rsidR="001738AB">
        <w:rPr>
          <w:rFonts w:cs="Arial"/>
        </w:rPr>
        <w:t>0</w:t>
      </w:r>
      <w:r w:rsidR="002E6B90">
        <w:rPr>
          <w:rFonts w:cs="Arial"/>
        </w:rPr>
        <w:t xml:space="preserve"> geboden’</w:t>
      </w:r>
      <w:r w:rsidR="0008660D">
        <w:rPr>
          <w:rFonts w:cs="Arial"/>
        </w:rPr>
        <w:t>. I</w:t>
      </w:r>
      <w:r w:rsidR="002E6B90">
        <w:rPr>
          <w:rFonts w:cs="Arial"/>
        </w:rPr>
        <w:t>eder jaar weer bieden we alle 1</w:t>
      </w:r>
      <w:r w:rsidR="001738AB">
        <w:rPr>
          <w:rFonts w:cs="Arial"/>
        </w:rPr>
        <w:t>0</w:t>
      </w:r>
      <w:r w:rsidR="0008660D">
        <w:rPr>
          <w:rFonts w:cs="Arial"/>
        </w:rPr>
        <w:t xml:space="preserve"> afspraken opnieuw aan. Dit door er iedere 3 </w:t>
      </w:r>
      <w:r w:rsidR="002E6B90">
        <w:rPr>
          <w:rFonts w:cs="Arial"/>
        </w:rPr>
        <w:t xml:space="preserve">á 4 </w:t>
      </w:r>
      <w:r w:rsidR="0008660D">
        <w:rPr>
          <w:rFonts w:cs="Arial"/>
        </w:rPr>
        <w:t>weken 1 afspraak ui</w:t>
      </w:r>
      <w:r w:rsidR="002E6B90">
        <w:rPr>
          <w:rFonts w:cs="Arial"/>
        </w:rPr>
        <w:t>t te tillen. Deze afspraak staat</w:t>
      </w:r>
      <w:r w:rsidR="0008660D">
        <w:rPr>
          <w:rFonts w:cs="Arial"/>
        </w:rPr>
        <w:t xml:space="preserve"> dan </w:t>
      </w:r>
      <w:r w:rsidR="00C874F5">
        <w:rPr>
          <w:rFonts w:cs="Arial"/>
        </w:rPr>
        <w:t>deze periode</w:t>
      </w:r>
      <w:r w:rsidR="0008660D">
        <w:rPr>
          <w:rFonts w:cs="Arial"/>
        </w:rPr>
        <w:t xml:space="preserve"> centraal en is extra terug te vinden in onze school. </w:t>
      </w:r>
      <w:r w:rsidR="0008660D" w:rsidRPr="0008660D">
        <w:rPr>
          <w:rFonts w:cs="Arial"/>
        </w:rPr>
        <w:t>Vanuit de leertheorieën is aangetoond dat afkijken van gedrag (visualiseren) in combinatie met het daadwerkelijk oefenen daarvan de meest krachtige en effectieve manier is om gedrag aan te leren. Dit kan nog extra worden benadrukt door de les in de betreffende ruimte te oefenen.</w:t>
      </w:r>
      <w:r w:rsidR="0008660D">
        <w:rPr>
          <w:rFonts w:cs="Arial"/>
        </w:rPr>
        <w:t xml:space="preserve"> Het gehele jaar door worden er naast onze leefstijl methode, lessen gegeven in goed gedrag. En iedere 3 weken staat er een afspraak, van onze 1</w:t>
      </w:r>
      <w:r w:rsidR="001738AB">
        <w:rPr>
          <w:rFonts w:cs="Arial"/>
        </w:rPr>
        <w:t>0</w:t>
      </w:r>
      <w:r w:rsidR="0008660D">
        <w:rPr>
          <w:rFonts w:cs="Arial"/>
        </w:rPr>
        <w:t xml:space="preserve"> schoolafspraken centraal in deze lessen.</w:t>
      </w:r>
    </w:p>
    <w:p w14:paraId="6DE85E44" w14:textId="4A13B07C" w:rsidR="0008660D" w:rsidRDefault="0008660D" w:rsidP="00B70A7F">
      <w:pPr>
        <w:spacing w:line="276" w:lineRule="auto"/>
        <w:rPr>
          <w:rFonts w:cs="Arial"/>
        </w:rPr>
      </w:pPr>
      <w:r>
        <w:rPr>
          <w:rFonts w:cs="Arial"/>
        </w:rPr>
        <w:t>Je kunt deze schoolafspraken herkennen door:</w:t>
      </w:r>
    </w:p>
    <w:p w14:paraId="067542FA" w14:textId="3C9822FF" w:rsidR="0008660D" w:rsidRDefault="0008660D" w:rsidP="00B70A7F">
      <w:pPr>
        <w:pStyle w:val="Lijstalinea"/>
        <w:numPr>
          <w:ilvl w:val="0"/>
          <w:numId w:val="14"/>
        </w:numPr>
        <w:spacing w:line="276" w:lineRule="auto"/>
      </w:pPr>
      <w:r>
        <w:t>Het concreet beschreven</w:t>
      </w:r>
      <w:r w:rsidR="00BB4F05">
        <w:t xml:space="preserve"> </w:t>
      </w:r>
      <w:r w:rsidR="00BB4F05" w:rsidRPr="001738AB">
        <w:rPr>
          <w:color w:val="000000" w:themeColor="text1"/>
        </w:rPr>
        <w:t>zijn</w:t>
      </w:r>
      <w:r w:rsidRPr="001738AB">
        <w:rPr>
          <w:color w:val="000000" w:themeColor="text1"/>
        </w:rPr>
        <w:t xml:space="preserve"> </w:t>
      </w:r>
      <w:r>
        <w:t>in termen van waarneembaar gedrag</w:t>
      </w:r>
    </w:p>
    <w:p w14:paraId="5B97366D" w14:textId="3AC64454" w:rsidR="0008660D" w:rsidRDefault="0008660D" w:rsidP="00B70A7F">
      <w:pPr>
        <w:pStyle w:val="Lijstalinea"/>
        <w:numPr>
          <w:ilvl w:val="0"/>
          <w:numId w:val="14"/>
        </w:numPr>
        <w:spacing w:line="276" w:lineRule="auto"/>
      </w:pPr>
      <w:r>
        <w:t>Het duidelijk en eenduidig ontwerp (kleur en visualisatie)</w:t>
      </w:r>
    </w:p>
    <w:p w14:paraId="530FE9FC" w14:textId="3D188030" w:rsidR="0008660D" w:rsidRDefault="0008660D" w:rsidP="00B70A7F">
      <w:pPr>
        <w:pStyle w:val="Lijstalinea"/>
        <w:numPr>
          <w:ilvl w:val="0"/>
          <w:numId w:val="14"/>
        </w:numPr>
        <w:spacing w:line="276" w:lineRule="auto"/>
      </w:pPr>
      <w:r>
        <w:t>De positieve, korte en bondige omschrijving</w:t>
      </w:r>
    </w:p>
    <w:p w14:paraId="24904217" w14:textId="3CF35412" w:rsidR="0008660D" w:rsidRDefault="0008660D" w:rsidP="00B70A7F">
      <w:pPr>
        <w:pStyle w:val="Lijstalinea"/>
        <w:numPr>
          <w:ilvl w:val="0"/>
          <w:numId w:val="14"/>
        </w:numPr>
        <w:spacing w:line="276" w:lineRule="auto"/>
      </w:pPr>
      <w:r>
        <w:t>De actieve vorm waarin alles omschreven wordt. Denk aan:</w:t>
      </w:r>
      <w:r>
        <w:br/>
        <w:t xml:space="preserve">Ik loop rustig over de gang. </w:t>
      </w:r>
    </w:p>
    <w:p w14:paraId="4D442227" w14:textId="3964454E" w:rsidR="00A559C3" w:rsidRDefault="00A559C3" w:rsidP="00B70A7F">
      <w:pPr>
        <w:pStyle w:val="Lijstalinea"/>
        <w:spacing w:line="276" w:lineRule="auto"/>
      </w:pPr>
    </w:p>
    <w:p w14:paraId="74D6A74B" w14:textId="77777777" w:rsidR="00664F26" w:rsidRDefault="0067678B" w:rsidP="00B70A7F">
      <w:pPr>
        <w:pStyle w:val="Lijstalinea"/>
        <w:spacing w:line="276" w:lineRule="auto"/>
        <w:ind w:left="0"/>
      </w:pPr>
      <w:r>
        <w:lastRenderedPageBreak/>
        <w:t>Deze</w:t>
      </w:r>
      <w:r w:rsidR="002E6B90">
        <w:t xml:space="preserve"> ’1</w:t>
      </w:r>
      <w:r w:rsidR="00E703A3">
        <w:t>0</w:t>
      </w:r>
      <w:r w:rsidR="002E6B90">
        <w:t xml:space="preserve"> gouden afspraken’</w:t>
      </w:r>
      <w:r>
        <w:t xml:space="preserve"> zijn schoolbreed en gelden overal. Natuurlijk zijn dit niet de enige afspraken die gelden rondom school. We gaan er te vaak vanuit dat kinderen gedragsregels voor bepaalde ruimtes uit zichzelf weten. Maar dit is een aanname en blijkt vaak niet het geval. </w:t>
      </w:r>
      <w:r>
        <w:br/>
        <w:t>Er zijn namelijk ook regels, soms ongeschreven regels en die zijn verbonden aan de klas</w:t>
      </w:r>
      <w:r w:rsidR="00F811BC">
        <w:t xml:space="preserve"> of ruimte. In een klaslokaal zijn</w:t>
      </w:r>
      <w:r>
        <w:t xml:space="preserve"> deze vaak terug te vinden.</w:t>
      </w:r>
    </w:p>
    <w:p w14:paraId="49DF1C0B" w14:textId="1EBDDD11" w:rsidR="00F811BC" w:rsidRDefault="0067678B" w:rsidP="00B70A7F">
      <w:pPr>
        <w:pStyle w:val="Lijstalinea"/>
        <w:spacing w:line="276" w:lineRule="auto"/>
        <w:ind w:left="0"/>
      </w:pPr>
      <w:r>
        <w:br/>
        <w:t xml:space="preserve">Om alle ruimtes in school veilig te maken, zijn deze afspraken terug te vinden in/rondom de betreffende  ruimtes. Denk aan de gymzaal, kleedkamers, bibliotheek directiekamer, keuken, etc. Als kinderen deze ruimte volgens regels gebruiken wordt er beloond via het eigen beloningssysteem, denk in de vorm van sticker, schouderklopje, etc.  </w:t>
      </w:r>
      <w:r w:rsidR="002E6B90">
        <w:t xml:space="preserve"> </w:t>
      </w:r>
    </w:p>
    <w:p w14:paraId="0F439EBA" w14:textId="77777777" w:rsidR="002E6B90" w:rsidRPr="00A559C3" w:rsidRDefault="002E6B90" w:rsidP="00B70A7F">
      <w:pPr>
        <w:pStyle w:val="Lijstalinea"/>
        <w:spacing w:line="276" w:lineRule="auto"/>
        <w:ind w:left="0"/>
      </w:pPr>
      <w:r>
        <w:t xml:space="preserve"> </w:t>
      </w:r>
    </w:p>
    <w:p w14:paraId="12D5AF3A" w14:textId="71E739DC" w:rsidR="00ED6B90" w:rsidRDefault="00830C0D">
      <w:pPr>
        <w:rPr>
          <w:rFonts w:asciiTheme="majorHAnsi" w:eastAsiaTheme="majorEastAsia" w:hAnsiTheme="majorHAnsi" w:cstheme="majorBidi"/>
          <w:color w:val="1F4D78" w:themeColor="accent1" w:themeShade="7F"/>
          <w:sz w:val="24"/>
          <w:szCs w:val="24"/>
        </w:rPr>
      </w:pPr>
      <w:bookmarkStart w:id="7" w:name="_Toc443839088"/>
      <w:r>
        <w:rPr>
          <w:rFonts w:asciiTheme="majorHAnsi" w:eastAsiaTheme="majorEastAsia" w:hAnsiTheme="majorHAnsi" w:cstheme="majorBidi"/>
          <w:noProof/>
          <w:color w:val="1F4D78" w:themeColor="accent1" w:themeShade="7F"/>
          <w:sz w:val="24"/>
          <w:szCs w:val="24"/>
        </w:rPr>
        <w:drawing>
          <wp:anchor distT="0" distB="0" distL="114300" distR="114300" simplePos="0" relativeHeight="251658245" behindDoc="0" locked="0" layoutInCell="1" allowOverlap="1" wp14:anchorId="0ADDF246" wp14:editId="1AC110A4">
            <wp:simplePos x="0" y="0"/>
            <wp:positionH relativeFrom="column">
              <wp:posOffset>353470</wp:posOffset>
            </wp:positionH>
            <wp:positionV relativeFrom="paragraph">
              <wp:posOffset>10857</wp:posOffset>
            </wp:positionV>
            <wp:extent cx="4446638" cy="3284983"/>
            <wp:effectExtent l="0" t="0" r="0" b="0"/>
            <wp:wrapThrough wrapText="bothSides">
              <wp:wrapPolygon edited="0">
                <wp:start x="0" y="0"/>
                <wp:lineTo x="0" y="21420"/>
                <wp:lineTo x="21470" y="21420"/>
                <wp:lineTo x="2147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uden regels SWPBS.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6638" cy="3284983"/>
                    </a:xfrm>
                    <a:prstGeom prst="rect">
                      <a:avLst/>
                    </a:prstGeom>
                  </pic:spPr>
                </pic:pic>
              </a:graphicData>
            </a:graphic>
          </wp:anchor>
        </w:drawing>
      </w:r>
      <w:r w:rsidR="00ED6B90">
        <w:br w:type="page"/>
      </w:r>
    </w:p>
    <w:p w14:paraId="302CF90C" w14:textId="48F8FB83" w:rsidR="0008660D" w:rsidRDefault="0008660D" w:rsidP="00B70A7F">
      <w:pPr>
        <w:pStyle w:val="Kop3"/>
        <w:spacing w:line="276" w:lineRule="auto"/>
      </w:pPr>
      <w:r w:rsidRPr="0008660D">
        <w:lastRenderedPageBreak/>
        <w:t>2.1.3 Schoolbeloningssysteem</w:t>
      </w:r>
      <w:bookmarkEnd w:id="7"/>
    </w:p>
    <w:p w14:paraId="7CFD1035" w14:textId="77777777" w:rsidR="002D2582" w:rsidRDefault="005422CE" w:rsidP="00B70A7F">
      <w:pPr>
        <w:spacing w:line="276" w:lineRule="auto"/>
      </w:pPr>
      <w:r>
        <w:br/>
        <w:t xml:space="preserve">Extrinsieke beloningen zijn extra waardevol tijdens het verwerven van nieuwe vaardigheden of het opnieuw onder de aandacht brengen van afspraken. Deze beloningen werken versterkend bij gewenst gedrag. </w:t>
      </w:r>
    </w:p>
    <w:p w14:paraId="485B1308" w14:textId="33090B23" w:rsidR="00A559C3" w:rsidRDefault="005422CE" w:rsidP="00B70A7F">
      <w:pPr>
        <w:spacing w:line="276" w:lineRule="auto"/>
      </w:pPr>
      <w:r>
        <w:br/>
        <w:t>Onze school maakt gebruik van een muntjes systeem. Iedere volwassene krijgt iedere dag 3 muntjes. Deze mogen uitgedeeld worden zodat je bij het zien van gewenst gedag, dit meteen kunt bekrachtigen.</w:t>
      </w:r>
      <w:r w:rsidR="00284CEA">
        <w:t xml:space="preserve"> Deze muntjes worden uitgedeeld </w:t>
      </w:r>
      <w:r w:rsidR="0019378E">
        <w:t xml:space="preserve">gekoppeld aan de gedragsregel van die week. </w:t>
      </w:r>
      <w:r>
        <w:t xml:space="preserve"> </w:t>
      </w:r>
      <w:r w:rsidR="0019378E">
        <w:t>Mocht je een andere gedragsregel waarnemen</w:t>
      </w:r>
      <w:r w:rsidR="000743E8">
        <w:t xml:space="preserve"> die die week niet centraal staat</w:t>
      </w:r>
      <w:r w:rsidR="00DB4A1C">
        <w:t>,</w:t>
      </w:r>
      <w:r w:rsidR="000743E8">
        <w:t xml:space="preserve"> wordt deze bekrachtigd door woorden, een schouderklop, een sticker, etc. Maar niet met een muntje. </w:t>
      </w:r>
      <w:r w:rsidR="000743E8">
        <w:br/>
      </w:r>
      <w:r w:rsidR="000743E8">
        <w:br/>
      </w:r>
      <w:r>
        <w:t xml:space="preserve">Iedere klas heeft een zogenaamde ‘piekenbuis’.  In deze doorzichtige koker gaan de muntjes zichtbaar naar een beloning toe. Deze muntjes kunnen omgewisseld worden voor een bal en deze gaat in de centrale ballenbuis bij binnenkomst. Zo is visueel gemaakt wanneer er een beloning aankomt. Naast dit systeem staat een ideeën bus. Kinderen, ouders, leraren en onderwijs ondersteunend personeel </w:t>
      </w:r>
      <w:r w:rsidR="00A92CC4" w:rsidRPr="00F3686A">
        <w:rPr>
          <w:color w:val="000000" w:themeColor="text1"/>
        </w:rPr>
        <w:t>kunnen</w:t>
      </w:r>
      <w:r w:rsidRPr="00F3686A">
        <w:rPr>
          <w:color w:val="000000" w:themeColor="text1"/>
        </w:rPr>
        <w:t xml:space="preserve"> </w:t>
      </w:r>
      <w:r>
        <w:t xml:space="preserve">hier ideeën in doen voor de volgende beloning. </w:t>
      </w:r>
    </w:p>
    <w:p w14:paraId="68F5F34B" w14:textId="77777777" w:rsidR="00A559C3" w:rsidRPr="00A559C3" w:rsidRDefault="00A559C3" w:rsidP="00B70A7F">
      <w:pPr>
        <w:spacing w:line="276" w:lineRule="auto"/>
      </w:pPr>
    </w:p>
    <w:p w14:paraId="500B551D" w14:textId="0EF9FA90" w:rsidR="00192628" w:rsidRDefault="00C972C3" w:rsidP="00B70A7F">
      <w:pPr>
        <w:spacing w:line="276" w:lineRule="auto"/>
        <w:rPr>
          <w:rFonts w:asciiTheme="majorHAnsi" w:eastAsiaTheme="majorEastAsia" w:hAnsiTheme="majorHAnsi" w:cstheme="majorBidi"/>
          <w:color w:val="1F4D78" w:themeColor="accent1" w:themeShade="7F"/>
          <w:sz w:val="24"/>
          <w:szCs w:val="24"/>
        </w:rPr>
      </w:pPr>
      <w:r w:rsidRPr="005F11EC">
        <w:rPr>
          <w:noProof/>
        </w:rPr>
        <w:drawing>
          <wp:anchor distT="0" distB="0" distL="114300" distR="114300" simplePos="0" relativeHeight="251658249" behindDoc="0" locked="0" layoutInCell="1" allowOverlap="1" wp14:anchorId="30193BFA" wp14:editId="40F19F93">
            <wp:simplePos x="0" y="0"/>
            <wp:positionH relativeFrom="column">
              <wp:posOffset>4299735</wp:posOffset>
            </wp:positionH>
            <wp:positionV relativeFrom="paragraph">
              <wp:posOffset>1207358</wp:posOffset>
            </wp:positionV>
            <wp:extent cx="1224270" cy="2176481"/>
            <wp:effectExtent l="0" t="0" r="0" b="0"/>
            <wp:wrapNone/>
            <wp:docPr id="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9711" cy="2186153"/>
                    </a:xfrm>
                    <a:prstGeom prst="rect">
                      <a:avLst/>
                    </a:prstGeom>
                  </pic:spPr>
                </pic:pic>
              </a:graphicData>
            </a:graphic>
            <wp14:sizeRelH relativeFrom="margin">
              <wp14:pctWidth>0</wp14:pctWidth>
            </wp14:sizeRelH>
            <wp14:sizeRelV relativeFrom="margin">
              <wp14:pctHeight>0</wp14:pctHeight>
            </wp14:sizeRelV>
          </wp:anchor>
        </w:drawing>
      </w:r>
      <w:r w:rsidRPr="005F11EC">
        <w:rPr>
          <w:noProof/>
        </w:rPr>
        <w:drawing>
          <wp:anchor distT="0" distB="0" distL="114300" distR="114300" simplePos="0" relativeHeight="251658247" behindDoc="0" locked="0" layoutInCell="1" allowOverlap="1" wp14:anchorId="6F512435" wp14:editId="76AC9CF6">
            <wp:simplePos x="0" y="0"/>
            <wp:positionH relativeFrom="column">
              <wp:posOffset>2883312</wp:posOffset>
            </wp:positionH>
            <wp:positionV relativeFrom="paragraph">
              <wp:posOffset>1225289</wp:posOffset>
            </wp:positionV>
            <wp:extent cx="1211430" cy="2153653"/>
            <wp:effectExtent l="0" t="0" r="8255" b="0"/>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6288" cy="2162289"/>
                    </a:xfrm>
                    <a:prstGeom prst="rect">
                      <a:avLst/>
                    </a:prstGeom>
                  </pic:spPr>
                </pic:pic>
              </a:graphicData>
            </a:graphic>
            <wp14:sizeRelH relativeFrom="margin">
              <wp14:pctWidth>0</wp14:pctWidth>
            </wp14:sizeRelH>
            <wp14:sizeRelV relativeFrom="margin">
              <wp14:pctHeight>0</wp14:pctHeight>
            </wp14:sizeRelV>
          </wp:anchor>
        </w:drawing>
      </w:r>
      <w:r w:rsidRPr="005F11EC">
        <w:rPr>
          <w:noProof/>
        </w:rPr>
        <w:drawing>
          <wp:anchor distT="0" distB="0" distL="114300" distR="114300" simplePos="0" relativeHeight="251658246" behindDoc="0" locked="0" layoutInCell="1" allowOverlap="1" wp14:anchorId="79405820" wp14:editId="44660B52">
            <wp:simplePos x="0" y="0"/>
            <wp:positionH relativeFrom="column">
              <wp:posOffset>1466215</wp:posOffset>
            </wp:positionH>
            <wp:positionV relativeFrom="paragraph">
              <wp:posOffset>1221105</wp:posOffset>
            </wp:positionV>
            <wp:extent cx="1216025" cy="2162810"/>
            <wp:effectExtent l="0" t="0" r="3175" b="0"/>
            <wp:wrapNone/>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6025" cy="2162810"/>
                    </a:xfrm>
                    <a:prstGeom prst="rect">
                      <a:avLst/>
                    </a:prstGeom>
                  </pic:spPr>
                </pic:pic>
              </a:graphicData>
            </a:graphic>
            <wp14:sizeRelH relativeFrom="margin">
              <wp14:pctWidth>0</wp14:pctWidth>
            </wp14:sizeRelH>
            <wp14:sizeRelV relativeFrom="margin">
              <wp14:pctHeight>0</wp14:pctHeight>
            </wp14:sizeRelV>
          </wp:anchor>
        </w:drawing>
      </w:r>
      <w:r w:rsidRPr="005F11EC">
        <w:rPr>
          <w:noProof/>
        </w:rPr>
        <w:drawing>
          <wp:anchor distT="0" distB="0" distL="114300" distR="114300" simplePos="0" relativeHeight="251658248" behindDoc="0" locked="0" layoutInCell="1" allowOverlap="1" wp14:anchorId="376A4F98" wp14:editId="1CB109DD">
            <wp:simplePos x="0" y="0"/>
            <wp:positionH relativeFrom="column">
              <wp:posOffset>114525</wp:posOffset>
            </wp:positionH>
            <wp:positionV relativeFrom="paragraph">
              <wp:posOffset>1198283</wp:posOffset>
            </wp:positionV>
            <wp:extent cx="1227567" cy="2182342"/>
            <wp:effectExtent l="0" t="0" r="0" b="8890"/>
            <wp:wrapNone/>
            <wp:docPr id="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7567" cy="2182342"/>
                    </a:xfrm>
                    <a:prstGeom prst="rect">
                      <a:avLst/>
                    </a:prstGeom>
                  </pic:spPr>
                </pic:pic>
              </a:graphicData>
            </a:graphic>
            <wp14:sizeRelH relativeFrom="margin">
              <wp14:pctWidth>0</wp14:pctWidth>
            </wp14:sizeRelH>
            <wp14:sizeRelV relativeFrom="margin">
              <wp14:pctHeight>0</wp14:pctHeight>
            </wp14:sizeRelV>
          </wp:anchor>
        </w:drawing>
      </w:r>
    </w:p>
    <w:p w14:paraId="5F6A2472" w14:textId="77777777" w:rsidR="00CC0017" w:rsidRDefault="00CC0017" w:rsidP="00CC0017">
      <w:pPr>
        <w:spacing w:line="276" w:lineRule="auto"/>
        <w:rPr>
          <w:i/>
        </w:rPr>
      </w:pPr>
      <w:bookmarkStart w:id="8" w:name="_Toc443839089"/>
    </w:p>
    <w:p w14:paraId="0AD0557A" w14:textId="77777777" w:rsidR="00CC0017" w:rsidRDefault="00CC0017" w:rsidP="00CC0017">
      <w:pPr>
        <w:spacing w:line="276" w:lineRule="auto"/>
        <w:rPr>
          <w:i/>
        </w:rPr>
      </w:pPr>
    </w:p>
    <w:p w14:paraId="4624CE3B" w14:textId="77777777" w:rsidR="00CC0017" w:rsidRDefault="00CC0017" w:rsidP="00CC0017">
      <w:pPr>
        <w:spacing w:line="276" w:lineRule="auto"/>
        <w:rPr>
          <w:i/>
        </w:rPr>
      </w:pPr>
    </w:p>
    <w:p w14:paraId="19856DC3" w14:textId="77777777" w:rsidR="00CC0017" w:rsidRDefault="00CC0017" w:rsidP="00CC0017">
      <w:pPr>
        <w:spacing w:line="276" w:lineRule="auto"/>
        <w:rPr>
          <w:i/>
        </w:rPr>
      </w:pPr>
    </w:p>
    <w:p w14:paraId="1268F126" w14:textId="77777777" w:rsidR="00CC0017" w:rsidRDefault="00CC0017" w:rsidP="00CC0017">
      <w:pPr>
        <w:spacing w:line="276" w:lineRule="auto"/>
        <w:rPr>
          <w:i/>
        </w:rPr>
      </w:pPr>
    </w:p>
    <w:p w14:paraId="6C74DF07" w14:textId="77777777" w:rsidR="00CC0017" w:rsidRDefault="00CC0017" w:rsidP="00CC0017">
      <w:pPr>
        <w:spacing w:line="276" w:lineRule="auto"/>
        <w:rPr>
          <w:i/>
        </w:rPr>
      </w:pPr>
    </w:p>
    <w:p w14:paraId="551333E9" w14:textId="77777777" w:rsidR="00CC0017" w:rsidRDefault="00CC0017" w:rsidP="00CC0017">
      <w:pPr>
        <w:spacing w:line="276" w:lineRule="auto"/>
        <w:rPr>
          <w:i/>
        </w:rPr>
      </w:pPr>
    </w:p>
    <w:p w14:paraId="19E0F37D" w14:textId="77777777" w:rsidR="00CC0017" w:rsidRDefault="00CC0017" w:rsidP="00CC0017">
      <w:pPr>
        <w:spacing w:line="276" w:lineRule="auto"/>
        <w:rPr>
          <w:i/>
        </w:rPr>
      </w:pPr>
    </w:p>
    <w:p w14:paraId="510AC19D" w14:textId="77777777" w:rsidR="00CC0017" w:rsidRDefault="00CC0017" w:rsidP="00CC0017">
      <w:pPr>
        <w:spacing w:line="276" w:lineRule="auto"/>
        <w:rPr>
          <w:i/>
        </w:rPr>
      </w:pPr>
    </w:p>
    <w:p w14:paraId="6CCAC09B" w14:textId="77777777" w:rsidR="00CC0017" w:rsidRDefault="00CC0017" w:rsidP="00CC0017">
      <w:pPr>
        <w:spacing w:line="276" w:lineRule="auto"/>
        <w:rPr>
          <w:i/>
        </w:rPr>
      </w:pPr>
    </w:p>
    <w:p w14:paraId="333AE0E3" w14:textId="77777777" w:rsidR="00CC0017" w:rsidRDefault="00CC0017" w:rsidP="00CC0017">
      <w:pPr>
        <w:spacing w:line="276" w:lineRule="auto"/>
        <w:rPr>
          <w:i/>
        </w:rPr>
      </w:pPr>
    </w:p>
    <w:p w14:paraId="5EC28D27" w14:textId="394BFD22" w:rsidR="00CC0017" w:rsidRDefault="00CC0017" w:rsidP="00CC0017">
      <w:pPr>
        <w:spacing w:line="276" w:lineRule="auto"/>
        <w:rPr>
          <w:i/>
        </w:rPr>
      </w:pPr>
      <w:r>
        <w:rPr>
          <w:i/>
        </w:rPr>
        <w:t>Foto grote schaal met muntjes en piekenbuis systeem en verzamelsysteem, etc.</w:t>
      </w:r>
    </w:p>
    <w:p w14:paraId="178CE3AB" w14:textId="77777777" w:rsidR="00CC0017" w:rsidRDefault="00CC0017">
      <w:pPr>
        <w:rPr>
          <w:rFonts w:asciiTheme="majorHAnsi" w:eastAsiaTheme="majorEastAsia" w:hAnsiTheme="majorHAnsi" w:cstheme="majorBidi"/>
          <w:color w:val="1F4D78" w:themeColor="accent1" w:themeShade="7F"/>
          <w:sz w:val="24"/>
          <w:szCs w:val="24"/>
        </w:rPr>
      </w:pPr>
      <w:r>
        <w:br w:type="page"/>
      </w:r>
    </w:p>
    <w:p w14:paraId="5DCD1A6A" w14:textId="38906C06" w:rsidR="0008660D" w:rsidRDefault="0008660D" w:rsidP="00B70A7F">
      <w:pPr>
        <w:pStyle w:val="Kop3"/>
        <w:spacing w:line="276" w:lineRule="auto"/>
      </w:pPr>
      <w:r>
        <w:lastRenderedPageBreak/>
        <w:t>2.1.4 Time out</w:t>
      </w:r>
      <w:bookmarkEnd w:id="8"/>
    </w:p>
    <w:p w14:paraId="207B4F64" w14:textId="77777777" w:rsidR="0077636B" w:rsidRDefault="00B70A7F" w:rsidP="00B70A7F">
      <w:pPr>
        <w:spacing w:line="276" w:lineRule="auto"/>
      </w:pPr>
      <w:r>
        <w:br/>
        <w:t xml:space="preserve">Om een veilige omgeving te scheppen moet er ook een duidelijk gevolg zijn bij grensoverschrijdend gedrag.  Anders is het nooit een leermoment. </w:t>
      </w:r>
      <w:r>
        <w:br/>
        <w:t>Om er voor te zorgen dat er niet met twee maten wordt gemeten, werken we op de Wissel met een time-out systeem. Dit is voor iedere leerkracht en leerling duidelijk. Er worden altijd dezelfde stappen gehanteerd. Dit is voor leerlingen voorspelbaar en daardoor veilig.</w:t>
      </w:r>
      <w:r>
        <w:br/>
      </w:r>
    </w:p>
    <w:p w14:paraId="35A184F9" w14:textId="77777777" w:rsidR="00C23F16" w:rsidRDefault="0010060C" w:rsidP="00B70A7F">
      <w:pPr>
        <w:pStyle w:val="Kop4"/>
        <w:spacing w:line="276" w:lineRule="auto"/>
      </w:pPr>
      <w:r>
        <w:t xml:space="preserve">2.1.4.1 </w:t>
      </w:r>
      <w:r w:rsidR="0077636B">
        <w:t>Hoe werkt het time-out systeem</w:t>
      </w:r>
      <w:r>
        <w:t xml:space="preserve"> op de Wissel (stap 1)</w:t>
      </w:r>
      <w:r w:rsidR="0077636B">
        <w:t>?</w:t>
      </w:r>
      <w:r w:rsidR="00B70A7F">
        <w:br/>
      </w:r>
      <w:r w:rsidR="00C23F16">
        <w:t xml:space="preserve">  </w:t>
      </w:r>
    </w:p>
    <w:p w14:paraId="10770F8A" w14:textId="77777777" w:rsidR="0077636B" w:rsidRDefault="0077636B" w:rsidP="00B70A7F">
      <w:pPr>
        <w:pStyle w:val="Lijstalinea"/>
        <w:numPr>
          <w:ilvl w:val="0"/>
          <w:numId w:val="6"/>
        </w:numPr>
        <w:spacing w:line="276" w:lineRule="auto"/>
      </w:pPr>
      <w:r>
        <w:t>De leerling krijgt een waarschuwing in de klas, waarin je het verkeerde gedrag benoemt en hem wijst op het juiste gedrag.</w:t>
      </w:r>
    </w:p>
    <w:p w14:paraId="429BD4C2" w14:textId="6E9AACD8" w:rsidR="00B70A7F" w:rsidRDefault="00B70A7F" w:rsidP="003D1B4F">
      <w:pPr>
        <w:pStyle w:val="Lijstalinea"/>
        <w:spacing w:line="276" w:lineRule="auto"/>
      </w:pPr>
      <w:r>
        <w:t>Mocht de leerling dit niet oppakken krijgt hij een waarschuwing voor een volgende stap.</w:t>
      </w:r>
    </w:p>
    <w:p w14:paraId="3EE5D6ED" w14:textId="77777777" w:rsidR="003D1B4F" w:rsidRDefault="003D1B4F" w:rsidP="003D1B4F">
      <w:pPr>
        <w:spacing w:line="276" w:lineRule="auto"/>
      </w:pPr>
    </w:p>
    <w:p w14:paraId="6F3DF615" w14:textId="7BA5DE4C" w:rsidR="0077636B" w:rsidRDefault="00B70A7F" w:rsidP="00B70A7F">
      <w:pPr>
        <w:pStyle w:val="Lijstalinea"/>
        <w:numPr>
          <w:ilvl w:val="0"/>
          <w:numId w:val="6"/>
        </w:numPr>
        <w:spacing w:line="276" w:lineRule="auto"/>
      </w:pPr>
      <w:r>
        <w:t>Hij/zij</w:t>
      </w:r>
      <w:r w:rsidR="0077636B">
        <w:t xml:space="preserve"> kiest</w:t>
      </w:r>
      <w:r>
        <w:t xml:space="preserve"> er voor</w:t>
      </w:r>
      <w:r w:rsidR="0077636B">
        <w:t xml:space="preserve"> om door te gaan met het verkeerde gedrag. Dan mag hij plaatsnemen in de time-out hoek</w:t>
      </w:r>
      <w:r w:rsidR="006564E0">
        <w:t xml:space="preserve"> in eigen klas</w:t>
      </w:r>
      <w:r w:rsidR="0077636B">
        <w:t xml:space="preserve">. Denk na, wat ging er mis. Kan je jezelf corrigeren zodat je weer terug in de groep kunt plaatsnemen. </w:t>
      </w:r>
    </w:p>
    <w:p w14:paraId="254E0B63" w14:textId="77777777" w:rsidR="003D1B4F" w:rsidRDefault="003D1B4F" w:rsidP="003D1B4F">
      <w:pPr>
        <w:spacing w:line="276" w:lineRule="auto"/>
      </w:pPr>
    </w:p>
    <w:p w14:paraId="37167B24" w14:textId="1C8A8A7E" w:rsidR="0077636B" w:rsidRDefault="0077636B" w:rsidP="00B70A7F">
      <w:pPr>
        <w:pStyle w:val="Lijstalinea"/>
        <w:numPr>
          <w:ilvl w:val="0"/>
          <w:numId w:val="6"/>
        </w:numPr>
        <w:spacing w:line="276" w:lineRule="auto"/>
      </w:pPr>
      <w:r>
        <w:t xml:space="preserve">De leerling blijft de les verstoren en mag plaatsnemen in </w:t>
      </w:r>
      <w:r w:rsidR="00417365">
        <w:t>de time out hoek van e</w:t>
      </w:r>
      <w:r>
        <w:t>en andere klas.</w:t>
      </w:r>
      <w:r w:rsidR="00722797">
        <w:t xml:space="preserve"> Na de time out periode haalt de leerkracht de leerling terug naar de klas en maakt nieuwe afspraken. </w:t>
      </w:r>
    </w:p>
    <w:p w14:paraId="09EFB2FB" w14:textId="77777777" w:rsidR="005631FD" w:rsidRDefault="005631FD" w:rsidP="005631FD">
      <w:pPr>
        <w:spacing w:line="276" w:lineRule="auto"/>
      </w:pPr>
    </w:p>
    <w:p w14:paraId="2F4D8D44" w14:textId="77777777" w:rsidR="006778D0" w:rsidRDefault="0077636B" w:rsidP="006778D0">
      <w:pPr>
        <w:pStyle w:val="Lijstalinea"/>
        <w:numPr>
          <w:ilvl w:val="0"/>
          <w:numId w:val="6"/>
        </w:numPr>
        <w:spacing w:line="276" w:lineRule="auto"/>
      </w:pPr>
      <w:r>
        <w:t xml:space="preserve">De leerling blijft boos en zich niet aan de regels houden en mag zich melden bij </w:t>
      </w:r>
      <w:r w:rsidR="00E2740B">
        <w:t xml:space="preserve">de leerkracht die in het time-out lokaal zit. </w:t>
      </w:r>
    </w:p>
    <w:p w14:paraId="4D312E90" w14:textId="77777777" w:rsidR="006778D0" w:rsidRDefault="006778D0" w:rsidP="006778D0">
      <w:pPr>
        <w:pStyle w:val="Lijstalinea"/>
      </w:pPr>
    </w:p>
    <w:p w14:paraId="58D131A7" w14:textId="77777777" w:rsidR="006778D0" w:rsidRDefault="003D1B4F" w:rsidP="006778D0">
      <w:pPr>
        <w:pStyle w:val="Lijstalinea"/>
        <w:numPr>
          <w:ilvl w:val="1"/>
          <w:numId w:val="6"/>
        </w:numPr>
        <w:spacing w:line="276" w:lineRule="auto"/>
      </w:pPr>
      <w:r>
        <w:t xml:space="preserve">De leerkracht belt het time-out nummer. Gekeken naar de ernst van de situatie wordt er een afspraak gemaakt over het ophalen van de leerling. </w:t>
      </w:r>
    </w:p>
    <w:p w14:paraId="1C42A08C" w14:textId="77777777" w:rsidR="00071494" w:rsidRDefault="006778D0" w:rsidP="006778D0">
      <w:pPr>
        <w:pStyle w:val="Lijstalinea"/>
        <w:numPr>
          <w:ilvl w:val="1"/>
          <w:numId w:val="6"/>
        </w:numPr>
        <w:spacing w:line="276" w:lineRule="auto"/>
      </w:pPr>
      <w:r>
        <w:t xml:space="preserve">Er vindt een overdracht van de situatie plaats tussen time out begeleider en leerkracht. </w:t>
      </w:r>
    </w:p>
    <w:p w14:paraId="170A2C50" w14:textId="77777777" w:rsidR="009262EC" w:rsidRDefault="0043145E" w:rsidP="006778D0">
      <w:pPr>
        <w:pStyle w:val="Lijstalinea"/>
        <w:numPr>
          <w:ilvl w:val="1"/>
          <w:numId w:val="6"/>
        </w:numPr>
        <w:spacing w:line="276" w:lineRule="auto"/>
      </w:pPr>
      <w:r>
        <w:t xml:space="preserve">Er wordt door de time out begeleider gekeken naar de frequentie van de komst naar het lokaal en de aard van de onrust. </w:t>
      </w:r>
    </w:p>
    <w:p w14:paraId="47E4F8E9" w14:textId="77777777" w:rsidR="001B0017" w:rsidRDefault="009262EC" w:rsidP="006778D0">
      <w:pPr>
        <w:pStyle w:val="Lijstalinea"/>
        <w:numPr>
          <w:ilvl w:val="1"/>
          <w:numId w:val="6"/>
        </w:numPr>
        <w:spacing w:line="276" w:lineRule="auto"/>
      </w:pPr>
      <w:r>
        <w:t>Er volgt een moment van stilte. (</w:t>
      </w:r>
      <w:r w:rsidR="001B0017">
        <w:t>afkoelen)</w:t>
      </w:r>
    </w:p>
    <w:p w14:paraId="4D33ADE4" w14:textId="3698B16C" w:rsidR="003D1B4F" w:rsidRDefault="00C863D8" w:rsidP="006778D0">
      <w:pPr>
        <w:pStyle w:val="Lijstalinea"/>
        <w:numPr>
          <w:ilvl w:val="1"/>
          <w:numId w:val="6"/>
        </w:numPr>
        <w:spacing w:line="276" w:lineRule="auto"/>
      </w:pPr>
      <w:r>
        <w:t>Er wordt een time out formulier samen met de leerling ingevuld. Daarna wordt er gekeken naar hoe het anders zou kunnen</w:t>
      </w:r>
      <w:r w:rsidR="003149AE">
        <w:t xml:space="preserve">. Oplossing. </w:t>
      </w:r>
      <w:r w:rsidR="003149AE">
        <w:br/>
        <w:t xml:space="preserve">Dit formulier gaat in de time out map. Er gaat een exemplaar mee voor de leerling en voor de leerkracht. Gekeken naar de ernst van de situatie gaat er ook een exemplaar mee voor de ouders. </w:t>
      </w:r>
      <w:r w:rsidR="006778D0">
        <w:br/>
      </w:r>
    </w:p>
    <w:p w14:paraId="7B1DA0F4" w14:textId="77777777" w:rsidR="007D235A" w:rsidRDefault="00102815" w:rsidP="00B70A7F">
      <w:pPr>
        <w:pStyle w:val="Lijstalinea"/>
        <w:numPr>
          <w:ilvl w:val="0"/>
          <w:numId w:val="6"/>
        </w:numPr>
        <w:spacing w:line="276" w:lineRule="auto"/>
      </w:pPr>
      <w:r>
        <w:t xml:space="preserve">Bij zwaar </w:t>
      </w:r>
      <w:proofErr w:type="spellStart"/>
      <w:r>
        <w:t>grens-overschrijdend</w:t>
      </w:r>
      <w:proofErr w:type="spellEnd"/>
      <w:r>
        <w:t xml:space="preserve"> gedrag</w:t>
      </w:r>
      <w:r w:rsidR="00BB1AF1">
        <w:t xml:space="preserve"> en na het doorlopen van alle </w:t>
      </w:r>
      <w:r w:rsidR="005B1723">
        <w:t xml:space="preserve">voorgaande </w:t>
      </w:r>
      <w:r w:rsidR="00BB1AF1">
        <w:t xml:space="preserve">stappen </w:t>
      </w:r>
      <w:r w:rsidR="005B1723">
        <w:t xml:space="preserve">mag hij of zij zich melden bij de directie. </w:t>
      </w:r>
    </w:p>
    <w:p w14:paraId="747EE320" w14:textId="559BCBA1" w:rsidR="0077636B" w:rsidRDefault="00E2740B" w:rsidP="007D235A">
      <w:pPr>
        <w:spacing w:line="276" w:lineRule="auto"/>
      </w:pPr>
      <w:r>
        <w:lastRenderedPageBreak/>
        <w:br/>
      </w:r>
    </w:p>
    <w:p w14:paraId="42DC34AB" w14:textId="63F93677" w:rsidR="0010060C" w:rsidRDefault="0010060C" w:rsidP="00B70A7F">
      <w:pPr>
        <w:spacing w:line="276" w:lineRule="auto"/>
      </w:pPr>
    </w:p>
    <w:p w14:paraId="14DD4948" w14:textId="14904A07" w:rsidR="0010060C" w:rsidRDefault="003149AE" w:rsidP="00B70A7F">
      <w:pPr>
        <w:pStyle w:val="Kop4"/>
        <w:spacing w:line="276" w:lineRule="auto"/>
      </w:pPr>
      <w:r>
        <w:rPr>
          <w:noProof/>
          <w:lang w:eastAsia="nl-NL"/>
        </w:rPr>
        <w:drawing>
          <wp:anchor distT="0" distB="0" distL="114300" distR="114300" simplePos="0" relativeHeight="251658250" behindDoc="0" locked="0" layoutInCell="1" allowOverlap="1" wp14:anchorId="07553EBD" wp14:editId="3A078153">
            <wp:simplePos x="0" y="0"/>
            <wp:positionH relativeFrom="column">
              <wp:posOffset>4658472</wp:posOffset>
            </wp:positionH>
            <wp:positionV relativeFrom="paragraph">
              <wp:posOffset>12065</wp:posOffset>
            </wp:positionV>
            <wp:extent cx="1206352" cy="1408014"/>
            <wp:effectExtent l="0" t="0" r="0" b="1905"/>
            <wp:wrapThrough wrapText="bothSides">
              <wp:wrapPolygon edited="0">
                <wp:start x="0" y="0"/>
                <wp:lineTo x="0" y="21337"/>
                <wp:lineTo x="21156" y="21337"/>
                <wp:lineTo x="21156" y="0"/>
                <wp:lineTo x="0" y="0"/>
              </wp:wrapPolygon>
            </wp:wrapThrough>
            <wp:docPr id="12" name="Afbeelding 12" descr="http://happiestkidintheworld.com/wp-content/uploads/2015/01/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happiestkidintheworld.com/wp-content/uploads/2015/01/downloa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6352" cy="1408014"/>
                    </a:xfrm>
                    <a:prstGeom prst="rect">
                      <a:avLst/>
                    </a:prstGeom>
                    <a:noFill/>
                    <a:ln>
                      <a:noFill/>
                    </a:ln>
                  </pic:spPr>
                </pic:pic>
              </a:graphicData>
            </a:graphic>
            <wp14:sizeRelH relativeFrom="page">
              <wp14:pctWidth>0</wp14:pctWidth>
            </wp14:sizeRelH>
            <wp14:sizeRelV relativeFrom="page">
              <wp14:pctHeight>0</wp14:pctHeight>
            </wp14:sizeRelV>
          </wp:anchor>
        </w:drawing>
      </w:r>
      <w:r w:rsidR="0010060C">
        <w:t>2.1.4.2 Hoe werkt het time-out systeem volgens Delta (stap 2)?</w:t>
      </w:r>
    </w:p>
    <w:p w14:paraId="08511BBD" w14:textId="5FDA1C6C" w:rsidR="00345C35" w:rsidRDefault="00B70A7F" w:rsidP="00B70A7F">
      <w:pPr>
        <w:spacing w:line="276" w:lineRule="auto"/>
      </w:pPr>
      <w:r>
        <w:br/>
        <w:t xml:space="preserve">Als het time-out systeem van de school niet toereikend is voor het incident, wordt het time-out systeem van Delta-Onderwijs Oosterhout ingezet. </w:t>
      </w:r>
      <w:r>
        <w:br/>
        <w:t>(zie verwijderingsbeleid Delta-Onderwijs: schorsing en verwijderingsbeleid)</w:t>
      </w:r>
    </w:p>
    <w:p w14:paraId="54315DCF" w14:textId="7E74B14D" w:rsidR="00345C35" w:rsidRDefault="00345C35">
      <w:pPr>
        <w:rPr>
          <w:rFonts w:asciiTheme="majorHAnsi" w:eastAsiaTheme="majorEastAsia" w:hAnsiTheme="majorHAnsi" w:cstheme="majorBidi"/>
          <w:color w:val="1F4D78" w:themeColor="accent1" w:themeShade="7F"/>
          <w:sz w:val="24"/>
          <w:szCs w:val="24"/>
        </w:rPr>
      </w:pPr>
    </w:p>
    <w:p w14:paraId="04E8ABF0" w14:textId="77777777" w:rsidR="005422CE" w:rsidRPr="005422CE" w:rsidRDefault="005422CE" w:rsidP="00B70A7F">
      <w:pPr>
        <w:pStyle w:val="Kop3"/>
        <w:spacing w:line="276" w:lineRule="auto"/>
      </w:pPr>
      <w:bookmarkStart w:id="9" w:name="_Toc443839090"/>
      <w:r>
        <w:t>2.1.5 Bewezen effect</w:t>
      </w:r>
      <w:bookmarkEnd w:id="9"/>
      <w:r>
        <w:br/>
      </w:r>
    </w:p>
    <w:p w14:paraId="6D18D294" w14:textId="77777777" w:rsidR="005422CE" w:rsidRPr="005422CE" w:rsidRDefault="005422CE" w:rsidP="00B70A7F">
      <w:pPr>
        <w:spacing w:line="276" w:lineRule="auto"/>
        <w:rPr>
          <w:rFonts w:cs="Arial"/>
        </w:rPr>
      </w:pPr>
      <w:r w:rsidRPr="005422CE">
        <w:rPr>
          <w:rFonts w:cs="Arial"/>
        </w:rPr>
        <w:t xml:space="preserve">In de Verenigde Staten hebben meer dan 13.000 Amerikaanse scholen SWPBS geïmplementeerd. Ook in Noorwegen is een aantal jaren geleden gestart met de landelijke invoering van SWPBS in het basisonderwijs. In beide landen is veel onderzoek gedaan en gaande naar SWPBS. Daarmee is SWPBS ook een beproefde aanpak die bewezen effectief kan worden geïmplementeerd. Dat wil zeggen dat scholen ermee kunnen werken zoals is bedoeld (Barrett et al., 2008; </w:t>
      </w:r>
      <w:proofErr w:type="spellStart"/>
      <w:r w:rsidRPr="005422CE">
        <w:rPr>
          <w:rFonts w:cs="Arial"/>
        </w:rPr>
        <w:t>Muscott</w:t>
      </w:r>
      <w:proofErr w:type="spellEnd"/>
      <w:r w:rsidRPr="005422CE">
        <w:rPr>
          <w:rFonts w:cs="Arial"/>
        </w:rPr>
        <w:t xml:space="preserve"> et al, 2008) en dat de aanpak effectief is. Onderzoek laat onder meer de volgende resultaten van SWPBS zien:</w:t>
      </w:r>
    </w:p>
    <w:p w14:paraId="6C53610A" w14:textId="77777777" w:rsidR="005422CE" w:rsidRPr="005422CE" w:rsidRDefault="005422CE" w:rsidP="00B70A7F">
      <w:pPr>
        <w:numPr>
          <w:ilvl w:val="0"/>
          <w:numId w:val="11"/>
        </w:numPr>
        <w:spacing w:before="100" w:beforeAutospacing="1" w:after="100" w:afterAutospacing="1" w:line="276" w:lineRule="auto"/>
        <w:ind w:left="0"/>
        <w:rPr>
          <w:rFonts w:cs="Arial"/>
        </w:rPr>
      </w:pPr>
      <w:r w:rsidRPr="005422CE">
        <w:rPr>
          <w:rFonts w:cs="Arial"/>
        </w:rPr>
        <w:t xml:space="preserve">Er wordt minder problematisch gedrag geobserveerd (Horner, </w:t>
      </w:r>
      <w:proofErr w:type="spellStart"/>
      <w:r w:rsidRPr="005422CE">
        <w:rPr>
          <w:rFonts w:cs="Arial"/>
        </w:rPr>
        <w:t>Sugai</w:t>
      </w:r>
      <w:proofErr w:type="spellEnd"/>
      <w:r w:rsidRPr="005422CE">
        <w:rPr>
          <w:rFonts w:cs="Arial"/>
        </w:rPr>
        <w:t xml:space="preserve">, </w:t>
      </w:r>
      <w:proofErr w:type="spellStart"/>
      <w:r w:rsidRPr="005422CE">
        <w:rPr>
          <w:rFonts w:cs="Arial"/>
        </w:rPr>
        <w:t>Todd</w:t>
      </w:r>
      <w:proofErr w:type="spellEnd"/>
      <w:r w:rsidRPr="005422CE">
        <w:rPr>
          <w:rFonts w:cs="Arial"/>
        </w:rPr>
        <w:t>, &amp; Lewis-Palmer, 2005)</w:t>
      </w:r>
    </w:p>
    <w:p w14:paraId="55BE9E6A" w14:textId="77777777" w:rsidR="005422CE" w:rsidRPr="005422CE" w:rsidRDefault="005422CE" w:rsidP="00B70A7F">
      <w:pPr>
        <w:numPr>
          <w:ilvl w:val="0"/>
          <w:numId w:val="11"/>
        </w:numPr>
        <w:spacing w:before="100" w:beforeAutospacing="1" w:after="100" w:afterAutospacing="1" w:line="276" w:lineRule="auto"/>
        <w:ind w:left="0"/>
        <w:rPr>
          <w:rFonts w:cs="Arial"/>
        </w:rPr>
      </w:pPr>
      <w:r w:rsidRPr="005422CE">
        <w:rPr>
          <w:rFonts w:cs="Arial"/>
        </w:rPr>
        <w:t xml:space="preserve">Kinderen worden minder vaak de klas uitgestuurd als disciplinaire maatregel (Barrett et al.; 2008, </w:t>
      </w:r>
      <w:proofErr w:type="spellStart"/>
      <w:r w:rsidRPr="005422CE">
        <w:rPr>
          <w:rFonts w:cs="Arial"/>
        </w:rPr>
        <w:t>Eber</w:t>
      </w:r>
      <w:proofErr w:type="spellEnd"/>
      <w:r w:rsidRPr="005422CE">
        <w:rPr>
          <w:rFonts w:cs="Arial"/>
        </w:rPr>
        <w:t>, 2006)</w:t>
      </w:r>
    </w:p>
    <w:p w14:paraId="0CD02400" w14:textId="77777777" w:rsidR="005422CE" w:rsidRPr="005422CE" w:rsidRDefault="005422CE" w:rsidP="00B70A7F">
      <w:pPr>
        <w:numPr>
          <w:ilvl w:val="0"/>
          <w:numId w:val="11"/>
        </w:numPr>
        <w:spacing w:before="100" w:beforeAutospacing="1" w:after="100" w:afterAutospacing="1" w:line="276" w:lineRule="auto"/>
        <w:ind w:left="0"/>
        <w:rPr>
          <w:rFonts w:cs="Arial"/>
        </w:rPr>
      </w:pPr>
      <w:r w:rsidRPr="005422CE">
        <w:rPr>
          <w:rFonts w:cs="Arial"/>
        </w:rPr>
        <w:t>Het gevoel van veiligheid neemt toe bij de leerlingen (Horner et al., 2009.)</w:t>
      </w:r>
    </w:p>
    <w:p w14:paraId="2801BF29" w14:textId="77777777" w:rsidR="005422CE" w:rsidRPr="005422CE" w:rsidRDefault="005422CE" w:rsidP="00B70A7F">
      <w:pPr>
        <w:numPr>
          <w:ilvl w:val="0"/>
          <w:numId w:val="11"/>
        </w:numPr>
        <w:spacing w:before="100" w:beforeAutospacing="1" w:after="100" w:afterAutospacing="1" w:line="276" w:lineRule="auto"/>
        <w:ind w:left="0"/>
        <w:rPr>
          <w:rFonts w:cs="Arial"/>
        </w:rPr>
      </w:pPr>
      <w:r w:rsidRPr="005422CE">
        <w:rPr>
          <w:rFonts w:cs="Arial"/>
        </w:rPr>
        <w:t>Kinderen hebben meer kennis over sociale vaardigheden en laten meer sociaal gedrag zien (</w:t>
      </w:r>
      <w:proofErr w:type="spellStart"/>
      <w:r w:rsidRPr="005422CE">
        <w:rPr>
          <w:rFonts w:cs="Arial"/>
        </w:rPr>
        <w:t>Eber</w:t>
      </w:r>
      <w:proofErr w:type="spellEnd"/>
      <w:r w:rsidRPr="005422CE">
        <w:rPr>
          <w:rFonts w:cs="Arial"/>
        </w:rPr>
        <w:t xml:space="preserve">, 2006; </w:t>
      </w:r>
      <w:proofErr w:type="spellStart"/>
      <w:r w:rsidRPr="005422CE">
        <w:rPr>
          <w:rFonts w:cs="Arial"/>
        </w:rPr>
        <w:t>Putnam</w:t>
      </w:r>
      <w:proofErr w:type="spellEnd"/>
      <w:r w:rsidRPr="005422CE">
        <w:rPr>
          <w:rFonts w:cs="Arial"/>
        </w:rPr>
        <w:t xml:space="preserve">, Horner, &amp; </w:t>
      </w:r>
      <w:proofErr w:type="spellStart"/>
      <w:r w:rsidRPr="005422CE">
        <w:rPr>
          <w:rFonts w:cs="Arial"/>
        </w:rPr>
        <w:t>Algozzine</w:t>
      </w:r>
      <w:proofErr w:type="spellEnd"/>
      <w:r w:rsidRPr="005422CE">
        <w:rPr>
          <w:rFonts w:cs="Arial"/>
        </w:rPr>
        <w:t>, 2006) </w:t>
      </w:r>
    </w:p>
    <w:p w14:paraId="660F5358" w14:textId="77777777" w:rsidR="005422CE" w:rsidRPr="005422CE" w:rsidRDefault="005422CE" w:rsidP="00B70A7F">
      <w:pPr>
        <w:numPr>
          <w:ilvl w:val="0"/>
          <w:numId w:val="11"/>
        </w:numPr>
        <w:spacing w:before="100" w:beforeAutospacing="1" w:after="100" w:afterAutospacing="1" w:line="276" w:lineRule="auto"/>
        <w:ind w:left="0"/>
        <w:rPr>
          <w:rFonts w:cs="Arial"/>
        </w:rPr>
      </w:pPr>
      <w:r w:rsidRPr="005422CE">
        <w:rPr>
          <w:rFonts w:cs="Arial"/>
        </w:rPr>
        <w:t>De schoolprestaties van de kinderen verbeteren (</w:t>
      </w:r>
      <w:proofErr w:type="spellStart"/>
      <w:r w:rsidRPr="005422CE">
        <w:rPr>
          <w:rFonts w:cs="Arial"/>
        </w:rPr>
        <w:t>Eber</w:t>
      </w:r>
      <w:proofErr w:type="spellEnd"/>
      <w:r w:rsidRPr="005422CE">
        <w:rPr>
          <w:rFonts w:cs="Arial"/>
        </w:rPr>
        <w:t xml:space="preserve">, 2006; </w:t>
      </w:r>
      <w:proofErr w:type="spellStart"/>
      <w:r w:rsidRPr="005422CE">
        <w:rPr>
          <w:rFonts w:cs="Arial"/>
        </w:rPr>
        <w:t>McIntosh</w:t>
      </w:r>
      <w:proofErr w:type="spellEnd"/>
      <w:r w:rsidRPr="005422CE">
        <w:rPr>
          <w:rFonts w:cs="Arial"/>
        </w:rPr>
        <w:t xml:space="preserve">, </w:t>
      </w:r>
      <w:proofErr w:type="spellStart"/>
      <w:r w:rsidRPr="005422CE">
        <w:rPr>
          <w:rFonts w:cs="Arial"/>
        </w:rPr>
        <w:t>Chard</w:t>
      </w:r>
      <w:proofErr w:type="spellEnd"/>
      <w:r w:rsidRPr="005422CE">
        <w:rPr>
          <w:rFonts w:cs="Arial"/>
        </w:rPr>
        <w:t xml:space="preserve">, </w:t>
      </w:r>
      <w:proofErr w:type="spellStart"/>
      <w:r w:rsidRPr="005422CE">
        <w:rPr>
          <w:rFonts w:cs="Arial"/>
        </w:rPr>
        <w:t>Boland</w:t>
      </w:r>
      <w:proofErr w:type="spellEnd"/>
      <w:r w:rsidRPr="005422CE">
        <w:rPr>
          <w:rFonts w:cs="Arial"/>
        </w:rPr>
        <w:t xml:space="preserve"> &amp; Horner, 2006)</w:t>
      </w:r>
    </w:p>
    <w:p w14:paraId="74FD53CC" w14:textId="77777777" w:rsidR="005422CE" w:rsidRPr="005422CE" w:rsidRDefault="005422CE" w:rsidP="00B70A7F">
      <w:pPr>
        <w:numPr>
          <w:ilvl w:val="0"/>
          <w:numId w:val="11"/>
        </w:numPr>
        <w:spacing w:before="100" w:beforeAutospacing="1" w:after="100" w:afterAutospacing="1" w:line="276" w:lineRule="auto"/>
        <w:ind w:left="0"/>
        <w:rPr>
          <w:rFonts w:cs="Arial"/>
        </w:rPr>
      </w:pPr>
      <w:r w:rsidRPr="005422CE">
        <w:rPr>
          <w:rFonts w:cs="Arial"/>
        </w:rPr>
        <w:t>Het aantal kinderen dat slachtoffer wordt van verbaal of fysiek geweld neemt af met bijna de helft.</w:t>
      </w:r>
    </w:p>
    <w:p w14:paraId="3584AA7A" w14:textId="77777777" w:rsidR="005422CE" w:rsidRDefault="005422CE" w:rsidP="00B70A7F">
      <w:pPr>
        <w:numPr>
          <w:ilvl w:val="0"/>
          <w:numId w:val="11"/>
        </w:numPr>
        <w:spacing w:before="100" w:beforeAutospacing="1" w:after="100" w:afterAutospacing="1" w:line="276" w:lineRule="auto"/>
        <w:ind w:left="0"/>
        <w:rPr>
          <w:rFonts w:cs="Arial"/>
        </w:rPr>
      </w:pPr>
      <w:r w:rsidRPr="005422CE">
        <w:rPr>
          <w:rFonts w:cs="Arial"/>
        </w:rPr>
        <w:t>Minder kinderen worden de klas uitgestuurd, waardoor de effectieve leertijd voor met name hoog-risicokinderen toeneemt (Bradshaw et al, 2010)</w:t>
      </w:r>
    </w:p>
    <w:p w14:paraId="3D8CDD6B" w14:textId="77777777" w:rsidR="005422CE" w:rsidRPr="00B70A7F" w:rsidRDefault="005422CE" w:rsidP="00B70A7F">
      <w:pPr>
        <w:numPr>
          <w:ilvl w:val="0"/>
          <w:numId w:val="11"/>
        </w:numPr>
        <w:spacing w:before="100" w:beforeAutospacing="1" w:after="100" w:afterAutospacing="1" w:line="276" w:lineRule="auto"/>
        <w:ind w:left="0"/>
        <w:rPr>
          <w:rFonts w:ascii="Arial" w:hAnsi="Arial" w:cs="Arial"/>
        </w:rPr>
      </w:pPr>
      <w:r w:rsidRPr="005422CE">
        <w:rPr>
          <w:rFonts w:cs="Arial"/>
        </w:rPr>
        <w:t>De leesvaardigheid van kinderen in groep 4 neemt toe, omdat zij aandacht hebben voor en zich betrokken voelen bij het leerproces (Horner et al., 2009)</w:t>
      </w:r>
      <w:r w:rsidRPr="0008660D">
        <w:rPr>
          <w:rFonts w:ascii="Arial" w:hAnsi="Arial" w:cs="Arial"/>
        </w:rPr>
        <w:t xml:space="preserve"> </w:t>
      </w:r>
    </w:p>
    <w:p w14:paraId="60171634" w14:textId="77777777" w:rsidR="005422CE" w:rsidRPr="0008660D" w:rsidRDefault="00B70A7F" w:rsidP="00B70A7F">
      <w:pPr>
        <w:spacing w:before="100" w:beforeAutospacing="1" w:after="100" w:afterAutospacing="1" w:line="276" w:lineRule="auto"/>
        <w:rPr>
          <w:rFonts w:cs="Arial"/>
        </w:rPr>
      </w:pPr>
      <w:r>
        <w:rPr>
          <w:rFonts w:cs="Arial"/>
        </w:rPr>
        <w:t xml:space="preserve">Op </w:t>
      </w:r>
      <w:r w:rsidR="005422CE" w:rsidRPr="0008660D">
        <w:rPr>
          <w:rFonts w:cs="Arial"/>
        </w:rPr>
        <w:t xml:space="preserve">deze manier is er op onze school een veilig en voorspelbaar klimaat waarbinnen </w:t>
      </w:r>
      <w:r w:rsidR="00A92CC4" w:rsidRPr="0008660D">
        <w:rPr>
          <w:rFonts w:cs="Arial"/>
        </w:rPr>
        <w:t>pro sociaal</w:t>
      </w:r>
      <w:r w:rsidR="005422CE" w:rsidRPr="0008660D">
        <w:rPr>
          <w:rFonts w:cs="Arial"/>
        </w:rPr>
        <w:t xml:space="preserve"> en </w:t>
      </w:r>
      <w:r w:rsidR="00A92CC4" w:rsidRPr="0008660D">
        <w:rPr>
          <w:rFonts w:cs="Arial"/>
        </w:rPr>
        <w:t>leer bevorderend</w:t>
      </w:r>
      <w:r w:rsidR="005422CE" w:rsidRPr="0008660D">
        <w:rPr>
          <w:rFonts w:cs="Arial"/>
        </w:rPr>
        <w:t xml:space="preserve"> gedrag systematisch wordt bekrachtigd door o.a. een schoolbreed beloningssysteem en ongewenst gedrag eenduidig wordt omgebogen. De leerlingen weten wat er in de school van hen verwacht wordt en gedragen zich daarnaar. Voor verreweg de meeste leerlingen biedt deze sociale omgeving voldoende basis om zich goed te kunnen richten op de lesstof. Zo ontstaat meer effectieve leertijd, grotere taakgerichtheid en minder verstoring in de klas. Dit alles heeft een positief</w:t>
      </w:r>
      <w:r w:rsidR="005422CE">
        <w:rPr>
          <w:rFonts w:cs="Arial"/>
        </w:rPr>
        <w:t xml:space="preserve"> effect op de school.</w:t>
      </w:r>
    </w:p>
    <w:p w14:paraId="70BBBBE7" w14:textId="77777777" w:rsidR="005422CE" w:rsidRDefault="005422CE" w:rsidP="00B70A7F">
      <w:pPr>
        <w:spacing w:line="276" w:lineRule="auto"/>
      </w:pPr>
    </w:p>
    <w:p w14:paraId="2D3B5C1D" w14:textId="59539B8E" w:rsidR="00B70A7F" w:rsidRPr="0050781D" w:rsidRDefault="00B70A7F" w:rsidP="0050781D">
      <w:pPr>
        <w:spacing w:line="276" w:lineRule="auto"/>
      </w:pPr>
      <w:r>
        <w:br w:type="page"/>
      </w:r>
    </w:p>
    <w:p w14:paraId="59498532" w14:textId="2ACBD712" w:rsidR="00D24A60" w:rsidRDefault="00D24A60" w:rsidP="00B70A7F">
      <w:pPr>
        <w:pStyle w:val="Kop2"/>
        <w:spacing w:line="276" w:lineRule="auto"/>
      </w:pPr>
      <w:bookmarkStart w:id="10" w:name="_Toc443839091"/>
      <w:r>
        <w:lastRenderedPageBreak/>
        <w:t>2.2 Pedagogische aanpak personeel</w:t>
      </w:r>
      <w:bookmarkEnd w:id="10"/>
      <w:r>
        <w:t xml:space="preserve"> </w:t>
      </w:r>
    </w:p>
    <w:p w14:paraId="7487C5FF" w14:textId="77777777" w:rsidR="00B97D0C" w:rsidRDefault="00B97D0C" w:rsidP="00B70A7F">
      <w:pPr>
        <w:spacing w:line="276" w:lineRule="auto"/>
      </w:pPr>
      <w:r>
        <w:t>Op onze school hebben we een oplossingsgerichte visie.</w:t>
      </w:r>
      <w:r>
        <w:br/>
        <w:t>Daarmee hebben we allemaal als achterliggende gedachte:</w:t>
      </w:r>
    </w:p>
    <w:p w14:paraId="17C3CAFD" w14:textId="77777777" w:rsidR="00B97D0C" w:rsidRDefault="00B97D0C" w:rsidP="00B70A7F">
      <w:pPr>
        <w:spacing w:line="276" w:lineRule="auto"/>
      </w:pPr>
      <w:r>
        <w:t>1. Als iets ni</w:t>
      </w:r>
      <w:r w:rsidR="00374A15">
        <w:t>et werkt, leer ervan en doe het</w:t>
      </w:r>
      <w:r>
        <w:t xml:space="preserve"> anders.</w:t>
      </w:r>
      <w:r w:rsidR="00374A15">
        <w:br/>
      </w:r>
      <w:r>
        <w:t>2. Als iets wel (of beter) werkt, doe er meer van.</w:t>
      </w:r>
      <w:r w:rsidR="00374A15">
        <w:br/>
      </w:r>
      <w:r>
        <w:t>3. Als iets blijkt te werken, leer het (van/aan) iemand anders.</w:t>
      </w:r>
    </w:p>
    <w:p w14:paraId="4D4F0F6C" w14:textId="77777777" w:rsidR="00B97D0C" w:rsidRDefault="00B97D0C" w:rsidP="00B70A7F">
      <w:pPr>
        <w:spacing w:line="276" w:lineRule="auto"/>
        <w:jc w:val="center"/>
      </w:pPr>
      <w:r>
        <w:rPr>
          <w:noProof/>
          <w:lang w:eastAsia="nl-NL"/>
        </w:rPr>
        <w:drawing>
          <wp:inline distT="0" distB="0" distL="0" distR="0" wp14:anchorId="4C717196" wp14:editId="371F702B">
            <wp:extent cx="1879915" cy="1879915"/>
            <wp:effectExtent l="0" t="0" r="635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54c62208ac5f112c8a1bfeac3dbce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150" cy="1884150"/>
                    </a:xfrm>
                    <a:prstGeom prst="rect">
                      <a:avLst/>
                    </a:prstGeom>
                  </pic:spPr>
                </pic:pic>
              </a:graphicData>
            </a:graphic>
          </wp:inline>
        </w:drawing>
      </w:r>
    </w:p>
    <w:p w14:paraId="6D0F6EF5" w14:textId="77777777" w:rsidR="00B97D0C" w:rsidRDefault="00B97D0C" w:rsidP="00B70A7F">
      <w:pPr>
        <w:spacing w:line="276" w:lineRule="auto"/>
      </w:pPr>
    </w:p>
    <w:p w14:paraId="0420AD36" w14:textId="77777777" w:rsidR="00B97D0C" w:rsidRDefault="00B97D0C" w:rsidP="00B70A7F">
      <w:pPr>
        <w:spacing w:line="276" w:lineRule="auto"/>
      </w:pPr>
      <w:r>
        <w:t>Het leven zit vol met keuzes. Het is van belang dat je als leerkracht de juiste keuze</w:t>
      </w:r>
      <w:r w:rsidR="00374A15">
        <w:t>s</w:t>
      </w:r>
      <w:r>
        <w:t xml:space="preserve"> maakt. De</w:t>
      </w:r>
      <w:r w:rsidR="00374A15">
        <w:t xml:space="preserve"> </w:t>
      </w:r>
      <w:r>
        <w:t>leerkracht creëert een veilige leeromgeving door:</w:t>
      </w:r>
    </w:p>
    <w:p w14:paraId="74A19BFF" w14:textId="77777777" w:rsidR="00B97D0C" w:rsidRDefault="00B97D0C" w:rsidP="00B70A7F">
      <w:pPr>
        <w:pStyle w:val="Lijstalinea"/>
        <w:numPr>
          <w:ilvl w:val="0"/>
          <w:numId w:val="1"/>
        </w:numPr>
        <w:spacing w:line="276" w:lineRule="auto"/>
      </w:pPr>
      <w:proofErr w:type="spellStart"/>
      <w:r w:rsidRPr="00374A15">
        <w:rPr>
          <w:i/>
        </w:rPr>
        <w:t>One</w:t>
      </w:r>
      <w:proofErr w:type="spellEnd"/>
      <w:r w:rsidRPr="00374A15">
        <w:rPr>
          <w:i/>
        </w:rPr>
        <w:t xml:space="preserve"> step </w:t>
      </w:r>
      <w:proofErr w:type="spellStart"/>
      <w:r w:rsidRPr="00374A15">
        <w:rPr>
          <w:i/>
        </w:rPr>
        <w:t>behind</w:t>
      </w:r>
      <w:proofErr w:type="spellEnd"/>
      <w:r w:rsidRPr="00374A15">
        <w:rPr>
          <w:i/>
        </w:rPr>
        <w:t>.</w:t>
      </w:r>
      <w:r w:rsidR="00374A15">
        <w:br/>
      </w:r>
      <w:r>
        <w:t>Kijk over de schouder van je leerling mee. Geef tips, een hint, wijs aan, zonder het</w:t>
      </w:r>
      <w:r w:rsidR="00374A15">
        <w:t xml:space="preserve"> </w:t>
      </w:r>
      <w:r>
        <w:t>antwoord te geven.</w:t>
      </w:r>
    </w:p>
    <w:p w14:paraId="76EA8C5B" w14:textId="77777777" w:rsidR="00374A15" w:rsidRDefault="00B97D0C" w:rsidP="00B70A7F">
      <w:pPr>
        <w:pStyle w:val="Lijstalinea"/>
        <w:numPr>
          <w:ilvl w:val="0"/>
          <w:numId w:val="1"/>
        </w:numPr>
        <w:spacing w:line="276" w:lineRule="auto"/>
      </w:pPr>
      <w:proofErr w:type="spellStart"/>
      <w:r w:rsidRPr="00374A15">
        <w:rPr>
          <w:i/>
        </w:rPr>
        <w:t>One</w:t>
      </w:r>
      <w:proofErr w:type="spellEnd"/>
      <w:r w:rsidRPr="00374A15">
        <w:rPr>
          <w:i/>
        </w:rPr>
        <w:t xml:space="preserve"> </w:t>
      </w:r>
      <w:proofErr w:type="spellStart"/>
      <w:r w:rsidRPr="00374A15">
        <w:rPr>
          <w:i/>
        </w:rPr>
        <w:t>the</w:t>
      </w:r>
      <w:proofErr w:type="spellEnd"/>
      <w:r w:rsidRPr="00374A15">
        <w:rPr>
          <w:i/>
        </w:rPr>
        <w:t xml:space="preserve"> right spot</w:t>
      </w:r>
      <w:r>
        <w:t>.</w:t>
      </w:r>
      <w:r w:rsidR="00374A15">
        <w:br/>
      </w:r>
      <w:r>
        <w:t>Wee</w:t>
      </w:r>
      <w:r w:rsidR="00374A15">
        <w:t>s</w:t>
      </w:r>
      <w:r>
        <w:t xml:space="preserve"> op de plek waar 't nodig is. Ga niet op zoek naar een oorzaak als dat niet van</w:t>
      </w:r>
      <w:r w:rsidR="00374A15">
        <w:t xml:space="preserve"> </w:t>
      </w:r>
      <w:r>
        <w:t>belang is voor de oplossing.</w:t>
      </w:r>
    </w:p>
    <w:p w14:paraId="1F176FAE" w14:textId="77777777" w:rsidR="00AE3FBE" w:rsidRPr="00EB12D6" w:rsidRDefault="00B97D0C" w:rsidP="00B70A7F">
      <w:pPr>
        <w:pStyle w:val="Lijstalinea"/>
        <w:numPr>
          <w:ilvl w:val="0"/>
          <w:numId w:val="1"/>
        </w:numPr>
        <w:spacing w:line="276" w:lineRule="auto"/>
        <w:rPr>
          <w:i/>
        </w:rPr>
      </w:pPr>
      <w:proofErr w:type="spellStart"/>
      <w:r w:rsidRPr="00374A15">
        <w:rPr>
          <w:i/>
        </w:rPr>
        <w:t>Observe</w:t>
      </w:r>
      <w:proofErr w:type="spellEnd"/>
      <w:r w:rsidRPr="00374A15">
        <w:rPr>
          <w:i/>
        </w:rPr>
        <w:t xml:space="preserve"> </w:t>
      </w:r>
      <w:proofErr w:type="spellStart"/>
      <w:r w:rsidRPr="00374A15">
        <w:rPr>
          <w:i/>
        </w:rPr>
        <w:t>before</w:t>
      </w:r>
      <w:proofErr w:type="spellEnd"/>
      <w:r w:rsidRPr="00374A15">
        <w:rPr>
          <w:i/>
        </w:rPr>
        <w:t xml:space="preserve"> </w:t>
      </w:r>
      <w:proofErr w:type="spellStart"/>
      <w:r w:rsidRPr="00374A15">
        <w:rPr>
          <w:i/>
        </w:rPr>
        <w:t>think</w:t>
      </w:r>
      <w:proofErr w:type="spellEnd"/>
      <w:r w:rsidRPr="00374A15">
        <w:rPr>
          <w:i/>
        </w:rPr>
        <w:t>.</w:t>
      </w:r>
      <w:r w:rsidR="00374A15">
        <w:rPr>
          <w:i/>
        </w:rPr>
        <w:br/>
      </w:r>
      <w:r>
        <w:t xml:space="preserve">Niet </w:t>
      </w:r>
      <w:r w:rsidR="00374A15">
        <w:t xml:space="preserve">meteen </w:t>
      </w:r>
      <w:r>
        <w:t>denken, maar kijk en luister en daarna mag</w:t>
      </w:r>
      <w:r w:rsidR="00374A15">
        <w:t xml:space="preserve"> </w:t>
      </w:r>
      <w:r>
        <w:t>je gaan denken.</w:t>
      </w:r>
      <w:r w:rsidR="00EB12D6">
        <w:br/>
      </w:r>
    </w:p>
    <w:p w14:paraId="612419FC" w14:textId="77777777" w:rsidR="00D65B07" w:rsidRDefault="00307359" w:rsidP="00B70A7F">
      <w:pPr>
        <w:pStyle w:val="Kop3"/>
        <w:spacing w:line="276" w:lineRule="auto"/>
      </w:pPr>
      <w:bookmarkStart w:id="11" w:name="_Toc443839092"/>
      <w:r>
        <w:t>2.2.1</w:t>
      </w:r>
      <w:r w:rsidR="00D24A60">
        <w:t>Klassenmanagement</w:t>
      </w:r>
      <w:bookmarkEnd w:id="11"/>
      <w:r w:rsidR="00D24A60">
        <w:t xml:space="preserve"> </w:t>
      </w:r>
    </w:p>
    <w:p w14:paraId="4105C618" w14:textId="77777777" w:rsidR="0074148C" w:rsidRDefault="0074148C" w:rsidP="00B70A7F">
      <w:pPr>
        <w:spacing w:line="276" w:lineRule="auto"/>
      </w:pPr>
      <w:r>
        <w:t xml:space="preserve">Als je in je klas staat moet je je het volgende afvragen: </w:t>
      </w:r>
    </w:p>
    <w:p w14:paraId="158D4FA0" w14:textId="77777777" w:rsidR="0074148C" w:rsidRDefault="0074148C" w:rsidP="00B70A7F">
      <w:pPr>
        <w:pStyle w:val="Lijstalinea"/>
        <w:numPr>
          <w:ilvl w:val="0"/>
          <w:numId w:val="2"/>
        </w:numPr>
        <w:spacing w:line="276" w:lineRule="auto"/>
      </w:pPr>
      <w:r>
        <w:t>Hoe duidelijk zijn de regels in mijn klas.</w:t>
      </w:r>
    </w:p>
    <w:p w14:paraId="69347CD9" w14:textId="77777777" w:rsidR="0074148C" w:rsidRDefault="0074148C" w:rsidP="00B70A7F">
      <w:pPr>
        <w:pStyle w:val="Lijstalinea"/>
        <w:numPr>
          <w:ilvl w:val="0"/>
          <w:numId w:val="2"/>
        </w:numPr>
        <w:spacing w:line="276" w:lineRule="auto"/>
      </w:pPr>
      <w:r>
        <w:t>Zijn deze regels ook duidelijk voor iedereen in je klas.</w:t>
      </w:r>
    </w:p>
    <w:p w14:paraId="1DA674DD" w14:textId="77777777" w:rsidR="0074148C" w:rsidRDefault="0074148C" w:rsidP="00B70A7F">
      <w:pPr>
        <w:pStyle w:val="Lijstalinea"/>
        <w:numPr>
          <w:ilvl w:val="0"/>
          <w:numId w:val="2"/>
        </w:numPr>
        <w:spacing w:line="276" w:lineRule="auto"/>
      </w:pPr>
      <w:r>
        <w:t>Zijn deze regels realistisch en hebben ze inbrengen gehad.</w:t>
      </w:r>
      <w:r>
        <w:br/>
        <w:t>(Denk aan het verschil: schoolregels zijn algemeen/ klassenregels maak je samen)</w:t>
      </w:r>
    </w:p>
    <w:p w14:paraId="15DE0892" w14:textId="77777777" w:rsidR="0074148C" w:rsidRDefault="0074148C" w:rsidP="00B70A7F">
      <w:pPr>
        <w:pStyle w:val="Lijstalinea"/>
        <w:numPr>
          <w:ilvl w:val="0"/>
          <w:numId w:val="2"/>
        </w:numPr>
        <w:spacing w:line="276" w:lineRule="auto"/>
      </w:pPr>
      <w:proofErr w:type="spellStart"/>
      <w:r>
        <w:t>ls</w:t>
      </w:r>
      <w:proofErr w:type="spellEnd"/>
      <w:r>
        <w:t xml:space="preserve"> alles voorspelbaar?</w:t>
      </w:r>
    </w:p>
    <w:p w14:paraId="01FB8B0E" w14:textId="77777777" w:rsidR="0074148C" w:rsidRDefault="0074148C" w:rsidP="00B70A7F">
      <w:pPr>
        <w:pStyle w:val="Lijstalinea"/>
        <w:numPr>
          <w:ilvl w:val="0"/>
          <w:numId w:val="2"/>
        </w:numPr>
        <w:spacing w:line="276" w:lineRule="auto"/>
      </w:pPr>
      <w:r>
        <w:t>Hoeveel tijd besteden we aan deze opdracht. (zorg dat het zichtbaar is hoeveel tijd je hebt en dat deze klok aftelt)</w:t>
      </w:r>
    </w:p>
    <w:p w14:paraId="2A124C8A" w14:textId="77777777" w:rsidR="0074148C" w:rsidRDefault="0074148C" w:rsidP="00B70A7F">
      <w:pPr>
        <w:pStyle w:val="Lijstalinea"/>
        <w:numPr>
          <w:ilvl w:val="0"/>
          <w:numId w:val="2"/>
        </w:numPr>
        <w:spacing w:line="276" w:lineRule="auto"/>
      </w:pPr>
      <w:r>
        <w:t>Wat te doen als je klaar bent?</w:t>
      </w:r>
    </w:p>
    <w:p w14:paraId="1B0F034F" w14:textId="77777777" w:rsidR="0074148C" w:rsidRDefault="0074148C" w:rsidP="00B70A7F">
      <w:pPr>
        <w:spacing w:line="276" w:lineRule="auto"/>
      </w:pPr>
      <w:r>
        <w:t>Leerlingen weten veel, maar is die kennis altijd paraat op het juiste moment?</w:t>
      </w:r>
      <w:r>
        <w:br/>
        <w:t xml:space="preserve">Bv. Je bent klaar met je werk. Jij hebt als leerkracht duidelijk gezegd wat de leerling moet gaan doen. </w:t>
      </w:r>
      <w:r>
        <w:lastRenderedPageBreak/>
        <w:t>Maar toch zit de leerling nadat hij braaf zijn opdracht af heeft gemaakt voor zich uit te staren. Vaak interpreteren we dat als lui of je weet toch wat je moet doen..... Maar weet hij of zij dat ook daadwerkelijk.</w:t>
      </w:r>
    </w:p>
    <w:p w14:paraId="29FEA885" w14:textId="77777777" w:rsidR="0074148C" w:rsidRDefault="0074148C" w:rsidP="00B70A7F">
      <w:pPr>
        <w:spacing w:line="276" w:lineRule="auto"/>
      </w:pPr>
      <w:r>
        <w:t>Zorg ervoor dat er een visuele plaat hangt waar ze ook duidelijk op kunnen kijken wat ze moeten doen. Je hoeft dan alleen maar te wijzen. En ze gaan aan de slag. Wat als ik me niet aan de regels houd? Wat als ik me er wel aan houd? Dus visuele platen in je klas, wat is de functie? Etc....</w:t>
      </w:r>
    </w:p>
    <w:p w14:paraId="2993C059" w14:textId="77777777" w:rsidR="00D65B07" w:rsidRDefault="00D65B07" w:rsidP="00B70A7F">
      <w:pPr>
        <w:pStyle w:val="Kop2"/>
        <w:spacing w:line="276" w:lineRule="auto"/>
      </w:pPr>
    </w:p>
    <w:p w14:paraId="2446DB7E" w14:textId="77777777" w:rsidR="00D24A60" w:rsidRPr="001D05B6" w:rsidRDefault="00307359" w:rsidP="00B70A7F">
      <w:pPr>
        <w:pStyle w:val="Kop3"/>
        <w:spacing w:line="276" w:lineRule="auto"/>
      </w:pPr>
      <w:bookmarkStart w:id="12" w:name="_Toc443839093"/>
      <w:r w:rsidRPr="001D05B6">
        <w:t xml:space="preserve">2.2.2 </w:t>
      </w:r>
      <w:r w:rsidR="00D24A60" w:rsidRPr="001D05B6">
        <w:t>Respectcontract</w:t>
      </w:r>
      <w:bookmarkEnd w:id="12"/>
      <w:r w:rsidR="00D24A60" w:rsidRPr="001D05B6">
        <w:t xml:space="preserve"> </w:t>
      </w:r>
    </w:p>
    <w:p w14:paraId="4D5F3D5A" w14:textId="77777777" w:rsidR="00D65B07" w:rsidRPr="006436C2" w:rsidRDefault="00D65B07" w:rsidP="00B70A7F">
      <w:pPr>
        <w:spacing w:line="276" w:lineRule="auto"/>
        <w:rPr>
          <w:i/>
        </w:rPr>
      </w:pPr>
      <w:r w:rsidRPr="006436C2">
        <w:rPr>
          <w:i/>
        </w:rPr>
        <w:t>Wederzijds respect en veiligheid is de basis om tot een opti</w:t>
      </w:r>
      <w:r>
        <w:rPr>
          <w:i/>
        </w:rPr>
        <w:t>male leerontwikkeling te komen.</w:t>
      </w:r>
    </w:p>
    <w:p w14:paraId="59C17199" w14:textId="77777777" w:rsidR="00D65B07" w:rsidRDefault="00D65B07" w:rsidP="00B70A7F">
      <w:pPr>
        <w:spacing w:line="276" w:lineRule="auto"/>
      </w:pPr>
      <w:r>
        <w:t xml:space="preserve">Aan het begin van ieder schooljaar gaan de kinderen aan de slag in samenwerking met de leerkracht met de regels in de klas. </w:t>
      </w:r>
      <w:r w:rsidR="00345C35">
        <w:t xml:space="preserve"> </w:t>
      </w:r>
      <w:proofErr w:type="spellStart"/>
      <w:r>
        <w:t>ln</w:t>
      </w:r>
      <w:proofErr w:type="spellEnd"/>
      <w:r>
        <w:t xml:space="preserve"> dit proces staan de volgende regels centraal.</w:t>
      </w:r>
    </w:p>
    <w:p w14:paraId="6D2FD47E" w14:textId="77777777" w:rsidR="00D65B07" w:rsidRPr="00D65B07" w:rsidRDefault="00D65B07" w:rsidP="00B70A7F">
      <w:pPr>
        <w:spacing w:line="276" w:lineRule="auto"/>
        <w:jc w:val="center"/>
        <w:rPr>
          <w:b/>
          <w:i/>
        </w:rPr>
      </w:pPr>
      <w:r w:rsidRPr="00D65B07">
        <w:rPr>
          <w:b/>
          <w:i/>
        </w:rPr>
        <w:t>Wat heb jij nodig om je veilig te voelen in een klas?</w:t>
      </w:r>
    </w:p>
    <w:p w14:paraId="5EF7E4C6" w14:textId="77777777" w:rsidR="00D65B07" w:rsidRPr="00D65B07" w:rsidRDefault="00D65B07" w:rsidP="00B70A7F">
      <w:pPr>
        <w:spacing w:line="276" w:lineRule="auto"/>
        <w:jc w:val="center"/>
        <w:rPr>
          <w:b/>
          <w:i/>
        </w:rPr>
      </w:pPr>
      <w:r w:rsidRPr="00D65B07">
        <w:rPr>
          <w:b/>
          <w:i/>
        </w:rPr>
        <w:t>Wat maakt het dat jij je prettig voelt in een klas?</w:t>
      </w:r>
    </w:p>
    <w:p w14:paraId="67107BA2" w14:textId="77777777" w:rsidR="00D65B07" w:rsidRDefault="00D65B07" w:rsidP="00B70A7F">
      <w:pPr>
        <w:spacing w:line="276" w:lineRule="auto"/>
      </w:pPr>
      <w:r>
        <w:t xml:space="preserve">Zo schep je een veilig pedagogisch klimaat. Je maakt een speelveld waarin alle spelers te werk kunnen gaan. Ga je over de lijnen van het speelveld heen, zijn er consequenties. Ook deze worden vooraf besproken. Door de regels te handhaven maak je situaties voor iedereen inzichtelijk en voorspelbaar. </w:t>
      </w:r>
      <w:r>
        <w:br/>
        <w:t>Zo kunnen straffen nooit verschillend zijn en meten we voor ieder kind dezelfde consequentie.</w:t>
      </w:r>
    </w:p>
    <w:p w14:paraId="7E63F1C8" w14:textId="77777777" w:rsidR="00D24A60" w:rsidRDefault="00D65B07" w:rsidP="00B70A7F">
      <w:pPr>
        <w:spacing w:line="276" w:lineRule="auto"/>
      </w:pPr>
      <w:r>
        <w:t xml:space="preserve">Om je bewust te maken van  de lijnen waar binnen we spelen (grenzen), maken we gebruik van een time-out systeem. </w:t>
      </w:r>
      <w:r>
        <w:br/>
        <w:t>Iedere klas heeft een time-out hoek. De time-out hoek is een hoek die weinig tot geen prikkels bevatten. Deze schermt je even af in de klas, van de klas. Zonder dat je de klas moet verlaten. (zie 2.1.4 Time out)</w:t>
      </w:r>
    </w:p>
    <w:p w14:paraId="5B3F7021" w14:textId="77777777" w:rsidR="00345C35" w:rsidRPr="00D65B07" w:rsidRDefault="00345C35" w:rsidP="00B70A7F">
      <w:pPr>
        <w:spacing w:line="276" w:lineRule="auto"/>
      </w:pPr>
    </w:p>
    <w:p w14:paraId="2BBD802D" w14:textId="77777777" w:rsidR="00D24A60" w:rsidRPr="00D65B07" w:rsidRDefault="00D65B07" w:rsidP="00B70A7F">
      <w:pPr>
        <w:pStyle w:val="Kop3"/>
        <w:spacing w:line="276" w:lineRule="auto"/>
      </w:pPr>
      <w:bookmarkStart w:id="13" w:name="_Toc443839094"/>
      <w:r>
        <w:t>2.2.3</w:t>
      </w:r>
      <w:r w:rsidR="00307359" w:rsidRPr="00D65B07">
        <w:t xml:space="preserve"> </w:t>
      </w:r>
      <w:r w:rsidR="00D24A60" w:rsidRPr="00D65B07">
        <w:t>Complimenteren</w:t>
      </w:r>
      <w:bookmarkEnd w:id="13"/>
    </w:p>
    <w:p w14:paraId="1FEAFE30" w14:textId="77777777" w:rsidR="001D05B6" w:rsidRPr="001D05B6" w:rsidRDefault="001D05B6" w:rsidP="00B70A7F">
      <w:pPr>
        <w:spacing w:line="276" w:lineRule="auto"/>
      </w:pPr>
      <w:r>
        <w:rPr>
          <w:noProof/>
          <w:lang w:eastAsia="nl-NL"/>
        </w:rPr>
        <w:drawing>
          <wp:anchor distT="0" distB="0" distL="114300" distR="114300" simplePos="0" relativeHeight="251658242" behindDoc="1" locked="0" layoutInCell="1" allowOverlap="1" wp14:anchorId="4C1EF1F2" wp14:editId="5A349FF6">
            <wp:simplePos x="0" y="0"/>
            <wp:positionH relativeFrom="column">
              <wp:posOffset>3503018</wp:posOffset>
            </wp:positionH>
            <wp:positionV relativeFrom="paragraph">
              <wp:posOffset>1631</wp:posOffset>
            </wp:positionV>
            <wp:extent cx="2062835" cy="2118999"/>
            <wp:effectExtent l="0" t="0" r="0" b="0"/>
            <wp:wrapTight wrapText="bothSides">
              <wp:wrapPolygon edited="0">
                <wp:start x="0" y="0"/>
                <wp:lineTo x="0" y="21361"/>
                <wp:lineTo x="21347" y="21361"/>
                <wp:lineTo x="21347"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imenter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2835" cy="2118999"/>
                    </a:xfrm>
                    <a:prstGeom prst="rect">
                      <a:avLst/>
                    </a:prstGeom>
                  </pic:spPr>
                </pic:pic>
              </a:graphicData>
            </a:graphic>
          </wp:anchor>
        </w:drawing>
      </w:r>
      <w:r>
        <w:t xml:space="preserve">Op onze school handelen we vanuit een oplossingsgerichte visie. Complimenteren wordt gedaan vanuit de visie </w:t>
      </w:r>
      <w:r w:rsidRPr="001D05B6">
        <w:rPr>
          <w:rFonts w:cs="Arial"/>
          <w:color w:val="000000" w:themeColor="text1"/>
        </w:rPr>
        <w:t xml:space="preserve">, gebaseerd op de principes van </w:t>
      </w:r>
      <w:hyperlink r:id="rId24" w:history="1">
        <w:r w:rsidRPr="001D05B6">
          <w:rPr>
            <w:rStyle w:val="Hyperlink"/>
            <w:rFonts w:cs="Arial"/>
            <w:color w:val="000000" w:themeColor="text1"/>
          </w:rPr>
          <w:t>Kids’ Skills</w:t>
        </w:r>
      </w:hyperlink>
      <w:r>
        <w:rPr>
          <w:rFonts w:cs="Arial"/>
          <w:color w:val="000000" w:themeColor="text1"/>
        </w:rPr>
        <w:t xml:space="preserve">.  Dit boek vertelt </w:t>
      </w:r>
      <w:r w:rsidRPr="001D05B6">
        <w:rPr>
          <w:rFonts w:cs="Arial"/>
          <w:color w:val="000000" w:themeColor="text1"/>
        </w:rPr>
        <w:t>welke vaardigheden ouders en andere - al dan niet professionele - opvoeders, nodig hebben om oplossingsgericht te communiceren met kinderen. Met de zeer bruikbare hulpmiddelen, tips en sprekende voorbeelden in dit boek zal het contact tussen jou en het kind verbeteren, waardoor jullie op een positievere manier met elkaar leren omgaan.</w:t>
      </w:r>
    </w:p>
    <w:p w14:paraId="152647FD" w14:textId="77777777" w:rsidR="001D05B6" w:rsidRPr="001D05B6" w:rsidRDefault="001D05B6" w:rsidP="00B70A7F">
      <w:pPr>
        <w:shd w:val="clear" w:color="auto" w:fill="FFFFFF"/>
        <w:spacing w:after="75" w:line="276" w:lineRule="auto"/>
        <w:rPr>
          <w:rFonts w:cs="Arial"/>
          <w:color w:val="000000" w:themeColor="text1"/>
        </w:rPr>
      </w:pPr>
      <w:r w:rsidRPr="001D05B6">
        <w:rPr>
          <w:rFonts w:cs="Arial"/>
          <w:color w:val="000000" w:themeColor="text1"/>
        </w:rPr>
        <w:t xml:space="preserve">• Complimenteren en aanmoedigen, het geven van positieve feedback. </w:t>
      </w:r>
      <w:r w:rsidRPr="001D05B6">
        <w:rPr>
          <w:rFonts w:cs="Arial"/>
          <w:color w:val="000000" w:themeColor="text1"/>
        </w:rPr>
        <w:br/>
        <w:t xml:space="preserve">• Communiceren met kinderen in situaties waarin je iets van het kind wilt. </w:t>
      </w:r>
      <w:r w:rsidRPr="001D05B6">
        <w:rPr>
          <w:rFonts w:cs="Arial"/>
          <w:color w:val="000000" w:themeColor="text1"/>
        </w:rPr>
        <w:br/>
        <w:t xml:space="preserve">• Het versterken van de samenwerking tussen volwassenen rondom het kind. </w:t>
      </w:r>
      <w:r w:rsidRPr="001D05B6">
        <w:rPr>
          <w:rFonts w:cs="Arial"/>
          <w:color w:val="000000" w:themeColor="text1"/>
        </w:rPr>
        <w:br/>
      </w:r>
      <w:r w:rsidRPr="001D05B6">
        <w:rPr>
          <w:rFonts w:cs="Arial"/>
          <w:color w:val="000000" w:themeColor="text1"/>
        </w:rPr>
        <w:lastRenderedPageBreak/>
        <w:t xml:space="preserve">• Niet denken in problemen, maar in vaardigheden die aangeleerd of verbeterd moeten worden. </w:t>
      </w:r>
      <w:r w:rsidRPr="001D05B6">
        <w:rPr>
          <w:rFonts w:cs="Arial"/>
          <w:color w:val="000000" w:themeColor="text1"/>
        </w:rPr>
        <w:br/>
        <w:t>• Het kind coachen bij het nemen van verantwoordelijkheid voor zijn of haar daden.</w:t>
      </w:r>
    </w:p>
    <w:p w14:paraId="78A47280" w14:textId="77777777" w:rsidR="001D05B6" w:rsidRDefault="00345C35" w:rsidP="00B70A7F">
      <w:pPr>
        <w:spacing w:line="276" w:lineRule="auto"/>
      </w:pPr>
      <w:r>
        <w:t>Kinderen groeien</w:t>
      </w:r>
      <w:r w:rsidR="001D05B6">
        <w:t xml:space="preserve"> van </w:t>
      </w:r>
      <w:r w:rsidR="001D05B6" w:rsidRPr="001D05B6">
        <w:rPr>
          <w:u w:val="single"/>
        </w:rPr>
        <w:t>complimenten</w:t>
      </w:r>
      <w:r>
        <w:t>.</w:t>
      </w:r>
    </w:p>
    <w:p w14:paraId="57C97E2D" w14:textId="77777777" w:rsidR="001D05B6" w:rsidRDefault="001D05B6" w:rsidP="00B70A7F">
      <w:pPr>
        <w:spacing w:line="276" w:lineRule="auto"/>
        <w:ind w:left="360"/>
        <w:rPr>
          <w:b/>
        </w:rPr>
      </w:pPr>
      <w:r>
        <w:rPr>
          <w:b/>
        </w:rPr>
        <w:t>Hoe pak je dat aan?</w:t>
      </w:r>
    </w:p>
    <w:p w14:paraId="67FA70EB" w14:textId="77777777" w:rsidR="001D05B6" w:rsidRDefault="001D05B6" w:rsidP="00B70A7F">
      <w:pPr>
        <w:pStyle w:val="Lijstalinea"/>
        <w:numPr>
          <w:ilvl w:val="0"/>
          <w:numId w:val="15"/>
        </w:numPr>
        <w:spacing w:line="276" w:lineRule="auto"/>
      </w:pPr>
      <w:r>
        <w:t>Verwoord het gewenste gedrag terwijl je complimenteert.</w:t>
      </w:r>
      <w:r>
        <w:rPr>
          <w:noProof/>
        </w:rPr>
        <w:t xml:space="preserve"> </w:t>
      </w:r>
    </w:p>
    <w:p w14:paraId="0DCAC8C8" w14:textId="77777777" w:rsidR="001D05B6" w:rsidRDefault="001D05B6" w:rsidP="00B70A7F">
      <w:pPr>
        <w:pStyle w:val="Lijstalinea"/>
        <w:numPr>
          <w:ilvl w:val="0"/>
          <w:numId w:val="15"/>
        </w:numPr>
        <w:spacing w:line="276" w:lineRule="auto"/>
      </w:pPr>
      <w:r>
        <w:rPr>
          <w:noProof/>
          <w:lang w:eastAsia="nl-NL"/>
        </w:rPr>
        <w:drawing>
          <wp:anchor distT="0" distB="0" distL="114300" distR="114300" simplePos="0" relativeHeight="251658243" behindDoc="1" locked="0" layoutInCell="1" allowOverlap="1" wp14:anchorId="2FE99269" wp14:editId="2EA28B28">
            <wp:simplePos x="0" y="0"/>
            <wp:positionH relativeFrom="column">
              <wp:posOffset>3528060</wp:posOffset>
            </wp:positionH>
            <wp:positionV relativeFrom="paragraph">
              <wp:posOffset>31115</wp:posOffset>
            </wp:positionV>
            <wp:extent cx="2167890" cy="920115"/>
            <wp:effectExtent l="0" t="0" r="3810" b="0"/>
            <wp:wrapTight wrapText="bothSides">
              <wp:wrapPolygon edited="0">
                <wp:start x="0" y="0"/>
                <wp:lineTo x="0" y="21019"/>
                <wp:lineTo x="21448" y="21019"/>
                <wp:lineTo x="21448" y="0"/>
                <wp:lineTo x="0" y="0"/>
              </wp:wrapPolygon>
            </wp:wrapTight>
            <wp:docPr id="15" name="Afbeelding 15" descr="http://2.bp.blogspot.com/-KgMG8ThOe-U/VTTouGfMv3I/AAAAAAAAAtM/8FG7LYCBST4/s1600/Schermafbeelding-2013-09-28-om-21.3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2.bp.blogspot.com/-KgMG8ThOe-U/VTTouGfMv3I/AAAAAAAAAtM/8FG7LYCBST4/s1600/Schermafbeelding-2013-09-28-om-21.35.4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7890" cy="920115"/>
                    </a:xfrm>
                    <a:prstGeom prst="rect">
                      <a:avLst/>
                    </a:prstGeom>
                    <a:noFill/>
                  </pic:spPr>
                </pic:pic>
              </a:graphicData>
            </a:graphic>
            <wp14:sizeRelH relativeFrom="page">
              <wp14:pctWidth>0</wp14:pctWidth>
            </wp14:sizeRelH>
            <wp14:sizeRelV relativeFrom="page">
              <wp14:pctHeight>0</wp14:pctHeight>
            </wp14:sizeRelV>
          </wp:anchor>
        </w:drawing>
      </w:r>
      <w:r>
        <w:t>Het compliment is specifiek voor het getoonde gewenste gedrag.</w:t>
      </w:r>
    </w:p>
    <w:p w14:paraId="3785593A" w14:textId="77777777" w:rsidR="001D05B6" w:rsidRDefault="001D05B6" w:rsidP="00B70A7F">
      <w:pPr>
        <w:pStyle w:val="Lijstalinea"/>
        <w:numPr>
          <w:ilvl w:val="0"/>
          <w:numId w:val="15"/>
        </w:numPr>
        <w:spacing w:line="276" w:lineRule="auto"/>
      </w:pPr>
      <w:r>
        <w:t>Geef het compliment direct.</w:t>
      </w:r>
    </w:p>
    <w:p w14:paraId="11BCE53B" w14:textId="77777777" w:rsidR="001D05B6" w:rsidRDefault="001D05B6" w:rsidP="00B70A7F">
      <w:pPr>
        <w:pStyle w:val="Lijstalinea"/>
        <w:numPr>
          <w:ilvl w:val="0"/>
          <w:numId w:val="15"/>
        </w:numPr>
        <w:spacing w:line="276" w:lineRule="auto"/>
      </w:pPr>
      <w:r>
        <w:t>Varieer in je bewoordingen van je complimenten.</w:t>
      </w:r>
    </w:p>
    <w:p w14:paraId="16B2D623" w14:textId="77777777" w:rsidR="00345C35" w:rsidRDefault="001D05B6" w:rsidP="00B70A7F">
      <w:pPr>
        <w:spacing w:line="276" w:lineRule="auto"/>
      </w:pPr>
      <w:r>
        <w:t>Wees consequent en oprecht in je complimenten.</w:t>
      </w:r>
    </w:p>
    <w:p w14:paraId="65CDBE0D" w14:textId="77777777" w:rsidR="00345C35" w:rsidRDefault="00345C35" w:rsidP="00345C35">
      <w:pPr>
        <w:pStyle w:val="Kop2"/>
      </w:pPr>
    </w:p>
    <w:p w14:paraId="2100E18D" w14:textId="77777777" w:rsidR="00307359" w:rsidRPr="00D65B07" w:rsidRDefault="00D65B07" w:rsidP="00345C35">
      <w:r>
        <w:t>2.2.4</w:t>
      </w:r>
      <w:r w:rsidR="00307359" w:rsidRPr="00D65B07">
        <w:t xml:space="preserve"> Internetprotocol</w:t>
      </w:r>
    </w:p>
    <w:p w14:paraId="39D9961F" w14:textId="77777777" w:rsidR="00307359" w:rsidRDefault="00307359" w:rsidP="00B70A7F">
      <w:pPr>
        <w:spacing w:line="276" w:lineRule="auto"/>
      </w:pPr>
      <w:r>
        <w:t xml:space="preserve">Deze afspraken zijn schoolbreed en gelden op iedere computer/laptop, gsm, etc. Iedere leerling wordt hierop aan het begin van het schooljaar geattendeerd. Er is dit contract opgesteld en iedereen die met deze apparaten wil werken moet dit ondertekenen. </w:t>
      </w:r>
      <w:r>
        <w:br/>
        <w:t>Overal waar computers zijn, zijn d</w:t>
      </w:r>
      <w:r w:rsidR="00345C35">
        <w:t xml:space="preserve">eze afspraken terug te vinden. </w:t>
      </w:r>
    </w:p>
    <w:p w14:paraId="6B60EA11" w14:textId="77777777" w:rsidR="00345C35" w:rsidRDefault="00345C35" w:rsidP="00B70A7F">
      <w:pPr>
        <w:spacing w:line="276" w:lineRule="auto"/>
      </w:pPr>
    </w:p>
    <w:p w14:paraId="000080F8" w14:textId="77777777" w:rsidR="00307359" w:rsidRPr="00307359" w:rsidRDefault="00DA4A74" w:rsidP="00345C35">
      <w:pPr>
        <w:spacing w:line="276" w:lineRule="auto"/>
        <w:jc w:val="center"/>
      </w:pPr>
      <w:r w:rsidRPr="00307359">
        <w:object w:dxaOrig="8925" w:dyaOrig="12630" w14:anchorId="2CC13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372.75pt" o:ole="">
            <v:imagedata r:id="rId26" o:title=""/>
          </v:shape>
          <o:OLEObject Type="Embed" ProgID="AcroExch.Document.DC" ShapeID="_x0000_i1025" DrawAspect="Content" ObjectID="_1653742680" r:id="rId27"/>
        </w:object>
      </w:r>
    </w:p>
    <w:p w14:paraId="2E606810" w14:textId="77777777" w:rsidR="009D53B4" w:rsidRDefault="00D65B07" w:rsidP="00B70A7F">
      <w:pPr>
        <w:pStyle w:val="Kop3"/>
        <w:spacing w:line="276" w:lineRule="auto"/>
      </w:pPr>
      <w:bookmarkStart w:id="14" w:name="_Toc443839095"/>
      <w:r>
        <w:lastRenderedPageBreak/>
        <w:t>2.2.5</w:t>
      </w:r>
      <w:r w:rsidR="009D53B4">
        <w:t xml:space="preserve"> Buitenspelen</w:t>
      </w:r>
      <w:bookmarkEnd w:id="14"/>
    </w:p>
    <w:p w14:paraId="4384E99B" w14:textId="77777777" w:rsidR="009D53B4" w:rsidRDefault="009D53B4" w:rsidP="00B70A7F">
      <w:pPr>
        <w:spacing w:line="276" w:lineRule="auto"/>
      </w:pPr>
    </w:p>
    <w:p w14:paraId="5D02C4FC" w14:textId="77777777" w:rsidR="009D53B4" w:rsidRPr="009D53B4" w:rsidRDefault="009D53B4" w:rsidP="00B70A7F">
      <w:pPr>
        <w:spacing w:line="276" w:lineRule="auto"/>
      </w:pPr>
      <w:r>
        <w:t>Door de begrenzen van alles ruimtes in de school, schep je een veilig schoolklimaat. Het is ook onze taak om kinderen daarin buiten</w:t>
      </w:r>
      <w:r w:rsidR="00A92CC4">
        <w:t xml:space="preserve"> </w:t>
      </w:r>
      <w:r>
        <w:t xml:space="preserve">de helpende hand te geven. </w:t>
      </w:r>
    </w:p>
    <w:p w14:paraId="4E4BE40B" w14:textId="77777777" w:rsidR="009D53B4" w:rsidRDefault="009D53B4" w:rsidP="00B70A7F">
      <w:pPr>
        <w:pStyle w:val="Kop4"/>
        <w:spacing w:line="276" w:lineRule="auto"/>
      </w:pPr>
      <w:r>
        <w:t>2.2.5.1 surveillance</w:t>
      </w:r>
    </w:p>
    <w:p w14:paraId="5078546F" w14:textId="77777777" w:rsidR="009D53B4" w:rsidRDefault="009D53B4" w:rsidP="00B70A7F">
      <w:pPr>
        <w:spacing w:line="276" w:lineRule="auto"/>
      </w:pPr>
      <w:r>
        <w:t xml:space="preserve">Iedere pauze lopen er minimaal 3 leerkrachten buiten. De surveillanten zijn te herkennen aan de blauwe hesjes die zij dragen. </w:t>
      </w:r>
    </w:p>
    <w:p w14:paraId="334C0961" w14:textId="77777777" w:rsidR="009D53B4" w:rsidRPr="009D53B4" w:rsidRDefault="009D53B4" w:rsidP="00B70A7F">
      <w:pPr>
        <w:pStyle w:val="Kop4"/>
        <w:spacing w:line="276" w:lineRule="auto"/>
      </w:pPr>
      <w:r>
        <w:t xml:space="preserve">2.2.5.2 schoolpleinregels </w:t>
      </w:r>
    </w:p>
    <w:p w14:paraId="0710AD07" w14:textId="77777777" w:rsidR="00F811BC" w:rsidRDefault="00F811BC" w:rsidP="00B70A7F">
      <w:pPr>
        <w:spacing w:line="276" w:lineRule="auto"/>
      </w:pPr>
      <w:r>
        <w:t>Tijdens het buitenspelen geldt de regel: ‘Ik speel fijn buiten’.</w:t>
      </w:r>
      <w:r>
        <w:br/>
        <w:t>Dit kan als je je houdt aan de volgende regels:</w:t>
      </w:r>
    </w:p>
    <w:p w14:paraId="25CA9067" w14:textId="77777777" w:rsidR="00F811BC" w:rsidRDefault="009D53B4" w:rsidP="00B70A7F">
      <w:pPr>
        <w:spacing w:line="276" w:lineRule="auto"/>
        <w:jc w:val="center"/>
      </w:pPr>
      <w:r>
        <w:rPr>
          <w:noProof/>
          <w:lang w:eastAsia="nl-NL"/>
        </w:rPr>
        <w:drawing>
          <wp:inline distT="0" distB="0" distL="0" distR="0" wp14:anchorId="0C2E3822" wp14:editId="642C2327">
            <wp:extent cx="4764405" cy="3075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44.PNG"/>
                    <pic:cNvPicPr/>
                  </pic:nvPicPr>
                  <pic:blipFill rotWithShape="1">
                    <a:blip r:embed="rId28">
                      <a:extLst>
                        <a:ext uri="{28A0092B-C50C-407E-A947-70E740481C1C}">
                          <a14:useLocalDpi xmlns:a14="http://schemas.microsoft.com/office/drawing/2010/main" val="0"/>
                        </a:ext>
                      </a:extLst>
                    </a:blip>
                    <a:srcRect l="1871" t="13134" r="2812" b="52277"/>
                    <a:stretch/>
                  </pic:blipFill>
                  <pic:spPr bwMode="auto">
                    <a:xfrm>
                      <a:off x="0" y="0"/>
                      <a:ext cx="4765194" cy="3075914"/>
                    </a:xfrm>
                    <a:prstGeom prst="rect">
                      <a:avLst/>
                    </a:prstGeom>
                    <a:ln>
                      <a:noFill/>
                    </a:ln>
                    <a:extLst>
                      <a:ext uri="{53640926-AAD7-44D8-BBD7-CCE9431645EC}">
                        <a14:shadowObscured xmlns:a14="http://schemas.microsoft.com/office/drawing/2010/main"/>
                      </a:ext>
                    </a:extLst>
                  </pic:spPr>
                </pic:pic>
              </a:graphicData>
            </a:graphic>
          </wp:inline>
        </w:drawing>
      </w:r>
    </w:p>
    <w:p w14:paraId="6712955C" w14:textId="77777777" w:rsidR="009D53B4" w:rsidRDefault="009D53B4" w:rsidP="00B70A7F">
      <w:pPr>
        <w:spacing w:line="276" w:lineRule="auto"/>
      </w:pPr>
      <w:r>
        <w:t xml:space="preserve">Je speelt fijn buiten als je een zacht spel speelt. Op dit overzicht vind je wat ‘de Wissel’ verstaat onder een zacht spel. Ook welke spellen daar niet onder vallen. </w:t>
      </w:r>
      <w:r>
        <w:br/>
        <w:t>Daaronder is te vinden wat je moet doen als het fout gaat.  Er staat ook hoe je het niet op moet lossen en wat daar de uiteindelijke gevolgen gaan zijn. Zo mag je keuzes maken, goed of fout. Maar zo zijn de consequenties overzichtelijk. Alle leraren hanteren deze hoofdregel. Voor kinderen is dit voorspelbaar en daardoor veilig.</w:t>
      </w:r>
    </w:p>
    <w:p w14:paraId="4EF8D15F" w14:textId="77777777" w:rsidR="00307359" w:rsidRDefault="009D53B4" w:rsidP="00B70A7F">
      <w:pPr>
        <w:pStyle w:val="Kop4"/>
        <w:spacing w:line="276" w:lineRule="auto"/>
      </w:pPr>
      <w:r>
        <w:t xml:space="preserve">2.2.5.3 Spel van de week </w:t>
      </w:r>
    </w:p>
    <w:p w14:paraId="3A851961" w14:textId="77777777" w:rsidR="00307359" w:rsidRDefault="009D53B4" w:rsidP="00B70A7F">
      <w:pPr>
        <w:spacing w:line="276" w:lineRule="auto"/>
      </w:pPr>
      <w:r>
        <w:t>Iedere week wordt er in de klas een spel gepresenteerd. Dit is een bekend of nieuw spel. Dit spel wordt iedere pauze gespeeld. Je kunt dan onder begeleiding van een leerkracht dit spel leren en spelen. Het doel hiervan is kinderen over een drempel heen te helpen die het moeilijk vinden om samen te spelen. Dit niet goed durven te spelen zonder volwassenen.</w:t>
      </w:r>
      <w:r>
        <w:br/>
        <w:t xml:space="preserve">Kinderen raken zo bekent met meerdere spelletjes zodat de drempel lager wordt om met andere kinderen mee te spelen. </w:t>
      </w:r>
    </w:p>
    <w:p w14:paraId="1F2B7F59" w14:textId="77777777" w:rsidR="009D53B4" w:rsidRDefault="009D53B4" w:rsidP="00B70A7F">
      <w:pPr>
        <w:pStyle w:val="Kop4"/>
        <w:spacing w:line="276" w:lineRule="auto"/>
      </w:pPr>
      <w:r>
        <w:lastRenderedPageBreak/>
        <w:t>2.2.5.4 Schoolpleinvisie</w:t>
      </w:r>
    </w:p>
    <w:p w14:paraId="62C13C64" w14:textId="77777777" w:rsidR="009D53B4" w:rsidRPr="009D53B4" w:rsidRDefault="009D53B4" w:rsidP="00B70A7F">
      <w:pPr>
        <w:spacing w:line="276" w:lineRule="auto"/>
      </w:pPr>
      <w:r>
        <w:t xml:space="preserve">Ons doel is om in 2017 een schoolplein gerealiseerd te hebben waarop alle kinderen, ongeacht de stoornis of angst, zich fijn voelt. Dat de pauze ook echt als ontspanning gaat dienen. </w:t>
      </w:r>
    </w:p>
    <w:p w14:paraId="2A36B7F9" w14:textId="77777777" w:rsidR="00307359" w:rsidRPr="00307359" w:rsidRDefault="00EB12D6" w:rsidP="00B70A7F">
      <w:pPr>
        <w:spacing w:line="276" w:lineRule="auto"/>
      </w:pPr>
      <w:r>
        <w:t xml:space="preserve">We gaan werken met kleurenzones. Zo gaat er duidelijkheid komen over welk spel er waar gespeeld mag worden. Er komen time out plekken, waar kinderen zelf preventief voor een time out kunnen kiezen om af te koelen. </w:t>
      </w:r>
    </w:p>
    <w:p w14:paraId="103C97AA" w14:textId="77777777" w:rsidR="00F504A8" w:rsidRDefault="0050747E" w:rsidP="00B70A7F">
      <w:pPr>
        <w:pStyle w:val="Kop2"/>
        <w:spacing w:line="276" w:lineRule="auto"/>
      </w:pPr>
      <w:bookmarkStart w:id="15" w:name="_Toc443839096"/>
      <w:r>
        <w:t>2.3 Leefstijl</w:t>
      </w:r>
      <w:bookmarkEnd w:id="15"/>
    </w:p>
    <w:p w14:paraId="7F92FDD1" w14:textId="7E5A16E6" w:rsidR="0050747E" w:rsidRDefault="0050747E" w:rsidP="00B70A7F">
      <w:pPr>
        <w:spacing w:line="276" w:lineRule="auto"/>
      </w:pPr>
      <w:r>
        <w:t xml:space="preserve">Goed gedrag kan je leren. Dat staat vast. Om een doorlopende lijn te hebben door heel de school maken wij ter ondersteuning van de SOEMO lessen in de klas gebruik van de methode Leefstijl. </w:t>
      </w:r>
      <w:r w:rsidR="00467F9A" w:rsidRPr="0050747E">
        <w:t xml:space="preserve">Wat is Leefstijl? Leefstijl is een programma dat kinderen vanaf de kinderopvang/peuterspeelzaal tot en met het beroepsonderwijs helpt om hun sociaal-emotionele vaardigheden te ontwikkelen. </w:t>
      </w:r>
      <w:r w:rsidR="00774C97">
        <w:br/>
      </w:r>
      <w:r w:rsidR="00E65CE5">
        <w:br/>
      </w:r>
      <w:r w:rsidRPr="0050747E">
        <w:t xml:space="preserve">Om een aantal te noemen: samen spelen, samenwerken, praten, luisteren, rekening houden met elkaar, zelfvertrouwen opdoen, gevoelens uiten, omgaan met verschillen, conflicten oplossen en omgaan met groepsdruk. Ook komen </w:t>
      </w:r>
      <w:r w:rsidRPr="00774C97">
        <w:rPr>
          <w:b/>
        </w:rPr>
        <w:t>media-educatie, gezondheidsvaardigheden en burgerschap</w:t>
      </w:r>
      <w:r w:rsidRPr="0050747E">
        <w:t xml:space="preserve"> aan bod. </w:t>
      </w:r>
      <w:r w:rsidR="00E65CE5">
        <w:br/>
      </w:r>
      <w:r w:rsidRPr="0050747E">
        <w:t xml:space="preserve">Allemaal essentiële basisvaardigheden die voor kinderen belangrijk zijn om goed te kunnen functioneren. Zowel nu op school, thuis, als later wanneer zij volwassen zijn. </w:t>
      </w:r>
      <w:r w:rsidR="00774C97">
        <w:br/>
      </w:r>
      <w:r w:rsidR="00774C97">
        <w:br/>
      </w:r>
      <w:r w:rsidRPr="0050747E">
        <w:t xml:space="preserve">Door het oefenen van sociale vaardigheden stimuleert Leefstijl positief gedrag en wordt het kind en de groep sterker. Een effectieve toepassing van het programma hangt niet alleen af van wat </w:t>
      </w:r>
      <w:r w:rsidR="00D449D0">
        <w:t>je k</w:t>
      </w:r>
      <w:r w:rsidRPr="0050747E">
        <w:t xml:space="preserve">inderen wilt leren, maar ook van hoe </w:t>
      </w:r>
      <w:r w:rsidR="00D449D0">
        <w:t>je</w:t>
      </w:r>
      <w:r w:rsidRPr="0050747E">
        <w:t xml:space="preserve"> dit doet. </w:t>
      </w:r>
      <w:r w:rsidR="00774C97">
        <w:t xml:space="preserve">De methode is voor leerkrachten erg laagdrempelig. Dit omdat er gekeken wordt naar de talenten </w:t>
      </w:r>
      <w:r w:rsidR="00774C97" w:rsidRPr="00017AB9">
        <w:rPr>
          <w:color w:val="000000" w:themeColor="text1"/>
        </w:rPr>
        <w:t xml:space="preserve">van de leerkracht. Zo is er een grote variatie in het aanleren van de vaardigheden. </w:t>
      </w:r>
      <w:r w:rsidR="00774C97" w:rsidRPr="00017AB9">
        <w:rPr>
          <w:color w:val="000000" w:themeColor="text1"/>
        </w:rPr>
        <w:br/>
      </w:r>
      <w:r w:rsidR="00A3246C" w:rsidRPr="00017AB9">
        <w:rPr>
          <w:color w:val="000000" w:themeColor="text1"/>
        </w:rPr>
        <w:t>In opbouw en achtergronden</w:t>
      </w:r>
      <w:r w:rsidRPr="00017AB9">
        <w:rPr>
          <w:color w:val="000000" w:themeColor="text1"/>
        </w:rPr>
        <w:t xml:space="preserve"> </w:t>
      </w:r>
      <w:r w:rsidR="00A3246C" w:rsidRPr="00017AB9">
        <w:rPr>
          <w:color w:val="000000" w:themeColor="text1"/>
        </w:rPr>
        <w:t xml:space="preserve">in </w:t>
      </w:r>
      <w:r w:rsidRPr="0050747E">
        <w:t xml:space="preserve">de lesprogramma’s van Leefstijl is een duidelijk verband te vinden tussen de wijze waarop groepsvorming plaatsvindt en de opbouw van de lessen. Ervaringsgericht leren staat centraal. Dat gebeurt tijdens de groepsactiviteiten die de wisselwerking tussen kinderen stimuleren. Het uiteindelijke leereffect is het resultaat van vier fasen die </w:t>
      </w:r>
      <w:r w:rsidRPr="00017AB9">
        <w:rPr>
          <w:color w:val="000000" w:themeColor="text1"/>
        </w:rPr>
        <w:t xml:space="preserve">gebaseerd </w:t>
      </w:r>
      <w:r w:rsidR="00A3246C" w:rsidRPr="00017AB9">
        <w:rPr>
          <w:color w:val="000000" w:themeColor="text1"/>
        </w:rPr>
        <w:t xml:space="preserve">zijn </w:t>
      </w:r>
      <w:r w:rsidRPr="00017AB9">
        <w:rPr>
          <w:color w:val="000000" w:themeColor="text1"/>
        </w:rPr>
        <w:t xml:space="preserve">op </w:t>
      </w:r>
      <w:r w:rsidRPr="0050747E">
        <w:t xml:space="preserve">de leerstijlen volgens </w:t>
      </w:r>
      <w:proofErr w:type="spellStart"/>
      <w:r w:rsidRPr="0050747E">
        <w:t>Kolb</w:t>
      </w:r>
      <w:proofErr w:type="spellEnd"/>
      <w:r w:rsidRPr="0050747E">
        <w:t xml:space="preserve">. </w:t>
      </w:r>
      <w:r w:rsidR="00774C97">
        <w:br/>
      </w:r>
      <w:r w:rsidR="00467F9A">
        <w:br/>
      </w:r>
      <w:r w:rsidRPr="0050747E">
        <w:t xml:space="preserve">Verder zijn theorieën over humanistische psychologie (Carl Rogers), </w:t>
      </w:r>
      <w:proofErr w:type="spellStart"/>
      <w:r w:rsidRPr="0050747E">
        <w:t>transactionele</w:t>
      </w:r>
      <w:proofErr w:type="spellEnd"/>
      <w:r w:rsidRPr="0050747E">
        <w:t xml:space="preserve"> analyse (Eric Berne), geweldloze communicatie (Marshall Rosenberg), meervoudige intelligentie (</w:t>
      </w:r>
      <w:proofErr w:type="spellStart"/>
      <w:r w:rsidRPr="0050747E">
        <w:t>Howard</w:t>
      </w:r>
      <w:proofErr w:type="spellEnd"/>
      <w:r w:rsidRPr="0050747E">
        <w:t xml:space="preserve"> Gardner), coöperatief leren (Spencer </w:t>
      </w:r>
      <w:proofErr w:type="spellStart"/>
      <w:r w:rsidRPr="0050747E">
        <w:t>Kagan</w:t>
      </w:r>
      <w:proofErr w:type="spellEnd"/>
      <w:r w:rsidRPr="0050747E">
        <w:t xml:space="preserve">), het </w:t>
      </w:r>
      <w:proofErr w:type="spellStart"/>
      <w:r w:rsidRPr="0050747E">
        <w:t>Johari</w:t>
      </w:r>
      <w:proofErr w:type="spellEnd"/>
      <w:r w:rsidRPr="0050747E">
        <w:t xml:space="preserve">-venster, </w:t>
      </w:r>
      <w:proofErr w:type="spellStart"/>
      <w:r w:rsidRPr="0050747E">
        <w:t>social</w:t>
      </w:r>
      <w:proofErr w:type="spellEnd"/>
      <w:r w:rsidRPr="0050747E">
        <w:t xml:space="preserve"> </w:t>
      </w:r>
      <w:proofErr w:type="spellStart"/>
      <w:r w:rsidRPr="0050747E">
        <w:t>learning</w:t>
      </w:r>
      <w:proofErr w:type="spellEnd"/>
      <w:r w:rsidRPr="0050747E">
        <w:t xml:space="preserve"> </w:t>
      </w:r>
      <w:proofErr w:type="spellStart"/>
      <w:r w:rsidRPr="0050747E">
        <w:t>theory</w:t>
      </w:r>
      <w:proofErr w:type="spellEnd"/>
      <w:r w:rsidRPr="0050747E">
        <w:t xml:space="preserve"> (Albert </w:t>
      </w:r>
      <w:proofErr w:type="spellStart"/>
      <w:r w:rsidRPr="0050747E">
        <w:t>Bandura</w:t>
      </w:r>
      <w:proofErr w:type="spellEnd"/>
      <w:r w:rsidRPr="0050747E">
        <w:t xml:space="preserve">), het ijsbergmodel, plustaal en de Socratische dialoog verwerkt. De Nederlandse psychologe dr. Martine </w:t>
      </w:r>
      <w:proofErr w:type="spellStart"/>
      <w:r w:rsidRPr="0050747E">
        <w:t>Delfos</w:t>
      </w:r>
      <w:proofErr w:type="spellEnd"/>
      <w:r w:rsidRPr="0050747E">
        <w:t xml:space="preserve"> heeft meegewerkt aan de ontwikkeling van het materiaal voor primair onderwijs</w:t>
      </w:r>
      <w:r w:rsidR="00774C97">
        <w:t>.</w:t>
      </w:r>
    </w:p>
    <w:p w14:paraId="45202972" w14:textId="2FACA58E" w:rsidR="00774C97" w:rsidRDefault="00774C97" w:rsidP="00B70A7F">
      <w:pPr>
        <w:spacing w:line="276" w:lineRule="auto"/>
      </w:pPr>
      <w:r>
        <w:t xml:space="preserve">Voor meer ondersteunend materiaal, etc. Zie materialenlijst. </w:t>
      </w:r>
    </w:p>
    <w:p w14:paraId="0D57FD73" w14:textId="03A2D57C" w:rsidR="008F7073" w:rsidRDefault="008F7073" w:rsidP="00B70A7F">
      <w:pPr>
        <w:spacing w:line="276" w:lineRule="auto"/>
      </w:pPr>
    </w:p>
    <w:p w14:paraId="4F5410BF" w14:textId="77777777" w:rsidR="008F7073" w:rsidRPr="0050747E" w:rsidRDefault="008F7073" w:rsidP="00B70A7F">
      <w:pPr>
        <w:spacing w:line="276" w:lineRule="auto"/>
      </w:pPr>
    </w:p>
    <w:p w14:paraId="7DE2D141" w14:textId="4B4F535C" w:rsidR="0050747E" w:rsidRDefault="0050747E" w:rsidP="00B70A7F">
      <w:pPr>
        <w:spacing w:line="276" w:lineRule="auto"/>
      </w:pPr>
    </w:p>
    <w:p w14:paraId="3D3DE071" w14:textId="09D817BC" w:rsidR="006D7D9A" w:rsidRDefault="006D7D9A" w:rsidP="00B70A7F">
      <w:pPr>
        <w:spacing w:line="276" w:lineRule="auto"/>
      </w:pPr>
    </w:p>
    <w:p w14:paraId="4213421E" w14:textId="77777777" w:rsidR="006D7D9A" w:rsidRPr="0050747E" w:rsidRDefault="006D7D9A" w:rsidP="00B70A7F">
      <w:pPr>
        <w:spacing w:line="276" w:lineRule="auto"/>
      </w:pPr>
    </w:p>
    <w:p w14:paraId="01829876" w14:textId="77777777" w:rsidR="001D05B6" w:rsidRDefault="0050747E" w:rsidP="00B70A7F">
      <w:pPr>
        <w:pStyle w:val="Kop2"/>
        <w:spacing w:line="276" w:lineRule="auto"/>
      </w:pPr>
      <w:bookmarkStart w:id="16" w:name="_Toc443839097"/>
      <w:r>
        <w:lastRenderedPageBreak/>
        <w:t>2.4</w:t>
      </w:r>
      <w:r w:rsidR="00307359">
        <w:t xml:space="preserve"> </w:t>
      </w:r>
      <w:r w:rsidR="00D24A60">
        <w:t>Inspirati</w:t>
      </w:r>
      <w:r w:rsidR="00D62E53">
        <w:t>e</w:t>
      </w:r>
      <w:bookmarkEnd w:id="16"/>
    </w:p>
    <w:p w14:paraId="0A1FA570" w14:textId="77777777" w:rsidR="00EB12D6" w:rsidRDefault="00EB12D6" w:rsidP="00B70A7F">
      <w:pPr>
        <w:spacing w:line="276" w:lineRule="auto"/>
      </w:pPr>
      <w:r>
        <w:br/>
        <w:t xml:space="preserve">Om iedereen alert te houden over onze visie, regels en positief schoolklimaat willen we dat zoveel mogelijk visueel maken zonder dit op te dringen aan het personeel. </w:t>
      </w:r>
    </w:p>
    <w:p w14:paraId="7B1A6080" w14:textId="77777777" w:rsidR="00EB12D6" w:rsidRDefault="0050747E" w:rsidP="00B70A7F">
      <w:pPr>
        <w:pStyle w:val="Kop3"/>
        <w:spacing w:line="276" w:lineRule="auto"/>
      </w:pPr>
      <w:bookmarkStart w:id="17" w:name="_Toc443839098"/>
      <w:r>
        <w:t>2.4</w:t>
      </w:r>
      <w:r w:rsidR="00D62E53">
        <w:t>.1. inspiratiebord</w:t>
      </w:r>
      <w:bookmarkEnd w:id="17"/>
    </w:p>
    <w:p w14:paraId="3DF4F74A" w14:textId="47DE6018" w:rsidR="00D62E53" w:rsidRDefault="00D62E53" w:rsidP="00B70A7F">
      <w:pPr>
        <w:spacing w:line="276" w:lineRule="auto"/>
      </w:pPr>
      <w:r>
        <w:t xml:space="preserve">In de teamkamer hangt een groot bord. Dit zal ter inspiratie artikelen bevatten rondom een positief klassenklimaat, oplossingsgericht werken en SWPBS. </w:t>
      </w:r>
      <w:r w:rsidR="00070781">
        <w:br/>
      </w:r>
    </w:p>
    <w:p w14:paraId="79BF9996" w14:textId="77777777" w:rsidR="00D62E53" w:rsidRDefault="0050747E" w:rsidP="00B70A7F">
      <w:pPr>
        <w:pStyle w:val="Kop3"/>
        <w:spacing w:line="276" w:lineRule="auto"/>
      </w:pPr>
      <w:bookmarkStart w:id="18" w:name="_Toc443839099"/>
      <w:r>
        <w:t>2.4</w:t>
      </w:r>
      <w:r w:rsidR="00D62E53">
        <w:t>.2. SWPBS weekkalender</w:t>
      </w:r>
      <w:bookmarkEnd w:id="18"/>
    </w:p>
    <w:p w14:paraId="4674092D" w14:textId="77777777" w:rsidR="00D62E53" w:rsidRDefault="00D62E53" w:rsidP="00B70A7F">
      <w:pPr>
        <w:spacing w:line="276" w:lineRule="auto"/>
      </w:pPr>
      <w:r>
        <w:t>Een op maat gemaakte kalender vanuit de visie van SWPBS. Op deze week kalender staan laagdrempelige tips gekoppeld aan de betreffende gouden afspraak van die week. Een voorbeeld hiervan is:</w:t>
      </w:r>
    </w:p>
    <w:p w14:paraId="6C90DC96" w14:textId="77777777" w:rsidR="00D62E53" w:rsidRDefault="00F504A8" w:rsidP="00B70A7F">
      <w:pPr>
        <w:pStyle w:val="Lijstalinea"/>
        <w:numPr>
          <w:ilvl w:val="0"/>
          <w:numId w:val="16"/>
        </w:numPr>
        <w:spacing w:line="276" w:lineRule="auto"/>
      </w:pPr>
      <w:r>
        <w:t>Deze week werken we actief aan een positief contact met ouders</w:t>
      </w:r>
    </w:p>
    <w:p w14:paraId="0C6B4D26" w14:textId="77777777" w:rsidR="00F504A8" w:rsidRDefault="00F504A8" w:rsidP="00B70A7F">
      <w:pPr>
        <w:pStyle w:val="Lijstalinea"/>
        <w:numPr>
          <w:ilvl w:val="0"/>
          <w:numId w:val="16"/>
        </w:numPr>
        <w:spacing w:line="276" w:lineRule="auto"/>
      </w:pPr>
      <w:r>
        <w:t>Spelen we ‘het concentratiespel’ in de klas</w:t>
      </w:r>
    </w:p>
    <w:p w14:paraId="0BEE839A" w14:textId="34672BF8" w:rsidR="00892174" w:rsidRPr="002B386D" w:rsidRDefault="00F504A8" w:rsidP="00B70A7F">
      <w:pPr>
        <w:pStyle w:val="Lijstalinea"/>
        <w:numPr>
          <w:ilvl w:val="0"/>
          <w:numId w:val="16"/>
        </w:numPr>
        <w:spacing w:line="276" w:lineRule="auto"/>
      </w:pPr>
      <w:r>
        <w:t>Geef les in goed gedrag op het toilet en beloon dit met stickers.</w:t>
      </w:r>
      <w:r w:rsidR="002B386D">
        <w:br/>
      </w:r>
    </w:p>
    <w:p w14:paraId="583B4F6F" w14:textId="77777777" w:rsidR="00D24A60" w:rsidRDefault="00307359" w:rsidP="00B70A7F">
      <w:pPr>
        <w:pStyle w:val="Kop2"/>
        <w:spacing w:line="276" w:lineRule="auto"/>
      </w:pPr>
      <w:bookmarkStart w:id="19" w:name="_Toc443839100"/>
      <w:r>
        <w:t>2</w:t>
      </w:r>
      <w:r w:rsidR="0050747E">
        <w:t>.5</w:t>
      </w:r>
      <w:r>
        <w:t xml:space="preserve"> </w:t>
      </w:r>
      <w:r w:rsidR="00D24A60">
        <w:t>Ouderbetrokkenheid</w:t>
      </w:r>
      <w:bookmarkEnd w:id="19"/>
    </w:p>
    <w:p w14:paraId="766340C5" w14:textId="77777777" w:rsidR="000D2155" w:rsidRDefault="001D05B6" w:rsidP="00B70A7F">
      <w:pPr>
        <w:spacing w:line="276" w:lineRule="auto"/>
      </w:pPr>
      <w:r>
        <w:t xml:space="preserve">We </w:t>
      </w:r>
      <w:r w:rsidR="00892174">
        <w:t>streven naar</w:t>
      </w:r>
      <w:r>
        <w:t xml:space="preserve"> een hogere </w:t>
      </w:r>
      <w:r w:rsidR="00892174">
        <w:t>ouderbetrokkenheid</w:t>
      </w:r>
      <w:r>
        <w:t xml:space="preserve">. </w:t>
      </w:r>
      <w:r w:rsidR="00F504A8">
        <w:t xml:space="preserve">Het is voor ons van groot belang om samen met </w:t>
      </w:r>
      <w:r w:rsidR="00892174">
        <w:t xml:space="preserve">de </w:t>
      </w:r>
      <w:r w:rsidR="00F504A8">
        <w:t>ouder</w:t>
      </w:r>
      <w:r w:rsidR="00892174">
        <w:t>(</w:t>
      </w:r>
      <w:r w:rsidR="00F504A8">
        <w:t>s</w:t>
      </w:r>
      <w:r w:rsidR="00892174">
        <w:t>)/ verzorger(s)</w:t>
      </w:r>
      <w:r w:rsidR="00F504A8">
        <w:t xml:space="preserve"> een goed team te vormen. Ouders kennen hun kind </w:t>
      </w:r>
      <w:r w:rsidR="00892174">
        <w:t>vaak</w:t>
      </w:r>
      <w:r w:rsidR="00F504A8">
        <w:t xml:space="preserve"> het best. De kennis</w:t>
      </w:r>
      <w:r w:rsidR="00892174">
        <w:t xml:space="preserve"> over hun</w:t>
      </w:r>
      <w:r w:rsidR="00F504A8">
        <w:t xml:space="preserve"> kind en de kennis vanuit ervaring en theorie</w:t>
      </w:r>
      <w:r w:rsidR="00892174">
        <w:t xml:space="preserve"> vanuit ons team</w:t>
      </w:r>
      <w:r w:rsidR="00F504A8">
        <w:t xml:space="preserve"> is</w:t>
      </w:r>
      <w:r w:rsidR="00892174">
        <w:t xml:space="preserve"> beiden</w:t>
      </w:r>
      <w:r w:rsidR="00F504A8">
        <w:t xml:space="preserve"> nodig om een dreamteam te realiseren. </w:t>
      </w:r>
    </w:p>
    <w:p w14:paraId="58B8B189" w14:textId="77777777" w:rsidR="000D2155" w:rsidRDefault="000D2155" w:rsidP="00B70A7F">
      <w:pPr>
        <w:spacing w:line="276" w:lineRule="auto"/>
        <w:jc w:val="center"/>
      </w:pPr>
      <w:r>
        <w:rPr>
          <w:noProof/>
          <w:lang w:eastAsia="nl-NL"/>
        </w:rPr>
        <w:drawing>
          <wp:inline distT="0" distB="0" distL="0" distR="0" wp14:anchorId="0C4D6EDB" wp14:editId="11A27950">
            <wp:extent cx="2286000" cy="1524000"/>
            <wp:effectExtent l="0" t="0" r="0" b="0"/>
            <wp:docPr id="11" name="Afbeelding 11" descr="http://thumbs.dreamstime.com/t/teamwork-makes-dream-work-hand-writing-white-chalk-chalkboard-4459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humbs.dreamstime.com/t/teamwork-makes-dream-work-hand-writing-white-chalk-chalkboard-445962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407FCB3B" w14:textId="77777777" w:rsidR="00892174" w:rsidRDefault="00892174" w:rsidP="00B70A7F">
      <w:pPr>
        <w:pStyle w:val="Kop3"/>
        <w:spacing w:line="276" w:lineRule="auto"/>
      </w:pPr>
      <w:bookmarkStart w:id="20" w:name="_Toc443839101"/>
      <w:r>
        <w:t xml:space="preserve">2.4.1 </w:t>
      </w:r>
      <w:proofErr w:type="spellStart"/>
      <w:r>
        <w:t>social</w:t>
      </w:r>
      <w:proofErr w:type="spellEnd"/>
      <w:r>
        <w:t xml:space="preserve"> media</w:t>
      </w:r>
      <w:bookmarkEnd w:id="20"/>
    </w:p>
    <w:p w14:paraId="01A476F2" w14:textId="77777777" w:rsidR="006149C8" w:rsidRDefault="000D2155" w:rsidP="00B70A7F">
      <w:pPr>
        <w:spacing w:line="276" w:lineRule="auto"/>
      </w:pPr>
      <w:r>
        <w:t xml:space="preserve">Wij houden ouders zoveel mogelijk op de hoogte via onze nieuwsbrief, via onze site en via facebook. </w:t>
      </w:r>
    </w:p>
    <w:p w14:paraId="1D73D398" w14:textId="77777777" w:rsidR="006149C8" w:rsidRDefault="006149C8" w:rsidP="006149C8">
      <w:pPr>
        <w:pStyle w:val="Kop3"/>
      </w:pPr>
      <w:bookmarkStart w:id="21" w:name="_Toc443839102"/>
      <w:r>
        <w:t>2.4.2 Hulpouders</w:t>
      </w:r>
      <w:bookmarkEnd w:id="21"/>
    </w:p>
    <w:p w14:paraId="7F89321A" w14:textId="77777777" w:rsidR="00AE3FBE" w:rsidRDefault="000D2155" w:rsidP="00B70A7F">
      <w:pPr>
        <w:spacing w:line="276" w:lineRule="auto"/>
      </w:pPr>
      <w:r>
        <w:t xml:space="preserve">We maken gebruik van hulpouders. Zo worden er iedere week domein middagen gehouden vanuit de plusklassen. Deze worden gehouden m.b.v. hulpouders. Ook wordt onze bibliotheek gedraaid door </w:t>
      </w:r>
      <w:r w:rsidR="006149C8">
        <w:t>hulp</w:t>
      </w:r>
      <w:r>
        <w:t>ouders.</w:t>
      </w:r>
      <w:r w:rsidR="006149C8">
        <w:t xml:space="preserve"> In commissies rondom feest zijn de ouders van de oudervereniging ondenkbaar.</w:t>
      </w:r>
      <w:r>
        <w:t xml:space="preserve"> </w:t>
      </w:r>
      <w:r w:rsidR="006149C8">
        <w:br/>
      </w:r>
      <w:r>
        <w:t xml:space="preserve">Zo loopt alles binnen school op rolletjes. </w:t>
      </w:r>
      <w:r w:rsidR="00892174">
        <w:t xml:space="preserve"> </w:t>
      </w:r>
      <w:r w:rsidR="00AE3FBE">
        <w:br w:type="page"/>
      </w:r>
    </w:p>
    <w:p w14:paraId="4D540A84" w14:textId="77777777" w:rsidR="00307359" w:rsidRDefault="00307359" w:rsidP="00B70A7F">
      <w:pPr>
        <w:pStyle w:val="Duidelijkcitaat"/>
        <w:spacing w:line="276" w:lineRule="auto"/>
      </w:pPr>
      <w:r>
        <w:lastRenderedPageBreak/>
        <w:t>Hoofdstuk 3 Methoden en materialen</w:t>
      </w:r>
    </w:p>
    <w:p w14:paraId="2C243DF3" w14:textId="77777777" w:rsidR="00307359" w:rsidRDefault="00307359" w:rsidP="00B70A7F">
      <w:pPr>
        <w:pStyle w:val="Kop1"/>
        <w:spacing w:line="276" w:lineRule="auto"/>
      </w:pPr>
      <w:bookmarkStart w:id="22" w:name="_Toc443839103"/>
      <w:r>
        <w:t>3 methoden en materialen</w:t>
      </w:r>
      <w:bookmarkEnd w:id="22"/>
    </w:p>
    <w:p w14:paraId="05695E82" w14:textId="77777777" w:rsidR="00307359" w:rsidRDefault="00307359" w:rsidP="00345C35">
      <w:pPr>
        <w:spacing w:line="276" w:lineRule="auto"/>
      </w:pPr>
      <w:r>
        <w:br/>
        <w:t xml:space="preserve">Net als we op school kinderen leren lezen, leren schrijven en rekenconstructies eigen willen laten maken geldt dit ook voor gedrag. Goed gedrag voordoen is goed gedrag leren. Daarom is gekozen voor een </w:t>
      </w:r>
      <w:proofErr w:type="spellStart"/>
      <w:r>
        <w:t>schoolbrede</w:t>
      </w:r>
      <w:proofErr w:type="spellEnd"/>
      <w:r>
        <w:t xml:space="preserve"> methode waar groep 1 t/m groep 8 gebruik van maakt. </w:t>
      </w:r>
    </w:p>
    <w:p w14:paraId="365B62CA" w14:textId="77777777" w:rsidR="00307359" w:rsidRPr="00307359" w:rsidRDefault="00307359" w:rsidP="00345C35">
      <w:pPr>
        <w:spacing w:line="276" w:lineRule="auto"/>
      </w:pPr>
      <w:r w:rsidRPr="00307359">
        <w:t>Leefstijl heeft een methode ontwikkeld waardoor leerlingen zich bewust worden van de normen en waarden in de maatschappij. Dit leren ze niet op een theoretische manier maar in de praktijk. Samen met klasgenoten doen leerlingen allerlei activiteiten en opdrachten die het besef</w:t>
      </w:r>
      <w:r>
        <w:t xml:space="preserve"> </w:t>
      </w:r>
      <w:r w:rsidRPr="00307359">
        <w:t>van ‘goed met elkaar omgaan’ versterken.</w:t>
      </w:r>
    </w:p>
    <w:p w14:paraId="6AE9B6BF" w14:textId="77777777" w:rsidR="00A3246C" w:rsidRDefault="00307359" w:rsidP="00345C35">
      <w:pPr>
        <w:spacing w:line="276" w:lineRule="auto"/>
      </w:pPr>
      <w:r w:rsidRPr="00307359">
        <w:t xml:space="preserve">Sociale en emotionele competenties  </w:t>
      </w:r>
    </w:p>
    <w:p w14:paraId="2314B5A6" w14:textId="77777777" w:rsidR="00A3246C" w:rsidRDefault="00307359" w:rsidP="00345C35">
      <w:pPr>
        <w:spacing w:line="276" w:lineRule="auto"/>
      </w:pPr>
      <w:r w:rsidRPr="00307359">
        <w:t>Voor het optimaal functioneren van kinderen en het ontwikkelen van hun talenten zijn competenties als zelfvertrouwen, doordachte beslissingen nemen, luisteren, je gevoelens uiten en rekening houden met anderen onmisbaar. Leefstijl is een methode die niet alleen de emotionele intelligentie stimuleert maar, doordat kinderen beter in hun vel zitten, ook de cognitieve intelligentie.  Gezond en redzaam gedrag Leefstijl sluit aan bij de kerndoelen voor gezond en redzaam gedrag. In de handleidingen die bij het programma horen, wordt de aansluiting bij de kerndoelen uitgewerkt. De methode biedt naast sociaal-emotionele competenties ook gezondheidsvaardigheden. Bij gezondheidsvaardigheden speelt preventie een belangrijke rol. Op steeds jongere leeftijd beginnen kinderen te experimenteren met roken, alcohol en drugs. De leeftijdsfase tussen tien en veertien blijkt een kritieke periode. Effectieve preventie moet daarom vóór die leeftijd</w:t>
      </w:r>
      <w:r>
        <w:t xml:space="preserve"> </w:t>
      </w:r>
      <w:r w:rsidRPr="00307359">
        <w:t xml:space="preserve">beginnen, op de basisschool.  </w:t>
      </w:r>
    </w:p>
    <w:p w14:paraId="6C89694F" w14:textId="77777777" w:rsidR="00A3246C" w:rsidRDefault="00307359" w:rsidP="00345C35">
      <w:pPr>
        <w:spacing w:line="276" w:lineRule="auto"/>
      </w:pPr>
      <w:r w:rsidRPr="00307359">
        <w:t xml:space="preserve">Thema’s </w:t>
      </w:r>
    </w:p>
    <w:p w14:paraId="6E99EAE4" w14:textId="77777777" w:rsidR="0074148C" w:rsidRDefault="00307359" w:rsidP="00345C35">
      <w:pPr>
        <w:spacing w:line="276" w:lineRule="auto"/>
      </w:pPr>
      <w:r w:rsidRPr="00307359">
        <w:t xml:space="preserve">Het Leefstijl-programma voor primair onderwijs kent zes thema’s die ieder jaar terugkomen. Hoe ouder de kinderen, des te dieper in wordt gegaan op de thema’s. Zo wordt er schoolbreed gewerkt en kan iedereen ook op het plein meepraten. De zes Leefstijlthema’s voor primair onderwijs zijn:       </w:t>
      </w:r>
    </w:p>
    <w:p w14:paraId="3C8D0CC5" w14:textId="2A9C64A2" w:rsidR="00AE3FBE" w:rsidRPr="002B386D" w:rsidRDefault="00307359" w:rsidP="00B70A7F">
      <w:pPr>
        <w:spacing w:line="276" w:lineRule="auto"/>
      </w:pPr>
      <w:r w:rsidRPr="00307359">
        <w:t xml:space="preserve"> 1. De groep, dat zijn wij! (over sfeer in de groep)      </w:t>
      </w:r>
      <w:r w:rsidR="0074148C">
        <w:br/>
      </w:r>
      <w:r w:rsidRPr="00307359">
        <w:t xml:space="preserve">2. Praten en luisteren (over communicatie)      </w:t>
      </w:r>
      <w:r w:rsidR="0074148C">
        <w:br/>
      </w:r>
      <w:r w:rsidRPr="00307359">
        <w:t xml:space="preserve">3. Ken je dat gevoel? (over gevoelens)      </w:t>
      </w:r>
      <w:r w:rsidR="0074148C">
        <w:br/>
      </w:r>
      <w:r w:rsidRPr="00307359">
        <w:t xml:space="preserve">4. Ik vertrouw op mij (over zelfvertrouwen)      </w:t>
      </w:r>
      <w:r w:rsidR="0074148C">
        <w:br/>
      </w:r>
      <w:r w:rsidRPr="00307359">
        <w:t xml:space="preserve">5. Iedereen anders, allemaal gelijk (over diversiteit)      </w:t>
      </w:r>
      <w:r w:rsidR="0074148C">
        <w:br/>
      </w:r>
      <w:r w:rsidRPr="00307359">
        <w:t xml:space="preserve">6. Lekker gezond (over gezondheidsvaardigheden)    </w:t>
      </w:r>
      <w:r w:rsidR="0074148C">
        <w:br/>
      </w:r>
    </w:p>
    <w:p w14:paraId="0A2FB8A3" w14:textId="77777777" w:rsidR="006436C2" w:rsidRDefault="00B97D0C" w:rsidP="00B70A7F">
      <w:pPr>
        <w:spacing w:line="276" w:lineRule="auto"/>
      </w:pPr>
      <w:r>
        <w:br w:type="page"/>
      </w:r>
    </w:p>
    <w:p w14:paraId="63CAFB3C" w14:textId="77777777" w:rsidR="005D69FE" w:rsidRDefault="00307359" w:rsidP="00B70A7F">
      <w:pPr>
        <w:pStyle w:val="Duidelijkcitaat"/>
        <w:spacing w:line="276" w:lineRule="auto"/>
      </w:pPr>
      <w:r>
        <w:lastRenderedPageBreak/>
        <w:t>Hoofdstuk 4</w:t>
      </w:r>
      <w:r w:rsidR="005D69FE">
        <w:t xml:space="preserve"> SOEMO training op de Wissel </w:t>
      </w:r>
    </w:p>
    <w:p w14:paraId="7D152B92" w14:textId="77777777" w:rsidR="00F504A8" w:rsidRDefault="00F504A8" w:rsidP="00B70A7F">
      <w:pPr>
        <w:pStyle w:val="Kop1"/>
        <w:spacing w:line="276" w:lineRule="auto"/>
      </w:pPr>
      <w:bookmarkStart w:id="23" w:name="_Toc443839104"/>
      <w:r>
        <w:t>4 Soemo training</w:t>
      </w:r>
      <w:bookmarkEnd w:id="23"/>
    </w:p>
    <w:p w14:paraId="30358D21" w14:textId="77777777" w:rsidR="00F504A8" w:rsidRPr="00F504A8" w:rsidRDefault="00F504A8" w:rsidP="00B70A7F">
      <w:pPr>
        <w:spacing w:line="276" w:lineRule="auto"/>
      </w:pPr>
    </w:p>
    <w:p w14:paraId="11740608" w14:textId="77777777" w:rsidR="005D69FE" w:rsidRPr="005D69FE" w:rsidRDefault="00307359" w:rsidP="00B70A7F">
      <w:pPr>
        <w:pStyle w:val="Kop2"/>
        <w:spacing w:line="276" w:lineRule="auto"/>
      </w:pPr>
      <w:bookmarkStart w:id="24" w:name="_Toc443839105"/>
      <w:r>
        <w:t>4</w:t>
      </w:r>
      <w:r w:rsidR="005D69FE">
        <w:t>.1 Inhoud SOEMO training</w:t>
      </w:r>
      <w:bookmarkEnd w:id="24"/>
    </w:p>
    <w:p w14:paraId="2B18089F" w14:textId="33CB6D6B" w:rsidR="00782745" w:rsidRPr="005D69FE" w:rsidRDefault="002702EF" w:rsidP="00B70A7F">
      <w:pPr>
        <w:spacing w:line="276" w:lineRule="auto"/>
        <w:rPr>
          <w:b/>
          <w:u w:val="single"/>
        </w:rPr>
      </w:pPr>
      <w:r>
        <w:br/>
        <w:t xml:space="preserve">Op school bieden we trainingen aan ter ondersteuning van de Sociaal emotionele ontwikkeling. </w:t>
      </w:r>
    </w:p>
    <w:p w14:paraId="540F7994" w14:textId="1D8083FA" w:rsidR="0045026E" w:rsidRDefault="002702EF" w:rsidP="00B70A7F">
      <w:pPr>
        <w:spacing w:line="276" w:lineRule="auto"/>
      </w:pPr>
      <w:r>
        <w:t>Tijdens een groepsbespreking wordt er door de groepsleerkracht en de IB-er gekeken welke kinderen hier</w:t>
      </w:r>
      <w:r w:rsidR="00EF564E">
        <w:t xml:space="preserve"> eventueel </w:t>
      </w:r>
      <w:r>
        <w:t xml:space="preserve">voor in aanmerking komen. </w:t>
      </w:r>
      <w:r>
        <w:br/>
      </w:r>
      <w:r>
        <w:br/>
        <w:t xml:space="preserve">De IB-er </w:t>
      </w:r>
      <w:r w:rsidR="00ED1191">
        <w:t xml:space="preserve">stelt de groepen samen. Gekeken naar leeftijd en naar hulpvraag. </w:t>
      </w:r>
      <w:r>
        <w:t xml:space="preserve">De trainingsgroepen bestaat uit max. 6 leerlingen en het gaat om de leerlingen vanaf groep 4. Dit schooljaar wordt verdeeld in twee trainingsperiodes </w:t>
      </w:r>
      <w:r w:rsidR="0045026E">
        <w:t xml:space="preserve">van 16 weken. </w:t>
      </w:r>
    </w:p>
    <w:p w14:paraId="70B7F6FB" w14:textId="77777777" w:rsidR="0045026E" w:rsidRDefault="0045026E" w:rsidP="00B70A7F">
      <w:pPr>
        <w:pStyle w:val="Lijstalinea"/>
        <w:numPr>
          <w:ilvl w:val="0"/>
          <w:numId w:val="5"/>
        </w:numPr>
        <w:spacing w:line="276" w:lineRule="auto"/>
      </w:pPr>
      <w:r>
        <w:t>SOEMO training groep 4-5-6</w:t>
      </w:r>
    </w:p>
    <w:p w14:paraId="5C8B01AE" w14:textId="77777777" w:rsidR="0045026E" w:rsidRDefault="0045026E" w:rsidP="00B70A7F">
      <w:pPr>
        <w:pStyle w:val="Lijstalinea"/>
        <w:numPr>
          <w:ilvl w:val="0"/>
          <w:numId w:val="5"/>
        </w:numPr>
        <w:spacing w:line="276" w:lineRule="auto"/>
      </w:pPr>
      <w:r>
        <w:t>SOEMO training groep 6-7-8</w:t>
      </w:r>
    </w:p>
    <w:p w14:paraId="13333776" w14:textId="33E69BC2" w:rsidR="00EF564E" w:rsidRDefault="0045026E" w:rsidP="00B70A7F">
      <w:pPr>
        <w:spacing w:line="276" w:lineRule="auto"/>
      </w:pPr>
      <w:r>
        <w:t>Wat de volgorde gaat zijn van de trainingen</w:t>
      </w:r>
      <w:r w:rsidR="00EF564E">
        <w:t>,</w:t>
      </w:r>
      <w:r>
        <w:t xml:space="preserve"> ligt </w:t>
      </w:r>
      <w:r w:rsidR="00EF564E">
        <w:t xml:space="preserve">aan </w:t>
      </w:r>
      <w:r>
        <w:t>waar de behoeftes het sterkst zijn. De IB-</w:t>
      </w:r>
      <w:proofErr w:type="spellStart"/>
      <w:r>
        <w:t>ers</w:t>
      </w:r>
      <w:proofErr w:type="spellEnd"/>
      <w:r>
        <w:t xml:space="preserve"> maken deze keuze.</w:t>
      </w:r>
      <w:r w:rsidR="00EF564E">
        <w:br/>
        <w:t>Mocht er behoefte zijn aan een training op kleuterniveau, dan wordt dit als klassentraject ingezet. De training zal dan samen met de groepsleerkracht gegeven worden in de klas. (binnen de veilige omgeving van de kleuter)</w:t>
      </w:r>
      <w:r w:rsidR="002702EF">
        <w:br/>
      </w:r>
      <w:r w:rsidR="00D7468C">
        <w:t xml:space="preserve">De trainingen vinden plaat op dinsdag en donderdag ochtend. </w:t>
      </w:r>
    </w:p>
    <w:p w14:paraId="0255BF2B" w14:textId="77777777" w:rsidR="00EF564E" w:rsidRDefault="00EF564E" w:rsidP="00B70A7F">
      <w:pPr>
        <w:spacing w:line="276" w:lineRule="auto"/>
      </w:pPr>
    </w:p>
    <w:p w14:paraId="4AE40E2C" w14:textId="19780901" w:rsidR="002702EF" w:rsidRDefault="00307359" w:rsidP="00001DFC">
      <w:pPr>
        <w:pStyle w:val="Kop2"/>
      </w:pPr>
      <w:bookmarkStart w:id="25" w:name="_Toc443839106"/>
      <w:r>
        <w:t>4</w:t>
      </w:r>
      <w:r w:rsidR="005D69FE">
        <w:t xml:space="preserve">.2 Het </w:t>
      </w:r>
      <w:r w:rsidR="005D69FE" w:rsidRPr="00F504A8">
        <w:t>aanbod</w:t>
      </w:r>
      <w:bookmarkEnd w:id="25"/>
      <w:r w:rsidR="0045026E">
        <w:br/>
      </w:r>
    </w:p>
    <w:p w14:paraId="2A00808F" w14:textId="77777777" w:rsidR="00EF564E" w:rsidRDefault="002702EF" w:rsidP="00B70A7F">
      <w:pPr>
        <w:pStyle w:val="Lijstalinea"/>
        <w:numPr>
          <w:ilvl w:val="0"/>
          <w:numId w:val="4"/>
        </w:numPr>
        <w:spacing w:line="276" w:lineRule="auto"/>
      </w:pPr>
      <w:r>
        <w:t>SOEMO observatie training</w:t>
      </w:r>
    </w:p>
    <w:p w14:paraId="7050A7DE" w14:textId="77777777" w:rsidR="00EF564E" w:rsidRDefault="00EF564E" w:rsidP="00B70A7F">
      <w:pPr>
        <w:pStyle w:val="Lijstalinea"/>
        <w:numPr>
          <w:ilvl w:val="1"/>
          <w:numId w:val="4"/>
        </w:numPr>
        <w:spacing w:line="276" w:lineRule="auto"/>
      </w:pPr>
      <w:r>
        <w:t>Leerlingen van groep 4 t/m groep 8.</w:t>
      </w:r>
    </w:p>
    <w:p w14:paraId="6144D925" w14:textId="77777777" w:rsidR="00EF564E" w:rsidRDefault="00EF564E" w:rsidP="00B70A7F">
      <w:pPr>
        <w:pStyle w:val="Lijstalinea"/>
        <w:numPr>
          <w:ilvl w:val="1"/>
          <w:numId w:val="4"/>
        </w:numPr>
        <w:spacing w:line="276" w:lineRule="auto"/>
      </w:pPr>
      <w:r>
        <w:t>In een periode van 16 weken: (vakanties meegerekend)</w:t>
      </w:r>
      <w:r>
        <w:br/>
        <w:t>intake met ouders en kind</w:t>
      </w:r>
      <w:r>
        <w:br/>
        <w:t>8x  1 ½ uur training</w:t>
      </w:r>
    </w:p>
    <w:p w14:paraId="294B570E" w14:textId="77777777" w:rsidR="00EF564E" w:rsidRDefault="00EF564E" w:rsidP="00B70A7F">
      <w:pPr>
        <w:pStyle w:val="Lijstalinea"/>
        <w:spacing w:line="276" w:lineRule="auto"/>
        <w:ind w:left="1440"/>
      </w:pPr>
      <w:r>
        <w:t>Observaties op het schoolplein/ in de klas</w:t>
      </w:r>
    </w:p>
    <w:p w14:paraId="4A577C2B" w14:textId="77777777" w:rsidR="00EF564E" w:rsidRDefault="00EF564E" w:rsidP="00B70A7F">
      <w:pPr>
        <w:pStyle w:val="Lijstalinea"/>
        <w:spacing w:line="276" w:lineRule="auto"/>
        <w:ind w:left="1440"/>
      </w:pPr>
      <w:r>
        <w:t>Koppeling met de leerkracht</w:t>
      </w:r>
    </w:p>
    <w:p w14:paraId="19434D6C" w14:textId="77777777" w:rsidR="00EF564E" w:rsidRDefault="00EF564E" w:rsidP="00B70A7F">
      <w:pPr>
        <w:pStyle w:val="Lijstalinea"/>
        <w:spacing w:line="276" w:lineRule="auto"/>
        <w:ind w:left="1440"/>
      </w:pPr>
      <w:r>
        <w:t>Overleg met de psycholoog &amp; interne begeleiding</w:t>
      </w:r>
    </w:p>
    <w:p w14:paraId="45FDECDE" w14:textId="77777777" w:rsidR="00EF564E" w:rsidRDefault="00EF564E" w:rsidP="00B70A7F">
      <w:pPr>
        <w:pStyle w:val="Lijstalinea"/>
        <w:spacing w:line="276" w:lineRule="auto"/>
        <w:ind w:left="1440"/>
      </w:pPr>
      <w:r>
        <w:t>Evaluatie leerling -  ouders – leerkracht</w:t>
      </w:r>
    </w:p>
    <w:p w14:paraId="3974E92D" w14:textId="77777777" w:rsidR="00EF564E" w:rsidRDefault="00EF564E" w:rsidP="00B70A7F">
      <w:pPr>
        <w:pStyle w:val="Lijstalinea"/>
        <w:spacing w:line="276" w:lineRule="auto"/>
        <w:ind w:left="1440"/>
      </w:pPr>
      <w:r>
        <w:t>Handleiding leerling</w:t>
      </w:r>
    </w:p>
    <w:p w14:paraId="552225BC" w14:textId="77777777" w:rsidR="00B05314" w:rsidRDefault="002702EF" w:rsidP="00B70A7F">
      <w:pPr>
        <w:pStyle w:val="Lijstalinea"/>
        <w:numPr>
          <w:ilvl w:val="1"/>
          <w:numId w:val="4"/>
        </w:numPr>
        <w:spacing w:line="276" w:lineRule="auto"/>
      </w:pPr>
      <w:r>
        <w:t xml:space="preserve">Deze training kijkt waar talenten liggen van kinderen. In deze groep zitten de kinderen waarvan we niet weten of alleen een SOEMO training voldoende zal zijn om hen verder te helpen. </w:t>
      </w:r>
    </w:p>
    <w:p w14:paraId="1A0E7497" w14:textId="77777777" w:rsidR="00B05314" w:rsidRDefault="00B05314" w:rsidP="00B70A7F">
      <w:pPr>
        <w:pStyle w:val="Lijstalinea"/>
        <w:numPr>
          <w:ilvl w:val="1"/>
          <w:numId w:val="4"/>
        </w:numPr>
        <w:spacing w:line="276" w:lineRule="auto"/>
      </w:pPr>
      <w:r>
        <w:lastRenderedPageBreak/>
        <w:t xml:space="preserve">Terugkoppeling; wat hebben we gedaan iedere les? Is voor iedere leerling, leerkracht en ouder te volgend via klasbord. (app op je </w:t>
      </w:r>
      <w:proofErr w:type="spellStart"/>
      <w:r>
        <w:t>smartfoon</w:t>
      </w:r>
      <w:proofErr w:type="spellEnd"/>
      <w:r>
        <w:t>, tablet of computer)</w:t>
      </w:r>
      <w:r>
        <w:br/>
      </w:r>
    </w:p>
    <w:p w14:paraId="03280EEF" w14:textId="77777777" w:rsidR="005B6309" w:rsidRDefault="00B05314" w:rsidP="00B70A7F">
      <w:pPr>
        <w:spacing w:line="276" w:lineRule="auto"/>
      </w:pPr>
      <w:r>
        <w:t>De leerlingen voor de eerste trainingen begin volgend schooljaar dienen aangeleverd te zijn voor</w:t>
      </w:r>
      <w:r w:rsidR="005B6309">
        <w:t xml:space="preserve"> aanvang van het schooljaar.</w:t>
      </w:r>
      <w:r>
        <w:t xml:space="preserve"> De leerkracht en IB-er vullen samen een behoefte formulier in ter intake voor de training. Ouders dienen vooraf op de hoogte te zijn gesteld over deze training</w:t>
      </w:r>
      <w:r w:rsidR="005B6309">
        <w:t xml:space="preserve"> door de eigen leerkracht</w:t>
      </w:r>
      <w:r>
        <w:t xml:space="preserve">. </w:t>
      </w:r>
    </w:p>
    <w:p w14:paraId="379B8FC9" w14:textId="44C78746" w:rsidR="002702EF" w:rsidRDefault="00B05314" w:rsidP="00B70A7F">
      <w:pPr>
        <w:spacing w:line="276" w:lineRule="auto"/>
      </w:pPr>
      <w:r>
        <w:t xml:space="preserve">Tijdens de intake tekenen </w:t>
      </w:r>
      <w:r w:rsidR="005B6309">
        <w:t>ouders</w:t>
      </w:r>
      <w:r>
        <w:t xml:space="preserve"> een toestemmingsformulier. Hierin geven zij aan mee te werken aan deze training en mogen er foto’s gepubliceerd worden via klasbord. </w:t>
      </w:r>
      <w:r w:rsidR="009B199E">
        <w:t xml:space="preserve">Ook worden de trainingen gefilmd. Dit geheel voor trainingsdoel einde. </w:t>
      </w:r>
      <w:r w:rsidR="00D8604B">
        <w:t xml:space="preserve">Beelden worden na de training verwijderd. </w:t>
      </w:r>
      <w:r>
        <w:br/>
      </w:r>
      <w:r>
        <w:br/>
        <w:t xml:space="preserve">Klasbord is een online besloten groep waarin ouders op de hoogte kunnen blijven over wat ze gedaan hebben op school. Het is voor kinderen ook gemakkelijker thuis te vertellen wat gedaan te hebben op school a.d.h.v. beelden dan uit het hoofd. </w:t>
      </w:r>
    </w:p>
    <w:p w14:paraId="0B3F4065" w14:textId="6F4EE028" w:rsidR="005815A8" w:rsidRDefault="005815A8" w:rsidP="00B70A7F">
      <w:pPr>
        <w:spacing w:line="276" w:lineRule="auto"/>
      </w:pPr>
    </w:p>
    <w:p w14:paraId="14960CBB" w14:textId="77777777" w:rsidR="00AE3FBE" w:rsidRDefault="00AE3FBE" w:rsidP="00B70A7F">
      <w:pPr>
        <w:spacing w:line="276" w:lineRule="auto"/>
      </w:pPr>
      <w:r>
        <w:t>De SOEMO training inhoudelijk</w:t>
      </w:r>
    </w:p>
    <w:p w14:paraId="5B731196" w14:textId="77777777" w:rsidR="00AE3FBE" w:rsidRDefault="00AE3FBE" w:rsidP="00B70A7F">
      <w:pPr>
        <w:pStyle w:val="Lijstalinea"/>
        <w:numPr>
          <w:ilvl w:val="0"/>
          <w:numId w:val="7"/>
        </w:numPr>
        <w:spacing w:line="276" w:lineRule="auto"/>
      </w:pPr>
      <w:r>
        <w:t xml:space="preserve">De trainingen die wij op school geven worden gegeven vanuit een oplossingsgerichte visie. </w:t>
      </w:r>
    </w:p>
    <w:p w14:paraId="68769569" w14:textId="77777777" w:rsidR="00AE3FBE" w:rsidRDefault="00AE3FBE" w:rsidP="00B70A7F">
      <w:pPr>
        <w:pStyle w:val="Lijstalinea"/>
        <w:numPr>
          <w:ilvl w:val="1"/>
          <w:numId w:val="7"/>
        </w:numPr>
        <w:spacing w:line="276" w:lineRule="auto"/>
      </w:pPr>
      <w:r>
        <w:t xml:space="preserve">We leren de kinderen gedrag te schalen. Zo krijgen ze visueel wat er allemaal wel goed gaat. En wat heb je nodig om naar je droom cijfer toe te gaan. </w:t>
      </w:r>
    </w:p>
    <w:p w14:paraId="284EC8E5" w14:textId="77777777" w:rsidR="00AE3FBE" w:rsidRDefault="00AE3FBE" w:rsidP="00B70A7F">
      <w:pPr>
        <w:pStyle w:val="Lijstalinea"/>
        <w:numPr>
          <w:ilvl w:val="1"/>
          <w:numId w:val="7"/>
        </w:numPr>
        <w:spacing w:line="276" w:lineRule="auto"/>
      </w:pPr>
      <w:r>
        <w:t xml:space="preserve">We hanteren delen uit de methode Kids skills van Dhr. B. Furman. Daarin wordt gekeken naar wat je graag zou willen veranderen. Wat heb je daarvoor nodig om daar te komen? En wie mag jou helpen om daar te komen. </w:t>
      </w:r>
    </w:p>
    <w:p w14:paraId="69DBC8BD" w14:textId="77777777" w:rsidR="00A40730" w:rsidRDefault="00AE3FBE" w:rsidP="00B70A7F">
      <w:pPr>
        <w:pStyle w:val="Lijstalinea"/>
        <w:numPr>
          <w:ilvl w:val="1"/>
          <w:numId w:val="7"/>
        </w:numPr>
        <w:spacing w:line="276" w:lineRule="auto"/>
      </w:pPr>
      <w:r>
        <w:t>We leren de kinderen rust te nemen en te concentreren. Dit door middel van oefeningen vanuit de kinderyoga en mindfulness.</w:t>
      </w:r>
      <w:bookmarkStart w:id="26" w:name="_Toc443839107"/>
    </w:p>
    <w:p w14:paraId="549E8EFB" w14:textId="5F81B343" w:rsidR="005D69FE" w:rsidRPr="00863499" w:rsidRDefault="00863499" w:rsidP="00863499">
      <w:pPr>
        <w:pStyle w:val="Kop5"/>
      </w:pPr>
      <w:r>
        <w:br/>
      </w:r>
      <w:r w:rsidR="00307359">
        <w:t>4</w:t>
      </w:r>
      <w:r w:rsidR="005D69FE">
        <w:t>.3 Aanmeldtraject</w:t>
      </w:r>
      <w:bookmarkEnd w:id="26"/>
    </w:p>
    <w:p w14:paraId="61E027B2" w14:textId="64FFB549" w:rsidR="00782745" w:rsidRDefault="00560E14" w:rsidP="00B70A7F">
      <w:pPr>
        <w:spacing w:line="276" w:lineRule="auto"/>
      </w:pPr>
      <w:r>
        <w:t xml:space="preserve">De leerkracht gaat </w:t>
      </w:r>
      <w:r w:rsidR="00D2502C">
        <w:t>na</w:t>
      </w:r>
      <w:r>
        <w:t xml:space="preserve"> </w:t>
      </w:r>
      <w:r w:rsidR="009C72E6">
        <w:t>overleg</w:t>
      </w:r>
      <w:r>
        <w:t xml:space="preserve"> met de ouders </w:t>
      </w:r>
      <w:r w:rsidR="00223617">
        <w:t>n.a.v. e</w:t>
      </w:r>
      <w:r w:rsidR="00D2502C">
        <w:t>en vraag, een problee</w:t>
      </w:r>
      <w:r w:rsidR="009C72E6">
        <w:t xml:space="preserve">m, een aanmelding doen bij de intern begeleider. Tijdens een </w:t>
      </w:r>
      <w:r w:rsidR="00175F2D">
        <w:t xml:space="preserve">leerlingbespreking wordt de problematiek in kaart gebracht en gekeken wat passende hulp is voor deze leerling. </w:t>
      </w:r>
      <w:r w:rsidR="004E44B1">
        <w:t>‘</w:t>
      </w:r>
    </w:p>
    <w:p w14:paraId="2495012A" w14:textId="5BD022AB" w:rsidR="004E44B1" w:rsidRDefault="004E44B1" w:rsidP="00B70A7F">
      <w:pPr>
        <w:spacing w:line="276" w:lineRule="auto"/>
      </w:pPr>
      <w:r>
        <w:t xml:space="preserve">De </w:t>
      </w:r>
      <w:proofErr w:type="spellStart"/>
      <w:r>
        <w:t>iber</w:t>
      </w:r>
      <w:proofErr w:type="spellEnd"/>
      <w:r>
        <w:t xml:space="preserve"> maakt de groepen voor de training en kijkt welke leerlingen er goed bij elkaar passen. </w:t>
      </w:r>
    </w:p>
    <w:p w14:paraId="5ACED515" w14:textId="4BD17419" w:rsidR="004E44B1" w:rsidRDefault="004E44B1" w:rsidP="00B70A7F">
      <w:pPr>
        <w:spacing w:line="276" w:lineRule="auto"/>
      </w:pPr>
    </w:p>
    <w:p w14:paraId="3D5FCB62" w14:textId="51A1F186" w:rsidR="004E44B1" w:rsidRDefault="004E44B1" w:rsidP="00B70A7F">
      <w:pPr>
        <w:spacing w:line="276" w:lineRule="auto"/>
      </w:pPr>
      <w:r>
        <w:t xml:space="preserve">Na de overdracht van de leerlingen bij de </w:t>
      </w:r>
      <w:proofErr w:type="spellStart"/>
      <w:r>
        <w:t>soemo</w:t>
      </w:r>
      <w:proofErr w:type="spellEnd"/>
      <w:r>
        <w:t xml:space="preserve"> training gaat het volgende van start:</w:t>
      </w:r>
    </w:p>
    <w:p w14:paraId="2EF16163" w14:textId="77777777" w:rsidR="004E44B1" w:rsidRDefault="004E44B1" w:rsidP="004E44B1">
      <w:pPr>
        <w:pStyle w:val="Lijstalinea"/>
        <w:numPr>
          <w:ilvl w:val="0"/>
          <w:numId w:val="4"/>
        </w:numPr>
        <w:spacing w:line="276" w:lineRule="auto"/>
      </w:pPr>
      <w:r>
        <w:t xml:space="preserve">Doorlezen aanmeldformulier en opstellen hulpvragen. </w:t>
      </w:r>
    </w:p>
    <w:p w14:paraId="4CBB7C6B" w14:textId="4ADA2CB1" w:rsidR="004E44B1" w:rsidRDefault="004E44B1" w:rsidP="004E44B1">
      <w:pPr>
        <w:pStyle w:val="Lijstalinea"/>
        <w:numPr>
          <w:ilvl w:val="0"/>
          <w:numId w:val="4"/>
        </w:numPr>
        <w:spacing w:line="276" w:lineRule="auto"/>
      </w:pPr>
      <w:r>
        <w:t>Dossier studie</w:t>
      </w:r>
    </w:p>
    <w:p w14:paraId="11CB8B46" w14:textId="39703D91" w:rsidR="004E44B1" w:rsidRDefault="004E44B1" w:rsidP="004E44B1">
      <w:pPr>
        <w:pStyle w:val="Lijstalinea"/>
        <w:numPr>
          <w:ilvl w:val="0"/>
          <w:numId w:val="4"/>
        </w:numPr>
        <w:spacing w:line="276" w:lineRule="auto"/>
      </w:pPr>
      <w:r>
        <w:t>Intake gesprek ouders</w:t>
      </w:r>
    </w:p>
    <w:p w14:paraId="21F6C469" w14:textId="4DAFFCF1" w:rsidR="004E44B1" w:rsidRDefault="004E44B1" w:rsidP="004E44B1">
      <w:pPr>
        <w:pStyle w:val="Lijstalinea"/>
        <w:numPr>
          <w:ilvl w:val="0"/>
          <w:numId w:val="4"/>
        </w:numPr>
        <w:spacing w:line="276" w:lineRule="auto"/>
      </w:pPr>
      <w:r>
        <w:t>8 trainingsbijeenkomsten</w:t>
      </w:r>
    </w:p>
    <w:p w14:paraId="73877E11" w14:textId="0F28D5AD" w:rsidR="004E44B1" w:rsidRDefault="004E44B1" w:rsidP="000D5A86">
      <w:pPr>
        <w:pStyle w:val="Lijstalinea"/>
        <w:spacing w:line="276" w:lineRule="auto"/>
      </w:pPr>
      <w:r>
        <w:t xml:space="preserve">Met een tussenpauze van 2 observatie weken. </w:t>
      </w:r>
      <w:r w:rsidR="009637CE">
        <w:br/>
        <w:t xml:space="preserve">Tijdens deze weken wordt er in de groep en op het plein geobserveerd. </w:t>
      </w:r>
    </w:p>
    <w:p w14:paraId="2C9A067F" w14:textId="03B8AD41" w:rsidR="000D5A86" w:rsidRDefault="003728D6" w:rsidP="000D5A86">
      <w:pPr>
        <w:pStyle w:val="Lijstalinea"/>
        <w:spacing w:line="276" w:lineRule="auto"/>
      </w:pPr>
      <w:r>
        <w:t xml:space="preserve">Er wordt dan gekeken naar handvaten om de leerlingen te kunnen ondersteunen. </w:t>
      </w:r>
    </w:p>
    <w:p w14:paraId="0B49FBE8" w14:textId="24EE54FA" w:rsidR="009637CE" w:rsidRDefault="009637CE" w:rsidP="004E44B1">
      <w:pPr>
        <w:pStyle w:val="Lijstalinea"/>
        <w:numPr>
          <w:ilvl w:val="0"/>
          <w:numId w:val="4"/>
        </w:numPr>
        <w:spacing w:line="276" w:lineRule="auto"/>
      </w:pPr>
      <w:r>
        <w:t xml:space="preserve">Terugkoppeling naar de ouders en leerkracht via klasbord en mailverkeer. </w:t>
      </w:r>
    </w:p>
    <w:p w14:paraId="663EBCC1" w14:textId="2DADA190" w:rsidR="005A5672" w:rsidRDefault="005A5672" w:rsidP="004E44B1">
      <w:pPr>
        <w:pStyle w:val="Lijstalinea"/>
        <w:numPr>
          <w:ilvl w:val="0"/>
          <w:numId w:val="4"/>
        </w:numPr>
        <w:spacing w:line="276" w:lineRule="auto"/>
      </w:pPr>
      <w:r>
        <w:lastRenderedPageBreak/>
        <w:t xml:space="preserve">Evaluatie met leerling. </w:t>
      </w:r>
    </w:p>
    <w:p w14:paraId="791BDE56" w14:textId="3204060A" w:rsidR="005A5672" w:rsidRDefault="005A5672" w:rsidP="004E44B1">
      <w:pPr>
        <w:pStyle w:val="Lijstalinea"/>
        <w:numPr>
          <w:ilvl w:val="0"/>
          <w:numId w:val="4"/>
        </w:numPr>
        <w:spacing w:line="276" w:lineRule="auto"/>
      </w:pPr>
      <w:r>
        <w:t>Evaluatie met ouders.</w:t>
      </w:r>
    </w:p>
    <w:p w14:paraId="5F68854C" w14:textId="59DAF878" w:rsidR="005A5672" w:rsidRDefault="005A5672" w:rsidP="004E44B1">
      <w:pPr>
        <w:pStyle w:val="Lijstalinea"/>
        <w:numPr>
          <w:ilvl w:val="0"/>
          <w:numId w:val="4"/>
        </w:numPr>
        <w:spacing w:line="276" w:lineRule="auto"/>
      </w:pPr>
      <w:r>
        <w:t xml:space="preserve">Terugkoppeling en acties ib-er. </w:t>
      </w:r>
    </w:p>
    <w:p w14:paraId="4CF3B093" w14:textId="77777777" w:rsidR="005D69FE" w:rsidRDefault="005D69FE" w:rsidP="00B70A7F">
      <w:pPr>
        <w:spacing w:line="276" w:lineRule="auto"/>
      </w:pPr>
    </w:p>
    <w:p w14:paraId="3BC9DECE" w14:textId="4D345ED3" w:rsidR="005D69FE" w:rsidRDefault="005D69FE" w:rsidP="00B70A7F">
      <w:pPr>
        <w:pStyle w:val="Duidelijkcitaat"/>
        <w:spacing w:line="276" w:lineRule="auto"/>
      </w:pPr>
      <w:r>
        <w:t xml:space="preserve">Hoofdstuk </w:t>
      </w:r>
      <w:r w:rsidR="00863499">
        <w:t>5</w:t>
      </w:r>
      <w:r>
        <w:t xml:space="preserve">  Tijdspad &amp; ideale plaatje</w:t>
      </w:r>
    </w:p>
    <w:p w14:paraId="4A7551C9" w14:textId="77777777" w:rsidR="00782745" w:rsidRDefault="00782745" w:rsidP="00B70A7F">
      <w:pPr>
        <w:spacing w:line="276" w:lineRule="auto"/>
      </w:pPr>
    </w:p>
    <w:p w14:paraId="11CF7AC4" w14:textId="77777777" w:rsidR="00782745" w:rsidRPr="000624A4" w:rsidRDefault="00782745" w:rsidP="00B70A7F">
      <w:pPr>
        <w:spacing w:line="276" w:lineRule="auto"/>
        <w:rPr>
          <w:u w:val="single"/>
        </w:rPr>
      </w:pPr>
      <w:r w:rsidRPr="000624A4">
        <w:rPr>
          <w:u w:val="single"/>
        </w:rPr>
        <w:t>In het ideale plaatje</w:t>
      </w:r>
    </w:p>
    <w:p w14:paraId="5FA57683" w14:textId="2516705D" w:rsidR="00782745" w:rsidRDefault="00782745" w:rsidP="000624A4">
      <w:pPr>
        <w:pStyle w:val="Lijstalinea"/>
        <w:numPr>
          <w:ilvl w:val="0"/>
          <w:numId w:val="7"/>
        </w:numPr>
        <w:spacing w:line="276" w:lineRule="auto"/>
      </w:pPr>
      <w:r>
        <w:t>Groep 1 t/m 8 werken in dezelfde methode. Zodat er een goede opbouw in zit.</w:t>
      </w:r>
    </w:p>
    <w:p w14:paraId="68E15EDF" w14:textId="4FD5AFCA" w:rsidR="000624A4" w:rsidRDefault="000624A4" w:rsidP="000624A4">
      <w:pPr>
        <w:pStyle w:val="Lijstalinea"/>
        <w:numPr>
          <w:ilvl w:val="0"/>
          <w:numId w:val="7"/>
        </w:numPr>
        <w:spacing w:line="276" w:lineRule="auto"/>
      </w:pPr>
      <w:r>
        <w:t xml:space="preserve">Een </w:t>
      </w:r>
      <w:r w:rsidR="001549F3">
        <w:t xml:space="preserve">catechese methode waarin het sociaal aspect </w:t>
      </w:r>
    </w:p>
    <w:p w14:paraId="1F6CB342" w14:textId="681840F2" w:rsidR="00782745" w:rsidRDefault="00782745" w:rsidP="00B70A7F">
      <w:pPr>
        <w:pStyle w:val="Lijstalinea"/>
        <w:numPr>
          <w:ilvl w:val="0"/>
          <w:numId w:val="7"/>
        </w:numPr>
        <w:spacing w:line="276" w:lineRule="auto"/>
      </w:pPr>
      <w:r>
        <w:t>Er zijn duidelijke schoolregels. Positief opgesteld. En iedereen is hiervan op de hoogte en</w:t>
      </w:r>
      <w:r w:rsidR="001549F3">
        <w:t xml:space="preserve"> </w:t>
      </w:r>
      <w:r>
        <w:t>volgt deze ook. ©</w:t>
      </w:r>
    </w:p>
    <w:p w14:paraId="5961C207" w14:textId="77777777" w:rsidR="006464A6" w:rsidRDefault="00782745" w:rsidP="00B70A7F">
      <w:pPr>
        <w:pStyle w:val="Lijstalinea"/>
        <w:numPr>
          <w:ilvl w:val="0"/>
          <w:numId w:val="7"/>
        </w:numPr>
        <w:spacing w:line="276" w:lineRule="auto"/>
      </w:pPr>
      <w:r>
        <w:t>Er is een eenduidig beloningssysteem door heel de school.</w:t>
      </w:r>
    </w:p>
    <w:p w14:paraId="667D471D" w14:textId="77777777" w:rsidR="00477A59" w:rsidRPr="00477A59" w:rsidRDefault="007A2DAD" w:rsidP="00477A59">
      <w:pPr>
        <w:pStyle w:val="Lijstalinea"/>
        <w:numPr>
          <w:ilvl w:val="0"/>
          <w:numId w:val="7"/>
        </w:numPr>
        <w:spacing w:line="276" w:lineRule="auto"/>
      </w:pPr>
      <w:r>
        <w:rPr>
          <w:iCs/>
        </w:rPr>
        <w:t>Alle leerkrachten en onderwijs ondersteund personeel</w:t>
      </w:r>
      <w:r w:rsidR="001712E5">
        <w:rPr>
          <w:iCs/>
        </w:rPr>
        <w:t xml:space="preserve"> maken zich deze regels eigen en bewaken het proces. </w:t>
      </w:r>
    </w:p>
    <w:p w14:paraId="3005D4B9" w14:textId="77777777" w:rsidR="00FB3D2C" w:rsidRDefault="00FB3D2C" w:rsidP="00FB3D2C">
      <w:pPr>
        <w:pStyle w:val="Lijstalinea"/>
        <w:spacing w:line="276" w:lineRule="auto"/>
        <w:ind w:left="360"/>
      </w:pPr>
    </w:p>
    <w:p w14:paraId="2D9B6EB0" w14:textId="77777777" w:rsidR="00FB3D2C" w:rsidRDefault="00FB3D2C" w:rsidP="00FB3D2C">
      <w:pPr>
        <w:pStyle w:val="Lijstalinea"/>
        <w:spacing w:line="276" w:lineRule="auto"/>
        <w:ind w:left="360"/>
      </w:pPr>
    </w:p>
    <w:p w14:paraId="7ACCF0BE" w14:textId="6ABE9D0A" w:rsidR="00477A59" w:rsidRPr="007A2DAD" w:rsidRDefault="00477A59" w:rsidP="00FB3D2C">
      <w:pPr>
        <w:pStyle w:val="Lijstalinea"/>
        <w:numPr>
          <w:ilvl w:val="0"/>
          <w:numId w:val="17"/>
        </w:numPr>
        <w:spacing w:line="276" w:lineRule="auto"/>
      </w:pPr>
      <w:r>
        <w:t>Er komt een 'winkeltje' waarin je kunt komen shoppen omdat je ergens tegenaan loopt. Je hoeft niet zelf op survival om t juiste te vinden.</w:t>
      </w:r>
      <w:r w:rsidRPr="007A2DAD">
        <w:rPr>
          <w:i/>
        </w:rPr>
        <w:t xml:space="preserve"> Hoe gaan we met elkaar om?</w:t>
      </w:r>
    </w:p>
    <w:p w14:paraId="17610901" w14:textId="51A784B6" w:rsidR="007A2DAD" w:rsidRPr="007A2DAD" w:rsidRDefault="007A2DAD" w:rsidP="00477A59">
      <w:pPr>
        <w:pStyle w:val="Lijstalinea"/>
        <w:spacing w:line="276" w:lineRule="auto"/>
        <w:ind w:left="360"/>
      </w:pPr>
    </w:p>
    <w:p w14:paraId="4359C403" w14:textId="77777777" w:rsidR="00782745" w:rsidRDefault="00782745" w:rsidP="00B70A7F">
      <w:pPr>
        <w:spacing w:line="276" w:lineRule="auto"/>
      </w:pPr>
    </w:p>
    <w:p w14:paraId="65C18533" w14:textId="77777777" w:rsidR="00782745" w:rsidRDefault="00782745" w:rsidP="00B70A7F">
      <w:pPr>
        <w:spacing w:line="276" w:lineRule="auto"/>
      </w:pPr>
    </w:p>
    <w:p w14:paraId="4C1FD4C3" w14:textId="77777777" w:rsidR="00782745" w:rsidRDefault="00782745" w:rsidP="00B70A7F">
      <w:pPr>
        <w:spacing w:line="276" w:lineRule="auto"/>
      </w:pPr>
    </w:p>
    <w:p w14:paraId="7C321181" w14:textId="77777777" w:rsidR="005D69FE" w:rsidRDefault="005D69FE" w:rsidP="00B70A7F">
      <w:pPr>
        <w:spacing w:line="276" w:lineRule="auto"/>
        <w:rPr>
          <w:i/>
          <w:iCs/>
          <w:color w:val="5B9BD5" w:themeColor="accent1"/>
        </w:rPr>
      </w:pPr>
      <w:r>
        <w:br w:type="page"/>
      </w:r>
    </w:p>
    <w:p w14:paraId="27D68BCF" w14:textId="77777777" w:rsidR="006436C2" w:rsidRDefault="006436C2" w:rsidP="00B70A7F">
      <w:pPr>
        <w:pStyle w:val="Duidelijkcitaat"/>
        <w:spacing w:line="276" w:lineRule="auto"/>
      </w:pPr>
      <w:r>
        <w:lastRenderedPageBreak/>
        <w:t>Bronvermelding</w:t>
      </w:r>
    </w:p>
    <w:p w14:paraId="6CBE471C" w14:textId="77777777" w:rsidR="006436C2" w:rsidRDefault="006436C2" w:rsidP="00B70A7F">
      <w:pPr>
        <w:spacing w:line="276" w:lineRule="auto"/>
      </w:pPr>
      <w:r>
        <w:t xml:space="preserve">0 </w:t>
      </w:r>
      <w:proofErr w:type="spellStart"/>
      <w:r>
        <w:t>Kid's</w:t>
      </w:r>
      <w:proofErr w:type="spellEnd"/>
      <w:r>
        <w:t xml:space="preserve"> skills Ben </w:t>
      </w:r>
      <w:proofErr w:type="spellStart"/>
      <w:r>
        <w:t>Furman</w:t>
      </w:r>
      <w:proofErr w:type="spellEnd"/>
    </w:p>
    <w:p w14:paraId="5ABADEE1" w14:textId="77777777" w:rsidR="005D69FE" w:rsidRDefault="005D69FE" w:rsidP="00B70A7F">
      <w:pPr>
        <w:spacing w:line="276" w:lineRule="auto"/>
      </w:pPr>
      <w:r>
        <w:t xml:space="preserve">0 </w:t>
      </w:r>
      <w:hyperlink r:id="rId30" w:history="1">
        <w:r w:rsidRPr="00785B51">
          <w:rPr>
            <w:rStyle w:val="Hyperlink"/>
          </w:rPr>
          <w:t>www.swpbs.nl</w:t>
        </w:r>
      </w:hyperlink>
      <w:r>
        <w:t xml:space="preserve"> </w:t>
      </w:r>
    </w:p>
    <w:p w14:paraId="4E05322F" w14:textId="77777777" w:rsidR="006436C2" w:rsidRDefault="006436C2" w:rsidP="00B70A7F">
      <w:pPr>
        <w:spacing w:line="276" w:lineRule="auto"/>
      </w:pPr>
      <w:r>
        <w:t>0 Ik ben trots op je Ben Furman</w:t>
      </w:r>
    </w:p>
    <w:p w14:paraId="386303C0" w14:textId="77777777" w:rsidR="005D69FE" w:rsidRDefault="005D69FE" w:rsidP="00B70A7F">
      <w:pPr>
        <w:spacing w:line="276" w:lineRule="auto"/>
      </w:pPr>
      <w:r>
        <w:t>0 Lezing: Peter Heerschop</w:t>
      </w:r>
    </w:p>
    <w:p w14:paraId="4993ABF3" w14:textId="77777777" w:rsidR="006436C2" w:rsidRDefault="006436C2" w:rsidP="00B70A7F">
      <w:pPr>
        <w:spacing w:line="276" w:lineRule="auto"/>
      </w:pPr>
      <w:r>
        <w:t>0 Artikelen Dr. Dick van Dijk</w:t>
      </w:r>
    </w:p>
    <w:p w14:paraId="413862E4" w14:textId="77777777" w:rsidR="006436C2" w:rsidRDefault="006436C2" w:rsidP="00B70A7F">
      <w:pPr>
        <w:spacing w:line="276" w:lineRule="auto"/>
      </w:pPr>
      <w:r>
        <w:t xml:space="preserve">0 Omdenken Berthold </w:t>
      </w:r>
      <w:proofErr w:type="spellStart"/>
      <w:r>
        <w:t>Gunster</w:t>
      </w:r>
      <w:proofErr w:type="spellEnd"/>
    </w:p>
    <w:p w14:paraId="2B36A7F6" w14:textId="77777777" w:rsidR="006436C2" w:rsidRDefault="006436C2" w:rsidP="00B70A7F">
      <w:pPr>
        <w:spacing w:line="276" w:lineRule="auto"/>
      </w:pPr>
      <w:r>
        <w:t xml:space="preserve">0 Illustraties </w:t>
      </w:r>
      <w:proofErr w:type="spellStart"/>
      <w:r>
        <w:t>pinterest</w:t>
      </w:r>
      <w:proofErr w:type="spellEnd"/>
    </w:p>
    <w:p w14:paraId="6AD647C1" w14:textId="77777777" w:rsidR="00345C35" w:rsidRDefault="00345C35" w:rsidP="00B70A7F">
      <w:pPr>
        <w:spacing w:line="276" w:lineRule="auto"/>
      </w:pPr>
      <w:r>
        <w:t xml:space="preserve">0 methode </w:t>
      </w:r>
      <w:r>
        <w:rPr>
          <w:i/>
        </w:rPr>
        <w:t>LEEFSTIJL</w:t>
      </w:r>
    </w:p>
    <w:p w14:paraId="398BAA94" w14:textId="77777777" w:rsidR="009A68CA" w:rsidRPr="00782745" w:rsidRDefault="009A68CA" w:rsidP="00B70A7F">
      <w:pPr>
        <w:spacing w:line="276" w:lineRule="auto"/>
      </w:pPr>
    </w:p>
    <w:sectPr w:rsidR="009A68CA" w:rsidRPr="00782745" w:rsidSect="00D24A60">
      <w:headerReference w:type="default" r:id="rId31"/>
      <w:footerReference w:type="defaul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21054" w14:textId="77777777" w:rsidR="00F14484" w:rsidRDefault="00F14484" w:rsidP="00B97D0C">
      <w:pPr>
        <w:spacing w:after="0" w:line="240" w:lineRule="auto"/>
      </w:pPr>
      <w:r>
        <w:separator/>
      </w:r>
    </w:p>
  </w:endnote>
  <w:endnote w:type="continuationSeparator" w:id="0">
    <w:p w14:paraId="237726B5" w14:textId="77777777" w:rsidR="00F14484" w:rsidRDefault="00F14484" w:rsidP="00B97D0C">
      <w:pPr>
        <w:spacing w:after="0" w:line="240" w:lineRule="auto"/>
      </w:pPr>
      <w:r>
        <w:continuationSeparator/>
      </w:r>
    </w:p>
  </w:endnote>
  <w:endnote w:type="continuationNotice" w:id="1">
    <w:p w14:paraId="3ED8A30A" w14:textId="77777777" w:rsidR="007A2F69" w:rsidRDefault="007A2F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0860086"/>
      <w:docPartObj>
        <w:docPartGallery w:val="Page Numbers (Bottom of Page)"/>
        <w:docPartUnique/>
      </w:docPartObj>
    </w:sdtPr>
    <w:sdtEndPr/>
    <w:sdtContent>
      <w:p w14:paraId="28D03D79" w14:textId="77777777" w:rsidR="006149C8" w:rsidRDefault="006149C8">
        <w:pPr>
          <w:pStyle w:val="Voettekst"/>
        </w:pPr>
        <w:r>
          <w:rPr>
            <w:noProof/>
            <w:lang w:eastAsia="nl-NL"/>
          </w:rPr>
          <mc:AlternateContent>
            <mc:Choice Requires="wps">
              <w:drawing>
                <wp:anchor distT="0" distB="0" distL="114300" distR="114300" simplePos="0" relativeHeight="251658240" behindDoc="0" locked="0" layoutInCell="1" allowOverlap="1" wp14:anchorId="5246EC7B" wp14:editId="05EB05CD">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44A3828" w14:textId="77777777" w:rsidR="006149C8" w:rsidRDefault="006149C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5E7DD9" w:rsidRPr="005E7DD9">
                                <w:rPr>
                                  <w:noProof/>
                                  <w:color w:val="ED7D31" w:themeColor="accent2"/>
                                </w:rPr>
                                <w:t>10</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246EC7B" id="Rechthoek 1"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14:paraId="244A3828" w14:textId="77777777" w:rsidR="006149C8" w:rsidRDefault="006149C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5E7DD9" w:rsidRPr="005E7DD9">
                          <w:rPr>
                            <w:noProof/>
                            <w:color w:val="ED7D31" w:themeColor="accent2"/>
                          </w:rPr>
                          <w:t>10</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04D1C" w14:textId="77777777" w:rsidR="00F14484" w:rsidRDefault="00F14484" w:rsidP="00B97D0C">
      <w:pPr>
        <w:spacing w:after="0" w:line="240" w:lineRule="auto"/>
      </w:pPr>
      <w:r>
        <w:separator/>
      </w:r>
    </w:p>
  </w:footnote>
  <w:footnote w:type="continuationSeparator" w:id="0">
    <w:p w14:paraId="3252E938" w14:textId="77777777" w:rsidR="00F14484" w:rsidRDefault="00F14484" w:rsidP="00B97D0C">
      <w:pPr>
        <w:spacing w:after="0" w:line="240" w:lineRule="auto"/>
      </w:pPr>
      <w:r>
        <w:continuationSeparator/>
      </w:r>
    </w:p>
  </w:footnote>
  <w:footnote w:type="continuationNotice" w:id="1">
    <w:p w14:paraId="05F5F9C3" w14:textId="77777777" w:rsidR="007A2F69" w:rsidRDefault="007A2F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BB4C3" w14:textId="4357C6F8" w:rsidR="006149C8" w:rsidRDefault="006149C8" w:rsidP="005E7DD9">
    <w:pPr>
      <w:pStyle w:val="Koptekst"/>
      <w:rPr>
        <w:sz w:val="16"/>
        <w:szCs w:val="16"/>
      </w:rPr>
    </w:pPr>
    <w:r w:rsidRPr="00D24A60">
      <w:rPr>
        <w:sz w:val="16"/>
        <w:szCs w:val="16"/>
      </w:rPr>
      <w:t xml:space="preserve">Beleidsplan SOEMO </w:t>
    </w:r>
    <w:r>
      <w:rPr>
        <w:sz w:val="16"/>
        <w:szCs w:val="16"/>
      </w:rPr>
      <w:t>20</w:t>
    </w:r>
    <w:r w:rsidR="001C79C9">
      <w:rPr>
        <w:sz w:val="16"/>
        <w:szCs w:val="16"/>
      </w:rPr>
      <w:t>19/2020</w:t>
    </w:r>
    <w:r w:rsidR="005E7DD9">
      <w:rPr>
        <w:sz w:val="16"/>
        <w:szCs w:val="16"/>
      </w:rPr>
      <w:tab/>
    </w:r>
    <w:r w:rsidR="005E7DD9">
      <w:rPr>
        <w:sz w:val="16"/>
        <w:szCs w:val="16"/>
      </w:rPr>
      <w:tab/>
      <w:t>schoolplan 20</w:t>
    </w:r>
    <w:r w:rsidR="003B3912">
      <w:rPr>
        <w:sz w:val="16"/>
        <w:szCs w:val="16"/>
      </w:rPr>
      <w:t>20</w:t>
    </w:r>
    <w:r w:rsidR="005E7DD9">
      <w:rPr>
        <w:sz w:val="16"/>
        <w:szCs w:val="16"/>
      </w:rPr>
      <w:t>-20</w:t>
    </w:r>
    <w:r w:rsidR="003B3912">
      <w:rPr>
        <w:sz w:val="16"/>
        <w:szCs w:val="16"/>
      </w:rPr>
      <w:t>24</w:t>
    </w:r>
    <w:r w:rsidR="005E7DD9">
      <w:rPr>
        <w:sz w:val="16"/>
        <w:szCs w:val="16"/>
      </w:rPr>
      <w:t xml:space="preserve"> bijlage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581F"/>
    <w:multiLevelType w:val="hybridMultilevel"/>
    <w:tmpl w:val="5CC66EEA"/>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913701"/>
    <w:multiLevelType w:val="hybridMultilevel"/>
    <w:tmpl w:val="BC30F5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826C0D"/>
    <w:multiLevelType w:val="multilevel"/>
    <w:tmpl w:val="EBE0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892EC1"/>
    <w:multiLevelType w:val="hybridMultilevel"/>
    <w:tmpl w:val="DC38EA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3E1ADA"/>
    <w:multiLevelType w:val="hybridMultilevel"/>
    <w:tmpl w:val="921248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7D5E11"/>
    <w:multiLevelType w:val="multilevel"/>
    <w:tmpl w:val="EB14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5F228A"/>
    <w:multiLevelType w:val="hybridMultilevel"/>
    <w:tmpl w:val="8DCEB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F168A3"/>
    <w:multiLevelType w:val="hybridMultilevel"/>
    <w:tmpl w:val="317A733A"/>
    <w:lvl w:ilvl="0" w:tplc="046E34B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67954D8"/>
    <w:multiLevelType w:val="hybridMultilevel"/>
    <w:tmpl w:val="5BE498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D70F6A"/>
    <w:multiLevelType w:val="hybridMultilevel"/>
    <w:tmpl w:val="0FE40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3B556D6"/>
    <w:multiLevelType w:val="hybridMultilevel"/>
    <w:tmpl w:val="77FA49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C0E2413"/>
    <w:multiLevelType w:val="hybridMultilevel"/>
    <w:tmpl w:val="36BE6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FA25CC4"/>
    <w:multiLevelType w:val="hybridMultilevel"/>
    <w:tmpl w:val="44E0A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4827DF7"/>
    <w:multiLevelType w:val="hybridMultilevel"/>
    <w:tmpl w:val="5BF40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9F56F64"/>
    <w:multiLevelType w:val="multilevel"/>
    <w:tmpl w:val="299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9A38B0"/>
    <w:multiLevelType w:val="hybridMultilevel"/>
    <w:tmpl w:val="0B32F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EEE3824"/>
    <w:multiLevelType w:val="multilevel"/>
    <w:tmpl w:val="E8DA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
  </w:num>
  <w:num w:numId="4">
    <w:abstractNumId w:val="4"/>
  </w:num>
  <w:num w:numId="5">
    <w:abstractNumId w:val="11"/>
  </w:num>
  <w:num w:numId="6">
    <w:abstractNumId w:val="3"/>
  </w:num>
  <w:num w:numId="7">
    <w:abstractNumId w:val="0"/>
  </w:num>
  <w:num w:numId="8">
    <w:abstractNumId w:val="14"/>
  </w:num>
  <w:num w:numId="9">
    <w:abstractNumId w:val="5"/>
  </w:num>
  <w:num w:numId="10">
    <w:abstractNumId w:val="16"/>
  </w:num>
  <w:num w:numId="11">
    <w:abstractNumId w:val="2"/>
  </w:num>
  <w:num w:numId="12">
    <w:abstractNumId w:val="15"/>
  </w:num>
  <w:num w:numId="13">
    <w:abstractNumId w:val="12"/>
  </w:num>
  <w:num w:numId="14">
    <w:abstractNumId w:val="6"/>
  </w:num>
  <w:num w:numId="15">
    <w:abstractNumId w:val="10"/>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745"/>
    <w:rsid w:val="00001DFC"/>
    <w:rsid w:val="00003071"/>
    <w:rsid w:val="00004FCF"/>
    <w:rsid w:val="00013D56"/>
    <w:rsid w:val="00017AB9"/>
    <w:rsid w:val="00021063"/>
    <w:rsid w:val="0003070F"/>
    <w:rsid w:val="000360E8"/>
    <w:rsid w:val="00046486"/>
    <w:rsid w:val="0004683B"/>
    <w:rsid w:val="00057C9C"/>
    <w:rsid w:val="00061E4F"/>
    <w:rsid w:val="000624A4"/>
    <w:rsid w:val="00070781"/>
    <w:rsid w:val="00071494"/>
    <w:rsid w:val="000743E8"/>
    <w:rsid w:val="000824D8"/>
    <w:rsid w:val="0008443E"/>
    <w:rsid w:val="0008660D"/>
    <w:rsid w:val="000A6F0D"/>
    <w:rsid w:val="000B4081"/>
    <w:rsid w:val="000D1AF8"/>
    <w:rsid w:val="000D2155"/>
    <w:rsid w:val="000D33F8"/>
    <w:rsid w:val="000D5A86"/>
    <w:rsid w:val="0010060C"/>
    <w:rsid w:val="00102815"/>
    <w:rsid w:val="0010437C"/>
    <w:rsid w:val="00111B79"/>
    <w:rsid w:val="00112E24"/>
    <w:rsid w:val="00127E13"/>
    <w:rsid w:val="00141485"/>
    <w:rsid w:val="00144016"/>
    <w:rsid w:val="00147C60"/>
    <w:rsid w:val="001529FF"/>
    <w:rsid w:val="001549F3"/>
    <w:rsid w:val="001712E5"/>
    <w:rsid w:val="001738AB"/>
    <w:rsid w:val="00175F2D"/>
    <w:rsid w:val="001853F7"/>
    <w:rsid w:val="00192628"/>
    <w:rsid w:val="0019378E"/>
    <w:rsid w:val="001957BB"/>
    <w:rsid w:val="001A47F7"/>
    <w:rsid w:val="001B0017"/>
    <w:rsid w:val="001B2D7E"/>
    <w:rsid w:val="001B78C6"/>
    <w:rsid w:val="001C3D37"/>
    <w:rsid w:val="001C79C9"/>
    <w:rsid w:val="001D05B6"/>
    <w:rsid w:val="001D0760"/>
    <w:rsid w:val="00214AAA"/>
    <w:rsid w:val="00223617"/>
    <w:rsid w:val="00246C03"/>
    <w:rsid w:val="00254202"/>
    <w:rsid w:val="002575AC"/>
    <w:rsid w:val="00265CA7"/>
    <w:rsid w:val="002702EF"/>
    <w:rsid w:val="002800B2"/>
    <w:rsid w:val="002838A4"/>
    <w:rsid w:val="00284CEA"/>
    <w:rsid w:val="00292F5F"/>
    <w:rsid w:val="002A1ABD"/>
    <w:rsid w:val="002B386D"/>
    <w:rsid w:val="002D1D5A"/>
    <w:rsid w:val="002D2582"/>
    <w:rsid w:val="002E6B90"/>
    <w:rsid w:val="002F1A2D"/>
    <w:rsid w:val="0030105E"/>
    <w:rsid w:val="00303C0E"/>
    <w:rsid w:val="0030693C"/>
    <w:rsid w:val="00307359"/>
    <w:rsid w:val="003149AE"/>
    <w:rsid w:val="003217F0"/>
    <w:rsid w:val="003229DD"/>
    <w:rsid w:val="00324206"/>
    <w:rsid w:val="003266A7"/>
    <w:rsid w:val="00332EE8"/>
    <w:rsid w:val="00336333"/>
    <w:rsid w:val="0034447B"/>
    <w:rsid w:val="00345C35"/>
    <w:rsid w:val="00351ADC"/>
    <w:rsid w:val="003643D9"/>
    <w:rsid w:val="00367081"/>
    <w:rsid w:val="003728D6"/>
    <w:rsid w:val="00374A15"/>
    <w:rsid w:val="0037729C"/>
    <w:rsid w:val="00377FAD"/>
    <w:rsid w:val="00382405"/>
    <w:rsid w:val="003B0712"/>
    <w:rsid w:val="003B3912"/>
    <w:rsid w:val="003B7D40"/>
    <w:rsid w:val="003C0AD7"/>
    <w:rsid w:val="003C705E"/>
    <w:rsid w:val="003D038D"/>
    <w:rsid w:val="003D1213"/>
    <w:rsid w:val="003D1B4F"/>
    <w:rsid w:val="003D4BFD"/>
    <w:rsid w:val="003E6CCA"/>
    <w:rsid w:val="003F61FF"/>
    <w:rsid w:val="003F7703"/>
    <w:rsid w:val="00401BFF"/>
    <w:rsid w:val="00405F51"/>
    <w:rsid w:val="004070C8"/>
    <w:rsid w:val="004121FB"/>
    <w:rsid w:val="00417365"/>
    <w:rsid w:val="00425AEA"/>
    <w:rsid w:val="0043145E"/>
    <w:rsid w:val="0043774C"/>
    <w:rsid w:val="0044052F"/>
    <w:rsid w:val="0044595F"/>
    <w:rsid w:val="00446058"/>
    <w:rsid w:val="0045026E"/>
    <w:rsid w:val="00450972"/>
    <w:rsid w:val="00450FE6"/>
    <w:rsid w:val="004539D7"/>
    <w:rsid w:val="00454ECC"/>
    <w:rsid w:val="00467F9A"/>
    <w:rsid w:val="00477A59"/>
    <w:rsid w:val="004903CF"/>
    <w:rsid w:val="004962E0"/>
    <w:rsid w:val="004A3580"/>
    <w:rsid w:val="004A3ACF"/>
    <w:rsid w:val="004B23F6"/>
    <w:rsid w:val="004B4A99"/>
    <w:rsid w:val="004C3269"/>
    <w:rsid w:val="004D0817"/>
    <w:rsid w:val="004D5042"/>
    <w:rsid w:val="004E44B1"/>
    <w:rsid w:val="004F43C6"/>
    <w:rsid w:val="00502745"/>
    <w:rsid w:val="0050747E"/>
    <w:rsid w:val="0050781D"/>
    <w:rsid w:val="00517F58"/>
    <w:rsid w:val="00527787"/>
    <w:rsid w:val="005354AE"/>
    <w:rsid w:val="005422CE"/>
    <w:rsid w:val="00560E14"/>
    <w:rsid w:val="005631FD"/>
    <w:rsid w:val="00563FD0"/>
    <w:rsid w:val="005672A3"/>
    <w:rsid w:val="00574664"/>
    <w:rsid w:val="005815A8"/>
    <w:rsid w:val="00594DBD"/>
    <w:rsid w:val="005A5672"/>
    <w:rsid w:val="005B1723"/>
    <w:rsid w:val="005B226C"/>
    <w:rsid w:val="005B6309"/>
    <w:rsid w:val="005C2CEA"/>
    <w:rsid w:val="005D69FE"/>
    <w:rsid w:val="005D7D0D"/>
    <w:rsid w:val="005E1CC3"/>
    <w:rsid w:val="005E31C4"/>
    <w:rsid w:val="005E7DD9"/>
    <w:rsid w:val="005E7E24"/>
    <w:rsid w:val="005F11EC"/>
    <w:rsid w:val="005F4A7C"/>
    <w:rsid w:val="00604062"/>
    <w:rsid w:val="006149C8"/>
    <w:rsid w:val="00626BE2"/>
    <w:rsid w:val="00626F70"/>
    <w:rsid w:val="006436C2"/>
    <w:rsid w:val="00644B2C"/>
    <w:rsid w:val="006464A6"/>
    <w:rsid w:val="00651B52"/>
    <w:rsid w:val="006564E0"/>
    <w:rsid w:val="00664F26"/>
    <w:rsid w:val="006710F1"/>
    <w:rsid w:val="0067678B"/>
    <w:rsid w:val="006778D0"/>
    <w:rsid w:val="00681F4F"/>
    <w:rsid w:val="006906E5"/>
    <w:rsid w:val="006B2792"/>
    <w:rsid w:val="006B6E62"/>
    <w:rsid w:val="006C1B05"/>
    <w:rsid w:val="006C4FAE"/>
    <w:rsid w:val="006C5536"/>
    <w:rsid w:val="006C5C8A"/>
    <w:rsid w:val="006D7D9A"/>
    <w:rsid w:val="006F082B"/>
    <w:rsid w:val="0070546E"/>
    <w:rsid w:val="00716EFC"/>
    <w:rsid w:val="00722797"/>
    <w:rsid w:val="00727FE2"/>
    <w:rsid w:val="0073130B"/>
    <w:rsid w:val="00737F90"/>
    <w:rsid w:val="0074148C"/>
    <w:rsid w:val="007652C8"/>
    <w:rsid w:val="0076761F"/>
    <w:rsid w:val="0077341F"/>
    <w:rsid w:val="00774C97"/>
    <w:rsid w:val="0077636B"/>
    <w:rsid w:val="00780C30"/>
    <w:rsid w:val="00782745"/>
    <w:rsid w:val="007A1312"/>
    <w:rsid w:val="007A18E2"/>
    <w:rsid w:val="007A2382"/>
    <w:rsid w:val="007A2DAD"/>
    <w:rsid w:val="007A2F69"/>
    <w:rsid w:val="007B2D15"/>
    <w:rsid w:val="007B3552"/>
    <w:rsid w:val="007B4E5D"/>
    <w:rsid w:val="007B7FF2"/>
    <w:rsid w:val="007D235A"/>
    <w:rsid w:val="007D77E5"/>
    <w:rsid w:val="007E64F3"/>
    <w:rsid w:val="00812F9A"/>
    <w:rsid w:val="00815286"/>
    <w:rsid w:val="00817119"/>
    <w:rsid w:val="00821134"/>
    <w:rsid w:val="00830C0D"/>
    <w:rsid w:val="008408F6"/>
    <w:rsid w:val="0085279F"/>
    <w:rsid w:val="00863499"/>
    <w:rsid w:val="0087436C"/>
    <w:rsid w:val="0087664F"/>
    <w:rsid w:val="0087768E"/>
    <w:rsid w:val="008833AF"/>
    <w:rsid w:val="00892174"/>
    <w:rsid w:val="00893B2C"/>
    <w:rsid w:val="008A1869"/>
    <w:rsid w:val="008A1ECF"/>
    <w:rsid w:val="008F0B90"/>
    <w:rsid w:val="008F1E60"/>
    <w:rsid w:val="008F7073"/>
    <w:rsid w:val="0090632C"/>
    <w:rsid w:val="009225B6"/>
    <w:rsid w:val="009262EC"/>
    <w:rsid w:val="00941C9F"/>
    <w:rsid w:val="009571AA"/>
    <w:rsid w:val="00962476"/>
    <w:rsid w:val="009637CE"/>
    <w:rsid w:val="009665C2"/>
    <w:rsid w:val="009A350C"/>
    <w:rsid w:val="009A68CA"/>
    <w:rsid w:val="009B199E"/>
    <w:rsid w:val="009C6EA4"/>
    <w:rsid w:val="009C72E6"/>
    <w:rsid w:val="009D53B4"/>
    <w:rsid w:val="009D75D7"/>
    <w:rsid w:val="009E39B5"/>
    <w:rsid w:val="009E4CB1"/>
    <w:rsid w:val="009F2DAD"/>
    <w:rsid w:val="00A27658"/>
    <w:rsid w:val="00A31308"/>
    <w:rsid w:val="00A3246C"/>
    <w:rsid w:val="00A32765"/>
    <w:rsid w:val="00A40730"/>
    <w:rsid w:val="00A47D29"/>
    <w:rsid w:val="00A53CDA"/>
    <w:rsid w:val="00A559C3"/>
    <w:rsid w:val="00A579FA"/>
    <w:rsid w:val="00A64CA2"/>
    <w:rsid w:val="00A800AF"/>
    <w:rsid w:val="00A86810"/>
    <w:rsid w:val="00A86D6E"/>
    <w:rsid w:val="00A91D8D"/>
    <w:rsid w:val="00A92CC4"/>
    <w:rsid w:val="00A943CC"/>
    <w:rsid w:val="00AA3C55"/>
    <w:rsid w:val="00AB3D40"/>
    <w:rsid w:val="00AC7885"/>
    <w:rsid w:val="00AD3EC6"/>
    <w:rsid w:val="00AD7581"/>
    <w:rsid w:val="00AE31CB"/>
    <w:rsid w:val="00AE3FBE"/>
    <w:rsid w:val="00AF05E2"/>
    <w:rsid w:val="00AF4CDF"/>
    <w:rsid w:val="00B04BB5"/>
    <w:rsid w:val="00B05314"/>
    <w:rsid w:val="00B06E51"/>
    <w:rsid w:val="00B1004A"/>
    <w:rsid w:val="00B130C4"/>
    <w:rsid w:val="00B13390"/>
    <w:rsid w:val="00B179A6"/>
    <w:rsid w:val="00B23B51"/>
    <w:rsid w:val="00B52299"/>
    <w:rsid w:val="00B561F9"/>
    <w:rsid w:val="00B70A7F"/>
    <w:rsid w:val="00B77679"/>
    <w:rsid w:val="00B908D5"/>
    <w:rsid w:val="00B90A1D"/>
    <w:rsid w:val="00B97D0C"/>
    <w:rsid w:val="00BA139B"/>
    <w:rsid w:val="00BB1AF1"/>
    <w:rsid w:val="00BB4F05"/>
    <w:rsid w:val="00BB658B"/>
    <w:rsid w:val="00BB6C46"/>
    <w:rsid w:val="00BC2CED"/>
    <w:rsid w:val="00BD004B"/>
    <w:rsid w:val="00C14CD5"/>
    <w:rsid w:val="00C23F16"/>
    <w:rsid w:val="00C255C0"/>
    <w:rsid w:val="00C33D90"/>
    <w:rsid w:val="00C475AB"/>
    <w:rsid w:val="00C54600"/>
    <w:rsid w:val="00C70547"/>
    <w:rsid w:val="00C710C3"/>
    <w:rsid w:val="00C71617"/>
    <w:rsid w:val="00C81605"/>
    <w:rsid w:val="00C8415C"/>
    <w:rsid w:val="00C863D8"/>
    <w:rsid w:val="00C874F5"/>
    <w:rsid w:val="00C921BB"/>
    <w:rsid w:val="00C972C3"/>
    <w:rsid w:val="00CA62D0"/>
    <w:rsid w:val="00CB55C9"/>
    <w:rsid w:val="00CC0017"/>
    <w:rsid w:val="00CE3F45"/>
    <w:rsid w:val="00D00061"/>
    <w:rsid w:val="00D104D2"/>
    <w:rsid w:val="00D10FCF"/>
    <w:rsid w:val="00D20B69"/>
    <w:rsid w:val="00D24A60"/>
    <w:rsid w:val="00D2502C"/>
    <w:rsid w:val="00D367BE"/>
    <w:rsid w:val="00D43BA7"/>
    <w:rsid w:val="00D449D0"/>
    <w:rsid w:val="00D475AA"/>
    <w:rsid w:val="00D60C14"/>
    <w:rsid w:val="00D60CE3"/>
    <w:rsid w:val="00D62E53"/>
    <w:rsid w:val="00D6459E"/>
    <w:rsid w:val="00D65B07"/>
    <w:rsid w:val="00D7364F"/>
    <w:rsid w:val="00D7468C"/>
    <w:rsid w:val="00D778F6"/>
    <w:rsid w:val="00D84C04"/>
    <w:rsid w:val="00D8604B"/>
    <w:rsid w:val="00DA19D8"/>
    <w:rsid w:val="00DA4A74"/>
    <w:rsid w:val="00DB2737"/>
    <w:rsid w:val="00DB4A1C"/>
    <w:rsid w:val="00DD0642"/>
    <w:rsid w:val="00DD502B"/>
    <w:rsid w:val="00DF601D"/>
    <w:rsid w:val="00E175DD"/>
    <w:rsid w:val="00E2740B"/>
    <w:rsid w:val="00E427F5"/>
    <w:rsid w:val="00E65CE5"/>
    <w:rsid w:val="00E65F59"/>
    <w:rsid w:val="00E703A3"/>
    <w:rsid w:val="00EB0011"/>
    <w:rsid w:val="00EB12D6"/>
    <w:rsid w:val="00ED1191"/>
    <w:rsid w:val="00ED34F1"/>
    <w:rsid w:val="00ED6B90"/>
    <w:rsid w:val="00EE0B34"/>
    <w:rsid w:val="00EE5F80"/>
    <w:rsid w:val="00EF45F1"/>
    <w:rsid w:val="00EF564E"/>
    <w:rsid w:val="00EF6D19"/>
    <w:rsid w:val="00EF7EC0"/>
    <w:rsid w:val="00F14484"/>
    <w:rsid w:val="00F27681"/>
    <w:rsid w:val="00F338FF"/>
    <w:rsid w:val="00F3686A"/>
    <w:rsid w:val="00F40175"/>
    <w:rsid w:val="00F40378"/>
    <w:rsid w:val="00F46062"/>
    <w:rsid w:val="00F47D6F"/>
    <w:rsid w:val="00F504A8"/>
    <w:rsid w:val="00F70960"/>
    <w:rsid w:val="00F811BC"/>
    <w:rsid w:val="00F93727"/>
    <w:rsid w:val="00FB3D2C"/>
    <w:rsid w:val="00FC14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1FFE78"/>
  <w15:chartTrackingRefBased/>
  <w15:docId w15:val="{DFEE6CF0-3441-4E64-9135-ABDBC735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24A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24A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422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9D53B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A407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97D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7D0C"/>
  </w:style>
  <w:style w:type="paragraph" w:styleId="Voettekst">
    <w:name w:val="footer"/>
    <w:basedOn w:val="Standaard"/>
    <w:link w:val="VoettekstChar"/>
    <w:uiPriority w:val="99"/>
    <w:unhideWhenUsed/>
    <w:rsid w:val="00B97D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7D0C"/>
  </w:style>
  <w:style w:type="paragraph" w:styleId="Lijstalinea">
    <w:name w:val="List Paragraph"/>
    <w:basedOn w:val="Standaard"/>
    <w:uiPriority w:val="34"/>
    <w:qFormat/>
    <w:rsid w:val="00374A15"/>
    <w:pPr>
      <w:ind w:left="720"/>
      <w:contextualSpacing/>
    </w:pPr>
  </w:style>
  <w:style w:type="table" w:styleId="Tabelraster">
    <w:name w:val="Table Grid"/>
    <w:basedOn w:val="Standaardtabel"/>
    <w:uiPriority w:val="39"/>
    <w:rsid w:val="00EF5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D24A6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D24A60"/>
    <w:pPr>
      <w:outlineLvl w:val="9"/>
    </w:pPr>
    <w:rPr>
      <w:lang w:eastAsia="nl-NL"/>
    </w:rPr>
  </w:style>
  <w:style w:type="character" w:customStyle="1" w:styleId="Kop2Char">
    <w:name w:val="Kop 2 Char"/>
    <w:basedOn w:val="Standaardalinea-lettertype"/>
    <w:link w:val="Kop2"/>
    <w:uiPriority w:val="9"/>
    <w:rsid w:val="00D24A60"/>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D24A60"/>
    <w:pPr>
      <w:spacing w:after="100"/>
      <w:ind w:left="220"/>
    </w:pPr>
  </w:style>
  <w:style w:type="character" w:styleId="Hyperlink">
    <w:name w:val="Hyperlink"/>
    <w:basedOn w:val="Standaardalinea-lettertype"/>
    <w:uiPriority w:val="99"/>
    <w:unhideWhenUsed/>
    <w:rsid w:val="00D24A60"/>
    <w:rPr>
      <w:color w:val="0563C1" w:themeColor="hyperlink"/>
      <w:u w:val="single"/>
    </w:rPr>
  </w:style>
  <w:style w:type="paragraph" w:styleId="Duidelijkcitaat">
    <w:name w:val="Intense Quote"/>
    <w:basedOn w:val="Standaard"/>
    <w:next w:val="Standaard"/>
    <w:link w:val="DuidelijkcitaatChar"/>
    <w:uiPriority w:val="30"/>
    <w:qFormat/>
    <w:rsid w:val="00D24A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D24A60"/>
    <w:rPr>
      <w:i/>
      <w:iCs/>
      <w:color w:val="5B9BD5" w:themeColor="accent1"/>
    </w:rPr>
  </w:style>
  <w:style w:type="paragraph" w:styleId="Normaalweb">
    <w:name w:val="Normal (Web)"/>
    <w:basedOn w:val="Standaard"/>
    <w:uiPriority w:val="99"/>
    <w:semiHidden/>
    <w:unhideWhenUsed/>
    <w:rsid w:val="00517F58"/>
    <w:pPr>
      <w:spacing w:before="240" w:after="240" w:line="240" w:lineRule="auto"/>
    </w:pPr>
    <w:rPr>
      <w:rFonts w:ascii="Times New Roman" w:eastAsia="Times New Roman" w:hAnsi="Times New Roman" w:cs="Times New Roman"/>
      <w:sz w:val="24"/>
      <w:szCs w:val="24"/>
      <w:lang w:eastAsia="nl-NL"/>
    </w:rPr>
  </w:style>
  <w:style w:type="paragraph" w:styleId="Inhopg1">
    <w:name w:val="toc 1"/>
    <w:basedOn w:val="Standaard"/>
    <w:next w:val="Standaard"/>
    <w:autoRedefine/>
    <w:uiPriority w:val="39"/>
    <w:unhideWhenUsed/>
    <w:rsid w:val="003D038D"/>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3D038D"/>
    <w:pPr>
      <w:spacing w:after="100"/>
      <w:ind w:left="440"/>
    </w:pPr>
    <w:rPr>
      <w:rFonts w:eastAsiaTheme="minorEastAsia" w:cs="Times New Roman"/>
      <w:lang w:eastAsia="nl-NL"/>
    </w:rPr>
  </w:style>
  <w:style w:type="character" w:styleId="Intensieveverwijzing">
    <w:name w:val="Intense Reference"/>
    <w:basedOn w:val="Standaardalinea-lettertype"/>
    <w:uiPriority w:val="32"/>
    <w:qFormat/>
    <w:rsid w:val="005D69FE"/>
    <w:rPr>
      <w:b/>
      <w:bCs/>
      <w:smallCaps/>
      <w:color w:val="5B9BD5" w:themeColor="accent1"/>
      <w:spacing w:val="5"/>
    </w:rPr>
  </w:style>
  <w:style w:type="character" w:styleId="Intensievebenadrukking">
    <w:name w:val="Intense Emphasis"/>
    <w:basedOn w:val="Standaardalinea-lettertype"/>
    <w:uiPriority w:val="21"/>
    <w:qFormat/>
    <w:rsid w:val="005D69FE"/>
    <w:rPr>
      <w:i/>
      <w:iCs/>
      <w:color w:val="5B9BD5" w:themeColor="accent1"/>
    </w:rPr>
  </w:style>
  <w:style w:type="character" w:customStyle="1" w:styleId="Kop3Char">
    <w:name w:val="Kop 3 Char"/>
    <w:basedOn w:val="Standaardalinea-lettertype"/>
    <w:link w:val="Kop3"/>
    <w:uiPriority w:val="9"/>
    <w:rsid w:val="005422CE"/>
    <w:rPr>
      <w:rFonts w:asciiTheme="majorHAnsi" w:eastAsiaTheme="majorEastAsia" w:hAnsiTheme="majorHAnsi" w:cstheme="majorBidi"/>
      <w:color w:val="1F4D78" w:themeColor="accent1" w:themeShade="7F"/>
      <w:sz w:val="24"/>
      <w:szCs w:val="24"/>
    </w:rPr>
  </w:style>
  <w:style w:type="character" w:styleId="Nadruk">
    <w:name w:val="Emphasis"/>
    <w:basedOn w:val="Standaardalinea-lettertype"/>
    <w:uiPriority w:val="20"/>
    <w:qFormat/>
    <w:rsid w:val="001D05B6"/>
    <w:rPr>
      <w:i/>
      <w:iCs/>
    </w:rPr>
  </w:style>
  <w:style w:type="character" w:customStyle="1" w:styleId="Kop4Char">
    <w:name w:val="Kop 4 Char"/>
    <w:basedOn w:val="Standaardalinea-lettertype"/>
    <w:link w:val="Kop4"/>
    <w:uiPriority w:val="9"/>
    <w:rsid w:val="009D53B4"/>
    <w:rPr>
      <w:rFonts w:asciiTheme="majorHAnsi" w:eastAsiaTheme="majorEastAsia" w:hAnsiTheme="majorHAnsi" w:cstheme="majorBidi"/>
      <w:i/>
      <w:iCs/>
      <w:color w:val="2E74B5" w:themeColor="accent1" w:themeShade="BF"/>
    </w:rPr>
  </w:style>
  <w:style w:type="character" w:styleId="Verwijzingopmerking">
    <w:name w:val="annotation reference"/>
    <w:basedOn w:val="Standaardalinea-lettertype"/>
    <w:uiPriority w:val="99"/>
    <w:semiHidden/>
    <w:unhideWhenUsed/>
    <w:rsid w:val="00BB4F05"/>
    <w:rPr>
      <w:sz w:val="16"/>
      <w:szCs w:val="16"/>
    </w:rPr>
  </w:style>
  <w:style w:type="paragraph" w:styleId="Tekstopmerking">
    <w:name w:val="annotation text"/>
    <w:basedOn w:val="Standaard"/>
    <w:link w:val="TekstopmerkingChar"/>
    <w:uiPriority w:val="99"/>
    <w:semiHidden/>
    <w:unhideWhenUsed/>
    <w:rsid w:val="00BB4F0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B4F05"/>
    <w:rPr>
      <w:sz w:val="20"/>
      <w:szCs w:val="20"/>
    </w:rPr>
  </w:style>
  <w:style w:type="paragraph" w:styleId="Onderwerpvanopmerking">
    <w:name w:val="annotation subject"/>
    <w:basedOn w:val="Tekstopmerking"/>
    <w:next w:val="Tekstopmerking"/>
    <w:link w:val="OnderwerpvanopmerkingChar"/>
    <w:uiPriority w:val="99"/>
    <w:semiHidden/>
    <w:unhideWhenUsed/>
    <w:rsid w:val="00BB4F05"/>
    <w:rPr>
      <w:b/>
      <w:bCs/>
    </w:rPr>
  </w:style>
  <w:style w:type="character" w:customStyle="1" w:styleId="OnderwerpvanopmerkingChar">
    <w:name w:val="Onderwerp van opmerking Char"/>
    <w:basedOn w:val="TekstopmerkingChar"/>
    <w:link w:val="Onderwerpvanopmerking"/>
    <w:uiPriority w:val="99"/>
    <w:semiHidden/>
    <w:rsid w:val="00BB4F05"/>
    <w:rPr>
      <w:b/>
      <w:bCs/>
      <w:sz w:val="20"/>
      <w:szCs w:val="20"/>
    </w:rPr>
  </w:style>
  <w:style w:type="paragraph" w:styleId="Ballontekst">
    <w:name w:val="Balloon Text"/>
    <w:basedOn w:val="Standaard"/>
    <w:link w:val="BallontekstChar"/>
    <w:uiPriority w:val="99"/>
    <w:semiHidden/>
    <w:unhideWhenUsed/>
    <w:rsid w:val="00BB4F0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B4F05"/>
    <w:rPr>
      <w:rFonts w:ascii="Segoe UI" w:hAnsi="Segoe UI" w:cs="Segoe UI"/>
      <w:sz w:val="18"/>
      <w:szCs w:val="18"/>
    </w:rPr>
  </w:style>
  <w:style w:type="character" w:customStyle="1" w:styleId="Kop5Char">
    <w:name w:val="Kop 5 Char"/>
    <w:basedOn w:val="Standaardalinea-lettertype"/>
    <w:link w:val="Kop5"/>
    <w:uiPriority w:val="9"/>
    <w:rsid w:val="00A4073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581152">
      <w:bodyDiv w:val="1"/>
      <w:marLeft w:val="0"/>
      <w:marRight w:val="0"/>
      <w:marTop w:val="0"/>
      <w:marBottom w:val="0"/>
      <w:divBdr>
        <w:top w:val="none" w:sz="0" w:space="0" w:color="auto"/>
        <w:left w:val="none" w:sz="0" w:space="0" w:color="auto"/>
        <w:bottom w:val="none" w:sz="0" w:space="0" w:color="auto"/>
        <w:right w:val="none" w:sz="0" w:space="0" w:color="auto"/>
      </w:divBdr>
      <w:divsChild>
        <w:div w:id="140780115">
          <w:marLeft w:val="0"/>
          <w:marRight w:val="0"/>
          <w:marTop w:val="0"/>
          <w:marBottom w:val="0"/>
          <w:divBdr>
            <w:top w:val="none" w:sz="0" w:space="0" w:color="auto"/>
            <w:left w:val="none" w:sz="0" w:space="0" w:color="auto"/>
            <w:bottom w:val="none" w:sz="0" w:space="0" w:color="auto"/>
            <w:right w:val="none" w:sz="0" w:space="0" w:color="auto"/>
          </w:divBdr>
          <w:divsChild>
            <w:div w:id="252587668">
              <w:marLeft w:val="0"/>
              <w:marRight w:val="0"/>
              <w:marTop w:val="0"/>
              <w:marBottom w:val="0"/>
              <w:divBdr>
                <w:top w:val="none" w:sz="0" w:space="0" w:color="auto"/>
                <w:left w:val="none" w:sz="0" w:space="0" w:color="auto"/>
                <w:bottom w:val="none" w:sz="0" w:space="0" w:color="auto"/>
                <w:right w:val="none" w:sz="0" w:space="0" w:color="auto"/>
              </w:divBdr>
              <w:divsChild>
                <w:div w:id="159394532">
                  <w:marLeft w:val="0"/>
                  <w:marRight w:val="0"/>
                  <w:marTop w:val="0"/>
                  <w:marBottom w:val="0"/>
                  <w:divBdr>
                    <w:top w:val="none" w:sz="0" w:space="0" w:color="auto"/>
                    <w:left w:val="none" w:sz="0" w:space="0" w:color="auto"/>
                    <w:bottom w:val="none" w:sz="0" w:space="0" w:color="auto"/>
                    <w:right w:val="none" w:sz="0" w:space="0" w:color="auto"/>
                  </w:divBdr>
                  <w:divsChild>
                    <w:div w:id="1138304358">
                      <w:marLeft w:val="0"/>
                      <w:marRight w:val="0"/>
                      <w:marTop w:val="0"/>
                      <w:marBottom w:val="0"/>
                      <w:divBdr>
                        <w:top w:val="none" w:sz="0" w:space="0" w:color="auto"/>
                        <w:left w:val="none" w:sz="0" w:space="0" w:color="auto"/>
                        <w:bottom w:val="none" w:sz="0" w:space="0" w:color="auto"/>
                        <w:right w:val="none" w:sz="0" w:space="0" w:color="auto"/>
                      </w:divBdr>
                    </w:div>
                    <w:div w:id="1154952015">
                      <w:marLeft w:val="0"/>
                      <w:marRight w:val="0"/>
                      <w:marTop w:val="0"/>
                      <w:marBottom w:val="0"/>
                      <w:divBdr>
                        <w:top w:val="none" w:sz="0" w:space="0" w:color="auto"/>
                        <w:left w:val="none" w:sz="0" w:space="0" w:color="auto"/>
                        <w:bottom w:val="none" w:sz="0" w:space="0" w:color="auto"/>
                        <w:right w:val="none" w:sz="0" w:space="0" w:color="auto"/>
                      </w:divBdr>
                    </w:div>
                    <w:div w:id="1688752660">
                      <w:marLeft w:val="0"/>
                      <w:marRight w:val="0"/>
                      <w:marTop w:val="0"/>
                      <w:marBottom w:val="0"/>
                      <w:divBdr>
                        <w:top w:val="none" w:sz="0" w:space="0" w:color="auto"/>
                        <w:left w:val="none" w:sz="0" w:space="0" w:color="auto"/>
                        <w:bottom w:val="none" w:sz="0" w:space="0" w:color="auto"/>
                        <w:right w:val="none" w:sz="0" w:space="0" w:color="auto"/>
                      </w:divBdr>
                    </w:div>
                    <w:div w:id="888806475">
                      <w:marLeft w:val="0"/>
                      <w:marRight w:val="0"/>
                      <w:marTop w:val="0"/>
                      <w:marBottom w:val="0"/>
                      <w:divBdr>
                        <w:top w:val="none" w:sz="0" w:space="0" w:color="auto"/>
                        <w:left w:val="none" w:sz="0" w:space="0" w:color="auto"/>
                        <w:bottom w:val="none" w:sz="0" w:space="0" w:color="auto"/>
                        <w:right w:val="none" w:sz="0" w:space="0" w:color="auto"/>
                      </w:divBdr>
                      <w:divsChild>
                        <w:div w:id="1612320825">
                          <w:marLeft w:val="0"/>
                          <w:marRight w:val="0"/>
                          <w:marTop w:val="0"/>
                          <w:marBottom w:val="0"/>
                          <w:divBdr>
                            <w:top w:val="none" w:sz="0" w:space="0" w:color="auto"/>
                            <w:left w:val="none" w:sz="0" w:space="0" w:color="auto"/>
                            <w:bottom w:val="none" w:sz="0" w:space="0" w:color="auto"/>
                            <w:right w:val="none" w:sz="0" w:space="0" w:color="auto"/>
                          </w:divBdr>
                        </w:div>
                        <w:div w:id="1481531936">
                          <w:marLeft w:val="0"/>
                          <w:marRight w:val="0"/>
                          <w:marTop w:val="0"/>
                          <w:marBottom w:val="0"/>
                          <w:divBdr>
                            <w:top w:val="none" w:sz="0" w:space="0" w:color="auto"/>
                            <w:left w:val="none" w:sz="0" w:space="0" w:color="auto"/>
                            <w:bottom w:val="none" w:sz="0" w:space="0" w:color="auto"/>
                            <w:right w:val="none" w:sz="0" w:space="0" w:color="auto"/>
                          </w:divBdr>
                        </w:div>
                        <w:div w:id="277029243">
                          <w:marLeft w:val="0"/>
                          <w:marRight w:val="0"/>
                          <w:marTop w:val="0"/>
                          <w:marBottom w:val="0"/>
                          <w:divBdr>
                            <w:top w:val="none" w:sz="0" w:space="0" w:color="auto"/>
                            <w:left w:val="none" w:sz="0" w:space="0" w:color="auto"/>
                            <w:bottom w:val="none" w:sz="0" w:space="0" w:color="auto"/>
                            <w:right w:val="none" w:sz="0" w:space="0" w:color="auto"/>
                          </w:divBdr>
                        </w:div>
                        <w:div w:id="2012830204">
                          <w:marLeft w:val="0"/>
                          <w:marRight w:val="0"/>
                          <w:marTop w:val="0"/>
                          <w:marBottom w:val="0"/>
                          <w:divBdr>
                            <w:top w:val="none" w:sz="0" w:space="0" w:color="auto"/>
                            <w:left w:val="none" w:sz="0" w:space="0" w:color="auto"/>
                            <w:bottom w:val="none" w:sz="0" w:space="0" w:color="auto"/>
                            <w:right w:val="none" w:sz="0" w:space="0" w:color="auto"/>
                          </w:divBdr>
                        </w:div>
                        <w:div w:id="677852910">
                          <w:marLeft w:val="0"/>
                          <w:marRight w:val="0"/>
                          <w:marTop w:val="0"/>
                          <w:marBottom w:val="0"/>
                          <w:divBdr>
                            <w:top w:val="none" w:sz="0" w:space="0" w:color="auto"/>
                            <w:left w:val="none" w:sz="0" w:space="0" w:color="auto"/>
                            <w:bottom w:val="none" w:sz="0" w:space="0" w:color="auto"/>
                            <w:right w:val="none" w:sz="0" w:space="0" w:color="auto"/>
                          </w:divBdr>
                        </w:div>
                        <w:div w:id="1782140403">
                          <w:marLeft w:val="0"/>
                          <w:marRight w:val="0"/>
                          <w:marTop w:val="0"/>
                          <w:marBottom w:val="0"/>
                          <w:divBdr>
                            <w:top w:val="none" w:sz="0" w:space="0" w:color="auto"/>
                            <w:left w:val="none" w:sz="0" w:space="0" w:color="auto"/>
                            <w:bottom w:val="none" w:sz="0" w:space="0" w:color="auto"/>
                            <w:right w:val="none" w:sz="0" w:space="0" w:color="auto"/>
                          </w:divBdr>
                        </w:div>
                        <w:div w:id="2045134378">
                          <w:marLeft w:val="0"/>
                          <w:marRight w:val="0"/>
                          <w:marTop w:val="0"/>
                          <w:marBottom w:val="0"/>
                          <w:divBdr>
                            <w:top w:val="none" w:sz="0" w:space="0" w:color="auto"/>
                            <w:left w:val="none" w:sz="0" w:space="0" w:color="auto"/>
                            <w:bottom w:val="none" w:sz="0" w:space="0" w:color="auto"/>
                            <w:right w:val="none" w:sz="0" w:space="0" w:color="auto"/>
                          </w:divBdr>
                        </w:div>
                        <w:div w:id="1463962506">
                          <w:marLeft w:val="0"/>
                          <w:marRight w:val="0"/>
                          <w:marTop w:val="0"/>
                          <w:marBottom w:val="0"/>
                          <w:divBdr>
                            <w:top w:val="none" w:sz="0" w:space="0" w:color="auto"/>
                            <w:left w:val="none" w:sz="0" w:space="0" w:color="auto"/>
                            <w:bottom w:val="none" w:sz="0" w:space="0" w:color="auto"/>
                            <w:right w:val="none" w:sz="0" w:space="0" w:color="auto"/>
                          </w:divBdr>
                        </w:div>
                        <w:div w:id="893471799">
                          <w:marLeft w:val="0"/>
                          <w:marRight w:val="0"/>
                          <w:marTop w:val="0"/>
                          <w:marBottom w:val="0"/>
                          <w:divBdr>
                            <w:top w:val="none" w:sz="0" w:space="0" w:color="auto"/>
                            <w:left w:val="none" w:sz="0" w:space="0" w:color="auto"/>
                            <w:bottom w:val="none" w:sz="0" w:space="0" w:color="auto"/>
                            <w:right w:val="none" w:sz="0" w:space="0" w:color="auto"/>
                          </w:divBdr>
                        </w:div>
                        <w:div w:id="1690721131">
                          <w:marLeft w:val="0"/>
                          <w:marRight w:val="0"/>
                          <w:marTop w:val="0"/>
                          <w:marBottom w:val="0"/>
                          <w:divBdr>
                            <w:top w:val="none" w:sz="0" w:space="0" w:color="auto"/>
                            <w:left w:val="none" w:sz="0" w:space="0" w:color="auto"/>
                            <w:bottom w:val="none" w:sz="0" w:space="0" w:color="auto"/>
                            <w:right w:val="none" w:sz="0" w:space="0" w:color="auto"/>
                          </w:divBdr>
                          <w:divsChild>
                            <w:div w:id="1986084501">
                              <w:marLeft w:val="0"/>
                              <w:marRight w:val="0"/>
                              <w:marTop w:val="0"/>
                              <w:marBottom w:val="0"/>
                              <w:divBdr>
                                <w:top w:val="none" w:sz="0" w:space="0" w:color="auto"/>
                                <w:left w:val="none" w:sz="0" w:space="0" w:color="auto"/>
                                <w:bottom w:val="none" w:sz="0" w:space="0" w:color="auto"/>
                                <w:right w:val="none" w:sz="0" w:space="0" w:color="auto"/>
                              </w:divBdr>
                            </w:div>
                            <w:div w:id="1498379758">
                              <w:marLeft w:val="0"/>
                              <w:marRight w:val="0"/>
                              <w:marTop w:val="0"/>
                              <w:marBottom w:val="0"/>
                              <w:divBdr>
                                <w:top w:val="none" w:sz="0" w:space="0" w:color="auto"/>
                                <w:left w:val="none" w:sz="0" w:space="0" w:color="auto"/>
                                <w:bottom w:val="none" w:sz="0" w:space="0" w:color="auto"/>
                                <w:right w:val="none" w:sz="0" w:space="0" w:color="auto"/>
                              </w:divBdr>
                              <w:divsChild>
                                <w:div w:id="1700275826">
                                  <w:marLeft w:val="0"/>
                                  <w:marRight w:val="0"/>
                                  <w:marTop w:val="0"/>
                                  <w:marBottom w:val="0"/>
                                  <w:divBdr>
                                    <w:top w:val="none" w:sz="0" w:space="0" w:color="auto"/>
                                    <w:left w:val="none" w:sz="0" w:space="0" w:color="auto"/>
                                    <w:bottom w:val="none" w:sz="0" w:space="0" w:color="auto"/>
                                    <w:right w:val="none" w:sz="0" w:space="0" w:color="auto"/>
                                  </w:divBdr>
                                </w:div>
                                <w:div w:id="2629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067943">
      <w:bodyDiv w:val="1"/>
      <w:marLeft w:val="0"/>
      <w:marRight w:val="0"/>
      <w:marTop w:val="0"/>
      <w:marBottom w:val="0"/>
      <w:divBdr>
        <w:top w:val="none" w:sz="0" w:space="0" w:color="auto"/>
        <w:left w:val="none" w:sz="0" w:space="0" w:color="auto"/>
        <w:bottom w:val="none" w:sz="0" w:space="0" w:color="auto"/>
        <w:right w:val="none" w:sz="0" w:space="0" w:color="auto"/>
      </w:divBdr>
      <w:divsChild>
        <w:div w:id="871577727">
          <w:marLeft w:val="0"/>
          <w:marRight w:val="0"/>
          <w:marTop w:val="0"/>
          <w:marBottom w:val="0"/>
          <w:divBdr>
            <w:top w:val="none" w:sz="0" w:space="0" w:color="auto"/>
            <w:left w:val="none" w:sz="0" w:space="0" w:color="auto"/>
            <w:bottom w:val="none" w:sz="0" w:space="0" w:color="auto"/>
            <w:right w:val="none" w:sz="0" w:space="0" w:color="auto"/>
          </w:divBdr>
          <w:divsChild>
            <w:div w:id="2081248100">
              <w:marLeft w:val="0"/>
              <w:marRight w:val="0"/>
              <w:marTop w:val="0"/>
              <w:marBottom w:val="0"/>
              <w:divBdr>
                <w:top w:val="none" w:sz="0" w:space="0" w:color="auto"/>
                <w:left w:val="none" w:sz="0" w:space="0" w:color="auto"/>
                <w:bottom w:val="none" w:sz="0" w:space="0" w:color="auto"/>
                <w:right w:val="none" w:sz="0" w:space="0" w:color="auto"/>
              </w:divBdr>
              <w:divsChild>
                <w:div w:id="333384611">
                  <w:marLeft w:val="0"/>
                  <w:marRight w:val="0"/>
                  <w:marTop w:val="0"/>
                  <w:marBottom w:val="0"/>
                  <w:divBdr>
                    <w:top w:val="none" w:sz="0" w:space="0" w:color="auto"/>
                    <w:left w:val="none" w:sz="0" w:space="0" w:color="auto"/>
                    <w:bottom w:val="none" w:sz="0" w:space="0" w:color="auto"/>
                    <w:right w:val="none" w:sz="0" w:space="0" w:color="auto"/>
                  </w:divBdr>
                  <w:divsChild>
                    <w:div w:id="272246594">
                      <w:marLeft w:val="0"/>
                      <w:marRight w:val="0"/>
                      <w:marTop w:val="0"/>
                      <w:marBottom w:val="0"/>
                      <w:divBdr>
                        <w:top w:val="none" w:sz="0" w:space="0" w:color="auto"/>
                        <w:left w:val="none" w:sz="0" w:space="0" w:color="auto"/>
                        <w:bottom w:val="none" w:sz="0" w:space="0" w:color="auto"/>
                        <w:right w:val="none" w:sz="0" w:space="0" w:color="auto"/>
                      </w:divBdr>
                      <w:divsChild>
                        <w:div w:id="929267378">
                          <w:marLeft w:val="0"/>
                          <w:marRight w:val="0"/>
                          <w:marTop w:val="0"/>
                          <w:marBottom w:val="0"/>
                          <w:divBdr>
                            <w:top w:val="none" w:sz="0" w:space="0" w:color="auto"/>
                            <w:left w:val="none" w:sz="0" w:space="0" w:color="auto"/>
                            <w:bottom w:val="none" w:sz="0" w:space="0" w:color="auto"/>
                            <w:right w:val="none" w:sz="0" w:space="0" w:color="auto"/>
                          </w:divBdr>
                          <w:divsChild>
                            <w:div w:id="1296983662">
                              <w:marLeft w:val="0"/>
                              <w:marRight w:val="0"/>
                              <w:marTop w:val="75"/>
                              <w:marBottom w:val="0"/>
                              <w:divBdr>
                                <w:top w:val="none" w:sz="0" w:space="0" w:color="auto"/>
                                <w:left w:val="none" w:sz="0" w:space="0" w:color="auto"/>
                                <w:bottom w:val="none" w:sz="0" w:space="0" w:color="auto"/>
                                <w:right w:val="none" w:sz="0" w:space="0" w:color="auto"/>
                              </w:divBdr>
                              <w:divsChild>
                                <w:div w:id="1092625316">
                                  <w:marLeft w:val="0"/>
                                  <w:marRight w:val="0"/>
                                  <w:marTop w:val="0"/>
                                  <w:marBottom w:val="0"/>
                                  <w:divBdr>
                                    <w:top w:val="none" w:sz="0" w:space="0" w:color="auto"/>
                                    <w:left w:val="none" w:sz="0" w:space="0" w:color="auto"/>
                                    <w:bottom w:val="none" w:sz="0" w:space="0" w:color="auto"/>
                                    <w:right w:val="none" w:sz="0" w:space="0" w:color="auto"/>
                                  </w:divBdr>
                                  <w:divsChild>
                                    <w:div w:id="1293053271">
                                      <w:marLeft w:val="0"/>
                                      <w:marRight w:val="0"/>
                                      <w:marTop w:val="0"/>
                                      <w:marBottom w:val="0"/>
                                      <w:divBdr>
                                        <w:top w:val="none" w:sz="0" w:space="0" w:color="auto"/>
                                        <w:left w:val="none" w:sz="0" w:space="0" w:color="auto"/>
                                        <w:bottom w:val="none" w:sz="0" w:space="0" w:color="auto"/>
                                        <w:right w:val="none" w:sz="0" w:space="0" w:color="auto"/>
                                      </w:divBdr>
                                      <w:divsChild>
                                        <w:div w:id="1638800418">
                                          <w:marLeft w:val="0"/>
                                          <w:marRight w:val="0"/>
                                          <w:marTop w:val="0"/>
                                          <w:marBottom w:val="0"/>
                                          <w:divBdr>
                                            <w:top w:val="none" w:sz="0" w:space="0" w:color="auto"/>
                                            <w:left w:val="none" w:sz="0" w:space="0" w:color="auto"/>
                                            <w:bottom w:val="none" w:sz="0" w:space="0" w:color="auto"/>
                                            <w:right w:val="none" w:sz="0" w:space="0" w:color="auto"/>
                                          </w:divBdr>
                                          <w:divsChild>
                                            <w:div w:id="1378696953">
                                              <w:marLeft w:val="0"/>
                                              <w:marRight w:val="0"/>
                                              <w:marTop w:val="0"/>
                                              <w:marBottom w:val="0"/>
                                              <w:divBdr>
                                                <w:top w:val="none" w:sz="0" w:space="0" w:color="auto"/>
                                                <w:left w:val="none" w:sz="0" w:space="0" w:color="auto"/>
                                                <w:bottom w:val="none" w:sz="0" w:space="0" w:color="auto"/>
                                                <w:right w:val="none" w:sz="0" w:space="0" w:color="auto"/>
                                              </w:divBdr>
                                              <w:divsChild>
                                                <w:div w:id="555311660">
                                                  <w:marLeft w:val="0"/>
                                                  <w:marRight w:val="0"/>
                                                  <w:marTop w:val="0"/>
                                                  <w:marBottom w:val="0"/>
                                                  <w:divBdr>
                                                    <w:top w:val="none" w:sz="0" w:space="0" w:color="auto"/>
                                                    <w:left w:val="none" w:sz="0" w:space="0" w:color="auto"/>
                                                    <w:bottom w:val="none" w:sz="0" w:space="0" w:color="auto"/>
                                                    <w:right w:val="none" w:sz="0" w:space="0" w:color="auto"/>
                                                  </w:divBdr>
                                                  <w:divsChild>
                                                    <w:div w:id="653875701">
                                                      <w:marLeft w:val="0"/>
                                                      <w:marRight w:val="0"/>
                                                      <w:marTop w:val="0"/>
                                                      <w:marBottom w:val="0"/>
                                                      <w:divBdr>
                                                        <w:top w:val="none" w:sz="0" w:space="0" w:color="auto"/>
                                                        <w:left w:val="none" w:sz="0" w:space="0" w:color="auto"/>
                                                        <w:bottom w:val="none" w:sz="0" w:space="0" w:color="auto"/>
                                                        <w:right w:val="none" w:sz="0" w:space="0" w:color="auto"/>
                                                      </w:divBdr>
                                                      <w:divsChild>
                                                        <w:div w:id="1064136416">
                                                          <w:marLeft w:val="0"/>
                                                          <w:marRight w:val="0"/>
                                                          <w:marTop w:val="0"/>
                                                          <w:marBottom w:val="0"/>
                                                          <w:divBdr>
                                                            <w:top w:val="none" w:sz="0" w:space="0" w:color="auto"/>
                                                            <w:left w:val="none" w:sz="0" w:space="0" w:color="auto"/>
                                                            <w:bottom w:val="none" w:sz="0" w:space="0" w:color="auto"/>
                                                            <w:right w:val="none" w:sz="0" w:space="0" w:color="auto"/>
                                                          </w:divBdr>
                                                          <w:divsChild>
                                                            <w:div w:id="1965112035">
                                                              <w:marLeft w:val="0"/>
                                                              <w:marRight w:val="0"/>
                                                              <w:marTop w:val="0"/>
                                                              <w:marBottom w:val="0"/>
                                                              <w:divBdr>
                                                                <w:top w:val="none" w:sz="0" w:space="0" w:color="auto"/>
                                                                <w:left w:val="none" w:sz="0" w:space="0" w:color="auto"/>
                                                                <w:bottom w:val="none" w:sz="0" w:space="0" w:color="auto"/>
                                                                <w:right w:val="none" w:sz="0" w:space="0" w:color="auto"/>
                                                              </w:divBdr>
                                                              <w:divsChild>
                                                                <w:div w:id="17903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fif"/><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uitgeverijpica.nl/titels/kids-skills/kids-skills-1"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oleObject" Target="embeddings/oleObject1.bin"/><Relationship Id="rId30" Type="http://schemas.openxmlformats.org/officeDocument/2006/relationships/hyperlink" Target="http://www.swpb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1ecda1-bd66-4a1c-aff2-0319924aa9ab">
      <Terms xmlns="http://schemas.microsoft.com/office/infopath/2007/PartnerControls"/>
    </lcf76f155ced4ddcb4097134ff3c332f>
    <TaxCatchAll xmlns="25185fb5-8a87-4412-9df1-9d4ee9523c8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4FAF98373C0646AB7FCB46009A3838" ma:contentTypeVersion="15" ma:contentTypeDescription="Create a new document." ma:contentTypeScope="" ma:versionID="45cc0c3accae6d126ad12bc0798f807a">
  <xsd:schema xmlns:xsd="http://www.w3.org/2001/XMLSchema" xmlns:xs="http://www.w3.org/2001/XMLSchema" xmlns:p="http://schemas.microsoft.com/office/2006/metadata/properties" xmlns:ns2="8d1ecda1-bd66-4a1c-aff2-0319924aa9ab" xmlns:ns3="25185fb5-8a87-4412-9df1-9d4ee9523c8a" targetNamespace="http://schemas.microsoft.com/office/2006/metadata/properties" ma:root="true" ma:fieldsID="22716cf26c4b1aedeee45955ca09120a" ns2:_="" ns3:_="">
    <xsd:import namespace="8d1ecda1-bd66-4a1c-aff2-0319924aa9ab"/>
    <xsd:import namespace="25185fb5-8a87-4412-9df1-9d4ee9523c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ecda1-bd66-4a1c-aff2-0319924aa9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247f7d1-7d22-494d-b57f-04b99eb103d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185fb5-8a87-4412-9df1-9d4ee9523c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ce7189-bf17-42cf-842c-1c1c71fd2221}" ma:internalName="TaxCatchAll" ma:showField="CatchAllData" ma:web="25185fb5-8a87-4412-9df1-9d4ee9523c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DBEB9-76E9-4784-89FF-D289D2AB9FAD}">
  <ds:schemaRefs>
    <ds:schemaRef ds:uri="http://schemas.microsoft.com/sharepoint/v3/contenttype/forms"/>
  </ds:schemaRefs>
</ds:datastoreItem>
</file>

<file path=customXml/itemProps2.xml><?xml version="1.0" encoding="utf-8"?>
<ds:datastoreItem xmlns:ds="http://schemas.openxmlformats.org/officeDocument/2006/customXml" ds:itemID="{37261458-6DF9-4365-9135-D349D485322B}">
  <ds:schemaRefs>
    <ds:schemaRef ds:uri="b11778f8-9955-4deb-bf69-ca253b9c22d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73489cf-61bb-49f2-a850-c1bc7d90ae4a"/>
    <ds:schemaRef ds:uri="http://www.w3.org/XML/1998/namespace"/>
    <ds:schemaRef ds:uri="http://purl.org/dc/dcmitype/"/>
  </ds:schemaRefs>
</ds:datastoreItem>
</file>

<file path=customXml/itemProps3.xml><?xml version="1.0" encoding="utf-8"?>
<ds:datastoreItem xmlns:ds="http://schemas.openxmlformats.org/officeDocument/2006/customXml" ds:itemID="{7351209B-ED04-4850-A328-57BBE9E2E668}"/>
</file>

<file path=customXml/itemProps4.xml><?xml version="1.0" encoding="utf-8"?>
<ds:datastoreItem xmlns:ds="http://schemas.openxmlformats.org/officeDocument/2006/customXml" ds:itemID="{24081D01-4A1E-440B-A932-8BD704CF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4992</Words>
  <Characters>27461</Characters>
  <Application>Microsoft Office Word</Application>
  <DocSecurity>0</DocSecurity>
  <Lines>228</Lines>
  <Paragraphs>64</Paragraphs>
  <ScaleCrop>false</ScaleCrop>
  <HeadingPairs>
    <vt:vector size="2" baseType="variant">
      <vt:variant>
        <vt:lpstr>Titel</vt:lpstr>
      </vt:variant>
      <vt:variant>
        <vt:i4>1</vt:i4>
      </vt:variant>
    </vt:vector>
  </HeadingPairs>
  <TitlesOfParts>
    <vt:vector size="1" baseType="lpstr">
      <vt:lpstr/>
    </vt:vector>
  </TitlesOfParts>
  <Company>LEF!</Company>
  <LinksUpToDate>false</LinksUpToDate>
  <CharactersWithSpaces>32389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Stefenlex van Dijk</dc:creator>
  <cp:keywords/>
  <dc:description/>
  <cp:lastModifiedBy>Ilse van Rijen</cp:lastModifiedBy>
  <cp:revision>2</cp:revision>
  <dcterms:created xsi:type="dcterms:W3CDTF">2020-06-15T14:11:00Z</dcterms:created>
  <dcterms:modified xsi:type="dcterms:W3CDTF">2020-06-15T14:11:00Z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0x010100DE4FAF98373C0646AB7FCB46009A3838</vt:lpwstr>
  </property>
  <property fmtid="{D5CDD505-2E9C-101B-9397-08002B2CF9AE}" pid="3" name="Order">
    <vt:r8>22000</vt:r8>
  </property>
</Properties>
</file>