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57859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7167"/>
          </w:tblGrid>
          <w:tr w:rsidR="002C39AF" w14:paraId="4D87526F" w14:textId="77777777">
            <w:trPr>
              <w:trHeight w:val="2880"/>
              <w:jc w:val="center"/>
            </w:trPr>
            <w:tc>
              <w:tcPr>
                <w:tcW w:w="5000" w:type="pct"/>
              </w:tcPr>
              <w:p w14:paraId="6F2DDD15" w14:textId="03F3F255" w:rsidR="002C39AF" w:rsidRDefault="002C39AF" w:rsidP="00386DBA">
                <w:pPr>
                  <w:pStyle w:val="Geenafstand"/>
                  <w:jc w:val="center"/>
                  <w:rPr>
                    <w:rFonts w:asciiTheme="majorHAnsi" w:eastAsiaTheme="majorEastAsia" w:hAnsiTheme="majorHAnsi" w:cstheme="majorBidi"/>
                    <w:caps/>
                  </w:rPr>
                </w:pPr>
              </w:p>
            </w:tc>
          </w:tr>
          <w:tr w:rsidR="002C39AF" w14:paraId="49AA0E8D" w14:textId="77777777">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724410" w14:textId="6C5649BF" w:rsidR="002C39AF" w:rsidRDefault="00166AE3" w:rsidP="00EA1C77">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‘Waar meld ik geweld?’</w:t>
                    </w:r>
                  </w:p>
                </w:tc>
              </w:sdtContent>
            </w:sdt>
          </w:tr>
          <w:tr w:rsidR="002C39AF" w14:paraId="567EA4BE" w14:textId="77777777">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BFD10EA" w14:textId="42DB82CA" w:rsidR="002C39AF" w:rsidRDefault="00166AE3" w:rsidP="007D7499">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Hulpmiddel bij het doorlopen van de stappen van de Meldcode</w:t>
                    </w:r>
                  </w:p>
                </w:tc>
              </w:sdtContent>
            </w:sdt>
          </w:tr>
          <w:tr w:rsidR="002C39AF" w14:paraId="610A7081" w14:textId="77777777">
            <w:trPr>
              <w:trHeight w:val="360"/>
              <w:jc w:val="center"/>
            </w:trPr>
            <w:tc>
              <w:tcPr>
                <w:tcW w:w="5000" w:type="pct"/>
                <w:vAlign w:val="center"/>
              </w:tcPr>
              <w:p w14:paraId="5382EEA7" w14:textId="77777777" w:rsidR="002C39AF" w:rsidRDefault="002C39AF">
                <w:pPr>
                  <w:pStyle w:val="Geenafstand"/>
                  <w:jc w:val="center"/>
                </w:pPr>
              </w:p>
            </w:tc>
          </w:tr>
          <w:tr w:rsidR="002C39AF" w14:paraId="373FFB01" w14:textId="77777777">
            <w:trPr>
              <w:trHeight w:val="360"/>
              <w:jc w:val="center"/>
            </w:trPr>
            <w:tc>
              <w:tcPr>
                <w:tcW w:w="5000" w:type="pct"/>
                <w:vAlign w:val="center"/>
              </w:tcPr>
              <w:p w14:paraId="688AFE05" w14:textId="77777777" w:rsidR="002C39AF" w:rsidRDefault="002C39AF">
                <w:pPr>
                  <w:pStyle w:val="Geenafstand"/>
                  <w:jc w:val="center"/>
                  <w:rPr>
                    <w:b/>
                    <w:bCs/>
                  </w:rPr>
                </w:pPr>
              </w:p>
            </w:tc>
          </w:tr>
          <w:tr w:rsidR="002C39AF" w14:paraId="3FD729DF" w14:textId="77777777">
            <w:trPr>
              <w:trHeight w:val="360"/>
              <w:jc w:val="center"/>
            </w:trPr>
            <w:tc>
              <w:tcPr>
                <w:tcW w:w="5000" w:type="pct"/>
                <w:vAlign w:val="center"/>
              </w:tcPr>
              <w:p w14:paraId="2C8D3280" w14:textId="40A4649F" w:rsidR="002C39AF" w:rsidRDefault="00386DBA">
                <w:pPr>
                  <w:pStyle w:val="Geenafstand"/>
                  <w:jc w:val="center"/>
                  <w:rPr>
                    <w:b/>
                    <w:bCs/>
                  </w:rPr>
                </w:pPr>
                <w:r>
                  <w:rPr>
                    <w:rFonts w:asciiTheme="majorHAnsi" w:eastAsiaTheme="majorEastAsia" w:hAnsiTheme="majorHAnsi" w:cstheme="majorBidi"/>
                    <w:caps/>
                    <w:noProof/>
                    <w:lang w:eastAsia="nl-NL"/>
                  </w:rPr>
                  <w:drawing>
                    <wp:inline distT="0" distB="0" distL="0" distR="0" wp14:anchorId="7DB4F502" wp14:editId="22285859">
                      <wp:extent cx="1524000" cy="1524000"/>
                      <wp:effectExtent l="0" t="0" r="0" b="0"/>
                      <wp:docPr id="2" name="Afbeelding 2" descr="M:\User\Maxime\de wis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Maxime\de wiss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3C6E33E4" w14:textId="77777777" w:rsidR="002C39AF" w:rsidRDefault="002C39AF"/>
        <w:p w14:paraId="6AC99089" w14:textId="77777777" w:rsidR="002C39AF" w:rsidRDefault="002C39AF"/>
        <w:tbl>
          <w:tblPr>
            <w:tblpPr w:leftFromText="187" w:rightFromText="187" w:horzAnchor="margin" w:tblpXSpec="center" w:tblpYSpec="bottom"/>
            <w:tblW w:w="5000" w:type="pct"/>
            <w:tblLook w:val="04A0" w:firstRow="1" w:lastRow="0" w:firstColumn="1" w:lastColumn="0" w:noHBand="0" w:noVBand="1"/>
          </w:tblPr>
          <w:tblGrid>
            <w:gridCol w:w="7167"/>
          </w:tblGrid>
          <w:tr w:rsidR="002C39AF" w14:paraId="05A6581C" w14:textId="77777777">
            <w:tc>
              <w:tcPr>
                <w:tcW w:w="5000" w:type="pct"/>
              </w:tcPr>
              <w:p w14:paraId="51BAC863" w14:textId="7C026808" w:rsidR="002C39AF" w:rsidRDefault="002C39AF" w:rsidP="002F5029">
                <w:pPr>
                  <w:pStyle w:val="Geenafstand"/>
                </w:pPr>
              </w:p>
            </w:tc>
          </w:tr>
        </w:tbl>
        <w:p w14:paraId="598ECAFD" w14:textId="77777777" w:rsidR="002C39AF" w:rsidRDefault="002C39AF"/>
        <w:p w14:paraId="7AB52A4A" w14:textId="13244C8A" w:rsidR="002F5029" w:rsidRDefault="00D83F7F" w:rsidP="002C39AF"/>
      </w:sdtContent>
    </w:sdt>
    <w:p w14:paraId="700900B6" w14:textId="22679468" w:rsidR="002C39AF" w:rsidRPr="002F5029" w:rsidRDefault="002C39AF" w:rsidP="002C39AF">
      <w:pPr>
        <w:rPr>
          <w:rStyle w:val="Kop1Char"/>
          <w:rFonts w:asciiTheme="minorHAnsi" w:eastAsiaTheme="minorHAnsi" w:hAnsiTheme="minorHAnsi" w:cstheme="minorBidi"/>
          <w:b w:val="0"/>
          <w:bCs w:val="0"/>
          <w:color w:val="auto"/>
          <w:sz w:val="22"/>
          <w:szCs w:val="22"/>
        </w:rPr>
      </w:pPr>
      <w:bookmarkStart w:id="0" w:name="_Toc529448772"/>
      <w:r w:rsidRPr="00CF2091">
        <w:rPr>
          <w:rStyle w:val="Kop1Char"/>
          <w:color w:val="4F6228" w:themeColor="accent3" w:themeShade="80"/>
        </w:rPr>
        <w:t>Inhoudsopgave</w:t>
      </w:r>
      <w:bookmarkEnd w:id="0"/>
    </w:p>
    <w:p w14:paraId="7D7AB61A" w14:textId="77777777" w:rsidR="00A5525E" w:rsidRDefault="00815B37">
      <w:pPr>
        <w:pStyle w:val="Inhopg1"/>
        <w:tabs>
          <w:tab w:val="right" w:leader="dot" w:pos="6941"/>
        </w:tabs>
        <w:rPr>
          <w:rFonts w:eastAsiaTheme="minorEastAsia"/>
          <w:noProof/>
          <w:lang w:eastAsia="nl-NL"/>
        </w:rPr>
      </w:pPr>
      <w:r>
        <w:rPr>
          <w:color w:val="4F6228" w:themeColor="accent3" w:themeShade="80"/>
        </w:rPr>
        <w:fldChar w:fldCharType="begin"/>
      </w:r>
      <w:r w:rsidR="001A43C3">
        <w:rPr>
          <w:color w:val="4F6228" w:themeColor="accent3" w:themeShade="80"/>
        </w:rPr>
        <w:instrText xml:space="preserve"> TOC \o "1-3" \h \z \u </w:instrText>
      </w:r>
      <w:r>
        <w:rPr>
          <w:color w:val="4F6228" w:themeColor="accent3" w:themeShade="80"/>
        </w:rPr>
        <w:fldChar w:fldCharType="separate"/>
      </w:r>
      <w:hyperlink w:anchor="_Toc529448772" w:history="1">
        <w:r w:rsidR="00A5525E" w:rsidRPr="00D04583">
          <w:rPr>
            <w:rStyle w:val="Hyperlink"/>
            <w:noProof/>
          </w:rPr>
          <w:t>Inhoudsopgave</w:t>
        </w:r>
        <w:r w:rsidR="00A5525E">
          <w:rPr>
            <w:noProof/>
            <w:webHidden/>
          </w:rPr>
          <w:tab/>
        </w:r>
        <w:r w:rsidR="00A5525E">
          <w:rPr>
            <w:noProof/>
            <w:webHidden/>
          </w:rPr>
          <w:fldChar w:fldCharType="begin"/>
        </w:r>
        <w:r w:rsidR="00A5525E">
          <w:rPr>
            <w:noProof/>
            <w:webHidden/>
          </w:rPr>
          <w:instrText xml:space="preserve"> PAGEREF _Toc529448772 \h </w:instrText>
        </w:r>
        <w:r w:rsidR="00A5525E">
          <w:rPr>
            <w:noProof/>
            <w:webHidden/>
          </w:rPr>
        </w:r>
        <w:r w:rsidR="00A5525E">
          <w:rPr>
            <w:noProof/>
            <w:webHidden/>
          </w:rPr>
          <w:fldChar w:fldCharType="separate"/>
        </w:r>
        <w:r w:rsidR="00A5525E">
          <w:rPr>
            <w:noProof/>
            <w:webHidden/>
          </w:rPr>
          <w:t>2</w:t>
        </w:r>
        <w:r w:rsidR="00A5525E">
          <w:rPr>
            <w:noProof/>
            <w:webHidden/>
          </w:rPr>
          <w:fldChar w:fldCharType="end"/>
        </w:r>
      </w:hyperlink>
    </w:p>
    <w:p w14:paraId="67A8F629" w14:textId="77777777" w:rsidR="00A5525E" w:rsidRDefault="00D83F7F">
      <w:pPr>
        <w:pStyle w:val="Inhopg1"/>
        <w:tabs>
          <w:tab w:val="right" w:leader="dot" w:pos="6941"/>
        </w:tabs>
        <w:rPr>
          <w:rFonts w:eastAsiaTheme="minorEastAsia"/>
          <w:noProof/>
          <w:lang w:eastAsia="nl-NL"/>
        </w:rPr>
      </w:pPr>
      <w:hyperlink w:anchor="_Toc529448773" w:history="1">
        <w:r w:rsidR="00A5525E" w:rsidRPr="00D04583">
          <w:rPr>
            <w:rStyle w:val="Hyperlink"/>
            <w:noProof/>
          </w:rPr>
          <w:t>Inleiding</w:t>
        </w:r>
        <w:r w:rsidR="00A5525E">
          <w:rPr>
            <w:noProof/>
            <w:webHidden/>
          </w:rPr>
          <w:tab/>
        </w:r>
        <w:r w:rsidR="00A5525E">
          <w:rPr>
            <w:noProof/>
            <w:webHidden/>
          </w:rPr>
          <w:fldChar w:fldCharType="begin"/>
        </w:r>
        <w:r w:rsidR="00A5525E">
          <w:rPr>
            <w:noProof/>
            <w:webHidden/>
          </w:rPr>
          <w:instrText xml:space="preserve"> PAGEREF _Toc529448773 \h </w:instrText>
        </w:r>
        <w:r w:rsidR="00A5525E">
          <w:rPr>
            <w:noProof/>
            <w:webHidden/>
          </w:rPr>
        </w:r>
        <w:r w:rsidR="00A5525E">
          <w:rPr>
            <w:noProof/>
            <w:webHidden/>
          </w:rPr>
          <w:fldChar w:fldCharType="separate"/>
        </w:r>
        <w:r w:rsidR="00A5525E">
          <w:rPr>
            <w:noProof/>
            <w:webHidden/>
          </w:rPr>
          <w:t>3</w:t>
        </w:r>
        <w:r w:rsidR="00A5525E">
          <w:rPr>
            <w:noProof/>
            <w:webHidden/>
          </w:rPr>
          <w:fldChar w:fldCharType="end"/>
        </w:r>
      </w:hyperlink>
    </w:p>
    <w:p w14:paraId="57F86054" w14:textId="77777777" w:rsidR="00A5525E" w:rsidRDefault="00D83F7F">
      <w:pPr>
        <w:pStyle w:val="Inhopg1"/>
        <w:tabs>
          <w:tab w:val="right" w:leader="dot" w:pos="6941"/>
        </w:tabs>
        <w:rPr>
          <w:rFonts w:eastAsiaTheme="minorEastAsia"/>
          <w:noProof/>
          <w:lang w:eastAsia="nl-NL"/>
        </w:rPr>
      </w:pPr>
      <w:hyperlink w:anchor="_Toc529448774" w:history="1">
        <w:r w:rsidR="00A5525E" w:rsidRPr="00D04583">
          <w:rPr>
            <w:rStyle w:val="Hyperlink"/>
            <w:noProof/>
          </w:rPr>
          <w:t>De vijf stappen van de meldcode</w:t>
        </w:r>
        <w:r w:rsidR="00A5525E">
          <w:rPr>
            <w:noProof/>
            <w:webHidden/>
          </w:rPr>
          <w:tab/>
        </w:r>
        <w:r w:rsidR="00A5525E">
          <w:rPr>
            <w:noProof/>
            <w:webHidden/>
          </w:rPr>
          <w:fldChar w:fldCharType="begin"/>
        </w:r>
        <w:r w:rsidR="00A5525E">
          <w:rPr>
            <w:noProof/>
            <w:webHidden/>
          </w:rPr>
          <w:instrText xml:space="preserve"> PAGEREF _Toc529448774 \h </w:instrText>
        </w:r>
        <w:r w:rsidR="00A5525E">
          <w:rPr>
            <w:noProof/>
            <w:webHidden/>
          </w:rPr>
        </w:r>
        <w:r w:rsidR="00A5525E">
          <w:rPr>
            <w:noProof/>
            <w:webHidden/>
          </w:rPr>
          <w:fldChar w:fldCharType="separate"/>
        </w:r>
        <w:r w:rsidR="00A5525E">
          <w:rPr>
            <w:noProof/>
            <w:webHidden/>
          </w:rPr>
          <w:t>4</w:t>
        </w:r>
        <w:r w:rsidR="00A5525E">
          <w:rPr>
            <w:noProof/>
            <w:webHidden/>
          </w:rPr>
          <w:fldChar w:fldCharType="end"/>
        </w:r>
      </w:hyperlink>
    </w:p>
    <w:p w14:paraId="6E9463C2" w14:textId="77777777" w:rsidR="00A5525E" w:rsidRDefault="00D83F7F">
      <w:pPr>
        <w:pStyle w:val="Inhopg2"/>
        <w:tabs>
          <w:tab w:val="right" w:leader="dot" w:pos="6941"/>
        </w:tabs>
        <w:rPr>
          <w:rFonts w:eastAsiaTheme="minorEastAsia"/>
          <w:noProof/>
          <w:lang w:eastAsia="nl-NL"/>
        </w:rPr>
      </w:pPr>
      <w:hyperlink w:anchor="_Toc529448775" w:history="1">
        <w:r w:rsidR="00A5525E" w:rsidRPr="00D04583">
          <w:rPr>
            <w:rStyle w:val="Hyperlink"/>
            <w:noProof/>
          </w:rPr>
          <w:t>Stap 1</w:t>
        </w:r>
        <w:r w:rsidR="00A5525E">
          <w:rPr>
            <w:noProof/>
            <w:webHidden/>
          </w:rPr>
          <w:tab/>
        </w:r>
        <w:r w:rsidR="00A5525E">
          <w:rPr>
            <w:noProof/>
            <w:webHidden/>
          </w:rPr>
          <w:fldChar w:fldCharType="begin"/>
        </w:r>
        <w:r w:rsidR="00A5525E">
          <w:rPr>
            <w:noProof/>
            <w:webHidden/>
          </w:rPr>
          <w:instrText xml:space="preserve"> PAGEREF _Toc529448775 \h </w:instrText>
        </w:r>
        <w:r w:rsidR="00A5525E">
          <w:rPr>
            <w:noProof/>
            <w:webHidden/>
          </w:rPr>
        </w:r>
        <w:r w:rsidR="00A5525E">
          <w:rPr>
            <w:noProof/>
            <w:webHidden/>
          </w:rPr>
          <w:fldChar w:fldCharType="separate"/>
        </w:r>
        <w:r w:rsidR="00A5525E">
          <w:rPr>
            <w:noProof/>
            <w:webHidden/>
          </w:rPr>
          <w:t>4</w:t>
        </w:r>
        <w:r w:rsidR="00A5525E">
          <w:rPr>
            <w:noProof/>
            <w:webHidden/>
          </w:rPr>
          <w:fldChar w:fldCharType="end"/>
        </w:r>
      </w:hyperlink>
    </w:p>
    <w:p w14:paraId="4DC4033C" w14:textId="77777777" w:rsidR="00A5525E" w:rsidRDefault="00D83F7F">
      <w:pPr>
        <w:pStyle w:val="Inhopg2"/>
        <w:tabs>
          <w:tab w:val="right" w:leader="dot" w:pos="6941"/>
        </w:tabs>
        <w:rPr>
          <w:rFonts w:eastAsiaTheme="minorEastAsia"/>
          <w:noProof/>
          <w:lang w:eastAsia="nl-NL"/>
        </w:rPr>
      </w:pPr>
      <w:hyperlink w:anchor="_Toc529448776" w:history="1">
        <w:r w:rsidR="00A5525E" w:rsidRPr="00D04583">
          <w:rPr>
            <w:rStyle w:val="Hyperlink"/>
            <w:noProof/>
          </w:rPr>
          <w:t>Stap 2</w:t>
        </w:r>
        <w:r w:rsidR="00A5525E">
          <w:rPr>
            <w:noProof/>
            <w:webHidden/>
          </w:rPr>
          <w:tab/>
        </w:r>
        <w:r w:rsidR="00A5525E">
          <w:rPr>
            <w:noProof/>
            <w:webHidden/>
          </w:rPr>
          <w:fldChar w:fldCharType="begin"/>
        </w:r>
        <w:r w:rsidR="00A5525E">
          <w:rPr>
            <w:noProof/>
            <w:webHidden/>
          </w:rPr>
          <w:instrText xml:space="preserve"> PAGEREF _Toc529448776 \h </w:instrText>
        </w:r>
        <w:r w:rsidR="00A5525E">
          <w:rPr>
            <w:noProof/>
            <w:webHidden/>
          </w:rPr>
        </w:r>
        <w:r w:rsidR="00A5525E">
          <w:rPr>
            <w:noProof/>
            <w:webHidden/>
          </w:rPr>
          <w:fldChar w:fldCharType="separate"/>
        </w:r>
        <w:r w:rsidR="00A5525E">
          <w:rPr>
            <w:noProof/>
            <w:webHidden/>
          </w:rPr>
          <w:t>5</w:t>
        </w:r>
        <w:r w:rsidR="00A5525E">
          <w:rPr>
            <w:noProof/>
            <w:webHidden/>
          </w:rPr>
          <w:fldChar w:fldCharType="end"/>
        </w:r>
      </w:hyperlink>
    </w:p>
    <w:p w14:paraId="73BCF514" w14:textId="77777777" w:rsidR="00A5525E" w:rsidRDefault="00D83F7F">
      <w:pPr>
        <w:pStyle w:val="Inhopg2"/>
        <w:tabs>
          <w:tab w:val="right" w:leader="dot" w:pos="6941"/>
        </w:tabs>
        <w:rPr>
          <w:rFonts w:eastAsiaTheme="minorEastAsia"/>
          <w:noProof/>
          <w:lang w:eastAsia="nl-NL"/>
        </w:rPr>
      </w:pPr>
      <w:hyperlink w:anchor="_Toc529448777" w:history="1">
        <w:r w:rsidR="00A5525E" w:rsidRPr="00D04583">
          <w:rPr>
            <w:rStyle w:val="Hyperlink"/>
            <w:noProof/>
          </w:rPr>
          <w:t>Stap 3</w:t>
        </w:r>
        <w:r w:rsidR="00A5525E">
          <w:rPr>
            <w:noProof/>
            <w:webHidden/>
          </w:rPr>
          <w:tab/>
        </w:r>
        <w:r w:rsidR="00A5525E">
          <w:rPr>
            <w:noProof/>
            <w:webHidden/>
          </w:rPr>
          <w:fldChar w:fldCharType="begin"/>
        </w:r>
        <w:r w:rsidR="00A5525E">
          <w:rPr>
            <w:noProof/>
            <w:webHidden/>
          </w:rPr>
          <w:instrText xml:space="preserve"> PAGEREF _Toc529448777 \h </w:instrText>
        </w:r>
        <w:r w:rsidR="00A5525E">
          <w:rPr>
            <w:noProof/>
            <w:webHidden/>
          </w:rPr>
        </w:r>
        <w:r w:rsidR="00A5525E">
          <w:rPr>
            <w:noProof/>
            <w:webHidden/>
          </w:rPr>
          <w:fldChar w:fldCharType="separate"/>
        </w:r>
        <w:r w:rsidR="00A5525E">
          <w:rPr>
            <w:noProof/>
            <w:webHidden/>
          </w:rPr>
          <w:t>6</w:t>
        </w:r>
        <w:r w:rsidR="00A5525E">
          <w:rPr>
            <w:noProof/>
            <w:webHidden/>
          </w:rPr>
          <w:fldChar w:fldCharType="end"/>
        </w:r>
      </w:hyperlink>
    </w:p>
    <w:p w14:paraId="3312E9C4" w14:textId="77777777" w:rsidR="00A5525E" w:rsidRDefault="00D83F7F">
      <w:pPr>
        <w:pStyle w:val="Inhopg2"/>
        <w:tabs>
          <w:tab w:val="right" w:leader="dot" w:pos="6941"/>
        </w:tabs>
        <w:rPr>
          <w:rFonts w:eastAsiaTheme="minorEastAsia"/>
          <w:noProof/>
          <w:lang w:eastAsia="nl-NL"/>
        </w:rPr>
      </w:pPr>
      <w:hyperlink w:anchor="_Toc529448778" w:history="1">
        <w:r w:rsidR="00A5525E" w:rsidRPr="00D04583">
          <w:rPr>
            <w:rStyle w:val="Hyperlink"/>
            <w:noProof/>
          </w:rPr>
          <w:t>Stap 4</w:t>
        </w:r>
        <w:r w:rsidR="00A5525E">
          <w:rPr>
            <w:noProof/>
            <w:webHidden/>
          </w:rPr>
          <w:tab/>
        </w:r>
        <w:r w:rsidR="00A5525E">
          <w:rPr>
            <w:noProof/>
            <w:webHidden/>
          </w:rPr>
          <w:fldChar w:fldCharType="begin"/>
        </w:r>
        <w:r w:rsidR="00A5525E">
          <w:rPr>
            <w:noProof/>
            <w:webHidden/>
          </w:rPr>
          <w:instrText xml:space="preserve"> PAGEREF _Toc529448778 \h </w:instrText>
        </w:r>
        <w:r w:rsidR="00A5525E">
          <w:rPr>
            <w:noProof/>
            <w:webHidden/>
          </w:rPr>
        </w:r>
        <w:r w:rsidR="00A5525E">
          <w:rPr>
            <w:noProof/>
            <w:webHidden/>
          </w:rPr>
          <w:fldChar w:fldCharType="separate"/>
        </w:r>
        <w:r w:rsidR="00A5525E">
          <w:rPr>
            <w:noProof/>
            <w:webHidden/>
          </w:rPr>
          <w:t>7</w:t>
        </w:r>
        <w:r w:rsidR="00A5525E">
          <w:rPr>
            <w:noProof/>
            <w:webHidden/>
          </w:rPr>
          <w:fldChar w:fldCharType="end"/>
        </w:r>
      </w:hyperlink>
    </w:p>
    <w:p w14:paraId="779ED473" w14:textId="77777777" w:rsidR="00A5525E" w:rsidRDefault="00D83F7F">
      <w:pPr>
        <w:pStyle w:val="Inhopg2"/>
        <w:tabs>
          <w:tab w:val="right" w:leader="dot" w:pos="6941"/>
        </w:tabs>
        <w:rPr>
          <w:rFonts w:eastAsiaTheme="minorEastAsia"/>
          <w:noProof/>
          <w:lang w:eastAsia="nl-NL"/>
        </w:rPr>
      </w:pPr>
      <w:hyperlink w:anchor="_Toc529448779" w:history="1">
        <w:r w:rsidR="00A5525E" w:rsidRPr="00D04583">
          <w:rPr>
            <w:rStyle w:val="Hyperlink"/>
            <w:noProof/>
          </w:rPr>
          <w:t>Stap 5</w:t>
        </w:r>
        <w:r w:rsidR="00A5525E">
          <w:rPr>
            <w:noProof/>
            <w:webHidden/>
          </w:rPr>
          <w:tab/>
        </w:r>
        <w:r w:rsidR="00A5525E">
          <w:rPr>
            <w:noProof/>
            <w:webHidden/>
          </w:rPr>
          <w:fldChar w:fldCharType="begin"/>
        </w:r>
        <w:r w:rsidR="00A5525E">
          <w:rPr>
            <w:noProof/>
            <w:webHidden/>
          </w:rPr>
          <w:instrText xml:space="preserve"> PAGEREF _Toc529448779 \h </w:instrText>
        </w:r>
        <w:r w:rsidR="00A5525E">
          <w:rPr>
            <w:noProof/>
            <w:webHidden/>
          </w:rPr>
        </w:r>
        <w:r w:rsidR="00A5525E">
          <w:rPr>
            <w:noProof/>
            <w:webHidden/>
          </w:rPr>
          <w:fldChar w:fldCharType="separate"/>
        </w:r>
        <w:r w:rsidR="00A5525E">
          <w:rPr>
            <w:noProof/>
            <w:webHidden/>
          </w:rPr>
          <w:t>8</w:t>
        </w:r>
        <w:r w:rsidR="00A5525E">
          <w:rPr>
            <w:noProof/>
            <w:webHidden/>
          </w:rPr>
          <w:fldChar w:fldCharType="end"/>
        </w:r>
      </w:hyperlink>
    </w:p>
    <w:p w14:paraId="23492E39" w14:textId="77777777" w:rsidR="00A5525E" w:rsidRDefault="00D83F7F">
      <w:pPr>
        <w:pStyle w:val="Inhopg1"/>
        <w:tabs>
          <w:tab w:val="right" w:leader="dot" w:pos="6941"/>
        </w:tabs>
        <w:rPr>
          <w:rFonts w:eastAsiaTheme="minorEastAsia"/>
          <w:noProof/>
          <w:lang w:eastAsia="nl-NL"/>
        </w:rPr>
      </w:pPr>
      <w:hyperlink w:anchor="_Toc529448780" w:history="1">
        <w:r w:rsidR="00A5525E" w:rsidRPr="00D04583">
          <w:rPr>
            <w:rStyle w:val="Hyperlink"/>
            <w:noProof/>
          </w:rPr>
          <w:t>Afwegingsvragen.</w:t>
        </w:r>
        <w:r w:rsidR="00A5525E">
          <w:rPr>
            <w:noProof/>
            <w:webHidden/>
          </w:rPr>
          <w:tab/>
        </w:r>
        <w:r w:rsidR="00A5525E">
          <w:rPr>
            <w:noProof/>
            <w:webHidden/>
          </w:rPr>
          <w:fldChar w:fldCharType="begin"/>
        </w:r>
        <w:r w:rsidR="00A5525E">
          <w:rPr>
            <w:noProof/>
            <w:webHidden/>
          </w:rPr>
          <w:instrText xml:space="preserve"> PAGEREF _Toc529448780 \h </w:instrText>
        </w:r>
        <w:r w:rsidR="00A5525E">
          <w:rPr>
            <w:noProof/>
            <w:webHidden/>
          </w:rPr>
        </w:r>
        <w:r w:rsidR="00A5525E">
          <w:rPr>
            <w:noProof/>
            <w:webHidden/>
          </w:rPr>
          <w:fldChar w:fldCharType="separate"/>
        </w:r>
        <w:r w:rsidR="00A5525E">
          <w:rPr>
            <w:noProof/>
            <w:webHidden/>
          </w:rPr>
          <w:t>9</w:t>
        </w:r>
        <w:r w:rsidR="00A5525E">
          <w:rPr>
            <w:noProof/>
            <w:webHidden/>
          </w:rPr>
          <w:fldChar w:fldCharType="end"/>
        </w:r>
      </w:hyperlink>
    </w:p>
    <w:p w14:paraId="497F10A8" w14:textId="77777777" w:rsidR="00A5525E" w:rsidRDefault="00A5525E">
      <w:pPr>
        <w:pStyle w:val="Inhopg1"/>
        <w:tabs>
          <w:tab w:val="right" w:leader="dot" w:pos="6941"/>
        </w:tabs>
        <w:rPr>
          <w:rFonts w:eastAsiaTheme="minorEastAsia"/>
          <w:noProof/>
          <w:lang w:eastAsia="nl-NL"/>
        </w:rPr>
      </w:pPr>
      <w:hyperlink w:anchor="_Toc529448781" w:history="1">
        <w:r w:rsidRPr="00D04583">
          <w:rPr>
            <w:rStyle w:val="Hyperlink"/>
            <w:noProof/>
          </w:rPr>
          <w:t>Signalenkaart</w:t>
        </w:r>
        <w:r>
          <w:rPr>
            <w:noProof/>
            <w:webHidden/>
          </w:rPr>
          <w:tab/>
        </w:r>
        <w:r>
          <w:rPr>
            <w:noProof/>
            <w:webHidden/>
          </w:rPr>
          <w:fldChar w:fldCharType="begin"/>
        </w:r>
        <w:r>
          <w:rPr>
            <w:noProof/>
            <w:webHidden/>
          </w:rPr>
          <w:instrText xml:space="preserve"> PAGEREF _Toc529448781 \h </w:instrText>
        </w:r>
        <w:r>
          <w:rPr>
            <w:noProof/>
            <w:webHidden/>
          </w:rPr>
        </w:r>
        <w:r>
          <w:rPr>
            <w:noProof/>
            <w:webHidden/>
          </w:rPr>
          <w:fldChar w:fldCharType="separate"/>
        </w:r>
        <w:r>
          <w:rPr>
            <w:noProof/>
            <w:webHidden/>
          </w:rPr>
          <w:t>11</w:t>
        </w:r>
        <w:r>
          <w:rPr>
            <w:noProof/>
            <w:webHidden/>
          </w:rPr>
          <w:fldChar w:fldCharType="end"/>
        </w:r>
      </w:hyperlink>
    </w:p>
    <w:p w14:paraId="2AAECF9B" w14:textId="77777777" w:rsidR="00A5525E" w:rsidRDefault="00A5525E">
      <w:pPr>
        <w:pStyle w:val="Inhopg2"/>
        <w:tabs>
          <w:tab w:val="right" w:leader="dot" w:pos="6941"/>
        </w:tabs>
        <w:rPr>
          <w:rFonts w:eastAsiaTheme="minorEastAsia"/>
          <w:noProof/>
          <w:lang w:eastAsia="nl-NL"/>
        </w:rPr>
      </w:pPr>
      <w:hyperlink w:anchor="_Toc529448782" w:history="1">
        <w:r w:rsidRPr="00D04583">
          <w:rPr>
            <w:rStyle w:val="Hyperlink"/>
            <w:rFonts w:eastAsia="Times New Roman"/>
            <w:noProof/>
            <w:lang w:eastAsia="nl-NL"/>
          </w:rPr>
          <w:t>Signalen van de leerling</w:t>
        </w:r>
        <w:r>
          <w:rPr>
            <w:noProof/>
            <w:webHidden/>
          </w:rPr>
          <w:tab/>
        </w:r>
        <w:r>
          <w:rPr>
            <w:noProof/>
            <w:webHidden/>
          </w:rPr>
          <w:fldChar w:fldCharType="begin"/>
        </w:r>
        <w:r>
          <w:rPr>
            <w:noProof/>
            <w:webHidden/>
          </w:rPr>
          <w:instrText xml:space="preserve"> PAGEREF _Toc529448782 \h </w:instrText>
        </w:r>
        <w:r>
          <w:rPr>
            <w:noProof/>
            <w:webHidden/>
          </w:rPr>
        </w:r>
        <w:r>
          <w:rPr>
            <w:noProof/>
            <w:webHidden/>
          </w:rPr>
          <w:fldChar w:fldCharType="separate"/>
        </w:r>
        <w:r>
          <w:rPr>
            <w:noProof/>
            <w:webHidden/>
          </w:rPr>
          <w:t>11</w:t>
        </w:r>
        <w:r>
          <w:rPr>
            <w:noProof/>
            <w:webHidden/>
          </w:rPr>
          <w:fldChar w:fldCharType="end"/>
        </w:r>
      </w:hyperlink>
    </w:p>
    <w:p w14:paraId="0F5F273B" w14:textId="77777777" w:rsidR="00A5525E" w:rsidRDefault="00D83F7F">
      <w:pPr>
        <w:pStyle w:val="Inhopg2"/>
        <w:tabs>
          <w:tab w:val="right" w:leader="dot" w:pos="6941"/>
        </w:tabs>
        <w:rPr>
          <w:rFonts w:eastAsiaTheme="minorEastAsia"/>
          <w:noProof/>
          <w:lang w:eastAsia="nl-NL"/>
        </w:rPr>
      </w:pPr>
      <w:hyperlink w:anchor="_Toc529448783" w:history="1">
        <w:r w:rsidR="00A5525E" w:rsidRPr="00D04583">
          <w:rPr>
            <w:rStyle w:val="Hyperlink"/>
            <w:rFonts w:eastAsia="Times New Roman"/>
            <w:noProof/>
            <w:lang w:eastAsia="nl-NL"/>
          </w:rPr>
          <w:t>Signalen van de ouder(s)</w:t>
        </w:r>
        <w:r w:rsidR="00A5525E">
          <w:rPr>
            <w:noProof/>
            <w:webHidden/>
          </w:rPr>
          <w:tab/>
        </w:r>
        <w:r w:rsidR="00A5525E">
          <w:rPr>
            <w:noProof/>
            <w:webHidden/>
          </w:rPr>
          <w:fldChar w:fldCharType="begin"/>
        </w:r>
        <w:r w:rsidR="00A5525E">
          <w:rPr>
            <w:noProof/>
            <w:webHidden/>
          </w:rPr>
          <w:instrText xml:space="preserve"> PAGEREF _Toc529448783 \h </w:instrText>
        </w:r>
        <w:r w:rsidR="00A5525E">
          <w:rPr>
            <w:noProof/>
            <w:webHidden/>
          </w:rPr>
        </w:r>
        <w:r w:rsidR="00A5525E">
          <w:rPr>
            <w:noProof/>
            <w:webHidden/>
          </w:rPr>
          <w:fldChar w:fldCharType="separate"/>
        </w:r>
        <w:r w:rsidR="00A5525E">
          <w:rPr>
            <w:noProof/>
            <w:webHidden/>
          </w:rPr>
          <w:t>13</w:t>
        </w:r>
        <w:r w:rsidR="00A5525E">
          <w:rPr>
            <w:noProof/>
            <w:webHidden/>
          </w:rPr>
          <w:fldChar w:fldCharType="end"/>
        </w:r>
      </w:hyperlink>
    </w:p>
    <w:p w14:paraId="5070C592" w14:textId="77777777" w:rsidR="00A5525E" w:rsidRDefault="00D83F7F">
      <w:pPr>
        <w:pStyle w:val="Inhopg2"/>
        <w:tabs>
          <w:tab w:val="right" w:leader="dot" w:pos="6941"/>
        </w:tabs>
        <w:rPr>
          <w:rFonts w:eastAsiaTheme="minorEastAsia"/>
          <w:noProof/>
          <w:lang w:eastAsia="nl-NL"/>
        </w:rPr>
      </w:pPr>
      <w:hyperlink w:anchor="_Toc529448784" w:history="1">
        <w:r w:rsidR="00A5525E" w:rsidRPr="00D04583">
          <w:rPr>
            <w:rStyle w:val="Hyperlink"/>
            <w:rFonts w:eastAsia="Times New Roman"/>
            <w:noProof/>
            <w:lang w:eastAsia="nl-NL"/>
          </w:rPr>
          <w:t>Signalen specifiek voor seksueel misbruik</w:t>
        </w:r>
        <w:r w:rsidR="00A5525E">
          <w:rPr>
            <w:noProof/>
            <w:webHidden/>
          </w:rPr>
          <w:tab/>
        </w:r>
        <w:r w:rsidR="00A5525E">
          <w:rPr>
            <w:noProof/>
            <w:webHidden/>
          </w:rPr>
          <w:fldChar w:fldCharType="begin"/>
        </w:r>
        <w:r w:rsidR="00A5525E">
          <w:rPr>
            <w:noProof/>
            <w:webHidden/>
          </w:rPr>
          <w:instrText xml:space="preserve"> PAGEREF _Toc529448784 \h </w:instrText>
        </w:r>
        <w:r w:rsidR="00A5525E">
          <w:rPr>
            <w:noProof/>
            <w:webHidden/>
          </w:rPr>
        </w:r>
        <w:r w:rsidR="00A5525E">
          <w:rPr>
            <w:noProof/>
            <w:webHidden/>
          </w:rPr>
          <w:fldChar w:fldCharType="separate"/>
        </w:r>
        <w:r w:rsidR="00A5525E">
          <w:rPr>
            <w:noProof/>
            <w:webHidden/>
          </w:rPr>
          <w:t>13</w:t>
        </w:r>
        <w:r w:rsidR="00A5525E">
          <w:rPr>
            <w:noProof/>
            <w:webHidden/>
          </w:rPr>
          <w:fldChar w:fldCharType="end"/>
        </w:r>
      </w:hyperlink>
    </w:p>
    <w:p w14:paraId="1158424A" w14:textId="77777777" w:rsidR="00A5525E" w:rsidRDefault="00D83F7F">
      <w:pPr>
        <w:pStyle w:val="Inhopg1"/>
        <w:tabs>
          <w:tab w:val="right" w:leader="dot" w:pos="6941"/>
        </w:tabs>
        <w:rPr>
          <w:rFonts w:eastAsiaTheme="minorEastAsia"/>
          <w:noProof/>
          <w:lang w:eastAsia="nl-NL"/>
        </w:rPr>
      </w:pPr>
      <w:hyperlink w:anchor="_Toc529448785" w:history="1">
        <w:r w:rsidR="00A5525E" w:rsidRPr="00D04583">
          <w:rPr>
            <w:rStyle w:val="Hyperlink"/>
            <w:noProof/>
          </w:rPr>
          <w:t>Het oudergesprek</w:t>
        </w:r>
        <w:r w:rsidR="00A5525E">
          <w:rPr>
            <w:noProof/>
            <w:webHidden/>
          </w:rPr>
          <w:tab/>
        </w:r>
        <w:r w:rsidR="00A5525E">
          <w:rPr>
            <w:noProof/>
            <w:webHidden/>
          </w:rPr>
          <w:fldChar w:fldCharType="begin"/>
        </w:r>
        <w:r w:rsidR="00A5525E">
          <w:rPr>
            <w:noProof/>
            <w:webHidden/>
          </w:rPr>
          <w:instrText xml:space="preserve"> PAGEREF _Toc529448785 \h </w:instrText>
        </w:r>
        <w:r w:rsidR="00A5525E">
          <w:rPr>
            <w:noProof/>
            <w:webHidden/>
          </w:rPr>
        </w:r>
        <w:r w:rsidR="00A5525E">
          <w:rPr>
            <w:noProof/>
            <w:webHidden/>
          </w:rPr>
          <w:fldChar w:fldCharType="separate"/>
        </w:r>
        <w:r w:rsidR="00A5525E">
          <w:rPr>
            <w:noProof/>
            <w:webHidden/>
          </w:rPr>
          <w:t>15</w:t>
        </w:r>
        <w:r w:rsidR="00A5525E">
          <w:rPr>
            <w:noProof/>
            <w:webHidden/>
          </w:rPr>
          <w:fldChar w:fldCharType="end"/>
        </w:r>
      </w:hyperlink>
    </w:p>
    <w:p w14:paraId="01F3D8F8" w14:textId="77777777" w:rsidR="00A5525E" w:rsidRDefault="00D83F7F">
      <w:pPr>
        <w:pStyle w:val="Inhopg1"/>
        <w:tabs>
          <w:tab w:val="right" w:leader="dot" w:pos="6941"/>
        </w:tabs>
        <w:rPr>
          <w:rFonts w:eastAsiaTheme="minorEastAsia"/>
          <w:noProof/>
          <w:lang w:eastAsia="nl-NL"/>
        </w:rPr>
      </w:pPr>
      <w:hyperlink w:anchor="_Toc529448786" w:history="1">
        <w:r w:rsidR="00A5525E" w:rsidRPr="00D04583">
          <w:rPr>
            <w:rStyle w:val="Hyperlink"/>
            <w:noProof/>
          </w:rPr>
          <w:t>Bij wie kan ik terecht?</w:t>
        </w:r>
        <w:r w:rsidR="00A5525E">
          <w:rPr>
            <w:noProof/>
            <w:webHidden/>
          </w:rPr>
          <w:tab/>
        </w:r>
        <w:r w:rsidR="00A5525E">
          <w:rPr>
            <w:noProof/>
            <w:webHidden/>
          </w:rPr>
          <w:fldChar w:fldCharType="begin"/>
        </w:r>
        <w:r w:rsidR="00A5525E">
          <w:rPr>
            <w:noProof/>
            <w:webHidden/>
          </w:rPr>
          <w:instrText xml:space="preserve"> PAGEREF _Toc529448786 \h </w:instrText>
        </w:r>
        <w:r w:rsidR="00A5525E">
          <w:rPr>
            <w:noProof/>
            <w:webHidden/>
          </w:rPr>
        </w:r>
        <w:r w:rsidR="00A5525E">
          <w:rPr>
            <w:noProof/>
            <w:webHidden/>
          </w:rPr>
          <w:fldChar w:fldCharType="separate"/>
        </w:r>
        <w:r w:rsidR="00A5525E">
          <w:rPr>
            <w:noProof/>
            <w:webHidden/>
          </w:rPr>
          <w:t>17</w:t>
        </w:r>
        <w:r w:rsidR="00A5525E">
          <w:rPr>
            <w:noProof/>
            <w:webHidden/>
          </w:rPr>
          <w:fldChar w:fldCharType="end"/>
        </w:r>
      </w:hyperlink>
    </w:p>
    <w:p w14:paraId="02D74B88" w14:textId="77777777" w:rsidR="00A5525E" w:rsidRDefault="00D83F7F">
      <w:pPr>
        <w:pStyle w:val="Inhopg2"/>
        <w:tabs>
          <w:tab w:val="right" w:leader="dot" w:pos="6941"/>
        </w:tabs>
        <w:rPr>
          <w:rFonts w:eastAsiaTheme="minorEastAsia"/>
          <w:noProof/>
          <w:lang w:eastAsia="nl-NL"/>
        </w:rPr>
      </w:pPr>
      <w:hyperlink w:anchor="_Toc529448787" w:history="1">
        <w:r w:rsidR="00A5525E" w:rsidRPr="00D04583">
          <w:rPr>
            <w:rStyle w:val="Hyperlink"/>
            <w:noProof/>
          </w:rPr>
          <w:t>De Intern Begeleider</w:t>
        </w:r>
        <w:r w:rsidR="00A5525E">
          <w:rPr>
            <w:noProof/>
            <w:webHidden/>
          </w:rPr>
          <w:tab/>
        </w:r>
        <w:r w:rsidR="00A5525E">
          <w:rPr>
            <w:noProof/>
            <w:webHidden/>
          </w:rPr>
          <w:fldChar w:fldCharType="begin"/>
        </w:r>
        <w:r w:rsidR="00A5525E">
          <w:rPr>
            <w:noProof/>
            <w:webHidden/>
          </w:rPr>
          <w:instrText xml:space="preserve"> PAGEREF _Toc529448787 \h </w:instrText>
        </w:r>
        <w:r w:rsidR="00A5525E">
          <w:rPr>
            <w:noProof/>
            <w:webHidden/>
          </w:rPr>
        </w:r>
        <w:r w:rsidR="00A5525E">
          <w:rPr>
            <w:noProof/>
            <w:webHidden/>
          </w:rPr>
          <w:fldChar w:fldCharType="separate"/>
        </w:r>
        <w:r w:rsidR="00A5525E">
          <w:rPr>
            <w:noProof/>
            <w:webHidden/>
          </w:rPr>
          <w:t>17</w:t>
        </w:r>
        <w:r w:rsidR="00A5525E">
          <w:rPr>
            <w:noProof/>
            <w:webHidden/>
          </w:rPr>
          <w:fldChar w:fldCharType="end"/>
        </w:r>
      </w:hyperlink>
    </w:p>
    <w:p w14:paraId="1879650C" w14:textId="77777777" w:rsidR="00A5525E" w:rsidRDefault="00D83F7F">
      <w:pPr>
        <w:pStyle w:val="Inhopg2"/>
        <w:tabs>
          <w:tab w:val="right" w:leader="dot" w:pos="6941"/>
        </w:tabs>
        <w:rPr>
          <w:rFonts w:eastAsiaTheme="minorEastAsia"/>
          <w:noProof/>
          <w:lang w:eastAsia="nl-NL"/>
        </w:rPr>
      </w:pPr>
      <w:hyperlink w:anchor="_Toc529448788" w:history="1">
        <w:r w:rsidR="00A5525E" w:rsidRPr="00D04583">
          <w:rPr>
            <w:rStyle w:val="Hyperlink"/>
            <w:noProof/>
          </w:rPr>
          <w:t>De Schoolmaatschappelijk Werker</w:t>
        </w:r>
        <w:r w:rsidR="00A5525E">
          <w:rPr>
            <w:noProof/>
            <w:webHidden/>
          </w:rPr>
          <w:tab/>
        </w:r>
        <w:r w:rsidR="00A5525E">
          <w:rPr>
            <w:noProof/>
            <w:webHidden/>
          </w:rPr>
          <w:fldChar w:fldCharType="begin"/>
        </w:r>
        <w:r w:rsidR="00A5525E">
          <w:rPr>
            <w:noProof/>
            <w:webHidden/>
          </w:rPr>
          <w:instrText xml:space="preserve"> PAGEREF _Toc529448788 \h </w:instrText>
        </w:r>
        <w:r w:rsidR="00A5525E">
          <w:rPr>
            <w:noProof/>
            <w:webHidden/>
          </w:rPr>
        </w:r>
        <w:r w:rsidR="00A5525E">
          <w:rPr>
            <w:noProof/>
            <w:webHidden/>
          </w:rPr>
          <w:fldChar w:fldCharType="separate"/>
        </w:r>
        <w:r w:rsidR="00A5525E">
          <w:rPr>
            <w:noProof/>
            <w:webHidden/>
          </w:rPr>
          <w:t>17</w:t>
        </w:r>
        <w:r w:rsidR="00A5525E">
          <w:rPr>
            <w:noProof/>
            <w:webHidden/>
          </w:rPr>
          <w:fldChar w:fldCharType="end"/>
        </w:r>
      </w:hyperlink>
    </w:p>
    <w:p w14:paraId="04263029" w14:textId="77777777" w:rsidR="00A5525E" w:rsidRDefault="00D83F7F">
      <w:pPr>
        <w:pStyle w:val="Inhopg2"/>
        <w:tabs>
          <w:tab w:val="right" w:leader="dot" w:pos="6941"/>
        </w:tabs>
        <w:rPr>
          <w:rFonts w:eastAsiaTheme="minorEastAsia"/>
          <w:noProof/>
          <w:lang w:eastAsia="nl-NL"/>
        </w:rPr>
      </w:pPr>
      <w:hyperlink w:anchor="_Toc529448789" w:history="1">
        <w:r w:rsidR="00A5525E" w:rsidRPr="00D04583">
          <w:rPr>
            <w:rStyle w:val="Hyperlink"/>
            <w:noProof/>
          </w:rPr>
          <w:t>De wijkagent</w:t>
        </w:r>
        <w:r w:rsidR="00A5525E">
          <w:rPr>
            <w:noProof/>
            <w:webHidden/>
          </w:rPr>
          <w:tab/>
        </w:r>
        <w:r w:rsidR="00A5525E">
          <w:rPr>
            <w:noProof/>
            <w:webHidden/>
          </w:rPr>
          <w:fldChar w:fldCharType="begin"/>
        </w:r>
        <w:r w:rsidR="00A5525E">
          <w:rPr>
            <w:noProof/>
            <w:webHidden/>
          </w:rPr>
          <w:instrText xml:space="preserve"> PAGEREF _Toc529448789 \h </w:instrText>
        </w:r>
        <w:r w:rsidR="00A5525E">
          <w:rPr>
            <w:noProof/>
            <w:webHidden/>
          </w:rPr>
        </w:r>
        <w:r w:rsidR="00A5525E">
          <w:rPr>
            <w:noProof/>
            <w:webHidden/>
          </w:rPr>
          <w:fldChar w:fldCharType="separate"/>
        </w:r>
        <w:r w:rsidR="00A5525E">
          <w:rPr>
            <w:noProof/>
            <w:webHidden/>
          </w:rPr>
          <w:t>17</w:t>
        </w:r>
        <w:r w:rsidR="00A5525E">
          <w:rPr>
            <w:noProof/>
            <w:webHidden/>
          </w:rPr>
          <w:fldChar w:fldCharType="end"/>
        </w:r>
      </w:hyperlink>
    </w:p>
    <w:p w14:paraId="48124697" w14:textId="77777777" w:rsidR="00A5525E" w:rsidRDefault="00D83F7F">
      <w:pPr>
        <w:pStyle w:val="Inhopg2"/>
        <w:tabs>
          <w:tab w:val="right" w:leader="dot" w:pos="6941"/>
        </w:tabs>
        <w:rPr>
          <w:rFonts w:eastAsiaTheme="minorEastAsia"/>
          <w:noProof/>
          <w:lang w:eastAsia="nl-NL"/>
        </w:rPr>
      </w:pPr>
      <w:hyperlink w:anchor="_Toc529448790" w:history="1">
        <w:r w:rsidR="00A5525E" w:rsidRPr="00D04583">
          <w:rPr>
            <w:rStyle w:val="Hyperlink"/>
            <w:noProof/>
          </w:rPr>
          <w:t>SISA</w:t>
        </w:r>
        <w:r w:rsidR="00A5525E">
          <w:rPr>
            <w:noProof/>
            <w:webHidden/>
          </w:rPr>
          <w:tab/>
        </w:r>
        <w:r w:rsidR="00A5525E">
          <w:rPr>
            <w:noProof/>
            <w:webHidden/>
          </w:rPr>
          <w:fldChar w:fldCharType="begin"/>
        </w:r>
        <w:r w:rsidR="00A5525E">
          <w:rPr>
            <w:noProof/>
            <w:webHidden/>
          </w:rPr>
          <w:instrText xml:space="preserve"> PAGEREF _Toc529448790 \h </w:instrText>
        </w:r>
        <w:r w:rsidR="00A5525E">
          <w:rPr>
            <w:noProof/>
            <w:webHidden/>
          </w:rPr>
        </w:r>
        <w:r w:rsidR="00A5525E">
          <w:rPr>
            <w:noProof/>
            <w:webHidden/>
          </w:rPr>
          <w:fldChar w:fldCharType="separate"/>
        </w:r>
        <w:r w:rsidR="00A5525E">
          <w:rPr>
            <w:noProof/>
            <w:webHidden/>
          </w:rPr>
          <w:t>17</w:t>
        </w:r>
        <w:r w:rsidR="00A5525E">
          <w:rPr>
            <w:noProof/>
            <w:webHidden/>
          </w:rPr>
          <w:fldChar w:fldCharType="end"/>
        </w:r>
      </w:hyperlink>
    </w:p>
    <w:p w14:paraId="002AF142" w14:textId="77777777" w:rsidR="00A5525E" w:rsidRDefault="00D83F7F">
      <w:pPr>
        <w:pStyle w:val="Inhopg2"/>
        <w:tabs>
          <w:tab w:val="right" w:leader="dot" w:pos="6941"/>
        </w:tabs>
        <w:rPr>
          <w:rFonts w:eastAsiaTheme="minorEastAsia"/>
          <w:noProof/>
          <w:lang w:eastAsia="nl-NL"/>
        </w:rPr>
      </w:pPr>
      <w:hyperlink w:anchor="_Toc529448791" w:history="1">
        <w:r w:rsidR="00A5525E" w:rsidRPr="00D04583">
          <w:rPr>
            <w:rStyle w:val="Hyperlink"/>
            <w:noProof/>
          </w:rPr>
          <w:t>Veilig Thuis en de Veilig Thuis Advieslijn</w:t>
        </w:r>
        <w:r w:rsidR="00A5525E">
          <w:rPr>
            <w:noProof/>
            <w:webHidden/>
          </w:rPr>
          <w:tab/>
        </w:r>
        <w:r w:rsidR="00A5525E">
          <w:rPr>
            <w:noProof/>
            <w:webHidden/>
          </w:rPr>
          <w:fldChar w:fldCharType="begin"/>
        </w:r>
        <w:r w:rsidR="00A5525E">
          <w:rPr>
            <w:noProof/>
            <w:webHidden/>
          </w:rPr>
          <w:instrText xml:space="preserve"> PAGEREF _Toc529448791 \h </w:instrText>
        </w:r>
        <w:r w:rsidR="00A5525E">
          <w:rPr>
            <w:noProof/>
            <w:webHidden/>
          </w:rPr>
        </w:r>
        <w:r w:rsidR="00A5525E">
          <w:rPr>
            <w:noProof/>
            <w:webHidden/>
          </w:rPr>
          <w:fldChar w:fldCharType="separate"/>
        </w:r>
        <w:r w:rsidR="00A5525E">
          <w:rPr>
            <w:noProof/>
            <w:webHidden/>
          </w:rPr>
          <w:t>18</w:t>
        </w:r>
        <w:r w:rsidR="00A5525E">
          <w:rPr>
            <w:noProof/>
            <w:webHidden/>
          </w:rPr>
          <w:fldChar w:fldCharType="end"/>
        </w:r>
      </w:hyperlink>
    </w:p>
    <w:p w14:paraId="0A762F8C" w14:textId="77777777" w:rsidR="00A5525E" w:rsidRDefault="00D83F7F">
      <w:pPr>
        <w:pStyle w:val="Inhopg1"/>
        <w:tabs>
          <w:tab w:val="right" w:leader="dot" w:pos="6941"/>
        </w:tabs>
        <w:rPr>
          <w:rFonts w:eastAsiaTheme="minorEastAsia"/>
          <w:noProof/>
          <w:lang w:eastAsia="nl-NL"/>
        </w:rPr>
      </w:pPr>
      <w:hyperlink w:anchor="_Toc529448792" w:history="1">
        <w:r w:rsidR="00A5525E" w:rsidRPr="00D04583">
          <w:rPr>
            <w:rStyle w:val="Hyperlink"/>
            <w:noProof/>
          </w:rPr>
          <w:t>Wie doet wat op de Wissel?</w:t>
        </w:r>
        <w:r w:rsidR="00A5525E">
          <w:rPr>
            <w:noProof/>
            <w:webHidden/>
          </w:rPr>
          <w:tab/>
        </w:r>
        <w:r w:rsidR="00A5525E">
          <w:rPr>
            <w:noProof/>
            <w:webHidden/>
          </w:rPr>
          <w:fldChar w:fldCharType="begin"/>
        </w:r>
        <w:r w:rsidR="00A5525E">
          <w:rPr>
            <w:noProof/>
            <w:webHidden/>
          </w:rPr>
          <w:instrText xml:space="preserve"> PAGEREF _Toc529448792 \h </w:instrText>
        </w:r>
        <w:r w:rsidR="00A5525E">
          <w:rPr>
            <w:noProof/>
            <w:webHidden/>
          </w:rPr>
        </w:r>
        <w:r w:rsidR="00A5525E">
          <w:rPr>
            <w:noProof/>
            <w:webHidden/>
          </w:rPr>
          <w:fldChar w:fldCharType="separate"/>
        </w:r>
        <w:r w:rsidR="00A5525E">
          <w:rPr>
            <w:noProof/>
            <w:webHidden/>
          </w:rPr>
          <w:t>19</w:t>
        </w:r>
        <w:r w:rsidR="00A5525E">
          <w:rPr>
            <w:noProof/>
            <w:webHidden/>
          </w:rPr>
          <w:fldChar w:fldCharType="end"/>
        </w:r>
      </w:hyperlink>
    </w:p>
    <w:p w14:paraId="730AB4AC" w14:textId="77777777" w:rsidR="00A5525E" w:rsidRDefault="00D83F7F">
      <w:pPr>
        <w:pStyle w:val="Inhopg1"/>
        <w:tabs>
          <w:tab w:val="right" w:leader="dot" w:pos="6941"/>
        </w:tabs>
        <w:rPr>
          <w:rFonts w:eastAsiaTheme="minorEastAsia"/>
          <w:noProof/>
          <w:lang w:eastAsia="nl-NL"/>
        </w:rPr>
      </w:pPr>
      <w:hyperlink w:anchor="_Toc529448793" w:history="1">
        <w:r w:rsidR="00A5525E" w:rsidRPr="00D04583">
          <w:rPr>
            <w:rStyle w:val="Hyperlink"/>
            <w:noProof/>
          </w:rPr>
          <w:t>Literatuurlijst</w:t>
        </w:r>
        <w:r w:rsidR="00A5525E">
          <w:rPr>
            <w:noProof/>
            <w:webHidden/>
          </w:rPr>
          <w:tab/>
        </w:r>
        <w:r w:rsidR="00A5525E">
          <w:rPr>
            <w:noProof/>
            <w:webHidden/>
          </w:rPr>
          <w:fldChar w:fldCharType="begin"/>
        </w:r>
        <w:r w:rsidR="00A5525E">
          <w:rPr>
            <w:noProof/>
            <w:webHidden/>
          </w:rPr>
          <w:instrText xml:space="preserve"> PAGEREF _Toc529448793 \h </w:instrText>
        </w:r>
        <w:r w:rsidR="00A5525E">
          <w:rPr>
            <w:noProof/>
            <w:webHidden/>
          </w:rPr>
        </w:r>
        <w:r w:rsidR="00A5525E">
          <w:rPr>
            <w:noProof/>
            <w:webHidden/>
          </w:rPr>
          <w:fldChar w:fldCharType="separate"/>
        </w:r>
        <w:r w:rsidR="00A5525E">
          <w:rPr>
            <w:noProof/>
            <w:webHidden/>
          </w:rPr>
          <w:t>20</w:t>
        </w:r>
        <w:r w:rsidR="00A5525E">
          <w:rPr>
            <w:noProof/>
            <w:webHidden/>
          </w:rPr>
          <w:fldChar w:fldCharType="end"/>
        </w:r>
      </w:hyperlink>
    </w:p>
    <w:p w14:paraId="5E5EEFA6" w14:textId="77777777" w:rsidR="002C39AF" w:rsidRPr="00CF2091" w:rsidRDefault="00815B37" w:rsidP="002C39AF">
      <w:pPr>
        <w:rPr>
          <w:color w:val="4F6228" w:themeColor="accent3" w:themeShade="80"/>
        </w:rPr>
      </w:pPr>
      <w:r>
        <w:rPr>
          <w:color w:val="4F6228" w:themeColor="accent3" w:themeShade="80"/>
        </w:rPr>
        <w:fldChar w:fldCharType="end"/>
      </w:r>
    </w:p>
    <w:p w14:paraId="7B1CAB56" w14:textId="77777777" w:rsidR="002C39AF" w:rsidRPr="00CF2091" w:rsidRDefault="002C39AF" w:rsidP="002C39AF">
      <w:pPr>
        <w:rPr>
          <w:color w:val="4F6228" w:themeColor="accent3" w:themeShade="80"/>
        </w:rPr>
      </w:pPr>
    </w:p>
    <w:p w14:paraId="15E601FF" w14:textId="77777777" w:rsidR="002C39AF" w:rsidRPr="00CF2091" w:rsidRDefault="002C39AF" w:rsidP="002C39AF">
      <w:pPr>
        <w:pStyle w:val="Kop1"/>
        <w:rPr>
          <w:color w:val="4F6228" w:themeColor="accent3" w:themeShade="80"/>
        </w:rPr>
      </w:pPr>
      <w:bookmarkStart w:id="1" w:name="_Toc529448773"/>
      <w:r w:rsidRPr="00CF2091">
        <w:rPr>
          <w:color w:val="4F6228" w:themeColor="accent3" w:themeShade="80"/>
        </w:rPr>
        <w:t>Inleiding</w:t>
      </w:r>
      <w:bookmarkEnd w:id="1"/>
    </w:p>
    <w:p w14:paraId="33E761F0" w14:textId="77777777" w:rsidR="002C39AF" w:rsidRDefault="002C39AF" w:rsidP="002C39AF"/>
    <w:p w14:paraId="1EED9323" w14:textId="77777777" w:rsidR="0092378B" w:rsidRDefault="002C39AF" w:rsidP="002C39AF">
      <w:r>
        <w:t xml:space="preserve">Je kijkt in dit boekje omdat je je zorgen maakt over een leerling of misschien wel een heel gezin. Het is goed dat je de eerste stap hebt ondernomen om te kijken wat je met dit gevoel kunt doen. Ook als je nog geen concrete signalen van kindermishandeling hebt gezien, is het nodig dat je (samen met collega’s) stappen onderneemt om te kijken in hoeverre er echt iets aan de hand is en of er misschien wel hulp in het gezin moet komen. </w:t>
      </w:r>
    </w:p>
    <w:p w14:paraId="4EA506E8" w14:textId="20DB9883" w:rsidR="002C39AF" w:rsidRDefault="002C39AF" w:rsidP="002C551E">
      <w:pPr>
        <w:spacing w:after="0" w:line="240" w:lineRule="auto"/>
        <w:rPr>
          <w:rFonts w:eastAsiaTheme="minorEastAsia"/>
          <w:lang w:eastAsia="nl-NL"/>
        </w:rPr>
      </w:pPr>
      <w:r>
        <w:t xml:space="preserve">Dit boekje moet het proces van het hebben van </w:t>
      </w:r>
      <w:r w:rsidR="002C551E">
        <w:t xml:space="preserve">een vermoeden tot eventueel </w:t>
      </w:r>
      <w:r>
        <w:t xml:space="preserve">een melding maken, makkelijker maken. </w:t>
      </w:r>
      <w:r w:rsidR="0092378B">
        <w:t>Het boekje komt v</w:t>
      </w:r>
      <w:r w:rsidR="00495726">
        <w:t>oort uit een onderzoek wat op een basisschool</w:t>
      </w:r>
      <w:r w:rsidR="0092378B">
        <w:t xml:space="preserve"> is gedaan naar het melden van kindermishandeling. </w:t>
      </w:r>
      <w:r w:rsidR="009B75E6">
        <w:rPr>
          <w:rFonts w:eastAsiaTheme="minorEastAsia"/>
          <w:lang w:eastAsia="nl-NL"/>
        </w:rPr>
        <w:t>Uit het onderzoek bleek voornamelijk dat er behoefte was aan duidelijkheid omtrent de te ondernemen stappen bij een vermoeden van kindermishandeling.</w:t>
      </w:r>
    </w:p>
    <w:p w14:paraId="01E29510" w14:textId="77777777" w:rsidR="002C551E" w:rsidRPr="002C551E" w:rsidRDefault="002C551E" w:rsidP="002C551E">
      <w:pPr>
        <w:spacing w:after="0" w:line="240" w:lineRule="auto"/>
        <w:rPr>
          <w:rFonts w:eastAsiaTheme="minorEastAsia"/>
          <w:lang w:eastAsia="nl-NL"/>
        </w:rPr>
      </w:pPr>
    </w:p>
    <w:p w14:paraId="2C06E081" w14:textId="77777777" w:rsidR="002C39AF" w:rsidRDefault="002C39AF" w:rsidP="002C39AF">
      <w:r>
        <w:t>In dit boekje is een stappenplan opgenomen zodat het duidelijk is wat er van jou verwacht wordt wanneer je een vermoeden hebt van kindermishandeling. Een stroomschema leidt je door de stappen die volgens de Meldcode ondernomen moeten worden binnen alle instellingen die te maken hebben met kinderen. Het stroomschema in dit boekje is gericht op het primair onderwijs.</w:t>
      </w:r>
    </w:p>
    <w:p w14:paraId="1EDF6FC2" w14:textId="77777777" w:rsidR="002C39AF" w:rsidRDefault="002C39AF" w:rsidP="002C39AF">
      <w:r>
        <w:t>Ook is er een stuk in dit boekje opgenomen waarin wordt beschreven hoe bepaalde instellingen en/of personen te werk gaan en wat je kunt en mag verwachten van hen.</w:t>
      </w:r>
    </w:p>
    <w:p w14:paraId="7CCF3678" w14:textId="77777777" w:rsidR="002C39AF" w:rsidRDefault="002C39AF" w:rsidP="002C39AF"/>
    <w:p w14:paraId="3469A75C" w14:textId="77777777" w:rsidR="002C39AF" w:rsidRDefault="002C39AF" w:rsidP="002C39AF"/>
    <w:p w14:paraId="088A9A20" w14:textId="77777777" w:rsidR="00DF5522" w:rsidRDefault="00DF5522">
      <w:pPr>
        <w:rPr>
          <w:rFonts w:asciiTheme="majorHAnsi" w:eastAsiaTheme="majorEastAsia" w:hAnsiTheme="majorHAnsi" w:cstheme="majorBidi"/>
          <w:b/>
          <w:bCs/>
          <w:color w:val="4F6228" w:themeColor="accent3" w:themeShade="80"/>
          <w:sz w:val="28"/>
          <w:szCs w:val="28"/>
        </w:rPr>
      </w:pPr>
      <w:r>
        <w:rPr>
          <w:color w:val="4F6228" w:themeColor="accent3" w:themeShade="80"/>
        </w:rPr>
        <w:br w:type="page"/>
      </w:r>
    </w:p>
    <w:p w14:paraId="750674ED" w14:textId="56AB6691" w:rsidR="002C39AF" w:rsidRPr="00CF2091" w:rsidRDefault="00E87625" w:rsidP="00042543">
      <w:pPr>
        <w:pStyle w:val="Kop1"/>
        <w:rPr>
          <w:color w:val="4F6228" w:themeColor="accent3" w:themeShade="80"/>
        </w:rPr>
      </w:pPr>
      <w:bookmarkStart w:id="2" w:name="_Toc529448774"/>
      <w:r>
        <w:rPr>
          <w:color w:val="4F6228" w:themeColor="accent3" w:themeShade="80"/>
        </w:rPr>
        <w:lastRenderedPageBreak/>
        <w:t>De vijf stappen van de meldcode</w:t>
      </w:r>
      <w:bookmarkEnd w:id="2"/>
    </w:p>
    <w:p w14:paraId="13C0A921" w14:textId="77777777" w:rsidR="00042543" w:rsidRDefault="00042543" w:rsidP="00042543">
      <w:pPr>
        <w:spacing w:after="0"/>
        <w:rPr>
          <w:rStyle w:val="Kop2Char"/>
        </w:rPr>
      </w:pPr>
    </w:p>
    <w:p w14:paraId="6125025F" w14:textId="2FAB4010" w:rsidR="00042543" w:rsidRDefault="00783E5A" w:rsidP="00042543">
      <w:pPr>
        <w:spacing w:after="0"/>
        <w:rPr>
          <w:rStyle w:val="Kop2Char"/>
          <w:color w:val="4F6228" w:themeColor="accent3" w:themeShade="80"/>
        </w:rPr>
      </w:pPr>
      <w:bookmarkStart w:id="3" w:name="_Toc529448775"/>
      <w:r w:rsidRPr="00CF2091">
        <w:rPr>
          <w:rStyle w:val="Kop2Char"/>
          <w:color w:val="4F6228" w:themeColor="accent3" w:themeShade="80"/>
        </w:rPr>
        <w:t>Stap 1</w:t>
      </w:r>
      <w:bookmarkEnd w:id="3"/>
    </w:p>
    <w:p w14:paraId="5F56DB40" w14:textId="77777777" w:rsidR="00985329" w:rsidRPr="00985329" w:rsidRDefault="00985329" w:rsidP="00985329">
      <w:pPr>
        <w:rPr>
          <w:b/>
          <w:color w:val="4F6228" w:themeColor="accent3" w:themeShade="80"/>
        </w:rPr>
      </w:pPr>
      <w:r w:rsidRPr="00985329">
        <w:rPr>
          <w:b/>
          <w:color w:val="4F6228" w:themeColor="accent3" w:themeShade="80"/>
        </w:rPr>
        <w:t>In kaart brengen van signalen</w:t>
      </w:r>
    </w:p>
    <w:p w14:paraId="25B0216B" w14:textId="2C16B15F" w:rsidR="00E87625" w:rsidRPr="00B246F7" w:rsidRDefault="00B246F7" w:rsidP="00985329">
      <w:pPr>
        <w:rPr>
          <w:rStyle w:val="Kop2Char"/>
          <w:rFonts w:asciiTheme="minorHAnsi" w:eastAsiaTheme="minorHAnsi" w:hAnsiTheme="minorHAnsi" w:cstheme="minorBidi"/>
          <w:b w:val="0"/>
          <w:bCs w:val="0"/>
          <w:color w:val="auto"/>
          <w:sz w:val="22"/>
          <w:szCs w:val="22"/>
        </w:rPr>
      </w:pPr>
      <w:r>
        <w:t xml:space="preserve">Er is een vermoeden van </w:t>
      </w:r>
      <w:r w:rsidR="008F4A33">
        <w:t xml:space="preserve">huiselijk geweld en </w:t>
      </w:r>
      <w:r>
        <w:t xml:space="preserve">kindermishandeling. Als eerste moet het onderbuikgevoel concreet gemaakt worden. </w:t>
      </w:r>
      <w:r w:rsidR="00E87625" w:rsidRPr="00D62EDC">
        <w:rPr>
          <w:rStyle w:val="Kop2Char"/>
          <w:rFonts w:ascii="Calibri" w:hAnsi="Calibri"/>
          <w:b w:val="0"/>
          <w:color w:val="auto"/>
          <w:sz w:val="22"/>
        </w:rPr>
        <w:t xml:space="preserve">Beschrijf de signalen zo concreet en </w:t>
      </w:r>
      <w:r w:rsidR="00DF5522" w:rsidRPr="00D62EDC">
        <w:rPr>
          <w:rStyle w:val="Kop2Char"/>
          <w:rFonts w:ascii="Calibri" w:hAnsi="Calibri"/>
          <w:b w:val="0"/>
          <w:color w:val="auto"/>
          <w:sz w:val="22"/>
        </w:rPr>
        <w:t>feitelijk mogelijk en leg dit vast</w:t>
      </w:r>
      <w:r w:rsidR="008A6923">
        <w:rPr>
          <w:rStyle w:val="Kop2Char"/>
          <w:rFonts w:ascii="Calibri" w:hAnsi="Calibri"/>
          <w:b w:val="0"/>
          <w:color w:val="auto"/>
          <w:sz w:val="22"/>
        </w:rPr>
        <w:t xml:space="preserve"> in ESIS</w:t>
      </w:r>
      <w:r w:rsidR="00DF5522" w:rsidRPr="00D62EDC">
        <w:rPr>
          <w:rStyle w:val="Kop2Char"/>
          <w:rFonts w:ascii="Calibri" w:hAnsi="Calibri"/>
          <w:b w:val="0"/>
          <w:color w:val="auto"/>
          <w:sz w:val="22"/>
        </w:rPr>
        <w:t xml:space="preserve">. </w:t>
      </w:r>
    </w:p>
    <w:p w14:paraId="4DDEBCEE" w14:textId="77777777" w:rsidR="00E87625" w:rsidRPr="00CF2091" w:rsidRDefault="00E87625" w:rsidP="00042543">
      <w:pPr>
        <w:spacing w:after="0"/>
        <w:rPr>
          <w:b/>
          <w:color w:val="4F6228" w:themeColor="accent3" w:themeShade="80"/>
        </w:rPr>
      </w:pPr>
    </w:p>
    <w:p w14:paraId="00B0045E" w14:textId="2522956B" w:rsidR="00E87625" w:rsidRPr="00042543" w:rsidRDefault="00733B20" w:rsidP="00042543">
      <w:pPr>
        <w:spacing w:after="0"/>
        <w:rPr>
          <w:b/>
        </w:rPr>
      </w:pPr>
      <w:r>
        <w:rPr>
          <w:noProof/>
          <w:lang w:eastAsia="nl-NL"/>
        </w:rPr>
        <w:drawing>
          <wp:inline distT="0" distB="0" distL="0" distR="0" wp14:anchorId="3ACAE584" wp14:editId="3A8AA890">
            <wp:extent cx="4412974" cy="4094922"/>
            <wp:effectExtent l="0" t="0" r="831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0B7F31E" w14:textId="63005CD9" w:rsidR="00783E5A" w:rsidRDefault="00783E5A" w:rsidP="002C39AF"/>
    <w:p w14:paraId="7BF69206" w14:textId="77777777" w:rsidR="002C39AF" w:rsidRDefault="002C39AF" w:rsidP="002C39AF"/>
    <w:p w14:paraId="35CB8919" w14:textId="77777777" w:rsidR="00B246F7" w:rsidRDefault="00B246F7" w:rsidP="00042543">
      <w:pPr>
        <w:pStyle w:val="Kop2"/>
        <w:rPr>
          <w:rFonts w:asciiTheme="minorHAnsi" w:eastAsiaTheme="minorHAnsi" w:hAnsiTheme="minorHAnsi" w:cstheme="minorBidi"/>
          <w:b w:val="0"/>
          <w:bCs w:val="0"/>
          <w:color w:val="auto"/>
          <w:sz w:val="22"/>
          <w:szCs w:val="22"/>
        </w:rPr>
      </w:pPr>
    </w:p>
    <w:p w14:paraId="4913CF5A" w14:textId="457D50C2" w:rsidR="00042543" w:rsidRDefault="00786DBE" w:rsidP="00042543">
      <w:pPr>
        <w:pStyle w:val="Kop2"/>
        <w:rPr>
          <w:color w:val="4F6228" w:themeColor="accent3" w:themeShade="80"/>
        </w:rPr>
      </w:pPr>
      <w:bookmarkStart w:id="4" w:name="_Toc529448776"/>
      <w:r w:rsidRPr="00CF2091">
        <w:rPr>
          <w:color w:val="4F6228" w:themeColor="accent3" w:themeShade="80"/>
        </w:rPr>
        <w:t>Stap 2</w:t>
      </w:r>
      <w:bookmarkEnd w:id="4"/>
    </w:p>
    <w:p w14:paraId="0F35C124" w14:textId="77777777" w:rsidR="00B246F7" w:rsidRPr="00985329" w:rsidRDefault="00D62EDC" w:rsidP="00786DBE">
      <w:pPr>
        <w:rPr>
          <w:b/>
          <w:color w:val="4F6228" w:themeColor="accent3" w:themeShade="80"/>
        </w:rPr>
      </w:pPr>
      <w:r w:rsidRPr="00985329">
        <w:rPr>
          <w:b/>
          <w:color w:val="4F6228" w:themeColor="accent3" w:themeShade="80"/>
        </w:rPr>
        <w:t xml:space="preserve">Collegiale consultatie en zo nodig </w:t>
      </w:r>
      <w:r w:rsidR="00B246F7" w:rsidRPr="00985329">
        <w:rPr>
          <w:b/>
          <w:color w:val="4F6228" w:themeColor="accent3" w:themeShade="80"/>
        </w:rPr>
        <w:t>raadplegen van Veilig Thuis RR</w:t>
      </w:r>
    </w:p>
    <w:p w14:paraId="4E5E385D" w14:textId="5FE1FF65" w:rsidR="008122FF" w:rsidRPr="00B246F7" w:rsidRDefault="00B246F7" w:rsidP="00786DBE">
      <w:pPr>
        <w:rPr>
          <w:rFonts w:ascii="Cambria" w:hAnsi="Cambria"/>
          <w:b/>
          <w:color w:val="4F6228" w:themeColor="accent3" w:themeShade="80"/>
        </w:rPr>
      </w:pPr>
      <w:r>
        <w:t xml:space="preserve">Het onderbuikgevoel is concreet gemaakt. Ga in gesprek met de </w:t>
      </w:r>
      <w:r w:rsidR="00733B20">
        <w:t xml:space="preserve">aandachtsfunctionaris </w:t>
      </w:r>
      <w:r>
        <w:t>/</w:t>
      </w:r>
      <w:r w:rsidR="00733B20">
        <w:t>intern begeleider</w:t>
      </w:r>
      <w:r>
        <w:t xml:space="preserve"> en bespreek samen de signalen die zijn gezien. </w:t>
      </w:r>
      <w:r w:rsidR="00D62EDC">
        <w:t>Vraag, zo nodig anoniem, advies bij Veilig Thuis Rotterdam</w:t>
      </w:r>
      <w:r w:rsidR="00AC36CD">
        <w:t xml:space="preserve">. Dit gebeurt in samenspraak met de ib/aandachtsfunctionaris. </w:t>
      </w:r>
    </w:p>
    <w:p w14:paraId="0FA51F4E" w14:textId="77777777" w:rsidR="00786DBE" w:rsidRDefault="00786DBE" w:rsidP="00786DBE">
      <w:r>
        <w:rPr>
          <w:noProof/>
          <w:lang w:eastAsia="nl-NL"/>
        </w:rPr>
        <w:drawing>
          <wp:inline distT="0" distB="0" distL="0" distR="0" wp14:anchorId="5A6D4B8D" wp14:editId="7745DBCF">
            <wp:extent cx="4600575" cy="3381375"/>
            <wp:effectExtent l="0" t="0" r="47625"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CAEACCE" w14:textId="77777777" w:rsidR="00786DBE" w:rsidRPr="00786DBE" w:rsidRDefault="00786DBE" w:rsidP="002C39AF"/>
    <w:p w14:paraId="642840E3" w14:textId="77777777" w:rsidR="00786DBE" w:rsidRDefault="00786DBE" w:rsidP="002C39AF"/>
    <w:p w14:paraId="774E2D70" w14:textId="77777777" w:rsidR="008122FF" w:rsidRDefault="008122FF" w:rsidP="002C39AF"/>
    <w:p w14:paraId="5C574E42" w14:textId="77777777" w:rsidR="00B246F7" w:rsidRDefault="00B246F7" w:rsidP="002C39AF"/>
    <w:p w14:paraId="544B7C07" w14:textId="4C229289" w:rsidR="00042543" w:rsidRDefault="00042543" w:rsidP="00042543">
      <w:pPr>
        <w:pStyle w:val="Kop2"/>
        <w:rPr>
          <w:color w:val="4F6228" w:themeColor="accent3" w:themeShade="80"/>
        </w:rPr>
      </w:pPr>
      <w:bookmarkStart w:id="5" w:name="_Toc529448777"/>
      <w:r w:rsidRPr="00CF2091">
        <w:rPr>
          <w:color w:val="4F6228" w:themeColor="accent3" w:themeShade="80"/>
        </w:rPr>
        <w:lastRenderedPageBreak/>
        <w:t>Stap 3</w:t>
      </w:r>
      <w:bookmarkEnd w:id="5"/>
    </w:p>
    <w:p w14:paraId="655C665D" w14:textId="5BA1ECF9" w:rsidR="00D62EDC" w:rsidRPr="00985329" w:rsidRDefault="00D62EDC" w:rsidP="00D62EDC">
      <w:pPr>
        <w:rPr>
          <w:b/>
          <w:color w:val="4F6228" w:themeColor="accent3" w:themeShade="80"/>
        </w:rPr>
      </w:pPr>
      <w:r w:rsidRPr="00985329">
        <w:rPr>
          <w:b/>
          <w:color w:val="4F6228" w:themeColor="accent3" w:themeShade="80"/>
        </w:rPr>
        <w:t>Gesprek met de ouders/betrokkenen</w:t>
      </w:r>
    </w:p>
    <w:p w14:paraId="6EE20C14" w14:textId="03CFFA85" w:rsidR="008122FF" w:rsidRPr="00CF2091" w:rsidRDefault="008122FF" w:rsidP="008122FF">
      <w:pPr>
        <w:rPr>
          <w:color w:val="000000" w:themeColor="text1"/>
        </w:rPr>
      </w:pPr>
      <w:r w:rsidRPr="00CF2091">
        <w:rPr>
          <w:color w:val="000000" w:themeColor="text1"/>
        </w:rPr>
        <w:t>Een gesprek met ouders is noodzakelijk. Besluit wie en wanneer een gesprek aangaat met deze ouders. Voor ti</w:t>
      </w:r>
      <w:r w:rsidR="00572D41" w:rsidRPr="00CF2091">
        <w:rPr>
          <w:color w:val="000000" w:themeColor="text1"/>
        </w:rPr>
        <w:t>ps voor het aangaan van dit</w:t>
      </w:r>
      <w:r w:rsidRPr="00CF2091">
        <w:rPr>
          <w:color w:val="000000" w:themeColor="text1"/>
        </w:rPr>
        <w:t xml:space="preserve"> gesprek, zie pagina</w:t>
      </w:r>
      <w:r w:rsidR="00CF2091" w:rsidRPr="00CF2091">
        <w:rPr>
          <w:color w:val="000000" w:themeColor="text1"/>
        </w:rPr>
        <w:t xml:space="preserve"> 13. </w:t>
      </w:r>
      <w:r w:rsidRPr="00CF2091">
        <w:rPr>
          <w:color w:val="000000" w:themeColor="text1"/>
        </w:rPr>
        <w:t>Na het afronden van het oudergesprek zijn er een aantal uitkomsten mogelijk</w:t>
      </w:r>
      <w:r w:rsidR="00CF2091" w:rsidRPr="00CF2091">
        <w:rPr>
          <w:color w:val="000000" w:themeColor="text1"/>
        </w:rPr>
        <w:t>:</w:t>
      </w:r>
    </w:p>
    <w:p w14:paraId="70F65EE9" w14:textId="77777777" w:rsidR="008122FF" w:rsidRDefault="00556F01" w:rsidP="002C39AF">
      <w:r>
        <w:rPr>
          <w:noProof/>
          <w:lang w:eastAsia="nl-NL"/>
        </w:rPr>
        <w:drawing>
          <wp:inline distT="0" distB="0" distL="0" distR="0" wp14:anchorId="26EC6895" wp14:editId="27093B84">
            <wp:extent cx="4533900" cy="4838700"/>
            <wp:effectExtent l="38100" t="0" r="19050" b="0"/>
            <wp:docPr id="13"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6A41664" w14:textId="296C7453" w:rsidR="00042543" w:rsidRDefault="00A039D5" w:rsidP="00042543">
      <w:pPr>
        <w:pStyle w:val="Kop2"/>
        <w:rPr>
          <w:color w:val="4F6228" w:themeColor="accent3" w:themeShade="80"/>
        </w:rPr>
      </w:pPr>
      <w:bookmarkStart w:id="6" w:name="_Toc529448778"/>
      <w:r w:rsidRPr="00CF2091">
        <w:rPr>
          <w:color w:val="4F6228" w:themeColor="accent3" w:themeShade="80"/>
        </w:rPr>
        <w:lastRenderedPageBreak/>
        <w:t>Stap 4</w:t>
      </w:r>
      <w:bookmarkEnd w:id="6"/>
    </w:p>
    <w:p w14:paraId="40B75D0F" w14:textId="7DDA289C" w:rsidR="00D62EDC" w:rsidRPr="00985329" w:rsidRDefault="002D52B4" w:rsidP="00D62EDC">
      <w:pPr>
        <w:rPr>
          <w:b/>
          <w:color w:val="4F6228" w:themeColor="accent3" w:themeShade="80"/>
        </w:rPr>
      </w:pPr>
      <w:r w:rsidRPr="00985329">
        <w:rPr>
          <w:b/>
          <w:color w:val="4F6228" w:themeColor="accent3" w:themeShade="80"/>
        </w:rPr>
        <w:t>Inschatten risico, aard en ernst van het geweld</w:t>
      </w:r>
    </w:p>
    <w:p w14:paraId="13EC6AFF" w14:textId="77777777" w:rsidR="00C55393" w:rsidRDefault="00056441" w:rsidP="002C39AF">
      <w:r>
        <w:t>Er moet</w:t>
      </w:r>
      <w:r w:rsidR="00A039D5">
        <w:t xml:space="preserve"> </w:t>
      </w:r>
      <w:r w:rsidR="002D52B4">
        <w:t xml:space="preserve">op basis van de signalen, advies en gesprek een inschatting van de situatie worden gemaakt. Er moet </w:t>
      </w:r>
      <w:r w:rsidR="00A039D5">
        <w:t xml:space="preserve">worden afgewogen of er gemeld moet worden bij Veilig Thuis. </w:t>
      </w:r>
    </w:p>
    <w:p w14:paraId="4FFBDD02" w14:textId="02484618" w:rsidR="00A039D5" w:rsidRDefault="00C55393" w:rsidP="002C39AF">
      <w:r>
        <w:t>Hiervoor wordt het afwegingskader geb</w:t>
      </w:r>
      <w:r w:rsidR="003945C9">
        <w:t xml:space="preserve">ruikt. </w:t>
      </w:r>
      <w:r w:rsidR="002D52B4">
        <w:t xml:space="preserve">Dit wordt gedaan in </w:t>
      </w:r>
      <w:r w:rsidR="00A039D5">
        <w:t>samenspraak met</w:t>
      </w:r>
      <w:r w:rsidR="00CF2091">
        <w:t xml:space="preserve"> de</w:t>
      </w:r>
      <w:r w:rsidR="00A039D5">
        <w:t xml:space="preserve"> intern begeleide</w:t>
      </w:r>
      <w:r w:rsidR="00E33191">
        <w:t xml:space="preserve">r, de leerkracht en de directie, hierbij </w:t>
      </w:r>
      <w:r w:rsidR="00B3335C">
        <w:t>worden de afwegingsvragen van de meldcode voor het onderwijs en de leerplicht gebruikt</w:t>
      </w:r>
      <w:r w:rsidR="00E33191">
        <w:t xml:space="preserve">. </w:t>
      </w:r>
    </w:p>
    <w:p w14:paraId="0C5A7809" w14:textId="77777777" w:rsidR="0052044E" w:rsidRDefault="0052044E" w:rsidP="002C39AF"/>
    <w:p w14:paraId="05BBB0BD" w14:textId="77777777" w:rsidR="00A039D5" w:rsidRDefault="00A039D5" w:rsidP="002C39AF">
      <w:r>
        <w:rPr>
          <w:noProof/>
          <w:lang w:eastAsia="nl-NL"/>
        </w:rPr>
        <w:drawing>
          <wp:inline distT="0" distB="0" distL="0" distR="0" wp14:anchorId="5BA90F55" wp14:editId="3AE9D02B">
            <wp:extent cx="4410075" cy="3448050"/>
            <wp:effectExtent l="0" t="0" r="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C77F05F" w14:textId="77777777" w:rsidR="00A039D5" w:rsidRDefault="00A039D5" w:rsidP="002C39AF"/>
    <w:p w14:paraId="704D1858" w14:textId="77777777" w:rsidR="0052044E" w:rsidRDefault="0052044E" w:rsidP="002C39AF"/>
    <w:p w14:paraId="31CB8EDC" w14:textId="7388CF3D" w:rsidR="00042543" w:rsidRDefault="00911F21" w:rsidP="00B3335C">
      <w:pPr>
        <w:pStyle w:val="Kop2"/>
      </w:pPr>
      <w:r>
        <w:br w:type="page"/>
      </w:r>
      <w:bookmarkStart w:id="7" w:name="_Toc529448779"/>
      <w:r w:rsidR="0052044E" w:rsidRPr="00B3335C">
        <w:rPr>
          <w:color w:val="4F6228"/>
        </w:rPr>
        <w:lastRenderedPageBreak/>
        <w:t>Stap 5</w:t>
      </w:r>
      <w:bookmarkEnd w:id="7"/>
    </w:p>
    <w:p w14:paraId="42B61998" w14:textId="58DCC4D4" w:rsidR="002D52B4" w:rsidRPr="00985329" w:rsidRDefault="002D52B4" w:rsidP="002D52B4">
      <w:pPr>
        <w:rPr>
          <w:b/>
          <w:color w:val="4F6228" w:themeColor="accent3" w:themeShade="80"/>
        </w:rPr>
      </w:pPr>
      <w:r w:rsidRPr="00985329">
        <w:rPr>
          <w:b/>
          <w:color w:val="4F6228" w:themeColor="accent3" w:themeShade="80"/>
        </w:rPr>
        <w:t>Beslissen: hulp organiseren of melden</w:t>
      </w:r>
    </w:p>
    <w:p w14:paraId="6934679C" w14:textId="5211C8CF" w:rsidR="0052044E" w:rsidRDefault="000E4ABD" w:rsidP="002D52B4">
      <w:pPr>
        <w:ind w:firstLine="8"/>
      </w:pPr>
      <w:r>
        <w:t xml:space="preserve">Er is besloten dat er hulp in het gezin </w:t>
      </w:r>
      <w:r w:rsidR="003D77FA">
        <w:t>moet komen of dat er een melding gedaan moet worden.</w:t>
      </w:r>
      <w:r>
        <w:t xml:space="preserve"> </w:t>
      </w:r>
      <w:r w:rsidR="003D77FA">
        <w:t>Het feit dat er een vervolgstappen worden ondernomen, wordt vooraf besproken met alle betrokkenen. Daarnaast wordt er een signaal in SISA afgegeven.</w:t>
      </w:r>
    </w:p>
    <w:p w14:paraId="1A77B5C6" w14:textId="77777777" w:rsidR="0052044E" w:rsidRDefault="0052044E" w:rsidP="0052044E">
      <w:pPr>
        <w:ind w:left="1410" w:hanging="1410"/>
      </w:pPr>
    </w:p>
    <w:p w14:paraId="7D852832" w14:textId="77777777" w:rsidR="0052044E" w:rsidRDefault="0052044E" w:rsidP="0052044E">
      <w:pPr>
        <w:ind w:left="1410" w:hanging="1410"/>
      </w:pPr>
    </w:p>
    <w:p w14:paraId="7863FA00" w14:textId="77777777" w:rsidR="0052044E" w:rsidRDefault="0052044E" w:rsidP="0052044E">
      <w:pPr>
        <w:ind w:left="1410" w:hanging="1410"/>
      </w:pPr>
      <w:r>
        <w:rPr>
          <w:noProof/>
          <w:lang w:eastAsia="nl-NL"/>
        </w:rPr>
        <w:drawing>
          <wp:inline distT="0" distB="0" distL="0" distR="0" wp14:anchorId="38794A2A" wp14:editId="45246A12">
            <wp:extent cx="4657725" cy="3867150"/>
            <wp:effectExtent l="19050" t="0" r="476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49012F6" w14:textId="77777777" w:rsidR="00B3335C" w:rsidRDefault="00B3335C">
      <w:pPr>
        <w:rPr>
          <w:rFonts w:asciiTheme="majorHAnsi" w:eastAsiaTheme="majorEastAsia" w:hAnsiTheme="majorHAnsi" w:cstheme="majorBidi"/>
          <w:b/>
          <w:bCs/>
          <w:color w:val="4F6228" w:themeColor="accent3" w:themeShade="80"/>
          <w:sz w:val="28"/>
          <w:szCs w:val="28"/>
        </w:rPr>
      </w:pPr>
      <w:r>
        <w:rPr>
          <w:color w:val="4F6228" w:themeColor="accent3" w:themeShade="80"/>
        </w:rPr>
        <w:br w:type="page"/>
      </w:r>
    </w:p>
    <w:p w14:paraId="7E6F2E65" w14:textId="0A53C557" w:rsidR="00B3335C" w:rsidRDefault="00B3335C" w:rsidP="00873BD5">
      <w:pPr>
        <w:pStyle w:val="Kop1"/>
        <w:rPr>
          <w:rStyle w:val="A6"/>
          <w:b/>
          <w:bCs/>
          <w:color w:val="4F6228"/>
          <w:sz w:val="26"/>
          <w:szCs w:val="26"/>
        </w:rPr>
      </w:pPr>
      <w:bookmarkStart w:id="8" w:name="_Toc529448780"/>
      <w:r w:rsidRPr="00B3335C">
        <w:rPr>
          <w:rStyle w:val="A6"/>
          <w:b/>
          <w:bCs/>
          <w:color w:val="4F6228"/>
          <w:sz w:val="28"/>
          <w:szCs w:val="28"/>
        </w:rPr>
        <w:lastRenderedPageBreak/>
        <w:t>Afwegingsvragen.</w:t>
      </w:r>
      <w:bookmarkEnd w:id="8"/>
    </w:p>
    <w:p w14:paraId="259F9E22" w14:textId="77777777" w:rsidR="00B3335C" w:rsidRPr="00B3335C" w:rsidRDefault="00B3335C" w:rsidP="00B3335C">
      <w:pPr>
        <w:pStyle w:val="Pa0"/>
        <w:rPr>
          <w:rFonts w:asciiTheme="minorHAnsi" w:hAnsiTheme="minorHAnsi"/>
          <w:color w:val="4F6228"/>
          <w:sz w:val="22"/>
          <w:szCs w:val="22"/>
        </w:rPr>
      </w:pPr>
      <w:r w:rsidRPr="00B3335C">
        <w:rPr>
          <w:rStyle w:val="A6"/>
          <w:rFonts w:asciiTheme="minorHAnsi" w:hAnsiTheme="minorHAnsi"/>
          <w:color w:val="4F6228"/>
          <w:sz w:val="22"/>
          <w:szCs w:val="22"/>
        </w:rPr>
        <w:t xml:space="preserve">Uitwerking van de vijf afwegingsvragen en beslissingen in stappen 4 en 5 van de meldcode voor het Onderwijs en Leerplicht </w:t>
      </w:r>
    </w:p>
    <w:p w14:paraId="634B9DA5" w14:textId="77777777" w:rsidR="00B3335C" w:rsidRDefault="00B3335C" w:rsidP="00B3335C">
      <w:pPr>
        <w:pStyle w:val="Pa0"/>
        <w:rPr>
          <w:rStyle w:val="A7"/>
          <w:rFonts w:asciiTheme="minorHAnsi" w:hAnsiTheme="minorHAnsi"/>
          <w:sz w:val="22"/>
          <w:szCs w:val="22"/>
        </w:rPr>
      </w:pPr>
    </w:p>
    <w:p w14:paraId="7782508B" w14:textId="77777777" w:rsidR="00B3335C" w:rsidRPr="00B3335C" w:rsidRDefault="00B3335C" w:rsidP="00B3335C">
      <w:pPr>
        <w:pStyle w:val="Pa0"/>
        <w:rPr>
          <w:rFonts w:asciiTheme="minorHAnsi" w:hAnsiTheme="minorHAnsi"/>
          <w:color w:val="000000"/>
          <w:sz w:val="22"/>
          <w:szCs w:val="22"/>
        </w:rPr>
      </w:pPr>
      <w:r w:rsidRPr="00B3335C">
        <w:rPr>
          <w:rStyle w:val="A7"/>
          <w:rFonts w:asciiTheme="minorHAnsi" w:hAnsiTheme="minorHAnsi"/>
          <w:sz w:val="22"/>
          <w:szCs w:val="22"/>
        </w:rPr>
        <w:t xml:space="preserve">1. Vermoeden wegen </w:t>
      </w:r>
    </w:p>
    <w:p w14:paraId="5D58EEAA"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sz w:val="22"/>
          <w:szCs w:val="22"/>
        </w:rPr>
        <w:t xml:space="preserve">Ik heb de stappen 1 t/m 3 van de Meldcode doorlopen en </w:t>
      </w:r>
    </w:p>
    <w:p w14:paraId="37C8C780"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A: </w:t>
      </w:r>
      <w:r w:rsidRPr="00B3335C">
        <w:rPr>
          <w:rStyle w:val="A4"/>
          <w:rFonts w:asciiTheme="minorHAnsi" w:hAnsiTheme="minorHAnsi"/>
          <w:sz w:val="22"/>
          <w:szCs w:val="22"/>
        </w:rPr>
        <w:t xml:space="preserve">op basis van deze doorlopen stappen is er geen actie nodig: dossier vastleggen en sluiten </w:t>
      </w:r>
    </w:p>
    <w:p w14:paraId="2C9A47E0"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B: </w:t>
      </w:r>
      <w:r w:rsidRPr="00B3335C">
        <w:rPr>
          <w:rStyle w:val="A4"/>
          <w:rFonts w:asciiTheme="minorHAnsi" w:hAnsiTheme="minorHAnsi"/>
          <w:sz w:val="22"/>
          <w:szCs w:val="22"/>
        </w:rPr>
        <w:t xml:space="preserve">ik heb een sterk vermoeden van huiselijk geweld en/of kindermishandeling </w:t>
      </w:r>
    </w:p>
    <w:p w14:paraId="35C43611"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sz w:val="22"/>
          <w:szCs w:val="22"/>
        </w:rPr>
        <w:t xml:space="preserve">Het bevoegd gezag van mijn school is op de hoogte (in geval het vermoeden door schoolmedewerker wordt geconstateerd). Ga verder naar afweging 2. </w:t>
      </w:r>
    </w:p>
    <w:p w14:paraId="66EBA4F2" w14:textId="77777777" w:rsidR="00B3335C" w:rsidRDefault="00B3335C" w:rsidP="00B3335C">
      <w:pPr>
        <w:pStyle w:val="Pa0"/>
        <w:rPr>
          <w:rStyle w:val="A7"/>
          <w:rFonts w:asciiTheme="minorHAnsi" w:hAnsiTheme="minorHAnsi"/>
          <w:sz w:val="22"/>
          <w:szCs w:val="22"/>
        </w:rPr>
      </w:pPr>
    </w:p>
    <w:p w14:paraId="435AEDE9" w14:textId="77777777" w:rsidR="00B3335C" w:rsidRPr="00B3335C" w:rsidRDefault="00B3335C" w:rsidP="00B3335C">
      <w:pPr>
        <w:pStyle w:val="Pa0"/>
        <w:rPr>
          <w:rFonts w:asciiTheme="minorHAnsi" w:hAnsiTheme="minorHAnsi"/>
          <w:color w:val="000000"/>
          <w:sz w:val="22"/>
          <w:szCs w:val="22"/>
        </w:rPr>
      </w:pPr>
      <w:r w:rsidRPr="00B3335C">
        <w:rPr>
          <w:rStyle w:val="A7"/>
          <w:rFonts w:asciiTheme="minorHAnsi" w:hAnsiTheme="minorHAnsi"/>
          <w:sz w:val="22"/>
          <w:szCs w:val="22"/>
        </w:rPr>
        <w:t xml:space="preserve">2. Veiligheid </w:t>
      </w:r>
    </w:p>
    <w:p w14:paraId="1265E547"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sz w:val="22"/>
          <w:szCs w:val="22"/>
        </w:rPr>
        <w:t xml:space="preserve">Op basis van de stappen 1 t/m 4 van de Meldcode schatten wij als school (functionarissen en bevoegd gezag)/ leerplicht in dat er sprake is van acute en/of structurele onveiligheid: </w:t>
      </w:r>
    </w:p>
    <w:p w14:paraId="6A19A244"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A: NEE </w:t>
      </w:r>
      <w:r w:rsidRPr="00B3335C">
        <w:rPr>
          <w:rStyle w:val="A4"/>
          <w:rFonts w:asciiTheme="minorHAnsi" w:hAnsiTheme="minorHAnsi"/>
          <w:sz w:val="22"/>
          <w:szCs w:val="22"/>
        </w:rPr>
        <w:t xml:space="preserve">-&gt; ga verder naar afweging 3 </w:t>
      </w:r>
    </w:p>
    <w:p w14:paraId="747303DC"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B: JA of twijfel </w:t>
      </w:r>
      <w:r w:rsidRPr="00B3335C">
        <w:rPr>
          <w:rStyle w:val="A4"/>
          <w:rFonts w:asciiTheme="minorHAnsi" w:hAnsiTheme="minorHAnsi"/>
          <w:sz w:val="22"/>
          <w:szCs w:val="22"/>
        </w:rPr>
        <w:t xml:space="preserve">-&gt; direct (telefonisch) (anoniem) melding doen bij Veilig Thuis. De afwegingen hierna worden met Veilig Thuis doorlopen. </w:t>
      </w:r>
    </w:p>
    <w:p w14:paraId="7923C83A" w14:textId="77777777" w:rsidR="00B3335C" w:rsidRDefault="00B3335C" w:rsidP="00B3335C">
      <w:pPr>
        <w:pStyle w:val="Pa0"/>
        <w:rPr>
          <w:rStyle w:val="A7"/>
          <w:rFonts w:asciiTheme="minorHAnsi" w:hAnsiTheme="minorHAnsi"/>
          <w:sz w:val="22"/>
          <w:szCs w:val="22"/>
        </w:rPr>
      </w:pPr>
    </w:p>
    <w:p w14:paraId="7B68041B" w14:textId="77777777" w:rsidR="00B3335C" w:rsidRPr="00B3335C" w:rsidRDefault="00B3335C" w:rsidP="00B3335C">
      <w:pPr>
        <w:pStyle w:val="Pa0"/>
        <w:rPr>
          <w:rFonts w:asciiTheme="minorHAnsi" w:hAnsiTheme="minorHAnsi"/>
          <w:color w:val="000000"/>
          <w:sz w:val="22"/>
          <w:szCs w:val="22"/>
        </w:rPr>
      </w:pPr>
      <w:r w:rsidRPr="00B3335C">
        <w:rPr>
          <w:rStyle w:val="A7"/>
          <w:rFonts w:asciiTheme="minorHAnsi" w:hAnsiTheme="minorHAnsi"/>
          <w:sz w:val="22"/>
          <w:szCs w:val="22"/>
        </w:rPr>
        <w:t xml:space="preserve">3. Hulp </w:t>
      </w:r>
    </w:p>
    <w:p w14:paraId="6072834E"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sz w:val="22"/>
          <w:szCs w:val="22"/>
        </w:rPr>
        <w:t xml:space="preserve">Ben ik, of iemand anders in mijn school¹ of een ketenpartner² /ben ik als leerplichtambtenaar in staat om effectieve hulp te bieden of te organiseren en kan de dreiging voor mogelijk huiselijk geweld of kindermishandeling afgewend worden? </w:t>
      </w:r>
    </w:p>
    <w:p w14:paraId="24243F26"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A: NEE </w:t>
      </w:r>
      <w:r w:rsidRPr="00B3335C">
        <w:rPr>
          <w:rStyle w:val="A4"/>
          <w:rFonts w:asciiTheme="minorHAnsi" w:hAnsiTheme="minorHAnsi"/>
          <w:sz w:val="22"/>
          <w:szCs w:val="22"/>
        </w:rPr>
        <w:t xml:space="preserve">-&gt; melden bij Veilig Thuis, die binnen 5 werkdagen een besluit neemt en terugkoppelt naar de melder </w:t>
      </w:r>
    </w:p>
    <w:p w14:paraId="1D97594B"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B: JA </w:t>
      </w:r>
      <w:r w:rsidRPr="00B3335C">
        <w:rPr>
          <w:rStyle w:val="A4"/>
          <w:rFonts w:asciiTheme="minorHAnsi" w:hAnsiTheme="minorHAnsi"/>
          <w:sz w:val="22"/>
          <w:szCs w:val="22"/>
        </w:rPr>
        <w:t xml:space="preserve">-&gt; ga verder met afweging 4 </w:t>
      </w:r>
    </w:p>
    <w:p w14:paraId="6CC563FC" w14:textId="77777777" w:rsidR="00B3335C" w:rsidRDefault="00B3335C" w:rsidP="00B3335C">
      <w:pPr>
        <w:pStyle w:val="Pa0"/>
        <w:rPr>
          <w:rStyle w:val="A7"/>
          <w:rFonts w:asciiTheme="minorHAnsi" w:hAnsiTheme="minorHAnsi"/>
          <w:sz w:val="22"/>
          <w:szCs w:val="22"/>
        </w:rPr>
      </w:pPr>
    </w:p>
    <w:p w14:paraId="52494678" w14:textId="77777777" w:rsidR="00B3335C" w:rsidRPr="00B3335C" w:rsidRDefault="00B3335C" w:rsidP="00B3335C">
      <w:pPr>
        <w:pStyle w:val="Pa0"/>
        <w:rPr>
          <w:rFonts w:asciiTheme="minorHAnsi" w:hAnsiTheme="minorHAnsi"/>
          <w:color w:val="000000"/>
          <w:sz w:val="22"/>
          <w:szCs w:val="22"/>
        </w:rPr>
      </w:pPr>
      <w:r w:rsidRPr="00B3335C">
        <w:rPr>
          <w:rStyle w:val="A7"/>
          <w:rFonts w:asciiTheme="minorHAnsi" w:hAnsiTheme="minorHAnsi"/>
          <w:sz w:val="22"/>
          <w:szCs w:val="22"/>
        </w:rPr>
        <w:t xml:space="preserve">4. Hulp </w:t>
      </w:r>
    </w:p>
    <w:p w14:paraId="60215A95"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sz w:val="22"/>
          <w:szCs w:val="22"/>
        </w:rPr>
        <w:t xml:space="preserve">Aanvaarden de betrokkenen de hulp zoals in afweging 3 is georganiseerd en zijn zij bereid zich actief in te zetten? </w:t>
      </w:r>
    </w:p>
    <w:p w14:paraId="7A9D0308"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A: NEE </w:t>
      </w:r>
      <w:r w:rsidRPr="00B3335C">
        <w:rPr>
          <w:rStyle w:val="A4"/>
          <w:rFonts w:asciiTheme="minorHAnsi" w:hAnsiTheme="minorHAnsi"/>
          <w:sz w:val="22"/>
          <w:szCs w:val="22"/>
        </w:rPr>
        <w:t xml:space="preserve">-&gt; melden bij Veilig Thuis </w:t>
      </w:r>
    </w:p>
    <w:p w14:paraId="748A423D"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B: JA </w:t>
      </w:r>
      <w:r w:rsidRPr="00B3335C">
        <w:rPr>
          <w:rStyle w:val="A4"/>
          <w:rFonts w:asciiTheme="minorHAnsi" w:hAnsiTheme="minorHAnsi"/>
          <w:sz w:val="22"/>
          <w:szCs w:val="22"/>
        </w:rPr>
        <w:t xml:space="preserve">-&gt; hulp in gang zetten, termijn afspreken waarop effect meetbaar of merkbaar moet zijn. </w:t>
      </w:r>
    </w:p>
    <w:p w14:paraId="771C1392"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sz w:val="22"/>
          <w:szCs w:val="22"/>
        </w:rPr>
        <w:t xml:space="preserve">Zo concreet mogelijk maken en documenteren. Speek af wie welke rol heeft en benoem casemanager. Spreek af welke taken alle betrokkenen en </w:t>
      </w:r>
      <w:r w:rsidRPr="00B3335C">
        <w:rPr>
          <w:rStyle w:val="A4"/>
          <w:rFonts w:asciiTheme="minorHAnsi" w:hAnsiTheme="minorHAnsi"/>
          <w:sz w:val="22"/>
          <w:szCs w:val="22"/>
        </w:rPr>
        <w:lastRenderedPageBreak/>
        <w:t xml:space="preserve">specifiek de casemanager heeft, zodat de verwachtingen voor iedereen helder zijn. Leg vast, voer uit en ga verder met afweging 5. </w:t>
      </w:r>
    </w:p>
    <w:p w14:paraId="6B99B1C1" w14:textId="77777777" w:rsidR="00B3335C" w:rsidRDefault="00B3335C" w:rsidP="00B3335C">
      <w:pPr>
        <w:pStyle w:val="Pa0"/>
        <w:rPr>
          <w:rStyle w:val="A7"/>
          <w:rFonts w:asciiTheme="minorHAnsi" w:hAnsiTheme="minorHAnsi"/>
          <w:sz w:val="22"/>
          <w:szCs w:val="22"/>
        </w:rPr>
      </w:pPr>
    </w:p>
    <w:p w14:paraId="0B27BA29" w14:textId="77777777" w:rsidR="00B3335C" w:rsidRPr="00B3335C" w:rsidRDefault="00B3335C" w:rsidP="00B3335C">
      <w:pPr>
        <w:pStyle w:val="Pa0"/>
        <w:rPr>
          <w:rFonts w:asciiTheme="minorHAnsi" w:hAnsiTheme="minorHAnsi"/>
          <w:color w:val="000000"/>
          <w:sz w:val="22"/>
          <w:szCs w:val="22"/>
        </w:rPr>
      </w:pPr>
      <w:r w:rsidRPr="00B3335C">
        <w:rPr>
          <w:rStyle w:val="A7"/>
          <w:rFonts w:asciiTheme="minorHAnsi" w:hAnsiTheme="minorHAnsi"/>
          <w:sz w:val="22"/>
          <w:szCs w:val="22"/>
        </w:rPr>
        <w:t xml:space="preserve">5. Resultaat </w:t>
      </w:r>
    </w:p>
    <w:p w14:paraId="0E1D5C96"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sz w:val="22"/>
          <w:szCs w:val="22"/>
        </w:rPr>
        <w:t xml:space="preserve">Leidt de hulp binnen de afgesproken termijn tot de afgesproken resultaten ten aanzien van de veiligheid, het welzijn en/of het herstel van de direct betrokkenen? </w:t>
      </w:r>
    </w:p>
    <w:p w14:paraId="1775A7FB" w14:textId="77777777" w:rsidR="00B3335C" w:rsidRPr="00B3335C" w:rsidRDefault="00B3335C" w:rsidP="00B3335C">
      <w:pPr>
        <w:pStyle w:val="Pa0"/>
        <w:rPr>
          <w:rFonts w:asciiTheme="minorHAnsi" w:hAnsiTheme="minorHAnsi" w:cs="Helvetica Light"/>
          <w:color w:val="000000"/>
          <w:sz w:val="22"/>
          <w:szCs w:val="22"/>
        </w:rPr>
      </w:pPr>
      <w:r w:rsidRPr="00B3335C">
        <w:rPr>
          <w:rStyle w:val="A4"/>
          <w:rFonts w:asciiTheme="minorHAnsi" w:hAnsiTheme="minorHAnsi" w:cs="Helvetica"/>
          <w:b/>
          <w:bCs/>
          <w:sz w:val="22"/>
          <w:szCs w:val="22"/>
        </w:rPr>
        <w:t xml:space="preserve">A: NEE </w:t>
      </w:r>
      <w:r w:rsidRPr="00B3335C">
        <w:rPr>
          <w:rStyle w:val="A4"/>
          <w:rFonts w:asciiTheme="minorHAnsi" w:hAnsiTheme="minorHAnsi"/>
          <w:sz w:val="22"/>
          <w:szCs w:val="22"/>
        </w:rPr>
        <w:t xml:space="preserve">-&gt; melden bij Veilig Thuis </w:t>
      </w:r>
    </w:p>
    <w:p w14:paraId="17BA1896" w14:textId="77777777" w:rsidR="00B3335C" w:rsidRPr="00B3335C" w:rsidRDefault="00B3335C" w:rsidP="00B3335C">
      <w:r w:rsidRPr="00B3335C">
        <w:rPr>
          <w:rStyle w:val="A4"/>
          <w:rFonts w:asciiTheme="minorHAnsi" w:hAnsiTheme="minorHAnsi" w:cs="Helvetica"/>
          <w:b/>
          <w:bCs/>
          <w:sz w:val="22"/>
          <w:szCs w:val="22"/>
        </w:rPr>
        <w:t xml:space="preserve">B: JA </w:t>
      </w:r>
      <w:r w:rsidRPr="00B3335C">
        <w:rPr>
          <w:rStyle w:val="A4"/>
          <w:rFonts w:asciiTheme="minorHAnsi" w:hAnsiTheme="minorHAnsi"/>
          <w:sz w:val="22"/>
          <w:szCs w:val="22"/>
        </w:rPr>
        <w:t>-&gt; hulp afsluiten met vastgelegde afspraken over het monitoren³ van de veiligheid van alle betrokkenen.</w:t>
      </w:r>
    </w:p>
    <w:p w14:paraId="1EFB3150" w14:textId="77777777" w:rsidR="00B3335C" w:rsidRPr="00B3335C" w:rsidRDefault="00B3335C">
      <w:pPr>
        <w:rPr>
          <w:rFonts w:eastAsiaTheme="majorEastAsia" w:cstheme="majorBidi"/>
          <w:b/>
          <w:bCs/>
          <w:color w:val="4F6228" w:themeColor="accent3" w:themeShade="80"/>
        </w:rPr>
      </w:pPr>
      <w:r w:rsidRPr="00B3335C">
        <w:rPr>
          <w:color w:val="4F6228" w:themeColor="accent3" w:themeShade="80"/>
        </w:rPr>
        <w:br w:type="page"/>
      </w:r>
    </w:p>
    <w:p w14:paraId="005412E8" w14:textId="063449AD" w:rsidR="006B77D4" w:rsidRPr="00CF2091" w:rsidRDefault="00066683" w:rsidP="006B77D4">
      <w:pPr>
        <w:pStyle w:val="Kop1"/>
        <w:rPr>
          <w:color w:val="4F6228" w:themeColor="accent3" w:themeShade="80"/>
        </w:rPr>
      </w:pPr>
      <w:bookmarkStart w:id="9" w:name="_Toc529448781"/>
      <w:r>
        <w:rPr>
          <w:color w:val="4F6228" w:themeColor="accent3" w:themeShade="80"/>
        </w:rPr>
        <w:lastRenderedPageBreak/>
        <w:t>S</w:t>
      </w:r>
      <w:r w:rsidR="006B77D4" w:rsidRPr="00CF2091">
        <w:rPr>
          <w:color w:val="4F6228" w:themeColor="accent3" w:themeShade="80"/>
        </w:rPr>
        <w:t>ignalenkaart</w:t>
      </w:r>
      <w:bookmarkEnd w:id="9"/>
    </w:p>
    <w:p w14:paraId="3465EEA7" w14:textId="77777777" w:rsidR="00717E42" w:rsidRDefault="006B77D4" w:rsidP="006B77D4">
      <w:pPr>
        <w:shd w:val="clear" w:color="auto" w:fill="FFFFFF"/>
        <w:spacing w:after="0" w:line="240" w:lineRule="auto"/>
        <w:rPr>
          <w:rFonts w:eastAsia="Times New Roman" w:cs="Arial"/>
          <w:szCs w:val="21"/>
          <w:lang w:eastAsia="nl-NL"/>
        </w:rPr>
      </w:pPr>
      <w:r w:rsidRPr="006B77D4">
        <w:rPr>
          <w:rFonts w:eastAsia="Times New Roman" w:cs="Arial"/>
          <w:szCs w:val="21"/>
          <w:lang w:eastAsia="nl-NL"/>
        </w:rPr>
        <w:t>Deze lijst</w:t>
      </w:r>
      <w:r w:rsidR="00FC64B7">
        <w:rPr>
          <w:rFonts w:eastAsia="Times New Roman" w:cs="Arial"/>
          <w:szCs w:val="21"/>
          <w:lang w:eastAsia="nl-NL"/>
        </w:rPr>
        <w:t xml:space="preserve"> van het Nederlands Jeugdinstituut</w:t>
      </w:r>
      <w:r w:rsidRPr="006B77D4">
        <w:rPr>
          <w:rFonts w:eastAsia="Times New Roman" w:cs="Arial"/>
          <w:szCs w:val="21"/>
          <w:lang w:eastAsia="nl-NL"/>
        </w:rPr>
        <w:t xml:space="preserve"> geeft een overzicht van signalen van kindermishandeling bij kinderen in de leeftijd van 4 – 12 jaar. De signalenlijst is een hulpmiddel om een vermoeden van kindermishandeling te onderbouwen, niet om kindermishandeling te ‘bewijzen’. Vrijwel alle genoemde signalen kunnen namelijk een andere oorzaak hebben. Hoe meer van de genoemde signalen het kind uitz</w:t>
      </w:r>
      <w:r w:rsidR="00FC64B7">
        <w:rPr>
          <w:rFonts w:eastAsia="Times New Roman" w:cs="Arial"/>
          <w:szCs w:val="21"/>
          <w:lang w:eastAsia="nl-NL"/>
        </w:rPr>
        <w:t xml:space="preserve">endt, hoe groter de kans dat er </w:t>
      </w:r>
      <w:r w:rsidRPr="006B77D4">
        <w:rPr>
          <w:rFonts w:eastAsia="Times New Roman" w:cs="Arial"/>
          <w:szCs w:val="21"/>
          <w:lang w:eastAsia="nl-NL"/>
        </w:rPr>
        <w:t>sprake is v</w:t>
      </w:r>
      <w:r w:rsidR="00234D7D">
        <w:rPr>
          <w:rFonts w:eastAsia="Times New Roman" w:cs="Arial"/>
          <w:szCs w:val="21"/>
          <w:lang w:eastAsia="nl-NL"/>
        </w:rPr>
        <w:t>an kindermishandeling. E</w:t>
      </w:r>
      <w:r w:rsidRPr="006B77D4">
        <w:rPr>
          <w:rFonts w:eastAsia="Times New Roman" w:cs="Arial"/>
          <w:szCs w:val="21"/>
          <w:lang w:eastAsia="nl-NL"/>
        </w:rPr>
        <w:t>r zijn ook kinderen waaraan niet of nauwelijks valt op te merken dat ze worden mishandeld</w:t>
      </w:r>
      <w:r w:rsidR="00234D7D">
        <w:rPr>
          <w:rFonts w:eastAsia="Times New Roman" w:cs="Arial"/>
          <w:szCs w:val="21"/>
          <w:lang w:eastAsia="nl-NL"/>
        </w:rPr>
        <w:t xml:space="preserve"> </w:t>
      </w:r>
      <w:sdt>
        <w:sdtPr>
          <w:rPr>
            <w:rFonts w:eastAsia="Times New Roman" w:cs="Arial"/>
            <w:szCs w:val="21"/>
            <w:lang w:eastAsia="nl-NL"/>
          </w:rPr>
          <w:id w:val="1657231"/>
          <w:citation/>
        </w:sdtPr>
        <w:sdtEndPr/>
        <w:sdtContent>
          <w:r w:rsidR="00234D7D">
            <w:rPr>
              <w:rFonts w:eastAsia="Times New Roman" w:cs="Arial"/>
              <w:szCs w:val="21"/>
              <w:lang w:eastAsia="nl-NL"/>
            </w:rPr>
            <w:fldChar w:fldCharType="begin"/>
          </w:r>
          <w:r w:rsidR="00234D7D" w:rsidRPr="00234D7D">
            <w:rPr>
              <w:rFonts w:eastAsia="Times New Roman" w:cs="Arial"/>
              <w:szCs w:val="21"/>
              <w:lang w:eastAsia="nl-NL"/>
            </w:rPr>
            <w:instrText xml:space="preserve"> CITATION Ned11 \l 1033 </w:instrText>
          </w:r>
          <w:r w:rsidR="00234D7D">
            <w:rPr>
              <w:rFonts w:eastAsia="Times New Roman" w:cs="Arial"/>
              <w:szCs w:val="21"/>
              <w:lang w:eastAsia="nl-NL"/>
            </w:rPr>
            <w:fldChar w:fldCharType="separate"/>
          </w:r>
          <w:r w:rsidR="00234D7D" w:rsidRPr="00234D7D">
            <w:rPr>
              <w:rFonts w:eastAsia="Times New Roman" w:cs="Arial"/>
              <w:noProof/>
              <w:szCs w:val="21"/>
              <w:lang w:eastAsia="nl-NL"/>
            </w:rPr>
            <w:t>(Nederlands Jeugdinstituut, 2011)</w:t>
          </w:r>
          <w:r w:rsidR="00234D7D">
            <w:rPr>
              <w:rFonts w:eastAsia="Times New Roman" w:cs="Arial"/>
              <w:szCs w:val="21"/>
              <w:lang w:eastAsia="nl-NL"/>
            </w:rPr>
            <w:fldChar w:fldCharType="end"/>
          </w:r>
        </w:sdtContent>
      </w:sdt>
      <w:r w:rsidRPr="006B77D4">
        <w:rPr>
          <w:rFonts w:eastAsia="Times New Roman" w:cs="Arial"/>
          <w:szCs w:val="21"/>
          <w:lang w:eastAsia="nl-NL"/>
        </w:rPr>
        <w:t>.</w:t>
      </w:r>
    </w:p>
    <w:p w14:paraId="45814221" w14:textId="3C5CBBC9" w:rsidR="00717E42" w:rsidRPr="00CF2091" w:rsidRDefault="00F65623" w:rsidP="00717E42">
      <w:pPr>
        <w:pStyle w:val="Kop2"/>
        <w:rPr>
          <w:rFonts w:asciiTheme="minorHAnsi" w:eastAsia="Times New Roman" w:hAnsiTheme="minorHAnsi"/>
          <w:color w:val="4F6228" w:themeColor="accent3" w:themeShade="80"/>
          <w:sz w:val="20"/>
          <w:lang w:eastAsia="nl-NL"/>
        </w:rPr>
      </w:pPr>
      <w:bookmarkStart w:id="10" w:name="_Toc529448782"/>
      <w:r>
        <w:rPr>
          <w:rFonts w:eastAsia="Times New Roman"/>
          <w:color w:val="4F6228" w:themeColor="accent3" w:themeShade="80"/>
          <w:sz w:val="24"/>
          <w:lang w:eastAsia="nl-NL"/>
        </w:rPr>
        <w:t>Signalen</w:t>
      </w:r>
      <w:r w:rsidR="00717E42" w:rsidRPr="00CF2091">
        <w:rPr>
          <w:rFonts w:eastAsia="Times New Roman"/>
          <w:color w:val="4F6228" w:themeColor="accent3" w:themeShade="80"/>
          <w:sz w:val="24"/>
          <w:lang w:eastAsia="nl-NL"/>
        </w:rPr>
        <w:t xml:space="preserve"> van de leerling</w:t>
      </w:r>
      <w:bookmarkEnd w:id="10"/>
    </w:p>
    <w:p w14:paraId="0AD2BC77" w14:textId="77777777" w:rsidR="006B77D4" w:rsidRPr="00717E42" w:rsidRDefault="006B77D4" w:rsidP="006B77D4">
      <w:pPr>
        <w:shd w:val="clear" w:color="auto" w:fill="FFFFFF"/>
        <w:spacing w:after="0" w:line="240" w:lineRule="auto"/>
        <w:rPr>
          <w:rFonts w:eastAsia="Times New Roman" w:cs="Arial"/>
          <w:b/>
          <w:sz w:val="20"/>
          <w:szCs w:val="21"/>
          <w:lang w:eastAsia="nl-NL"/>
        </w:rPr>
      </w:pPr>
      <w:r w:rsidRPr="00717E42">
        <w:rPr>
          <w:rFonts w:eastAsia="Times New Roman" w:cs="Arial"/>
          <w:b/>
          <w:sz w:val="20"/>
          <w:szCs w:val="21"/>
          <w:lang w:eastAsia="nl-NL"/>
        </w:rPr>
        <w:t>Lichamelijk welzijn</w:t>
      </w:r>
    </w:p>
    <w:p w14:paraId="5194D7DA"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blauwe plekken, brandwonden, botbreuken, snij-, krab- en bijtwonden</w:t>
      </w:r>
    </w:p>
    <w:p w14:paraId="5629AFFE"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groeiachterstand</w:t>
      </w:r>
    </w:p>
    <w:p w14:paraId="18518F66"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te dik</w:t>
      </w:r>
    </w:p>
    <w:p w14:paraId="0BF6F3A8"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slecht onderhouden gebit</w:t>
      </w:r>
    </w:p>
    <w:p w14:paraId="1BEE1EF8"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regelmatig buikpijn, hoofdpijn of flauwvallen</w:t>
      </w:r>
    </w:p>
    <w:p w14:paraId="1926C6A5"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kind stinkt, heeft regelmatig smerige kleren aan</w:t>
      </w:r>
    </w:p>
    <w:p w14:paraId="7F9F6468"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oververmoeid</w:t>
      </w:r>
    </w:p>
    <w:p w14:paraId="20DBDA07"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vaak ziek</w:t>
      </w:r>
    </w:p>
    <w:p w14:paraId="2D47F5EB"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ziektes herstellen slecht</w:t>
      </w:r>
    </w:p>
    <w:p w14:paraId="3CB1F4C4"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kind is hongerig</w:t>
      </w:r>
    </w:p>
    <w:p w14:paraId="1207C61E"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eetstoornissen</w:t>
      </w:r>
    </w:p>
    <w:p w14:paraId="4F48283E"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achterblijvende motoriek</w:t>
      </w:r>
    </w:p>
    <w:p w14:paraId="1E3CA6F8" w14:textId="77777777" w:rsidR="006B77D4" w:rsidRPr="00717E42" w:rsidRDefault="006B77D4" w:rsidP="006B77D4">
      <w:pPr>
        <w:pStyle w:val="Lijstalinea"/>
        <w:numPr>
          <w:ilvl w:val="0"/>
          <w:numId w:val="1"/>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niet zindelijk op leeftijd dat het hoort</w:t>
      </w:r>
    </w:p>
    <w:p w14:paraId="17DE46C5" w14:textId="77777777" w:rsidR="00717E42" w:rsidRPr="00717E42" w:rsidRDefault="00717E42" w:rsidP="00717E42">
      <w:pPr>
        <w:shd w:val="clear" w:color="auto" w:fill="FFFFFF"/>
        <w:spacing w:after="0" w:line="240" w:lineRule="auto"/>
        <w:rPr>
          <w:rFonts w:eastAsia="Times New Roman" w:cs="Arial"/>
          <w:color w:val="000000"/>
          <w:sz w:val="20"/>
          <w:lang w:eastAsia="nl-NL"/>
        </w:rPr>
      </w:pPr>
    </w:p>
    <w:p w14:paraId="454DC2C4" w14:textId="77777777" w:rsidR="00717E42" w:rsidRPr="00717E42" w:rsidRDefault="00717E42" w:rsidP="00717E42">
      <w:pPr>
        <w:shd w:val="clear" w:color="auto" w:fill="FFFFFF"/>
        <w:spacing w:after="0" w:line="240" w:lineRule="auto"/>
        <w:rPr>
          <w:rFonts w:eastAsia="Times New Roman" w:cs="Arial"/>
          <w:b/>
          <w:color w:val="000000"/>
          <w:sz w:val="20"/>
          <w:lang w:eastAsia="nl-NL"/>
        </w:rPr>
      </w:pPr>
      <w:r w:rsidRPr="00717E42">
        <w:rPr>
          <w:rFonts w:eastAsia="Times New Roman" w:cs="Arial"/>
          <w:b/>
          <w:color w:val="000000"/>
          <w:sz w:val="20"/>
          <w:lang w:eastAsia="nl-NL"/>
        </w:rPr>
        <w:t xml:space="preserve">Gedrag van het kind </w:t>
      </w:r>
    </w:p>
    <w:p w14:paraId="5335B2D1" w14:textId="77777777" w:rsidR="00717E42" w:rsidRPr="00717E42" w:rsidRDefault="00717E42" w:rsidP="00717E42">
      <w:pPr>
        <w:pStyle w:val="Lijstalinea"/>
        <w:numPr>
          <w:ilvl w:val="0"/>
          <w:numId w:val="1"/>
        </w:numPr>
        <w:shd w:val="clear" w:color="auto" w:fill="FFFFFF"/>
        <w:spacing w:after="0" w:line="240" w:lineRule="auto"/>
        <w:rPr>
          <w:rFonts w:eastAsia="Times New Roman" w:cs="Arial"/>
          <w:color w:val="000000"/>
          <w:sz w:val="20"/>
          <w:lang w:eastAsia="nl-NL"/>
        </w:rPr>
      </w:pPr>
      <w:r w:rsidRPr="00717E42">
        <w:rPr>
          <w:rFonts w:eastAsia="Times New Roman" w:cs="Arial"/>
          <w:color w:val="000000"/>
          <w:sz w:val="20"/>
          <w:lang w:eastAsia="nl-NL"/>
        </w:rPr>
        <w:t>timide, depressief</w:t>
      </w:r>
    </w:p>
    <w:p w14:paraId="4E19DF0E"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weinig spontaan</w:t>
      </w:r>
    </w:p>
    <w:p w14:paraId="518F01D6"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passief, lusteloos, weinig interesse in spel</w:t>
      </w:r>
    </w:p>
    <w:p w14:paraId="76466234"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apathisch, toont geen gevoelens of pijn</w:t>
      </w:r>
    </w:p>
    <w:p w14:paraId="05326193"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in zichzelf gekeerd, leeft in fantasiewereld</w:t>
      </w:r>
    </w:p>
    <w:p w14:paraId="78D60177"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labiel</w:t>
      </w:r>
    </w:p>
    <w:p w14:paraId="450333DB"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erg nerveus</w:t>
      </w:r>
    </w:p>
    <w:p w14:paraId="26E93BB1"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hyperactief</w:t>
      </w:r>
    </w:p>
    <w:p w14:paraId="5CA3B4B0"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negatief zelfbeeld, weinig zelfvertrouwen, faalangst</w:t>
      </w:r>
    </w:p>
    <w:p w14:paraId="0F57B768" w14:textId="77777777" w:rsidR="00717E42" w:rsidRPr="00717E42" w:rsidRDefault="00717E42" w:rsidP="00717E42">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negatief lichaamsbeeld</w:t>
      </w:r>
    </w:p>
    <w:p w14:paraId="3323C0BD" w14:textId="77777777" w:rsidR="006B77D4" w:rsidRPr="00DD49D3" w:rsidRDefault="00717E42" w:rsidP="00DD49D3">
      <w:pPr>
        <w:pStyle w:val="Lijstalinea"/>
        <w:numPr>
          <w:ilvl w:val="0"/>
          <w:numId w:val="1"/>
        </w:numPr>
        <w:shd w:val="clear" w:color="auto" w:fill="FFFFFF"/>
        <w:spacing w:before="375" w:after="0" w:line="240" w:lineRule="auto"/>
        <w:rPr>
          <w:rFonts w:eastAsia="Times New Roman" w:cs="Arial"/>
          <w:color w:val="000000"/>
          <w:sz w:val="20"/>
          <w:lang w:eastAsia="nl-NL"/>
        </w:rPr>
      </w:pPr>
      <w:r w:rsidRPr="00717E42">
        <w:rPr>
          <w:rFonts w:eastAsia="Times New Roman" w:cs="Arial"/>
          <w:color w:val="000000"/>
          <w:sz w:val="20"/>
          <w:lang w:eastAsia="nl-NL"/>
        </w:rPr>
        <w:t>agressief, vernielzucht</w:t>
      </w:r>
    </w:p>
    <w:p w14:paraId="7DA5CFB9" w14:textId="77777777" w:rsidR="00DD49D3" w:rsidRDefault="00DD49D3" w:rsidP="00717E42">
      <w:pPr>
        <w:shd w:val="clear" w:color="auto" w:fill="FFFFFF"/>
        <w:spacing w:after="0" w:line="240" w:lineRule="auto"/>
        <w:rPr>
          <w:rFonts w:eastAsia="Times New Roman" w:cs="Arial"/>
          <w:b/>
          <w:sz w:val="20"/>
          <w:szCs w:val="21"/>
          <w:lang w:eastAsia="nl-NL"/>
        </w:rPr>
      </w:pPr>
    </w:p>
    <w:p w14:paraId="703C5CC0" w14:textId="77777777" w:rsidR="00F2022F" w:rsidRDefault="00F2022F" w:rsidP="00717E42">
      <w:pPr>
        <w:shd w:val="clear" w:color="auto" w:fill="FFFFFF"/>
        <w:spacing w:after="0" w:line="240" w:lineRule="auto"/>
        <w:rPr>
          <w:rFonts w:eastAsia="Times New Roman" w:cs="Arial"/>
          <w:b/>
          <w:sz w:val="20"/>
          <w:szCs w:val="21"/>
          <w:lang w:eastAsia="nl-NL"/>
        </w:rPr>
      </w:pPr>
    </w:p>
    <w:p w14:paraId="5D1EEDD5" w14:textId="77777777" w:rsidR="00717E42" w:rsidRPr="00717E42" w:rsidRDefault="00717E42" w:rsidP="00717E42">
      <w:pPr>
        <w:shd w:val="clear" w:color="auto" w:fill="FFFFFF"/>
        <w:spacing w:after="0" w:line="240" w:lineRule="auto"/>
        <w:rPr>
          <w:rFonts w:eastAsia="Times New Roman" w:cs="Arial"/>
          <w:b/>
          <w:sz w:val="20"/>
          <w:szCs w:val="21"/>
          <w:lang w:eastAsia="nl-NL"/>
        </w:rPr>
      </w:pPr>
      <w:r w:rsidRPr="00717E42">
        <w:rPr>
          <w:rFonts w:eastAsia="Times New Roman" w:cs="Arial"/>
          <w:b/>
          <w:sz w:val="20"/>
          <w:szCs w:val="21"/>
          <w:lang w:eastAsia="nl-NL"/>
        </w:rPr>
        <w:lastRenderedPageBreak/>
        <w:t>Gedrag tegenover andere kinderen</w:t>
      </w:r>
    </w:p>
    <w:p w14:paraId="0696E783" w14:textId="77777777" w:rsidR="00717E42" w:rsidRPr="00717E42" w:rsidRDefault="00717E42" w:rsidP="00717E42">
      <w:pPr>
        <w:pStyle w:val="Lijstalinea"/>
        <w:numPr>
          <w:ilvl w:val="0"/>
          <w:numId w:val="2"/>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agressief</w:t>
      </w:r>
    </w:p>
    <w:p w14:paraId="663C4BFA" w14:textId="77777777" w:rsidR="00717E42" w:rsidRPr="00717E42" w:rsidRDefault="00717E42" w:rsidP="00717E42">
      <w:pPr>
        <w:pStyle w:val="Lijstalinea"/>
        <w:numPr>
          <w:ilvl w:val="0"/>
          <w:numId w:val="2"/>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speelt weinig met andere kinderen</w:t>
      </w:r>
    </w:p>
    <w:p w14:paraId="323BA949" w14:textId="77777777" w:rsidR="00717E42" w:rsidRPr="00717E42" w:rsidRDefault="00717E42" w:rsidP="00717E42">
      <w:pPr>
        <w:pStyle w:val="Lijstalinea"/>
        <w:numPr>
          <w:ilvl w:val="0"/>
          <w:numId w:val="2"/>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wantrouwend</w:t>
      </w:r>
    </w:p>
    <w:p w14:paraId="35DA2BD6" w14:textId="77777777" w:rsidR="00717E42" w:rsidRPr="00717E42" w:rsidRDefault="00717E42" w:rsidP="00717E42">
      <w:pPr>
        <w:pStyle w:val="Lijstalinea"/>
        <w:numPr>
          <w:ilvl w:val="0"/>
          <w:numId w:val="2"/>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niet geliefd bij andere kinderen</w:t>
      </w:r>
    </w:p>
    <w:p w14:paraId="0DD0942D" w14:textId="77777777" w:rsidR="00717E42" w:rsidRPr="00717E42" w:rsidRDefault="00717E42" w:rsidP="00717E42">
      <w:pPr>
        <w:pStyle w:val="Lijstalinea"/>
        <w:shd w:val="clear" w:color="auto" w:fill="FFFFFF"/>
        <w:spacing w:after="0" w:line="240" w:lineRule="auto"/>
        <w:rPr>
          <w:rFonts w:eastAsia="Times New Roman" w:cs="Arial"/>
          <w:sz w:val="20"/>
          <w:szCs w:val="21"/>
          <w:lang w:eastAsia="nl-NL"/>
        </w:rPr>
      </w:pPr>
    </w:p>
    <w:p w14:paraId="15D13740" w14:textId="77777777" w:rsidR="00717E42" w:rsidRPr="00717E42" w:rsidRDefault="00717E42" w:rsidP="00717E42">
      <w:pPr>
        <w:shd w:val="clear" w:color="auto" w:fill="FFFFFF"/>
        <w:spacing w:after="0" w:line="240" w:lineRule="auto"/>
        <w:rPr>
          <w:rFonts w:eastAsia="Times New Roman" w:cs="Arial"/>
          <w:b/>
          <w:sz w:val="20"/>
          <w:szCs w:val="21"/>
          <w:lang w:eastAsia="nl-NL"/>
        </w:rPr>
      </w:pPr>
      <w:r w:rsidRPr="00717E42">
        <w:rPr>
          <w:rFonts w:eastAsia="Times New Roman" w:cs="Arial"/>
          <w:b/>
          <w:sz w:val="20"/>
          <w:szCs w:val="21"/>
          <w:lang w:eastAsia="nl-NL"/>
        </w:rPr>
        <w:t>Gedrag tegenover ouders</w:t>
      </w:r>
    </w:p>
    <w:p w14:paraId="16414EDF" w14:textId="77777777" w:rsidR="00717E42" w:rsidRPr="00717E42" w:rsidRDefault="00717E42" w:rsidP="00717E42">
      <w:pPr>
        <w:pStyle w:val="Lijstalinea"/>
        <w:numPr>
          <w:ilvl w:val="0"/>
          <w:numId w:val="2"/>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angstig, schrikachtig, waakzaam</w:t>
      </w:r>
    </w:p>
    <w:p w14:paraId="627B7276" w14:textId="77777777" w:rsidR="00717E42" w:rsidRPr="00717E42" w:rsidRDefault="00717E42" w:rsidP="00717E42">
      <w:pPr>
        <w:pStyle w:val="Lijstalinea"/>
        <w:numPr>
          <w:ilvl w:val="0"/>
          <w:numId w:val="2"/>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meegaand, volgzaam</w:t>
      </w:r>
    </w:p>
    <w:p w14:paraId="34E31493" w14:textId="77777777" w:rsidR="00717E42" w:rsidRPr="00717E42" w:rsidRDefault="00717E42" w:rsidP="00717E42">
      <w:pPr>
        <w:pStyle w:val="Lijstalinea"/>
        <w:numPr>
          <w:ilvl w:val="0"/>
          <w:numId w:val="2"/>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gedraagt zich in bijzijn van ouders anders dan zonder ouders</w:t>
      </w:r>
    </w:p>
    <w:p w14:paraId="069920F9" w14:textId="77777777" w:rsidR="00717E42" w:rsidRPr="00717E42" w:rsidRDefault="00717E42" w:rsidP="00717E42">
      <w:pPr>
        <w:shd w:val="clear" w:color="auto" w:fill="FFFFFF"/>
        <w:spacing w:after="0" w:line="240" w:lineRule="auto"/>
        <w:rPr>
          <w:rFonts w:eastAsia="Times New Roman" w:cs="Arial"/>
          <w:sz w:val="20"/>
          <w:szCs w:val="21"/>
          <w:lang w:eastAsia="nl-NL"/>
        </w:rPr>
      </w:pPr>
    </w:p>
    <w:p w14:paraId="3B92B491" w14:textId="77777777" w:rsidR="00717E42" w:rsidRPr="00717E42" w:rsidRDefault="00717E42" w:rsidP="00717E42">
      <w:pPr>
        <w:shd w:val="clear" w:color="auto" w:fill="FFFFFF"/>
        <w:spacing w:after="0" w:line="240" w:lineRule="auto"/>
        <w:rPr>
          <w:rFonts w:eastAsia="Times New Roman" w:cs="Arial"/>
          <w:b/>
          <w:sz w:val="20"/>
          <w:szCs w:val="21"/>
          <w:lang w:eastAsia="nl-NL"/>
        </w:rPr>
      </w:pPr>
      <w:r w:rsidRPr="00717E42">
        <w:rPr>
          <w:rFonts w:eastAsia="Times New Roman" w:cs="Arial"/>
          <w:b/>
          <w:sz w:val="20"/>
          <w:szCs w:val="21"/>
          <w:lang w:eastAsia="nl-NL"/>
        </w:rPr>
        <w:t>Gedrag tegenover andere volwassenen</w:t>
      </w:r>
    </w:p>
    <w:p w14:paraId="0625FCCA" w14:textId="77777777" w:rsidR="00717E42" w:rsidRP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angst om zich uit te kleden</w:t>
      </w:r>
    </w:p>
    <w:p w14:paraId="7A5F8A40" w14:textId="77777777" w:rsidR="00717E42" w:rsidRP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angst voor lichamelijk onderzoek</w:t>
      </w:r>
    </w:p>
    <w:p w14:paraId="3E47B448" w14:textId="77777777" w:rsidR="00717E42" w:rsidRP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verstijft bij lichamelijk contact</w:t>
      </w:r>
    </w:p>
    <w:p w14:paraId="5FDC11E2" w14:textId="77777777" w:rsidR="00717E42" w:rsidRP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angstig, schrikachtig, waakzaam</w:t>
      </w:r>
    </w:p>
    <w:p w14:paraId="18A7023E" w14:textId="77777777" w:rsidR="00717E42" w:rsidRP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meegaand, volgzaam</w:t>
      </w:r>
    </w:p>
    <w:p w14:paraId="5A0DB0A8" w14:textId="77777777" w:rsidR="00717E42" w:rsidRP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agressief</w:t>
      </w:r>
    </w:p>
    <w:p w14:paraId="5A3EF658" w14:textId="77777777" w:rsidR="00717E42" w:rsidRP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overdreven aanhankelijk</w:t>
      </w:r>
    </w:p>
    <w:p w14:paraId="3C7D7B97" w14:textId="77777777" w:rsidR="00717E42" w:rsidRP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wantrouwend</w:t>
      </w:r>
    </w:p>
    <w:p w14:paraId="34FB1FBB" w14:textId="77777777" w:rsidR="00717E42" w:rsidRDefault="00717E42" w:rsidP="00717E42">
      <w:pPr>
        <w:pStyle w:val="Lijstalinea"/>
        <w:numPr>
          <w:ilvl w:val="0"/>
          <w:numId w:val="3"/>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vermijdt oogcontact</w:t>
      </w:r>
    </w:p>
    <w:p w14:paraId="275ACE46" w14:textId="77777777" w:rsidR="00906FFE" w:rsidRDefault="00906FFE" w:rsidP="00906FFE">
      <w:pPr>
        <w:shd w:val="clear" w:color="auto" w:fill="FFFFFF"/>
        <w:spacing w:after="0" w:line="240" w:lineRule="auto"/>
        <w:rPr>
          <w:rFonts w:eastAsia="Times New Roman" w:cs="Arial"/>
          <w:sz w:val="20"/>
          <w:szCs w:val="21"/>
          <w:lang w:eastAsia="nl-NL"/>
        </w:rPr>
      </w:pPr>
    </w:p>
    <w:p w14:paraId="286FC82C" w14:textId="15E0F2BC" w:rsidR="00906FFE" w:rsidRPr="00717E42" w:rsidRDefault="00906FFE" w:rsidP="00906FFE">
      <w:pPr>
        <w:shd w:val="clear" w:color="auto" w:fill="FFFFFF"/>
        <w:spacing w:after="0" w:line="240" w:lineRule="auto"/>
        <w:rPr>
          <w:rFonts w:eastAsia="Times New Roman" w:cs="Arial"/>
          <w:b/>
          <w:sz w:val="20"/>
          <w:szCs w:val="21"/>
          <w:lang w:eastAsia="nl-NL"/>
        </w:rPr>
      </w:pPr>
      <w:r w:rsidRPr="00717E42">
        <w:rPr>
          <w:rFonts w:eastAsia="Times New Roman" w:cs="Arial"/>
          <w:b/>
          <w:sz w:val="20"/>
          <w:szCs w:val="21"/>
          <w:lang w:eastAsia="nl-NL"/>
        </w:rPr>
        <w:t xml:space="preserve">Gedrag </w:t>
      </w:r>
      <w:r>
        <w:rPr>
          <w:rFonts w:eastAsia="Times New Roman" w:cs="Arial"/>
          <w:b/>
          <w:sz w:val="20"/>
          <w:szCs w:val="21"/>
          <w:lang w:eastAsia="nl-NL"/>
        </w:rPr>
        <w:t>specifiek in de schoolsituatie</w:t>
      </w:r>
    </w:p>
    <w:p w14:paraId="635F146D" w14:textId="78A9205C"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plotselinge achteruitgang in leerprestaties</w:t>
      </w:r>
    </w:p>
    <w:p w14:paraId="57E1488D" w14:textId="688D0085"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leerproblemen</w:t>
      </w:r>
    </w:p>
    <w:p w14:paraId="0B4B7325" w14:textId="0773E943"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vaak absent</w:t>
      </w:r>
    </w:p>
    <w:p w14:paraId="0459E35C" w14:textId="167B1DFD"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geheugen en/of concentratieproblemen</w:t>
      </w:r>
    </w:p>
    <w:p w14:paraId="04C86298" w14:textId="2FA88113"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faalangst</w:t>
      </w:r>
    </w:p>
    <w:p w14:paraId="0C3A324E" w14:textId="554C23C6"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niet willen uitkleden voor de gymles</w:t>
      </w:r>
    </w:p>
    <w:p w14:paraId="6E6C8C38" w14:textId="1532A0A8"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altijd heel vroeg op school zijn</w:t>
      </w:r>
    </w:p>
    <w:p w14:paraId="65053E44" w14:textId="7B169780"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na schooltijd blijven hangen</w:t>
      </w:r>
    </w:p>
    <w:p w14:paraId="5249FA5D" w14:textId="36B91D97"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stipt op tijd thuis moeten zijn</w:t>
      </w:r>
    </w:p>
    <w:p w14:paraId="76B0EA71" w14:textId="33185FA9" w:rsid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buiten school geen contact mogen hebben met anderen</w:t>
      </w:r>
    </w:p>
    <w:p w14:paraId="491A92C9" w14:textId="1B7E124C" w:rsidR="00906FFE" w:rsidRPr="00906FFE" w:rsidRDefault="00906FFE" w:rsidP="00906FFE">
      <w:pPr>
        <w:pStyle w:val="Lijstalinea"/>
        <w:numPr>
          <w:ilvl w:val="0"/>
          <w:numId w:val="3"/>
        </w:numPr>
        <w:shd w:val="clear" w:color="auto" w:fill="FFFFFF"/>
        <w:spacing w:after="0" w:line="240" w:lineRule="auto"/>
        <w:rPr>
          <w:rFonts w:eastAsia="Times New Roman" w:cs="Arial"/>
          <w:sz w:val="20"/>
          <w:szCs w:val="21"/>
          <w:lang w:eastAsia="nl-NL"/>
        </w:rPr>
      </w:pPr>
      <w:r>
        <w:rPr>
          <w:rFonts w:eastAsia="Times New Roman" w:cs="Arial"/>
          <w:sz w:val="20"/>
          <w:szCs w:val="21"/>
          <w:lang w:eastAsia="nl-NL"/>
        </w:rPr>
        <w:t>overcompenseren, opvallend extra inzet op school</w:t>
      </w:r>
    </w:p>
    <w:p w14:paraId="20FD148A" w14:textId="77777777" w:rsidR="00717E42" w:rsidRPr="00717E42" w:rsidRDefault="00717E42" w:rsidP="00717E42">
      <w:pPr>
        <w:shd w:val="clear" w:color="auto" w:fill="FFFFFF"/>
        <w:spacing w:after="0" w:line="240" w:lineRule="auto"/>
        <w:rPr>
          <w:rFonts w:eastAsia="Times New Roman" w:cs="Arial"/>
          <w:sz w:val="20"/>
          <w:szCs w:val="21"/>
          <w:lang w:eastAsia="nl-NL"/>
        </w:rPr>
      </w:pPr>
    </w:p>
    <w:p w14:paraId="2809B02D" w14:textId="77777777" w:rsidR="00717E42" w:rsidRPr="00717E42" w:rsidRDefault="00717E42" w:rsidP="00717E42">
      <w:pPr>
        <w:shd w:val="clear" w:color="auto" w:fill="FFFFFF"/>
        <w:spacing w:after="0" w:line="240" w:lineRule="auto"/>
        <w:rPr>
          <w:rFonts w:eastAsia="Times New Roman" w:cs="Arial"/>
          <w:b/>
          <w:sz w:val="20"/>
          <w:szCs w:val="21"/>
          <w:lang w:eastAsia="nl-NL"/>
        </w:rPr>
      </w:pPr>
      <w:r w:rsidRPr="00717E42">
        <w:rPr>
          <w:rFonts w:eastAsia="Times New Roman" w:cs="Arial"/>
          <w:b/>
          <w:sz w:val="20"/>
          <w:szCs w:val="21"/>
          <w:lang w:eastAsia="nl-NL"/>
        </w:rPr>
        <w:t>Overig</w:t>
      </w:r>
    </w:p>
    <w:p w14:paraId="16B8711D" w14:textId="77777777" w:rsidR="00717E42" w:rsidRPr="00717E42" w:rsidRDefault="00717E42" w:rsidP="00717E42">
      <w:pPr>
        <w:pStyle w:val="Lijstalinea"/>
        <w:numPr>
          <w:ilvl w:val="0"/>
          <w:numId w:val="6"/>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plotselinge gedragsverandering</w:t>
      </w:r>
    </w:p>
    <w:p w14:paraId="3CD812F1" w14:textId="77777777" w:rsidR="00717E42" w:rsidRPr="00717E42" w:rsidRDefault="00717E42" w:rsidP="00717E42">
      <w:pPr>
        <w:pStyle w:val="Lijstalinea"/>
        <w:numPr>
          <w:ilvl w:val="0"/>
          <w:numId w:val="6"/>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gedraagt zich niet naar zijn leeftijd</w:t>
      </w:r>
    </w:p>
    <w:p w14:paraId="485B843D" w14:textId="77777777" w:rsidR="00717E42" w:rsidRPr="00717E42" w:rsidRDefault="00717E42" w:rsidP="00717E42">
      <w:pPr>
        <w:pStyle w:val="Lijstalinea"/>
        <w:numPr>
          <w:ilvl w:val="0"/>
          <w:numId w:val="6"/>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slechte leerprestaties</w:t>
      </w:r>
    </w:p>
    <w:p w14:paraId="79ECE615" w14:textId="77777777" w:rsidR="00717E42" w:rsidRPr="00717E42" w:rsidRDefault="00717E42" w:rsidP="00717E42">
      <w:pPr>
        <w:pStyle w:val="Lijstalinea"/>
        <w:numPr>
          <w:ilvl w:val="0"/>
          <w:numId w:val="6"/>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rondhangen na school</w:t>
      </w:r>
    </w:p>
    <w:p w14:paraId="35360650" w14:textId="344F0978" w:rsidR="00906FFE" w:rsidRDefault="00717E42" w:rsidP="00906FFE">
      <w:pPr>
        <w:pStyle w:val="Lijstalinea"/>
        <w:numPr>
          <w:ilvl w:val="0"/>
          <w:numId w:val="6"/>
        </w:numPr>
        <w:shd w:val="clear" w:color="auto" w:fill="FFFFFF"/>
        <w:spacing w:after="0" w:line="240" w:lineRule="auto"/>
        <w:rPr>
          <w:rFonts w:eastAsia="Times New Roman" w:cs="Arial"/>
          <w:sz w:val="20"/>
          <w:szCs w:val="21"/>
          <w:lang w:eastAsia="nl-NL"/>
        </w:rPr>
      </w:pPr>
      <w:r w:rsidRPr="00717E42">
        <w:rPr>
          <w:rFonts w:eastAsia="Times New Roman" w:cs="Arial"/>
          <w:sz w:val="20"/>
          <w:szCs w:val="21"/>
          <w:lang w:eastAsia="nl-NL"/>
        </w:rPr>
        <w:t>taal- en spraakstoornissen</w:t>
      </w:r>
    </w:p>
    <w:p w14:paraId="572AFDE3" w14:textId="77777777" w:rsidR="00906FFE" w:rsidRPr="00906FFE" w:rsidRDefault="00906FFE" w:rsidP="00906FFE">
      <w:pPr>
        <w:pStyle w:val="Lijstalinea"/>
        <w:shd w:val="clear" w:color="auto" w:fill="FFFFFF"/>
        <w:spacing w:after="0" w:line="240" w:lineRule="auto"/>
        <w:rPr>
          <w:rFonts w:eastAsia="Times New Roman" w:cs="Arial"/>
          <w:sz w:val="20"/>
          <w:szCs w:val="21"/>
          <w:lang w:eastAsia="nl-NL"/>
        </w:rPr>
      </w:pPr>
    </w:p>
    <w:p w14:paraId="0FCCCA56" w14:textId="41288826" w:rsidR="00717E42" w:rsidRPr="00CF2091" w:rsidRDefault="00F65623" w:rsidP="00717E42">
      <w:pPr>
        <w:pStyle w:val="Kop2"/>
        <w:rPr>
          <w:rFonts w:eastAsia="Times New Roman"/>
          <w:color w:val="4F6228" w:themeColor="accent3" w:themeShade="80"/>
          <w:sz w:val="24"/>
          <w:lang w:eastAsia="nl-NL"/>
        </w:rPr>
      </w:pPr>
      <w:bookmarkStart w:id="11" w:name="_Toc529448783"/>
      <w:r>
        <w:rPr>
          <w:rFonts w:eastAsia="Times New Roman"/>
          <w:color w:val="4F6228" w:themeColor="accent3" w:themeShade="80"/>
          <w:sz w:val="24"/>
          <w:lang w:eastAsia="nl-NL"/>
        </w:rPr>
        <w:lastRenderedPageBreak/>
        <w:t>Signalen</w:t>
      </w:r>
      <w:r w:rsidR="00717E42" w:rsidRPr="00CF2091">
        <w:rPr>
          <w:rFonts w:eastAsia="Times New Roman"/>
          <w:color w:val="4F6228" w:themeColor="accent3" w:themeShade="80"/>
          <w:sz w:val="24"/>
          <w:lang w:eastAsia="nl-NL"/>
        </w:rPr>
        <w:t xml:space="preserve"> van de ouder</w:t>
      </w:r>
      <w:r>
        <w:rPr>
          <w:rFonts w:eastAsia="Times New Roman"/>
          <w:color w:val="4F6228" w:themeColor="accent3" w:themeShade="80"/>
          <w:sz w:val="24"/>
          <w:lang w:eastAsia="nl-NL"/>
        </w:rPr>
        <w:t>(s)</w:t>
      </w:r>
      <w:bookmarkEnd w:id="11"/>
    </w:p>
    <w:p w14:paraId="3E7B053B"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onverschillig over het welzijn van het kind</w:t>
      </w:r>
    </w:p>
    <w:p w14:paraId="108486EC"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laat zich regelmatig negatief uit over het kind</w:t>
      </w:r>
    </w:p>
    <w:p w14:paraId="4738C115"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troost het kind niet</w:t>
      </w:r>
    </w:p>
    <w:p w14:paraId="6754290E"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geeft aan het niet meer aan te kunnen</w:t>
      </w:r>
    </w:p>
    <w:p w14:paraId="22B7E38A"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is verslaafd</w:t>
      </w:r>
    </w:p>
    <w:p w14:paraId="03A0FCBA"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is ernstig (psychisch) ziek</w:t>
      </w:r>
    </w:p>
    <w:p w14:paraId="520C2C02"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kleedt het kind te warm of te koud aan</w:t>
      </w:r>
    </w:p>
    <w:p w14:paraId="38012AA9"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zegt regelmatig afspraken af</w:t>
      </w:r>
    </w:p>
    <w:p w14:paraId="1FCE5862"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houdt het kind vaak thuis van school</w:t>
      </w:r>
    </w:p>
    <w:p w14:paraId="4A2169EA"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heeft irreële verwachtingen van het kind</w:t>
      </w:r>
    </w:p>
    <w:p w14:paraId="7EE90654" w14:textId="77777777" w:rsidR="00717E42" w:rsidRPr="00717E42" w:rsidRDefault="00717E42" w:rsidP="00717E42">
      <w:pPr>
        <w:pStyle w:val="Lijstalinea"/>
        <w:numPr>
          <w:ilvl w:val="0"/>
          <w:numId w:val="7"/>
        </w:numPr>
        <w:shd w:val="clear" w:color="auto" w:fill="FFFFFF"/>
        <w:spacing w:after="0" w:line="240" w:lineRule="auto"/>
        <w:rPr>
          <w:rFonts w:eastAsia="Times New Roman" w:cs="Arial"/>
          <w:color w:val="000000"/>
          <w:sz w:val="20"/>
          <w:szCs w:val="21"/>
          <w:lang w:eastAsia="nl-NL"/>
        </w:rPr>
      </w:pPr>
      <w:r w:rsidRPr="00717E42">
        <w:rPr>
          <w:rFonts w:eastAsia="Times New Roman" w:cs="Arial"/>
          <w:color w:val="000000"/>
          <w:sz w:val="20"/>
          <w:szCs w:val="21"/>
          <w:lang w:eastAsia="nl-NL"/>
        </w:rPr>
        <w:t>zet het kind onder druk om te presteren</w:t>
      </w:r>
    </w:p>
    <w:p w14:paraId="4CA4B9EE" w14:textId="77777777" w:rsidR="00585B89" w:rsidRDefault="00585B89" w:rsidP="00717E42">
      <w:pPr>
        <w:shd w:val="clear" w:color="auto" w:fill="FFFFFF"/>
        <w:spacing w:after="0" w:line="240" w:lineRule="auto"/>
        <w:rPr>
          <w:rFonts w:eastAsia="Times New Roman" w:cs="Arial"/>
          <w:b/>
          <w:color w:val="000000"/>
          <w:sz w:val="20"/>
          <w:szCs w:val="21"/>
          <w:lang w:eastAsia="nl-NL"/>
        </w:rPr>
      </w:pPr>
    </w:p>
    <w:p w14:paraId="667DAB36" w14:textId="77777777" w:rsidR="00717E42" w:rsidRPr="00717E42" w:rsidRDefault="00717E42" w:rsidP="00717E42">
      <w:pPr>
        <w:shd w:val="clear" w:color="auto" w:fill="FFFFFF"/>
        <w:spacing w:after="0" w:line="240" w:lineRule="auto"/>
        <w:rPr>
          <w:rFonts w:eastAsia="Times New Roman" w:cs="Arial"/>
          <w:b/>
          <w:color w:val="000000"/>
          <w:sz w:val="20"/>
          <w:szCs w:val="21"/>
          <w:lang w:eastAsia="nl-NL"/>
        </w:rPr>
      </w:pPr>
      <w:r w:rsidRPr="00717E42">
        <w:rPr>
          <w:rFonts w:eastAsia="Times New Roman" w:cs="Arial"/>
          <w:b/>
          <w:color w:val="000000"/>
          <w:sz w:val="20"/>
          <w:szCs w:val="21"/>
          <w:lang w:eastAsia="nl-NL"/>
        </w:rPr>
        <w:t>Gezinssituatie</w:t>
      </w:r>
    </w:p>
    <w:p w14:paraId="7E1E28F4" w14:textId="77777777" w:rsidR="00717E42" w:rsidRPr="00DD49D3" w:rsidRDefault="00717E42" w:rsidP="00DD49D3">
      <w:pPr>
        <w:pStyle w:val="Lijstalinea"/>
        <w:numPr>
          <w:ilvl w:val="0"/>
          <w:numId w:val="8"/>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 xml:space="preserve">samengaan van stressvolle omstandigheden, zoals slechte huisvesting, financiële problemen en </w:t>
      </w:r>
    </w:p>
    <w:p w14:paraId="66161FE2" w14:textId="77777777" w:rsidR="00717E42" w:rsidRPr="00DD49D3" w:rsidRDefault="00717E42" w:rsidP="00DD49D3">
      <w:pPr>
        <w:pStyle w:val="Lijstalinea"/>
        <w:numPr>
          <w:ilvl w:val="0"/>
          <w:numId w:val="8"/>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relatieproblemen</w:t>
      </w:r>
    </w:p>
    <w:p w14:paraId="79D21C0E" w14:textId="77777777" w:rsidR="00717E42" w:rsidRPr="00DD49D3" w:rsidRDefault="00717E42" w:rsidP="00DD49D3">
      <w:pPr>
        <w:pStyle w:val="Lijstalinea"/>
        <w:numPr>
          <w:ilvl w:val="0"/>
          <w:numId w:val="8"/>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sociaal isolement</w:t>
      </w:r>
    </w:p>
    <w:p w14:paraId="0C8B4810" w14:textId="77777777" w:rsidR="00717E42" w:rsidRPr="00DD49D3" w:rsidRDefault="00717E42" w:rsidP="00DD49D3">
      <w:pPr>
        <w:pStyle w:val="Lijstalinea"/>
        <w:numPr>
          <w:ilvl w:val="0"/>
          <w:numId w:val="8"/>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alleenstaande ouder</w:t>
      </w:r>
    </w:p>
    <w:p w14:paraId="565854C5" w14:textId="77777777" w:rsidR="00717E42" w:rsidRPr="00DD49D3" w:rsidRDefault="00717E42" w:rsidP="00DD49D3">
      <w:pPr>
        <w:pStyle w:val="Lijstalinea"/>
        <w:numPr>
          <w:ilvl w:val="0"/>
          <w:numId w:val="8"/>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partnermishandeling</w:t>
      </w:r>
    </w:p>
    <w:p w14:paraId="15B8E3EF" w14:textId="77777777" w:rsidR="00717E42" w:rsidRPr="00DD49D3" w:rsidRDefault="00717E42" w:rsidP="00DD49D3">
      <w:pPr>
        <w:pStyle w:val="Lijstalinea"/>
        <w:numPr>
          <w:ilvl w:val="0"/>
          <w:numId w:val="8"/>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gezin verhuist regelmatig</w:t>
      </w:r>
    </w:p>
    <w:p w14:paraId="710CFD8C" w14:textId="77777777" w:rsidR="00DD49D3" w:rsidRPr="00DD49D3" w:rsidRDefault="00717E42" w:rsidP="00DD49D3">
      <w:pPr>
        <w:pStyle w:val="Lijstalinea"/>
        <w:numPr>
          <w:ilvl w:val="0"/>
          <w:numId w:val="8"/>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slechte algehele hygiëne</w:t>
      </w:r>
    </w:p>
    <w:p w14:paraId="1A67C6C4" w14:textId="77777777" w:rsidR="00717E42" w:rsidRPr="00CF2091" w:rsidRDefault="00717E42" w:rsidP="00DD49D3">
      <w:pPr>
        <w:pStyle w:val="Kop2"/>
        <w:rPr>
          <w:rFonts w:eastAsia="Times New Roman"/>
          <w:color w:val="4F6228" w:themeColor="accent3" w:themeShade="80"/>
          <w:sz w:val="24"/>
          <w:lang w:eastAsia="nl-NL"/>
        </w:rPr>
      </w:pPr>
      <w:bookmarkStart w:id="12" w:name="_Toc529448784"/>
      <w:r w:rsidRPr="00CF2091">
        <w:rPr>
          <w:rFonts w:eastAsia="Times New Roman"/>
          <w:color w:val="4F6228" w:themeColor="accent3" w:themeShade="80"/>
          <w:sz w:val="24"/>
          <w:lang w:eastAsia="nl-NL"/>
        </w:rPr>
        <w:t>Signalen specifiek voor seksueel misbruik</w:t>
      </w:r>
      <w:bookmarkEnd w:id="12"/>
    </w:p>
    <w:p w14:paraId="1A411E0E" w14:textId="77777777" w:rsidR="00717E42" w:rsidRPr="00717E42" w:rsidRDefault="00717E42" w:rsidP="00717E42">
      <w:pPr>
        <w:shd w:val="clear" w:color="auto" w:fill="FFFFFF"/>
        <w:spacing w:after="0" w:line="240" w:lineRule="auto"/>
        <w:rPr>
          <w:rFonts w:eastAsia="Times New Roman" w:cs="Arial"/>
          <w:b/>
          <w:color w:val="000000"/>
          <w:sz w:val="20"/>
          <w:szCs w:val="21"/>
          <w:lang w:eastAsia="nl-NL"/>
        </w:rPr>
      </w:pPr>
      <w:r w:rsidRPr="00717E42">
        <w:rPr>
          <w:rFonts w:eastAsia="Times New Roman" w:cs="Arial"/>
          <w:b/>
          <w:color w:val="000000"/>
          <w:sz w:val="20"/>
          <w:szCs w:val="21"/>
          <w:lang w:eastAsia="nl-NL"/>
        </w:rPr>
        <w:t>Lichamelijk welzijn</w:t>
      </w:r>
    </w:p>
    <w:p w14:paraId="4F2AB230" w14:textId="77777777" w:rsidR="00717E42" w:rsidRPr="00DD49D3" w:rsidRDefault="00717E42" w:rsidP="00DD49D3">
      <w:pPr>
        <w:pStyle w:val="Lijstalinea"/>
        <w:numPr>
          <w:ilvl w:val="0"/>
          <w:numId w:val="9"/>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verwondingen aan geslachtsorganen</w:t>
      </w:r>
    </w:p>
    <w:p w14:paraId="3402B0A2" w14:textId="77777777" w:rsidR="00717E42" w:rsidRPr="00DD49D3" w:rsidRDefault="00717E42" w:rsidP="00DD49D3">
      <w:pPr>
        <w:pStyle w:val="Lijstalinea"/>
        <w:numPr>
          <w:ilvl w:val="0"/>
          <w:numId w:val="9"/>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vaginale infecties en afscheiding</w:t>
      </w:r>
    </w:p>
    <w:p w14:paraId="663EFE7B" w14:textId="77777777" w:rsidR="00717E42" w:rsidRPr="00DD49D3" w:rsidRDefault="00717E42" w:rsidP="00DD49D3">
      <w:pPr>
        <w:pStyle w:val="Lijstalinea"/>
        <w:numPr>
          <w:ilvl w:val="0"/>
          <w:numId w:val="9"/>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jeuk bij vagina of anus</w:t>
      </w:r>
    </w:p>
    <w:p w14:paraId="19B5A767" w14:textId="77777777" w:rsidR="00717E42" w:rsidRPr="00DD49D3" w:rsidRDefault="00717E42" w:rsidP="00DD49D3">
      <w:pPr>
        <w:pStyle w:val="Lijstalinea"/>
        <w:numPr>
          <w:ilvl w:val="0"/>
          <w:numId w:val="9"/>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pijn in bovenbenen</w:t>
      </w:r>
    </w:p>
    <w:p w14:paraId="68E3D16A" w14:textId="77777777" w:rsidR="00717E42" w:rsidRPr="00DD49D3" w:rsidRDefault="00717E42" w:rsidP="00DD49D3">
      <w:pPr>
        <w:pStyle w:val="Lijstalinea"/>
        <w:numPr>
          <w:ilvl w:val="0"/>
          <w:numId w:val="9"/>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pijn bij lopen of zitten</w:t>
      </w:r>
    </w:p>
    <w:p w14:paraId="06E5B5CA" w14:textId="77777777" w:rsidR="00717E42" w:rsidRPr="00DD49D3" w:rsidRDefault="00717E42" w:rsidP="00DD49D3">
      <w:pPr>
        <w:pStyle w:val="Lijstalinea"/>
        <w:numPr>
          <w:ilvl w:val="0"/>
          <w:numId w:val="9"/>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problemen bij plassen</w:t>
      </w:r>
    </w:p>
    <w:p w14:paraId="357BB789" w14:textId="77777777" w:rsidR="00717E42" w:rsidRPr="00DD49D3" w:rsidRDefault="00717E42" w:rsidP="00DD49D3">
      <w:pPr>
        <w:pStyle w:val="Lijstalinea"/>
        <w:numPr>
          <w:ilvl w:val="0"/>
          <w:numId w:val="9"/>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urineweginfecties</w:t>
      </w:r>
    </w:p>
    <w:p w14:paraId="48CE13FF" w14:textId="6B6B1BCF" w:rsidR="00717E42" w:rsidRPr="00495726" w:rsidRDefault="00717E42" w:rsidP="00495726">
      <w:pPr>
        <w:pStyle w:val="Lijstalinea"/>
        <w:numPr>
          <w:ilvl w:val="0"/>
          <w:numId w:val="9"/>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 xml:space="preserve">seksueel </w:t>
      </w:r>
      <w:r w:rsidRPr="00495726">
        <w:rPr>
          <w:rFonts w:eastAsia="Times New Roman" w:cs="Arial"/>
          <w:color w:val="000000"/>
          <w:sz w:val="20"/>
          <w:szCs w:val="21"/>
          <w:lang w:eastAsia="nl-NL"/>
        </w:rPr>
        <w:t>overdraagbare aandoeningen</w:t>
      </w:r>
    </w:p>
    <w:p w14:paraId="24E2069D" w14:textId="77777777" w:rsidR="00DD49D3" w:rsidRPr="00DD49D3" w:rsidRDefault="00DD49D3" w:rsidP="00717E42">
      <w:pPr>
        <w:shd w:val="clear" w:color="auto" w:fill="FFFFFF"/>
        <w:spacing w:after="0" w:line="240" w:lineRule="auto"/>
        <w:rPr>
          <w:rFonts w:eastAsia="Times New Roman" w:cs="Arial"/>
          <w:color w:val="000000"/>
          <w:sz w:val="20"/>
          <w:szCs w:val="21"/>
          <w:lang w:eastAsia="nl-NL"/>
        </w:rPr>
      </w:pPr>
    </w:p>
    <w:p w14:paraId="0E247ADF" w14:textId="77777777" w:rsidR="00717E42" w:rsidRPr="00717E42" w:rsidRDefault="00717E42" w:rsidP="00717E42">
      <w:pPr>
        <w:shd w:val="clear" w:color="auto" w:fill="FFFFFF"/>
        <w:spacing w:after="0" w:line="240" w:lineRule="auto"/>
        <w:rPr>
          <w:rFonts w:eastAsia="Times New Roman" w:cs="Arial"/>
          <w:b/>
          <w:color w:val="000000"/>
          <w:sz w:val="20"/>
          <w:szCs w:val="21"/>
          <w:lang w:eastAsia="nl-NL"/>
        </w:rPr>
      </w:pPr>
      <w:r w:rsidRPr="00717E42">
        <w:rPr>
          <w:rFonts w:eastAsia="Times New Roman" w:cs="Arial"/>
          <w:b/>
          <w:color w:val="000000"/>
          <w:sz w:val="20"/>
          <w:szCs w:val="21"/>
          <w:lang w:eastAsia="nl-NL"/>
        </w:rPr>
        <w:t xml:space="preserve">Gedrag van het kind </w:t>
      </w:r>
    </w:p>
    <w:p w14:paraId="288A7B94" w14:textId="77777777" w:rsidR="00717E42" w:rsidRPr="00DD49D3" w:rsidRDefault="00717E42" w:rsidP="00DD49D3">
      <w:pPr>
        <w:pStyle w:val="Lijstalinea"/>
        <w:numPr>
          <w:ilvl w:val="0"/>
          <w:numId w:val="10"/>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drukt benen tegen elkaar bij lopen</w:t>
      </w:r>
    </w:p>
    <w:p w14:paraId="63B3A9F1" w14:textId="77777777" w:rsidR="00717E42" w:rsidRPr="00DD49D3" w:rsidRDefault="00717E42" w:rsidP="00DD49D3">
      <w:pPr>
        <w:pStyle w:val="Lijstalinea"/>
        <w:numPr>
          <w:ilvl w:val="0"/>
          <w:numId w:val="10"/>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afkeer van lichamelijk contact</w:t>
      </w:r>
    </w:p>
    <w:p w14:paraId="7E8B5FD5" w14:textId="77777777" w:rsidR="00717E42" w:rsidRPr="00DD49D3" w:rsidRDefault="00717E42" w:rsidP="00DD49D3">
      <w:pPr>
        <w:pStyle w:val="Lijstalinea"/>
        <w:numPr>
          <w:ilvl w:val="0"/>
          <w:numId w:val="10"/>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extreem seksueel gekleurd gedrag en taalgebruik</w:t>
      </w:r>
    </w:p>
    <w:p w14:paraId="43E8740D" w14:textId="77777777" w:rsidR="00717E42" w:rsidRPr="00572D41" w:rsidRDefault="00717E42" w:rsidP="00717E42">
      <w:pPr>
        <w:pStyle w:val="Lijstalinea"/>
        <w:numPr>
          <w:ilvl w:val="0"/>
          <w:numId w:val="10"/>
        </w:numPr>
        <w:shd w:val="clear" w:color="auto" w:fill="FFFFFF"/>
        <w:spacing w:after="0" w:line="240" w:lineRule="auto"/>
        <w:rPr>
          <w:rFonts w:eastAsia="Times New Roman" w:cs="Arial"/>
          <w:color w:val="000000"/>
          <w:sz w:val="20"/>
          <w:szCs w:val="21"/>
          <w:lang w:eastAsia="nl-NL"/>
        </w:rPr>
      </w:pPr>
      <w:r w:rsidRPr="00DD49D3">
        <w:rPr>
          <w:rFonts w:eastAsia="Times New Roman" w:cs="Arial"/>
          <w:color w:val="000000"/>
          <w:sz w:val="20"/>
          <w:szCs w:val="21"/>
          <w:lang w:eastAsia="nl-NL"/>
        </w:rPr>
        <w:t>zoekt seksuele toenadering tot volwassenen</w:t>
      </w:r>
    </w:p>
    <w:p w14:paraId="47B8F25C" w14:textId="77777777" w:rsidR="00717E42" w:rsidRPr="00572D41" w:rsidRDefault="00D83F7F" w:rsidP="006B77D4">
      <w:pPr>
        <w:shd w:val="clear" w:color="auto" w:fill="FFFFFF"/>
        <w:spacing w:after="0" w:line="240" w:lineRule="auto"/>
        <w:rPr>
          <w:rFonts w:eastAsia="Times New Roman" w:cs="Arial"/>
          <w:sz w:val="18"/>
          <w:szCs w:val="21"/>
          <w:lang w:eastAsia="nl-NL"/>
        </w:rPr>
      </w:pPr>
      <w:sdt>
        <w:sdtPr>
          <w:rPr>
            <w:rFonts w:eastAsia="Times New Roman" w:cs="Arial"/>
            <w:sz w:val="18"/>
            <w:szCs w:val="21"/>
            <w:lang w:eastAsia="nl-NL"/>
          </w:rPr>
          <w:id w:val="-1395589173"/>
          <w:citation/>
        </w:sdtPr>
        <w:sdtEndPr/>
        <w:sdtContent>
          <w:r w:rsidR="00815B37" w:rsidRPr="00572D41">
            <w:rPr>
              <w:rFonts w:eastAsia="Times New Roman" w:cs="Arial"/>
              <w:sz w:val="18"/>
              <w:szCs w:val="21"/>
              <w:lang w:eastAsia="nl-NL"/>
            </w:rPr>
            <w:fldChar w:fldCharType="begin"/>
          </w:r>
          <w:r w:rsidR="00FC64B7" w:rsidRPr="00572D41">
            <w:rPr>
              <w:rFonts w:eastAsia="Times New Roman" w:cs="Arial"/>
              <w:sz w:val="18"/>
              <w:szCs w:val="21"/>
              <w:lang w:eastAsia="nl-NL"/>
            </w:rPr>
            <w:instrText xml:space="preserve"> CITATION Ned11 \l 1043 </w:instrText>
          </w:r>
          <w:r w:rsidR="00815B37" w:rsidRPr="00572D41">
            <w:rPr>
              <w:rFonts w:eastAsia="Times New Roman" w:cs="Arial"/>
              <w:sz w:val="18"/>
              <w:szCs w:val="21"/>
              <w:lang w:eastAsia="nl-NL"/>
            </w:rPr>
            <w:fldChar w:fldCharType="separate"/>
          </w:r>
          <w:r w:rsidR="00FC64B7" w:rsidRPr="00572D41">
            <w:rPr>
              <w:rFonts w:eastAsia="Times New Roman" w:cs="Arial"/>
              <w:noProof/>
              <w:sz w:val="18"/>
              <w:szCs w:val="21"/>
              <w:lang w:eastAsia="nl-NL"/>
            </w:rPr>
            <w:t>(Nederlands Jeugdinstituut, 2011)</w:t>
          </w:r>
          <w:r w:rsidR="00815B37" w:rsidRPr="00572D41">
            <w:rPr>
              <w:rFonts w:eastAsia="Times New Roman" w:cs="Arial"/>
              <w:sz w:val="18"/>
              <w:szCs w:val="21"/>
              <w:lang w:eastAsia="nl-NL"/>
            </w:rPr>
            <w:fldChar w:fldCharType="end"/>
          </w:r>
        </w:sdtContent>
      </w:sdt>
    </w:p>
    <w:p w14:paraId="1D3692E2" w14:textId="77777777" w:rsidR="006B77D4" w:rsidRDefault="006B77D4" w:rsidP="006B77D4"/>
    <w:p w14:paraId="56BF1BA0" w14:textId="77777777" w:rsidR="00F2022F" w:rsidRDefault="00F2022F">
      <w:pPr>
        <w:rPr>
          <w:color w:val="4F6228" w:themeColor="accent3" w:themeShade="80"/>
        </w:rPr>
      </w:pPr>
    </w:p>
    <w:p w14:paraId="7C93ACDA" w14:textId="77777777" w:rsidR="00F2022F" w:rsidRDefault="00F2022F">
      <w:pPr>
        <w:rPr>
          <w:color w:val="4F6228" w:themeColor="accent3" w:themeShade="80"/>
        </w:rPr>
      </w:pPr>
    </w:p>
    <w:p w14:paraId="4CF7A4F7" w14:textId="77777777" w:rsidR="00066683" w:rsidRDefault="00066683">
      <w:pPr>
        <w:rPr>
          <w:rFonts w:asciiTheme="majorHAnsi" w:eastAsiaTheme="majorEastAsia" w:hAnsiTheme="majorHAnsi" w:cstheme="majorBidi"/>
          <w:b/>
          <w:bCs/>
          <w:color w:val="4F6228" w:themeColor="accent3" w:themeShade="80"/>
          <w:sz w:val="28"/>
          <w:szCs w:val="28"/>
        </w:rPr>
      </w:pPr>
      <w:r>
        <w:rPr>
          <w:color w:val="4F6228" w:themeColor="accent3" w:themeShade="80"/>
        </w:rPr>
        <w:br w:type="page"/>
      </w:r>
    </w:p>
    <w:p w14:paraId="51ADAB50" w14:textId="034A1AED" w:rsidR="001C462E" w:rsidRPr="00CF2091" w:rsidRDefault="001C462E" w:rsidP="001C462E">
      <w:pPr>
        <w:pStyle w:val="Kop1"/>
        <w:rPr>
          <w:color w:val="4F6228" w:themeColor="accent3" w:themeShade="80"/>
        </w:rPr>
      </w:pPr>
      <w:bookmarkStart w:id="13" w:name="_Toc529448785"/>
      <w:r w:rsidRPr="00CF2091">
        <w:rPr>
          <w:color w:val="4F6228" w:themeColor="accent3" w:themeShade="80"/>
        </w:rPr>
        <w:lastRenderedPageBreak/>
        <w:t>Het oudergesprek</w:t>
      </w:r>
      <w:bookmarkEnd w:id="13"/>
    </w:p>
    <w:p w14:paraId="0E91F348" w14:textId="5FCE6D23" w:rsidR="009C5999" w:rsidRDefault="0073041E" w:rsidP="009C5999">
      <w:pPr>
        <w:spacing w:after="0"/>
      </w:pPr>
      <w:r>
        <w:t>Een gesprek voeren met o</w:t>
      </w:r>
      <w:r w:rsidR="00EA5747">
        <w:t>uders over de zorgen die er zijn</w:t>
      </w:r>
      <w:r>
        <w:t xml:space="preserve"> over hun kind, kan lastig zijn. Vooral als die zorgen gaan om de opvoedingswijze of thuissituatie van het gezin. De volgende tips en aandachtspunten kunnen hierbij </w:t>
      </w:r>
      <w:r w:rsidR="009C5999">
        <w:t>helpen.</w:t>
      </w:r>
    </w:p>
    <w:p w14:paraId="102ED51F" w14:textId="77777777" w:rsidR="007407BF" w:rsidRDefault="007407BF" w:rsidP="009C5999">
      <w:pPr>
        <w:spacing w:after="0"/>
      </w:pPr>
    </w:p>
    <w:p w14:paraId="6FB2B012" w14:textId="77777777" w:rsidR="007407BF" w:rsidRDefault="007407BF" w:rsidP="007407BF">
      <w:pPr>
        <w:pStyle w:val="Lijstalinea"/>
        <w:numPr>
          <w:ilvl w:val="0"/>
          <w:numId w:val="14"/>
        </w:numPr>
        <w:spacing w:after="0"/>
      </w:pPr>
      <w:r w:rsidRPr="007407BF">
        <w:t xml:space="preserve">Maak het doel van het gesprek duidelijk. </w:t>
      </w:r>
    </w:p>
    <w:p w14:paraId="35198A04" w14:textId="77777777" w:rsidR="007407BF" w:rsidRDefault="007407BF" w:rsidP="007407BF">
      <w:pPr>
        <w:pStyle w:val="Lijstalinea"/>
        <w:numPr>
          <w:ilvl w:val="0"/>
          <w:numId w:val="14"/>
        </w:numPr>
        <w:spacing w:after="0"/>
      </w:pPr>
      <w:r w:rsidRPr="007407BF">
        <w:t>Vertel de ouders wat er feitelijk is opgevallen</w:t>
      </w:r>
      <w:r w:rsidR="00A9381B">
        <w:t xml:space="preserve"> aan het kind; maak onderscheid</w:t>
      </w:r>
      <w:r w:rsidRPr="007407BF">
        <w:t xml:space="preserve"> tussen objectieve en subjectieve waarneming. </w:t>
      </w:r>
    </w:p>
    <w:p w14:paraId="2FD08F73" w14:textId="77777777" w:rsidR="007407BF" w:rsidRDefault="007407BF" w:rsidP="007407BF">
      <w:pPr>
        <w:pStyle w:val="Lijstalinea"/>
        <w:numPr>
          <w:ilvl w:val="0"/>
          <w:numId w:val="14"/>
        </w:numPr>
        <w:spacing w:after="0"/>
      </w:pPr>
      <w:r w:rsidRPr="007407BF">
        <w:t xml:space="preserve">Vraag of ouders de zorg herkennen. </w:t>
      </w:r>
    </w:p>
    <w:p w14:paraId="6F1BFA01" w14:textId="77777777" w:rsidR="007407BF" w:rsidRDefault="007407BF" w:rsidP="007407BF">
      <w:pPr>
        <w:pStyle w:val="Lijstalinea"/>
        <w:numPr>
          <w:ilvl w:val="0"/>
          <w:numId w:val="14"/>
        </w:numPr>
        <w:spacing w:after="0"/>
      </w:pPr>
      <w:r w:rsidRPr="007407BF">
        <w:t xml:space="preserve">Vraag hoe ouders het kind thuis beleven. </w:t>
      </w:r>
    </w:p>
    <w:p w14:paraId="1F52E04B" w14:textId="77777777" w:rsidR="007407BF" w:rsidRDefault="007407BF" w:rsidP="007407BF">
      <w:pPr>
        <w:pStyle w:val="Lijstalinea"/>
        <w:numPr>
          <w:ilvl w:val="0"/>
          <w:numId w:val="14"/>
        </w:numPr>
        <w:spacing w:after="0"/>
      </w:pPr>
      <w:r w:rsidRPr="007407BF">
        <w:t xml:space="preserve">Respecteer de (ervarings-)deskundigheid van ouders m.b.t. hun kind. </w:t>
      </w:r>
    </w:p>
    <w:p w14:paraId="49734E53" w14:textId="77777777" w:rsidR="007407BF" w:rsidRDefault="007407BF" w:rsidP="007407BF">
      <w:pPr>
        <w:pStyle w:val="Lijstalinea"/>
        <w:numPr>
          <w:ilvl w:val="0"/>
          <w:numId w:val="14"/>
        </w:numPr>
        <w:spacing w:after="0"/>
      </w:pPr>
      <w:r w:rsidRPr="007407BF">
        <w:t xml:space="preserve">Spreek de ouders aan op hun verantwoordelijkheid als opvoeder. </w:t>
      </w:r>
    </w:p>
    <w:p w14:paraId="67909F04" w14:textId="77777777" w:rsidR="007407BF" w:rsidRDefault="007407BF" w:rsidP="007407BF">
      <w:pPr>
        <w:pStyle w:val="Lijstalinea"/>
        <w:numPr>
          <w:ilvl w:val="0"/>
          <w:numId w:val="14"/>
        </w:numPr>
        <w:spacing w:after="0"/>
      </w:pPr>
      <w:r w:rsidRPr="007407BF">
        <w:t xml:space="preserve">Nodig de ouders uit om te praten door open vragen te stellen (wie, wat, waar, hoe, wanneer..). </w:t>
      </w:r>
    </w:p>
    <w:p w14:paraId="323146A1" w14:textId="77777777" w:rsidR="007407BF" w:rsidRDefault="007407BF" w:rsidP="007407BF">
      <w:pPr>
        <w:pStyle w:val="Lijstalinea"/>
        <w:numPr>
          <w:ilvl w:val="0"/>
          <w:numId w:val="14"/>
        </w:numPr>
        <w:spacing w:after="0"/>
      </w:pPr>
      <w:r w:rsidRPr="007407BF">
        <w:t xml:space="preserve">Praat vanuit jezelf (ik zie dat..). </w:t>
      </w:r>
    </w:p>
    <w:p w14:paraId="276F50BA" w14:textId="77777777" w:rsidR="007407BF" w:rsidRDefault="007407BF" w:rsidP="007407BF">
      <w:pPr>
        <w:pStyle w:val="Lijstalinea"/>
        <w:numPr>
          <w:ilvl w:val="0"/>
          <w:numId w:val="14"/>
        </w:numPr>
        <w:spacing w:after="0"/>
      </w:pPr>
      <w:r w:rsidRPr="007407BF">
        <w:t xml:space="preserve">Wees eerlijk en open, pas op voor vrijblijvendheid. </w:t>
      </w:r>
    </w:p>
    <w:p w14:paraId="7478B8EC" w14:textId="77777777" w:rsidR="007407BF" w:rsidRDefault="007407BF" w:rsidP="007407BF">
      <w:pPr>
        <w:pStyle w:val="Lijstalinea"/>
        <w:numPr>
          <w:ilvl w:val="0"/>
          <w:numId w:val="14"/>
        </w:numPr>
        <w:spacing w:after="0"/>
      </w:pPr>
      <w:r w:rsidRPr="007407BF">
        <w:t xml:space="preserve">Vraag hoe ouders de geuite zorgen beleven. </w:t>
      </w:r>
    </w:p>
    <w:p w14:paraId="565B2F44" w14:textId="77777777" w:rsidR="007407BF" w:rsidRDefault="007407BF" w:rsidP="007407BF">
      <w:pPr>
        <w:pStyle w:val="Lijstalinea"/>
        <w:numPr>
          <w:ilvl w:val="0"/>
          <w:numId w:val="14"/>
        </w:numPr>
        <w:spacing w:after="0"/>
      </w:pPr>
      <w:r w:rsidRPr="007407BF">
        <w:t xml:space="preserve">Leg afspraken en besluiten na afloop van het gesprek kort en zakelijk vast en geef de ouders hier een kopie van. </w:t>
      </w:r>
    </w:p>
    <w:p w14:paraId="03313586" w14:textId="77777777" w:rsidR="009C5999" w:rsidRDefault="007407BF" w:rsidP="007407BF">
      <w:pPr>
        <w:pStyle w:val="Lijstalinea"/>
        <w:numPr>
          <w:ilvl w:val="0"/>
          <w:numId w:val="14"/>
        </w:numPr>
        <w:spacing w:after="0"/>
      </w:pPr>
      <w:r w:rsidRPr="007407BF">
        <w:t>Kies in het gesprek die invalshoek die aansluit bij de specifieke cultuur en gewoonten van een gezin.</w:t>
      </w:r>
    </w:p>
    <w:p w14:paraId="11DF05C9" w14:textId="77777777" w:rsidR="0073041E" w:rsidRPr="00572D41" w:rsidRDefault="00D83F7F" w:rsidP="001C462E">
      <w:pPr>
        <w:rPr>
          <w:sz w:val="18"/>
        </w:rPr>
      </w:pPr>
      <w:sdt>
        <w:sdtPr>
          <w:rPr>
            <w:sz w:val="18"/>
          </w:rPr>
          <w:id w:val="1657091"/>
          <w:citation/>
        </w:sdtPr>
        <w:sdtEndPr/>
        <w:sdtContent>
          <w:r w:rsidR="00815B37" w:rsidRPr="00572D41">
            <w:rPr>
              <w:sz w:val="18"/>
            </w:rPr>
            <w:fldChar w:fldCharType="begin"/>
          </w:r>
          <w:r w:rsidR="00572D41" w:rsidRPr="000650B1">
            <w:rPr>
              <w:sz w:val="18"/>
            </w:rPr>
            <w:instrText xml:space="preserve"> CITATION Noo13 \l 1033 </w:instrText>
          </w:r>
          <w:r w:rsidR="00815B37" w:rsidRPr="00572D41">
            <w:rPr>
              <w:sz w:val="18"/>
            </w:rPr>
            <w:fldChar w:fldCharType="separate"/>
          </w:r>
          <w:r w:rsidR="00572D41" w:rsidRPr="000650B1">
            <w:rPr>
              <w:noProof/>
              <w:sz w:val="18"/>
            </w:rPr>
            <w:t>(Noord Hollands Trainerscollectief, 2013)</w:t>
          </w:r>
          <w:r w:rsidR="00815B37" w:rsidRPr="00572D41">
            <w:rPr>
              <w:sz w:val="18"/>
            </w:rPr>
            <w:fldChar w:fldCharType="end"/>
          </w:r>
        </w:sdtContent>
      </w:sdt>
    </w:p>
    <w:p w14:paraId="33EDBB07" w14:textId="77777777" w:rsidR="007407BF" w:rsidRDefault="007407BF" w:rsidP="001C462E">
      <w:r>
        <w:t>Inleidende zinnen die kunnen helpen om de boodschap te brengen aan de ouder, zonder dat je deze ergens van beschuldigt:</w:t>
      </w:r>
    </w:p>
    <w:p w14:paraId="422CBF34" w14:textId="77777777" w:rsidR="007407BF" w:rsidRDefault="007407BF" w:rsidP="007407BF">
      <w:pPr>
        <w:pStyle w:val="Lijstalinea"/>
        <w:numPr>
          <w:ilvl w:val="0"/>
          <w:numId w:val="15"/>
        </w:numPr>
        <w:spacing w:after="0"/>
      </w:pPr>
      <w:r>
        <w:t>Ik wil met u praten over de verande</w:t>
      </w:r>
      <w:r w:rsidR="00572D41">
        <w:t>ring i</w:t>
      </w:r>
      <w:r>
        <w:t>n het gedrag van uw kind.</w:t>
      </w:r>
    </w:p>
    <w:p w14:paraId="49B0088E" w14:textId="77777777" w:rsidR="007407BF" w:rsidRDefault="007407BF" w:rsidP="007407BF">
      <w:pPr>
        <w:pStyle w:val="Lijstalinea"/>
        <w:numPr>
          <w:ilvl w:val="0"/>
          <w:numId w:val="15"/>
        </w:numPr>
        <w:spacing w:after="0"/>
      </w:pPr>
      <w:r>
        <w:t>Ik maak me zorgen over uw kind, omdat…</w:t>
      </w:r>
    </w:p>
    <w:p w14:paraId="01450130" w14:textId="77777777" w:rsidR="007407BF" w:rsidRDefault="007407BF" w:rsidP="007407BF">
      <w:pPr>
        <w:pStyle w:val="Lijstalinea"/>
        <w:numPr>
          <w:ilvl w:val="0"/>
          <w:numId w:val="15"/>
        </w:numPr>
        <w:spacing w:after="0"/>
      </w:pPr>
      <w:r>
        <w:t xml:space="preserve">Er is een verandering ontstaan in de ontwikkeling van uw kind, namelijk… </w:t>
      </w:r>
    </w:p>
    <w:p w14:paraId="4F4B3A7F" w14:textId="77777777" w:rsidR="007407BF" w:rsidRDefault="007407BF" w:rsidP="007407BF">
      <w:pPr>
        <w:pStyle w:val="Lijstalinea"/>
        <w:numPr>
          <w:ilvl w:val="0"/>
          <w:numId w:val="15"/>
        </w:numPr>
        <w:spacing w:after="0"/>
      </w:pPr>
      <w:r>
        <w:t xml:space="preserve">Mij valt op…, het lijkt of… Ik merk, ik hoor, ik zie, ik denk…, </w:t>
      </w:r>
    </w:p>
    <w:p w14:paraId="140FEC7D" w14:textId="77777777" w:rsidR="007407BF" w:rsidRDefault="007407BF" w:rsidP="007407BF">
      <w:pPr>
        <w:pStyle w:val="Lijstalinea"/>
        <w:numPr>
          <w:ilvl w:val="0"/>
          <w:numId w:val="15"/>
        </w:numPr>
        <w:spacing w:after="0"/>
      </w:pPr>
      <w:r>
        <w:t>Uw kind is de laatste tijd wat stiller (ongeconcentreerder, rumoeriger, drukker, afweziger, verdrietiger, boos, geheimzinniger) en daar maak ik me zorgen over.</w:t>
      </w:r>
    </w:p>
    <w:p w14:paraId="41F027E4" w14:textId="77777777" w:rsidR="007407BF" w:rsidRDefault="007407BF" w:rsidP="007407BF">
      <w:pPr>
        <w:pStyle w:val="Lijstalinea"/>
        <w:numPr>
          <w:ilvl w:val="0"/>
          <w:numId w:val="15"/>
        </w:numPr>
        <w:spacing w:after="0"/>
      </w:pPr>
      <w:r>
        <w:lastRenderedPageBreak/>
        <w:t>Hoe gaat het bij u thuis?</w:t>
      </w:r>
    </w:p>
    <w:p w14:paraId="35371D50" w14:textId="77777777" w:rsidR="001C462E" w:rsidRDefault="007407BF" w:rsidP="001C462E">
      <w:pPr>
        <w:pStyle w:val="Lijstalinea"/>
        <w:numPr>
          <w:ilvl w:val="0"/>
          <w:numId w:val="15"/>
        </w:numPr>
        <w:spacing w:after="0"/>
      </w:pPr>
      <w:r>
        <w:t>Is er iets gaande in de omgeving van uw kind (vriendjes, op straat, familie). Het lijkt of uw kind gepest wordt (of uitgescholden/ bang/ straf krijgt/ klem zit/ gedwongen wordt/ niet gelukkig is) en daar last van heeft, wat merkt u daarvan?</w:t>
      </w:r>
    </w:p>
    <w:p w14:paraId="1E6C447B" w14:textId="77777777" w:rsidR="007407BF" w:rsidRDefault="00D83F7F" w:rsidP="007407BF">
      <w:pPr>
        <w:spacing w:after="0"/>
        <w:ind w:left="360"/>
        <w:rPr>
          <w:sz w:val="18"/>
        </w:rPr>
      </w:pPr>
      <w:sdt>
        <w:sdtPr>
          <w:rPr>
            <w:sz w:val="18"/>
          </w:rPr>
          <w:id w:val="1657090"/>
          <w:citation/>
        </w:sdtPr>
        <w:sdtEndPr/>
        <w:sdtContent>
          <w:r w:rsidR="00815B37" w:rsidRPr="00572D41">
            <w:rPr>
              <w:sz w:val="18"/>
            </w:rPr>
            <w:fldChar w:fldCharType="begin"/>
          </w:r>
          <w:r w:rsidR="00572D41" w:rsidRPr="000650B1">
            <w:rPr>
              <w:sz w:val="18"/>
            </w:rPr>
            <w:instrText xml:space="preserve"> CITATION Noo13 \l 1033 </w:instrText>
          </w:r>
          <w:r w:rsidR="00815B37" w:rsidRPr="00572D41">
            <w:rPr>
              <w:sz w:val="18"/>
            </w:rPr>
            <w:fldChar w:fldCharType="separate"/>
          </w:r>
          <w:r w:rsidR="00572D41" w:rsidRPr="000650B1">
            <w:rPr>
              <w:noProof/>
              <w:sz w:val="18"/>
            </w:rPr>
            <w:t>(Noord Hollands Trainerscollectief, 2013)</w:t>
          </w:r>
          <w:r w:rsidR="00815B37" w:rsidRPr="00572D41">
            <w:rPr>
              <w:sz w:val="18"/>
            </w:rPr>
            <w:fldChar w:fldCharType="end"/>
          </w:r>
        </w:sdtContent>
      </w:sdt>
    </w:p>
    <w:p w14:paraId="3A8BE1EC" w14:textId="77777777" w:rsidR="00572D41" w:rsidRDefault="00572D41" w:rsidP="007407BF">
      <w:pPr>
        <w:spacing w:after="0"/>
        <w:ind w:left="360"/>
        <w:rPr>
          <w:sz w:val="18"/>
        </w:rPr>
      </w:pPr>
    </w:p>
    <w:p w14:paraId="23670044" w14:textId="15B4C77F" w:rsidR="00572D41" w:rsidRDefault="00572D41" w:rsidP="007407BF">
      <w:pPr>
        <w:spacing w:after="0"/>
        <w:ind w:left="360"/>
      </w:pPr>
      <w:r>
        <w:t>Daarnaast i</w:t>
      </w:r>
      <w:r w:rsidR="00EA5747">
        <w:t>s het goed om te bedenken wat er</w:t>
      </w:r>
      <w:r>
        <w:t xml:space="preserve"> in dit gesp</w:t>
      </w:r>
      <w:r w:rsidR="00EA5747">
        <w:t>rek in ieder geval bereikt moet worden</w:t>
      </w:r>
      <w:r>
        <w:t>. Stel dat</w:t>
      </w:r>
      <w:r w:rsidR="00EA5747">
        <w:t xml:space="preserve"> het gesprek anders loopt dan verwacht, wat moet er dan ten minste bereikt zijn</w:t>
      </w:r>
      <w:r>
        <w:t xml:space="preserve"> </w:t>
      </w:r>
      <w:sdt>
        <w:sdtPr>
          <w:id w:val="1657094"/>
          <w:citation/>
        </w:sdtPr>
        <w:sdtEndPr/>
        <w:sdtContent>
          <w:r w:rsidR="00815B37">
            <w:fldChar w:fldCharType="begin"/>
          </w:r>
          <w:r w:rsidRPr="000650B1">
            <w:instrText xml:space="preserve"> CITATION Noo13 \l 1033 </w:instrText>
          </w:r>
          <w:r w:rsidR="00815B37">
            <w:fldChar w:fldCharType="separate"/>
          </w:r>
          <w:r w:rsidRPr="00CF2091">
            <w:rPr>
              <w:noProof/>
            </w:rPr>
            <w:t>(Noord Hollands Trainerscollectief, 2013)</w:t>
          </w:r>
          <w:r w:rsidR="00815B37">
            <w:fldChar w:fldCharType="end"/>
          </w:r>
        </w:sdtContent>
      </w:sdt>
      <w:r w:rsidR="00EB7F56">
        <w:t>?</w:t>
      </w:r>
    </w:p>
    <w:p w14:paraId="4181E8E6" w14:textId="77777777" w:rsidR="009876BD" w:rsidRDefault="009876BD" w:rsidP="007407BF">
      <w:pPr>
        <w:spacing w:after="0"/>
        <w:ind w:left="360"/>
      </w:pPr>
    </w:p>
    <w:p w14:paraId="2FD0A23D" w14:textId="77777777" w:rsidR="009876BD" w:rsidRDefault="009876BD" w:rsidP="007407BF">
      <w:pPr>
        <w:spacing w:after="0"/>
        <w:ind w:left="360"/>
      </w:pPr>
    </w:p>
    <w:p w14:paraId="71ECBA1A" w14:textId="77777777" w:rsidR="009876BD" w:rsidRDefault="009876BD" w:rsidP="007407BF">
      <w:pPr>
        <w:spacing w:after="0"/>
        <w:ind w:left="360"/>
      </w:pPr>
    </w:p>
    <w:p w14:paraId="21AC5D46" w14:textId="77777777" w:rsidR="009876BD" w:rsidRDefault="009876BD" w:rsidP="007407BF">
      <w:pPr>
        <w:spacing w:after="0"/>
        <w:ind w:left="360"/>
      </w:pPr>
    </w:p>
    <w:p w14:paraId="6C831A92" w14:textId="77777777" w:rsidR="009876BD" w:rsidRDefault="009876BD" w:rsidP="007407BF">
      <w:pPr>
        <w:spacing w:after="0"/>
        <w:ind w:left="360"/>
      </w:pPr>
    </w:p>
    <w:p w14:paraId="7C9F5290" w14:textId="77777777" w:rsidR="009876BD" w:rsidRDefault="009876BD" w:rsidP="007407BF">
      <w:pPr>
        <w:spacing w:after="0"/>
        <w:ind w:left="360"/>
      </w:pPr>
    </w:p>
    <w:p w14:paraId="072F6483" w14:textId="77777777" w:rsidR="009876BD" w:rsidRDefault="009876BD" w:rsidP="007407BF">
      <w:pPr>
        <w:spacing w:after="0"/>
        <w:ind w:left="360"/>
      </w:pPr>
    </w:p>
    <w:p w14:paraId="402FB55B" w14:textId="77777777" w:rsidR="009876BD" w:rsidRDefault="009876BD" w:rsidP="007407BF">
      <w:pPr>
        <w:spacing w:after="0"/>
        <w:ind w:left="360"/>
      </w:pPr>
    </w:p>
    <w:p w14:paraId="014D2DA4" w14:textId="77777777" w:rsidR="009876BD" w:rsidRDefault="009876BD" w:rsidP="007407BF">
      <w:pPr>
        <w:spacing w:after="0"/>
        <w:ind w:left="360"/>
      </w:pPr>
    </w:p>
    <w:p w14:paraId="08DCAE4B" w14:textId="77777777" w:rsidR="009876BD" w:rsidRDefault="009876BD" w:rsidP="007407BF">
      <w:pPr>
        <w:spacing w:after="0"/>
        <w:ind w:left="360"/>
      </w:pPr>
    </w:p>
    <w:p w14:paraId="15173231" w14:textId="77777777" w:rsidR="009876BD" w:rsidRDefault="009876BD" w:rsidP="007407BF">
      <w:pPr>
        <w:spacing w:after="0"/>
        <w:ind w:left="360"/>
      </w:pPr>
    </w:p>
    <w:p w14:paraId="35ED3098" w14:textId="77777777" w:rsidR="009876BD" w:rsidRDefault="009876BD" w:rsidP="007407BF">
      <w:pPr>
        <w:spacing w:after="0"/>
        <w:ind w:left="360"/>
      </w:pPr>
    </w:p>
    <w:p w14:paraId="676E0E8C" w14:textId="77777777" w:rsidR="009876BD" w:rsidRDefault="009876BD" w:rsidP="007407BF">
      <w:pPr>
        <w:spacing w:after="0"/>
        <w:ind w:left="360"/>
      </w:pPr>
    </w:p>
    <w:p w14:paraId="0430F26C" w14:textId="77777777" w:rsidR="009876BD" w:rsidRDefault="009876BD" w:rsidP="007407BF">
      <w:pPr>
        <w:spacing w:after="0"/>
        <w:ind w:left="360"/>
      </w:pPr>
    </w:p>
    <w:p w14:paraId="64D0B960" w14:textId="77777777" w:rsidR="009876BD" w:rsidRDefault="009876BD" w:rsidP="007407BF">
      <w:pPr>
        <w:spacing w:after="0"/>
        <w:ind w:left="360"/>
      </w:pPr>
    </w:p>
    <w:p w14:paraId="36649528" w14:textId="77777777" w:rsidR="009876BD" w:rsidRDefault="009876BD" w:rsidP="007407BF">
      <w:pPr>
        <w:spacing w:after="0"/>
        <w:ind w:left="360"/>
      </w:pPr>
    </w:p>
    <w:p w14:paraId="4BBAEDFB" w14:textId="77777777" w:rsidR="009876BD" w:rsidRDefault="009876BD" w:rsidP="007407BF">
      <w:pPr>
        <w:spacing w:after="0"/>
        <w:ind w:left="360"/>
      </w:pPr>
    </w:p>
    <w:p w14:paraId="3103D093" w14:textId="77777777" w:rsidR="00066683" w:rsidRDefault="00066683">
      <w:pPr>
        <w:rPr>
          <w:rFonts w:asciiTheme="majorHAnsi" w:eastAsiaTheme="majorEastAsia" w:hAnsiTheme="majorHAnsi" w:cstheme="majorBidi"/>
          <w:b/>
          <w:bCs/>
          <w:color w:val="4F6228" w:themeColor="accent3" w:themeShade="80"/>
          <w:sz w:val="28"/>
          <w:szCs w:val="28"/>
        </w:rPr>
      </w:pPr>
      <w:r>
        <w:rPr>
          <w:color w:val="4F6228" w:themeColor="accent3" w:themeShade="80"/>
        </w:rPr>
        <w:br w:type="page"/>
      </w:r>
    </w:p>
    <w:p w14:paraId="5D4896D7" w14:textId="04B1B89B" w:rsidR="009876BD" w:rsidRPr="00CF2091" w:rsidRDefault="00864F88" w:rsidP="00CF2091">
      <w:pPr>
        <w:pStyle w:val="Kop1"/>
        <w:rPr>
          <w:color w:val="4F6228" w:themeColor="accent3" w:themeShade="80"/>
        </w:rPr>
      </w:pPr>
      <w:bookmarkStart w:id="14" w:name="_Toc529448786"/>
      <w:r w:rsidRPr="00CF2091">
        <w:rPr>
          <w:color w:val="4F6228" w:themeColor="accent3" w:themeShade="80"/>
        </w:rPr>
        <w:lastRenderedPageBreak/>
        <w:t>Bij wie kan ik terecht?</w:t>
      </w:r>
      <w:bookmarkEnd w:id="14"/>
    </w:p>
    <w:p w14:paraId="44CF9C15" w14:textId="77777777" w:rsidR="009876BD" w:rsidRDefault="009876BD" w:rsidP="00CF2091">
      <w:pPr>
        <w:spacing w:after="0"/>
      </w:pPr>
      <w:r>
        <w:t>Er zijn verschillende partijen die een rol kunnen spelen tijdens het volgen van de stappen van de meldcode. Je vindt hier informatie over wat je van deze partijen kunt verwachten.</w:t>
      </w:r>
    </w:p>
    <w:p w14:paraId="6BA3B3A2" w14:textId="77777777" w:rsidR="009876BD" w:rsidRPr="00CF2091" w:rsidRDefault="009876BD" w:rsidP="00CF2091">
      <w:pPr>
        <w:pStyle w:val="Kop2"/>
        <w:rPr>
          <w:color w:val="4F6228" w:themeColor="accent3" w:themeShade="80"/>
          <w:sz w:val="24"/>
        </w:rPr>
      </w:pPr>
      <w:bookmarkStart w:id="15" w:name="_Toc529448787"/>
      <w:r w:rsidRPr="00CF2091">
        <w:rPr>
          <w:color w:val="4F6228" w:themeColor="accent3" w:themeShade="80"/>
          <w:sz w:val="24"/>
        </w:rPr>
        <w:t>De Intern Begeleider</w:t>
      </w:r>
      <w:bookmarkEnd w:id="15"/>
    </w:p>
    <w:p w14:paraId="022F3E2C" w14:textId="14509DEB" w:rsidR="009876BD" w:rsidRDefault="009876BD" w:rsidP="00CF2091">
      <w:pPr>
        <w:spacing w:after="0"/>
      </w:pPr>
      <w:r>
        <w:t>De intern begeleider is tevens de Aandachtsfunctionaris Kindermishandeling.</w:t>
      </w:r>
      <w:r w:rsidR="00132A4A">
        <w:t xml:space="preserve"> </w:t>
      </w:r>
      <w:r w:rsidR="00132A4A">
        <w:rPr>
          <w:rStyle w:val="normaltextrun"/>
          <w:rFonts w:ascii="Calibri" w:hAnsi="Calibri"/>
          <w:color w:val="000000"/>
          <w:shd w:val="clear" w:color="auto" w:fill="FFFFFF"/>
        </w:rPr>
        <w:t>Dit houdt in dat alle medewerkers van de school hun zorgen over leerlingen met haar</w:t>
      </w:r>
      <w:r w:rsidR="00132A4A">
        <w:rPr>
          <w:rStyle w:val="apple-converted-space"/>
          <w:rFonts w:ascii="Calibri" w:hAnsi="Calibri"/>
          <w:color w:val="000000"/>
          <w:shd w:val="clear" w:color="auto" w:fill="FFFFFF"/>
        </w:rPr>
        <w:t> </w:t>
      </w:r>
      <w:r w:rsidR="00132A4A">
        <w:rPr>
          <w:rStyle w:val="normaltextrun"/>
          <w:rFonts w:ascii="Calibri" w:hAnsi="Calibri"/>
          <w:color w:val="000000"/>
          <w:shd w:val="clear" w:color="auto" w:fill="FFFFFF"/>
        </w:rPr>
        <w:t>kunnen</w:t>
      </w:r>
      <w:r w:rsidR="00132A4A">
        <w:rPr>
          <w:rStyle w:val="apple-converted-space"/>
          <w:rFonts w:ascii="Calibri" w:hAnsi="Calibri"/>
          <w:color w:val="000000"/>
          <w:shd w:val="clear" w:color="auto" w:fill="FFFFFF"/>
        </w:rPr>
        <w:t> </w:t>
      </w:r>
      <w:r w:rsidR="00132A4A">
        <w:rPr>
          <w:rStyle w:val="normaltextrun"/>
          <w:rFonts w:ascii="Calibri" w:hAnsi="Calibri"/>
          <w:color w:val="000000"/>
          <w:shd w:val="clear" w:color="auto" w:fill="FFFFFF"/>
        </w:rPr>
        <w:t>delen en dat zij</w:t>
      </w:r>
      <w:r w:rsidR="00132A4A">
        <w:rPr>
          <w:rStyle w:val="apple-converted-space"/>
          <w:rFonts w:ascii="Calibri" w:hAnsi="Calibri"/>
          <w:color w:val="000000"/>
          <w:shd w:val="clear" w:color="auto" w:fill="FFFFFF"/>
        </w:rPr>
        <w:t> </w:t>
      </w:r>
      <w:r w:rsidR="00132A4A">
        <w:rPr>
          <w:rStyle w:val="normaltextrun"/>
          <w:rFonts w:ascii="Calibri" w:hAnsi="Calibri"/>
          <w:color w:val="000000"/>
          <w:shd w:val="clear" w:color="auto" w:fill="FFFFFF"/>
        </w:rPr>
        <w:t>(in samenspraak met de leerkracht en directie)</w:t>
      </w:r>
      <w:r w:rsidR="00132A4A">
        <w:rPr>
          <w:rStyle w:val="apple-converted-space"/>
          <w:rFonts w:ascii="Calibri" w:hAnsi="Calibri"/>
          <w:color w:val="000000"/>
          <w:shd w:val="clear" w:color="auto" w:fill="FFFFFF"/>
        </w:rPr>
        <w:t> </w:t>
      </w:r>
      <w:r w:rsidR="00132A4A">
        <w:rPr>
          <w:rStyle w:val="normaltextrun"/>
          <w:rFonts w:ascii="Calibri" w:hAnsi="Calibri"/>
          <w:color w:val="000000"/>
          <w:shd w:val="clear" w:color="auto" w:fill="FFFFFF"/>
        </w:rPr>
        <w:t>adviseert en</w:t>
      </w:r>
      <w:r w:rsidR="00132A4A">
        <w:rPr>
          <w:rStyle w:val="apple-converted-space"/>
          <w:rFonts w:ascii="Calibri" w:hAnsi="Calibri"/>
          <w:color w:val="000000"/>
          <w:shd w:val="clear" w:color="auto" w:fill="FFFFFF"/>
        </w:rPr>
        <w:t> </w:t>
      </w:r>
      <w:r w:rsidR="00132A4A">
        <w:rPr>
          <w:rStyle w:val="normaltextrun"/>
          <w:rFonts w:ascii="Calibri" w:hAnsi="Calibri"/>
          <w:color w:val="000000"/>
          <w:shd w:val="clear" w:color="auto" w:fill="FFFFFF"/>
        </w:rPr>
        <w:t>beoordeelt welke maatregelen er genomen moeten word</w:t>
      </w:r>
      <w:r w:rsidR="00132A4A" w:rsidRPr="00132A4A">
        <w:rPr>
          <w:rStyle w:val="normaltextrun"/>
          <w:rFonts w:ascii="Calibri" w:hAnsi="Calibri"/>
          <w:color w:val="000000"/>
          <w:shd w:val="clear" w:color="auto" w:fill="FFFFFF"/>
        </w:rPr>
        <w:t>en</w:t>
      </w:r>
      <w:r w:rsidR="00132A4A" w:rsidRPr="00132A4A">
        <w:rPr>
          <w:rStyle w:val="apple-converted-space"/>
          <w:rFonts w:ascii="Calibri" w:hAnsi="Calibri"/>
          <w:color w:val="000000"/>
          <w:shd w:val="clear" w:color="auto" w:fill="FFFFFF"/>
        </w:rPr>
        <w:t> </w:t>
      </w:r>
      <w:sdt>
        <w:sdtPr>
          <w:rPr>
            <w:rStyle w:val="apple-converted-space"/>
            <w:rFonts w:ascii="Calibri" w:hAnsi="Calibri"/>
            <w:color w:val="000000"/>
            <w:shd w:val="clear" w:color="auto" w:fill="FFFFFF" w:themeFill="background1"/>
          </w:rPr>
          <w:id w:val="1657095"/>
          <w:citation/>
        </w:sdtPr>
        <w:sdtEndPr>
          <w:rPr>
            <w:rStyle w:val="apple-converted-space"/>
          </w:rPr>
        </w:sdtEndPr>
        <w:sdtContent>
          <w:r w:rsidR="00815B37" w:rsidRPr="00132A4A">
            <w:rPr>
              <w:rStyle w:val="apple-converted-space"/>
              <w:rFonts w:ascii="Calibri" w:hAnsi="Calibri"/>
              <w:color w:val="000000"/>
              <w:shd w:val="clear" w:color="auto" w:fill="FFFFFF" w:themeFill="background1"/>
            </w:rPr>
            <w:fldChar w:fldCharType="begin"/>
          </w:r>
          <w:r w:rsidR="00132A4A" w:rsidRPr="00132A4A">
            <w:rPr>
              <w:rStyle w:val="normaltextrun"/>
              <w:rFonts w:ascii="Calibri" w:hAnsi="Calibri" w:cs="Segoe UI"/>
              <w:color w:val="000000"/>
              <w:shd w:val="clear" w:color="auto" w:fill="FFFFFF" w:themeFill="background1"/>
            </w:rPr>
            <w:instrText xml:space="preserve"> CITATION LVA16 \l 1033 </w:instrText>
          </w:r>
          <w:r w:rsidR="00815B37" w:rsidRPr="00132A4A">
            <w:rPr>
              <w:rStyle w:val="apple-converted-space"/>
              <w:rFonts w:ascii="Calibri" w:hAnsi="Calibri"/>
              <w:color w:val="000000"/>
              <w:shd w:val="clear" w:color="auto" w:fill="FFFFFF" w:themeFill="background1"/>
            </w:rPr>
            <w:fldChar w:fldCharType="separate"/>
          </w:r>
          <w:r w:rsidR="00132A4A" w:rsidRPr="00132A4A">
            <w:rPr>
              <w:rFonts w:ascii="Calibri" w:hAnsi="Calibri" w:cs="Segoe UI"/>
              <w:noProof/>
              <w:color w:val="000000"/>
              <w:shd w:val="clear" w:color="auto" w:fill="FFFFFF" w:themeFill="background1"/>
            </w:rPr>
            <w:t>(LVAK, 2016)</w:t>
          </w:r>
          <w:r w:rsidR="00815B37" w:rsidRPr="00132A4A">
            <w:rPr>
              <w:rStyle w:val="apple-converted-space"/>
              <w:rFonts w:ascii="Calibri" w:hAnsi="Calibri"/>
              <w:color w:val="000000"/>
              <w:shd w:val="clear" w:color="auto" w:fill="FFFFFF" w:themeFill="background1"/>
            </w:rPr>
            <w:fldChar w:fldCharType="end"/>
          </w:r>
        </w:sdtContent>
      </w:sdt>
      <w:r w:rsidR="00132A4A" w:rsidRPr="00132A4A">
        <w:rPr>
          <w:rStyle w:val="apple-converted-space"/>
          <w:rFonts w:ascii="Calibri" w:hAnsi="Calibri"/>
          <w:color w:val="000000"/>
          <w:shd w:val="clear" w:color="auto" w:fill="FFFFFF" w:themeFill="background1"/>
        </w:rPr>
        <w:t>.</w:t>
      </w:r>
      <w:r w:rsidR="00132A4A">
        <w:rPr>
          <w:rStyle w:val="apple-converted-space"/>
          <w:rFonts w:ascii="Calibri" w:hAnsi="Calibri"/>
          <w:color w:val="000000"/>
          <w:shd w:val="clear" w:color="auto" w:fill="FFFFFF"/>
        </w:rPr>
        <w:t xml:space="preserve"> Ook is de intern begeleider bereid om het oudergesprek uit handen te nemen van de leerkracht, wanneer het gesprek zou kunnen leiden tot het beschadigen van de band tussen leerkracht en ouder</w:t>
      </w:r>
      <w:r w:rsidR="006C09AA">
        <w:rPr>
          <w:rStyle w:val="apple-converted-space"/>
          <w:rFonts w:ascii="Calibri" w:hAnsi="Calibri"/>
          <w:color w:val="000000"/>
          <w:shd w:val="clear" w:color="auto" w:fill="FFFFFF"/>
        </w:rPr>
        <w:t xml:space="preserve">. Een goede band tussen ouder en leerkracht is namelijk belangrijk voor de ontwikkeling van het kind </w:t>
      </w:r>
      <w:sdt>
        <w:sdtPr>
          <w:rPr>
            <w:rStyle w:val="apple-converted-space"/>
            <w:rFonts w:ascii="Calibri" w:hAnsi="Calibri"/>
            <w:color w:val="000000"/>
            <w:shd w:val="clear" w:color="auto" w:fill="FFFFFF"/>
          </w:rPr>
          <w:id w:val="2128805417"/>
          <w:citation/>
        </w:sdtPr>
        <w:sdtEndPr>
          <w:rPr>
            <w:rStyle w:val="apple-converted-space"/>
          </w:rPr>
        </w:sdtEndPr>
        <w:sdtContent>
          <w:r w:rsidR="00B111C3">
            <w:rPr>
              <w:rStyle w:val="apple-converted-space"/>
              <w:rFonts w:ascii="Calibri" w:hAnsi="Calibri"/>
              <w:color w:val="000000"/>
              <w:shd w:val="clear" w:color="auto" w:fill="FFFFFF"/>
            </w:rPr>
            <w:fldChar w:fldCharType="begin"/>
          </w:r>
          <w:r w:rsidR="00B111C3">
            <w:rPr>
              <w:rStyle w:val="apple-converted-space"/>
              <w:rFonts w:ascii="Calibri" w:hAnsi="Calibri"/>
              <w:color w:val="000000"/>
              <w:shd w:val="clear" w:color="auto" w:fill="FFFFFF"/>
            </w:rPr>
            <w:instrText xml:space="preserve"> CITATION Jeu11 \l 1043 </w:instrText>
          </w:r>
          <w:r w:rsidR="00B111C3">
            <w:rPr>
              <w:rStyle w:val="apple-converted-space"/>
              <w:rFonts w:ascii="Calibri" w:hAnsi="Calibri"/>
              <w:color w:val="000000"/>
              <w:shd w:val="clear" w:color="auto" w:fill="FFFFFF"/>
            </w:rPr>
            <w:fldChar w:fldCharType="separate"/>
          </w:r>
          <w:r w:rsidR="00B111C3" w:rsidRPr="00B111C3">
            <w:rPr>
              <w:rFonts w:ascii="Calibri" w:hAnsi="Calibri"/>
              <w:noProof/>
              <w:color w:val="000000"/>
              <w:shd w:val="clear" w:color="auto" w:fill="FFFFFF"/>
            </w:rPr>
            <w:t>(Jeugd in School en Wereld, 2011)</w:t>
          </w:r>
          <w:r w:rsidR="00B111C3">
            <w:rPr>
              <w:rStyle w:val="apple-converted-space"/>
              <w:rFonts w:ascii="Calibri" w:hAnsi="Calibri"/>
              <w:color w:val="000000"/>
              <w:shd w:val="clear" w:color="auto" w:fill="FFFFFF"/>
            </w:rPr>
            <w:fldChar w:fldCharType="end"/>
          </w:r>
        </w:sdtContent>
      </w:sdt>
    </w:p>
    <w:p w14:paraId="6970DC3F" w14:textId="77777777" w:rsidR="009876BD" w:rsidRPr="00CF2091" w:rsidRDefault="009876BD" w:rsidP="00CF2091">
      <w:pPr>
        <w:pStyle w:val="Kop2"/>
        <w:rPr>
          <w:color w:val="4F6228" w:themeColor="accent3" w:themeShade="80"/>
          <w:sz w:val="24"/>
        </w:rPr>
      </w:pPr>
      <w:bookmarkStart w:id="16" w:name="_Toc529448788"/>
      <w:r w:rsidRPr="00CF2091">
        <w:rPr>
          <w:color w:val="4F6228" w:themeColor="accent3" w:themeShade="80"/>
          <w:sz w:val="24"/>
        </w:rPr>
        <w:t>De Schoolmaatschappelijk Werker</w:t>
      </w:r>
      <w:bookmarkEnd w:id="16"/>
    </w:p>
    <w:p w14:paraId="29BE5AEC" w14:textId="6E0E4593" w:rsidR="009876BD" w:rsidRDefault="00864F88" w:rsidP="00CF2091">
      <w:pPr>
        <w:spacing w:after="0"/>
      </w:pPr>
      <w:r>
        <w:t>De schoolmaatschappelijk werker kan worden ingezet in het proces wanneer de ouders een eenvoudig, opvoedkundig probleem hebben. Doorgaans wordt de maatschappelijk werker ingeschakeld via de intern begeleider wanneer er zorgen zijn over een kind, maar zij kan ook worden ingezet na een oudergesprek. Daarnaast kan de schoolmaatschappelijk werker het wijkteam inschakelen</w:t>
      </w:r>
      <w:r w:rsidR="00A56257">
        <w:t xml:space="preserve"> om geschikte hulp</w:t>
      </w:r>
      <w:r>
        <w:t xml:space="preserve"> te vinden indien de betreffende ouders hiervoor open staan</w:t>
      </w:r>
      <w:r w:rsidR="002E1A20">
        <w:t xml:space="preserve"> </w:t>
      </w:r>
      <w:sdt>
        <w:sdtPr>
          <w:id w:val="1657099"/>
          <w:citation/>
        </w:sdtPr>
        <w:sdtEndPr/>
        <w:sdtContent>
          <w:r w:rsidR="00815B37">
            <w:fldChar w:fldCharType="begin"/>
          </w:r>
          <w:r w:rsidR="002E1A20" w:rsidRPr="002E1A20">
            <w:instrText xml:space="preserve"> CITATION EVo16 \l 1033 </w:instrText>
          </w:r>
          <w:r w:rsidR="00815B37">
            <w:fldChar w:fldCharType="separate"/>
          </w:r>
          <w:r w:rsidR="002E1A20" w:rsidRPr="002E1A20">
            <w:rPr>
              <w:noProof/>
            </w:rPr>
            <w:t>(Vonk, 2016)</w:t>
          </w:r>
          <w:r w:rsidR="00815B37">
            <w:fldChar w:fldCharType="end"/>
          </w:r>
        </w:sdtContent>
      </w:sdt>
      <w:r>
        <w:t>.</w:t>
      </w:r>
    </w:p>
    <w:p w14:paraId="06B2C7C9" w14:textId="77777777" w:rsidR="009876BD" w:rsidRPr="00CF2091" w:rsidRDefault="009876BD" w:rsidP="00CF2091">
      <w:pPr>
        <w:pStyle w:val="Kop2"/>
        <w:rPr>
          <w:color w:val="4F6228" w:themeColor="accent3" w:themeShade="80"/>
          <w:sz w:val="24"/>
        </w:rPr>
      </w:pPr>
      <w:bookmarkStart w:id="17" w:name="_Toc529448789"/>
      <w:r w:rsidRPr="00CF2091">
        <w:rPr>
          <w:color w:val="4F6228" w:themeColor="accent3" w:themeShade="80"/>
          <w:sz w:val="24"/>
        </w:rPr>
        <w:t>De wijkagent</w:t>
      </w:r>
      <w:bookmarkEnd w:id="17"/>
    </w:p>
    <w:p w14:paraId="13A71867" w14:textId="268873C2" w:rsidR="009876BD" w:rsidRDefault="00864F88" w:rsidP="00CF2091">
      <w:pPr>
        <w:spacing w:after="0"/>
      </w:pPr>
      <w:r>
        <w:t>De wijkagent kan worden ingeschakeld wanneer de zorgen over de leerling met crimineel gedrag te maken hebben</w:t>
      </w:r>
      <w:r w:rsidR="00B111C3">
        <w:t xml:space="preserve"> </w:t>
      </w:r>
      <w:sdt>
        <w:sdtPr>
          <w:id w:val="786622610"/>
          <w:citation/>
        </w:sdtPr>
        <w:sdtEndPr/>
        <w:sdtContent>
          <w:r w:rsidR="00B111C3">
            <w:fldChar w:fldCharType="begin"/>
          </w:r>
          <w:r w:rsidR="00B111C3">
            <w:instrText xml:space="preserve"> CITATION Pol16 \l 1043 </w:instrText>
          </w:r>
          <w:r w:rsidR="00B111C3">
            <w:fldChar w:fldCharType="separate"/>
          </w:r>
          <w:r w:rsidR="00B111C3">
            <w:rPr>
              <w:noProof/>
            </w:rPr>
            <w:t>(Politie , 2016)</w:t>
          </w:r>
          <w:r w:rsidR="00B111C3">
            <w:fldChar w:fldCharType="end"/>
          </w:r>
        </w:sdtContent>
      </w:sdt>
      <w:r>
        <w:t>.</w:t>
      </w:r>
    </w:p>
    <w:p w14:paraId="0C5FEB9B" w14:textId="77777777" w:rsidR="009876BD" w:rsidRPr="00CF2091" w:rsidRDefault="009876BD" w:rsidP="00CF2091">
      <w:pPr>
        <w:pStyle w:val="Kop2"/>
        <w:rPr>
          <w:color w:val="4F6228" w:themeColor="accent3" w:themeShade="80"/>
          <w:sz w:val="24"/>
        </w:rPr>
      </w:pPr>
      <w:bookmarkStart w:id="18" w:name="_Toc529448790"/>
      <w:r w:rsidRPr="00CF2091">
        <w:rPr>
          <w:color w:val="4F6228" w:themeColor="accent3" w:themeShade="80"/>
          <w:sz w:val="24"/>
        </w:rPr>
        <w:t>SISA</w:t>
      </w:r>
      <w:bookmarkEnd w:id="18"/>
    </w:p>
    <w:p w14:paraId="56DE5806" w14:textId="6599C076" w:rsidR="00A56257" w:rsidRDefault="002E1A20" w:rsidP="00CF2091">
      <w:pPr>
        <w:spacing w:after="0"/>
      </w:pPr>
      <w:r>
        <w:t xml:space="preserve">In SISA maak je kenbaar dat je je zorgen maakt om een kind. </w:t>
      </w:r>
      <w:r w:rsidR="002817D5">
        <w:t xml:space="preserve">Door een kind te registreren in SISA geef je aan dat je openstaat voor samenwerking in de hulpverlening rond een kind. </w:t>
      </w:r>
      <w:r>
        <w:t xml:space="preserve">SISA is een systeem waarin je slechts de naam en de geboortedatum van het kind aangeeft, zonder dat het probleem wordt omschreven. Om deze reden is het niet nodig om de toestemming van ouders </w:t>
      </w:r>
      <w:r>
        <w:lastRenderedPageBreak/>
        <w:t>te hebben voordat je hierin mag signaleren.</w:t>
      </w:r>
      <w:r w:rsidR="002D471C">
        <w:t xml:space="preserve"> Wel ben je verplicht om de ouders in te lichten over het feit dat je dit gaat doen</w:t>
      </w:r>
      <w:r w:rsidR="00BB0AE9">
        <w:t xml:space="preserve"> </w:t>
      </w:r>
      <w:sdt>
        <w:sdtPr>
          <w:id w:val="1657101"/>
          <w:citation/>
        </w:sdtPr>
        <w:sdtEndPr/>
        <w:sdtContent>
          <w:r w:rsidR="00815B37">
            <w:fldChar w:fldCharType="begin"/>
          </w:r>
          <w:r w:rsidR="00BB0AE9" w:rsidRPr="00BB0AE9">
            <w:instrText xml:space="preserve"> CITATION AKo16 \l 1033 </w:instrText>
          </w:r>
          <w:r w:rsidR="00815B37">
            <w:fldChar w:fldCharType="separate"/>
          </w:r>
          <w:r w:rsidR="00BB0AE9" w:rsidRPr="00BB0AE9">
            <w:rPr>
              <w:noProof/>
            </w:rPr>
            <w:t>(Kolijn, 2016)</w:t>
          </w:r>
          <w:r w:rsidR="00815B37">
            <w:fldChar w:fldCharType="end"/>
          </w:r>
        </w:sdtContent>
      </w:sdt>
      <w:r w:rsidR="002D471C">
        <w:t xml:space="preserve">. </w:t>
      </w:r>
      <w:r w:rsidR="00BB0AE9">
        <w:t>M</w:t>
      </w:r>
      <w:r w:rsidR="0005182C">
        <w:t>ocht de veiligheid van het kind</w:t>
      </w:r>
      <w:r w:rsidR="00BB0AE9">
        <w:t xml:space="preserve"> of je eigen veiligheid hierdoor gevaar lopen, ben je dit niet meer verplicht. Wel moet dit goed vastgelegd en onderbouwd worden </w:t>
      </w:r>
      <w:sdt>
        <w:sdtPr>
          <w:id w:val="1657106"/>
          <w:citation/>
        </w:sdtPr>
        <w:sdtEndPr/>
        <w:sdtContent>
          <w:r w:rsidR="00815B37">
            <w:fldChar w:fldCharType="begin"/>
          </w:r>
          <w:r w:rsidR="00BB0AE9" w:rsidRPr="000650B1">
            <w:instrText xml:space="preserve"> CITATION AKo16 \l 1033 </w:instrText>
          </w:r>
          <w:r w:rsidR="00815B37">
            <w:fldChar w:fldCharType="separate"/>
          </w:r>
          <w:r w:rsidR="00BB0AE9" w:rsidRPr="000650B1">
            <w:rPr>
              <w:noProof/>
            </w:rPr>
            <w:t>(Kolijn, 2016)</w:t>
          </w:r>
          <w:r w:rsidR="00815B37">
            <w:fldChar w:fldCharType="end"/>
          </w:r>
        </w:sdtContent>
      </w:sdt>
      <w:r w:rsidR="00BB0AE9">
        <w:t>.</w:t>
      </w:r>
    </w:p>
    <w:p w14:paraId="2AE3B94B" w14:textId="5B7403E8" w:rsidR="009876BD" w:rsidRDefault="002D471C" w:rsidP="00CF2091">
      <w:pPr>
        <w:spacing w:after="0"/>
      </w:pPr>
      <w:r>
        <w:t>Wanneer meerdere organisaties een signaal hebben afgegeven over hetzelfde kind</w:t>
      </w:r>
      <w:r w:rsidR="00A56257">
        <w:t xml:space="preserve"> of kinderen uit hetzelfde gezin, wordt</w:t>
      </w:r>
      <w:r>
        <w:t xml:space="preserve"> de partij met de hoogste zorgplicht </w:t>
      </w:r>
      <w:r w:rsidR="00B111C3">
        <w:t xml:space="preserve">automatisch </w:t>
      </w:r>
      <w:r w:rsidR="000650B1">
        <w:t xml:space="preserve">door SISA </w:t>
      </w:r>
      <w:r>
        <w:t xml:space="preserve">gemaild zodat zij contact op kunnen nemen met de andere organisaties. </w:t>
      </w:r>
      <w:r w:rsidR="00A56257">
        <w:t>Dit wordt de matchregisseur genoemd. Deze leidende organisatie is meestal ook</w:t>
      </w:r>
      <w:r>
        <w:t xml:space="preserve"> de casusregisseur. Door middel van dit systeem kan er gerichter hulp worden aangeboden aan het</w:t>
      </w:r>
      <w:r w:rsidR="00A56257">
        <w:t xml:space="preserve"> betreffende</w:t>
      </w:r>
      <w:r>
        <w:t xml:space="preserve"> g</w:t>
      </w:r>
      <w:r w:rsidR="00A56257">
        <w:t>ezin</w:t>
      </w:r>
      <w:r w:rsidR="00BB0AE9">
        <w:t xml:space="preserve"> </w:t>
      </w:r>
      <w:sdt>
        <w:sdtPr>
          <w:id w:val="1657102"/>
          <w:citation/>
        </w:sdtPr>
        <w:sdtEndPr/>
        <w:sdtContent>
          <w:r w:rsidR="00815B37">
            <w:fldChar w:fldCharType="begin"/>
          </w:r>
          <w:r w:rsidR="00BB0AE9" w:rsidRPr="00BB0AE9">
            <w:instrText xml:space="preserve"> CITATION AKo16 \l 1033 </w:instrText>
          </w:r>
          <w:r w:rsidR="00815B37">
            <w:fldChar w:fldCharType="separate"/>
          </w:r>
          <w:r w:rsidR="00BB0AE9" w:rsidRPr="00BB0AE9">
            <w:rPr>
              <w:noProof/>
            </w:rPr>
            <w:t>(Kolijn, 2016)</w:t>
          </w:r>
          <w:r w:rsidR="00815B37">
            <w:fldChar w:fldCharType="end"/>
          </w:r>
        </w:sdtContent>
      </w:sdt>
      <w:r w:rsidR="00A56257">
        <w:t>.</w:t>
      </w:r>
    </w:p>
    <w:p w14:paraId="7D484749" w14:textId="77777777" w:rsidR="00A56257" w:rsidRDefault="00A56257" w:rsidP="00CF2091">
      <w:pPr>
        <w:spacing w:after="0"/>
      </w:pPr>
      <w:r>
        <w:t>Belangrijk om te weten, is dat alle partijen contact op mogen nemen met de andere organisaties, ook als zij geen matchregisseur zijn. De organisaties zijn niet verplicht om een terugkoppeling te geven aan school, maar hier mag uiteraard wel om gevraagd worden. Veilig Thuis is echter wel verplicht een terugkoppeling te geven indien zij de casusregisseur is</w:t>
      </w:r>
      <w:r w:rsidR="00BB0AE9">
        <w:t xml:space="preserve"> </w:t>
      </w:r>
      <w:sdt>
        <w:sdtPr>
          <w:id w:val="1657103"/>
          <w:citation/>
        </w:sdtPr>
        <w:sdtEndPr/>
        <w:sdtContent>
          <w:r w:rsidR="00815B37">
            <w:fldChar w:fldCharType="begin"/>
          </w:r>
          <w:r w:rsidR="00BB0AE9" w:rsidRPr="00BB0AE9">
            <w:instrText xml:space="preserve"> CITATION AKo16 \l 1033 </w:instrText>
          </w:r>
          <w:r w:rsidR="00815B37">
            <w:fldChar w:fldCharType="separate"/>
          </w:r>
          <w:r w:rsidR="00BB0AE9" w:rsidRPr="00BB0AE9">
            <w:rPr>
              <w:noProof/>
            </w:rPr>
            <w:t>(Kolijn, 2016)</w:t>
          </w:r>
          <w:r w:rsidR="00815B37">
            <w:fldChar w:fldCharType="end"/>
          </w:r>
        </w:sdtContent>
      </w:sdt>
      <w:r>
        <w:t>.</w:t>
      </w:r>
    </w:p>
    <w:p w14:paraId="58E3C1F1" w14:textId="77777777" w:rsidR="009876BD" w:rsidRPr="00CF2091" w:rsidRDefault="009876BD" w:rsidP="00CF2091">
      <w:pPr>
        <w:pStyle w:val="Kop2"/>
        <w:rPr>
          <w:color w:val="4F6228" w:themeColor="accent3" w:themeShade="80"/>
          <w:sz w:val="24"/>
        </w:rPr>
      </w:pPr>
      <w:bookmarkStart w:id="19" w:name="_Toc529448791"/>
      <w:r w:rsidRPr="00CF2091">
        <w:rPr>
          <w:color w:val="4F6228" w:themeColor="accent3" w:themeShade="80"/>
          <w:sz w:val="24"/>
        </w:rPr>
        <w:t>Veilig Thuis en de Veilig Thuis Advieslijn</w:t>
      </w:r>
      <w:bookmarkEnd w:id="19"/>
    </w:p>
    <w:p w14:paraId="34940F4C" w14:textId="77777777" w:rsidR="00A56257" w:rsidRDefault="00A56257" w:rsidP="00CF2091">
      <w:pPr>
        <w:spacing w:after="0"/>
      </w:pPr>
      <w:r>
        <w:t xml:space="preserve">Wil je advies of hulp? </w:t>
      </w:r>
      <w:r w:rsidRPr="00A56257">
        <w:t>Bel met Veilig Thuis op 0800-</w:t>
      </w:r>
      <w:r>
        <w:t>2000. Dit telefoonnummer is gratis en 24/7 bereikbaar.</w:t>
      </w:r>
      <w:r w:rsidR="00BB0AE9">
        <w:t xml:space="preserve"> De medewerkers van Veilig Thuis helpen met het meedenken over een casus en hebben een adviserende rol. Bij twijfel, bij welke stap van de meldcode dan ook, kun je hen bellen voor advies </w:t>
      </w:r>
      <w:sdt>
        <w:sdtPr>
          <w:id w:val="1657104"/>
          <w:citation/>
        </w:sdtPr>
        <w:sdtEndPr/>
        <w:sdtContent>
          <w:r w:rsidR="00815B37">
            <w:fldChar w:fldCharType="begin"/>
          </w:r>
          <w:r w:rsidR="00BB0AE9" w:rsidRPr="00BB0AE9">
            <w:instrText xml:space="preserve"> CITATION Voo16 \l 1033 </w:instrText>
          </w:r>
          <w:r w:rsidR="00815B37">
            <w:fldChar w:fldCharType="separate"/>
          </w:r>
          <w:r w:rsidR="00BB0AE9" w:rsidRPr="00BB0AE9">
            <w:rPr>
              <w:noProof/>
            </w:rPr>
            <w:t>(Voor een Veilig Thuis, 2016)</w:t>
          </w:r>
          <w:r w:rsidR="00815B37">
            <w:fldChar w:fldCharType="end"/>
          </w:r>
        </w:sdtContent>
      </w:sdt>
      <w:r w:rsidR="00BB0AE9">
        <w:t>.</w:t>
      </w:r>
    </w:p>
    <w:p w14:paraId="2F1B9ACC" w14:textId="158DB55E" w:rsidR="00A56257" w:rsidRDefault="00BB0AE9" w:rsidP="00CF2091">
      <w:pPr>
        <w:spacing w:after="0"/>
      </w:pPr>
      <w:r>
        <w:t>Wanneer je besluit te melden bij Veilig Thuis, nemen zij de casus van de school over. Veilig Thuis sta</w:t>
      </w:r>
      <w:r w:rsidR="00517B5B">
        <w:t>rt een onderzoek naar het gezin</w:t>
      </w:r>
      <w:r>
        <w:t xml:space="preserve"> en zij besluiten welke stappen er ondernomen moeten worden om het gezin te helpen. Een melding bij Veilig Thuis betekent dus niet dat een kind meteen uit huis wordt geplaatst. Het houdt wel in dat de school zich ernstige zorgen maakt ov</w:t>
      </w:r>
      <w:r w:rsidR="007D4D42">
        <w:t>er de</w:t>
      </w:r>
      <w:r w:rsidR="00B111C3">
        <w:t xml:space="preserve"> </w:t>
      </w:r>
      <w:r w:rsidR="007D4D42">
        <w:t>ontwikkeling van het kind</w:t>
      </w:r>
      <w:r>
        <w:t xml:space="preserve"> en dat verder onderzoek naar het gezin nodig is </w:t>
      </w:r>
      <w:sdt>
        <w:sdtPr>
          <w:id w:val="1657105"/>
          <w:citation/>
        </w:sdtPr>
        <w:sdtEndPr/>
        <w:sdtContent>
          <w:r w:rsidR="00815B37">
            <w:fldChar w:fldCharType="begin"/>
          </w:r>
          <w:r w:rsidRPr="00BB0AE9">
            <w:instrText xml:space="preserve"> CITATION AKo16 \l 1033 </w:instrText>
          </w:r>
          <w:r w:rsidR="00815B37">
            <w:fldChar w:fldCharType="separate"/>
          </w:r>
          <w:r w:rsidRPr="00BB0AE9">
            <w:rPr>
              <w:noProof/>
            </w:rPr>
            <w:t>(Kolijn, 2016)</w:t>
          </w:r>
          <w:r w:rsidR="00815B37">
            <w:fldChar w:fldCharType="end"/>
          </w:r>
        </w:sdtContent>
      </w:sdt>
      <w:r>
        <w:t>.</w:t>
      </w:r>
    </w:p>
    <w:p w14:paraId="0CC6B679" w14:textId="77777777" w:rsidR="00B111C3" w:rsidRDefault="00B111C3" w:rsidP="00CF2091">
      <w:pPr>
        <w:spacing w:after="0"/>
      </w:pPr>
    </w:p>
    <w:p w14:paraId="5B259ADF" w14:textId="77777777" w:rsidR="00B111C3" w:rsidRDefault="00B111C3" w:rsidP="00CF2091">
      <w:pPr>
        <w:spacing w:after="0"/>
      </w:pPr>
    </w:p>
    <w:p w14:paraId="4B79A0DB" w14:textId="77777777" w:rsidR="00B111C3" w:rsidRDefault="00B111C3" w:rsidP="00CF2091">
      <w:pPr>
        <w:spacing w:after="0"/>
      </w:pPr>
    </w:p>
    <w:p w14:paraId="141CCAA7" w14:textId="77777777" w:rsidR="00B111C3" w:rsidRDefault="00B111C3" w:rsidP="00CF2091">
      <w:pPr>
        <w:spacing w:after="0"/>
      </w:pPr>
    </w:p>
    <w:p w14:paraId="2F971B05" w14:textId="77777777" w:rsidR="00B111C3" w:rsidRDefault="00B111C3" w:rsidP="00CF2091">
      <w:pPr>
        <w:spacing w:after="0"/>
      </w:pPr>
    </w:p>
    <w:p w14:paraId="0F23FD49" w14:textId="1373BC18" w:rsidR="00B111C3" w:rsidRDefault="00066683" w:rsidP="00066683">
      <w:pPr>
        <w:pStyle w:val="Kop1"/>
        <w:rPr>
          <w:color w:val="4F6228" w:themeColor="accent3" w:themeShade="80"/>
        </w:rPr>
      </w:pPr>
      <w:bookmarkStart w:id="20" w:name="_Toc529448792"/>
      <w:r w:rsidRPr="00066683">
        <w:rPr>
          <w:color w:val="4F6228" w:themeColor="accent3" w:themeShade="80"/>
        </w:rPr>
        <w:t>Wie doet wat op de Wissel?</w:t>
      </w:r>
      <w:bookmarkEnd w:id="20"/>
    </w:p>
    <w:p w14:paraId="5A039831" w14:textId="215CE332" w:rsidR="00066683" w:rsidRDefault="00066683" w:rsidP="00066683"/>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tblGrid>
      <w:tr w:rsidR="00066683" w:rsidRPr="00F2022F" w14:paraId="23ED87CE" w14:textId="77777777" w:rsidTr="00066683">
        <w:tc>
          <w:tcPr>
            <w:tcW w:w="3085" w:type="dxa"/>
          </w:tcPr>
          <w:p w14:paraId="5CF8B1B8" w14:textId="2926D04A" w:rsidR="00066683" w:rsidRPr="00F2022F" w:rsidRDefault="00066683" w:rsidP="00066683">
            <w:pPr>
              <w:spacing w:after="0" w:line="240" w:lineRule="auto"/>
              <w:rPr>
                <w:rFonts w:eastAsia="Times New Roman" w:cs="Arial"/>
              </w:rPr>
            </w:pPr>
            <w:r w:rsidRPr="00F2022F">
              <w:rPr>
                <w:rFonts w:eastAsia="Times New Roman" w:cs="Arial"/>
              </w:rPr>
              <w:t>Stap</w:t>
            </w:r>
            <w:r w:rsidR="00E33191" w:rsidRPr="00F2022F">
              <w:rPr>
                <w:rFonts w:eastAsia="Times New Roman" w:cs="Arial"/>
              </w:rPr>
              <w:t xml:space="preserve">pen </w:t>
            </w:r>
            <w:r w:rsidRPr="00F2022F">
              <w:rPr>
                <w:rFonts w:eastAsia="Times New Roman" w:cs="Arial"/>
              </w:rPr>
              <w:t xml:space="preserve"> meldcode</w:t>
            </w:r>
          </w:p>
        </w:tc>
        <w:tc>
          <w:tcPr>
            <w:tcW w:w="3686" w:type="dxa"/>
          </w:tcPr>
          <w:p w14:paraId="4BC6C7D8" w14:textId="77777777" w:rsidR="00066683" w:rsidRPr="00F2022F" w:rsidRDefault="00066683" w:rsidP="00066683">
            <w:pPr>
              <w:spacing w:after="0" w:line="240" w:lineRule="auto"/>
              <w:rPr>
                <w:rFonts w:eastAsia="Times New Roman" w:cs="Arial"/>
              </w:rPr>
            </w:pPr>
            <w:r w:rsidRPr="00F2022F">
              <w:rPr>
                <w:rFonts w:eastAsia="Times New Roman" w:cs="Arial"/>
              </w:rPr>
              <w:t>Wie</w:t>
            </w:r>
          </w:p>
        </w:tc>
      </w:tr>
      <w:tr w:rsidR="00066683" w:rsidRPr="00F2022F" w14:paraId="4C66504F" w14:textId="77777777" w:rsidTr="00066683">
        <w:tc>
          <w:tcPr>
            <w:tcW w:w="3085" w:type="dxa"/>
          </w:tcPr>
          <w:p w14:paraId="6A7FB79C" w14:textId="1920F278" w:rsidR="00066683" w:rsidRPr="00F2022F" w:rsidRDefault="00066683" w:rsidP="00066683">
            <w:pPr>
              <w:spacing w:after="0" w:line="240" w:lineRule="auto"/>
              <w:rPr>
                <w:rFonts w:eastAsia="Times New Roman" w:cs="Arial"/>
              </w:rPr>
            </w:pPr>
            <w:r w:rsidRPr="00F2022F">
              <w:rPr>
                <w:rFonts w:eastAsia="Times New Roman" w:cs="Arial"/>
              </w:rPr>
              <w:t>Stap 1 In kaart brengen van signalen</w:t>
            </w:r>
          </w:p>
        </w:tc>
        <w:tc>
          <w:tcPr>
            <w:tcW w:w="3686" w:type="dxa"/>
          </w:tcPr>
          <w:p w14:paraId="40B3CA57" w14:textId="58238252" w:rsidR="00066683" w:rsidRPr="00F2022F" w:rsidRDefault="00F2022F" w:rsidP="00066683">
            <w:pPr>
              <w:spacing w:after="0" w:line="240" w:lineRule="auto"/>
              <w:rPr>
                <w:rFonts w:eastAsia="Times New Roman" w:cs="Arial"/>
              </w:rPr>
            </w:pPr>
            <w:r>
              <w:rPr>
                <w:rFonts w:eastAsia="Times New Roman" w:cs="Arial"/>
              </w:rPr>
              <w:t>Leerkracht, IB</w:t>
            </w:r>
            <w:r w:rsidR="00066683" w:rsidRPr="00F2022F">
              <w:rPr>
                <w:rFonts w:eastAsia="Times New Roman" w:cs="Arial"/>
              </w:rPr>
              <w:t>, directie, oop</w:t>
            </w:r>
          </w:p>
        </w:tc>
      </w:tr>
      <w:tr w:rsidR="00066683" w:rsidRPr="00F2022F" w14:paraId="2D9D143B" w14:textId="77777777" w:rsidTr="00066683">
        <w:tc>
          <w:tcPr>
            <w:tcW w:w="3085" w:type="dxa"/>
          </w:tcPr>
          <w:p w14:paraId="0C23C556" w14:textId="37AEA004" w:rsidR="00066683" w:rsidRPr="00F2022F" w:rsidRDefault="00066683" w:rsidP="00066683">
            <w:pPr>
              <w:spacing w:after="0" w:line="240" w:lineRule="auto"/>
              <w:rPr>
                <w:rFonts w:eastAsia="Times New Roman" w:cs="Arial"/>
              </w:rPr>
            </w:pPr>
            <w:r w:rsidRPr="00F2022F">
              <w:rPr>
                <w:rFonts w:eastAsia="Times New Roman" w:cs="Arial"/>
              </w:rPr>
              <w:t>Stap 2 Collegiale consultatie</w:t>
            </w:r>
          </w:p>
        </w:tc>
        <w:tc>
          <w:tcPr>
            <w:tcW w:w="3686" w:type="dxa"/>
          </w:tcPr>
          <w:p w14:paraId="53563787" w14:textId="77777777" w:rsidR="00066683" w:rsidRPr="00F2022F" w:rsidRDefault="00066683" w:rsidP="00066683">
            <w:pPr>
              <w:spacing w:after="0" w:line="240" w:lineRule="auto"/>
              <w:rPr>
                <w:rFonts w:eastAsia="Times New Roman" w:cs="Arial"/>
              </w:rPr>
            </w:pPr>
            <w:r w:rsidRPr="00F2022F">
              <w:rPr>
                <w:rFonts w:eastAsia="Times New Roman" w:cs="Arial"/>
              </w:rPr>
              <w:t>Bij aandachtsfunctionaris, eventueel VTRR</w:t>
            </w:r>
          </w:p>
        </w:tc>
      </w:tr>
      <w:tr w:rsidR="00066683" w:rsidRPr="00F2022F" w14:paraId="5D3746D9" w14:textId="77777777" w:rsidTr="00066683">
        <w:tc>
          <w:tcPr>
            <w:tcW w:w="3085" w:type="dxa"/>
          </w:tcPr>
          <w:p w14:paraId="7E1DDB45" w14:textId="77777777" w:rsidR="00066683" w:rsidRPr="00F2022F" w:rsidRDefault="00066683" w:rsidP="00066683">
            <w:pPr>
              <w:spacing w:after="0" w:line="240" w:lineRule="auto"/>
              <w:rPr>
                <w:rFonts w:eastAsia="Times New Roman" w:cs="Arial"/>
              </w:rPr>
            </w:pPr>
            <w:r w:rsidRPr="00F2022F">
              <w:rPr>
                <w:rFonts w:eastAsia="Times New Roman" w:cs="Arial"/>
              </w:rPr>
              <w:t>Stap 3 Gesprek met client</w:t>
            </w:r>
          </w:p>
        </w:tc>
        <w:tc>
          <w:tcPr>
            <w:tcW w:w="3686" w:type="dxa"/>
          </w:tcPr>
          <w:p w14:paraId="5A71DCFA" w14:textId="11536C41" w:rsidR="00066683" w:rsidRPr="00F2022F" w:rsidRDefault="00F2022F" w:rsidP="00066683">
            <w:pPr>
              <w:spacing w:after="0" w:line="240" w:lineRule="auto"/>
              <w:rPr>
                <w:rFonts w:eastAsia="Times New Roman" w:cs="Arial"/>
              </w:rPr>
            </w:pPr>
            <w:r>
              <w:rPr>
                <w:rFonts w:eastAsia="Times New Roman" w:cs="Arial"/>
              </w:rPr>
              <w:t>AF + leerkracht of SMW</w:t>
            </w:r>
          </w:p>
        </w:tc>
      </w:tr>
      <w:tr w:rsidR="00066683" w:rsidRPr="00F2022F" w14:paraId="7B7B0E79" w14:textId="77777777" w:rsidTr="00066683">
        <w:tc>
          <w:tcPr>
            <w:tcW w:w="3085" w:type="dxa"/>
          </w:tcPr>
          <w:p w14:paraId="2CA5DF7B" w14:textId="77777777" w:rsidR="00066683" w:rsidRPr="00F2022F" w:rsidRDefault="00066683" w:rsidP="00066683">
            <w:pPr>
              <w:spacing w:after="0" w:line="240" w:lineRule="auto"/>
              <w:rPr>
                <w:rFonts w:eastAsia="Times New Roman" w:cs="Arial"/>
              </w:rPr>
            </w:pPr>
            <w:r w:rsidRPr="00F2022F">
              <w:rPr>
                <w:rFonts w:eastAsia="Times New Roman" w:cs="Arial"/>
              </w:rPr>
              <w:t>Stap 4 Inschatten risico, aard en ernst van het geweld</w:t>
            </w:r>
          </w:p>
        </w:tc>
        <w:tc>
          <w:tcPr>
            <w:tcW w:w="3686" w:type="dxa"/>
          </w:tcPr>
          <w:p w14:paraId="727B33B1" w14:textId="77777777" w:rsidR="00066683" w:rsidRPr="00F2022F" w:rsidRDefault="00066683" w:rsidP="00066683">
            <w:pPr>
              <w:spacing w:after="0" w:line="240" w:lineRule="auto"/>
              <w:rPr>
                <w:rFonts w:eastAsia="Times New Roman" w:cs="Arial"/>
              </w:rPr>
            </w:pPr>
            <w:r w:rsidRPr="00F2022F">
              <w:rPr>
                <w:rFonts w:eastAsia="Times New Roman" w:cs="Arial"/>
              </w:rPr>
              <w:t>AF + andere betrokkenen</w:t>
            </w:r>
          </w:p>
        </w:tc>
      </w:tr>
      <w:tr w:rsidR="00066683" w:rsidRPr="00F2022F" w14:paraId="3A5739A1" w14:textId="77777777" w:rsidTr="00066683">
        <w:tc>
          <w:tcPr>
            <w:tcW w:w="3085" w:type="dxa"/>
          </w:tcPr>
          <w:p w14:paraId="3AE73DDB" w14:textId="77777777" w:rsidR="00066683" w:rsidRPr="00F2022F" w:rsidRDefault="00066683" w:rsidP="00066683">
            <w:pPr>
              <w:spacing w:after="0" w:line="240" w:lineRule="auto"/>
              <w:rPr>
                <w:rFonts w:eastAsia="Times New Roman" w:cs="Arial"/>
              </w:rPr>
            </w:pPr>
            <w:r w:rsidRPr="00F2022F">
              <w:rPr>
                <w:rFonts w:eastAsia="Times New Roman" w:cs="Arial"/>
              </w:rPr>
              <w:t>Stap 5 Beslissen: hulp organiseren of melden</w:t>
            </w:r>
          </w:p>
        </w:tc>
        <w:tc>
          <w:tcPr>
            <w:tcW w:w="3686" w:type="dxa"/>
          </w:tcPr>
          <w:p w14:paraId="543CC4D0" w14:textId="77777777" w:rsidR="00066683" w:rsidRPr="00F2022F" w:rsidRDefault="00066683" w:rsidP="00066683">
            <w:pPr>
              <w:spacing w:after="0" w:line="240" w:lineRule="auto"/>
              <w:rPr>
                <w:rFonts w:eastAsia="Times New Roman" w:cs="Arial"/>
              </w:rPr>
            </w:pPr>
            <w:r w:rsidRPr="00F2022F">
              <w:rPr>
                <w:rFonts w:eastAsia="Times New Roman" w:cs="Arial"/>
              </w:rPr>
              <w:t>AF + andere betrokkenen</w:t>
            </w:r>
          </w:p>
        </w:tc>
      </w:tr>
    </w:tbl>
    <w:p w14:paraId="0384C8DD" w14:textId="77866D28" w:rsidR="00066683" w:rsidRPr="00F2022F" w:rsidRDefault="00066683" w:rsidP="00066683"/>
    <w:tbl>
      <w:tblPr>
        <w:tblStyle w:val="Tabelraster"/>
        <w:tblW w:w="0" w:type="auto"/>
        <w:tblLook w:val="04A0" w:firstRow="1" w:lastRow="0" w:firstColumn="1" w:lastColumn="0" w:noHBand="0" w:noVBand="1"/>
      </w:tblPr>
      <w:tblGrid>
        <w:gridCol w:w="3085"/>
        <w:gridCol w:w="3686"/>
      </w:tblGrid>
      <w:tr w:rsidR="00E33191" w:rsidRPr="00F2022F" w14:paraId="6427ED90" w14:textId="77777777" w:rsidTr="00E33191">
        <w:tc>
          <w:tcPr>
            <w:tcW w:w="3085" w:type="dxa"/>
          </w:tcPr>
          <w:p w14:paraId="294D3F04" w14:textId="4FAF4C2B" w:rsidR="00E33191" w:rsidRPr="00F2022F" w:rsidRDefault="00E33191" w:rsidP="00066683">
            <w:r w:rsidRPr="00F2022F">
              <w:t>SISA registratie</w:t>
            </w:r>
          </w:p>
        </w:tc>
        <w:tc>
          <w:tcPr>
            <w:tcW w:w="3686" w:type="dxa"/>
          </w:tcPr>
          <w:p w14:paraId="137755EC" w14:textId="5EADA3F5" w:rsidR="00E33191" w:rsidRPr="00F2022F" w:rsidRDefault="00F2022F" w:rsidP="00066683">
            <w:r>
              <w:t>door directie of aandachts</w:t>
            </w:r>
            <w:r w:rsidR="00E33191" w:rsidRPr="00F2022F">
              <w:t>functionaris, altijd in overleg</w:t>
            </w:r>
          </w:p>
        </w:tc>
      </w:tr>
      <w:tr w:rsidR="00E33191" w:rsidRPr="00F2022F" w14:paraId="5E35BA28" w14:textId="77777777" w:rsidTr="00E33191">
        <w:tc>
          <w:tcPr>
            <w:tcW w:w="3085" w:type="dxa"/>
          </w:tcPr>
          <w:p w14:paraId="6AD19B4E" w14:textId="1CDB640F" w:rsidR="00E33191" w:rsidRPr="00F2022F" w:rsidRDefault="00E33191" w:rsidP="00066683">
            <w:r w:rsidRPr="00F2022F">
              <w:t>Melding bij VTRR</w:t>
            </w:r>
          </w:p>
        </w:tc>
        <w:tc>
          <w:tcPr>
            <w:tcW w:w="3686" w:type="dxa"/>
          </w:tcPr>
          <w:p w14:paraId="063FF20E" w14:textId="61B1C5C9" w:rsidR="00E33191" w:rsidRPr="00F2022F" w:rsidRDefault="00E33191" w:rsidP="00066683">
            <w:r w:rsidRPr="00F2022F">
              <w:t>door directie of aandachtsfunctionaris, altijd in overleg</w:t>
            </w:r>
          </w:p>
        </w:tc>
      </w:tr>
      <w:tr w:rsidR="00E33191" w:rsidRPr="00F2022F" w14:paraId="7AD95624" w14:textId="77777777" w:rsidTr="00E33191">
        <w:tc>
          <w:tcPr>
            <w:tcW w:w="3085" w:type="dxa"/>
          </w:tcPr>
          <w:p w14:paraId="4E337DC7" w14:textId="341671E1" w:rsidR="00E33191" w:rsidRPr="00F2022F" w:rsidRDefault="00E33191" w:rsidP="00066683">
            <w:r w:rsidRPr="00F2022F">
              <w:t>Bijhouden monitor meldcode</w:t>
            </w:r>
          </w:p>
        </w:tc>
        <w:tc>
          <w:tcPr>
            <w:tcW w:w="3686" w:type="dxa"/>
          </w:tcPr>
          <w:p w14:paraId="286D0EB1" w14:textId="61344597" w:rsidR="00E33191" w:rsidRPr="00F2022F" w:rsidRDefault="00E33191" w:rsidP="00066683">
            <w:r w:rsidRPr="00F2022F">
              <w:t>aandachtsfunctionaris</w:t>
            </w:r>
          </w:p>
        </w:tc>
      </w:tr>
      <w:tr w:rsidR="00E33191" w:rsidRPr="00F2022F" w14:paraId="301DC3AB" w14:textId="77777777" w:rsidTr="00E33191">
        <w:tc>
          <w:tcPr>
            <w:tcW w:w="3085" w:type="dxa"/>
          </w:tcPr>
          <w:p w14:paraId="7ECAABF8" w14:textId="6EE52341" w:rsidR="00E33191" w:rsidRPr="00F2022F" w:rsidRDefault="00E33191" w:rsidP="00066683">
            <w:r w:rsidRPr="00F2022F">
              <w:t>Onder de aandacht houden van de meldcode</w:t>
            </w:r>
          </w:p>
        </w:tc>
        <w:tc>
          <w:tcPr>
            <w:tcW w:w="3686" w:type="dxa"/>
          </w:tcPr>
          <w:p w14:paraId="403443E7" w14:textId="113404BD" w:rsidR="00E33191" w:rsidRPr="00F2022F" w:rsidRDefault="00E33191" w:rsidP="00066683">
            <w:r w:rsidRPr="00F2022F">
              <w:t>aandachtsfunctionaris 2x per jaar in teambijeenkomst</w:t>
            </w:r>
          </w:p>
        </w:tc>
      </w:tr>
    </w:tbl>
    <w:p w14:paraId="7B169ACD" w14:textId="77777777" w:rsidR="00E33191" w:rsidRDefault="00E33191" w:rsidP="00066683"/>
    <w:p w14:paraId="72B88D5E" w14:textId="77777777" w:rsidR="00B111C3" w:rsidRDefault="00B111C3" w:rsidP="00CF2091">
      <w:pPr>
        <w:spacing w:after="0"/>
      </w:pPr>
    </w:p>
    <w:p w14:paraId="2D1443AA" w14:textId="77777777" w:rsidR="00B111C3" w:rsidRDefault="00B111C3" w:rsidP="00CF2091">
      <w:pPr>
        <w:spacing w:after="0"/>
      </w:pPr>
    </w:p>
    <w:p w14:paraId="7D74959D" w14:textId="77777777" w:rsidR="00B111C3" w:rsidRDefault="00B111C3" w:rsidP="00CF2091">
      <w:pPr>
        <w:spacing w:after="0"/>
      </w:pPr>
    </w:p>
    <w:p w14:paraId="7C9CA576" w14:textId="77777777" w:rsidR="00B111C3" w:rsidRDefault="00B111C3" w:rsidP="00CF2091">
      <w:pPr>
        <w:spacing w:after="0"/>
      </w:pPr>
    </w:p>
    <w:p w14:paraId="2084A2C5" w14:textId="77777777" w:rsidR="00B111C3" w:rsidRDefault="00B111C3" w:rsidP="00CF2091">
      <w:pPr>
        <w:spacing w:after="0"/>
      </w:pPr>
    </w:p>
    <w:p w14:paraId="1B651FA2" w14:textId="77777777" w:rsidR="00B111C3" w:rsidRDefault="00B111C3" w:rsidP="00CF2091">
      <w:pPr>
        <w:spacing w:after="0"/>
      </w:pPr>
    </w:p>
    <w:p w14:paraId="117B48F2" w14:textId="77777777" w:rsidR="00B111C3" w:rsidRDefault="00B111C3" w:rsidP="00CF2091">
      <w:pPr>
        <w:spacing w:after="0"/>
      </w:pPr>
    </w:p>
    <w:p w14:paraId="41AA1D24" w14:textId="77777777" w:rsidR="00B111C3" w:rsidRDefault="00B111C3" w:rsidP="00CF2091">
      <w:pPr>
        <w:spacing w:after="0"/>
      </w:pPr>
    </w:p>
    <w:p w14:paraId="362CD4E1" w14:textId="77777777" w:rsidR="00B111C3" w:rsidRDefault="00B111C3" w:rsidP="00CF2091">
      <w:pPr>
        <w:spacing w:after="0"/>
      </w:pPr>
    </w:p>
    <w:p w14:paraId="70EF9DAB" w14:textId="77777777" w:rsidR="00B111C3" w:rsidRDefault="00B111C3" w:rsidP="00CF2091">
      <w:pPr>
        <w:spacing w:after="0"/>
      </w:pPr>
    </w:p>
    <w:p w14:paraId="33809279" w14:textId="77777777" w:rsidR="00B111C3" w:rsidRDefault="00B111C3" w:rsidP="00CF2091">
      <w:pPr>
        <w:spacing w:after="0"/>
      </w:pPr>
    </w:p>
    <w:p w14:paraId="667FEE6B" w14:textId="77777777" w:rsidR="00B111C3" w:rsidRDefault="00B111C3" w:rsidP="00CF2091">
      <w:pPr>
        <w:spacing w:after="0"/>
      </w:pPr>
    </w:p>
    <w:p w14:paraId="510E42D3" w14:textId="25D8684F" w:rsidR="00D934F5" w:rsidRPr="00D934F5" w:rsidRDefault="00D934F5" w:rsidP="00D934F5">
      <w:pPr>
        <w:pStyle w:val="Kop1"/>
        <w:rPr>
          <w:color w:val="4F6228" w:themeColor="accent3" w:themeShade="80"/>
        </w:rPr>
      </w:pPr>
      <w:bookmarkStart w:id="21" w:name="_Toc529448793"/>
      <w:r w:rsidRPr="00D934F5">
        <w:rPr>
          <w:color w:val="4F6228" w:themeColor="accent3" w:themeShade="80"/>
        </w:rPr>
        <w:t>Literatuurlijst</w:t>
      </w:r>
      <w:bookmarkEnd w:id="21"/>
    </w:p>
    <w:p w14:paraId="2B2673C4" w14:textId="77777777" w:rsidR="00D934F5" w:rsidRDefault="00D934F5" w:rsidP="00D934F5"/>
    <w:p w14:paraId="0D29C4E8" w14:textId="77777777" w:rsidR="0066407F" w:rsidRPr="008037F7" w:rsidRDefault="00815B37" w:rsidP="0066407F">
      <w:pPr>
        <w:pStyle w:val="Bibliografie"/>
        <w:ind w:left="720" w:hanging="720"/>
        <w:rPr>
          <w:noProof/>
          <w:sz w:val="24"/>
          <w:szCs w:val="24"/>
        </w:rPr>
      </w:pPr>
      <w:r>
        <w:fldChar w:fldCharType="begin"/>
      </w:r>
      <w:r w:rsidR="00D934F5" w:rsidRPr="00D934F5">
        <w:instrText xml:space="preserve"> BIBLIOGRAPHY  \l 1033 </w:instrText>
      </w:r>
      <w:r>
        <w:fldChar w:fldCharType="separate"/>
      </w:r>
      <w:r w:rsidR="0066407F" w:rsidRPr="008037F7">
        <w:rPr>
          <w:noProof/>
        </w:rPr>
        <w:t xml:space="preserve">Jeugd in School en Wereld. (2011). </w:t>
      </w:r>
      <w:r w:rsidR="0066407F" w:rsidRPr="008037F7">
        <w:rPr>
          <w:i/>
          <w:iCs/>
          <w:noProof/>
        </w:rPr>
        <w:t>Een goede relatie met ouders opbouwen.</w:t>
      </w:r>
      <w:r w:rsidR="0066407F" w:rsidRPr="008037F7">
        <w:rPr>
          <w:noProof/>
        </w:rPr>
        <w:t xml:space="preserve"> Amersfoort: Thieme Meulenhoff.</w:t>
      </w:r>
    </w:p>
    <w:p w14:paraId="16739F2C" w14:textId="77777777" w:rsidR="0066407F" w:rsidRPr="008037F7" w:rsidRDefault="0066407F" w:rsidP="0066407F">
      <w:pPr>
        <w:pStyle w:val="Bibliografie"/>
        <w:ind w:left="720" w:hanging="720"/>
        <w:rPr>
          <w:noProof/>
        </w:rPr>
      </w:pPr>
      <w:r w:rsidRPr="008037F7">
        <w:rPr>
          <w:noProof/>
        </w:rPr>
        <w:t>Kolijn, A. (2016, April 7). Signaleren bij SISA. (M. Verduijn, Interviewer)</w:t>
      </w:r>
    </w:p>
    <w:p w14:paraId="6CAE18DF" w14:textId="77777777" w:rsidR="0066407F" w:rsidRPr="008037F7" w:rsidRDefault="0066407F" w:rsidP="0066407F">
      <w:pPr>
        <w:pStyle w:val="Bibliografie"/>
        <w:ind w:left="720" w:hanging="720"/>
        <w:rPr>
          <w:noProof/>
        </w:rPr>
      </w:pPr>
      <w:r w:rsidRPr="008037F7">
        <w:rPr>
          <w:noProof/>
        </w:rPr>
        <w:t xml:space="preserve">LVAK. (2016). </w:t>
      </w:r>
      <w:r w:rsidRPr="008037F7">
        <w:rPr>
          <w:i/>
          <w:iCs/>
          <w:noProof/>
        </w:rPr>
        <w:t>Over de aandachtfunctionaris</w:t>
      </w:r>
      <w:r w:rsidRPr="008037F7">
        <w:rPr>
          <w:noProof/>
        </w:rPr>
        <w:t xml:space="preserve">. Retrieved Mei 9, 2016, from LVAK: http://www.lvak.nl/over_de_aandachtsfunctionaris.html </w:t>
      </w:r>
    </w:p>
    <w:p w14:paraId="6DFD248F" w14:textId="77777777" w:rsidR="0066407F" w:rsidRPr="008037F7" w:rsidRDefault="0066407F" w:rsidP="0066407F">
      <w:pPr>
        <w:pStyle w:val="Bibliografie"/>
        <w:ind w:left="720" w:hanging="720"/>
        <w:rPr>
          <w:noProof/>
        </w:rPr>
      </w:pPr>
      <w:r w:rsidRPr="008037F7">
        <w:rPr>
          <w:noProof/>
        </w:rPr>
        <w:t xml:space="preserve">Nederlands Jeugdinstituut. (2011). </w:t>
      </w:r>
      <w:r w:rsidRPr="008037F7">
        <w:rPr>
          <w:i/>
          <w:iCs/>
          <w:noProof/>
        </w:rPr>
        <w:t>Signalen van kindermishandeling: 4 tot 12 jaar.</w:t>
      </w:r>
      <w:r w:rsidRPr="008037F7">
        <w:rPr>
          <w:noProof/>
        </w:rPr>
        <w:t xml:space="preserve"> NJI.</w:t>
      </w:r>
    </w:p>
    <w:p w14:paraId="23708467" w14:textId="77777777" w:rsidR="0066407F" w:rsidRPr="008037F7" w:rsidRDefault="0066407F" w:rsidP="0066407F">
      <w:pPr>
        <w:pStyle w:val="Bibliografie"/>
        <w:ind w:left="720" w:hanging="720"/>
        <w:rPr>
          <w:noProof/>
        </w:rPr>
      </w:pPr>
      <w:r w:rsidRPr="008037F7">
        <w:rPr>
          <w:noProof/>
        </w:rPr>
        <w:t xml:space="preserve">Noord Hollands Trainerscollectief. (2013). </w:t>
      </w:r>
      <w:r w:rsidRPr="008037F7">
        <w:rPr>
          <w:i/>
          <w:iCs/>
          <w:noProof/>
        </w:rPr>
        <w:t>In gesprek gaan met ouders bij een vermoeden van kindermishandeling.</w:t>
      </w:r>
      <w:r w:rsidRPr="008037F7">
        <w:rPr>
          <w:noProof/>
        </w:rPr>
        <w:t xml:space="preserve"> NHTC.</w:t>
      </w:r>
    </w:p>
    <w:p w14:paraId="2E942009" w14:textId="77777777" w:rsidR="0066407F" w:rsidRPr="008037F7" w:rsidRDefault="0066407F" w:rsidP="0066407F">
      <w:pPr>
        <w:pStyle w:val="Bibliografie"/>
        <w:ind w:left="720" w:hanging="720"/>
        <w:rPr>
          <w:noProof/>
        </w:rPr>
      </w:pPr>
      <w:r w:rsidRPr="008037F7">
        <w:rPr>
          <w:noProof/>
        </w:rPr>
        <w:t xml:space="preserve">Politie . (2016). </w:t>
      </w:r>
      <w:r w:rsidRPr="008037F7">
        <w:rPr>
          <w:i/>
          <w:iCs/>
          <w:noProof/>
        </w:rPr>
        <w:t>Jeugdcriminaliteit.</w:t>
      </w:r>
      <w:r w:rsidRPr="008037F7">
        <w:rPr>
          <w:noProof/>
        </w:rPr>
        <w:t xml:space="preserve"> Politie Nederland.</w:t>
      </w:r>
    </w:p>
    <w:p w14:paraId="586B0E56" w14:textId="77777777" w:rsidR="0066407F" w:rsidRPr="008037F7" w:rsidRDefault="0066407F" w:rsidP="0066407F">
      <w:pPr>
        <w:pStyle w:val="Bibliografie"/>
        <w:ind w:left="720" w:hanging="720"/>
        <w:rPr>
          <w:noProof/>
        </w:rPr>
      </w:pPr>
      <w:r w:rsidRPr="008037F7">
        <w:rPr>
          <w:noProof/>
        </w:rPr>
        <w:t>Vonk, E. (2016, Mei 6). Wijkteam. (M. Verduijn, Interviewer)</w:t>
      </w:r>
    </w:p>
    <w:p w14:paraId="1E11CED0" w14:textId="77777777" w:rsidR="0066407F" w:rsidRPr="008037F7" w:rsidRDefault="0066407F" w:rsidP="0066407F">
      <w:pPr>
        <w:pStyle w:val="Bibliografie"/>
        <w:ind w:left="720" w:hanging="720"/>
        <w:rPr>
          <w:noProof/>
        </w:rPr>
      </w:pPr>
      <w:r w:rsidRPr="008037F7">
        <w:rPr>
          <w:noProof/>
        </w:rPr>
        <w:t xml:space="preserve">Voor een Veilig Thuis. (2016). </w:t>
      </w:r>
      <w:r w:rsidRPr="008037F7">
        <w:rPr>
          <w:i/>
          <w:iCs/>
          <w:noProof/>
        </w:rPr>
        <w:t>Een vermoeden is genoeg</w:t>
      </w:r>
      <w:r w:rsidRPr="008037F7">
        <w:rPr>
          <w:noProof/>
        </w:rPr>
        <w:t>. Retrieved mei 26, 2016, from Voor een veilig thuis: http://www.vooreenveiligthuis.nl/</w:t>
      </w:r>
    </w:p>
    <w:p w14:paraId="4098DE0B" w14:textId="77777777" w:rsidR="00D934F5" w:rsidRPr="00D934F5" w:rsidRDefault="00815B37" w:rsidP="0066407F">
      <w:r>
        <w:fldChar w:fldCharType="end"/>
      </w:r>
    </w:p>
    <w:sectPr w:rsidR="00D934F5" w:rsidRPr="00D934F5" w:rsidSect="00DF5522">
      <w:footerReference w:type="default" r:id="rId38"/>
      <w:pgSz w:w="8391" w:h="11907" w:code="11"/>
      <w:pgMar w:top="426" w:right="720" w:bottom="567" w:left="720" w:header="708"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E1DF" w14:textId="77777777" w:rsidR="00D83F7F" w:rsidRPr="00A90206" w:rsidRDefault="00D83F7F" w:rsidP="002C39AF">
      <w:pPr>
        <w:spacing w:after="0" w:line="240" w:lineRule="auto"/>
      </w:pPr>
      <w:r>
        <w:separator/>
      </w:r>
    </w:p>
  </w:endnote>
  <w:endnote w:type="continuationSeparator" w:id="0">
    <w:p w14:paraId="2F1F2989" w14:textId="77777777" w:rsidR="00D83F7F" w:rsidRPr="00A90206" w:rsidRDefault="00D83F7F" w:rsidP="002C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523862"/>
      <w:docPartObj>
        <w:docPartGallery w:val="Page Numbers (Bottom of Page)"/>
        <w:docPartUnique/>
      </w:docPartObj>
    </w:sdtPr>
    <w:sdtEndPr/>
    <w:sdtContent>
      <w:p w14:paraId="158F1025" w14:textId="035481AA" w:rsidR="00A5525E" w:rsidRDefault="00A5525E">
        <w:pPr>
          <w:pStyle w:val="Voettekst"/>
          <w:jc w:val="center"/>
        </w:pPr>
        <w:r>
          <w:fldChar w:fldCharType="begin"/>
        </w:r>
        <w:r>
          <w:instrText xml:space="preserve"> PAGE   \* MERGEFORMAT </w:instrText>
        </w:r>
        <w:r>
          <w:fldChar w:fldCharType="separate"/>
        </w:r>
        <w:r w:rsidR="00300E34">
          <w:rPr>
            <w:noProof/>
          </w:rPr>
          <w:t>2</w:t>
        </w:r>
        <w:r>
          <w:rPr>
            <w:noProof/>
          </w:rPr>
          <w:fldChar w:fldCharType="end"/>
        </w:r>
      </w:p>
    </w:sdtContent>
  </w:sdt>
  <w:p w14:paraId="2C6B09E6" w14:textId="77777777" w:rsidR="00A5525E" w:rsidRDefault="00A552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C942" w14:textId="77777777" w:rsidR="00D83F7F" w:rsidRPr="00A90206" w:rsidRDefault="00D83F7F" w:rsidP="002C39AF">
      <w:pPr>
        <w:spacing w:after="0" w:line="240" w:lineRule="auto"/>
      </w:pPr>
      <w:r>
        <w:separator/>
      </w:r>
    </w:p>
  </w:footnote>
  <w:footnote w:type="continuationSeparator" w:id="0">
    <w:p w14:paraId="62D067AF" w14:textId="77777777" w:rsidR="00D83F7F" w:rsidRPr="00A90206" w:rsidRDefault="00D83F7F" w:rsidP="002C3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E66"/>
    <w:multiLevelType w:val="hybridMultilevel"/>
    <w:tmpl w:val="6898E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B192A"/>
    <w:multiLevelType w:val="hybridMultilevel"/>
    <w:tmpl w:val="1C88DA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B668E"/>
    <w:multiLevelType w:val="hybridMultilevel"/>
    <w:tmpl w:val="4A04DD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3C6BB9"/>
    <w:multiLevelType w:val="hybridMultilevel"/>
    <w:tmpl w:val="EE027BF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E56986"/>
    <w:multiLevelType w:val="hybridMultilevel"/>
    <w:tmpl w:val="F6E453AC"/>
    <w:lvl w:ilvl="0" w:tplc="770C6B8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1C3B33"/>
    <w:multiLevelType w:val="hybridMultilevel"/>
    <w:tmpl w:val="AAD8D2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9430A"/>
    <w:multiLevelType w:val="hybridMultilevel"/>
    <w:tmpl w:val="B56EE65C"/>
    <w:lvl w:ilvl="0" w:tplc="770C6B8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AD7BDB"/>
    <w:multiLevelType w:val="hybridMultilevel"/>
    <w:tmpl w:val="9614004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7A0205"/>
    <w:multiLevelType w:val="hybridMultilevel"/>
    <w:tmpl w:val="4CC0E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445F40"/>
    <w:multiLevelType w:val="hybridMultilevel"/>
    <w:tmpl w:val="AC8E64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DD1923"/>
    <w:multiLevelType w:val="hybridMultilevel"/>
    <w:tmpl w:val="FDEAA9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731A4E"/>
    <w:multiLevelType w:val="hybridMultilevel"/>
    <w:tmpl w:val="CE16B3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E22543"/>
    <w:multiLevelType w:val="hybridMultilevel"/>
    <w:tmpl w:val="5ADAE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5B0859"/>
    <w:multiLevelType w:val="hybridMultilevel"/>
    <w:tmpl w:val="F2EE17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62694C"/>
    <w:multiLevelType w:val="hybridMultilevel"/>
    <w:tmpl w:val="BB040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38706A"/>
    <w:multiLevelType w:val="hybridMultilevel"/>
    <w:tmpl w:val="A09615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6A7F8D"/>
    <w:multiLevelType w:val="hybridMultilevel"/>
    <w:tmpl w:val="45E27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6"/>
  </w:num>
  <w:num w:numId="5">
    <w:abstractNumId w:val="4"/>
  </w:num>
  <w:num w:numId="6">
    <w:abstractNumId w:val="11"/>
  </w:num>
  <w:num w:numId="7">
    <w:abstractNumId w:val="9"/>
  </w:num>
  <w:num w:numId="8">
    <w:abstractNumId w:val="16"/>
  </w:num>
  <w:num w:numId="9">
    <w:abstractNumId w:val="15"/>
  </w:num>
  <w:num w:numId="10">
    <w:abstractNumId w:val="1"/>
  </w:num>
  <w:num w:numId="11">
    <w:abstractNumId w:val="12"/>
  </w:num>
  <w:num w:numId="12">
    <w:abstractNumId w:val="10"/>
  </w:num>
  <w:num w:numId="13">
    <w:abstractNumId w:val="7"/>
  </w:num>
  <w:num w:numId="14">
    <w:abstractNumId w:val="0"/>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9AF"/>
    <w:rsid w:val="000160ED"/>
    <w:rsid w:val="00042543"/>
    <w:rsid w:val="0005182C"/>
    <w:rsid w:val="00056441"/>
    <w:rsid w:val="000650B1"/>
    <w:rsid w:val="00066683"/>
    <w:rsid w:val="00091DD7"/>
    <w:rsid w:val="000B33A3"/>
    <w:rsid w:val="000E4ABD"/>
    <w:rsid w:val="00132A4A"/>
    <w:rsid w:val="00166AE3"/>
    <w:rsid w:val="0016778B"/>
    <w:rsid w:val="001A1F18"/>
    <w:rsid w:val="001A43C3"/>
    <w:rsid w:val="001C462E"/>
    <w:rsid w:val="00234D7D"/>
    <w:rsid w:val="0023573A"/>
    <w:rsid w:val="00262982"/>
    <w:rsid w:val="002817D5"/>
    <w:rsid w:val="002C39AF"/>
    <w:rsid w:val="002C551E"/>
    <w:rsid w:val="002D471C"/>
    <w:rsid w:val="002D52B4"/>
    <w:rsid w:val="002E1A20"/>
    <w:rsid w:val="002F5029"/>
    <w:rsid w:val="00300E34"/>
    <w:rsid w:val="00332F68"/>
    <w:rsid w:val="00386DBA"/>
    <w:rsid w:val="003945C9"/>
    <w:rsid w:val="003C1C63"/>
    <w:rsid w:val="003D77FA"/>
    <w:rsid w:val="00447849"/>
    <w:rsid w:val="00495726"/>
    <w:rsid w:val="00517B5B"/>
    <w:rsid w:val="0052044E"/>
    <w:rsid w:val="00556F01"/>
    <w:rsid w:val="00572D41"/>
    <w:rsid w:val="005845F8"/>
    <w:rsid w:val="00585B89"/>
    <w:rsid w:val="00625982"/>
    <w:rsid w:val="0066407F"/>
    <w:rsid w:val="006B77D4"/>
    <w:rsid w:val="006C09AA"/>
    <w:rsid w:val="00717E42"/>
    <w:rsid w:val="0073041E"/>
    <w:rsid w:val="00733B20"/>
    <w:rsid w:val="007407BF"/>
    <w:rsid w:val="00783E5A"/>
    <w:rsid w:val="00786DBE"/>
    <w:rsid w:val="00795DF7"/>
    <w:rsid w:val="007C5081"/>
    <w:rsid w:val="007D4D42"/>
    <w:rsid w:val="007D7499"/>
    <w:rsid w:val="007F411C"/>
    <w:rsid w:val="008037F7"/>
    <w:rsid w:val="008122FF"/>
    <w:rsid w:val="00815B37"/>
    <w:rsid w:val="00864F88"/>
    <w:rsid w:val="00873BD5"/>
    <w:rsid w:val="00883487"/>
    <w:rsid w:val="008A6923"/>
    <w:rsid w:val="008F4A33"/>
    <w:rsid w:val="00906FFE"/>
    <w:rsid w:val="00911F21"/>
    <w:rsid w:val="0092378B"/>
    <w:rsid w:val="0093610B"/>
    <w:rsid w:val="00985329"/>
    <w:rsid w:val="009876BD"/>
    <w:rsid w:val="009B75E6"/>
    <w:rsid w:val="009C031F"/>
    <w:rsid w:val="009C5999"/>
    <w:rsid w:val="009C73F6"/>
    <w:rsid w:val="00A039D5"/>
    <w:rsid w:val="00A5525E"/>
    <w:rsid w:val="00A56257"/>
    <w:rsid w:val="00A61806"/>
    <w:rsid w:val="00A762F0"/>
    <w:rsid w:val="00A9381B"/>
    <w:rsid w:val="00AC36CD"/>
    <w:rsid w:val="00B111C3"/>
    <w:rsid w:val="00B23984"/>
    <w:rsid w:val="00B246F7"/>
    <w:rsid w:val="00B3335C"/>
    <w:rsid w:val="00BB0AE9"/>
    <w:rsid w:val="00BE52B9"/>
    <w:rsid w:val="00C225CB"/>
    <w:rsid w:val="00C44161"/>
    <w:rsid w:val="00C55393"/>
    <w:rsid w:val="00CF2091"/>
    <w:rsid w:val="00D0601D"/>
    <w:rsid w:val="00D62EDC"/>
    <w:rsid w:val="00D83F7F"/>
    <w:rsid w:val="00D934F5"/>
    <w:rsid w:val="00DD49D3"/>
    <w:rsid w:val="00DF5522"/>
    <w:rsid w:val="00E33191"/>
    <w:rsid w:val="00E87625"/>
    <w:rsid w:val="00E913BA"/>
    <w:rsid w:val="00EA1C77"/>
    <w:rsid w:val="00EA5747"/>
    <w:rsid w:val="00EB7F56"/>
    <w:rsid w:val="00F06802"/>
    <w:rsid w:val="00F2022F"/>
    <w:rsid w:val="00F46ADF"/>
    <w:rsid w:val="00F65623"/>
    <w:rsid w:val="00FC64B7"/>
    <w:rsid w:val="00FD3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9249"/>
  <w15:docId w15:val="{A20735E6-407A-4AFF-9749-3D3173E6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4161"/>
  </w:style>
  <w:style w:type="paragraph" w:styleId="Kop1">
    <w:name w:val="heading 1"/>
    <w:basedOn w:val="Standaard"/>
    <w:next w:val="Standaard"/>
    <w:link w:val="Kop1Char"/>
    <w:uiPriority w:val="9"/>
    <w:qFormat/>
    <w:rsid w:val="002C39A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425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39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39AF"/>
  </w:style>
  <w:style w:type="paragraph" w:styleId="Voettekst">
    <w:name w:val="footer"/>
    <w:basedOn w:val="Standaard"/>
    <w:link w:val="VoettekstChar"/>
    <w:uiPriority w:val="99"/>
    <w:unhideWhenUsed/>
    <w:rsid w:val="002C39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39AF"/>
  </w:style>
  <w:style w:type="character" w:customStyle="1" w:styleId="Kop1Char">
    <w:name w:val="Kop 1 Char"/>
    <w:basedOn w:val="Standaardalinea-lettertype"/>
    <w:link w:val="Kop1"/>
    <w:uiPriority w:val="9"/>
    <w:rsid w:val="002C39AF"/>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2C39AF"/>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2C39AF"/>
    <w:rPr>
      <w:rFonts w:eastAsiaTheme="minorEastAsia"/>
    </w:rPr>
  </w:style>
  <w:style w:type="paragraph" w:styleId="Ballontekst">
    <w:name w:val="Balloon Text"/>
    <w:basedOn w:val="Standaard"/>
    <w:link w:val="BallontekstChar"/>
    <w:uiPriority w:val="99"/>
    <w:semiHidden/>
    <w:unhideWhenUsed/>
    <w:rsid w:val="002C39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9AF"/>
    <w:rPr>
      <w:rFonts w:ascii="Tahoma" w:hAnsi="Tahoma" w:cs="Tahoma"/>
      <w:sz w:val="16"/>
      <w:szCs w:val="16"/>
    </w:rPr>
  </w:style>
  <w:style w:type="character" w:customStyle="1" w:styleId="Kop2Char">
    <w:name w:val="Kop 2 Char"/>
    <w:basedOn w:val="Standaardalinea-lettertype"/>
    <w:link w:val="Kop2"/>
    <w:uiPriority w:val="9"/>
    <w:rsid w:val="00042543"/>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B77D4"/>
    <w:pPr>
      <w:ind w:left="720"/>
      <w:contextualSpacing/>
    </w:pPr>
  </w:style>
  <w:style w:type="character" w:customStyle="1" w:styleId="normaltextrun">
    <w:name w:val="normaltextrun"/>
    <w:basedOn w:val="Standaardalinea-lettertype"/>
    <w:rsid w:val="00132A4A"/>
  </w:style>
  <w:style w:type="character" w:customStyle="1" w:styleId="apple-converted-space">
    <w:name w:val="apple-converted-space"/>
    <w:basedOn w:val="Standaardalinea-lettertype"/>
    <w:rsid w:val="00132A4A"/>
  </w:style>
  <w:style w:type="paragraph" w:styleId="Inhopg1">
    <w:name w:val="toc 1"/>
    <w:basedOn w:val="Standaard"/>
    <w:next w:val="Standaard"/>
    <w:autoRedefine/>
    <w:uiPriority w:val="39"/>
    <w:unhideWhenUsed/>
    <w:rsid w:val="001A43C3"/>
    <w:pPr>
      <w:spacing w:after="100"/>
    </w:pPr>
  </w:style>
  <w:style w:type="paragraph" w:styleId="Inhopg2">
    <w:name w:val="toc 2"/>
    <w:basedOn w:val="Standaard"/>
    <w:next w:val="Standaard"/>
    <w:autoRedefine/>
    <w:uiPriority w:val="39"/>
    <w:unhideWhenUsed/>
    <w:rsid w:val="001A43C3"/>
    <w:pPr>
      <w:spacing w:after="100"/>
      <w:ind w:left="220"/>
    </w:pPr>
  </w:style>
  <w:style w:type="character" w:styleId="Hyperlink">
    <w:name w:val="Hyperlink"/>
    <w:basedOn w:val="Standaardalinea-lettertype"/>
    <w:uiPriority w:val="99"/>
    <w:unhideWhenUsed/>
    <w:rsid w:val="001A43C3"/>
    <w:rPr>
      <w:color w:val="0000FF" w:themeColor="hyperlink"/>
      <w:u w:val="single"/>
    </w:rPr>
  </w:style>
  <w:style w:type="paragraph" w:styleId="Bibliografie">
    <w:name w:val="Bibliography"/>
    <w:basedOn w:val="Standaard"/>
    <w:next w:val="Standaard"/>
    <w:uiPriority w:val="37"/>
    <w:unhideWhenUsed/>
    <w:rsid w:val="00D934F5"/>
  </w:style>
  <w:style w:type="character" w:styleId="Verwijzingopmerking">
    <w:name w:val="annotation reference"/>
    <w:basedOn w:val="Standaardalinea-lettertype"/>
    <w:uiPriority w:val="99"/>
    <w:semiHidden/>
    <w:unhideWhenUsed/>
    <w:rsid w:val="00A762F0"/>
    <w:rPr>
      <w:sz w:val="16"/>
      <w:szCs w:val="16"/>
    </w:rPr>
  </w:style>
  <w:style w:type="paragraph" w:styleId="Tekstopmerking">
    <w:name w:val="annotation text"/>
    <w:basedOn w:val="Standaard"/>
    <w:link w:val="TekstopmerkingChar"/>
    <w:uiPriority w:val="99"/>
    <w:semiHidden/>
    <w:unhideWhenUsed/>
    <w:rsid w:val="00A762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62F0"/>
    <w:rPr>
      <w:sz w:val="20"/>
      <w:szCs w:val="20"/>
    </w:rPr>
  </w:style>
  <w:style w:type="paragraph" w:styleId="Onderwerpvanopmerking">
    <w:name w:val="annotation subject"/>
    <w:basedOn w:val="Tekstopmerking"/>
    <w:next w:val="Tekstopmerking"/>
    <w:link w:val="OnderwerpvanopmerkingChar"/>
    <w:uiPriority w:val="99"/>
    <w:semiHidden/>
    <w:unhideWhenUsed/>
    <w:rsid w:val="00A762F0"/>
    <w:rPr>
      <w:b/>
      <w:bCs/>
    </w:rPr>
  </w:style>
  <w:style w:type="character" w:customStyle="1" w:styleId="OnderwerpvanopmerkingChar">
    <w:name w:val="Onderwerp van opmerking Char"/>
    <w:basedOn w:val="TekstopmerkingChar"/>
    <w:link w:val="Onderwerpvanopmerking"/>
    <w:uiPriority w:val="99"/>
    <w:semiHidden/>
    <w:rsid w:val="00A762F0"/>
    <w:rPr>
      <w:b/>
      <w:bCs/>
      <w:sz w:val="20"/>
      <w:szCs w:val="20"/>
    </w:rPr>
  </w:style>
  <w:style w:type="table" w:styleId="Tabelraster">
    <w:name w:val="Table Grid"/>
    <w:basedOn w:val="Standaardtabel"/>
    <w:uiPriority w:val="59"/>
    <w:unhideWhenUsed/>
    <w:rsid w:val="00E3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ard"/>
    <w:next w:val="Standaard"/>
    <w:uiPriority w:val="99"/>
    <w:rsid w:val="00911F21"/>
    <w:pPr>
      <w:autoSpaceDE w:val="0"/>
      <w:autoSpaceDN w:val="0"/>
      <w:adjustRightInd w:val="0"/>
      <w:spacing w:after="0" w:line="241" w:lineRule="atLeast"/>
    </w:pPr>
    <w:rPr>
      <w:rFonts w:ascii="Helvetica" w:hAnsi="Helvetica" w:cs="Helvetica"/>
      <w:sz w:val="24"/>
      <w:szCs w:val="24"/>
    </w:rPr>
  </w:style>
  <w:style w:type="character" w:customStyle="1" w:styleId="A6">
    <w:name w:val="A6"/>
    <w:uiPriority w:val="99"/>
    <w:rsid w:val="00911F21"/>
    <w:rPr>
      <w:b/>
      <w:bCs/>
      <w:color w:val="000000"/>
      <w:sz w:val="32"/>
      <w:szCs w:val="32"/>
    </w:rPr>
  </w:style>
  <w:style w:type="character" w:customStyle="1" w:styleId="A7">
    <w:name w:val="A7"/>
    <w:uiPriority w:val="99"/>
    <w:rsid w:val="00911F21"/>
    <w:rPr>
      <w:b/>
      <w:bCs/>
      <w:color w:val="000000"/>
      <w:sz w:val="30"/>
      <w:szCs w:val="30"/>
    </w:rPr>
  </w:style>
  <w:style w:type="character" w:customStyle="1" w:styleId="A4">
    <w:name w:val="A4"/>
    <w:uiPriority w:val="99"/>
    <w:rsid w:val="00911F21"/>
    <w:rPr>
      <w:rFonts w:ascii="Helvetica Light" w:hAnsi="Helvetica Light" w:cs="Helvetica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644">
      <w:bodyDiv w:val="1"/>
      <w:marLeft w:val="0"/>
      <w:marRight w:val="0"/>
      <w:marTop w:val="0"/>
      <w:marBottom w:val="0"/>
      <w:divBdr>
        <w:top w:val="none" w:sz="0" w:space="0" w:color="auto"/>
        <w:left w:val="none" w:sz="0" w:space="0" w:color="auto"/>
        <w:bottom w:val="none" w:sz="0" w:space="0" w:color="auto"/>
        <w:right w:val="none" w:sz="0" w:space="0" w:color="auto"/>
      </w:divBdr>
      <w:divsChild>
        <w:div w:id="20716382">
          <w:marLeft w:val="0"/>
          <w:marRight w:val="0"/>
          <w:marTop w:val="0"/>
          <w:marBottom w:val="0"/>
          <w:divBdr>
            <w:top w:val="none" w:sz="0" w:space="0" w:color="auto"/>
            <w:left w:val="none" w:sz="0" w:space="0" w:color="auto"/>
            <w:bottom w:val="none" w:sz="0" w:space="0" w:color="auto"/>
            <w:right w:val="none" w:sz="0" w:space="0" w:color="auto"/>
          </w:divBdr>
        </w:div>
        <w:div w:id="47804009">
          <w:marLeft w:val="0"/>
          <w:marRight w:val="0"/>
          <w:marTop w:val="0"/>
          <w:marBottom w:val="0"/>
          <w:divBdr>
            <w:top w:val="none" w:sz="0" w:space="0" w:color="auto"/>
            <w:left w:val="none" w:sz="0" w:space="0" w:color="auto"/>
            <w:bottom w:val="none" w:sz="0" w:space="0" w:color="auto"/>
            <w:right w:val="none" w:sz="0" w:space="0" w:color="auto"/>
          </w:divBdr>
        </w:div>
        <w:div w:id="86192221">
          <w:marLeft w:val="0"/>
          <w:marRight w:val="0"/>
          <w:marTop w:val="0"/>
          <w:marBottom w:val="0"/>
          <w:divBdr>
            <w:top w:val="none" w:sz="0" w:space="0" w:color="auto"/>
            <w:left w:val="none" w:sz="0" w:space="0" w:color="auto"/>
            <w:bottom w:val="none" w:sz="0" w:space="0" w:color="auto"/>
            <w:right w:val="none" w:sz="0" w:space="0" w:color="auto"/>
          </w:divBdr>
        </w:div>
        <w:div w:id="140462644">
          <w:marLeft w:val="0"/>
          <w:marRight w:val="0"/>
          <w:marTop w:val="0"/>
          <w:marBottom w:val="0"/>
          <w:divBdr>
            <w:top w:val="none" w:sz="0" w:space="0" w:color="auto"/>
            <w:left w:val="none" w:sz="0" w:space="0" w:color="auto"/>
            <w:bottom w:val="none" w:sz="0" w:space="0" w:color="auto"/>
            <w:right w:val="none" w:sz="0" w:space="0" w:color="auto"/>
          </w:divBdr>
        </w:div>
        <w:div w:id="161167331">
          <w:marLeft w:val="0"/>
          <w:marRight w:val="0"/>
          <w:marTop w:val="0"/>
          <w:marBottom w:val="0"/>
          <w:divBdr>
            <w:top w:val="none" w:sz="0" w:space="0" w:color="auto"/>
            <w:left w:val="none" w:sz="0" w:space="0" w:color="auto"/>
            <w:bottom w:val="none" w:sz="0" w:space="0" w:color="auto"/>
            <w:right w:val="none" w:sz="0" w:space="0" w:color="auto"/>
          </w:divBdr>
        </w:div>
        <w:div w:id="218827553">
          <w:marLeft w:val="0"/>
          <w:marRight w:val="0"/>
          <w:marTop w:val="0"/>
          <w:marBottom w:val="0"/>
          <w:divBdr>
            <w:top w:val="none" w:sz="0" w:space="0" w:color="auto"/>
            <w:left w:val="none" w:sz="0" w:space="0" w:color="auto"/>
            <w:bottom w:val="none" w:sz="0" w:space="0" w:color="auto"/>
            <w:right w:val="none" w:sz="0" w:space="0" w:color="auto"/>
          </w:divBdr>
        </w:div>
        <w:div w:id="240991189">
          <w:marLeft w:val="0"/>
          <w:marRight w:val="0"/>
          <w:marTop w:val="0"/>
          <w:marBottom w:val="0"/>
          <w:divBdr>
            <w:top w:val="none" w:sz="0" w:space="0" w:color="auto"/>
            <w:left w:val="none" w:sz="0" w:space="0" w:color="auto"/>
            <w:bottom w:val="none" w:sz="0" w:space="0" w:color="auto"/>
            <w:right w:val="none" w:sz="0" w:space="0" w:color="auto"/>
          </w:divBdr>
        </w:div>
        <w:div w:id="297075708">
          <w:marLeft w:val="0"/>
          <w:marRight w:val="0"/>
          <w:marTop w:val="0"/>
          <w:marBottom w:val="0"/>
          <w:divBdr>
            <w:top w:val="none" w:sz="0" w:space="0" w:color="auto"/>
            <w:left w:val="none" w:sz="0" w:space="0" w:color="auto"/>
            <w:bottom w:val="none" w:sz="0" w:space="0" w:color="auto"/>
            <w:right w:val="none" w:sz="0" w:space="0" w:color="auto"/>
          </w:divBdr>
        </w:div>
        <w:div w:id="363412284">
          <w:marLeft w:val="0"/>
          <w:marRight w:val="0"/>
          <w:marTop w:val="0"/>
          <w:marBottom w:val="0"/>
          <w:divBdr>
            <w:top w:val="none" w:sz="0" w:space="0" w:color="auto"/>
            <w:left w:val="none" w:sz="0" w:space="0" w:color="auto"/>
            <w:bottom w:val="none" w:sz="0" w:space="0" w:color="auto"/>
            <w:right w:val="none" w:sz="0" w:space="0" w:color="auto"/>
          </w:divBdr>
        </w:div>
        <w:div w:id="386799603">
          <w:marLeft w:val="0"/>
          <w:marRight w:val="0"/>
          <w:marTop w:val="0"/>
          <w:marBottom w:val="0"/>
          <w:divBdr>
            <w:top w:val="none" w:sz="0" w:space="0" w:color="auto"/>
            <w:left w:val="none" w:sz="0" w:space="0" w:color="auto"/>
            <w:bottom w:val="none" w:sz="0" w:space="0" w:color="auto"/>
            <w:right w:val="none" w:sz="0" w:space="0" w:color="auto"/>
          </w:divBdr>
        </w:div>
        <w:div w:id="437023040">
          <w:marLeft w:val="0"/>
          <w:marRight w:val="0"/>
          <w:marTop w:val="0"/>
          <w:marBottom w:val="0"/>
          <w:divBdr>
            <w:top w:val="none" w:sz="0" w:space="0" w:color="auto"/>
            <w:left w:val="none" w:sz="0" w:space="0" w:color="auto"/>
            <w:bottom w:val="none" w:sz="0" w:space="0" w:color="auto"/>
            <w:right w:val="none" w:sz="0" w:space="0" w:color="auto"/>
          </w:divBdr>
        </w:div>
        <w:div w:id="552011139">
          <w:marLeft w:val="0"/>
          <w:marRight w:val="0"/>
          <w:marTop w:val="0"/>
          <w:marBottom w:val="0"/>
          <w:divBdr>
            <w:top w:val="none" w:sz="0" w:space="0" w:color="auto"/>
            <w:left w:val="none" w:sz="0" w:space="0" w:color="auto"/>
            <w:bottom w:val="none" w:sz="0" w:space="0" w:color="auto"/>
            <w:right w:val="none" w:sz="0" w:space="0" w:color="auto"/>
          </w:divBdr>
        </w:div>
        <w:div w:id="584728968">
          <w:marLeft w:val="0"/>
          <w:marRight w:val="0"/>
          <w:marTop w:val="0"/>
          <w:marBottom w:val="0"/>
          <w:divBdr>
            <w:top w:val="none" w:sz="0" w:space="0" w:color="auto"/>
            <w:left w:val="none" w:sz="0" w:space="0" w:color="auto"/>
            <w:bottom w:val="none" w:sz="0" w:space="0" w:color="auto"/>
            <w:right w:val="none" w:sz="0" w:space="0" w:color="auto"/>
          </w:divBdr>
        </w:div>
        <w:div w:id="592279984">
          <w:marLeft w:val="0"/>
          <w:marRight w:val="0"/>
          <w:marTop w:val="0"/>
          <w:marBottom w:val="0"/>
          <w:divBdr>
            <w:top w:val="none" w:sz="0" w:space="0" w:color="auto"/>
            <w:left w:val="none" w:sz="0" w:space="0" w:color="auto"/>
            <w:bottom w:val="none" w:sz="0" w:space="0" w:color="auto"/>
            <w:right w:val="none" w:sz="0" w:space="0" w:color="auto"/>
          </w:divBdr>
        </w:div>
        <w:div w:id="678191900">
          <w:marLeft w:val="0"/>
          <w:marRight w:val="0"/>
          <w:marTop w:val="0"/>
          <w:marBottom w:val="0"/>
          <w:divBdr>
            <w:top w:val="none" w:sz="0" w:space="0" w:color="auto"/>
            <w:left w:val="none" w:sz="0" w:space="0" w:color="auto"/>
            <w:bottom w:val="none" w:sz="0" w:space="0" w:color="auto"/>
            <w:right w:val="none" w:sz="0" w:space="0" w:color="auto"/>
          </w:divBdr>
        </w:div>
        <w:div w:id="738597510">
          <w:marLeft w:val="0"/>
          <w:marRight w:val="0"/>
          <w:marTop w:val="0"/>
          <w:marBottom w:val="0"/>
          <w:divBdr>
            <w:top w:val="none" w:sz="0" w:space="0" w:color="auto"/>
            <w:left w:val="none" w:sz="0" w:space="0" w:color="auto"/>
            <w:bottom w:val="none" w:sz="0" w:space="0" w:color="auto"/>
            <w:right w:val="none" w:sz="0" w:space="0" w:color="auto"/>
          </w:divBdr>
        </w:div>
        <w:div w:id="752288472">
          <w:marLeft w:val="0"/>
          <w:marRight w:val="0"/>
          <w:marTop w:val="0"/>
          <w:marBottom w:val="0"/>
          <w:divBdr>
            <w:top w:val="none" w:sz="0" w:space="0" w:color="auto"/>
            <w:left w:val="none" w:sz="0" w:space="0" w:color="auto"/>
            <w:bottom w:val="none" w:sz="0" w:space="0" w:color="auto"/>
            <w:right w:val="none" w:sz="0" w:space="0" w:color="auto"/>
          </w:divBdr>
        </w:div>
        <w:div w:id="806629760">
          <w:marLeft w:val="0"/>
          <w:marRight w:val="0"/>
          <w:marTop w:val="0"/>
          <w:marBottom w:val="0"/>
          <w:divBdr>
            <w:top w:val="none" w:sz="0" w:space="0" w:color="auto"/>
            <w:left w:val="none" w:sz="0" w:space="0" w:color="auto"/>
            <w:bottom w:val="none" w:sz="0" w:space="0" w:color="auto"/>
            <w:right w:val="none" w:sz="0" w:space="0" w:color="auto"/>
          </w:divBdr>
        </w:div>
        <w:div w:id="1157308656">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380519987">
          <w:marLeft w:val="0"/>
          <w:marRight w:val="0"/>
          <w:marTop w:val="0"/>
          <w:marBottom w:val="0"/>
          <w:divBdr>
            <w:top w:val="none" w:sz="0" w:space="0" w:color="auto"/>
            <w:left w:val="none" w:sz="0" w:space="0" w:color="auto"/>
            <w:bottom w:val="none" w:sz="0" w:space="0" w:color="auto"/>
            <w:right w:val="none" w:sz="0" w:space="0" w:color="auto"/>
          </w:divBdr>
        </w:div>
        <w:div w:id="1399478197">
          <w:marLeft w:val="0"/>
          <w:marRight w:val="0"/>
          <w:marTop w:val="0"/>
          <w:marBottom w:val="0"/>
          <w:divBdr>
            <w:top w:val="none" w:sz="0" w:space="0" w:color="auto"/>
            <w:left w:val="none" w:sz="0" w:space="0" w:color="auto"/>
            <w:bottom w:val="none" w:sz="0" w:space="0" w:color="auto"/>
            <w:right w:val="none" w:sz="0" w:space="0" w:color="auto"/>
          </w:divBdr>
        </w:div>
        <w:div w:id="1423449167">
          <w:marLeft w:val="0"/>
          <w:marRight w:val="0"/>
          <w:marTop w:val="0"/>
          <w:marBottom w:val="0"/>
          <w:divBdr>
            <w:top w:val="none" w:sz="0" w:space="0" w:color="auto"/>
            <w:left w:val="none" w:sz="0" w:space="0" w:color="auto"/>
            <w:bottom w:val="none" w:sz="0" w:space="0" w:color="auto"/>
            <w:right w:val="none" w:sz="0" w:space="0" w:color="auto"/>
          </w:divBdr>
        </w:div>
        <w:div w:id="1432629950">
          <w:marLeft w:val="0"/>
          <w:marRight w:val="0"/>
          <w:marTop w:val="0"/>
          <w:marBottom w:val="0"/>
          <w:divBdr>
            <w:top w:val="none" w:sz="0" w:space="0" w:color="auto"/>
            <w:left w:val="none" w:sz="0" w:space="0" w:color="auto"/>
            <w:bottom w:val="none" w:sz="0" w:space="0" w:color="auto"/>
            <w:right w:val="none" w:sz="0" w:space="0" w:color="auto"/>
          </w:divBdr>
        </w:div>
        <w:div w:id="1666588856">
          <w:marLeft w:val="0"/>
          <w:marRight w:val="0"/>
          <w:marTop w:val="0"/>
          <w:marBottom w:val="0"/>
          <w:divBdr>
            <w:top w:val="none" w:sz="0" w:space="0" w:color="auto"/>
            <w:left w:val="none" w:sz="0" w:space="0" w:color="auto"/>
            <w:bottom w:val="none" w:sz="0" w:space="0" w:color="auto"/>
            <w:right w:val="none" w:sz="0" w:space="0" w:color="auto"/>
          </w:divBdr>
        </w:div>
        <w:div w:id="1708144043">
          <w:marLeft w:val="0"/>
          <w:marRight w:val="0"/>
          <w:marTop w:val="0"/>
          <w:marBottom w:val="0"/>
          <w:divBdr>
            <w:top w:val="none" w:sz="0" w:space="0" w:color="auto"/>
            <w:left w:val="none" w:sz="0" w:space="0" w:color="auto"/>
            <w:bottom w:val="none" w:sz="0" w:space="0" w:color="auto"/>
            <w:right w:val="none" w:sz="0" w:space="0" w:color="auto"/>
          </w:divBdr>
        </w:div>
        <w:div w:id="1735354892">
          <w:marLeft w:val="0"/>
          <w:marRight w:val="0"/>
          <w:marTop w:val="0"/>
          <w:marBottom w:val="0"/>
          <w:divBdr>
            <w:top w:val="none" w:sz="0" w:space="0" w:color="auto"/>
            <w:left w:val="none" w:sz="0" w:space="0" w:color="auto"/>
            <w:bottom w:val="none" w:sz="0" w:space="0" w:color="auto"/>
            <w:right w:val="none" w:sz="0" w:space="0" w:color="auto"/>
          </w:divBdr>
        </w:div>
        <w:div w:id="1827475635">
          <w:marLeft w:val="0"/>
          <w:marRight w:val="0"/>
          <w:marTop w:val="0"/>
          <w:marBottom w:val="0"/>
          <w:divBdr>
            <w:top w:val="none" w:sz="0" w:space="0" w:color="auto"/>
            <w:left w:val="none" w:sz="0" w:space="0" w:color="auto"/>
            <w:bottom w:val="none" w:sz="0" w:space="0" w:color="auto"/>
            <w:right w:val="none" w:sz="0" w:space="0" w:color="auto"/>
          </w:divBdr>
        </w:div>
        <w:div w:id="1865555357">
          <w:marLeft w:val="0"/>
          <w:marRight w:val="0"/>
          <w:marTop w:val="0"/>
          <w:marBottom w:val="0"/>
          <w:divBdr>
            <w:top w:val="none" w:sz="0" w:space="0" w:color="auto"/>
            <w:left w:val="none" w:sz="0" w:space="0" w:color="auto"/>
            <w:bottom w:val="none" w:sz="0" w:space="0" w:color="auto"/>
            <w:right w:val="none" w:sz="0" w:space="0" w:color="auto"/>
          </w:divBdr>
        </w:div>
        <w:div w:id="1877112247">
          <w:marLeft w:val="0"/>
          <w:marRight w:val="0"/>
          <w:marTop w:val="0"/>
          <w:marBottom w:val="0"/>
          <w:divBdr>
            <w:top w:val="none" w:sz="0" w:space="0" w:color="auto"/>
            <w:left w:val="none" w:sz="0" w:space="0" w:color="auto"/>
            <w:bottom w:val="none" w:sz="0" w:space="0" w:color="auto"/>
            <w:right w:val="none" w:sz="0" w:space="0" w:color="auto"/>
          </w:divBdr>
        </w:div>
        <w:div w:id="1944800297">
          <w:marLeft w:val="0"/>
          <w:marRight w:val="0"/>
          <w:marTop w:val="0"/>
          <w:marBottom w:val="0"/>
          <w:divBdr>
            <w:top w:val="none" w:sz="0" w:space="0" w:color="auto"/>
            <w:left w:val="none" w:sz="0" w:space="0" w:color="auto"/>
            <w:bottom w:val="none" w:sz="0" w:space="0" w:color="auto"/>
            <w:right w:val="none" w:sz="0" w:space="0" w:color="auto"/>
          </w:divBdr>
        </w:div>
        <w:div w:id="2001346502">
          <w:marLeft w:val="0"/>
          <w:marRight w:val="0"/>
          <w:marTop w:val="0"/>
          <w:marBottom w:val="0"/>
          <w:divBdr>
            <w:top w:val="none" w:sz="0" w:space="0" w:color="auto"/>
            <w:left w:val="none" w:sz="0" w:space="0" w:color="auto"/>
            <w:bottom w:val="none" w:sz="0" w:space="0" w:color="auto"/>
            <w:right w:val="none" w:sz="0" w:space="0" w:color="auto"/>
          </w:divBdr>
        </w:div>
        <w:div w:id="2049066660">
          <w:marLeft w:val="0"/>
          <w:marRight w:val="0"/>
          <w:marTop w:val="0"/>
          <w:marBottom w:val="0"/>
          <w:divBdr>
            <w:top w:val="none" w:sz="0" w:space="0" w:color="auto"/>
            <w:left w:val="none" w:sz="0" w:space="0" w:color="auto"/>
            <w:bottom w:val="none" w:sz="0" w:space="0" w:color="auto"/>
            <w:right w:val="none" w:sz="0" w:space="0" w:color="auto"/>
          </w:divBdr>
        </w:div>
      </w:divsChild>
    </w:div>
    <w:div w:id="254630556">
      <w:bodyDiv w:val="1"/>
      <w:marLeft w:val="0"/>
      <w:marRight w:val="0"/>
      <w:marTop w:val="0"/>
      <w:marBottom w:val="0"/>
      <w:divBdr>
        <w:top w:val="none" w:sz="0" w:space="0" w:color="auto"/>
        <w:left w:val="none" w:sz="0" w:space="0" w:color="auto"/>
        <w:bottom w:val="none" w:sz="0" w:space="0" w:color="auto"/>
        <w:right w:val="none" w:sz="0" w:space="0" w:color="auto"/>
      </w:divBdr>
      <w:divsChild>
        <w:div w:id="872502980">
          <w:marLeft w:val="0"/>
          <w:marRight w:val="0"/>
          <w:marTop w:val="375"/>
          <w:marBottom w:val="0"/>
          <w:divBdr>
            <w:top w:val="none" w:sz="0" w:space="0" w:color="auto"/>
            <w:left w:val="none" w:sz="0" w:space="0" w:color="auto"/>
            <w:bottom w:val="none" w:sz="0" w:space="0" w:color="auto"/>
            <w:right w:val="none" w:sz="0" w:space="0" w:color="auto"/>
          </w:divBdr>
          <w:divsChild>
            <w:div w:id="1514802008">
              <w:marLeft w:val="0"/>
              <w:marRight w:val="0"/>
              <w:marTop w:val="0"/>
              <w:marBottom w:val="0"/>
              <w:divBdr>
                <w:top w:val="none" w:sz="0" w:space="0" w:color="auto"/>
                <w:left w:val="none" w:sz="0" w:space="0" w:color="auto"/>
                <w:bottom w:val="none" w:sz="0" w:space="0" w:color="auto"/>
                <w:right w:val="none" w:sz="0" w:space="0" w:color="auto"/>
              </w:divBdr>
              <w:divsChild>
                <w:div w:id="557672354">
                  <w:marLeft w:val="0"/>
                  <w:marRight w:val="0"/>
                  <w:marTop w:val="0"/>
                  <w:marBottom w:val="0"/>
                  <w:divBdr>
                    <w:top w:val="none" w:sz="0" w:space="0" w:color="auto"/>
                    <w:left w:val="none" w:sz="0" w:space="0" w:color="auto"/>
                    <w:bottom w:val="none" w:sz="0" w:space="0" w:color="auto"/>
                    <w:right w:val="none" w:sz="0" w:space="0" w:color="auto"/>
                  </w:divBdr>
                </w:div>
                <w:div w:id="660546112">
                  <w:marLeft w:val="0"/>
                  <w:marRight w:val="0"/>
                  <w:marTop w:val="0"/>
                  <w:marBottom w:val="0"/>
                  <w:divBdr>
                    <w:top w:val="none" w:sz="0" w:space="0" w:color="auto"/>
                    <w:left w:val="none" w:sz="0" w:space="0" w:color="auto"/>
                    <w:bottom w:val="none" w:sz="0" w:space="0" w:color="auto"/>
                    <w:right w:val="none" w:sz="0" w:space="0" w:color="auto"/>
                  </w:divBdr>
                </w:div>
                <w:div w:id="996113149">
                  <w:marLeft w:val="0"/>
                  <w:marRight w:val="0"/>
                  <w:marTop w:val="0"/>
                  <w:marBottom w:val="0"/>
                  <w:divBdr>
                    <w:top w:val="none" w:sz="0" w:space="0" w:color="auto"/>
                    <w:left w:val="none" w:sz="0" w:space="0" w:color="auto"/>
                    <w:bottom w:val="none" w:sz="0" w:space="0" w:color="auto"/>
                    <w:right w:val="none" w:sz="0" w:space="0" w:color="auto"/>
                  </w:divBdr>
                </w:div>
                <w:div w:id="1141920363">
                  <w:marLeft w:val="0"/>
                  <w:marRight w:val="0"/>
                  <w:marTop w:val="0"/>
                  <w:marBottom w:val="0"/>
                  <w:divBdr>
                    <w:top w:val="none" w:sz="0" w:space="0" w:color="auto"/>
                    <w:left w:val="none" w:sz="0" w:space="0" w:color="auto"/>
                    <w:bottom w:val="none" w:sz="0" w:space="0" w:color="auto"/>
                    <w:right w:val="none" w:sz="0" w:space="0" w:color="auto"/>
                  </w:divBdr>
                </w:div>
                <w:div w:id="1228881648">
                  <w:marLeft w:val="0"/>
                  <w:marRight w:val="0"/>
                  <w:marTop w:val="0"/>
                  <w:marBottom w:val="0"/>
                  <w:divBdr>
                    <w:top w:val="none" w:sz="0" w:space="0" w:color="auto"/>
                    <w:left w:val="none" w:sz="0" w:space="0" w:color="auto"/>
                    <w:bottom w:val="none" w:sz="0" w:space="0" w:color="auto"/>
                    <w:right w:val="none" w:sz="0" w:space="0" w:color="auto"/>
                  </w:divBdr>
                </w:div>
                <w:div w:id="1511142303">
                  <w:marLeft w:val="0"/>
                  <w:marRight w:val="0"/>
                  <w:marTop w:val="0"/>
                  <w:marBottom w:val="0"/>
                  <w:divBdr>
                    <w:top w:val="none" w:sz="0" w:space="0" w:color="auto"/>
                    <w:left w:val="none" w:sz="0" w:space="0" w:color="auto"/>
                    <w:bottom w:val="none" w:sz="0" w:space="0" w:color="auto"/>
                    <w:right w:val="none" w:sz="0" w:space="0" w:color="auto"/>
                  </w:divBdr>
                </w:div>
                <w:div w:id="1786383553">
                  <w:marLeft w:val="0"/>
                  <w:marRight w:val="0"/>
                  <w:marTop w:val="0"/>
                  <w:marBottom w:val="0"/>
                  <w:divBdr>
                    <w:top w:val="none" w:sz="0" w:space="0" w:color="auto"/>
                    <w:left w:val="none" w:sz="0" w:space="0" w:color="auto"/>
                    <w:bottom w:val="none" w:sz="0" w:space="0" w:color="auto"/>
                    <w:right w:val="none" w:sz="0" w:space="0" w:color="auto"/>
                  </w:divBdr>
                </w:div>
                <w:div w:id="1842311757">
                  <w:marLeft w:val="0"/>
                  <w:marRight w:val="0"/>
                  <w:marTop w:val="0"/>
                  <w:marBottom w:val="0"/>
                  <w:divBdr>
                    <w:top w:val="none" w:sz="0" w:space="0" w:color="auto"/>
                    <w:left w:val="none" w:sz="0" w:space="0" w:color="auto"/>
                    <w:bottom w:val="none" w:sz="0" w:space="0" w:color="auto"/>
                    <w:right w:val="none" w:sz="0" w:space="0" w:color="auto"/>
                  </w:divBdr>
                </w:div>
                <w:div w:id="2019426910">
                  <w:marLeft w:val="0"/>
                  <w:marRight w:val="0"/>
                  <w:marTop w:val="0"/>
                  <w:marBottom w:val="0"/>
                  <w:divBdr>
                    <w:top w:val="none" w:sz="0" w:space="0" w:color="auto"/>
                    <w:left w:val="none" w:sz="0" w:space="0" w:color="auto"/>
                    <w:bottom w:val="none" w:sz="0" w:space="0" w:color="auto"/>
                    <w:right w:val="none" w:sz="0" w:space="0" w:color="auto"/>
                  </w:divBdr>
                </w:div>
                <w:div w:id="20683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7706">
          <w:marLeft w:val="0"/>
          <w:marRight w:val="0"/>
          <w:marTop w:val="375"/>
          <w:marBottom w:val="0"/>
          <w:divBdr>
            <w:top w:val="none" w:sz="0" w:space="0" w:color="auto"/>
            <w:left w:val="none" w:sz="0" w:space="0" w:color="auto"/>
            <w:bottom w:val="none" w:sz="0" w:space="0" w:color="auto"/>
            <w:right w:val="none" w:sz="0" w:space="0" w:color="auto"/>
          </w:divBdr>
          <w:divsChild>
            <w:div w:id="892814637">
              <w:marLeft w:val="0"/>
              <w:marRight w:val="0"/>
              <w:marTop w:val="0"/>
              <w:marBottom w:val="0"/>
              <w:divBdr>
                <w:top w:val="none" w:sz="0" w:space="0" w:color="auto"/>
                <w:left w:val="none" w:sz="0" w:space="0" w:color="auto"/>
                <w:bottom w:val="none" w:sz="0" w:space="0" w:color="auto"/>
                <w:right w:val="none" w:sz="0" w:space="0" w:color="auto"/>
              </w:divBdr>
              <w:divsChild>
                <w:div w:id="291446218">
                  <w:marLeft w:val="0"/>
                  <w:marRight w:val="0"/>
                  <w:marTop w:val="0"/>
                  <w:marBottom w:val="0"/>
                  <w:divBdr>
                    <w:top w:val="none" w:sz="0" w:space="0" w:color="auto"/>
                    <w:left w:val="none" w:sz="0" w:space="0" w:color="auto"/>
                    <w:bottom w:val="none" w:sz="0" w:space="0" w:color="auto"/>
                    <w:right w:val="none" w:sz="0" w:space="0" w:color="auto"/>
                  </w:divBdr>
                </w:div>
                <w:div w:id="928975188">
                  <w:marLeft w:val="0"/>
                  <w:marRight w:val="0"/>
                  <w:marTop w:val="0"/>
                  <w:marBottom w:val="0"/>
                  <w:divBdr>
                    <w:top w:val="none" w:sz="0" w:space="0" w:color="auto"/>
                    <w:left w:val="none" w:sz="0" w:space="0" w:color="auto"/>
                    <w:bottom w:val="none" w:sz="0" w:space="0" w:color="auto"/>
                    <w:right w:val="none" w:sz="0" w:space="0" w:color="auto"/>
                  </w:divBdr>
                </w:div>
                <w:div w:id="1667973750">
                  <w:marLeft w:val="0"/>
                  <w:marRight w:val="0"/>
                  <w:marTop w:val="0"/>
                  <w:marBottom w:val="0"/>
                  <w:divBdr>
                    <w:top w:val="none" w:sz="0" w:space="0" w:color="auto"/>
                    <w:left w:val="none" w:sz="0" w:space="0" w:color="auto"/>
                    <w:bottom w:val="none" w:sz="0" w:space="0" w:color="auto"/>
                    <w:right w:val="none" w:sz="0" w:space="0" w:color="auto"/>
                  </w:divBdr>
                </w:div>
                <w:div w:id="18919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2991">
      <w:bodyDiv w:val="1"/>
      <w:marLeft w:val="0"/>
      <w:marRight w:val="0"/>
      <w:marTop w:val="0"/>
      <w:marBottom w:val="0"/>
      <w:divBdr>
        <w:top w:val="none" w:sz="0" w:space="0" w:color="auto"/>
        <w:left w:val="none" w:sz="0" w:space="0" w:color="auto"/>
        <w:bottom w:val="none" w:sz="0" w:space="0" w:color="auto"/>
        <w:right w:val="none" w:sz="0" w:space="0" w:color="auto"/>
      </w:divBdr>
    </w:div>
    <w:div w:id="486433043">
      <w:bodyDiv w:val="1"/>
      <w:marLeft w:val="0"/>
      <w:marRight w:val="0"/>
      <w:marTop w:val="0"/>
      <w:marBottom w:val="0"/>
      <w:divBdr>
        <w:top w:val="none" w:sz="0" w:space="0" w:color="auto"/>
        <w:left w:val="none" w:sz="0" w:space="0" w:color="auto"/>
        <w:bottom w:val="none" w:sz="0" w:space="0" w:color="auto"/>
        <w:right w:val="none" w:sz="0" w:space="0" w:color="auto"/>
      </w:divBdr>
      <w:divsChild>
        <w:div w:id="28334794">
          <w:marLeft w:val="0"/>
          <w:marRight w:val="0"/>
          <w:marTop w:val="0"/>
          <w:marBottom w:val="0"/>
          <w:divBdr>
            <w:top w:val="none" w:sz="0" w:space="0" w:color="auto"/>
            <w:left w:val="none" w:sz="0" w:space="0" w:color="auto"/>
            <w:bottom w:val="none" w:sz="0" w:space="0" w:color="auto"/>
            <w:right w:val="none" w:sz="0" w:space="0" w:color="auto"/>
          </w:divBdr>
        </w:div>
        <w:div w:id="227229795">
          <w:marLeft w:val="0"/>
          <w:marRight w:val="0"/>
          <w:marTop w:val="0"/>
          <w:marBottom w:val="0"/>
          <w:divBdr>
            <w:top w:val="none" w:sz="0" w:space="0" w:color="auto"/>
            <w:left w:val="none" w:sz="0" w:space="0" w:color="auto"/>
            <w:bottom w:val="none" w:sz="0" w:space="0" w:color="auto"/>
            <w:right w:val="none" w:sz="0" w:space="0" w:color="auto"/>
          </w:divBdr>
        </w:div>
        <w:div w:id="239097412">
          <w:marLeft w:val="0"/>
          <w:marRight w:val="0"/>
          <w:marTop w:val="0"/>
          <w:marBottom w:val="0"/>
          <w:divBdr>
            <w:top w:val="none" w:sz="0" w:space="0" w:color="auto"/>
            <w:left w:val="none" w:sz="0" w:space="0" w:color="auto"/>
            <w:bottom w:val="none" w:sz="0" w:space="0" w:color="auto"/>
            <w:right w:val="none" w:sz="0" w:space="0" w:color="auto"/>
          </w:divBdr>
        </w:div>
        <w:div w:id="300622688">
          <w:marLeft w:val="0"/>
          <w:marRight w:val="0"/>
          <w:marTop w:val="0"/>
          <w:marBottom w:val="0"/>
          <w:divBdr>
            <w:top w:val="none" w:sz="0" w:space="0" w:color="auto"/>
            <w:left w:val="none" w:sz="0" w:space="0" w:color="auto"/>
            <w:bottom w:val="none" w:sz="0" w:space="0" w:color="auto"/>
            <w:right w:val="none" w:sz="0" w:space="0" w:color="auto"/>
          </w:divBdr>
        </w:div>
        <w:div w:id="344212961">
          <w:marLeft w:val="0"/>
          <w:marRight w:val="0"/>
          <w:marTop w:val="0"/>
          <w:marBottom w:val="0"/>
          <w:divBdr>
            <w:top w:val="none" w:sz="0" w:space="0" w:color="auto"/>
            <w:left w:val="none" w:sz="0" w:space="0" w:color="auto"/>
            <w:bottom w:val="none" w:sz="0" w:space="0" w:color="auto"/>
            <w:right w:val="none" w:sz="0" w:space="0" w:color="auto"/>
          </w:divBdr>
        </w:div>
        <w:div w:id="363213516">
          <w:marLeft w:val="0"/>
          <w:marRight w:val="0"/>
          <w:marTop w:val="0"/>
          <w:marBottom w:val="0"/>
          <w:divBdr>
            <w:top w:val="none" w:sz="0" w:space="0" w:color="auto"/>
            <w:left w:val="none" w:sz="0" w:space="0" w:color="auto"/>
            <w:bottom w:val="none" w:sz="0" w:space="0" w:color="auto"/>
            <w:right w:val="none" w:sz="0" w:space="0" w:color="auto"/>
          </w:divBdr>
        </w:div>
        <w:div w:id="375544331">
          <w:marLeft w:val="0"/>
          <w:marRight w:val="0"/>
          <w:marTop w:val="0"/>
          <w:marBottom w:val="0"/>
          <w:divBdr>
            <w:top w:val="none" w:sz="0" w:space="0" w:color="auto"/>
            <w:left w:val="none" w:sz="0" w:space="0" w:color="auto"/>
            <w:bottom w:val="none" w:sz="0" w:space="0" w:color="auto"/>
            <w:right w:val="none" w:sz="0" w:space="0" w:color="auto"/>
          </w:divBdr>
        </w:div>
        <w:div w:id="421223772">
          <w:marLeft w:val="0"/>
          <w:marRight w:val="0"/>
          <w:marTop w:val="0"/>
          <w:marBottom w:val="0"/>
          <w:divBdr>
            <w:top w:val="none" w:sz="0" w:space="0" w:color="auto"/>
            <w:left w:val="none" w:sz="0" w:space="0" w:color="auto"/>
            <w:bottom w:val="none" w:sz="0" w:space="0" w:color="auto"/>
            <w:right w:val="none" w:sz="0" w:space="0" w:color="auto"/>
          </w:divBdr>
        </w:div>
        <w:div w:id="434861006">
          <w:marLeft w:val="0"/>
          <w:marRight w:val="0"/>
          <w:marTop w:val="0"/>
          <w:marBottom w:val="0"/>
          <w:divBdr>
            <w:top w:val="none" w:sz="0" w:space="0" w:color="auto"/>
            <w:left w:val="none" w:sz="0" w:space="0" w:color="auto"/>
            <w:bottom w:val="none" w:sz="0" w:space="0" w:color="auto"/>
            <w:right w:val="none" w:sz="0" w:space="0" w:color="auto"/>
          </w:divBdr>
        </w:div>
        <w:div w:id="522550467">
          <w:marLeft w:val="0"/>
          <w:marRight w:val="0"/>
          <w:marTop w:val="0"/>
          <w:marBottom w:val="0"/>
          <w:divBdr>
            <w:top w:val="none" w:sz="0" w:space="0" w:color="auto"/>
            <w:left w:val="none" w:sz="0" w:space="0" w:color="auto"/>
            <w:bottom w:val="none" w:sz="0" w:space="0" w:color="auto"/>
            <w:right w:val="none" w:sz="0" w:space="0" w:color="auto"/>
          </w:divBdr>
        </w:div>
        <w:div w:id="672100625">
          <w:marLeft w:val="0"/>
          <w:marRight w:val="0"/>
          <w:marTop w:val="0"/>
          <w:marBottom w:val="0"/>
          <w:divBdr>
            <w:top w:val="none" w:sz="0" w:space="0" w:color="auto"/>
            <w:left w:val="none" w:sz="0" w:space="0" w:color="auto"/>
            <w:bottom w:val="none" w:sz="0" w:space="0" w:color="auto"/>
            <w:right w:val="none" w:sz="0" w:space="0" w:color="auto"/>
          </w:divBdr>
        </w:div>
        <w:div w:id="679963784">
          <w:marLeft w:val="0"/>
          <w:marRight w:val="0"/>
          <w:marTop w:val="0"/>
          <w:marBottom w:val="0"/>
          <w:divBdr>
            <w:top w:val="none" w:sz="0" w:space="0" w:color="auto"/>
            <w:left w:val="none" w:sz="0" w:space="0" w:color="auto"/>
            <w:bottom w:val="none" w:sz="0" w:space="0" w:color="auto"/>
            <w:right w:val="none" w:sz="0" w:space="0" w:color="auto"/>
          </w:divBdr>
        </w:div>
        <w:div w:id="722171221">
          <w:marLeft w:val="0"/>
          <w:marRight w:val="0"/>
          <w:marTop w:val="0"/>
          <w:marBottom w:val="0"/>
          <w:divBdr>
            <w:top w:val="none" w:sz="0" w:space="0" w:color="auto"/>
            <w:left w:val="none" w:sz="0" w:space="0" w:color="auto"/>
            <w:bottom w:val="none" w:sz="0" w:space="0" w:color="auto"/>
            <w:right w:val="none" w:sz="0" w:space="0" w:color="auto"/>
          </w:divBdr>
        </w:div>
        <w:div w:id="781535034">
          <w:marLeft w:val="0"/>
          <w:marRight w:val="0"/>
          <w:marTop w:val="0"/>
          <w:marBottom w:val="0"/>
          <w:divBdr>
            <w:top w:val="none" w:sz="0" w:space="0" w:color="auto"/>
            <w:left w:val="none" w:sz="0" w:space="0" w:color="auto"/>
            <w:bottom w:val="none" w:sz="0" w:space="0" w:color="auto"/>
            <w:right w:val="none" w:sz="0" w:space="0" w:color="auto"/>
          </w:divBdr>
        </w:div>
        <w:div w:id="833297964">
          <w:marLeft w:val="0"/>
          <w:marRight w:val="0"/>
          <w:marTop w:val="0"/>
          <w:marBottom w:val="0"/>
          <w:divBdr>
            <w:top w:val="none" w:sz="0" w:space="0" w:color="auto"/>
            <w:left w:val="none" w:sz="0" w:space="0" w:color="auto"/>
            <w:bottom w:val="none" w:sz="0" w:space="0" w:color="auto"/>
            <w:right w:val="none" w:sz="0" w:space="0" w:color="auto"/>
          </w:divBdr>
        </w:div>
        <w:div w:id="965113993">
          <w:marLeft w:val="0"/>
          <w:marRight w:val="0"/>
          <w:marTop w:val="0"/>
          <w:marBottom w:val="0"/>
          <w:divBdr>
            <w:top w:val="none" w:sz="0" w:space="0" w:color="auto"/>
            <w:left w:val="none" w:sz="0" w:space="0" w:color="auto"/>
            <w:bottom w:val="none" w:sz="0" w:space="0" w:color="auto"/>
            <w:right w:val="none" w:sz="0" w:space="0" w:color="auto"/>
          </w:divBdr>
        </w:div>
        <w:div w:id="1116800395">
          <w:marLeft w:val="0"/>
          <w:marRight w:val="0"/>
          <w:marTop w:val="0"/>
          <w:marBottom w:val="0"/>
          <w:divBdr>
            <w:top w:val="none" w:sz="0" w:space="0" w:color="auto"/>
            <w:left w:val="none" w:sz="0" w:space="0" w:color="auto"/>
            <w:bottom w:val="none" w:sz="0" w:space="0" w:color="auto"/>
            <w:right w:val="none" w:sz="0" w:space="0" w:color="auto"/>
          </w:divBdr>
        </w:div>
        <w:div w:id="1132166849">
          <w:marLeft w:val="0"/>
          <w:marRight w:val="0"/>
          <w:marTop w:val="0"/>
          <w:marBottom w:val="0"/>
          <w:divBdr>
            <w:top w:val="none" w:sz="0" w:space="0" w:color="auto"/>
            <w:left w:val="none" w:sz="0" w:space="0" w:color="auto"/>
            <w:bottom w:val="none" w:sz="0" w:space="0" w:color="auto"/>
            <w:right w:val="none" w:sz="0" w:space="0" w:color="auto"/>
          </w:divBdr>
        </w:div>
        <w:div w:id="1286544810">
          <w:marLeft w:val="0"/>
          <w:marRight w:val="0"/>
          <w:marTop w:val="0"/>
          <w:marBottom w:val="0"/>
          <w:divBdr>
            <w:top w:val="none" w:sz="0" w:space="0" w:color="auto"/>
            <w:left w:val="none" w:sz="0" w:space="0" w:color="auto"/>
            <w:bottom w:val="none" w:sz="0" w:space="0" w:color="auto"/>
            <w:right w:val="none" w:sz="0" w:space="0" w:color="auto"/>
          </w:divBdr>
        </w:div>
        <w:div w:id="1323387995">
          <w:marLeft w:val="0"/>
          <w:marRight w:val="0"/>
          <w:marTop w:val="0"/>
          <w:marBottom w:val="0"/>
          <w:divBdr>
            <w:top w:val="none" w:sz="0" w:space="0" w:color="auto"/>
            <w:left w:val="none" w:sz="0" w:space="0" w:color="auto"/>
            <w:bottom w:val="none" w:sz="0" w:space="0" w:color="auto"/>
            <w:right w:val="none" w:sz="0" w:space="0" w:color="auto"/>
          </w:divBdr>
        </w:div>
        <w:div w:id="1429227873">
          <w:marLeft w:val="0"/>
          <w:marRight w:val="0"/>
          <w:marTop w:val="0"/>
          <w:marBottom w:val="0"/>
          <w:divBdr>
            <w:top w:val="none" w:sz="0" w:space="0" w:color="auto"/>
            <w:left w:val="none" w:sz="0" w:space="0" w:color="auto"/>
            <w:bottom w:val="none" w:sz="0" w:space="0" w:color="auto"/>
            <w:right w:val="none" w:sz="0" w:space="0" w:color="auto"/>
          </w:divBdr>
        </w:div>
        <w:div w:id="1461339184">
          <w:marLeft w:val="0"/>
          <w:marRight w:val="0"/>
          <w:marTop w:val="0"/>
          <w:marBottom w:val="0"/>
          <w:divBdr>
            <w:top w:val="none" w:sz="0" w:space="0" w:color="auto"/>
            <w:left w:val="none" w:sz="0" w:space="0" w:color="auto"/>
            <w:bottom w:val="none" w:sz="0" w:space="0" w:color="auto"/>
            <w:right w:val="none" w:sz="0" w:space="0" w:color="auto"/>
          </w:divBdr>
        </w:div>
        <w:div w:id="1472945493">
          <w:marLeft w:val="0"/>
          <w:marRight w:val="0"/>
          <w:marTop w:val="0"/>
          <w:marBottom w:val="0"/>
          <w:divBdr>
            <w:top w:val="none" w:sz="0" w:space="0" w:color="auto"/>
            <w:left w:val="none" w:sz="0" w:space="0" w:color="auto"/>
            <w:bottom w:val="none" w:sz="0" w:space="0" w:color="auto"/>
            <w:right w:val="none" w:sz="0" w:space="0" w:color="auto"/>
          </w:divBdr>
        </w:div>
        <w:div w:id="1508977654">
          <w:marLeft w:val="0"/>
          <w:marRight w:val="0"/>
          <w:marTop w:val="0"/>
          <w:marBottom w:val="0"/>
          <w:divBdr>
            <w:top w:val="none" w:sz="0" w:space="0" w:color="auto"/>
            <w:left w:val="none" w:sz="0" w:space="0" w:color="auto"/>
            <w:bottom w:val="none" w:sz="0" w:space="0" w:color="auto"/>
            <w:right w:val="none" w:sz="0" w:space="0" w:color="auto"/>
          </w:divBdr>
        </w:div>
        <w:div w:id="1511337590">
          <w:marLeft w:val="0"/>
          <w:marRight w:val="0"/>
          <w:marTop w:val="0"/>
          <w:marBottom w:val="0"/>
          <w:divBdr>
            <w:top w:val="none" w:sz="0" w:space="0" w:color="auto"/>
            <w:left w:val="none" w:sz="0" w:space="0" w:color="auto"/>
            <w:bottom w:val="none" w:sz="0" w:space="0" w:color="auto"/>
            <w:right w:val="none" w:sz="0" w:space="0" w:color="auto"/>
          </w:divBdr>
        </w:div>
        <w:div w:id="1558786163">
          <w:marLeft w:val="0"/>
          <w:marRight w:val="0"/>
          <w:marTop w:val="0"/>
          <w:marBottom w:val="0"/>
          <w:divBdr>
            <w:top w:val="none" w:sz="0" w:space="0" w:color="auto"/>
            <w:left w:val="none" w:sz="0" w:space="0" w:color="auto"/>
            <w:bottom w:val="none" w:sz="0" w:space="0" w:color="auto"/>
            <w:right w:val="none" w:sz="0" w:space="0" w:color="auto"/>
          </w:divBdr>
        </w:div>
        <w:div w:id="1655066624">
          <w:marLeft w:val="0"/>
          <w:marRight w:val="0"/>
          <w:marTop w:val="0"/>
          <w:marBottom w:val="0"/>
          <w:divBdr>
            <w:top w:val="none" w:sz="0" w:space="0" w:color="auto"/>
            <w:left w:val="none" w:sz="0" w:space="0" w:color="auto"/>
            <w:bottom w:val="none" w:sz="0" w:space="0" w:color="auto"/>
            <w:right w:val="none" w:sz="0" w:space="0" w:color="auto"/>
          </w:divBdr>
        </w:div>
        <w:div w:id="1731420184">
          <w:marLeft w:val="0"/>
          <w:marRight w:val="0"/>
          <w:marTop w:val="0"/>
          <w:marBottom w:val="0"/>
          <w:divBdr>
            <w:top w:val="none" w:sz="0" w:space="0" w:color="auto"/>
            <w:left w:val="none" w:sz="0" w:space="0" w:color="auto"/>
            <w:bottom w:val="none" w:sz="0" w:space="0" w:color="auto"/>
            <w:right w:val="none" w:sz="0" w:space="0" w:color="auto"/>
          </w:divBdr>
        </w:div>
        <w:div w:id="1765498050">
          <w:marLeft w:val="0"/>
          <w:marRight w:val="0"/>
          <w:marTop w:val="0"/>
          <w:marBottom w:val="0"/>
          <w:divBdr>
            <w:top w:val="none" w:sz="0" w:space="0" w:color="auto"/>
            <w:left w:val="none" w:sz="0" w:space="0" w:color="auto"/>
            <w:bottom w:val="none" w:sz="0" w:space="0" w:color="auto"/>
            <w:right w:val="none" w:sz="0" w:space="0" w:color="auto"/>
          </w:divBdr>
        </w:div>
        <w:div w:id="1791779747">
          <w:marLeft w:val="0"/>
          <w:marRight w:val="0"/>
          <w:marTop w:val="0"/>
          <w:marBottom w:val="0"/>
          <w:divBdr>
            <w:top w:val="none" w:sz="0" w:space="0" w:color="auto"/>
            <w:left w:val="none" w:sz="0" w:space="0" w:color="auto"/>
            <w:bottom w:val="none" w:sz="0" w:space="0" w:color="auto"/>
            <w:right w:val="none" w:sz="0" w:space="0" w:color="auto"/>
          </w:divBdr>
        </w:div>
        <w:div w:id="1846284686">
          <w:marLeft w:val="0"/>
          <w:marRight w:val="0"/>
          <w:marTop w:val="0"/>
          <w:marBottom w:val="0"/>
          <w:divBdr>
            <w:top w:val="none" w:sz="0" w:space="0" w:color="auto"/>
            <w:left w:val="none" w:sz="0" w:space="0" w:color="auto"/>
            <w:bottom w:val="none" w:sz="0" w:space="0" w:color="auto"/>
            <w:right w:val="none" w:sz="0" w:space="0" w:color="auto"/>
          </w:divBdr>
        </w:div>
        <w:div w:id="1990479787">
          <w:marLeft w:val="0"/>
          <w:marRight w:val="0"/>
          <w:marTop w:val="0"/>
          <w:marBottom w:val="0"/>
          <w:divBdr>
            <w:top w:val="none" w:sz="0" w:space="0" w:color="auto"/>
            <w:left w:val="none" w:sz="0" w:space="0" w:color="auto"/>
            <w:bottom w:val="none" w:sz="0" w:space="0" w:color="auto"/>
            <w:right w:val="none" w:sz="0" w:space="0" w:color="auto"/>
          </w:divBdr>
        </w:div>
        <w:div w:id="2106414901">
          <w:marLeft w:val="0"/>
          <w:marRight w:val="0"/>
          <w:marTop w:val="0"/>
          <w:marBottom w:val="0"/>
          <w:divBdr>
            <w:top w:val="none" w:sz="0" w:space="0" w:color="auto"/>
            <w:left w:val="none" w:sz="0" w:space="0" w:color="auto"/>
            <w:bottom w:val="none" w:sz="0" w:space="0" w:color="auto"/>
            <w:right w:val="none" w:sz="0" w:space="0" w:color="auto"/>
          </w:divBdr>
        </w:div>
      </w:divsChild>
    </w:div>
    <w:div w:id="598568138">
      <w:bodyDiv w:val="1"/>
      <w:marLeft w:val="0"/>
      <w:marRight w:val="0"/>
      <w:marTop w:val="0"/>
      <w:marBottom w:val="0"/>
      <w:divBdr>
        <w:top w:val="none" w:sz="0" w:space="0" w:color="auto"/>
        <w:left w:val="none" w:sz="0" w:space="0" w:color="auto"/>
        <w:bottom w:val="none" w:sz="0" w:space="0" w:color="auto"/>
        <w:right w:val="none" w:sz="0" w:space="0" w:color="auto"/>
      </w:divBdr>
    </w:div>
    <w:div w:id="798843373">
      <w:bodyDiv w:val="1"/>
      <w:marLeft w:val="0"/>
      <w:marRight w:val="0"/>
      <w:marTop w:val="0"/>
      <w:marBottom w:val="0"/>
      <w:divBdr>
        <w:top w:val="none" w:sz="0" w:space="0" w:color="auto"/>
        <w:left w:val="none" w:sz="0" w:space="0" w:color="auto"/>
        <w:bottom w:val="none" w:sz="0" w:space="0" w:color="auto"/>
        <w:right w:val="none" w:sz="0" w:space="0" w:color="auto"/>
      </w:divBdr>
      <w:divsChild>
        <w:div w:id="124932691">
          <w:marLeft w:val="0"/>
          <w:marRight w:val="0"/>
          <w:marTop w:val="0"/>
          <w:marBottom w:val="0"/>
          <w:divBdr>
            <w:top w:val="none" w:sz="0" w:space="0" w:color="auto"/>
            <w:left w:val="none" w:sz="0" w:space="0" w:color="auto"/>
            <w:bottom w:val="none" w:sz="0" w:space="0" w:color="auto"/>
            <w:right w:val="none" w:sz="0" w:space="0" w:color="auto"/>
          </w:divBdr>
        </w:div>
        <w:div w:id="239828684">
          <w:marLeft w:val="0"/>
          <w:marRight w:val="0"/>
          <w:marTop w:val="0"/>
          <w:marBottom w:val="0"/>
          <w:divBdr>
            <w:top w:val="none" w:sz="0" w:space="0" w:color="auto"/>
            <w:left w:val="none" w:sz="0" w:space="0" w:color="auto"/>
            <w:bottom w:val="none" w:sz="0" w:space="0" w:color="auto"/>
            <w:right w:val="none" w:sz="0" w:space="0" w:color="auto"/>
          </w:divBdr>
        </w:div>
        <w:div w:id="426005946">
          <w:marLeft w:val="0"/>
          <w:marRight w:val="0"/>
          <w:marTop w:val="0"/>
          <w:marBottom w:val="0"/>
          <w:divBdr>
            <w:top w:val="none" w:sz="0" w:space="0" w:color="auto"/>
            <w:left w:val="none" w:sz="0" w:space="0" w:color="auto"/>
            <w:bottom w:val="none" w:sz="0" w:space="0" w:color="auto"/>
            <w:right w:val="none" w:sz="0" w:space="0" w:color="auto"/>
          </w:divBdr>
        </w:div>
        <w:div w:id="433864057">
          <w:marLeft w:val="0"/>
          <w:marRight w:val="0"/>
          <w:marTop w:val="0"/>
          <w:marBottom w:val="0"/>
          <w:divBdr>
            <w:top w:val="none" w:sz="0" w:space="0" w:color="auto"/>
            <w:left w:val="none" w:sz="0" w:space="0" w:color="auto"/>
            <w:bottom w:val="none" w:sz="0" w:space="0" w:color="auto"/>
            <w:right w:val="none" w:sz="0" w:space="0" w:color="auto"/>
          </w:divBdr>
        </w:div>
        <w:div w:id="543103102">
          <w:marLeft w:val="0"/>
          <w:marRight w:val="0"/>
          <w:marTop w:val="0"/>
          <w:marBottom w:val="0"/>
          <w:divBdr>
            <w:top w:val="none" w:sz="0" w:space="0" w:color="auto"/>
            <w:left w:val="none" w:sz="0" w:space="0" w:color="auto"/>
            <w:bottom w:val="none" w:sz="0" w:space="0" w:color="auto"/>
            <w:right w:val="none" w:sz="0" w:space="0" w:color="auto"/>
          </w:divBdr>
        </w:div>
        <w:div w:id="610629891">
          <w:marLeft w:val="0"/>
          <w:marRight w:val="0"/>
          <w:marTop w:val="0"/>
          <w:marBottom w:val="0"/>
          <w:divBdr>
            <w:top w:val="none" w:sz="0" w:space="0" w:color="auto"/>
            <w:left w:val="none" w:sz="0" w:space="0" w:color="auto"/>
            <w:bottom w:val="none" w:sz="0" w:space="0" w:color="auto"/>
            <w:right w:val="none" w:sz="0" w:space="0" w:color="auto"/>
          </w:divBdr>
        </w:div>
        <w:div w:id="624166884">
          <w:marLeft w:val="0"/>
          <w:marRight w:val="0"/>
          <w:marTop w:val="0"/>
          <w:marBottom w:val="0"/>
          <w:divBdr>
            <w:top w:val="none" w:sz="0" w:space="0" w:color="auto"/>
            <w:left w:val="none" w:sz="0" w:space="0" w:color="auto"/>
            <w:bottom w:val="none" w:sz="0" w:space="0" w:color="auto"/>
            <w:right w:val="none" w:sz="0" w:space="0" w:color="auto"/>
          </w:divBdr>
        </w:div>
        <w:div w:id="851185879">
          <w:marLeft w:val="0"/>
          <w:marRight w:val="0"/>
          <w:marTop w:val="0"/>
          <w:marBottom w:val="0"/>
          <w:divBdr>
            <w:top w:val="none" w:sz="0" w:space="0" w:color="auto"/>
            <w:left w:val="none" w:sz="0" w:space="0" w:color="auto"/>
            <w:bottom w:val="none" w:sz="0" w:space="0" w:color="auto"/>
            <w:right w:val="none" w:sz="0" w:space="0" w:color="auto"/>
          </w:divBdr>
        </w:div>
        <w:div w:id="971835937">
          <w:marLeft w:val="0"/>
          <w:marRight w:val="0"/>
          <w:marTop w:val="0"/>
          <w:marBottom w:val="0"/>
          <w:divBdr>
            <w:top w:val="none" w:sz="0" w:space="0" w:color="auto"/>
            <w:left w:val="none" w:sz="0" w:space="0" w:color="auto"/>
            <w:bottom w:val="none" w:sz="0" w:space="0" w:color="auto"/>
            <w:right w:val="none" w:sz="0" w:space="0" w:color="auto"/>
          </w:divBdr>
        </w:div>
        <w:div w:id="1182086250">
          <w:marLeft w:val="0"/>
          <w:marRight w:val="0"/>
          <w:marTop w:val="0"/>
          <w:marBottom w:val="0"/>
          <w:divBdr>
            <w:top w:val="none" w:sz="0" w:space="0" w:color="auto"/>
            <w:left w:val="none" w:sz="0" w:space="0" w:color="auto"/>
            <w:bottom w:val="none" w:sz="0" w:space="0" w:color="auto"/>
            <w:right w:val="none" w:sz="0" w:space="0" w:color="auto"/>
          </w:divBdr>
        </w:div>
        <w:div w:id="1255089730">
          <w:marLeft w:val="0"/>
          <w:marRight w:val="0"/>
          <w:marTop w:val="0"/>
          <w:marBottom w:val="0"/>
          <w:divBdr>
            <w:top w:val="none" w:sz="0" w:space="0" w:color="auto"/>
            <w:left w:val="none" w:sz="0" w:space="0" w:color="auto"/>
            <w:bottom w:val="none" w:sz="0" w:space="0" w:color="auto"/>
            <w:right w:val="none" w:sz="0" w:space="0" w:color="auto"/>
          </w:divBdr>
        </w:div>
        <w:div w:id="1427652080">
          <w:marLeft w:val="0"/>
          <w:marRight w:val="0"/>
          <w:marTop w:val="0"/>
          <w:marBottom w:val="0"/>
          <w:divBdr>
            <w:top w:val="none" w:sz="0" w:space="0" w:color="auto"/>
            <w:left w:val="none" w:sz="0" w:space="0" w:color="auto"/>
            <w:bottom w:val="none" w:sz="0" w:space="0" w:color="auto"/>
            <w:right w:val="none" w:sz="0" w:space="0" w:color="auto"/>
          </w:divBdr>
        </w:div>
        <w:div w:id="1524248697">
          <w:marLeft w:val="0"/>
          <w:marRight w:val="0"/>
          <w:marTop w:val="0"/>
          <w:marBottom w:val="0"/>
          <w:divBdr>
            <w:top w:val="none" w:sz="0" w:space="0" w:color="auto"/>
            <w:left w:val="none" w:sz="0" w:space="0" w:color="auto"/>
            <w:bottom w:val="none" w:sz="0" w:space="0" w:color="auto"/>
            <w:right w:val="none" w:sz="0" w:space="0" w:color="auto"/>
          </w:divBdr>
        </w:div>
        <w:div w:id="1762531127">
          <w:marLeft w:val="0"/>
          <w:marRight w:val="0"/>
          <w:marTop w:val="0"/>
          <w:marBottom w:val="0"/>
          <w:divBdr>
            <w:top w:val="none" w:sz="0" w:space="0" w:color="auto"/>
            <w:left w:val="none" w:sz="0" w:space="0" w:color="auto"/>
            <w:bottom w:val="none" w:sz="0" w:space="0" w:color="auto"/>
            <w:right w:val="none" w:sz="0" w:space="0" w:color="auto"/>
          </w:divBdr>
        </w:div>
        <w:div w:id="1772580814">
          <w:marLeft w:val="0"/>
          <w:marRight w:val="0"/>
          <w:marTop w:val="0"/>
          <w:marBottom w:val="0"/>
          <w:divBdr>
            <w:top w:val="none" w:sz="0" w:space="0" w:color="auto"/>
            <w:left w:val="none" w:sz="0" w:space="0" w:color="auto"/>
            <w:bottom w:val="none" w:sz="0" w:space="0" w:color="auto"/>
            <w:right w:val="none" w:sz="0" w:space="0" w:color="auto"/>
          </w:divBdr>
        </w:div>
        <w:div w:id="1826043512">
          <w:marLeft w:val="0"/>
          <w:marRight w:val="0"/>
          <w:marTop w:val="0"/>
          <w:marBottom w:val="0"/>
          <w:divBdr>
            <w:top w:val="none" w:sz="0" w:space="0" w:color="auto"/>
            <w:left w:val="none" w:sz="0" w:space="0" w:color="auto"/>
            <w:bottom w:val="none" w:sz="0" w:space="0" w:color="auto"/>
            <w:right w:val="none" w:sz="0" w:space="0" w:color="auto"/>
          </w:divBdr>
        </w:div>
        <w:div w:id="1834444072">
          <w:marLeft w:val="0"/>
          <w:marRight w:val="0"/>
          <w:marTop w:val="0"/>
          <w:marBottom w:val="0"/>
          <w:divBdr>
            <w:top w:val="none" w:sz="0" w:space="0" w:color="auto"/>
            <w:left w:val="none" w:sz="0" w:space="0" w:color="auto"/>
            <w:bottom w:val="none" w:sz="0" w:space="0" w:color="auto"/>
            <w:right w:val="none" w:sz="0" w:space="0" w:color="auto"/>
          </w:divBdr>
        </w:div>
        <w:div w:id="1847088584">
          <w:marLeft w:val="0"/>
          <w:marRight w:val="0"/>
          <w:marTop w:val="0"/>
          <w:marBottom w:val="0"/>
          <w:divBdr>
            <w:top w:val="none" w:sz="0" w:space="0" w:color="auto"/>
            <w:left w:val="none" w:sz="0" w:space="0" w:color="auto"/>
            <w:bottom w:val="none" w:sz="0" w:space="0" w:color="auto"/>
            <w:right w:val="none" w:sz="0" w:space="0" w:color="auto"/>
          </w:divBdr>
        </w:div>
        <w:div w:id="2069985934">
          <w:marLeft w:val="0"/>
          <w:marRight w:val="0"/>
          <w:marTop w:val="0"/>
          <w:marBottom w:val="0"/>
          <w:divBdr>
            <w:top w:val="none" w:sz="0" w:space="0" w:color="auto"/>
            <w:left w:val="none" w:sz="0" w:space="0" w:color="auto"/>
            <w:bottom w:val="none" w:sz="0" w:space="0" w:color="auto"/>
            <w:right w:val="none" w:sz="0" w:space="0" w:color="auto"/>
          </w:divBdr>
        </w:div>
      </w:divsChild>
    </w:div>
    <w:div w:id="805660791">
      <w:bodyDiv w:val="1"/>
      <w:marLeft w:val="0"/>
      <w:marRight w:val="0"/>
      <w:marTop w:val="0"/>
      <w:marBottom w:val="0"/>
      <w:divBdr>
        <w:top w:val="none" w:sz="0" w:space="0" w:color="auto"/>
        <w:left w:val="none" w:sz="0" w:space="0" w:color="auto"/>
        <w:bottom w:val="none" w:sz="0" w:space="0" w:color="auto"/>
        <w:right w:val="none" w:sz="0" w:space="0" w:color="auto"/>
      </w:divBdr>
      <w:divsChild>
        <w:div w:id="549460816">
          <w:marLeft w:val="0"/>
          <w:marRight w:val="0"/>
          <w:marTop w:val="375"/>
          <w:marBottom w:val="0"/>
          <w:divBdr>
            <w:top w:val="none" w:sz="0" w:space="0" w:color="auto"/>
            <w:left w:val="none" w:sz="0" w:space="0" w:color="auto"/>
            <w:bottom w:val="none" w:sz="0" w:space="0" w:color="auto"/>
            <w:right w:val="none" w:sz="0" w:space="0" w:color="auto"/>
          </w:divBdr>
          <w:divsChild>
            <w:div w:id="1575779307">
              <w:marLeft w:val="0"/>
              <w:marRight w:val="0"/>
              <w:marTop w:val="0"/>
              <w:marBottom w:val="0"/>
              <w:divBdr>
                <w:top w:val="none" w:sz="0" w:space="0" w:color="auto"/>
                <w:left w:val="none" w:sz="0" w:space="0" w:color="auto"/>
                <w:bottom w:val="none" w:sz="0" w:space="0" w:color="auto"/>
                <w:right w:val="none" w:sz="0" w:space="0" w:color="auto"/>
              </w:divBdr>
              <w:divsChild>
                <w:div w:id="238294079">
                  <w:marLeft w:val="0"/>
                  <w:marRight w:val="0"/>
                  <w:marTop w:val="0"/>
                  <w:marBottom w:val="0"/>
                  <w:divBdr>
                    <w:top w:val="none" w:sz="0" w:space="0" w:color="auto"/>
                    <w:left w:val="none" w:sz="0" w:space="0" w:color="auto"/>
                    <w:bottom w:val="none" w:sz="0" w:space="0" w:color="auto"/>
                    <w:right w:val="none" w:sz="0" w:space="0" w:color="auto"/>
                  </w:divBdr>
                </w:div>
                <w:div w:id="392122434">
                  <w:marLeft w:val="0"/>
                  <w:marRight w:val="0"/>
                  <w:marTop w:val="0"/>
                  <w:marBottom w:val="0"/>
                  <w:divBdr>
                    <w:top w:val="none" w:sz="0" w:space="0" w:color="auto"/>
                    <w:left w:val="none" w:sz="0" w:space="0" w:color="auto"/>
                    <w:bottom w:val="none" w:sz="0" w:space="0" w:color="auto"/>
                    <w:right w:val="none" w:sz="0" w:space="0" w:color="auto"/>
                  </w:divBdr>
                </w:div>
                <w:div w:id="883563361">
                  <w:marLeft w:val="0"/>
                  <w:marRight w:val="0"/>
                  <w:marTop w:val="0"/>
                  <w:marBottom w:val="0"/>
                  <w:divBdr>
                    <w:top w:val="none" w:sz="0" w:space="0" w:color="auto"/>
                    <w:left w:val="none" w:sz="0" w:space="0" w:color="auto"/>
                    <w:bottom w:val="none" w:sz="0" w:space="0" w:color="auto"/>
                    <w:right w:val="none" w:sz="0" w:space="0" w:color="auto"/>
                  </w:divBdr>
                </w:div>
                <w:div w:id="909510017">
                  <w:marLeft w:val="0"/>
                  <w:marRight w:val="0"/>
                  <w:marTop w:val="0"/>
                  <w:marBottom w:val="0"/>
                  <w:divBdr>
                    <w:top w:val="none" w:sz="0" w:space="0" w:color="auto"/>
                    <w:left w:val="none" w:sz="0" w:space="0" w:color="auto"/>
                    <w:bottom w:val="none" w:sz="0" w:space="0" w:color="auto"/>
                    <w:right w:val="none" w:sz="0" w:space="0" w:color="auto"/>
                  </w:divBdr>
                </w:div>
                <w:div w:id="1093362067">
                  <w:marLeft w:val="0"/>
                  <w:marRight w:val="0"/>
                  <w:marTop w:val="0"/>
                  <w:marBottom w:val="0"/>
                  <w:divBdr>
                    <w:top w:val="none" w:sz="0" w:space="0" w:color="auto"/>
                    <w:left w:val="none" w:sz="0" w:space="0" w:color="auto"/>
                    <w:bottom w:val="none" w:sz="0" w:space="0" w:color="auto"/>
                    <w:right w:val="none" w:sz="0" w:space="0" w:color="auto"/>
                  </w:divBdr>
                </w:div>
                <w:div w:id="1099257650">
                  <w:marLeft w:val="0"/>
                  <w:marRight w:val="0"/>
                  <w:marTop w:val="0"/>
                  <w:marBottom w:val="0"/>
                  <w:divBdr>
                    <w:top w:val="none" w:sz="0" w:space="0" w:color="auto"/>
                    <w:left w:val="none" w:sz="0" w:space="0" w:color="auto"/>
                    <w:bottom w:val="none" w:sz="0" w:space="0" w:color="auto"/>
                    <w:right w:val="none" w:sz="0" w:space="0" w:color="auto"/>
                  </w:divBdr>
                </w:div>
                <w:div w:id="1208833550">
                  <w:marLeft w:val="0"/>
                  <w:marRight w:val="0"/>
                  <w:marTop w:val="0"/>
                  <w:marBottom w:val="0"/>
                  <w:divBdr>
                    <w:top w:val="none" w:sz="0" w:space="0" w:color="auto"/>
                    <w:left w:val="none" w:sz="0" w:space="0" w:color="auto"/>
                    <w:bottom w:val="none" w:sz="0" w:space="0" w:color="auto"/>
                    <w:right w:val="none" w:sz="0" w:space="0" w:color="auto"/>
                  </w:divBdr>
                </w:div>
                <w:div w:id="1449854568">
                  <w:marLeft w:val="0"/>
                  <w:marRight w:val="0"/>
                  <w:marTop w:val="0"/>
                  <w:marBottom w:val="0"/>
                  <w:divBdr>
                    <w:top w:val="none" w:sz="0" w:space="0" w:color="auto"/>
                    <w:left w:val="none" w:sz="0" w:space="0" w:color="auto"/>
                    <w:bottom w:val="none" w:sz="0" w:space="0" w:color="auto"/>
                    <w:right w:val="none" w:sz="0" w:space="0" w:color="auto"/>
                  </w:divBdr>
                </w:div>
                <w:div w:id="1779831611">
                  <w:marLeft w:val="0"/>
                  <w:marRight w:val="0"/>
                  <w:marTop w:val="0"/>
                  <w:marBottom w:val="0"/>
                  <w:divBdr>
                    <w:top w:val="none" w:sz="0" w:space="0" w:color="auto"/>
                    <w:left w:val="none" w:sz="0" w:space="0" w:color="auto"/>
                    <w:bottom w:val="none" w:sz="0" w:space="0" w:color="auto"/>
                    <w:right w:val="none" w:sz="0" w:space="0" w:color="auto"/>
                  </w:divBdr>
                </w:div>
                <w:div w:id="1951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00604">
          <w:marLeft w:val="0"/>
          <w:marRight w:val="0"/>
          <w:marTop w:val="375"/>
          <w:marBottom w:val="0"/>
          <w:divBdr>
            <w:top w:val="none" w:sz="0" w:space="0" w:color="auto"/>
            <w:left w:val="none" w:sz="0" w:space="0" w:color="auto"/>
            <w:bottom w:val="none" w:sz="0" w:space="0" w:color="auto"/>
            <w:right w:val="none" w:sz="0" w:space="0" w:color="auto"/>
          </w:divBdr>
          <w:divsChild>
            <w:div w:id="302345954">
              <w:marLeft w:val="0"/>
              <w:marRight w:val="0"/>
              <w:marTop w:val="0"/>
              <w:marBottom w:val="0"/>
              <w:divBdr>
                <w:top w:val="none" w:sz="0" w:space="0" w:color="auto"/>
                <w:left w:val="none" w:sz="0" w:space="0" w:color="auto"/>
                <w:bottom w:val="none" w:sz="0" w:space="0" w:color="auto"/>
                <w:right w:val="none" w:sz="0" w:space="0" w:color="auto"/>
              </w:divBdr>
              <w:divsChild>
                <w:div w:id="55978098">
                  <w:marLeft w:val="0"/>
                  <w:marRight w:val="0"/>
                  <w:marTop w:val="0"/>
                  <w:marBottom w:val="0"/>
                  <w:divBdr>
                    <w:top w:val="none" w:sz="0" w:space="0" w:color="auto"/>
                    <w:left w:val="none" w:sz="0" w:space="0" w:color="auto"/>
                    <w:bottom w:val="none" w:sz="0" w:space="0" w:color="auto"/>
                    <w:right w:val="none" w:sz="0" w:space="0" w:color="auto"/>
                  </w:divBdr>
                </w:div>
                <w:div w:id="80412841">
                  <w:marLeft w:val="0"/>
                  <w:marRight w:val="0"/>
                  <w:marTop w:val="0"/>
                  <w:marBottom w:val="0"/>
                  <w:divBdr>
                    <w:top w:val="none" w:sz="0" w:space="0" w:color="auto"/>
                    <w:left w:val="none" w:sz="0" w:space="0" w:color="auto"/>
                    <w:bottom w:val="none" w:sz="0" w:space="0" w:color="auto"/>
                    <w:right w:val="none" w:sz="0" w:space="0" w:color="auto"/>
                  </w:divBdr>
                </w:div>
                <w:div w:id="192111731">
                  <w:marLeft w:val="0"/>
                  <w:marRight w:val="0"/>
                  <w:marTop w:val="0"/>
                  <w:marBottom w:val="0"/>
                  <w:divBdr>
                    <w:top w:val="none" w:sz="0" w:space="0" w:color="auto"/>
                    <w:left w:val="none" w:sz="0" w:space="0" w:color="auto"/>
                    <w:bottom w:val="none" w:sz="0" w:space="0" w:color="auto"/>
                    <w:right w:val="none" w:sz="0" w:space="0" w:color="auto"/>
                  </w:divBdr>
                </w:div>
                <w:div w:id="375275950">
                  <w:marLeft w:val="0"/>
                  <w:marRight w:val="0"/>
                  <w:marTop w:val="0"/>
                  <w:marBottom w:val="0"/>
                  <w:divBdr>
                    <w:top w:val="none" w:sz="0" w:space="0" w:color="auto"/>
                    <w:left w:val="none" w:sz="0" w:space="0" w:color="auto"/>
                    <w:bottom w:val="none" w:sz="0" w:space="0" w:color="auto"/>
                    <w:right w:val="none" w:sz="0" w:space="0" w:color="auto"/>
                  </w:divBdr>
                </w:div>
                <w:div w:id="770781093">
                  <w:marLeft w:val="0"/>
                  <w:marRight w:val="0"/>
                  <w:marTop w:val="0"/>
                  <w:marBottom w:val="0"/>
                  <w:divBdr>
                    <w:top w:val="none" w:sz="0" w:space="0" w:color="auto"/>
                    <w:left w:val="none" w:sz="0" w:space="0" w:color="auto"/>
                    <w:bottom w:val="none" w:sz="0" w:space="0" w:color="auto"/>
                    <w:right w:val="none" w:sz="0" w:space="0" w:color="auto"/>
                  </w:divBdr>
                </w:div>
                <w:div w:id="843323235">
                  <w:marLeft w:val="0"/>
                  <w:marRight w:val="0"/>
                  <w:marTop w:val="0"/>
                  <w:marBottom w:val="0"/>
                  <w:divBdr>
                    <w:top w:val="none" w:sz="0" w:space="0" w:color="auto"/>
                    <w:left w:val="none" w:sz="0" w:space="0" w:color="auto"/>
                    <w:bottom w:val="none" w:sz="0" w:space="0" w:color="auto"/>
                    <w:right w:val="none" w:sz="0" w:space="0" w:color="auto"/>
                  </w:divBdr>
                </w:div>
                <w:div w:id="848645589">
                  <w:marLeft w:val="0"/>
                  <w:marRight w:val="0"/>
                  <w:marTop w:val="0"/>
                  <w:marBottom w:val="0"/>
                  <w:divBdr>
                    <w:top w:val="none" w:sz="0" w:space="0" w:color="auto"/>
                    <w:left w:val="none" w:sz="0" w:space="0" w:color="auto"/>
                    <w:bottom w:val="none" w:sz="0" w:space="0" w:color="auto"/>
                    <w:right w:val="none" w:sz="0" w:space="0" w:color="auto"/>
                  </w:divBdr>
                </w:div>
                <w:div w:id="878325815">
                  <w:marLeft w:val="0"/>
                  <w:marRight w:val="0"/>
                  <w:marTop w:val="0"/>
                  <w:marBottom w:val="0"/>
                  <w:divBdr>
                    <w:top w:val="none" w:sz="0" w:space="0" w:color="auto"/>
                    <w:left w:val="none" w:sz="0" w:space="0" w:color="auto"/>
                    <w:bottom w:val="none" w:sz="0" w:space="0" w:color="auto"/>
                    <w:right w:val="none" w:sz="0" w:space="0" w:color="auto"/>
                  </w:divBdr>
                </w:div>
                <w:div w:id="1037702228">
                  <w:marLeft w:val="0"/>
                  <w:marRight w:val="0"/>
                  <w:marTop w:val="0"/>
                  <w:marBottom w:val="0"/>
                  <w:divBdr>
                    <w:top w:val="none" w:sz="0" w:space="0" w:color="auto"/>
                    <w:left w:val="none" w:sz="0" w:space="0" w:color="auto"/>
                    <w:bottom w:val="none" w:sz="0" w:space="0" w:color="auto"/>
                    <w:right w:val="none" w:sz="0" w:space="0" w:color="auto"/>
                  </w:divBdr>
                </w:div>
                <w:div w:id="1090589797">
                  <w:marLeft w:val="0"/>
                  <w:marRight w:val="0"/>
                  <w:marTop w:val="0"/>
                  <w:marBottom w:val="0"/>
                  <w:divBdr>
                    <w:top w:val="none" w:sz="0" w:space="0" w:color="auto"/>
                    <w:left w:val="none" w:sz="0" w:space="0" w:color="auto"/>
                    <w:bottom w:val="none" w:sz="0" w:space="0" w:color="auto"/>
                    <w:right w:val="none" w:sz="0" w:space="0" w:color="auto"/>
                  </w:divBdr>
                </w:div>
                <w:div w:id="1095706542">
                  <w:marLeft w:val="0"/>
                  <w:marRight w:val="0"/>
                  <w:marTop w:val="0"/>
                  <w:marBottom w:val="0"/>
                  <w:divBdr>
                    <w:top w:val="none" w:sz="0" w:space="0" w:color="auto"/>
                    <w:left w:val="none" w:sz="0" w:space="0" w:color="auto"/>
                    <w:bottom w:val="none" w:sz="0" w:space="0" w:color="auto"/>
                    <w:right w:val="none" w:sz="0" w:space="0" w:color="auto"/>
                  </w:divBdr>
                </w:div>
                <w:div w:id="1137138773">
                  <w:marLeft w:val="0"/>
                  <w:marRight w:val="0"/>
                  <w:marTop w:val="0"/>
                  <w:marBottom w:val="0"/>
                  <w:divBdr>
                    <w:top w:val="none" w:sz="0" w:space="0" w:color="auto"/>
                    <w:left w:val="none" w:sz="0" w:space="0" w:color="auto"/>
                    <w:bottom w:val="none" w:sz="0" w:space="0" w:color="auto"/>
                    <w:right w:val="none" w:sz="0" w:space="0" w:color="auto"/>
                  </w:divBdr>
                </w:div>
                <w:div w:id="1164124021">
                  <w:marLeft w:val="0"/>
                  <w:marRight w:val="0"/>
                  <w:marTop w:val="0"/>
                  <w:marBottom w:val="0"/>
                  <w:divBdr>
                    <w:top w:val="none" w:sz="0" w:space="0" w:color="auto"/>
                    <w:left w:val="none" w:sz="0" w:space="0" w:color="auto"/>
                    <w:bottom w:val="none" w:sz="0" w:space="0" w:color="auto"/>
                    <w:right w:val="none" w:sz="0" w:space="0" w:color="auto"/>
                  </w:divBdr>
                </w:div>
                <w:div w:id="1209339280">
                  <w:marLeft w:val="0"/>
                  <w:marRight w:val="0"/>
                  <w:marTop w:val="0"/>
                  <w:marBottom w:val="0"/>
                  <w:divBdr>
                    <w:top w:val="none" w:sz="0" w:space="0" w:color="auto"/>
                    <w:left w:val="none" w:sz="0" w:space="0" w:color="auto"/>
                    <w:bottom w:val="none" w:sz="0" w:space="0" w:color="auto"/>
                    <w:right w:val="none" w:sz="0" w:space="0" w:color="auto"/>
                  </w:divBdr>
                </w:div>
                <w:div w:id="1287617434">
                  <w:marLeft w:val="0"/>
                  <w:marRight w:val="0"/>
                  <w:marTop w:val="0"/>
                  <w:marBottom w:val="0"/>
                  <w:divBdr>
                    <w:top w:val="none" w:sz="0" w:space="0" w:color="auto"/>
                    <w:left w:val="none" w:sz="0" w:space="0" w:color="auto"/>
                    <w:bottom w:val="none" w:sz="0" w:space="0" w:color="auto"/>
                    <w:right w:val="none" w:sz="0" w:space="0" w:color="auto"/>
                  </w:divBdr>
                </w:div>
                <w:div w:id="1340504374">
                  <w:marLeft w:val="0"/>
                  <w:marRight w:val="0"/>
                  <w:marTop w:val="0"/>
                  <w:marBottom w:val="0"/>
                  <w:divBdr>
                    <w:top w:val="none" w:sz="0" w:space="0" w:color="auto"/>
                    <w:left w:val="none" w:sz="0" w:space="0" w:color="auto"/>
                    <w:bottom w:val="none" w:sz="0" w:space="0" w:color="auto"/>
                    <w:right w:val="none" w:sz="0" w:space="0" w:color="auto"/>
                  </w:divBdr>
                </w:div>
                <w:div w:id="1345672436">
                  <w:marLeft w:val="0"/>
                  <w:marRight w:val="0"/>
                  <w:marTop w:val="0"/>
                  <w:marBottom w:val="0"/>
                  <w:divBdr>
                    <w:top w:val="none" w:sz="0" w:space="0" w:color="auto"/>
                    <w:left w:val="none" w:sz="0" w:space="0" w:color="auto"/>
                    <w:bottom w:val="none" w:sz="0" w:space="0" w:color="auto"/>
                    <w:right w:val="none" w:sz="0" w:space="0" w:color="auto"/>
                  </w:divBdr>
                </w:div>
                <w:div w:id="1351177212">
                  <w:marLeft w:val="0"/>
                  <w:marRight w:val="0"/>
                  <w:marTop w:val="0"/>
                  <w:marBottom w:val="0"/>
                  <w:divBdr>
                    <w:top w:val="none" w:sz="0" w:space="0" w:color="auto"/>
                    <w:left w:val="none" w:sz="0" w:space="0" w:color="auto"/>
                    <w:bottom w:val="none" w:sz="0" w:space="0" w:color="auto"/>
                    <w:right w:val="none" w:sz="0" w:space="0" w:color="auto"/>
                  </w:divBdr>
                </w:div>
                <w:div w:id="1382292378">
                  <w:marLeft w:val="0"/>
                  <w:marRight w:val="0"/>
                  <w:marTop w:val="0"/>
                  <w:marBottom w:val="0"/>
                  <w:divBdr>
                    <w:top w:val="none" w:sz="0" w:space="0" w:color="auto"/>
                    <w:left w:val="none" w:sz="0" w:space="0" w:color="auto"/>
                    <w:bottom w:val="none" w:sz="0" w:space="0" w:color="auto"/>
                    <w:right w:val="none" w:sz="0" w:space="0" w:color="auto"/>
                  </w:divBdr>
                </w:div>
                <w:div w:id="1461730415">
                  <w:marLeft w:val="0"/>
                  <w:marRight w:val="0"/>
                  <w:marTop w:val="0"/>
                  <w:marBottom w:val="0"/>
                  <w:divBdr>
                    <w:top w:val="none" w:sz="0" w:space="0" w:color="auto"/>
                    <w:left w:val="none" w:sz="0" w:space="0" w:color="auto"/>
                    <w:bottom w:val="none" w:sz="0" w:space="0" w:color="auto"/>
                    <w:right w:val="none" w:sz="0" w:space="0" w:color="auto"/>
                  </w:divBdr>
                </w:div>
                <w:div w:id="1476753133">
                  <w:marLeft w:val="0"/>
                  <w:marRight w:val="0"/>
                  <w:marTop w:val="0"/>
                  <w:marBottom w:val="0"/>
                  <w:divBdr>
                    <w:top w:val="none" w:sz="0" w:space="0" w:color="auto"/>
                    <w:left w:val="none" w:sz="0" w:space="0" w:color="auto"/>
                    <w:bottom w:val="none" w:sz="0" w:space="0" w:color="auto"/>
                    <w:right w:val="none" w:sz="0" w:space="0" w:color="auto"/>
                  </w:divBdr>
                </w:div>
                <w:div w:id="1605528849">
                  <w:marLeft w:val="0"/>
                  <w:marRight w:val="0"/>
                  <w:marTop w:val="0"/>
                  <w:marBottom w:val="0"/>
                  <w:divBdr>
                    <w:top w:val="none" w:sz="0" w:space="0" w:color="auto"/>
                    <w:left w:val="none" w:sz="0" w:space="0" w:color="auto"/>
                    <w:bottom w:val="none" w:sz="0" w:space="0" w:color="auto"/>
                    <w:right w:val="none" w:sz="0" w:space="0" w:color="auto"/>
                  </w:divBdr>
                </w:div>
                <w:div w:id="1705446445">
                  <w:marLeft w:val="0"/>
                  <w:marRight w:val="0"/>
                  <w:marTop w:val="0"/>
                  <w:marBottom w:val="0"/>
                  <w:divBdr>
                    <w:top w:val="none" w:sz="0" w:space="0" w:color="auto"/>
                    <w:left w:val="none" w:sz="0" w:space="0" w:color="auto"/>
                    <w:bottom w:val="none" w:sz="0" w:space="0" w:color="auto"/>
                    <w:right w:val="none" w:sz="0" w:space="0" w:color="auto"/>
                  </w:divBdr>
                </w:div>
                <w:div w:id="1731421169">
                  <w:marLeft w:val="0"/>
                  <w:marRight w:val="0"/>
                  <w:marTop w:val="0"/>
                  <w:marBottom w:val="0"/>
                  <w:divBdr>
                    <w:top w:val="none" w:sz="0" w:space="0" w:color="auto"/>
                    <w:left w:val="none" w:sz="0" w:space="0" w:color="auto"/>
                    <w:bottom w:val="none" w:sz="0" w:space="0" w:color="auto"/>
                    <w:right w:val="none" w:sz="0" w:space="0" w:color="auto"/>
                  </w:divBdr>
                </w:div>
                <w:div w:id="1786730866">
                  <w:marLeft w:val="0"/>
                  <w:marRight w:val="0"/>
                  <w:marTop w:val="0"/>
                  <w:marBottom w:val="0"/>
                  <w:divBdr>
                    <w:top w:val="none" w:sz="0" w:space="0" w:color="auto"/>
                    <w:left w:val="none" w:sz="0" w:space="0" w:color="auto"/>
                    <w:bottom w:val="none" w:sz="0" w:space="0" w:color="auto"/>
                    <w:right w:val="none" w:sz="0" w:space="0" w:color="auto"/>
                  </w:divBdr>
                </w:div>
                <w:div w:id="1882356906">
                  <w:marLeft w:val="0"/>
                  <w:marRight w:val="0"/>
                  <w:marTop w:val="0"/>
                  <w:marBottom w:val="0"/>
                  <w:divBdr>
                    <w:top w:val="none" w:sz="0" w:space="0" w:color="auto"/>
                    <w:left w:val="none" w:sz="0" w:space="0" w:color="auto"/>
                    <w:bottom w:val="none" w:sz="0" w:space="0" w:color="auto"/>
                    <w:right w:val="none" w:sz="0" w:space="0" w:color="auto"/>
                  </w:divBdr>
                </w:div>
                <w:div w:id="1906184513">
                  <w:marLeft w:val="0"/>
                  <w:marRight w:val="0"/>
                  <w:marTop w:val="0"/>
                  <w:marBottom w:val="0"/>
                  <w:divBdr>
                    <w:top w:val="none" w:sz="0" w:space="0" w:color="auto"/>
                    <w:left w:val="none" w:sz="0" w:space="0" w:color="auto"/>
                    <w:bottom w:val="none" w:sz="0" w:space="0" w:color="auto"/>
                    <w:right w:val="none" w:sz="0" w:space="0" w:color="auto"/>
                  </w:divBdr>
                </w:div>
                <w:div w:id="1920678301">
                  <w:marLeft w:val="0"/>
                  <w:marRight w:val="0"/>
                  <w:marTop w:val="0"/>
                  <w:marBottom w:val="0"/>
                  <w:divBdr>
                    <w:top w:val="none" w:sz="0" w:space="0" w:color="auto"/>
                    <w:left w:val="none" w:sz="0" w:space="0" w:color="auto"/>
                    <w:bottom w:val="none" w:sz="0" w:space="0" w:color="auto"/>
                    <w:right w:val="none" w:sz="0" w:space="0" w:color="auto"/>
                  </w:divBdr>
                </w:div>
                <w:div w:id="1944921908">
                  <w:marLeft w:val="0"/>
                  <w:marRight w:val="0"/>
                  <w:marTop w:val="0"/>
                  <w:marBottom w:val="0"/>
                  <w:divBdr>
                    <w:top w:val="none" w:sz="0" w:space="0" w:color="auto"/>
                    <w:left w:val="none" w:sz="0" w:space="0" w:color="auto"/>
                    <w:bottom w:val="none" w:sz="0" w:space="0" w:color="auto"/>
                    <w:right w:val="none" w:sz="0" w:space="0" w:color="auto"/>
                  </w:divBdr>
                </w:div>
                <w:div w:id="21234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120">
      <w:bodyDiv w:val="1"/>
      <w:marLeft w:val="0"/>
      <w:marRight w:val="0"/>
      <w:marTop w:val="0"/>
      <w:marBottom w:val="0"/>
      <w:divBdr>
        <w:top w:val="none" w:sz="0" w:space="0" w:color="auto"/>
        <w:left w:val="none" w:sz="0" w:space="0" w:color="auto"/>
        <w:bottom w:val="none" w:sz="0" w:space="0" w:color="auto"/>
        <w:right w:val="none" w:sz="0" w:space="0" w:color="auto"/>
      </w:divBdr>
      <w:divsChild>
        <w:div w:id="74399606">
          <w:marLeft w:val="0"/>
          <w:marRight w:val="0"/>
          <w:marTop w:val="0"/>
          <w:marBottom w:val="0"/>
          <w:divBdr>
            <w:top w:val="none" w:sz="0" w:space="0" w:color="auto"/>
            <w:left w:val="none" w:sz="0" w:space="0" w:color="auto"/>
            <w:bottom w:val="none" w:sz="0" w:space="0" w:color="auto"/>
            <w:right w:val="none" w:sz="0" w:space="0" w:color="auto"/>
          </w:divBdr>
        </w:div>
        <w:div w:id="655956616">
          <w:marLeft w:val="0"/>
          <w:marRight w:val="0"/>
          <w:marTop w:val="0"/>
          <w:marBottom w:val="0"/>
          <w:divBdr>
            <w:top w:val="none" w:sz="0" w:space="0" w:color="auto"/>
            <w:left w:val="none" w:sz="0" w:space="0" w:color="auto"/>
            <w:bottom w:val="none" w:sz="0" w:space="0" w:color="auto"/>
            <w:right w:val="none" w:sz="0" w:space="0" w:color="auto"/>
          </w:divBdr>
        </w:div>
        <w:div w:id="973176072">
          <w:marLeft w:val="0"/>
          <w:marRight w:val="0"/>
          <w:marTop w:val="0"/>
          <w:marBottom w:val="0"/>
          <w:divBdr>
            <w:top w:val="none" w:sz="0" w:space="0" w:color="auto"/>
            <w:left w:val="none" w:sz="0" w:space="0" w:color="auto"/>
            <w:bottom w:val="none" w:sz="0" w:space="0" w:color="auto"/>
            <w:right w:val="none" w:sz="0" w:space="0" w:color="auto"/>
          </w:divBdr>
        </w:div>
        <w:div w:id="1739670176">
          <w:marLeft w:val="0"/>
          <w:marRight w:val="0"/>
          <w:marTop w:val="0"/>
          <w:marBottom w:val="0"/>
          <w:divBdr>
            <w:top w:val="none" w:sz="0" w:space="0" w:color="auto"/>
            <w:left w:val="none" w:sz="0" w:space="0" w:color="auto"/>
            <w:bottom w:val="none" w:sz="0" w:space="0" w:color="auto"/>
            <w:right w:val="none" w:sz="0" w:space="0" w:color="auto"/>
          </w:divBdr>
        </w:div>
      </w:divsChild>
    </w:div>
    <w:div w:id="1165051721">
      <w:bodyDiv w:val="1"/>
      <w:marLeft w:val="0"/>
      <w:marRight w:val="0"/>
      <w:marTop w:val="0"/>
      <w:marBottom w:val="0"/>
      <w:divBdr>
        <w:top w:val="none" w:sz="0" w:space="0" w:color="auto"/>
        <w:left w:val="none" w:sz="0" w:space="0" w:color="auto"/>
        <w:bottom w:val="none" w:sz="0" w:space="0" w:color="auto"/>
        <w:right w:val="none" w:sz="0" w:space="0" w:color="auto"/>
      </w:divBdr>
    </w:div>
    <w:div w:id="1346204818">
      <w:bodyDiv w:val="1"/>
      <w:marLeft w:val="0"/>
      <w:marRight w:val="0"/>
      <w:marTop w:val="0"/>
      <w:marBottom w:val="0"/>
      <w:divBdr>
        <w:top w:val="none" w:sz="0" w:space="0" w:color="auto"/>
        <w:left w:val="none" w:sz="0" w:space="0" w:color="auto"/>
        <w:bottom w:val="none" w:sz="0" w:space="0" w:color="auto"/>
        <w:right w:val="none" w:sz="0" w:space="0" w:color="auto"/>
      </w:divBdr>
      <w:divsChild>
        <w:div w:id="60643866">
          <w:marLeft w:val="0"/>
          <w:marRight w:val="0"/>
          <w:marTop w:val="0"/>
          <w:marBottom w:val="0"/>
          <w:divBdr>
            <w:top w:val="none" w:sz="0" w:space="0" w:color="auto"/>
            <w:left w:val="none" w:sz="0" w:space="0" w:color="auto"/>
            <w:bottom w:val="none" w:sz="0" w:space="0" w:color="auto"/>
            <w:right w:val="none" w:sz="0" w:space="0" w:color="auto"/>
          </w:divBdr>
        </w:div>
        <w:div w:id="72555475">
          <w:marLeft w:val="0"/>
          <w:marRight w:val="0"/>
          <w:marTop w:val="0"/>
          <w:marBottom w:val="0"/>
          <w:divBdr>
            <w:top w:val="none" w:sz="0" w:space="0" w:color="auto"/>
            <w:left w:val="none" w:sz="0" w:space="0" w:color="auto"/>
            <w:bottom w:val="none" w:sz="0" w:space="0" w:color="auto"/>
            <w:right w:val="none" w:sz="0" w:space="0" w:color="auto"/>
          </w:divBdr>
        </w:div>
        <w:div w:id="344719601">
          <w:marLeft w:val="0"/>
          <w:marRight w:val="0"/>
          <w:marTop w:val="0"/>
          <w:marBottom w:val="0"/>
          <w:divBdr>
            <w:top w:val="none" w:sz="0" w:space="0" w:color="auto"/>
            <w:left w:val="none" w:sz="0" w:space="0" w:color="auto"/>
            <w:bottom w:val="none" w:sz="0" w:space="0" w:color="auto"/>
            <w:right w:val="none" w:sz="0" w:space="0" w:color="auto"/>
          </w:divBdr>
        </w:div>
        <w:div w:id="468061908">
          <w:marLeft w:val="0"/>
          <w:marRight w:val="0"/>
          <w:marTop w:val="0"/>
          <w:marBottom w:val="0"/>
          <w:divBdr>
            <w:top w:val="none" w:sz="0" w:space="0" w:color="auto"/>
            <w:left w:val="none" w:sz="0" w:space="0" w:color="auto"/>
            <w:bottom w:val="none" w:sz="0" w:space="0" w:color="auto"/>
            <w:right w:val="none" w:sz="0" w:space="0" w:color="auto"/>
          </w:divBdr>
        </w:div>
        <w:div w:id="488980270">
          <w:marLeft w:val="0"/>
          <w:marRight w:val="0"/>
          <w:marTop w:val="0"/>
          <w:marBottom w:val="0"/>
          <w:divBdr>
            <w:top w:val="none" w:sz="0" w:space="0" w:color="auto"/>
            <w:left w:val="none" w:sz="0" w:space="0" w:color="auto"/>
            <w:bottom w:val="none" w:sz="0" w:space="0" w:color="auto"/>
            <w:right w:val="none" w:sz="0" w:space="0" w:color="auto"/>
          </w:divBdr>
        </w:div>
        <w:div w:id="615139407">
          <w:marLeft w:val="0"/>
          <w:marRight w:val="0"/>
          <w:marTop w:val="0"/>
          <w:marBottom w:val="0"/>
          <w:divBdr>
            <w:top w:val="none" w:sz="0" w:space="0" w:color="auto"/>
            <w:left w:val="none" w:sz="0" w:space="0" w:color="auto"/>
            <w:bottom w:val="none" w:sz="0" w:space="0" w:color="auto"/>
            <w:right w:val="none" w:sz="0" w:space="0" w:color="auto"/>
          </w:divBdr>
        </w:div>
        <w:div w:id="732387999">
          <w:marLeft w:val="0"/>
          <w:marRight w:val="0"/>
          <w:marTop w:val="0"/>
          <w:marBottom w:val="0"/>
          <w:divBdr>
            <w:top w:val="none" w:sz="0" w:space="0" w:color="auto"/>
            <w:left w:val="none" w:sz="0" w:space="0" w:color="auto"/>
            <w:bottom w:val="none" w:sz="0" w:space="0" w:color="auto"/>
            <w:right w:val="none" w:sz="0" w:space="0" w:color="auto"/>
          </w:divBdr>
        </w:div>
        <w:div w:id="759444354">
          <w:marLeft w:val="0"/>
          <w:marRight w:val="0"/>
          <w:marTop w:val="0"/>
          <w:marBottom w:val="0"/>
          <w:divBdr>
            <w:top w:val="none" w:sz="0" w:space="0" w:color="auto"/>
            <w:left w:val="none" w:sz="0" w:space="0" w:color="auto"/>
            <w:bottom w:val="none" w:sz="0" w:space="0" w:color="auto"/>
            <w:right w:val="none" w:sz="0" w:space="0" w:color="auto"/>
          </w:divBdr>
        </w:div>
        <w:div w:id="861864690">
          <w:marLeft w:val="0"/>
          <w:marRight w:val="0"/>
          <w:marTop w:val="0"/>
          <w:marBottom w:val="0"/>
          <w:divBdr>
            <w:top w:val="none" w:sz="0" w:space="0" w:color="auto"/>
            <w:left w:val="none" w:sz="0" w:space="0" w:color="auto"/>
            <w:bottom w:val="none" w:sz="0" w:space="0" w:color="auto"/>
            <w:right w:val="none" w:sz="0" w:space="0" w:color="auto"/>
          </w:divBdr>
        </w:div>
        <w:div w:id="1052928793">
          <w:marLeft w:val="0"/>
          <w:marRight w:val="0"/>
          <w:marTop w:val="0"/>
          <w:marBottom w:val="0"/>
          <w:divBdr>
            <w:top w:val="none" w:sz="0" w:space="0" w:color="auto"/>
            <w:left w:val="none" w:sz="0" w:space="0" w:color="auto"/>
            <w:bottom w:val="none" w:sz="0" w:space="0" w:color="auto"/>
            <w:right w:val="none" w:sz="0" w:space="0" w:color="auto"/>
          </w:divBdr>
        </w:div>
        <w:div w:id="1176267756">
          <w:marLeft w:val="0"/>
          <w:marRight w:val="0"/>
          <w:marTop w:val="0"/>
          <w:marBottom w:val="0"/>
          <w:divBdr>
            <w:top w:val="none" w:sz="0" w:space="0" w:color="auto"/>
            <w:left w:val="none" w:sz="0" w:space="0" w:color="auto"/>
            <w:bottom w:val="none" w:sz="0" w:space="0" w:color="auto"/>
            <w:right w:val="none" w:sz="0" w:space="0" w:color="auto"/>
          </w:divBdr>
        </w:div>
        <w:div w:id="1783256888">
          <w:marLeft w:val="0"/>
          <w:marRight w:val="0"/>
          <w:marTop w:val="0"/>
          <w:marBottom w:val="0"/>
          <w:divBdr>
            <w:top w:val="none" w:sz="0" w:space="0" w:color="auto"/>
            <w:left w:val="none" w:sz="0" w:space="0" w:color="auto"/>
            <w:bottom w:val="none" w:sz="0" w:space="0" w:color="auto"/>
            <w:right w:val="none" w:sz="0" w:space="0" w:color="auto"/>
          </w:divBdr>
        </w:div>
        <w:div w:id="1820463966">
          <w:marLeft w:val="0"/>
          <w:marRight w:val="0"/>
          <w:marTop w:val="0"/>
          <w:marBottom w:val="0"/>
          <w:divBdr>
            <w:top w:val="none" w:sz="0" w:space="0" w:color="auto"/>
            <w:left w:val="none" w:sz="0" w:space="0" w:color="auto"/>
            <w:bottom w:val="none" w:sz="0" w:space="0" w:color="auto"/>
            <w:right w:val="none" w:sz="0" w:space="0" w:color="auto"/>
          </w:divBdr>
        </w:div>
        <w:div w:id="2122531492">
          <w:marLeft w:val="0"/>
          <w:marRight w:val="0"/>
          <w:marTop w:val="0"/>
          <w:marBottom w:val="0"/>
          <w:divBdr>
            <w:top w:val="none" w:sz="0" w:space="0" w:color="auto"/>
            <w:left w:val="none" w:sz="0" w:space="0" w:color="auto"/>
            <w:bottom w:val="none" w:sz="0" w:space="0" w:color="auto"/>
            <w:right w:val="none" w:sz="0" w:space="0" w:color="auto"/>
          </w:divBdr>
        </w:div>
      </w:divsChild>
    </w:div>
    <w:div w:id="1402562418">
      <w:bodyDiv w:val="1"/>
      <w:marLeft w:val="0"/>
      <w:marRight w:val="0"/>
      <w:marTop w:val="0"/>
      <w:marBottom w:val="0"/>
      <w:divBdr>
        <w:top w:val="none" w:sz="0" w:space="0" w:color="auto"/>
        <w:left w:val="none" w:sz="0" w:space="0" w:color="auto"/>
        <w:bottom w:val="none" w:sz="0" w:space="0" w:color="auto"/>
        <w:right w:val="none" w:sz="0" w:space="0" w:color="auto"/>
      </w:divBdr>
      <w:divsChild>
        <w:div w:id="370233109">
          <w:marLeft w:val="372"/>
          <w:marRight w:val="0"/>
          <w:marTop w:val="0"/>
          <w:marBottom w:val="0"/>
          <w:divBdr>
            <w:top w:val="none" w:sz="0" w:space="0" w:color="auto"/>
            <w:left w:val="none" w:sz="0" w:space="0" w:color="auto"/>
            <w:bottom w:val="none" w:sz="0" w:space="0" w:color="auto"/>
            <w:right w:val="none" w:sz="0" w:space="0" w:color="auto"/>
          </w:divBdr>
          <w:divsChild>
            <w:div w:id="15588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7905">
      <w:bodyDiv w:val="1"/>
      <w:marLeft w:val="0"/>
      <w:marRight w:val="0"/>
      <w:marTop w:val="0"/>
      <w:marBottom w:val="0"/>
      <w:divBdr>
        <w:top w:val="none" w:sz="0" w:space="0" w:color="auto"/>
        <w:left w:val="none" w:sz="0" w:space="0" w:color="auto"/>
        <w:bottom w:val="none" w:sz="0" w:space="0" w:color="auto"/>
        <w:right w:val="none" w:sz="0" w:space="0" w:color="auto"/>
      </w:divBdr>
    </w:div>
    <w:div w:id="1648625325">
      <w:bodyDiv w:val="1"/>
      <w:marLeft w:val="0"/>
      <w:marRight w:val="0"/>
      <w:marTop w:val="0"/>
      <w:marBottom w:val="0"/>
      <w:divBdr>
        <w:top w:val="none" w:sz="0" w:space="0" w:color="auto"/>
        <w:left w:val="none" w:sz="0" w:space="0" w:color="auto"/>
        <w:bottom w:val="none" w:sz="0" w:space="0" w:color="auto"/>
        <w:right w:val="none" w:sz="0" w:space="0" w:color="auto"/>
      </w:divBdr>
      <w:divsChild>
        <w:div w:id="1101343602">
          <w:marLeft w:val="372"/>
          <w:marRight w:val="0"/>
          <w:marTop w:val="0"/>
          <w:marBottom w:val="0"/>
          <w:divBdr>
            <w:top w:val="none" w:sz="0" w:space="0" w:color="auto"/>
            <w:left w:val="none" w:sz="0" w:space="0" w:color="auto"/>
            <w:bottom w:val="none" w:sz="0" w:space="0" w:color="auto"/>
            <w:right w:val="none" w:sz="0" w:space="0" w:color="auto"/>
          </w:divBdr>
          <w:divsChild>
            <w:div w:id="5629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041">
      <w:bodyDiv w:val="1"/>
      <w:marLeft w:val="0"/>
      <w:marRight w:val="0"/>
      <w:marTop w:val="0"/>
      <w:marBottom w:val="0"/>
      <w:divBdr>
        <w:top w:val="none" w:sz="0" w:space="0" w:color="auto"/>
        <w:left w:val="none" w:sz="0" w:space="0" w:color="auto"/>
        <w:bottom w:val="none" w:sz="0" w:space="0" w:color="auto"/>
        <w:right w:val="none" w:sz="0" w:space="0" w:color="auto"/>
      </w:divBdr>
    </w:div>
    <w:div w:id="1942369600">
      <w:bodyDiv w:val="1"/>
      <w:marLeft w:val="0"/>
      <w:marRight w:val="0"/>
      <w:marTop w:val="0"/>
      <w:marBottom w:val="0"/>
      <w:divBdr>
        <w:top w:val="none" w:sz="0" w:space="0" w:color="auto"/>
        <w:left w:val="none" w:sz="0" w:space="0" w:color="auto"/>
        <w:bottom w:val="none" w:sz="0" w:space="0" w:color="auto"/>
        <w:right w:val="none" w:sz="0" w:space="0" w:color="auto"/>
      </w:divBdr>
    </w:div>
    <w:div w:id="2088912959">
      <w:bodyDiv w:val="1"/>
      <w:marLeft w:val="0"/>
      <w:marRight w:val="0"/>
      <w:marTop w:val="0"/>
      <w:marBottom w:val="0"/>
      <w:divBdr>
        <w:top w:val="none" w:sz="0" w:space="0" w:color="auto"/>
        <w:left w:val="none" w:sz="0" w:space="0" w:color="auto"/>
        <w:bottom w:val="none" w:sz="0" w:space="0" w:color="auto"/>
        <w:right w:val="none" w:sz="0" w:space="0" w:color="auto"/>
      </w:divBdr>
      <w:divsChild>
        <w:div w:id="528184487">
          <w:marLeft w:val="0"/>
          <w:marRight w:val="0"/>
          <w:marTop w:val="0"/>
          <w:marBottom w:val="0"/>
          <w:divBdr>
            <w:top w:val="none" w:sz="0" w:space="0" w:color="auto"/>
            <w:left w:val="none" w:sz="0" w:space="0" w:color="auto"/>
            <w:bottom w:val="none" w:sz="0" w:space="0" w:color="auto"/>
            <w:right w:val="none" w:sz="0" w:space="0" w:color="auto"/>
          </w:divBdr>
        </w:div>
        <w:div w:id="803472695">
          <w:marLeft w:val="0"/>
          <w:marRight w:val="0"/>
          <w:marTop w:val="0"/>
          <w:marBottom w:val="0"/>
          <w:divBdr>
            <w:top w:val="none" w:sz="0" w:space="0" w:color="auto"/>
            <w:left w:val="none" w:sz="0" w:space="0" w:color="auto"/>
            <w:bottom w:val="none" w:sz="0" w:space="0" w:color="auto"/>
            <w:right w:val="none" w:sz="0" w:space="0" w:color="auto"/>
          </w:divBdr>
        </w:div>
        <w:div w:id="962690942">
          <w:marLeft w:val="0"/>
          <w:marRight w:val="0"/>
          <w:marTop w:val="0"/>
          <w:marBottom w:val="0"/>
          <w:divBdr>
            <w:top w:val="none" w:sz="0" w:space="0" w:color="auto"/>
            <w:left w:val="none" w:sz="0" w:space="0" w:color="auto"/>
            <w:bottom w:val="none" w:sz="0" w:space="0" w:color="auto"/>
            <w:right w:val="none" w:sz="0" w:space="0" w:color="auto"/>
          </w:divBdr>
        </w:div>
        <w:div w:id="139828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diagramLayout" Target="diagrams/layout5.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061460-F879-4A9B-AFC7-254DD62DE9C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2FF22E9F-3BD9-44A7-86C4-66E4D8036991}">
      <dgm:prSet phldrT="[Tekst]" custT="1"/>
      <dgm:spPr/>
      <dgm:t>
        <a:bodyPr/>
        <a:lstStyle/>
        <a:p>
          <a:r>
            <a:rPr lang="nl-NL" sz="1000" b="1"/>
            <a:t>Er is sprake van een noodsituatie:</a:t>
          </a:r>
        </a:p>
        <a:p>
          <a:r>
            <a:rPr lang="nl-NL" sz="1000" b="1"/>
            <a:t>Bel 112</a:t>
          </a:r>
        </a:p>
      </dgm:t>
    </dgm:pt>
    <dgm:pt modelId="{66E3967C-E0B5-42E2-9DE0-34EBD10690DF}" type="parTrans" cxnId="{AB8C5D29-BF1A-4D7F-B121-EC3628830276}">
      <dgm:prSet/>
      <dgm:spPr/>
      <dgm:t>
        <a:bodyPr/>
        <a:lstStyle/>
        <a:p>
          <a:endParaRPr lang="nl-NL"/>
        </a:p>
      </dgm:t>
    </dgm:pt>
    <dgm:pt modelId="{941220E6-DECF-4CA5-B4AA-CF877D2C7139}" type="sibTrans" cxnId="{AB8C5D29-BF1A-4D7F-B121-EC3628830276}">
      <dgm:prSet/>
      <dgm:spPr/>
      <dgm:t>
        <a:bodyPr/>
        <a:lstStyle/>
        <a:p>
          <a:endParaRPr lang="nl-NL"/>
        </a:p>
      </dgm:t>
    </dgm:pt>
    <dgm:pt modelId="{3A31C0A7-72EB-4642-AC2A-F33150891D8C}">
      <dgm:prSet phldrT="[Tekst]" custT="1"/>
      <dgm:spPr/>
      <dgm:t>
        <a:bodyPr/>
        <a:lstStyle/>
        <a:p>
          <a:r>
            <a:rPr lang="nl-NL" sz="800"/>
            <a:t>Er is geen sprake van een noodsituatie</a:t>
          </a:r>
        </a:p>
      </dgm:t>
    </dgm:pt>
    <dgm:pt modelId="{95132F6A-CCA0-4782-AED7-57C571F21598}" type="parTrans" cxnId="{B1706CB0-CF7C-4BC4-94AF-06DB609BB88C}">
      <dgm:prSet/>
      <dgm:spPr/>
      <dgm:t>
        <a:bodyPr/>
        <a:lstStyle/>
        <a:p>
          <a:endParaRPr lang="nl-NL"/>
        </a:p>
      </dgm:t>
    </dgm:pt>
    <dgm:pt modelId="{E24D3921-3E5A-4DE6-811C-9EA4C71124AD}" type="sibTrans" cxnId="{B1706CB0-CF7C-4BC4-94AF-06DB609BB88C}">
      <dgm:prSet/>
      <dgm:spPr/>
      <dgm:t>
        <a:bodyPr/>
        <a:lstStyle/>
        <a:p>
          <a:endParaRPr lang="nl-NL"/>
        </a:p>
      </dgm:t>
    </dgm:pt>
    <dgm:pt modelId="{5D2FE557-3904-4AE4-8B66-E09279A7BE93}">
      <dgm:prSet phldrT="[Tekst]" custT="1"/>
      <dgm:spPr/>
      <dgm:t>
        <a:bodyPr/>
        <a:lstStyle/>
        <a:p>
          <a:r>
            <a:rPr lang="nl-NL" sz="900"/>
            <a:t>Ik heb concrete signalen gezien en kan deze benoemen. Ga naar stap 2</a:t>
          </a:r>
          <a:endParaRPr lang="nl-NL" sz="700"/>
        </a:p>
      </dgm:t>
    </dgm:pt>
    <dgm:pt modelId="{A1DC9FB7-5CD8-44E8-9ACE-84CC7D698024}" type="parTrans" cxnId="{F60782F9-2756-4CA9-9087-8F20040929D6}">
      <dgm:prSet/>
      <dgm:spPr/>
      <dgm:t>
        <a:bodyPr/>
        <a:lstStyle/>
        <a:p>
          <a:endParaRPr lang="nl-NL"/>
        </a:p>
      </dgm:t>
    </dgm:pt>
    <dgm:pt modelId="{35F311B1-2A3F-4D52-A42C-3E2F4B9EDEE3}" type="sibTrans" cxnId="{F60782F9-2756-4CA9-9087-8F20040929D6}">
      <dgm:prSet/>
      <dgm:spPr/>
      <dgm:t>
        <a:bodyPr/>
        <a:lstStyle/>
        <a:p>
          <a:endParaRPr lang="nl-NL"/>
        </a:p>
      </dgm:t>
    </dgm:pt>
    <dgm:pt modelId="{0883F4C3-9782-4B34-83A5-25BAD38501AC}">
      <dgm:prSet phldrT="[Tekst]" custT="1"/>
      <dgm:spPr/>
      <dgm:t>
        <a:bodyPr/>
        <a:lstStyle/>
        <a:p>
          <a:r>
            <a:rPr lang="nl-NL" sz="900"/>
            <a:t>Ik heb een onderbuikgevoel, maar kan geen concrete signalen benoemen. </a:t>
          </a:r>
          <a:endParaRPr lang="nl-NL" sz="700"/>
        </a:p>
      </dgm:t>
    </dgm:pt>
    <dgm:pt modelId="{4EF01103-018B-4A99-A626-5B5C81118689}" type="parTrans" cxnId="{67528EDF-9023-4354-9368-71649D3E84A6}">
      <dgm:prSet/>
      <dgm:spPr/>
      <dgm:t>
        <a:bodyPr/>
        <a:lstStyle/>
        <a:p>
          <a:endParaRPr lang="nl-NL"/>
        </a:p>
      </dgm:t>
    </dgm:pt>
    <dgm:pt modelId="{2D7B3FDB-069A-4710-9F3B-5C2737D11C74}" type="sibTrans" cxnId="{67528EDF-9023-4354-9368-71649D3E84A6}">
      <dgm:prSet/>
      <dgm:spPr/>
      <dgm:t>
        <a:bodyPr/>
        <a:lstStyle/>
        <a:p>
          <a:endParaRPr lang="nl-NL"/>
        </a:p>
      </dgm:t>
    </dgm:pt>
    <dgm:pt modelId="{8790456E-93B4-4461-B39A-BCA2793A0F98}">
      <dgm:prSet phldrT="[Tekst]" custT="1"/>
      <dgm:spPr/>
      <dgm:t>
        <a:bodyPr/>
        <a:lstStyle/>
        <a:p>
          <a:r>
            <a:rPr lang="nl-NL" sz="900"/>
            <a:t>Observeer de leerling aan de hand van de signalenkaart.</a:t>
          </a:r>
          <a:endParaRPr lang="nl-NL" sz="700"/>
        </a:p>
      </dgm:t>
    </dgm:pt>
    <dgm:pt modelId="{A74CD3E9-ADCB-4275-A9E5-9EF953A336A0}" type="parTrans" cxnId="{905E8717-5E86-4F4C-B685-1CF284A10B97}">
      <dgm:prSet/>
      <dgm:spPr/>
      <dgm:t>
        <a:bodyPr/>
        <a:lstStyle/>
        <a:p>
          <a:endParaRPr lang="nl-NL"/>
        </a:p>
      </dgm:t>
    </dgm:pt>
    <dgm:pt modelId="{EB05872F-31D5-492E-A306-E46C147C92E9}" type="sibTrans" cxnId="{905E8717-5E86-4F4C-B685-1CF284A10B97}">
      <dgm:prSet/>
      <dgm:spPr/>
      <dgm:t>
        <a:bodyPr/>
        <a:lstStyle/>
        <a:p>
          <a:endParaRPr lang="nl-NL"/>
        </a:p>
      </dgm:t>
    </dgm:pt>
    <dgm:pt modelId="{FD95E441-D5C3-44EB-A39B-CE3BCE4455E6}">
      <dgm:prSet phldrT="[Tekst]" custT="1"/>
      <dgm:spPr/>
      <dgm:t>
        <a:bodyPr/>
        <a:lstStyle/>
        <a:p>
          <a:r>
            <a:rPr lang="nl-NL" sz="900"/>
            <a:t>Mijn zorgen zijn ontkracht. Einde casus.</a:t>
          </a:r>
          <a:endParaRPr lang="nl-NL" sz="700"/>
        </a:p>
      </dgm:t>
    </dgm:pt>
    <dgm:pt modelId="{464DCA77-20B6-4E09-8EA6-BAB407836714}" type="parTrans" cxnId="{BBC7009C-A93C-435A-80B5-7877772CA1A0}">
      <dgm:prSet/>
      <dgm:spPr/>
      <dgm:t>
        <a:bodyPr/>
        <a:lstStyle/>
        <a:p>
          <a:endParaRPr lang="nl-NL"/>
        </a:p>
      </dgm:t>
    </dgm:pt>
    <dgm:pt modelId="{9AB839D3-8CF3-4069-8EA4-4D6999463BD9}" type="sibTrans" cxnId="{BBC7009C-A93C-435A-80B5-7877772CA1A0}">
      <dgm:prSet/>
      <dgm:spPr/>
      <dgm:t>
        <a:bodyPr/>
        <a:lstStyle/>
        <a:p>
          <a:endParaRPr lang="nl-NL"/>
        </a:p>
      </dgm:t>
    </dgm:pt>
    <dgm:pt modelId="{510F4A72-B746-4C5F-A811-DE4B6D3D194B}">
      <dgm:prSet phldrT="[Tekst]" custT="1"/>
      <dgm:spPr/>
      <dgm:t>
        <a:bodyPr/>
        <a:lstStyle/>
        <a:p>
          <a:r>
            <a:rPr lang="nl-NL" sz="900"/>
            <a:t>Ik kan de signalen die ik zie benoemen en ik maak me nog steeds zorgen. Ga naar stap 2  </a:t>
          </a:r>
          <a:endParaRPr lang="nl-NL" sz="700"/>
        </a:p>
      </dgm:t>
    </dgm:pt>
    <dgm:pt modelId="{EA022967-FA23-4BCE-8F30-684DDC87FC56}" type="parTrans" cxnId="{49B1E681-6272-44E7-B58D-A0290A22B351}">
      <dgm:prSet/>
      <dgm:spPr/>
      <dgm:t>
        <a:bodyPr/>
        <a:lstStyle/>
        <a:p>
          <a:endParaRPr lang="nl-NL"/>
        </a:p>
      </dgm:t>
    </dgm:pt>
    <dgm:pt modelId="{E7A450C2-BB6E-4471-872B-D62E2E371215}" type="sibTrans" cxnId="{49B1E681-6272-44E7-B58D-A0290A22B351}">
      <dgm:prSet/>
      <dgm:spPr/>
      <dgm:t>
        <a:bodyPr/>
        <a:lstStyle/>
        <a:p>
          <a:endParaRPr lang="nl-NL"/>
        </a:p>
      </dgm:t>
    </dgm:pt>
    <dgm:pt modelId="{C64F05AC-B364-4E18-A3E6-2EB6B806C992}" type="pres">
      <dgm:prSet presAssocID="{6D061460-F879-4A9B-AFC7-254DD62DE9CB}" presName="diagram" presStyleCnt="0">
        <dgm:presLayoutVars>
          <dgm:chPref val="1"/>
          <dgm:dir/>
          <dgm:animOne val="branch"/>
          <dgm:animLvl val="lvl"/>
          <dgm:resizeHandles val="exact"/>
        </dgm:presLayoutVars>
      </dgm:prSet>
      <dgm:spPr/>
    </dgm:pt>
    <dgm:pt modelId="{ECF1FCA3-5654-4A26-9A43-A3433F9BA0E2}" type="pres">
      <dgm:prSet presAssocID="{2FF22E9F-3BD9-44A7-86C4-66E4D8036991}" presName="root1" presStyleCnt="0"/>
      <dgm:spPr/>
    </dgm:pt>
    <dgm:pt modelId="{B3D3EB77-70B4-494F-9088-9B22B6381B68}" type="pres">
      <dgm:prSet presAssocID="{2FF22E9F-3BD9-44A7-86C4-66E4D8036991}" presName="LevelOneTextNode" presStyleLbl="node0" presStyleIdx="0" presStyleCnt="2" custScaleX="206773" custScaleY="246603" custLinFactY="-40873" custLinFactNeighborX="8452" custLinFactNeighborY="-100000">
        <dgm:presLayoutVars>
          <dgm:chPref val="3"/>
        </dgm:presLayoutVars>
      </dgm:prSet>
      <dgm:spPr/>
    </dgm:pt>
    <dgm:pt modelId="{301E82DB-49F4-4A7E-A862-E0B8EF22C285}" type="pres">
      <dgm:prSet presAssocID="{2FF22E9F-3BD9-44A7-86C4-66E4D8036991}" presName="level2hierChild" presStyleCnt="0"/>
      <dgm:spPr/>
    </dgm:pt>
    <dgm:pt modelId="{7A96E6D4-D4A3-4A90-A015-451A3CD93ABE}" type="pres">
      <dgm:prSet presAssocID="{3A31C0A7-72EB-4642-AC2A-F33150891D8C}" presName="root1" presStyleCnt="0"/>
      <dgm:spPr/>
    </dgm:pt>
    <dgm:pt modelId="{C7CD5DCE-BED7-4F41-A70E-1CC52F9FCE1A}" type="pres">
      <dgm:prSet presAssocID="{3A31C0A7-72EB-4642-AC2A-F33150891D8C}" presName="LevelOneTextNode" presStyleLbl="node0" presStyleIdx="1" presStyleCnt="2" custScaleY="200650">
        <dgm:presLayoutVars>
          <dgm:chPref val="3"/>
        </dgm:presLayoutVars>
      </dgm:prSet>
      <dgm:spPr/>
    </dgm:pt>
    <dgm:pt modelId="{A5A1FC6C-AAEA-4B4D-BC12-D55D6CEFA8F3}" type="pres">
      <dgm:prSet presAssocID="{3A31C0A7-72EB-4642-AC2A-F33150891D8C}" presName="level2hierChild" presStyleCnt="0"/>
      <dgm:spPr/>
    </dgm:pt>
    <dgm:pt modelId="{A6D822DC-AD42-45ED-8C9D-7B3228CE245D}" type="pres">
      <dgm:prSet presAssocID="{A1DC9FB7-5CD8-44E8-9ACE-84CC7D698024}" presName="conn2-1" presStyleLbl="parChTrans1D2" presStyleIdx="0" presStyleCnt="2"/>
      <dgm:spPr/>
    </dgm:pt>
    <dgm:pt modelId="{1055D735-0003-43BA-9F66-433F1D176D40}" type="pres">
      <dgm:prSet presAssocID="{A1DC9FB7-5CD8-44E8-9ACE-84CC7D698024}" presName="connTx" presStyleLbl="parChTrans1D2" presStyleIdx="0" presStyleCnt="2"/>
      <dgm:spPr/>
    </dgm:pt>
    <dgm:pt modelId="{FA29707E-7C5D-4500-ADAC-C2FC11211E9E}" type="pres">
      <dgm:prSet presAssocID="{5D2FE557-3904-4AE4-8B66-E09279A7BE93}" presName="root2" presStyleCnt="0"/>
      <dgm:spPr/>
    </dgm:pt>
    <dgm:pt modelId="{0F8D6363-5A7C-483E-8657-C41312E3840D}" type="pres">
      <dgm:prSet presAssocID="{5D2FE557-3904-4AE4-8B66-E09279A7BE93}" presName="LevelTwoTextNode" presStyleLbl="node2" presStyleIdx="0" presStyleCnt="2" custScaleY="205430">
        <dgm:presLayoutVars>
          <dgm:chPref val="3"/>
        </dgm:presLayoutVars>
      </dgm:prSet>
      <dgm:spPr/>
    </dgm:pt>
    <dgm:pt modelId="{99582C74-4C41-4033-B5FA-8A516DA79CEC}" type="pres">
      <dgm:prSet presAssocID="{5D2FE557-3904-4AE4-8B66-E09279A7BE93}" presName="level3hierChild" presStyleCnt="0"/>
      <dgm:spPr/>
    </dgm:pt>
    <dgm:pt modelId="{2D24CE9E-1F68-4521-B96F-7FEB8EA5D685}" type="pres">
      <dgm:prSet presAssocID="{4EF01103-018B-4A99-A626-5B5C81118689}" presName="conn2-1" presStyleLbl="parChTrans1D2" presStyleIdx="1" presStyleCnt="2"/>
      <dgm:spPr/>
    </dgm:pt>
    <dgm:pt modelId="{E273E440-C321-43BB-98C8-D5082C268CFD}" type="pres">
      <dgm:prSet presAssocID="{4EF01103-018B-4A99-A626-5B5C81118689}" presName="connTx" presStyleLbl="parChTrans1D2" presStyleIdx="1" presStyleCnt="2"/>
      <dgm:spPr/>
    </dgm:pt>
    <dgm:pt modelId="{A4E8FE4A-C0C5-498B-85C0-A980D4635BE5}" type="pres">
      <dgm:prSet presAssocID="{0883F4C3-9782-4B34-83A5-25BAD38501AC}" presName="root2" presStyleCnt="0"/>
      <dgm:spPr/>
    </dgm:pt>
    <dgm:pt modelId="{3A86ABF7-67CE-420E-92D2-D6E5C79E74CE}" type="pres">
      <dgm:prSet presAssocID="{0883F4C3-9782-4B34-83A5-25BAD38501AC}" presName="LevelTwoTextNode" presStyleLbl="node2" presStyleIdx="1" presStyleCnt="2" custScaleX="121041" custScaleY="199346">
        <dgm:presLayoutVars>
          <dgm:chPref val="3"/>
        </dgm:presLayoutVars>
      </dgm:prSet>
      <dgm:spPr/>
    </dgm:pt>
    <dgm:pt modelId="{09F57BF2-56C4-479F-B32C-415602121077}" type="pres">
      <dgm:prSet presAssocID="{0883F4C3-9782-4B34-83A5-25BAD38501AC}" presName="level3hierChild" presStyleCnt="0"/>
      <dgm:spPr/>
    </dgm:pt>
    <dgm:pt modelId="{1B1D4E24-131A-441B-908D-0092FAFBFA2B}" type="pres">
      <dgm:prSet presAssocID="{A74CD3E9-ADCB-4275-A9E5-9EF953A336A0}" presName="conn2-1" presStyleLbl="parChTrans1D3" presStyleIdx="0" presStyleCnt="1"/>
      <dgm:spPr/>
    </dgm:pt>
    <dgm:pt modelId="{A195F6C5-0833-457B-821A-8D0C3DFBA476}" type="pres">
      <dgm:prSet presAssocID="{A74CD3E9-ADCB-4275-A9E5-9EF953A336A0}" presName="connTx" presStyleLbl="parChTrans1D3" presStyleIdx="0" presStyleCnt="1"/>
      <dgm:spPr/>
    </dgm:pt>
    <dgm:pt modelId="{D7EC93EB-34F4-4701-9C45-32C65183D229}" type="pres">
      <dgm:prSet presAssocID="{8790456E-93B4-4461-B39A-BCA2793A0F98}" presName="root2" presStyleCnt="0"/>
      <dgm:spPr/>
    </dgm:pt>
    <dgm:pt modelId="{835E7A04-D86A-43E5-8D2E-752174895F78}" type="pres">
      <dgm:prSet presAssocID="{8790456E-93B4-4461-B39A-BCA2793A0F98}" presName="LevelTwoTextNode" presStyleLbl="node3" presStyleIdx="0" presStyleCnt="1" custScaleY="209054">
        <dgm:presLayoutVars>
          <dgm:chPref val="3"/>
        </dgm:presLayoutVars>
      </dgm:prSet>
      <dgm:spPr/>
    </dgm:pt>
    <dgm:pt modelId="{4E231AC5-FD14-4B46-A2C2-99378F629977}" type="pres">
      <dgm:prSet presAssocID="{8790456E-93B4-4461-B39A-BCA2793A0F98}" presName="level3hierChild" presStyleCnt="0"/>
      <dgm:spPr/>
    </dgm:pt>
    <dgm:pt modelId="{BC0858CD-BC67-48B3-B5AB-B0D8AF3C4A49}" type="pres">
      <dgm:prSet presAssocID="{464DCA77-20B6-4E09-8EA6-BAB407836714}" presName="conn2-1" presStyleLbl="parChTrans1D4" presStyleIdx="0" presStyleCnt="2"/>
      <dgm:spPr/>
    </dgm:pt>
    <dgm:pt modelId="{0AA4AAA6-D33C-4590-9C3F-13F1E1C84C63}" type="pres">
      <dgm:prSet presAssocID="{464DCA77-20B6-4E09-8EA6-BAB407836714}" presName="connTx" presStyleLbl="parChTrans1D4" presStyleIdx="0" presStyleCnt="2"/>
      <dgm:spPr/>
    </dgm:pt>
    <dgm:pt modelId="{C470B5F0-69C0-4AB2-8AF2-8EDFC6283C26}" type="pres">
      <dgm:prSet presAssocID="{FD95E441-D5C3-44EB-A39B-CE3BCE4455E6}" presName="root2" presStyleCnt="0"/>
      <dgm:spPr/>
    </dgm:pt>
    <dgm:pt modelId="{9E698C96-49E6-4791-8EBD-8A582C303476}" type="pres">
      <dgm:prSet presAssocID="{FD95E441-D5C3-44EB-A39B-CE3BCE4455E6}" presName="LevelTwoTextNode" presStyleLbl="node4" presStyleIdx="0" presStyleCnt="2" custScaleY="255535">
        <dgm:presLayoutVars>
          <dgm:chPref val="3"/>
        </dgm:presLayoutVars>
      </dgm:prSet>
      <dgm:spPr/>
    </dgm:pt>
    <dgm:pt modelId="{6ABF3B9A-E31F-435F-BD1C-8151185A09D6}" type="pres">
      <dgm:prSet presAssocID="{FD95E441-D5C3-44EB-A39B-CE3BCE4455E6}" presName="level3hierChild" presStyleCnt="0"/>
      <dgm:spPr/>
    </dgm:pt>
    <dgm:pt modelId="{D9500801-A71B-4AE4-85F4-022899E64283}" type="pres">
      <dgm:prSet presAssocID="{EA022967-FA23-4BCE-8F30-684DDC87FC56}" presName="conn2-1" presStyleLbl="parChTrans1D4" presStyleIdx="1" presStyleCnt="2"/>
      <dgm:spPr/>
    </dgm:pt>
    <dgm:pt modelId="{59BBACF9-28DA-4CC0-A6AE-CA0AB4C661D1}" type="pres">
      <dgm:prSet presAssocID="{EA022967-FA23-4BCE-8F30-684DDC87FC56}" presName="connTx" presStyleLbl="parChTrans1D4" presStyleIdx="1" presStyleCnt="2"/>
      <dgm:spPr/>
    </dgm:pt>
    <dgm:pt modelId="{259F2998-97B3-47D0-BF91-30B180C8F077}" type="pres">
      <dgm:prSet presAssocID="{510F4A72-B746-4C5F-A811-DE4B6D3D194B}" presName="root2" presStyleCnt="0"/>
      <dgm:spPr/>
    </dgm:pt>
    <dgm:pt modelId="{2A8DCCF4-1D72-4502-8582-A223F06A292B}" type="pres">
      <dgm:prSet presAssocID="{510F4A72-B746-4C5F-A811-DE4B6D3D194B}" presName="LevelTwoTextNode" presStyleLbl="node4" presStyleIdx="1" presStyleCnt="2" custScaleY="227661">
        <dgm:presLayoutVars>
          <dgm:chPref val="3"/>
        </dgm:presLayoutVars>
      </dgm:prSet>
      <dgm:spPr/>
    </dgm:pt>
    <dgm:pt modelId="{8DC339C8-6D94-4844-9326-3E88D2406AC3}" type="pres">
      <dgm:prSet presAssocID="{510F4A72-B746-4C5F-A811-DE4B6D3D194B}" presName="level3hierChild" presStyleCnt="0"/>
      <dgm:spPr/>
    </dgm:pt>
  </dgm:ptLst>
  <dgm:cxnLst>
    <dgm:cxn modelId="{8EC4590B-2700-4CE5-95A4-56C0444FF4D0}" type="presOf" srcId="{EA022967-FA23-4BCE-8F30-684DDC87FC56}" destId="{D9500801-A71B-4AE4-85F4-022899E64283}" srcOrd="0" destOrd="0" presId="urn:microsoft.com/office/officeart/2005/8/layout/hierarchy2"/>
    <dgm:cxn modelId="{905E8717-5E86-4F4C-B685-1CF284A10B97}" srcId="{0883F4C3-9782-4B34-83A5-25BAD38501AC}" destId="{8790456E-93B4-4461-B39A-BCA2793A0F98}" srcOrd="0" destOrd="0" parTransId="{A74CD3E9-ADCB-4275-A9E5-9EF953A336A0}" sibTransId="{EB05872F-31D5-492E-A306-E46C147C92E9}"/>
    <dgm:cxn modelId="{85C75819-5A6C-4E54-872B-19F7F1BD29B2}" type="presOf" srcId="{A74CD3E9-ADCB-4275-A9E5-9EF953A336A0}" destId="{A195F6C5-0833-457B-821A-8D0C3DFBA476}" srcOrd="1" destOrd="0" presId="urn:microsoft.com/office/officeart/2005/8/layout/hierarchy2"/>
    <dgm:cxn modelId="{AB8C5D29-BF1A-4D7F-B121-EC3628830276}" srcId="{6D061460-F879-4A9B-AFC7-254DD62DE9CB}" destId="{2FF22E9F-3BD9-44A7-86C4-66E4D8036991}" srcOrd="0" destOrd="0" parTransId="{66E3967C-E0B5-42E2-9DE0-34EBD10690DF}" sibTransId="{941220E6-DECF-4CA5-B4AA-CF877D2C7139}"/>
    <dgm:cxn modelId="{A58A8331-5F4E-4DEE-A79F-58A519012D37}" type="presOf" srcId="{A1DC9FB7-5CD8-44E8-9ACE-84CC7D698024}" destId="{A6D822DC-AD42-45ED-8C9D-7B3228CE245D}" srcOrd="0" destOrd="0" presId="urn:microsoft.com/office/officeart/2005/8/layout/hierarchy2"/>
    <dgm:cxn modelId="{4A81C747-9F92-49DB-89E2-3027F948C9BD}" type="presOf" srcId="{4EF01103-018B-4A99-A626-5B5C81118689}" destId="{2D24CE9E-1F68-4521-B96F-7FEB8EA5D685}" srcOrd="0" destOrd="0" presId="urn:microsoft.com/office/officeart/2005/8/layout/hierarchy2"/>
    <dgm:cxn modelId="{C597284A-A946-43FE-9F69-2B64659FCAF4}" type="presOf" srcId="{4EF01103-018B-4A99-A626-5B5C81118689}" destId="{E273E440-C321-43BB-98C8-D5082C268CFD}" srcOrd="1" destOrd="0" presId="urn:microsoft.com/office/officeart/2005/8/layout/hierarchy2"/>
    <dgm:cxn modelId="{26F29574-3B2B-4FBF-ACF4-E4CD796DBDC2}" type="presOf" srcId="{8790456E-93B4-4461-B39A-BCA2793A0F98}" destId="{835E7A04-D86A-43E5-8D2E-752174895F78}" srcOrd="0" destOrd="0" presId="urn:microsoft.com/office/officeart/2005/8/layout/hierarchy2"/>
    <dgm:cxn modelId="{49B1E681-6272-44E7-B58D-A0290A22B351}" srcId="{8790456E-93B4-4461-B39A-BCA2793A0F98}" destId="{510F4A72-B746-4C5F-A811-DE4B6D3D194B}" srcOrd="1" destOrd="0" parTransId="{EA022967-FA23-4BCE-8F30-684DDC87FC56}" sibTransId="{E7A450C2-BB6E-4471-872B-D62E2E371215}"/>
    <dgm:cxn modelId="{CC031688-172A-464B-B974-90E3C732F3D2}" type="presOf" srcId="{510F4A72-B746-4C5F-A811-DE4B6D3D194B}" destId="{2A8DCCF4-1D72-4502-8582-A223F06A292B}" srcOrd="0" destOrd="0" presId="urn:microsoft.com/office/officeart/2005/8/layout/hierarchy2"/>
    <dgm:cxn modelId="{B37DDE8B-2D09-46B9-92A2-11F9D3790CE8}" type="presOf" srcId="{2FF22E9F-3BD9-44A7-86C4-66E4D8036991}" destId="{B3D3EB77-70B4-494F-9088-9B22B6381B68}" srcOrd="0" destOrd="0" presId="urn:microsoft.com/office/officeart/2005/8/layout/hierarchy2"/>
    <dgm:cxn modelId="{CAD9F890-1062-4324-AE09-AC79B41924FA}" type="presOf" srcId="{EA022967-FA23-4BCE-8F30-684DDC87FC56}" destId="{59BBACF9-28DA-4CC0-A6AE-CA0AB4C661D1}" srcOrd="1" destOrd="0" presId="urn:microsoft.com/office/officeart/2005/8/layout/hierarchy2"/>
    <dgm:cxn modelId="{57A69796-78E0-4EA3-A713-7A990948A945}" type="presOf" srcId="{0883F4C3-9782-4B34-83A5-25BAD38501AC}" destId="{3A86ABF7-67CE-420E-92D2-D6E5C79E74CE}" srcOrd="0" destOrd="0" presId="urn:microsoft.com/office/officeart/2005/8/layout/hierarchy2"/>
    <dgm:cxn modelId="{B3BBA197-0346-44F9-AF8F-FA4DB9CEA7D7}" type="presOf" srcId="{A1DC9FB7-5CD8-44E8-9ACE-84CC7D698024}" destId="{1055D735-0003-43BA-9F66-433F1D176D40}" srcOrd="1" destOrd="0" presId="urn:microsoft.com/office/officeart/2005/8/layout/hierarchy2"/>
    <dgm:cxn modelId="{BBC7009C-A93C-435A-80B5-7877772CA1A0}" srcId="{8790456E-93B4-4461-B39A-BCA2793A0F98}" destId="{FD95E441-D5C3-44EB-A39B-CE3BCE4455E6}" srcOrd="0" destOrd="0" parTransId="{464DCA77-20B6-4E09-8EA6-BAB407836714}" sibTransId="{9AB839D3-8CF3-4069-8EA4-4D6999463BD9}"/>
    <dgm:cxn modelId="{5491589D-7FA7-4C4C-984A-7D2E4D345CBE}" type="presOf" srcId="{3A31C0A7-72EB-4642-AC2A-F33150891D8C}" destId="{C7CD5DCE-BED7-4F41-A70E-1CC52F9FCE1A}" srcOrd="0" destOrd="0" presId="urn:microsoft.com/office/officeart/2005/8/layout/hierarchy2"/>
    <dgm:cxn modelId="{EBBC6CA5-8830-472A-9521-C8FD2BFA28CA}" type="presOf" srcId="{464DCA77-20B6-4E09-8EA6-BAB407836714}" destId="{0AA4AAA6-D33C-4590-9C3F-13F1E1C84C63}" srcOrd="1" destOrd="0" presId="urn:microsoft.com/office/officeart/2005/8/layout/hierarchy2"/>
    <dgm:cxn modelId="{B1706CB0-CF7C-4BC4-94AF-06DB609BB88C}" srcId="{6D061460-F879-4A9B-AFC7-254DD62DE9CB}" destId="{3A31C0A7-72EB-4642-AC2A-F33150891D8C}" srcOrd="1" destOrd="0" parTransId="{95132F6A-CCA0-4782-AED7-57C571F21598}" sibTransId="{E24D3921-3E5A-4DE6-811C-9EA4C71124AD}"/>
    <dgm:cxn modelId="{05F344BC-744A-4B5B-85A4-C981AC2DE2C5}" type="presOf" srcId="{A74CD3E9-ADCB-4275-A9E5-9EF953A336A0}" destId="{1B1D4E24-131A-441B-908D-0092FAFBFA2B}" srcOrd="0" destOrd="0" presId="urn:microsoft.com/office/officeart/2005/8/layout/hierarchy2"/>
    <dgm:cxn modelId="{7D1A1EBF-1EAA-45AB-81B5-1E4CEE5B2C3F}" type="presOf" srcId="{6D061460-F879-4A9B-AFC7-254DD62DE9CB}" destId="{C64F05AC-B364-4E18-A3E6-2EB6B806C992}" srcOrd="0" destOrd="0" presId="urn:microsoft.com/office/officeart/2005/8/layout/hierarchy2"/>
    <dgm:cxn modelId="{67528EDF-9023-4354-9368-71649D3E84A6}" srcId="{3A31C0A7-72EB-4642-AC2A-F33150891D8C}" destId="{0883F4C3-9782-4B34-83A5-25BAD38501AC}" srcOrd="1" destOrd="0" parTransId="{4EF01103-018B-4A99-A626-5B5C81118689}" sibTransId="{2D7B3FDB-069A-4710-9F3B-5C2737D11C74}"/>
    <dgm:cxn modelId="{6DFC9FE1-1299-4ED8-B99A-DD7400043DF2}" type="presOf" srcId="{464DCA77-20B6-4E09-8EA6-BAB407836714}" destId="{BC0858CD-BC67-48B3-B5AB-B0D8AF3C4A49}" srcOrd="0" destOrd="0" presId="urn:microsoft.com/office/officeart/2005/8/layout/hierarchy2"/>
    <dgm:cxn modelId="{0D55F1F4-BBCC-47A9-8A41-754C9E571AF4}" type="presOf" srcId="{5D2FE557-3904-4AE4-8B66-E09279A7BE93}" destId="{0F8D6363-5A7C-483E-8657-C41312E3840D}" srcOrd="0" destOrd="0" presId="urn:microsoft.com/office/officeart/2005/8/layout/hierarchy2"/>
    <dgm:cxn modelId="{1E602EF9-3FC6-4F80-831B-E36F072188CB}" type="presOf" srcId="{FD95E441-D5C3-44EB-A39B-CE3BCE4455E6}" destId="{9E698C96-49E6-4791-8EBD-8A582C303476}" srcOrd="0" destOrd="0" presId="urn:microsoft.com/office/officeart/2005/8/layout/hierarchy2"/>
    <dgm:cxn modelId="{F60782F9-2756-4CA9-9087-8F20040929D6}" srcId="{3A31C0A7-72EB-4642-AC2A-F33150891D8C}" destId="{5D2FE557-3904-4AE4-8B66-E09279A7BE93}" srcOrd="0" destOrd="0" parTransId="{A1DC9FB7-5CD8-44E8-9ACE-84CC7D698024}" sibTransId="{35F311B1-2A3F-4D52-A42C-3E2F4B9EDEE3}"/>
    <dgm:cxn modelId="{BA9A5B0E-BC5F-4680-AA33-DC4D7926CE0D}" type="presParOf" srcId="{C64F05AC-B364-4E18-A3E6-2EB6B806C992}" destId="{ECF1FCA3-5654-4A26-9A43-A3433F9BA0E2}" srcOrd="0" destOrd="0" presId="urn:microsoft.com/office/officeart/2005/8/layout/hierarchy2"/>
    <dgm:cxn modelId="{744514FE-1BBF-4709-9BEA-399280B864DD}" type="presParOf" srcId="{ECF1FCA3-5654-4A26-9A43-A3433F9BA0E2}" destId="{B3D3EB77-70B4-494F-9088-9B22B6381B68}" srcOrd="0" destOrd="0" presId="urn:microsoft.com/office/officeart/2005/8/layout/hierarchy2"/>
    <dgm:cxn modelId="{2897B865-7B1B-41A0-BB35-4E9FA693CE88}" type="presParOf" srcId="{ECF1FCA3-5654-4A26-9A43-A3433F9BA0E2}" destId="{301E82DB-49F4-4A7E-A862-E0B8EF22C285}" srcOrd="1" destOrd="0" presId="urn:microsoft.com/office/officeart/2005/8/layout/hierarchy2"/>
    <dgm:cxn modelId="{A5620255-E7BC-47ED-96CB-95492F328A51}" type="presParOf" srcId="{C64F05AC-B364-4E18-A3E6-2EB6B806C992}" destId="{7A96E6D4-D4A3-4A90-A015-451A3CD93ABE}" srcOrd="1" destOrd="0" presId="urn:microsoft.com/office/officeart/2005/8/layout/hierarchy2"/>
    <dgm:cxn modelId="{4E6EC143-5E74-4627-A493-7E17790F2BE7}" type="presParOf" srcId="{7A96E6D4-D4A3-4A90-A015-451A3CD93ABE}" destId="{C7CD5DCE-BED7-4F41-A70E-1CC52F9FCE1A}" srcOrd="0" destOrd="0" presId="urn:microsoft.com/office/officeart/2005/8/layout/hierarchy2"/>
    <dgm:cxn modelId="{082795F6-B19A-46E2-BCF5-7DED4A73CA4B}" type="presParOf" srcId="{7A96E6D4-D4A3-4A90-A015-451A3CD93ABE}" destId="{A5A1FC6C-AAEA-4B4D-BC12-D55D6CEFA8F3}" srcOrd="1" destOrd="0" presId="urn:microsoft.com/office/officeart/2005/8/layout/hierarchy2"/>
    <dgm:cxn modelId="{8759BF85-4179-445E-9811-15DDF46CEE3E}" type="presParOf" srcId="{A5A1FC6C-AAEA-4B4D-BC12-D55D6CEFA8F3}" destId="{A6D822DC-AD42-45ED-8C9D-7B3228CE245D}" srcOrd="0" destOrd="0" presId="urn:microsoft.com/office/officeart/2005/8/layout/hierarchy2"/>
    <dgm:cxn modelId="{3F412AA7-BD6A-46D4-A6EE-5831564289D3}" type="presParOf" srcId="{A6D822DC-AD42-45ED-8C9D-7B3228CE245D}" destId="{1055D735-0003-43BA-9F66-433F1D176D40}" srcOrd="0" destOrd="0" presId="urn:microsoft.com/office/officeart/2005/8/layout/hierarchy2"/>
    <dgm:cxn modelId="{7345575B-190E-4071-9039-6566DF63BDE7}" type="presParOf" srcId="{A5A1FC6C-AAEA-4B4D-BC12-D55D6CEFA8F3}" destId="{FA29707E-7C5D-4500-ADAC-C2FC11211E9E}" srcOrd="1" destOrd="0" presId="urn:microsoft.com/office/officeart/2005/8/layout/hierarchy2"/>
    <dgm:cxn modelId="{3944652C-0B70-4D8F-B521-6A440EA5F1FA}" type="presParOf" srcId="{FA29707E-7C5D-4500-ADAC-C2FC11211E9E}" destId="{0F8D6363-5A7C-483E-8657-C41312E3840D}" srcOrd="0" destOrd="0" presId="urn:microsoft.com/office/officeart/2005/8/layout/hierarchy2"/>
    <dgm:cxn modelId="{B5B4E294-2FF3-4512-9009-66601043E996}" type="presParOf" srcId="{FA29707E-7C5D-4500-ADAC-C2FC11211E9E}" destId="{99582C74-4C41-4033-B5FA-8A516DA79CEC}" srcOrd="1" destOrd="0" presId="urn:microsoft.com/office/officeart/2005/8/layout/hierarchy2"/>
    <dgm:cxn modelId="{95BE319D-CC3D-465E-90DA-1CBDB1E17D40}" type="presParOf" srcId="{A5A1FC6C-AAEA-4B4D-BC12-D55D6CEFA8F3}" destId="{2D24CE9E-1F68-4521-B96F-7FEB8EA5D685}" srcOrd="2" destOrd="0" presId="urn:microsoft.com/office/officeart/2005/8/layout/hierarchy2"/>
    <dgm:cxn modelId="{600E25EE-33BC-4375-9C94-6B4207C6BF08}" type="presParOf" srcId="{2D24CE9E-1F68-4521-B96F-7FEB8EA5D685}" destId="{E273E440-C321-43BB-98C8-D5082C268CFD}" srcOrd="0" destOrd="0" presId="urn:microsoft.com/office/officeart/2005/8/layout/hierarchy2"/>
    <dgm:cxn modelId="{531996E2-DBA4-4EDF-B647-032AA9E21454}" type="presParOf" srcId="{A5A1FC6C-AAEA-4B4D-BC12-D55D6CEFA8F3}" destId="{A4E8FE4A-C0C5-498B-85C0-A980D4635BE5}" srcOrd="3" destOrd="0" presId="urn:microsoft.com/office/officeart/2005/8/layout/hierarchy2"/>
    <dgm:cxn modelId="{974B66C0-211B-4459-B4A9-6E9D5FDBBC08}" type="presParOf" srcId="{A4E8FE4A-C0C5-498B-85C0-A980D4635BE5}" destId="{3A86ABF7-67CE-420E-92D2-D6E5C79E74CE}" srcOrd="0" destOrd="0" presId="urn:microsoft.com/office/officeart/2005/8/layout/hierarchy2"/>
    <dgm:cxn modelId="{D691A736-7E02-4CEE-A420-251C3DA59D9F}" type="presParOf" srcId="{A4E8FE4A-C0C5-498B-85C0-A980D4635BE5}" destId="{09F57BF2-56C4-479F-B32C-415602121077}" srcOrd="1" destOrd="0" presId="urn:microsoft.com/office/officeart/2005/8/layout/hierarchy2"/>
    <dgm:cxn modelId="{B78E56DD-AFE9-4092-96D5-477EB2C5837A}" type="presParOf" srcId="{09F57BF2-56C4-479F-B32C-415602121077}" destId="{1B1D4E24-131A-441B-908D-0092FAFBFA2B}" srcOrd="0" destOrd="0" presId="urn:microsoft.com/office/officeart/2005/8/layout/hierarchy2"/>
    <dgm:cxn modelId="{201F40D6-1229-4E46-8897-D017FC4B2C16}" type="presParOf" srcId="{1B1D4E24-131A-441B-908D-0092FAFBFA2B}" destId="{A195F6C5-0833-457B-821A-8D0C3DFBA476}" srcOrd="0" destOrd="0" presId="urn:microsoft.com/office/officeart/2005/8/layout/hierarchy2"/>
    <dgm:cxn modelId="{C85181B7-DA81-4C68-A265-F4B86C02EA52}" type="presParOf" srcId="{09F57BF2-56C4-479F-B32C-415602121077}" destId="{D7EC93EB-34F4-4701-9C45-32C65183D229}" srcOrd="1" destOrd="0" presId="urn:microsoft.com/office/officeart/2005/8/layout/hierarchy2"/>
    <dgm:cxn modelId="{3B4F65C2-5DF7-4D49-AAA7-A4624D91DB88}" type="presParOf" srcId="{D7EC93EB-34F4-4701-9C45-32C65183D229}" destId="{835E7A04-D86A-43E5-8D2E-752174895F78}" srcOrd="0" destOrd="0" presId="urn:microsoft.com/office/officeart/2005/8/layout/hierarchy2"/>
    <dgm:cxn modelId="{FF6EBEE8-D4D2-4916-9F38-98674DC84BF5}" type="presParOf" srcId="{D7EC93EB-34F4-4701-9C45-32C65183D229}" destId="{4E231AC5-FD14-4B46-A2C2-99378F629977}" srcOrd="1" destOrd="0" presId="urn:microsoft.com/office/officeart/2005/8/layout/hierarchy2"/>
    <dgm:cxn modelId="{77B4B048-87D0-4222-9C63-C8B91DEBC870}" type="presParOf" srcId="{4E231AC5-FD14-4B46-A2C2-99378F629977}" destId="{BC0858CD-BC67-48B3-B5AB-B0D8AF3C4A49}" srcOrd="0" destOrd="0" presId="urn:microsoft.com/office/officeart/2005/8/layout/hierarchy2"/>
    <dgm:cxn modelId="{55809A4A-5609-4644-ACCB-97876EE03370}" type="presParOf" srcId="{BC0858CD-BC67-48B3-B5AB-B0D8AF3C4A49}" destId="{0AA4AAA6-D33C-4590-9C3F-13F1E1C84C63}" srcOrd="0" destOrd="0" presId="urn:microsoft.com/office/officeart/2005/8/layout/hierarchy2"/>
    <dgm:cxn modelId="{EE99878C-BA9F-4448-9B20-C63E7A799FF3}" type="presParOf" srcId="{4E231AC5-FD14-4B46-A2C2-99378F629977}" destId="{C470B5F0-69C0-4AB2-8AF2-8EDFC6283C26}" srcOrd="1" destOrd="0" presId="urn:microsoft.com/office/officeart/2005/8/layout/hierarchy2"/>
    <dgm:cxn modelId="{F0443FFA-76A3-4049-8D62-F0483BFAB49C}" type="presParOf" srcId="{C470B5F0-69C0-4AB2-8AF2-8EDFC6283C26}" destId="{9E698C96-49E6-4791-8EBD-8A582C303476}" srcOrd="0" destOrd="0" presId="urn:microsoft.com/office/officeart/2005/8/layout/hierarchy2"/>
    <dgm:cxn modelId="{6FEDFCCF-DE40-4508-ACDF-5B0A497EC9DA}" type="presParOf" srcId="{C470B5F0-69C0-4AB2-8AF2-8EDFC6283C26}" destId="{6ABF3B9A-E31F-435F-BD1C-8151185A09D6}" srcOrd="1" destOrd="0" presId="urn:microsoft.com/office/officeart/2005/8/layout/hierarchy2"/>
    <dgm:cxn modelId="{CA9AFEC1-9F40-49E2-BE6E-03838A10E0F4}" type="presParOf" srcId="{4E231AC5-FD14-4B46-A2C2-99378F629977}" destId="{D9500801-A71B-4AE4-85F4-022899E64283}" srcOrd="2" destOrd="0" presId="urn:microsoft.com/office/officeart/2005/8/layout/hierarchy2"/>
    <dgm:cxn modelId="{F86DB09A-9542-4B8F-9046-76AA46734C7B}" type="presParOf" srcId="{D9500801-A71B-4AE4-85F4-022899E64283}" destId="{59BBACF9-28DA-4CC0-A6AE-CA0AB4C661D1}" srcOrd="0" destOrd="0" presId="urn:microsoft.com/office/officeart/2005/8/layout/hierarchy2"/>
    <dgm:cxn modelId="{E0E7D874-F383-4908-B127-B7BDACCB2BE3}" type="presParOf" srcId="{4E231AC5-FD14-4B46-A2C2-99378F629977}" destId="{259F2998-97B3-47D0-BF91-30B180C8F077}" srcOrd="3" destOrd="0" presId="urn:microsoft.com/office/officeart/2005/8/layout/hierarchy2"/>
    <dgm:cxn modelId="{9F268FD3-AA17-4363-A08B-F301BDC3EFF1}" type="presParOf" srcId="{259F2998-97B3-47D0-BF91-30B180C8F077}" destId="{2A8DCCF4-1D72-4502-8582-A223F06A292B}" srcOrd="0" destOrd="0" presId="urn:microsoft.com/office/officeart/2005/8/layout/hierarchy2"/>
    <dgm:cxn modelId="{D9A89892-DF88-460B-BCCC-F2D26FD1CDB4}" type="presParOf" srcId="{259F2998-97B3-47D0-BF91-30B180C8F077}" destId="{8DC339C8-6D94-4844-9326-3E88D2406AC3}"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061460-F879-4A9B-AFC7-254DD62DE9C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nl-NL"/>
        </a:p>
      </dgm:t>
    </dgm:pt>
    <dgm:pt modelId="{2FF22E9F-3BD9-44A7-86C4-66E4D8036991}">
      <dgm:prSet phldrT="[Tekst]" custT="1"/>
      <dgm:spPr/>
      <dgm:t>
        <a:bodyPr/>
        <a:lstStyle/>
        <a:p>
          <a:r>
            <a:rPr lang="nl-NL" sz="800"/>
            <a:t>De aandachtsfunctionaris herkent de signalen en we komen samen tot de </a:t>
          </a:r>
          <a:r>
            <a:rPr lang="nl-NL" sz="900"/>
            <a:t>conclusie</a:t>
          </a:r>
          <a:r>
            <a:rPr lang="nl-NL" sz="800"/>
            <a:t> dat dit gaat om een simpel opvoedingsvraagstuk. Schakel de SMW’er in. Einde casus.</a:t>
          </a:r>
        </a:p>
      </dgm:t>
    </dgm:pt>
    <dgm:pt modelId="{66E3967C-E0B5-42E2-9DE0-34EBD10690DF}" type="parTrans" cxnId="{AB8C5D29-BF1A-4D7F-B121-EC3628830276}">
      <dgm:prSet/>
      <dgm:spPr/>
      <dgm:t>
        <a:bodyPr/>
        <a:lstStyle/>
        <a:p>
          <a:endParaRPr lang="nl-NL"/>
        </a:p>
      </dgm:t>
    </dgm:pt>
    <dgm:pt modelId="{941220E6-DECF-4CA5-B4AA-CF877D2C7139}" type="sibTrans" cxnId="{AB8C5D29-BF1A-4D7F-B121-EC3628830276}">
      <dgm:prSet/>
      <dgm:spPr/>
      <dgm:t>
        <a:bodyPr/>
        <a:lstStyle/>
        <a:p>
          <a:endParaRPr lang="nl-NL"/>
        </a:p>
      </dgm:t>
    </dgm:pt>
    <dgm:pt modelId="{3A31C0A7-72EB-4642-AC2A-F33150891D8C}">
      <dgm:prSet phldrT="[Tekst]" custT="1"/>
      <dgm:spPr/>
      <dgm:t>
        <a:bodyPr/>
        <a:lstStyle/>
        <a:p>
          <a:r>
            <a:rPr lang="nl-NL" sz="900"/>
            <a:t>De aandachtsfunctionaris herkent  het vermoeden en signalen. De ouders moeten uitgenodigd worden voor een gesprek. ga naar stap 3.</a:t>
          </a:r>
        </a:p>
      </dgm:t>
    </dgm:pt>
    <dgm:pt modelId="{95132F6A-CCA0-4782-AED7-57C571F21598}" type="parTrans" cxnId="{B1706CB0-CF7C-4BC4-94AF-06DB609BB88C}">
      <dgm:prSet/>
      <dgm:spPr/>
      <dgm:t>
        <a:bodyPr/>
        <a:lstStyle/>
        <a:p>
          <a:endParaRPr lang="nl-NL"/>
        </a:p>
      </dgm:t>
    </dgm:pt>
    <dgm:pt modelId="{E24D3921-3E5A-4DE6-811C-9EA4C71124AD}" type="sibTrans" cxnId="{B1706CB0-CF7C-4BC4-94AF-06DB609BB88C}">
      <dgm:prSet/>
      <dgm:spPr/>
      <dgm:t>
        <a:bodyPr/>
        <a:lstStyle/>
        <a:p>
          <a:endParaRPr lang="nl-NL"/>
        </a:p>
      </dgm:t>
    </dgm:pt>
    <dgm:pt modelId="{5D2FE557-3904-4AE4-8B66-E09279A7BE93}">
      <dgm:prSet phldrT="[Tekst]" custT="1"/>
      <dgm:spPr/>
      <dgm:t>
        <a:bodyPr/>
        <a:lstStyle/>
        <a:p>
          <a:r>
            <a:rPr lang="nl-NL" sz="900"/>
            <a:t>De aandachtsfunctionaris herkent de signalen niet en/of heeft meer informatie nodig om tot een besluit te komen. Overleg voor een geschikt moment om de intern begeleider /aandachtsfunctionaris de leerling te laten observeren</a:t>
          </a:r>
          <a:r>
            <a:rPr lang="nl-NL" sz="700"/>
            <a:t>.</a:t>
          </a:r>
        </a:p>
      </dgm:t>
    </dgm:pt>
    <dgm:pt modelId="{A1DC9FB7-5CD8-44E8-9ACE-84CC7D698024}" type="parTrans" cxnId="{F60782F9-2756-4CA9-9087-8F20040929D6}">
      <dgm:prSet/>
      <dgm:spPr/>
      <dgm:t>
        <a:bodyPr/>
        <a:lstStyle/>
        <a:p>
          <a:endParaRPr lang="nl-NL"/>
        </a:p>
      </dgm:t>
    </dgm:pt>
    <dgm:pt modelId="{35F311B1-2A3F-4D52-A42C-3E2F4B9EDEE3}" type="sibTrans" cxnId="{F60782F9-2756-4CA9-9087-8F20040929D6}">
      <dgm:prSet/>
      <dgm:spPr/>
      <dgm:t>
        <a:bodyPr/>
        <a:lstStyle/>
        <a:p>
          <a:endParaRPr lang="nl-NL"/>
        </a:p>
      </dgm:t>
    </dgm:pt>
    <dgm:pt modelId="{6B64F110-BD5F-41A9-930F-B7ADE1EB760F}">
      <dgm:prSet phldrT="[Tekst]" custT="1"/>
      <dgm:spPr/>
      <dgm:t>
        <a:bodyPr/>
        <a:lstStyle/>
        <a:p>
          <a:r>
            <a:rPr lang="nl-NL" sz="900"/>
            <a:t>De vermoedens worden in samenspraak met de leerkracht ontkracht. Einde casus.</a:t>
          </a:r>
        </a:p>
      </dgm:t>
    </dgm:pt>
    <dgm:pt modelId="{E4550AC8-771E-4725-9501-6AE0C54614C4}" type="parTrans" cxnId="{D4E4FFD3-1038-4FB6-BC10-CC6BD486E2E5}">
      <dgm:prSet/>
      <dgm:spPr/>
      <dgm:t>
        <a:bodyPr/>
        <a:lstStyle/>
        <a:p>
          <a:endParaRPr lang="nl-NL"/>
        </a:p>
      </dgm:t>
    </dgm:pt>
    <dgm:pt modelId="{0C408AA5-22A4-4E2C-9015-812E92A21AFE}" type="sibTrans" cxnId="{D4E4FFD3-1038-4FB6-BC10-CC6BD486E2E5}">
      <dgm:prSet/>
      <dgm:spPr/>
      <dgm:t>
        <a:bodyPr/>
        <a:lstStyle/>
        <a:p>
          <a:endParaRPr lang="nl-NL"/>
        </a:p>
      </dgm:t>
    </dgm:pt>
    <dgm:pt modelId="{A1793DE4-6EB6-4A54-944A-E372CE9E1875}">
      <dgm:prSet phldrT="[Tekst]" custT="1"/>
      <dgm:spPr/>
      <dgm:t>
        <a:bodyPr/>
        <a:lstStyle/>
        <a:p>
          <a:r>
            <a:rPr lang="nl-NL" sz="900"/>
            <a:t>De vermoedens van de leerkracht worden bevestigd, ga naar stap 3.</a:t>
          </a:r>
        </a:p>
      </dgm:t>
    </dgm:pt>
    <dgm:pt modelId="{0A0D6221-AD1E-4B26-BB2C-B7DF332DECD7}" type="parTrans" cxnId="{F02BC65A-9508-4DBD-A218-027AEB59559C}">
      <dgm:prSet/>
      <dgm:spPr/>
      <dgm:t>
        <a:bodyPr/>
        <a:lstStyle/>
        <a:p>
          <a:endParaRPr lang="nl-NL"/>
        </a:p>
      </dgm:t>
    </dgm:pt>
    <dgm:pt modelId="{99C4962C-D5B7-4742-A28A-9FF95E870E78}" type="sibTrans" cxnId="{F02BC65A-9508-4DBD-A218-027AEB59559C}">
      <dgm:prSet/>
      <dgm:spPr/>
      <dgm:t>
        <a:bodyPr/>
        <a:lstStyle/>
        <a:p>
          <a:endParaRPr lang="nl-NL"/>
        </a:p>
      </dgm:t>
    </dgm:pt>
    <dgm:pt modelId="{F306ACAC-35F9-407E-B70A-2D28593A227C}" type="pres">
      <dgm:prSet presAssocID="{6D061460-F879-4A9B-AFC7-254DD62DE9CB}" presName="diagram" presStyleCnt="0">
        <dgm:presLayoutVars>
          <dgm:chPref val="1"/>
          <dgm:dir/>
          <dgm:animOne val="branch"/>
          <dgm:animLvl val="lvl"/>
          <dgm:resizeHandles/>
        </dgm:presLayoutVars>
      </dgm:prSet>
      <dgm:spPr/>
    </dgm:pt>
    <dgm:pt modelId="{C3DC9A5D-D01B-4819-A846-F1879E6C3B92}" type="pres">
      <dgm:prSet presAssocID="{2FF22E9F-3BD9-44A7-86C4-66E4D8036991}" presName="root" presStyleCnt="0"/>
      <dgm:spPr/>
    </dgm:pt>
    <dgm:pt modelId="{4BB9C2AC-E52C-4890-9185-CB3308AA67AB}" type="pres">
      <dgm:prSet presAssocID="{2FF22E9F-3BD9-44A7-86C4-66E4D8036991}" presName="rootComposite" presStyleCnt="0"/>
      <dgm:spPr/>
    </dgm:pt>
    <dgm:pt modelId="{CECFACA6-DBAC-4ED0-AFEF-7FEA4B09C5DF}" type="pres">
      <dgm:prSet presAssocID="{2FF22E9F-3BD9-44A7-86C4-66E4D8036991}" presName="rootText" presStyleLbl="node1" presStyleIdx="0" presStyleCnt="3" custScaleY="203882"/>
      <dgm:spPr/>
    </dgm:pt>
    <dgm:pt modelId="{9F4E5D19-AA53-40BE-B8A6-585441187CD1}" type="pres">
      <dgm:prSet presAssocID="{2FF22E9F-3BD9-44A7-86C4-66E4D8036991}" presName="rootConnector" presStyleLbl="node1" presStyleIdx="0" presStyleCnt="3"/>
      <dgm:spPr/>
    </dgm:pt>
    <dgm:pt modelId="{208F0A48-5AAE-40D5-A4C5-E56F000F6434}" type="pres">
      <dgm:prSet presAssocID="{2FF22E9F-3BD9-44A7-86C4-66E4D8036991}" presName="childShape" presStyleCnt="0"/>
      <dgm:spPr/>
    </dgm:pt>
    <dgm:pt modelId="{833B909A-ACF1-419A-8889-AF40AD539732}" type="pres">
      <dgm:prSet presAssocID="{3A31C0A7-72EB-4642-AC2A-F33150891D8C}" presName="root" presStyleCnt="0"/>
      <dgm:spPr/>
    </dgm:pt>
    <dgm:pt modelId="{A1F199FA-08E8-4FFF-9C45-09DFDAE74147}" type="pres">
      <dgm:prSet presAssocID="{3A31C0A7-72EB-4642-AC2A-F33150891D8C}" presName="rootComposite" presStyleCnt="0"/>
      <dgm:spPr/>
    </dgm:pt>
    <dgm:pt modelId="{F71ACE08-528C-4004-9FF2-70C0824271FF}" type="pres">
      <dgm:prSet presAssocID="{3A31C0A7-72EB-4642-AC2A-F33150891D8C}" presName="rootText" presStyleLbl="node1" presStyleIdx="1" presStyleCnt="3" custScaleY="202855"/>
      <dgm:spPr/>
    </dgm:pt>
    <dgm:pt modelId="{61BA2C4B-AEE1-4B26-BBC5-36A03D13C5CD}" type="pres">
      <dgm:prSet presAssocID="{3A31C0A7-72EB-4642-AC2A-F33150891D8C}" presName="rootConnector" presStyleLbl="node1" presStyleIdx="1" presStyleCnt="3"/>
      <dgm:spPr/>
    </dgm:pt>
    <dgm:pt modelId="{922E130C-1843-4572-A1BA-3A6572376D2C}" type="pres">
      <dgm:prSet presAssocID="{3A31C0A7-72EB-4642-AC2A-F33150891D8C}" presName="childShape" presStyleCnt="0"/>
      <dgm:spPr/>
    </dgm:pt>
    <dgm:pt modelId="{CDA9EB60-6866-425A-91D1-EEAF9DB9911A}" type="pres">
      <dgm:prSet presAssocID="{5D2FE557-3904-4AE4-8B66-E09279A7BE93}" presName="root" presStyleCnt="0"/>
      <dgm:spPr/>
    </dgm:pt>
    <dgm:pt modelId="{689399A8-0488-4FDF-8452-7FBD525EC8E4}" type="pres">
      <dgm:prSet presAssocID="{5D2FE557-3904-4AE4-8B66-E09279A7BE93}" presName="rootComposite" presStyleCnt="0"/>
      <dgm:spPr/>
    </dgm:pt>
    <dgm:pt modelId="{AF8C23E6-7BCA-490F-B5D0-B11118D4C050}" type="pres">
      <dgm:prSet presAssocID="{5D2FE557-3904-4AE4-8B66-E09279A7BE93}" presName="rootText" presStyleLbl="node1" presStyleIdx="2" presStyleCnt="3" custScaleY="224572"/>
      <dgm:spPr/>
    </dgm:pt>
    <dgm:pt modelId="{314830B1-FBEC-48B4-BC62-BC499BC1AC0C}" type="pres">
      <dgm:prSet presAssocID="{5D2FE557-3904-4AE4-8B66-E09279A7BE93}" presName="rootConnector" presStyleLbl="node1" presStyleIdx="2" presStyleCnt="3"/>
      <dgm:spPr/>
    </dgm:pt>
    <dgm:pt modelId="{441058E5-069A-4467-8CAF-3D288392F1B3}" type="pres">
      <dgm:prSet presAssocID="{5D2FE557-3904-4AE4-8B66-E09279A7BE93}" presName="childShape" presStyleCnt="0"/>
      <dgm:spPr/>
    </dgm:pt>
    <dgm:pt modelId="{BE6713B9-6F98-4505-893B-4DC121F335E6}" type="pres">
      <dgm:prSet presAssocID="{E4550AC8-771E-4725-9501-6AE0C54614C4}" presName="Name13" presStyleLbl="parChTrans1D2" presStyleIdx="0" presStyleCnt="2"/>
      <dgm:spPr/>
    </dgm:pt>
    <dgm:pt modelId="{B5AE0B53-EDBC-4CE3-B991-09842DE62317}" type="pres">
      <dgm:prSet presAssocID="{6B64F110-BD5F-41A9-930F-B7ADE1EB760F}" presName="childText" presStyleLbl="bgAcc1" presStyleIdx="0" presStyleCnt="2" custScaleY="126078">
        <dgm:presLayoutVars>
          <dgm:bulletEnabled val="1"/>
        </dgm:presLayoutVars>
      </dgm:prSet>
      <dgm:spPr/>
    </dgm:pt>
    <dgm:pt modelId="{9A487707-09F2-4E33-A1DB-A39FBF01DC48}" type="pres">
      <dgm:prSet presAssocID="{0A0D6221-AD1E-4B26-BB2C-B7DF332DECD7}" presName="Name13" presStyleLbl="parChTrans1D2" presStyleIdx="1" presStyleCnt="2"/>
      <dgm:spPr/>
    </dgm:pt>
    <dgm:pt modelId="{AE40D01A-8389-4F98-B1A4-0CFCE0ED2E95}" type="pres">
      <dgm:prSet presAssocID="{A1793DE4-6EB6-4A54-944A-E372CE9E1875}" presName="childText" presStyleLbl="bgAcc1" presStyleIdx="1" presStyleCnt="2">
        <dgm:presLayoutVars>
          <dgm:bulletEnabled val="1"/>
        </dgm:presLayoutVars>
      </dgm:prSet>
      <dgm:spPr/>
    </dgm:pt>
  </dgm:ptLst>
  <dgm:cxnLst>
    <dgm:cxn modelId="{97E90A23-CC49-4499-89D6-85FB5DCFCD03}" type="presOf" srcId="{0A0D6221-AD1E-4B26-BB2C-B7DF332DECD7}" destId="{9A487707-09F2-4E33-A1DB-A39FBF01DC48}" srcOrd="0" destOrd="0" presId="urn:microsoft.com/office/officeart/2005/8/layout/hierarchy3"/>
    <dgm:cxn modelId="{AB8C5D29-BF1A-4D7F-B121-EC3628830276}" srcId="{6D061460-F879-4A9B-AFC7-254DD62DE9CB}" destId="{2FF22E9F-3BD9-44A7-86C4-66E4D8036991}" srcOrd="0" destOrd="0" parTransId="{66E3967C-E0B5-42E2-9DE0-34EBD10690DF}" sibTransId="{941220E6-DECF-4CA5-B4AA-CF877D2C7139}"/>
    <dgm:cxn modelId="{4BD65143-AC3F-455A-B841-EAA551BFB71A}" type="presOf" srcId="{2FF22E9F-3BD9-44A7-86C4-66E4D8036991}" destId="{9F4E5D19-AA53-40BE-B8A6-585441187CD1}" srcOrd="1" destOrd="0" presId="urn:microsoft.com/office/officeart/2005/8/layout/hierarchy3"/>
    <dgm:cxn modelId="{7398C268-E857-4778-80CD-C35A749E1B2C}" type="presOf" srcId="{6B64F110-BD5F-41A9-930F-B7ADE1EB760F}" destId="{B5AE0B53-EDBC-4CE3-B991-09842DE62317}" srcOrd="0" destOrd="0" presId="urn:microsoft.com/office/officeart/2005/8/layout/hierarchy3"/>
    <dgm:cxn modelId="{2CFB7873-82F9-47C8-B4CD-2E94ACB4EB16}" type="presOf" srcId="{3A31C0A7-72EB-4642-AC2A-F33150891D8C}" destId="{61BA2C4B-AEE1-4B26-BBC5-36A03D13C5CD}" srcOrd="1" destOrd="0" presId="urn:microsoft.com/office/officeart/2005/8/layout/hierarchy3"/>
    <dgm:cxn modelId="{F02BC65A-9508-4DBD-A218-027AEB59559C}" srcId="{5D2FE557-3904-4AE4-8B66-E09279A7BE93}" destId="{A1793DE4-6EB6-4A54-944A-E372CE9E1875}" srcOrd="1" destOrd="0" parTransId="{0A0D6221-AD1E-4B26-BB2C-B7DF332DECD7}" sibTransId="{99C4962C-D5B7-4742-A28A-9FF95E870E78}"/>
    <dgm:cxn modelId="{D5BB2E86-4832-4CC8-B366-45D7A6E57F9A}" type="presOf" srcId="{5D2FE557-3904-4AE4-8B66-E09279A7BE93}" destId="{314830B1-FBEC-48B4-BC62-BC499BC1AC0C}" srcOrd="1" destOrd="0" presId="urn:microsoft.com/office/officeart/2005/8/layout/hierarchy3"/>
    <dgm:cxn modelId="{B1706CB0-CF7C-4BC4-94AF-06DB609BB88C}" srcId="{6D061460-F879-4A9B-AFC7-254DD62DE9CB}" destId="{3A31C0A7-72EB-4642-AC2A-F33150891D8C}" srcOrd="1" destOrd="0" parTransId="{95132F6A-CCA0-4782-AED7-57C571F21598}" sibTransId="{E24D3921-3E5A-4DE6-811C-9EA4C71124AD}"/>
    <dgm:cxn modelId="{BF932BB4-CC1F-44A0-89F3-F9A04C7DC47F}" type="presOf" srcId="{3A31C0A7-72EB-4642-AC2A-F33150891D8C}" destId="{F71ACE08-528C-4004-9FF2-70C0824271FF}" srcOrd="0" destOrd="0" presId="urn:microsoft.com/office/officeart/2005/8/layout/hierarchy3"/>
    <dgm:cxn modelId="{FD3D44BD-DAA4-4320-83C8-86BF018900E1}" type="presOf" srcId="{6D061460-F879-4A9B-AFC7-254DD62DE9CB}" destId="{F306ACAC-35F9-407E-B70A-2D28593A227C}" srcOrd="0" destOrd="0" presId="urn:microsoft.com/office/officeart/2005/8/layout/hierarchy3"/>
    <dgm:cxn modelId="{630ED0C0-475A-417D-A86C-3C2FC18921E2}" type="presOf" srcId="{A1793DE4-6EB6-4A54-944A-E372CE9E1875}" destId="{AE40D01A-8389-4F98-B1A4-0CFCE0ED2E95}" srcOrd="0" destOrd="0" presId="urn:microsoft.com/office/officeart/2005/8/layout/hierarchy3"/>
    <dgm:cxn modelId="{FC4FBBC8-7D93-4B43-AD7B-52E804E5C845}" type="presOf" srcId="{2FF22E9F-3BD9-44A7-86C4-66E4D8036991}" destId="{CECFACA6-DBAC-4ED0-AFEF-7FEA4B09C5DF}" srcOrd="0" destOrd="0" presId="urn:microsoft.com/office/officeart/2005/8/layout/hierarchy3"/>
    <dgm:cxn modelId="{D4E4FFD3-1038-4FB6-BC10-CC6BD486E2E5}" srcId="{5D2FE557-3904-4AE4-8B66-E09279A7BE93}" destId="{6B64F110-BD5F-41A9-930F-B7ADE1EB760F}" srcOrd="0" destOrd="0" parTransId="{E4550AC8-771E-4725-9501-6AE0C54614C4}" sibTransId="{0C408AA5-22A4-4E2C-9015-812E92A21AFE}"/>
    <dgm:cxn modelId="{10EBBAD4-5BA5-45AB-B1BE-313E6FDAA7EB}" type="presOf" srcId="{E4550AC8-771E-4725-9501-6AE0C54614C4}" destId="{BE6713B9-6F98-4505-893B-4DC121F335E6}" srcOrd="0" destOrd="0" presId="urn:microsoft.com/office/officeart/2005/8/layout/hierarchy3"/>
    <dgm:cxn modelId="{67EB2BF4-B1F1-42C5-9604-438A6C6B6B6F}" type="presOf" srcId="{5D2FE557-3904-4AE4-8B66-E09279A7BE93}" destId="{AF8C23E6-7BCA-490F-B5D0-B11118D4C050}" srcOrd="0" destOrd="0" presId="urn:microsoft.com/office/officeart/2005/8/layout/hierarchy3"/>
    <dgm:cxn modelId="{F60782F9-2756-4CA9-9087-8F20040929D6}" srcId="{6D061460-F879-4A9B-AFC7-254DD62DE9CB}" destId="{5D2FE557-3904-4AE4-8B66-E09279A7BE93}" srcOrd="2" destOrd="0" parTransId="{A1DC9FB7-5CD8-44E8-9ACE-84CC7D698024}" sibTransId="{35F311B1-2A3F-4D52-A42C-3E2F4B9EDEE3}"/>
    <dgm:cxn modelId="{D14ACCB0-83AD-47C0-A786-06AA25BF2039}" type="presParOf" srcId="{F306ACAC-35F9-407E-B70A-2D28593A227C}" destId="{C3DC9A5D-D01B-4819-A846-F1879E6C3B92}" srcOrd="0" destOrd="0" presId="urn:microsoft.com/office/officeart/2005/8/layout/hierarchy3"/>
    <dgm:cxn modelId="{05928BFD-1B45-41E0-BCC3-9CFE7FDB98E2}" type="presParOf" srcId="{C3DC9A5D-D01B-4819-A846-F1879E6C3B92}" destId="{4BB9C2AC-E52C-4890-9185-CB3308AA67AB}" srcOrd="0" destOrd="0" presId="urn:microsoft.com/office/officeart/2005/8/layout/hierarchy3"/>
    <dgm:cxn modelId="{BEADC1D7-760D-4B4E-ADA3-19A94A77EE90}" type="presParOf" srcId="{4BB9C2AC-E52C-4890-9185-CB3308AA67AB}" destId="{CECFACA6-DBAC-4ED0-AFEF-7FEA4B09C5DF}" srcOrd="0" destOrd="0" presId="urn:microsoft.com/office/officeart/2005/8/layout/hierarchy3"/>
    <dgm:cxn modelId="{10B239B8-2468-439D-8346-B8D4BE4FDB3F}" type="presParOf" srcId="{4BB9C2AC-E52C-4890-9185-CB3308AA67AB}" destId="{9F4E5D19-AA53-40BE-B8A6-585441187CD1}" srcOrd="1" destOrd="0" presId="urn:microsoft.com/office/officeart/2005/8/layout/hierarchy3"/>
    <dgm:cxn modelId="{2A4ADA49-189E-4BDB-BB32-3AB20665966A}" type="presParOf" srcId="{C3DC9A5D-D01B-4819-A846-F1879E6C3B92}" destId="{208F0A48-5AAE-40D5-A4C5-E56F000F6434}" srcOrd="1" destOrd="0" presId="urn:microsoft.com/office/officeart/2005/8/layout/hierarchy3"/>
    <dgm:cxn modelId="{D5AE58E4-9540-4F50-9AC0-7F539DFD3E28}" type="presParOf" srcId="{F306ACAC-35F9-407E-B70A-2D28593A227C}" destId="{833B909A-ACF1-419A-8889-AF40AD539732}" srcOrd="1" destOrd="0" presId="urn:microsoft.com/office/officeart/2005/8/layout/hierarchy3"/>
    <dgm:cxn modelId="{6A306522-9575-4C3E-A9BF-F72FB852C388}" type="presParOf" srcId="{833B909A-ACF1-419A-8889-AF40AD539732}" destId="{A1F199FA-08E8-4FFF-9C45-09DFDAE74147}" srcOrd="0" destOrd="0" presId="urn:microsoft.com/office/officeart/2005/8/layout/hierarchy3"/>
    <dgm:cxn modelId="{006340B4-1F6B-4F13-9C5A-92B136B82111}" type="presParOf" srcId="{A1F199FA-08E8-4FFF-9C45-09DFDAE74147}" destId="{F71ACE08-528C-4004-9FF2-70C0824271FF}" srcOrd="0" destOrd="0" presId="urn:microsoft.com/office/officeart/2005/8/layout/hierarchy3"/>
    <dgm:cxn modelId="{ED883A44-5B3F-4AE6-A26A-B0BD46EED82A}" type="presParOf" srcId="{A1F199FA-08E8-4FFF-9C45-09DFDAE74147}" destId="{61BA2C4B-AEE1-4B26-BBC5-36A03D13C5CD}" srcOrd="1" destOrd="0" presId="urn:microsoft.com/office/officeart/2005/8/layout/hierarchy3"/>
    <dgm:cxn modelId="{7481B35A-39B0-4B68-B044-C3F681A8B48B}" type="presParOf" srcId="{833B909A-ACF1-419A-8889-AF40AD539732}" destId="{922E130C-1843-4572-A1BA-3A6572376D2C}" srcOrd="1" destOrd="0" presId="urn:microsoft.com/office/officeart/2005/8/layout/hierarchy3"/>
    <dgm:cxn modelId="{266D291A-4E7D-401F-8EED-BD595B91C2D2}" type="presParOf" srcId="{F306ACAC-35F9-407E-B70A-2D28593A227C}" destId="{CDA9EB60-6866-425A-91D1-EEAF9DB9911A}" srcOrd="2" destOrd="0" presId="urn:microsoft.com/office/officeart/2005/8/layout/hierarchy3"/>
    <dgm:cxn modelId="{27B14DE2-FB9A-4AE6-B243-9780C6A19B97}" type="presParOf" srcId="{CDA9EB60-6866-425A-91D1-EEAF9DB9911A}" destId="{689399A8-0488-4FDF-8452-7FBD525EC8E4}" srcOrd="0" destOrd="0" presId="urn:microsoft.com/office/officeart/2005/8/layout/hierarchy3"/>
    <dgm:cxn modelId="{C87688E7-7BB2-4FB5-BB4A-CFAABF98E175}" type="presParOf" srcId="{689399A8-0488-4FDF-8452-7FBD525EC8E4}" destId="{AF8C23E6-7BCA-490F-B5D0-B11118D4C050}" srcOrd="0" destOrd="0" presId="urn:microsoft.com/office/officeart/2005/8/layout/hierarchy3"/>
    <dgm:cxn modelId="{C35CAF22-8752-4AEF-87FF-A2DF6FF647A9}" type="presParOf" srcId="{689399A8-0488-4FDF-8452-7FBD525EC8E4}" destId="{314830B1-FBEC-48B4-BC62-BC499BC1AC0C}" srcOrd="1" destOrd="0" presId="urn:microsoft.com/office/officeart/2005/8/layout/hierarchy3"/>
    <dgm:cxn modelId="{899FABAC-8A10-4E40-9692-D66D95FB47E3}" type="presParOf" srcId="{CDA9EB60-6866-425A-91D1-EEAF9DB9911A}" destId="{441058E5-069A-4467-8CAF-3D288392F1B3}" srcOrd="1" destOrd="0" presId="urn:microsoft.com/office/officeart/2005/8/layout/hierarchy3"/>
    <dgm:cxn modelId="{659177C1-787B-41AB-8304-2738E82EB195}" type="presParOf" srcId="{441058E5-069A-4467-8CAF-3D288392F1B3}" destId="{BE6713B9-6F98-4505-893B-4DC121F335E6}" srcOrd="0" destOrd="0" presId="urn:microsoft.com/office/officeart/2005/8/layout/hierarchy3"/>
    <dgm:cxn modelId="{2215A651-6DA0-449C-9CCE-C4A09F272291}" type="presParOf" srcId="{441058E5-069A-4467-8CAF-3D288392F1B3}" destId="{B5AE0B53-EDBC-4CE3-B991-09842DE62317}" srcOrd="1" destOrd="0" presId="urn:microsoft.com/office/officeart/2005/8/layout/hierarchy3"/>
    <dgm:cxn modelId="{DCA77C67-2140-435F-935D-3E190DFA2C8D}" type="presParOf" srcId="{441058E5-069A-4467-8CAF-3D288392F1B3}" destId="{9A487707-09F2-4E33-A1DB-A39FBF01DC48}" srcOrd="2" destOrd="0" presId="urn:microsoft.com/office/officeart/2005/8/layout/hierarchy3"/>
    <dgm:cxn modelId="{89D62DEA-68D5-4139-948D-009741F61171}" type="presParOf" srcId="{441058E5-069A-4467-8CAF-3D288392F1B3}" destId="{AE40D01A-8389-4F98-B1A4-0CFCE0ED2E95}" srcOrd="3"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B9193F-6C06-47A2-8868-A5632AFD5FDA}"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nl-NL"/>
        </a:p>
      </dgm:t>
    </dgm:pt>
    <dgm:pt modelId="{C54116DD-A016-4082-96DD-DEB6DE938F3F}">
      <dgm:prSet phldrT="[Tekst]" custT="1"/>
      <dgm:spPr/>
      <dgm:t>
        <a:bodyPr/>
        <a:lstStyle/>
        <a:p>
          <a:r>
            <a:rPr lang="nl-NL" sz="900"/>
            <a:t>Ouders ontkennen en/of weigeren hulp aan te nemen, maar de zorgen vanuit school bestaan nog steeds. Signaleer in SISA en ga naar stap 4.</a:t>
          </a:r>
        </a:p>
      </dgm:t>
    </dgm:pt>
    <dgm:pt modelId="{17AD2BEB-CB11-452E-A45B-D528A101D5F5}" type="parTrans" cxnId="{65FEDACE-9D20-4A87-BA90-D1E101F85379}">
      <dgm:prSet/>
      <dgm:spPr/>
      <dgm:t>
        <a:bodyPr/>
        <a:lstStyle/>
        <a:p>
          <a:endParaRPr lang="nl-NL"/>
        </a:p>
      </dgm:t>
    </dgm:pt>
    <dgm:pt modelId="{AE08CCC8-9DDC-45B7-9865-B82DE01A72E1}" type="sibTrans" cxnId="{65FEDACE-9D20-4A87-BA90-D1E101F85379}">
      <dgm:prSet/>
      <dgm:spPr/>
      <dgm:t>
        <a:bodyPr/>
        <a:lstStyle/>
        <a:p>
          <a:endParaRPr lang="nl-NL"/>
        </a:p>
      </dgm:t>
    </dgm:pt>
    <dgm:pt modelId="{D9E35623-6747-475E-96CC-CDC2AD076150}">
      <dgm:prSet phldrT="[Tekst]" custT="1"/>
      <dgm:spPr/>
      <dgm:t>
        <a:bodyPr/>
        <a:lstStyle/>
        <a:p>
          <a:r>
            <a:rPr lang="nl-NL" sz="900"/>
            <a:t>De intern begeleider zoekt contact met de andere betrokken instantie(s) en deze besluiten samen welke vervolgstappen ondernomen moeten worden.</a:t>
          </a:r>
        </a:p>
      </dgm:t>
    </dgm:pt>
    <dgm:pt modelId="{D45BEA5B-832F-4269-AB28-10A584D94B60}" type="parTrans" cxnId="{0CBCEB77-8965-49F0-980A-25A6D499D755}">
      <dgm:prSet/>
      <dgm:spPr/>
      <dgm:t>
        <a:bodyPr/>
        <a:lstStyle/>
        <a:p>
          <a:endParaRPr lang="nl-NL"/>
        </a:p>
      </dgm:t>
    </dgm:pt>
    <dgm:pt modelId="{6ADA6411-A03B-4767-AE7C-C1DD78FB5814}" type="sibTrans" cxnId="{0CBCEB77-8965-49F0-980A-25A6D499D755}">
      <dgm:prSet/>
      <dgm:spPr/>
      <dgm:t>
        <a:bodyPr/>
        <a:lstStyle/>
        <a:p>
          <a:endParaRPr lang="nl-NL"/>
        </a:p>
      </dgm:t>
    </dgm:pt>
    <dgm:pt modelId="{1FF581C4-38D7-4CC2-BD89-2C774EDE3311}">
      <dgm:prSet phldrT="[Tekst]" custT="1"/>
      <dgm:spPr/>
      <dgm:t>
        <a:bodyPr/>
        <a:lstStyle/>
        <a:p>
          <a:r>
            <a:rPr lang="nl-NL" sz="900"/>
            <a:t>Na het gesprek zijn de zorgen ontkracht en vervolgstappen zijn niet nodig. Einde casus.</a:t>
          </a:r>
        </a:p>
      </dgm:t>
    </dgm:pt>
    <dgm:pt modelId="{DD446C3F-62FE-46F6-B3F3-2F5D34BFC6D7}" type="parTrans" cxnId="{DB0A5D6F-C619-4DB3-9D87-AE2BB9C48D67}">
      <dgm:prSet/>
      <dgm:spPr/>
      <dgm:t>
        <a:bodyPr/>
        <a:lstStyle/>
        <a:p>
          <a:endParaRPr lang="nl-NL"/>
        </a:p>
      </dgm:t>
    </dgm:pt>
    <dgm:pt modelId="{9CCE56A6-74C6-4126-9823-DE5C4A1DBA5E}" type="sibTrans" cxnId="{DB0A5D6F-C619-4DB3-9D87-AE2BB9C48D67}">
      <dgm:prSet/>
      <dgm:spPr/>
      <dgm:t>
        <a:bodyPr/>
        <a:lstStyle/>
        <a:p>
          <a:endParaRPr lang="nl-NL"/>
        </a:p>
      </dgm:t>
    </dgm:pt>
    <dgm:pt modelId="{6E18A096-9871-4AF7-B234-C32E040E86E1}">
      <dgm:prSet phldrT="[Tekst]" custT="1"/>
      <dgm:spPr/>
      <dgm:t>
        <a:bodyPr/>
        <a:lstStyle/>
        <a:p>
          <a:r>
            <a:rPr lang="nl-NL" sz="900"/>
            <a:t>Ouders delen de zorgen en hebben een hulpvraag. Signaleer in SISA om open te staan voor samenwerking met andere partijen in de hulpverlening.</a:t>
          </a:r>
        </a:p>
      </dgm:t>
    </dgm:pt>
    <dgm:pt modelId="{6116302B-D26C-4401-9C0D-6AB3EC80DDA9}" type="parTrans" cxnId="{DE801422-083D-41B8-900E-CD2E37A4440A}">
      <dgm:prSet/>
      <dgm:spPr/>
      <dgm:t>
        <a:bodyPr/>
        <a:lstStyle/>
        <a:p>
          <a:endParaRPr lang="nl-NL"/>
        </a:p>
      </dgm:t>
    </dgm:pt>
    <dgm:pt modelId="{8D1501E1-9767-4474-906C-BA5055FF1ACB}" type="sibTrans" cxnId="{DE801422-083D-41B8-900E-CD2E37A4440A}">
      <dgm:prSet/>
      <dgm:spPr/>
      <dgm:t>
        <a:bodyPr/>
        <a:lstStyle/>
        <a:p>
          <a:endParaRPr lang="nl-NL"/>
        </a:p>
      </dgm:t>
    </dgm:pt>
    <dgm:pt modelId="{920E02E1-1A4E-4D32-87CD-DA3596C7ED67}" type="pres">
      <dgm:prSet presAssocID="{C1B9193F-6C06-47A2-8868-A5632AFD5FDA}" presName="diagram" presStyleCnt="0">
        <dgm:presLayoutVars>
          <dgm:chPref val="1"/>
          <dgm:dir/>
          <dgm:animOne val="branch"/>
          <dgm:animLvl val="lvl"/>
          <dgm:resizeHandles/>
        </dgm:presLayoutVars>
      </dgm:prSet>
      <dgm:spPr/>
    </dgm:pt>
    <dgm:pt modelId="{9EB0FCA9-0451-4607-B72D-7A6D5ADEF0BF}" type="pres">
      <dgm:prSet presAssocID="{1FF581C4-38D7-4CC2-BD89-2C774EDE3311}" presName="root" presStyleCnt="0"/>
      <dgm:spPr/>
    </dgm:pt>
    <dgm:pt modelId="{3C08AEB0-F31F-40BB-BD06-C82DD76C608A}" type="pres">
      <dgm:prSet presAssocID="{1FF581C4-38D7-4CC2-BD89-2C774EDE3311}" presName="rootComposite" presStyleCnt="0"/>
      <dgm:spPr/>
    </dgm:pt>
    <dgm:pt modelId="{1FA3C4AF-EDEE-406C-B922-95B0B19AFEB8}" type="pres">
      <dgm:prSet presAssocID="{1FF581C4-38D7-4CC2-BD89-2C774EDE3311}" presName="rootText" presStyleLbl="node1" presStyleIdx="0" presStyleCnt="3" custScaleY="173063"/>
      <dgm:spPr/>
    </dgm:pt>
    <dgm:pt modelId="{9024AD53-F9A9-4304-B04D-544253882576}" type="pres">
      <dgm:prSet presAssocID="{1FF581C4-38D7-4CC2-BD89-2C774EDE3311}" presName="rootConnector" presStyleLbl="node1" presStyleIdx="0" presStyleCnt="3"/>
      <dgm:spPr/>
    </dgm:pt>
    <dgm:pt modelId="{C4E9C7F1-23BB-4DBB-8E9B-61FC0FA66095}" type="pres">
      <dgm:prSet presAssocID="{1FF581C4-38D7-4CC2-BD89-2C774EDE3311}" presName="childShape" presStyleCnt="0"/>
      <dgm:spPr/>
    </dgm:pt>
    <dgm:pt modelId="{FBE953D8-B466-424B-8195-8D3116164A0D}" type="pres">
      <dgm:prSet presAssocID="{C54116DD-A016-4082-96DD-DEB6DE938F3F}" presName="root" presStyleCnt="0"/>
      <dgm:spPr/>
    </dgm:pt>
    <dgm:pt modelId="{5B6536CB-2E36-4865-8710-7A47D9E8EA20}" type="pres">
      <dgm:prSet presAssocID="{C54116DD-A016-4082-96DD-DEB6DE938F3F}" presName="rootComposite" presStyleCnt="0"/>
      <dgm:spPr/>
    </dgm:pt>
    <dgm:pt modelId="{462A2810-751B-49D9-BADC-6EF0A7E030D3}" type="pres">
      <dgm:prSet presAssocID="{C54116DD-A016-4082-96DD-DEB6DE938F3F}" presName="rootText" presStyleLbl="node1" presStyleIdx="1" presStyleCnt="3" custScaleY="179387"/>
      <dgm:spPr/>
    </dgm:pt>
    <dgm:pt modelId="{01A22E2A-5485-42D5-A040-AAB6A61DC1B4}" type="pres">
      <dgm:prSet presAssocID="{C54116DD-A016-4082-96DD-DEB6DE938F3F}" presName="rootConnector" presStyleLbl="node1" presStyleIdx="1" presStyleCnt="3"/>
      <dgm:spPr/>
    </dgm:pt>
    <dgm:pt modelId="{6A484B77-F1A1-49D8-AC32-5771F4921F0E}" type="pres">
      <dgm:prSet presAssocID="{C54116DD-A016-4082-96DD-DEB6DE938F3F}" presName="childShape" presStyleCnt="0"/>
      <dgm:spPr/>
    </dgm:pt>
    <dgm:pt modelId="{9F43FFB1-1FB9-40C6-9DB5-17C3DAAD8FE2}" type="pres">
      <dgm:prSet presAssocID="{6E18A096-9871-4AF7-B234-C32E040E86E1}" presName="root" presStyleCnt="0"/>
      <dgm:spPr/>
    </dgm:pt>
    <dgm:pt modelId="{C7B44F2B-BD2B-4120-9D25-99DC4CC3D9E3}" type="pres">
      <dgm:prSet presAssocID="{6E18A096-9871-4AF7-B234-C32E040E86E1}" presName="rootComposite" presStyleCnt="0"/>
      <dgm:spPr/>
    </dgm:pt>
    <dgm:pt modelId="{1A3B9602-4ACC-4DAF-BEAA-44C9E5A24886}" type="pres">
      <dgm:prSet presAssocID="{6E18A096-9871-4AF7-B234-C32E040E86E1}" presName="rootText" presStyleLbl="node1" presStyleIdx="2" presStyleCnt="3" custScaleY="181495"/>
      <dgm:spPr/>
    </dgm:pt>
    <dgm:pt modelId="{7E5F3D19-2635-4A8D-A082-C29CBDACD9FA}" type="pres">
      <dgm:prSet presAssocID="{6E18A096-9871-4AF7-B234-C32E040E86E1}" presName="rootConnector" presStyleLbl="node1" presStyleIdx="2" presStyleCnt="3"/>
      <dgm:spPr/>
    </dgm:pt>
    <dgm:pt modelId="{97822437-E31C-40D0-8847-498C64297521}" type="pres">
      <dgm:prSet presAssocID="{6E18A096-9871-4AF7-B234-C32E040E86E1}" presName="childShape" presStyleCnt="0"/>
      <dgm:spPr/>
    </dgm:pt>
    <dgm:pt modelId="{AC5E2E2D-8948-4FE4-BECE-EE4386C82FCE}" type="pres">
      <dgm:prSet presAssocID="{D45BEA5B-832F-4269-AB28-10A584D94B60}" presName="Name13" presStyleLbl="parChTrans1D2" presStyleIdx="0" presStyleCnt="1"/>
      <dgm:spPr/>
    </dgm:pt>
    <dgm:pt modelId="{88A48BBD-A220-4D83-A491-976AD55313C5}" type="pres">
      <dgm:prSet presAssocID="{D9E35623-6747-475E-96CC-CDC2AD076150}" presName="childText" presStyleLbl="bgAcc1" presStyleIdx="0" presStyleCnt="1" custScaleX="136354" custScaleY="210930">
        <dgm:presLayoutVars>
          <dgm:bulletEnabled val="1"/>
        </dgm:presLayoutVars>
      </dgm:prSet>
      <dgm:spPr/>
    </dgm:pt>
  </dgm:ptLst>
  <dgm:cxnLst>
    <dgm:cxn modelId="{571AD30D-BC44-48B5-ACE8-60BA95BC219D}" type="presOf" srcId="{D45BEA5B-832F-4269-AB28-10A584D94B60}" destId="{AC5E2E2D-8948-4FE4-BECE-EE4386C82FCE}" srcOrd="0" destOrd="0" presId="urn:microsoft.com/office/officeart/2005/8/layout/hierarchy3"/>
    <dgm:cxn modelId="{015C311D-530E-432B-AD36-8E1D9F2EADE0}" type="presOf" srcId="{C54116DD-A016-4082-96DD-DEB6DE938F3F}" destId="{462A2810-751B-49D9-BADC-6EF0A7E030D3}" srcOrd="0" destOrd="0" presId="urn:microsoft.com/office/officeart/2005/8/layout/hierarchy3"/>
    <dgm:cxn modelId="{DE801422-083D-41B8-900E-CD2E37A4440A}" srcId="{C1B9193F-6C06-47A2-8868-A5632AFD5FDA}" destId="{6E18A096-9871-4AF7-B234-C32E040E86E1}" srcOrd="2" destOrd="0" parTransId="{6116302B-D26C-4401-9C0D-6AB3EC80DDA9}" sibTransId="{8D1501E1-9767-4474-906C-BA5055FF1ACB}"/>
    <dgm:cxn modelId="{02F05727-AA96-486C-947B-888C819C6FA4}" type="presOf" srcId="{6E18A096-9871-4AF7-B234-C32E040E86E1}" destId="{1A3B9602-4ACC-4DAF-BEAA-44C9E5A24886}" srcOrd="0" destOrd="0" presId="urn:microsoft.com/office/officeart/2005/8/layout/hierarchy3"/>
    <dgm:cxn modelId="{3911D85F-8E2F-4AD6-85A3-305ECC62BE0E}" type="presOf" srcId="{C54116DD-A016-4082-96DD-DEB6DE938F3F}" destId="{01A22E2A-5485-42D5-A040-AAB6A61DC1B4}" srcOrd="1" destOrd="0" presId="urn:microsoft.com/office/officeart/2005/8/layout/hierarchy3"/>
    <dgm:cxn modelId="{78771E60-A181-43D9-BB63-509A299A05AC}" type="presOf" srcId="{1FF581C4-38D7-4CC2-BD89-2C774EDE3311}" destId="{9024AD53-F9A9-4304-B04D-544253882576}" srcOrd="1" destOrd="0" presId="urn:microsoft.com/office/officeart/2005/8/layout/hierarchy3"/>
    <dgm:cxn modelId="{DB0A5D6F-C619-4DB3-9D87-AE2BB9C48D67}" srcId="{C1B9193F-6C06-47A2-8868-A5632AFD5FDA}" destId="{1FF581C4-38D7-4CC2-BD89-2C774EDE3311}" srcOrd="0" destOrd="0" parTransId="{DD446C3F-62FE-46F6-B3F3-2F5D34BFC6D7}" sibTransId="{9CCE56A6-74C6-4126-9823-DE5C4A1DBA5E}"/>
    <dgm:cxn modelId="{542D6F51-D9A1-421D-BBD0-B7501BE5E04C}" type="presOf" srcId="{D9E35623-6747-475E-96CC-CDC2AD076150}" destId="{88A48BBD-A220-4D83-A491-976AD55313C5}" srcOrd="0" destOrd="0" presId="urn:microsoft.com/office/officeart/2005/8/layout/hierarchy3"/>
    <dgm:cxn modelId="{0CBCEB77-8965-49F0-980A-25A6D499D755}" srcId="{6E18A096-9871-4AF7-B234-C32E040E86E1}" destId="{D9E35623-6747-475E-96CC-CDC2AD076150}" srcOrd="0" destOrd="0" parTransId="{D45BEA5B-832F-4269-AB28-10A584D94B60}" sibTransId="{6ADA6411-A03B-4767-AE7C-C1DD78FB5814}"/>
    <dgm:cxn modelId="{8D3DB894-38F5-43F9-9D47-429C2E8A4305}" type="presOf" srcId="{C1B9193F-6C06-47A2-8868-A5632AFD5FDA}" destId="{920E02E1-1A4E-4D32-87CD-DA3596C7ED67}" srcOrd="0" destOrd="0" presId="urn:microsoft.com/office/officeart/2005/8/layout/hierarchy3"/>
    <dgm:cxn modelId="{017D75A1-8263-44C8-9808-6394F8D6C9CB}" type="presOf" srcId="{1FF581C4-38D7-4CC2-BD89-2C774EDE3311}" destId="{1FA3C4AF-EDEE-406C-B922-95B0B19AFEB8}" srcOrd="0" destOrd="0" presId="urn:microsoft.com/office/officeart/2005/8/layout/hierarchy3"/>
    <dgm:cxn modelId="{45AEB7B1-BCD9-488B-851B-49E128548FB0}" type="presOf" srcId="{6E18A096-9871-4AF7-B234-C32E040E86E1}" destId="{7E5F3D19-2635-4A8D-A082-C29CBDACD9FA}" srcOrd="1" destOrd="0" presId="urn:microsoft.com/office/officeart/2005/8/layout/hierarchy3"/>
    <dgm:cxn modelId="{65FEDACE-9D20-4A87-BA90-D1E101F85379}" srcId="{C1B9193F-6C06-47A2-8868-A5632AFD5FDA}" destId="{C54116DD-A016-4082-96DD-DEB6DE938F3F}" srcOrd="1" destOrd="0" parTransId="{17AD2BEB-CB11-452E-A45B-D528A101D5F5}" sibTransId="{AE08CCC8-9DDC-45B7-9865-B82DE01A72E1}"/>
    <dgm:cxn modelId="{0718B34E-D94E-4036-B95D-0CA5F168995C}" type="presParOf" srcId="{920E02E1-1A4E-4D32-87CD-DA3596C7ED67}" destId="{9EB0FCA9-0451-4607-B72D-7A6D5ADEF0BF}" srcOrd="0" destOrd="0" presId="urn:microsoft.com/office/officeart/2005/8/layout/hierarchy3"/>
    <dgm:cxn modelId="{34FF0E0E-A25F-4BB9-8A11-668DD9683951}" type="presParOf" srcId="{9EB0FCA9-0451-4607-B72D-7A6D5ADEF0BF}" destId="{3C08AEB0-F31F-40BB-BD06-C82DD76C608A}" srcOrd="0" destOrd="0" presId="urn:microsoft.com/office/officeart/2005/8/layout/hierarchy3"/>
    <dgm:cxn modelId="{92F9DFAA-7BED-46B7-AFF2-54AECD0B3CA2}" type="presParOf" srcId="{3C08AEB0-F31F-40BB-BD06-C82DD76C608A}" destId="{1FA3C4AF-EDEE-406C-B922-95B0B19AFEB8}" srcOrd="0" destOrd="0" presId="urn:microsoft.com/office/officeart/2005/8/layout/hierarchy3"/>
    <dgm:cxn modelId="{FD122A5E-3E87-48EB-9C41-C1DEF3007B5E}" type="presParOf" srcId="{3C08AEB0-F31F-40BB-BD06-C82DD76C608A}" destId="{9024AD53-F9A9-4304-B04D-544253882576}" srcOrd="1" destOrd="0" presId="urn:microsoft.com/office/officeart/2005/8/layout/hierarchy3"/>
    <dgm:cxn modelId="{88413156-0F37-4076-9EA1-21735A36ACA7}" type="presParOf" srcId="{9EB0FCA9-0451-4607-B72D-7A6D5ADEF0BF}" destId="{C4E9C7F1-23BB-4DBB-8E9B-61FC0FA66095}" srcOrd="1" destOrd="0" presId="urn:microsoft.com/office/officeart/2005/8/layout/hierarchy3"/>
    <dgm:cxn modelId="{5BF1A22E-0F5B-403C-8304-E15D133777E7}" type="presParOf" srcId="{920E02E1-1A4E-4D32-87CD-DA3596C7ED67}" destId="{FBE953D8-B466-424B-8195-8D3116164A0D}" srcOrd="1" destOrd="0" presId="urn:microsoft.com/office/officeart/2005/8/layout/hierarchy3"/>
    <dgm:cxn modelId="{1B7008E6-6030-4ED1-96DC-EF3D7A6A1895}" type="presParOf" srcId="{FBE953D8-B466-424B-8195-8D3116164A0D}" destId="{5B6536CB-2E36-4865-8710-7A47D9E8EA20}" srcOrd="0" destOrd="0" presId="urn:microsoft.com/office/officeart/2005/8/layout/hierarchy3"/>
    <dgm:cxn modelId="{5B6C13B8-64B0-4B1E-B59C-3257744199CA}" type="presParOf" srcId="{5B6536CB-2E36-4865-8710-7A47D9E8EA20}" destId="{462A2810-751B-49D9-BADC-6EF0A7E030D3}" srcOrd="0" destOrd="0" presId="urn:microsoft.com/office/officeart/2005/8/layout/hierarchy3"/>
    <dgm:cxn modelId="{E03C0B11-E1C9-4D14-8D09-2C9D53BEFF79}" type="presParOf" srcId="{5B6536CB-2E36-4865-8710-7A47D9E8EA20}" destId="{01A22E2A-5485-42D5-A040-AAB6A61DC1B4}" srcOrd="1" destOrd="0" presId="urn:microsoft.com/office/officeart/2005/8/layout/hierarchy3"/>
    <dgm:cxn modelId="{30AB0FCD-0A87-4C7B-AA65-B9A64881F652}" type="presParOf" srcId="{FBE953D8-B466-424B-8195-8D3116164A0D}" destId="{6A484B77-F1A1-49D8-AC32-5771F4921F0E}" srcOrd="1" destOrd="0" presId="urn:microsoft.com/office/officeart/2005/8/layout/hierarchy3"/>
    <dgm:cxn modelId="{DD057AF0-FD7C-4094-9B6C-0600BB52A6B3}" type="presParOf" srcId="{920E02E1-1A4E-4D32-87CD-DA3596C7ED67}" destId="{9F43FFB1-1FB9-40C6-9DB5-17C3DAAD8FE2}" srcOrd="2" destOrd="0" presId="urn:microsoft.com/office/officeart/2005/8/layout/hierarchy3"/>
    <dgm:cxn modelId="{D342F6B4-7E23-4D58-9E3D-83ED7B469E33}" type="presParOf" srcId="{9F43FFB1-1FB9-40C6-9DB5-17C3DAAD8FE2}" destId="{C7B44F2B-BD2B-4120-9D25-99DC4CC3D9E3}" srcOrd="0" destOrd="0" presId="urn:microsoft.com/office/officeart/2005/8/layout/hierarchy3"/>
    <dgm:cxn modelId="{DAF127EA-A897-4A07-8E6F-B97BEBF4680F}" type="presParOf" srcId="{C7B44F2B-BD2B-4120-9D25-99DC4CC3D9E3}" destId="{1A3B9602-4ACC-4DAF-BEAA-44C9E5A24886}" srcOrd="0" destOrd="0" presId="urn:microsoft.com/office/officeart/2005/8/layout/hierarchy3"/>
    <dgm:cxn modelId="{B697FDE4-24F9-4E71-B9A1-B7A548608387}" type="presParOf" srcId="{C7B44F2B-BD2B-4120-9D25-99DC4CC3D9E3}" destId="{7E5F3D19-2635-4A8D-A082-C29CBDACD9FA}" srcOrd="1" destOrd="0" presId="urn:microsoft.com/office/officeart/2005/8/layout/hierarchy3"/>
    <dgm:cxn modelId="{2CED312C-BCC9-4C68-BC7B-464A93144E5E}" type="presParOf" srcId="{9F43FFB1-1FB9-40C6-9DB5-17C3DAAD8FE2}" destId="{97822437-E31C-40D0-8847-498C64297521}" srcOrd="1" destOrd="0" presId="urn:microsoft.com/office/officeart/2005/8/layout/hierarchy3"/>
    <dgm:cxn modelId="{B96EDEEF-3E93-4184-BD79-2BC230FEA944}" type="presParOf" srcId="{97822437-E31C-40D0-8847-498C64297521}" destId="{AC5E2E2D-8948-4FE4-BECE-EE4386C82FCE}" srcOrd="0" destOrd="0" presId="urn:microsoft.com/office/officeart/2005/8/layout/hierarchy3"/>
    <dgm:cxn modelId="{4D4DC336-F1E9-44BE-8946-BACCCB87BF3F}" type="presParOf" srcId="{97822437-E31C-40D0-8847-498C64297521}" destId="{88A48BBD-A220-4D83-A491-976AD55313C5}" srcOrd="1"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42913F-A415-453A-931F-C3E6EB82988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nl-NL"/>
        </a:p>
      </dgm:t>
    </dgm:pt>
    <dgm:pt modelId="{7C7D4516-7CDC-4079-A5EC-410D9A8966B5}">
      <dgm:prSet phldrT="[Tekst]" custT="1"/>
      <dgm:spPr/>
      <dgm:t>
        <a:bodyPr/>
        <a:lstStyle/>
        <a:p>
          <a:r>
            <a:rPr lang="nl-NL" sz="1050"/>
            <a:t>Overleg met alle betrokkenen.</a:t>
          </a:r>
        </a:p>
        <a:p>
          <a:r>
            <a:rPr lang="nl-NL" sz="1050"/>
            <a:t>Wegen: 5 afwegingsvragen (vermoeden) geweld of kindermishandeling. Er zijn </a:t>
          </a:r>
          <a:r>
            <a:rPr lang="nl-NL" sz="1100"/>
            <a:t>twijfels</a:t>
          </a:r>
          <a:r>
            <a:rPr lang="nl-NL" sz="1050"/>
            <a:t> over of er gemeld moet worden of hulp ingezet moet worden.  </a:t>
          </a:r>
        </a:p>
      </dgm:t>
    </dgm:pt>
    <dgm:pt modelId="{15262BC0-4ADB-4028-9CB0-7A89741D22E4}" type="parTrans" cxnId="{EC0CE55E-2DC2-400E-9568-F0AD4E77A1E6}">
      <dgm:prSet/>
      <dgm:spPr/>
      <dgm:t>
        <a:bodyPr/>
        <a:lstStyle/>
        <a:p>
          <a:endParaRPr lang="nl-NL"/>
        </a:p>
      </dgm:t>
    </dgm:pt>
    <dgm:pt modelId="{DCB7E11A-1AEC-4C37-A396-13649B396A18}" type="sibTrans" cxnId="{EC0CE55E-2DC2-400E-9568-F0AD4E77A1E6}">
      <dgm:prSet/>
      <dgm:spPr/>
      <dgm:t>
        <a:bodyPr/>
        <a:lstStyle/>
        <a:p>
          <a:endParaRPr lang="nl-NL"/>
        </a:p>
      </dgm:t>
    </dgm:pt>
    <dgm:pt modelId="{484418D1-FA53-4995-9B46-0E96C92EAC1E}">
      <dgm:prSet phldrT="[Tekst]" custT="1"/>
      <dgm:spPr/>
      <dgm:t>
        <a:bodyPr/>
        <a:lstStyle/>
        <a:p>
          <a:r>
            <a:rPr lang="nl-NL" sz="1050"/>
            <a:t>Beslissing 1:</a:t>
          </a:r>
        </a:p>
        <a:p>
          <a:r>
            <a:rPr lang="nl-NL" sz="1050"/>
            <a:t>Melden bij Veilig Thuis?</a:t>
          </a:r>
        </a:p>
      </dgm:t>
    </dgm:pt>
    <dgm:pt modelId="{6DDAD3E9-E79F-4DCD-9DAF-FE4A88ADFE35}" type="parTrans" cxnId="{F2198E28-0682-4BE5-B179-98F493345ACD}">
      <dgm:prSet/>
      <dgm:spPr/>
      <dgm:t>
        <a:bodyPr/>
        <a:lstStyle/>
        <a:p>
          <a:endParaRPr lang="nl-NL"/>
        </a:p>
      </dgm:t>
    </dgm:pt>
    <dgm:pt modelId="{AFC2DBAD-24F2-4C8D-AE70-231DC2103E51}" type="sibTrans" cxnId="{F2198E28-0682-4BE5-B179-98F493345ACD}">
      <dgm:prSet/>
      <dgm:spPr/>
      <dgm:t>
        <a:bodyPr/>
        <a:lstStyle/>
        <a:p>
          <a:endParaRPr lang="nl-NL"/>
        </a:p>
      </dgm:t>
    </dgm:pt>
    <dgm:pt modelId="{04E634F3-CC12-4B51-B376-9FB7545369AB}">
      <dgm:prSet phldrT="[Tekst]" custT="1"/>
      <dgm:spPr/>
      <dgm:t>
        <a:bodyPr/>
        <a:lstStyle/>
        <a:p>
          <a:r>
            <a:rPr lang="nl-NL" sz="1050"/>
            <a:t>Beslissing 2:</a:t>
          </a:r>
        </a:p>
        <a:p>
          <a:r>
            <a:rPr lang="nl-NL" sz="1050"/>
            <a:t>Is hulpverlening (ook) mogelijk?</a:t>
          </a:r>
        </a:p>
      </dgm:t>
    </dgm:pt>
    <dgm:pt modelId="{354DFA33-1615-49DC-94C6-994F1B139AE9}" type="parTrans" cxnId="{077FCE23-8982-4EC3-843D-519A5E12D7B2}">
      <dgm:prSet/>
      <dgm:spPr/>
      <dgm:t>
        <a:bodyPr/>
        <a:lstStyle/>
        <a:p>
          <a:endParaRPr lang="nl-NL"/>
        </a:p>
      </dgm:t>
    </dgm:pt>
    <dgm:pt modelId="{AA0DC8E0-FD0A-480E-B623-EEC47C4E3D72}" type="sibTrans" cxnId="{077FCE23-8982-4EC3-843D-519A5E12D7B2}">
      <dgm:prSet/>
      <dgm:spPr/>
      <dgm:t>
        <a:bodyPr/>
        <a:lstStyle/>
        <a:p>
          <a:endParaRPr lang="nl-NL"/>
        </a:p>
      </dgm:t>
    </dgm:pt>
    <dgm:pt modelId="{E3C38CD9-E3B9-4B14-890F-07A5D645CF45}" type="pres">
      <dgm:prSet presAssocID="{6F42913F-A415-453A-931F-C3E6EB829888}" presName="diagram" presStyleCnt="0">
        <dgm:presLayoutVars>
          <dgm:chPref val="1"/>
          <dgm:dir/>
          <dgm:animOne val="branch"/>
          <dgm:animLvl val="lvl"/>
          <dgm:resizeHandles/>
        </dgm:presLayoutVars>
      </dgm:prSet>
      <dgm:spPr/>
    </dgm:pt>
    <dgm:pt modelId="{B3BFA984-4E17-4818-88C3-F271A79DF680}" type="pres">
      <dgm:prSet presAssocID="{7C7D4516-7CDC-4079-A5EC-410D9A8966B5}" presName="root" presStyleCnt="0"/>
      <dgm:spPr/>
    </dgm:pt>
    <dgm:pt modelId="{D0AC8670-BEF4-4F94-ABEB-54D3FEB8EB38}" type="pres">
      <dgm:prSet presAssocID="{7C7D4516-7CDC-4079-A5EC-410D9A8966B5}" presName="rootComposite" presStyleCnt="0"/>
      <dgm:spPr/>
    </dgm:pt>
    <dgm:pt modelId="{4797ABAA-014A-4A07-9BD1-750A5183C703}" type="pres">
      <dgm:prSet presAssocID="{7C7D4516-7CDC-4079-A5EC-410D9A8966B5}" presName="rootText" presStyleLbl="node1" presStyleIdx="0" presStyleCnt="1" custScaleX="165259" custScaleY="112788"/>
      <dgm:spPr/>
    </dgm:pt>
    <dgm:pt modelId="{8B0581D5-C99C-433E-9107-93812D8B28B5}" type="pres">
      <dgm:prSet presAssocID="{7C7D4516-7CDC-4079-A5EC-410D9A8966B5}" presName="rootConnector" presStyleLbl="node1" presStyleIdx="0" presStyleCnt="1"/>
      <dgm:spPr/>
    </dgm:pt>
    <dgm:pt modelId="{1F56A3DB-2C61-465B-B75C-A7D790DA9483}" type="pres">
      <dgm:prSet presAssocID="{7C7D4516-7CDC-4079-A5EC-410D9A8966B5}" presName="childShape" presStyleCnt="0"/>
      <dgm:spPr/>
    </dgm:pt>
    <dgm:pt modelId="{082F02D0-8869-4143-AC68-89A93108C4C8}" type="pres">
      <dgm:prSet presAssocID="{6DDAD3E9-E79F-4DCD-9DAF-FE4A88ADFE35}" presName="Name13" presStyleLbl="parChTrans1D2" presStyleIdx="0" presStyleCnt="2"/>
      <dgm:spPr/>
    </dgm:pt>
    <dgm:pt modelId="{8588839D-4DA4-44E9-BC93-308B0E6B1607}" type="pres">
      <dgm:prSet presAssocID="{484418D1-FA53-4995-9B46-0E96C92EAC1E}" presName="childText" presStyleLbl="bgAcc1" presStyleIdx="0" presStyleCnt="2">
        <dgm:presLayoutVars>
          <dgm:bulletEnabled val="1"/>
        </dgm:presLayoutVars>
      </dgm:prSet>
      <dgm:spPr/>
    </dgm:pt>
    <dgm:pt modelId="{F78AAE1A-468F-42CC-BAE8-447C97AF37DB}" type="pres">
      <dgm:prSet presAssocID="{354DFA33-1615-49DC-94C6-994F1B139AE9}" presName="Name13" presStyleLbl="parChTrans1D2" presStyleIdx="1" presStyleCnt="2"/>
      <dgm:spPr/>
    </dgm:pt>
    <dgm:pt modelId="{548210E9-4DB4-4904-8088-B916921A45AA}" type="pres">
      <dgm:prSet presAssocID="{04E634F3-CC12-4B51-B376-9FB7545369AB}" presName="childText" presStyleLbl="bgAcc1" presStyleIdx="1" presStyleCnt="2">
        <dgm:presLayoutVars>
          <dgm:bulletEnabled val="1"/>
        </dgm:presLayoutVars>
      </dgm:prSet>
      <dgm:spPr/>
    </dgm:pt>
  </dgm:ptLst>
  <dgm:cxnLst>
    <dgm:cxn modelId="{DEAC7D03-A730-407E-B108-E5436F98BC4B}" type="presOf" srcId="{7C7D4516-7CDC-4079-A5EC-410D9A8966B5}" destId="{4797ABAA-014A-4A07-9BD1-750A5183C703}" srcOrd="0" destOrd="0" presId="urn:microsoft.com/office/officeart/2005/8/layout/hierarchy3"/>
    <dgm:cxn modelId="{4D422A1D-9D32-45AB-BD7B-F6048BD267A6}" type="presOf" srcId="{6F42913F-A415-453A-931F-C3E6EB829888}" destId="{E3C38CD9-E3B9-4B14-890F-07A5D645CF45}" srcOrd="0" destOrd="0" presId="urn:microsoft.com/office/officeart/2005/8/layout/hierarchy3"/>
    <dgm:cxn modelId="{077FCE23-8982-4EC3-843D-519A5E12D7B2}" srcId="{7C7D4516-7CDC-4079-A5EC-410D9A8966B5}" destId="{04E634F3-CC12-4B51-B376-9FB7545369AB}" srcOrd="1" destOrd="0" parTransId="{354DFA33-1615-49DC-94C6-994F1B139AE9}" sibTransId="{AA0DC8E0-FD0A-480E-B623-EEC47C4E3D72}"/>
    <dgm:cxn modelId="{F2198E28-0682-4BE5-B179-98F493345ACD}" srcId="{7C7D4516-7CDC-4079-A5EC-410D9A8966B5}" destId="{484418D1-FA53-4995-9B46-0E96C92EAC1E}" srcOrd="0" destOrd="0" parTransId="{6DDAD3E9-E79F-4DCD-9DAF-FE4A88ADFE35}" sibTransId="{AFC2DBAD-24F2-4C8D-AE70-231DC2103E51}"/>
    <dgm:cxn modelId="{5DEF4B2A-40A9-4BCC-9804-2C2AFBBE4835}" type="presOf" srcId="{04E634F3-CC12-4B51-B376-9FB7545369AB}" destId="{548210E9-4DB4-4904-8088-B916921A45AA}" srcOrd="0" destOrd="0" presId="urn:microsoft.com/office/officeart/2005/8/layout/hierarchy3"/>
    <dgm:cxn modelId="{8775753B-6329-4EA4-9725-54DF6996E1F8}" type="presOf" srcId="{484418D1-FA53-4995-9B46-0E96C92EAC1E}" destId="{8588839D-4DA4-44E9-BC93-308B0E6B1607}" srcOrd="0" destOrd="0" presId="urn:microsoft.com/office/officeart/2005/8/layout/hierarchy3"/>
    <dgm:cxn modelId="{EC0CE55E-2DC2-400E-9568-F0AD4E77A1E6}" srcId="{6F42913F-A415-453A-931F-C3E6EB829888}" destId="{7C7D4516-7CDC-4079-A5EC-410D9A8966B5}" srcOrd="0" destOrd="0" parTransId="{15262BC0-4ADB-4028-9CB0-7A89741D22E4}" sibTransId="{DCB7E11A-1AEC-4C37-A396-13649B396A18}"/>
    <dgm:cxn modelId="{E8A28544-473D-4EA3-8E5B-EC9EF504B622}" type="presOf" srcId="{354DFA33-1615-49DC-94C6-994F1B139AE9}" destId="{F78AAE1A-468F-42CC-BAE8-447C97AF37DB}" srcOrd="0" destOrd="0" presId="urn:microsoft.com/office/officeart/2005/8/layout/hierarchy3"/>
    <dgm:cxn modelId="{D40B9180-32A8-46E9-9B66-897212FD189B}" type="presOf" srcId="{6DDAD3E9-E79F-4DCD-9DAF-FE4A88ADFE35}" destId="{082F02D0-8869-4143-AC68-89A93108C4C8}" srcOrd="0" destOrd="0" presId="urn:microsoft.com/office/officeart/2005/8/layout/hierarchy3"/>
    <dgm:cxn modelId="{222480F2-1412-41C4-9C94-8B0FC0D57361}" type="presOf" srcId="{7C7D4516-7CDC-4079-A5EC-410D9A8966B5}" destId="{8B0581D5-C99C-433E-9107-93812D8B28B5}" srcOrd="1" destOrd="0" presId="urn:microsoft.com/office/officeart/2005/8/layout/hierarchy3"/>
    <dgm:cxn modelId="{A331599E-CAD7-45E5-AACA-56F1207E0B4F}" type="presParOf" srcId="{E3C38CD9-E3B9-4B14-890F-07A5D645CF45}" destId="{B3BFA984-4E17-4818-88C3-F271A79DF680}" srcOrd="0" destOrd="0" presId="urn:microsoft.com/office/officeart/2005/8/layout/hierarchy3"/>
    <dgm:cxn modelId="{8908317B-BE29-40A1-BBB6-8ABB252FC178}" type="presParOf" srcId="{B3BFA984-4E17-4818-88C3-F271A79DF680}" destId="{D0AC8670-BEF4-4F94-ABEB-54D3FEB8EB38}" srcOrd="0" destOrd="0" presId="urn:microsoft.com/office/officeart/2005/8/layout/hierarchy3"/>
    <dgm:cxn modelId="{E63CA3C7-FF8C-4AD2-8B5D-1E26053EC50C}" type="presParOf" srcId="{D0AC8670-BEF4-4F94-ABEB-54D3FEB8EB38}" destId="{4797ABAA-014A-4A07-9BD1-750A5183C703}" srcOrd="0" destOrd="0" presId="urn:microsoft.com/office/officeart/2005/8/layout/hierarchy3"/>
    <dgm:cxn modelId="{68F3AE60-3882-4CB9-9697-55C5E5F5CD10}" type="presParOf" srcId="{D0AC8670-BEF4-4F94-ABEB-54D3FEB8EB38}" destId="{8B0581D5-C99C-433E-9107-93812D8B28B5}" srcOrd="1" destOrd="0" presId="urn:microsoft.com/office/officeart/2005/8/layout/hierarchy3"/>
    <dgm:cxn modelId="{7EE47F90-B166-4E9E-9D81-5FC7167C8B24}" type="presParOf" srcId="{B3BFA984-4E17-4818-88C3-F271A79DF680}" destId="{1F56A3DB-2C61-465B-B75C-A7D790DA9483}" srcOrd="1" destOrd="0" presId="urn:microsoft.com/office/officeart/2005/8/layout/hierarchy3"/>
    <dgm:cxn modelId="{D6386D5F-18A7-4921-97D8-70611A3D4C42}" type="presParOf" srcId="{1F56A3DB-2C61-465B-B75C-A7D790DA9483}" destId="{082F02D0-8869-4143-AC68-89A93108C4C8}" srcOrd="0" destOrd="0" presId="urn:microsoft.com/office/officeart/2005/8/layout/hierarchy3"/>
    <dgm:cxn modelId="{A15E801F-FD2F-4C6D-932D-E5430FE1B100}" type="presParOf" srcId="{1F56A3DB-2C61-465B-B75C-A7D790DA9483}" destId="{8588839D-4DA4-44E9-BC93-308B0E6B1607}" srcOrd="1" destOrd="0" presId="urn:microsoft.com/office/officeart/2005/8/layout/hierarchy3"/>
    <dgm:cxn modelId="{ED8AC68F-4564-4596-B889-6E0139037963}" type="presParOf" srcId="{1F56A3DB-2C61-465B-B75C-A7D790DA9483}" destId="{F78AAE1A-468F-42CC-BAE8-447C97AF37DB}" srcOrd="2" destOrd="0" presId="urn:microsoft.com/office/officeart/2005/8/layout/hierarchy3"/>
    <dgm:cxn modelId="{DFF46C12-BB0E-4CA8-8CF9-052317B60767}" type="presParOf" srcId="{1F56A3DB-2C61-465B-B75C-A7D790DA9483}" destId="{548210E9-4DB4-4904-8088-B916921A45AA}" srcOrd="3" destOrd="0" presId="urn:microsoft.com/office/officeart/2005/8/layout/hierarchy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EA75A32-7346-4FC5-8041-5D9101B9E16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B7809756-EBD9-45BE-A9D6-E3A06DD5A7B8}">
      <dgm:prSet phldrT="[Tekst]"/>
      <dgm:spPr/>
      <dgm:t>
        <a:bodyPr/>
        <a:lstStyle/>
        <a:p>
          <a:r>
            <a:rPr lang="nl-NL"/>
            <a:t>De  aandachtsfunctionaris meldt bij Veilig Thuis. </a:t>
          </a:r>
        </a:p>
      </dgm:t>
    </dgm:pt>
    <dgm:pt modelId="{EE065A3F-B251-4A30-AE46-35C82DB2DDC7}" type="parTrans" cxnId="{DA00EA08-C28F-4964-8D7B-1BF17ED4580B}">
      <dgm:prSet/>
      <dgm:spPr/>
      <dgm:t>
        <a:bodyPr/>
        <a:lstStyle/>
        <a:p>
          <a:endParaRPr lang="nl-NL"/>
        </a:p>
      </dgm:t>
    </dgm:pt>
    <dgm:pt modelId="{680B4ED0-D2AC-408F-8CD3-B0449345B4D8}" type="sibTrans" cxnId="{DA00EA08-C28F-4964-8D7B-1BF17ED4580B}">
      <dgm:prSet/>
      <dgm:spPr/>
      <dgm:t>
        <a:bodyPr/>
        <a:lstStyle/>
        <a:p>
          <a:endParaRPr lang="nl-NL"/>
        </a:p>
      </dgm:t>
    </dgm:pt>
    <dgm:pt modelId="{74A5D854-3B87-4736-B8AC-FFEBA95EB06B}">
      <dgm:prSet phldrT="[Tekst]" custT="1"/>
      <dgm:spPr/>
      <dgm:t>
        <a:bodyPr/>
        <a:lstStyle/>
        <a:p>
          <a:r>
            <a:rPr lang="nl-NL" sz="900"/>
            <a:t>De intern begeleider zoekt samen met de SMW'er een geschikte hulpverleningsinstantie. Bij twijfel kan de Veilig Thuis advieslijn worden gebeld.</a:t>
          </a:r>
        </a:p>
      </dgm:t>
    </dgm:pt>
    <dgm:pt modelId="{65BAB55C-7977-4CB5-BCFC-A8A3F57A9E69}" type="parTrans" cxnId="{CA86838E-2562-480E-9500-CEEC8D7E431D}">
      <dgm:prSet/>
      <dgm:spPr/>
      <dgm:t>
        <a:bodyPr/>
        <a:lstStyle/>
        <a:p>
          <a:endParaRPr lang="nl-NL"/>
        </a:p>
      </dgm:t>
    </dgm:pt>
    <dgm:pt modelId="{BBB0AC04-4B00-41FC-8618-AD954A71D854}" type="sibTrans" cxnId="{CA86838E-2562-480E-9500-CEEC8D7E431D}">
      <dgm:prSet/>
      <dgm:spPr/>
      <dgm:t>
        <a:bodyPr/>
        <a:lstStyle/>
        <a:p>
          <a:endParaRPr lang="nl-NL"/>
        </a:p>
      </dgm:t>
    </dgm:pt>
    <dgm:pt modelId="{19CAA02E-94EB-43D0-9D6F-97F8A5D5171E}">
      <dgm:prSet phldrT="[Tekst]" custT="1"/>
      <dgm:spPr/>
      <dgm:t>
        <a:bodyPr/>
        <a:lstStyle/>
        <a:p>
          <a:r>
            <a:rPr lang="nl-NL" sz="900"/>
            <a:t>Blijf de casus volgen en indien nodig alsnog melden</a:t>
          </a:r>
          <a:r>
            <a:rPr lang="nl-NL" sz="800"/>
            <a:t>.</a:t>
          </a:r>
        </a:p>
      </dgm:t>
    </dgm:pt>
    <dgm:pt modelId="{0963F23B-D398-4401-88D8-6313F3CB79B5}" type="parTrans" cxnId="{B22CF41A-CDDF-4FA8-8066-11C756CC1868}">
      <dgm:prSet/>
      <dgm:spPr/>
      <dgm:t>
        <a:bodyPr/>
        <a:lstStyle/>
        <a:p>
          <a:endParaRPr lang="nl-NL"/>
        </a:p>
      </dgm:t>
    </dgm:pt>
    <dgm:pt modelId="{8125E02D-914B-4CAB-A8DC-9B18288B29AE}" type="sibTrans" cxnId="{B22CF41A-CDDF-4FA8-8066-11C756CC1868}">
      <dgm:prSet/>
      <dgm:spPr/>
      <dgm:t>
        <a:bodyPr/>
        <a:lstStyle/>
        <a:p>
          <a:endParaRPr lang="nl-NL"/>
        </a:p>
      </dgm:t>
    </dgm:pt>
    <dgm:pt modelId="{CB0BE106-D8B9-476C-AAE4-71DDE30AAC9F}">
      <dgm:prSet phldrT="[Tekst]"/>
      <dgm:spPr/>
      <dgm:t>
        <a:bodyPr/>
        <a:lstStyle/>
        <a:p>
          <a:r>
            <a:rPr lang="nl-NL"/>
            <a:t>Beslissen:</a:t>
          </a:r>
        </a:p>
        <a:p>
          <a:r>
            <a:rPr lang="nl-NL"/>
            <a:t>I Melden bij Veilig Thuis</a:t>
          </a:r>
        </a:p>
        <a:p>
          <a:r>
            <a:rPr lang="nl-NL"/>
            <a:t>II. en hulpverlenen?</a:t>
          </a:r>
        </a:p>
      </dgm:t>
    </dgm:pt>
    <dgm:pt modelId="{E8C9B033-36F6-4840-8B74-B38194E38B87}" type="parTrans" cxnId="{6A27B5DB-1FB1-4102-AD97-336AAAFDAFBF}">
      <dgm:prSet/>
      <dgm:spPr/>
      <dgm:t>
        <a:bodyPr/>
        <a:lstStyle/>
        <a:p>
          <a:endParaRPr lang="nl-NL"/>
        </a:p>
      </dgm:t>
    </dgm:pt>
    <dgm:pt modelId="{9E722F0F-F909-47D8-9E5C-15338C40A59B}" type="sibTrans" cxnId="{6A27B5DB-1FB1-4102-AD97-336AAAFDAFBF}">
      <dgm:prSet/>
      <dgm:spPr/>
      <dgm:t>
        <a:bodyPr/>
        <a:lstStyle/>
        <a:p>
          <a:endParaRPr lang="nl-NL"/>
        </a:p>
      </dgm:t>
    </dgm:pt>
    <dgm:pt modelId="{D422A95C-9407-49DC-9FD8-D5A0CB5B2DC0}">
      <dgm:prSet phldrT="[Tekst]"/>
      <dgm:spPr/>
      <dgm:t>
        <a:bodyPr/>
        <a:lstStyle/>
        <a:p>
          <a:r>
            <a:rPr lang="nl-NL"/>
            <a:t>Beslissing 2:</a:t>
          </a:r>
        </a:p>
        <a:p>
          <a:r>
            <a:rPr lang="nl-NL"/>
            <a:t>Is hulpverlening (ook) mogelijk?</a:t>
          </a:r>
        </a:p>
      </dgm:t>
    </dgm:pt>
    <dgm:pt modelId="{31A45143-E2FA-48B6-BC18-510B6422A60C}" type="parTrans" cxnId="{18D867BB-F31B-4E9A-86D2-C1ADEC0AB0F0}">
      <dgm:prSet/>
      <dgm:spPr/>
      <dgm:t>
        <a:bodyPr/>
        <a:lstStyle/>
        <a:p>
          <a:endParaRPr lang="nl-NL"/>
        </a:p>
      </dgm:t>
    </dgm:pt>
    <dgm:pt modelId="{E6834580-1EE7-4425-9D92-B6A49A87C8BF}" type="sibTrans" cxnId="{18D867BB-F31B-4E9A-86D2-C1ADEC0AB0F0}">
      <dgm:prSet/>
      <dgm:spPr/>
      <dgm:t>
        <a:bodyPr/>
        <a:lstStyle/>
        <a:p>
          <a:endParaRPr lang="nl-NL"/>
        </a:p>
      </dgm:t>
    </dgm:pt>
    <dgm:pt modelId="{B47BF639-A324-47BE-A60D-2979BF757519}">
      <dgm:prSet phldrT="[Tekst]"/>
      <dgm:spPr/>
      <dgm:t>
        <a:bodyPr/>
        <a:lstStyle/>
        <a:p>
          <a:r>
            <a:rPr lang="nl-NL"/>
            <a:t>Beslissing 1:</a:t>
          </a:r>
        </a:p>
        <a:p>
          <a:r>
            <a:rPr lang="nl-NL"/>
            <a:t>Melden bij Veilig Thuis?</a:t>
          </a:r>
        </a:p>
      </dgm:t>
    </dgm:pt>
    <dgm:pt modelId="{B824EB91-BAB6-4A82-A8FB-C846EE7E30F1}" type="parTrans" cxnId="{782572D5-301C-437F-A789-CEF4BBB1DB40}">
      <dgm:prSet/>
      <dgm:spPr/>
      <dgm:t>
        <a:bodyPr/>
        <a:lstStyle/>
        <a:p>
          <a:endParaRPr lang="nl-NL"/>
        </a:p>
      </dgm:t>
    </dgm:pt>
    <dgm:pt modelId="{E571D8D8-FC96-49E1-BB5C-E28E2ABA9981}" type="sibTrans" cxnId="{782572D5-301C-437F-A789-CEF4BBB1DB40}">
      <dgm:prSet/>
      <dgm:spPr/>
      <dgm:t>
        <a:bodyPr/>
        <a:lstStyle/>
        <a:p>
          <a:endParaRPr lang="nl-NL"/>
        </a:p>
      </dgm:t>
    </dgm:pt>
    <dgm:pt modelId="{C3B047D5-1273-4F15-8DB5-081D5DE2131A}" type="pres">
      <dgm:prSet presAssocID="{BEA75A32-7346-4FC5-8041-5D9101B9E162}" presName="diagram" presStyleCnt="0">
        <dgm:presLayoutVars>
          <dgm:chPref val="1"/>
          <dgm:dir/>
          <dgm:animOne val="branch"/>
          <dgm:animLvl val="lvl"/>
          <dgm:resizeHandles val="exact"/>
        </dgm:presLayoutVars>
      </dgm:prSet>
      <dgm:spPr/>
    </dgm:pt>
    <dgm:pt modelId="{61A6EC5E-8768-46EB-ADBF-6A05531154F7}" type="pres">
      <dgm:prSet presAssocID="{CB0BE106-D8B9-476C-AAE4-71DDE30AAC9F}" presName="root1" presStyleCnt="0"/>
      <dgm:spPr/>
    </dgm:pt>
    <dgm:pt modelId="{DAF14D49-8F29-4D59-A1F5-646934F4BA70}" type="pres">
      <dgm:prSet presAssocID="{CB0BE106-D8B9-476C-AAE4-71DDE30AAC9F}" presName="LevelOneTextNode" presStyleLbl="node0" presStyleIdx="0" presStyleCnt="1">
        <dgm:presLayoutVars>
          <dgm:chPref val="3"/>
        </dgm:presLayoutVars>
      </dgm:prSet>
      <dgm:spPr/>
    </dgm:pt>
    <dgm:pt modelId="{BC26158D-05F8-4A98-A74C-301A8884F42B}" type="pres">
      <dgm:prSet presAssocID="{CB0BE106-D8B9-476C-AAE4-71DDE30AAC9F}" presName="level2hierChild" presStyleCnt="0"/>
      <dgm:spPr/>
    </dgm:pt>
    <dgm:pt modelId="{9D48F42B-3EC5-4B67-87A1-40D42499C1A9}" type="pres">
      <dgm:prSet presAssocID="{B824EB91-BAB6-4A82-A8FB-C846EE7E30F1}" presName="conn2-1" presStyleLbl="parChTrans1D2" presStyleIdx="0" presStyleCnt="2"/>
      <dgm:spPr/>
    </dgm:pt>
    <dgm:pt modelId="{D6F38612-A116-4387-9423-4E1DA3577584}" type="pres">
      <dgm:prSet presAssocID="{B824EB91-BAB6-4A82-A8FB-C846EE7E30F1}" presName="connTx" presStyleLbl="parChTrans1D2" presStyleIdx="0" presStyleCnt="2"/>
      <dgm:spPr/>
    </dgm:pt>
    <dgm:pt modelId="{FF0117F7-F5A0-454C-AC85-31639161E96C}" type="pres">
      <dgm:prSet presAssocID="{B47BF639-A324-47BE-A60D-2979BF757519}" presName="root2" presStyleCnt="0"/>
      <dgm:spPr/>
    </dgm:pt>
    <dgm:pt modelId="{9CB96CDA-809E-4A01-A075-18C680439881}" type="pres">
      <dgm:prSet presAssocID="{B47BF639-A324-47BE-A60D-2979BF757519}" presName="LevelTwoTextNode" presStyleLbl="node2" presStyleIdx="0" presStyleCnt="2">
        <dgm:presLayoutVars>
          <dgm:chPref val="3"/>
        </dgm:presLayoutVars>
      </dgm:prSet>
      <dgm:spPr/>
    </dgm:pt>
    <dgm:pt modelId="{963BD77C-1174-41E5-B191-6209A7449A1D}" type="pres">
      <dgm:prSet presAssocID="{B47BF639-A324-47BE-A60D-2979BF757519}" presName="level3hierChild" presStyleCnt="0"/>
      <dgm:spPr/>
    </dgm:pt>
    <dgm:pt modelId="{942A08E4-C8BE-44E6-84C2-2A1EFCA21A52}" type="pres">
      <dgm:prSet presAssocID="{EE065A3F-B251-4A30-AE46-35C82DB2DDC7}" presName="conn2-1" presStyleLbl="parChTrans1D3" presStyleIdx="0" presStyleCnt="3"/>
      <dgm:spPr/>
    </dgm:pt>
    <dgm:pt modelId="{A55A0AFF-1773-4108-AF1A-22C4EB7CE743}" type="pres">
      <dgm:prSet presAssocID="{EE065A3F-B251-4A30-AE46-35C82DB2DDC7}" presName="connTx" presStyleLbl="parChTrans1D3" presStyleIdx="0" presStyleCnt="3"/>
      <dgm:spPr/>
    </dgm:pt>
    <dgm:pt modelId="{D3502C67-F7FA-4AEE-8EDB-B154E13EC6B8}" type="pres">
      <dgm:prSet presAssocID="{B7809756-EBD9-45BE-A9D6-E3A06DD5A7B8}" presName="root2" presStyleCnt="0"/>
      <dgm:spPr/>
    </dgm:pt>
    <dgm:pt modelId="{51D3FBDF-D8D0-4783-B8FC-B38E326E11AF}" type="pres">
      <dgm:prSet presAssocID="{B7809756-EBD9-45BE-A9D6-E3A06DD5A7B8}" presName="LevelTwoTextNode" presStyleLbl="node3" presStyleIdx="0" presStyleCnt="3">
        <dgm:presLayoutVars>
          <dgm:chPref val="3"/>
        </dgm:presLayoutVars>
      </dgm:prSet>
      <dgm:spPr/>
    </dgm:pt>
    <dgm:pt modelId="{9E348F1F-1976-44EA-AAA3-3109904F2F5C}" type="pres">
      <dgm:prSet presAssocID="{B7809756-EBD9-45BE-A9D6-E3A06DD5A7B8}" presName="level3hierChild" presStyleCnt="0"/>
      <dgm:spPr/>
    </dgm:pt>
    <dgm:pt modelId="{D8518004-6407-49D9-9E9A-35EC628F975B}" type="pres">
      <dgm:prSet presAssocID="{31A45143-E2FA-48B6-BC18-510B6422A60C}" presName="conn2-1" presStyleLbl="parChTrans1D2" presStyleIdx="1" presStyleCnt="2"/>
      <dgm:spPr/>
    </dgm:pt>
    <dgm:pt modelId="{4A88DB62-EB18-45C7-B7DD-089FD94AF3C6}" type="pres">
      <dgm:prSet presAssocID="{31A45143-E2FA-48B6-BC18-510B6422A60C}" presName="connTx" presStyleLbl="parChTrans1D2" presStyleIdx="1" presStyleCnt="2"/>
      <dgm:spPr/>
    </dgm:pt>
    <dgm:pt modelId="{EECE365A-58D7-4A5F-B769-326F2268F9CB}" type="pres">
      <dgm:prSet presAssocID="{D422A95C-9407-49DC-9FD8-D5A0CB5B2DC0}" presName="root2" presStyleCnt="0"/>
      <dgm:spPr/>
    </dgm:pt>
    <dgm:pt modelId="{D6F8FCBA-9774-45B3-B3FA-A47C201AF57C}" type="pres">
      <dgm:prSet presAssocID="{D422A95C-9407-49DC-9FD8-D5A0CB5B2DC0}" presName="LevelTwoTextNode" presStyleLbl="node2" presStyleIdx="1" presStyleCnt="2">
        <dgm:presLayoutVars>
          <dgm:chPref val="3"/>
        </dgm:presLayoutVars>
      </dgm:prSet>
      <dgm:spPr/>
    </dgm:pt>
    <dgm:pt modelId="{9210E5C0-C378-4085-BE16-EB2ECCE0E6CE}" type="pres">
      <dgm:prSet presAssocID="{D422A95C-9407-49DC-9FD8-D5A0CB5B2DC0}" presName="level3hierChild" presStyleCnt="0"/>
      <dgm:spPr/>
    </dgm:pt>
    <dgm:pt modelId="{46D57552-3ACF-4FD9-8693-302C544A5E1E}" type="pres">
      <dgm:prSet presAssocID="{65BAB55C-7977-4CB5-BCFC-A8A3F57A9E69}" presName="conn2-1" presStyleLbl="parChTrans1D3" presStyleIdx="1" presStyleCnt="3"/>
      <dgm:spPr/>
    </dgm:pt>
    <dgm:pt modelId="{5FB7F0D6-CCAE-4795-9212-C7420503A9DA}" type="pres">
      <dgm:prSet presAssocID="{65BAB55C-7977-4CB5-BCFC-A8A3F57A9E69}" presName="connTx" presStyleLbl="parChTrans1D3" presStyleIdx="1" presStyleCnt="3"/>
      <dgm:spPr/>
    </dgm:pt>
    <dgm:pt modelId="{B3694D36-CE79-499E-A852-77CD1393EC86}" type="pres">
      <dgm:prSet presAssocID="{74A5D854-3B87-4736-B8AC-FFEBA95EB06B}" presName="root2" presStyleCnt="0"/>
      <dgm:spPr/>
    </dgm:pt>
    <dgm:pt modelId="{AA04B134-59C6-4D34-8C68-CF667CF67100}" type="pres">
      <dgm:prSet presAssocID="{74A5D854-3B87-4736-B8AC-FFEBA95EB06B}" presName="LevelTwoTextNode" presStyleLbl="node3" presStyleIdx="1" presStyleCnt="3" custScaleY="171585">
        <dgm:presLayoutVars>
          <dgm:chPref val="3"/>
        </dgm:presLayoutVars>
      </dgm:prSet>
      <dgm:spPr/>
    </dgm:pt>
    <dgm:pt modelId="{08C33630-01F8-46AF-8A8D-7D4B38BB993B}" type="pres">
      <dgm:prSet presAssocID="{74A5D854-3B87-4736-B8AC-FFEBA95EB06B}" presName="level3hierChild" presStyleCnt="0"/>
      <dgm:spPr/>
    </dgm:pt>
    <dgm:pt modelId="{7359F6D0-999F-4E4B-BCE4-29E33C982715}" type="pres">
      <dgm:prSet presAssocID="{0963F23B-D398-4401-88D8-6313F3CB79B5}" presName="conn2-1" presStyleLbl="parChTrans1D3" presStyleIdx="2" presStyleCnt="3"/>
      <dgm:spPr/>
    </dgm:pt>
    <dgm:pt modelId="{65C60F73-2928-456F-9509-18F506CD8155}" type="pres">
      <dgm:prSet presAssocID="{0963F23B-D398-4401-88D8-6313F3CB79B5}" presName="connTx" presStyleLbl="parChTrans1D3" presStyleIdx="2" presStyleCnt="3"/>
      <dgm:spPr/>
    </dgm:pt>
    <dgm:pt modelId="{60193255-47C3-420B-92BB-F434BEB05E67}" type="pres">
      <dgm:prSet presAssocID="{19CAA02E-94EB-43D0-9D6F-97F8A5D5171E}" presName="root2" presStyleCnt="0"/>
      <dgm:spPr/>
    </dgm:pt>
    <dgm:pt modelId="{91A2CF3B-AE10-4C1E-949C-79CDBC98563C}" type="pres">
      <dgm:prSet presAssocID="{19CAA02E-94EB-43D0-9D6F-97F8A5D5171E}" presName="LevelTwoTextNode" presStyleLbl="node3" presStyleIdx="2" presStyleCnt="3">
        <dgm:presLayoutVars>
          <dgm:chPref val="3"/>
        </dgm:presLayoutVars>
      </dgm:prSet>
      <dgm:spPr/>
    </dgm:pt>
    <dgm:pt modelId="{F5BF2AAE-71FE-4CB5-A153-95D09A017EDC}" type="pres">
      <dgm:prSet presAssocID="{19CAA02E-94EB-43D0-9D6F-97F8A5D5171E}" presName="level3hierChild" presStyleCnt="0"/>
      <dgm:spPr/>
    </dgm:pt>
  </dgm:ptLst>
  <dgm:cxnLst>
    <dgm:cxn modelId="{6C2B9808-6FFE-4D47-B7B2-279865874B8C}" type="presOf" srcId="{0963F23B-D398-4401-88D8-6313F3CB79B5}" destId="{7359F6D0-999F-4E4B-BCE4-29E33C982715}" srcOrd="0" destOrd="0" presId="urn:microsoft.com/office/officeart/2005/8/layout/hierarchy2"/>
    <dgm:cxn modelId="{DA00EA08-C28F-4964-8D7B-1BF17ED4580B}" srcId="{B47BF639-A324-47BE-A60D-2979BF757519}" destId="{B7809756-EBD9-45BE-A9D6-E3A06DD5A7B8}" srcOrd="0" destOrd="0" parTransId="{EE065A3F-B251-4A30-AE46-35C82DB2DDC7}" sibTransId="{680B4ED0-D2AC-408F-8CD3-B0449345B4D8}"/>
    <dgm:cxn modelId="{2B29FB09-FC47-4DF7-A7D6-DAB10B44F57F}" type="presOf" srcId="{65BAB55C-7977-4CB5-BCFC-A8A3F57A9E69}" destId="{46D57552-3ACF-4FD9-8693-302C544A5E1E}" srcOrd="0" destOrd="0" presId="urn:microsoft.com/office/officeart/2005/8/layout/hierarchy2"/>
    <dgm:cxn modelId="{B22CF41A-CDDF-4FA8-8066-11C756CC1868}" srcId="{D422A95C-9407-49DC-9FD8-D5A0CB5B2DC0}" destId="{19CAA02E-94EB-43D0-9D6F-97F8A5D5171E}" srcOrd="1" destOrd="0" parTransId="{0963F23B-D398-4401-88D8-6313F3CB79B5}" sibTransId="{8125E02D-914B-4CAB-A8DC-9B18288B29AE}"/>
    <dgm:cxn modelId="{BD799B1D-AD41-4BF9-B863-43BEC408962C}" type="presOf" srcId="{B824EB91-BAB6-4A82-A8FB-C846EE7E30F1}" destId="{9D48F42B-3EC5-4B67-87A1-40D42499C1A9}" srcOrd="0" destOrd="0" presId="urn:microsoft.com/office/officeart/2005/8/layout/hierarchy2"/>
    <dgm:cxn modelId="{544E6E3F-0FB1-4AC5-A429-0B446B652CA0}" type="presOf" srcId="{B7809756-EBD9-45BE-A9D6-E3A06DD5A7B8}" destId="{51D3FBDF-D8D0-4783-B8FC-B38E326E11AF}" srcOrd="0" destOrd="0" presId="urn:microsoft.com/office/officeart/2005/8/layout/hierarchy2"/>
    <dgm:cxn modelId="{3DA06862-5D4E-4A63-8798-D75200B54E10}" type="presOf" srcId="{D422A95C-9407-49DC-9FD8-D5A0CB5B2DC0}" destId="{D6F8FCBA-9774-45B3-B3FA-A47C201AF57C}" srcOrd="0" destOrd="0" presId="urn:microsoft.com/office/officeart/2005/8/layout/hierarchy2"/>
    <dgm:cxn modelId="{D65E564E-1372-4C9A-ADDE-F0CFC27B956D}" type="presOf" srcId="{0963F23B-D398-4401-88D8-6313F3CB79B5}" destId="{65C60F73-2928-456F-9509-18F506CD8155}" srcOrd="1" destOrd="0" presId="urn:microsoft.com/office/officeart/2005/8/layout/hierarchy2"/>
    <dgm:cxn modelId="{13AF0C73-CFFA-492A-9C2D-742CF8856843}" type="presOf" srcId="{74A5D854-3B87-4736-B8AC-FFEBA95EB06B}" destId="{AA04B134-59C6-4D34-8C68-CF667CF67100}" srcOrd="0" destOrd="0" presId="urn:microsoft.com/office/officeart/2005/8/layout/hierarchy2"/>
    <dgm:cxn modelId="{1FC21454-6418-4D6C-AECA-DD2FE85DF523}" type="presOf" srcId="{B824EB91-BAB6-4A82-A8FB-C846EE7E30F1}" destId="{D6F38612-A116-4387-9423-4E1DA3577584}" srcOrd="1" destOrd="0" presId="urn:microsoft.com/office/officeart/2005/8/layout/hierarchy2"/>
    <dgm:cxn modelId="{8DF6A57F-070C-4AEE-9F81-888421C0C74F}" type="presOf" srcId="{CB0BE106-D8B9-476C-AAE4-71DDE30AAC9F}" destId="{DAF14D49-8F29-4D59-A1F5-646934F4BA70}" srcOrd="0" destOrd="0" presId="urn:microsoft.com/office/officeart/2005/8/layout/hierarchy2"/>
    <dgm:cxn modelId="{B20BF28A-6AE2-438F-896D-D342F4BD0CEE}" type="presOf" srcId="{BEA75A32-7346-4FC5-8041-5D9101B9E162}" destId="{C3B047D5-1273-4F15-8DB5-081D5DE2131A}" srcOrd="0" destOrd="0" presId="urn:microsoft.com/office/officeart/2005/8/layout/hierarchy2"/>
    <dgm:cxn modelId="{CA86838E-2562-480E-9500-CEEC8D7E431D}" srcId="{D422A95C-9407-49DC-9FD8-D5A0CB5B2DC0}" destId="{74A5D854-3B87-4736-B8AC-FFEBA95EB06B}" srcOrd="0" destOrd="0" parTransId="{65BAB55C-7977-4CB5-BCFC-A8A3F57A9E69}" sibTransId="{BBB0AC04-4B00-41FC-8618-AD954A71D854}"/>
    <dgm:cxn modelId="{962175AD-1973-4619-BBE4-5E00B915E2D8}" type="presOf" srcId="{EE065A3F-B251-4A30-AE46-35C82DB2DDC7}" destId="{942A08E4-C8BE-44E6-84C2-2A1EFCA21A52}" srcOrd="0" destOrd="0" presId="urn:microsoft.com/office/officeart/2005/8/layout/hierarchy2"/>
    <dgm:cxn modelId="{17CE76B2-AAA1-4740-8730-E5DFDA4F18DA}" type="presOf" srcId="{19CAA02E-94EB-43D0-9D6F-97F8A5D5171E}" destId="{91A2CF3B-AE10-4C1E-949C-79CDBC98563C}" srcOrd="0" destOrd="0" presId="urn:microsoft.com/office/officeart/2005/8/layout/hierarchy2"/>
    <dgm:cxn modelId="{18D867BB-F31B-4E9A-86D2-C1ADEC0AB0F0}" srcId="{CB0BE106-D8B9-476C-AAE4-71DDE30AAC9F}" destId="{D422A95C-9407-49DC-9FD8-D5A0CB5B2DC0}" srcOrd="1" destOrd="0" parTransId="{31A45143-E2FA-48B6-BC18-510B6422A60C}" sibTransId="{E6834580-1EE7-4425-9D92-B6A49A87C8BF}"/>
    <dgm:cxn modelId="{0F3D2DC0-098C-46C9-A297-AC26674CBAE3}" type="presOf" srcId="{EE065A3F-B251-4A30-AE46-35C82DB2DDC7}" destId="{A55A0AFF-1773-4108-AF1A-22C4EB7CE743}" srcOrd="1" destOrd="0" presId="urn:microsoft.com/office/officeart/2005/8/layout/hierarchy2"/>
    <dgm:cxn modelId="{782572D5-301C-437F-A789-CEF4BBB1DB40}" srcId="{CB0BE106-D8B9-476C-AAE4-71DDE30AAC9F}" destId="{B47BF639-A324-47BE-A60D-2979BF757519}" srcOrd="0" destOrd="0" parTransId="{B824EB91-BAB6-4A82-A8FB-C846EE7E30F1}" sibTransId="{E571D8D8-FC96-49E1-BB5C-E28E2ABA9981}"/>
    <dgm:cxn modelId="{6A27B5DB-1FB1-4102-AD97-336AAAFDAFBF}" srcId="{BEA75A32-7346-4FC5-8041-5D9101B9E162}" destId="{CB0BE106-D8B9-476C-AAE4-71DDE30AAC9F}" srcOrd="0" destOrd="0" parTransId="{E8C9B033-36F6-4840-8B74-B38194E38B87}" sibTransId="{9E722F0F-F909-47D8-9E5C-15338C40A59B}"/>
    <dgm:cxn modelId="{F4CBC1EB-9E32-4410-B736-49C4C6B89493}" type="presOf" srcId="{31A45143-E2FA-48B6-BC18-510B6422A60C}" destId="{4A88DB62-EB18-45C7-B7DD-089FD94AF3C6}" srcOrd="1" destOrd="0" presId="urn:microsoft.com/office/officeart/2005/8/layout/hierarchy2"/>
    <dgm:cxn modelId="{4AE2B3F4-6CD6-482D-AD12-AACAC697C5BA}" type="presOf" srcId="{31A45143-E2FA-48B6-BC18-510B6422A60C}" destId="{D8518004-6407-49D9-9E9A-35EC628F975B}" srcOrd="0" destOrd="0" presId="urn:microsoft.com/office/officeart/2005/8/layout/hierarchy2"/>
    <dgm:cxn modelId="{A63249F9-1DB1-4339-BDD9-EE843C605BD7}" type="presOf" srcId="{65BAB55C-7977-4CB5-BCFC-A8A3F57A9E69}" destId="{5FB7F0D6-CCAE-4795-9212-C7420503A9DA}" srcOrd="1" destOrd="0" presId="urn:microsoft.com/office/officeart/2005/8/layout/hierarchy2"/>
    <dgm:cxn modelId="{3E420EFF-6C48-4471-8BC0-A71D530CB650}" type="presOf" srcId="{B47BF639-A324-47BE-A60D-2979BF757519}" destId="{9CB96CDA-809E-4A01-A075-18C680439881}" srcOrd="0" destOrd="0" presId="urn:microsoft.com/office/officeart/2005/8/layout/hierarchy2"/>
    <dgm:cxn modelId="{CA2CC69E-6791-4409-80A7-D2DC883209FE}" type="presParOf" srcId="{C3B047D5-1273-4F15-8DB5-081D5DE2131A}" destId="{61A6EC5E-8768-46EB-ADBF-6A05531154F7}" srcOrd="0" destOrd="0" presId="urn:microsoft.com/office/officeart/2005/8/layout/hierarchy2"/>
    <dgm:cxn modelId="{0E4BBD23-CD02-4E4B-8F88-F565D86E1060}" type="presParOf" srcId="{61A6EC5E-8768-46EB-ADBF-6A05531154F7}" destId="{DAF14D49-8F29-4D59-A1F5-646934F4BA70}" srcOrd="0" destOrd="0" presId="urn:microsoft.com/office/officeart/2005/8/layout/hierarchy2"/>
    <dgm:cxn modelId="{618E0C8F-CD36-4F98-901E-6E765C7D9A10}" type="presParOf" srcId="{61A6EC5E-8768-46EB-ADBF-6A05531154F7}" destId="{BC26158D-05F8-4A98-A74C-301A8884F42B}" srcOrd="1" destOrd="0" presId="urn:microsoft.com/office/officeart/2005/8/layout/hierarchy2"/>
    <dgm:cxn modelId="{752C9FD1-F778-44BC-9484-D99CB9DC2E61}" type="presParOf" srcId="{BC26158D-05F8-4A98-A74C-301A8884F42B}" destId="{9D48F42B-3EC5-4B67-87A1-40D42499C1A9}" srcOrd="0" destOrd="0" presId="urn:microsoft.com/office/officeart/2005/8/layout/hierarchy2"/>
    <dgm:cxn modelId="{4CD50C71-6EF3-4D56-A530-6B0B25A4AC2B}" type="presParOf" srcId="{9D48F42B-3EC5-4B67-87A1-40D42499C1A9}" destId="{D6F38612-A116-4387-9423-4E1DA3577584}" srcOrd="0" destOrd="0" presId="urn:microsoft.com/office/officeart/2005/8/layout/hierarchy2"/>
    <dgm:cxn modelId="{90850884-447A-40ED-B4B2-E535C8E14D36}" type="presParOf" srcId="{BC26158D-05F8-4A98-A74C-301A8884F42B}" destId="{FF0117F7-F5A0-454C-AC85-31639161E96C}" srcOrd="1" destOrd="0" presId="urn:microsoft.com/office/officeart/2005/8/layout/hierarchy2"/>
    <dgm:cxn modelId="{DBBD9C48-A7AC-46EA-8DA9-555626969F51}" type="presParOf" srcId="{FF0117F7-F5A0-454C-AC85-31639161E96C}" destId="{9CB96CDA-809E-4A01-A075-18C680439881}" srcOrd="0" destOrd="0" presId="urn:microsoft.com/office/officeart/2005/8/layout/hierarchy2"/>
    <dgm:cxn modelId="{0028201A-FF03-41B0-8C51-C69E10978F7E}" type="presParOf" srcId="{FF0117F7-F5A0-454C-AC85-31639161E96C}" destId="{963BD77C-1174-41E5-B191-6209A7449A1D}" srcOrd="1" destOrd="0" presId="urn:microsoft.com/office/officeart/2005/8/layout/hierarchy2"/>
    <dgm:cxn modelId="{C309842A-89FA-425F-8437-D3F486A20483}" type="presParOf" srcId="{963BD77C-1174-41E5-B191-6209A7449A1D}" destId="{942A08E4-C8BE-44E6-84C2-2A1EFCA21A52}" srcOrd="0" destOrd="0" presId="urn:microsoft.com/office/officeart/2005/8/layout/hierarchy2"/>
    <dgm:cxn modelId="{699F3040-26FD-45C3-886F-7D32990F69B6}" type="presParOf" srcId="{942A08E4-C8BE-44E6-84C2-2A1EFCA21A52}" destId="{A55A0AFF-1773-4108-AF1A-22C4EB7CE743}" srcOrd="0" destOrd="0" presId="urn:microsoft.com/office/officeart/2005/8/layout/hierarchy2"/>
    <dgm:cxn modelId="{17D86A94-85BC-4C24-92DD-2AAEE47F351C}" type="presParOf" srcId="{963BD77C-1174-41E5-B191-6209A7449A1D}" destId="{D3502C67-F7FA-4AEE-8EDB-B154E13EC6B8}" srcOrd="1" destOrd="0" presId="urn:microsoft.com/office/officeart/2005/8/layout/hierarchy2"/>
    <dgm:cxn modelId="{3414C52D-0EFC-4E7D-B5E8-E5369E427A3B}" type="presParOf" srcId="{D3502C67-F7FA-4AEE-8EDB-B154E13EC6B8}" destId="{51D3FBDF-D8D0-4783-B8FC-B38E326E11AF}" srcOrd="0" destOrd="0" presId="urn:microsoft.com/office/officeart/2005/8/layout/hierarchy2"/>
    <dgm:cxn modelId="{45DEF547-18DE-4829-90F5-D7A40BC8F400}" type="presParOf" srcId="{D3502C67-F7FA-4AEE-8EDB-B154E13EC6B8}" destId="{9E348F1F-1976-44EA-AAA3-3109904F2F5C}" srcOrd="1" destOrd="0" presId="urn:microsoft.com/office/officeart/2005/8/layout/hierarchy2"/>
    <dgm:cxn modelId="{C7FC2AEF-A1D2-4482-A358-2294C1A0C754}" type="presParOf" srcId="{BC26158D-05F8-4A98-A74C-301A8884F42B}" destId="{D8518004-6407-49D9-9E9A-35EC628F975B}" srcOrd="2" destOrd="0" presId="urn:microsoft.com/office/officeart/2005/8/layout/hierarchy2"/>
    <dgm:cxn modelId="{128B328C-802C-4DC3-AFAB-E5CDDA79F32B}" type="presParOf" srcId="{D8518004-6407-49D9-9E9A-35EC628F975B}" destId="{4A88DB62-EB18-45C7-B7DD-089FD94AF3C6}" srcOrd="0" destOrd="0" presId="urn:microsoft.com/office/officeart/2005/8/layout/hierarchy2"/>
    <dgm:cxn modelId="{0D56ABB6-4DCC-46DF-8FF2-5B96A127E90D}" type="presParOf" srcId="{BC26158D-05F8-4A98-A74C-301A8884F42B}" destId="{EECE365A-58D7-4A5F-B769-326F2268F9CB}" srcOrd="3" destOrd="0" presId="urn:microsoft.com/office/officeart/2005/8/layout/hierarchy2"/>
    <dgm:cxn modelId="{13A3D13E-1222-49C7-8C36-30B1011429EC}" type="presParOf" srcId="{EECE365A-58D7-4A5F-B769-326F2268F9CB}" destId="{D6F8FCBA-9774-45B3-B3FA-A47C201AF57C}" srcOrd="0" destOrd="0" presId="urn:microsoft.com/office/officeart/2005/8/layout/hierarchy2"/>
    <dgm:cxn modelId="{01642407-3F51-4F15-8CB4-3D67CDF402B3}" type="presParOf" srcId="{EECE365A-58D7-4A5F-B769-326F2268F9CB}" destId="{9210E5C0-C378-4085-BE16-EB2ECCE0E6CE}" srcOrd="1" destOrd="0" presId="urn:microsoft.com/office/officeart/2005/8/layout/hierarchy2"/>
    <dgm:cxn modelId="{B9F59DD8-C4F8-4CDA-B32F-51640EF7061F}" type="presParOf" srcId="{9210E5C0-C378-4085-BE16-EB2ECCE0E6CE}" destId="{46D57552-3ACF-4FD9-8693-302C544A5E1E}" srcOrd="0" destOrd="0" presId="urn:microsoft.com/office/officeart/2005/8/layout/hierarchy2"/>
    <dgm:cxn modelId="{8C8EB477-A7D7-407C-B3BA-36021E0D02DE}" type="presParOf" srcId="{46D57552-3ACF-4FD9-8693-302C544A5E1E}" destId="{5FB7F0D6-CCAE-4795-9212-C7420503A9DA}" srcOrd="0" destOrd="0" presId="urn:microsoft.com/office/officeart/2005/8/layout/hierarchy2"/>
    <dgm:cxn modelId="{7CF4BD5C-1BDA-4194-A81E-2D4A3299D776}" type="presParOf" srcId="{9210E5C0-C378-4085-BE16-EB2ECCE0E6CE}" destId="{B3694D36-CE79-499E-A852-77CD1393EC86}" srcOrd="1" destOrd="0" presId="urn:microsoft.com/office/officeart/2005/8/layout/hierarchy2"/>
    <dgm:cxn modelId="{C3C90B41-36C3-4F7A-95F8-AC224DA41200}" type="presParOf" srcId="{B3694D36-CE79-499E-A852-77CD1393EC86}" destId="{AA04B134-59C6-4D34-8C68-CF667CF67100}" srcOrd="0" destOrd="0" presId="urn:microsoft.com/office/officeart/2005/8/layout/hierarchy2"/>
    <dgm:cxn modelId="{EACB6E7C-D865-47F4-8643-537C3F0F3C7D}" type="presParOf" srcId="{B3694D36-CE79-499E-A852-77CD1393EC86}" destId="{08C33630-01F8-46AF-8A8D-7D4B38BB993B}" srcOrd="1" destOrd="0" presId="urn:microsoft.com/office/officeart/2005/8/layout/hierarchy2"/>
    <dgm:cxn modelId="{B916844D-F613-4018-B57C-2ADD6152C32D}" type="presParOf" srcId="{9210E5C0-C378-4085-BE16-EB2ECCE0E6CE}" destId="{7359F6D0-999F-4E4B-BCE4-29E33C982715}" srcOrd="2" destOrd="0" presId="urn:microsoft.com/office/officeart/2005/8/layout/hierarchy2"/>
    <dgm:cxn modelId="{F97D78EB-850F-4169-933B-D544877CBBC3}" type="presParOf" srcId="{7359F6D0-999F-4E4B-BCE4-29E33C982715}" destId="{65C60F73-2928-456F-9509-18F506CD8155}" srcOrd="0" destOrd="0" presId="urn:microsoft.com/office/officeart/2005/8/layout/hierarchy2"/>
    <dgm:cxn modelId="{360F5C5A-2FBE-4073-964C-263A63366AE1}" type="presParOf" srcId="{9210E5C0-C378-4085-BE16-EB2ECCE0E6CE}" destId="{60193255-47C3-420B-92BB-F434BEB05E67}" srcOrd="3" destOrd="0" presId="urn:microsoft.com/office/officeart/2005/8/layout/hierarchy2"/>
    <dgm:cxn modelId="{5FE29CEF-0EAB-4D5B-8E54-6D8646FFC465}" type="presParOf" srcId="{60193255-47C3-420B-92BB-F434BEB05E67}" destId="{91A2CF3B-AE10-4C1E-949C-79CDBC98563C}" srcOrd="0" destOrd="0" presId="urn:microsoft.com/office/officeart/2005/8/layout/hierarchy2"/>
    <dgm:cxn modelId="{ABC5E8BE-4572-434C-A77B-6E87FDBEA357}" type="presParOf" srcId="{60193255-47C3-420B-92BB-F434BEB05E67}" destId="{F5BF2AAE-71FE-4CB5-A153-95D09A017EDC}" srcOrd="1" destOrd="0" presId="urn:microsoft.com/office/officeart/2005/8/layout/hierarchy2"/>
  </dgm:cxnLst>
  <dgm:bg>
    <a:solidFill>
      <a:schemeClr val="bg1"/>
    </a:solidFill>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D3EB77-70B4-494F-9088-9B22B6381B68}">
      <dsp:nvSpPr>
        <dsp:cNvPr id="0" name=""/>
        <dsp:cNvSpPr/>
      </dsp:nvSpPr>
      <dsp:spPr>
        <a:xfrm>
          <a:off x="73276" y="0"/>
          <a:ext cx="1683111" cy="10036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t>Er is sprake van een noodsituatie:</a:t>
          </a:r>
        </a:p>
        <a:p>
          <a:pPr marL="0" lvl="0" indent="0" algn="ctr" defTabSz="444500">
            <a:lnSpc>
              <a:spcPct val="90000"/>
            </a:lnSpc>
            <a:spcBef>
              <a:spcPct val="0"/>
            </a:spcBef>
            <a:spcAft>
              <a:spcPct val="35000"/>
            </a:spcAft>
            <a:buNone/>
          </a:pPr>
          <a:r>
            <a:rPr lang="nl-NL" sz="1000" b="1" kern="1200"/>
            <a:t>Bel 112</a:t>
          </a:r>
        </a:p>
      </dsp:txBody>
      <dsp:txXfrm>
        <a:off x="102672" y="29396"/>
        <a:ext cx="1624319" cy="944869"/>
      </dsp:txXfrm>
    </dsp:sp>
    <dsp:sp modelId="{C7CD5DCE-BED7-4F41-A70E-1CC52F9FCE1A}">
      <dsp:nvSpPr>
        <dsp:cNvPr id="0" name=""/>
        <dsp:cNvSpPr/>
      </dsp:nvSpPr>
      <dsp:spPr>
        <a:xfrm>
          <a:off x="4477" y="1867422"/>
          <a:ext cx="813989" cy="8166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Er is geen sprake van een noodsituatie</a:t>
          </a:r>
        </a:p>
      </dsp:txBody>
      <dsp:txXfrm>
        <a:off x="28318" y="1891263"/>
        <a:ext cx="766307" cy="768953"/>
      </dsp:txXfrm>
    </dsp:sp>
    <dsp:sp modelId="{A6D822DC-AD42-45ED-8C9D-7B3228CE245D}">
      <dsp:nvSpPr>
        <dsp:cNvPr id="0" name=""/>
        <dsp:cNvSpPr/>
      </dsp:nvSpPr>
      <dsp:spPr>
        <a:xfrm rot="18404385">
          <a:off x="709110" y="2048700"/>
          <a:ext cx="544309" cy="17890"/>
        </a:xfrm>
        <a:custGeom>
          <a:avLst/>
          <a:gdLst/>
          <a:ahLst/>
          <a:cxnLst/>
          <a:rect l="0" t="0" r="0" b="0"/>
          <a:pathLst>
            <a:path>
              <a:moveTo>
                <a:pt x="0" y="8945"/>
              </a:moveTo>
              <a:lnTo>
                <a:pt x="544309" y="8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967657" y="2044038"/>
        <a:ext cx="27215" cy="27215"/>
      </dsp:txXfrm>
    </dsp:sp>
    <dsp:sp modelId="{0F8D6363-5A7C-483E-8657-C41312E3840D}">
      <dsp:nvSpPr>
        <dsp:cNvPr id="0" name=""/>
        <dsp:cNvSpPr/>
      </dsp:nvSpPr>
      <dsp:spPr>
        <a:xfrm>
          <a:off x="1144063" y="1421506"/>
          <a:ext cx="813989" cy="836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Ik heb concrete signalen gezien en kan deze benoemen. Ga naar stap 2</a:t>
          </a:r>
          <a:endParaRPr lang="nl-NL" sz="700" kern="1200"/>
        </a:p>
      </dsp:txBody>
      <dsp:txXfrm>
        <a:off x="1167904" y="1445347"/>
        <a:ext cx="766307" cy="788407"/>
      </dsp:txXfrm>
    </dsp:sp>
    <dsp:sp modelId="{2D24CE9E-1F68-4521-B96F-7FEB8EA5D685}">
      <dsp:nvSpPr>
        <dsp:cNvPr id="0" name=""/>
        <dsp:cNvSpPr/>
      </dsp:nvSpPr>
      <dsp:spPr>
        <a:xfrm rot="3241550">
          <a:off x="704125" y="2491079"/>
          <a:ext cx="554280" cy="17890"/>
        </a:xfrm>
        <a:custGeom>
          <a:avLst/>
          <a:gdLst/>
          <a:ahLst/>
          <a:cxnLst/>
          <a:rect l="0" t="0" r="0" b="0"/>
          <a:pathLst>
            <a:path>
              <a:moveTo>
                <a:pt x="0" y="8945"/>
              </a:moveTo>
              <a:lnTo>
                <a:pt x="554280" y="8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967408" y="2486168"/>
        <a:ext cx="27714" cy="27714"/>
      </dsp:txXfrm>
    </dsp:sp>
    <dsp:sp modelId="{3A86ABF7-67CE-420E-92D2-D6E5C79E74CE}">
      <dsp:nvSpPr>
        <dsp:cNvPr id="0" name=""/>
        <dsp:cNvSpPr/>
      </dsp:nvSpPr>
      <dsp:spPr>
        <a:xfrm>
          <a:off x="1144063" y="2318645"/>
          <a:ext cx="985261" cy="8113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Ik heb een onderbuikgevoel, maar kan geen concrete signalen benoemen. </a:t>
          </a:r>
          <a:endParaRPr lang="nl-NL" sz="700" kern="1200"/>
        </a:p>
      </dsp:txBody>
      <dsp:txXfrm>
        <a:off x="1167826" y="2342408"/>
        <a:ext cx="937735" cy="763802"/>
      </dsp:txXfrm>
    </dsp:sp>
    <dsp:sp modelId="{1B1D4E24-131A-441B-908D-0092FAFBFA2B}">
      <dsp:nvSpPr>
        <dsp:cNvPr id="0" name=""/>
        <dsp:cNvSpPr/>
      </dsp:nvSpPr>
      <dsp:spPr>
        <a:xfrm>
          <a:off x="2129324" y="2715364"/>
          <a:ext cx="325595" cy="17890"/>
        </a:xfrm>
        <a:custGeom>
          <a:avLst/>
          <a:gdLst/>
          <a:ahLst/>
          <a:cxnLst/>
          <a:rect l="0" t="0" r="0" b="0"/>
          <a:pathLst>
            <a:path>
              <a:moveTo>
                <a:pt x="0" y="8945"/>
              </a:moveTo>
              <a:lnTo>
                <a:pt x="325595" y="8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283982" y="2716169"/>
        <a:ext cx="16279" cy="16279"/>
      </dsp:txXfrm>
    </dsp:sp>
    <dsp:sp modelId="{835E7A04-D86A-43E5-8D2E-752174895F78}">
      <dsp:nvSpPr>
        <dsp:cNvPr id="0" name=""/>
        <dsp:cNvSpPr/>
      </dsp:nvSpPr>
      <dsp:spPr>
        <a:xfrm>
          <a:off x="2454920" y="2298890"/>
          <a:ext cx="813989" cy="850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Observeer de leerling aan de hand van de signalenkaart.</a:t>
          </a:r>
          <a:endParaRPr lang="nl-NL" sz="700" kern="1200"/>
        </a:p>
      </dsp:txBody>
      <dsp:txXfrm>
        <a:off x="2478761" y="2322731"/>
        <a:ext cx="766307" cy="803157"/>
      </dsp:txXfrm>
    </dsp:sp>
    <dsp:sp modelId="{BC0858CD-BC67-48B3-B5AB-B0D8AF3C4A49}">
      <dsp:nvSpPr>
        <dsp:cNvPr id="0" name=""/>
        <dsp:cNvSpPr/>
      </dsp:nvSpPr>
      <dsp:spPr>
        <a:xfrm rot="18203946">
          <a:off x="3135963" y="2468460"/>
          <a:ext cx="591489" cy="17890"/>
        </a:xfrm>
        <a:custGeom>
          <a:avLst/>
          <a:gdLst/>
          <a:ahLst/>
          <a:cxnLst/>
          <a:rect l="0" t="0" r="0" b="0"/>
          <a:pathLst>
            <a:path>
              <a:moveTo>
                <a:pt x="0" y="8945"/>
              </a:moveTo>
              <a:lnTo>
                <a:pt x="591489" y="8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416921" y="2462618"/>
        <a:ext cx="29574" cy="29574"/>
      </dsp:txXfrm>
    </dsp:sp>
    <dsp:sp modelId="{9E698C96-49E6-4791-8EBD-8A582C303476}">
      <dsp:nvSpPr>
        <dsp:cNvPr id="0" name=""/>
        <dsp:cNvSpPr/>
      </dsp:nvSpPr>
      <dsp:spPr>
        <a:xfrm>
          <a:off x="3594506" y="1710493"/>
          <a:ext cx="813989" cy="10400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Mijn zorgen zijn ontkracht. Einde casus.</a:t>
          </a:r>
          <a:endParaRPr lang="nl-NL" sz="700" kern="1200"/>
        </a:p>
      </dsp:txBody>
      <dsp:txXfrm>
        <a:off x="3618347" y="1734334"/>
        <a:ext cx="766307" cy="992332"/>
      </dsp:txXfrm>
    </dsp:sp>
    <dsp:sp modelId="{D9500801-A71B-4AE4-85F4-022899E64283}">
      <dsp:nvSpPr>
        <dsp:cNvPr id="0" name=""/>
        <dsp:cNvSpPr/>
      </dsp:nvSpPr>
      <dsp:spPr>
        <a:xfrm rot="3563943">
          <a:off x="3111904" y="2990630"/>
          <a:ext cx="639607" cy="17890"/>
        </a:xfrm>
        <a:custGeom>
          <a:avLst/>
          <a:gdLst/>
          <a:ahLst/>
          <a:cxnLst/>
          <a:rect l="0" t="0" r="0" b="0"/>
          <a:pathLst>
            <a:path>
              <a:moveTo>
                <a:pt x="0" y="8945"/>
              </a:moveTo>
              <a:lnTo>
                <a:pt x="639607" y="8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415718" y="2983585"/>
        <a:ext cx="31980" cy="31980"/>
      </dsp:txXfrm>
    </dsp:sp>
    <dsp:sp modelId="{2A8DCCF4-1D72-4502-8582-A223F06A292B}">
      <dsp:nvSpPr>
        <dsp:cNvPr id="0" name=""/>
        <dsp:cNvSpPr/>
      </dsp:nvSpPr>
      <dsp:spPr>
        <a:xfrm>
          <a:off x="3594506" y="2811557"/>
          <a:ext cx="813989" cy="9265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Ik kan de signalen die ik zie benoemen en ik maak me nog steeds zorgen. Ga naar stap 2  </a:t>
          </a:r>
          <a:endParaRPr lang="nl-NL" sz="700" kern="1200"/>
        </a:p>
      </dsp:txBody>
      <dsp:txXfrm>
        <a:off x="3618347" y="2835398"/>
        <a:ext cx="766307" cy="8788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CFACA6-DBAC-4ED0-AFEF-7FEA4B09C5DF}">
      <dsp:nvSpPr>
        <dsp:cNvPr id="0" name=""/>
        <dsp:cNvSpPr/>
      </dsp:nvSpPr>
      <dsp:spPr>
        <a:xfrm>
          <a:off x="561" y="45890"/>
          <a:ext cx="1314129" cy="13396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nl-NL" sz="800" kern="1200"/>
            <a:t>De aandachtsfunctionaris herkent de signalen en we komen samen tot de </a:t>
          </a:r>
          <a:r>
            <a:rPr lang="nl-NL" sz="900" kern="1200"/>
            <a:t>conclusie</a:t>
          </a:r>
          <a:r>
            <a:rPr lang="nl-NL" sz="800" kern="1200"/>
            <a:t> dat dit gaat om een simpel opvoedingsvraagstuk. Schakel de SMW’er in. Einde casus.</a:t>
          </a:r>
        </a:p>
      </dsp:txBody>
      <dsp:txXfrm>
        <a:off x="39051" y="84380"/>
        <a:ext cx="1237149" cy="1262656"/>
      </dsp:txXfrm>
    </dsp:sp>
    <dsp:sp modelId="{F71ACE08-528C-4004-9FF2-70C0824271FF}">
      <dsp:nvSpPr>
        <dsp:cNvPr id="0" name=""/>
        <dsp:cNvSpPr/>
      </dsp:nvSpPr>
      <dsp:spPr>
        <a:xfrm>
          <a:off x="1643222" y="45890"/>
          <a:ext cx="1314129" cy="1332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nl-NL" sz="900" kern="1200"/>
            <a:t>De aandachtsfunctionaris herkent  het vermoeden en signalen. De ouders moeten uitgenodigd worden voor een gesprek. ga naar stap 3.</a:t>
          </a:r>
        </a:p>
      </dsp:txBody>
      <dsp:txXfrm>
        <a:off x="1681712" y="84380"/>
        <a:ext cx="1237149" cy="1255908"/>
      </dsp:txXfrm>
    </dsp:sp>
    <dsp:sp modelId="{AF8C23E6-7BCA-490F-B5D0-B11118D4C050}">
      <dsp:nvSpPr>
        <dsp:cNvPr id="0" name=""/>
        <dsp:cNvSpPr/>
      </dsp:nvSpPr>
      <dsp:spPr>
        <a:xfrm>
          <a:off x="3285884" y="45890"/>
          <a:ext cx="1314129" cy="14755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nl-NL" sz="900" kern="1200"/>
            <a:t>De aandachtsfunctionaris herkent de signalen niet en/of heeft meer informatie nodig om tot een besluit te komen. Overleg voor een geschikt moment om de intern begeleider /aandachtsfunctionaris de leerling te laten observeren</a:t>
          </a:r>
          <a:r>
            <a:rPr lang="nl-NL" sz="700" kern="1200"/>
            <a:t>.</a:t>
          </a:r>
        </a:p>
      </dsp:txBody>
      <dsp:txXfrm>
        <a:off x="3324374" y="84380"/>
        <a:ext cx="1237149" cy="1398602"/>
      </dsp:txXfrm>
    </dsp:sp>
    <dsp:sp modelId="{BE6713B9-6F98-4505-893B-4DC121F335E6}">
      <dsp:nvSpPr>
        <dsp:cNvPr id="0" name=""/>
        <dsp:cNvSpPr/>
      </dsp:nvSpPr>
      <dsp:spPr>
        <a:xfrm>
          <a:off x="3417297" y="1521473"/>
          <a:ext cx="131412" cy="578473"/>
        </a:xfrm>
        <a:custGeom>
          <a:avLst/>
          <a:gdLst/>
          <a:ahLst/>
          <a:cxnLst/>
          <a:rect l="0" t="0" r="0" b="0"/>
          <a:pathLst>
            <a:path>
              <a:moveTo>
                <a:pt x="0" y="0"/>
              </a:moveTo>
              <a:lnTo>
                <a:pt x="0" y="578473"/>
              </a:lnTo>
              <a:lnTo>
                <a:pt x="131412" y="578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AE0B53-EDBC-4CE3-B991-09842DE62317}">
      <dsp:nvSpPr>
        <dsp:cNvPr id="0" name=""/>
        <dsp:cNvSpPr/>
      </dsp:nvSpPr>
      <dsp:spPr>
        <a:xfrm>
          <a:off x="3548710" y="1685739"/>
          <a:ext cx="1051303" cy="8284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nl-NL" sz="900" kern="1200"/>
            <a:t>De vermoedens worden in samenspraak met de leerkracht ontkracht. Einde casus.</a:t>
          </a:r>
        </a:p>
      </dsp:txBody>
      <dsp:txXfrm>
        <a:off x="3572973" y="1710002"/>
        <a:ext cx="1002777" cy="779887"/>
      </dsp:txXfrm>
    </dsp:sp>
    <dsp:sp modelId="{9A487707-09F2-4E33-A1DB-A39FBF01DC48}">
      <dsp:nvSpPr>
        <dsp:cNvPr id="0" name=""/>
        <dsp:cNvSpPr/>
      </dsp:nvSpPr>
      <dsp:spPr>
        <a:xfrm>
          <a:off x="3417297" y="1521473"/>
          <a:ext cx="131412" cy="1485478"/>
        </a:xfrm>
        <a:custGeom>
          <a:avLst/>
          <a:gdLst/>
          <a:ahLst/>
          <a:cxnLst/>
          <a:rect l="0" t="0" r="0" b="0"/>
          <a:pathLst>
            <a:path>
              <a:moveTo>
                <a:pt x="0" y="0"/>
              </a:moveTo>
              <a:lnTo>
                <a:pt x="0" y="1485478"/>
              </a:lnTo>
              <a:lnTo>
                <a:pt x="131412" y="14854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40D01A-8389-4F98-B1A4-0CFCE0ED2E95}">
      <dsp:nvSpPr>
        <dsp:cNvPr id="0" name=""/>
        <dsp:cNvSpPr/>
      </dsp:nvSpPr>
      <dsp:spPr>
        <a:xfrm>
          <a:off x="3548710" y="2678419"/>
          <a:ext cx="1051303" cy="657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nl-NL" sz="900" kern="1200"/>
            <a:t>De vermoedens van de leerkracht worden bevestigd, ga naar stap 3.</a:t>
          </a:r>
        </a:p>
      </dsp:txBody>
      <dsp:txXfrm>
        <a:off x="3567955" y="2697664"/>
        <a:ext cx="1012813" cy="6185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A3C4AF-EDEE-406C-B922-95B0B19AFEB8}">
      <dsp:nvSpPr>
        <dsp:cNvPr id="0" name=""/>
        <dsp:cNvSpPr/>
      </dsp:nvSpPr>
      <dsp:spPr>
        <a:xfrm>
          <a:off x="1052" y="1171810"/>
          <a:ext cx="1195461" cy="10344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nl-NL" sz="900" kern="1200"/>
            <a:t>Na het gesprek zijn de zorgen ontkracht en vervolgstappen zijn niet nodig. Einde casus.</a:t>
          </a:r>
        </a:p>
      </dsp:txBody>
      <dsp:txXfrm>
        <a:off x="31350" y="1202108"/>
        <a:ext cx="1134865" cy="973855"/>
      </dsp:txXfrm>
    </dsp:sp>
    <dsp:sp modelId="{462A2810-751B-49D9-BADC-6EF0A7E030D3}">
      <dsp:nvSpPr>
        <dsp:cNvPr id="0" name=""/>
        <dsp:cNvSpPr/>
      </dsp:nvSpPr>
      <dsp:spPr>
        <a:xfrm>
          <a:off x="1495379" y="1171810"/>
          <a:ext cx="1195461" cy="10722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nl-NL" sz="900" kern="1200"/>
            <a:t>Ouders ontkennen en/of weigeren hulp aan te nemen, maar de zorgen vanuit school bestaan nog steeds. Signaleer in SISA en ga naar stap 4.</a:t>
          </a:r>
        </a:p>
      </dsp:txBody>
      <dsp:txXfrm>
        <a:off x="1526784" y="1203215"/>
        <a:ext cx="1132651" cy="1009441"/>
      </dsp:txXfrm>
    </dsp:sp>
    <dsp:sp modelId="{1A3B9602-4ACC-4DAF-BEAA-44C9E5A24886}">
      <dsp:nvSpPr>
        <dsp:cNvPr id="0" name=""/>
        <dsp:cNvSpPr/>
      </dsp:nvSpPr>
      <dsp:spPr>
        <a:xfrm>
          <a:off x="2989707" y="1171810"/>
          <a:ext cx="1195461" cy="1084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nl-NL" sz="900" kern="1200"/>
            <a:t>Ouders delen de zorgen en hebben een hulpvraag. Signaleer in SISA om open te staan voor samenwerking met andere partijen in de hulpverlening.</a:t>
          </a:r>
        </a:p>
      </dsp:txBody>
      <dsp:txXfrm>
        <a:off x="3021481" y="1203584"/>
        <a:ext cx="1131913" cy="1021303"/>
      </dsp:txXfrm>
    </dsp:sp>
    <dsp:sp modelId="{AC5E2E2D-8948-4FE4-BECE-EE4386C82FCE}">
      <dsp:nvSpPr>
        <dsp:cNvPr id="0" name=""/>
        <dsp:cNvSpPr/>
      </dsp:nvSpPr>
      <dsp:spPr>
        <a:xfrm>
          <a:off x="3109253" y="2256662"/>
          <a:ext cx="119546" cy="779829"/>
        </a:xfrm>
        <a:custGeom>
          <a:avLst/>
          <a:gdLst/>
          <a:ahLst/>
          <a:cxnLst/>
          <a:rect l="0" t="0" r="0" b="0"/>
          <a:pathLst>
            <a:path>
              <a:moveTo>
                <a:pt x="0" y="0"/>
              </a:moveTo>
              <a:lnTo>
                <a:pt x="0" y="779829"/>
              </a:lnTo>
              <a:lnTo>
                <a:pt x="119546" y="779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A48BBD-A220-4D83-A491-976AD55313C5}">
      <dsp:nvSpPr>
        <dsp:cNvPr id="0" name=""/>
        <dsp:cNvSpPr/>
      </dsp:nvSpPr>
      <dsp:spPr>
        <a:xfrm>
          <a:off x="3228799" y="2406095"/>
          <a:ext cx="1304048" cy="12607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nl-NL" sz="900" kern="1200"/>
            <a:t>De intern begeleider zoekt contact met de andere betrokken instantie(s) en deze besluiten samen welke vervolgstappen ondernomen moeten worden.</a:t>
          </a:r>
        </a:p>
      </dsp:txBody>
      <dsp:txXfrm>
        <a:off x="3265726" y="2443022"/>
        <a:ext cx="1230194" cy="11869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97ABAA-014A-4A07-9BD1-750A5183C703}">
      <dsp:nvSpPr>
        <dsp:cNvPr id="0" name=""/>
        <dsp:cNvSpPr/>
      </dsp:nvSpPr>
      <dsp:spPr>
        <a:xfrm>
          <a:off x="635687" y="1452"/>
          <a:ext cx="3138699" cy="1071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nl-NL" sz="1050" kern="1200"/>
            <a:t>Overleg met alle betrokkenen.</a:t>
          </a:r>
        </a:p>
        <a:p>
          <a:pPr marL="0" lvl="0" indent="0" algn="ctr" defTabSz="466725">
            <a:lnSpc>
              <a:spcPct val="90000"/>
            </a:lnSpc>
            <a:spcBef>
              <a:spcPct val="0"/>
            </a:spcBef>
            <a:spcAft>
              <a:spcPct val="35000"/>
            </a:spcAft>
            <a:buNone/>
          </a:pPr>
          <a:r>
            <a:rPr lang="nl-NL" sz="1050" kern="1200"/>
            <a:t>Wegen: 5 afwegingsvragen (vermoeden) geweld of kindermishandeling. Er zijn </a:t>
          </a:r>
          <a:r>
            <a:rPr lang="nl-NL" sz="1100" kern="1200"/>
            <a:t>twijfels</a:t>
          </a:r>
          <a:r>
            <a:rPr lang="nl-NL" sz="1050" kern="1200"/>
            <a:t> over of er gemeld moet worden of hulp ingezet moet worden.  </a:t>
          </a:r>
        </a:p>
      </dsp:txBody>
      <dsp:txXfrm>
        <a:off x="667058" y="32823"/>
        <a:ext cx="3075957" cy="1008327"/>
      </dsp:txXfrm>
    </dsp:sp>
    <dsp:sp modelId="{082F02D0-8869-4143-AC68-89A93108C4C8}">
      <dsp:nvSpPr>
        <dsp:cNvPr id="0" name=""/>
        <dsp:cNvSpPr/>
      </dsp:nvSpPr>
      <dsp:spPr>
        <a:xfrm>
          <a:off x="949557" y="1072521"/>
          <a:ext cx="313869" cy="712222"/>
        </a:xfrm>
        <a:custGeom>
          <a:avLst/>
          <a:gdLst/>
          <a:ahLst/>
          <a:cxnLst/>
          <a:rect l="0" t="0" r="0" b="0"/>
          <a:pathLst>
            <a:path>
              <a:moveTo>
                <a:pt x="0" y="0"/>
              </a:moveTo>
              <a:lnTo>
                <a:pt x="0" y="712222"/>
              </a:lnTo>
              <a:lnTo>
                <a:pt x="313869" y="712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8839D-4DA4-44E9-BC93-308B0E6B1607}">
      <dsp:nvSpPr>
        <dsp:cNvPr id="0" name=""/>
        <dsp:cNvSpPr/>
      </dsp:nvSpPr>
      <dsp:spPr>
        <a:xfrm>
          <a:off x="1263427" y="1309929"/>
          <a:ext cx="1519408" cy="9496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nl-NL" sz="1050" kern="1200"/>
            <a:t>Beslissing 1:</a:t>
          </a:r>
        </a:p>
        <a:p>
          <a:pPr marL="0" lvl="0" indent="0" algn="ctr" defTabSz="466725">
            <a:lnSpc>
              <a:spcPct val="90000"/>
            </a:lnSpc>
            <a:spcBef>
              <a:spcPct val="0"/>
            </a:spcBef>
            <a:spcAft>
              <a:spcPct val="35000"/>
            </a:spcAft>
            <a:buNone/>
          </a:pPr>
          <a:r>
            <a:rPr lang="nl-NL" sz="1050" kern="1200"/>
            <a:t>Melden bij Veilig Thuis?</a:t>
          </a:r>
        </a:p>
      </dsp:txBody>
      <dsp:txXfrm>
        <a:off x="1291241" y="1337743"/>
        <a:ext cx="1463780" cy="894002"/>
      </dsp:txXfrm>
    </dsp:sp>
    <dsp:sp modelId="{F78AAE1A-468F-42CC-BAE8-447C97AF37DB}">
      <dsp:nvSpPr>
        <dsp:cNvPr id="0" name=""/>
        <dsp:cNvSpPr/>
      </dsp:nvSpPr>
      <dsp:spPr>
        <a:xfrm>
          <a:off x="949557" y="1072521"/>
          <a:ext cx="313869" cy="1899260"/>
        </a:xfrm>
        <a:custGeom>
          <a:avLst/>
          <a:gdLst/>
          <a:ahLst/>
          <a:cxnLst/>
          <a:rect l="0" t="0" r="0" b="0"/>
          <a:pathLst>
            <a:path>
              <a:moveTo>
                <a:pt x="0" y="0"/>
              </a:moveTo>
              <a:lnTo>
                <a:pt x="0" y="1899260"/>
              </a:lnTo>
              <a:lnTo>
                <a:pt x="313869" y="18992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8210E9-4DB4-4904-8088-B916921A45AA}">
      <dsp:nvSpPr>
        <dsp:cNvPr id="0" name=""/>
        <dsp:cNvSpPr/>
      </dsp:nvSpPr>
      <dsp:spPr>
        <a:xfrm>
          <a:off x="1263427" y="2496967"/>
          <a:ext cx="1519408" cy="9496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nl-NL" sz="1050" kern="1200"/>
            <a:t>Beslissing 2:</a:t>
          </a:r>
        </a:p>
        <a:p>
          <a:pPr marL="0" lvl="0" indent="0" algn="ctr" defTabSz="466725">
            <a:lnSpc>
              <a:spcPct val="90000"/>
            </a:lnSpc>
            <a:spcBef>
              <a:spcPct val="0"/>
            </a:spcBef>
            <a:spcAft>
              <a:spcPct val="35000"/>
            </a:spcAft>
            <a:buNone/>
          </a:pPr>
          <a:r>
            <a:rPr lang="nl-NL" sz="1050" kern="1200"/>
            <a:t>Is hulpverlening (ook) mogelijk?</a:t>
          </a:r>
        </a:p>
      </dsp:txBody>
      <dsp:txXfrm>
        <a:off x="1291241" y="2524781"/>
        <a:ext cx="1463780" cy="8940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14D49-8F29-4D59-A1F5-646934F4BA70}">
      <dsp:nvSpPr>
        <dsp:cNvPr id="0" name=""/>
        <dsp:cNvSpPr/>
      </dsp:nvSpPr>
      <dsp:spPr>
        <a:xfrm>
          <a:off x="2726" y="1341963"/>
          <a:ext cx="1224281" cy="612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Beslissen:</a:t>
          </a:r>
        </a:p>
        <a:p>
          <a:pPr marL="0" lvl="0" indent="0" algn="ctr" defTabSz="400050">
            <a:lnSpc>
              <a:spcPct val="90000"/>
            </a:lnSpc>
            <a:spcBef>
              <a:spcPct val="0"/>
            </a:spcBef>
            <a:spcAft>
              <a:spcPct val="35000"/>
            </a:spcAft>
            <a:buNone/>
          </a:pPr>
          <a:r>
            <a:rPr lang="nl-NL" sz="900" kern="1200"/>
            <a:t>I Melden bij Veilig Thuis</a:t>
          </a:r>
        </a:p>
        <a:p>
          <a:pPr marL="0" lvl="0" indent="0" algn="ctr" defTabSz="400050">
            <a:lnSpc>
              <a:spcPct val="90000"/>
            </a:lnSpc>
            <a:spcBef>
              <a:spcPct val="0"/>
            </a:spcBef>
            <a:spcAft>
              <a:spcPct val="35000"/>
            </a:spcAft>
            <a:buNone/>
          </a:pPr>
          <a:r>
            <a:rPr lang="nl-NL" sz="900" kern="1200"/>
            <a:t>II. en hulpverlenen?</a:t>
          </a:r>
        </a:p>
      </dsp:txBody>
      <dsp:txXfrm>
        <a:off x="20655" y="1359892"/>
        <a:ext cx="1188423" cy="576282"/>
      </dsp:txXfrm>
    </dsp:sp>
    <dsp:sp modelId="{9D48F42B-3EC5-4B67-87A1-40D42499C1A9}">
      <dsp:nvSpPr>
        <dsp:cNvPr id="0" name=""/>
        <dsp:cNvSpPr/>
      </dsp:nvSpPr>
      <dsp:spPr>
        <a:xfrm rot="18451781">
          <a:off x="1069915" y="1315026"/>
          <a:ext cx="803898" cy="28492"/>
        </a:xfrm>
        <a:custGeom>
          <a:avLst/>
          <a:gdLst/>
          <a:ahLst/>
          <a:cxnLst/>
          <a:rect l="0" t="0" r="0" b="0"/>
          <a:pathLst>
            <a:path>
              <a:moveTo>
                <a:pt x="0" y="14246"/>
              </a:moveTo>
              <a:lnTo>
                <a:pt x="803898" y="14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451767" y="1309175"/>
        <a:ext cx="40194" cy="40194"/>
      </dsp:txXfrm>
    </dsp:sp>
    <dsp:sp modelId="{9CB96CDA-809E-4A01-A075-18C680439881}">
      <dsp:nvSpPr>
        <dsp:cNvPr id="0" name=""/>
        <dsp:cNvSpPr/>
      </dsp:nvSpPr>
      <dsp:spPr>
        <a:xfrm>
          <a:off x="1716721" y="704441"/>
          <a:ext cx="1224281" cy="612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Beslissing 1:</a:t>
          </a:r>
        </a:p>
        <a:p>
          <a:pPr marL="0" lvl="0" indent="0" algn="ctr" defTabSz="400050">
            <a:lnSpc>
              <a:spcPct val="90000"/>
            </a:lnSpc>
            <a:spcBef>
              <a:spcPct val="0"/>
            </a:spcBef>
            <a:spcAft>
              <a:spcPct val="35000"/>
            </a:spcAft>
            <a:buNone/>
          </a:pPr>
          <a:r>
            <a:rPr lang="nl-NL" sz="900" kern="1200"/>
            <a:t>Melden bij Veilig Thuis?</a:t>
          </a:r>
        </a:p>
      </dsp:txBody>
      <dsp:txXfrm>
        <a:off x="1734650" y="722370"/>
        <a:ext cx="1188423" cy="576282"/>
      </dsp:txXfrm>
    </dsp:sp>
    <dsp:sp modelId="{942A08E4-C8BE-44E6-84C2-2A1EFCA21A52}">
      <dsp:nvSpPr>
        <dsp:cNvPr id="0" name=""/>
        <dsp:cNvSpPr/>
      </dsp:nvSpPr>
      <dsp:spPr>
        <a:xfrm>
          <a:off x="2941003" y="996266"/>
          <a:ext cx="489712" cy="28492"/>
        </a:xfrm>
        <a:custGeom>
          <a:avLst/>
          <a:gdLst/>
          <a:ahLst/>
          <a:cxnLst/>
          <a:rect l="0" t="0" r="0" b="0"/>
          <a:pathLst>
            <a:path>
              <a:moveTo>
                <a:pt x="0" y="14246"/>
              </a:moveTo>
              <a:lnTo>
                <a:pt x="489712" y="14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173617" y="998269"/>
        <a:ext cx="24485" cy="24485"/>
      </dsp:txXfrm>
    </dsp:sp>
    <dsp:sp modelId="{51D3FBDF-D8D0-4783-B8FC-B38E326E11AF}">
      <dsp:nvSpPr>
        <dsp:cNvPr id="0" name=""/>
        <dsp:cNvSpPr/>
      </dsp:nvSpPr>
      <dsp:spPr>
        <a:xfrm>
          <a:off x="3430716" y="704441"/>
          <a:ext cx="1224281" cy="612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De  aandachtsfunctionaris meldt bij Veilig Thuis. </a:t>
          </a:r>
        </a:p>
      </dsp:txBody>
      <dsp:txXfrm>
        <a:off x="3448645" y="722370"/>
        <a:ext cx="1188423" cy="576282"/>
      </dsp:txXfrm>
    </dsp:sp>
    <dsp:sp modelId="{D8518004-6407-49D9-9E9A-35EC628F975B}">
      <dsp:nvSpPr>
        <dsp:cNvPr id="0" name=""/>
        <dsp:cNvSpPr/>
      </dsp:nvSpPr>
      <dsp:spPr>
        <a:xfrm rot="3148219">
          <a:off x="1069915" y="1952548"/>
          <a:ext cx="803898" cy="28492"/>
        </a:xfrm>
        <a:custGeom>
          <a:avLst/>
          <a:gdLst/>
          <a:ahLst/>
          <a:cxnLst/>
          <a:rect l="0" t="0" r="0" b="0"/>
          <a:pathLst>
            <a:path>
              <a:moveTo>
                <a:pt x="0" y="14246"/>
              </a:moveTo>
              <a:lnTo>
                <a:pt x="803898" y="14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451767" y="1946697"/>
        <a:ext cx="40194" cy="40194"/>
      </dsp:txXfrm>
    </dsp:sp>
    <dsp:sp modelId="{D6F8FCBA-9774-45B3-B3FA-A47C201AF57C}">
      <dsp:nvSpPr>
        <dsp:cNvPr id="0" name=""/>
        <dsp:cNvSpPr/>
      </dsp:nvSpPr>
      <dsp:spPr>
        <a:xfrm>
          <a:off x="1716721" y="1979485"/>
          <a:ext cx="1224281" cy="612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Beslissing 2:</a:t>
          </a:r>
        </a:p>
        <a:p>
          <a:pPr marL="0" lvl="0" indent="0" algn="ctr" defTabSz="400050">
            <a:lnSpc>
              <a:spcPct val="90000"/>
            </a:lnSpc>
            <a:spcBef>
              <a:spcPct val="0"/>
            </a:spcBef>
            <a:spcAft>
              <a:spcPct val="35000"/>
            </a:spcAft>
            <a:buNone/>
          </a:pPr>
          <a:r>
            <a:rPr lang="nl-NL" sz="900" kern="1200"/>
            <a:t>Is hulpverlening (ook) mogelijk?</a:t>
          </a:r>
        </a:p>
      </dsp:txBody>
      <dsp:txXfrm>
        <a:off x="1734650" y="1997414"/>
        <a:ext cx="1188423" cy="576282"/>
      </dsp:txXfrm>
    </dsp:sp>
    <dsp:sp modelId="{46D57552-3ACF-4FD9-8693-302C544A5E1E}">
      <dsp:nvSpPr>
        <dsp:cNvPr id="0" name=""/>
        <dsp:cNvSpPr/>
      </dsp:nvSpPr>
      <dsp:spPr>
        <a:xfrm rot="19457599">
          <a:off x="2884318" y="2095319"/>
          <a:ext cx="603083" cy="28492"/>
        </a:xfrm>
        <a:custGeom>
          <a:avLst/>
          <a:gdLst/>
          <a:ahLst/>
          <a:cxnLst/>
          <a:rect l="0" t="0" r="0" b="0"/>
          <a:pathLst>
            <a:path>
              <a:moveTo>
                <a:pt x="0" y="14246"/>
              </a:moveTo>
              <a:lnTo>
                <a:pt x="603083" y="14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170782" y="2094488"/>
        <a:ext cx="30154" cy="30154"/>
      </dsp:txXfrm>
    </dsp:sp>
    <dsp:sp modelId="{AA04B134-59C6-4D34-8C68-CF667CF67100}">
      <dsp:nvSpPr>
        <dsp:cNvPr id="0" name=""/>
        <dsp:cNvSpPr/>
      </dsp:nvSpPr>
      <dsp:spPr>
        <a:xfrm>
          <a:off x="3430716" y="1408403"/>
          <a:ext cx="1224281" cy="10503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De intern begeleider zoekt samen met de SMW'er een geschikte hulpverleningsinstantie. Bij twijfel kan de Veilig Thuis advieslijn worden gebeld.</a:t>
          </a:r>
        </a:p>
      </dsp:txBody>
      <dsp:txXfrm>
        <a:off x="3461479" y="1439166"/>
        <a:ext cx="1162755" cy="988816"/>
      </dsp:txXfrm>
    </dsp:sp>
    <dsp:sp modelId="{7359F6D0-999F-4E4B-BCE4-29E33C982715}">
      <dsp:nvSpPr>
        <dsp:cNvPr id="0" name=""/>
        <dsp:cNvSpPr/>
      </dsp:nvSpPr>
      <dsp:spPr>
        <a:xfrm rot="2963179">
          <a:off x="2809710" y="2556850"/>
          <a:ext cx="752298" cy="28492"/>
        </a:xfrm>
        <a:custGeom>
          <a:avLst/>
          <a:gdLst/>
          <a:ahLst/>
          <a:cxnLst/>
          <a:rect l="0" t="0" r="0" b="0"/>
          <a:pathLst>
            <a:path>
              <a:moveTo>
                <a:pt x="0" y="14246"/>
              </a:moveTo>
              <a:lnTo>
                <a:pt x="752298" y="14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167052" y="2552289"/>
        <a:ext cx="37614" cy="37614"/>
      </dsp:txXfrm>
    </dsp:sp>
    <dsp:sp modelId="{91A2CF3B-AE10-4C1E-949C-79CDBC98563C}">
      <dsp:nvSpPr>
        <dsp:cNvPr id="0" name=""/>
        <dsp:cNvSpPr/>
      </dsp:nvSpPr>
      <dsp:spPr>
        <a:xfrm>
          <a:off x="3430716" y="2550567"/>
          <a:ext cx="1224281" cy="612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Blijf de casus volgen en indien nodig alsnog melden</a:t>
          </a:r>
          <a:r>
            <a:rPr lang="nl-NL" sz="800" kern="1200"/>
            <a:t>.</a:t>
          </a:r>
        </a:p>
      </dsp:txBody>
      <dsp:txXfrm>
        <a:off x="3448645" y="2568496"/>
        <a:ext cx="1188423" cy="5762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Ned11</b:Tag>
    <b:SourceType>Report</b:SourceType>
    <b:Guid>{8A453C19-2E68-49DF-9AA0-AD115593B23A}</b:Guid>
    <b:Author>
      <b:Author>
        <b:Corporate>Nederlands Jeugdinstituut</b:Corporate>
      </b:Author>
    </b:Author>
    <b:Title>Signalen van kindermishandeling: 4 tot 12 jaar</b:Title>
    <b:Year>2011</b:Year>
    <b:Publisher>NJI</b:Publisher>
    <b:RefOrder>1</b:RefOrder>
  </b:Source>
  <b:Source>
    <b:Tag>Noo13</b:Tag>
    <b:SourceType>Report</b:SourceType>
    <b:Guid>{FB936950-C390-4C37-9FC8-94A122DEE148}</b:Guid>
    <b:Author>
      <b:Author>
        <b:Corporate>Noord Hollands Trainerscollectief</b:Corporate>
      </b:Author>
    </b:Author>
    <b:Title>In gesprek gaan met ouders bij een vermoeden van kindermishandeling</b:Title>
    <b:Year>2013</b:Year>
    <b:Publisher>NHTC</b:Publisher>
    <b:RefOrder>2</b:RefOrder>
  </b:Source>
  <b:Source>
    <b:Tag>LVA16</b:Tag>
    <b:SourceType>InternetSite</b:SourceType>
    <b:Guid>{D0676E9F-BB33-4E2B-A74A-1B116E7C8A66}</b:Guid>
    <b:Author>
      <b:Author>
        <b:Corporate>LVAK</b:Corporate>
      </b:Author>
    </b:Author>
    <b:Title>Over de aandachtfunctionaris</b:Title>
    <b:Year>2016</b:Year>
    <b:InternetSiteTitle>LVAK</b:InternetSiteTitle>
    <b:YearAccessed>2016</b:YearAccessed>
    <b:MonthAccessed>Mei</b:MonthAccessed>
    <b:DayAccessed>9</b:DayAccessed>
    <b:URL>http://www.lvak.nl/over_de_aandachtsfunctionaris.html </b:URL>
    <b:RefOrder>3</b:RefOrder>
  </b:Source>
  <b:Source>
    <b:Tag>HRi16</b:Tag>
    <b:SourceType>Interview</b:SourceType>
    <b:Guid>{A9BD616E-1D45-485D-BA04-1E9C1DE2C614}</b:Guid>
    <b:Author>
      <b:Interviewee>
        <b:NameList>
          <b:Person>
            <b:Last>Rietman</b:Last>
            <b:First>H.</b:First>
          </b:Person>
        </b:NameList>
      </b:Interviewee>
      <b:Interviewer>
        <b:NameList>
          <b:Person>
            <b:Last>Verduijn</b:Last>
            <b:First>M.</b:First>
          </b:Person>
        </b:NameList>
      </b:Interviewer>
    </b:Author>
    <b:Title>Melden van kindermishandeling</b:Title>
    <b:Year>2016</b:Year>
    <b:Month>April</b:Month>
    <b:Day>14</b:Day>
    <b:RefOrder>5</b:RefOrder>
  </b:Source>
  <b:Source>
    <b:Tag>EVo16</b:Tag>
    <b:SourceType>Interview</b:SourceType>
    <b:Guid>{8BCB7C58-E73D-4284-95F7-5433BECE6405}</b:Guid>
    <b:Author>
      <b:Interviewee>
        <b:NameList>
          <b:Person>
            <b:Last>Vonk</b:Last>
            <b:First>E.</b:First>
          </b:Person>
        </b:NameList>
      </b:Interviewee>
      <b:Interviewer>
        <b:NameList>
          <b:Person>
            <b:Last>Verduijn</b:Last>
            <b:First>M.</b:First>
          </b:Person>
        </b:NameList>
      </b:Interviewer>
    </b:Author>
    <b:Title>Wijkteam</b:Title>
    <b:Year>2016</b:Year>
    <b:Month>Mei</b:Month>
    <b:Day>6</b:Day>
    <b:RefOrder>6</b:RefOrder>
  </b:Source>
  <b:Source>
    <b:Tag>AKo16</b:Tag>
    <b:SourceType>Interview</b:SourceType>
    <b:Guid>{74A629BF-E8A3-4C7F-BF42-1C1A32EE5211}</b:Guid>
    <b:Author>
      <b:Interviewee>
        <b:NameList>
          <b:Person>
            <b:Last>Kolijn</b:Last>
            <b:First>A.</b:First>
          </b:Person>
        </b:NameList>
      </b:Interviewee>
      <b:Interviewer>
        <b:NameList>
          <b:Person>
            <b:Last>Verduijn</b:Last>
            <b:First>M.</b:First>
          </b:Person>
        </b:NameList>
      </b:Interviewer>
    </b:Author>
    <b:Title>Signaleren bij SISA</b:Title>
    <b:Year>2016</b:Year>
    <b:Month>April</b:Month>
    <b:Day>7</b:Day>
    <b:RefOrder>8</b:RefOrder>
  </b:Source>
  <b:Source>
    <b:Tag>Voo16</b:Tag>
    <b:SourceType>InternetSite</b:SourceType>
    <b:Guid>{B82DA7B7-7F79-48F4-8339-4F546FD71558}</b:Guid>
    <b:Author>
      <b:Author>
        <b:Corporate>Voor een Veilig Thuis</b:Corporate>
      </b:Author>
    </b:Author>
    <b:Title>Een vermoeden is genoeg</b:Title>
    <b:Year>2016</b:Year>
    <b:InternetSiteTitle>Voor een veilig thuis</b:InternetSiteTitle>
    <b:YearAccessed>2016</b:YearAccessed>
    <b:MonthAccessed>mei</b:MonthAccessed>
    <b:DayAccessed>26</b:DayAccessed>
    <b:URL>http://www.vooreenveiligthuis.nl/</b:URL>
    <b:RefOrder>9</b:RefOrder>
  </b:Source>
  <b:Source>
    <b:Tag>Jeu11</b:Tag>
    <b:SourceType>Report</b:SourceType>
    <b:Guid>{48E49D4F-D465-41E0-AD44-4213EBB9FEB2}</b:Guid>
    <b:Author>
      <b:Author>
        <b:Corporate>Jeugd in School en Wereld</b:Corporate>
      </b:Author>
    </b:Author>
    <b:Title>Een goede relatie met ouders opbouwen</b:Title>
    <b:Year>2011</b:Year>
    <b:Publisher>Thieme Meulenhoff</b:Publisher>
    <b:City>Amersfoort</b:City>
    <b:RefOrder>4</b:RefOrder>
  </b:Source>
  <b:Source>
    <b:Tag>Pol16</b:Tag>
    <b:SourceType>Report</b:SourceType>
    <b:Guid>{D33BA4BE-B5FF-4D04-9DB6-94E65FB2C4E2}</b:Guid>
    <b:Author>
      <b:Author>
        <b:Corporate>Politie </b:Corporate>
      </b:Author>
    </b:Author>
    <b:Title>Jeugdcriminaliteit</b:Title>
    <b:Year>2016</b:Year>
    <b:Publisher>Politie Nederland</b:Publisher>
    <b:RefOrder>7</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8B39631EA140340B040167AA60618BD" ma:contentTypeVersion="13" ma:contentTypeDescription="Een nieuw document maken." ma:contentTypeScope="" ma:versionID="c18cd5bcb1d9efa730cf11976e46441c">
  <xsd:schema xmlns:xsd="http://www.w3.org/2001/XMLSchema" xmlns:xs="http://www.w3.org/2001/XMLSchema" xmlns:p="http://schemas.microsoft.com/office/2006/metadata/properties" xmlns:ns2="f09ea809-55b0-4e92-9d57-078e3d7fe1d4" xmlns:ns3="a12716cb-a2ac-49e3-9242-3fae7f7e27ad" targetNamespace="http://schemas.microsoft.com/office/2006/metadata/properties" ma:root="true" ma:fieldsID="06d493224c3b04e16f17a05a522cb975" ns2:_="" ns3:_="">
    <xsd:import namespace="f09ea809-55b0-4e92-9d57-078e3d7fe1d4"/>
    <xsd:import namespace="a12716cb-a2ac-49e3-9242-3fae7f7e2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a809-55b0-4e92-9d57-078e3d7fe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716cb-a2ac-49e3-9242-3fae7f7e27a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FD35A-EB27-4830-AEE7-4DA8945CDAD9}">
  <ds:schemaRefs>
    <ds:schemaRef ds:uri="http://schemas.openxmlformats.org/officeDocument/2006/bibliography"/>
  </ds:schemaRefs>
</ds:datastoreItem>
</file>

<file path=customXml/itemProps3.xml><?xml version="1.0" encoding="utf-8"?>
<ds:datastoreItem xmlns:ds="http://schemas.openxmlformats.org/officeDocument/2006/customXml" ds:itemID="{B8B5781D-7C4F-4F4C-84E3-3E137139C4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30C749-0F0F-45E6-BF52-E19714A8A25D}">
  <ds:schemaRefs>
    <ds:schemaRef ds:uri="http://schemas.microsoft.com/sharepoint/v3/contenttype/forms"/>
  </ds:schemaRefs>
</ds:datastoreItem>
</file>

<file path=customXml/itemProps5.xml><?xml version="1.0" encoding="utf-8"?>
<ds:datastoreItem xmlns:ds="http://schemas.openxmlformats.org/officeDocument/2006/customXml" ds:itemID="{BACD4D41-6182-412A-8DFC-D4968E20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a809-55b0-4e92-9d57-078e3d7fe1d4"/>
    <ds:schemaRef ds:uri="a12716cb-a2ac-49e3-9242-3fae7f7e2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2876</Words>
  <Characters>15819</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‘Waar meld ik geweld?’</vt:lpstr>
    </vt:vector>
  </TitlesOfParts>
  <Company>Non Profit Educational Organization</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 meld ik geweld?’</dc:title>
  <dc:subject>Hulpmiddel bij het doorlopen van de stappen van de Meldcode</dc:subject>
  <dc:creator>leraar</dc:creator>
  <cp:keywords/>
  <dc:description/>
  <cp:lastModifiedBy>Marjet Hardeman</cp:lastModifiedBy>
  <cp:revision>10</cp:revision>
  <cp:lastPrinted>2018-11-08T12:58:00Z</cp:lastPrinted>
  <dcterms:created xsi:type="dcterms:W3CDTF">2017-05-23T06:24:00Z</dcterms:created>
  <dcterms:modified xsi:type="dcterms:W3CDTF">2022-02-08T10:04:00Z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0x010100F8B39631EA140340B040167AA60618BD</vt:lpwstr>
  </property>
  <property fmtid="{D5CDD505-2E9C-101B-9397-08002B2CF9AE}" pid="3" name="Order">
    <vt:r8>724000</vt:r8>
  </property>
</Properties>
</file>