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1671B" w14:textId="77777777" w:rsidR="007043E8" w:rsidRPr="00D12E7C" w:rsidRDefault="007043E8" w:rsidP="007043E8">
      <w:pPr>
        <w:jc w:val="center"/>
        <w:rPr>
          <w:rFonts w:cstheme="minorHAnsi"/>
        </w:rPr>
      </w:pPr>
    </w:p>
    <w:p w14:paraId="31DD6BEC" w14:textId="77777777" w:rsidR="007043E8" w:rsidRPr="00D12E7C" w:rsidRDefault="007043E8" w:rsidP="007043E8">
      <w:pPr>
        <w:jc w:val="center"/>
        <w:rPr>
          <w:rFonts w:cstheme="minorHAnsi"/>
          <w:b/>
          <w:color w:val="943634" w:themeColor="accent2" w:themeShade="BF"/>
        </w:rPr>
      </w:pPr>
    </w:p>
    <w:p w14:paraId="27D588A7" w14:textId="77777777" w:rsidR="007043E8" w:rsidRPr="00D12E7C" w:rsidRDefault="007043E8" w:rsidP="007043E8">
      <w:pPr>
        <w:jc w:val="center"/>
        <w:rPr>
          <w:rFonts w:cstheme="minorHAnsi"/>
          <w:b/>
          <w:color w:val="943634" w:themeColor="accent2" w:themeShade="BF"/>
        </w:rPr>
      </w:pPr>
    </w:p>
    <w:p w14:paraId="45E82A89" w14:textId="77777777" w:rsidR="007043E8" w:rsidRPr="00D12E7C" w:rsidRDefault="007043E8" w:rsidP="007043E8">
      <w:pPr>
        <w:jc w:val="center"/>
        <w:rPr>
          <w:rFonts w:cstheme="minorHAnsi"/>
          <w:b/>
          <w:color w:val="943634" w:themeColor="accent2" w:themeShade="BF"/>
        </w:rPr>
      </w:pPr>
    </w:p>
    <w:p w14:paraId="43806CAC" w14:textId="751F7C56" w:rsidR="007043E8" w:rsidRPr="00D12E7C" w:rsidRDefault="004379BC" w:rsidP="000D0FC4">
      <w:pPr>
        <w:tabs>
          <w:tab w:val="left" w:pos="2230"/>
        </w:tabs>
        <w:rPr>
          <w:rFonts w:cstheme="minorHAnsi"/>
          <w:b/>
          <w:color w:val="943634" w:themeColor="accent2" w:themeShade="BF"/>
        </w:rPr>
      </w:pPr>
      <w:r w:rsidRPr="00D12E7C">
        <w:rPr>
          <w:rFonts w:cstheme="minorHAnsi"/>
          <w:b/>
          <w:color w:val="943634" w:themeColor="accent2" w:themeShade="BF"/>
        </w:rPr>
        <w:tab/>
      </w:r>
    </w:p>
    <w:p w14:paraId="30D5CF5D" w14:textId="7C6D550A" w:rsidR="007043E8" w:rsidRPr="00F74F7E" w:rsidRDefault="007043E8" w:rsidP="00F74F7E">
      <w:pPr>
        <w:pStyle w:val="Kop1"/>
        <w:jc w:val="center"/>
        <w:rPr>
          <w:rFonts w:asciiTheme="minorHAnsi" w:hAnsiTheme="minorHAnsi" w:cstheme="minorHAnsi"/>
          <w:sz w:val="56"/>
          <w:szCs w:val="56"/>
        </w:rPr>
      </w:pPr>
      <w:bookmarkStart w:id="0" w:name="_Toc55893941"/>
      <w:r w:rsidRPr="00F74F7E">
        <w:rPr>
          <w:rFonts w:asciiTheme="minorHAnsi" w:hAnsiTheme="minorHAnsi" w:cstheme="minorHAnsi"/>
          <w:sz w:val="56"/>
          <w:szCs w:val="56"/>
        </w:rPr>
        <w:t>SCHOOLPLAN 20</w:t>
      </w:r>
      <w:r w:rsidR="00AF1D46" w:rsidRPr="00F74F7E">
        <w:rPr>
          <w:rFonts w:asciiTheme="minorHAnsi" w:hAnsiTheme="minorHAnsi" w:cstheme="minorHAnsi"/>
          <w:sz w:val="56"/>
          <w:szCs w:val="56"/>
        </w:rPr>
        <w:t>20</w:t>
      </w:r>
      <w:r w:rsidRPr="00F74F7E">
        <w:rPr>
          <w:rFonts w:asciiTheme="minorHAnsi" w:hAnsiTheme="minorHAnsi" w:cstheme="minorHAnsi"/>
          <w:sz w:val="56"/>
          <w:szCs w:val="56"/>
        </w:rPr>
        <w:t>-</w:t>
      </w:r>
      <w:r w:rsidR="00AF1D46" w:rsidRPr="00F74F7E">
        <w:rPr>
          <w:rFonts w:asciiTheme="minorHAnsi" w:hAnsiTheme="minorHAnsi" w:cstheme="minorHAnsi"/>
          <w:sz w:val="56"/>
          <w:szCs w:val="56"/>
        </w:rPr>
        <w:t>2</w:t>
      </w:r>
      <w:r w:rsidR="00FA6076" w:rsidRPr="00F74F7E">
        <w:rPr>
          <w:rFonts w:asciiTheme="minorHAnsi" w:hAnsiTheme="minorHAnsi" w:cstheme="minorHAnsi"/>
          <w:sz w:val="56"/>
          <w:szCs w:val="56"/>
        </w:rPr>
        <w:t>02</w:t>
      </w:r>
      <w:r w:rsidR="00AF1D46" w:rsidRPr="00F74F7E">
        <w:rPr>
          <w:rFonts w:asciiTheme="minorHAnsi" w:hAnsiTheme="minorHAnsi" w:cstheme="minorHAnsi"/>
          <w:sz w:val="56"/>
          <w:szCs w:val="56"/>
        </w:rPr>
        <w:t>4</w:t>
      </w:r>
      <w:bookmarkEnd w:id="0"/>
    </w:p>
    <w:p w14:paraId="1580E433" w14:textId="1F589055" w:rsidR="007043E8" w:rsidRPr="00F74F7E" w:rsidRDefault="003D63F5" w:rsidP="00F74F7E">
      <w:pPr>
        <w:pStyle w:val="Kop1"/>
        <w:jc w:val="center"/>
        <w:rPr>
          <w:rFonts w:asciiTheme="minorHAnsi" w:hAnsiTheme="minorHAnsi" w:cstheme="minorHAnsi"/>
          <w:sz w:val="56"/>
          <w:szCs w:val="56"/>
        </w:rPr>
      </w:pPr>
      <w:bookmarkStart w:id="1" w:name="_Toc55893942"/>
      <w:r w:rsidRPr="00F74F7E">
        <w:rPr>
          <w:rFonts w:asciiTheme="minorHAnsi" w:hAnsiTheme="minorHAnsi" w:cstheme="minorHAnsi"/>
          <w:sz w:val="56"/>
          <w:szCs w:val="56"/>
        </w:rPr>
        <w:t>Basis</w:t>
      </w:r>
      <w:r w:rsidR="007043E8" w:rsidRPr="00F74F7E">
        <w:rPr>
          <w:rFonts w:asciiTheme="minorHAnsi" w:hAnsiTheme="minorHAnsi" w:cstheme="minorHAnsi"/>
          <w:sz w:val="56"/>
          <w:szCs w:val="56"/>
        </w:rPr>
        <w:t>school</w:t>
      </w:r>
      <w:r w:rsidRPr="00F74F7E">
        <w:rPr>
          <w:rFonts w:asciiTheme="minorHAnsi" w:hAnsiTheme="minorHAnsi" w:cstheme="minorHAnsi"/>
          <w:sz w:val="56"/>
          <w:szCs w:val="56"/>
        </w:rPr>
        <w:t xml:space="preserve"> de Adalbert</w:t>
      </w:r>
      <w:bookmarkEnd w:id="1"/>
    </w:p>
    <w:p w14:paraId="0CBF41F6" w14:textId="3634BAD8" w:rsidR="007043E8" w:rsidRPr="00D12E7C" w:rsidRDefault="000D0FC4" w:rsidP="007043E8">
      <w:pPr>
        <w:jc w:val="center"/>
        <w:rPr>
          <w:rFonts w:cstheme="minorHAnsi"/>
          <w:b/>
          <w:noProof/>
          <w:color w:val="943634" w:themeColor="accent2" w:themeShade="BF"/>
          <w:lang w:eastAsia="nl-NL"/>
        </w:rPr>
      </w:pPr>
      <w:r w:rsidRPr="00D12E7C">
        <w:rPr>
          <w:rFonts w:cstheme="minorHAnsi"/>
          <w:noProof/>
          <w:lang w:eastAsia="nl-NL"/>
        </w:rPr>
        <w:drawing>
          <wp:anchor distT="0" distB="0" distL="114300" distR="114300" simplePos="0" relativeHeight="251664384" behindDoc="0" locked="0" layoutInCell="1" allowOverlap="1" wp14:anchorId="677A9018" wp14:editId="0992EF1C">
            <wp:simplePos x="0" y="0"/>
            <wp:positionH relativeFrom="margin">
              <wp:posOffset>2600297</wp:posOffset>
            </wp:positionH>
            <wp:positionV relativeFrom="paragraph">
              <wp:posOffset>257175</wp:posOffset>
            </wp:positionV>
            <wp:extent cx="2961640" cy="2003425"/>
            <wp:effectExtent l="0" t="0" r="0" b="0"/>
            <wp:wrapNone/>
            <wp:docPr id="7" name="Afbeelding 2" descr="Lijn 83 Primair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jn 83 Primair Onderwij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1640" cy="200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2E7C">
        <w:rPr>
          <w:rFonts w:cstheme="minorHAnsi"/>
          <w:b/>
          <w:noProof/>
          <w:color w:val="943634" w:themeColor="accent2" w:themeShade="BF"/>
          <w:lang w:eastAsia="nl-NL"/>
        </w:rPr>
        <w:t xml:space="preserve">   </w:t>
      </w:r>
    </w:p>
    <w:p w14:paraId="20522E25" w14:textId="1FF0AFEF" w:rsidR="007043E8" w:rsidRPr="00D12E7C" w:rsidRDefault="000D0FC4" w:rsidP="000D0FC4">
      <w:pPr>
        <w:rPr>
          <w:rFonts w:cstheme="minorHAnsi"/>
          <w:b/>
          <w:noProof/>
          <w:color w:val="943634" w:themeColor="accent2" w:themeShade="BF"/>
          <w:lang w:eastAsia="nl-NL"/>
        </w:rPr>
      </w:pPr>
      <w:r w:rsidRPr="00D12E7C">
        <w:rPr>
          <w:rFonts w:cstheme="minorHAnsi"/>
          <w:b/>
          <w:noProof/>
          <w:color w:val="943634" w:themeColor="accent2" w:themeShade="BF"/>
          <w:lang w:eastAsia="nl-NL"/>
        </w:rPr>
        <w:drawing>
          <wp:anchor distT="0" distB="0" distL="114300" distR="114300" simplePos="0" relativeHeight="251665408" behindDoc="0" locked="0" layoutInCell="1" allowOverlap="1" wp14:anchorId="21D38278" wp14:editId="40EF91B6">
            <wp:simplePos x="0" y="0"/>
            <wp:positionH relativeFrom="column">
              <wp:posOffset>443368</wp:posOffset>
            </wp:positionH>
            <wp:positionV relativeFrom="paragraph">
              <wp:posOffset>5412</wp:posOffset>
            </wp:positionV>
            <wp:extent cx="1835785" cy="172593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albert logo.jpg"/>
                    <pic:cNvPicPr/>
                  </pic:nvPicPr>
                  <pic:blipFill>
                    <a:blip r:embed="rId12">
                      <a:extLst>
                        <a:ext uri="{28A0092B-C50C-407E-A947-70E740481C1C}">
                          <a14:useLocalDpi xmlns:a14="http://schemas.microsoft.com/office/drawing/2010/main" val="0"/>
                        </a:ext>
                      </a:extLst>
                    </a:blip>
                    <a:stretch>
                      <a:fillRect/>
                    </a:stretch>
                  </pic:blipFill>
                  <pic:spPr>
                    <a:xfrm>
                      <a:off x="0" y="0"/>
                      <a:ext cx="1835785" cy="1725930"/>
                    </a:xfrm>
                    <a:prstGeom prst="rect">
                      <a:avLst/>
                    </a:prstGeom>
                  </pic:spPr>
                </pic:pic>
              </a:graphicData>
            </a:graphic>
            <wp14:sizeRelH relativeFrom="page">
              <wp14:pctWidth>0</wp14:pctWidth>
            </wp14:sizeRelH>
            <wp14:sizeRelV relativeFrom="page">
              <wp14:pctHeight>0</wp14:pctHeight>
            </wp14:sizeRelV>
          </wp:anchor>
        </w:drawing>
      </w:r>
    </w:p>
    <w:p w14:paraId="06AF6A1D" w14:textId="77777777" w:rsidR="000D0FC4" w:rsidRPr="00D12E7C" w:rsidRDefault="000D0FC4">
      <w:pPr>
        <w:rPr>
          <w:rFonts w:cstheme="minorHAnsi"/>
          <w:b/>
          <w:noProof/>
          <w:color w:val="943634" w:themeColor="accent2" w:themeShade="BF"/>
          <w:lang w:eastAsia="nl-NL"/>
        </w:rPr>
      </w:pPr>
    </w:p>
    <w:p w14:paraId="503F0C89" w14:textId="77777777" w:rsidR="000D0FC4" w:rsidRPr="00D12E7C" w:rsidRDefault="000D0FC4">
      <w:pPr>
        <w:rPr>
          <w:rFonts w:cstheme="minorHAnsi"/>
          <w:b/>
          <w:noProof/>
          <w:color w:val="943634" w:themeColor="accent2" w:themeShade="BF"/>
          <w:lang w:eastAsia="nl-NL"/>
        </w:rPr>
      </w:pPr>
    </w:p>
    <w:p w14:paraId="6D03CFF6" w14:textId="77777777" w:rsidR="000D0FC4" w:rsidRPr="00D12E7C" w:rsidRDefault="000D0FC4">
      <w:pPr>
        <w:rPr>
          <w:rFonts w:cstheme="minorHAnsi"/>
          <w:b/>
          <w:noProof/>
          <w:color w:val="943634" w:themeColor="accent2" w:themeShade="BF"/>
          <w:lang w:eastAsia="nl-NL"/>
        </w:rPr>
      </w:pPr>
    </w:p>
    <w:p w14:paraId="39326191" w14:textId="77777777" w:rsidR="000D0FC4" w:rsidRPr="00D12E7C" w:rsidRDefault="000D0FC4">
      <w:pPr>
        <w:rPr>
          <w:rFonts w:cstheme="minorHAnsi"/>
          <w:b/>
          <w:noProof/>
          <w:color w:val="943634" w:themeColor="accent2" w:themeShade="BF"/>
          <w:lang w:eastAsia="nl-NL"/>
        </w:rPr>
      </w:pPr>
    </w:p>
    <w:p w14:paraId="104F7816" w14:textId="77777777" w:rsidR="000D0FC4" w:rsidRPr="00D12E7C" w:rsidRDefault="000D0FC4">
      <w:pPr>
        <w:rPr>
          <w:rFonts w:cstheme="minorHAnsi"/>
          <w:b/>
          <w:noProof/>
          <w:color w:val="943634" w:themeColor="accent2" w:themeShade="BF"/>
          <w:lang w:eastAsia="nl-NL"/>
        </w:rPr>
      </w:pPr>
    </w:p>
    <w:p w14:paraId="28A305BB" w14:textId="77777777" w:rsidR="000D0FC4" w:rsidRPr="00D12E7C" w:rsidRDefault="000D0FC4">
      <w:pPr>
        <w:rPr>
          <w:rFonts w:cstheme="minorHAnsi"/>
          <w:b/>
          <w:noProof/>
          <w:color w:val="943634" w:themeColor="accent2" w:themeShade="BF"/>
          <w:lang w:eastAsia="nl-NL"/>
        </w:rPr>
      </w:pPr>
    </w:p>
    <w:p w14:paraId="0774AB09" w14:textId="639698CE" w:rsidR="007043E8" w:rsidRPr="00D12E7C" w:rsidRDefault="000D0FC4">
      <w:pPr>
        <w:rPr>
          <w:rFonts w:cstheme="minorHAnsi"/>
          <w:b/>
          <w:noProof/>
          <w:color w:val="943634" w:themeColor="accent2" w:themeShade="BF"/>
          <w:lang w:eastAsia="nl-NL"/>
        </w:rPr>
      </w:pPr>
      <w:r w:rsidRPr="00D12E7C">
        <w:rPr>
          <w:rFonts w:cstheme="minorHAnsi"/>
          <w:b/>
          <w:noProof/>
          <w:color w:val="943634" w:themeColor="accent2" w:themeShade="BF"/>
          <w:lang w:eastAsia="nl-NL"/>
        </w:rPr>
        <w:drawing>
          <wp:inline distT="0" distB="0" distL="0" distR="0" wp14:anchorId="2370FB18" wp14:editId="086FA32B">
            <wp:extent cx="5760720" cy="9785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P Lijn83 (1).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978535"/>
                    </a:xfrm>
                    <a:prstGeom prst="rect">
                      <a:avLst/>
                    </a:prstGeom>
                  </pic:spPr>
                </pic:pic>
              </a:graphicData>
            </a:graphic>
          </wp:inline>
        </w:drawing>
      </w:r>
      <w:r w:rsidRPr="00D12E7C">
        <w:rPr>
          <w:rFonts w:cstheme="minorHAnsi"/>
          <w:b/>
          <w:noProof/>
          <w:color w:val="943634" w:themeColor="accent2" w:themeShade="BF"/>
          <w:lang w:eastAsia="nl-NL"/>
        </w:rPr>
        <w:t xml:space="preserve">                               </w:t>
      </w:r>
      <w:r w:rsidR="007043E8" w:rsidRPr="00D12E7C">
        <w:rPr>
          <w:rFonts w:cstheme="minorHAnsi"/>
          <w:b/>
          <w:noProof/>
          <w:color w:val="943634" w:themeColor="accent2" w:themeShade="BF"/>
          <w:lang w:eastAsia="nl-NL"/>
        </w:rPr>
        <w:br w:type="page"/>
      </w:r>
    </w:p>
    <w:sdt>
      <w:sdtPr>
        <w:rPr>
          <w:rFonts w:asciiTheme="minorHAnsi" w:eastAsiaTheme="minorHAnsi" w:hAnsiTheme="minorHAnsi" w:cstheme="minorHAnsi"/>
          <w:b w:val="0"/>
          <w:bCs w:val="0"/>
          <w:color w:val="auto"/>
          <w:sz w:val="22"/>
          <w:szCs w:val="22"/>
          <w:lang w:eastAsia="en-US"/>
        </w:rPr>
        <w:id w:val="-1447151257"/>
        <w:docPartObj>
          <w:docPartGallery w:val="Table of Contents"/>
          <w:docPartUnique/>
        </w:docPartObj>
      </w:sdtPr>
      <w:sdtEndPr/>
      <w:sdtContent>
        <w:p w14:paraId="21D221A2" w14:textId="77777777" w:rsidR="0067268D" w:rsidRPr="00D12E7C" w:rsidRDefault="0067268D">
          <w:pPr>
            <w:pStyle w:val="Kopvaninhoudsopgave"/>
            <w:rPr>
              <w:rFonts w:asciiTheme="minorHAnsi" w:hAnsiTheme="minorHAnsi" w:cstheme="minorHAnsi"/>
              <w:sz w:val="22"/>
              <w:szCs w:val="22"/>
            </w:rPr>
          </w:pPr>
          <w:r w:rsidRPr="00D12E7C">
            <w:rPr>
              <w:rFonts w:asciiTheme="minorHAnsi" w:hAnsiTheme="minorHAnsi" w:cstheme="minorHAnsi"/>
              <w:sz w:val="22"/>
              <w:szCs w:val="22"/>
            </w:rPr>
            <w:t>Inhoud</w:t>
          </w:r>
        </w:p>
        <w:p w14:paraId="122402D2" w14:textId="36F6FFC8" w:rsidR="00F74F7E" w:rsidRDefault="0067268D">
          <w:pPr>
            <w:pStyle w:val="Inhopg1"/>
            <w:tabs>
              <w:tab w:val="right" w:leader="dot" w:pos="9062"/>
            </w:tabs>
            <w:rPr>
              <w:rFonts w:eastAsiaTheme="minorEastAsia"/>
              <w:noProof/>
              <w:lang w:eastAsia="nl-NL"/>
            </w:rPr>
          </w:pPr>
          <w:r w:rsidRPr="00D12E7C">
            <w:rPr>
              <w:rFonts w:cstheme="minorHAnsi"/>
            </w:rPr>
            <w:fldChar w:fldCharType="begin"/>
          </w:r>
          <w:r w:rsidRPr="00D12E7C">
            <w:rPr>
              <w:rFonts w:cstheme="minorHAnsi"/>
            </w:rPr>
            <w:instrText xml:space="preserve"> TOC \o "1-3" \h \z \u </w:instrText>
          </w:r>
          <w:r w:rsidRPr="00D12E7C">
            <w:rPr>
              <w:rFonts w:cstheme="minorHAnsi"/>
            </w:rPr>
            <w:fldChar w:fldCharType="separate"/>
          </w:r>
          <w:hyperlink w:anchor="_Toc55893941" w:history="1">
            <w:r w:rsidR="00F74F7E" w:rsidRPr="00CA26EE">
              <w:rPr>
                <w:rStyle w:val="Hyperlink"/>
                <w:rFonts w:cstheme="minorHAnsi"/>
                <w:noProof/>
              </w:rPr>
              <w:t>SCHOOLPLAN 2020-2024</w:t>
            </w:r>
            <w:r w:rsidR="00F74F7E">
              <w:rPr>
                <w:noProof/>
                <w:webHidden/>
              </w:rPr>
              <w:tab/>
            </w:r>
            <w:r w:rsidR="00F74F7E">
              <w:rPr>
                <w:noProof/>
                <w:webHidden/>
              </w:rPr>
              <w:fldChar w:fldCharType="begin"/>
            </w:r>
            <w:r w:rsidR="00F74F7E">
              <w:rPr>
                <w:noProof/>
                <w:webHidden/>
              </w:rPr>
              <w:instrText xml:space="preserve"> PAGEREF _Toc55893941 \h </w:instrText>
            </w:r>
            <w:r w:rsidR="00F74F7E">
              <w:rPr>
                <w:noProof/>
                <w:webHidden/>
              </w:rPr>
            </w:r>
            <w:r w:rsidR="00F74F7E">
              <w:rPr>
                <w:noProof/>
                <w:webHidden/>
              </w:rPr>
              <w:fldChar w:fldCharType="separate"/>
            </w:r>
            <w:r w:rsidR="00F74F7E">
              <w:rPr>
                <w:noProof/>
                <w:webHidden/>
              </w:rPr>
              <w:t>0</w:t>
            </w:r>
            <w:r w:rsidR="00F74F7E">
              <w:rPr>
                <w:noProof/>
                <w:webHidden/>
              </w:rPr>
              <w:fldChar w:fldCharType="end"/>
            </w:r>
          </w:hyperlink>
        </w:p>
        <w:p w14:paraId="0A8CEAB7" w14:textId="61329570" w:rsidR="00F74F7E" w:rsidRDefault="005C3A92">
          <w:pPr>
            <w:pStyle w:val="Inhopg1"/>
            <w:tabs>
              <w:tab w:val="right" w:leader="dot" w:pos="9062"/>
            </w:tabs>
            <w:rPr>
              <w:rFonts w:eastAsiaTheme="minorEastAsia"/>
              <w:noProof/>
              <w:lang w:eastAsia="nl-NL"/>
            </w:rPr>
          </w:pPr>
          <w:hyperlink w:anchor="_Toc55893942" w:history="1">
            <w:r w:rsidR="00F74F7E" w:rsidRPr="00CA26EE">
              <w:rPr>
                <w:rStyle w:val="Hyperlink"/>
                <w:rFonts w:cstheme="minorHAnsi"/>
                <w:noProof/>
              </w:rPr>
              <w:t>Basisschool de Adalbert</w:t>
            </w:r>
            <w:r w:rsidR="00F74F7E">
              <w:rPr>
                <w:noProof/>
                <w:webHidden/>
              </w:rPr>
              <w:tab/>
            </w:r>
            <w:r w:rsidR="00F74F7E">
              <w:rPr>
                <w:noProof/>
                <w:webHidden/>
              </w:rPr>
              <w:fldChar w:fldCharType="begin"/>
            </w:r>
            <w:r w:rsidR="00F74F7E">
              <w:rPr>
                <w:noProof/>
                <w:webHidden/>
              </w:rPr>
              <w:instrText xml:space="preserve"> PAGEREF _Toc55893942 \h </w:instrText>
            </w:r>
            <w:r w:rsidR="00F74F7E">
              <w:rPr>
                <w:noProof/>
                <w:webHidden/>
              </w:rPr>
            </w:r>
            <w:r w:rsidR="00F74F7E">
              <w:rPr>
                <w:noProof/>
                <w:webHidden/>
              </w:rPr>
              <w:fldChar w:fldCharType="separate"/>
            </w:r>
            <w:r w:rsidR="00F74F7E">
              <w:rPr>
                <w:noProof/>
                <w:webHidden/>
              </w:rPr>
              <w:t>0</w:t>
            </w:r>
            <w:r w:rsidR="00F74F7E">
              <w:rPr>
                <w:noProof/>
                <w:webHidden/>
              </w:rPr>
              <w:fldChar w:fldCharType="end"/>
            </w:r>
          </w:hyperlink>
        </w:p>
        <w:p w14:paraId="5B151957" w14:textId="0284E4EC" w:rsidR="00F74F7E" w:rsidRDefault="005C3A92">
          <w:pPr>
            <w:pStyle w:val="Inhopg1"/>
            <w:tabs>
              <w:tab w:val="right" w:leader="dot" w:pos="9062"/>
            </w:tabs>
            <w:rPr>
              <w:rFonts w:eastAsiaTheme="minorEastAsia"/>
              <w:noProof/>
              <w:lang w:eastAsia="nl-NL"/>
            </w:rPr>
          </w:pPr>
          <w:hyperlink w:anchor="_Toc55893943" w:history="1">
            <w:r w:rsidR="00F74F7E" w:rsidRPr="00CA26EE">
              <w:rPr>
                <w:rStyle w:val="Hyperlink"/>
                <w:rFonts w:cstheme="minorHAnsi"/>
                <w:b/>
                <w:caps/>
                <w:noProof/>
              </w:rPr>
              <w:t>Inleiding</w:t>
            </w:r>
            <w:r w:rsidR="00F74F7E">
              <w:rPr>
                <w:noProof/>
                <w:webHidden/>
              </w:rPr>
              <w:tab/>
            </w:r>
            <w:r w:rsidR="00F74F7E">
              <w:rPr>
                <w:noProof/>
                <w:webHidden/>
              </w:rPr>
              <w:fldChar w:fldCharType="begin"/>
            </w:r>
            <w:r w:rsidR="00F74F7E">
              <w:rPr>
                <w:noProof/>
                <w:webHidden/>
              </w:rPr>
              <w:instrText xml:space="preserve"> PAGEREF _Toc55893943 \h </w:instrText>
            </w:r>
            <w:r w:rsidR="00F74F7E">
              <w:rPr>
                <w:noProof/>
                <w:webHidden/>
              </w:rPr>
            </w:r>
            <w:r w:rsidR="00F74F7E">
              <w:rPr>
                <w:noProof/>
                <w:webHidden/>
              </w:rPr>
              <w:fldChar w:fldCharType="separate"/>
            </w:r>
            <w:r w:rsidR="00F74F7E">
              <w:rPr>
                <w:noProof/>
                <w:webHidden/>
              </w:rPr>
              <w:t>2</w:t>
            </w:r>
            <w:r w:rsidR="00F74F7E">
              <w:rPr>
                <w:noProof/>
                <w:webHidden/>
              </w:rPr>
              <w:fldChar w:fldCharType="end"/>
            </w:r>
          </w:hyperlink>
        </w:p>
        <w:p w14:paraId="5379F48C" w14:textId="75808332" w:rsidR="00F74F7E" w:rsidRDefault="005C3A92">
          <w:pPr>
            <w:pStyle w:val="Inhopg1"/>
            <w:tabs>
              <w:tab w:val="left" w:pos="440"/>
              <w:tab w:val="right" w:leader="dot" w:pos="9062"/>
            </w:tabs>
            <w:rPr>
              <w:rFonts w:eastAsiaTheme="minorEastAsia"/>
              <w:noProof/>
              <w:lang w:eastAsia="nl-NL"/>
            </w:rPr>
          </w:pPr>
          <w:hyperlink w:anchor="_Toc55893944" w:history="1">
            <w:r w:rsidR="00F74F7E" w:rsidRPr="00CA26EE">
              <w:rPr>
                <w:rStyle w:val="Hyperlink"/>
                <w:rFonts w:cstheme="minorHAnsi"/>
                <w:b/>
                <w:caps/>
                <w:noProof/>
              </w:rPr>
              <w:t>1.</w:t>
            </w:r>
            <w:r w:rsidR="00F74F7E">
              <w:rPr>
                <w:rFonts w:eastAsiaTheme="minorEastAsia"/>
                <w:noProof/>
                <w:lang w:eastAsia="nl-NL"/>
              </w:rPr>
              <w:tab/>
            </w:r>
            <w:r w:rsidR="00F74F7E" w:rsidRPr="00CA26EE">
              <w:rPr>
                <w:rStyle w:val="Hyperlink"/>
                <w:rFonts w:cstheme="minorHAnsi"/>
                <w:b/>
                <w:caps/>
                <w:noProof/>
              </w:rPr>
              <w:t>De school en zijn omgeving</w:t>
            </w:r>
            <w:r w:rsidR="00F74F7E">
              <w:rPr>
                <w:noProof/>
                <w:webHidden/>
              </w:rPr>
              <w:tab/>
            </w:r>
            <w:r w:rsidR="00F74F7E">
              <w:rPr>
                <w:noProof/>
                <w:webHidden/>
              </w:rPr>
              <w:fldChar w:fldCharType="begin"/>
            </w:r>
            <w:r w:rsidR="00F74F7E">
              <w:rPr>
                <w:noProof/>
                <w:webHidden/>
              </w:rPr>
              <w:instrText xml:space="preserve"> PAGEREF _Toc55893944 \h </w:instrText>
            </w:r>
            <w:r w:rsidR="00F74F7E">
              <w:rPr>
                <w:noProof/>
                <w:webHidden/>
              </w:rPr>
            </w:r>
            <w:r w:rsidR="00F74F7E">
              <w:rPr>
                <w:noProof/>
                <w:webHidden/>
              </w:rPr>
              <w:fldChar w:fldCharType="separate"/>
            </w:r>
            <w:r w:rsidR="00F74F7E">
              <w:rPr>
                <w:noProof/>
                <w:webHidden/>
              </w:rPr>
              <w:t>3</w:t>
            </w:r>
            <w:r w:rsidR="00F74F7E">
              <w:rPr>
                <w:noProof/>
                <w:webHidden/>
              </w:rPr>
              <w:fldChar w:fldCharType="end"/>
            </w:r>
          </w:hyperlink>
        </w:p>
        <w:p w14:paraId="08A785D1" w14:textId="27E78DA4" w:rsidR="00F74F7E" w:rsidRDefault="005C3A92">
          <w:pPr>
            <w:pStyle w:val="Inhopg2"/>
            <w:tabs>
              <w:tab w:val="right" w:leader="dot" w:pos="9062"/>
            </w:tabs>
            <w:rPr>
              <w:rFonts w:eastAsiaTheme="minorEastAsia"/>
              <w:noProof/>
              <w:lang w:eastAsia="nl-NL"/>
            </w:rPr>
          </w:pPr>
          <w:hyperlink w:anchor="_Toc55893945" w:history="1">
            <w:r w:rsidR="00F74F7E" w:rsidRPr="00CA26EE">
              <w:rPr>
                <w:rStyle w:val="Hyperlink"/>
                <w:rFonts w:cstheme="minorHAnsi"/>
                <w:noProof/>
              </w:rPr>
              <w:t>Hoe ziet onze omgeving ons?</w:t>
            </w:r>
            <w:r w:rsidR="00F74F7E">
              <w:rPr>
                <w:noProof/>
                <w:webHidden/>
              </w:rPr>
              <w:tab/>
            </w:r>
            <w:r w:rsidR="00F74F7E">
              <w:rPr>
                <w:noProof/>
                <w:webHidden/>
              </w:rPr>
              <w:fldChar w:fldCharType="begin"/>
            </w:r>
            <w:r w:rsidR="00F74F7E">
              <w:rPr>
                <w:noProof/>
                <w:webHidden/>
              </w:rPr>
              <w:instrText xml:space="preserve"> PAGEREF _Toc55893945 \h </w:instrText>
            </w:r>
            <w:r w:rsidR="00F74F7E">
              <w:rPr>
                <w:noProof/>
                <w:webHidden/>
              </w:rPr>
            </w:r>
            <w:r w:rsidR="00F74F7E">
              <w:rPr>
                <w:noProof/>
                <w:webHidden/>
              </w:rPr>
              <w:fldChar w:fldCharType="separate"/>
            </w:r>
            <w:r w:rsidR="00F74F7E">
              <w:rPr>
                <w:noProof/>
                <w:webHidden/>
              </w:rPr>
              <w:t>3</w:t>
            </w:r>
            <w:r w:rsidR="00F74F7E">
              <w:rPr>
                <w:noProof/>
                <w:webHidden/>
              </w:rPr>
              <w:fldChar w:fldCharType="end"/>
            </w:r>
          </w:hyperlink>
        </w:p>
        <w:p w14:paraId="1DC54612" w14:textId="63CC44F5" w:rsidR="00F74F7E" w:rsidRDefault="005C3A92">
          <w:pPr>
            <w:pStyle w:val="Inhopg1"/>
            <w:tabs>
              <w:tab w:val="left" w:pos="440"/>
              <w:tab w:val="right" w:leader="dot" w:pos="9062"/>
            </w:tabs>
            <w:rPr>
              <w:rFonts w:eastAsiaTheme="minorEastAsia"/>
              <w:noProof/>
              <w:lang w:eastAsia="nl-NL"/>
            </w:rPr>
          </w:pPr>
          <w:hyperlink w:anchor="_Toc55893946" w:history="1">
            <w:r w:rsidR="00F74F7E" w:rsidRPr="00CA26EE">
              <w:rPr>
                <w:rStyle w:val="Hyperlink"/>
                <w:rFonts w:cstheme="minorHAnsi"/>
                <w:b/>
                <w:caps/>
                <w:noProof/>
              </w:rPr>
              <w:t>2.</w:t>
            </w:r>
            <w:r w:rsidR="00F74F7E">
              <w:rPr>
                <w:rFonts w:eastAsiaTheme="minorEastAsia"/>
                <w:noProof/>
                <w:lang w:eastAsia="nl-NL"/>
              </w:rPr>
              <w:tab/>
            </w:r>
            <w:r w:rsidR="00F74F7E" w:rsidRPr="00CA26EE">
              <w:rPr>
                <w:rStyle w:val="Hyperlink"/>
                <w:rFonts w:cstheme="minorHAnsi"/>
                <w:b/>
                <w:caps/>
                <w:noProof/>
              </w:rPr>
              <w:t>Uitgangspunten Lijn 83</w:t>
            </w:r>
            <w:r w:rsidR="00F74F7E">
              <w:rPr>
                <w:noProof/>
                <w:webHidden/>
              </w:rPr>
              <w:tab/>
            </w:r>
            <w:r w:rsidR="00F74F7E">
              <w:rPr>
                <w:noProof/>
                <w:webHidden/>
              </w:rPr>
              <w:fldChar w:fldCharType="begin"/>
            </w:r>
            <w:r w:rsidR="00F74F7E">
              <w:rPr>
                <w:noProof/>
                <w:webHidden/>
              </w:rPr>
              <w:instrText xml:space="preserve"> PAGEREF _Toc55893946 \h </w:instrText>
            </w:r>
            <w:r w:rsidR="00F74F7E">
              <w:rPr>
                <w:noProof/>
                <w:webHidden/>
              </w:rPr>
            </w:r>
            <w:r w:rsidR="00F74F7E">
              <w:rPr>
                <w:noProof/>
                <w:webHidden/>
              </w:rPr>
              <w:fldChar w:fldCharType="separate"/>
            </w:r>
            <w:r w:rsidR="00F74F7E">
              <w:rPr>
                <w:noProof/>
                <w:webHidden/>
              </w:rPr>
              <w:t>4</w:t>
            </w:r>
            <w:r w:rsidR="00F74F7E">
              <w:rPr>
                <w:noProof/>
                <w:webHidden/>
              </w:rPr>
              <w:fldChar w:fldCharType="end"/>
            </w:r>
          </w:hyperlink>
        </w:p>
        <w:p w14:paraId="341DDB49" w14:textId="4A83FE41" w:rsidR="00F74F7E" w:rsidRDefault="005C3A92">
          <w:pPr>
            <w:pStyle w:val="Inhopg1"/>
            <w:tabs>
              <w:tab w:val="right" w:leader="dot" w:pos="9062"/>
            </w:tabs>
            <w:rPr>
              <w:rFonts w:eastAsiaTheme="minorEastAsia"/>
              <w:noProof/>
              <w:lang w:eastAsia="nl-NL"/>
            </w:rPr>
          </w:pPr>
          <w:hyperlink w:anchor="_Toc55893947" w:history="1">
            <w:r w:rsidR="00F74F7E" w:rsidRPr="00CA26EE">
              <w:rPr>
                <w:rStyle w:val="Hyperlink"/>
                <w:b/>
                <w:noProof/>
              </w:rPr>
              <w:t>2.1</w:t>
            </w:r>
            <w:r w:rsidR="00F74F7E" w:rsidRPr="00CA26EE">
              <w:rPr>
                <w:rStyle w:val="Hyperlink"/>
                <w:rFonts w:cstheme="minorHAnsi"/>
                <w:b/>
                <w:noProof/>
              </w:rPr>
              <w:t xml:space="preserve"> Opdracht aan de scholen van Lijn 83 de komende jaren</w:t>
            </w:r>
            <w:r w:rsidR="00F74F7E">
              <w:rPr>
                <w:noProof/>
                <w:webHidden/>
              </w:rPr>
              <w:tab/>
            </w:r>
            <w:r w:rsidR="00F74F7E">
              <w:rPr>
                <w:noProof/>
                <w:webHidden/>
              </w:rPr>
              <w:fldChar w:fldCharType="begin"/>
            </w:r>
            <w:r w:rsidR="00F74F7E">
              <w:rPr>
                <w:noProof/>
                <w:webHidden/>
              </w:rPr>
              <w:instrText xml:space="preserve"> PAGEREF _Toc55893947 \h </w:instrText>
            </w:r>
            <w:r w:rsidR="00F74F7E">
              <w:rPr>
                <w:noProof/>
                <w:webHidden/>
              </w:rPr>
            </w:r>
            <w:r w:rsidR="00F74F7E">
              <w:rPr>
                <w:noProof/>
                <w:webHidden/>
              </w:rPr>
              <w:fldChar w:fldCharType="separate"/>
            </w:r>
            <w:r w:rsidR="00F74F7E">
              <w:rPr>
                <w:noProof/>
                <w:webHidden/>
              </w:rPr>
              <w:t>4</w:t>
            </w:r>
            <w:r w:rsidR="00F74F7E">
              <w:rPr>
                <w:noProof/>
                <w:webHidden/>
              </w:rPr>
              <w:fldChar w:fldCharType="end"/>
            </w:r>
          </w:hyperlink>
        </w:p>
        <w:p w14:paraId="78724294" w14:textId="56BADE16" w:rsidR="00F74F7E" w:rsidRDefault="005C3A92">
          <w:pPr>
            <w:pStyle w:val="Inhopg1"/>
            <w:tabs>
              <w:tab w:val="left" w:pos="440"/>
              <w:tab w:val="right" w:leader="dot" w:pos="9062"/>
            </w:tabs>
            <w:rPr>
              <w:rFonts w:eastAsiaTheme="minorEastAsia"/>
              <w:noProof/>
              <w:lang w:eastAsia="nl-NL"/>
            </w:rPr>
          </w:pPr>
          <w:hyperlink w:anchor="_Toc55893948" w:history="1">
            <w:r w:rsidR="00F74F7E" w:rsidRPr="00CA26EE">
              <w:rPr>
                <w:rStyle w:val="Hyperlink"/>
                <w:rFonts w:cstheme="minorHAnsi"/>
                <w:b/>
                <w:caps/>
                <w:noProof/>
              </w:rPr>
              <w:t>3.</w:t>
            </w:r>
            <w:r w:rsidR="00F74F7E">
              <w:rPr>
                <w:rFonts w:eastAsiaTheme="minorEastAsia"/>
                <w:noProof/>
                <w:lang w:eastAsia="nl-NL"/>
              </w:rPr>
              <w:tab/>
            </w:r>
            <w:r w:rsidR="00F74F7E" w:rsidRPr="00CA26EE">
              <w:rPr>
                <w:rStyle w:val="Hyperlink"/>
                <w:rFonts w:cstheme="minorHAnsi"/>
                <w:b/>
                <w:caps/>
                <w:noProof/>
              </w:rPr>
              <w:t>Ons schoolconcept</w:t>
            </w:r>
            <w:r w:rsidR="00F74F7E">
              <w:rPr>
                <w:noProof/>
                <w:webHidden/>
              </w:rPr>
              <w:tab/>
            </w:r>
            <w:r w:rsidR="00F74F7E">
              <w:rPr>
                <w:noProof/>
                <w:webHidden/>
              </w:rPr>
              <w:fldChar w:fldCharType="begin"/>
            </w:r>
            <w:r w:rsidR="00F74F7E">
              <w:rPr>
                <w:noProof/>
                <w:webHidden/>
              </w:rPr>
              <w:instrText xml:space="preserve"> PAGEREF _Toc55893948 \h </w:instrText>
            </w:r>
            <w:r w:rsidR="00F74F7E">
              <w:rPr>
                <w:noProof/>
                <w:webHidden/>
              </w:rPr>
            </w:r>
            <w:r w:rsidR="00F74F7E">
              <w:rPr>
                <w:noProof/>
                <w:webHidden/>
              </w:rPr>
              <w:fldChar w:fldCharType="separate"/>
            </w:r>
            <w:r w:rsidR="00F74F7E">
              <w:rPr>
                <w:noProof/>
                <w:webHidden/>
              </w:rPr>
              <w:t>6</w:t>
            </w:r>
            <w:r w:rsidR="00F74F7E">
              <w:rPr>
                <w:noProof/>
                <w:webHidden/>
              </w:rPr>
              <w:fldChar w:fldCharType="end"/>
            </w:r>
          </w:hyperlink>
        </w:p>
        <w:p w14:paraId="52711768" w14:textId="1E53F652" w:rsidR="00F74F7E" w:rsidRDefault="005C3A92">
          <w:pPr>
            <w:pStyle w:val="Inhopg2"/>
            <w:tabs>
              <w:tab w:val="right" w:leader="dot" w:pos="9062"/>
            </w:tabs>
            <w:rPr>
              <w:rFonts w:eastAsiaTheme="minorEastAsia"/>
              <w:noProof/>
              <w:lang w:eastAsia="nl-NL"/>
            </w:rPr>
          </w:pPr>
          <w:hyperlink w:anchor="_Toc55893949" w:history="1">
            <w:r w:rsidR="00F74F7E" w:rsidRPr="00CA26EE">
              <w:rPr>
                <w:rStyle w:val="Hyperlink"/>
                <w:rFonts w:cstheme="minorHAnsi"/>
                <w:noProof/>
              </w:rPr>
              <w:t>3.1 Missie Adalbert Basisschool</w:t>
            </w:r>
            <w:r w:rsidR="00F74F7E">
              <w:rPr>
                <w:noProof/>
                <w:webHidden/>
              </w:rPr>
              <w:tab/>
            </w:r>
            <w:r w:rsidR="00F74F7E">
              <w:rPr>
                <w:noProof/>
                <w:webHidden/>
              </w:rPr>
              <w:fldChar w:fldCharType="begin"/>
            </w:r>
            <w:r w:rsidR="00F74F7E">
              <w:rPr>
                <w:noProof/>
                <w:webHidden/>
              </w:rPr>
              <w:instrText xml:space="preserve"> PAGEREF _Toc55893949 \h </w:instrText>
            </w:r>
            <w:r w:rsidR="00F74F7E">
              <w:rPr>
                <w:noProof/>
                <w:webHidden/>
              </w:rPr>
            </w:r>
            <w:r w:rsidR="00F74F7E">
              <w:rPr>
                <w:noProof/>
                <w:webHidden/>
              </w:rPr>
              <w:fldChar w:fldCharType="separate"/>
            </w:r>
            <w:r w:rsidR="00F74F7E">
              <w:rPr>
                <w:noProof/>
                <w:webHidden/>
              </w:rPr>
              <w:t>6</w:t>
            </w:r>
            <w:r w:rsidR="00F74F7E">
              <w:rPr>
                <w:noProof/>
                <w:webHidden/>
              </w:rPr>
              <w:fldChar w:fldCharType="end"/>
            </w:r>
          </w:hyperlink>
        </w:p>
        <w:p w14:paraId="579BE37F" w14:textId="71591497" w:rsidR="00F74F7E" w:rsidRDefault="005C3A92">
          <w:pPr>
            <w:pStyle w:val="Inhopg2"/>
            <w:tabs>
              <w:tab w:val="right" w:leader="dot" w:pos="9062"/>
            </w:tabs>
            <w:rPr>
              <w:rFonts w:eastAsiaTheme="minorEastAsia"/>
              <w:noProof/>
              <w:lang w:eastAsia="nl-NL"/>
            </w:rPr>
          </w:pPr>
          <w:hyperlink w:anchor="_Toc55893950" w:history="1">
            <w:r w:rsidR="00F74F7E" w:rsidRPr="00CA26EE">
              <w:rPr>
                <w:rStyle w:val="Hyperlink"/>
                <w:rFonts w:cstheme="minorHAnsi"/>
                <w:noProof/>
              </w:rPr>
              <w:t>3.2 Visie Adalbert Basisschool</w:t>
            </w:r>
            <w:r w:rsidR="00F74F7E">
              <w:rPr>
                <w:noProof/>
                <w:webHidden/>
              </w:rPr>
              <w:tab/>
            </w:r>
            <w:r w:rsidR="00F74F7E">
              <w:rPr>
                <w:noProof/>
                <w:webHidden/>
              </w:rPr>
              <w:fldChar w:fldCharType="begin"/>
            </w:r>
            <w:r w:rsidR="00F74F7E">
              <w:rPr>
                <w:noProof/>
                <w:webHidden/>
              </w:rPr>
              <w:instrText xml:space="preserve"> PAGEREF _Toc55893950 \h </w:instrText>
            </w:r>
            <w:r w:rsidR="00F74F7E">
              <w:rPr>
                <w:noProof/>
                <w:webHidden/>
              </w:rPr>
            </w:r>
            <w:r w:rsidR="00F74F7E">
              <w:rPr>
                <w:noProof/>
                <w:webHidden/>
              </w:rPr>
              <w:fldChar w:fldCharType="separate"/>
            </w:r>
            <w:r w:rsidR="00F74F7E">
              <w:rPr>
                <w:noProof/>
                <w:webHidden/>
              </w:rPr>
              <w:t>6</w:t>
            </w:r>
            <w:r w:rsidR="00F74F7E">
              <w:rPr>
                <w:noProof/>
                <w:webHidden/>
              </w:rPr>
              <w:fldChar w:fldCharType="end"/>
            </w:r>
          </w:hyperlink>
        </w:p>
        <w:p w14:paraId="12735C80" w14:textId="02C69B97" w:rsidR="00F74F7E" w:rsidRDefault="005C3A92">
          <w:pPr>
            <w:pStyle w:val="Inhopg2"/>
            <w:tabs>
              <w:tab w:val="right" w:leader="dot" w:pos="9062"/>
            </w:tabs>
            <w:rPr>
              <w:rFonts w:eastAsiaTheme="minorEastAsia"/>
              <w:noProof/>
              <w:lang w:eastAsia="nl-NL"/>
            </w:rPr>
          </w:pPr>
          <w:hyperlink w:anchor="_Toc55893951" w:history="1">
            <w:r w:rsidR="00F74F7E" w:rsidRPr="00CA26EE">
              <w:rPr>
                <w:rStyle w:val="Hyperlink"/>
                <w:rFonts w:cstheme="minorHAnsi"/>
                <w:noProof/>
              </w:rPr>
              <w:t>3.3 Kernwaarden</w:t>
            </w:r>
            <w:r w:rsidR="00F74F7E">
              <w:rPr>
                <w:noProof/>
                <w:webHidden/>
              </w:rPr>
              <w:tab/>
            </w:r>
            <w:r w:rsidR="00F74F7E">
              <w:rPr>
                <w:noProof/>
                <w:webHidden/>
              </w:rPr>
              <w:fldChar w:fldCharType="begin"/>
            </w:r>
            <w:r w:rsidR="00F74F7E">
              <w:rPr>
                <w:noProof/>
                <w:webHidden/>
              </w:rPr>
              <w:instrText xml:space="preserve"> PAGEREF _Toc55893951 \h </w:instrText>
            </w:r>
            <w:r w:rsidR="00F74F7E">
              <w:rPr>
                <w:noProof/>
                <w:webHidden/>
              </w:rPr>
            </w:r>
            <w:r w:rsidR="00F74F7E">
              <w:rPr>
                <w:noProof/>
                <w:webHidden/>
              </w:rPr>
              <w:fldChar w:fldCharType="separate"/>
            </w:r>
            <w:r w:rsidR="00F74F7E">
              <w:rPr>
                <w:noProof/>
                <w:webHidden/>
              </w:rPr>
              <w:t>6</w:t>
            </w:r>
            <w:r w:rsidR="00F74F7E">
              <w:rPr>
                <w:noProof/>
                <w:webHidden/>
              </w:rPr>
              <w:fldChar w:fldCharType="end"/>
            </w:r>
          </w:hyperlink>
        </w:p>
        <w:p w14:paraId="6EB05A69" w14:textId="44FCFE7E" w:rsidR="00F74F7E" w:rsidRDefault="005C3A92">
          <w:pPr>
            <w:pStyle w:val="Inhopg1"/>
            <w:tabs>
              <w:tab w:val="left" w:pos="660"/>
              <w:tab w:val="right" w:leader="dot" w:pos="9062"/>
            </w:tabs>
            <w:rPr>
              <w:rFonts w:eastAsiaTheme="minorEastAsia"/>
              <w:noProof/>
              <w:lang w:eastAsia="nl-NL"/>
            </w:rPr>
          </w:pPr>
          <w:hyperlink w:anchor="_Toc55893952" w:history="1">
            <w:r w:rsidR="00F74F7E" w:rsidRPr="00CA26EE">
              <w:rPr>
                <w:rStyle w:val="Hyperlink"/>
                <w:rFonts w:cstheme="minorHAnsi"/>
                <w:b/>
                <w:noProof/>
              </w:rPr>
              <w:t>3.4</w:t>
            </w:r>
            <w:r w:rsidR="00F74F7E">
              <w:rPr>
                <w:rFonts w:eastAsiaTheme="minorEastAsia"/>
                <w:noProof/>
                <w:lang w:eastAsia="nl-NL"/>
              </w:rPr>
              <w:tab/>
            </w:r>
            <w:r w:rsidR="00F74F7E" w:rsidRPr="00CA26EE">
              <w:rPr>
                <w:rStyle w:val="Hyperlink"/>
                <w:rFonts w:cstheme="minorHAnsi"/>
                <w:b/>
                <w:noProof/>
              </w:rPr>
              <w:t>Context (landelijke) trends</w:t>
            </w:r>
            <w:r w:rsidR="00F74F7E">
              <w:rPr>
                <w:noProof/>
                <w:webHidden/>
              </w:rPr>
              <w:tab/>
            </w:r>
            <w:r w:rsidR="00F74F7E">
              <w:rPr>
                <w:noProof/>
                <w:webHidden/>
              </w:rPr>
              <w:fldChar w:fldCharType="begin"/>
            </w:r>
            <w:r w:rsidR="00F74F7E">
              <w:rPr>
                <w:noProof/>
                <w:webHidden/>
              </w:rPr>
              <w:instrText xml:space="preserve"> PAGEREF _Toc55893952 \h </w:instrText>
            </w:r>
            <w:r w:rsidR="00F74F7E">
              <w:rPr>
                <w:noProof/>
                <w:webHidden/>
              </w:rPr>
            </w:r>
            <w:r w:rsidR="00F74F7E">
              <w:rPr>
                <w:noProof/>
                <w:webHidden/>
              </w:rPr>
              <w:fldChar w:fldCharType="separate"/>
            </w:r>
            <w:r w:rsidR="00F74F7E">
              <w:rPr>
                <w:noProof/>
                <w:webHidden/>
              </w:rPr>
              <w:t>7</w:t>
            </w:r>
            <w:r w:rsidR="00F74F7E">
              <w:rPr>
                <w:noProof/>
                <w:webHidden/>
              </w:rPr>
              <w:fldChar w:fldCharType="end"/>
            </w:r>
          </w:hyperlink>
        </w:p>
        <w:p w14:paraId="7E896C05" w14:textId="147F6D27" w:rsidR="00F74F7E" w:rsidRDefault="005C3A92">
          <w:pPr>
            <w:pStyle w:val="Inhopg1"/>
            <w:tabs>
              <w:tab w:val="left" w:pos="440"/>
              <w:tab w:val="right" w:leader="dot" w:pos="9062"/>
            </w:tabs>
            <w:rPr>
              <w:rFonts w:eastAsiaTheme="minorEastAsia"/>
              <w:noProof/>
              <w:lang w:eastAsia="nl-NL"/>
            </w:rPr>
          </w:pPr>
          <w:hyperlink w:anchor="_Toc55893953" w:history="1">
            <w:r w:rsidR="00F74F7E" w:rsidRPr="00CA26EE">
              <w:rPr>
                <w:rStyle w:val="Hyperlink"/>
                <w:rFonts w:cstheme="minorHAnsi"/>
                <w:b/>
                <w:caps/>
                <w:noProof/>
              </w:rPr>
              <w:t>4.</w:t>
            </w:r>
            <w:r w:rsidR="00F74F7E">
              <w:rPr>
                <w:rFonts w:eastAsiaTheme="minorEastAsia"/>
                <w:noProof/>
                <w:lang w:eastAsia="nl-NL"/>
              </w:rPr>
              <w:tab/>
            </w:r>
            <w:r w:rsidR="00F74F7E" w:rsidRPr="00CA26EE">
              <w:rPr>
                <w:rStyle w:val="Hyperlink"/>
                <w:rFonts w:cstheme="minorHAnsi"/>
                <w:b/>
                <w:caps/>
                <w:noProof/>
              </w:rPr>
              <w:t>Wettelijke opdrachten</w:t>
            </w:r>
            <w:r w:rsidR="00F74F7E">
              <w:rPr>
                <w:noProof/>
                <w:webHidden/>
              </w:rPr>
              <w:tab/>
            </w:r>
            <w:r w:rsidR="00F74F7E">
              <w:rPr>
                <w:noProof/>
                <w:webHidden/>
              </w:rPr>
              <w:fldChar w:fldCharType="begin"/>
            </w:r>
            <w:r w:rsidR="00F74F7E">
              <w:rPr>
                <w:noProof/>
                <w:webHidden/>
              </w:rPr>
              <w:instrText xml:space="preserve"> PAGEREF _Toc55893953 \h </w:instrText>
            </w:r>
            <w:r w:rsidR="00F74F7E">
              <w:rPr>
                <w:noProof/>
                <w:webHidden/>
              </w:rPr>
            </w:r>
            <w:r w:rsidR="00F74F7E">
              <w:rPr>
                <w:noProof/>
                <w:webHidden/>
              </w:rPr>
              <w:fldChar w:fldCharType="separate"/>
            </w:r>
            <w:r w:rsidR="00F74F7E">
              <w:rPr>
                <w:noProof/>
                <w:webHidden/>
              </w:rPr>
              <w:t>9</w:t>
            </w:r>
            <w:r w:rsidR="00F74F7E">
              <w:rPr>
                <w:noProof/>
                <w:webHidden/>
              </w:rPr>
              <w:fldChar w:fldCharType="end"/>
            </w:r>
          </w:hyperlink>
        </w:p>
        <w:p w14:paraId="79020203" w14:textId="3965A644" w:rsidR="00F74F7E" w:rsidRDefault="005C3A92">
          <w:pPr>
            <w:pStyle w:val="Inhopg1"/>
            <w:tabs>
              <w:tab w:val="left" w:pos="660"/>
              <w:tab w:val="right" w:leader="dot" w:pos="9062"/>
            </w:tabs>
            <w:rPr>
              <w:rFonts w:eastAsiaTheme="minorEastAsia"/>
              <w:noProof/>
              <w:lang w:eastAsia="nl-NL"/>
            </w:rPr>
          </w:pPr>
          <w:hyperlink w:anchor="_Toc55893954" w:history="1">
            <w:r w:rsidR="00F74F7E" w:rsidRPr="00CA26EE">
              <w:rPr>
                <w:rStyle w:val="Hyperlink"/>
                <w:rFonts w:cstheme="minorHAnsi"/>
                <w:b/>
                <w:noProof/>
              </w:rPr>
              <w:t>4.1.</w:t>
            </w:r>
            <w:r w:rsidR="00F74F7E">
              <w:rPr>
                <w:rFonts w:eastAsiaTheme="minorEastAsia"/>
                <w:noProof/>
                <w:lang w:eastAsia="nl-NL"/>
              </w:rPr>
              <w:tab/>
            </w:r>
            <w:r w:rsidR="00F74F7E" w:rsidRPr="00CA26EE">
              <w:rPr>
                <w:rStyle w:val="Hyperlink"/>
                <w:rFonts w:cstheme="minorHAnsi"/>
                <w:b/>
                <w:noProof/>
              </w:rPr>
              <w:t>Onderwijskwaliteit</w:t>
            </w:r>
            <w:r w:rsidR="00F74F7E">
              <w:rPr>
                <w:noProof/>
                <w:webHidden/>
              </w:rPr>
              <w:tab/>
            </w:r>
            <w:r w:rsidR="00F74F7E">
              <w:rPr>
                <w:noProof/>
                <w:webHidden/>
              </w:rPr>
              <w:fldChar w:fldCharType="begin"/>
            </w:r>
            <w:r w:rsidR="00F74F7E">
              <w:rPr>
                <w:noProof/>
                <w:webHidden/>
              </w:rPr>
              <w:instrText xml:space="preserve"> PAGEREF _Toc55893954 \h </w:instrText>
            </w:r>
            <w:r w:rsidR="00F74F7E">
              <w:rPr>
                <w:noProof/>
                <w:webHidden/>
              </w:rPr>
            </w:r>
            <w:r w:rsidR="00F74F7E">
              <w:rPr>
                <w:noProof/>
                <w:webHidden/>
              </w:rPr>
              <w:fldChar w:fldCharType="separate"/>
            </w:r>
            <w:r w:rsidR="00F74F7E">
              <w:rPr>
                <w:noProof/>
                <w:webHidden/>
              </w:rPr>
              <w:t>9</w:t>
            </w:r>
            <w:r w:rsidR="00F74F7E">
              <w:rPr>
                <w:noProof/>
                <w:webHidden/>
              </w:rPr>
              <w:fldChar w:fldCharType="end"/>
            </w:r>
          </w:hyperlink>
        </w:p>
        <w:p w14:paraId="5D141337" w14:textId="6627FA96" w:rsidR="00F74F7E" w:rsidRDefault="005C3A92">
          <w:pPr>
            <w:pStyle w:val="Inhopg1"/>
            <w:tabs>
              <w:tab w:val="left" w:pos="660"/>
              <w:tab w:val="right" w:leader="dot" w:pos="9062"/>
            </w:tabs>
            <w:rPr>
              <w:rFonts w:eastAsiaTheme="minorEastAsia"/>
              <w:noProof/>
              <w:lang w:eastAsia="nl-NL"/>
            </w:rPr>
          </w:pPr>
          <w:hyperlink w:anchor="_Toc55893955" w:history="1">
            <w:r w:rsidR="00F74F7E" w:rsidRPr="00CA26EE">
              <w:rPr>
                <w:rStyle w:val="Hyperlink"/>
                <w:rFonts w:cstheme="minorHAnsi"/>
                <w:b/>
                <w:noProof/>
              </w:rPr>
              <w:t>4.2.</w:t>
            </w:r>
            <w:r w:rsidR="00F74F7E">
              <w:rPr>
                <w:rFonts w:eastAsiaTheme="minorEastAsia"/>
                <w:noProof/>
                <w:lang w:eastAsia="nl-NL"/>
              </w:rPr>
              <w:tab/>
            </w:r>
            <w:r w:rsidR="00F74F7E" w:rsidRPr="00CA26EE">
              <w:rPr>
                <w:rStyle w:val="Hyperlink"/>
                <w:rFonts w:cstheme="minorHAnsi"/>
                <w:b/>
                <w:noProof/>
              </w:rPr>
              <w:t>Inhoud van onderwijs</w:t>
            </w:r>
            <w:r w:rsidR="00F74F7E">
              <w:rPr>
                <w:noProof/>
                <w:webHidden/>
              </w:rPr>
              <w:tab/>
            </w:r>
            <w:r w:rsidR="00F74F7E">
              <w:rPr>
                <w:noProof/>
                <w:webHidden/>
              </w:rPr>
              <w:fldChar w:fldCharType="begin"/>
            </w:r>
            <w:r w:rsidR="00F74F7E">
              <w:rPr>
                <w:noProof/>
                <w:webHidden/>
              </w:rPr>
              <w:instrText xml:space="preserve"> PAGEREF _Toc55893955 \h </w:instrText>
            </w:r>
            <w:r w:rsidR="00F74F7E">
              <w:rPr>
                <w:noProof/>
                <w:webHidden/>
              </w:rPr>
            </w:r>
            <w:r w:rsidR="00F74F7E">
              <w:rPr>
                <w:noProof/>
                <w:webHidden/>
              </w:rPr>
              <w:fldChar w:fldCharType="separate"/>
            </w:r>
            <w:r w:rsidR="00F74F7E">
              <w:rPr>
                <w:noProof/>
                <w:webHidden/>
              </w:rPr>
              <w:t>10</w:t>
            </w:r>
            <w:r w:rsidR="00F74F7E">
              <w:rPr>
                <w:noProof/>
                <w:webHidden/>
              </w:rPr>
              <w:fldChar w:fldCharType="end"/>
            </w:r>
          </w:hyperlink>
        </w:p>
        <w:p w14:paraId="663214FF" w14:textId="14B0FBFF" w:rsidR="00F74F7E" w:rsidRDefault="005C3A92">
          <w:pPr>
            <w:pStyle w:val="Inhopg2"/>
            <w:tabs>
              <w:tab w:val="right" w:leader="dot" w:pos="9062"/>
            </w:tabs>
            <w:rPr>
              <w:rFonts w:eastAsiaTheme="minorEastAsia"/>
              <w:noProof/>
              <w:lang w:eastAsia="nl-NL"/>
            </w:rPr>
          </w:pPr>
          <w:hyperlink w:anchor="_Toc55893956" w:history="1">
            <w:r w:rsidR="00F74F7E" w:rsidRPr="00CA26EE">
              <w:rPr>
                <w:rStyle w:val="Hyperlink"/>
                <w:rFonts w:cstheme="minorHAnsi"/>
                <w:noProof/>
              </w:rPr>
              <w:t>Het leerstofaanbod</w:t>
            </w:r>
            <w:r w:rsidR="00F74F7E">
              <w:rPr>
                <w:noProof/>
                <w:webHidden/>
              </w:rPr>
              <w:tab/>
            </w:r>
            <w:r w:rsidR="00F74F7E">
              <w:rPr>
                <w:noProof/>
                <w:webHidden/>
              </w:rPr>
              <w:fldChar w:fldCharType="begin"/>
            </w:r>
            <w:r w:rsidR="00F74F7E">
              <w:rPr>
                <w:noProof/>
                <w:webHidden/>
              </w:rPr>
              <w:instrText xml:space="preserve"> PAGEREF _Toc55893956 \h </w:instrText>
            </w:r>
            <w:r w:rsidR="00F74F7E">
              <w:rPr>
                <w:noProof/>
                <w:webHidden/>
              </w:rPr>
            </w:r>
            <w:r w:rsidR="00F74F7E">
              <w:rPr>
                <w:noProof/>
                <w:webHidden/>
              </w:rPr>
              <w:fldChar w:fldCharType="separate"/>
            </w:r>
            <w:r w:rsidR="00F74F7E">
              <w:rPr>
                <w:noProof/>
                <w:webHidden/>
              </w:rPr>
              <w:t>10</w:t>
            </w:r>
            <w:r w:rsidR="00F74F7E">
              <w:rPr>
                <w:noProof/>
                <w:webHidden/>
              </w:rPr>
              <w:fldChar w:fldCharType="end"/>
            </w:r>
          </w:hyperlink>
        </w:p>
        <w:p w14:paraId="2A5C69AF" w14:textId="30C86EA8" w:rsidR="00F74F7E" w:rsidRDefault="005C3A92">
          <w:pPr>
            <w:pStyle w:val="Inhopg2"/>
            <w:tabs>
              <w:tab w:val="right" w:leader="dot" w:pos="9062"/>
            </w:tabs>
            <w:rPr>
              <w:rFonts w:eastAsiaTheme="minorEastAsia"/>
              <w:noProof/>
              <w:lang w:eastAsia="nl-NL"/>
            </w:rPr>
          </w:pPr>
          <w:hyperlink w:anchor="_Toc55893957" w:history="1">
            <w:r w:rsidR="00F74F7E" w:rsidRPr="00CA26EE">
              <w:rPr>
                <w:rStyle w:val="Hyperlink"/>
                <w:rFonts w:cstheme="minorHAnsi"/>
                <w:noProof/>
              </w:rPr>
              <w:t>Het onderwijsleerproces</w:t>
            </w:r>
            <w:r w:rsidR="00F74F7E">
              <w:rPr>
                <w:noProof/>
                <w:webHidden/>
              </w:rPr>
              <w:tab/>
            </w:r>
            <w:r w:rsidR="00F74F7E">
              <w:rPr>
                <w:noProof/>
                <w:webHidden/>
              </w:rPr>
              <w:fldChar w:fldCharType="begin"/>
            </w:r>
            <w:r w:rsidR="00F74F7E">
              <w:rPr>
                <w:noProof/>
                <w:webHidden/>
              </w:rPr>
              <w:instrText xml:space="preserve"> PAGEREF _Toc55893957 \h </w:instrText>
            </w:r>
            <w:r w:rsidR="00F74F7E">
              <w:rPr>
                <w:noProof/>
                <w:webHidden/>
              </w:rPr>
            </w:r>
            <w:r w:rsidR="00F74F7E">
              <w:rPr>
                <w:noProof/>
                <w:webHidden/>
              </w:rPr>
              <w:fldChar w:fldCharType="separate"/>
            </w:r>
            <w:r w:rsidR="00F74F7E">
              <w:rPr>
                <w:noProof/>
                <w:webHidden/>
              </w:rPr>
              <w:t>11</w:t>
            </w:r>
            <w:r w:rsidR="00F74F7E">
              <w:rPr>
                <w:noProof/>
                <w:webHidden/>
              </w:rPr>
              <w:fldChar w:fldCharType="end"/>
            </w:r>
          </w:hyperlink>
        </w:p>
        <w:p w14:paraId="364F1965" w14:textId="237E6021" w:rsidR="00F74F7E" w:rsidRDefault="005C3A92">
          <w:pPr>
            <w:pStyle w:val="Inhopg1"/>
            <w:tabs>
              <w:tab w:val="right" w:leader="dot" w:pos="9062"/>
            </w:tabs>
            <w:rPr>
              <w:rFonts w:eastAsiaTheme="minorEastAsia"/>
              <w:noProof/>
              <w:lang w:eastAsia="nl-NL"/>
            </w:rPr>
          </w:pPr>
          <w:hyperlink w:anchor="_Toc55893958" w:history="1">
            <w:r w:rsidR="00F74F7E" w:rsidRPr="00CA26EE">
              <w:rPr>
                <w:rStyle w:val="Hyperlink"/>
                <w:b/>
                <w:noProof/>
              </w:rPr>
              <w:t xml:space="preserve">4.3 </w:t>
            </w:r>
            <w:r w:rsidR="00F74F7E" w:rsidRPr="00CA26EE">
              <w:rPr>
                <w:rStyle w:val="Hyperlink"/>
                <w:rFonts w:cstheme="minorHAnsi"/>
                <w:b/>
                <w:noProof/>
              </w:rPr>
              <w:t>Inrichting van de kwaliteitszorg: wat hebben onze kinderen nodig?</w:t>
            </w:r>
            <w:r w:rsidR="00F74F7E">
              <w:rPr>
                <w:noProof/>
                <w:webHidden/>
              </w:rPr>
              <w:tab/>
            </w:r>
            <w:r w:rsidR="00F74F7E">
              <w:rPr>
                <w:noProof/>
                <w:webHidden/>
              </w:rPr>
              <w:fldChar w:fldCharType="begin"/>
            </w:r>
            <w:r w:rsidR="00F74F7E">
              <w:rPr>
                <w:noProof/>
                <w:webHidden/>
              </w:rPr>
              <w:instrText xml:space="preserve"> PAGEREF _Toc55893958 \h </w:instrText>
            </w:r>
            <w:r w:rsidR="00F74F7E">
              <w:rPr>
                <w:noProof/>
                <w:webHidden/>
              </w:rPr>
            </w:r>
            <w:r w:rsidR="00F74F7E">
              <w:rPr>
                <w:noProof/>
                <w:webHidden/>
              </w:rPr>
              <w:fldChar w:fldCharType="separate"/>
            </w:r>
            <w:r w:rsidR="00F74F7E">
              <w:rPr>
                <w:noProof/>
                <w:webHidden/>
              </w:rPr>
              <w:t>12</w:t>
            </w:r>
            <w:r w:rsidR="00F74F7E">
              <w:rPr>
                <w:noProof/>
                <w:webHidden/>
              </w:rPr>
              <w:fldChar w:fldCharType="end"/>
            </w:r>
          </w:hyperlink>
        </w:p>
        <w:p w14:paraId="138E01B9" w14:textId="6620AFF2" w:rsidR="00F74F7E" w:rsidRDefault="005C3A92">
          <w:pPr>
            <w:pStyle w:val="Inhopg1"/>
            <w:tabs>
              <w:tab w:val="left" w:pos="660"/>
              <w:tab w:val="right" w:leader="dot" w:pos="9062"/>
            </w:tabs>
            <w:rPr>
              <w:rFonts w:eastAsiaTheme="minorEastAsia"/>
              <w:noProof/>
              <w:lang w:eastAsia="nl-NL"/>
            </w:rPr>
          </w:pPr>
          <w:hyperlink w:anchor="_Toc55893959" w:history="1">
            <w:r w:rsidR="00F74F7E" w:rsidRPr="00CA26EE">
              <w:rPr>
                <w:rStyle w:val="Hyperlink"/>
                <w:rFonts w:cstheme="minorHAnsi"/>
                <w:b/>
                <w:noProof/>
              </w:rPr>
              <w:t>4.4</w:t>
            </w:r>
            <w:r w:rsidR="00F74F7E">
              <w:rPr>
                <w:rFonts w:eastAsiaTheme="minorEastAsia"/>
                <w:noProof/>
                <w:lang w:eastAsia="nl-NL"/>
              </w:rPr>
              <w:tab/>
            </w:r>
            <w:r w:rsidR="00F74F7E" w:rsidRPr="00CA26EE">
              <w:rPr>
                <w:rStyle w:val="Hyperlink"/>
                <w:rFonts w:cstheme="minorHAnsi"/>
                <w:b/>
                <w:noProof/>
              </w:rPr>
              <w:t>Personeelsbeleid</w:t>
            </w:r>
            <w:r w:rsidR="00F74F7E">
              <w:rPr>
                <w:noProof/>
                <w:webHidden/>
              </w:rPr>
              <w:tab/>
            </w:r>
            <w:r w:rsidR="00F74F7E">
              <w:rPr>
                <w:noProof/>
                <w:webHidden/>
              </w:rPr>
              <w:fldChar w:fldCharType="begin"/>
            </w:r>
            <w:r w:rsidR="00F74F7E">
              <w:rPr>
                <w:noProof/>
                <w:webHidden/>
              </w:rPr>
              <w:instrText xml:space="preserve"> PAGEREF _Toc55893959 \h </w:instrText>
            </w:r>
            <w:r w:rsidR="00F74F7E">
              <w:rPr>
                <w:noProof/>
                <w:webHidden/>
              </w:rPr>
            </w:r>
            <w:r w:rsidR="00F74F7E">
              <w:rPr>
                <w:noProof/>
                <w:webHidden/>
              </w:rPr>
              <w:fldChar w:fldCharType="separate"/>
            </w:r>
            <w:r w:rsidR="00F74F7E">
              <w:rPr>
                <w:noProof/>
                <w:webHidden/>
              </w:rPr>
              <w:t>14</w:t>
            </w:r>
            <w:r w:rsidR="00F74F7E">
              <w:rPr>
                <w:noProof/>
                <w:webHidden/>
              </w:rPr>
              <w:fldChar w:fldCharType="end"/>
            </w:r>
          </w:hyperlink>
        </w:p>
        <w:p w14:paraId="49E4DB5E" w14:textId="5A906040" w:rsidR="00F74F7E" w:rsidRDefault="005C3A92">
          <w:pPr>
            <w:pStyle w:val="Inhopg1"/>
            <w:tabs>
              <w:tab w:val="left" w:pos="660"/>
              <w:tab w:val="right" w:leader="dot" w:pos="9062"/>
            </w:tabs>
            <w:rPr>
              <w:rFonts w:eastAsiaTheme="minorEastAsia"/>
              <w:noProof/>
              <w:lang w:eastAsia="nl-NL"/>
            </w:rPr>
          </w:pPr>
          <w:hyperlink w:anchor="_Toc55893960" w:history="1">
            <w:r w:rsidR="00F74F7E" w:rsidRPr="00CA26EE">
              <w:rPr>
                <w:rStyle w:val="Hyperlink"/>
                <w:rFonts w:cstheme="minorHAnsi"/>
                <w:b/>
                <w:noProof/>
              </w:rPr>
              <w:t>4.5</w:t>
            </w:r>
            <w:r w:rsidR="00F74F7E">
              <w:rPr>
                <w:rFonts w:eastAsiaTheme="minorEastAsia"/>
                <w:noProof/>
                <w:lang w:eastAsia="nl-NL"/>
              </w:rPr>
              <w:tab/>
            </w:r>
            <w:r w:rsidR="00F74F7E" w:rsidRPr="00CA26EE">
              <w:rPr>
                <w:rStyle w:val="Hyperlink"/>
                <w:rFonts w:cstheme="minorHAnsi"/>
                <w:b/>
                <w:noProof/>
              </w:rPr>
              <w:t>Veiligheid, pedagogisch handelen en didactisch</w:t>
            </w:r>
            <w:r w:rsidR="00F74F7E">
              <w:rPr>
                <w:noProof/>
                <w:webHidden/>
              </w:rPr>
              <w:tab/>
            </w:r>
            <w:r w:rsidR="00F74F7E">
              <w:rPr>
                <w:noProof/>
                <w:webHidden/>
              </w:rPr>
              <w:fldChar w:fldCharType="begin"/>
            </w:r>
            <w:r w:rsidR="00F74F7E">
              <w:rPr>
                <w:noProof/>
                <w:webHidden/>
              </w:rPr>
              <w:instrText xml:space="preserve"> PAGEREF _Toc55893960 \h </w:instrText>
            </w:r>
            <w:r w:rsidR="00F74F7E">
              <w:rPr>
                <w:noProof/>
                <w:webHidden/>
              </w:rPr>
            </w:r>
            <w:r w:rsidR="00F74F7E">
              <w:rPr>
                <w:noProof/>
                <w:webHidden/>
              </w:rPr>
              <w:fldChar w:fldCharType="separate"/>
            </w:r>
            <w:r w:rsidR="00F74F7E">
              <w:rPr>
                <w:noProof/>
                <w:webHidden/>
              </w:rPr>
              <w:t>16</w:t>
            </w:r>
            <w:r w:rsidR="00F74F7E">
              <w:rPr>
                <w:noProof/>
                <w:webHidden/>
              </w:rPr>
              <w:fldChar w:fldCharType="end"/>
            </w:r>
          </w:hyperlink>
        </w:p>
        <w:p w14:paraId="6BC071B9" w14:textId="632CF449" w:rsidR="00F74F7E" w:rsidRDefault="005C3A92">
          <w:pPr>
            <w:pStyle w:val="Inhopg1"/>
            <w:tabs>
              <w:tab w:val="left" w:pos="440"/>
              <w:tab w:val="right" w:leader="dot" w:pos="9062"/>
            </w:tabs>
            <w:rPr>
              <w:rFonts w:eastAsiaTheme="minorEastAsia"/>
              <w:noProof/>
              <w:lang w:eastAsia="nl-NL"/>
            </w:rPr>
          </w:pPr>
          <w:hyperlink w:anchor="_Toc55893961" w:history="1">
            <w:r w:rsidR="00F74F7E" w:rsidRPr="00CA26EE">
              <w:rPr>
                <w:rStyle w:val="Hyperlink"/>
                <w:rFonts w:cstheme="minorHAnsi"/>
                <w:b/>
                <w:caps/>
                <w:noProof/>
              </w:rPr>
              <w:t>5.</w:t>
            </w:r>
            <w:r w:rsidR="00F74F7E">
              <w:rPr>
                <w:rFonts w:eastAsiaTheme="minorEastAsia"/>
                <w:noProof/>
                <w:lang w:eastAsia="nl-NL"/>
              </w:rPr>
              <w:tab/>
            </w:r>
            <w:r w:rsidR="00F74F7E" w:rsidRPr="00CA26EE">
              <w:rPr>
                <w:rStyle w:val="Hyperlink"/>
                <w:rFonts w:cstheme="minorHAnsi"/>
                <w:b/>
                <w:caps/>
                <w:noProof/>
              </w:rPr>
              <w:t>Hoe staan we er voor?</w:t>
            </w:r>
            <w:r w:rsidR="00F74F7E">
              <w:rPr>
                <w:noProof/>
                <w:webHidden/>
              </w:rPr>
              <w:tab/>
            </w:r>
            <w:r w:rsidR="00F74F7E">
              <w:rPr>
                <w:noProof/>
                <w:webHidden/>
              </w:rPr>
              <w:fldChar w:fldCharType="begin"/>
            </w:r>
            <w:r w:rsidR="00F74F7E">
              <w:rPr>
                <w:noProof/>
                <w:webHidden/>
              </w:rPr>
              <w:instrText xml:space="preserve"> PAGEREF _Toc55893961 \h </w:instrText>
            </w:r>
            <w:r w:rsidR="00F74F7E">
              <w:rPr>
                <w:noProof/>
                <w:webHidden/>
              </w:rPr>
            </w:r>
            <w:r w:rsidR="00F74F7E">
              <w:rPr>
                <w:noProof/>
                <w:webHidden/>
              </w:rPr>
              <w:fldChar w:fldCharType="separate"/>
            </w:r>
            <w:r w:rsidR="00F74F7E">
              <w:rPr>
                <w:noProof/>
                <w:webHidden/>
              </w:rPr>
              <w:t>18</w:t>
            </w:r>
            <w:r w:rsidR="00F74F7E">
              <w:rPr>
                <w:noProof/>
                <w:webHidden/>
              </w:rPr>
              <w:fldChar w:fldCharType="end"/>
            </w:r>
          </w:hyperlink>
        </w:p>
        <w:p w14:paraId="7ECCD3F1" w14:textId="534D2376" w:rsidR="00F74F7E" w:rsidRDefault="005C3A92">
          <w:pPr>
            <w:pStyle w:val="Inhopg2"/>
            <w:tabs>
              <w:tab w:val="right" w:leader="dot" w:pos="9062"/>
            </w:tabs>
            <w:rPr>
              <w:rFonts w:eastAsiaTheme="minorEastAsia"/>
              <w:noProof/>
              <w:lang w:eastAsia="nl-NL"/>
            </w:rPr>
          </w:pPr>
          <w:hyperlink w:anchor="_Toc55893963" w:history="1">
            <w:r w:rsidR="00F74F7E" w:rsidRPr="00CA26EE">
              <w:rPr>
                <w:rStyle w:val="Hyperlink"/>
                <w:rFonts w:cstheme="minorHAnsi"/>
                <w:noProof/>
              </w:rPr>
              <w:t>Evaluatie schoolplan 2016-2019</w:t>
            </w:r>
            <w:r w:rsidR="00F74F7E">
              <w:rPr>
                <w:noProof/>
                <w:webHidden/>
              </w:rPr>
              <w:tab/>
            </w:r>
            <w:r w:rsidR="00F74F7E">
              <w:rPr>
                <w:noProof/>
                <w:webHidden/>
              </w:rPr>
              <w:fldChar w:fldCharType="begin"/>
            </w:r>
            <w:r w:rsidR="00F74F7E">
              <w:rPr>
                <w:noProof/>
                <w:webHidden/>
              </w:rPr>
              <w:instrText xml:space="preserve"> PAGEREF _Toc55893963 \h </w:instrText>
            </w:r>
            <w:r w:rsidR="00F74F7E">
              <w:rPr>
                <w:noProof/>
                <w:webHidden/>
              </w:rPr>
            </w:r>
            <w:r w:rsidR="00F74F7E">
              <w:rPr>
                <w:noProof/>
                <w:webHidden/>
              </w:rPr>
              <w:fldChar w:fldCharType="separate"/>
            </w:r>
            <w:r w:rsidR="00F74F7E">
              <w:rPr>
                <w:noProof/>
                <w:webHidden/>
              </w:rPr>
              <w:t>18</w:t>
            </w:r>
            <w:r w:rsidR="00F74F7E">
              <w:rPr>
                <w:noProof/>
                <w:webHidden/>
              </w:rPr>
              <w:fldChar w:fldCharType="end"/>
            </w:r>
          </w:hyperlink>
        </w:p>
        <w:p w14:paraId="12EBCA87" w14:textId="3C07AED0" w:rsidR="00F74F7E" w:rsidRDefault="005C3A92">
          <w:pPr>
            <w:pStyle w:val="Inhopg1"/>
            <w:tabs>
              <w:tab w:val="left" w:pos="440"/>
              <w:tab w:val="right" w:leader="dot" w:pos="9062"/>
            </w:tabs>
            <w:rPr>
              <w:rFonts w:eastAsiaTheme="minorEastAsia"/>
              <w:noProof/>
              <w:lang w:eastAsia="nl-NL"/>
            </w:rPr>
          </w:pPr>
          <w:hyperlink w:anchor="_Toc55893964" w:history="1">
            <w:r w:rsidR="00F74F7E" w:rsidRPr="00CA26EE">
              <w:rPr>
                <w:rStyle w:val="Hyperlink"/>
                <w:rFonts w:cstheme="minorHAnsi"/>
                <w:b/>
                <w:caps/>
                <w:noProof/>
              </w:rPr>
              <w:t>6.</w:t>
            </w:r>
            <w:r w:rsidR="00F74F7E">
              <w:rPr>
                <w:rFonts w:eastAsiaTheme="minorEastAsia"/>
                <w:noProof/>
                <w:lang w:eastAsia="nl-NL"/>
              </w:rPr>
              <w:tab/>
            </w:r>
            <w:r w:rsidR="00F74F7E" w:rsidRPr="00CA26EE">
              <w:rPr>
                <w:rStyle w:val="Hyperlink"/>
                <w:rFonts w:cstheme="minorHAnsi"/>
                <w:b/>
                <w:caps/>
                <w:noProof/>
              </w:rPr>
              <w:t>MeerjarenplanNING 2020 – 2024</w:t>
            </w:r>
            <w:r w:rsidR="00F74F7E">
              <w:rPr>
                <w:noProof/>
                <w:webHidden/>
              </w:rPr>
              <w:tab/>
            </w:r>
            <w:r w:rsidR="00F74F7E">
              <w:rPr>
                <w:noProof/>
                <w:webHidden/>
              </w:rPr>
              <w:fldChar w:fldCharType="begin"/>
            </w:r>
            <w:r w:rsidR="00F74F7E">
              <w:rPr>
                <w:noProof/>
                <w:webHidden/>
              </w:rPr>
              <w:instrText xml:space="preserve"> PAGEREF _Toc55893964 \h </w:instrText>
            </w:r>
            <w:r w:rsidR="00F74F7E">
              <w:rPr>
                <w:noProof/>
                <w:webHidden/>
              </w:rPr>
            </w:r>
            <w:r w:rsidR="00F74F7E">
              <w:rPr>
                <w:noProof/>
                <w:webHidden/>
              </w:rPr>
              <w:fldChar w:fldCharType="separate"/>
            </w:r>
            <w:r w:rsidR="00F74F7E">
              <w:rPr>
                <w:noProof/>
                <w:webHidden/>
              </w:rPr>
              <w:t>20</w:t>
            </w:r>
            <w:r w:rsidR="00F74F7E">
              <w:rPr>
                <w:noProof/>
                <w:webHidden/>
              </w:rPr>
              <w:fldChar w:fldCharType="end"/>
            </w:r>
          </w:hyperlink>
        </w:p>
        <w:p w14:paraId="7AC547D3" w14:textId="01F07267" w:rsidR="00F74F7E" w:rsidRDefault="005C3A92">
          <w:pPr>
            <w:pStyle w:val="Inhopg1"/>
            <w:tabs>
              <w:tab w:val="right" w:leader="dot" w:pos="9062"/>
            </w:tabs>
            <w:rPr>
              <w:rFonts w:eastAsiaTheme="minorEastAsia"/>
              <w:noProof/>
              <w:lang w:eastAsia="nl-NL"/>
            </w:rPr>
          </w:pPr>
          <w:hyperlink w:anchor="_Toc55893965" w:history="1">
            <w:r w:rsidR="00F74F7E" w:rsidRPr="00CA26EE">
              <w:rPr>
                <w:rStyle w:val="Hyperlink"/>
                <w:rFonts w:cstheme="minorHAnsi"/>
                <w:noProof/>
                <w:spacing w:val="5"/>
                <w:lang w:val="en-US" w:bidi="en-US"/>
              </w:rPr>
              <w:t>Bijlage A: uitwerking jaarplan</w:t>
            </w:r>
            <w:r w:rsidR="00F74F7E">
              <w:rPr>
                <w:noProof/>
                <w:webHidden/>
              </w:rPr>
              <w:tab/>
            </w:r>
            <w:r w:rsidR="00F74F7E">
              <w:rPr>
                <w:noProof/>
                <w:webHidden/>
              </w:rPr>
              <w:fldChar w:fldCharType="begin"/>
            </w:r>
            <w:r w:rsidR="00F74F7E">
              <w:rPr>
                <w:noProof/>
                <w:webHidden/>
              </w:rPr>
              <w:instrText xml:space="preserve"> PAGEREF _Toc55893965 \h </w:instrText>
            </w:r>
            <w:r w:rsidR="00F74F7E">
              <w:rPr>
                <w:noProof/>
                <w:webHidden/>
              </w:rPr>
            </w:r>
            <w:r w:rsidR="00F74F7E">
              <w:rPr>
                <w:noProof/>
                <w:webHidden/>
              </w:rPr>
              <w:fldChar w:fldCharType="separate"/>
            </w:r>
            <w:r w:rsidR="00F74F7E">
              <w:rPr>
                <w:noProof/>
                <w:webHidden/>
              </w:rPr>
              <w:t>23</w:t>
            </w:r>
            <w:r w:rsidR="00F74F7E">
              <w:rPr>
                <w:noProof/>
                <w:webHidden/>
              </w:rPr>
              <w:fldChar w:fldCharType="end"/>
            </w:r>
          </w:hyperlink>
        </w:p>
        <w:p w14:paraId="7D615EFD" w14:textId="50E75D4E" w:rsidR="00F74F7E" w:rsidRDefault="005C3A92">
          <w:pPr>
            <w:pStyle w:val="Inhopg1"/>
            <w:tabs>
              <w:tab w:val="right" w:leader="dot" w:pos="9062"/>
            </w:tabs>
            <w:rPr>
              <w:rFonts w:eastAsiaTheme="minorEastAsia"/>
              <w:noProof/>
              <w:lang w:eastAsia="nl-NL"/>
            </w:rPr>
          </w:pPr>
          <w:hyperlink w:anchor="_Toc55893966" w:history="1">
            <w:r w:rsidR="00F74F7E" w:rsidRPr="00CA26EE">
              <w:rPr>
                <w:rStyle w:val="Hyperlink"/>
                <w:rFonts w:cstheme="minorHAnsi"/>
                <w:noProof/>
                <w:spacing w:val="5"/>
                <w:lang w:val="en-US" w:bidi="en-US"/>
              </w:rPr>
              <w:t>Bijlage B: Formulier vaststelling van schoolplan</w:t>
            </w:r>
            <w:r w:rsidR="00F74F7E">
              <w:rPr>
                <w:noProof/>
                <w:webHidden/>
              </w:rPr>
              <w:tab/>
            </w:r>
            <w:r w:rsidR="00F74F7E">
              <w:rPr>
                <w:noProof/>
                <w:webHidden/>
              </w:rPr>
              <w:fldChar w:fldCharType="begin"/>
            </w:r>
            <w:r w:rsidR="00F74F7E">
              <w:rPr>
                <w:noProof/>
                <w:webHidden/>
              </w:rPr>
              <w:instrText xml:space="preserve"> PAGEREF _Toc55893966 \h </w:instrText>
            </w:r>
            <w:r w:rsidR="00F74F7E">
              <w:rPr>
                <w:noProof/>
                <w:webHidden/>
              </w:rPr>
            </w:r>
            <w:r w:rsidR="00F74F7E">
              <w:rPr>
                <w:noProof/>
                <w:webHidden/>
              </w:rPr>
              <w:fldChar w:fldCharType="separate"/>
            </w:r>
            <w:r w:rsidR="00F74F7E">
              <w:rPr>
                <w:noProof/>
                <w:webHidden/>
              </w:rPr>
              <w:t>24</w:t>
            </w:r>
            <w:r w:rsidR="00F74F7E">
              <w:rPr>
                <w:noProof/>
                <w:webHidden/>
              </w:rPr>
              <w:fldChar w:fldCharType="end"/>
            </w:r>
          </w:hyperlink>
        </w:p>
        <w:p w14:paraId="1B85FB23" w14:textId="3F619624" w:rsidR="00F74F7E" w:rsidRDefault="005C3A92">
          <w:pPr>
            <w:pStyle w:val="Inhopg2"/>
            <w:tabs>
              <w:tab w:val="right" w:leader="dot" w:pos="9062"/>
            </w:tabs>
            <w:rPr>
              <w:rFonts w:eastAsiaTheme="minorEastAsia"/>
              <w:noProof/>
              <w:lang w:eastAsia="nl-NL"/>
            </w:rPr>
          </w:pPr>
          <w:hyperlink w:anchor="_Toc55893967" w:history="1">
            <w:r w:rsidR="00F74F7E" w:rsidRPr="00CA26EE">
              <w:rPr>
                <w:rStyle w:val="Hyperlink"/>
                <w:rFonts w:cstheme="minorHAnsi"/>
                <w:noProof/>
              </w:rPr>
              <w:t>Bijlage C: formulier Instemming met schoolplan</w:t>
            </w:r>
            <w:r w:rsidR="00F74F7E">
              <w:rPr>
                <w:noProof/>
                <w:webHidden/>
              </w:rPr>
              <w:tab/>
            </w:r>
            <w:r w:rsidR="00F74F7E">
              <w:rPr>
                <w:noProof/>
                <w:webHidden/>
              </w:rPr>
              <w:fldChar w:fldCharType="begin"/>
            </w:r>
            <w:r w:rsidR="00F74F7E">
              <w:rPr>
                <w:noProof/>
                <w:webHidden/>
              </w:rPr>
              <w:instrText xml:space="preserve"> PAGEREF _Toc55893967 \h </w:instrText>
            </w:r>
            <w:r w:rsidR="00F74F7E">
              <w:rPr>
                <w:noProof/>
                <w:webHidden/>
              </w:rPr>
            </w:r>
            <w:r w:rsidR="00F74F7E">
              <w:rPr>
                <w:noProof/>
                <w:webHidden/>
              </w:rPr>
              <w:fldChar w:fldCharType="separate"/>
            </w:r>
            <w:r w:rsidR="00F74F7E">
              <w:rPr>
                <w:noProof/>
                <w:webHidden/>
              </w:rPr>
              <w:t>25</w:t>
            </w:r>
            <w:r w:rsidR="00F74F7E">
              <w:rPr>
                <w:noProof/>
                <w:webHidden/>
              </w:rPr>
              <w:fldChar w:fldCharType="end"/>
            </w:r>
          </w:hyperlink>
        </w:p>
        <w:p w14:paraId="0CB0AB7D" w14:textId="12EFBCA0" w:rsidR="0067268D" w:rsidRPr="00D12E7C" w:rsidRDefault="0067268D">
          <w:pPr>
            <w:rPr>
              <w:rFonts w:cstheme="minorHAnsi"/>
            </w:rPr>
          </w:pPr>
          <w:r w:rsidRPr="00D12E7C">
            <w:rPr>
              <w:rFonts w:cstheme="minorHAnsi"/>
              <w:b/>
              <w:bCs/>
            </w:rPr>
            <w:fldChar w:fldCharType="end"/>
          </w:r>
        </w:p>
      </w:sdtContent>
    </w:sdt>
    <w:p w14:paraId="70AF82A5" w14:textId="77777777" w:rsidR="0067268D" w:rsidRPr="00D12E7C" w:rsidRDefault="0067268D">
      <w:pPr>
        <w:rPr>
          <w:rFonts w:cstheme="minorHAnsi"/>
        </w:rPr>
      </w:pPr>
      <w:r w:rsidRPr="00D12E7C">
        <w:rPr>
          <w:rFonts w:cstheme="minorHAnsi"/>
        </w:rPr>
        <w:br w:type="page"/>
      </w:r>
    </w:p>
    <w:p w14:paraId="1833E28A" w14:textId="0EDC6116" w:rsidR="00A46220" w:rsidRPr="00D12E7C" w:rsidRDefault="0067268D" w:rsidP="00C07281">
      <w:pPr>
        <w:outlineLvl w:val="0"/>
        <w:rPr>
          <w:rFonts w:cstheme="minorHAnsi"/>
          <w:b/>
          <w:caps/>
        </w:rPr>
      </w:pPr>
      <w:bookmarkStart w:id="2" w:name="_Toc55893943"/>
      <w:r w:rsidRPr="00D12E7C">
        <w:rPr>
          <w:rFonts w:cstheme="minorHAnsi"/>
          <w:b/>
          <w:caps/>
        </w:rPr>
        <w:lastRenderedPageBreak/>
        <w:t>Inleiding</w:t>
      </w:r>
      <w:bookmarkEnd w:id="2"/>
    </w:p>
    <w:p w14:paraId="62448E3A" w14:textId="77777777" w:rsidR="00B75534" w:rsidRPr="00D12E7C" w:rsidRDefault="00B75534" w:rsidP="00B75534">
      <w:pPr>
        <w:tabs>
          <w:tab w:val="left" w:pos="288"/>
          <w:tab w:val="left" w:pos="1008"/>
          <w:tab w:val="left" w:pos="1440"/>
          <w:tab w:val="left" w:pos="4032"/>
        </w:tabs>
        <w:spacing w:before="120" w:after="120" w:line="280" w:lineRule="atLeast"/>
        <w:rPr>
          <w:rFonts w:cstheme="minorHAnsi"/>
        </w:rPr>
      </w:pPr>
    </w:p>
    <w:p w14:paraId="499C94B3" w14:textId="6DCCBB91" w:rsidR="00B75534" w:rsidRPr="00D12E7C" w:rsidRDefault="00B75534" w:rsidP="00B75534">
      <w:pPr>
        <w:tabs>
          <w:tab w:val="left" w:pos="288"/>
          <w:tab w:val="left" w:pos="1008"/>
          <w:tab w:val="left" w:pos="1440"/>
          <w:tab w:val="left" w:pos="4032"/>
        </w:tabs>
        <w:spacing w:before="120" w:after="120" w:line="280" w:lineRule="atLeast"/>
        <w:rPr>
          <w:rFonts w:cstheme="minorHAnsi"/>
        </w:rPr>
      </w:pPr>
      <w:r w:rsidRPr="00D12E7C">
        <w:rPr>
          <w:rFonts w:cstheme="minorHAnsi"/>
        </w:rPr>
        <w:t xml:space="preserve">Dit schoolplan is het beleidsdocument voor de schoolplanperiode 2020-2024.  </w:t>
      </w:r>
    </w:p>
    <w:p w14:paraId="17016388" w14:textId="77777777" w:rsidR="00B75534" w:rsidRPr="00D12E7C" w:rsidRDefault="00B75534" w:rsidP="00B75534">
      <w:pPr>
        <w:tabs>
          <w:tab w:val="left" w:pos="288"/>
          <w:tab w:val="left" w:pos="1008"/>
          <w:tab w:val="left" w:pos="1440"/>
          <w:tab w:val="left" w:pos="4032"/>
        </w:tabs>
        <w:spacing w:before="120" w:after="120" w:line="280" w:lineRule="atLeast"/>
        <w:rPr>
          <w:rFonts w:cstheme="minorHAnsi"/>
        </w:rPr>
      </w:pPr>
    </w:p>
    <w:p w14:paraId="3517A632" w14:textId="2CF37E59" w:rsidR="00B75534" w:rsidRPr="00D12E7C" w:rsidRDefault="00B75534" w:rsidP="00B75534">
      <w:pPr>
        <w:tabs>
          <w:tab w:val="left" w:pos="288"/>
          <w:tab w:val="left" w:pos="1008"/>
          <w:tab w:val="left" w:pos="1440"/>
          <w:tab w:val="left" w:pos="4032"/>
        </w:tabs>
        <w:spacing w:before="120" w:after="120" w:line="280" w:lineRule="atLeast"/>
        <w:rPr>
          <w:rFonts w:cstheme="minorHAnsi"/>
        </w:rPr>
      </w:pPr>
      <w:r w:rsidRPr="00D12E7C">
        <w:rPr>
          <w:rFonts w:cstheme="minorHAnsi"/>
        </w:rPr>
        <w:t xml:space="preserve">Het is opgesteld binnen de kaders van het strategisch beleidsplan van ons bestuur, welke is samengevat in hoofdstuk 2. Hoofdstuk 3 gaat over het onderwijs op onze school en hoe we dat verder willen ontwikkelen in de periode van 2020-2024. Een uitwerking van het meerjarenplan en jaarplan is opgenomen in </w:t>
      </w:r>
      <w:r w:rsidR="000324A6" w:rsidRPr="00D12E7C">
        <w:rPr>
          <w:rFonts w:cstheme="minorHAnsi"/>
        </w:rPr>
        <w:t>hoofdstuk 6</w:t>
      </w:r>
      <w:r w:rsidRPr="00D12E7C">
        <w:rPr>
          <w:rFonts w:cstheme="minorHAnsi"/>
        </w:rPr>
        <w:t xml:space="preserve">. </w:t>
      </w:r>
    </w:p>
    <w:p w14:paraId="2B541D58" w14:textId="36AA0DCC" w:rsidR="00B75534" w:rsidRPr="00D12E7C" w:rsidRDefault="00B75534" w:rsidP="00B75534">
      <w:pPr>
        <w:tabs>
          <w:tab w:val="left" w:pos="288"/>
          <w:tab w:val="left" w:pos="1008"/>
          <w:tab w:val="left" w:pos="1440"/>
          <w:tab w:val="left" w:pos="4032"/>
        </w:tabs>
        <w:spacing w:before="120" w:after="120" w:line="280" w:lineRule="atLeast"/>
        <w:rPr>
          <w:rFonts w:cstheme="minorHAnsi"/>
        </w:rPr>
      </w:pPr>
      <w:r w:rsidRPr="00D12E7C">
        <w:rPr>
          <w:rFonts w:cstheme="minorHAnsi"/>
        </w:rPr>
        <w:t xml:space="preserve">In hoofdstuk 4 beschrijven we de wijze waarop wij invulling geven aan voorschriften die de Inspectie heeft gesteld. </w:t>
      </w:r>
    </w:p>
    <w:p w14:paraId="54F670A4" w14:textId="77777777" w:rsidR="00B75534" w:rsidRPr="00D12E7C" w:rsidRDefault="00B75534" w:rsidP="00B75534">
      <w:pPr>
        <w:tabs>
          <w:tab w:val="left" w:pos="288"/>
          <w:tab w:val="left" w:pos="1008"/>
          <w:tab w:val="left" w:pos="1440"/>
          <w:tab w:val="left" w:pos="4032"/>
        </w:tabs>
        <w:spacing w:before="120" w:after="120" w:line="280" w:lineRule="atLeast"/>
        <w:rPr>
          <w:rFonts w:cstheme="minorHAnsi"/>
          <w:b/>
          <w:bCs/>
        </w:rPr>
      </w:pPr>
      <w:r w:rsidRPr="00D12E7C">
        <w:rPr>
          <w:rFonts w:cstheme="minorHAnsi"/>
        </w:rPr>
        <w:t>Het schoolplan wil elke belanghebbende duidelijkheid geven over wat we willen bereiken met het onderwijs op deze school en hoe we dat dagelijks vorm zullen geven.</w:t>
      </w:r>
    </w:p>
    <w:p w14:paraId="0D93D26F" w14:textId="12490F43" w:rsidR="00B75534" w:rsidRPr="00D12E7C" w:rsidRDefault="00B75534" w:rsidP="00B75534">
      <w:pPr>
        <w:tabs>
          <w:tab w:val="left" w:pos="288"/>
          <w:tab w:val="left" w:pos="1008"/>
          <w:tab w:val="left" w:pos="1440"/>
          <w:tab w:val="left" w:pos="4032"/>
        </w:tabs>
        <w:spacing w:before="120" w:after="120" w:line="280" w:lineRule="atLeast"/>
        <w:rPr>
          <w:rFonts w:cstheme="minorHAnsi"/>
          <w:b/>
          <w:bCs/>
        </w:rPr>
      </w:pPr>
      <w:r w:rsidRPr="00D12E7C">
        <w:rPr>
          <w:rFonts w:cstheme="minorHAnsi"/>
        </w:rPr>
        <w:t>Nadat er door Lijn 83 een strategische koers is opgesteld</w:t>
      </w:r>
      <w:r w:rsidR="004E2FD3" w:rsidRPr="00D12E7C">
        <w:rPr>
          <w:rFonts w:cstheme="minorHAnsi"/>
        </w:rPr>
        <w:t xml:space="preserve"> met als motto Samen krachtig leren</w:t>
      </w:r>
      <w:r w:rsidRPr="00D12E7C">
        <w:rPr>
          <w:rFonts w:cstheme="minorHAnsi"/>
        </w:rPr>
        <w:t xml:space="preserve"> hebben we als team de missie en visie herijk</w:t>
      </w:r>
      <w:r w:rsidR="004E2FD3" w:rsidRPr="00D12E7C">
        <w:rPr>
          <w:rFonts w:cstheme="minorHAnsi"/>
        </w:rPr>
        <w:t>t en een meerjarenplan opgesteld tot 202</w:t>
      </w:r>
      <w:r w:rsidR="00D401BD" w:rsidRPr="00D12E7C">
        <w:rPr>
          <w:rFonts w:cstheme="minorHAnsi"/>
        </w:rPr>
        <w:t>4</w:t>
      </w:r>
      <w:r w:rsidRPr="00D12E7C">
        <w:rPr>
          <w:rFonts w:cstheme="minorHAnsi"/>
        </w:rPr>
        <w:t xml:space="preserve">. </w:t>
      </w:r>
    </w:p>
    <w:p w14:paraId="4BC727E6" w14:textId="651CCF83" w:rsidR="00B75534" w:rsidRPr="00D12E7C" w:rsidRDefault="00B75534" w:rsidP="00B75534">
      <w:pPr>
        <w:tabs>
          <w:tab w:val="left" w:pos="288"/>
          <w:tab w:val="left" w:pos="1008"/>
          <w:tab w:val="left" w:pos="1440"/>
          <w:tab w:val="left" w:pos="4032"/>
        </w:tabs>
        <w:spacing w:before="120" w:after="120" w:line="280" w:lineRule="atLeast"/>
        <w:rPr>
          <w:rFonts w:cstheme="minorHAnsi"/>
        </w:rPr>
      </w:pPr>
      <w:r w:rsidRPr="00D12E7C">
        <w:rPr>
          <w:rFonts w:cstheme="minorHAnsi"/>
        </w:rPr>
        <w:t>Daarnaast zijn gegevens verzameld, die duidelijk maakten, welke positie de school aan het eind van de vorige schoolplanperiode innam op de verschillende beleidsterreinen. Daarbij is gebruik gemaakt van de volgende gegevens:</w:t>
      </w:r>
    </w:p>
    <w:p w14:paraId="5056B076" w14:textId="05E98F36" w:rsidR="00761F8C" w:rsidRPr="00D12E7C" w:rsidRDefault="00761F8C" w:rsidP="00E21165">
      <w:pPr>
        <w:pStyle w:val="Lijstalinea"/>
        <w:numPr>
          <w:ilvl w:val="0"/>
          <w:numId w:val="6"/>
        </w:numPr>
        <w:tabs>
          <w:tab w:val="left" w:pos="288"/>
          <w:tab w:val="left" w:pos="1008"/>
          <w:tab w:val="left" w:pos="1440"/>
          <w:tab w:val="left" w:pos="4032"/>
        </w:tabs>
        <w:spacing w:before="120" w:after="120" w:line="280" w:lineRule="atLeast"/>
        <w:rPr>
          <w:rFonts w:cstheme="minorHAnsi"/>
        </w:rPr>
      </w:pPr>
      <w:r w:rsidRPr="00D12E7C">
        <w:rPr>
          <w:rFonts w:cstheme="minorHAnsi"/>
        </w:rPr>
        <w:t>De evaluatie van de schoolplannen 2015-2019 van de school.</w:t>
      </w:r>
    </w:p>
    <w:p w14:paraId="28BC6E4B" w14:textId="707B2A15" w:rsidR="00761F8C" w:rsidRPr="00D12E7C" w:rsidRDefault="00761F8C" w:rsidP="00E21165">
      <w:pPr>
        <w:numPr>
          <w:ilvl w:val="0"/>
          <w:numId w:val="6"/>
        </w:numPr>
        <w:tabs>
          <w:tab w:val="left" w:pos="288"/>
          <w:tab w:val="left" w:pos="1008"/>
          <w:tab w:val="left" w:pos="1440"/>
          <w:tab w:val="left" w:pos="4032"/>
        </w:tabs>
        <w:spacing w:before="120" w:after="120" w:line="280" w:lineRule="atLeast"/>
        <w:rPr>
          <w:rFonts w:cstheme="minorHAnsi"/>
        </w:rPr>
      </w:pPr>
      <w:r w:rsidRPr="00D12E7C">
        <w:rPr>
          <w:rFonts w:cstheme="minorHAnsi"/>
        </w:rPr>
        <w:t>Tevredenheidsmetingen van ouders, leerlingen en medewerkers.</w:t>
      </w:r>
    </w:p>
    <w:p w14:paraId="5FDFFB67" w14:textId="77777777" w:rsidR="00761F8C" w:rsidRPr="00D12E7C" w:rsidRDefault="00761F8C" w:rsidP="00E21165">
      <w:pPr>
        <w:numPr>
          <w:ilvl w:val="0"/>
          <w:numId w:val="6"/>
        </w:numPr>
        <w:tabs>
          <w:tab w:val="left" w:pos="288"/>
          <w:tab w:val="left" w:pos="1008"/>
          <w:tab w:val="left" w:pos="1440"/>
          <w:tab w:val="left" w:pos="4032"/>
        </w:tabs>
        <w:spacing w:before="120" w:after="120" w:line="280" w:lineRule="atLeast"/>
        <w:rPr>
          <w:rFonts w:cstheme="minorHAnsi"/>
        </w:rPr>
      </w:pPr>
      <w:r w:rsidRPr="00D12E7C">
        <w:rPr>
          <w:rFonts w:cstheme="minorHAnsi"/>
        </w:rPr>
        <w:t>De jaarlijkse evaluaties van de schoolverbeterplannen.</w:t>
      </w:r>
    </w:p>
    <w:p w14:paraId="2EBC7530" w14:textId="77777777" w:rsidR="00761F8C" w:rsidRPr="00D12E7C" w:rsidRDefault="00761F8C" w:rsidP="00E21165">
      <w:pPr>
        <w:numPr>
          <w:ilvl w:val="0"/>
          <w:numId w:val="6"/>
        </w:numPr>
        <w:tabs>
          <w:tab w:val="left" w:pos="288"/>
          <w:tab w:val="left" w:pos="1008"/>
          <w:tab w:val="left" w:pos="1440"/>
          <w:tab w:val="left" w:pos="4032"/>
        </w:tabs>
        <w:spacing w:before="120" w:after="120" w:line="280" w:lineRule="atLeast"/>
        <w:rPr>
          <w:rFonts w:cstheme="minorHAnsi"/>
        </w:rPr>
      </w:pPr>
      <w:r w:rsidRPr="00D12E7C">
        <w:rPr>
          <w:rFonts w:cstheme="minorHAnsi"/>
        </w:rPr>
        <w:t>De jaarverslagen.</w:t>
      </w:r>
    </w:p>
    <w:p w14:paraId="0EE872F4" w14:textId="77777777" w:rsidR="00761F8C" w:rsidRPr="00D12E7C" w:rsidRDefault="00761F8C" w:rsidP="00E21165">
      <w:pPr>
        <w:numPr>
          <w:ilvl w:val="0"/>
          <w:numId w:val="6"/>
        </w:numPr>
        <w:tabs>
          <w:tab w:val="left" w:pos="288"/>
          <w:tab w:val="left" w:pos="1008"/>
          <w:tab w:val="left" w:pos="1440"/>
          <w:tab w:val="left" w:pos="4032"/>
        </w:tabs>
        <w:spacing w:before="120" w:after="120" w:line="280" w:lineRule="atLeast"/>
        <w:rPr>
          <w:rFonts w:cstheme="minorHAnsi"/>
        </w:rPr>
      </w:pPr>
      <w:r w:rsidRPr="00D12E7C">
        <w:rPr>
          <w:rFonts w:cstheme="minorHAnsi"/>
        </w:rPr>
        <w:t>Analyse van de opbrengsten en/of resultaten van methodeonafhankelijke toetsen.</w:t>
      </w:r>
    </w:p>
    <w:p w14:paraId="068EBD2E" w14:textId="59B6773F" w:rsidR="00761F8C" w:rsidRPr="00D12E7C" w:rsidRDefault="00761F8C" w:rsidP="00E21165">
      <w:pPr>
        <w:numPr>
          <w:ilvl w:val="0"/>
          <w:numId w:val="6"/>
        </w:numPr>
        <w:tabs>
          <w:tab w:val="left" w:pos="288"/>
          <w:tab w:val="left" w:pos="1008"/>
          <w:tab w:val="left" w:pos="1440"/>
          <w:tab w:val="left" w:pos="4032"/>
        </w:tabs>
        <w:spacing w:before="120" w:after="120" w:line="280" w:lineRule="atLeast"/>
        <w:rPr>
          <w:rFonts w:cstheme="minorHAnsi"/>
        </w:rPr>
      </w:pPr>
      <w:r w:rsidRPr="00D12E7C">
        <w:rPr>
          <w:rFonts w:cstheme="minorHAnsi"/>
        </w:rPr>
        <w:t>Gevoerde gesprekken met medewerkers.</w:t>
      </w:r>
    </w:p>
    <w:p w14:paraId="48097F82" w14:textId="18A59D60" w:rsidR="00761F8C" w:rsidRPr="00D12E7C" w:rsidRDefault="00761F8C" w:rsidP="00E21165">
      <w:pPr>
        <w:numPr>
          <w:ilvl w:val="0"/>
          <w:numId w:val="6"/>
        </w:numPr>
        <w:tabs>
          <w:tab w:val="left" w:pos="288"/>
          <w:tab w:val="left" w:pos="1008"/>
          <w:tab w:val="left" w:pos="1440"/>
          <w:tab w:val="left" w:pos="4032"/>
        </w:tabs>
        <w:spacing w:before="120" w:after="120" w:line="280" w:lineRule="atLeast"/>
        <w:rPr>
          <w:rFonts w:cstheme="minorHAnsi"/>
        </w:rPr>
      </w:pPr>
      <w:r w:rsidRPr="00D12E7C">
        <w:rPr>
          <w:rFonts w:cstheme="minorHAnsi"/>
        </w:rPr>
        <w:t>Het inspectierapport.</w:t>
      </w:r>
    </w:p>
    <w:p w14:paraId="2CFC4C94" w14:textId="77777777" w:rsidR="00761F8C" w:rsidRPr="00D12E7C" w:rsidRDefault="00761F8C" w:rsidP="00E21165">
      <w:pPr>
        <w:numPr>
          <w:ilvl w:val="0"/>
          <w:numId w:val="6"/>
        </w:numPr>
        <w:tabs>
          <w:tab w:val="left" w:pos="288"/>
          <w:tab w:val="left" w:pos="1008"/>
          <w:tab w:val="left" w:pos="1440"/>
          <w:tab w:val="left" w:pos="4032"/>
        </w:tabs>
        <w:spacing w:before="120" w:after="120" w:line="280" w:lineRule="atLeast"/>
        <w:rPr>
          <w:rFonts w:cstheme="minorHAnsi"/>
        </w:rPr>
      </w:pPr>
      <w:r w:rsidRPr="00D12E7C">
        <w:rPr>
          <w:rFonts w:cstheme="minorHAnsi"/>
        </w:rPr>
        <w:t>Het Schoolondersteuningsprofiel</w:t>
      </w:r>
    </w:p>
    <w:p w14:paraId="08493825" w14:textId="780F1F36" w:rsidR="004E2FD3" w:rsidRPr="00D12E7C" w:rsidRDefault="00761F8C" w:rsidP="004E2FD3">
      <w:pPr>
        <w:tabs>
          <w:tab w:val="left" w:pos="288"/>
          <w:tab w:val="left" w:pos="1008"/>
          <w:tab w:val="left" w:pos="1440"/>
          <w:tab w:val="left" w:pos="4032"/>
        </w:tabs>
        <w:spacing w:before="120" w:after="120" w:line="280" w:lineRule="atLeast"/>
        <w:rPr>
          <w:rFonts w:cstheme="minorHAnsi"/>
        </w:rPr>
      </w:pPr>
      <w:r w:rsidRPr="00D12E7C">
        <w:rPr>
          <w:rFonts w:cstheme="minorHAnsi"/>
        </w:rPr>
        <w:br/>
      </w:r>
      <w:r w:rsidR="004E2FD3" w:rsidRPr="00D12E7C">
        <w:rPr>
          <w:rFonts w:cstheme="minorHAnsi"/>
        </w:rPr>
        <w:t>Het schoolteam stelt zich onder leiding van de directie verantwoordelijk voor de uitvoering van dit schoolplan in de komende vier jaar.</w:t>
      </w:r>
    </w:p>
    <w:p w14:paraId="7BFBA1DA" w14:textId="406D334D" w:rsidR="004E2FD3" w:rsidRPr="00D12E7C" w:rsidRDefault="004E2FD3" w:rsidP="004E2FD3">
      <w:pPr>
        <w:tabs>
          <w:tab w:val="left" w:pos="288"/>
          <w:tab w:val="left" w:pos="1008"/>
          <w:tab w:val="left" w:pos="1440"/>
          <w:tab w:val="left" w:pos="4032"/>
        </w:tabs>
        <w:spacing w:before="120" w:after="120" w:line="280" w:lineRule="atLeast"/>
        <w:rPr>
          <w:rFonts w:cstheme="minorHAnsi"/>
        </w:rPr>
      </w:pPr>
      <w:r w:rsidRPr="00D12E7C">
        <w:rPr>
          <w:rFonts w:cstheme="minorHAnsi"/>
        </w:rPr>
        <w:t>Het bestuur stelt zich door middel van de akkoordverklaring verantwoordelijk voor het ondersteunen en bewaken van hetgeen in het schoolplan is beschreven.</w:t>
      </w:r>
    </w:p>
    <w:p w14:paraId="7F7D3428" w14:textId="4B4F3D09" w:rsidR="004E2FD3" w:rsidRPr="00D12E7C" w:rsidRDefault="004E2FD3" w:rsidP="004E2FD3">
      <w:pPr>
        <w:tabs>
          <w:tab w:val="left" w:pos="288"/>
          <w:tab w:val="left" w:pos="1008"/>
          <w:tab w:val="left" w:pos="1440"/>
          <w:tab w:val="left" w:pos="4032"/>
        </w:tabs>
        <w:spacing w:before="120" w:after="120" w:line="280" w:lineRule="atLeast"/>
        <w:rPr>
          <w:rFonts w:cstheme="minorHAnsi"/>
        </w:rPr>
      </w:pPr>
      <w:r w:rsidRPr="00D12E7C">
        <w:rPr>
          <w:rFonts w:cstheme="minorHAnsi"/>
        </w:rPr>
        <w:t>Het bestuur stelt zich garant voor het gericht inzetten van middelen voor het ondersteunen van dit schoolplan.</w:t>
      </w:r>
    </w:p>
    <w:p w14:paraId="1D51AFA1" w14:textId="014A0CA0" w:rsidR="00B75534" w:rsidRPr="00D12E7C" w:rsidRDefault="004E2FD3" w:rsidP="004E2FD3">
      <w:pPr>
        <w:tabs>
          <w:tab w:val="left" w:pos="288"/>
          <w:tab w:val="left" w:pos="1008"/>
          <w:tab w:val="left" w:pos="1440"/>
          <w:tab w:val="left" w:pos="4032"/>
        </w:tabs>
        <w:spacing w:before="120" w:after="120" w:line="280" w:lineRule="atLeast"/>
        <w:rPr>
          <w:rFonts w:cstheme="minorHAnsi"/>
        </w:rPr>
      </w:pPr>
      <w:r w:rsidRPr="00D12E7C">
        <w:rPr>
          <w:rFonts w:cstheme="minorHAnsi"/>
        </w:rPr>
        <w:t xml:space="preserve">De directie stelt het schoolbestuur jaarlijks op de hoogte van de bereikte doelen door verantwoording af te leggen over de voortgang in het schooljaarverslag. </w:t>
      </w:r>
    </w:p>
    <w:p w14:paraId="37853307" w14:textId="7805338F" w:rsidR="00B46F09" w:rsidRPr="00D12E7C" w:rsidRDefault="00B46F09" w:rsidP="00B46F09">
      <w:pPr>
        <w:rPr>
          <w:rFonts w:cstheme="minorHAnsi"/>
          <w:b/>
          <w:caps/>
        </w:rPr>
      </w:pPr>
    </w:p>
    <w:p w14:paraId="7A97F42D" w14:textId="3B7238D6" w:rsidR="004E2FD3" w:rsidRPr="00D12E7C" w:rsidRDefault="004E2FD3" w:rsidP="00B46F09">
      <w:pPr>
        <w:rPr>
          <w:rFonts w:cstheme="minorHAnsi"/>
          <w:b/>
          <w:caps/>
        </w:rPr>
      </w:pPr>
    </w:p>
    <w:p w14:paraId="27FB3BA4" w14:textId="5B678CD1" w:rsidR="000324A6" w:rsidRPr="00D12E7C" w:rsidRDefault="000324A6" w:rsidP="00B46F09">
      <w:pPr>
        <w:rPr>
          <w:rFonts w:cstheme="minorHAnsi"/>
          <w:b/>
          <w:caps/>
        </w:rPr>
      </w:pPr>
    </w:p>
    <w:p w14:paraId="2E9207D7" w14:textId="77777777" w:rsidR="000324A6" w:rsidRPr="00D12E7C" w:rsidRDefault="000324A6" w:rsidP="00B46F09">
      <w:pPr>
        <w:rPr>
          <w:rFonts w:cstheme="minorHAnsi"/>
          <w:b/>
          <w:caps/>
        </w:rPr>
      </w:pPr>
    </w:p>
    <w:p w14:paraId="4C6C75ED" w14:textId="77777777" w:rsidR="0067268D" w:rsidRPr="00D12E7C" w:rsidRDefault="0067268D" w:rsidP="00E21165">
      <w:pPr>
        <w:pStyle w:val="Lijstalinea"/>
        <w:numPr>
          <w:ilvl w:val="0"/>
          <w:numId w:val="1"/>
        </w:numPr>
        <w:outlineLvl w:val="0"/>
        <w:rPr>
          <w:rFonts w:cstheme="minorHAnsi"/>
          <w:b/>
          <w:caps/>
        </w:rPr>
      </w:pPr>
      <w:bookmarkStart w:id="3" w:name="_Toc55893944"/>
      <w:r w:rsidRPr="00D12E7C">
        <w:rPr>
          <w:rFonts w:cstheme="minorHAnsi"/>
          <w:b/>
          <w:caps/>
        </w:rPr>
        <w:lastRenderedPageBreak/>
        <w:t>De school en zijn omgeving</w:t>
      </w:r>
      <w:bookmarkEnd w:id="3"/>
    </w:p>
    <w:p w14:paraId="77F4D62B" w14:textId="77777777" w:rsidR="007043E8" w:rsidRPr="00D12E7C" w:rsidRDefault="007043E8" w:rsidP="007043E8">
      <w:pPr>
        <w:pStyle w:val="Lijstalinea"/>
        <w:ind w:left="357"/>
        <w:rPr>
          <w:rFonts w:cstheme="minorHAnsi"/>
          <w:b/>
          <w:caps/>
        </w:rPr>
      </w:pPr>
    </w:p>
    <w:p w14:paraId="55A4F233" w14:textId="22BCB617" w:rsidR="00761F8C" w:rsidRPr="00D12E7C" w:rsidRDefault="0067268D" w:rsidP="00761F8C">
      <w:pPr>
        <w:rPr>
          <w:rFonts w:cstheme="minorHAnsi"/>
        </w:rPr>
      </w:pPr>
      <w:r w:rsidRPr="00D12E7C">
        <w:rPr>
          <w:rFonts w:cstheme="minorHAnsi"/>
          <w:b/>
        </w:rPr>
        <w:t>Wie zijn wij?</w:t>
      </w:r>
      <w:r w:rsidR="00761F8C" w:rsidRPr="00D12E7C">
        <w:rPr>
          <w:rFonts w:cstheme="minorHAnsi"/>
          <w:b/>
        </w:rPr>
        <w:br/>
      </w:r>
      <w:r w:rsidR="00761F8C" w:rsidRPr="00D12E7C">
        <w:rPr>
          <w:rFonts w:cstheme="minorHAnsi"/>
          <w:color w:val="000000" w:themeColor="text1"/>
        </w:rPr>
        <w:t xml:space="preserve">De Adalbert </w:t>
      </w:r>
      <w:r w:rsidR="00761F8C" w:rsidRPr="00D12E7C">
        <w:rPr>
          <w:rFonts w:cstheme="minorHAnsi"/>
        </w:rPr>
        <w:t>Basisschool behoort samen met 14 scholen voor basisonderwijs en 1 school voor speciaal basisonderwijs tot ‘Stichting Lijn 83 PO’. De Adalbert staat in het centrum van Mook, in het uiterste noorden van de provincie Limburg. Het is in de gemeente Mook en Middelaar één van de drie basisscholen, maar de enige school in de dorpskern Mook. Mook telt ongeveer 3000 inwoners, daarvan zitt</w:t>
      </w:r>
      <w:r w:rsidR="000324A6" w:rsidRPr="00D12E7C">
        <w:rPr>
          <w:rFonts w:cstheme="minorHAnsi"/>
        </w:rPr>
        <w:t>en er +/- 15</w:t>
      </w:r>
      <w:r w:rsidR="00761F8C" w:rsidRPr="00D12E7C">
        <w:rPr>
          <w:rFonts w:cstheme="minorHAnsi"/>
        </w:rPr>
        <w:t>0 op de Adalbert. Mook ligt tussen de Maas en de heuvels van de M</w:t>
      </w:r>
      <w:r w:rsidR="005C38B0" w:rsidRPr="00D12E7C">
        <w:rPr>
          <w:rFonts w:cstheme="minorHAnsi"/>
        </w:rPr>
        <w:t>o</w:t>
      </w:r>
      <w:r w:rsidR="00761F8C" w:rsidRPr="00D12E7C">
        <w:rPr>
          <w:rFonts w:cstheme="minorHAnsi"/>
        </w:rPr>
        <w:t xml:space="preserve">okerhei, in een mooi bos- en waterrijk gebied. In het schoolgebouw is een Brede school ontstaan door de samenwerking met Kion kinderopvang, met onder </w:t>
      </w:r>
      <w:r w:rsidR="00A36B0A" w:rsidRPr="00D12E7C">
        <w:rPr>
          <w:rFonts w:cstheme="minorHAnsi"/>
        </w:rPr>
        <w:t>een</w:t>
      </w:r>
      <w:r w:rsidR="00761F8C" w:rsidRPr="00D12E7C">
        <w:rPr>
          <w:rFonts w:cstheme="minorHAnsi"/>
        </w:rPr>
        <w:t xml:space="preserve"> dak kinderdagopvang, een peuterspeelzaal, een voor- en naschoolse opvang en natuurlijk de basisschool. </w:t>
      </w:r>
    </w:p>
    <w:p w14:paraId="363461EF" w14:textId="77777777" w:rsidR="00761F8C" w:rsidRPr="00D12E7C" w:rsidRDefault="00761F8C" w:rsidP="00761F8C">
      <w:pPr>
        <w:pStyle w:val="Kop2"/>
        <w:rPr>
          <w:rFonts w:asciiTheme="minorHAnsi" w:hAnsiTheme="minorHAnsi" w:cstheme="minorHAnsi"/>
          <w:sz w:val="22"/>
          <w:szCs w:val="22"/>
        </w:rPr>
      </w:pPr>
      <w:bookmarkStart w:id="4" w:name="_Toc45702269"/>
      <w:bookmarkStart w:id="5" w:name="_Toc55893945"/>
      <w:r w:rsidRPr="00D12E7C">
        <w:rPr>
          <w:rFonts w:asciiTheme="minorHAnsi" w:hAnsiTheme="minorHAnsi" w:cstheme="minorHAnsi"/>
          <w:sz w:val="22"/>
          <w:szCs w:val="22"/>
        </w:rPr>
        <w:t>Hoe ziet onze omgeving ons?</w:t>
      </w:r>
      <w:bookmarkEnd w:id="4"/>
      <w:bookmarkEnd w:id="5"/>
    </w:p>
    <w:p w14:paraId="334E9C9A" w14:textId="0F507333" w:rsidR="00A36B0A" w:rsidRPr="00D12E7C" w:rsidRDefault="00A36B0A" w:rsidP="00761F8C">
      <w:pPr>
        <w:rPr>
          <w:rFonts w:cstheme="minorHAnsi"/>
        </w:rPr>
      </w:pPr>
      <w:r w:rsidRPr="00D12E7C">
        <w:rPr>
          <w:rFonts w:cstheme="minorHAnsi"/>
        </w:rPr>
        <w:t>Veel kinderen uit Mook gaan naar basisschool de Adalbert. Vaak vanuit vanzelfsprekendheid</w:t>
      </w:r>
      <w:r w:rsidR="00FA5494" w:rsidRPr="00D12E7C">
        <w:rPr>
          <w:rFonts w:cstheme="minorHAnsi"/>
        </w:rPr>
        <w:t xml:space="preserve"> of gemak</w:t>
      </w:r>
      <w:r w:rsidRPr="00D12E7C">
        <w:rPr>
          <w:rFonts w:cstheme="minorHAnsi"/>
        </w:rPr>
        <w:t>, het is immers de enige school in het dorp.</w:t>
      </w:r>
      <w:r w:rsidR="00FA5494" w:rsidRPr="00D12E7C">
        <w:rPr>
          <w:rFonts w:cstheme="minorHAnsi"/>
        </w:rPr>
        <w:br/>
        <w:t xml:space="preserve">Toch </w:t>
      </w:r>
      <w:r w:rsidR="000D0FC4" w:rsidRPr="00D12E7C">
        <w:rPr>
          <w:rFonts w:cstheme="minorHAnsi"/>
        </w:rPr>
        <w:t xml:space="preserve">is dit niet de reden waarom ouders voor de Adalbert zouden moeten kiezen. </w:t>
      </w:r>
      <w:r w:rsidRPr="00D12E7C">
        <w:rPr>
          <w:rFonts w:cstheme="minorHAnsi"/>
        </w:rPr>
        <w:t xml:space="preserve">Het streven is </w:t>
      </w:r>
      <w:r w:rsidR="000D0FC4" w:rsidRPr="00D12E7C">
        <w:rPr>
          <w:rFonts w:cstheme="minorHAnsi"/>
        </w:rPr>
        <w:t xml:space="preserve">dan ook </w:t>
      </w:r>
      <w:r w:rsidRPr="00D12E7C">
        <w:rPr>
          <w:rFonts w:cstheme="minorHAnsi"/>
        </w:rPr>
        <w:t>dat in 2024 alle ouders voor de Adalbert kiezen, omdat het de leukste en beste school is in de omgeving.</w:t>
      </w:r>
    </w:p>
    <w:p w14:paraId="75F09BB3" w14:textId="6C328453" w:rsidR="00A36B0A" w:rsidRPr="00D12E7C" w:rsidRDefault="00A36B0A" w:rsidP="00761F8C">
      <w:pPr>
        <w:rPr>
          <w:rFonts w:cstheme="minorHAnsi"/>
        </w:rPr>
      </w:pPr>
      <w:r w:rsidRPr="00D12E7C">
        <w:rPr>
          <w:rFonts w:cstheme="minorHAnsi"/>
        </w:rPr>
        <w:t>Communicatie is een speerpunt om de komende jaren aan te pakken. Ouders laten zien waar we trots op zijn, wat er allemaal goed gaat en daarnaast ouders meenemen in waar onze verbeter- en leerpunten liggen.</w:t>
      </w:r>
    </w:p>
    <w:p w14:paraId="4B1B80FA" w14:textId="77777777" w:rsidR="00761F8C" w:rsidRPr="00D12E7C" w:rsidRDefault="00761F8C" w:rsidP="00761F8C">
      <w:pPr>
        <w:rPr>
          <w:rFonts w:cstheme="minorHAnsi"/>
        </w:rPr>
      </w:pPr>
      <w:r w:rsidRPr="00D12E7C">
        <w:rPr>
          <w:rFonts w:cstheme="minorHAnsi"/>
        </w:rPr>
        <w:t>In januari 2020 bracht de onderwijsinspectie een bezoek aan de school. Het betrof een themaonderzoek naar het didactisch handelen van de school. De bevindingen van de inspecteur kwamen overeen met hetgeen hem was toegezegd zoals:</w:t>
      </w:r>
    </w:p>
    <w:p w14:paraId="792FDD52" w14:textId="77777777" w:rsidR="00761F8C" w:rsidRPr="00D12E7C" w:rsidRDefault="00761F8C" w:rsidP="00E21165">
      <w:pPr>
        <w:pStyle w:val="Lijstalinea"/>
        <w:numPr>
          <w:ilvl w:val="0"/>
          <w:numId w:val="8"/>
        </w:numPr>
        <w:spacing w:after="120" w:line="264" w:lineRule="auto"/>
        <w:rPr>
          <w:rFonts w:cstheme="minorHAnsi"/>
        </w:rPr>
      </w:pPr>
      <w:r w:rsidRPr="00D12E7C">
        <w:rPr>
          <w:rFonts w:cstheme="minorHAnsi"/>
        </w:rPr>
        <w:t>Duidelijke toepassing van het directe instructie model (DIM);</w:t>
      </w:r>
    </w:p>
    <w:p w14:paraId="3C4A7F36" w14:textId="77777777" w:rsidR="00761F8C" w:rsidRPr="00D12E7C" w:rsidRDefault="00761F8C" w:rsidP="00E21165">
      <w:pPr>
        <w:pStyle w:val="Lijstalinea"/>
        <w:numPr>
          <w:ilvl w:val="0"/>
          <w:numId w:val="8"/>
        </w:numPr>
        <w:spacing w:after="120" w:line="264" w:lineRule="auto"/>
        <w:rPr>
          <w:rFonts w:cstheme="minorHAnsi"/>
        </w:rPr>
      </w:pPr>
      <w:r w:rsidRPr="00D12E7C">
        <w:rPr>
          <w:rFonts w:cstheme="minorHAnsi"/>
        </w:rPr>
        <w:t>Werken in niveaugroepen;</w:t>
      </w:r>
    </w:p>
    <w:p w14:paraId="10FF0E2A" w14:textId="77777777" w:rsidR="00761F8C" w:rsidRPr="00D12E7C" w:rsidRDefault="00761F8C" w:rsidP="00E21165">
      <w:pPr>
        <w:pStyle w:val="Lijstalinea"/>
        <w:numPr>
          <w:ilvl w:val="0"/>
          <w:numId w:val="8"/>
        </w:numPr>
        <w:spacing w:after="120" w:line="264" w:lineRule="auto"/>
        <w:rPr>
          <w:rFonts w:cstheme="minorHAnsi"/>
        </w:rPr>
      </w:pPr>
      <w:r w:rsidRPr="00D12E7C">
        <w:rPr>
          <w:rFonts w:cstheme="minorHAnsi"/>
        </w:rPr>
        <w:t>Positief pedagogisch klimaat;</w:t>
      </w:r>
    </w:p>
    <w:p w14:paraId="23CF290B" w14:textId="77777777" w:rsidR="00761F8C" w:rsidRPr="00D12E7C" w:rsidRDefault="00761F8C" w:rsidP="00E21165">
      <w:pPr>
        <w:pStyle w:val="Lijstalinea"/>
        <w:numPr>
          <w:ilvl w:val="0"/>
          <w:numId w:val="8"/>
        </w:numPr>
        <w:spacing w:after="120" w:line="264" w:lineRule="auto"/>
        <w:rPr>
          <w:rFonts w:cstheme="minorHAnsi"/>
        </w:rPr>
      </w:pPr>
      <w:r w:rsidRPr="00D12E7C">
        <w:rPr>
          <w:rFonts w:cstheme="minorHAnsi"/>
        </w:rPr>
        <w:t>Voor kinderen zichtbare doelstellingen.</w:t>
      </w:r>
    </w:p>
    <w:p w14:paraId="5D663EEC" w14:textId="77777777" w:rsidR="00761F8C" w:rsidRPr="00D12E7C" w:rsidRDefault="00761F8C" w:rsidP="00761F8C">
      <w:pPr>
        <w:rPr>
          <w:rFonts w:cstheme="minorHAnsi"/>
        </w:rPr>
      </w:pPr>
      <w:r w:rsidRPr="00D12E7C">
        <w:rPr>
          <w:rFonts w:cstheme="minorHAnsi"/>
        </w:rPr>
        <w:t>Aandachtspunten waren er ook:</w:t>
      </w:r>
    </w:p>
    <w:p w14:paraId="3688B8DB" w14:textId="77777777" w:rsidR="00761F8C" w:rsidRPr="00D12E7C" w:rsidRDefault="00761F8C" w:rsidP="00E21165">
      <w:pPr>
        <w:pStyle w:val="Lijstalinea"/>
        <w:numPr>
          <w:ilvl w:val="0"/>
          <w:numId w:val="10"/>
        </w:numPr>
        <w:spacing w:after="120" w:line="264" w:lineRule="auto"/>
        <w:rPr>
          <w:rFonts w:cstheme="minorHAnsi"/>
        </w:rPr>
      </w:pPr>
      <w:r w:rsidRPr="00D12E7C">
        <w:rPr>
          <w:rFonts w:cstheme="minorHAnsi"/>
        </w:rPr>
        <w:t>Er mag meer variatie worden aangebracht bij de instructie (“Waarom krijgen alle kinderen beginsel dezelfde instructie?”, aldus de inspecteur).</w:t>
      </w:r>
    </w:p>
    <w:p w14:paraId="36286A39" w14:textId="77777777" w:rsidR="00761F8C" w:rsidRPr="00D12E7C" w:rsidRDefault="00761F8C" w:rsidP="00E21165">
      <w:pPr>
        <w:pStyle w:val="Lijstalinea"/>
        <w:numPr>
          <w:ilvl w:val="0"/>
          <w:numId w:val="10"/>
        </w:numPr>
        <w:spacing w:after="120" w:line="264" w:lineRule="auto"/>
        <w:rPr>
          <w:rFonts w:cstheme="minorHAnsi"/>
        </w:rPr>
        <w:sectPr w:rsidR="00761F8C" w:rsidRPr="00D12E7C" w:rsidSect="000324A6">
          <w:footerReference w:type="default" r:id="rId14"/>
          <w:pgSz w:w="11906" w:h="16838"/>
          <w:pgMar w:top="1417" w:right="1417" w:bottom="1417" w:left="1417" w:header="708" w:footer="708" w:gutter="0"/>
          <w:pgNumType w:start="0"/>
          <w:cols w:space="708"/>
          <w:titlePg/>
          <w:docGrid w:linePitch="360"/>
        </w:sectPr>
      </w:pPr>
      <w:r w:rsidRPr="00D12E7C">
        <w:rPr>
          <w:rFonts w:cstheme="minorHAnsi"/>
        </w:rPr>
        <w:t>Er mag verder geïnvesteerd worden op “eigenaarschap” van kinderen.</w:t>
      </w:r>
    </w:p>
    <w:p w14:paraId="77B3184E" w14:textId="3887198B" w:rsidR="000705C7" w:rsidRPr="00D12E7C" w:rsidRDefault="00FA5494" w:rsidP="00E21165">
      <w:pPr>
        <w:pStyle w:val="Lijstalinea"/>
        <w:numPr>
          <w:ilvl w:val="0"/>
          <w:numId w:val="1"/>
        </w:numPr>
        <w:outlineLvl w:val="0"/>
        <w:rPr>
          <w:rFonts w:cstheme="minorHAnsi"/>
          <w:b/>
          <w:caps/>
        </w:rPr>
      </w:pPr>
      <w:bookmarkStart w:id="6" w:name="_Toc55893946"/>
      <w:r w:rsidRPr="00D12E7C">
        <w:rPr>
          <w:rFonts w:cstheme="minorHAnsi"/>
          <w:b/>
          <w:caps/>
        </w:rPr>
        <w:lastRenderedPageBreak/>
        <w:t>U</w:t>
      </w:r>
      <w:r w:rsidR="000705C7" w:rsidRPr="00D12E7C">
        <w:rPr>
          <w:rFonts w:cstheme="minorHAnsi"/>
          <w:b/>
          <w:caps/>
        </w:rPr>
        <w:t>itgangspunten Lijn 83</w:t>
      </w:r>
      <w:bookmarkEnd w:id="6"/>
    </w:p>
    <w:p w14:paraId="02446982" w14:textId="37692F7F" w:rsidR="008F1156" w:rsidRPr="00D12E7C" w:rsidRDefault="008F1156" w:rsidP="008F1156">
      <w:pPr>
        <w:rPr>
          <w:rFonts w:cstheme="minorHAnsi"/>
        </w:rPr>
      </w:pPr>
      <w:r w:rsidRPr="00D12E7C">
        <w:rPr>
          <w:rFonts w:cstheme="minorHAnsi"/>
        </w:rPr>
        <w:t>Stichting Lijn 83 primair onderwijs telt 14 basisscholen en een school voor speciaal onderwijs, ongeveer 2.400 leerlingen en ruim 260 medewerkers. De scholen zijn te vinden in de kop van Noord-Limburg, in de gemeenten Bergen, Gennep en Mook &amp; Middelaar.</w:t>
      </w:r>
    </w:p>
    <w:p w14:paraId="159062EA" w14:textId="77777777" w:rsidR="008F1156" w:rsidRPr="00D12E7C" w:rsidRDefault="008F1156" w:rsidP="008F1156">
      <w:pPr>
        <w:rPr>
          <w:rFonts w:cstheme="minorHAnsi"/>
        </w:rPr>
      </w:pPr>
      <w:r w:rsidRPr="00D12E7C">
        <w:rPr>
          <w:rFonts w:cstheme="minorHAnsi"/>
        </w:rPr>
        <w:t xml:space="preserve">Iedere school heeft binnen de kaders van het stichtingsbeleid de ruimte om een eigen onderwijsconcept vorm te geven. In de organisatie bestaat onderscheid tussen besturen door het College van Bestuur en toezicht houden voor de Raad van Toezicht. Het bestuursakkoord PO vormt een fundamenteel uitgangspunt. </w:t>
      </w:r>
    </w:p>
    <w:p w14:paraId="77B42CA5" w14:textId="6DC9527F" w:rsidR="008F1156" w:rsidRPr="00D12E7C" w:rsidRDefault="008F1156" w:rsidP="008F1156">
      <w:pPr>
        <w:rPr>
          <w:rFonts w:cstheme="minorHAnsi"/>
        </w:rPr>
      </w:pPr>
      <w:r w:rsidRPr="00D12E7C">
        <w:rPr>
          <w:rFonts w:cstheme="minorHAnsi"/>
        </w:rPr>
        <w:t>De leerlingen in het primair onderwijs van nu, zijn de burgers die straks onze samenleving vorm geven. Hoe de samenleving er over een aantal decennia uitziet, kan niemand voorspellen. Wél weten we dat de huidige trends en ontwikkelingen leiden tot een informatie- en netwerkmaatschappij waarin technologie een grote rol zal spelen en waar we onze jeugd op moeten voorbereiden.</w:t>
      </w:r>
    </w:p>
    <w:p w14:paraId="4164313B" w14:textId="18468F3D" w:rsidR="00FA5494" w:rsidRPr="00D12E7C" w:rsidRDefault="0039572C" w:rsidP="00FA5494">
      <w:pPr>
        <w:rPr>
          <w:rFonts w:cstheme="minorHAnsi"/>
        </w:rPr>
      </w:pPr>
      <w:r w:rsidRPr="00D12E7C">
        <w:rPr>
          <w:rFonts w:cstheme="minorHAnsi"/>
        </w:rPr>
        <w:t xml:space="preserve">Door te stapelen bouwen kinderen imposante torens of stevige muren. Lijn 83 zet in op het laatste. Door krachten te stapelen willen we een stevige muur bouwen. Omdat de ene bouwsteen niet zonder de andere kan. Omdat een muur zich uitstrekt over de breedte en zo een groot terrein beslaat. Omdat een muur altijd breder of hoger kan, zolang het fundament maar stevig genoeg is en de stenen gefixeerd worden door kwalitatief goede cement. </w:t>
      </w:r>
      <w:r w:rsidR="00FA5494" w:rsidRPr="00D12E7C">
        <w:rPr>
          <w:rFonts w:cstheme="minorHAnsi"/>
        </w:rPr>
        <w:t xml:space="preserve">Zoals een organisatie die altijd in ontwikkeling is en blijft bouwen aan toekomstbestendigheid. </w:t>
      </w:r>
    </w:p>
    <w:p w14:paraId="65F1C96F" w14:textId="2BFD0070" w:rsidR="00FA5494" w:rsidRPr="00D12E7C" w:rsidRDefault="00FA5494" w:rsidP="00FA5494">
      <w:pPr>
        <w:rPr>
          <w:rFonts w:cstheme="minorHAnsi"/>
        </w:rPr>
      </w:pPr>
      <w:r w:rsidRPr="00D12E7C">
        <w:rPr>
          <w:rFonts w:cstheme="minorHAnsi"/>
          <w:noProof/>
          <w:lang w:eastAsia="nl-NL"/>
        </w:rPr>
        <mc:AlternateContent>
          <mc:Choice Requires="wps">
            <w:drawing>
              <wp:anchor distT="0" distB="0" distL="114300" distR="114300" simplePos="0" relativeHeight="251660288" behindDoc="1" locked="0" layoutInCell="1" allowOverlap="1" wp14:anchorId="24068AB4" wp14:editId="0A7D4F30">
                <wp:simplePos x="0" y="0"/>
                <wp:positionH relativeFrom="column">
                  <wp:posOffset>252730</wp:posOffset>
                </wp:positionH>
                <wp:positionV relativeFrom="paragraph">
                  <wp:posOffset>21590</wp:posOffset>
                </wp:positionV>
                <wp:extent cx="4848225" cy="828675"/>
                <wp:effectExtent l="0" t="0" r="28575" b="28575"/>
                <wp:wrapNone/>
                <wp:docPr id="1" name="Afgeronde rechthoek 1"/>
                <wp:cNvGraphicFramePr/>
                <a:graphic xmlns:a="http://schemas.openxmlformats.org/drawingml/2006/main">
                  <a:graphicData uri="http://schemas.microsoft.com/office/word/2010/wordprocessingShape">
                    <wps:wsp>
                      <wps:cNvSpPr/>
                      <wps:spPr>
                        <a:xfrm>
                          <a:off x="0" y="0"/>
                          <a:ext cx="4848225" cy="828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789456" id="Afgeronde rechthoek 1" o:spid="_x0000_s1026" style="position:absolute;margin-left:19.9pt;margin-top:1.7pt;width:381.75pt;height:65.2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" filled="f" strokecolor="#243f60 [1604]" strokeweight="2pt"/>
            </w:pict>
          </mc:Fallback>
        </mc:AlternateContent>
      </w:r>
    </w:p>
    <w:p w14:paraId="3BC182C5" w14:textId="77777777" w:rsidR="00FA5494" w:rsidRPr="00D12E7C" w:rsidRDefault="00FA5494" w:rsidP="00FA5494">
      <w:pPr>
        <w:ind w:left="361" w:firstLine="708"/>
        <w:rPr>
          <w:rStyle w:val="A3"/>
          <w:rFonts w:cstheme="minorHAnsi"/>
          <w:color w:val="365F91" w:themeColor="accent1" w:themeShade="BF"/>
          <w:sz w:val="22"/>
          <w:szCs w:val="22"/>
        </w:rPr>
      </w:pPr>
      <w:r w:rsidRPr="00D12E7C">
        <w:rPr>
          <w:rFonts w:cstheme="minorHAnsi"/>
          <w:b/>
          <w:color w:val="365F91" w:themeColor="accent1" w:themeShade="BF"/>
        </w:rPr>
        <w:t>Motto Lijn 83:</w:t>
      </w:r>
      <w:r w:rsidRPr="00D12E7C">
        <w:rPr>
          <w:rFonts w:cstheme="minorHAnsi"/>
          <w:b/>
          <w:color w:val="365F91" w:themeColor="accent1" w:themeShade="BF"/>
        </w:rPr>
        <w:tab/>
      </w:r>
      <w:r w:rsidRPr="00D12E7C">
        <w:rPr>
          <w:rFonts w:cstheme="minorHAnsi"/>
          <w:b/>
          <w:color w:val="365F91" w:themeColor="accent1" w:themeShade="BF"/>
        </w:rPr>
        <w:tab/>
      </w:r>
      <w:r w:rsidRPr="00D12E7C">
        <w:rPr>
          <w:rFonts w:cstheme="minorHAnsi"/>
          <w:b/>
          <w:color w:val="365F91" w:themeColor="accent1" w:themeShade="BF"/>
        </w:rPr>
        <w:tab/>
      </w:r>
      <w:r w:rsidRPr="00D12E7C">
        <w:rPr>
          <w:rStyle w:val="A3"/>
          <w:rFonts w:cstheme="minorHAnsi"/>
          <w:color w:val="365F91" w:themeColor="accent1" w:themeShade="BF"/>
          <w:sz w:val="22"/>
          <w:szCs w:val="22"/>
        </w:rPr>
        <w:t xml:space="preserve">Samen krachtig leren       </w:t>
      </w:r>
    </w:p>
    <w:p w14:paraId="09C28D58" w14:textId="77777777" w:rsidR="00FA5494" w:rsidRPr="00D12E7C" w:rsidRDefault="00FA5494" w:rsidP="00FA5494">
      <w:pPr>
        <w:ind w:left="361" w:firstLine="708"/>
        <w:rPr>
          <w:rStyle w:val="A3"/>
          <w:rFonts w:cstheme="minorHAnsi"/>
          <w:color w:val="365F91" w:themeColor="accent1" w:themeShade="BF"/>
          <w:sz w:val="22"/>
          <w:szCs w:val="22"/>
        </w:rPr>
      </w:pPr>
    </w:p>
    <w:p w14:paraId="2CE2B69C" w14:textId="77777777" w:rsidR="00DA2A99" w:rsidRDefault="00DA2A99" w:rsidP="00DA2A99">
      <w:pPr>
        <w:pStyle w:val="Lijstalinea"/>
        <w:ind w:left="360"/>
        <w:outlineLvl w:val="0"/>
        <w:rPr>
          <w:rFonts w:cstheme="minorHAnsi"/>
          <w:b/>
          <w:color w:val="E36C0A" w:themeColor="accent6" w:themeShade="BF"/>
        </w:rPr>
      </w:pPr>
    </w:p>
    <w:p w14:paraId="07B53147" w14:textId="0CCC4803" w:rsidR="00FA5494" w:rsidRPr="00DA2A99" w:rsidRDefault="00DA2A99" w:rsidP="00DA2A99">
      <w:pPr>
        <w:outlineLvl w:val="0"/>
        <w:rPr>
          <w:rFonts w:cstheme="minorHAnsi"/>
          <w:b/>
        </w:rPr>
      </w:pPr>
      <w:bookmarkStart w:id="7" w:name="_Toc55893947"/>
      <w:r w:rsidRPr="00DA2A99">
        <w:rPr>
          <w:b/>
        </w:rPr>
        <w:t>2.1</w:t>
      </w:r>
      <w:r w:rsidR="00FA5494" w:rsidRPr="00DA2A99">
        <w:rPr>
          <w:rFonts w:cstheme="minorHAnsi"/>
          <w:b/>
        </w:rPr>
        <w:t xml:space="preserve"> </w:t>
      </w:r>
      <w:bookmarkStart w:id="8" w:name="_Toc39228840"/>
      <w:r w:rsidR="00FA5494" w:rsidRPr="00DA2A99">
        <w:rPr>
          <w:rFonts w:cstheme="minorHAnsi"/>
          <w:b/>
        </w:rPr>
        <w:t>Opdracht aan de scholen van Lijn 83 de komende jaren</w:t>
      </w:r>
      <w:bookmarkEnd w:id="8"/>
      <w:bookmarkEnd w:id="7"/>
    </w:p>
    <w:p w14:paraId="4D80635A" w14:textId="77777777" w:rsidR="0039572C" w:rsidRPr="00D12E7C" w:rsidRDefault="0039572C" w:rsidP="0039572C">
      <w:pPr>
        <w:rPr>
          <w:rFonts w:cstheme="minorHAnsi"/>
        </w:rPr>
      </w:pPr>
      <w:r w:rsidRPr="00D12E7C">
        <w:rPr>
          <w:rFonts w:cstheme="minorHAnsi"/>
        </w:rPr>
        <w:t>Kinderen ontplooien hun talenten bij Lijn 83. Kinderen en medewerkers groeien met elkaar uit tot veerkrachtige en betekenisvolle mensen. Lijn 83 is nieuwsgierig en onderzoekend en stimuleert deze houding waardoor kinderen en organisatie zich ontwikkelen.</w:t>
      </w:r>
    </w:p>
    <w:p w14:paraId="5F6C0F22" w14:textId="77777777" w:rsidR="0039572C" w:rsidRPr="00D12E7C" w:rsidRDefault="0039572C" w:rsidP="0039572C">
      <w:pPr>
        <w:rPr>
          <w:rFonts w:cstheme="minorHAnsi"/>
        </w:rPr>
      </w:pPr>
      <w:r w:rsidRPr="00D12E7C">
        <w:rPr>
          <w:rFonts w:cstheme="minorHAnsi"/>
        </w:rPr>
        <w:t xml:space="preserve">Lijn 83 werkt vanuit </w:t>
      </w:r>
      <w:r w:rsidRPr="00D12E7C">
        <w:rPr>
          <w:rFonts w:cstheme="minorHAnsi"/>
          <w:b/>
        </w:rPr>
        <w:t>kernwaarden</w:t>
      </w:r>
      <w:r w:rsidRPr="00D12E7C">
        <w:rPr>
          <w:rFonts w:cstheme="minorHAnsi"/>
        </w:rPr>
        <w:t>, die zichtbaar zijn in de organisatie en in het gedrag van medewerkers:</w:t>
      </w:r>
    </w:p>
    <w:p w14:paraId="4F8D7E97" w14:textId="77777777" w:rsidR="0039572C" w:rsidRPr="00D12E7C" w:rsidRDefault="0039572C" w:rsidP="00E21165">
      <w:pPr>
        <w:pStyle w:val="Lijstalinea"/>
        <w:numPr>
          <w:ilvl w:val="0"/>
          <w:numId w:val="3"/>
        </w:numPr>
        <w:rPr>
          <w:rFonts w:cstheme="minorHAnsi"/>
        </w:rPr>
      </w:pPr>
      <w:r w:rsidRPr="00D12E7C">
        <w:rPr>
          <w:rFonts w:cstheme="minorHAnsi"/>
        </w:rPr>
        <w:t>Vertrouwen</w:t>
      </w:r>
    </w:p>
    <w:p w14:paraId="023E4EA3" w14:textId="77777777" w:rsidR="0039572C" w:rsidRPr="00D12E7C" w:rsidRDefault="0039572C" w:rsidP="00E21165">
      <w:pPr>
        <w:pStyle w:val="Lijstalinea"/>
        <w:numPr>
          <w:ilvl w:val="0"/>
          <w:numId w:val="3"/>
        </w:numPr>
        <w:rPr>
          <w:rFonts w:cstheme="minorHAnsi"/>
        </w:rPr>
      </w:pPr>
      <w:r w:rsidRPr="00D12E7C">
        <w:rPr>
          <w:rFonts w:cstheme="minorHAnsi"/>
        </w:rPr>
        <w:t>Ontwikkelgericht</w:t>
      </w:r>
    </w:p>
    <w:p w14:paraId="2B5B6648" w14:textId="77777777" w:rsidR="0039572C" w:rsidRPr="00D12E7C" w:rsidRDefault="0039572C" w:rsidP="00E21165">
      <w:pPr>
        <w:pStyle w:val="Lijstalinea"/>
        <w:numPr>
          <w:ilvl w:val="0"/>
          <w:numId w:val="3"/>
        </w:numPr>
        <w:rPr>
          <w:rFonts w:cstheme="minorHAnsi"/>
        </w:rPr>
      </w:pPr>
      <w:r w:rsidRPr="00D12E7C">
        <w:rPr>
          <w:rFonts w:cstheme="minorHAnsi"/>
        </w:rPr>
        <w:t>Verbinding</w:t>
      </w:r>
    </w:p>
    <w:p w14:paraId="6C6FB24C" w14:textId="77777777" w:rsidR="0039572C" w:rsidRPr="00D12E7C" w:rsidRDefault="0039572C" w:rsidP="00E21165">
      <w:pPr>
        <w:pStyle w:val="Lijstalinea"/>
        <w:numPr>
          <w:ilvl w:val="0"/>
          <w:numId w:val="3"/>
        </w:numPr>
        <w:rPr>
          <w:rFonts w:cstheme="minorHAnsi"/>
        </w:rPr>
      </w:pPr>
      <w:r w:rsidRPr="00D12E7C">
        <w:rPr>
          <w:rFonts w:cstheme="minorHAnsi"/>
        </w:rPr>
        <w:t>Reflectief</w:t>
      </w:r>
    </w:p>
    <w:p w14:paraId="74BDB105" w14:textId="77777777" w:rsidR="0039572C" w:rsidRPr="00D12E7C" w:rsidRDefault="0039572C" w:rsidP="0039572C">
      <w:pPr>
        <w:rPr>
          <w:rFonts w:cstheme="minorHAnsi"/>
        </w:rPr>
      </w:pPr>
      <w:r w:rsidRPr="00D12E7C">
        <w:rPr>
          <w:rFonts w:cstheme="minorHAnsi"/>
        </w:rPr>
        <w:t xml:space="preserve">Om invulling te geven aan deze kernwaarden, gaat Lijn 83 van de volgende </w:t>
      </w:r>
      <w:r w:rsidRPr="00D12E7C">
        <w:rPr>
          <w:rFonts w:cstheme="minorHAnsi"/>
          <w:b/>
        </w:rPr>
        <w:t>kernkwaliteiten</w:t>
      </w:r>
      <w:r w:rsidRPr="00D12E7C">
        <w:rPr>
          <w:rFonts w:cstheme="minorHAnsi"/>
        </w:rPr>
        <w:t>:</w:t>
      </w:r>
    </w:p>
    <w:p w14:paraId="2C3D0AB3" w14:textId="77777777" w:rsidR="0039572C" w:rsidRPr="00D12E7C" w:rsidRDefault="0039572C" w:rsidP="00E21165">
      <w:pPr>
        <w:pStyle w:val="Lijstalinea"/>
        <w:numPr>
          <w:ilvl w:val="0"/>
          <w:numId w:val="4"/>
        </w:numPr>
        <w:rPr>
          <w:rFonts w:cstheme="minorHAnsi"/>
        </w:rPr>
      </w:pPr>
      <w:r w:rsidRPr="00D12E7C">
        <w:rPr>
          <w:rFonts w:cstheme="minorHAnsi"/>
        </w:rPr>
        <w:t>Uitgaan van het belang van het kind</w:t>
      </w:r>
    </w:p>
    <w:p w14:paraId="3CD02E7F" w14:textId="77777777" w:rsidR="0039572C" w:rsidRPr="00D12E7C" w:rsidRDefault="0039572C" w:rsidP="00E21165">
      <w:pPr>
        <w:pStyle w:val="Lijstalinea"/>
        <w:numPr>
          <w:ilvl w:val="0"/>
          <w:numId w:val="4"/>
        </w:numPr>
        <w:rPr>
          <w:rFonts w:cstheme="minorHAnsi"/>
        </w:rPr>
      </w:pPr>
      <w:r w:rsidRPr="00D12E7C">
        <w:rPr>
          <w:rFonts w:cstheme="minorHAnsi"/>
        </w:rPr>
        <w:t>Betekenisvol onderwijs</w:t>
      </w:r>
    </w:p>
    <w:p w14:paraId="1994A431" w14:textId="77777777" w:rsidR="0039572C" w:rsidRPr="00D12E7C" w:rsidRDefault="0039572C" w:rsidP="00E21165">
      <w:pPr>
        <w:pStyle w:val="Lijstalinea"/>
        <w:numPr>
          <w:ilvl w:val="0"/>
          <w:numId w:val="4"/>
        </w:numPr>
        <w:rPr>
          <w:rFonts w:cstheme="minorHAnsi"/>
        </w:rPr>
      </w:pPr>
      <w:r w:rsidRPr="00D12E7C">
        <w:rPr>
          <w:rFonts w:cstheme="minorHAnsi"/>
        </w:rPr>
        <w:t>Op verbetering gerichte organisatie</w:t>
      </w:r>
    </w:p>
    <w:p w14:paraId="766BAE69" w14:textId="77777777" w:rsidR="0039572C" w:rsidRPr="00D12E7C" w:rsidRDefault="0039572C" w:rsidP="00E21165">
      <w:pPr>
        <w:pStyle w:val="Lijstalinea"/>
        <w:numPr>
          <w:ilvl w:val="0"/>
          <w:numId w:val="4"/>
        </w:numPr>
        <w:rPr>
          <w:rFonts w:cstheme="minorHAnsi"/>
        </w:rPr>
      </w:pPr>
      <w:r w:rsidRPr="00D12E7C">
        <w:rPr>
          <w:rFonts w:cstheme="minorHAnsi"/>
        </w:rPr>
        <w:lastRenderedPageBreak/>
        <w:t>Samenwerken</w:t>
      </w:r>
    </w:p>
    <w:p w14:paraId="0174948A" w14:textId="77777777" w:rsidR="0039572C" w:rsidRPr="00D12E7C" w:rsidRDefault="0039572C" w:rsidP="0039572C">
      <w:pPr>
        <w:rPr>
          <w:rFonts w:cstheme="minorHAnsi"/>
          <w:b/>
          <w:i/>
        </w:rPr>
      </w:pPr>
      <w:r w:rsidRPr="00D12E7C">
        <w:rPr>
          <w:rFonts w:cstheme="minorHAnsi"/>
          <w:b/>
          <w:i/>
        </w:rPr>
        <w:t>Visie</w:t>
      </w:r>
    </w:p>
    <w:p w14:paraId="707318F1" w14:textId="77777777" w:rsidR="0039572C" w:rsidRPr="00D12E7C" w:rsidRDefault="0039572C" w:rsidP="0039572C">
      <w:pPr>
        <w:rPr>
          <w:rFonts w:cstheme="minorHAnsi"/>
          <w:b/>
          <w:i/>
        </w:rPr>
      </w:pPr>
      <w:r w:rsidRPr="00D12E7C">
        <w:rPr>
          <w:rFonts w:cstheme="minorHAnsi"/>
          <w:b/>
          <w:i/>
        </w:rPr>
        <w:t>Waar gaat Lijn 83 voor?</w:t>
      </w:r>
    </w:p>
    <w:p w14:paraId="0A90D934" w14:textId="64544D0A" w:rsidR="0039572C" w:rsidRPr="00D12E7C" w:rsidRDefault="0039572C" w:rsidP="0039572C">
      <w:pPr>
        <w:rPr>
          <w:rFonts w:cstheme="minorHAnsi"/>
        </w:rPr>
      </w:pPr>
      <w:r w:rsidRPr="00D12E7C">
        <w:rPr>
          <w:rFonts w:cstheme="minorHAnsi"/>
        </w:rPr>
        <w:t>De visie van Lij</w:t>
      </w:r>
      <w:r w:rsidR="00D05FE6" w:rsidRPr="00D12E7C">
        <w:rPr>
          <w:rFonts w:cstheme="minorHAnsi"/>
        </w:rPr>
        <w:t>n 83 bestaat uit zes bouwstenen</w:t>
      </w:r>
      <w:r w:rsidRPr="00D12E7C">
        <w:rPr>
          <w:rFonts w:cstheme="minorHAnsi"/>
        </w:rPr>
        <w:t>. Deze zes bouwstenen vormen het fundament voor ieder individueel schoolplan en het jaarplan van Lijn 83.</w:t>
      </w:r>
    </w:p>
    <w:p w14:paraId="396EB334" w14:textId="355C9287" w:rsidR="00D05FE6" w:rsidRPr="00D12E7C" w:rsidRDefault="00D05FE6" w:rsidP="0039572C">
      <w:pPr>
        <w:rPr>
          <w:rFonts w:cstheme="minorHAnsi"/>
        </w:rPr>
      </w:pPr>
      <w:r w:rsidRPr="00D12E7C">
        <w:rPr>
          <w:rFonts w:cstheme="minorHAnsi"/>
        </w:rPr>
        <w:t>Bouwstenen:</w:t>
      </w:r>
    </w:p>
    <w:p w14:paraId="3B6E2447" w14:textId="41AFC10D" w:rsidR="00D05FE6" w:rsidRPr="00D12E7C" w:rsidRDefault="00D05FE6" w:rsidP="0039572C">
      <w:pPr>
        <w:rPr>
          <w:rFonts w:cstheme="minorHAnsi"/>
          <w:b/>
        </w:rPr>
      </w:pPr>
      <w:r w:rsidRPr="00D12E7C">
        <w:rPr>
          <w:rFonts w:cstheme="minorHAnsi"/>
          <w:b/>
        </w:rPr>
        <w:t>Delen = vermenigvuldigen</w:t>
      </w:r>
    </w:p>
    <w:p w14:paraId="0E8DEE5C" w14:textId="7CB0DDA1" w:rsidR="00D05FE6" w:rsidRPr="00D12E7C" w:rsidRDefault="00D05FE6" w:rsidP="0039572C">
      <w:pPr>
        <w:rPr>
          <w:rFonts w:cstheme="minorHAnsi"/>
          <w:b/>
        </w:rPr>
      </w:pPr>
      <w:r w:rsidRPr="00D12E7C">
        <w:rPr>
          <w:rFonts w:cstheme="minorHAnsi"/>
          <w:b/>
        </w:rPr>
        <w:t>Lef!</w:t>
      </w:r>
    </w:p>
    <w:p w14:paraId="283356BC" w14:textId="0DE4BC23" w:rsidR="00D05FE6" w:rsidRPr="00D12E7C" w:rsidRDefault="00D05FE6" w:rsidP="0039572C">
      <w:pPr>
        <w:rPr>
          <w:rFonts w:cstheme="minorHAnsi"/>
          <w:b/>
        </w:rPr>
      </w:pPr>
      <w:r w:rsidRPr="00D12E7C">
        <w:rPr>
          <w:rFonts w:cstheme="minorHAnsi"/>
          <w:b/>
        </w:rPr>
        <w:t>Met open vizier</w:t>
      </w:r>
    </w:p>
    <w:p w14:paraId="1B123B45" w14:textId="03BE04DF" w:rsidR="00D05FE6" w:rsidRPr="00D12E7C" w:rsidRDefault="00D05FE6" w:rsidP="0039572C">
      <w:pPr>
        <w:rPr>
          <w:rFonts w:cstheme="minorHAnsi"/>
          <w:b/>
        </w:rPr>
      </w:pPr>
      <w:r w:rsidRPr="00D12E7C">
        <w:rPr>
          <w:rFonts w:cstheme="minorHAnsi"/>
          <w:b/>
        </w:rPr>
        <w:t>Gearmd met omgeving</w:t>
      </w:r>
    </w:p>
    <w:p w14:paraId="2BCD9317" w14:textId="2CFCEB1C" w:rsidR="00D05FE6" w:rsidRPr="00D12E7C" w:rsidRDefault="00D05FE6" w:rsidP="0039572C">
      <w:pPr>
        <w:rPr>
          <w:rFonts w:cstheme="minorHAnsi"/>
          <w:b/>
        </w:rPr>
      </w:pPr>
      <w:r w:rsidRPr="00D12E7C">
        <w:rPr>
          <w:rFonts w:cstheme="minorHAnsi"/>
          <w:b/>
        </w:rPr>
        <w:t>L</w:t>
      </w:r>
      <w:r w:rsidR="000C582A" w:rsidRPr="00D12E7C">
        <w:rPr>
          <w:rFonts w:cstheme="minorHAnsi"/>
          <w:b/>
        </w:rPr>
        <w:t>ÉÉ</w:t>
      </w:r>
      <w:r w:rsidRPr="00D12E7C">
        <w:rPr>
          <w:rFonts w:cstheme="minorHAnsi"/>
          <w:b/>
        </w:rPr>
        <w:t>R-kracht</w:t>
      </w:r>
    </w:p>
    <w:p w14:paraId="66C64DDB" w14:textId="41CFDC88" w:rsidR="00D05FE6" w:rsidRPr="00D12E7C" w:rsidRDefault="00D05FE6" w:rsidP="0039572C">
      <w:pPr>
        <w:rPr>
          <w:rFonts w:cstheme="minorHAnsi"/>
        </w:rPr>
      </w:pPr>
      <w:r w:rsidRPr="00D12E7C">
        <w:rPr>
          <w:rFonts w:cstheme="minorHAnsi"/>
          <w:b/>
        </w:rPr>
        <w:t>Wereldkinderen</w:t>
      </w:r>
    </w:p>
    <w:p w14:paraId="1D25DE8A" w14:textId="77777777" w:rsidR="00FA5494" w:rsidRPr="00D12E7C" w:rsidRDefault="00FA5494" w:rsidP="00FA5494">
      <w:pPr>
        <w:rPr>
          <w:rFonts w:cstheme="minorHAnsi"/>
          <w:b/>
        </w:rPr>
      </w:pPr>
    </w:p>
    <w:p w14:paraId="50D719BE" w14:textId="77777777" w:rsidR="00FA5494" w:rsidRPr="00D12E7C" w:rsidRDefault="00FA5494" w:rsidP="00FA5494">
      <w:pPr>
        <w:pStyle w:val="Geenafstand"/>
        <w:rPr>
          <w:rFonts w:asciiTheme="minorHAnsi" w:hAnsiTheme="minorHAnsi" w:cstheme="minorHAnsi"/>
          <w:lang w:val="nl-NL"/>
        </w:rPr>
      </w:pPr>
    </w:p>
    <w:p w14:paraId="67035E0B" w14:textId="77777777" w:rsidR="00FA5494" w:rsidRPr="00D12E7C" w:rsidRDefault="00FA5494" w:rsidP="00FA5494">
      <w:pPr>
        <w:pStyle w:val="Geenafstand"/>
        <w:rPr>
          <w:rFonts w:asciiTheme="minorHAnsi" w:hAnsiTheme="minorHAnsi" w:cstheme="minorHAnsi"/>
          <w:lang w:val="nl-NL"/>
        </w:rPr>
      </w:pPr>
      <w:r w:rsidRPr="00D12E7C">
        <w:rPr>
          <w:rFonts w:asciiTheme="minorHAnsi" w:hAnsiTheme="minorHAnsi" w:cstheme="minorHAnsi"/>
          <w:lang w:val="nl-NL"/>
        </w:rPr>
        <w:t xml:space="preserve">Volledige uitwerking van de strategische koers en het strategische plan staan op de website:  </w:t>
      </w:r>
      <w:hyperlink r:id="rId15" w:history="1">
        <w:r w:rsidRPr="00D12E7C">
          <w:rPr>
            <w:rStyle w:val="Hyperlink"/>
            <w:rFonts w:asciiTheme="minorHAnsi" w:hAnsiTheme="minorHAnsi" w:cstheme="minorHAnsi"/>
            <w:lang w:val="nl-NL"/>
          </w:rPr>
          <w:t>www.lijn83po.nl</w:t>
        </w:r>
      </w:hyperlink>
    </w:p>
    <w:p w14:paraId="073BCBE7" w14:textId="77777777" w:rsidR="00FA5494" w:rsidRPr="00D12E7C" w:rsidRDefault="00FA5494" w:rsidP="00FA5494">
      <w:pPr>
        <w:pStyle w:val="Geenafstand"/>
        <w:rPr>
          <w:rFonts w:asciiTheme="minorHAnsi" w:hAnsiTheme="minorHAnsi" w:cstheme="minorHAnsi"/>
          <w:lang w:val="nl-NL"/>
        </w:rPr>
      </w:pPr>
    </w:p>
    <w:p w14:paraId="1C0A12B8" w14:textId="77777777" w:rsidR="00FA5494" w:rsidRPr="00D12E7C" w:rsidRDefault="00FA5494" w:rsidP="00FA5494">
      <w:pPr>
        <w:rPr>
          <w:rFonts w:cstheme="minorHAnsi"/>
          <w:b/>
          <w:caps/>
        </w:rPr>
      </w:pPr>
    </w:p>
    <w:p w14:paraId="497CE05B" w14:textId="77777777" w:rsidR="00FA5494" w:rsidRPr="00D12E7C" w:rsidRDefault="00FA5494" w:rsidP="00FA5494">
      <w:pPr>
        <w:rPr>
          <w:rFonts w:cstheme="minorHAnsi"/>
          <w:b/>
          <w:caps/>
        </w:rPr>
      </w:pPr>
      <w:r w:rsidRPr="00D12E7C">
        <w:rPr>
          <w:rFonts w:cstheme="minorHAnsi"/>
          <w:noProof/>
          <w:color w:val="201F1E"/>
          <w:lang w:eastAsia="nl-NL"/>
        </w:rPr>
        <w:drawing>
          <wp:anchor distT="0" distB="0" distL="114300" distR="114300" simplePos="0" relativeHeight="251662336" behindDoc="1" locked="0" layoutInCell="1" allowOverlap="1" wp14:anchorId="56B7CFC9" wp14:editId="64AB2BDB">
            <wp:simplePos x="0" y="0"/>
            <wp:positionH relativeFrom="margin">
              <wp:align>right</wp:align>
            </wp:positionH>
            <wp:positionV relativeFrom="paragraph">
              <wp:posOffset>572770</wp:posOffset>
            </wp:positionV>
            <wp:extent cx="5758815" cy="1069340"/>
            <wp:effectExtent l="0" t="0" r="0" b="0"/>
            <wp:wrapTight wrapText="bothSides">
              <wp:wrapPolygon edited="0">
                <wp:start x="0" y="0"/>
                <wp:lineTo x="0" y="21164"/>
                <wp:lineTo x="21507" y="21164"/>
                <wp:lineTo x="21507" y="0"/>
                <wp:lineTo x="0" y="0"/>
              </wp:wrapPolygon>
            </wp:wrapTight>
            <wp:docPr id="2" name="Afbeelding 2" descr="cid:image004.png@01D6140A.8010C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8" descr="cid:image004.png@01D6140A.8010C720"/>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t="55847"/>
                    <a:stretch/>
                  </pic:blipFill>
                  <pic:spPr bwMode="auto">
                    <a:xfrm>
                      <a:off x="0" y="0"/>
                      <a:ext cx="5758815" cy="1069340"/>
                    </a:xfrm>
                    <a:prstGeom prst="rect">
                      <a:avLst/>
                    </a:prstGeom>
                    <a:noFill/>
                    <a:ln>
                      <a:noFill/>
                    </a:ln>
                    <a:extLst>
                      <a:ext uri="{53640926-AAD7-44D8-BBD7-CCE9431645EC}">
                        <a14:shadowObscured xmlns:a14="http://schemas.microsoft.com/office/drawing/2010/main"/>
                      </a:ext>
                    </a:extLst>
                  </pic:spPr>
                </pic:pic>
              </a:graphicData>
            </a:graphic>
          </wp:anchor>
        </w:drawing>
      </w:r>
      <w:r w:rsidRPr="00D12E7C">
        <w:rPr>
          <w:rFonts w:cstheme="minorHAnsi"/>
          <w:b/>
          <w:caps/>
        </w:rPr>
        <w:br w:type="page"/>
      </w:r>
    </w:p>
    <w:p w14:paraId="2E8EDAD8" w14:textId="58A89CD3" w:rsidR="0067268D" w:rsidRPr="00DA2A99" w:rsidRDefault="0067268D" w:rsidP="00DA2A99">
      <w:pPr>
        <w:pStyle w:val="Lijstalinea"/>
        <w:numPr>
          <w:ilvl w:val="0"/>
          <w:numId w:val="1"/>
        </w:numPr>
        <w:outlineLvl w:val="0"/>
        <w:rPr>
          <w:rFonts w:cstheme="minorHAnsi"/>
          <w:b/>
          <w:caps/>
        </w:rPr>
      </w:pPr>
      <w:bookmarkStart w:id="9" w:name="_Toc55893948"/>
      <w:r w:rsidRPr="00DA2A99">
        <w:rPr>
          <w:rFonts w:cstheme="minorHAnsi"/>
          <w:b/>
          <w:caps/>
        </w:rPr>
        <w:lastRenderedPageBreak/>
        <w:t>Ons schoolconcept</w:t>
      </w:r>
      <w:bookmarkEnd w:id="9"/>
    </w:p>
    <w:p w14:paraId="342F59C0" w14:textId="457BD7BB" w:rsidR="00FA5494" w:rsidRPr="00DA2A99" w:rsidRDefault="00FA5494" w:rsidP="00FA5494">
      <w:pPr>
        <w:pStyle w:val="Kop2"/>
        <w:rPr>
          <w:rFonts w:asciiTheme="minorHAnsi" w:hAnsiTheme="minorHAnsi" w:cstheme="minorHAnsi"/>
          <w:color w:val="auto"/>
          <w:sz w:val="22"/>
          <w:szCs w:val="22"/>
        </w:rPr>
      </w:pPr>
      <w:bookmarkStart w:id="10" w:name="_Toc45702266"/>
      <w:bookmarkStart w:id="11" w:name="_Toc55893949"/>
      <w:r w:rsidRPr="00DA2A99">
        <w:rPr>
          <w:rFonts w:asciiTheme="minorHAnsi" w:hAnsiTheme="minorHAnsi" w:cstheme="minorHAnsi"/>
          <w:b w:val="0"/>
          <w:color w:val="auto"/>
          <w:sz w:val="22"/>
          <w:szCs w:val="22"/>
        </w:rPr>
        <w:t xml:space="preserve">3.1 </w:t>
      </w:r>
      <w:r w:rsidRPr="00DA2A99">
        <w:rPr>
          <w:rFonts w:asciiTheme="minorHAnsi" w:hAnsiTheme="minorHAnsi" w:cstheme="minorHAnsi"/>
          <w:color w:val="auto"/>
          <w:sz w:val="22"/>
          <w:szCs w:val="22"/>
        </w:rPr>
        <w:t>Missie Adalbert Basisschool</w:t>
      </w:r>
      <w:bookmarkEnd w:id="10"/>
      <w:bookmarkEnd w:id="11"/>
    </w:p>
    <w:p w14:paraId="1792E0F6" w14:textId="77777777" w:rsidR="00FA5494" w:rsidRPr="00D12E7C" w:rsidRDefault="00FA5494" w:rsidP="00FA5494">
      <w:pPr>
        <w:rPr>
          <w:rFonts w:cstheme="minorHAnsi"/>
        </w:rPr>
      </w:pPr>
      <w:r w:rsidRPr="00D12E7C">
        <w:rPr>
          <w:rFonts w:cstheme="minorHAnsi"/>
        </w:rPr>
        <w:t>De Adalbert Basisschool is de school waar:</w:t>
      </w:r>
    </w:p>
    <w:p w14:paraId="78CCF868"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…kinderen  in een veilige leeromgeving zich optimaal, binnen hun eigen mogelijkheden, kunnen ontwikkelen tot de burger van morgen.</w:t>
      </w:r>
    </w:p>
    <w:p w14:paraId="6A62B314"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…in gezamenlijke verantwoordelijkheid met ouders, school en educatieve partners de zorg voor ontwikkeling gedeeld wordt.</w:t>
      </w:r>
    </w:p>
    <w:p w14:paraId="677CE57F"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…het team open staat voor ontwikkeling en vooruitgang.</w:t>
      </w:r>
    </w:p>
    <w:p w14:paraId="6E61F6DF" w14:textId="77777777" w:rsidR="00FA5494" w:rsidRPr="00D12E7C" w:rsidRDefault="00FA5494" w:rsidP="00FA5494">
      <w:pPr>
        <w:pStyle w:val="Lijstalinea"/>
        <w:ind w:left="709"/>
        <w:outlineLvl w:val="0"/>
        <w:rPr>
          <w:rFonts w:cstheme="minorHAnsi"/>
          <w:b/>
        </w:rPr>
      </w:pPr>
    </w:p>
    <w:p w14:paraId="605BE305" w14:textId="781230BB" w:rsidR="00FA5494" w:rsidRPr="00DA2A99" w:rsidRDefault="00FA5494" w:rsidP="00FA5494">
      <w:pPr>
        <w:pStyle w:val="Kop2"/>
        <w:rPr>
          <w:rFonts w:asciiTheme="minorHAnsi" w:hAnsiTheme="minorHAnsi" w:cstheme="minorHAnsi"/>
          <w:color w:val="auto"/>
          <w:sz w:val="22"/>
          <w:szCs w:val="22"/>
        </w:rPr>
      </w:pPr>
      <w:bookmarkStart w:id="12" w:name="_Toc45702267"/>
      <w:bookmarkStart w:id="13" w:name="_Toc55893950"/>
      <w:r w:rsidRPr="00DA2A99">
        <w:rPr>
          <w:rFonts w:asciiTheme="minorHAnsi" w:hAnsiTheme="minorHAnsi" w:cstheme="minorHAnsi"/>
          <w:b w:val="0"/>
          <w:color w:val="auto"/>
          <w:sz w:val="22"/>
          <w:szCs w:val="22"/>
        </w:rPr>
        <w:t xml:space="preserve">3.2 </w:t>
      </w:r>
      <w:r w:rsidRPr="00DA2A99">
        <w:rPr>
          <w:rFonts w:asciiTheme="minorHAnsi" w:hAnsiTheme="minorHAnsi" w:cstheme="minorHAnsi"/>
          <w:color w:val="auto"/>
          <w:sz w:val="22"/>
          <w:szCs w:val="22"/>
        </w:rPr>
        <w:t>Visie Adalbert Basisschool</w:t>
      </w:r>
      <w:bookmarkEnd w:id="12"/>
      <w:bookmarkEnd w:id="13"/>
      <w:r w:rsidRPr="00DA2A99">
        <w:rPr>
          <w:rFonts w:asciiTheme="minorHAnsi" w:hAnsiTheme="minorHAnsi" w:cstheme="minorHAnsi"/>
          <w:color w:val="auto"/>
          <w:sz w:val="22"/>
          <w:szCs w:val="22"/>
        </w:rPr>
        <w:t xml:space="preserve"> </w:t>
      </w:r>
    </w:p>
    <w:p w14:paraId="40210E7C" w14:textId="77777777" w:rsidR="00FA5494" w:rsidRPr="00D12E7C" w:rsidRDefault="00FA5494" w:rsidP="00FA5494">
      <w:pPr>
        <w:rPr>
          <w:rFonts w:cstheme="minorHAnsi"/>
        </w:rPr>
      </w:pPr>
      <w:r w:rsidRPr="00D12E7C">
        <w:rPr>
          <w:rFonts w:cstheme="minorHAnsi"/>
        </w:rPr>
        <w:t>Op de Adalbert basisschool:</w:t>
      </w:r>
    </w:p>
    <w:p w14:paraId="4F357274"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 leert de leerling samenwerken;</w:t>
      </w:r>
    </w:p>
    <w:p w14:paraId="5074A9F3"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 leert de leerling omgaan met verschillen;</w:t>
      </w:r>
    </w:p>
    <w:p w14:paraId="26A8B901"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 leert de leerling zorg dragen voor een veilig leer-en speelklimaat;</w:t>
      </w:r>
    </w:p>
    <w:p w14:paraId="31CE1A28"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 krijgt de leerling goed onderwijs.</w:t>
      </w:r>
    </w:p>
    <w:p w14:paraId="4ACE2C40" w14:textId="77777777" w:rsidR="00FA5494" w:rsidRPr="00D12E7C" w:rsidRDefault="00FA5494" w:rsidP="00FA5494">
      <w:pPr>
        <w:rPr>
          <w:rFonts w:cstheme="minorHAnsi"/>
        </w:rPr>
      </w:pPr>
      <w:r w:rsidRPr="00D12E7C">
        <w:rPr>
          <w:rFonts w:cstheme="minorHAnsi"/>
        </w:rPr>
        <w:t>Op de Adalbert basisschool:</w:t>
      </w:r>
    </w:p>
    <w:p w14:paraId="6284642C"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 dragen we zorg voor een veilig leer-en werkklimaat;</w:t>
      </w:r>
    </w:p>
    <w:p w14:paraId="0C03CC6C"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 werken we op alle fronten samen;</w:t>
      </w:r>
    </w:p>
    <w:p w14:paraId="08C5F5F2"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 is een deskundig, professioneel team;</w:t>
      </w:r>
    </w:p>
    <w:p w14:paraId="2D790CEC"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 wordt rekening gehouden met de (on)mogelijkheden van kinderen;</w:t>
      </w:r>
    </w:p>
    <w:p w14:paraId="17F18291"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 delen we leiderschap;</w:t>
      </w:r>
    </w:p>
    <w:p w14:paraId="272ABD6F"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 gaan we mee met de veranderende (digitale) tijd;</w:t>
      </w:r>
    </w:p>
    <w:p w14:paraId="2DB20D1D"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 verzorgen we kwalitatief goed onderwijs.</w:t>
      </w:r>
    </w:p>
    <w:p w14:paraId="22ADD772" w14:textId="77777777" w:rsidR="00FA5494" w:rsidRPr="00D12E7C" w:rsidRDefault="00FA5494" w:rsidP="00FA5494">
      <w:pPr>
        <w:rPr>
          <w:rFonts w:cstheme="minorHAnsi"/>
        </w:rPr>
      </w:pPr>
      <w:r w:rsidRPr="00D12E7C">
        <w:rPr>
          <w:rFonts w:cstheme="minorHAnsi"/>
        </w:rPr>
        <w:t>De Adalbert basisschool zal:</w:t>
      </w:r>
    </w:p>
    <w:p w14:paraId="022EF5F4"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….een betrouwbare basis zijn in het dorp voor 4 tot 12 jarigen;</w:t>
      </w:r>
    </w:p>
    <w:p w14:paraId="5E9E3455"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 een school zijn, waar samengewerkt wordt met betrokken ouders en kinderen;</w:t>
      </w:r>
    </w:p>
    <w:p w14:paraId="764A7E8A" w14:textId="77777777" w:rsidR="00FA5494" w:rsidRPr="00D12E7C" w:rsidRDefault="00FA5494" w:rsidP="00E21165">
      <w:pPr>
        <w:pStyle w:val="Lijstalinea"/>
        <w:numPr>
          <w:ilvl w:val="0"/>
          <w:numId w:val="9"/>
        </w:numPr>
        <w:spacing w:after="120" w:line="264" w:lineRule="auto"/>
        <w:rPr>
          <w:rFonts w:cstheme="minorHAnsi"/>
        </w:rPr>
      </w:pPr>
      <w:r w:rsidRPr="00D12E7C">
        <w:rPr>
          <w:rFonts w:cstheme="minorHAnsi"/>
        </w:rPr>
        <w:t>… met de educatieve partners intensief contact houden en zoveel mogelijk zoeken naar samenwerking.</w:t>
      </w:r>
    </w:p>
    <w:p w14:paraId="5AB01B2A" w14:textId="77777777" w:rsidR="00FA5494" w:rsidRPr="00D12E7C" w:rsidRDefault="00FA5494" w:rsidP="00FA5494">
      <w:pPr>
        <w:pStyle w:val="Lijstalinea"/>
        <w:ind w:left="709"/>
        <w:outlineLvl w:val="0"/>
        <w:rPr>
          <w:rFonts w:cstheme="minorHAnsi"/>
          <w:b/>
        </w:rPr>
      </w:pPr>
    </w:p>
    <w:p w14:paraId="1A4EE1D9" w14:textId="1900A4E3" w:rsidR="00FA5494" w:rsidRDefault="00DA2A99" w:rsidP="00FA5494">
      <w:pPr>
        <w:pStyle w:val="Kop2"/>
        <w:rPr>
          <w:rFonts w:asciiTheme="minorHAnsi" w:hAnsiTheme="minorHAnsi" w:cstheme="minorHAnsi"/>
          <w:color w:val="auto"/>
          <w:sz w:val="22"/>
          <w:szCs w:val="22"/>
        </w:rPr>
      </w:pPr>
      <w:bookmarkStart w:id="14" w:name="_Toc45702268"/>
      <w:bookmarkStart w:id="15" w:name="_Toc55893951"/>
      <w:r w:rsidRPr="00DA2A99">
        <w:rPr>
          <w:rFonts w:asciiTheme="minorHAnsi" w:hAnsiTheme="minorHAnsi" w:cstheme="minorHAnsi"/>
          <w:color w:val="auto"/>
          <w:sz w:val="22"/>
          <w:szCs w:val="22"/>
        </w:rPr>
        <w:t xml:space="preserve">3.3 </w:t>
      </w:r>
      <w:r w:rsidR="00FA5494" w:rsidRPr="00DA2A99">
        <w:rPr>
          <w:rFonts w:asciiTheme="minorHAnsi" w:hAnsiTheme="minorHAnsi" w:cstheme="minorHAnsi"/>
          <w:color w:val="auto"/>
          <w:sz w:val="22"/>
          <w:szCs w:val="22"/>
        </w:rPr>
        <w:t>Kernwaarden</w:t>
      </w:r>
      <w:bookmarkEnd w:id="14"/>
      <w:bookmarkEnd w:id="15"/>
    </w:p>
    <w:p w14:paraId="48C257B4" w14:textId="77777777" w:rsidR="00DA2A99" w:rsidRPr="00DA2A99" w:rsidRDefault="00DA2A99" w:rsidP="00DA2A99">
      <w:pPr>
        <w:rPr>
          <w:color w:val="548DD4" w:themeColor="text2" w:themeTint="99"/>
        </w:rPr>
      </w:pPr>
    </w:p>
    <w:p w14:paraId="1AC4EED7" w14:textId="77777777" w:rsidR="00771FD8" w:rsidRPr="00DA2A99" w:rsidRDefault="00771FD8" w:rsidP="00771FD8">
      <w:pPr>
        <w:pStyle w:val="Lijstalinea"/>
        <w:ind w:left="709"/>
        <w:rPr>
          <w:rFonts w:cstheme="minorHAnsi"/>
          <w:b/>
          <w:color w:val="548DD4" w:themeColor="text2" w:themeTint="99"/>
        </w:rPr>
      </w:pPr>
      <w:r w:rsidRPr="00DA2A99">
        <w:rPr>
          <w:rFonts w:cstheme="minorHAnsi"/>
          <w:b/>
          <w:color w:val="548DD4" w:themeColor="text2" w:themeTint="99"/>
        </w:rPr>
        <w:t xml:space="preserve">Lerende organisatie </w:t>
      </w:r>
    </w:p>
    <w:p w14:paraId="100B6A0D" w14:textId="77777777" w:rsidR="00771FD8" w:rsidRPr="00DA2A99" w:rsidRDefault="00771FD8" w:rsidP="00771FD8">
      <w:pPr>
        <w:pStyle w:val="Lijstalinea"/>
        <w:ind w:left="709"/>
        <w:rPr>
          <w:rFonts w:cstheme="minorHAnsi"/>
          <w:b/>
          <w:color w:val="548DD4" w:themeColor="text2" w:themeTint="99"/>
        </w:rPr>
      </w:pPr>
    </w:p>
    <w:p w14:paraId="20F03430" w14:textId="77777777" w:rsidR="00771FD8" w:rsidRPr="00DA2A99" w:rsidRDefault="00771FD8" w:rsidP="00771FD8">
      <w:pPr>
        <w:pStyle w:val="Lijstalinea"/>
        <w:ind w:left="709"/>
        <w:rPr>
          <w:rFonts w:cstheme="minorHAnsi"/>
          <w:b/>
          <w:color w:val="548DD4" w:themeColor="text2" w:themeTint="99"/>
        </w:rPr>
      </w:pPr>
      <w:r w:rsidRPr="00DA2A99">
        <w:rPr>
          <w:rFonts w:cstheme="minorHAnsi"/>
          <w:b/>
          <w:color w:val="548DD4" w:themeColor="text2" w:themeTint="99"/>
        </w:rPr>
        <w:t xml:space="preserve">Gezamenlijke verantwoordelijkheid met je naaste omgeving    </w:t>
      </w:r>
    </w:p>
    <w:p w14:paraId="3A0EE982" w14:textId="77777777" w:rsidR="00771FD8" w:rsidRPr="00DA2A99" w:rsidRDefault="00771FD8" w:rsidP="00771FD8">
      <w:pPr>
        <w:pStyle w:val="Lijstalinea"/>
        <w:ind w:left="709"/>
        <w:rPr>
          <w:rFonts w:cstheme="minorHAnsi"/>
          <w:b/>
          <w:color w:val="548DD4" w:themeColor="text2" w:themeTint="99"/>
        </w:rPr>
      </w:pPr>
      <w:r w:rsidRPr="00DA2A99">
        <w:rPr>
          <w:rFonts w:cstheme="minorHAnsi"/>
          <w:b/>
          <w:color w:val="548DD4" w:themeColor="text2" w:themeTint="99"/>
        </w:rPr>
        <w:t xml:space="preserve"> </w:t>
      </w:r>
    </w:p>
    <w:p w14:paraId="6920F26C" w14:textId="77777777" w:rsidR="00771FD8" w:rsidRPr="00DA2A99" w:rsidRDefault="00771FD8" w:rsidP="00771FD8">
      <w:pPr>
        <w:pStyle w:val="Lijstalinea"/>
        <w:ind w:left="709"/>
        <w:rPr>
          <w:rFonts w:cstheme="minorHAnsi"/>
          <w:b/>
          <w:color w:val="548DD4" w:themeColor="text2" w:themeTint="99"/>
        </w:rPr>
      </w:pPr>
      <w:r w:rsidRPr="00DA2A99">
        <w:rPr>
          <w:rFonts w:cstheme="minorHAnsi"/>
          <w:b/>
          <w:color w:val="548DD4" w:themeColor="text2" w:themeTint="99"/>
        </w:rPr>
        <w:t xml:space="preserve">Veilige leer- en werkomgeving    </w:t>
      </w:r>
    </w:p>
    <w:p w14:paraId="3000FD0A" w14:textId="77777777" w:rsidR="00771FD8" w:rsidRPr="00DA2A99" w:rsidRDefault="00771FD8" w:rsidP="00771FD8">
      <w:pPr>
        <w:pStyle w:val="Lijstalinea"/>
        <w:ind w:left="709"/>
        <w:rPr>
          <w:rFonts w:cstheme="minorHAnsi"/>
          <w:b/>
          <w:color w:val="548DD4" w:themeColor="text2" w:themeTint="99"/>
        </w:rPr>
      </w:pPr>
    </w:p>
    <w:p w14:paraId="30F84060" w14:textId="77777777" w:rsidR="00771FD8" w:rsidRPr="00DA2A99" w:rsidRDefault="00771FD8" w:rsidP="00771FD8">
      <w:pPr>
        <w:pStyle w:val="Lijstalinea"/>
        <w:ind w:left="709"/>
        <w:rPr>
          <w:rFonts w:cstheme="minorHAnsi"/>
          <w:b/>
          <w:color w:val="548DD4" w:themeColor="text2" w:themeTint="99"/>
        </w:rPr>
      </w:pPr>
      <w:r w:rsidRPr="00DA2A99">
        <w:rPr>
          <w:rFonts w:cstheme="minorHAnsi"/>
          <w:b/>
          <w:color w:val="548DD4" w:themeColor="text2" w:themeTint="99"/>
        </w:rPr>
        <w:t xml:space="preserve">Onderwijs voor de burger van morgen </w:t>
      </w:r>
    </w:p>
    <w:p w14:paraId="4C409C56" w14:textId="272C88CE" w:rsidR="00771FD8" w:rsidRPr="00D12E7C" w:rsidRDefault="00771FD8" w:rsidP="00FA5494">
      <w:pPr>
        <w:rPr>
          <w:rFonts w:cstheme="minorHAnsi"/>
        </w:rPr>
      </w:pPr>
    </w:p>
    <w:p w14:paraId="0BF1C230" w14:textId="42A6DF84" w:rsidR="00C07281" w:rsidRPr="00DA2A99" w:rsidRDefault="007043E8" w:rsidP="00DA2A99">
      <w:pPr>
        <w:pStyle w:val="Lijstalinea"/>
        <w:numPr>
          <w:ilvl w:val="1"/>
          <w:numId w:val="26"/>
        </w:numPr>
        <w:outlineLvl w:val="0"/>
        <w:rPr>
          <w:rFonts w:cstheme="minorHAnsi"/>
          <w:b/>
        </w:rPr>
      </w:pPr>
      <w:bookmarkStart w:id="16" w:name="_Toc55893952"/>
      <w:r w:rsidRPr="00DA2A99">
        <w:rPr>
          <w:rFonts w:cstheme="minorHAnsi"/>
          <w:b/>
        </w:rPr>
        <w:lastRenderedPageBreak/>
        <w:t>Context (landelijke) trends</w:t>
      </w:r>
      <w:bookmarkEnd w:id="16"/>
      <w:r w:rsidRPr="00DA2A99">
        <w:rPr>
          <w:rFonts w:cstheme="minorHAnsi"/>
          <w:b/>
        </w:rPr>
        <w:t xml:space="preserve"> </w:t>
      </w:r>
    </w:p>
    <w:p w14:paraId="01C597BE" w14:textId="7A93404B" w:rsidR="007043E8" w:rsidRPr="00D12E7C" w:rsidRDefault="007043E8" w:rsidP="007043E8">
      <w:pPr>
        <w:pStyle w:val="Lijstalinea"/>
        <w:ind w:left="709"/>
        <w:rPr>
          <w:rFonts w:cstheme="minorHAnsi"/>
          <w:b/>
        </w:rPr>
      </w:pP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22"/>
        <w:gridCol w:w="2147"/>
        <w:gridCol w:w="6398"/>
      </w:tblGrid>
      <w:tr w:rsidR="00535C07" w:rsidRPr="00D12E7C" w14:paraId="7DF160AD" w14:textId="77777777" w:rsidTr="007043E8">
        <w:trPr>
          <w:tblHeader/>
          <w:jc w:val="center"/>
        </w:trPr>
        <w:tc>
          <w:tcPr>
            <w:tcW w:w="527" w:type="dxa"/>
            <w:tcBorders>
              <w:top w:val="nil"/>
              <w:left w:val="nil"/>
              <w:bottom w:val="single" w:sz="4" w:space="0" w:color="auto"/>
              <w:right w:val="single" w:sz="4" w:space="0" w:color="auto"/>
            </w:tcBorders>
            <w:shd w:val="clear" w:color="auto" w:fill="FFFFFF"/>
            <w:vAlign w:val="center"/>
          </w:tcPr>
          <w:p w14:paraId="145B0448" w14:textId="77777777" w:rsidR="00535C07" w:rsidRPr="00D12E7C" w:rsidRDefault="00535C07" w:rsidP="007043E8">
            <w:pPr>
              <w:rPr>
                <w:rFonts w:cstheme="minorHAnsi"/>
                <w:bCs/>
              </w:rPr>
            </w:pPr>
          </w:p>
        </w:tc>
        <w:tc>
          <w:tcPr>
            <w:tcW w:w="2159" w:type="dxa"/>
            <w:tcBorders>
              <w:left w:val="single" w:sz="4" w:space="0" w:color="auto"/>
            </w:tcBorders>
            <w:shd w:val="clear" w:color="auto" w:fill="DBE5F1"/>
            <w:vAlign w:val="center"/>
          </w:tcPr>
          <w:p w14:paraId="02BFF0BD"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Trend</w:t>
            </w:r>
          </w:p>
        </w:tc>
        <w:tc>
          <w:tcPr>
            <w:tcW w:w="6602" w:type="dxa"/>
            <w:shd w:val="clear" w:color="auto" w:fill="DBE5F1"/>
            <w:vAlign w:val="center"/>
          </w:tcPr>
          <w:p w14:paraId="18833E15"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Relevante thema’s</w:t>
            </w:r>
          </w:p>
        </w:tc>
      </w:tr>
      <w:tr w:rsidR="00535C07" w:rsidRPr="00D12E7C" w14:paraId="64C97DAB" w14:textId="77777777" w:rsidTr="007043E8">
        <w:trPr>
          <w:jc w:val="center"/>
        </w:trPr>
        <w:tc>
          <w:tcPr>
            <w:tcW w:w="527" w:type="dxa"/>
            <w:tcBorders>
              <w:top w:val="single" w:sz="4" w:space="0" w:color="auto"/>
            </w:tcBorders>
            <w:shd w:val="clear" w:color="auto" w:fill="DBE5F1"/>
            <w:vAlign w:val="center"/>
          </w:tcPr>
          <w:p w14:paraId="3016D4C5"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1</w:t>
            </w:r>
          </w:p>
        </w:tc>
        <w:tc>
          <w:tcPr>
            <w:tcW w:w="2159" w:type="dxa"/>
            <w:shd w:val="clear" w:color="auto" w:fill="DBE5F1"/>
            <w:vAlign w:val="center"/>
          </w:tcPr>
          <w:p w14:paraId="76ED5039"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Passend Onderwijs</w:t>
            </w:r>
          </w:p>
        </w:tc>
        <w:tc>
          <w:tcPr>
            <w:tcW w:w="6602" w:type="dxa"/>
            <w:vAlign w:val="center"/>
          </w:tcPr>
          <w:p w14:paraId="33381D5A" w14:textId="77777777" w:rsidR="00771FD8" w:rsidRPr="00D12E7C" w:rsidRDefault="00771FD8" w:rsidP="00E21165">
            <w:pPr>
              <w:pStyle w:val="Lijstalinea"/>
              <w:numPr>
                <w:ilvl w:val="0"/>
                <w:numId w:val="11"/>
              </w:numPr>
              <w:rPr>
                <w:rFonts w:eastAsiaTheme="minorEastAsia" w:cstheme="minorHAnsi"/>
                <w:b/>
                <w:bCs/>
              </w:rPr>
            </w:pPr>
            <w:r w:rsidRPr="00D12E7C">
              <w:rPr>
                <w:rFonts w:cstheme="minorHAnsi"/>
              </w:rPr>
              <w:t>Samenwerking met (jeugd)zorg.</w:t>
            </w:r>
          </w:p>
          <w:p w14:paraId="4415AC36" w14:textId="77777777" w:rsidR="00771FD8" w:rsidRPr="00D12E7C" w:rsidRDefault="00771FD8" w:rsidP="00E21165">
            <w:pPr>
              <w:pStyle w:val="Lijstalinea"/>
              <w:numPr>
                <w:ilvl w:val="0"/>
                <w:numId w:val="4"/>
              </w:numPr>
              <w:rPr>
                <w:rFonts w:cstheme="minorHAnsi"/>
              </w:rPr>
            </w:pPr>
            <w:r w:rsidRPr="00D12E7C">
              <w:rPr>
                <w:rFonts w:cstheme="minorHAnsi"/>
              </w:rPr>
              <w:t>Handelingsgericht en planmatig werken.</w:t>
            </w:r>
          </w:p>
          <w:p w14:paraId="0D668626" w14:textId="77777777" w:rsidR="00771FD8" w:rsidRPr="00D12E7C" w:rsidRDefault="00771FD8" w:rsidP="00E21165">
            <w:pPr>
              <w:pStyle w:val="Lijstalinea"/>
              <w:numPr>
                <w:ilvl w:val="0"/>
                <w:numId w:val="4"/>
              </w:numPr>
              <w:rPr>
                <w:rFonts w:cstheme="minorHAnsi"/>
              </w:rPr>
            </w:pPr>
            <w:r w:rsidRPr="00D12E7C">
              <w:rPr>
                <w:rFonts w:cstheme="minorHAnsi"/>
              </w:rPr>
              <w:t>Leraar moet beter toegerust zijn om met diversiteit in de groep om te kunnen gaan.</w:t>
            </w:r>
          </w:p>
          <w:p w14:paraId="26AF6399" w14:textId="77777777" w:rsidR="00771FD8" w:rsidRPr="00D12E7C" w:rsidRDefault="00771FD8" w:rsidP="00E21165">
            <w:pPr>
              <w:pStyle w:val="Lijstalinea"/>
              <w:numPr>
                <w:ilvl w:val="0"/>
                <w:numId w:val="4"/>
              </w:numPr>
              <w:rPr>
                <w:rFonts w:cstheme="minorHAnsi"/>
              </w:rPr>
            </w:pPr>
            <w:r w:rsidRPr="00D12E7C">
              <w:rPr>
                <w:rFonts w:cstheme="minorHAnsi"/>
              </w:rPr>
              <w:t>Grenzen aan de zorg.</w:t>
            </w:r>
          </w:p>
          <w:p w14:paraId="1EC51F44" w14:textId="51258014" w:rsidR="00771FD8" w:rsidRPr="00D12E7C" w:rsidRDefault="00771FD8" w:rsidP="00E21165">
            <w:pPr>
              <w:pStyle w:val="Lijstalinea"/>
              <w:numPr>
                <w:ilvl w:val="0"/>
                <w:numId w:val="4"/>
              </w:numPr>
              <w:rPr>
                <w:rFonts w:cstheme="minorHAnsi"/>
              </w:rPr>
            </w:pPr>
            <w:r w:rsidRPr="00D12E7C">
              <w:rPr>
                <w:rFonts w:cstheme="minorHAnsi"/>
              </w:rPr>
              <w:t xml:space="preserve">Te hoog verwijzingspercentage naar het SBO </w:t>
            </w:r>
          </w:p>
          <w:p w14:paraId="092B7F90" w14:textId="18F8433A" w:rsidR="00535C07" w:rsidRPr="00D12E7C" w:rsidRDefault="00535C07" w:rsidP="00771FD8">
            <w:pPr>
              <w:ind w:left="360"/>
              <w:rPr>
                <w:rFonts w:cstheme="minorHAnsi"/>
                <w:b/>
                <w:bCs/>
              </w:rPr>
            </w:pPr>
          </w:p>
        </w:tc>
      </w:tr>
      <w:tr w:rsidR="00535C07" w:rsidRPr="00D12E7C" w14:paraId="3A360670" w14:textId="77777777" w:rsidTr="007043E8">
        <w:trPr>
          <w:jc w:val="center"/>
        </w:trPr>
        <w:tc>
          <w:tcPr>
            <w:tcW w:w="527" w:type="dxa"/>
            <w:shd w:val="clear" w:color="auto" w:fill="DBE5F1"/>
            <w:vAlign w:val="center"/>
          </w:tcPr>
          <w:p w14:paraId="20E6F877"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2</w:t>
            </w:r>
          </w:p>
        </w:tc>
        <w:tc>
          <w:tcPr>
            <w:tcW w:w="2159" w:type="dxa"/>
            <w:shd w:val="clear" w:color="auto" w:fill="DBE5F1"/>
            <w:vAlign w:val="center"/>
          </w:tcPr>
          <w:p w14:paraId="57D6C3EC" w14:textId="77777777" w:rsidR="00535C07" w:rsidRPr="00D12E7C" w:rsidRDefault="00535C07" w:rsidP="007043E8">
            <w:pPr>
              <w:spacing w:after="0"/>
              <w:rPr>
                <w:rFonts w:cstheme="minorHAnsi"/>
                <w:b/>
                <w:bCs/>
                <w:color w:val="1F497D" w:themeColor="text2"/>
              </w:rPr>
            </w:pPr>
            <w:r w:rsidRPr="00D12E7C">
              <w:rPr>
                <w:rFonts w:cstheme="minorHAnsi"/>
                <w:b/>
                <w:bCs/>
                <w:color w:val="1F497D" w:themeColor="text2"/>
              </w:rPr>
              <w:t>Partnerschap met</w:t>
            </w:r>
          </w:p>
          <w:p w14:paraId="652714A4" w14:textId="77777777" w:rsidR="00535C07" w:rsidRPr="00D12E7C" w:rsidRDefault="00535C07" w:rsidP="007043E8">
            <w:pPr>
              <w:spacing w:after="0"/>
              <w:rPr>
                <w:rFonts w:cstheme="minorHAnsi"/>
                <w:b/>
                <w:bCs/>
                <w:color w:val="1F497D" w:themeColor="text2"/>
              </w:rPr>
            </w:pPr>
            <w:r w:rsidRPr="00D12E7C">
              <w:rPr>
                <w:rFonts w:cstheme="minorHAnsi"/>
                <w:b/>
                <w:bCs/>
                <w:color w:val="1F497D" w:themeColor="text2"/>
              </w:rPr>
              <w:t>ouders</w:t>
            </w:r>
          </w:p>
        </w:tc>
        <w:tc>
          <w:tcPr>
            <w:tcW w:w="6602" w:type="dxa"/>
            <w:vAlign w:val="center"/>
          </w:tcPr>
          <w:p w14:paraId="03AC7727" w14:textId="77777777" w:rsidR="00771FD8" w:rsidRPr="00D12E7C" w:rsidRDefault="00771FD8" w:rsidP="00E21165">
            <w:pPr>
              <w:pStyle w:val="Geenafstand"/>
              <w:numPr>
                <w:ilvl w:val="0"/>
                <w:numId w:val="4"/>
              </w:numPr>
              <w:rPr>
                <w:rFonts w:asciiTheme="minorHAnsi" w:hAnsiTheme="minorHAnsi" w:cstheme="minorHAnsi"/>
                <w:bCs/>
                <w:lang w:val="nl-NL"/>
              </w:rPr>
            </w:pPr>
            <w:r w:rsidRPr="00D12E7C">
              <w:rPr>
                <w:rFonts w:asciiTheme="minorHAnsi" w:hAnsiTheme="minorHAnsi" w:cstheme="minorHAnsi"/>
                <w:lang w:val="nl-NL"/>
              </w:rPr>
              <w:t>Het respecteren van elkaars deskundigheid en verantwoordelijkheden.</w:t>
            </w:r>
          </w:p>
          <w:p w14:paraId="0A63C3A6" w14:textId="77777777" w:rsidR="00771FD8" w:rsidRPr="00D12E7C" w:rsidRDefault="00771FD8" w:rsidP="00E21165">
            <w:pPr>
              <w:pStyle w:val="Geenafstand"/>
              <w:numPr>
                <w:ilvl w:val="0"/>
                <w:numId w:val="4"/>
              </w:numPr>
              <w:rPr>
                <w:rFonts w:asciiTheme="minorHAnsi" w:hAnsiTheme="minorHAnsi" w:cstheme="minorHAnsi"/>
                <w:bCs/>
                <w:lang w:val="nl-NL"/>
              </w:rPr>
            </w:pPr>
            <w:r w:rsidRPr="00D12E7C">
              <w:rPr>
                <w:rFonts w:asciiTheme="minorHAnsi" w:hAnsiTheme="minorHAnsi" w:cstheme="minorHAnsi"/>
                <w:bCs/>
                <w:lang w:val="nl-NL"/>
              </w:rPr>
              <w:t>Het voeren van het gesprek mét elkaar</w:t>
            </w:r>
          </w:p>
          <w:p w14:paraId="30557ECA" w14:textId="77777777" w:rsidR="00771FD8" w:rsidRPr="00D12E7C" w:rsidRDefault="00771FD8" w:rsidP="00E21165">
            <w:pPr>
              <w:pStyle w:val="Geenafstand"/>
              <w:numPr>
                <w:ilvl w:val="0"/>
                <w:numId w:val="4"/>
              </w:numPr>
              <w:rPr>
                <w:rFonts w:asciiTheme="minorHAnsi" w:hAnsiTheme="minorHAnsi" w:cstheme="minorHAnsi"/>
                <w:bCs/>
                <w:lang w:val="nl-NL"/>
              </w:rPr>
            </w:pPr>
            <w:r w:rsidRPr="00D12E7C">
              <w:rPr>
                <w:rFonts w:asciiTheme="minorHAnsi" w:hAnsiTheme="minorHAnsi" w:cstheme="minorHAnsi"/>
                <w:bCs/>
                <w:lang w:val="nl-NL"/>
              </w:rPr>
              <w:t>Zowel pedagogisch als didactisch elkaars partner met ieder zijn eigen professionaliteit.</w:t>
            </w:r>
          </w:p>
          <w:p w14:paraId="2FE09B9D" w14:textId="77777777" w:rsidR="00535C07" w:rsidRPr="00D12E7C" w:rsidRDefault="00535C07" w:rsidP="007043E8">
            <w:pPr>
              <w:ind w:left="360"/>
              <w:rPr>
                <w:rFonts w:cstheme="minorHAnsi"/>
                <w:bCs/>
              </w:rPr>
            </w:pPr>
          </w:p>
          <w:p w14:paraId="274FC49A" w14:textId="7D2E7A07" w:rsidR="00771FD8" w:rsidRPr="00D12E7C" w:rsidRDefault="00771FD8" w:rsidP="00771FD8">
            <w:pPr>
              <w:ind w:left="360"/>
              <w:rPr>
                <w:rFonts w:cstheme="minorHAnsi"/>
                <w:bCs/>
              </w:rPr>
            </w:pPr>
          </w:p>
        </w:tc>
      </w:tr>
      <w:tr w:rsidR="00535C07" w:rsidRPr="00D12E7C" w14:paraId="4819733C" w14:textId="77777777" w:rsidTr="007043E8">
        <w:trPr>
          <w:jc w:val="center"/>
        </w:trPr>
        <w:tc>
          <w:tcPr>
            <w:tcW w:w="527" w:type="dxa"/>
            <w:shd w:val="clear" w:color="auto" w:fill="DBE5F1"/>
            <w:vAlign w:val="center"/>
          </w:tcPr>
          <w:p w14:paraId="45A1BCE5"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3</w:t>
            </w:r>
          </w:p>
        </w:tc>
        <w:tc>
          <w:tcPr>
            <w:tcW w:w="2159" w:type="dxa"/>
            <w:shd w:val="clear" w:color="auto" w:fill="DBE5F1"/>
            <w:vAlign w:val="center"/>
          </w:tcPr>
          <w:p w14:paraId="68D87E99" w14:textId="77777777" w:rsidR="00D554B5" w:rsidRPr="00D12E7C" w:rsidRDefault="00D554B5" w:rsidP="007043E8">
            <w:pPr>
              <w:rPr>
                <w:rFonts w:cstheme="minorHAnsi"/>
                <w:b/>
                <w:bCs/>
                <w:color w:val="1F497D" w:themeColor="text2"/>
              </w:rPr>
            </w:pPr>
            <w:r w:rsidRPr="00D12E7C">
              <w:rPr>
                <w:rFonts w:cstheme="minorHAnsi"/>
                <w:b/>
                <w:bCs/>
                <w:color w:val="1F497D" w:themeColor="text2"/>
              </w:rPr>
              <w:t>Opbrengstgericht</w:t>
            </w:r>
          </w:p>
          <w:p w14:paraId="547D9284"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 xml:space="preserve">leiderschap </w:t>
            </w:r>
          </w:p>
        </w:tc>
        <w:tc>
          <w:tcPr>
            <w:tcW w:w="6602" w:type="dxa"/>
            <w:vAlign w:val="center"/>
          </w:tcPr>
          <w:p w14:paraId="1A8D6073" w14:textId="77777777" w:rsidR="00771FD8" w:rsidRPr="00D12E7C" w:rsidRDefault="00771FD8" w:rsidP="00E21165">
            <w:pPr>
              <w:pStyle w:val="Geenafstand"/>
              <w:numPr>
                <w:ilvl w:val="0"/>
                <w:numId w:val="4"/>
              </w:numPr>
              <w:rPr>
                <w:rFonts w:asciiTheme="minorHAnsi" w:hAnsiTheme="minorHAnsi" w:cstheme="minorHAnsi"/>
                <w:bCs/>
                <w:lang w:val="nl-NL"/>
              </w:rPr>
            </w:pPr>
            <w:r w:rsidRPr="00D12E7C">
              <w:rPr>
                <w:rFonts w:asciiTheme="minorHAnsi" w:hAnsiTheme="minorHAnsi" w:cstheme="minorHAnsi"/>
                <w:lang w:val="nl-NL"/>
              </w:rPr>
              <w:t xml:space="preserve">Het nemen van initiatief </w:t>
            </w:r>
          </w:p>
          <w:p w14:paraId="76141975" w14:textId="77777777" w:rsidR="00250B8A" w:rsidRPr="00D12E7C" w:rsidRDefault="00771FD8" w:rsidP="00E21165">
            <w:pPr>
              <w:pStyle w:val="Lijstalinea"/>
              <w:numPr>
                <w:ilvl w:val="0"/>
                <w:numId w:val="4"/>
              </w:numPr>
              <w:rPr>
                <w:rFonts w:cstheme="minorHAnsi"/>
                <w:bCs/>
              </w:rPr>
            </w:pPr>
            <w:r w:rsidRPr="00D12E7C">
              <w:rPr>
                <w:rFonts w:cstheme="minorHAnsi"/>
                <w:bCs/>
              </w:rPr>
              <w:t>Het ontwikkelingsgesprek als professionals mét elkaar</w:t>
            </w:r>
          </w:p>
          <w:p w14:paraId="4570C883" w14:textId="27F8279A" w:rsidR="00771FD8" w:rsidRPr="00D12E7C" w:rsidRDefault="00771FD8" w:rsidP="00E21165">
            <w:pPr>
              <w:pStyle w:val="Lijstalinea"/>
              <w:numPr>
                <w:ilvl w:val="0"/>
                <w:numId w:val="4"/>
              </w:numPr>
              <w:rPr>
                <w:rFonts w:cstheme="minorHAnsi"/>
                <w:bCs/>
              </w:rPr>
            </w:pPr>
            <w:r w:rsidRPr="00D12E7C">
              <w:rPr>
                <w:rFonts w:cstheme="minorHAnsi"/>
                <w:bCs/>
              </w:rPr>
              <w:t>Verbinden</w:t>
            </w:r>
          </w:p>
          <w:p w14:paraId="7C8850BE" w14:textId="77777777" w:rsidR="00771FD8" w:rsidRPr="00D12E7C" w:rsidRDefault="00771FD8" w:rsidP="00771FD8">
            <w:pPr>
              <w:ind w:left="360"/>
              <w:rPr>
                <w:rFonts w:cstheme="minorHAnsi"/>
                <w:bCs/>
              </w:rPr>
            </w:pPr>
          </w:p>
          <w:p w14:paraId="706AB11C" w14:textId="2051C892" w:rsidR="00535C07" w:rsidRPr="00D12E7C" w:rsidRDefault="00535C07" w:rsidP="00771FD8">
            <w:pPr>
              <w:ind w:left="360"/>
              <w:rPr>
                <w:rFonts w:cstheme="minorHAnsi"/>
                <w:bCs/>
              </w:rPr>
            </w:pPr>
          </w:p>
        </w:tc>
      </w:tr>
      <w:tr w:rsidR="00535C07" w:rsidRPr="00D12E7C" w14:paraId="2CE8F280" w14:textId="77777777" w:rsidTr="007043E8">
        <w:trPr>
          <w:jc w:val="center"/>
        </w:trPr>
        <w:tc>
          <w:tcPr>
            <w:tcW w:w="527" w:type="dxa"/>
            <w:shd w:val="clear" w:color="auto" w:fill="DBE5F1"/>
            <w:vAlign w:val="center"/>
          </w:tcPr>
          <w:p w14:paraId="1366AC93"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4</w:t>
            </w:r>
          </w:p>
        </w:tc>
        <w:tc>
          <w:tcPr>
            <w:tcW w:w="2159" w:type="dxa"/>
            <w:shd w:val="clear" w:color="auto" w:fill="DBE5F1"/>
            <w:vAlign w:val="center"/>
          </w:tcPr>
          <w:p w14:paraId="64F74CD5"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Excellentie</w:t>
            </w:r>
          </w:p>
        </w:tc>
        <w:tc>
          <w:tcPr>
            <w:tcW w:w="6602" w:type="dxa"/>
            <w:vAlign w:val="center"/>
          </w:tcPr>
          <w:p w14:paraId="7E4B6184" w14:textId="77777777" w:rsidR="00535C07" w:rsidRPr="00D12E7C" w:rsidRDefault="00535C07" w:rsidP="007043E8">
            <w:pPr>
              <w:ind w:left="360"/>
              <w:rPr>
                <w:rFonts w:cstheme="minorHAnsi"/>
                <w:bCs/>
              </w:rPr>
            </w:pPr>
          </w:p>
        </w:tc>
      </w:tr>
      <w:tr w:rsidR="00535C07" w:rsidRPr="00D12E7C" w14:paraId="18D181B3" w14:textId="77777777" w:rsidTr="007043E8">
        <w:trPr>
          <w:jc w:val="center"/>
        </w:trPr>
        <w:tc>
          <w:tcPr>
            <w:tcW w:w="527" w:type="dxa"/>
            <w:shd w:val="clear" w:color="auto" w:fill="DBE5F1"/>
            <w:vAlign w:val="center"/>
          </w:tcPr>
          <w:p w14:paraId="7FABE18D"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5</w:t>
            </w:r>
          </w:p>
        </w:tc>
        <w:tc>
          <w:tcPr>
            <w:tcW w:w="2159" w:type="dxa"/>
            <w:shd w:val="clear" w:color="auto" w:fill="DEEAF6"/>
            <w:vAlign w:val="center"/>
          </w:tcPr>
          <w:p w14:paraId="7FF8E23E"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Brede School</w:t>
            </w:r>
          </w:p>
        </w:tc>
        <w:tc>
          <w:tcPr>
            <w:tcW w:w="6602" w:type="dxa"/>
            <w:vAlign w:val="center"/>
          </w:tcPr>
          <w:p w14:paraId="34311980" w14:textId="77777777" w:rsidR="00250B8A" w:rsidRPr="00D12E7C" w:rsidRDefault="00250B8A" w:rsidP="00E21165">
            <w:pPr>
              <w:pStyle w:val="Geenafstand"/>
              <w:numPr>
                <w:ilvl w:val="0"/>
                <w:numId w:val="4"/>
              </w:numPr>
              <w:rPr>
                <w:rFonts w:asciiTheme="minorHAnsi" w:hAnsiTheme="minorHAnsi" w:cstheme="minorHAnsi"/>
                <w:bCs/>
              </w:rPr>
            </w:pPr>
            <w:r w:rsidRPr="00D12E7C">
              <w:rPr>
                <w:rFonts w:asciiTheme="minorHAnsi" w:hAnsiTheme="minorHAnsi" w:cstheme="minorHAnsi"/>
                <w:bCs/>
              </w:rPr>
              <w:t>Nauwe samenwerking met het KC villa bambi</w:t>
            </w:r>
          </w:p>
          <w:p w14:paraId="63113DF7" w14:textId="0122EED5" w:rsidR="00250B8A" w:rsidRPr="00D12E7C" w:rsidRDefault="00250B8A" w:rsidP="00E21165">
            <w:pPr>
              <w:pStyle w:val="Geenafstand"/>
              <w:numPr>
                <w:ilvl w:val="0"/>
                <w:numId w:val="4"/>
              </w:numPr>
              <w:rPr>
                <w:rFonts w:asciiTheme="minorHAnsi" w:hAnsiTheme="minorHAnsi" w:cstheme="minorHAnsi"/>
                <w:bCs/>
              </w:rPr>
            </w:pPr>
            <w:r w:rsidRPr="00D12E7C">
              <w:rPr>
                <w:rFonts w:asciiTheme="minorHAnsi" w:hAnsiTheme="minorHAnsi" w:cstheme="minorHAnsi"/>
                <w:bCs/>
              </w:rPr>
              <w:t>Samenwerking met diverse participanten uit de gemeente en landelijke organisaties</w:t>
            </w:r>
          </w:p>
          <w:p w14:paraId="0A0C66D4" w14:textId="673B187F" w:rsidR="00535C07" w:rsidRPr="00D12E7C" w:rsidRDefault="00535C07" w:rsidP="00250B8A">
            <w:pPr>
              <w:rPr>
                <w:rFonts w:cstheme="minorHAnsi"/>
                <w:bCs/>
              </w:rPr>
            </w:pPr>
          </w:p>
        </w:tc>
      </w:tr>
      <w:tr w:rsidR="00535C07" w:rsidRPr="00D12E7C" w14:paraId="6709F5F2" w14:textId="77777777" w:rsidTr="007043E8">
        <w:trPr>
          <w:trHeight w:val="552"/>
          <w:jc w:val="center"/>
        </w:trPr>
        <w:tc>
          <w:tcPr>
            <w:tcW w:w="527" w:type="dxa"/>
            <w:shd w:val="clear" w:color="auto" w:fill="DBE5F1"/>
            <w:vAlign w:val="center"/>
          </w:tcPr>
          <w:p w14:paraId="386969B9"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6</w:t>
            </w:r>
          </w:p>
        </w:tc>
        <w:tc>
          <w:tcPr>
            <w:tcW w:w="2159" w:type="dxa"/>
            <w:shd w:val="clear" w:color="auto" w:fill="DBE5F1"/>
            <w:vAlign w:val="center"/>
          </w:tcPr>
          <w:p w14:paraId="3F09B2CD"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Krimp</w:t>
            </w:r>
          </w:p>
        </w:tc>
        <w:tc>
          <w:tcPr>
            <w:tcW w:w="6602" w:type="dxa"/>
            <w:vAlign w:val="center"/>
          </w:tcPr>
          <w:p w14:paraId="7B77F8E4" w14:textId="77777777" w:rsidR="00580AA8" w:rsidRPr="00D12E7C" w:rsidRDefault="00580AA8" w:rsidP="00E21165">
            <w:pPr>
              <w:pStyle w:val="Geenafstand"/>
              <w:numPr>
                <w:ilvl w:val="0"/>
                <w:numId w:val="4"/>
              </w:numPr>
              <w:rPr>
                <w:rFonts w:asciiTheme="minorHAnsi" w:hAnsiTheme="minorHAnsi" w:cstheme="minorHAnsi"/>
                <w:bCs/>
                <w:lang w:val="nl-NL"/>
              </w:rPr>
            </w:pPr>
            <w:r w:rsidRPr="00D12E7C">
              <w:rPr>
                <w:rFonts w:asciiTheme="minorHAnsi" w:hAnsiTheme="minorHAnsi" w:cstheme="minorHAnsi"/>
                <w:lang w:val="nl-NL"/>
              </w:rPr>
              <w:t>Het behoud van goede scholing in de dorpskernen is een belangrijk onderdeel voor de (toekomstige) leefbaarheid in de dorpen.</w:t>
            </w:r>
          </w:p>
          <w:p w14:paraId="44942B21" w14:textId="12B18A39" w:rsidR="00580AA8" w:rsidRPr="00D12E7C" w:rsidRDefault="00580AA8" w:rsidP="00E21165">
            <w:pPr>
              <w:pStyle w:val="Geenafstand"/>
              <w:numPr>
                <w:ilvl w:val="0"/>
                <w:numId w:val="4"/>
              </w:numPr>
              <w:rPr>
                <w:rFonts w:asciiTheme="minorHAnsi" w:hAnsiTheme="minorHAnsi" w:cstheme="minorHAnsi"/>
                <w:lang w:val="nl-NL"/>
              </w:rPr>
            </w:pPr>
            <w:r w:rsidRPr="00D12E7C">
              <w:rPr>
                <w:rFonts w:asciiTheme="minorHAnsi" w:hAnsiTheme="minorHAnsi" w:cstheme="minorHAnsi"/>
                <w:lang w:val="nl-NL"/>
              </w:rPr>
              <w:t>Gezamenlijke verantwoordelijkheid van Lijn 83 en dorpsgemeenschap om de scholen in de kernen open te houden.</w:t>
            </w:r>
          </w:p>
          <w:p w14:paraId="721D3F15" w14:textId="396623CD" w:rsidR="00250B8A" w:rsidRPr="00D12E7C" w:rsidRDefault="00250B8A" w:rsidP="00250B8A">
            <w:pPr>
              <w:rPr>
                <w:rFonts w:cstheme="minorHAnsi"/>
                <w:bCs/>
              </w:rPr>
            </w:pPr>
          </w:p>
        </w:tc>
      </w:tr>
      <w:tr w:rsidR="00535C07" w:rsidRPr="00D12E7C" w14:paraId="432B86CF" w14:textId="77777777" w:rsidTr="007043E8">
        <w:trPr>
          <w:jc w:val="center"/>
        </w:trPr>
        <w:tc>
          <w:tcPr>
            <w:tcW w:w="527" w:type="dxa"/>
            <w:shd w:val="clear" w:color="auto" w:fill="DBE5F1"/>
            <w:vAlign w:val="center"/>
          </w:tcPr>
          <w:p w14:paraId="042D45B8"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7</w:t>
            </w:r>
          </w:p>
        </w:tc>
        <w:tc>
          <w:tcPr>
            <w:tcW w:w="0" w:type="auto"/>
            <w:shd w:val="clear" w:color="auto" w:fill="DBE5F1"/>
            <w:vAlign w:val="center"/>
          </w:tcPr>
          <w:p w14:paraId="57D86089"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 xml:space="preserve">Sociale veiligheid </w:t>
            </w:r>
          </w:p>
        </w:tc>
        <w:tc>
          <w:tcPr>
            <w:tcW w:w="6602" w:type="dxa"/>
            <w:vAlign w:val="center"/>
          </w:tcPr>
          <w:p w14:paraId="716603F0" w14:textId="77777777" w:rsidR="00250B8A" w:rsidRPr="00D12E7C" w:rsidRDefault="00250B8A" w:rsidP="00E21165">
            <w:pPr>
              <w:pStyle w:val="Geenafstand"/>
              <w:numPr>
                <w:ilvl w:val="0"/>
                <w:numId w:val="4"/>
              </w:numPr>
              <w:rPr>
                <w:rFonts w:asciiTheme="minorHAnsi" w:hAnsiTheme="minorHAnsi" w:cstheme="minorHAnsi"/>
                <w:bCs/>
                <w:lang w:val="nl-NL"/>
              </w:rPr>
            </w:pPr>
            <w:r w:rsidRPr="00D12E7C">
              <w:rPr>
                <w:rFonts w:asciiTheme="minorHAnsi" w:hAnsiTheme="minorHAnsi" w:cstheme="minorHAnsi"/>
                <w:lang w:val="nl-NL"/>
              </w:rPr>
              <w:t xml:space="preserve">Monitoring veiligheidsbeleving leerlingen </w:t>
            </w:r>
          </w:p>
          <w:p w14:paraId="71B20F10" w14:textId="77777777" w:rsidR="00250B8A" w:rsidRPr="00D12E7C" w:rsidRDefault="00250B8A" w:rsidP="00E21165">
            <w:pPr>
              <w:pStyle w:val="Geenafstand"/>
              <w:numPr>
                <w:ilvl w:val="0"/>
                <w:numId w:val="4"/>
              </w:numPr>
              <w:rPr>
                <w:rFonts w:asciiTheme="minorHAnsi" w:hAnsiTheme="minorHAnsi" w:cstheme="minorHAnsi"/>
                <w:bCs/>
                <w:lang w:val="nl-NL"/>
              </w:rPr>
            </w:pPr>
            <w:r w:rsidRPr="00D12E7C">
              <w:rPr>
                <w:rFonts w:asciiTheme="minorHAnsi" w:hAnsiTheme="minorHAnsi" w:cstheme="minorHAnsi"/>
                <w:lang w:val="nl-NL"/>
              </w:rPr>
              <w:t>Gebruik van social media; mediawijsheid</w:t>
            </w:r>
          </w:p>
          <w:p w14:paraId="56F8C2D6" w14:textId="77777777" w:rsidR="00250B8A" w:rsidRPr="00D12E7C" w:rsidRDefault="00250B8A" w:rsidP="00E21165">
            <w:pPr>
              <w:pStyle w:val="Geenafstand"/>
              <w:numPr>
                <w:ilvl w:val="0"/>
                <w:numId w:val="4"/>
              </w:numPr>
              <w:rPr>
                <w:rFonts w:asciiTheme="minorHAnsi" w:hAnsiTheme="minorHAnsi" w:cstheme="minorHAnsi"/>
                <w:bCs/>
                <w:lang w:val="nl-NL"/>
              </w:rPr>
            </w:pPr>
            <w:r w:rsidRPr="00D12E7C">
              <w:rPr>
                <w:rFonts w:asciiTheme="minorHAnsi" w:hAnsiTheme="minorHAnsi" w:cstheme="minorHAnsi"/>
                <w:bCs/>
                <w:lang w:val="nl-NL"/>
              </w:rPr>
              <w:t>Coördinatie van het anti-pestbeleid</w:t>
            </w:r>
          </w:p>
          <w:p w14:paraId="0CE0FC68" w14:textId="77777777" w:rsidR="00250B8A" w:rsidRPr="00D12E7C" w:rsidRDefault="00250B8A" w:rsidP="00E21165">
            <w:pPr>
              <w:pStyle w:val="Lijstalinea"/>
              <w:numPr>
                <w:ilvl w:val="0"/>
                <w:numId w:val="4"/>
              </w:numPr>
              <w:rPr>
                <w:rFonts w:eastAsiaTheme="minorEastAsia" w:cstheme="minorHAnsi"/>
              </w:rPr>
            </w:pPr>
            <w:r w:rsidRPr="00D12E7C">
              <w:rPr>
                <w:rFonts w:cstheme="minorHAnsi"/>
              </w:rPr>
              <w:t>Monitoring bovenbouw leerlingen.</w:t>
            </w:r>
          </w:p>
          <w:p w14:paraId="2E3FD3DF" w14:textId="77777777" w:rsidR="00250B8A" w:rsidRPr="00D12E7C" w:rsidRDefault="00250B8A" w:rsidP="00E21165">
            <w:pPr>
              <w:pStyle w:val="Lijstalinea"/>
              <w:numPr>
                <w:ilvl w:val="0"/>
                <w:numId w:val="4"/>
              </w:numPr>
              <w:rPr>
                <w:rFonts w:cstheme="minorHAnsi"/>
              </w:rPr>
            </w:pPr>
            <w:r w:rsidRPr="00D12E7C">
              <w:rPr>
                <w:rFonts w:cstheme="minorHAnsi"/>
              </w:rPr>
              <w:lastRenderedPageBreak/>
              <w:t>Gebruik sociale media. Mediawijsheid.</w:t>
            </w:r>
          </w:p>
          <w:p w14:paraId="22FC468E" w14:textId="61AFE90A" w:rsidR="00535C07" w:rsidRPr="00D12E7C" w:rsidRDefault="00250B8A" w:rsidP="00250B8A">
            <w:pPr>
              <w:ind w:left="360"/>
              <w:rPr>
                <w:rFonts w:cstheme="minorHAnsi"/>
                <w:bCs/>
              </w:rPr>
            </w:pPr>
            <w:r w:rsidRPr="00D12E7C">
              <w:rPr>
                <w:rFonts w:cstheme="minorHAnsi"/>
              </w:rPr>
              <w:t>Aanspreekpunt pesten</w:t>
            </w:r>
          </w:p>
        </w:tc>
      </w:tr>
      <w:tr w:rsidR="00535C07" w:rsidRPr="00D12E7C" w14:paraId="5F7E41FE" w14:textId="77777777" w:rsidTr="007043E8">
        <w:trPr>
          <w:jc w:val="center"/>
        </w:trPr>
        <w:tc>
          <w:tcPr>
            <w:tcW w:w="527" w:type="dxa"/>
            <w:shd w:val="clear" w:color="auto" w:fill="DBE5F1"/>
            <w:vAlign w:val="center"/>
          </w:tcPr>
          <w:p w14:paraId="77DF8924" w14:textId="77777777" w:rsidR="00535C07" w:rsidRPr="00D12E7C" w:rsidRDefault="00535C07" w:rsidP="007043E8">
            <w:pPr>
              <w:rPr>
                <w:rFonts w:cstheme="minorHAnsi"/>
                <w:b/>
                <w:bCs/>
                <w:color w:val="1F497D" w:themeColor="text2"/>
              </w:rPr>
            </w:pPr>
            <w:r w:rsidRPr="00D12E7C">
              <w:rPr>
                <w:rFonts w:cstheme="minorHAnsi"/>
                <w:b/>
                <w:bCs/>
                <w:color w:val="1F497D" w:themeColor="text2"/>
              </w:rPr>
              <w:lastRenderedPageBreak/>
              <w:t>8</w:t>
            </w:r>
          </w:p>
        </w:tc>
        <w:tc>
          <w:tcPr>
            <w:tcW w:w="2159" w:type="dxa"/>
            <w:shd w:val="clear" w:color="auto" w:fill="DBE5F1"/>
            <w:vAlign w:val="center"/>
          </w:tcPr>
          <w:p w14:paraId="559D1107"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 xml:space="preserve">Visie op leren </w:t>
            </w:r>
          </w:p>
        </w:tc>
        <w:tc>
          <w:tcPr>
            <w:tcW w:w="6602" w:type="dxa"/>
            <w:vAlign w:val="center"/>
          </w:tcPr>
          <w:p w14:paraId="5CCE5F6F" w14:textId="218A29EC" w:rsidR="001C0D3F" w:rsidRPr="00D12E7C" w:rsidRDefault="001C0D3F" w:rsidP="00E21165">
            <w:pPr>
              <w:pStyle w:val="Geenafstand"/>
              <w:numPr>
                <w:ilvl w:val="0"/>
                <w:numId w:val="4"/>
              </w:numPr>
              <w:rPr>
                <w:rFonts w:asciiTheme="minorHAnsi" w:hAnsiTheme="minorHAnsi" w:cstheme="minorHAnsi"/>
                <w:bCs/>
                <w:lang w:val="nl-NL"/>
              </w:rPr>
            </w:pPr>
            <w:r w:rsidRPr="00D12E7C">
              <w:rPr>
                <w:rFonts w:asciiTheme="minorHAnsi" w:hAnsiTheme="minorHAnsi" w:cstheme="minorHAnsi"/>
                <w:lang w:val="nl-NL"/>
              </w:rPr>
              <w:t xml:space="preserve">De veranderende rol als leraar </w:t>
            </w:r>
          </w:p>
          <w:p w14:paraId="743017A9" w14:textId="461548A0" w:rsidR="001C0D3F" w:rsidRPr="00D12E7C" w:rsidRDefault="001C0D3F" w:rsidP="00E21165">
            <w:pPr>
              <w:pStyle w:val="Geenafstand"/>
              <w:numPr>
                <w:ilvl w:val="0"/>
                <w:numId w:val="4"/>
              </w:numPr>
              <w:rPr>
                <w:rFonts w:asciiTheme="minorHAnsi" w:hAnsiTheme="minorHAnsi" w:cstheme="minorHAnsi"/>
                <w:bCs/>
                <w:lang w:val="nl-NL"/>
              </w:rPr>
            </w:pPr>
            <w:r w:rsidRPr="00D12E7C">
              <w:rPr>
                <w:rFonts w:asciiTheme="minorHAnsi" w:hAnsiTheme="minorHAnsi" w:cstheme="minorHAnsi"/>
                <w:lang w:val="nl-NL"/>
              </w:rPr>
              <w:t>Het gebruik van ICT</w:t>
            </w:r>
          </w:p>
          <w:p w14:paraId="7408B5A3" w14:textId="77777777" w:rsidR="001C0D3F" w:rsidRPr="00D12E7C" w:rsidRDefault="001C0D3F" w:rsidP="00E21165">
            <w:pPr>
              <w:pStyle w:val="Lijstalinea"/>
              <w:numPr>
                <w:ilvl w:val="0"/>
                <w:numId w:val="4"/>
              </w:numPr>
              <w:rPr>
                <w:rFonts w:cstheme="minorHAnsi"/>
                <w:bCs/>
              </w:rPr>
            </w:pPr>
            <w:r w:rsidRPr="00D12E7C">
              <w:rPr>
                <w:rFonts w:cstheme="minorHAnsi"/>
                <w:bCs/>
              </w:rPr>
              <w:t xml:space="preserve">Wat zijn de belangrijke zaken om te leren voor de toekomstige burgers? </w:t>
            </w:r>
          </w:p>
          <w:p w14:paraId="791A74C5" w14:textId="77777777" w:rsidR="001C0D3F" w:rsidRPr="00D12E7C" w:rsidRDefault="001C0D3F" w:rsidP="00E21165">
            <w:pPr>
              <w:pStyle w:val="Lijstalinea"/>
              <w:numPr>
                <w:ilvl w:val="0"/>
                <w:numId w:val="4"/>
              </w:numPr>
              <w:rPr>
                <w:rFonts w:cstheme="minorHAnsi"/>
                <w:bCs/>
              </w:rPr>
            </w:pPr>
            <w:r w:rsidRPr="00D12E7C">
              <w:rPr>
                <w:rFonts w:cstheme="minorHAnsi"/>
                <w:bCs/>
              </w:rPr>
              <w:t xml:space="preserve">Eigenaarschap van leerlingen </w:t>
            </w:r>
          </w:p>
          <w:p w14:paraId="05A32991" w14:textId="43B149AB" w:rsidR="001C0D3F" w:rsidRPr="00D12E7C" w:rsidRDefault="001C0D3F" w:rsidP="00E21165">
            <w:pPr>
              <w:pStyle w:val="Lijstalinea"/>
              <w:numPr>
                <w:ilvl w:val="0"/>
                <w:numId w:val="4"/>
              </w:numPr>
              <w:rPr>
                <w:rFonts w:cstheme="minorHAnsi"/>
                <w:bCs/>
              </w:rPr>
            </w:pPr>
            <w:r w:rsidRPr="00D12E7C">
              <w:rPr>
                <w:rFonts w:cstheme="minorHAnsi"/>
                <w:bCs/>
              </w:rPr>
              <w:t>Leren leren.</w:t>
            </w:r>
          </w:p>
        </w:tc>
      </w:tr>
      <w:tr w:rsidR="00535C07" w:rsidRPr="00D12E7C" w14:paraId="1C6A3B0A" w14:textId="77777777" w:rsidTr="007043E8">
        <w:trPr>
          <w:jc w:val="center"/>
        </w:trPr>
        <w:tc>
          <w:tcPr>
            <w:tcW w:w="527" w:type="dxa"/>
            <w:shd w:val="clear" w:color="auto" w:fill="DBE5F1"/>
            <w:vAlign w:val="center"/>
          </w:tcPr>
          <w:p w14:paraId="09B68E76"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9</w:t>
            </w:r>
          </w:p>
        </w:tc>
        <w:tc>
          <w:tcPr>
            <w:tcW w:w="2159" w:type="dxa"/>
            <w:shd w:val="clear" w:color="auto" w:fill="DBE5F1"/>
            <w:vAlign w:val="center"/>
          </w:tcPr>
          <w:p w14:paraId="3B83E889"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 xml:space="preserve">Professionalisering </w:t>
            </w:r>
          </w:p>
        </w:tc>
        <w:tc>
          <w:tcPr>
            <w:tcW w:w="6602" w:type="dxa"/>
            <w:vAlign w:val="center"/>
          </w:tcPr>
          <w:p w14:paraId="31D4AE24" w14:textId="77777777" w:rsidR="001C0D3F" w:rsidRPr="00D12E7C" w:rsidRDefault="001C0D3F" w:rsidP="00E21165">
            <w:pPr>
              <w:pStyle w:val="Lijstalinea"/>
              <w:numPr>
                <w:ilvl w:val="0"/>
                <w:numId w:val="12"/>
              </w:numPr>
              <w:rPr>
                <w:rFonts w:eastAsiaTheme="minorEastAsia" w:cstheme="minorHAnsi"/>
              </w:rPr>
            </w:pPr>
            <w:r w:rsidRPr="00D12E7C">
              <w:rPr>
                <w:rFonts w:cstheme="minorHAnsi"/>
              </w:rPr>
              <w:t>Autonomie leerkracht.</w:t>
            </w:r>
          </w:p>
          <w:p w14:paraId="47297870" w14:textId="77777777" w:rsidR="001C0D3F" w:rsidRPr="00D12E7C" w:rsidRDefault="001C0D3F" w:rsidP="00E21165">
            <w:pPr>
              <w:pStyle w:val="Lijstalinea"/>
              <w:numPr>
                <w:ilvl w:val="0"/>
                <w:numId w:val="12"/>
              </w:numPr>
              <w:rPr>
                <w:rFonts w:cstheme="minorHAnsi"/>
              </w:rPr>
            </w:pPr>
            <w:r w:rsidRPr="00D12E7C">
              <w:rPr>
                <w:rFonts w:cstheme="minorHAnsi"/>
              </w:rPr>
              <w:t>Opleiden in school.</w:t>
            </w:r>
          </w:p>
          <w:p w14:paraId="1CFE46F8" w14:textId="77777777" w:rsidR="001C0D3F" w:rsidRPr="00D12E7C" w:rsidRDefault="001C0D3F" w:rsidP="00E21165">
            <w:pPr>
              <w:pStyle w:val="Lijstalinea"/>
              <w:numPr>
                <w:ilvl w:val="0"/>
                <w:numId w:val="12"/>
              </w:numPr>
              <w:rPr>
                <w:rFonts w:cstheme="minorHAnsi"/>
              </w:rPr>
            </w:pPr>
            <w:r w:rsidRPr="00D12E7C">
              <w:rPr>
                <w:rFonts w:cstheme="minorHAnsi"/>
              </w:rPr>
              <w:t>Collegiaal leren.</w:t>
            </w:r>
          </w:p>
          <w:p w14:paraId="7E225B7C" w14:textId="77777777" w:rsidR="001C0D3F" w:rsidRPr="00D12E7C" w:rsidRDefault="001C0D3F" w:rsidP="00E21165">
            <w:pPr>
              <w:pStyle w:val="Lijstalinea"/>
              <w:numPr>
                <w:ilvl w:val="0"/>
                <w:numId w:val="12"/>
              </w:numPr>
              <w:rPr>
                <w:rFonts w:cstheme="minorHAnsi"/>
                <w:bCs/>
              </w:rPr>
            </w:pPr>
            <w:r w:rsidRPr="00D12E7C">
              <w:rPr>
                <w:rFonts w:cstheme="minorHAnsi"/>
              </w:rPr>
              <w:t>Professionals hoeven niet te worden aangestuurd.</w:t>
            </w:r>
          </w:p>
          <w:p w14:paraId="4E7C94EE" w14:textId="566BBC44" w:rsidR="001C0D3F" w:rsidRPr="00D12E7C" w:rsidRDefault="001C0D3F" w:rsidP="00E21165">
            <w:pPr>
              <w:pStyle w:val="Lijstalinea"/>
              <w:numPr>
                <w:ilvl w:val="0"/>
                <w:numId w:val="12"/>
              </w:numPr>
              <w:rPr>
                <w:rFonts w:cstheme="minorHAnsi"/>
                <w:bCs/>
              </w:rPr>
            </w:pPr>
            <w:r w:rsidRPr="00D12E7C">
              <w:rPr>
                <w:rFonts w:cstheme="minorHAnsi"/>
              </w:rPr>
              <w:t>Uitgaan van het vertrouwen in het professioneel handelen.</w:t>
            </w:r>
          </w:p>
        </w:tc>
      </w:tr>
      <w:tr w:rsidR="00535C07" w:rsidRPr="00D12E7C" w14:paraId="691B683F" w14:textId="77777777" w:rsidTr="007043E8">
        <w:trPr>
          <w:jc w:val="center"/>
        </w:trPr>
        <w:tc>
          <w:tcPr>
            <w:tcW w:w="527" w:type="dxa"/>
            <w:shd w:val="clear" w:color="auto" w:fill="DBE5F1"/>
            <w:vAlign w:val="center"/>
          </w:tcPr>
          <w:p w14:paraId="3267BA89"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10</w:t>
            </w:r>
          </w:p>
        </w:tc>
        <w:tc>
          <w:tcPr>
            <w:tcW w:w="2159" w:type="dxa"/>
            <w:shd w:val="clear" w:color="auto" w:fill="DBE5F1"/>
            <w:vAlign w:val="center"/>
          </w:tcPr>
          <w:p w14:paraId="506BF3AF" w14:textId="77777777" w:rsidR="00535C07" w:rsidRPr="00D12E7C" w:rsidRDefault="00535C07" w:rsidP="007043E8">
            <w:pPr>
              <w:rPr>
                <w:rFonts w:cstheme="minorHAnsi"/>
                <w:b/>
                <w:bCs/>
                <w:color w:val="1F497D" w:themeColor="text2"/>
              </w:rPr>
            </w:pPr>
            <w:r w:rsidRPr="00D12E7C">
              <w:rPr>
                <w:rFonts w:cstheme="minorHAnsi"/>
                <w:b/>
                <w:bCs/>
                <w:color w:val="1F497D" w:themeColor="text2"/>
              </w:rPr>
              <w:t>Autonomie van de leerkracht</w:t>
            </w:r>
          </w:p>
        </w:tc>
        <w:tc>
          <w:tcPr>
            <w:tcW w:w="6602" w:type="dxa"/>
            <w:vAlign w:val="center"/>
          </w:tcPr>
          <w:p w14:paraId="5B95C171" w14:textId="77777777" w:rsidR="001C0D3F" w:rsidRPr="00D12E7C" w:rsidRDefault="001C0D3F" w:rsidP="00E21165">
            <w:pPr>
              <w:pStyle w:val="Geenafstand"/>
              <w:numPr>
                <w:ilvl w:val="0"/>
                <w:numId w:val="4"/>
              </w:numPr>
              <w:rPr>
                <w:rFonts w:asciiTheme="minorHAnsi" w:hAnsiTheme="minorHAnsi" w:cstheme="minorHAnsi"/>
                <w:bCs/>
                <w:lang w:val="nl-NL"/>
              </w:rPr>
            </w:pPr>
            <w:r w:rsidRPr="00D12E7C">
              <w:rPr>
                <w:rFonts w:asciiTheme="minorHAnsi" w:hAnsiTheme="minorHAnsi" w:cstheme="minorHAnsi"/>
                <w:lang w:val="nl-NL"/>
              </w:rPr>
              <w:t>Binnen de gezamenlijke vastgestelde kaders is de leerkracht autonoom in zijn klas.</w:t>
            </w:r>
          </w:p>
          <w:p w14:paraId="1B2B05F6" w14:textId="77777777" w:rsidR="001C0D3F" w:rsidRPr="00D12E7C" w:rsidRDefault="001C0D3F" w:rsidP="00E21165">
            <w:pPr>
              <w:pStyle w:val="Geenafstand"/>
              <w:numPr>
                <w:ilvl w:val="0"/>
                <w:numId w:val="4"/>
              </w:numPr>
              <w:rPr>
                <w:rFonts w:asciiTheme="minorHAnsi" w:hAnsiTheme="minorHAnsi" w:cstheme="minorHAnsi"/>
                <w:bCs/>
                <w:lang w:val="nl-NL"/>
              </w:rPr>
            </w:pPr>
            <w:r w:rsidRPr="00D12E7C">
              <w:rPr>
                <w:rFonts w:asciiTheme="minorHAnsi" w:hAnsiTheme="minorHAnsi" w:cstheme="minorHAnsi"/>
                <w:bCs/>
                <w:lang w:val="nl-NL"/>
              </w:rPr>
              <w:t>Vanuit die autonomie kan gedeeld worden en ontstaat het informele leren.</w:t>
            </w:r>
          </w:p>
          <w:p w14:paraId="58705937" w14:textId="77777777" w:rsidR="00535C07" w:rsidRPr="00D12E7C" w:rsidRDefault="00535C07" w:rsidP="007043E8">
            <w:pPr>
              <w:ind w:left="357"/>
              <w:rPr>
                <w:rFonts w:cstheme="minorHAnsi"/>
                <w:bCs/>
              </w:rPr>
            </w:pPr>
          </w:p>
        </w:tc>
      </w:tr>
    </w:tbl>
    <w:p w14:paraId="5B7B2DD9" w14:textId="77777777" w:rsidR="00C07281" w:rsidRPr="00D12E7C" w:rsidRDefault="00C07281" w:rsidP="00C07281">
      <w:pPr>
        <w:pStyle w:val="Lijstalinea"/>
        <w:ind w:left="709"/>
        <w:rPr>
          <w:rFonts w:cstheme="minorHAnsi"/>
          <w:b/>
        </w:rPr>
      </w:pPr>
    </w:p>
    <w:p w14:paraId="1F9ACC6E" w14:textId="77777777" w:rsidR="0067268D" w:rsidRPr="00D12E7C" w:rsidRDefault="0067268D">
      <w:pPr>
        <w:rPr>
          <w:rFonts w:cstheme="minorHAnsi"/>
          <w:b/>
        </w:rPr>
      </w:pPr>
      <w:r w:rsidRPr="00D12E7C">
        <w:rPr>
          <w:rFonts w:cstheme="minorHAnsi"/>
          <w:b/>
        </w:rPr>
        <w:br w:type="page"/>
      </w:r>
    </w:p>
    <w:p w14:paraId="10A14F56" w14:textId="77777777" w:rsidR="0067268D" w:rsidRPr="00D12E7C" w:rsidRDefault="0067268D" w:rsidP="00DA2A99">
      <w:pPr>
        <w:pStyle w:val="Lijstalinea"/>
        <w:numPr>
          <w:ilvl w:val="0"/>
          <w:numId w:val="1"/>
        </w:numPr>
        <w:outlineLvl w:val="0"/>
        <w:rPr>
          <w:rFonts w:cstheme="minorHAnsi"/>
          <w:b/>
          <w:caps/>
        </w:rPr>
      </w:pPr>
      <w:bookmarkStart w:id="17" w:name="_Toc55893953"/>
      <w:r w:rsidRPr="00D12E7C">
        <w:rPr>
          <w:rFonts w:cstheme="minorHAnsi"/>
          <w:b/>
          <w:caps/>
        </w:rPr>
        <w:lastRenderedPageBreak/>
        <w:t>Wettelijke opdrachten</w:t>
      </w:r>
      <w:bookmarkEnd w:id="17"/>
    </w:p>
    <w:p w14:paraId="176D52A3" w14:textId="77777777" w:rsidR="007043E8" w:rsidRPr="00D12E7C" w:rsidRDefault="007043E8" w:rsidP="007043E8">
      <w:pPr>
        <w:pStyle w:val="Lijstalinea"/>
        <w:ind w:left="360"/>
        <w:rPr>
          <w:rFonts w:cstheme="minorHAnsi"/>
          <w:b/>
          <w:caps/>
        </w:rPr>
      </w:pPr>
    </w:p>
    <w:p w14:paraId="30B3288C" w14:textId="204DD4CF" w:rsidR="00647873" w:rsidRPr="00D12E7C" w:rsidRDefault="00A77900" w:rsidP="00DA2A99">
      <w:pPr>
        <w:pStyle w:val="Lijstalinea"/>
        <w:numPr>
          <w:ilvl w:val="1"/>
          <w:numId w:val="1"/>
        </w:numPr>
        <w:ind w:left="709" w:hanging="567"/>
        <w:outlineLvl w:val="0"/>
        <w:rPr>
          <w:rFonts w:cstheme="minorHAnsi"/>
          <w:b/>
        </w:rPr>
      </w:pPr>
      <w:bookmarkStart w:id="18" w:name="_Toc55893954"/>
      <w:r w:rsidRPr="00D12E7C">
        <w:rPr>
          <w:rFonts w:cstheme="minorHAnsi"/>
          <w:b/>
        </w:rPr>
        <w:t>Onderwijsk</w:t>
      </w:r>
      <w:r w:rsidR="007043E8" w:rsidRPr="00D12E7C">
        <w:rPr>
          <w:rFonts w:cstheme="minorHAnsi"/>
          <w:b/>
        </w:rPr>
        <w:t>waliteit</w:t>
      </w:r>
      <w:bookmarkEnd w:id="18"/>
    </w:p>
    <w:p w14:paraId="57B98B15" w14:textId="77777777" w:rsidR="00DE359B" w:rsidRPr="00D12E7C" w:rsidRDefault="00DE359B" w:rsidP="00DE359B">
      <w:pPr>
        <w:rPr>
          <w:rFonts w:cstheme="minorHAnsi"/>
        </w:rPr>
      </w:pPr>
      <w:r w:rsidRPr="00D12E7C">
        <w:rPr>
          <w:rFonts w:cstheme="minorHAnsi"/>
        </w:rPr>
        <w:t>Het Bestuur van Lijn 83 is eindverantwoordelijk voor de kwaliteit en continuïteit van het onderwijs in haar scholen. Het onderscheid dat de inspectie maakt tussen wat moet (de basiskwaliteit) en wat een Bestuur wil (de eigen kwaliteitsambities), biedt Lijn 83 de ruimte voor een eigen koers. Die wordt uiteraard zoveel mogelijk samen met de scholen opgesteld en uitgewerkt.</w:t>
      </w:r>
    </w:p>
    <w:p w14:paraId="04199194" w14:textId="77777777" w:rsidR="00DE359B" w:rsidRPr="00D12E7C" w:rsidRDefault="00DE359B" w:rsidP="00DE359B">
      <w:pPr>
        <w:rPr>
          <w:rFonts w:cstheme="minorHAnsi"/>
        </w:rPr>
      </w:pPr>
      <w:r w:rsidRPr="00D12E7C">
        <w:rPr>
          <w:rFonts w:cstheme="minorHAnsi"/>
        </w:rPr>
        <w:t>Lijn 83 stimuleert een kwaliteitscultuur waarbinnen werken aan verbetering via ‘ontwikkelen en leren in verbinding’ vanzelfsprekend is. Lijn 83 streeft naar een kwaliteitscultuur van permanent werken aan verbetering. In het cyclisch handelen staan de vijf kwaliteitsvragen steeds centraal:</w:t>
      </w:r>
    </w:p>
    <w:p w14:paraId="63F29249" w14:textId="77777777" w:rsidR="00DE359B" w:rsidRPr="00D12E7C" w:rsidRDefault="00DE359B" w:rsidP="00E21165">
      <w:pPr>
        <w:pStyle w:val="Lijstalinea"/>
        <w:numPr>
          <w:ilvl w:val="0"/>
          <w:numId w:val="5"/>
        </w:numPr>
        <w:spacing w:after="160" w:line="259" w:lineRule="auto"/>
        <w:rPr>
          <w:rFonts w:cstheme="minorHAnsi"/>
        </w:rPr>
      </w:pPr>
      <w:r w:rsidRPr="00D12E7C">
        <w:rPr>
          <w:rFonts w:cstheme="minorHAnsi"/>
        </w:rPr>
        <w:t>Doen we de goede dingen?</w:t>
      </w:r>
    </w:p>
    <w:p w14:paraId="6BE2EB36" w14:textId="77777777" w:rsidR="00DE359B" w:rsidRPr="00D12E7C" w:rsidRDefault="00DE359B" w:rsidP="00E21165">
      <w:pPr>
        <w:pStyle w:val="Lijstalinea"/>
        <w:numPr>
          <w:ilvl w:val="0"/>
          <w:numId w:val="5"/>
        </w:numPr>
        <w:spacing w:after="160" w:line="259" w:lineRule="auto"/>
        <w:rPr>
          <w:rFonts w:cstheme="minorHAnsi"/>
        </w:rPr>
      </w:pPr>
      <w:r w:rsidRPr="00D12E7C">
        <w:rPr>
          <w:rFonts w:cstheme="minorHAnsi"/>
        </w:rPr>
        <w:t>Doen we die dingen goed?</w:t>
      </w:r>
    </w:p>
    <w:p w14:paraId="7B6657A5" w14:textId="77777777" w:rsidR="00DE359B" w:rsidRPr="00D12E7C" w:rsidRDefault="00DE359B" w:rsidP="00E21165">
      <w:pPr>
        <w:pStyle w:val="Lijstalinea"/>
        <w:numPr>
          <w:ilvl w:val="0"/>
          <w:numId w:val="5"/>
        </w:numPr>
        <w:spacing w:after="160" w:line="259" w:lineRule="auto"/>
        <w:rPr>
          <w:rFonts w:cstheme="minorHAnsi"/>
        </w:rPr>
      </w:pPr>
      <w:r w:rsidRPr="00D12E7C">
        <w:rPr>
          <w:rFonts w:cstheme="minorHAnsi"/>
        </w:rPr>
        <w:t>Hoe weten we dat?</w:t>
      </w:r>
    </w:p>
    <w:p w14:paraId="203D5DD6" w14:textId="77777777" w:rsidR="00DE359B" w:rsidRPr="00D12E7C" w:rsidRDefault="00DE359B" w:rsidP="00E21165">
      <w:pPr>
        <w:pStyle w:val="Lijstalinea"/>
        <w:numPr>
          <w:ilvl w:val="0"/>
          <w:numId w:val="5"/>
        </w:numPr>
        <w:spacing w:after="160" w:line="259" w:lineRule="auto"/>
        <w:rPr>
          <w:rFonts w:cstheme="minorHAnsi"/>
        </w:rPr>
      </w:pPr>
      <w:r w:rsidRPr="00D12E7C">
        <w:rPr>
          <w:rFonts w:cstheme="minorHAnsi"/>
        </w:rPr>
        <w:t>Vinden anderen dat ook?</w:t>
      </w:r>
    </w:p>
    <w:p w14:paraId="6D45AF2F" w14:textId="77777777" w:rsidR="00DE359B" w:rsidRPr="00D12E7C" w:rsidRDefault="00DE359B" w:rsidP="00E21165">
      <w:pPr>
        <w:pStyle w:val="Lijstalinea"/>
        <w:numPr>
          <w:ilvl w:val="0"/>
          <w:numId w:val="5"/>
        </w:numPr>
        <w:spacing w:after="160" w:line="259" w:lineRule="auto"/>
        <w:rPr>
          <w:rFonts w:cstheme="minorHAnsi"/>
        </w:rPr>
      </w:pPr>
      <w:r w:rsidRPr="00D12E7C">
        <w:rPr>
          <w:rFonts w:cstheme="minorHAnsi"/>
        </w:rPr>
        <w:t>Wat doen we met die wetenschap?</w:t>
      </w:r>
    </w:p>
    <w:p w14:paraId="255E931D" w14:textId="3A0A3DA1" w:rsidR="00DE359B" w:rsidRPr="00D12E7C" w:rsidRDefault="00DE359B" w:rsidP="00DE359B">
      <w:pPr>
        <w:rPr>
          <w:rFonts w:cstheme="minorHAnsi"/>
        </w:rPr>
      </w:pPr>
      <w:r w:rsidRPr="00D12E7C">
        <w:rPr>
          <w:rFonts w:cstheme="minorHAnsi"/>
        </w:rPr>
        <w:t>De inrichting van het kwaliteitszorgsysteem staat beschreven in het beleidsdocument: Handboek kwaliteitszorg Lijn 83 en hierin wordt de werkwijze beschreven hoe Lijn 83 omgaat met de kwaliteitszorg op haar scholen. De scholen handelen in de geest van dit d</w:t>
      </w:r>
      <w:r w:rsidR="00AA243B" w:rsidRPr="00D12E7C">
        <w:rPr>
          <w:rFonts w:cstheme="minorHAnsi"/>
        </w:rPr>
        <w:t xml:space="preserve">ocument. Onderwerpen in  het </w:t>
      </w:r>
      <w:r w:rsidRPr="00D12E7C">
        <w:rPr>
          <w:rFonts w:cstheme="minorHAnsi"/>
        </w:rPr>
        <w:t>handboek zijn jaarverslag, de monitor en actieplan opbrengsten, de kwaliteitsportretten, de inter</w:t>
      </w:r>
      <w:r w:rsidR="00EB0069" w:rsidRPr="00D12E7C">
        <w:rPr>
          <w:rFonts w:cstheme="minorHAnsi"/>
        </w:rPr>
        <w:t xml:space="preserve">ne audits en het bestuursbezoek. Deze onderwerpen zijn opgenomen in een jaarplanning. </w:t>
      </w:r>
      <w:r w:rsidRPr="00D12E7C">
        <w:rPr>
          <w:rFonts w:cstheme="minorHAnsi"/>
        </w:rPr>
        <w:br/>
      </w:r>
    </w:p>
    <w:p w14:paraId="0ACD60E2" w14:textId="77777777" w:rsidR="00DE359B" w:rsidRPr="00D12E7C" w:rsidRDefault="00DE359B" w:rsidP="00DE359B">
      <w:pPr>
        <w:outlineLvl w:val="0"/>
        <w:rPr>
          <w:rFonts w:cstheme="minorHAnsi"/>
          <w:b/>
        </w:rPr>
      </w:pPr>
    </w:p>
    <w:p w14:paraId="7929C512" w14:textId="625F21DA" w:rsidR="007043E8" w:rsidRPr="00D12E7C" w:rsidRDefault="007043E8" w:rsidP="007043E8">
      <w:pPr>
        <w:pStyle w:val="Lijstalinea"/>
        <w:ind w:left="709"/>
        <w:rPr>
          <w:rFonts w:cstheme="minorHAnsi"/>
          <w:b/>
        </w:rPr>
      </w:pPr>
    </w:p>
    <w:p w14:paraId="76A288A0" w14:textId="2775FD42" w:rsidR="001C0D3F" w:rsidRPr="00D12E7C" w:rsidRDefault="001C0D3F" w:rsidP="007043E8">
      <w:pPr>
        <w:pStyle w:val="Lijstalinea"/>
        <w:ind w:left="709"/>
        <w:rPr>
          <w:rFonts w:cstheme="minorHAnsi"/>
          <w:b/>
        </w:rPr>
      </w:pPr>
    </w:p>
    <w:p w14:paraId="748187A4" w14:textId="20845573" w:rsidR="001C0D3F" w:rsidRPr="00D12E7C" w:rsidRDefault="001C0D3F" w:rsidP="007043E8">
      <w:pPr>
        <w:pStyle w:val="Lijstalinea"/>
        <w:ind w:left="709"/>
        <w:rPr>
          <w:rFonts w:cstheme="minorHAnsi"/>
          <w:b/>
        </w:rPr>
      </w:pPr>
    </w:p>
    <w:p w14:paraId="0FCECDB5" w14:textId="50615A2D" w:rsidR="001C0D3F" w:rsidRPr="00D12E7C" w:rsidRDefault="001C0D3F" w:rsidP="007043E8">
      <w:pPr>
        <w:pStyle w:val="Lijstalinea"/>
        <w:ind w:left="709"/>
        <w:rPr>
          <w:rFonts w:cstheme="minorHAnsi"/>
          <w:b/>
        </w:rPr>
      </w:pPr>
    </w:p>
    <w:p w14:paraId="41CD5CFE" w14:textId="6E3A1574" w:rsidR="001C0D3F" w:rsidRPr="00D12E7C" w:rsidRDefault="001C0D3F" w:rsidP="007043E8">
      <w:pPr>
        <w:pStyle w:val="Lijstalinea"/>
        <w:ind w:left="709"/>
        <w:rPr>
          <w:rFonts w:cstheme="minorHAnsi"/>
          <w:b/>
        </w:rPr>
      </w:pPr>
    </w:p>
    <w:p w14:paraId="455601C5" w14:textId="7FE17EF2" w:rsidR="001C0D3F" w:rsidRPr="00D12E7C" w:rsidRDefault="001C0D3F" w:rsidP="007043E8">
      <w:pPr>
        <w:pStyle w:val="Lijstalinea"/>
        <w:ind w:left="709"/>
        <w:rPr>
          <w:rFonts w:cstheme="minorHAnsi"/>
          <w:b/>
        </w:rPr>
      </w:pPr>
    </w:p>
    <w:p w14:paraId="08CFF451" w14:textId="4F327AC3" w:rsidR="001C0D3F" w:rsidRPr="00D12E7C" w:rsidRDefault="001C0D3F" w:rsidP="007043E8">
      <w:pPr>
        <w:pStyle w:val="Lijstalinea"/>
        <w:ind w:left="709"/>
        <w:rPr>
          <w:rFonts w:cstheme="minorHAnsi"/>
          <w:b/>
        </w:rPr>
      </w:pPr>
    </w:p>
    <w:p w14:paraId="5E9C5ED5" w14:textId="5B364F21" w:rsidR="001C0D3F" w:rsidRPr="00D12E7C" w:rsidRDefault="001C0D3F" w:rsidP="007043E8">
      <w:pPr>
        <w:pStyle w:val="Lijstalinea"/>
        <w:ind w:left="709"/>
        <w:rPr>
          <w:rFonts w:cstheme="minorHAnsi"/>
          <w:b/>
        </w:rPr>
      </w:pPr>
    </w:p>
    <w:p w14:paraId="4D8692A0" w14:textId="2A016975" w:rsidR="001C0D3F" w:rsidRPr="00D12E7C" w:rsidRDefault="001C0D3F" w:rsidP="007043E8">
      <w:pPr>
        <w:pStyle w:val="Lijstalinea"/>
        <w:ind w:left="709"/>
        <w:rPr>
          <w:rFonts w:cstheme="minorHAnsi"/>
          <w:b/>
        </w:rPr>
      </w:pPr>
    </w:p>
    <w:p w14:paraId="1337730A" w14:textId="1FB8063A" w:rsidR="001C0D3F" w:rsidRPr="00D12E7C" w:rsidRDefault="001C0D3F" w:rsidP="007043E8">
      <w:pPr>
        <w:pStyle w:val="Lijstalinea"/>
        <w:ind w:left="709"/>
        <w:rPr>
          <w:rFonts w:cstheme="minorHAnsi"/>
          <w:b/>
        </w:rPr>
      </w:pPr>
    </w:p>
    <w:p w14:paraId="71D393F8" w14:textId="41471948" w:rsidR="001C0D3F" w:rsidRPr="00D12E7C" w:rsidRDefault="001C0D3F" w:rsidP="007043E8">
      <w:pPr>
        <w:pStyle w:val="Lijstalinea"/>
        <w:ind w:left="709"/>
        <w:rPr>
          <w:rFonts w:cstheme="minorHAnsi"/>
          <w:b/>
        </w:rPr>
      </w:pPr>
    </w:p>
    <w:p w14:paraId="5FA1B459" w14:textId="21681E3C" w:rsidR="001C0D3F" w:rsidRPr="00D12E7C" w:rsidRDefault="001C0D3F" w:rsidP="007043E8">
      <w:pPr>
        <w:pStyle w:val="Lijstalinea"/>
        <w:ind w:left="709"/>
        <w:rPr>
          <w:rFonts w:cstheme="minorHAnsi"/>
          <w:b/>
        </w:rPr>
      </w:pPr>
    </w:p>
    <w:p w14:paraId="325CACDA" w14:textId="256C82F4" w:rsidR="001C0D3F" w:rsidRPr="00D12E7C" w:rsidRDefault="001C0D3F" w:rsidP="007043E8">
      <w:pPr>
        <w:pStyle w:val="Lijstalinea"/>
        <w:ind w:left="709"/>
        <w:rPr>
          <w:rFonts w:cstheme="minorHAnsi"/>
          <w:b/>
        </w:rPr>
      </w:pPr>
    </w:p>
    <w:p w14:paraId="4EE8950B" w14:textId="1F1968C7" w:rsidR="001C0D3F" w:rsidRPr="00D12E7C" w:rsidRDefault="001C0D3F" w:rsidP="007043E8">
      <w:pPr>
        <w:pStyle w:val="Lijstalinea"/>
        <w:ind w:left="709"/>
        <w:rPr>
          <w:rFonts w:cstheme="minorHAnsi"/>
          <w:b/>
        </w:rPr>
      </w:pPr>
    </w:p>
    <w:p w14:paraId="2CD56BBE" w14:textId="3BEBC444" w:rsidR="001C0D3F" w:rsidRPr="00D12E7C" w:rsidRDefault="001C0D3F" w:rsidP="007043E8">
      <w:pPr>
        <w:pStyle w:val="Lijstalinea"/>
        <w:ind w:left="709"/>
        <w:rPr>
          <w:rFonts w:cstheme="minorHAnsi"/>
          <w:b/>
        </w:rPr>
      </w:pPr>
    </w:p>
    <w:p w14:paraId="5ED534F3" w14:textId="18BDD4DB" w:rsidR="001C0D3F" w:rsidRPr="00D12E7C" w:rsidRDefault="001C0D3F" w:rsidP="007043E8">
      <w:pPr>
        <w:pStyle w:val="Lijstalinea"/>
        <w:ind w:left="709"/>
        <w:rPr>
          <w:rFonts w:cstheme="minorHAnsi"/>
          <w:b/>
        </w:rPr>
      </w:pPr>
    </w:p>
    <w:p w14:paraId="459B8969" w14:textId="55E00B6D" w:rsidR="001C0D3F" w:rsidRPr="00D12E7C" w:rsidRDefault="001C0D3F" w:rsidP="007043E8">
      <w:pPr>
        <w:pStyle w:val="Lijstalinea"/>
        <w:ind w:left="709"/>
        <w:rPr>
          <w:rFonts w:cstheme="minorHAnsi"/>
          <w:b/>
        </w:rPr>
      </w:pPr>
    </w:p>
    <w:p w14:paraId="0F232D04" w14:textId="33AA5E71" w:rsidR="001C0D3F" w:rsidRPr="00D12E7C" w:rsidRDefault="001C0D3F" w:rsidP="007043E8">
      <w:pPr>
        <w:pStyle w:val="Lijstalinea"/>
        <w:ind w:left="709"/>
        <w:rPr>
          <w:rFonts w:cstheme="minorHAnsi"/>
          <w:b/>
        </w:rPr>
      </w:pPr>
    </w:p>
    <w:p w14:paraId="29F5DB2F" w14:textId="467A6E45" w:rsidR="001C0D3F" w:rsidRPr="00D12E7C" w:rsidRDefault="001C0D3F" w:rsidP="007043E8">
      <w:pPr>
        <w:pStyle w:val="Lijstalinea"/>
        <w:ind w:left="709"/>
        <w:rPr>
          <w:rFonts w:cstheme="minorHAnsi"/>
          <w:b/>
        </w:rPr>
      </w:pPr>
    </w:p>
    <w:p w14:paraId="527A45B0" w14:textId="77777777" w:rsidR="00C07281" w:rsidRPr="00D12E7C" w:rsidRDefault="007043E8" w:rsidP="00DA2A99">
      <w:pPr>
        <w:pStyle w:val="Lijstalinea"/>
        <w:numPr>
          <w:ilvl w:val="1"/>
          <w:numId w:val="1"/>
        </w:numPr>
        <w:ind w:left="709" w:hanging="567"/>
        <w:outlineLvl w:val="0"/>
        <w:rPr>
          <w:rFonts w:cstheme="minorHAnsi"/>
          <w:b/>
        </w:rPr>
      </w:pPr>
      <w:bookmarkStart w:id="19" w:name="_Toc55893955"/>
      <w:r w:rsidRPr="00D12E7C">
        <w:rPr>
          <w:rFonts w:cstheme="minorHAnsi"/>
          <w:b/>
        </w:rPr>
        <w:lastRenderedPageBreak/>
        <w:t>Inhoud van onderwijs</w:t>
      </w:r>
      <w:bookmarkEnd w:id="19"/>
    </w:p>
    <w:p w14:paraId="255E8971" w14:textId="77777777" w:rsidR="005B5609" w:rsidRPr="00D12E7C" w:rsidRDefault="005B5609" w:rsidP="005B5609">
      <w:pPr>
        <w:pStyle w:val="Kop2"/>
        <w:rPr>
          <w:rFonts w:asciiTheme="minorHAnsi" w:hAnsiTheme="minorHAnsi" w:cstheme="minorHAnsi"/>
          <w:sz w:val="22"/>
          <w:szCs w:val="22"/>
        </w:rPr>
      </w:pPr>
      <w:bookmarkStart w:id="20" w:name="_Toc45702273"/>
      <w:bookmarkStart w:id="21" w:name="_Toc55893956"/>
      <w:r w:rsidRPr="00D12E7C">
        <w:rPr>
          <w:rFonts w:asciiTheme="minorHAnsi" w:hAnsiTheme="minorHAnsi" w:cstheme="minorHAnsi"/>
          <w:sz w:val="22"/>
          <w:szCs w:val="22"/>
        </w:rPr>
        <w:t>Het leerstofaanbod</w:t>
      </w:r>
      <w:bookmarkEnd w:id="20"/>
      <w:bookmarkEnd w:id="21"/>
    </w:p>
    <w:tbl>
      <w:tblPr>
        <w:tblStyle w:val="Rastertabel4-Accent31"/>
        <w:tblW w:w="5003" w:type="pct"/>
        <w:tblLayout w:type="fixed"/>
        <w:tblLook w:val="04A0" w:firstRow="1" w:lastRow="0" w:firstColumn="1" w:lastColumn="0" w:noHBand="0" w:noVBand="1"/>
      </w:tblPr>
      <w:tblGrid>
        <w:gridCol w:w="2636"/>
        <w:gridCol w:w="3028"/>
        <w:gridCol w:w="283"/>
        <w:gridCol w:w="283"/>
        <w:gridCol w:w="285"/>
        <w:gridCol w:w="283"/>
        <w:gridCol w:w="283"/>
        <w:gridCol w:w="281"/>
        <w:gridCol w:w="258"/>
        <w:gridCol w:w="248"/>
        <w:gridCol w:w="1199"/>
      </w:tblGrid>
      <w:tr w:rsidR="00D12E7C" w:rsidRPr="00D12E7C" w14:paraId="436767B3" w14:textId="77777777" w:rsidTr="00D12E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4" w:type="pct"/>
            <w:shd w:val="clear" w:color="auto" w:fill="548DD4" w:themeFill="text2" w:themeFillTint="99"/>
          </w:tcPr>
          <w:p w14:paraId="36CB8965" w14:textId="77777777" w:rsidR="005B5609" w:rsidRPr="00D12E7C" w:rsidRDefault="005B5609" w:rsidP="00956078">
            <w:pPr>
              <w:rPr>
                <w:rFonts w:cstheme="minorHAnsi"/>
                <w:color w:val="auto"/>
                <w:sz w:val="22"/>
                <w:szCs w:val="22"/>
              </w:rPr>
            </w:pPr>
            <w:r w:rsidRPr="00D12E7C">
              <w:rPr>
                <w:rFonts w:cstheme="minorHAnsi"/>
                <w:color w:val="auto"/>
                <w:sz w:val="22"/>
                <w:szCs w:val="22"/>
              </w:rPr>
              <w:t>Vakgebied</w:t>
            </w:r>
          </w:p>
        </w:tc>
        <w:tc>
          <w:tcPr>
            <w:tcW w:w="1670" w:type="pct"/>
            <w:shd w:val="clear" w:color="auto" w:fill="548DD4" w:themeFill="text2" w:themeFillTint="99"/>
          </w:tcPr>
          <w:p w14:paraId="3962BD43" w14:textId="77777777" w:rsidR="005B5609" w:rsidRPr="00D12E7C" w:rsidRDefault="005B5609" w:rsidP="00956078">
            <w:pP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D12E7C">
              <w:rPr>
                <w:rFonts w:cstheme="minorHAnsi"/>
                <w:color w:val="auto"/>
                <w:sz w:val="22"/>
                <w:szCs w:val="22"/>
              </w:rPr>
              <w:t>Aanbod</w:t>
            </w:r>
          </w:p>
        </w:tc>
        <w:tc>
          <w:tcPr>
            <w:tcW w:w="1215" w:type="pct"/>
            <w:gridSpan w:val="8"/>
            <w:shd w:val="clear" w:color="auto" w:fill="548DD4" w:themeFill="text2" w:themeFillTint="99"/>
          </w:tcPr>
          <w:p w14:paraId="1C037774" w14:textId="77777777" w:rsidR="005B5609" w:rsidRPr="00D12E7C" w:rsidRDefault="005B5609" w:rsidP="00956078">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D12E7C">
              <w:rPr>
                <w:rFonts w:cstheme="minorHAnsi"/>
                <w:color w:val="auto"/>
                <w:sz w:val="22"/>
                <w:szCs w:val="22"/>
              </w:rPr>
              <w:t>Aangeboden in groep</w:t>
            </w:r>
          </w:p>
        </w:tc>
        <w:tc>
          <w:tcPr>
            <w:tcW w:w="661" w:type="pct"/>
            <w:shd w:val="clear" w:color="auto" w:fill="548DD4" w:themeFill="text2" w:themeFillTint="99"/>
          </w:tcPr>
          <w:p w14:paraId="4C0A54E3" w14:textId="77777777" w:rsidR="005B5609" w:rsidRPr="00D12E7C" w:rsidRDefault="005B5609" w:rsidP="00956078">
            <w:pP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D12E7C">
              <w:rPr>
                <w:rFonts w:cstheme="minorHAnsi"/>
                <w:color w:val="auto"/>
                <w:sz w:val="22"/>
                <w:szCs w:val="22"/>
              </w:rPr>
              <w:t>Vervangen</w:t>
            </w:r>
          </w:p>
        </w:tc>
      </w:tr>
      <w:tr w:rsidR="00D12E7C" w:rsidRPr="00D12E7C" w14:paraId="1BEC67D2" w14:textId="77777777" w:rsidTr="00D12E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4" w:type="pct"/>
            <w:shd w:val="clear" w:color="auto" w:fill="548DD4" w:themeFill="text2" w:themeFillTint="99"/>
          </w:tcPr>
          <w:p w14:paraId="710212B2" w14:textId="77777777" w:rsidR="005B5609" w:rsidRPr="00D12E7C" w:rsidRDefault="005B5609" w:rsidP="00956078">
            <w:pPr>
              <w:jc w:val="center"/>
              <w:rPr>
                <w:rFonts w:cstheme="minorHAnsi"/>
                <w:color w:val="auto"/>
                <w:sz w:val="22"/>
                <w:szCs w:val="22"/>
              </w:rPr>
            </w:pPr>
          </w:p>
        </w:tc>
        <w:tc>
          <w:tcPr>
            <w:tcW w:w="1670" w:type="pct"/>
            <w:shd w:val="clear" w:color="auto" w:fill="548DD4" w:themeFill="text2" w:themeFillTint="99"/>
          </w:tcPr>
          <w:p w14:paraId="77941A3E" w14:textId="77777777" w:rsidR="005B5609" w:rsidRPr="00D12E7C" w:rsidRDefault="005B5609" w:rsidP="00956078">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p>
        </w:tc>
        <w:tc>
          <w:tcPr>
            <w:tcW w:w="156" w:type="pct"/>
            <w:shd w:val="clear" w:color="auto" w:fill="548DD4" w:themeFill="text2" w:themeFillTint="99"/>
          </w:tcPr>
          <w:p w14:paraId="07BFA5CD" w14:textId="77777777" w:rsidR="005B5609" w:rsidRPr="00D12E7C" w:rsidRDefault="005B5609" w:rsidP="00956078">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D12E7C">
              <w:rPr>
                <w:rFonts w:cstheme="minorHAnsi"/>
                <w:color w:val="auto"/>
                <w:sz w:val="22"/>
                <w:szCs w:val="22"/>
              </w:rPr>
              <w:t>1</w:t>
            </w:r>
          </w:p>
        </w:tc>
        <w:tc>
          <w:tcPr>
            <w:tcW w:w="156" w:type="pct"/>
            <w:shd w:val="clear" w:color="auto" w:fill="548DD4" w:themeFill="text2" w:themeFillTint="99"/>
          </w:tcPr>
          <w:p w14:paraId="5E4864E4" w14:textId="77777777" w:rsidR="005B5609" w:rsidRPr="00D12E7C" w:rsidRDefault="005B5609" w:rsidP="00956078">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D12E7C">
              <w:rPr>
                <w:rFonts w:cstheme="minorHAnsi"/>
                <w:color w:val="auto"/>
                <w:sz w:val="22"/>
                <w:szCs w:val="22"/>
              </w:rPr>
              <w:t>2</w:t>
            </w:r>
          </w:p>
        </w:tc>
        <w:tc>
          <w:tcPr>
            <w:tcW w:w="157" w:type="pct"/>
            <w:shd w:val="clear" w:color="auto" w:fill="548DD4" w:themeFill="text2" w:themeFillTint="99"/>
          </w:tcPr>
          <w:p w14:paraId="1A535A3E" w14:textId="77777777" w:rsidR="005B5609" w:rsidRPr="00D12E7C" w:rsidRDefault="005B5609" w:rsidP="00956078">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D12E7C">
              <w:rPr>
                <w:rFonts w:cstheme="minorHAnsi"/>
                <w:color w:val="auto"/>
                <w:sz w:val="22"/>
                <w:szCs w:val="22"/>
              </w:rPr>
              <w:t>3</w:t>
            </w:r>
          </w:p>
        </w:tc>
        <w:tc>
          <w:tcPr>
            <w:tcW w:w="156" w:type="pct"/>
            <w:shd w:val="clear" w:color="auto" w:fill="548DD4" w:themeFill="text2" w:themeFillTint="99"/>
          </w:tcPr>
          <w:p w14:paraId="0AB9C715" w14:textId="77777777" w:rsidR="005B5609" w:rsidRPr="00D12E7C" w:rsidRDefault="005B5609" w:rsidP="00956078">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D12E7C">
              <w:rPr>
                <w:rFonts w:cstheme="minorHAnsi"/>
                <w:color w:val="auto"/>
                <w:sz w:val="22"/>
                <w:szCs w:val="22"/>
              </w:rPr>
              <w:t>4</w:t>
            </w:r>
          </w:p>
        </w:tc>
        <w:tc>
          <w:tcPr>
            <w:tcW w:w="156" w:type="pct"/>
            <w:shd w:val="clear" w:color="auto" w:fill="548DD4" w:themeFill="text2" w:themeFillTint="99"/>
          </w:tcPr>
          <w:p w14:paraId="141719D8" w14:textId="77777777" w:rsidR="005B5609" w:rsidRPr="00D12E7C" w:rsidRDefault="005B5609" w:rsidP="00956078">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D12E7C">
              <w:rPr>
                <w:rFonts w:cstheme="minorHAnsi"/>
                <w:color w:val="auto"/>
                <w:sz w:val="22"/>
                <w:szCs w:val="22"/>
              </w:rPr>
              <w:t>5</w:t>
            </w:r>
          </w:p>
        </w:tc>
        <w:tc>
          <w:tcPr>
            <w:tcW w:w="155" w:type="pct"/>
            <w:shd w:val="clear" w:color="auto" w:fill="548DD4" w:themeFill="text2" w:themeFillTint="99"/>
          </w:tcPr>
          <w:p w14:paraId="55472332" w14:textId="77777777" w:rsidR="005B5609" w:rsidRPr="00D12E7C" w:rsidRDefault="005B5609" w:rsidP="00956078">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D12E7C">
              <w:rPr>
                <w:rFonts w:cstheme="minorHAnsi"/>
                <w:color w:val="auto"/>
                <w:sz w:val="22"/>
                <w:szCs w:val="22"/>
              </w:rPr>
              <w:t>6</w:t>
            </w:r>
          </w:p>
        </w:tc>
        <w:tc>
          <w:tcPr>
            <w:tcW w:w="142" w:type="pct"/>
            <w:shd w:val="clear" w:color="auto" w:fill="548DD4" w:themeFill="text2" w:themeFillTint="99"/>
          </w:tcPr>
          <w:p w14:paraId="251E2A0E" w14:textId="77777777" w:rsidR="005B5609" w:rsidRPr="00D12E7C" w:rsidRDefault="005B5609" w:rsidP="00956078">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D12E7C">
              <w:rPr>
                <w:rFonts w:cstheme="minorHAnsi"/>
                <w:color w:val="auto"/>
                <w:sz w:val="22"/>
                <w:szCs w:val="22"/>
              </w:rPr>
              <w:t>7</w:t>
            </w:r>
          </w:p>
        </w:tc>
        <w:tc>
          <w:tcPr>
            <w:tcW w:w="137" w:type="pct"/>
            <w:shd w:val="clear" w:color="auto" w:fill="548DD4" w:themeFill="text2" w:themeFillTint="99"/>
          </w:tcPr>
          <w:p w14:paraId="11401C5A" w14:textId="77777777" w:rsidR="005B5609" w:rsidRPr="00D12E7C" w:rsidRDefault="005B5609" w:rsidP="00956078">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D12E7C">
              <w:rPr>
                <w:rFonts w:cstheme="minorHAnsi"/>
                <w:color w:val="auto"/>
                <w:sz w:val="22"/>
                <w:szCs w:val="22"/>
              </w:rPr>
              <w:t>8</w:t>
            </w:r>
          </w:p>
        </w:tc>
        <w:tc>
          <w:tcPr>
            <w:tcW w:w="661" w:type="pct"/>
            <w:shd w:val="clear" w:color="auto" w:fill="548DD4" w:themeFill="text2" w:themeFillTint="99"/>
          </w:tcPr>
          <w:p w14:paraId="638C6430" w14:textId="77777777" w:rsidR="005B5609" w:rsidRPr="00D12E7C" w:rsidRDefault="005B5609" w:rsidP="00956078">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p>
        </w:tc>
      </w:tr>
      <w:tr w:rsidR="00D12E7C" w:rsidRPr="00D12E7C" w14:paraId="25E697FA"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5757A9B8" w14:textId="77777777" w:rsidR="005B5609" w:rsidRPr="00D12E7C" w:rsidRDefault="005B5609" w:rsidP="00956078">
            <w:pPr>
              <w:rPr>
                <w:rFonts w:cstheme="minorHAnsi"/>
                <w:sz w:val="22"/>
                <w:szCs w:val="22"/>
                <w:u w:val="single"/>
              </w:rPr>
            </w:pPr>
          </w:p>
          <w:p w14:paraId="5916EE28" w14:textId="77777777" w:rsidR="005B5609" w:rsidRPr="00D12E7C" w:rsidRDefault="005B5609" w:rsidP="00956078">
            <w:pPr>
              <w:rPr>
                <w:rFonts w:cstheme="minorHAnsi"/>
                <w:sz w:val="22"/>
                <w:szCs w:val="22"/>
                <w:u w:val="single"/>
              </w:rPr>
            </w:pPr>
            <w:r w:rsidRPr="00D12E7C">
              <w:rPr>
                <w:rFonts w:cstheme="minorHAnsi"/>
                <w:sz w:val="22"/>
                <w:szCs w:val="22"/>
                <w:u w:val="single"/>
              </w:rPr>
              <w:t>Aanbod jonge kind:</w:t>
            </w:r>
          </w:p>
        </w:tc>
        <w:tc>
          <w:tcPr>
            <w:tcW w:w="1670" w:type="pct"/>
            <w:shd w:val="clear" w:color="auto" w:fill="C6D9F1" w:themeFill="text2" w:themeFillTint="33"/>
          </w:tcPr>
          <w:p w14:paraId="5FBB471A"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2EA390BB"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53F41912"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7" w:type="pct"/>
            <w:shd w:val="clear" w:color="auto" w:fill="C6D9F1" w:themeFill="text2" w:themeFillTint="33"/>
            <w:vAlign w:val="center"/>
          </w:tcPr>
          <w:p w14:paraId="567297C9"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0535E87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0023ED09"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5" w:type="pct"/>
            <w:shd w:val="clear" w:color="auto" w:fill="C6D9F1" w:themeFill="text2" w:themeFillTint="33"/>
            <w:vAlign w:val="center"/>
          </w:tcPr>
          <w:p w14:paraId="7D49108A"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2" w:type="pct"/>
            <w:shd w:val="clear" w:color="auto" w:fill="C6D9F1" w:themeFill="text2" w:themeFillTint="33"/>
            <w:vAlign w:val="center"/>
          </w:tcPr>
          <w:p w14:paraId="770C66A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7" w:type="pct"/>
            <w:shd w:val="clear" w:color="auto" w:fill="C6D9F1" w:themeFill="text2" w:themeFillTint="33"/>
            <w:vAlign w:val="center"/>
          </w:tcPr>
          <w:p w14:paraId="31CB323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661" w:type="pct"/>
            <w:shd w:val="clear" w:color="auto" w:fill="C6D9F1" w:themeFill="text2" w:themeFillTint="33"/>
          </w:tcPr>
          <w:p w14:paraId="5B534E10"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5B5609" w:rsidRPr="00D12E7C" w14:paraId="1140CC9A" w14:textId="77777777" w:rsidTr="00956078">
        <w:tc>
          <w:tcPr>
            <w:cnfStyle w:val="001000000000" w:firstRow="0" w:lastRow="0" w:firstColumn="1" w:lastColumn="0" w:oddVBand="0" w:evenVBand="0" w:oddHBand="0" w:evenHBand="0" w:firstRowFirstColumn="0" w:firstRowLastColumn="0" w:lastRowFirstColumn="0" w:lastRowLastColumn="0"/>
            <w:tcW w:w="1454" w:type="pct"/>
          </w:tcPr>
          <w:p w14:paraId="1A611555" w14:textId="77777777" w:rsidR="005B5609" w:rsidRPr="00D12E7C" w:rsidRDefault="005B5609" w:rsidP="00956078">
            <w:pPr>
              <w:rPr>
                <w:rFonts w:cstheme="minorHAnsi"/>
                <w:sz w:val="22"/>
                <w:szCs w:val="22"/>
              </w:rPr>
            </w:pPr>
            <w:r w:rsidRPr="00D12E7C">
              <w:rPr>
                <w:rFonts w:cstheme="minorHAnsi"/>
                <w:sz w:val="22"/>
                <w:szCs w:val="22"/>
              </w:rPr>
              <w:t>Beginnende geletterdheid</w:t>
            </w:r>
          </w:p>
        </w:tc>
        <w:tc>
          <w:tcPr>
            <w:tcW w:w="1670" w:type="pct"/>
          </w:tcPr>
          <w:p w14:paraId="197C2A9C"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Schatkist</w:t>
            </w:r>
          </w:p>
        </w:tc>
        <w:tc>
          <w:tcPr>
            <w:tcW w:w="156" w:type="pct"/>
            <w:vAlign w:val="center"/>
          </w:tcPr>
          <w:p w14:paraId="4B7B5626"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vAlign w:val="center"/>
          </w:tcPr>
          <w:p w14:paraId="55A4C17A"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7" w:type="pct"/>
            <w:vAlign w:val="center"/>
          </w:tcPr>
          <w:p w14:paraId="2C9F3EB6"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74359A57"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476EEDB9"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5" w:type="pct"/>
            <w:vAlign w:val="center"/>
          </w:tcPr>
          <w:p w14:paraId="05A29E4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2" w:type="pct"/>
            <w:vAlign w:val="center"/>
          </w:tcPr>
          <w:p w14:paraId="4A9E31D4"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37" w:type="pct"/>
            <w:vAlign w:val="center"/>
          </w:tcPr>
          <w:p w14:paraId="31EA626A"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661" w:type="pct"/>
          </w:tcPr>
          <w:p w14:paraId="07CE5287"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2021</w:t>
            </w:r>
          </w:p>
        </w:tc>
      </w:tr>
      <w:tr w:rsidR="00D12E7C" w:rsidRPr="00D12E7C" w14:paraId="32B1ECA0"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7DF5F553" w14:textId="77777777" w:rsidR="005B5609" w:rsidRPr="00D12E7C" w:rsidRDefault="005B5609" w:rsidP="00956078">
            <w:pPr>
              <w:rPr>
                <w:rFonts w:cstheme="minorHAnsi"/>
                <w:sz w:val="22"/>
                <w:szCs w:val="22"/>
              </w:rPr>
            </w:pPr>
            <w:r w:rsidRPr="00D12E7C">
              <w:rPr>
                <w:rFonts w:cstheme="minorHAnsi"/>
                <w:sz w:val="22"/>
                <w:szCs w:val="22"/>
              </w:rPr>
              <w:t>Beginnende gecijferdheid</w:t>
            </w:r>
          </w:p>
        </w:tc>
        <w:tc>
          <w:tcPr>
            <w:tcW w:w="1670" w:type="pct"/>
            <w:shd w:val="clear" w:color="auto" w:fill="C6D9F1" w:themeFill="text2" w:themeFillTint="33"/>
          </w:tcPr>
          <w:p w14:paraId="5FD178FF"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Pluspunt 1/2 (2013)</w:t>
            </w:r>
          </w:p>
        </w:tc>
        <w:tc>
          <w:tcPr>
            <w:tcW w:w="156" w:type="pct"/>
            <w:shd w:val="clear" w:color="auto" w:fill="C6D9F1" w:themeFill="text2" w:themeFillTint="33"/>
            <w:vAlign w:val="center"/>
          </w:tcPr>
          <w:p w14:paraId="021BB49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7BECCD0A"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7" w:type="pct"/>
            <w:shd w:val="clear" w:color="auto" w:fill="C6D9F1" w:themeFill="text2" w:themeFillTint="33"/>
            <w:vAlign w:val="center"/>
          </w:tcPr>
          <w:p w14:paraId="4682E8F4"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272FADD6"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6B2CB25F"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5" w:type="pct"/>
            <w:shd w:val="clear" w:color="auto" w:fill="C6D9F1" w:themeFill="text2" w:themeFillTint="33"/>
            <w:vAlign w:val="center"/>
          </w:tcPr>
          <w:p w14:paraId="2CC3D93A"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2" w:type="pct"/>
            <w:shd w:val="clear" w:color="auto" w:fill="C6D9F1" w:themeFill="text2" w:themeFillTint="33"/>
            <w:vAlign w:val="center"/>
          </w:tcPr>
          <w:p w14:paraId="70716381"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7" w:type="pct"/>
            <w:shd w:val="clear" w:color="auto" w:fill="C6D9F1" w:themeFill="text2" w:themeFillTint="33"/>
            <w:vAlign w:val="center"/>
          </w:tcPr>
          <w:p w14:paraId="4903391C"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661" w:type="pct"/>
            <w:shd w:val="clear" w:color="auto" w:fill="C6D9F1" w:themeFill="text2" w:themeFillTint="33"/>
          </w:tcPr>
          <w:p w14:paraId="1BB2BAB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2021</w:t>
            </w:r>
          </w:p>
        </w:tc>
      </w:tr>
      <w:tr w:rsidR="005B5609" w:rsidRPr="00D12E7C" w14:paraId="1E2EAF1C" w14:textId="77777777" w:rsidTr="00956078">
        <w:tc>
          <w:tcPr>
            <w:cnfStyle w:val="001000000000" w:firstRow="0" w:lastRow="0" w:firstColumn="1" w:lastColumn="0" w:oddVBand="0" w:evenVBand="0" w:oddHBand="0" w:evenHBand="0" w:firstRowFirstColumn="0" w:firstRowLastColumn="0" w:lastRowFirstColumn="0" w:lastRowLastColumn="0"/>
            <w:tcW w:w="1454" w:type="pct"/>
          </w:tcPr>
          <w:p w14:paraId="6ECF9069" w14:textId="77777777" w:rsidR="005B5609" w:rsidRPr="00D12E7C" w:rsidRDefault="005B5609" w:rsidP="00956078">
            <w:pPr>
              <w:rPr>
                <w:rFonts w:cstheme="minorHAnsi"/>
                <w:sz w:val="22"/>
                <w:szCs w:val="22"/>
              </w:rPr>
            </w:pPr>
            <w:r w:rsidRPr="00D12E7C">
              <w:rPr>
                <w:rFonts w:cstheme="minorHAnsi"/>
                <w:sz w:val="22"/>
                <w:szCs w:val="22"/>
              </w:rPr>
              <w:t>Spel/soc. em. vorming</w:t>
            </w:r>
          </w:p>
        </w:tc>
        <w:tc>
          <w:tcPr>
            <w:tcW w:w="1670" w:type="pct"/>
          </w:tcPr>
          <w:p w14:paraId="2BE407A1"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Kinderen en hun sociale talenten (SEO)</w:t>
            </w:r>
          </w:p>
        </w:tc>
        <w:tc>
          <w:tcPr>
            <w:tcW w:w="156" w:type="pct"/>
            <w:vAlign w:val="center"/>
          </w:tcPr>
          <w:p w14:paraId="66056C26"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vAlign w:val="center"/>
          </w:tcPr>
          <w:p w14:paraId="7912E4A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7" w:type="pct"/>
            <w:vAlign w:val="center"/>
          </w:tcPr>
          <w:p w14:paraId="64DA4490"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24853230"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24E3282B"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5" w:type="pct"/>
            <w:vAlign w:val="center"/>
          </w:tcPr>
          <w:p w14:paraId="3988AD19"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2" w:type="pct"/>
            <w:vAlign w:val="center"/>
          </w:tcPr>
          <w:p w14:paraId="4B6569C1"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37" w:type="pct"/>
            <w:vAlign w:val="center"/>
          </w:tcPr>
          <w:p w14:paraId="0C96EA82"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661" w:type="pct"/>
          </w:tcPr>
          <w:p w14:paraId="14AF2517"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12E7C" w:rsidRPr="00D12E7C" w14:paraId="74DE457F"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00009127" w14:textId="77777777" w:rsidR="005B5609" w:rsidRPr="00D12E7C" w:rsidRDefault="005B5609" w:rsidP="00956078">
            <w:pPr>
              <w:rPr>
                <w:rFonts w:cstheme="minorHAnsi"/>
                <w:sz w:val="22"/>
                <w:szCs w:val="22"/>
              </w:rPr>
            </w:pPr>
            <w:r w:rsidRPr="00D12E7C">
              <w:rPr>
                <w:rFonts w:cstheme="minorHAnsi"/>
                <w:sz w:val="22"/>
                <w:szCs w:val="22"/>
              </w:rPr>
              <w:t>Motorische ontwikkeling</w:t>
            </w:r>
          </w:p>
        </w:tc>
        <w:tc>
          <w:tcPr>
            <w:tcW w:w="1670" w:type="pct"/>
            <w:shd w:val="clear" w:color="auto" w:fill="C6D9F1" w:themeFill="text2" w:themeFillTint="33"/>
          </w:tcPr>
          <w:p w14:paraId="30CD3FB0"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Gymklapper kleutergym</w:t>
            </w:r>
          </w:p>
          <w:p w14:paraId="4D111775"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Fijne motoriek (schatkist)</w:t>
            </w:r>
          </w:p>
        </w:tc>
        <w:tc>
          <w:tcPr>
            <w:tcW w:w="156" w:type="pct"/>
            <w:shd w:val="clear" w:color="auto" w:fill="C6D9F1" w:themeFill="text2" w:themeFillTint="33"/>
            <w:vAlign w:val="center"/>
          </w:tcPr>
          <w:p w14:paraId="23BDC6F0"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42859A16"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7" w:type="pct"/>
            <w:shd w:val="clear" w:color="auto" w:fill="C6D9F1" w:themeFill="text2" w:themeFillTint="33"/>
            <w:vAlign w:val="center"/>
          </w:tcPr>
          <w:p w14:paraId="1A7520FA"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1A7EC847"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0CD5FAC7"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5" w:type="pct"/>
            <w:shd w:val="clear" w:color="auto" w:fill="C6D9F1" w:themeFill="text2" w:themeFillTint="33"/>
            <w:vAlign w:val="center"/>
          </w:tcPr>
          <w:p w14:paraId="08025380"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2" w:type="pct"/>
            <w:shd w:val="clear" w:color="auto" w:fill="C6D9F1" w:themeFill="text2" w:themeFillTint="33"/>
            <w:vAlign w:val="center"/>
          </w:tcPr>
          <w:p w14:paraId="5C4A199C"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7" w:type="pct"/>
            <w:shd w:val="clear" w:color="auto" w:fill="C6D9F1" w:themeFill="text2" w:themeFillTint="33"/>
            <w:vAlign w:val="center"/>
          </w:tcPr>
          <w:p w14:paraId="21C553C9"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661" w:type="pct"/>
            <w:shd w:val="clear" w:color="auto" w:fill="C6D9F1" w:themeFill="text2" w:themeFillTint="33"/>
          </w:tcPr>
          <w:p w14:paraId="2A2BFEE4"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5B5609" w:rsidRPr="00D12E7C" w14:paraId="493884AB" w14:textId="77777777" w:rsidTr="00956078">
        <w:tc>
          <w:tcPr>
            <w:cnfStyle w:val="001000000000" w:firstRow="0" w:lastRow="0" w:firstColumn="1" w:lastColumn="0" w:oddVBand="0" w:evenVBand="0" w:oddHBand="0" w:evenHBand="0" w:firstRowFirstColumn="0" w:firstRowLastColumn="0" w:lastRowFirstColumn="0" w:lastRowLastColumn="0"/>
            <w:tcW w:w="1454" w:type="pct"/>
          </w:tcPr>
          <w:p w14:paraId="0E1CFCB8" w14:textId="77777777" w:rsidR="005B5609" w:rsidRPr="00D12E7C" w:rsidRDefault="005B5609" w:rsidP="00956078">
            <w:pPr>
              <w:rPr>
                <w:rFonts w:cstheme="minorHAnsi"/>
                <w:sz w:val="22"/>
                <w:szCs w:val="22"/>
                <w:u w:val="single"/>
              </w:rPr>
            </w:pPr>
          </w:p>
          <w:p w14:paraId="0917E1C2" w14:textId="77777777" w:rsidR="005B5609" w:rsidRPr="00D12E7C" w:rsidRDefault="005B5609" w:rsidP="00956078">
            <w:pPr>
              <w:rPr>
                <w:rFonts w:cstheme="minorHAnsi"/>
                <w:sz w:val="22"/>
                <w:szCs w:val="22"/>
                <w:u w:val="single"/>
              </w:rPr>
            </w:pPr>
            <w:r w:rsidRPr="00D12E7C">
              <w:rPr>
                <w:rFonts w:cstheme="minorHAnsi"/>
                <w:sz w:val="22"/>
                <w:szCs w:val="22"/>
                <w:u w:val="single"/>
              </w:rPr>
              <w:t>Nederlands:</w:t>
            </w:r>
          </w:p>
        </w:tc>
        <w:tc>
          <w:tcPr>
            <w:tcW w:w="1670" w:type="pct"/>
          </w:tcPr>
          <w:p w14:paraId="743C8AD1"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51A66EBC"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78F2F10B"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7" w:type="pct"/>
            <w:vAlign w:val="center"/>
          </w:tcPr>
          <w:p w14:paraId="1B162F88"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3D2A23B0"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14A7E205"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5" w:type="pct"/>
            <w:vAlign w:val="center"/>
          </w:tcPr>
          <w:p w14:paraId="07968D72"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2" w:type="pct"/>
            <w:vAlign w:val="center"/>
          </w:tcPr>
          <w:p w14:paraId="35BD07A9"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37" w:type="pct"/>
            <w:vAlign w:val="center"/>
          </w:tcPr>
          <w:p w14:paraId="2FDBAF8B"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661" w:type="pct"/>
          </w:tcPr>
          <w:p w14:paraId="19EA3679"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12E7C" w:rsidRPr="00D12E7C" w14:paraId="68FD0427"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18465D41" w14:textId="77777777" w:rsidR="005B5609" w:rsidRPr="00D12E7C" w:rsidRDefault="005B5609" w:rsidP="00956078">
            <w:pPr>
              <w:rPr>
                <w:rFonts w:cstheme="minorHAnsi"/>
                <w:sz w:val="22"/>
                <w:szCs w:val="22"/>
              </w:rPr>
            </w:pPr>
            <w:r w:rsidRPr="00D12E7C">
              <w:rPr>
                <w:rFonts w:cstheme="minorHAnsi"/>
                <w:sz w:val="22"/>
                <w:szCs w:val="22"/>
              </w:rPr>
              <w:t>Aanvankelijk lezen</w:t>
            </w:r>
          </w:p>
        </w:tc>
        <w:tc>
          <w:tcPr>
            <w:tcW w:w="1670" w:type="pct"/>
            <w:shd w:val="clear" w:color="auto" w:fill="C6D9F1" w:themeFill="text2" w:themeFillTint="33"/>
          </w:tcPr>
          <w:p w14:paraId="5E7444E1"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Veilig Leren Lezen, KIM</w:t>
            </w:r>
          </w:p>
        </w:tc>
        <w:tc>
          <w:tcPr>
            <w:tcW w:w="156" w:type="pct"/>
            <w:shd w:val="clear" w:color="auto" w:fill="C6D9F1" w:themeFill="text2" w:themeFillTint="33"/>
            <w:vAlign w:val="center"/>
          </w:tcPr>
          <w:p w14:paraId="2D83436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1FBDB431"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7" w:type="pct"/>
            <w:shd w:val="clear" w:color="auto" w:fill="C6D9F1" w:themeFill="text2" w:themeFillTint="33"/>
            <w:vAlign w:val="center"/>
          </w:tcPr>
          <w:p w14:paraId="4BB6733F"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3170219D"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35C642D3"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5" w:type="pct"/>
            <w:shd w:val="clear" w:color="auto" w:fill="C6D9F1" w:themeFill="text2" w:themeFillTint="33"/>
            <w:vAlign w:val="center"/>
          </w:tcPr>
          <w:p w14:paraId="11FE7ABD"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2" w:type="pct"/>
            <w:shd w:val="clear" w:color="auto" w:fill="C6D9F1" w:themeFill="text2" w:themeFillTint="33"/>
            <w:vAlign w:val="center"/>
          </w:tcPr>
          <w:p w14:paraId="6AB74F3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7" w:type="pct"/>
            <w:shd w:val="clear" w:color="auto" w:fill="C6D9F1" w:themeFill="text2" w:themeFillTint="33"/>
            <w:vAlign w:val="center"/>
          </w:tcPr>
          <w:p w14:paraId="1566F7C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661" w:type="pct"/>
            <w:shd w:val="clear" w:color="auto" w:fill="C6D9F1" w:themeFill="text2" w:themeFillTint="33"/>
          </w:tcPr>
          <w:p w14:paraId="2A3C5E5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2027</w:t>
            </w:r>
          </w:p>
        </w:tc>
      </w:tr>
      <w:tr w:rsidR="005B5609" w:rsidRPr="00D12E7C" w14:paraId="386D6AF7" w14:textId="77777777" w:rsidTr="00956078">
        <w:tc>
          <w:tcPr>
            <w:cnfStyle w:val="001000000000" w:firstRow="0" w:lastRow="0" w:firstColumn="1" w:lastColumn="0" w:oddVBand="0" w:evenVBand="0" w:oddHBand="0" w:evenHBand="0" w:firstRowFirstColumn="0" w:firstRowLastColumn="0" w:lastRowFirstColumn="0" w:lastRowLastColumn="0"/>
            <w:tcW w:w="1454" w:type="pct"/>
          </w:tcPr>
          <w:p w14:paraId="4D953B5C" w14:textId="77777777" w:rsidR="005B5609" w:rsidRPr="00D12E7C" w:rsidRDefault="005B5609" w:rsidP="00956078">
            <w:pPr>
              <w:rPr>
                <w:rFonts w:cstheme="minorHAnsi"/>
                <w:sz w:val="22"/>
                <w:szCs w:val="22"/>
              </w:rPr>
            </w:pPr>
            <w:r w:rsidRPr="00D12E7C">
              <w:rPr>
                <w:rFonts w:cstheme="minorHAnsi"/>
                <w:sz w:val="22"/>
                <w:szCs w:val="22"/>
              </w:rPr>
              <w:t>Voortgezet. Techn. lezen</w:t>
            </w:r>
          </w:p>
        </w:tc>
        <w:tc>
          <w:tcPr>
            <w:tcW w:w="1670" w:type="pct"/>
          </w:tcPr>
          <w:p w14:paraId="7113278A"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Estafette (2011)</w:t>
            </w:r>
          </w:p>
        </w:tc>
        <w:tc>
          <w:tcPr>
            <w:tcW w:w="156" w:type="pct"/>
            <w:vAlign w:val="center"/>
          </w:tcPr>
          <w:p w14:paraId="06E0C149"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7763D39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7" w:type="pct"/>
            <w:vAlign w:val="center"/>
          </w:tcPr>
          <w:p w14:paraId="4BB8A83C"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061AED20"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vAlign w:val="center"/>
          </w:tcPr>
          <w:p w14:paraId="5207AA9B"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5" w:type="pct"/>
            <w:vAlign w:val="center"/>
          </w:tcPr>
          <w:p w14:paraId="0B28EF2D"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42" w:type="pct"/>
            <w:vAlign w:val="center"/>
          </w:tcPr>
          <w:p w14:paraId="3C6C5648"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vAlign w:val="center"/>
          </w:tcPr>
          <w:p w14:paraId="2336E631"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tcPr>
          <w:p w14:paraId="0C29BE12"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2019</w:t>
            </w:r>
          </w:p>
        </w:tc>
      </w:tr>
      <w:tr w:rsidR="00D12E7C" w:rsidRPr="00D12E7C" w14:paraId="09B264EE"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58AD68EF" w14:textId="77777777" w:rsidR="005B5609" w:rsidRPr="00D12E7C" w:rsidRDefault="005B5609" w:rsidP="00956078">
            <w:pPr>
              <w:rPr>
                <w:rFonts w:cstheme="minorHAnsi"/>
                <w:sz w:val="22"/>
                <w:szCs w:val="22"/>
              </w:rPr>
            </w:pPr>
            <w:r w:rsidRPr="00D12E7C">
              <w:rPr>
                <w:rFonts w:cstheme="minorHAnsi"/>
                <w:sz w:val="22"/>
                <w:szCs w:val="22"/>
              </w:rPr>
              <w:t>Bergrijpend lezen</w:t>
            </w:r>
          </w:p>
        </w:tc>
        <w:tc>
          <w:tcPr>
            <w:tcW w:w="1670" w:type="pct"/>
            <w:shd w:val="clear" w:color="auto" w:fill="C6D9F1" w:themeFill="text2" w:themeFillTint="33"/>
          </w:tcPr>
          <w:p w14:paraId="0F9F858C"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Nieuwsbegrip (2018)</w:t>
            </w:r>
          </w:p>
        </w:tc>
        <w:tc>
          <w:tcPr>
            <w:tcW w:w="156" w:type="pct"/>
            <w:shd w:val="clear" w:color="auto" w:fill="C6D9F1" w:themeFill="text2" w:themeFillTint="33"/>
            <w:vAlign w:val="center"/>
          </w:tcPr>
          <w:p w14:paraId="75D314D6"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3DD352CC"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7" w:type="pct"/>
            <w:shd w:val="clear" w:color="auto" w:fill="C6D9F1" w:themeFill="text2" w:themeFillTint="33"/>
            <w:vAlign w:val="center"/>
          </w:tcPr>
          <w:p w14:paraId="6F1C3C17"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293A3259"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38AA3AB4"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5" w:type="pct"/>
            <w:shd w:val="clear" w:color="auto" w:fill="C6D9F1" w:themeFill="text2" w:themeFillTint="33"/>
            <w:vAlign w:val="center"/>
          </w:tcPr>
          <w:p w14:paraId="759AD1F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42" w:type="pct"/>
            <w:shd w:val="clear" w:color="auto" w:fill="C6D9F1" w:themeFill="text2" w:themeFillTint="33"/>
            <w:vAlign w:val="center"/>
          </w:tcPr>
          <w:p w14:paraId="4F761B57"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shd w:val="clear" w:color="auto" w:fill="C6D9F1" w:themeFill="text2" w:themeFillTint="33"/>
            <w:vAlign w:val="center"/>
          </w:tcPr>
          <w:p w14:paraId="0103C960"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shd w:val="clear" w:color="auto" w:fill="C6D9F1" w:themeFill="text2" w:themeFillTint="33"/>
          </w:tcPr>
          <w:p w14:paraId="09512984" w14:textId="69088D3D" w:rsidR="005B5609" w:rsidRPr="00D12E7C" w:rsidRDefault="00D12E7C"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Jaarlijks verlengen</w:t>
            </w:r>
          </w:p>
        </w:tc>
      </w:tr>
      <w:tr w:rsidR="005B5609" w:rsidRPr="00D12E7C" w14:paraId="4F826F9F" w14:textId="77777777" w:rsidTr="00956078">
        <w:tc>
          <w:tcPr>
            <w:cnfStyle w:val="001000000000" w:firstRow="0" w:lastRow="0" w:firstColumn="1" w:lastColumn="0" w:oddVBand="0" w:evenVBand="0" w:oddHBand="0" w:evenHBand="0" w:firstRowFirstColumn="0" w:firstRowLastColumn="0" w:lastRowFirstColumn="0" w:lastRowLastColumn="0"/>
            <w:tcW w:w="1454" w:type="pct"/>
          </w:tcPr>
          <w:p w14:paraId="1BD6B161" w14:textId="77777777" w:rsidR="005B5609" w:rsidRPr="00D12E7C" w:rsidRDefault="005B5609" w:rsidP="00956078">
            <w:pPr>
              <w:rPr>
                <w:rFonts w:cstheme="minorHAnsi"/>
                <w:sz w:val="22"/>
                <w:szCs w:val="22"/>
              </w:rPr>
            </w:pPr>
            <w:r w:rsidRPr="00D12E7C">
              <w:rPr>
                <w:rFonts w:cstheme="minorHAnsi"/>
                <w:sz w:val="22"/>
                <w:szCs w:val="22"/>
              </w:rPr>
              <w:t>Taalmethode</w:t>
            </w:r>
          </w:p>
        </w:tc>
        <w:tc>
          <w:tcPr>
            <w:tcW w:w="1670" w:type="pct"/>
          </w:tcPr>
          <w:p w14:paraId="165F86D5"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Taal Actief (2018)</w:t>
            </w:r>
          </w:p>
        </w:tc>
        <w:tc>
          <w:tcPr>
            <w:tcW w:w="156" w:type="pct"/>
            <w:vAlign w:val="center"/>
          </w:tcPr>
          <w:p w14:paraId="69C45821"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2C75DBC5"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7" w:type="pct"/>
            <w:vAlign w:val="center"/>
          </w:tcPr>
          <w:p w14:paraId="407CD468"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0FED6A55"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vAlign w:val="center"/>
          </w:tcPr>
          <w:p w14:paraId="2214FC79"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5" w:type="pct"/>
            <w:vAlign w:val="center"/>
          </w:tcPr>
          <w:p w14:paraId="1A266D46"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42" w:type="pct"/>
            <w:vAlign w:val="center"/>
          </w:tcPr>
          <w:p w14:paraId="4F3ADC90"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vAlign w:val="center"/>
          </w:tcPr>
          <w:p w14:paraId="202C5AC1"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tcPr>
          <w:p w14:paraId="60A25ACE"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2028</w:t>
            </w:r>
          </w:p>
        </w:tc>
      </w:tr>
      <w:tr w:rsidR="00D12E7C" w:rsidRPr="00D12E7C" w14:paraId="44E73BB8"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5A00F7FC" w14:textId="77777777" w:rsidR="005B5609" w:rsidRPr="00D12E7C" w:rsidRDefault="005B5609" w:rsidP="00956078">
            <w:pPr>
              <w:rPr>
                <w:rFonts w:cstheme="minorHAnsi"/>
                <w:sz w:val="22"/>
                <w:szCs w:val="22"/>
              </w:rPr>
            </w:pPr>
            <w:r w:rsidRPr="00D12E7C">
              <w:rPr>
                <w:rFonts w:cstheme="minorHAnsi"/>
                <w:sz w:val="22"/>
                <w:szCs w:val="22"/>
              </w:rPr>
              <w:t xml:space="preserve">Schrijfmethode </w:t>
            </w:r>
          </w:p>
        </w:tc>
        <w:tc>
          <w:tcPr>
            <w:tcW w:w="1670" w:type="pct"/>
            <w:shd w:val="clear" w:color="auto" w:fill="C6D9F1" w:themeFill="text2" w:themeFillTint="33"/>
          </w:tcPr>
          <w:p w14:paraId="7236547D"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Pennenstreken (2017)</w:t>
            </w:r>
          </w:p>
        </w:tc>
        <w:tc>
          <w:tcPr>
            <w:tcW w:w="156" w:type="pct"/>
            <w:shd w:val="clear" w:color="auto" w:fill="C6D9F1" w:themeFill="text2" w:themeFillTint="33"/>
            <w:vAlign w:val="center"/>
          </w:tcPr>
          <w:p w14:paraId="2954265D"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1C508771"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7" w:type="pct"/>
            <w:shd w:val="clear" w:color="auto" w:fill="C6D9F1" w:themeFill="text2" w:themeFillTint="33"/>
            <w:vAlign w:val="center"/>
          </w:tcPr>
          <w:p w14:paraId="5868C2BB"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4603611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0AB185E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5" w:type="pct"/>
            <w:shd w:val="clear" w:color="auto" w:fill="C6D9F1" w:themeFill="text2" w:themeFillTint="33"/>
            <w:vAlign w:val="center"/>
          </w:tcPr>
          <w:p w14:paraId="576BC09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2" w:type="pct"/>
            <w:shd w:val="clear" w:color="auto" w:fill="C6D9F1" w:themeFill="text2" w:themeFillTint="33"/>
            <w:vAlign w:val="center"/>
          </w:tcPr>
          <w:p w14:paraId="5BC96056"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7" w:type="pct"/>
            <w:shd w:val="clear" w:color="auto" w:fill="C6D9F1" w:themeFill="text2" w:themeFillTint="33"/>
            <w:vAlign w:val="center"/>
          </w:tcPr>
          <w:p w14:paraId="5781B582"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shd w:val="clear" w:color="auto" w:fill="C6D9F1" w:themeFill="text2" w:themeFillTint="33"/>
          </w:tcPr>
          <w:p w14:paraId="261D1624"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5B5609" w:rsidRPr="00D12E7C" w14:paraId="588A5294" w14:textId="77777777" w:rsidTr="00956078">
        <w:tc>
          <w:tcPr>
            <w:cnfStyle w:val="001000000000" w:firstRow="0" w:lastRow="0" w:firstColumn="1" w:lastColumn="0" w:oddVBand="0" w:evenVBand="0" w:oddHBand="0" w:evenHBand="0" w:firstRowFirstColumn="0" w:firstRowLastColumn="0" w:lastRowFirstColumn="0" w:lastRowLastColumn="0"/>
            <w:tcW w:w="1454" w:type="pct"/>
          </w:tcPr>
          <w:p w14:paraId="75EAD71C" w14:textId="77777777" w:rsidR="005B5609" w:rsidRPr="00D12E7C" w:rsidRDefault="005B5609" w:rsidP="00956078">
            <w:pPr>
              <w:rPr>
                <w:rFonts w:cstheme="minorHAnsi"/>
                <w:sz w:val="22"/>
                <w:szCs w:val="22"/>
              </w:rPr>
            </w:pPr>
          </w:p>
        </w:tc>
        <w:tc>
          <w:tcPr>
            <w:tcW w:w="1670" w:type="pct"/>
          </w:tcPr>
          <w:p w14:paraId="4D4B4222"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Handschrift (2012)</w:t>
            </w:r>
          </w:p>
        </w:tc>
        <w:tc>
          <w:tcPr>
            <w:tcW w:w="156" w:type="pct"/>
            <w:vAlign w:val="center"/>
          </w:tcPr>
          <w:p w14:paraId="5B350105"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1B750186"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7" w:type="pct"/>
            <w:vAlign w:val="center"/>
          </w:tcPr>
          <w:p w14:paraId="72C829F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03FE38EE"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4ADABA6F"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5" w:type="pct"/>
            <w:vAlign w:val="center"/>
          </w:tcPr>
          <w:p w14:paraId="442F021A"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42" w:type="pct"/>
            <w:vAlign w:val="center"/>
          </w:tcPr>
          <w:p w14:paraId="5A7067C0"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vAlign w:val="center"/>
          </w:tcPr>
          <w:p w14:paraId="25491575"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661" w:type="pct"/>
          </w:tcPr>
          <w:p w14:paraId="7FC8E1C6"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2020</w:t>
            </w:r>
          </w:p>
        </w:tc>
      </w:tr>
      <w:tr w:rsidR="00D12E7C" w:rsidRPr="00D12E7C" w14:paraId="0F4D31EB"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4D8ED61A" w14:textId="77777777" w:rsidR="005B5609" w:rsidRPr="00D12E7C" w:rsidRDefault="005B5609" w:rsidP="00956078">
            <w:pPr>
              <w:rPr>
                <w:rFonts w:cstheme="minorHAnsi"/>
                <w:sz w:val="22"/>
                <w:szCs w:val="22"/>
              </w:rPr>
            </w:pPr>
            <w:r w:rsidRPr="00D12E7C">
              <w:rPr>
                <w:rFonts w:cstheme="minorHAnsi"/>
                <w:sz w:val="22"/>
                <w:szCs w:val="22"/>
              </w:rPr>
              <w:t xml:space="preserve">Woordenschat </w:t>
            </w:r>
          </w:p>
        </w:tc>
        <w:tc>
          <w:tcPr>
            <w:tcW w:w="1670" w:type="pct"/>
            <w:shd w:val="clear" w:color="auto" w:fill="C6D9F1" w:themeFill="text2" w:themeFillTint="33"/>
          </w:tcPr>
          <w:p w14:paraId="7BB8713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Taal Actief (2018)</w:t>
            </w:r>
          </w:p>
        </w:tc>
        <w:tc>
          <w:tcPr>
            <w:tcW w:w="156" w:type="pct"/>
            <w:shd w:val="clear" w:color="auto" w:fill="C6D9F1" w:themeFill="text2" w:themeFillTint="33"/>
            <w:vAlign w:val="center"/>
          </w:tcPr>
          <w:p w14:paraId="6DDC6003"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3A5C37D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7" w:type="pct"/>
            <w:shd w:val="clear" w:color="auto" w:fill="C6D9F1" w:themeFill="text2" w:themeFillTint="33"/>
            <w:vAlign w:val="center"/>
          </w:tcPr>
          <w:p w14:paraId="7ED82553"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451CCDA6"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7D0A33BD"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5" w:type="pct"/>
            <w:shd w:val="clear" w:color="auto" w:fill="C6D9F1" w:themeFill="text2" w:themeFillTint="33"/>
            <w:vAlign w:val="center"/>
          </w:tcPr>
          <w:p w14:paraId="0B6FE315"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42" w:type="pct"/>
            <w:shd w:val="clear" w:color="auto" w:fill="C6D9F1" w:themeFill="text2" w:themeFillTint="33"/>
            <w:vAlign w:val="center"/>
          </w:tcPr>
          <w:p w14:paraId="5E675533"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shd w:val="clear" w:color="auto" w:fill="C6D9F1" w:themeFill="text2" w:themeFillTint="33"/>
            <w:vAlign w:val="center"/>
          </w:tcPr>
          <w:p w14:paraId="3D3C64B0"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shd w:val="clear" w:color="auto" w:fill="C6D9F1" w:themeFill="text2" w:themeFillTint="33"/>
          </w:tcPr>
          <w:p w14:paraId="50EF81A3"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2028</w:t>
            </w:r>
          </w:p>
        </w:tc>
      </w:tr>
      <w:tr w:rsidR="005B5609" w:rsidRPr="00D12E7C" w14:paraId="557EE20F" w14:textId="77777777" w:rsidTr="00956078">
        <w:tc>
          <w:tcPr>
            <w:cnfStyle w:val="001000000000" w:firstRow="0" w:lastRow="0" w:firstColumn="1" w:lastColumn="0" w:oddVBand="0" w:evenVBand="0" w:oddHBand="0" w:evenHBand="0" w:firstRowFirstColumn="0" w:firstRowLastColumn="0" w:lastRowFirstColumn="0" w:lastRowLastColumn="0"/>
            <w:tcW w:w="1454" w:type="pct"/>
          </w:tcPr>
          <w:p w14:paraId="1F80C6D6" w14:textId="77777777" w:rsidR="005B5609" w:rsidRPr="00D12E7C" w:rsidRDefault="005B5609" w:rsidP="00956078">
            <w:pPr>
              <w:rPr>
                <w:rFonts w:cstheme="minorHAnsi"/>
                <w:sz w:val="22"/>
                <w:szCs w:val="22"/>
              </w:rPr>
            </w:pPr>
            <w:r w:rsidRPr="00D12E7C">
              <w:rPr>
                <w:rFonts w:cstheme="minorHAnsi"/>
                <w:sz w:val="22"/>
                <w:szCs w:val="22"/>
              </w:rPr>
              <w:t xml:space="preserve">Spelling </w:t>
            </w:r>
          </w:p>
        </w:tc>
        <w:tc>
          <w:tcPr>
            <w:tcW w:w="1670" w:type="pct"/>
          </w:tcPr>
          <w:p w14:paraId="2A58B7A4"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Taal Actief spelling (versie 4, 2018)</w:t>
            </w:r>
          </w:p>
        </w:tc>
        <w:tc>
          <w:tcPr>
            <w:tcW w:w="156" w:type="pct"/>
            <w:vAlign w:val="center"/>
          </w:tcPr>
          <w:p w14:paraId="2889D56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4ACC0364"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7" w:type="pct"/>
            <w:vAlign w:val="center"/>
          </w:tcPr>
          <w:p w14:paraId="0FAAF7A9"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2CEBCA30"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vAlign w:val="center"/>
          </w:tcPr>
          <w:p w14:paraId="6CB86B5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5" w:type="pct"/>
            <w:vAlign w:val="center"/>
          </w:tcPr>
          <w:p w14:paraId="79FA51D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42" w:type="pct"/>
            <w:vAlign w:val="center"/>
          </w:tcPr>
          <w:p w14:paraId="13220377"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vAlign w:val="center"/>
          </w:tcPr>
          <w:p w14:paraId="1AEBB0CB"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tcPr>
          <w:p w14:paraId="5EEA16F0"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2028</w:t>
            </w:r>
          </w:p>
        </w:tc>
      </w:tr>
      <w:tr w:rsidR="00D12E7C" w:rsidRPr="00D12E7C" w14:paraId="1FD03981"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7FB3305D" w14:textId="77777777" w:rsidR="005B5609" w:rsidRPr="00D12E7C" w:rsidRDefault="005B5609" w:rsidP="00956078">
            <w:pPr>
              <w:rPr>
                <w:rFonts w:cstheme="minorHAnsi"/>
                <w:sz w:val="22"/>
                <w:szCs w:val="22"/>
              </w:rPr>
            </w:pPr>
          </w:p>
        </w:tc>
        <w:tc>
          <w:tcPr>
            <w:tcW w:w="1670" w:type="pct"/>
            <w:shd w:val="clear" w:color="auto" w:fill="C6D9F1" w:themeFill="text2" w:themeFillTint="33"/>
          </w:tcPr>
          <w:p w14:paraId="1853549A"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4FE15250"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121FB403"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7" w:type="pct"/>
            <w:shd w:val="clear" w:color="auto" w:fill="C6D9F1" w:themeFill="text2" w:themeFillTint="33"/>
            <w:vAlign w:val="center"/>
          </w:tcPr>
          <w:p w14:paraId="65498E9C"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51F0E75D"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21E8BBD2"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5" w:type="pct"/>
            <w:shd w:val="clear" w:color="auto" w:fill="C6D9F1" w:themeFill="text2" w:themeFillTint="33"/>
            <w:vAlign w:val="center"/>
          </w:tcPr>
          <w:p w14:paraId="787A2361"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2" w:type="pct"/>
            <w:shd w:val="clear" w:color="auto" w:fill="C6D9F1" w:themeFill="text2" w:themeFillTint="33"/>
            <w:vAlign w:val="center"/>
          </w:tcPr>
          <w:p w14:paraId="00AC3402"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7" w:type="pct"/>
            <w:shd w:val="clear" w:color="auto" w:fill="C6D9F1" w:themeFill="text2" w:themeFillTint="33"/>
            <w:vAlign w:val="center"/>
          </w:tcPr>
          <w:p w14:paraId="6953D643"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661" w:type="pct"/>
            <w:shd w:val="clear" w:color="auto" w:fill="C6D9F1" w:themeFill="text2" w:themeFillTint="33"/>
          </w:tcPr>
          <w:p w14:paraId="504FC89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5B5609" w:rsidRPr="00D12E7C" w14:paraId="04C660DE" w14:textId="77777777" w:rsidTr="00956078">
        <w:tc>
          <w:tcPr>
            <w:cnfStyle w:val="001000000000" w:firstRow="0" w:lastRow="0" w:firstColumn="1" w:lastColumn="0" w:oddVBand="0" w:evenVBand="0" w:oddHBand="0" w:evenHBand="0" w:firstRowFirstColumn="0" w:firstRowLastColumn="0" w:lastRowFirstColumn="0" w:lastRowLastColumn="0"/>
            <w:tcW w:w="1454" w:type="pct"/>
          </w:tcPr>
          <w:p w14:paraId="123AD71E" w14:textId="77777777" w:rsidR="005B5609" w:rsidRPr="00D12E7C" w:rsidRDefault="005B5609" w:rsidP="00956078">
            <w:pPr>
              <w:rPr>
                <w:rFonts w:cstheme="minorHAnsi"/>
                <w:sz w:val="22"/>
                <w:szCs w:val="22"/>
              </w:rPr>
            </w:pPr>
            <w:r w:rsidRPr="00D12E7C">
              <w:rPr>
                <w:rFonts w:cstheme="minorHAnsi"/>
                <w:sz w:val="22"/>
                <w:szCs w:val="22"/>
              </w:rPr>
              <w:t>Engels</w:t>
            </w:r>
          </w:p>
        </w:tc>
        <w:tc>
          <w:tcPr>
            <w:tcW w:w="1670" w:type="pct"/>
          </w:tcPr>
          <w:p w14:paraId="765B57C9"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Real English</w:t>
            </w:r>
          </w:p>
        </w:tc>
        <w:tc>
          <w:tcPr>
            <w:tcW w:w="156" w:type="pct"/>
            <w:vAlign w:val="center"/>
          </w:tcPr>
          <w:p w14:paraId="2943BB92"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267FAC21"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7" w:type="pct"/>
            <w:vAlign w:val="center"/>
          </w:tcPr>
          <w:p w14:paraId="0AFB2A89"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609B7441"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46C7BB14"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5" w:type="pct"/>
            <w:vAlign w:val="center"/>
          </w:tcPr>
          <w:p w14:paraId="7760C375"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2" w:type="pct"/>
            <w:vAlign w:val="center"/>
          </w:tcPr>
          <w:p w14:paraId="56374D7F"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vAlign w:val="center"/>
          </w:tcPr>
          <w:p w14:paraId="22A4F3DB"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tcPr>
          <w:p w14:paraId="2D2BCF8F"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2020</w:t>
            </w:r>
          </w:p>
        </w:tc>
      </w:tr>
      <w:tr w:rsidR="00D12E7C" w:rsidRPr="00D12E7C" w14:paraId="2B2A1A0C"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497ED5CD" w14:textId="77777777" w:rsidR="005B5609" w:rsidRPr="00D12E7C" w:rsidRDefault="005B5609" w:rsidP="00956078">
            <w:pPr>
              <w:rPr>
                <w:rFonts w:cstheme="minorHAnsi"/>
                <w:sz w:val="22"/>
                <w:szCs w:val="22"/>
              </w:rPr>
            </w:pPr>
            <w:r w:rsidRPr="00D12E7C">
              <w:rPr>
                <w:rFonts w:cstheme="minorHAnsi"/>
                <w:sz w:val="22"/>
                <w:szCs w:val="22"/>
              </w:rPr>
              <w:t>Rekenen/wiskunde</w:t>
            </w:r>
          </w:p>
        </w:tc>
        <w:tc>
          <w:tcPr>
            <w:tcW w:w="1670" w:type="pct"/>
            <w:shd w:val="clear" w:color="auto" w:fill="C6D9F1" w:themeFill="text2" w:themeFillTint="33"/>
          </w:tcPr>
          <w:p w14:paraId="21DCF94F"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Pluspunt 4/digitaal</w:t>
            </w:r>
          </w:p>
        </w:tc>
        <w:tc>
          <w:tcPr>
            <w:tcW w:w="156" w:type="pct"/>
            <w:shd w:val="clear" w:color="auto" w:fill="C6D9F1" w:themeFill="text2" w:themeFillTint="33"/>
            <w:vAlign w:val="center"/>
          </w:tcPr>
          <w:p w14:paraId="35550B64"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1AA2BDF1"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7" w:type="pct"/>
            <w:shd w:val="clear" w:color="auto" w:fill="C6D9F1" w:themeFill="text2" w:themeFillTint="33"/>
            <w:vAlign w:val="center"/>
          </w:tcPr>
          <w:p w14:paraId="705D8C62"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4FDF708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49ECDEA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5" w:type="pct"/>
            <w:shd w:val="clear" w:color="auto" w:fill="C6D9F1" w:themeFill="text2" w:themeFillTint="33"/>
            <w:vAlign w:val="center"/>
          </w:tcPr>
          <w:p w14:paraId="1F26B74A"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42" w:type="pct"/>
            <w:shd w:val="clear" w:color="auto" w:fill="C6D9F1" w:themeFill="text2" w:themeFillTint="33"/>
            <w:vAlign w:val="center"/>
          </w:tcPr>
          <w:p w14:paraId="2B5246B5"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shd w:val="clear" w:color="auto" w:fill="C6D9F1" w:themeFill="text2" w:themeFillTint="33"/>
            <w:vAlign w:val="center"/>
          </w:tcPr>
          <w:p w14:paraId="0E6F69C5"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shd w:val="clear" w:color="auto" w:fill="C6D9F1" w:themeFill="text2" w:themeFillTint="33"/>
          </w:tcPr>
          <w:p w14:paraId="63396023"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5B5609" w:rsidRPr="00D12E7C" w14:paraId="6A024DFD" w14:textId="77777777" w:rsidTr="00956078">
        <w:tc>
          <w:tcPr>
            <w:cnfStyle w:val="001000000000" w:firstRow="0" w:lastRow="0" w:firstColumn="1" w:lastColumn="0" w:oddVBand="0" w:evenVBand="0" w:oddHBand="0" w:evenHBand="0" w:firstRowFirstColumn="0" w:firstRowLastColumn="0" w:lastRowFirstColumn="0" w:lastRowLastColumn="0"/>
            <w:tcW w:w="1454" w:type="pct"/>
          </w:tcPr>
          <w:p w14:paraId="09361774" w14:textId="77777777" w:rsidR="005B5609" w:rsidRPr="00D12E7C" w:rsidRDefault="005B5609" w:rsidP="00956078">
            <w:pPr>
              <w:rPr>
                <w:rFonts w:cstheme="minorHAnsi"/>
                <w:sz w:val="22"/>
                <w:szCs w:val="22"/>
                <w:u w:val="single"/>
              </w:rPr>
            </w:pPr>
          </w:p>
          <w:p w14:paraId="7B2E6F7D" w14:textId="77777777" w:rsidR="005B5609" w:rsidRPr="00D12E7C" w:rsidRDefault="005B5609" w:rsidP="00956078">
            <w:pPr>
              <w:rPr>
                <w:rFonts w:cstheme="minorHAnsi"/>
                <w:sz w:val="22"/>
                <w:szCs w:val="22"/>
                <w:u w:val="single"/>
              </w:rPr>
            </w:pPr>
            <w:r w:rsidRPr="00D12E7C">
              <w:rPr>
                <w:rFonts w:cstheme="minorHAnsi"/>
                <w:sz w:val="22"/>
                <w:szCs w:val="22"/>
                <w:u w:val="single"/>
              </w:rPr>
              <w:t>Kennisgebieden:</w:t>
            </w:r>
          </w:p>
        </w:tc>
        <w:tc>
          <w:tcPr>
            <w:tcW w:w="1670" w:type="pct"/>
          </w:tcPr>
          <w:p w14:paraId="3F78110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7C316AA4"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0ED50B85"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7" w:type="pct"/>
            <w:vAlign w:val="center"/>
          </w:tcPr>
          <w:p w14:paraId="1E279D3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70C6639F"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05E8D08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5" w:type="pct"/>
            <w:vAlign w:val="center"/>
          </w:tcPr>
          <w:p w14:paraId="4F93EDE8"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2" w:type="pct"/>
            <w:vAlign w:val="center"/>
          </w:tcPr>
          <w:p w14:paraId="791ABF96"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37" w:type="pct"/>
            <w:vAlign w:val="center"/>
          </w:tcPr>
          <w:p w14:paraId="1234C35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661" w:type="pct"/>
          </w:tcPr>
          <w:p w14:paraId="0D35F4F0"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12E7C" w:rsidRPr="00D12E7C" w14:paraId="61F16200"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7576C297" w14:textId="77777777" w:rsidR="005B5609" w:rsidRPr="00D12E7C" w:rsidRDefault="005B5609" w:rsidP="00956078">
            <w:pPr>
              <w:rPr>
                <w:rFonts w:cstheme="minorHAnsi"/>
                <w:sz w:val="22"/>
                <w:szCs w:val="22"/>
              </w:rPr>
            </w:pPr>
            <w:r w:rsidRPr="00D12E7C">
              <w:rPr>
                <w:rFonts w:cstheme="minorHAnsi"/>
                <w:sz w:val="22"/>
                <w:szCs w:val="22"/>
              </w:rPr>
              <w:t>Aardrijkskunde</w:t>
            </w:r>
          </w:p>
        </w:tc>
        <w:tc>
          <w:tcPr>
            <w:tcW w:w="1670" w:type="pct"/>
            <w:shd w:val="clear" w:color="auto" w:fill="C6D9F1" w:themeFill="text2" w:themeFillTint="33"/>
          </w:tcPr>
          <w:p w14:paraId="68141955"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Blink</w:t>
            </w:r>
          </w:p>
        </w:tc>
        <w:tc>
          <w:tcPr>
            <w:tcW w:w="156" w:type="pct"/>
            <w:shd w:val="clear" w:color="auto" w:fill="C6D9F1" w:themeFill="text2" w:themeFillTint="33"/>
            <w:vAlign w:val="center"/>
          </w:tcPr>
          <w:p w14:paraId="661CC31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78755B2A"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7" w:type="pct"/>
            <w:shd w:val="clear" w:color="auto" w:fill="C6D9F1" w:themeFill="text2" w:themeFillTint="33"/>
            <w:vAlign w:val="center"/>
          </w:tcPr>
          <w:p w14:paraId="4937463B"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688E158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2DDCE2EA"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5" w:type="pct"/>
            <w:shd w:val="clear" w:color="auto" w:fill="C6D9F1" w:themeFill="text2" w:themeFillTint="33"/>
            <w:vAlign w:val="center"/>
          </w:tcPr>
          <w:p w14:paraId="0DFA030D"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42" w:type="pct"/>
            <w:shd w:val="clear" w:color="auto" w:fill="C6D9F1" w:themeFill="text2" w:themeFillTint="33"/>
            <w:vAlign w:val="center"/>
          </w:tcPr>
          <w:p w14:paraId="4B53CD9B"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shd w:val="clear" w:color="auto" w:fill="C6D9F1" w:themeFill="text2" w:themeFillTint="33"/>
            <w:vAlign w:val="center"/>
          </w:tcPr>
          <w:p w14:paraId="6903A2E0"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shd w:val="clear" w:color="auto" w:fill="C6D9F1" w:themeFill="text2" w:themeFillTint="33"/>
          </w:tcPr>
          <w:p w14:paraId="4B8C56F9"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5B5609" w:rsidRPr="00D12E7C" w14:paraId="7E7EEB67" w14:textId="77777777" w:rsidTr="00956078">
        <w:tc>
          <w:tcPr>
            <w:cnfStyle w:val="001000000000" w:firstRow="0" w:lastRow="0" w:firstColumn="1" w:lastColumn="0" w:oddVBand="0" w:evenVBand="0" w:oddHBand="0" w:evenHBand="0" w:firstRowFirstColumn="0" w:firstRowLastColumn="0" w:lastRowFirstColumn="0" w:lastRowLastColumn="0"/>
            <w:tcW w:w="1454" w:type="pct"/>
          </w:tcPr>
          <w:p w14:paraId="04498826" w14:textId="77777777" w:rsidR="005B5609" w:rsidRPr="00D12E7C" w:rsidRDefault="005B5609" w:rsidP="00956078">
            <w:pPr>
              <w:rPr>
                <w:rFonts w:cstheme="minorHAnsi"/>
                <w:sz w:val="22"/>
                <w:szCs w:val="22"/>
              </w:rPr>
            </w:pPr>
            <w:r w:rsidRPr="00D12E7C">
              <w:rPr>
                <w:rFonts w:cstheme="minorHAnsi"/>
                <w:sz w:val="22"/>
                <w:szCs w:val="22"/>
              </w:rPr>
              <w:t>Geschiedenis</w:t>
            </w:r>
          </w:p>
        </w:tc>
        <w:tc>
          <w:tcPr>
            <w:tcW w:w="1670" w:type="pct"/>
          </w:tcPr>
          <w:p w14:paraId="13F8CDBC"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Blink</w:t>
            </w:r>
          </w:p>
        </w:tc>
        <w:tc>
          <w:tcPr>
            <w:tcW w:w="156" w:type="pct"/>
            <w:vAlign w:val="center"/>
          </w:tcPr>
          <w:p w14:paraId="4AF9540D"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5A1A5DBF"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7" w:type="pct"/>
            <w:vAlign w:val="center"/>
          </w:tcPr>
          <w:p w14:paraId="408B5F39"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vAlign w:val="center"/>
          </w:tcPr>
          <w:p w14:paraId="3DD0EAB2"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vAlign w:val="center"/>
          </w:tcPr>
          <w:p w14:paraId="12C8721A"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5" w:type="pct"/>
            <w:vAlign w:val="center"/>
          </w:tcPr>
          <w:p w14:paraId="2ECE1534"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42" w:type="pct"/>
            <w:vAlign w:val="center"/>
          </w:tcPr>
          <w:p w14:paraId="331049DA"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vAlign w:val="center"/>
          </w:tcPr>
          <w:p w14:paraId="12EE017F"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tcPr>
          <w:p w14:paraId="4FBC1BAF"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12E7C" w:rsidRPr="00D12E7C" w14:paraId="48D044D2"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6619BEA9" w14:textId="77777777" w:rsidR="005B5609" w:rsidRPr="00D12E7C" w:rsidRDefault="005B5609" w:rsidP="00956078">
            <w:pPr>
              <w:rPr>
                <w:rFonts w:cstheme="minorHAnsi"/>
                <w:sz w:val="22"/>
                <w:szCs w:val="22"/>
              </w:rPr>
            </w:pPr>
            <w:r w:rsidRPr="00D12E7C">
              <w:rPr>
                <w:rFonts w:cstheme="minorHAnsi"/>
                <w:sz w:val="22"/>
                <w:szCs w:val="22"/>
              </w:rPr>
              <w:t>Biologie</w:t>
            </w:r>
          </w:p>
        </w:tc>
        <w:tc>
          <w:tcPr>
            <w:tcW w:w="1670" w:type="pct"/>
            <w:shd w:val="clear" w:color="auto" w:fill="C6D9F1" w:themeFill="text2" w:themeFillTint="33"/>
          </w:tcPr>
          <w:p w14:paraId="04B43722"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Blink</w:t>
            </w:r>
          </w:p>
        </w:tc>
        <w:tc>
          <w:tcPr>
            <w:tcW w:w="156" w:type="pct"/>
            <w:shd w:val="clear" w:color="auto" w:fill="C6D9F1" w:themeFill="text2" w:themeFillTint="33"/>
            <w:vAlign w:val="center"/>
          </w:tcPr>
          <w:p w14:paraId="10B3CFBF"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5D35954C"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7" w:type="pct"/>
            <w:shd w:val="clear" w:color="auto" w:fill="C6D9F1" w:themeFill="text2" w:themeFillTint="33"/>
            <w:vAlign w:val="center"/>
          </w:tcPr>
          <w:p w14:paraId="6BAD6650"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763B05D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515D0AC3"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5" w:type="pct"/>
            <w:shd w:val="clear" w:color="auto" w:fill="C6D9F1" w:themeFill="text2" w:themeFillTint="33"/>
            <w:vAlign w:val="center"/>
          </w:tcPr>
          <w:p w14:paraId="7972B114"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42" w:type="pct"/>
            <w:shd w:val="clear" w:color="auto" w:fill="C6D9F1" w:themeFill="text2" w:themeFillTint="33"/>
            <w:vAlign w:val="center"/>
          </w:tcPr>
          <w:p w14:paraId="40004F17"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shd w:val="clear" w:color="auto" w:fill="C6D9F1" w:themeFill="text2" w:themeFillTint="33"/>
            <w:vAlign w:val="center"/>
          </w:tcPr>
          <w:p w14:paraId="66E704E3"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shd w:val="clear" w:color="auto" w:fill="C6D9F1" w:themeFill="text2" w:themeFillTint="33"/>
          </w:tcPr>
          <w:p w14:paraId="47B36902"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5B5609" w:rsidRPr="00D12E7C" w14:paraId="6C599E0E" w14:textId="77777777" w:rsidTr="00956078">
        <w:tc>
          <w:tcPr>
            <w:cnfStyle w:val="001000000000" w:firstRow="0" w:lastRow="0" w:firstColumn="1" w:lastColumn="0" w:oddVBand="0" w:evenVBand="0" w:oddHBand="0" w:evenHBand="0" w:firstRowFirstColumn="0" w:firstRowLastColumn="0" w:lastRowFirstColumn="0" w:lastRowLastColumn="0"/>
            <w:tcW w:w="1454" w:type="pct"/>
          </w:tcPr>
          <w:p w14:paraId="78ED16FC" w14:textId="77777777" w:rsidR="005B5609" w:rsidRPr="00D12E7C" w:rsidRDefault="005B5609" w:rsidP="00956078">
            <w:pPr>
              <w:rPr>
                <w:rFonts w:cstheme="minorHAnsi"/>
                <w:sz w:val="22"/>
                <w:szCs w:val="22"/>
              </w:rPr>
            </w:pPr>
            <w:r w:rsidRPr="00D12E7C">
              <w:rPr>
                <w:rFonts w:cstheme="minorHAnsi"/>
                <w:sz w:val="22"/>
                <w:szCs w:val="22"/>
              </w:rPr>
              <w:t>Techniek</w:t>
            </w:r>
          </w:p>
        </w:tc>
        <w:tc>
          <w:tcPr>
            <w:tcW w:w="1670" w:type="pct"/>
          </w:tcPr>
          <w:p w14:paraId="3A97B490"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Blink</w:t>
            </w:r>
          </w:p>
        </w:tc>
        <w:tc>
          <w:tcPr>
            <w:tcW w:w="156" w:type="pct"/>
            <w:vAlign w:val="center"/>
          </w:tcPr>
          <w:p w14:paraId="68F6CB42"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5EE07FBC"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7" w:type="pct"/>
            <w:vAlign w:val="center"/>
          </w:tcPr>
          <w:p w14:paraId="65914A8D"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vAlign w:val="center"/>
          </w:tcPr>
          <w:p w14:paraId="11E5FBB6"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vAlign w:val="center"/>
          </w:tcPr>
          <w:p w14:paraId="3EF62B97"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5" w:type="pct"/>
            <w:vAlign w:val="center"/>
          </w:tcPr>
          <w:p w14:paraId="04F31BB9"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42" w:type="pct"/>
            <w:vAlign w:val="center"/>
          </w:tcPr>
          <w:p w14:paraId="7D7B2FD7"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vAlign w:val="center"/>
          </w:tcPr>
          <w:p w14:paraId="79E74EAD"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tcPr>
          <w:p w14:paraId="39C2418D"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12E7C" w:rsidRPr="00D12E7C" w14:paraId="20AACEAC"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45116523" w14:textId="77777777" w:rsidR="005B5609" w:rsidRPr="00D12E7C" w:rsidRDefault="005B5609" w:rsidP="00956078">
            <w:pPr>
              <w:rPr>
                <w:rFonts w:cstheme="minorHAnsi"/>
                <w:sz w:val="22"/>
                <w:szCs w:val="22"/>
              </w:rPr>
            </w:pPr>
            <w:r w:rsidRPr="00D12E7C">
              <w:rPr>
                <w:rFonts w:cstheme="minorHAnsi"/>
                <w:sz w:val="22"/>
                <w:szCs w:val="22"/>
              </w:rPr>
              <w:t xml:space="preserve">Verkeer </w:t>
            </w:r>
          </w:p>
        </w:tc>
        <w:tc>
          <w:tcPr>
            <w:tcW w:w="1670" w:type="pct"/>
            <w:shd w:val="clear" w:color="auto" w:fill="C6D9F1" w:themeFill="text2" w:themeFillTint="33"/>
          </w:tcPr>
          <w:p w14:paraId="4761D8D7"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Verkeers educatielijn:</w:t>
            </w:r>
          </w:p>
          <w:p w14:paraId="0FC883E1"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Rondje verkeer</w:t>
            </w:r>
          </w:p>
        </w:tc>
        <w:tc>
          <w:tcPr>
            <w:tcW w:w="156" w:type="pct"/>
            <w:shd w:val="clear" w:color="auto" w:fill="C6D9F1" w:themeFill="text2" w:themeFillTint="33"/>
            <w:vAlign w:val="center"/>
          </w:tcPr>
          <w:p w14:paraId="1A780510"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096704B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7" w:type="pct"/>
            <w:shd w:val="clear" w:color="auto" w:fill="C6D9F1" w:themeFill="text2" w:themeFillTint="33"/>
            <w:vAlign w:val="center"/>
          </w:tcPr>
          <w:p w14:paraId="502D9CE7"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00E92662"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0B7236A0"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5" w:type="pct"/>
            <w:shd w:val="clear" w:color="auto" w:fill="C6D9F1" w:themeFill="text2" w:themeFillTint="33"/>
            <w:vAlign w:val="center"/>
          </w:tcPr>
          <w:p w14:paraId="37A6545F"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2" w:type="pct"/>
            <w:shd w:val="clear" w:color="auto" w:fill="C6D9F1" w:themeFill="text2" w:themeFillTint="33"/>
            <w:vAlign w:val="center"/>
          </w:tcPr>
          <w:p w14:paraId="02FF80F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7" w:type="pct"/>
            <w:shd w:val="clear" w:color="auto" w:fill="C6D9F1" w:themeFill="text2" w:themeFillTint="33"/>
            <w:vAlign w:val="center"/>
          </w:tcPr>
          <w:p w14:paraId="1F043C2F"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661" w:type="pct"/>
            <w:shd w:val="clear" w:color="auto" w:fill="C6D9F1" w:themeFill="text2" w:themeFillTint="33"/>
          </w:tcPr>
          <w:p w14:paraId="00859B7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5B5609" w:rsidRPr="00D12E7C" w14:paraId="5039FB54" w14:textId="77777777" w:rsidTr="00956078">
        <w:tc>
          <w:tcPr>
            <w:cnfStyle w:val="001000000000" w:firstRow="0" w:lastRow="0" w:firstColumn="1" w:lastColumn="0" w:oddVBand="0" w:evenVBand="0" w:oddHBand="0" w:evenHBand="0" w:firstRowFirstColumn="0" w:firstRowLastColumn="0" w:lastRowFirstColumn="0" w:lastRowLastColumn="0"/>
            <w:tcW w:w="1454" w:type="pct"/>
          </w:tcPr>
          <w:p w14:paraId="53C7622B" w14:textId="77777777" w:rsidR="005B5609" w:rsidRPr="00D12E7C" w:rsidRDefault="005B5609" w:rsidP="00956078">
            <w:pPr>
              <w:rPr>
                <w:rFonts w:cstheme="minorHAnsi"/>
                <w:sz w:val="22"/>
                <w:szCs w:val="22"/>
              </w:rPr>
            </w:pPr>
          </w:p>
        </w:tc>
        <w:tc>
          <w:tcPr>
            <w:tcW w:w="1670" w:type="pct"/>
          </w:tcPr>
          <w:p w14:paraId="230DEE1E"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Stap Vooruit</w:t>
            </w:r>
          </w:p>
        </w:tc>
        <w:tc>
          <w:tcPr>
            <w:tcW w:w="156" w:type="pct"/>
            <w:vAlign w:val="center"/>
          </w:tcPr>
          <w:p w14:paraId="6874B2A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5FF60AD4"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7" w:type="pct"/>
            <w:vAlign w:val="center"/>
          </w:tcPr>
          <w:p w14:paraId="7D0A4B44"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0EF67142"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vAlign w:val="center"/>
          </w:tcPr>
          <w:p w14:paraId="1F63A6B4"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5" w:type="pct"/>
            <w:vAlign w:val="center"/>
          </w:tcPr>
          <w:p w14:paraId="4CFF03EF"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2" w:type="pct"/>
            <w:vAlign w:val="center"/>
          </w:tcPr>
          <w:p w14:paraId="6E46B8AB"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37" w:type="pct"/>
            <w:vAlign w:val="center"/>
          </w:tcPr>
          <w:p w14:paraId="2A2777F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661" w:type="pct"/>
          </w:tcPr>
          <w:p w14:paraId="47317A9F"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12E7C" w:rsidRPr="00D12E7C" w14:paraId="1050F104"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5B6BAFFD" w14:textId="77777777" w:rsidR="005B5609" w:rsidRPr="00D12E7C" w:rsidRDefault="005B5609" w:rsidP="00956078">
            <w:pPr>
              <w:rPr>
                <w:rFonts w:cstheme="minorHAnsi"/>
                <w:sz w:val="22"/>
                <w:szCs w:val="22"/>
              </w:rPr>
            </w:pPr>
          </w:p>
        </w:tc>
        <w:tc>
          <w:tcPr>
            <w:tcW w:w="1670" w:type="pct"/>
            <w:shd w:val="clear" w:color="auto" w:fill="C6D9F1" w:themeFill="text2" w:themeFillTint="33"/>
          </w:tcPr>
          <w:p w14:paraId="4D4B5B05"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Op Voeten en fietsen</w:t>
            </w:r>
          </w:p>
        </w:tc>
        <w:tc>
          <w:tcPr>
            <w:tcW w:w="156" w:type="pct"/>
            <w:shd w:val="clear" w:color="auto" w:fill="C6D9F1" w:themeFill="text2" w:themeFillTint="33"/>
            <w:vAlign w:val="center"/>
          </w:tcPr>
          <w:p w14:paraId="5EEFAE0C"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2BF4FD65"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7" w:type="pct"/>
            <w:shd w:val="clear" w:color="auto" w:fill="C6D9F1" w:themeFill="text2" w:themeFillTint="33"/>
            <w:vAlign w:val="center"/>
          </w:tcPr>
          <w:p w14:paraId="70A9C8E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3C8D557B"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15152A6D"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5" w:type="pct"/>
            <w:shd w:val="clear" w:color="auto" w:fill="C6D9F1" w:themeFill="text2" w:themeFillTint="33"/>
            <w:vAlign w:val="center"/>
          </w:tcPr>
          <w:p w14:paraId="680949CC"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42" w:type="pct"/>
            <w:shd w:val="clear" w:color="auto" w:fill="C6D9F1" w:themeFill="text2" w:themeFillTint="33"/>
            <w:vAlign w:val="center"/>
          </w:tcPr>
          <w:p w14:paraId="47610BC6"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7" w:type="pct"/>
            <w:shd w:val="clear" w:color="auto" w:fill="C6D9F1" w:themeFill="text2" w:themeFillTint="33"/>
            <w:vAlign w:val="center"/>
          </w:tcPr>
          <w:p w14:paraId="710D7DA6"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661" w:type="pct"/>
            <w:shd w:val="clear" w:color="auto" w:fill="C6D9F1" w:themeFill="text2" w:themeFillTint="33"/>
          </w:tcPr>
          <w:p w14:paraId="2D9A3787"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5B5609" w:rsidRPr="00D12E7C" w14:paraId="11052819" w14:textId="77777777" w:rsidTr="00956078">
        <w:tc>
          <w:tcPr>
            <w:cnfStyle w:val="001000000000" w:firstRow="0" w:lastRow="0" w:firstColumn="1" w:lastColumn="0" w:oddVBand="0" w:evenVBand="0" w:oddHBand="0" w:evenHBand="0" w:firstRowFirstColumn="0" w:firstRowLastColumn="0" w:lastRowFirstColumn="0" w:lastRowLastColumn="0"/>
            <w:tcW w:w="1454" w:type="pct"/>
          </w:tcPr>
          <w:p w14:paraId="0C3AD80F" w14:textId="77777777" w:rsidR="005B5609" w:rsidRPr="00D12E7C" w:rsidRDefault="005B5609" w:rsidP="00956078">
            <w:pPr>
              <w:rPr>
                <w:rFonts w:cstheme="minorHAnsi"/>
                <w:sz w:val="22"/>
                <w:szCs w:val="22"/>
              </w:rPr>
            </w:pPr>
          </w:p>
        </w:tc>
        <w:tc>
          <w:tcPr>
            <w:tcW w:w="1670" w:type="pct"/>
          </w:tcPr>
          <w:p w14:paraId="487F745E"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Jeugdverkeerskrant</w:t>
            </w:r>
          </w:p>
        </w:tc>
        <w:tc>
          <w:tcPr>
            <w:tcW w:w="156" w:type="pct"/>
            <w:vAlign w:val="center"/>
          </w:tcPr>
          <w:p w14:paraId="5CA00779"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024B982F"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7" w:type="pct"/>
            <w:vAlign w:val="center"/>
          </w:tcPr>
          <w:p w14:paraId="2919F3C8"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63A9F5AE"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0A4303A2"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5" w:type="pct"/>
            <w:vAlign w:val="center"/>
          </w:tcPr>
          <w:p w14:paraId="47EF1526"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2" w:type="pct"/>
            <w:vAlign w:val="center"/>
          </w:tcPr>
          <w:p w14:paraId="3A0B2E98"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vAlign w:val="center"/>
          </w:tcPr>
          <w:p w14:paraId="5A074440"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tcPr>
          <w:p w14:paraId="63D22C94"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12E7C" w:rsidRPr="00D12E7C" w14:paraId="5151795D"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0DE00401" w14:textId="77777777" w:rsidR="005B5609" w:rsidRPr="00D12E7C" w:rsidRDefault="005B5609" w:rsidP="00956078">
            <w:pPr>
              <w:rPr>
                <w:rFonts w:cstheme="minorHAnsi"/>
                <w:sz w:val="22"/>
                <w:szCs w:val="22"/>
              </w:rPr>
            </w:pPr>
          </w:p>
          <w:p w14:paraId="66064153" w14:textId="77777777" w:rsidR="005B5609" w:rsidRPr="00D12E7C" w:rsidRDefault="005B5609" w:rsidP="00956078">
            <w:pPr>
              <w:rPr>
                <w:rFonts w:cstheme="minorHAnsi"/>
                <w:sz w:val="22"/>
                <w:szCs w:val="22"/>
                <w:u w:val="single"/>
              </w:rPr>
            </w:pPr>
            <w:r w:rsidRPr="00D12E7C">
              <w:rPr>
                <w:rFonts w:cstheme="minorHAnsi"/>
                <w:sz w:val="22"/>
                <w:szCs w:val="22"/>
                <w:u w:val="single"/>
              </w:rPr>
              <w:t>Expressieactiviteiten:</w:t>
            </w:r>
          </w:p>
        </w:tc>
        <w:tc>
          <w:tcPr>
            <w:tcW w:w="1670" w:type="pct"/>
            <w:shd w:val="clear" w:color="auto" w:fill="C6D9F1" w:themeFill="text2" w:themeFillTint="33"/>
          </w:tcPr>
          <w:p w14:paraId="1904F861"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6EB951F0"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568966F0"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7" w:type="pct"/>
            <w:shd w:val="clear" w:color="auto" w:fill="C6D9F1" w:themeFill="text2" w:themeFillTint="33"/>
            <w:vAlign w:val="center"/>
          </w:tcPr>
          <w:p w14:paraId="703EDDAD"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36CB238B"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2A1F6257"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5" w:type="pct"/>
            <w:shd w:val="clear" w:color="auto" w:fill="C6D9F1" w:themeFill="text2" w:themeFillTint="33"/>
            <w:vAlign w:val="center"/>
          </w:tcPr>
          <w:p w14:paraId="110C6B17"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2" w:type="pct"/>
            <w:shd w:val="clear" w:color="auto" w:fill="C6D9F1" w:themeFill="text2" w:themeFillTint="33"/>
            <w:vAlign w:val="center"/>
          </w:tcPr>
          <w:p w14:paraId="24750FC6"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7" w:type="pct"/>
            <w:shd w:val="clear" w:color="auto" w:fill="C6D9F1" w:themeFill="text2" w:themeFillTint="33"/>
            <w:vAlign w:val="center"/>
          </w:tcPr>
          <w:p w14:paraId="39EADE2B"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661" w:type="pct"/>
            <w:shd w:val="clear" w:color="auto" w:fill="C6D9F1" w:themeFill="text2" w:themeFillTint="33"/>
          </w:tcPr>
          <w:p w14:paraId="0259FD27"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5B5609" w:rsidRPr="00D12E7C" w14:paraId="0233F8CE" w14:textId="77777777" w:rsidTr="00956078">
        <w:tc>
          <w:tcPr>
            <w:cnfStyle w:val="001000000000" w:firstRow="0" w:lastRow="0" w:firstColumn="1" w:lastColumn="0" w:oddVBand="0" w:evenVBand="0" w:oddHBand="0" w:evenHBand="0" w:firstRowFirstColumn="0" w:firstRowLastColumn="0" w:lastRowFirstColumn="0" w:lastRowLastColumn="0"/>
            <w:tcW w:w="1454" w:type="pct"/>
          </w:tcPr>
          <w:p w14:paraId="3DA9C778" w14:textId="77777777" w:rsidR="005B5609" w:rsidRPr="00D12E7C" w:rsidRDefault="005B5609" w:rsidP="00956078">
            <w:pPr>
              <w:rPr>
                <w:rFonts w:cstheme="minorHAnsi"/>
                <w:sz w:val="22"/>
                <w:szCs w:val="22"/>
              </w:rPr>
            </w:pPr>
            <w:r w:rsidRPr="00D12E7C">
              <w:rPr>
                <w:rFonts w:cstheme="minorHAnsi"/>
                <w:sz w:val="22"/>
                <w:szCs w:val="22"/>
              </w:rPr>
              <w:t>Handvaardigheid</w:t>
            </w:r>
          </w:p>
        </w:tc>
        <w:tc>
          <w:tcPr>
            <w:tcW w:w="1670" w:type="pct"/>
          </w:tcPr>
          <w:p w14:paraId="3556198A"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431E9FE5"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08E8E917"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7" w:type="pct"/>
            <w:vAlign w:val="center"/>
          </w:tcPr>
          <w:p w14:paraId="6A42C31D"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1E440C60"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339B7460"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5" w:type="pct"/>
            <w:vAlign w:val="center"/>
          </w:tcPr>
          <w:p w14:paraId="6DCC54DF"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2" w:type="pct"/>
            <w:vAlign w:val="center"/>
          </w:tcPr>
          <w:p w14:paraId="52E0F296"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37" w:type="pct"/>
            <w:vAlign w:val="center"/>
          </w:tcPr>
          <w:p w14:paraId="1AC73CD6"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661" w:type="pct"/>
          </w:tcPr>
          <w:p w14:paraId="6875972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12E7C" w:rsidRPr="00D12E7C" w14:paraId="5898A353"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1EDC9735" w14:textId="77777777" w:rsidR="005B5609" w:rsidRPr="00D12E7C" w:rsidRDefault="005B5609" w:rsidP="00956078">
            <w:pPr>
              <w:rPr>
                <w:rFonts w:cstheme="minorHAnsi"/>
                <w:sz w:val="22"/>
                <w:szCs w:val="22"/>
              </w:rPr>
            </w:pPr>
            <w:r w:rsidRPr="00D12E7C">
              <w:rPr>
                <w:rFonts w:cstheme="minorHAnsi"/>
                <w:sz w:val="22"/>
                <w:szCs w:val="22"/>
              </w:rPr>
              <w:t>Tekenen</w:t>
            </w:r>
          </w:p>
        </w:tc>
        <w:tc>
          <w:tcPr>
            <w:tcW w:w="1670" w:type="pct"/>
            <w:shd w:val="clear" w:color="auto" w:fill="C6D9F1" w:themeFill="text2" w:themeFillTint="33"/>
          </w:tcPr>
          <w:p w14:paraId="0FA191B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445FF292"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2FE9A3C1"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7" w:type="pct"/>
            <w:shd w:val="clear" w:color="auto" w:fill="C6D9F1" w:themeFill="text2" w:themeFillTint="33"/>
            <w:vAlign w:val="center"/>
          </w:tcPr>
          <w:p w14:paraId="313BFF5A"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65BFEA2C"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6" w:type="pct"/>
            <w:shd w:val="clear" w:color="auto" w:fill="C6D9F1" w:themeFill="text2" w:themeFillTint="33"/>
            <w:vAlign w:val="center"/>
          </w:tcPr>
          <w:p w14:paraId="0E8788F5"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5" w:type="pct"/>
            <w:shd w:val="clear" w:color="auto" w:fill="C6D9F1" w:themeFill="text2" w:themeFillTint="33"/>
            <w:vAlign w:val="center"/>
          </w:tcPr>
          <w:p w14:paraId="009DD2DC"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2" w:type="pct"/>
            <w:shd w:val="clear" w:color="auto" w:fill="C6D9F1" w:themeFill="text2" w:themeFillTint="33"/>
            <w:vAlign w:val="center"/>
          </w:tcPr>
          <w:p w14:paraId="41AEE9B6"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37" w:type="pct"/>
            <w:shd w:val="clear" w:color="auto" w:fill="C6D9F1" w:themeFill="text2" w:themeFillTint="33"/>
            <w:vAlign w:val="center"/>
          </w:tcPr>
          <w:p w14:paraId="6E48AFE6"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661" w:type="pct"/>
            <w:shd w:val="clear" w:color="auto" w:fill="C6D9F1" w:themeFill="text2" w:themeFillTint="33"/>
          </w:tcPr>
          <w:p w14:paraId="75910C7A"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5B5609" w:rsidRPr="00D12E7C" w14:paraId="4F0B55D2" w14:textId="77777777" w:rsidTr="00956078">
        <w:tc>
          <w:tcPr>
            <w:cnfStyle w:val="001000000000" w:firstRow="0" w:lastRow="0" w:firstColumn="1" w:lastColumn="0" w:oddVBand="0" w:evenVBand="0" w:oddHBand="0" w:evenHBand="0" w:firstRowFirstColumn="0" w:firstRowLastColumn="0" w:lastRowFirstColumn="0" w:lastRowLastColumn="0"/>
            <w:tcW w:w="1454" w:type="pct"/>
          </w:tcPr>
          <w:p w14:paraId="72BE7C7E" w14:textId="77777777" w:rsidR="005B5609" w:rsidRPr="00D12E7C" w:rsidRDefault="005B5609" w:rsidP="00956078">
            <w:pPr>
              <w:rPr>
                <w:rFonts w:cstheme="minorHAnsi"/>
                <w:sz w:val="22"/>
                <w:szCs w:val="22"/>
              </w:rPr>
            </w:pPr>
            <w:r w:rsidRPr="00D12E7C">
              <w:rPr>
                <w:rFonts w:cstheme="minorHAnsi"/>
                <w:sz w:val="22"/>
                <w:szCs w:val="22"/>
              </w:rPr>
              <w:t>Muziek</w:t>
            </w:r>
          </w:p>
        </w:tc>
        <w:tc>
          <w:tcPr>
            <w:tcW w:w="1670" w:type="pct"/>
          </w:tcPr>
          <w:p w14:paraId="10BAE9B5"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 xml:space="preserve">123 Zing </w:t>
            </w:r>
          </w:p>
        </w:tc>
        <w:tc>
          <w:tcPr>
            <w:tcW w:w="156" w:type="pct"/>
            <w:vAlign w:val="center"/>
          </w:tcPr>
          <w:p w14:paraId="6DA4890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vAlign w:val="center"/>
          </w:tcPr>
          <w:p w14:paraId="5C29242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7" w:type="pct"/>
            <w:vAlign w:val="center"/>
          </w:tcPr>
          <w:p w14:paraId="315C29DC"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vAlign w:val="center"/>
          </w:tcPr>
          <w:p w14:paraId="37BE99EA"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vAlign w:val="center"/>
          </w:tcPr>
          <w:p w14:paraId="26237A4E"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5" w:type="pct"/>
            <w:vAlign w:val="center"/>
          </w:tcPr>
          <w:p w14:paraId="3A17C31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42" w:type="pct"/>
            <w:vAlign w:val="center"/>
          </w:tcPr>
          <w:p w14:paraId="3CA38758"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vAlign w:val="center"/>
          </w:tcPr>
          <w:p w14:paraId="688C13D5"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tcPr>
          <w:p w14:paraId="60E1BC8D"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12E7C" w:rsidRPr="00D12E7C" w14:paraId="0C472A21"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00E84903" w14:textId="77777777" w:rsidR="005B5609" w:rsidRPr="00D12E7C" w:rsidRDefault="005B5609" w:rsidP="00956078">
            <w:pPr>
              <w:rPr>
                <w:rFonts w:cstheme="minorHAnsi"/>
                <w:sz w:val="22"/>
                <w:szCs w:val="22"/>
              </w:rPr>
            </w:pPr>
            <w:r w:rsidRPr="00D12E7C">
              <w:rPr>
                <w:rFonts w:cstheme="minorHAnsi"/>
                <w:sz w:val="22"/>
                <w:szCs w:val="22"/>
              </w:rPr>
              <w:t>Dans/drama</w:t>
            </w:r>
          </w:p>
        </w:tc>
        <w:tc>
          <w:tcPr>
            <w:tcW w:w="1670" w:type="pct"/>
            <w:shd w:val="clear" w:color="auto" w:fill="C6D9F1" w:themeFill="text2" w:themeFillTint="33"/>
          </w:tcPr>
          <w:p w14:paraId="6A45A4E5"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Drama moet je doen!</w:t>
            </w:r>
          </w:p>
        </w:tc>
        <w:tc>
          <w:tcPr>
            <w:tcW w:w="156" w:type="pct"/>
            <w:shd w:val="clear" w:color="auto" w:fill="C6D9F1" w:themeFill="text2" w:themeFillTint="33"/>
            <w:vAlign w:val="center"/>
          </w:tcPr>
          <w:p w14:paraId="0CD3D6DD"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35E689EB"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7" w:type="pct"/>
            <w:shd w:val="clear" w:color="auto" w:fill="C6D9F1" w:themeFill="text2" w:themeFillTint="33"/>
            <w:vAlign w:val="center"/>
          </w:tcPr>
          <w:p w14:paraId="6845C799"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58072082"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2476F29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5" w:type="pct"/>
            <w:shd w:val="clear" w:color="auto" w:fill="C6D9F1" w:themeFill="text2" w:themeFillTint="33"/>
            <w:vAlign w:val="center"/>
          </w:tcPr>
          <w:p w14:paraId="0245831F"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42" w:type="pct"/>
            <w:shd w:val="clear" w:color="auto" w:fill="C6D9F1" w:themeFill="text2" w:themeFillTint="33"/>
            <w:vAlign w:val="center"/>
          </w:tcPr>
          <w:p w14:paraId="3FC3DDD4"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shd w:val="clear" w:color="auto" w:fill="C6D9F1" w:themeFill="text2" w:themeFillTint="33"/>
            <w:vAlign w:val="center"/>
          </w:tcPr>
          <w:p w14:paraId="5821F63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shd w:val="clear" w:color="auto" w:fill="C6D9F1" w:themeFill="text2" w:themeFillTint="33"/>
          </w:tcPr>
          <w:p w14:paraId="29F08C6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5B5609" w:rsidRPr="00D12E7C" w14:paraId="274B4010" w14:textId="77777777" w:rsidTr="00956078">
        <w:tc>
          <w:tcPr>
            <w:cnfStyle w:val="001000000000" w:firstRow="0" w:lastRow="0" w:firstColumn="1" w:lastColumn="0" w:oddVBand="0" w:evenVBand="0" w:oddHBand="0" w:evenHBand="0" w:firstRowFirstColumn="0" w:firstRowLastColumn="0" w:lastRowFirstColumn="0" w:lastRowLastColumn="0"/>
            <w:tcW w:w="1454" w:type="pct"/>
          </w:tcPr>
          <w:p w14:paraId="2127FE3F" w14:textId="77777777" w:rsidR="005B5609" w:rsidRPr="00D12E7C" w:rsidRDefault="005B5609" w:rsidP="00956078">
            <w:pPr>
              <w:rPr>
                <w:rFonts w:cstheme="minorHAnsi"/>
                <w:sz w:val="22"/>
                <w:szCs w:val="22"/>
              </w:rPr>
            </w:pPr>
            <w:r w:rsidRPr="00D12E7C">
              <w:rPr>
                <w:rFonts w:cstheme="minorHAnsi"/>
                <w:sz w:val="22"/>
                <w:szCs w:val="22"/>
              </w:rPr>
              <w:t>Lichamelijke oefening</w:t>
            </w:r>
          </w:p>
        </w:tc>
        <w:tc>
          <w:tcPr>
            <w:tcW w:w="1670" w:type="pct"/>
          </w:tcPr>
          <w:p w14:paraId="16516A97"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Methode Koen/Sylvia/Milou</w:t>
            </w:r>
          </w:p>
        </w:tc>
        <w:tc>
          <w:tcPr>
            <w:tcW w:w="156" w:type="pct"/>
            <w:vAlign w:val="center"/>
          </w:tcPr>
          <w:p w14:paraId="4C72E312"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6" w:type="pct"/>
            <w:vAlign w:val="center"/>
          </w:tcPr>
          <w:p w14:paraId="6E7DF690"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7" w:type="pct"/>
            <w:vAlign w:val="center"/>
          </w:tcPr>
          <w:p w14:paraId="7168E806"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vAlign w:val="center"/>
          </w:tcPr>
          <w:p w14:paraId="609A15CE"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vAlign w:val="center"/>
          </w:tcPr>
          <w:p w14:paraId="124361C5"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55" w:type="pct"/>
            <w:vAlign w:val="center"/>
          </w:tcPr>
          <w:p w14:paraId="3E0A858E"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42" w:type="pct"/>
            <w:vAlign w:val="center"/>
          </w:tcPr>
          <w:p w14:paraId="34B25AE6"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vAlign w:val="center"/>
          </w:tcPr>
          <w:p w14:paraId="3955F9E1"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tcPr>
          <w:p w14:paraId="325FFBCA"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12E7C" w:rsidRPr="00D12E7C" w14:paraId="00A76D4A"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pct"/>
            <w:shd w:val="clear" w:color="auto" w:fill="C6D9F1" w:themeFill="text2" w:themeFillTint="33"/>
          </w:tcPr>
          <w:p w14:paraId="0CE56AD3" w14:textId="77777777" w:rsidR="005B5609" w:rsidRPr="00D12E7C" w:rsidRDefault="005B5609" w:rsidP="00956078">
            <w:pPr>
              <w:rPr>
                <w:rFonts w:cstheme="minorHAnsi"/>
                <w:sz w:val="22"/>
                <w:szCs w:val="22"/>
              </w:rPr>
            </w:pPr>
            <w:r w:rsidRPr="00D12E7C">
              <w:rPr>
                <w:rFonts w:cstheme="minorHAnsi"/>
                <w:sz w:val="22"/>
                <w:szCs w:val="22"/>
              </w:rPr>
              <w:t>Sociale en emotionele vorming</w:t>
            </w:r>
          </w:p>
        </w:tc>
        <w:tc>
          <w:tcPr>
            <w:tcW w:w="1670" w:type="pct"/>
            <w:shd w:val="clear" w:color="auto" w:fill="C6D9F1" w:themeFill="text2" w:themeFillTint="33"/>
          </w:tcPr>
          <w:p w14:paraId="583FDF4B"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Kinderen en hun sociale talenten</w:t>
            </w:r>
          </w:p>
        </w:tc>
        <w:tc>
          <w:tcPr>
            <w:tcW w:w="156" w:type="pct"/>
            <w:shd w:val="clear" w:color="auto" w:fill="C6D9F1" w:themeFill="text2" w:themeFillTint="33"/>
            <w:vAlign w:val="center"/>
          </w:tcPr>
          <w:p w14:paraId="25661464"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5829197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7" w:type="pct"/>
            <w:shd w:val="clear" w:color="auto" w:fill="C6D9F1" w:themeFill="text2" w:themeFillTint="33"/>
            <w:vAlign w:val="center"/>
          </w:tcPr>
          <w:p w14:paraId="3BC3D675"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63071E9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6" w:type="pct"/>
            <w:shd w:val="clear" w:color="auto" w:fill="C6D9F1" w:themeFill="text2" w:themeFillTint="33"/>
            <w:vAlign w:val="center"/>
          </w:tcPr>
          <w:p w14:paraId="232E849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55" w:type="pct"/>
            <w:shd w:val="clear" w:color="auto" w:fill="C6D9F1" w:themeFill="text2" w:themeFillTint="33"/>
            <w:vAlign w:val="center"/>
          </w:tcPr>
          <w:p w14:paraId="4AA2667B"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42" w:type="pct"/>
            <w:shd w:val="clear" w:color="auto" w:fill="C6D9F1" w:themeFill="text2" w:themeFillTint="33"/>
            <w:vAlign w:val="center"/>
          </w:tcPr>
          <w:p w14:paraId="534268A8"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137" w:type="pct"/>
            <w:shd w:val="clear" w:color="auto" w:fill="C6D9F1" w:themeFill="text2" w:themeFillTint="33"/>
            <w:vAlign w:val="center"/>
          </w:tcPr>
          <w:p w14:paraId="35B5C50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X</w:t>
            </w:r>
          </w:p>
        </w:tc>
        <w:tc>
          <w:tcPr>
            <w:tcW w:w="661" w:type="pct"/>
            <w:shd w:val="clear" w:color="auto" w:fill="C6D9F1" w:themeFill="text2" w:themeFillTint="33"/>
          </w:tcPr>
          <w:p w14:paraId="195583A1"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32187365" w14:textId="77777777" w:rsidR="005B5609" w:rsidRPr="00D12E7C" w:rsidRDefault="005B5609" w:rsidP="005B5609">
      <w:pPr>
        <w:pStyle w:val="Kop2"/>
        <w:rPr>
          <w:rFonts w:asciiTheme="minorHAnsi" w:hAnsiTheme="minorHAnsi" w:cstheme="minorHAnsi"/>
          <w:color w:val="auto"/>
          <w:sz w:val="22"/>
          <w:szCs w:val="22"/>
        </w:rPr>
      </w:pPr>
      <w:bookmarkStart w:id="22" w:name="_Toc45702274"/>
      <w:bookmarkStart w:id="23" w:name="_Toc55893957"/>
      <w:r w:rsidRPr="00D12E7C">
        <w:rPr>
          <w:rFonts w:asciiTheme="minorHAnsi" w:hAnsiTheme="minorHAnsi" w:cstheme="minorHAnsi"/>
          <w:color w:val="auto"/>
          <w:sz w:val="22"/>
          <w:szCs w:val="22"/>
        </w:rPr>
        <w:lastRenderedPageBreak/>
        <w:t>Het onderwijsleerproces</w:t>
      </w:r>
      <w:bookmarkEnd w:id="22"/>
      <w:bookmarkEnd w:id="23"/>
    </w:p>
    <w:tbl>
      <w:tblPr>
        <w:tblStyle w:val="Rastertabel4-Accent31"/>
        <w:tblW w:w="5000" w:type="pct"/>
        <w:tblLook w:val="04A0" w:firstRow="1" w:lastRow="0" w:firstColumn="1" w:lastColumn="0" w:noHBand="0" w:noVBand="1"/>
      </w:tblPr>
      <w:tblGrid>
        <w:gridCol w:w="244"/>
        <w:gridCol w:w="1321"/>
        <w:gridCol w:w="7497"/>
      </w:tblGrid>
      <w:tr w:rsidR="00D12E7C" w:rsidRPr="00D12E7C" w14:paraId="396847CC" w14:textId="77777777" w:rsidTr="00D12E7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35" w:type="pct"/>
            <w:shd w:val="clear" w:color="auto" w:fill="548DD4" w:themeFill="text2" w:themeFillTint="99"/>
            <w:noWrap/>
            <w:hideMark/>
          </w:tcPr>
          <w:p w14:paraId="6F0FB66B" w14:textId="77777777" w:rsidR="005B5609" w:rsidRPr="00D12E7C" w:rsidRDefault="005B5609" w:rsidP="00956078">
            <w:pPr>
              <w:rPr>
                <w:rFonts w:eastAsia="Times New Roman" w:cstheme="minorHAnsi"/>
                <w:color w:val="auto"/>
                <w:sz w:val="22"/>
                <w:szCs w:val="22"/>
                <w:lang w:eastAsia="nl-NL"/>
              </w:rPr>
            </w:pPr>
          </w:p>
        </w:tc>
        <w:tc>
          <w:tcPr>
            <w:tcW w:w="729" w:type="pct"/>
            <w:shd w:val="clear" w:color="auto" w:fill="548DD4" w:themeFill="text2" w:themeFillTint="99"/>
            <w:noWrap/>
            <w:hideMark/>
          </w:tcPr>
          <w:p w14:paraId="48D60C36" w14:textId="77777777" w:rsidR="005B5609" w:rsidRPr="00D12E7C" w:rsidRDefault="005B5609" w:rsidP="0095607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2"/>
                <w:szCs w:val="22"/>
                <w:lang w:eastAsia="nl-NL"/>
              </w:rPr>
            </w:pPr>
            <w:r w:rsidRPr="00D12E7C">
              <w:rPr>
                <w:rFonts w:eastAsia="Times New Roman" w:cstheme="minorHAnsi"/>
                <w:color w:val="auto"/>
                <w:sz w:val="22"/>
                <w:szCs w:val="22"/>
                <w:lang w:eastAsia="nl-NL"/>
              </w:rPr>
              <w:t>Aspect</w:t>
            </w:r>
          </w:p>
        </w:tc>
        <w:tc>
          <w:tcPr>
            <w:tcW w:w="4137" w:type="pct"/>
            <w:shd w:val="clear" w:color="auto" w:fill="548DD4" w:themeFill="text2" w:themeFillTint="99"/>
            <w:noWrap/>
            <w:hideMark/>
          </w:tcPr>
          <w:p w14:paraId="569F540D" w14:textId="77777777" w:rsidR="005B5609" w:rsidRPr="00D12E7C" w:rsidRDefault="005B5609" w:rsidP="0095607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2"/>
                <w:szCs w:val="22"/>
                <w:lang w:eastAsia="nl-NL"/>
              </w:rPr>
            </w:pPr>
            <w:r w:rsidRPr="00D12E7C">
              <w:rPr>
                <w:rFonts w:eastAsia="Times New Roman" w:cstheme="minorHAnsi"/>
                <w:color w:val="auto"/>
                <w:sz w:val="22"/>
                <w:szCs w:val="22"/>
                <w:lang w:eastAsia="nl-NL"/>
              </w:rPr>
              <w:t>Zichtbare kenmerken</w:t>
            </w:r>
          </w:p>
        </w:tc>
      </w:tr>
      <w:tr w:rsidR="00D12E7C" w:rsidRPr="00D12E7C" w14:paraId="51127E20" w14:textId="77777777" w:rsidTr="00D12E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 w:type="pct"/>
            <w:shd w:val="clear" w:color="auto" w:fill="C6D9F1" w:themeFill="text2" w:themeFillTint="33"/>
            <w:noWrap/>
            <w:hideMark/>
          </w:tcPr>
          <w:p w14:paraId="7097251D" w14:textId="77777777" w:rsidR="005B5609" w:rsidRPr="00D12E7C" w:rsidRDefault="005B5609" w:rsidP="00956078">
            <w:pPr>
              <w:rPr>
                <w:rFonts w:eastAsia="Times New Roman" w:cstheme="minorHAnsi"/>
                <w:sz w:val="22"/>
                <w:szCs w:val="22"/>
                <w:lang w:eastAsia="nl-NL"/>
              </w:rPr>
            </w:pPr>
            <w:r w:rsidRPr="00D12E7C">
              <w:rPr>
                <w:rFonts w:eastAsia="Times New Roman" w:cstheme="minorHAnsi"/>
                <w:sz w:val="22"/>
                <w:szCs w:val="22"/>
                <w:lang w:eastAsia="nl-NL"/>
              </w:rPr>
              <w:t>1</w:t>
            </w:r>
          </w:p>
        </w:tc>
        <w:tc>
          <w:tcPr>
            <w:tcW w:w="729" w:type="pct"/>
            <w:shd w:val="clear" w:color="auto" w:fill="C6D9F1" w:themeFill="text2" w:themeFillTint="33"/>
            <w:noWrap/>
            <w:hideMark/>
          </w:tcPr>
          <w:p w14:paraId="7177B8BA"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Groepering van de leerlingen</w:t>
            </w:r>
          </w:p>
        </w:tc>
        <w:tc>
          <w:tcPr>
            <w:tcW w:w="4137" w:type="pct"/>
            <w:shd w:val="clear" w:color="auto" w:fill="C6D9F1" w:themeFill="text2" w:themeFillTint="33"/>
            <w:noWrap/>
            <w:hideMark/>
          </w:tcPr>
          <w:p w14:paraId="18F6A6B1"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Er wordt gewerkt in een jaargroep klassensysteem.</w:t>
            </w:r>
          </w:p>
          <w:p w14:paraId="4965962A"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 xml:space="preserve">De groepen 1 en 2 zijn samen één heterogene groep. </w:t>
            </w:r>
          </w:p>
          <w:p w14:paraId="593E9622"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Per schooljaar wordt bekeken of de groepen  3 t/m 8 als homogene groepen ingedeeld worden of dat het leerlingaantal vraagt om combinatiegroepen.</w:t>
            </w:r>
          </w:p>
        </w:tc>
      </w:tr>
      <w:tr w:rsidR="00D12E7C" w:rsidRPr="00D12E7C" w14:paraId="43021856" w14:textId="77777777" w:rsidTr="00956078">
        <w:trPr>
          <w:trHeight w:val="300"/>
        </w:trPr>
        <w:tc>
          <w:tcPr>
            <w:cnfStyle w:val="001000000000" w:firstRow="0" w:lastRow="0" w:firstColumn="1" w:lastColumn="0" w:oddVBand="0" w:evenVBand="0" w:oddHBand="0" w:evenHBand="0" w:firstRowFirstColumn="0" w:firstRowLastColumn="0" w:lastRowFirstColumn="0" w:lastRowLastColumn="0"/>
            <w:tcW w:w="135" w:type="pct"/>
            <w:noWrap/>
            <w:hideMark/>
          </w:tcPr>
          <w:p w14:paraId="4D7D816B" w14:textId="77777777" w:rsidR="005B5609" w:rsidRPr="00D12E7C" w:rsidRDefault="005B5609" w:rsidP="00956078">
            <w:pPr>
              <w:rPr>
                <w:rFonts w:eastAsia="Times New Roman" w:cstheme="minorHAnsi"/>
                <w:sz w:val="22"/>
                <w:szCs w:val="22"/>
                <w:lang w:eastAsia="nl-NL"/>
              </w:rPr>
            </w:pPr>
            <w:r w:rsidRPr="00D12E7C">
              <w:rPr>
                <w:rFonts w:eastAsia="Times New Roman" w:cstheme="minorHAnsi"/>
                <w:sz w:val="22"/>
                <w:szCs w:val="22"/>
                <w:lang w:eastAsia="nl-NL"/>
              </w:rPr>
              <w:t>2</w:t>
            </w:r>
          </w:p>
        </w:tc>
        <w:tc>
          <w:tcPr>
            <w:tcW w:w="729" w:type="pct"/>
            <w:noWrap/>
            <w:hideMark/>
          </w:tcPr>
          <w:p w14:paraId="62DAC002"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Duidelijke uitleg*</w:t>
            </w:r>
          </w:p>
        </w:tc>
        <w:tc>
          <w:tcPr>
            <w:tcW w:w="4137" w:type="pct"/>
            <w:noWrap/>
            <w:hideMark/>
          </w:tcPr>
          <w:p w14:paraId="7D04FA45"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Er wordt gewerkt volgens het  Interactief Gedifferentieerd model voor Directe Instructie (IGDI) in 3 niveaus per jaargroep. Hierin zijn de 5 fases van de instructie geborgd.</w:t>
            </w:r>
          </w:p>
        </w:tc>
      </w:tr>
      <w:tr w:rsidR="00D12E7C" w:rsidRPr="00D12E7C" w14:paraId="2020F1D8" w14:textId="77777777" w:rsidTr="00D12E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 w:type="pct"/>
            <w:shd w:val="clear" w:color="auto" w:fill="C6D9F1" w:themeFill="text2" w:themeFillTint="33"/>
            <w:noWrap/>
            <w:hideMark/>
          </w:tcPr>
          <w:p w14:paraId="426C6B0A" w14:textId="77777777" w:rsidR="005B5609" w:rsidRPr="00D12E7C" w:rsidRDefault="005B5609" w:rsidP="00956078">
            <w:pPr>
              <w:rPr>
                <w:rFonts w:eastAsia="Times New Roman" w:cstheme="minorHAnsi"/>
                <w:sz w:val="22"/>
                <w:szCs w:val="22"/>
                <w:lang w:eastAsia="nl-NL"/>
              </w:rPr>
            </w:pPr>
            <w:r w:rsidRPr="00D12E7C">
              <w:rPr>
                <w:rFonts w:eastAsia="Times New Roman" w:cstheme="minorHAnsi"/>
                <w:sz w:val="22"/>
                <w:szCs w:val="22"/>
                <w:lang w:eastAsia="nl-NL"/>
              </w:rPr>
              <w:t>3</w:t>
            </w:r>
          </w:p>
        </w:tc>
        <w:tc>
          <w:tcPr>
            <w:tcW w:w="729" w:type="pct"/>
            <w:shd w:val="clear" w:color="auto" w:fill="C6D9F1" w:themeFill="text2" w:themeFillTint="33"/>
            <w:noWrap/>
            <w:hideMark/>
          </w:tcPr>
          <w:p w14:paraId="545349A1"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 xml:space="preserve">Taakgerichte werksfeer* </w:t>
            </w:r>
          </w:p>
        </w:tc>
        <w:tc>
          <w:tcPr>
            <w:tcW w:w="4137" w:type="pct"/>
            <w:shd w:val="clear" w:color="auto" w:fill="C6D9F1" w:themeFill="text2" w:themeFillTint="33"/>
            <w:noWrap/>
            <w:hideMark/>
          </w:tcPr>
          <w:p w14:paraId="1A3C8E04"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Middels de groepsplannen is overdacht welke leerling op welk niveau in welk vakgebied werkt. Dag- en weektaken worden aangeboden met uitloop in extra opdrachten</w:t>
            </w:r>
          </w:p>
        </w:tc>
      </w:tr>
      <w:tr w:rsidR="00D12E7C" w:rsidRPr="00D12E7C" w14:paraId="6242BF6E" w14:textId="77777777" w:rsidTr="00956078">
        <w:trPr>
          <w:trHeight w:val="300"/>
        </w:trPr>
        <w:tc>
          <w:tcPr>
            <w:cnfStyle w:val="001000000000" w:firstRow="0" w:lastRow="0" w:firstColumn="1" w:lastColumn="0" w:oddVBand="0" w:evenVBand="0" w:oddHBand="0" w:evenHBand="0" w:firstRowFirstColumn="0" w:firstRowLastColumn="0" w:lastRowFirstColumn="0" w:lastRowLastColumn="0"/>
            <w:tcW w:w="135" w:type="pct"/>
            <w:noWrap/>
            <w:hideMark/>
          </w:tcPr>
          <w:p w14:paraId="2AEA9C66" w14:textId="77777777" w:rsidR="005B5609" w:rsidRPr="00D12E7C" w:rsidRDefault="005B5609" w:rsidP="00956078">
            <w:pPr>
              <w:rPr>
                <w:rFonts w:eastAsia="Times New Roman" w:cstheme="minorHAnsi"/>
                <w:sz w:val="22"/>
                <w:szCs w:val="22"/>
                <w:lang w:eastAsia="nl-NL"/>
              </w:rPr>
            </w:pPr>
            <w:r w:rsidRPr="00D12E7C">
              <w:rPr>
                <w:rFonts w:eastAsia="Times New Roman" w:cstheme="minorHAnsi"/>
                <w:sz w:val="22"/>
                <w:szCs w:val="22"/>
                <w:lang w:eastAsia="nl-NL"/>
              </w:rPr>
              <w:t>4</w:t>
            </w:r>
          </w:p>
        </w:tc>
        <w:tc>
          <w:tcPr>
            <w:tcW w:w="729" w:type="pct"/>
            <w:noWrap/>
            <w:hideMark/>
          </w:tcPr>
          <w:p w14:paraId="057EBFFD"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Actieve betrokkenheid van leerlingen*</w:t>
            </w:r>
          </w:p>
        </w:tc>
        <w:tc>
          <w:tcPr>
            <w:tcW w:w="4137" w:type="pct"/>
            <w:noWrap/>
            <w:hideMark/>
          </w:tcPr>
          <w:p w14:paraId="6A97F299"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 xml:space="preserve">In de groepen wordt regelmatig gewerkt met coöperatieve leer- en werkvormen, waarbij een actieve/betrokken houding van kinderen wordt gevraagd. </w:t>
            </w:r>
          </w:p>
        </w:tc>
      </w:tr>
      <w:tr w:rsidR="00D12E7C" w:rsidRPr="00D12E7C" w14:paraId="0926EDE0" w14:textId="77777777" w:rsidTr="00D12E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 w:type="pct"/>
            <w:shd w:val="clear" w:color="auto" w:fill="C6D9F1" w:themeFill="text2" w:themeFillTint="33"/>
            <w:noWrap/>
            <w:hideMark/>
          </w:tcPr>
          <w:p w14:paraId="35B6D5B9" w14:textId="77777777" w:rsidR="005B5609" w:rsidRPr="00D12E7C" w:rsidRDefault="005B5609" w:rsidP="00956078">
            <w:pPr>
              <w:rPr>
                <w:rFonts w:eastAsia="Times New Roman" w:cstheme="minorHAnsi"/>
                <w:sz w:val="22"/>
                <w:szCs w:val="22"/>
                <w:lang w:eastAsia="nl-NL"/>
              </w:rPr>
            </w:pPr>
            <w:r w:rsidRPr="00D12E7C">
              <w:rPr>
                <w:rFonts w:eastAsia="Times New Roman" w:cstheme="minorHAnsi"/>
                <w:sz w:val="22"/>
                <w:szCs w:val="22"/>
                <w:lang w:eastAsia="nl-NL"/>
              </w:rPr>
              <w:t>5</w:t>
            </w:r>
          </w:p>
        </w:tc>
        <w:tc>
          <w:tcPr>
            <w:tcW w:w="729" w:type="pct"/>
            <w:shd w:val="clear" w:color="auto" w:fill="C6D9F1" w:themeFill="text2" w:themeFillTint="33"/>
            <w:noWrap/>
            <w:hideMark/>
          </w:tcPr>
          <w:p w14:paraId="4231F03A"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Afstemmen en differentiëren</w:t>
            </w:r>
          </w:p>
        </w:tc>
        <w:tc>
          <w:tcPr>
            <w:tcW w:w="4137" w:type="pct"/>
            <w:shd w:val="clear" w:color="auto" w:fill="C6D9F1" w:themeFill="text2" w:themeFillTint="33"/>
            <w:noWrap/>
            <w:hideMark/>
          </w:tcPr>
          <w:p w14:paraId="10D9A8A1"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 xml:space="preserve">Via groepsplannen worden de instructiemomenten en de verwerkingsopdrachten afgestemd op de behoeften van de leerlingen. (Zie ook 3) </w:t>
            </w:r>
          </w:p>
        </w:tc>
      </w:tr>
      <w:tr w:rsidR="00D12E7C" w:rsidRPr="00D12E7C" w14:paraId="0E17558B" w14:textId="77777777" w:rsidTr="00956078">
        <w:trPr>
          <w:trHeight w:val="300"/>
        </w:trPr>
        <w:tc>
          <w:tcPr>
            <w:cnfStyle w:val="001000000000" w:firstRow="0" w:lastRow="0" w:firstColumn="1" w:lastColumn="0" w:oddVBand="0" w:evenVBand="0" w:oddHBand="0" w:evenHBand="0" w:firstRowFirstColumn="0" w:firstRowLastColumn="0" w:lastRowFirstColumn="0" w:lastRowLastColumn="0"/>
            <w:tcW w:w="135" w:type="pct"/>
            <w:noWrap/>
            <w:hideMark/>
          </w:tcPr>
          <w:p w14:paraId="3580657F" w14:textId="77777777" w:rsidR="005B5609" w:rsidRPr="00D12E7C" w:rsidRDefault="005B5609" w:rsidP="00956078">
            <w:pPr>
              <w:rPr>
                <w:rFonts w:eastAsia="Times New Roman" w:cstheme="minorHAnsi"/>
                <w:sz w:val="22"/>
                <w:szCs w:val="22"/>
                <w:lang w:eastAsia="nl-NL"/>
              </w:rPr>
            </w:pPr>
            <w:r w:rsidRPr="00D12E7C">
              <w:rPr>
                <w:rFonts w:eastAsia="Times New Roman" w:cstheme="minorHAnsi"/>
                <w:sz w:val="22"/>
                <w:szCs w:val="22"/>
                <w:lang w:eastAsia="nl-NL"/>
              </w:rPr>
              <w:t>6</w:t>
            </w:r>
          </w:p>
        </w:tc>
        <w:tc>
          <w:tcPr>
            <w:tcW w:w="729" w:type="pct"/>
            <w:noWrap/>
            <w:hideMark/>
          </w:tcPr>
          <w:p w14:paraId="19C278AE"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Feedback</w:t>
            </w:r>
          </w:p>
        </w:tc>
        <w:tc>
          <w:tcPr>
            <w:tcW w:w="4137" w:type="pct"/>
            <w:noWrap/>
            <w:hideMark/>
          </w:tcPr>
          <w:p w14:paraId="549C5FE2"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Via doel en reflectie wordt met de leerlingen geëvalueerd.</w:t>
            </w:r>
          </w:p>
        </w:tc>
      </w:tr>
      <w:tr w:rsidR="00D12E7C" w:rsidRPr="00D12E7C" w14:paraId="19AD0C73" w14:textId="77777777" w:rsidTr="00D12E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 w:type="pct"/>
            <w:shd w:val="clear" w:color="auto" w:fill="C6D9F1" w:themeFill="text2" w:themeFillTint="33"/>
            <w:noWrap/>
            <w:hideMark/>
          </w:tcPr>
          <w:p w14:paraId="30397350" w14:textId="77777777" w:rsidR="005B5609" w:rsidRPr="00D12E7C" w:rsidRDefault="005B5609" w:rsidP="00956078">
            <w:pPr>
              <w:rPr>
                <w:rFonts w:eastAsia="Times New Roman" w:cstheme="minorHAnsi"/>
                <w:sz w:val="22"/>
                <w:szCs w:val="22"/>
                <w:lang w:eastAsia="nl-NL"/>
              </w:rPr>
            </w:pPr>
            <w:r w:rsidRPr="00D12E7C">
              <w:rPr>
                <w:rFonts w:eastAsia="Times New Roman" w:cstheme="minorHAnsi"/>
                <w:sz w:val="22"/>
                <w:szCs w:val="22"/>
                <w:lang w:eastAsia="nl-NL"/>
              </w:rPr>
              <w:t>7</w:t>
            </w:r>
          </w:p>
        </w:tc>
        <w:tc>
          <w:tcPr>
            <w:tcW w:w="729" w:type="pct"/>
            <w:shd w:val="clear" w:color="auto" w:fill="C6D9F1" w:themeFill="text2" w:themeFillTint="33"/>
            <w:noWrap/>
            <w:hideMark/>
          </w:tcPr>
          <w:p w14:paraId="27099849"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 xml:space="preserve">Verantwoordelijkheid leerlingen eigen leerproces </w:t>
            </w:r>
          </w:p>
        </w:tc>
        <w:tc>
          <w:tcPr>
            <w:tcW w:w="4137" w:type="pct"/>
            <w:shd w:val="clear" w:color="auto" w:fill="C6D9F1" w:themeFill="text2" w:themeFillTint="33"/>
            <w:noWrap/>
            <w:hideMark/>
          </w:tcPr>
          <w:p w14:paraId="3623E24A"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Iedere leerling is (mede) verantwoordelijk voor zijn eigen leerproces. Het moet voor de leerling duidelijk zijn met welk doel hij welke activiteit uitvoert en welke opbrengst hem dat oplevert. Zo zal de leerling eigenaar zijn / worden van zijn eigen leerproces. In de komende planperiode zal hier nadrukkelijker aandacht voor zijn.</w:t>
            </w:r>
          </w:p>
        </w:tc>
      </w:tr>
      <w:tr w:rsidR="00D12E7C" w:rsidRPr="00D12E7C" w14:paraId="59FDD838" w14:textId="77777777" w:rsidTr="00956078">
        <w:trPr>
          <w:trHeight w:val="300"/>
        </w:trPr>
        <w:tc>
          <w:tcPr>
            <w:cnfStyle w:val="001000000000" w:firstRow="0" w:lastRow="0" w:firstColumn="1" w:lastColumn="0" w:oddVBand="0" w:evenVBand="0" w:oddHBand="0" w:evenHBand="0" w:firstRowFirstColumn="0" w:firstRowLastColumn="0" w:lastRowFirstColumn="0" w:lastRowLastColumn="0"/>
            <w:tcW w:w="135" w:type="pct"/>
            <w:noWrap/>
            <w:hideMark/>
          </w:tcPr>
          <w:p w14:paraId="1EC349E8" w14:textId="77777777" w:rsidR="005B5609" w:rsidRPr="00D12E7C" w:rsidRDefault="005B5609" w:rsidP="00956078">
            <w:pPr>
              <w:rPr>
                <w:rFonts w:eastAsia="Times New Roman" w:cstheme="minorHAnsi"/>
                <w:sz w:val="22"/>
                <w:szCs w:val="22"/>
                <w:lang w:eastAsia="nl-NL"/>
              </w:rPr>
            </w:pPr>
            <w:r w:rsidRPr="00D12E7C">
              <w:rPr>
                <w:rFonts w:eastAsia="Times New Roman" w:cstheme="minorHAnsi"/>
                <w:sz w:val="22"/>
                <w:szCs w:val="22"/>
                <w:lang w:eastAsia="nl-NL"/>
              </w:rPr>
              <w:t>8</w:t>
            </w:r>
          </w:p>
        </w:tc>
        <w:tc>
          <w:tcPr>
            <w:tcW w:w="729" w:type="pct"/>
            <w:noWrap/>
            <w:hideMark/>
          </w:tcPr>
          <w:p w14:paraId="44F7109D"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Gebruik digitale middelen</w:t>
            </w:r>
          </w:p>
        </w:tc>
        <w:tc>
          <w:tcPr>
            <w:tcW w:w="4137" w:type="pct"/>
            <w:noWrap/>
            <w:hideMark/>
          </w:tcPr>
          <w:p w14:paraId="55452DE0"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r w:rsidRPr="00D12E7C">
              <w:rPr>
                <w:rFonts w:eastAsia="Times New Roman" w:cstheme="minorHAnsi"/>
                <w:sz w:val="22"/>
                <w:szCs w:val="22"/>
                <w:lang w:eastAsia="nl-NL"/>
              </w:rPr>
              <w:t xml:space="preserve">Leerlingen zijn gewend te werken met digitale middelen op school. In de (nabije) toekomst worden de mogelijkheden hiertoe uitgebreid: van enkele desktops per groep naar één device per twee leerlingen in de midden- en bovenbouw. Daarnaast blijft een vorm van een digitaal schoolbord aanwezig in de groep. </w:t>
            </w:r>
          </w:p>
        </w:tc>
      </w:tr>
    </w:tbl>
    <w:p w14:paraId="4A66E2A1" w14:textId="77777777" w:rsidR="00D12E7C" w:rsidRPr="00D12E7C" w:rsidRDefault="00D12E7C" w:rsidP="00D12E7C">
      <w:pPr>
        <w:pStyle w:val="Lijstalinea"/>
        <w:ind w:left="1069"/>
        <w:outlineLvl w:val="0"/>
        <w:rPr>
          <w:rFonts w:cstheme="minorHAnsi"/>
          <w:b/>
        </w:rPr>
      </w:pPr>
      <w:bookmarkStart w:id="24" w:name="_Toc45702275"/>
    </w:p>
    <w:p w14:paraId="05162356" w14:textId="77777777" w:rsidR="00DA2A99" w:rsidRDefault="00DA2A99" w:rsidP="00DA2A99">
      <w:pPr>
        <w:outlineLvl w:val="0"/>
        <w:rPr>
          <w:b/>
        </w:rPr>
      </w:pPr>
    </w:p>
    <w:p w14:paraId="460F75B7" w14:textId="77777777" w:rsidR="00DA2A99" w:rsidRDefault="00DA2A99" w:rsidP="00DA2A99">
      <w:pPr>
        <w:outlineLvl w:val="0"/>
        <w:rPr>
          <w:b/>
        </w:rPr>
      </w:pPr>
    </w:p>
    <w:p w14:paraId="1C201472" w14:textId="77777777" w:rsidR="00DA2A99" w:rsidRDefault="00DA2A99" w:rsidP="00DA2A99">
      <w:pPr>
        <w:outlineLvl w:val="0"/>
        <w:rPr>
          <w:b/>
        </w:rPr>
      </w:pPr>
    </w:p>
    <w:p w14:paraId="100AF814" w14:textId="77777777" w:rsidR="00DA2A99" w:rsidRDefault="00DA2A99" w:rsidP="00DA2A99">
      <w:pPr>
        <w:outlineLvl w:val="0"/>
        <w:rPr>
          <w:b/>
        </w:rPr>
      </w:pPr>
    </w:p>
    <w:p w14:paraId="634058FF" w14:textId="77777777" w:rsidR="00DA2A99" w:rsidRDefault="00DA2A99" w:rsidP="00DA2A99">
      <w:pPr>
        <w:outlineLvl w:val="0"/>
        <w:rPr>
          <w:b/>
        </w:rPr>
      </w:pPr>
    </w:p>
    <w:p w14:paraId="534957D7" w14:textId="77777777" w:rsidR="00DA2A99" w:rsidRDefault="00DA2A99" w:rsidP="00DA2A99">
      <w:pPr>
        <w:outlineLvl w:val="0"/>
        <w:rPr>
          <w:b/>
        </w:rPr>
      </w:pPr>
    </w:p>
    <w:p w14:paraId="75150F61" w14:textId="77777777" w:rsidR="00DA2A99" w:rsidRDefault="00DA2A99" w:rsidP="00DA2A99">
      <w:pPr>
        <w:outlineLvl w:val="0"/>
        <w:rPr>
          <w:b/>
        </w:rPr>
      </w:pPr>
    </w:p>
    <w:p w14:paraId="12B15C73" w14:textId="77777777" w:rsidR="00DA2A99" w:rsidRDefault="00DA2A99" w:rsidP="00DA2A99">
      <w:pPr>
        <w:outlineLvl w:val="0"/>
        <w:rPr>
          <w:b/>
        </w:rPr>
      </w:pPr>
    </w:p>
    <w:p w14:paraId="521D5E3E" w14:textId="77777777" w:rsidR="00DA2A99" w:rsidRDefault="00DA2A99" w:rsidP="00DA2A99">
      <w:pPr>
        <w:outlineLvl w:val="0"/>
        <w:rPr>
          <w:b/>
        </w:rPr>
      </w:pPr>
    </w:p>
    <w:p w14:paraId="56DEB70C" w14:textId="77777777" w:rsidR="00DA2A99" w:rsidRDefault="00DA2A99" w:rsidP="00DA2A99">
      <w:pPr>
        <w:outlineLvl w:val="0"/>
        <w:rPr>
          <w:b/>
        </w:rPr>
      </w:pPr>
    </w:p>
    <w:p w14:paraId="612B8665" w14:textId="05EFAD79" w:rsidR="005B5609" w:rsidRPr="00DA2A99" w:rsidRDefault="00DA2A99" w:rsidP="00DA2A99">
      <w:pPr>
        <w:outlineLvl w:val="0"/>
        <w:rPr>
          <w:rFonts w:cstheme="minorHAnsi"/>
          <w:b/>
        </w:rPr>
      </w:pPr>
      <w:bookmarkStart w:id="25" w:name="_Toc55893958"/>
      <w:r w:rsidRPr="00DA2A99">
        <w:rPr>
          <w:b/>
        </w:rPr>
        <w:lastRenderedPageBreak/>
        <w:t xml:space="preserve">4.3 </w:t>
      </w:r>
      <w:r w:rsidR="005B5609" w:rsidRPr="00DA2A99">
        <w:rPr>
          <w:rFonts w:cstheme="minorHAnsi"/>
          <w:b/>
        </w:rPr>
        <w:t>Inrichting van de kwaliteitszorg</w:t>
      </w:r>
      <w:bookmarkEnd w:id="24"/>
      <w:r w:rsidR="005B5609" w:rsidRPr="00DA2A99">
        <w:rPr>
          <w:rFonts w:cstheme="minorHAnsi"/>
          <w:b/>
        </w:rPr>
        <w:t>: wat hebben onze kinderen nodig?</w:t>
      </w:r>
      <w:bookmarkEnd w:id="25"/>
    </w:p>
    <w:tbl>
      <w:tblPr>
        <w:tblStyle w:val="Rastertabel4-Accent31"/>
        <w:tblW w:w="5000" w:type="pct"/>
        <w:tblLook w:val="04A0" w:firstRow="1" w:lastRow="0" w:firstColumn="1" w:lastColumn="0" w:noHBand="0" w:noVBand="1"/>
      </w:tblPr>
      <w:tblGrid>
        <w:gridCol w:w="2996"/>
        <w:gridCol w:w="6066"/>
      </w:tblGrid>
      <w:tr w:rsidR="00D12E7C" w:rsidRPr="00D12E7C" w14:paraId="6694401F" w14:textId="77777777" w:rsidTr="00D12E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3" w:type="pct"/>
            <w:shd w:val="clear" w:color="auto" w:fill="548DD4" w:themeFill="text2" w:themeFillTint="99"/>
          </w:tcPr>
          <w:p w14:paraId="5369A7DD" w14:textId="77777777" w:rsidR="005B5609" w:rsidRPr="00D12E7C" w:rsidRDefault="005B5609" w:rsidP="00956078">
            <w:pPr>
              <w:rPr>
                <w:rFonts w:cstheme="minorHAnsi"/>
                <w:color w:val="auto"/>
                <w:sz w:val="22"/>
                <w:szCs w:val="22"/>
              </w:rPr>
            </w:pPr>
            <w:r w:rsidRPr="00D12E7C">
              <w:rPr>
                <w:rFonts w:cstheme="minorHAnsi"/>
                <w:color w:val="auto"/>
                <w:sz w:val="22"/>
                <w:szCs w:val="22"/>
              </w:rPr>
              <w:t>Aspect</w:t>
            </w:r>
          </w:p>
        </w:tc>
        <w:tc>
          <w:tcPr>
            <w:tcW w:w="3347" w:type="pct"/>
            <w:shd w:val="clear" w:color="auto" w:fill="548DD4" w:themeFill="text2" w:themeFillTint="99"/>
          </w:tcPr>
          <w:p w14:paraId="1759AED1" w14:textId="77777777" w:rsidR="005B5609" w:rsidRPr="00D12E7C" w:rsidRDefault="005B5609" w:rsidP="00956078">
            <w:pPr>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D12E7C">
              <w:rPr>
                <w:rFonts w:cstheme="minorHAnsi"/>
                <w:color w:val="auto"/>
                <w:sz w:val="22"/>
                <w:szCs w:val="22"/>
              </w:rPr>
              <w:t>Zichtbare kenmerken</w:t>
            </w:r>
          </w:p>
        </w:tc>
      </w:tr>
      <w:tr w:rsidR="00D12E7C" w:rsidRPr="00D12E7C" w14:paraId="363E2BD7"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pct"/>
            <w:shd w:val="clear" w:color="auto" w:fill="C6D9F1" w:themeFill="text2" w:themeFillTint="33"/>
          </w:tcPr>
          <w:p w14:paraId="606CC7F1" w14:textId="77777777" w:rsidR="005B5609" w:rsidRPr="00D12E7C" w:rsidRDefault="005B5609" w:rsidP="00956078">
            <w:pPr>
              <w:rPr>
                <w:rFonts w:cstheme="minorHAnsi"/>
                <w:sz w:val="22"/>
                <w:szCs w:val="22"/>
              </w:rPr>
            </w:pPr>
            <w:r w:rsidRPr="00D12E7C">
              <w:rPr>
                <w:rFonts w:cstheme="minorHAnsi"/>
                <w:sz w:val="22"/>
                <w:szCs w:val="22"/>
              </w:rPr>
              <w:t>Samenhangend systeem voor het volgen van leerlingen*.</w:t>
            </w:r>
          </w:p>
        </w:tc>
        <w:tc>
          <w:tcPr>
            <w:tcW w:w="3347" w:type="pct"/>
            <w:shd w:val="clear" w:color="auto" w:fill="C6D9F1" w:themeFill="text2" w:themeFillTint="33"/>
          </w:tcPr>
          <w:p w14:paraId="483F4ADB"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Voor het volgen van de leerlingen wordt er gebruik gemaakt van:</w:t>
            </w:r>
          </w:p>
          <w:p w14:paraId="3F279963" w14:textId="77777777" w:rsidR="005B5609" w:rsidRPr="00D12E7C" w:rsidRDefault="005B5609" w:rsidP="00E21165">
            <w:pPr>
              <w:pStyle w:val="Lijstalinea"/>
              <w:numPr>
                <w:ilvl w:val="0"/>
                <w:numId w:val="18"/>
              </w:numPr>
              <w:ind w:left="440"/>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12E7C">
              <w:rPr>
                <w:rFonts w:cstheme="minorHAnsi"/>
                <w:sz w:val="22"/>
                <w:szCs w:val="22"/>
              </w:rPr>
              <w:t>Observaties</w:t>
            </w:r>
          </w:p>
          <w:p w14:paraId="6D343F08" w14:textId="77777777" w:rsidR="005B5609" w:rsidRPr="00D12E7C" w:rsidRDefault="005B5609" w:rsidP="00E21165">
            <w:pPr>
              <w:pStyle w:val="Lijstalinea"/>
              <w:numPr>
                <w:ilvl w:val="0"/>
                <w:numId w:val="18"/>
              </w:numPr>
              <w:ind w:left="440"/>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12E7C">
              <w:rPr>
                <w:rFonts w:cstheme="minorHAnsi"/>
                <w:sz w:val="22"/>
                <w:szCs w:val="22"/>
              </w:rPr>
              <w:t xml:space="preserve">methode gebonden toetsen  </w:t>
            </w:r>
          </w:p>
          <w:p w14:paraId="08630E78" w14:textId="77777777" w:rsidR="005B5609" w:rsidRPr="00D12E7C" w:rsidRDefault="005B5609" w:rsidP="00E21165">
            <w:pPr>
              <w:pStyle w:val="Lijstalinea"/>
              <w:numPr>
                <w:ilvl w:val="0"/>
                <w:numId w:val="18"/>
              </w:numPr>
              <w:ind w:left="440"/>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12E7C">
              <w:rPr>
                <w:rFonts w:cstheme="minorHAnsi"/>
                <w:sz w:val="22"/>
                <w:szCs w:val="22"/>
              </w:rPr>
              <w:t>niet methode gebonden toetsen (CITO)</w:t>
            </w:r>
          </w:p>
          <w:p w14:paraId="5B2ECF1C" w14:textId="77777777" w:rsidR="005B5609" w:rsidRPr="00D12E7C" w:rsidRDefault="005B5609" w:rsidP="00E21165">
            <w:pPr>
              <w:pStyle w:val="Lijstalinea"/>
              <w:numPr>
                <w:ilvl w:val="0"/>
                <w:numId w:val="18"/>
              </w:numPr>
              <w:ind w:left="440"/>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12E7C">
              <w:rPr>
                <w:rFonts w:cstheme="minorHAnsi"/>
                <w:sz w:val="22"/>
                <w:szCs w:val="22"/>
              </w:rPr>
              <w:t xml:space="preserve">LOVS </w:t>
            </w:r>
          </w:p>
          <w:p w14:paraId="2DCC43E2" w14:textId="77777777" w:rsidR="005B5609" w:rsidRPr="00D12E7C" w:rsidRDefault="005B5609" w:rsidP="00E21165">
            <w:pPr>
              <w:pStyle w:val="Lijstalinea"/>
              <w:numPr>
                <w:ilvl w:val="0"/>
                <w:numId w:val="18"/>
              </w:numPr>
              <w:ind w:left="440"/>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12E7C">
              <w:rPr>
                <w:rFonts w:cstheme="minorHAnsi"/>
                <w:sz w:val="22"/>
                <w:szCs w:val="22"/>
              </w:rPr>
              <w:t xml:space="preserve">Viseon </w:t>
            </w:r>
          </w:p>
          <w:p w14:paraId="1054FF5C" w14:textId="77777777" w:rsidR="005B5609" w:rsidRPr="00D12E7C" w:rsidRDefault="005B5609" w:rsidP="00E21165">
            <w:pPr>
              <w:pStyle w:val="Lijstalinea"/>
              <w:numPr>
                <w:ilvl w:val="0"/>
                <w:numId w:val="18"/>
              </w:numPr>
              <w:ind w:left="440"/>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12E7C">
              <w:rPr>
                <w:rFonts w:cstheme="minorHAnsi"/>
                <w:sz w:val="22"/>
                <w:szCs w:val="22"/>
              </w:rPr>
              <w:t xml:space="preserve">CITO Entreetoets </w:t>
            </w:r>
          </w:p>
          <w:p w14:paraId="27D52020" w14:textId="77777777" w:rsidR="005B5609" w:rsidRPr="00D12E7C" w:rsidRDefault="005B5609" w:rsidP="00E21165">
            <w:pPr>
              <w:pStyle w:val="Lijstalinea"/>
              <w:numPr>
                <w:ilvl w:val="0"/>
                <w:numId w:val="18"/>
              </w:numPr>
              <w:ind w:left="440"/>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12E7C">
              <w:rPr>
                <w:rFonts w:cstheme="minorHAnsi"/>
                <w:sz w:val="22"/>
                <w:szCs w:val="22"/>
              </w:rPr>
              <w:t>CITO Eindtoets</w:t>
            </w:r>
          </w:p>
        </w:tc>
      </w:tr>
      <w:tr w:rsidR="00D12E7C" w:rsidRPr="00D12E7C" w14:paraId="571F94B5" w14:textId="77777777" w:rsidTr="00956078">
        <w:tc>
          <w:tcPr>
            <w:cnfStyle w:val="001000000000" w:firstRow="0" w:lastRow="0" w:firstColumn="1" w:lastColumn="0" w:oddVBand="0" w:evenVBand="0" w:oddHBand="0" w:evenHBand="0" w:firstRowFirstColumn="0" w:firstRowLastColumn="0" w:lastRowFirstColumn="0" w:lastRowLastColumn="0"/>
            <w:tcW w:w="1653" w:type="pct"/>
          </w:tcPr>
          <w:p w14:paraId="0A24A423" w14:textId="77777777" w:rsidR="005B5609" w:rsidRPr="00D12E7C" w:rsidRDefault="005B5609" w:rsidP="00956078">
            <w:pPr>
              <w:rPr>
                <w:rFonts w:cstheme="minorHAnsi"/>
                <w:sz w:val="22"/>
                <w:szCs w:val="22"/>
              </w:rPr>
            </w:pPr>
            <w:r w:rsidRPr="00D12E7C">
              <w:rPr>
                <w:rFonts w:cstheme="minorHAnsi"/>
                <w:sz w:val="22"/>
                <w:szCs w:val="22"/>
              </w:rPr>
              <w:t>Planmatige uitvoering van de zorg*.</w:t>
            </w:r>
          </w:p>
        </w:tc>
        <w:tc>
          <w:tcPr>
            <w:tcW w:w="3347" w:type="pct"/>
          </w:tcPr>
          <w:p w14:paraId="3AB97BB4"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In het jaarrooster zijn doorlopende activiteiten gepland:</w:t>
            </w:r>
          </w:p>
          <w:p w14:paraId="78CB6993" w14:textId="77777777" w:rsidR="005B5609" w:rsidRPr="00D12E7C" w:rsidRDefault="005B5609" w:rsidP="00E21165">
            <w:pPr>
              <w:pStyle w:val="Lijstalinea"/>
              <w:numPr>
                <w:ilvl w:val="0"/>
                <w:numId w:val="19"/>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Aanvullen</w:t>
            </w:r>
          </w:p>
          <w:p w14:paraId="2E9E2DA8" w14:textId="77777777" w:rsidR="005B5609" w:rsidRPr="00D12E7C" w:rsidRDefault="005B5609" w:rsidP="00E21165">
            <w:pPr>
              <w:pStyle w:val="Lijstalinea"/>
              <w:numPr>
                <w:ilvl w:val="0"/>
                <w:numId w:val="19"/>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HGPD/OPP/HP</w:t>
            </w:r>
          </w:p>
          <w:p w14:paraId="054A4640" w14:textId="77777777" w:rsidR="005B5609" w:rsidRPr="00D12E7C" w:rsidRDefault="005B5609" w:rsidP="00E21165">
            <w:pPr>
              <w:pStyle w:val="Lijstalinea"/>
              <w:numPr>
                <w:ilvl w:val="0"/>
                <w:numId w:val="19"/>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Observatielijsten</w:t>
            </w:r>
          </w:p>
          <w:p w14:paraId="0D75ABEB" w14:textId="77777777" w:rsidR="005B5609" w:rsidRPr="00D12E7C" w:rsidRDefault="005B5609" w:rsidP="00E21165">
            <w:pPr>
              <w:pStyle w:val="Lijstalinea"/>
              <w:numPr>
                <w:ilvl w:val="0"/>
                <w:numId w:val="19"/>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Groepsbesprekingen</w:t>
            </w:r>
          </w:p>
          <w:p w14:paraId="7650FF5B" w14:textId="77777777" w:rsidR="005B5609" w:rsidRPr="00D12E7C" w:rsidRDefault="005B5609" w:rsidP="00E21165">
            <w:pPr>
              <w:pStyle w:val="Lijstalinea"/>
              <w:numPr>
                <w:ilvl w:val="0"/>
                <w:numId w:val="19"/>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leerling besprekingen</w:t>
            </w:r>
          </w:p>
          <w:p w14:paraId="1C612D9D" w14:textId="77777777" w:rsidR="005B5609" w:rsidRPr="00D12E7C" w:rsidRDefault="005B5609" w:rsidP="00E21165">
            <w:pPr>
              <w:pStyle w:val="Lijstalinea"/>
              <w:numPr>
                <w:ilvl w:val="0"/>
                <w:numId w:val="19"/>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afname van toetsenzorggesprekken</w:t>
            </w:r>
          </w:p>
        </w:tc>
      </w:tr>
      <w:tr w:rsidR="00D12E7C" w:rsidRPr="00D12E7C" w14:paraId="30A051AD"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pct"/>
            <w:shd w:val="clear" w:color="auto" w:fill="C6D9F1" w:themeFill="text2" w:themeFillTint="33"/>
          </w:tcPr>
          <w:p w14:paraId="7198D831" w14:textId="77777777" w:rsidR="005B5609" w:rsidRPr="00D12E7C" w:rsidRDefault="005B5609" w:rsidP="00956078">
            <w:pPr>
              <w:rPr>
                <w:rFonts w:cstheme="minorHAnsi"/>
                <w:sz w:val="22"/>
                <w:szCs w:val="22"/>
              </w:rPr>
            </w:pPr>
            <w:r w:rsidRPr="00D12E7C">
              <w:rPr>
                <w:rFonts w:cstheme="minorHAnsi"/>
                <w:sz w:val="22"/>
                <w:szCs w:val="22"/>
              </w:rPr>
              <w:t>Analyseren leerling- en groepsresultaten.</w:t>
            </w:r>
          </w:p>
        </w:tc>
        <w:tc>
          <w:tcPr>
            <w:tcW w:w="3347" w:type="pct"/>
            <w:shd w:val="clear" w:color="auto" w:fill="C6D9F1" w:themeFill="text2" w:themeFillTint="33"/>
          </w:tcPr>
          <w:p w14:paraId="0FAAB3FC"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Er wordt gebruik gemaakt van:</w:t>
            </w:r>
          </w:p>
          <w:p w14:paraId="22C7787B" w14:textId="77777777" w:rsidR="005B5609" w:rsidRPr="00D12E7C" w:rsidRDefault="005B5609" w:rsidP="00E21165">
            <w:pPr>
              <w:pStyle w:val="Lijstalinea"/>
              <w:numPr>
                <w:ilvl w:val="1"/>
                <w:numId w:val="17"/>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 xml:space="preserve">de trendanalyse </w:t>
            </w:r>
          </w:p>
          <w:p w14:paraId="5965C76C" w14:textId="77777777" w:rsidR="005B5609" w:rsidRPr="00D12E7C" w:rsidRDefault="005B5609" w:rsidP="00E21165">
            <w:pPr>
              <w:pStyle w:val="Lijstalinea"/>
              <w:numPr>
                <w:ilvl w:val="1"/>
                <w:numId w:val="17"/>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de diepteanalyse</w:t>
            </w:r>
          </w:p>
        </w:tc>
      </w:tr>
      <w:tr w:rsidR="00D12E7C" w:rsidRPr="00D12E7C" w14:paraId="070C25A8" w14:textId="77777777" w:rsidTr="00956078">
        <w:tc>
          <w:tcPr>
            <w:cnfStyle w:val="001000000000" w:firstRow="0" w:lastRow="0" w:firstColumn="1" w:lastColumn="0" w:oddVBand="0" w:evenVBand="0" w:oddHBand="0" w:evenHBand="0" w:firstRowFirstColumn="0" w:firstRowLastColumn="0" w:lastRowFirstColumn="0" w:lastRowLastColumn="0"/>
            <w:tcW w:w="1653" w:type="pct"/>
          </w:tcPr>
          <w:p w14:paraId="116A32B7" w14:textId="77777777" w:rsidR="005B5609" w:rsidRPr="00D12E7C" w:rsidRDefault="005B5609" w:rsidP="00956078">
            <w:pPr>
              <w:rPr>
                <w:rFonts w:cstheme="minorHAnsi"/>
                <w:sz w:val="22"/>
                <w:szCs w:val="22"/>
              </w:rPr>
            </w:pPr>
            <w:r w:rsidRPr="00D12E7C">
              <w:rPr>
                <w:rFonts w:cstheme="minorHAnsi"/>
                <w:sz w:val="22"/>
                <w:szCs w:val="22"/>
              </w:rPr>
              <w:t xml:space="preserve">Ondersteuning leerlingen met specifieke onderwijsbehoeften. </w:t>
            </w:r>
          </w:p>
        </w:tc>
        <w:tc>
          <w:tcPr>
            <w:tcW w:w="3347" w:type="pct"/>
          </w:tcPr>
          <w:p w14:paraId="32285A4B"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Verdeling van de leerlingen met specifieke ondersteuningsbehoeften:</w:t>
            </w:r>
          </w:p>
          <w:p w14:paraId="511CB17B" w14:textId="77777777" w:rsidR="005B5609" w:rsidRPr="00D12E7C" w:rsidRDefault="005B5609" w:rsidP="00E21165">
            <w:pPr>
              <w:pStyle w:val="Lijstalinea"/>
              <w:numPr>
                <w:ilvl w:val="0"/>
                <w:numId w:val="16"/>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 xml:space="preserve">Leerlingen op zorgniveau 1 worden begeleid door de </w:t>
            </w:r>
          </w:p>
          <w:p w14:paraId="54D1AB67" w14:textId="77777777" w:rsidR="005B5609" w:rsidRPr="00D12E7C" w:rsidRDefault="005B5609" w:rsidP="00E21165">
            <w:pPr>
              <w:pStyle w:val="Lijstalinea"/>
              <w:numPr>
                <w:ilvl w:val="0"/>
                <w:numId w:val="16"/>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Leerkracht</w:t>
            </w:r>
          </w:p>
          <w:p w14:paraId="0AA96198" w14:textId="77777777" w:rsidR="005B5609" w:rsidRPr="00D12E7C" w:rsidRDefault="005B5609" w:rsidP="00E21165">
            <w:pPr>
              <w:pStyle w:val="Lijstalinea"/>
              <w:numPr>
                <w:ilvl w:val="0"/>
                <w:numId w:val="16"/>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 xml:space="preserve">Leerlingen op zorgniveau 2 worden besproken met ib </w:t>
            </w:r>
          </w:p>
          <w:p w14:paraId="1F11A929" w14:textId="77777777" w:rsidR="005B5609" w:rsidRPr="00D12E7C" w:rsidRDefault="005B5609" w:rsidP="00E21165">
            <w:pPr>
              <w:pStyle w:val="Lijstalinea"/>
              <w:numPr>
                <w:ilvl w:val="0"/>
                <w:numId w:val="16"/>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Waarbij een beroep kan worden gedaan op de regulier</w:t>
            </w:r>
          </w:p>
          <w:p w14:paraId="0393526E" w14:textId="77777777" w:rsidR="005B5609" w:rsidRPr="00D12E7C" w:rsidRDefault="005B5609" w:rsidP="00E21165">
            <w:pPr>
              <w:pStyle w:val="Lijstalinea"/>
              <w:numPr>
                <w:ilvl w:val="0"/>
                <w:numId w:val="16"/>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Beschikbare middelen.</w:t>
            </w:r>
          </w:p>
          <w:p w14:paraId="45CDF2D8" w14:textId="77777777" w:rsidR="005B5609" w:rsidRPr="00D12E7C" w:rsidRDefault="005B5609" w:rsidP="00E21165">
            <w:pPr>
              <w:pStyle w:val="Lijstalinea"/>
              <w:numPr>
                <w:ilvl w:val="0"/>
                <w:numId w:val="16"/>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 xml:space="preserve">Leerlingen op zorgniveau 3 zijn arrangementen, inclusief </w:t>
            </w:r>
          </w:p>
          <w:p w14:paraId="08EA1ABE" w14:textId="77777777" w:rsidR="005B5609" w:rsidRPr="00D12E7C" w:rsidRDefault="005B5609" w:rsidP="00E21165">
            <w:pPr>
              <w:pStyle w:val="Lijstalinea"/>
              <w:numPr>
                <w:ilvl w:val="0"/>
                <w:numId w:val="16"/>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Eventuele extra ondersteuningsmiddelen / expertise</w:t>
            </w:r>
          </w:p>
          <w:p w14:paraId="1810AF70" w14:textId="77777777" w:rsidR="005B5609" w:rsidRPr="00D12E7C" w:rsidRDefault="005B5609" w:rsidP="00E21165">
            <w:pPr>
              <w:pStyle w:val="Lijstalinea"/>
              <w:numPr>
                <w:ilvl w:val="0"/>
                <w:numId w:val="16"/>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 xml:space="preserve">Sbo/so op de eigen school en/of in combinatie met  </w:t>
            </w:r>
          </w:p>
          <w:p w14:paraId="532708F1" w14:textId="77777777" w:rsidR="005B5609" w:rsidRPr="00D12E7C" w:rsidRDefault="005B5609" w:rsidP="00E21165">
            <w:pPr>
              <w:pStyle w:val="Lijstalinea"/>
              <w:numPr>
                <w:ilvl w:val="0"/>
                <w:numId w:val="16"/>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Andere scholen.</w:t>
            </w:r>
          </w:p>
          <w:p w14:paraId="1B8EFAAB" w14:textId="77777777" w:rsidR="005B5609" w:rsidRPr="00D12E7C" w:rsidRDefault="005B5609" w:rsidP="00E21165">
            <w:pPr>
              <w:pStyle w:val="Lijstalinea"/>
              <w:numPr>
                <w:ilvl w:val="0"/>
                <w:numId w:val="16"/>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 xml:space="preserve">Leerlingen op zorgniveau 4 worden geplaatst in het  </w:t>
            </w:r>
          </w:p>
          <w:p w14:paraId="573321ED" w14:textId="77777777" w:rsidR="005B5609" w:rsidRPr="00D12E7C" w:rsidRDefault="005B5609" w:rsidP="00E21165">
            <w:pPr>
              <w:pStyle w:val="Lijstalinea"/>
              <w:numPr>
                <w:ilvl w:val="0"/>
                <w:numId w:val="16"/>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Speciaal basisonderwijs (sbao).</w:t>
            </w:r>
          </w:p>
          <w:p w14:paraId="5FA95697" w14:textId="77777777" w:rsidR="005B5609" w:rsidRPr="00D12E7C" w:rsidRDefault="005B5609" w:rsidP="00E21165">
            <w:pPr>
              <w:pStyle w:val="Lijstalinea"/>
              <w:numPr>
                <w:ilvl w:val="0"/>
                <w:numId w:val="16"/>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 xml:space="preserve">Leerlingen op zorgniveau 5 worden geplaatst in het  </w:t>
            </w:r>
          </w:p>
          <w:p w14:paraId="7E6BC25B" w14:textId="77777777" w:rsidR="005B5609" w:rsidRPr="00D12E7C" w:rsidRDefault="005B5609" w:rsidP="00E21165">
            <w:pPr>
              <w:pStyle w:val="Lijstalinea"/>
              <w:numPr>
                <w:ilvl w:val="0"/>
                <w:numId w:val="16"/>
              </w:numPr>
              <w:ind w:left="44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Speciaal onderwijs. (so)</w:t>
            </w:r>
          </w:p>
        </w:tc>
      </w:tr>
      <w:tr w:rsidR="00D12E7C" w:rsidRPr="00D12E7C" w14:paraId="66A8572E"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pct"/>
            <w:shd w:val="clear" w:color="auto" w:fill="C6D9F1" w:themeFill="text2" w:themeFillTint="33"/>
          </w:tcPr>
          <w:p w14:paraId="780D5699" w14:textId="77777777" w:rsidR="005B5609" w:rsidRPr="00D12E7C" w:rsidRDefault="005B5609" w:rsidP="00956078">
            <w:pPr>
              <w:rPr>
                <w:rFonts w:cstheme="minorHAnsi"/>
                <w:sz w:val="22"/>
                <w:szCs w:val="22"/>
              </w:rPr>
            </w:pPr>
            <w:r w:rsidRPr="00D12E7C">
              <w:rPr>
                <w:rFonts w:cstheme="minorHAnsi"/>
                <w:sz w:val="22"/>
                <w:szCs w:val="22"/>
              </w:rPr>
              <w:t>Vroegtijdige signalering van leerlingen die extra ondersteuning nodig hebben.</w:t>
            </w:r>
          </w:p>
        </w:tc>
        <w:tc>
          <w:tcPr>
            <w:tcW w:w="3347" w:type="pct"/>
            <w:shd w:val="clear" w:color="auto" w:fill="C6D9F1" w:themeFill="text2" w:themeFillTint="33"/>
          </w:tcPr>
          <w:p w14:paraId="32C0311B"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Vroegtijdige signalering vindt plaats:</w:t>
            </w:r>
          </w:p>
          <w:p w14:paraId="1228A6AA" w14:textId="77777777" w:rsidR="005B5609" w:rsidRPr="00D12E7C" w:rsidRDefault="005B5609" w:rsidP="00E21165">
            <w:pPr>
              <w:pStyle w:val="Lijstalinea"/>
              <w:numPr>
                <w:ilvl w:val="0"/>
                <w:numId w:val="20"/>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tijdens de intakegesprekken bij aanmelding leerling</w:t>
            </w:r>
          </w:p>
          <w:p w14:paraId="3C8E70AB" w14:textId="77777777" w:rsidR="005B5609" w:rsidRPr="00D12E7C" w:rsidRDefault="005B5609" w:rsidP="00E21165">
            <w:pPr>
              <w:pStyle w:val="Lijstalinea"/>
              <w:numPr>
                <w:ilvl w:val="0"/>
                <w:numId w:val="20"/>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 xml:space="preserve">n.a.v. observaties </w:t>
            </w:r>
          </w:p>
          <w:p w14:paraId="3F8530B4" w14:textId="77777777" w:rsidR="005B5609" w:rsidRPr="00D12E7C" w:rsidRDefault="005B5609" w:rsidP="00E21165">
            <w:pPr>
              <w:pStyle w:val="Lijstalinea"/>
              <w:numPr>
                <w:ilvl w:val="0"/>
                <w:numId w:val="20"/>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bij een groepsbespreking/leerlingbespreking/zorggesprek</w:t>
            </w:r>
          </w:p>
          <w:p w14:paraId="73AA4866" w14:textId="77777777" w:rsidR="005B5609" w:rsidRPr="00D12E7C" w:rsidRDefault="005B5609" w:rsidP="00E21165">
            <w:pPr>
              <w:pStyle w:val="Lijstalinea"/>
              <w:numPr>
                <w:ilvl w:val="0"/>
                <w:numId w:val="20"/>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uit de gegevens van het LOVS.</w:t>
            </w:r>
          </w:p>
        </w:tc>
      </w:tr>
      <w:tr w:rsidR="00D12E7C" w:rsidRPr="00D12E7C" w14:paraId="675BE028" w14:textId="77777777" w:rsidTr="00956078">
        <w:tc>
          <w:tcPr>
            <w:cnfStyle w:val="001000000000" w:firstRow="0" w:lastRow="0" w:firstColumn="1" w:lastColumn="0" w:oddVBand="0" w:evenVBand="0" w:oddHBand="0" w:evenHBand="0" w:firstRowFirstColumn="0" w:firstRowLastColumn="0" w:lastRowFirstColumn="0" w:lastRowLastColumn="0"/>
            <w:tcW w:w="1653" w:type="pct"/>
          </w:tcPr>
          <w:p w14:paraId="63256FBA" w14:textId="77777777" w:rsidR="005B5609" w:rsidRPr="00D12E7C" w:rsidRDefault="005B5609" w:rsidP="00956078">
            <w:pPr>
              <w:rPr>
                <w:rFonts w:cstheme="minorHAnsi"/>
                <w:sz w:val="22"/>
                <w:szCs w:val="22"/>
              </w:rPr>
            </w:pPr>
            <w:r w:rsidRPr="00D12E7C">
              <w:rPr>
                <w:rFonts w:cstheme="minorHAnsi"/>
                <w:sz w:val="22"/>
                <w:szCs w:val="22"/>
              </w:rPr>
              <w:t>Afspraken over zittenblijven en doorstroming.</w:t>
            </w:r>
          </w:p>
        </w:tc>
        <w:tc>
          <w:tcPr>
            <w:tcW w:w="3347" w:type="pct"/>
          </w:tcPr>
          <w:p w14:paraId="2E3C219E"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Elk kind is anders en het is lastig om algemene regels op te stellen voor zittenblijven of doorstromen.</w:t>
            </w:r>
          </w:p>
          <w:p w14:paraId="53E26537"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Om te blijven zitten of door te stromen wordt gekeken naar:</w:t>
            </w:r>
          </w:p>
          <w:p w14:paraId="2F51DF60" w14:textId="77777777" w:rsidR="005B5609" w:rsidRPr="00D12E7C" w:rsidRDefault="005B5609" w:rsidP="00E21165">
            <w:pPr>
              <w:pStyle w:val="Lijstalinea"/>
              <w:numPr>
                <w:ilvl w:val="0"/>
                <w:numId w:val="14"/>
              </w:numPr>
              <w:ind w:left="298" w:hanging="218"/>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de prestaties van de leerlingen zoals citoscores en methode gebonden toetsen</w:t>
            </w:r>
          </w:p>
          <w:p w14:paraId="72F32B08" w14:textId="77777777" w:rsidR="005B5609" w:rsidRPr="00D12E7C" w:rsidRDefault="005B5609" w:rsidP="00E21165">
            <w:pPr>
              <w:pStyle w:val="Lijstalinea"/>
              <w:numPr>
                <w:ilvl w:val="0"/>
                <w:numId w:val="14"/>
              </w:numPr>
              <w:ind w:left="298" w:hanging="218"/>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sociaal-emotionele factoren</w:t>
            </w:r>
          </w:p>
          <w:p w14:paraId="75C6C4D8" w14:textId="77777777" w:rsidR="005B5609" w:rsidRPr="00D12E7C" w:rsidRDefault="005B5609" w:rsidP="00E21165">
            <w:pPr>
              <w:pStyle w:val="Lijstalinea"/>
              <w:numPr>
                <w:ilvl w:val="0"/>
                <w:numId w:val="14"/>
              </w:numPr>
              <w:ind w:left="298" w:hanging="218"/>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het toekomstperspectief (uitstroomprofiel)</w:t>
            </w:r>
          </w:p>
          <w:p w14:paraId="657A84E2" w14:textId="77777777" w:rsidR="005B5609" w:rsidRPr="00D12E7C" w:rsidRDefault="005B5609" w:rsidP="00E21165">
            <w:pPr>
              <w:pStyle w:val="Lijstalinea"/>
              <w:numPr>
                <w:ilvl w:val="0"/>
                <w:numId w:val="14"/>
              </w:numPr>
              <w:ind w:left="298" w:hanging="218"/>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schoolloopbaan tot nu toe</w:t>
            </w:r>
          </w:p>
          <w:p w14:paraId="2848BA07" w14:textId="77777777" w:rsidR="005B5609" w:rsidRPr="00D12E7C" w:rsidRDefault="005B5609" w:rsidP="00E21165">
            <w:pPr>
              <w:pStyle w:val="Lijstalinea"/>
              <w:numPr>
                <w:ilvl w:val="0"/>
                <w:numId w:val="14"/>
              </w:numPr>
              <w:ind w:left="298" w:hanging="218"/>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thuissituatie</w:t>
            </w:r>
          </w:p>
          <w:p w14:paraId="091575EA" w14:textId="77777777" w:rsidR="005B5609" w:rsidRPr="00D12E7C" w:rsidRDefault="005B5609" w:rsidP="00E21165">
            <w:pPr>
              <w:pStyle w:val="Lijstalinea"/>
              <w:numPr>
                <w:ilvl w:val="0"/>
                <w:numId w:val="14"/>
              </w:numPr>
              <w:ind w:left="298" w:hanging="218"/>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lastRenderedPageBreak/>
              <w:t>medische gegevens</w:t>
            </w:r>
          </w:p>
          <w:p w14:paraId="17593D8B" w14:textId="77777777" w:rsidR="005B5609" w:rsidRPr="00D12E7C" w:rsidRDefault="005B5609" w:rsidP="00E21165">
            <w:pPr>
              <w:pStyle w:val="Lijstalinea"/>
              <w:numPr>
                <w:ilvl w:val="0"/>
                <w:numId w:val="14"/>
              </w:numPr>
              <w:ind w:left="298" w:hanging="218"/>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werkhouding/motivatie/concentratie</w:t>
            </w:r>
          </w:p>
          <w:p w14:paraId="559AC56D" w14:textId="77777777" w:rsidR="005B5609" w:rsidRPr="00D12E7C" w:rsidRDefault="005B5609" w:rsidP="00E21165">
            <w:pPr>
              <w:pStyle w:val="Lijstalinea"/>
              <w:numPr>
                <w:ilvl w:val="0"/>
                <w:numId w:val="14"/>
              </w:numPr>
              <w:ind w:left="298" w:hanging="218"/>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executieve functies</w:t>
            </w:r>
          </w:p>
          <w:p w14:paraId="2D94CED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40CF4187"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Uitgangspunten:</w:t>
            </w:r>
          </w:p>
          <w:p w14:paraId="6A11BFD1" w14:textId="77777777" w:rsidR="005B5609" w:rsidRPr="00D12E7C" w:rsidRDefault="005B5609" w:rsidP="00E21165">
            <w:pPr>
              <w:pStyle w:val="Lijstalinea"/>
              <w:numPr>
                <w:ilvl w:val="0"/>
                <w:numId w:val="14"/>
              </w:numPr>
              <w:ind w:left="298" w:hanging="218"/>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is een kind matig in één vak dan kan het overgaan.</w:t>
            </w:r>
          </w:p>
          <w:p w14:paraId="45F8A4B8" w14:textId="77777777" w:rsidR="005B5609" w:rsidRPr="00D12E7C" w:rsidRDefault="005B5609" w:rsidP="00E21165">
            <w:pPr>
              <w:pStyle w:val="Lijstalinea"/>
              <w:numPr>
                <w:ilvl w:val="0"/>
                <w:numId w:val="14"/>
              </w:numPr>
              <w:ind w:left="298" w:hanging="218"/>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 xml:space="preserve">is een kind matig in twee (hoofd)vakken dan kan dat een reden zijn te doubleren. </w:t>
            </w:r>
          </w:p>
          <w:p w14:paraId="6ED400FB" w14:textId="77777777" w:rsidR="005B5609" w:rsidRPr="00D12E7C" w:rsidRDefault="005B5609" w:rsidP="00E21165">
            <w:pPr>
              <w:pStyle w:val="Lijstalinea"/>
              <w:numPr>
                <w:ilvl w:val="0"/>
                <w:numId w:val="14"/>
              </w:numPr>
              <w:ind w:left="298" w:hanging="218"/>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blijven zitten in groep 3, 4 en 5 biedt meer mogelijkheden dan in hogere groepen.</w:t>
            </w:r>
          </w:p>
          <w:p w14:paraId="56368ABA" w14:textId="77777777" w:rsidR="005B5609" w:rsidRPr="00D12E7C" w:rsidRDefault="005B5609" w:rsidP="00E21165">
            <w:pPr>
              <w:pStyle w:val="Lijstalinea"/>
              <w:numPr>
                <w:ilvl w:val="0"/>
                <w:numId w:val="14"/>
              </w:numPr>
              <w:ind w:left="298" w:hanging="218"/>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Doublure in groep 1 / 2 maakt dat er verder vaak geen mogelijkheid tot zitten blijven meer is, omdat de leerling snel te oud wordt voor een groep.</w:t>
            </w:r>
          </w:p>
          <w:p w14:paraId="0574F0FE"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724DF791"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De volgende afspraken zijn gemaakt;</w:t>
            </w:r>
          </w:p>
          <w:p w14:paraId="341F77D4" w14:textId="77777777" w:rsidR="005B5609" w:rsidRPr="00D12E7C" w:rsidRDefault="005B5609" w:rsidP="00E21165">
            <w:pPr>
              <w:pStyle w:val="Lijstalinea"/>
              <w:numPr>
                <w:ilvl w:val="0"/>
                <w:numId w:val="14"/>
              </w:numPr>
              <w:ind w:left="298" w:hanging="218"/>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Voor deze leerlingen wordt een HGPD gemaakt.</w:t>
            </w:r>
          </w:p>
          <w:p w14:paraId="3644C720" w14:textId="77777777" w:rsidR="005B5609" w:rsidRPr="00D12E7C" w:rsidRDefault="005B5609" w:rsidP="00E21165">
            <w:pPr>
              <w:pStyle w:val="Lijstalinea"/>
              <w:numPr>
                <w:ilvl w:val="0"/>
                <w:numId w:val="14"/>
              </w:numPr>
              <w:ind w:left="298" w:hanging="218"/>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12E7C">
              <w:rPr>
                <w:rFonts w:cstheme="minorHAnsi"/>
                <w:sz w:val="22"/>
                <w:szCs w:val="22"/>
              </w:rPr>
              <w:t>Leerlingen blijven bij voorkeur maximaal één keer zitten.</w:t>
            </w:r>
          </w:p>
          <w:p w14:paraId="0797D891" w14:textId="77777777" w:rsidR="005B5609" w:rsidRPr="00D12E7C" w:rsidRDefault="005B5609" w:rsidP="00E21165">
            <w:pPr>
              <w:pStyle w:val="Lijstalinea"/>
              <w:numPr>
                <w:ilvl w:val="0"/>
                <w:numId w:val="14"/>
              </w:numPr>
              <w:ind w:left="298" w:hanging="218"/>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D12E7C">
              <w:rPr>
                <w:rFonts w:cstheme="minorHAnsi"/>
                <w:sz w:val="22"/>
                <w:szCs w:val="22"/>
              </w:rPr>
              <w:t>De beslissing wordt genomen door ouders, leerkrachten en IB-er.</w:t>
            </w:r>
          </w:p>
        </w:tc>
      </w:tr>
      <w:tr w:rsidR="00D12E7C" w:rsidRPr="00D12E7C" w14:paraId="73585D7D" w14:textId="77777777" w:rsidTr="00D12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pct"/>
            <w:shd w:val="clear" w:color="auto" w:fill="C6D9F1" w:themeFill="text2" w:themeFillTint="33"/>
          </w:tcPr>
          <w:p w14:paraId="4AB34230" w14:textId="77777777" w:rsidR="005B5609" w:rsidRPr="00D12E7C" w:rsidRDefault="005B5609" w:rsidP="00956078">
            <w:pPr>
              <w:rPr>
                <w:rFonts w:cstheme="minorHAnsi"/>
                <w:sz w:val="22"/>
                <w:szCs w:val="22"/>
              </w:rPr>
            </w:pPr>
            <w:r w:rsidRPr="00D12E7C">
              <w:rPr>
                <w:rFonts w:cstheme="minorHAnsi"/>
                <w:sz w:val="22"/>
                <w:szCs w:val="22"/>
              </w:rPr>
              <w:lastRenderedPageBreak/>
              <w:t>Samenwerking met externe instanties.</w:t>
            </w:r>
          </w:p>
        </w:tc>
        <w:tc>
          <w:tcPr>
            <w:tcW w:w="3347" w:type="pct"/>
            <w:shd w:val="clear" w:color="auto" w:fill="C6D9F1" w:themeFill="text2" w:themeFillTint="33"/>
          </w:tcPr>
          <w:p w14:paraId="59FEF53E" w14:textId="77777777" w:rsidR="005B5609" w:rsidRPr="00D12E7C" w:rsidRDefault="005B5609" w:rsidP="00956078">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Samenwerking met externe instanties:</w:t>
            </w:r>
          </w:p>
          <w:p w14:paraId="25132224"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Andere basisscholen</w:t>
            </w:r>
          </w:p>
          <w:p w14:paraId="6A119804"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Het voortgezet onderwijs</w:t>
            </w:r>
          </w:p>
          <w:p w14:paraId="4001C298"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De peuterspeelzalen</w:t>
            </w:r>
          </w:p>
          <w:p w14:paraId="1E9325B3"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 xml:space="preserve">Buurtinstellingen </w:t>
            </w:r>
          </w:p>
          <w:p w14:paraId="0E1A0DC3"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Synthese</w:t>
            </w:r>
          </w:p>
          <w:p w14:paraId="188E9B21"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Jgz nijmegen</w:t>
            </w:r>
          </w:p>
          <w:p w14:paraId="31E1F7B0" w14:textId="3C6E0E34"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Opm</w:t>
            </w:r>
          </w:p>
          <w:p w14:paraId="44E7E557"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Rec’s</w:t>
            </w:r>
          </w:p>
          <w:p w14:paraId="0F56229C"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Kentalis</w:t>
            </w:r>
          </w:p>
          <w:p w14:paraId="767A72A4"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Bco</w:t>
            </w:r>
          </w:p>
          <w:p w14:paraId="528CF1B7"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Vluchtelingenwerk</w:t>
            </w:r>
          </w:p>
          <w:p w14:paraId="0421E84E"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Logopedist(en)</w:t>
            </w:r>
          </w:p>
          <w:p w14:paraId="23D99E40"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Ergotherapeut</w:t>
            </w:r>
          </w:p>
          <w:p w14:paraId="6E98D3A4"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Fysiotherapeut(en)</w:t>
            </w:r>
          </w:p>
          <w:p w14:paraId="77FC24F9"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Bovenschoolsondersteuningsloket</w:t>
            </w:r>
          </w:p>
          <w:p w14:paraId="1F2361F7"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 xml:space="preserve">Maartenskliniek </w:t>
            </w:r>
          </w:p>
          <w:p w14:paraId="2B71FDCC"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In beweging (pmt)</w:t>
            </w:r>
          </w:p>
          <w:p w14:paraId="4F22565F" w14:textId="77777777" w:rsidR="005B5609" w:rsidRPr="00D12E7C" w:rsidRDefault="005B5609" w:rsidP="00E21165">
            <w:pPr>
              <w:pStyle w:val="Lijstalinea"/>
              <w:numPr>
                <w:ilvl w:val="0"/>
                <w:numId w:val="13"/>
              </w:numPr>
              <w:ind w:left="44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D12E7C">
              <w:rPr>
                <w:rFonts w:cstheme="minorHAnsi"/>
                <w:sz w:val="22"/>
                <w:szCs w:val="22"/>
              </w:rPr>
              <w:t>Psycholoog</w:t>
            </w:r>
          </w:p>
        </w:tc>
      </w:tr>
      <w:tr w:rsidR="00D12E7C" w:rsidRPr="00D12E7C" w14:paraId="121FC8C3" w14:textId="77777777" w:rsidTr="00956078">
        <w:tc>
          <w:tcPr>
            <w:cnfStyle w:val="001000000000" w:firstRow="0" w:lastRow="0" w:firstColumn="1" w:lastColumn="0" w:oddVBand="0" w:evenVBand="0" w:oddHBand="0" w:evenHBand="0" w:firstRowFirstColumn="0" w:firstRowLastColumn="0" w:lastRowFirstColumn="0" w:lastRowLastColumn="0"/>
            <w:tcW w:w="1653" w:type="pct"/>
          </w:tcPr>
          <w:p w14:paraId="20078297" w14:textId="77777777" w:rsidR="005B5609" w:rsidRPr="00D12E7C" w:rsidRDefault="005B5609" w:rsidP="00956078">
            <w:pPr>
              <w:rPr>
                <w:rFonts w:cstheme="minorHAnsi"/>
                <w:sz w:val="22"/>
                <w:szCs w:val="22"/>
              </w:rPr>
            </w:pPr>
            <w:r w:rsidRPr="00D12E7C">
              <w:rPr>
                <w:rFonts w:cstheme="minorHAnsi"/>
                <w:sz w:val="22"/>
                <w:szCs w:val="22"/>
              </w:rPr>
              <w:t>Betrekken van ouders bij de ontwikkeling van hun kind.</w:t>
            </w:r>
          </w:p>
        </w:tc>
        <w:tc>
          <w:tcPr>
            <w:tcW w:w="3347" w:type="pct"/>
          </w:tcPr>
          <w:p w14:paraId="5B29B033" w14:textId="77777777" w:rsidR="005B5609" w:rsidRPr="00D12E7C" w:rsidRDefault="005B5609" w:rsidP="00956078">
            <w:pPr>
              <w:cnfStyle w:val="000000000000" w:firstRow="0" w:lastRow="0" w:firstColumn="0" w:lastColumn="0" w:oddVBand="0" w:evenVBand="0" w:oddHBand="0" w:evenHBand="0" w:firstRowFirstColumn="0" w:firstRowLastColumn="0" w:lastRowFirstColumn="0" w:lastRowLastColumn="0"/>
              <w:rPr>
                <w:rFonts w:eastAsia="Lucida Sans Unicode" w:cstheme="minorHAnsi"/>
                <w:sz w:val="22"/>
                <w:szCs w:val="22"/>
              </w:rPr>
            </w:pPr>
            <w:r w:rsidRPr="00D12E7C">
              <w:rPr>
                <w:rFonts w:eastAsia="Lucida Sans Unicode" w:cstheme="minorHAnsi"/>
                <w:sz w:val="22"/>
                <w:szCs w:val="22"/>
              </w:rPr>
              <w:t>Middels de volgende activiteiten worden ouders betrokken bij de ontwikkeling van hun kind:</w:t>
            </w:r>
          </w:p>
          <w:p w14:paraId="69596A18" w14:textId="77777777" w:rsidR="005B5609" w:rsidRPr="00D12E7C" w:rsidRDefault="005B5609" w:rsidP="00E21165">
            <w:pPr>
              <w:pStyle w:val="Lijstalinea"/>
              <w:numPr>
                <w:ilvl w:val="0"/>
                <w:numId w:val="15"/>
              </w:numPr>
              <w:ind w:left="440"/>
              <w:cnfStyle w:val="000000000000" w:firstRow="0" w:lastRow="0" w:firstColumn="0" w:lastColumn="0" w:oddVBand="0" w:evenVBand="0" w:oddHBand="0" w:evenHBand="0" w:firstRowFirstColumn="0" w:firstRowLastColumn="0" w:lastRowFirstColumn="0" w:lastRowLastColumn="0"/>
              <w:rPr>
                <w:rFonts w:eastAsia="Lucida Sans Unicode" w:cstheme="minorHAnsi"/>
                <w:sz w:val="22"/>
                <w:szCs w:val="22"/>
              </w:rPr>
            </w:pPr>
            <w:r w:rsidRPr="00D12E7C">
              <w:rPr>
                <w:rFonts w:eastAsia="Lucida Sans Unicode" w:cstheme="minorHAnsi"/>
                <w:sz w:val="22"/>
                <w:szCs w:val="22"/>
              </w:rPr>
              <w:t>Info via de schoolgidsen</w:t>
            </w:r>
          </w:p>
          <w:p w14:paraId="26480532" w14:textId="77777777" w:rsidR="005B5609" w:rsidRPr="00D12E7C" w:rsidRDefault="005B5609" w:rsidP="00E21165">
            <w:pPr>
              <w:pStyle w:val="Lijstalinea"/>
              <w:numPr>
                <w:ilvl w:val="0"/>
                <w:numId w:val="15"/>
              </w:numPr>
              <w:ind w:left="440"/>
              <w:cnfStyle w:val="000000000000" w:firstRow="0" w:lastRow="0" w:firstColumn="0" w:lastColumn="0" w:oddVBand="0" w:evenVBand="0" w:oddHBand="0" w:evenHBand="0" w:firstRowFirstColumn="0" w:firstRowLastColumn="0" w:lastRowFirstColumn="0" w:lastRowLastColumn="0"/>
              <w:rPr>
                <w:rFonts w:eastAsia="Lucida Sans Unicode" w:cstheme="minorHAnsi"/>
                <w:sz w:val="22"/>
                <w:szCs w:val="22"/>
              </w:rPr>
            </w:pPr>
            <w:r w:rsidRPr="00D12E7C">
              <w:rPr>
                <w:rFonts w:eastAsia="Lucida Sans Unicode" w:cstheme="minorHAnsi"/>
                <w:sz w:val="22"/>
                <w:szCs w:val="22"/>
              </w:rPr>
              <w:t>De website van de school</w:t>
            </w:r>
          </w:p>
          <w:p w14:paraId="33FC06E9" w14:textId="77777777" w:rsidR="005B5609" w:rsidRPr="00D12E7C" w:rsidRDefault="005B5609" w:rsidP="00E21165">
            <w:pPr>
              <w:pStyle w:val="Lijstalinea"/>
              <w:numPr>
                <w:ilvl w:val="0"/>
                <w:numId w:val="15"/>
              </w:numPr>
              <w:ind w:left="440"/>
              <w:cnfStyle w:val="000000000000" w:firstRow="0" w:lastRow="0" w:firstColumn="0" w:lastColumn="0" w:oddVBand="0" w:evenVBand="0" w:oddHBand="0" w:evenHBand="0" w:firstRowFirstColumn="0" w:firstRowLastColumn="0" w:lastRowFirstColumn="0" w:lastRowLastColumn="0"/>
              <w:rPr>
                <w:rFonts w:eastAsia="Lucida Sans Unicode" w:cstheme="minorHAnsi"/>
                <w:sz w:val="22"/>
                <w:szCs w:val="22"/>
              </w:rPr>
            </w:pPr>
            <w:r w:rsidRPr="00D12E7C">
              <w:rPr>
                <w:rFonts w:eastAsia="Lucida Sans Unicode" w:cstheme="minorHAnsi"/>
                <w:sz w:val="22"/>
                <w:szCs w:val="22"/>
              </w:rPr>
              <w:t xml:space="preserve">De jaarkalender met een overzicht van de </w:t>
            </w:r>
          </w:p>
          <w:p w14:paraId="66A1F7E0" w14:textId="77777777" w:rsidR="005B5609" w:rsidRPr="00D12E7C" w:rsidRDefault="005B5609" w:rsidP="00E21165">
            <w:pPr>
              <w:pStyle w:val="Lijstalinea"/>
              <w:numPr>
                <w:ilvl w:val="0"/>
                <w:numId w:val="15"/>
              </w:numPr>
              <w:ind w:left="440"/>
              <w:cnfStyle w:val="000000000000" w:firstRow="0" w:lastRow="0" w:firstColumn="0" w:lastColumn="0" w:oddVBand="0" w:evenVBand="0" w:oddHBand="0" w:evenHBand="0" w:firstRowFirstColumn="0" w:firstRowLastColumn="0" w:lastRowFirstColumn="0" w:lastRowLastColumn="0"/>
              <w:rPr>
                <w:rFonts w:eastAsia="Lucida Sans Unicode" w:cstheme="minorHAnsi"/>
                <w:sz w:val="22"/>
                <w:szCs w:val="22"/>
              </w:rPr>
            </w:pPr>
            <w:r w:rsidRPr="00D12E7C">
              <w:rPr>
                <w:rFonts w:eastAsia="Lucida Sans Unicode" w:cstheme="minorHAnsi"/>
                <w:sz w:val="22"/>
                <w:szCs w:val="22"/>
              </w:rPr>
              <w:t>De nieuwsbrief</w:t>
            </w:r>
          </w:p>
          <w:p w14:paraId="6EAF4768" w14:textId="77777777" w:rsidR="005B5609" w:rsidRPr="00D12E7C" w:rsidRDefault="005B5609" w:rsidP="00E21165">
            <w:pPr>
              <w:pStyle w:val="Lijstalinea"/>
              <w:numPr>
                <w:ilvl w:val="0"/>
                <w:numId w:val="15"/>
              </w:numPr>
              <w:ind w:left="440"/>
              <w:cnfStyle w:val="000000000000" w:firstRow="0" w:lastRow="0" w:firstColumn="0" w:lastColumn="0" w:oddVBand="0" w:evenVBand="0" w:oddHBand="0" w:evenHBand="0" w:firstRowFirstColumn="0" w:firstRowLastColumn="0" w:lastRowFirstColumn="0" w:lastRowLastColumn="0"/>
              <w:rPr>
                <w:rFonts w:eastAsia="Lucida Sans Unicode" w:cstheme="minorHAnsi"/>
                <w:sz w:val="22"/>
                <w:szCs w:val="22"/>
              </w:rPr>
            </w:pPr>
            <w:r w:rsidRPr="00D12E7C">
              <w:rPr>
                <w:rFonts w:eastAsia="Lucida Sans Unicode" w:cstheme="minorHAnsi"/>
                <w:sz w:val="22"/>
                <w:szCs w:val="22"/>
              </w:rPr>
              <w:t>Mail vanuit de leerkrachten</w:t>
            </w:r>
          </w:p>
          <w:p w14:paraId="5553445C" w14:textId="77777777" w:rsidR="005B5609" w:rsidRPr="00D12E7C" w:rsidRDefault="005B5609" w:rsidP="00E21165">
            <w:pPr>
              <w:pStyle w:val="Lijstalinea"/>
              <w:numPr>
                <w:ilvl w:val="0"/>
                <w:numId w:val="15"/>
              </w:numPr>
              <w:ind w:left="440"/>
              <w:cnfStyle w:val="000000000000" w:firstRow="0" w:lastRow="0" w:firstColumn="0" w:lastColumn="0" w:oddVBand="0" w:evenVBand="0" w:oddHBand="0" w:evenHBand="0" w:firstRowFirstColumn="0" w:firstRowLastColumn="0" w:lastRowFirstColumn="0" w:lastRowLastColumn="0"/>
              <w:rPr>
                <w:rFonts w:eastAsia="Lucida Sans Unicode" w:cstheme="minorHAnsi"/>
                <w:sz w:val="22"/>
                <w:szCs w:val="22"/>
              </w:rPr>
            </w:pPr>
            <w:r w:rsidRPr="00D12E7C">
              <w:rPr>
                <w:rFonts w:eastAsia="Lucida Sans Unicode" w:cstheme="minorHAnsi"/>
                <w:sz w:val="22"/>
                <w:szCs w:val="22"/>
              </w:rPr>
              <w:t>De informatieavonden per groep voor alle ouders</w:t>
            </w:r>
          </w:p>
          <w:p w14:paraId="767266B1" w14:textId="77777777" w:rsidR="005B5609" w:rsidRPr="00D12E7C" w:rsidRDefault="005B5609" w:rsidP="00E21165">
            <w:pPr>
              <w:pStyle w:val="Lijstalinea"/>
              <w:numPr>
                <w:ilvl w:val="0"/>
                <w:numId w:val="15"/>
              </w:numPr>
              <w:ind w:left="440"/>
              <w:cnfStyle w:val="000000000000" w:firstRow="0" w:lastRow="0" w:firstColumn="0" w:lastColumn="0" w:oddVBand="0" w:evenVBand="0" w:oddHBand="0" w:evenHBand="0" w:firstRowFirstColumn="0" w:firstRowLastColumn="0" w:lastRowFirstColumn="0" w:lastRowLastColumn="0"/>
              <w:rPr>
                <w:rFonts w:eastAsia="Lucida Sans Unicode" w:cstheme="minorHAnsi"/>
                <w:sz w:val="22"/>
                <w:szCs w:val="22"/>
              </w:rPr>
            </w:pPr>
            <w:r w:rsidRPr="00D12E7C">
              <w:rPr>
                <w:rFonts w:eastAsia="Lucida Sans Unicode" w:cstheme="minorHAnsi"/>
                <w:sz w:val="22"/>
                <w:szCs w:val="22"/>
              </w:rPr>
              <w:t>Intakegesprekken bij nieuwe leerlingen</w:t>
            </w:r>
          </w:p>
          <w:p w14:paraId="1DDA9C5F" w14:textId="77777777" w:rsidR="005B5609" w:rsidRPr="00D12E7C" w:rsidRDefault="005B5609" w:rsidP="00E21165">
            <w:pPr>
              <w:pStyle w:val="Lijstalinea"/>
              <w:numPr>
                <w:ilvl w:val="0"/>
                <w:numId w:val="15"/>
              </w:numPr>
              <w:ind w:left="440"/>
              <w:cnfStyle w:val="000000000000" w:firstRow="0" w:lastRow="0" w:firstColumn="0" w:lastColumn="0" w:oddVBand="0" w:evenVBand="0" w:oddHBand="0" w:evenHBand="0" w:firstRowFirstColumn="0" w:firstRowLastColumn="0" w:lastRowFirstColumn="0" w:lastRowLastColumn="0"/>
              <w:rPr>
                <w:rFonts w:eastAsia="Lucida Sans Unicode" w:cstheme="minorHAnsi"/>
                <w:sz w:val="22"/>
                <w:szCs w:val="22"/>
              </w:rPr>
            </w:pPr>
            <w:r w:rsidRPr="00D12E7C">
              <w:rPr>
                <w:rFonts w:eastAsia="Lucida Sans Unicode" w:cstheme="minorHAnsi"/>
                <w:sz w:val="22"/>
                <w:szCs w:val="22"/>
              </w:rPr>
              <w:t>Tevredenheidsonderzoeken</w:t>
            </w:r>
          </w:p>
          <w:p w14:paraId="66ADBCF4" w14:textId="77777777" w:rsidR="005B5609" w:rsidRPr="00D12E7C" w:rsidRDefault="005B5609" w:rsidP="00E21165">
            <w:pPr>
              <w:pStyle w:val="Lijstalinea"/>
              <w:numPr>
                <w:ilvl w:val="0"/>
                <w:numId w:val="15"/>
              </w:numPr>
              <w:ind w:left="440"/>
              <w:cnfStyle w:val="000000000000" w:firstRow="0" w:lastRow="0" w:firstColumn="0" w:lastColumn="0" w:oddVBand="0" w:evenVBand="0" w:oddHBand="0" w:evenHBand="0" w:firstRowFirstColumn="0" w:firstRowLastColumn="0" w:lastRowFirstColumn="0" w:lastRowLastColumn="0"/>
              <w:rPr>
                <w:rFonts w:eastAsia="Lucida Sans Unicode" w:cstheme="minorHAnsi"/>
                <w:sz w:val="22"/>
                <w:szCs w:val="22"/>
              </w:rPr>
            </w:pPr>
            <w:r w:rsidRPr="00D12E7C">
              <w:rPr>
                <w:rFonts w:eastAsia="Lucida Sans Unicode" w:cstheme="minorHAnsi"/>
                <w:sz w:val="22"/>
                <w:szCs w:val="22"/>
              </w:rPr>
              <w:t>Overleg met de ouderstichting</w:t>
            </w:r>
          </w:p>
          <w:p w14:paraId="3236D1AE" w14:textId="77777777" w:rsidR="005B5609" w:rsidRPr="00D12E7C" w:rsidRDefault="005B5609" w:rsidP="00E21165">
            <w:pPr>
              <w:pStyle w:val="Lijstalinea"/>
              <w:numPr>
                <w:ilvl w:val="0"/>
                <w:numId w:val="15"/>
              </w:numPr>
              <w:ind w:left="440"/>
              <w:cnfStyle w:val="000000000000" w:firstRow="0" w:lastRow="0" w:firstColumn="0" w:lastColumn="0" w:oddVBand="0" w:evenVBand="0" w:oddHBand="0" w:evenHBand="0" w:firstRowFirstColumn="0" w:firstRowLastColumn="0" w:lastRowFirstColumn="0" w:lastRowLastColumn="0"/>
              <w:rPr>
                <w:rFonts w:eastAsia="Lucida Sans Unicode" w:cstheme="minorHAnsi"/>
                <w:sz w:val="22"/>
                <w:szCs w:val="22"/>
              </w:rPr>
            </w:pPr>
            <w:r w:rsidRPr="00D12E7C">
              <w:rPr>
                <w:rFonts w:eastAsia="Lucida Sans Unicode" w:cstheme="minorHAnsi"/>
                <w:sz w:val="22"/>
                <w:szCs w:val="22"/>
              </w:rPr>
              <w:lastRenderedPageBreak/>
              <w:t>Overleg met de medezeggenschapsraad</w:t>
            </w:r>
          </w:p>
          <w:p w14:paraId="7C16CF68" w14:textId="77777777" w:rsidR="005B5609" w:rsidRPr="00D12E7C" w:rsidRDefault="005B5609" w:rsidP="00E21165">
            <w:pPr>
              <w:pStyle w:val="Lijstalinea"/>
              <w:numPr>
                <w:ilvl w:val="0"/>
                <w:numId w:val="15"/>
              </w:numPr>
              <w:ind w:left="440"/>
              <w:cnfStyle w:val="000000000000" w:firstRow="0" w:lastRow="0" w:firstColumn="0" w:lastColumn="0" w:oddVBand="0" w:evenVBand="0" w:oddHBand="0" w:evenHBand="0" w:firstRowFirstColumn="0" w:firstRowLastColumn="0" w:lastRowFirstColumn="0" w:lastRowLastColumn="0"/>
              <w:rPr>
                <w:rFonts w:eastAsia="Lucida Sans Unicode" w:cstheme="minorHAnsi"/>
                <w:sz w:val="22"/>
                <w:szCs w:val="22"/>
              </w:rPr>
            </w:pPr>
            <w:r w:rsidRPr="00D12E7C">
              <w:rPr>
                <w:rFonts w:eastAsia="Lucida Sans Unicode" w:cstheme="minorHAnsi"/>
                <w:sz w:val="22"/>
                <w:szCs w:val="22"/>
              </w:rPr>
              <w:t>Startgesprekken</w:t>
            </w:r>
          </w:p>
        </w:tc>
      </w:tr>
    </w:tbl>
    <w:p w14:paraId="37D05E69" w14:textId="77777777" w:rsidR="007043E8" w:rsidRPr="00D12E7C" w:rsidRDefault="007043E8" w:rsidP="007043E8">
      <w:pPr>
        <w:pStyle w:val="Lijstalinea"/>
        <w:ind w:left="709"/>
        <w:rPr>
          <w:rFonts w:cstheme="minorHAnsi"/>
          <w:b/>
        </w:rPr>
      </w:pPr>
    </w:p>
    <w:p w14:paraId="2704E009" w14:textId="77777777" w:rsidR="00647873" w:rsidRPr="00D12E7C" w:rsidRDefault="00647873" w:rsidP="00C07281">
      <w:pPr>
        <w:pStyle w:val="Lijstalinea"/>
        <w:ind w:left="709"/>
        <w:rPr>
          <w:rFonts w:cstheme="minorHAnsi"/>
          <w:b/>
        </w:rPr>
      </w:pPr>
    </w:p>
    <w:p w14:paraId="019DDAFA" w14:textId="77777777" w:rsidR="000C582A" w:rsidRPr="00D12E7C" w:rsidRDefault="000C582A" w:rsidP="000C582A">
      <w:pPr>
        <w:pStyle w:val="Lijstalinea"/>
        <w:ind w:left="709"/>
        <w:outlineLvl w:val="0"/>
        <w:rPr>
          <w:rFonts w:cstheme="minorHAnsi"/>
          <w:b/>
        </w:rPr>
      </w:pPr>
    </w:p>
    <w:p w14:paraId="03C13C1A" w14:textId="05887A86" w:rsidR="005B5609" w:rsidRPr="00DA2A99" w:rsidRDefault="005B5609" w:rsidP="00DA2A99">
      <w:pPr>
        <w:pStyle w:val="Lijstalinea"/>
        <w:numPr>
          <w:ilvl w:val="1"/>
          <w:numId w:val="29"/>
        </w:numPr>
        <w:outlineLvl w:val="0"/>
        <w:rPr>
          <w:rFonts w:cstheme="minorHAnsi"/>
          <w:b/>
        </w:rPr>
      </w:pPr>
      <w:bookmarkStart w:id="26" w:name="_Toc39228849"/>
      <w:bookmarkStart w:id="27" w:name="_Toc55893959"/>
      <w:r w:rsidRPr="00DA2A99">
        <w:rPr>
          <w:rFonts w:cstheme="minorHAnsi"/>
          <w:b/>
        </w:rPr>
        <w:t>Personeelsbeleid</w:t>
      </w:r>
      <w:bookmarkEnd w:id="26"/>
      <w:bookmarkEnd w:id="27"/>
    </w:p>
    <w:tbl>
      <w:tblPr>
        <w:tblW w:w="93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firstRow="1" w:lastRow="0" w:firstColumn="1" w:lastColumn="0" w:noHBand="0" w:noVBand="0"/>
      </w:tblPr>
      <w:tblGrid>
        <w:gridCol w:w="851"/>
        <w:gridCol w:w="1951"/>
        <w:gridCol w:w="6554"/>
      </w:tblGrid>
      <w:tr w:rsidR="005B5609" w:rsidRPr="00D12E7C" w14:paraId="23BFA2C6" w14:textId="77777777" w:rsidTr="00956078">
        <w:trPr>
          <w:tblHeader/>
        </w:trPr>
        <w:tc>
          <w:tcPr>
            <w:tcW w:w="851" w:type="dxa"/>
            <w:tcBorders>
              <w:top w:val="nil"/>
              <w:left w:val="nil"/>
              <w:bottom w:val="single" w:sz="4" w:space="0" w:color="auto"/>
              <w:right w:val="single" w:sz="4" w:space="0" w:color="auto"/>
            </w:tcBorders>
            <w:shd w:val="clear" w:color="auto" w:fill="FFFFFF" w:themeFill="background1"/>
          </w:tcPr>
          <w:p w14:paraId="272B5E7B" w14:textId="77777777" w:rsidR="005B5609" w:rsidRPr="00D12E7C" w:rsidRDefault="005B5609" w:rsidP="00956078">
            <w:pPr>
              <w:rPr>
                <w:rFonts w:cstheme="minorHAnsi"/>
              </w:rPr>
            </w:pPr>
          </w:p>
        </w:tc>
        <w:tc>
          <w:tcPr>
            <w:tcW w:w="1951" w:type="dxa"/>
            <w:tcBorders>
              <w:left w:val="single" w:sz="4" w:space="0" w:color="auto"/>
            </w:tcBorders>
            <w:shd w:val="clear" w:color="auto" w:fill="DBE5F1"/>
          </w:tcPr>
          <w:p w14:paraId="45D44E87" w14:textId="77777777" w:rsidR="005B5609" w:rsidRPr="00DA2A99" w:rsidRDefault="005B5609" w:rsidP="00956078">
            <w:pPr>
              <w:rPr>
                <w:rFonts w:cstheme="minorHAnsi"/>
                <w:b/>
                <w:color w:val="17365D" w:themeColor="text2" w:themeShade="BF"/>
              </w:rPr>
            </w:pPr>
            <w:r w:rsidRPr="00DA2A99">
              <w:rPr>
                <w:rFonts w:cstheme="minorHAnsi"/>
                <w:b/>
                <w:color w:val="17365D" w:themeColor="text2" w:themeShade="BF"/>
              </w:rPr>
              <w:t>Aspect</w:t>
            </w:r>
          </w:p>
        </w:tc>
        <w:tc>
          <w:tcPr>
            <w:tcW w:w="6554" w:type="dxa"/>
            <w:shd w:val="clear" w:color="auto" w:fill="DBE5F1"/>
          </w:tcPr>
          <w:p w14:paraId="7CD57392" w14:textId="77777777" w:rsidR="005B5609" w:rsidRPr="00DA2A99" w:rsidRDefault="005B5609" w:rsidP="00956078">
            <w:pPr>
              <w:rPr>
                <w:rFonts w:cstheme="minorHAnsi"/>
                <w:b/>
                <w:color w:val="17365D" w:themeColor="text2" w:themeShade="BF"/>
              </w:rPr>
            </w:pPr>
            <w:r w:rsidRPr="00DA2A99">
              <w:rPr>
                <w:rFonts w:cstheme="minorHAnsi"/>
                <w:b/>
                <w:color w:val="17365D" w:themeColor="text2" w:themeShade="BF"/>
              </w:rPr>
              <w:t>Zichtbare kenmerken</w:t>
            </w:r>
          </w:p>
        </w:tc>
      </w:tr>
      <w:tr w:rsidR="005B5609" w:rsidRPr="00D12E7C" w14:paraId="1CCEC7D8" w14:textId="77777777" w:rsidTr="00956078">
        <w:tc>
          <w:tcPr>
            <w:tcW w:w="851" w:type="dxa"/>
            <w:tcBorders>
              <w:top w:val="single" w:sz="4" w:space="0" w:color="auto"/>
            </w:tcBorders>
            <w:shd w:val="clear" w:color="auto" w:fill="DBE5F1"/>
            <w:vAlign w:val="center"/>
          </w:tcPr>
          <w:p w14:paraId="09D44DCA" w14:textId="77777777" w:rsidR="005B5609" w:rsidRPr="00D12E7C" w:rsidRDefault="005B5609" w:rsidP="00956078">
            <w:pPr>
              <w:rPr>
                <w:rFonts w:cstheme="minorHAnsi"/>
                <w:b/>
                <w:color w:val="1F497D" w:themeColor="text2"/>
              </w:rPr>
            </w:pPr>
            <w:r w:rsidRPr="00D12E7C">
              <w:rPr>
                <w:rFonts w:cstheme="minorHAnsi"/>
                <w:b/>
                <w:color w:val="1F497D" w:themeColor="text2"/>
              </w:rPr>
              <w:t>1</w:t>
            </w:r>
          </w:p>
        </w:tc>
        <w:tc>
          <w:tcPr>
            <w:tcW w:w="1951" w:type="dxa"/>
          </w:tcPr>
          <w:p w14:paraId="30B8F947" w14:textId="77777777" w:rsidR="005B5609" w:rsidRPr="00D12E7C" w:rsidRDefault="005B5609" w:rsidP="00956078">
            <w:pPr>
              <w:rPr>
                <w:rFonts w:cstheme="minorHAnsi"/>
                <w:b/>
                <w:color w:val="1F497D" w:themeColor="text2"/>
              </w:rPr>
            </w:pPr>
            <w:r w:rsidRPr="00D12E7C">
              <w:rPr>
                <w:rFonts w:cstheme="minorHAnsi"/>
                <w:b/>
                <w:color w:val="1F497D" w:themeColor="text2"/>
              </w:rPr>
              <w:t xml:space="preserve">Professionele cultuur </w:t>
            </w:r>
          </w:p>
        </w:tc>
        <w:tc>
          <w:tcPr>
            <w:tcW w:w="6554" w:type="dxa"/>
          </w:tcPr>
          <w:p w14:paraId="433FE9CA" w14:textId="77777777" w:rsidR="005B5609" w:rsidRPr="00D12E7C" w:rsidRDefault="005B5609" w:rsidP="00E21165">
            <w:pPr>
              <w:pStyle w:val="Lijstalinea"/>
              <w:numPr>
                <w:ilvl w:val="0"/>
                <w:numId w:val="5"/>
              </w:numPr>
              <w:rPr>
                <w:rFonts w:cstheme="minorHAnsi"/>
              </w:rPr>
            </w:pPr>
            <w:r w:rsidRPr="00D12E7C">
              <w:rPr>
                <w:rFonts w:cstheme="minorHAnsi"/>
              </w:rPr>
              <w:t>De professional neemt de verantwoordelijkheid voor zijn eigen handelen: toont eigenaarschap.</w:t>
            </w:r>
          </w:p>
          <w:p w14:paraId="05F8D1CA" w14:textId="77777777" w:rsidR="005B5609" w:rsidRPr="00D12E7C" w:rsidRDefault="005B5609" w:rsidP="00E21165">
            <w:pPr>
              <w:pStyle w:val="Lijstalinea"/>
              <w:numPr>
                <w:ilvl w:val="0"/>
                <w:numId w:val="5"/>
              </w:numPr>
              <w:rPr>
                <w:rFonts w:cstheme="minorHAnsi"/>
              </w:rPr>
            </w:pPr>
            <w:r w:rsidRPr="00D12E7C">
              <w:rPr>
                <w:rFonts w:cstheme="minorHAnsi"/>
              </w:rPr>
              <w:t xml:space="preserve">Het team straalt professionaliteit (en daarmee vertrouwen) uit en treedt als 1 team naar buiten. </w:t>
            </w:r>
          </w:p>
          <w:p w14:paraId="3594D8F9" w14:textId="77777777" w:rsidR="005B5609" w:rsidRPr="00D12E7C" w:rsidRDefault="005B5609" w:rsidP="00E21165">
            <w:pPr>
              <w:pStyle w:val="Lijstalinea"/>
              <w:numPr>
                <w:ilvl w:val="0"/>
                <w:numId w:val="5"/>
              </w:numPr>
              <w:rPr>
                <w:rFonts w:cstheme="minorHAnsi"/>
              </w:rPr>
            </w:pPr>
            <w:r w:rsidRPr="00D12E7C">
              <w:rPr>
                <w:rFonts w:cstheme="minorHAnsi"/>
              </w:rPr>
              <w:t xml:space="preserve">De focus van iedere medewerker ligt op onderwijskwaliteit. </w:t>
            </w:r>
          </w:p>
          <w:p w14:paraId="2A5490D7" w14:textId="77777777" w:rsidR="005B5609" w:rsidRPr="00D12E7C" w:rsidRDefault="005B5609" w:rsidP="00E21165">
            <w:pPr>
              <w:pStyle w:val="Lijstalinea"/>
              <w:numPr>
                <w:ilvl w:val="0"/>
                <w:numId w:val="5"/>
              </w:numPr>
              <w:rPr>
                <w:rFonts w:cstheme="minorHAnsi"/>
              </w:rPr>
            </w:pPr>
            <w:r w:rsidRPr="00D12E7C">
              <w:rPr>
                <w:rFonts w:cstheme="minorHAnsi"/>
              </w:rPr>
              <w:t xml:space="preserve">Men geeft elkaar feedback op het professionele handelen en kan deze ook ontvangen.  </w:t>
            </w:r>
          </w:p>
          <w:p w14:paraId="09454D6B" w14:textId="77777777" w:rsidR="005B5609" w:rsidRPr="00D12E7C" w:rsidRDefault="005B5609" w:rsidP="00E21165">
            <w:pPr>
              <w:pStyle w:val="Lijstalinea"/>
              <w:numPr>
                <w:ilvl w:val="0"/>
                <w:numId w:val="5"/>
              </w:numPr>
              <w:rPr>
                <w:rFonts w:cstheme="minorHAnsi"/>
              </w:rPr>
            </w:pPr>
            <w:r w:rsidRPr="00D12E7C">
              <w:rPr>
                <w:rFonts w:cstheme="minorHAnsi"/>
              </w:rPr>
              <w:t>Binnen de professionele cultuur is ruimte voor individuele- en gezamenlijke ontwikkeling. Hierbij past formeel- en informeel leren.</w:t>
            </w:r>
          </w:p>
          <w:p w14:paraId="42B7B605" w14:textId="77777777" w:rsidR="005B5609" w:rsidRPr="00D12E7C" w:rsidRDefault="005B5609" w:rsidP="00E21165">
            <w:pPr>
              <w:pStyle w:val="Lijstalinea"/>
              <w:numPr>
                <w:ilvl w:val="0"/>
                <w:numId w:val="5"/>
              </w:numPr>
              <w:rPr>
                <w:rFonts w:cstheme="minorHAnsi"/>
              </w:rPr>
            </w:pPr>
            <w:r w:rsidRPr="00D12E7C">
              <w:rPr>
                <w:rFonts w:cstheme="minorHAnsi"/>
              </w:rPr>
              <w:t>Men toont persoonlijk leiderschap; toont initiatief en is proactief.</w:t>
            </w:r>
          </w:p>
        </w:tc>
      </w:tr>
      <w:tr w:rsidR="005B5609" w:rsidRPr="00D12E7C" w14:paraId="58793268" w14:textId="77777777" w:rsidTr="00956078">
        <w:tc>
          <w:tcPr>
            <w:tcW w:w="851" w:type="dxa"/>
            <w:shd w:val="clear" w:color="auto" w:fill="DBE5F1"/>
            <w:vAlign w:val="center"/>
          </w:tcPr>
          <w:p w14:paraId="43D55DC5" w14:textId="77777777" w:rsidR="005B5609" w:rsidRPr="00D12E7C" w:rsidRDefault="005B5609" w:rsidP="00956078">
            <w:pPr>
              <w:rPr>
                <w:rFonts w:cstheme="minorHAnsi"/>
                <w:b/>
                <w:color w:val="1F497D" w:themeColor="text2"/>
              </w:rPr>
            </w:pPr>
            <w:r w:rsidRPr="00D12E7C">
              <w:rPr>
                <w:rFonts w:cstheme="minorHAnsi"/>
                <w:b/>
                <w:color w:val="1F497D" w:themeColor="text2"/>
              </w:rPr>
              <w:t>2</w:t>
            </w:r>
          </w:p>
        </w:tc>
        <w:tc>
          <w:tcPr>
            <w:tcW w:w="1951" w:type="dxa"/>
          </w:tcPr>
          <w:p w14:paraId="6B7B2029" w14:textId="77777777" w:rsidR="005B5609" w:rsidRPr="00D12E7C" w:rsidRDefault="005B5609" w:rsidP="00956078">
            <w:pPr>
              <w:rPr>
                <w:rFonts w:cstheme="minorHAnsi"/>
                <w:b/>
                <w:color w:val="1F497D" w:themeColor="text2"/>
              </w:rPr>
            </w:pPr>
            <w:r w:rsidRPr="00D12E7C">
              <w:rPr>
                <w:rFonts w:cstheme="minorHAnsi"/>
                <w:b/>
                <w:color w:val="1F497D" w:themeColor="text2"/>
              </w:rPr>
              <w:t>Professioneel leiderschap</w:t>
            </w:r>
          </w:p>
        </w:tc>
        <w:tc>
          <w:tcPr>
            <w:tcW w:w="6554" w:type="dxa"/>
          </w:tcPr>
          <w:p w14:paraId="6D8DBDAD" w14:textId="77777777" w:rsidR="005B5609" w:rsidRPr="00D12E7C" w:rsidRDefault="005B5609" w:rsidP="00956078">
            <w:pPr>
              <w:rPr>
                <w:rFonts w:cstheme="minorHAnsi"/>
              </w:rPr>
            </w:pPr>
            <w:r w:rsidRPr="00D12E7C">
              <w:rPr>
                <w:rFonts w:cstheme="minorHAnsi"/>
              </w:rPr>
              <w:t>Binnen Lijn 83 wordt gewerkt met RDO-geregistreerde schoolleiders. Het (toekomstige) middenmanagement heeft voor de functie een HBO+ gerelateerde opleiding. Hiermee mag men uitgaan van een professioneel leider. Teamleden tonen professioneel leiderschap in hun groep en in de Professionele leergemeenschappen. (PLG’s) Kenmerken voor professioneel leiderschap:</w:t>
            </w:r>
          </w:p>
          <w:p w14:paraId="71B28E8E" w14:textId="77777777" w:rsidR="005B5609" w:rsidRPr="00D12E7C" w:rsidRDefault="005B5609" w:rsidP="00956078">
            <w:pPr>
              <w:pStyle w:val="Geenafstand"/>
              <w:rPr>
                <w:rFonts w:asciiTheme="minorHAnsi" w:hAnsiTheme="minorHAnsi" w:cstheme="minorHAnsi"/>
                <w:lang w:val="nl-NL"/>
              </w:rPr>
            </w:pPr>
            <w:r w:rsidRPr="00D12E7C">
              <w:rPr>
                <w:rFonts w:asciiTheme="minorHAnsi" w:hAnsiTheme="minorHAnsi" w:cstheme="minorHAnsi"/>
                <w:lang w:val="nl-NL"/>
              </w:rPr>
              <w:t>* Heeft visie                           * Beïnvloedt het leerproces</w:t>
            </w:r>
          </w:p>
          <w:p w14:paraId="6A13CF66" w14:textId="77777777" w:rsidR="005B5609" w:rsidRPr="00D12E7C" w:rsidRDefault="005B5609" w:rsidP="00956078">
            <w:pPr>
              <w:pStyle w:val="Geenafstand"/>
              <w:rPr>
                <w:rFonts w:asciiTheme="minorHAnsi" w:hAnsiTheme="minorHAnsi" w:cstheme="minorHAnsi"/>
                <w:lang w:val="nl-NL"/>
              </w:rPr>
            </w:pPr>
            <w:r w:rsidRPr="00D12E7C">
              <w:rPr>
                <w:rFonts w:asciiTheme="minorHAnsi" w:hAnsiTheme="minorHAnsi" w:cstheme="minorHAnsi"/>
                <w:lang w:val="nl-NL"/>
              </w:rPr>
              <w:t>* Vergroot de léérkracht          * Stimuleert leerprestaties</w:t>
            </w:r>
          </w:p>
          <w:p w14:paraId="150878F7" w14:textId="77777777" w:rsidR="005B5609" w:rsidRPr="00D12E7C" w:rsidRDefault="005B5609" w:rsidP="00956078">
            <w:pPr>
              <w:pStyle w:val="Geenafstand"/>
              <w:rPr>
                <w:rFonts w:asciiTheme="minorHAnsi" w:hAnsiTheme="minorHAnsi" w:cstheme="minorHAnsi"/>
                <w:lang w:val="nl-NL"/>
              </w:rPr>
            </w:pPr>
            <w:r w:rsidRPr="00D12E7C">
              <w:rPr>
                <w:rFonts w:asciiTheme="minorHAnsi" w:hAnsiTheme="minorHAnsi" w:cstheme="minorHAnsi"/>
                <w:lang w:val="nl-NL"/>
              </w:rPr>
              <w:t>* Legt verbindingen                * Spreekt verwachtingen uit</w:t>
            </w:r>
          </w:p>
          <w:p w14:paraId="01154758" w14:textId="77777777" w:rsidR="005B5609" w:rsidRPr="00D12E7C" w:rsidRDefault="005B5609" w:rsidP="00956078">
            <w:pPr>
              <w:pStyle w:val="Geenafstand"/>
              <w:rPr>
                <w:rFonts w:asciiTheme="minorHAnsi" w:hAnsiTheme="minorHAnsi" w:cstheme="minorHAnsi"/>
                <w:lang w:val="nl-NL"/>
              </w:rPr>
            </w:pPr>
            <w:r w:rsidRPr="00D12E7C">
              <w:rPr>
                <w:rFonts w:asciiTheme="minorHAnsi" w:hAnsiTheme="minorHAnsi" w:cstheme="minorHAnsi"/>
                <w:lang w:val="nl-NL"/>
              </w:rPr>
              <w:t>* Creëert een leerklimaat        * Denkt in mogelijkheden</w:t>
            </w:r>
          </w:p>
          <w:p w14:paraId="285EA382" w14:textId="77777777" w:rsidR="005B5609" w:rsidRPr="00D12E7C" w:rsidRDefault="005B5609" w:rsidP="00956078">
            <w:pPr>
              <w:pStyle w:val="Geenafstand"/>
              <w:rPr>
                <w:rFonts w:asciiTheme="minorHAnsi" w:hAnsiTheme="minorHAnsi" w:cstheme="minorHAnsi"/>
                <w:lang w:val="nl-NL"/>
              </w:rPr>
            </w:pPr>
            <w:r w:rsidRPr="00D12E7C">
              <w:rPr>
                <w:rFonts w:asciiTheme="minorHAnsi" w:hAnsiTheme="minorHAnsi" w:cstheme="minorHAnsi"/>
                <w:lang w:val="nl-NL"/>
              </w:rPr>
              <w:t>* Is  waardengericht               * Heeft en geeft vertrouwen</w:t>
            </w:r>
          </w:p>
          <w:p w14:paraId="51B36FF8" w14:textId="77777777" w:rsidR="005B5609" w:rsidRPr="00D12E7C" w:rsidRDefault="005B5609" w:rsidP="00956078">
            <w:pPr>
              <w:pStyle w:val="Geenafstand"/>
              <w:rPr>
                <w:rFonts w:asciiTheme="minorHAnsi" w:hAnsiTheme="minorHAnsi" w:cstheme="minorHAnsi"/>
              </w:rPr>
            </w:pPr>
            <w:r w:rsidRPr="00D12E7C">
              <w:rPr>
                <w:rFonts w:asciiTheme="minorHAnsi" w:hAnsiTheme="minorHAnsi" w:cstheme="minorHAnsi"/>
                <w:lang w:val="nl-NL"/>
              </w:rPr>
              <w:t>* Richt op resultaat                * Communiceert!</w:t>
            </w:r>
            <w:r w:rsidRPr="00D12E7C">
              <w:rPr>
                <w:rFonts w:asciiTheme="minorHAnsi" w:hAnsiTheme="minorHAnsi" w:cstheme="minorHAnsi"/>
              </w:rPr>
              <w:t xml:space="preserve"> </w:t>
            </w:r>
          </w:p>
          <w:p w14:paraId="6BDB55D8" w14:textId="77777777" w:rsidR="005B5609" w:rsidRPr="00D12E7C" w:rsidRDefault="005B5609" w:rsidP="00956078">
            <w:pPr>
              <w:pStyle w:val="Geenafstand"/>
              <w:ind w:left="720"/>
              <w:rPr>
                <w:rFonts w:asciiTheme="minorHAnsi" w:hAnsiTheme="minorHAnsi" w:cstheme="minorHAnsi"/>
              </w:rPr>
            </w:pPr>
          </w:p>
        </w:tc>
      </w:tr>
      <w:tr w:rsidR="005B5609" w:rsidRPr="00D12E7C" w14:paraId="00D3364B" w14:textId="77777777" w:rsidTr="00956078">
        <w:tc>
          <w:tcPr>
            <w:tcW w:w="851" w:type="dxa"/>
            <w:shd w:val="clear" w:color="auto" w:fill="DBE5F1"/>
            <w:vAlign w:val="center"/>
          </w:tcPr>
          <w:p w14:paraId="3C8FB233" w14:textId="77777777" w:rsidR="005B5609" w:rsidRPr="00D12E7C" w:rsidRDefault="005B5609" w:rsidP="00956078">
            <w:pPr>
              <w:rPr>
                <w:rFonts w:cstheme="minorHAnsi"/>
                <w:b/>
                <w:color w:val="1F497D" w:themeColor="text2"/>
              </w:rPr>
            </w:pPr>
            <w:r w:rsidRPr="00D12E7C">
              <w:rPr>
                <w:rFonts w:cstheme="minorHAnsi"/>
                <w:b/>
                <w:color w:val="1F497D" w:themeColor="text2"/>
              </w:rPr>
              <w:t>3</w:t>
            </w:r>
          </w:p>
        </w:tc>
        <w:tc>
          <w:tcPr>
            <w:tcW w:w="1951" w:type="dxa"/>
          </w:tcPr>
          <w:p w14:paraId="6FB41003" w14:textId="77777777" w:rsidR="005B5609" w:rsidRPr="00D12E7C" w:rsidRDefault="005B5609" w:rsidP="00956078">
            <w:pPr>
              <w:rPr>
                <w:rFonts w:cstheme="minorHAnsi"/>
                <w:b/>
                <w:color w:val="1F497D" w:themeColor="text2"/>
              </w:rPr>
            </w:pPr>
            <w:r w:rsidRPr="00D12E7C">
              <w:rPr>
                <w:rFonts w:cstheme="minorHAnsi"/>
                <w:b/>
                <w:color w:val="1F497D" w:themeColor="text2"/>
              </w:rPr>
              <w:t>Besluitvorming</w:t>
            </w:r>
          </w:p>
        </w:tc>
        <w:tc>
          <w:tcPr>
            <w:tcW w:w="6554" w:type="dxa"/>
          </w:tcPr>
          <w:p w14:paraId="69D739D9" w14:textId="77777777" w:rsidR="005B5609" w:rsidRPr="00D12E7C" w:rsidRDefault="005B5609" w:rsidP="00956078">
            <w:pPr>
              <w:ind w:left="360"/>
              <w:rPr>
                <w:rFonts w:cstheme="minorHAnsi"/>
              </w:rPr>
            </w:pPr>
            <w:r w:rsidRPr="00D12E7C">
              <w:rPr>
                <w:rFonts w:cstheme="minorHAnsi"/>
              </w:rPr>
              <w:t>Besluitvorming vindt plaats bij voorkeur in gezamenlijkheid binnen team, PLG’s, werkgroepen. Er moet voldoende draagvlak zijn. Als het organisatie- of schoolbelang in het gedrang komt besluit de directie.</w:t>
            </w:r>
          </w:p>
        </w:tc>
      </w:tr>
      <w:tr w:rsidR="005B5609" w:rsidRPr="00D12E7C" w14:paraId="20DC2A2B" w14:textId="77777777" w:rsidTr="00956078">
        <w:tc>
          <w:tcPr>
            <w:tcW w:w="851" w:type="dxa"/>
            <w:shd w:val="clear" w:color="auto" w:fill="DBE5F1"/>
            <w:vAlign w:val="center"/>
          </w:tcPr>
          <w:p w14:paraId="41D68368" w14:textId="77777777" w:rsidR="005B5609" w:rsidRPr="00D12E7C" w:rsidRDefault="005B5609" w:rsidP="00956078">
            <w:pPr>
              <w:rPr>
                <w:rFonts w:cstheme="minorHAnsi"/>
                <w:b/>
                <w:color w:val="1F497D" w:themeColor="text2"/>
              </w:rPr>
            </w:pPr>
            <w:r w:rsidRPr="00D12E7C">
              <w:rPr>
                <w:rFonts w:cstheme="minorHAnsi"/>
                <w:b/>
                <w:color w:val="1F497D" w:themeColor="text2"/>
              </w:rPr>
              <w:t>4</w:t>
            </w:r>
          </w:p>
        </w:tc>
        <w:tc>
          <w:tcPr>
            <w:tcW w:w="1951" w:type="dxa"/>
          </w:tcPr>
          <w:p w14:paraId="5D7C1468" w14:textId="77777777" w:rsidR="005B5609" w:rsidRPr="00D12E7C" w:rsidRDefault="005B5609" w:rsidP="00956078">
            <w:pPr>
              <w:rPr>
                <w:rFonts w:cstheme="minorHAnsi"/>
                <w:b/>
                <w:color w:val="1F497D" w:themeColor="text2"/>
              </w:rPr>
            </w:pPr>
            <w:r w:rsidRPr="00D12E7C">
              <w:rPr>
                <w:rFonts w:cstheme="minorHAnsi"/>
                <w:b/>
                <w:color w:val="1F497D" w:themeColor="text2"/>
              </w:rPr>
              <w:t xml:space="preserve">Professionalisering </w:t>
            </w:r>
          </w:p>
        </w:tc>
        <w:tc>
          <w:tcPr>
            <w:tcW w:w="6554" w:type="dxa"/>
          </w:tcPr>
          <w:p w14:paraId="7C27C719" w14:textId="77777777" w:rsidR="005B5609" w:rsidRPr="00D12E7C" w:rsidRDefault="005B5609" w:rsidP="00E21165">
            <w:pPr>
              <w:pStyle w:val="Lijstalinea"/>
              <w:numPr>
                <w:ilvl w:val="0"/>
                <w:numId w:val="5"/>
              </w:numPr>
              <w:rPr>
                <w:rFonts w:cstheme="minorHAnsi"/>
              </w:rPr>
            </w:pPr>
            <w:r w:rsidRPr="00D12E7C">
              <w:rPr>
                <w:rFonts w:cstheme="minorHAnsi"/>
              </w:rPr>
              <w:t>Teamontwikkeling in het kader van schoolontwikkeling, passend bij het school- en bestuursbeleid</w:t>
            </w:r>
          </w:p>
          <w:p w14:paraId="1D0E0AD0" w14:textId="77777777" w:rsidR="005B5609" w:rsidRPr="00D12E7C" w:rsidRDefault="005B5609" w:rsidP="00E21165">
            <w:pPr>
              <w:pStyle w:val="Lijstalinea"/>
              <w:numPr>
                <w:ilvl w:val="0"/>
                <w:numId w:val="5"/>
              </w:numPr>
              <w:rPr>
                <w:rFonts w:cstheme="minorHAnsi"/>
              </w:rPr>
            </w:pPr>
            <w:r w:rsidRPr="00D12E7C">
              <w:rPr>
                <w:rFonts w:cstheme="minorHAnsi"/>
              </w:rPr>
              <w:t>Persoonlijke ontwikkeling in het kader van individuele groei, schoolontwikkeling en passend bij school- en bestuursbeleid</w:t>
            </w:r>
          </w:p>
          <w:p w14:paraId="3EC18370" w14:textId="77777777" w:rsidR="005B5609" w:rsidRPr="00D12E7C" w:rsidRDefault="005B5609" w:rsidP="00E21165">
            <w:pPr>
              <w:pStyle w:val="Lijstalinea"/>
              <w:numPr>
                <w:ilvl w:val="0"/>
                <w:numId w:val="5"/>
              </w:numPr>
              <w:rPr>
                <w:rFonts w:cstheme="minorHAnsi"/>
              </w:rPr>
            </w:pPr>
            <w:r w:rsidRPr="00D12E7C">
              <w:rPr>
                <w:rFonts w:cstheme="minorHAnsi"/>
              </w:rPr>
              <w:lastRenderedPageBreak/>
              <w:t>Professionalisering verloopt middels formeel-  en informeel leren.</w:t>
            </w:r>
          </w:p>
        </w:tc>
      </w:tr>
      <w:tr w:rsidR="005B5609" w:rsidRPr="00D12E7C" w14:paraId="25DDE0A8" w14:textId="77777777" w:rsidTr="00956078">
        <w:tc>
          <w:tcPr>
            <w:tcW w:w="851" w:type="dxa"/>
            <w:shd w:val="clear" w:color="auto" w:fill="DBE5F1"/>
            <w:vAlign w:val="center"/>
          </w:tcPr>
          <w:p w14:paraId="394A7C3A" w14:textId="77777777" w:rsidR="005B5609" w:rsidRPr="00D12E7C" w:rsidRDefault="005B5609" w:rsidP="00956078">
            <w:pPr>
              <w:rPr>
                <w:rFonts w:cstheme="minorHAnsi"/>
                <w:b/>
                <w:color w:val="1F497D" w:themeColor="text2"/>
              </w:rPr>
            </w:pPr>
            <w:r w:rsidRPr="00D12E7C">
              <w:rPr>
                <w:rFonts w:cstheme="minorHAnsi"/>
                <w:b/>
                <w:color w:val="1F497D" w:themeColor="text2"/>
              </w:rPr>
              <w:lastRenderedPageBreak/>
              <w:t>5</w:t>
            </w:r>
          </w:p>
        </w:tc>
        <w:tc>
          <w:tcPr>
            <w:tcW w:w="1951" w:type="dxa"/>
          </w:tcPr>
          <w:p w14:paraId="798C9748" w14:textId="77777777" w:rsidR="005B5609" w:rsidRPr="00D12E7C" w:rsidRDefault="005B5609" w:rsidP="00956078">
            <w:pPr>
              <w:rPr>
                <w:rFonts w:cstheme="minorHAnsi"/>
                <w:b/>
                <w:color w:val="1F497D" w:themeColor="text2"/>
              </w:rPr>
            </w:pPr>
            <w:r w:rsidRPr="00D12E7C">
              <w:rPr>
                <w:rFonts w:cstheme="minorHAnsi"/>
                <w:b/>
                <w:color w:val="1F497D" w:themeColor="text2"/>
              </w:rPr>
              <w:t xml:space="preserve">Gesprekscyclus </w:t>
            </w:r>
          </w:p>
        </w:tc>
        <w:tc>
          <w:tcPr>
            <w:tcW w:w="6554" w:type="dxa"/>
          </w:tcPr>
          <w:p w14:paraId="219499AC" w14:textId="77777777" w:rsidR="005B5609" w:rsidRPr="00D12E7C" w:rsidRDefault="005B5609" w:rsidP="00E21165">
            <w:pPr>
              <w:pStyle w:val="Lijstalinea"/>
              <w:numPr>
                <w:ilvl w:val="0"/>
                <w:numId w:val="5"/>
              </w:numPr>
              <w:rPr>
                <w:rFonts w:cstheme="minorHAnsi"/>
              </w:rPr>
            </w:pPr>
            <w:r w:rsidRPr="00D12E7C">
              <w:rPr>
                <w:rFonts w:cstheme="minorHAnsi"/>
              </w:rPr>
              <w:t xml:space="preserve"> Professionaliseringsgesprekken</w:t>
            </w:r>
          </w:p>
          <w:p w14:paraId="5CD82058" w14:textId="77777777" w:rsidR="005B5609" w:rsidRPr="00D12E7C" w:rsidRDefault="005B5609" w:rsidP="00E21165">
            <w:pPr>
              <w:pStyle w:val="Lijstalinea"/>
              <w:numPr>
                <w:ilvl w:val="0"/>
                <w:numId w:val="5"/>
              </w:numPr>
              <w:rPr>
                <w:rFonts w:cstheme="minorHAnsi"/>
              </w:rPr>
            </w:pPr>
            <w:r w:rsidRPr="00D12E7C">
              <w:rPr>
                <w:rFonts w:cstheme="minorHAnsi"/>
              </w:rPr>
              <w:t xml:space="preserve"> Voortgangsgesprekken</w:t>
            </w:r>
          </w:p>
          <w:p w14:paraId="6A5DA708" w14:textId="77777777" w:rsidR="005B5609" w:rsidRPr="00D12E7C" w:rsidRDefault="005B5609" w:rsidP="00E21165">
            <w:pPr>
              <w:pStyle w:val="Lijstalinea"/>
              <w:numPr>
                <w:ilvl w:val="0"/>
                <w:numId w:val="5"/>
              </w:numPr>
              <w:rPr>
                <w:rFonts w:cstheme="minorHAnsi"/>
              </w:rPr>
            </w:pPr>
            <w:r w:rsidRPr="00D12E7C">
              <w:rPr>
                <w:rFonts w:cstheme="minorHAnsi"/>
              </w:rPr>
              <w:t xml:space="preserve"> Beoordelingsgesprekken</w:t>
            </w:r>
          </w:p>
        </w:tc>
      </w:tr>
      <w:tr w:rsidR="005B5609" w:rsidRPr="00D12E7C" w14:paraId="21B0821B" w14:textId="77777777" w:rsidTr="00956078">
        <w:tc>
          <w:tcPr>
            <w:tcW w:w="851" w:type="dxa"/>
            <w:shd w:val="clear" w:color="auto" w:fill="DBE5F1"/>
            <w:vAlign w:val="center"/>
          </w:tcPr>
          <w:p w14:paraId="4C006572" w14:textId="77777777" w:rsidR="005B5609" w:rsidRPr="00D12E7C" w:rsidRDefault="005B5609" w:rsidP="00956078">
            <w:pPr>
              <w:rPr>
                <w:rFonts w:cstheme="minorHAnsi"/>
                <w:b/>
                <w:color w:val="1F497D" w:themeColor="text2"/>
              </w:rPr>
            </w:pPr>
            <w:r w:rsidRPr="00D12E7C">
              <w:rPr>
                <w:rFonts w:cstheme="minorHAnsi"/>
                <w:b/>
                <w:color w:val="1F497D" w:themeColor="text2"/>
              </w:rPr>
              <w:t>6</w:t>
            </w:r>
          </w:p>
        </w:tc>
        <w:tc>
          <w:tcPr>
            <w:tcW w:w="1951" w:type="dxa"/>
          </w:tcPr>
          <w:p w14:paraId="4640AD24" w14:textId="77777777" w:rsidR="005B5609" w:rsidRPr="00D12E7C" w:rsidRDefault="005B5609" w:rsidP="00956078">
            <w:pPr>
              <w:rPr>
                <w:rFonts w:cstheme="minorHAnsi"/>
                <w:b/>
                <w:color w:val="1F497D" w:themeColor="text2"/>
              </w:rPr>
            </w:pPr>
            <w:r w:rsidRPr="00D12E7C">
              <w:rPr>
                <w:rFonts w:cstheme="minorHAnsi"/>
                <w:b/>
                <w:color w:val="1F497D" w:themeColor="text2"/>
              </w:rPr>
              <w:t>Begeleiding nieuwe (jonge) leerkrachten</w:t>
            </w:r>
          </w:p>
        </w:tc>
        <w:tc>
          <w:tcPr>
            <w:tcW w:w="6554" w:type="dxa"/>
          </w:tcPr>
          <w:p w14:paraId="3A3F190B" w14:textId="77777777" w:rsidR="005B5609" w:rsidRPr="00D12E7C" w:rsidRDefault="005B5609" w:rsidP="00956078">
            <w:pPr>
              <w:rPr>
                <w:rFonts w:cstheme="minorHAnsi"/>
              </w:rPr>
            </w:pPr>
            <w:r w:rsidRPr="00D12E7C">
              <w:rPr>
                <w:rFonts w:cstheme="minorHAnsi"/>
              </w:rPr>
              <w:t xml:space="preserve">De nieuwe /startende leerkracht krijgt begeleiding op maat middels gesprekken en observaties in de groep. </w:t>
            </w:r>
          </w:p>
        </w:tc>
      </w:tr>
    </w:tbl>
    <w:p w14:paraId="0B7C07C0" w14:textId="77777777" w:rsidR="005B5609" w:rsidRPr="00D12E7C" w:rsidRDefault="005B5609" w:rsidP="005B5609">
      <w:pPr>
        <w:pStyle w:val="Lijstalinea"/>
        <w:ind w:left="360"/>
        <w:outlineLvl w:val="0"/>
        <w:rPr>
          <w:rFonts w:cstheme="minorHAnsi"/>
        </w:rPr>
      </w:pPr>
    </w:p>
    <w:p w14:paraId="465547B3" w14:textId="76B93D57" w:rsidR="006C6194" w:rsidRDefault="006C6194" w:rsidP="00054324">
      <w:pPr>
        <w:rPr>
          <w:rFonts w:cstheme="minorHAnsi"/>
        </w:rPr>
      </w:pPr>
    </w:p>
    <w:p w14:paraId="3B7318A9" w14:textId="3007199D" w:rsidR="00F74F7E" w:rsidRDefault="00F74F7E" w:rsidP="00054324">
      <w:pPr>
        <w:rPr>
          <w:rFonts w:cstheme="minorHAnsi"/>
        </w:rPr>
      </w:pPr>
    </w:p>
    <w:p w14:paraId="1B6E5967" w14:textId="205AD508" w:rsidR="00F74F7E" w:rsidRDefault="00F74F7E" w:rsidP="00054324">
      <w:pPr>
        <w:rPr>
          <w:rFonts w:cstheme="minorHAnsi"/>
        </w:rPr>
      </w:pPr>
    </w:p>
    <w:p w14:paraId="57AB53D2" w14:textId="24A0851A" w:rsidR="00F74F7E" w:rsidRDefault="00F74F7E" w:rsidP="00054324">
      <w:pPr>
        <w:rPr>
          <w:rFonts w:cstheme="minorHAnsi"/>
        </w:rPr>
      </w:pPr>
    </w:p>
    <w:p w14:paraId="3D1EEE6B" w14:textId="722023B9" w:rsidR="00F74F7E" w:rsidRDefault="00F74F7E" w:rsidP="00054324">
      <w:pPr>
        <w:rPr>
          <w:rFonts w:cstheme="minorHAnsi"/>
        </w:rPr>
      </w:pPr>
    </w:p>
    <w:p w14:paraId="56075BBA" w14:textId="0FB53018" w:rsidR="00F74F7E" w:rsidRDefault="00F74F7E" w:rsidP="00054324">
      <w:pPr>
        <w:rPr>
          <w:rFonts w:cstheme="minorHAnsi"/>
        </w:rPr>
      </w:pPr>
    </w:p>
    <w:p w14:paraId="3502CFAD" w14:textId="72530970" w:rsidR="00F74F7E" w:rsidRDefault="00F74F7E" w:rsidP="00054324">
      <w:pPr>
        <w:rPr>
          <w:rFonts w:cstheme="minorHAnsi"/>
        </w:rPr>
      </w:pPr>
    </w:p>
    <w:p w14:paraId="769DF802" w14:textId="03ECDD54" w:rsidR="00F74F7E" w:rsidRDefault="00F74F7E" w:rsidP="00054324">
      <w:pPr>
        <w:rPr>
          <w:rFonts w:cstheme="minorHAnsi"/>
        </w:rPr>
      </w:pPr>
    </w:p>
    <w:p w14:paraId="30F382F5" w14:textId="136657BB" w:rsidR="00F74F7E" w:rsidRDefault="00F74F7E" w:rsidP="00054324">
      <w:pPr>
        <w:rPr>
          <w:rFonts w:cstheme="minorHAnsi"/>
        </w:rPr>
      </w:pPr>
    </w:p>
    <w:p w14:paraId="58404B1E" w14:textId="57EBCE85" w:rsidR="00F74F7E" w:rsidRDefault="00F74F7E" w:rsidP="00054324">
      <w:pPr>
        <w:rPr>
          <w:rFonts w:cstheme="minorHAnsi"/>
        </w:rPr>
      </w:pPr>
    </w:p>
    <w:p w14:paraId="0C5E9DDC" w14:textId="33FEDF4E" w:rsidR="00F74F7E" w:rsidRDefault="00F74F7E" w:rsidP="00054324">
      <w:pPr>
        <w:rPr>
          <w:rFonts w:cstheme="minorHAnsi"/>
        </w:rPr>
      </w:pPr>
    </w:p>
    <w:p w14:paraId="53C97CFD" w14:textId="51983FB5" w:rsidR="00F74F7E" w:rsidRDefault="00F74F7E" w:rsidP="00054324">
      <w:pPr>
        <w:rPr>
          <w:rFonts w:cstheme="minorHAnsi"/>
        </w:rPr>
      </w:pPr>
    </w:p>
    <w:p w14:paraId="58D0F1F2" w14:textId="6C31ABAB" w:rsidR="00F74F7E" w:rsidRDefault="00F74F7E" w:rsidP="00054324">
      <w:pPr>
        <w:rPr>
          <w:rFonts w:cstheme="minorHAnsi"/>
        </w:rPr>
      </w:pPr>
    </w:p>
    <w:p w14:paraId="4893C132" w14:textId="3040FE6E" w:rsidR="00F74F7E" w:rsidRDefault="00F74F7E" w:rsidP="00054324">
      <w:pPr>
        <w:rPr>
          <w:rFonts w:cstheme="minorHAnsi"/>
        </w:rPr>
      </w:pPr>
    </w:p>
    <w:p w14:paraId="486D967B" w14:textId="5AD41A97" w:rsidR="00F74F7E" w:rsidRDefault="00F74F7E" w:rsidP="00054324">
      <w:pPr>
        <w:rPr>
          <w:rFonts w:cstheme="minorHAnsi"/>
        </w:rPr>
      </w:pPr>
    </w:p>
    <w:p w14:paraId="160CEEDF" w14:textId="4475A828" w:rsidR="00F74F7E" w:rsidRDefault="00F74F7E" w:rsidP="00054324">
      <w:pPr>
        <w:rPr>
          <w:rFonts w:cstheme="minorHAnsi"/>
        </w:rPr>
      </w:pPr>
    </w:p>
    <w:p w14:paraId="70C0E6E3" w14:textId="23865D13" w:rsidR="00F74F7E" w:rsidRDefault="00F74F7E" w:rsidP="00054324">
      <w:pPr>
        <w:rPr>
          <w:rFonts w:cstheme="minorHAnsi"/>
        </w:rPr>
      </w:pPr>
    </w:p>
    <w:p w14:paraId="74AD59CC" w14:textId="575ED994" w:rsidR="00F74F7E" w:rsidRDefault="00F74F7E" w:rsidP="00054324">
      <w:pPr>
        <w:rPr>
          <w:rFonts w:cstheme="minorHAnsi"/>
        </w:rPr>
      </w:pPr>
    </w:p>
    <w:p w14:paraId="6CCDDD47" w14:textId="77777777" w:rsidR="00F74F7E" w:rsidRPr="00D12E7C" w:rsidRDefault="00F74F7E" w:rsidP="00054324">
      <w:pPr>
        <w:rPr>
          <w:rFonts w:cstheme="minorHAnsi"/>
        </w:rPr>
      </w:pPr>
    </w:p>
    <w:p w14:paraId="7D15DF3F" w14:textId="5EF68039" w:rsidR="00247A6F" w:rsidRPr="00D12E7C" w:rsidRDefault="00247A6F" w:rsidP="00E21165">
      <w:pPr>
        <w:pStyle w:val="Lijstalinea"/>
        <w:numPr>
          <w:ilvl w:val="1"/>
          <w:numId w:val="7"/>
        </w:numPr>
        <w:outlineLvl w:val="0"/>
        <w:rPr>
          <w:rFonts w:cstheme="minorHAnsi"/>
        </w:rPr>
      </w:pPr>
      <w:bookmarkStart w:id="28" w:name="_Toc55893960"/>
      <w:r w:rsidRPr="00D12E7C">
        <w:rPr>
          <w:rFonts w:cstheme="minorHAnsi"/>
          <w:b/>
        </w:rPr>
        <w:lastRenderedPageBreak/>
        <w:t>Veiligheid</w:t>
      </w:r>
      <w:r w:rsidR="00820440" w:rsidRPr="00D12E7C">
        <w:rPr>
          <w:rFonts w:cstheme="minorHAnsi"/>
          <w:b/>
        </w:rPr>
        <w:t>, pedagogisch handelen en didactisch</w:t>
      </w:r>
      <w:bookmarkEnd w:id="28"/>
      <w:r w:rsidR="00820440" w:rsidRPr="00D12E7C">
        <w:rPr>
          <w:rFonts w:cstheme="minorHAnsi"/>
          <w:b/>
        </w:rPr>
        <w:t xml:space="preserve"> </w:t>
      </w:r>
    </w:p>
    <w:p w14:paraId="644CC877" w14:textId="77777777" w:rsidR="00247A6F" w:rsidRPr="00D12E7C" w:rsidRDefault="00247A6F" w:rsidP="00247A6F">
      <w:pPr>
        <w:pStyle w:val="Geenafstand"/>
        <w:rPr>
          <w:rFonts w:asciiTheme="minorHAnsi" w:hAnsiTheme="minorHAnsi" w:cstheme="minorHAnsi"/>
          <w:lang w:val="nl-NL"/>
        </w:rPr>
      </w:pPr>
    </w:p>
    <w:p w14:paraId="662C594B" w14:textId="00F396BD" w:rsidR="00247A6F" w:rsidRPr="00D12E7C" w:rsidRDefault="00247A6F" w:rsidP="00252832">
      <w:pPr>
        <w:rPr>
          <w:rFonts w:cstheme="minorHAnsi"/>
        </w:rPr>
      </w:pPr>
      <w:r w:rsidRPr="00D12E7C">
        <w:rPr>
          <w:rFonts w:cstheme="minorHAnsi"/>
        </w:rPr>
        <w:t>De schoolleiding en de leraren creëren een stimulerend en ambitieus</w:t>
      </w:r>
      <w:r w:rsidR="004D2A9D" w:rsidRPr="00D12E7C">
        <w:rPr>
          <w:rFonts w:cstheme="minorHAnsi"/>
        </w:rPr>
        <w:t xml:space="preserve"> </w:t>
      </w:r>
      <w:r w:rsidRPr="00D12E7C">
        <w:rPr>
          <w:rFonts w:cstheme="minorHAnsi"/>
        </w:rPr>
        <w:t>pedagogisch klimaat. Er zijn duidelijke regels en een voorspelbaar en</w:t>
      </w:r>
      <w:r w:rsidR="004D2A9D" w:rsidRPr="00D12E7C">
        <w:rPr>
          <w:rFonts w:cstheme="minorHAnsi"/>
        </w:rPr>
        <w:t xml:space="preserve"> </w:t>
      </w:r>
      <w:r w:rsidRPr="00D12E7C">
        <w:rPr>
          <w:rFonts w:cstheme="minorHAnsi"/>
        </w:rPr>
        <w:t>betrouwbaar positief klimaat waarin afspraken nagekomen worden.</w:t>
      </w:r>
    </w:p>
    <w:p w14:paraId="7D771449" w14:textId="650F9B40" w:rsidR="00247A6F" w:rsidRPr="00D12E7C" w:rsidRDefault="00247A6F" w:rsidP="00252832">
      <w:pPr>
        <w:rPr>
          <w:rFonts w:cstheme="minorHAnsi"/>
        </w:rPr>
      </w:pPr>
      <w:r w:rsidRPr="00D12E7C">
        <w:rPr>
          <w:rFonts w:cstheme="minorHAnsi"/>
        </w:rPr>
        <w:t>Schoolleiding en leraren kennen een focus op persoonlijke ontwikkeling en leren,</w:t>
      </w:r>
      <w:r w:rsidR="004D2A9D" w:rsidRPr="00D12E7C">
        <w:rPr>
          <w:rFonts w:cstheme="minorHAnsi"/>
        </w:rPr>
        <w:t xml:space="preserve"> </w:t>
      </w:r>
      <w:r w:rsidRPr="00D12E7C">
        <w:rPr>
          <w:rFonts w:cstheme="minorHAnsi"/>
        </w:rPr>
        <w:t>waarin alle leerlingen gezien worden en zich betrokken voelen bij de</w:t>
      </w:r>
      <w:r w:rsidR="004D2A9D" w:rsidRPr="00D12E7C">
        <w:rPr>
          <w:rFonts w:cstheme="minorHAnsi"/>
        </w:rPr>
        <w:t xml:space="preserve"> </w:t>
      </w:r>
      <w:r w:rsidRPr="00D12E7C">
        <w:rPr>
          <w:rFonts w:cstheme="minorHAnsi"/>
        </w:rPr>
        <w:t>schoolgemeenschap. Het schoolklimaat is ondersteunend voor de cognitieve en</w:t>
      </w:r>
      <w:r w:rsidR="004D2A9D" w:rsidRPr="00D12E7C">
        <w:rPr>
          <w:rFonts w:cstheme="minorHAnsi"/>
        </w:rPr>
        <w:t xml:space="preserve"> </w:t>
      </w:r>
      <w:r w:rsidRPr="00D12E7C">
        <w:rPr>
          <w:rFonts w:cstheme="minorHAnsi"/>
        </w:rPr>
        <w:t>sociale ontwikkeling.</w:t>
      </w:r>
    </w:p>
    <w:p w14:paraId="57F717F3" w14:textId="77777777" w:rsidR="00247A6F" w:rsidRPr="00D12E7C" w:rsidRDefault="00247A6F" w:rsidP="00252832">
      <w:pPr>
        <w:rPr>
          <w:rFonts w:cstheme="minorHAnsi"/>
        </w:rPr>
      </w:pPr>
      <w:r w:rsidRPr="00D12E7C">
        <w:rPr>
          <w:rFonts w:cstheme="minorHAnsi"/>
        </w:rPr>
        <w:t>STANDAARD VEILIGHEID</w:t>
      </w:r>
    </w:p>
    <w:p w14:paraId="21B07220" w14:textId="7B5A87B1" w:rsidR="00247A6F" w:rsidRPr="00D12E7C" w:rsidRDefault="00247A6F" w:rsidP="00252832">
      <w:pPr>
        <w:rPr>
          <w:rFonts w:cstheme="minorHAnsi"/>
          <w:i/>
          <w:iCs/>
        </w:rPr>
      </w:pPr>
      <w:r w:rsidRPr="00D12E7C">
        <w:rPr>
          <w:rFonts w:cstheme="minorHAnsi"/>
          <w:i/>
          <w:iCs/>
        </w:rPr>
        <w:t>Schoolleiding en leraren waarborgen een vei</w:t>
      </w:r>
      <w:r w:rsidR="00FC230E" w:rsidRPr="00D12E7C">
        <w:rPr>
          <w:rFonts w:cstheme="minorHAnsi"/>
          <w:i/>
          <w:iCs/>
        </w:rPr>
        <w:t xml:space="preserve">lige, respectvolle en betrokken </w:t>
      </w:r>
      <w:r w:rsidRPr="00D12E7C">
        <w:rPr>
          <w:rFonts w:cstheme="minorHAnsi"/>
          <w:i/>
          <w:iCs/>
        </w:rPr>
        <w:t>omgeving voor leerlingen en leraren.</w:t>
      </w:r>
      <w:r w:rsidR="004D2A9D" w:rsidRPr="00D12E7C">
        <w:rPr>
          <w:rFonts w:cstheme="minorHAnsi"/>
          <w:i/>
          <w:iCs/>
        </w:rPr>
        <w:t xml:space="preserve"> </w:t>
      </w:r>
      <w:r w:rsidRPr="00D12E7C">
        <w:rPr>
          <w:rFonts w:cstheme="minorHAnsi"/>
        </w:rPr>
        <w:t>Schoolleiding en leraren waarborgen de veiligheid van de school en zijn</w:t>
      </w:r>
      <w:r w:rsidR="004D2A9D" w:rsidRPr="00D12E7C">
        <w:rPr>
          <w:rFonts w:cstheme="minorHAnsi"/>
        </w:rPr>
        <w:t xml:space="preserve"> </w:t>
      </w:r>
      <w:r w:rsidRPr="00D12E7C">
        <w:rPr>
          <w:rFonts w:cstheme="minorHAnsi"/>
        </w:rPr>
        <w:t>omgeving voor alle leerlingen en het personeel. Leerlingen, leraren,</w:t>
      </w:r>
      <w:r w:rsidR="004D2A9D" w:rsidRPr="00D12E7C">
        <w:rPr>
          <w:rFonts w:cstheme="minorHAnsi"/>
        </w:rPr>
        <w:t xml:space="preserve"> </w:t>
      </w:r>
      <w:r w:rsidRPr="00D12E7C">
        <w:rPr>
          <w:rFonts w:cstheme="minorHAnsi"/>
        </w:rPr>
        <w:t>schoolleiding en overig personeel gaan respectvol en betrokken met elkaar om.</w:t>
      </w:r>
      <w:r w:rsidR="004D2A9D" w:rsidRPr="00D12E7C">
        <w:rPr>
          <w:rFonts w:cstheme="minorHAnsi"/>
        </w:rPr>
        <w:t xml:space="preserve"> </w:t>
      </w:r>
      <w:r w:rsidRPr="00D12E7C">
        <w:rPr>
          <w:rFonts w:cstheme="minorHAnsi"/>
        </w:rPr>
        <w:t>De leraren leren leerlingen sociale vaardigheden aan en tonen voorbeeldgedrag.</w:t>
      </w:r>
      <w:r w:rsidR="004D2A9D" w:rsidRPr="00D12E7C">
        <w:rPr>
          <w:rFonts w:cstheme="minorHAnsi"/>
        </w:rPr>
        <w:t xml:space="preserve"> </w:t>
      </w:r>
      <w:r w:rsidRPr="00D12E7C">
        <w:rPr>
          <w:rFonts w:cstheme="minorHAnsi"/>
        </w:rPr>
        <w:t>Schoolleiding en leraren voorkomen pesten, agressie en geweld in elke vorm en</w:t>
      </w:r>
      <w:r w:rsidR="004D2A9D" w:rsidRPr="00D12E7C">
        <w:rPr>
          <w:rFonts w:cstheme="minorHAnsi"/>
        </w:rPr>
        <w:t xml:space="preserve"> </w:t>
      </w:r>
      <w:r w:rsidRPr="00D12E7C">
        <w:rPr>
          <w:rFonts w:cstheme="minorHAnsi"/>
        </w:rPr>
        <w:t>treden zo nodig snel en adequaat op. De school heeft daarvoor een</w:t>
      </w:r>
      <w:r w:rsidR="00FC230E" w:rsidRPr="00D12E7C">
        <w:rPr>
          <w:rFonts w:cstheme="minorHAnsi"/>
          <w:i/>
          <w:iCs/>
        </w:rPr>
        <w:t xml:space="preserve"> </w:t>
      </w:r>
      <w:r w:rsidRPr="00D12E7C">
        <w:rPr>
          <w:rFonts w:cstheme="minorHAnsi"/>
        </w:rPr>
        <w:t>veiligheidsbeleid gericht op het voorkomen, registreren, afhandelen en</w:t>
      </w:r>
      <w:r w:rsidR="004D2A9D" w:rsidRPr="00D12E7C">
        <w:rPr>
          <w:rFonts w:cstheme="minorHAnsi"/>
        </w:rPr>
        <w:t xml:space="preserve"> </w:t>
      </w:r>
      <w:r w:rsidRPr="00D12E7C">
        <w:rPr>
          <w:rFonts w:cstheme="minorHAnsi"/>
        </w:rPr>
        <w:t>evalueren van incidenten. Het beleid voorziet ook in een regelmatige meting van</w:t>
      </w:r>
      <w:r w:rsidR="004D2A9D" w:rsidRPr="00D12E7C">
        <w:rPr>
          <w:rFonts w:cstheme="minorHAnsi"/>
        </w:rPr>
        <w:t xml:space="preserve"> </w:t>
      </w:r>
      <w:r w:rsidRPr="00D12E7C">
        <w:rPr>
          <w:rFonts w:cstheme="minorHAnsi"/>
        </w:rPr>
        <w:t>de veiligheidsbeleving van de leerlingen, en het personeel. De school heeft een</w:t>
      </w:r>
      <w:r w:rsidR="004D2A9D" w:rsidRPr="00D12E7C">
        <w:rPr>
          <w:rFonts w:cstheme="minorHAnsi"/>
        </w:rPr>
        <w:t xml:space="preserve"> </w:t>
      </w:r>
      <w:r w:rsidRPr="00D12E7C">
        <w:rPr>
          <w:rFonts w:cstheme="minorHAnsi"/>
        </w:rPr>
        <w:t>vertrouwenspersoon. Alle betrokkenen kennen dit beleid.</w:t>
      </w:r>
    </w:p>
    <w:p w14:paraId="4FCE128C" w14:textId="77777777" w:rsidR="00247A6F" w:rsidRPr="00D12E7C" w:rsidRDefault="00247A6F" w:rsidP="00252832">
      <w:pPr>
        <w:rPr>
          <w:rFonts w:cstheme="minorHAnsi"/>
        </w:rPr>
      </w:pPr>
      <w:r w:rsidRPr="00D12E7C">
        <w:rPr>
          <w:rFonts w:cstheme="minorHAnsi"/>
        </w:rPr>
        <w:t>Sinds 1 augustus 2015 is de Wet Veiligheid op school van kracht.</w:t>
      </w:r>
    </w:p>
    <w:p w14:paraId="2FAA6033" w14:textId="77777777" w:rsidR="00247A6F" w:rsidRPr="00D12E7C" w:rsidRDefault="00247A6F" w:rsidP="00252832">
      <w:pPr>
        <w:rPr>
          <w:rFonts w:cstheme="minorHAnsi"/>
        </w:rPr>
      </w:pPr>
      <w:r w:rsidRPr="00D12E7C">
        <w:rPr>
          <w:rFonts w:cstheme="minorHAnsi"/>
        </w:rPr>
        <w:t>De wet regelt een vast aanspreekpunt voor leerlingen en ouders die te maken krijgen met pesten en om wat voor reden dan ook niet terecht kunnen bij hun leraar.</w:t>
      </w:r>
    </w:p>
    <w:p w14:paraId="3639481D" w14:textId="77777777" w:rsidR="00247A6F" w:rsidRPr="00D12E7C" w:rsidRDefault="00247A6F" w:rsidP="00252832">
      <w:pPr>
        <w:rPr>
          <w:rFonts w:cstheme="minorHAnsi"/>
        </w:rPr>
      </w:pPr>
      <w:r w:rsidRPr="00D12E7C">
        <w:rPr>
          <w:rFonts w:cstheme="minorHAnsi"/>
        </w:rPr>
        <w:t>Daarnaast regelt de Wet de taak van coördinator anti-pestbeleid. De coördinator geeft beleidsadviezen naar aanleiding van de afhandeling van de klachten en fungeert als klankbord naar collega’s die vragen kunnen hebben over pesten en de aanpak daarvan.</w:t>
      </w:r>
    </w:p>
    <w:p w14:paraId="4E90543B" w14:textId="3CF6C11E" w:rsidR="00247A6F" w:rsidRPr="00D12E7C" w:rsidRDefault="00247A6F" w:rsidP="00252832">
      <w:pPr>
        <w:rPr>
          <w:rFonts w:cstheme="minorHAnsi"/>
        </w:rPr>
      </w:pPr>
      <w:r w:rsidRPr="00D12E7C">
        <w:rPr>
          <w:rFonts w:cstheme="minorHAnsi"/>
        </w:rPr>
        <w:t xml:space="preserve">Binnen de scholen van Lijn 83 wordt de taak van aanspreekpunt belegd bij de interne vertrouwenspersoon en de taak van coördinator bij de schooldirecteur.    </w:t>
      </w:r>
    </w:p>
    <w:p w14:paraId="721492AC" w14:textId="77777777" w:rsidR="00597BE2" w:rsidRPr="00D12E7C" w:rsidRDefault="00597BE2" w:rsidP="00597BE2">
      <w:pPr>
        <w:spacing w:after="0" w:line="240" w:lineRule="auto"/>
        <w:rPr>
          <w:rFonts w:eastAsia="Arial" w:cstheme="minorHAnsi"/>
        </w:rPr>
      </w:pPr>
    </w:p>
    <w:tbl>
      <w:tblPr>
        <w:tblW w:w="9026" w:type="dxa"/>
        <w:tblInd w:w="105" w:type="dxa"/>
        <w:tblLayout w:type="fixed"/>
        <w:tblLook w:val="00A0" w:firstRow="1" w:lastRow="0" w:firstColumn="1" w:lastColumn="0" w:noHBand="0" w:noVBand="0"/>
      </w:tblPr>
      <w:tblGrid>
        <w:gridCol w:w="661"/>
        <w:gridCol w:w="2390"/>
        <w:gridCol w:w="5975"/>
      </w:tblGrid>
      <w:tr w:rsidR="00597BE2" w:rsidRPr="00D12E7C" w14:paraId="29A14C96" w14:textId="77777777" w:rsidTr="00597BE2">
        <w:tc>
          <w:tcPr>
            <w:tcW w:w="661" w:type="dxa"/>
            <w:tcBorders>
              <w:top w:val="nil"/>
              <w:left w:val="nil"/>
              <w:bottom w:val="single" w:sz="6" w:space="0" w:color="auto"/>
              <w:right w:val="single" w:sz="6" w:space="0" w:color="auto"/>
            </w:tcBorders>
            <w:shd w:val="clear" w:color="auto" w:fill="FFFFFF" w:themeFill="background1"/>
            <w:vAlign w:val="center"/>
          </w:tcPr>
          <w:p w14:paraId="1A4BC9DF" w14:textId="77777777" w:rsidR="00597BE2" w:rsidRPr="00D12E7C" w:rsidRDefault="00597BE2" w:rsidP="00956078">
            <w:pPr>
              <w:rPr>
                <w:rFonts w:eastAsia="Arial" w:cstheme="minorHAnsi"/>
              </w:rPr>
            </w:pPr>
          </w:p>
        </w:tc>
        <w:tc>
          <w:tcPr>
            <w:tcW w:w="2390" w:type="dxa"/>
            <w:tcBorders>
              <w:top w:val="single" w:sz="6" w:space="0" w:color="0070C0"/>
              <w:left w:val="single" w:sz="6" w:space="0" w:color="auto"/>
              <w:bottom w:val="single" w:sz="6" w:space="0" w:color="0070C0"/>
              <w:right w:val="single" w:sz="6" w:space="0" w:color="0070C0"/>
            </w:tcBorders>
            <w:shd w:val="clear" w:color="auto" w:fill="DBE5F1" w:themeFill="accent1" w:themeFillTint="33"/>
            <w:vAlign w:val="center"/>
          </w:tcPr>
          <w:p w14:paraId="688C2D60" w14:textId="77777777" w:rsidR="00597BE2" w:rsidRPr="00D12E7C" w:rsidRDefault="00597BE2" w:rsidP="00956078">
            <w:pPr>
              <w:rPr>
                <w:rFonts w:eastAsia="Arial" w:cstheme="minorHAnsi"/>
                <w:color w:val="1F497D" w:themeColor="text2"/>
              </w:rPr>
            </w:pPr>
            <w:r w:rsidRPr="00D12E7C">
              <w:rPr>
                <w:rFonts w:eastAsia="Arial" w:cstheme="minorHAnsi"/>
                <w:b/>
                <w:bCs/>
                <w:color w:val="1F497D" w:themeColor="text2"/>
              </w:rPr>
              <w:t>Aspect</w:t>
            </w:r>
          </w:p>
        </w:tc>
        <w:tc>
          <w:tcPr>
            <w:tcW w:w="5975" w:type="dxa"/>
            <w:tcBorders>
              <w:top w:val="single" w:sz="6" w:space="0" w:color="0070C0"/>
              <w:bottom w:val="single" w:sz="6" w:space="0" w:color="0070C0"/>
              <w:right w:val="single" w:sz="6" w:space="0" w:color="0070C0"/>
            </w:tcBorders>
            <w:shd w:val="clear" w:color="auto" w:fill="DBE5F1" w:themeFill="accent1" w:themeFillTint="33"/>
            <w:vAlign w:val="center"/>
          </w:tcPr>
          <w:p w14:paraId="64B5B302" w14:textId="77777777" w:rsidR="00597BE2" w:rsidRPr="00D12E7C" w:rsidRDefault="00597BE2" w:rsidP="00956078">
            <w:pPr>
              <w:rPr>
                <w:rFonts w:eastAsia="Arial" w:cstheme="minorHAnsi"/>
                <w:color w:val="1F497D" w:themeColor="text2"/>
              </w:rPr>
            </w:pPr>
            <w:r w:rsidRPr="00D12E7C">
              <w:rPr>
                <w:rFonts w:eastAsia="Arial" w:cstheme="minorHAnsi"/>
                <w:b/>
                <w:bCs/>
                <w:color w:val="1F497D" w:themeColor="text2"/>
              </w:rPr>
              <w:t>Zichtbare kenmerken</w:t>
            </w:r>
          </w:p>
        </w:tc>
      </w:tr>
      <w:tr w:rsidR="00597BE2" w:rsidRPr="00D12E7C" w14:paraId="757A0B59" w14:textId="77777777" w:rsidTr="00597BE2">
        <w:tc>
          <w:tcPr>
            <w:tcW w:w="661" w:type="dxa"/>
            <w:tcBorders>
              <w:top w:val="single" w:sz="6" w:space="0" w:color="auto"/>
              <w:left w:val="single" w:sz="6" w:space="0" w:color="0070C0"/>
              <w:bottom w:val="single" w:sz="6" w:space="0" w:color="0070C0"/>
              <w:right w:val="single" w:sz="6" w:space="0" w:color="0070C0"/>
            </w:tcBorders>
            <w:shd w:val="clear" w:color="auto" w:fill="DBE5F1" w:themeFill="accent1" w:themeFillTint="33"/>
            <w:vAlign w:val="center"/>
          </w:tcPr>
          <w:p w14:paraId="2C03EFCF" w14:textId="77777777" w:rsidR="00597BE2" w:rsidRPr="00D12E7C" w:rsidRDefault="00597BE2" w:rsidP="00597BE2">
            <w:pPr>
              <w:rPr>
                <w:rFonts w:eastAsia="Arial" w:cstheme="minorHAnsi"/>
                <w:color w:val="1F497D" w:themeColor="text2"/>
              </w:rPr>
            </w:pPr>
            <w:r w:rsidRPr="00D12E7C">
              <w:rPr>
                <w:rFonts w:eastAsia="Arial" w:cstheme="minorHAnsi"/>
                <w:b/>
                <w:bCs/>
                <w:color w:val="1F497D" w:themeColor="text2"/>
              </w:rPr>
              <w:t>1</w:t>
            </w:r>
          </w:p>
        </w:tc>
        <w:tc>
          <w:tcPr>
            <w:tcW w:w="2390" w:type="dxa"/>
            <w:tcBorders>
              <w:bottom w:val="single" w:sz="6" w:space="0" w:color="0070C0"/>
              <w:right w:val="single" w:sz="6" w:space="0" w:color="0070C0"/>
            </w:tcBorders>
            <w:vAlign w:val="center"/>
          </w:tcPr>
          <w:p w14:paraId="2E139F75" w14:textId="77777777" w:rsidR="00597BE2" w:rsidRPr="00D12E7C" w:rsidRDefault="00597BE2" w:rsidP="00597BE2">
            <w:pPr>
              <w:rPr>
                <w:rFonts w:eastAsia="Arial" w:cstheme="minorHAnsi"/>
              </w:rPr>
            </w:pPr>
            <w:r w:rsidRPr="00D12E7C">
              <w:rPr>
                <w:rFonts w:eastAsia="Arial" w:cstheme="minorHAnsi"/>
              </w:rPr>
              <w:t>Veiligheidsbeleving leerlingen</w:t>
            </w:r>
          </w:p>
        </w:tc>
        <w:tc>
          <w:tcPr>
            <w:tcW w:w="5975" w:type="dxa"/>
            <w:tcBorders>
              <w:bottom w:val="single" w:sz="6" w:space="0" w:color="0070C0"/>
              <w:right w:val="single" w:sz="6" w:space="0" w:color="0070C0"/>
            </w:tcBorders>
          </w:tcPr>
          <w:p w14:paraId="67E579A5" w14:textId="77777777" w:rsidR="00597BE2" w:rsidRPr="00D12E7C" w:rsidRDefault="00597BE2" w:rsidP="00E21165">
            <w:pPr>
              <w:pStyle w:val="Lijstalinea"/>
              <w:numPr>
                <w:ilvl w:val="0"/>
                <w:numId w:val="5"/>
              </w:numPr>
              <w:rPr>
                <w:rFonts w:cstheme="minorHAnsi"/>
              </w:rPr>
            </w:pPr>
            <w:r w:rsidRPr="00D12E7C">
              <w:rPr>
                <w:rFonts w:cstheme="minorHAnsi"/>
              </w:rPr>
              <w:t>D.m.v. tweejaarlijkse afname vragenlijsten Vensters PO wordt de veiligheidsbeleving getoetst</w:t>
            </w:r>
          </w:p>
          <w:p w14:paraId="77F195CD" w14:textId="77777777" w:rsidR="00597BE2" w:rsidRPr="00D12E7C" w:rsidRDefault="00597BE2" w:rsidP="00E21165">
            <w:pPr>
              <w:pStyle w:val="Lijstalinea"/>
              <w:numPr>
                <w:ilvl w:val="0"/>
                <w:numId w:val="5"/>
              </w:numPr>
              <w:rPr>
                <w:rFonts w:eastAsia="Arial" w:cstheme="minorHAnsi"/>
              </w:rPr>
            </w:pPr>
            <w:r w:rsidRPr="00D12E7C">
              <w:rPr>
                <w:rFonts w:cstheme="minorHAnsi"/>
              </w:rPr>
              <w:t>Analyse van de gegevens op individueel-, groeps- en schoolniveau.</w:t>
            </w:r>
          </w:p>
          <w:p w14:paraId="23F7D383" w14:textId="0FEFA74B" w:rsidR="00597BE2" w:rsidRPr="00D12E7C" w:rsidRDefault="00597BE2" w:rsidP="00E21165">
            <w:pPr>
              <w:pStyle w:val="Lijstalinea"/>
              <w:numPr>
                <w:ilvl w:val="0"/>
                <w:numId w:val="5"/>
              </w:numPr>
              <w:rPr>
                <w:rFonts w:eastAsia="Arial" w:cstheme="minorHAnsi"/>
              </w:rPr>
            </w:pPr>
            <w:r w:rsidRPr="00D12E7C">
              <w:rPr>
                <w:rFonts w:cstheme="minorHAnsi"/>
              </w:rPr>
              <w:t>Indien nodig acties uitzetten.</w:t>
            </w:r>
          </w:p>
        </w:tc>
      </w:tr>
      <w:tr w:rsidR="00597BE2" w:rsidRPr="00D12E7C" w14:paraId="44856BED" w14:textId="77777777" w:rsidTr="00597BE2">
        <w:tc>
          <w:tcPr>
            <w:tcW w:w="661" w:type="dxa"/>
            <w:tcBorders>
              <w:left w:val="single" w:sz="6" w:space="0" w:color="0070C0"/>
              <w:bottom w:val="single" w:sz="6" w:space="0" w:color="0070C0"/>
              <w:right w:val="single" w:sz="6" w:space="0" w:color="0070C0"/>
            </w:tcBorders>
            <w:shd w:val="clear" w:color="auto" w:fill="DBE5F1" w:themeFill="accent1" w:themeFillTint="33"/>
            <w:vAlign w:val="center"/>
          </w:tcPr>
          <w:p w14:paraId="66124F77" w14:textId="77777777" w:rsidR="00597BE2" w:rsidRPr="00D12E7C" w:rsidRDefault="00597BE2" w:rsidP="00597BE2">
            <w:pPr>
              <w:rPr>
                <w:rFonts w:eastAsia="Arial" w:cstheme="minorHAnsi"/>
                <w:color w:val="1F497D" w:themeColor="text2"/>
              </w:rPr>
            </w:pPr>
            <w:r w:rsidRPr="00D12E7C">
              <w:rPr>
                <w:rFonts w:eastAsia="Arial" w:cstheme="minorHAnsi"/>
                <w:b/>
                <w:bCs/>
                <w:color w:val="1F497D" w:themeColor="text2"/>
              </w:rPr>
              <w:t>2</w:t>
            </w:r>
          </w:p>
        </w:tc>
        <w:tc>
          <w:tcPr>
            <w:tcW w:w="2390" w:type="dxa"/>
            <w:tcBorders>
              <w:bottom w:val="single" w:sz="6" w:space="0" w:color="0070C0"/>
              <w:right w:val="single" w:sz="6" w:space="0" w:color="0070C0"/>
            </w:tcBorders>
            <w:vAlign w:val="center"/>
          </w:tcPr>
          <w:p w14:paraId="677F6511" w14:textId="77777777" w:rsidR="00597BE2" w:rsidRPr="00D12E7C" w:rsidRDefault="00597BE2" w:rsidP="00597BE2">
            <w:pPr>
              <w:rPr>
                <w:rFonts w:eastAsia="Arial" w:cstheme="minorHAnsi"/>
              </w:rPr>
            </w:pPr>
            <w:r w:rsidRPr="00D12E7C">
              <w:rPr>
                <w:rFonts w:eastAsia="Arial" w:cstheme="minorHAnsi"/>
              </w:rPr>
              <w:t xml:space="preserve">Veiligheidsbeleving personeel </w:t>
            </w:r>
          </w:p>
        </w:tc>
        <w:tc>
          <w:tcPr>
            <w:tcW w:w="5975" w:type="dxa"/>
            <w:tcBorders>
              <w:bottom w:val="single" w:sz="6" w:space="0" w:color="0070C0"/>
              <w:right w:val="single" w:sz="6" w:space="0" w:color="0070C0"/>
            </w:tcBorders>
            <w:vAlign w:val="center"/>
          </w:tcPr>
          <w:p w14:paraId="1E982433" w14:textId="77777777" w:rsidR="00597BE2" w:rsidRPr="00D12E7C" w:rsidRDefault="00597BE2" w:rsidP="00E21165">
            <w:pPr>
              <w:pStyle w:val="Lijstalinea"/>
              <w:numPr>
                <w:ilvl w:val="0"/>
                <w:numId w:val="5"/>
              </w:numPr>
              <w:rPr>
                <w:rFonts w:cstheme="minorHAnsi"/>
              </w:rPr>
            </w:pPr>
            <w:r w:rsidRPr="00D12E7C">
              <w:rPr>
                <w:rFonts w:cstheme="minorHAnsi"/>
              </w:rPr>
              <w:t xml:space="preserve">Veiligheidsbeleving is vast agendapunt in het jaarlijkse professionaliseringsgesprek. </w:t>
            </w:r>
          </w:p>
          <w:p w14:paraId="4DB1822E" w14:textId="77777777" w:rsidR="00597BE2" w:rsidRPr="00D12E7C" w:rsidRDefault="00597BE2" w:rsidP="00E21165">
            <w:pPr>
              <w:pStyle w:val="Lijstalinea"/>
              <w:numPr>
                <w:ilvl w:val="0"/>
                <w:numId w:val="5"/>
              </w:numPr>
              <w:rPr>
                <w:rFonts w:cstheme="minorHAnsi"/>
              </w:rPr>
            </w:pPr>
            <w:r w:rsidRPr="00D12E7C">
              <w:rPr>
                <w:rFonts w:cstheme="minorHAnsi"/>
              </w:rPr>
              <w:t>Afname RI&amp;E, elk 4e jaar</w:t>
            </w:r>
          </w:p>
          <w:p w14:paraId="477DE3E8" w14:textId="77777777" w:rsidR="00956078" w:rsidRPr="00D12E7C" w:rsidRDefault="00597BE2" w:rsidP="00E21165">
            <w:pPr>
              <w:pStyle w:val="Lijstalinea"/>
              <w:numPr>
                <w:ilvl w:val="0"/>
                <w:numId w:val="5"/>
              </w:numPr>
              <w:rPr>
                <w:rFonts w:eastAsia="Arial" w:cstheme="minorHAnsi"/>
              </w:rPr>
            </w:pPr>
            <w:r w:rsidRPr="00D12E7C">
              <w:rPr>
                <w:rFonts w:cstheme="minorHAnsi"/>
              </w:rPr>
              <w:t>Tevredenheidsonderzoek Vensters PO personeel</w:t>
            </w:r>
          </w:p>
          <w:p w14:paraId="642A4427" w14:textId="3E6BC553" w:rsidR="00597BE2" w:rsidRPr="00D12E7C" w:rsidRDefault="00597BE2" w:rsidP="00E21165">
            <w:pPr>
              <w:pStyle w:val="Lijstalinea"/>
              <w:numPr>
                <w:ilvl w:val="0"/>
                <w:numId w:val="5"/>
              </w:numPr>
              <w:rPr>
                <w:rFonts w:eastAsia="Arial" w:cstheme="minorHAnsi"/>
              </w:rPr>
            </w:pPr>
            <w:r w:rsidRPr="00D12E7C">
              <w:rPr>
                <w:rFonts w:cstheme="minorHAnsi"/>
              </w:rPr>
              <w:lastRenderedPageBreak/>
              <w:t>Indien nodig: acties uitzetten.</w:t>
            </w:r>
          </w:p>
        </w:tc>
      </w:tr>
      <w:tr w:rsidR="00956078" w:rsidRPr="00D12E7C" w14:paraId="3A29DA7B" w14:textId="77777777" w:rsidTr="00956078">
        <w:tc>
          <w:tcPr>
            <w:tcW w:w="661" w:type="dxa"/>
            <w:tcBorders>
              <w:left w:val="single" w:sz="6" w:space="0" w:color="0070C0"/>
              <w:bottom w:val="single" w:sz="6" w:space="0" w:color="0070C0"/>
              <w:right w:val="single" w:sz="6" w:space="0" w:color="0070C0"/>
            </w:tcBorders>
            <w:shd w:val="clear" w:color="auto" w:fill="DBE5F1" w:themeFill="accent1" w:themeFillTint="33"/>
            <w:vAlign w:val="center"/>
          </w:tcPr>
          <w:p w14:paraId="4D8A422E" w14:textId="77777777" w:rsidR="00956078" w:rsidRPr="00D12E7C" w:rsidRDefault="00956078" w:rsidP="00956078">
            <w:pPr>
              <w:rPr>
                <w:rFonts w:eastAsia="Arial" w:cstheme="minorHAnsi"/>
                <w:color w:val="1F497D" w:themeColor="text2"/>
              </w:rPr>
            </w:pPr>
            <w:r w:rsidRPr="00D12E7C">
              <w:rPr>
                <w:rFonts w:eastAsia="Arial" w:cstheme="minorHAnsi"/>
                <w:b/>
                <w:bCs/>
                <w:color w:val="1F497D" w:themeColor="text2"/>
              </w:rPr>
              <w:lastRenderedPageBreak/>
              <w:t>3</w:t>
            </w:r>
          </w:p>
        </w:tc>
        <w:tc>
          <w:tcPr>
            <w:tcW w:w="2390" w:type="dxa"/>
            <w:tcBorders>
              <w:bottom w:val="single" w:sz="6" w:space="0" w:color="0070C0"/>
              <w:right w:val="single" w:sz="6" w:space="0" w:color="0070C0"/>
            </w:tcBorders>
            <w:vAlign w:val="center"/>
          </w:tcPr>
          <w:p w14:paraId="4C19CBCE" w14:textId="77777777" w:rsidR="00956078" w:rsidRPr="00D12E7C" w:rsidRDefault="00956078" w:rsidP="00956078">
            <w:pPr>
              <w:rPr>
                <w:rFonts w:eastAsia="Arial" w:cstheme="minorHAnsi"/>
              </w:rPr>
            </w:pPr>
            <w:r w:rsidRPr="00D12E7C">
              <w:rPr>
                <w:rFonts w:eastAsia="Arial" w:cstheme="minorHAnsi"/>
              </w:rPr>
              <w:t>Veiligheidsbeleving ouders</w:t>
            </w:r>
          </w:p>
        </w:tc>
        <w:tc>
          <w:tcPr>
            <w:tcW w:w="5975" w:type="dxa"/>
            <w:tcBorders>
              <w:bottom w:val="single" w:sz="6" w:space="0" w:color="0070C0"/>
              <w:right w:val="single" w:sz="6" w:space="0" w:color="0070C0"/>
            </w:tcBorders>
          </w:tcPr>
          <w:p w14:paraId="14AC89A9" w14:textId="53C37458" w:rsidR="00956078" w:rsidRPr="00D12E7C" w:rsidRDefault="00956078" w:rsidP="00956078">
            <w:pPr>
              <w:rPr>
                <w:rFonts w:eastAsia="Arial" w:cstheme="minorHAnsi"/>
              </w:rPr>
            </w:pPr>
            <w:r w:rsidRPr="00D12E7C">
              <w:rPr>
                <w:rFonts w:cstheme="minorHAnsi"/>
              </w:rPr>
              <w:t>In het tevredenheidsonderzoek van Vensters PO zijn vragen over veiligheidsbeleving opgenomen.</w:t>
            </w:r>
          </w:p>
        </w:tc>
      </w:tr>
      <w:tr w:rsidR="00956078" w:rsidRPr="00D12E7C" w14:paraId="36A22E3F" w14:textId="77777777" w:rsidTr="00956078">
        <w:tc>
          <w:tcPr>
            <w:tcW w:w="661" w:type="dxa"/>
            <w:tcBorders>
              <w:left w:val="single" w:sz="6" w:space="0" w:color="0070C0"/>
              <w:bottom w:val="single" w:sz="6" w:space="0" w:color="0070C0"/>
              <w:right w:val="single" w:sz="6" w:space="0" w:color="0070C0"/>
            </w:tcBorders>
            <w:shd w:val="clear" w:color="auto" w:fill="DBE5F1" w:themeFill="accent1" w:themeFillTint="33"/>
            <w:vAlign w:val="center"/>
          </w:tcPr>
          <w:p w14:paraId="72AF8276" w14:textId="77777777" w:rsidR="00956078" w:rsidRPr="00D12E7C" w:rsidRDefault="00956078" w:rsidP="00956078">
            <w:pPr>
              <w:rPr>
                <w:rFonts w:eastAsia="Arial" w:cstheme="minorHAnsi"/>
                <w:color w:val="1F497D" w:themeColor="text2"/>
              </w:rPr>
            </w:pPr>
            <w:r w:rsidRPr="00D12E7C">
              <w:rPr>
                <w:rFonts w:eastAsia="Arial" w:cstheme="minorHAnsi"/>
                <w:b/>
                <w:bCs/>
                <w:color w:val="1F497D" w:themeColor="text2"/>
              </w:rPr>
              <w:t>4</w:t>
            </w:r>
          </w:p>
        </w:tc>
        <w:tc>
          <w:tcPr>
            <w:tcW w:w="2390" w:type="dxa"/>
            <w:tcBorders>
              <w:bottom w:val="single" w:sz="6" w:space="0" w:color="0070C0"/>
              <w:right w:val="single" w:sz="6" w:space="0" w:color="0070C0"/>
            </w:tcBorders>
            <w:vAlign w:val="center"/>
          </w:tcPr>
          <w:p w14:paraId="522CEAA4" w14:textId="77777777" w:rsidR="00956078" w:rsidRPr="00D12E7C" w:rsidRDefault="00956078" w:rsidP="00956078">
            <w:pPr>
              <w:rPr>
                <w:rFonts w:eastAsia="Arial" w:cstheme="minorHAnsi"/>
              </w:rPr>
            </w:pPr>
            <w:r w:rsidRPr="00D12E7C">
              <w:rPr>
                <w:rFonts w:eastAsia="Arial" w:cstheme="minorHAnsi"/>
              </w:rPr>
              <w:t>Inzicht in incidenten</w:t>
            </w:r>
          </w:p>
        </w:tc>
        <w:tc>
          <w:tcPr>
            <w:tcW w:w="5975" w:type="dxa"/>
            <w:tcBorders>
              <w:bottom w:val="single" w:sz="6" w:space="0" w:color="0070C0"/>
              <w:right w:val="single" w:sz="6" w:space="0" w:color="0070C0"/>
            </w:tcBorders>
          </w:tcPr>
          <w:p w14:paraId="58B86FB4" w14:textId="711C2CD2" w:rsidR="00956078" w:rsidRPr="00D12E7C" w:rsidRDefault="00956078" w:rsidP="00956078">
            <w:pPr>
              <w:rPr>
                <w:rFonts w:eastAsia="Arial" w:cstheme="minorHAnsi"/>
              </w:rPr>
            </w:pPr>
            <w:r w:rsidRPr="00D12E7C">
              <w:rPr>
                <w:rFonts w:cstheme="minorHAnsi"/>
              </w:rPr>
              <w:t xml:space="preserve">Middels incidentenregistratie </w:t>
            </w:r>
          </w:p>
        </w:tc>
      </w:tr>
      <w:tr w:rsidR="00956078" w:rsidRPr="00D12E7C" w14:paraId="3F64A49E" w14:textId="77777777" w:rsidTr="00956078">
        <w:tc>
          <w:tcPr>
            <w:tcW w:w="661" w:type="dxa"/>
            <w:tcBorders>
              <w:left w:val="single" w:sz="6" w:space="0" w:color="0070C0"/>
              <w:bottom w:val="single" w:sz="6" w:space="0" w:color="0070C0"/>
              <w:right w:val="single" w:sz="6" w:space="0" w:color="0070C0"/>
            </w:tcBorders>
            <w:shd w:val="clear" w:color="auto" w:fill="DBE5F1" w:themeFill="accent1" w:themeFillTint="33"/>
            <w:vAlign w:val="center"/>
          </w:tcPr>
          <w:p w14:paraId="06D50945" w14:textId="77777777" w:rsidR="00956078" w:rsidRPr="00D12E7C" w:rsidRDefault="00956078" w:rsidP="00956078">
            <w:pPr>
              <w:rPr>
                <w:rFonts w:eastAsia="Arial" w:cstheme="minorHAnsi"/>
                <w:color w:val="1F497D" w:themeColor="text2"/>
              </w:rPr>
            </w:pPr>
            <w:r w:rsidRPr="00D12E7C">
              <w:rPr>
                <w:rFonts w:eastAsia="Arial" w:cstheme="minorHAnsi"/>
                <w:b/>
                <w:bCs/>
                <w:color w:val="1F497D" w:themeColor="text2"/>
              </w:rPr>
              <w:t>5</w:t>
            </w:r>
          </w:p>
          <w:p w14:paraId="35D16280" w14:textId="77777777" w:rsidR="00956078" w:rsidRPr="00D12E7C" w:rsidRDefault="00956078" w:rsidP="00956078">
            <w:pPr>
              <w:rPr>
                <w:rFonts w:eastAsia="Arial" w:cstheme="minorHAnsi"/>
                <w:color w:val="1F497D" w:themeColor="text2"/>
              </w:rPr>
            </w:pPr>
          </w:p>
        </w:tc>
        <w:tc>
          <w:tcPr>
            <w:tcW w:w="2390" w:type="dxa"/>
            <w:tcBorders>
              <w:bottom w:val="single" w:sz="6" w:space="0" w:color="0070C0"/>
              <w:right w:val="single" w:sz="6" w:space="0" w:color="0070C0"/>
            </w:tcBorders>
            <w:vAlign w:val="center"/>
          </w:tcPr>
          <w:p w14:paraId="3CBC9873" w14:textId="77777777" w:rsidR="00956078" w:rsidRPr="00D12E7C" w:rsidRDefault="00956078" w:rsidP="00956078">
            <w:pPr>
              <w:rPr>
                <w:rFonts w:eastAsia="Arial" w:cstheme="minorHAnsi"/>
              </w:rPr>
            </w:pPr>
            <w:r w:rsidRPr="00D12E7C">
              <w:rPr>
                <w:rFonts w:eastAsia="Arial" w:cstheme="minorHAnsi"/>
              </w:rPr>
              <w:t>Beleid ter voorkomen van incidenten in en rond de school</w:t>
            </w:r>
          </w:p>
        </w:tc>
        <w:tc>
          <w:tcPr>
            <w:tcW w:w="5975" w:type="dxa"/>
            <w:tcBorders>
              <w:bottom w:val="single" w:sz="6" w:space="0" w:color="0070C0"/>
              <w:right w:val="single" w:sz="6" w:space="0" w:color="0070C0"/>
            </w:tcBorders>
          </w:tcPr>
          <w:p w14:paraId="2A31465A" w14:textId="02FCBF99" w:rsidR="00956078" w:rsidRPr="00D12E7C" w:rsidRDefault="00956078" w:rsidP="00956078">
            <w:pPr>
              <w:rPr>
                <w:rFonts w:eastAsia="Arial" w:cstheme="minorHAnsi"/>
              </w:rPr>
            </w:pPr>
            <w:r w:rsidRPr="00D12E7C">
              <w:rPr>
                <w:rFonts w:cstheme="minorHAnsi"/>
              </w:rPr>
              <w:t xml:space="preserve">In het Veiligheidsplan staat het beleid ter voorkoming van incidenten omschreven </w:t>
            </w:r>
          </w:p>
        </w:tc>
      </w:tr>
      <w:tr w:rsidR="00633EE2" w:rsidRPr="00D12E7C" w14:paraId="32FEC7D4" w14:textId="77777777" w:rsidTr="00823347">
        <w:tc>
          <w:tcPr>
            <w:tcW w:w="661" w:type="dxa"/>
            <w:tcBorders>
              <w:left w:val="single" w:sz="6" w:space="0" w:color="0070C0"/>
              <w:bottom w:val="single" w:sz="6" w:space="0" w:color="0070C0"/>
              <w:right w:val="single" w:sz="6" w:space="0" w:color="0070C0"/>
            </w:tcBorders>
            <w:shd w:val="clear" w:color="auto" w:fill="DBE5F1" w:themeFill="accent1" w:themeFillTint="33"/>
            <w:vAlign w:val="center"/>
          </w:tcPr>
          <w:p w14:paraId="130C048A" w14:textId="545F4097" w:rsidR="00633EE2" w:rsidRPr="00D12E7C" w:rsidRDefault="00633EE2" w:rsidP="00633EE2">
            <w:pPr>
              <w:rPr>
                <w:rFonts w:eastAsia="Arial" w:cstheme="minorHAnsi"/>
                <w:color w:val="1F497D" w:themeColor="text2"/>
              </w:rPr>
            </w:pPr>
            <w:r w:rsidRPr="00D12E7C">
              <w:rPr>
                <w:rFonts w:eastAsia="Arial" w:cstheme="minorHAnsi"/>
                <w:b/>
                <w:bCs/>
                <w:color w:val="1F497D" w:themeColor="text2"/>
              </w:rPr>
              <w:t>6</w:t>
            </w:r>
          </w:p>
          <w:p w14:paraId="4F16CC04" w14:textId="77777777" w:rsidR="00633EE2" w:rsidRPr="00D12E7C" w:rsidRDefault="00633EE2" w:rsidP="00633EE2">
            <w:pPr>
              <w:rPr>
                <w:rFonts w:eastAsia="Arial" w:cstheme="minorHAnsi"/>
                <w:color w:val="1F497D" w:themeColor="text2"/>
              </w:rPr>
            </w:pPr>
          </w:p>
        </w:tc>
        <w:tc>
          <w:tcPr>
            <w:tcW w:w="2390" w:type="dxa"/>
            <w:tcBorders>
              <w:bottom w:val="single" w:sz="6" w:space="0" w:color="0070C0"/>
              <w:right w:val="single" w:sz="6" w:space="0" w:color="0070C0"/>
            </w:tcBorders>
            <w:vAlign w:val="center"/>
          </w:tcPr>
          <w:p w14:paraId="389DA3E6" w14:textId="77777777" w:rsidR="00633EE2" w:rsidRPr="00D12E7C" w:rsidRDefault="00633EE2" w:rsidP="00633EE2">
            <w:pPr>
              <w:rPr>
                <w:rFonts w:eastAsia="Arial" w:cstheme="minorHAnsi"/>
              </w:rPr>
            </w:pPr>
            <w:r w:rsidRPr="00D12E7C">
              <w:rPr>
                <w:rFonts w:eastAsia="Arial" w:cstheme="minorHAnsi"/>
              </w:rPr>
              <w:t>Leerlingen gaan op een respectvolle manier met elkaar om</w:t>
            </w:r>
          </w:p>
        </w:tc>
        <w:tc>
          <w:tcPr>
            <w:tcW w:w="5975" w:type="dxa"/>
            <w:tcBorders>
              <w:bottom w:val="single" w:sz="6" w:space="0" w:color="0070C0"/>
              <w:right w:val="single" w:sz="6" w:space="0" w:color="0070C0"/>
            </w:tcBorders>
          </w:tcPr>
          <w:p w14:paraId="4C927810" w14:textId="77777777" w:rsidR="00633EE2" w:rsidRPr="00D12E7C" w:rsidRDefault="00633EE2" w:rsidP="00E21165">
            <w:pPr>
              <w:pStyle w:val="Lijstalinea"/>
              <w:numPr>
                <w:ilvl w:val="0"/>
                <w:numId w:val="5"/>
              </w:numPr>
              <w:rPr>
                <w:rFonts w:cstheme="minorHAnsi"/>
              </w:rPr>
            </w:pPr>
            <w:r w:rsidRPr="00D12E7C">
              <w:rPr>
                <w:rFonts w:cstheme="minorHAnsi"/>
              </w:rPr>
              <w:t>Binnen de scholen zijn gedragsregels opgesteld.</w:t>
            </w:r>
          </w:p>
          <w:p w14:paraId="2A14E49E" w14:textId="77777777" w:rsidR="00633EE2" w:rsidRPr="00D12E7C" w:rsidRDefault="00633EE2" w:rsidP="00E21165">
            <w:pPr>
              <w:pStyle w:val="Lijstalinea"/>
              <w:numPr>
                <w:ilvl w:val="0"/>
                <w:numId w:val="5"/>
              </w:numPr>
              <w:rPr>
                <w:rFonts w:cstheme="minorHAnsi"/>
              </w:rPr>
            </w:pPr>
            <w:r w:rsidRPr="00D12E7C">
              <w:rPr>
                <w:rFonts w:cstheme="minorHAnsi"/>
              </w:rPr>
              <w:t>De regels zijn opgenomen in de schoolgids.</w:t>
            </w:r>
          </w:p>
          <w:p w14:paraId="7E933CF7" w14:textId="72602F06" w:rsidR="00633EE2" w:rsidRPr="00D12E7C" w:rsidRDefault="00633EE2" w:rsidP="00E21165">
            <w:pPr>
              <w:pStyle w:val="Lijstalinea"/>
              <w:numPr>
                <w:ilvl w:val="0"/>
                <w:numId w:val="5"/>
              </w:numPr>
              <w:rPr>
                <w:rFonts w:cstheme="minorHAnsi"/>
              </w:rPr>
            </w:pPr>
            <w:r w:rsidRPr="00D12E7C">
              <w:rPr>
                <w:rFonts w:cstheme="minorHAnsi"/>
              </w:rPr>
              <w:t xml:space="preserve">Op de Adalbert wordt gewerkt met </w:t>
            </w:r>
            <w:r w:rsidR="005C3A92">
              <w:rPr>
                <w:rFonts w:cstheme="minorHAnsi"/>
              </w:rPr>
              <w:t xml:space="preserve">druk in de klas </w:t>
            </w:r>
            <w:bookmarkStart w:id="29" w:name="_GoBack"/>
            <w:bookmarkEnd w:id="29"/>
            <w:r w:rsidRPr="00D12E7C">
              <w:rPr>
                <w:rFonts w:cstheme="minorHAnsi"/>
              </w:rPr>
              <w:t>en wordt leerlingen preventief gewenst gedrag aangeleerd en is gericht op de kracht van een veilige / fijne groep.</w:t>
            </w:r>
          </w:p>
          <w:p w14:paraId="71ED2DB1" w14:textId="6F43C8C0" w:rsidR="00633EE2" w:rsidRPr="00D12E7C" w:rsidRDefault="00633EE2" w:rsidP="00633EE2">
            <w:pPr>
              <w:rPr>
                <w:rFonts w:eastAsia="Arial" w:cstheme="minorHAnsi"/>
              </w:rPr>
            </w:pPr>
          </w:p>
        </w:tc>
      </w:tr>
      <w:tr w:rsidR="00633EE2" w:rsidRPr="00D12E7C" w14:paraId="6BBDE55A" w14:textId="77777777" w:rsidTr="00823347">
        <w:tc>
          <w:tcPr>
            <w:tcW w:w="661" w:type="dxa"/>
            <w:tcBorders>
              <w:left w:val="single" w:sz="6" w:space="0" w:color="0070C0"/>
              <w:bottom w:val="single" w:sz="6" w:space="0" w:color="0070C0"/>
              <w:right w:val="single" w:sz="6" w:space="0" w:color="0070C0"/>
            </w:tcBorders>
            <w:shd w:val="clear" w:color="auto" w:fill="DBE5F1" w:themeFill="accent1" w:themeFillTint="33"/>
            <w:vAlign w:val="center"/>
          </w:tcPr>
          <w:p w14:paraId="7344D279" w14:textId="72434696" w:rsidR="00633EE2" w:rsidRPr="00D12E7C" w:rsidRDefault="00633EE2" w:rsidP="00633EE2">
            <w:pPr>
              <w:rPr>
                <w:rFonts w:eastAsia="Arial" w:cstheme="minorHAnsi"/>
                <w:color w:val="1F497D" w:themeColor="text2"/>
              </w:rPr>
            </w:pPr>
            <w:r w:rsidRPr="00D12E7C">
              <w:rPr>
                <w:rFonts w:eastAsia="Arial" w:cstheme="minorHAnsi"/>
                <w:b/>
                <w:bCs/>
                <w:color w:val="1F497D" w:themeColor="text2"/>
              </w:rPr>
              <w:t>7</w:t>
            </w:r>
          </w:p>
        </w:tc>
        <w:tc>
          <w:tcPr>
            <w:tcW w:w="2390" w:type="dxa"/>
            <w:tcBorders>
              <w:bottom w:val="single" w:sz="6" w:space="0" w:color="0070C0"/>
              <w:right w:val="single" w:sz="6" w:space="0" w:color="0070C0"/>
            </w:tcBorders>
            <w:vAlign w:val="center"/>
          </w:tcPr>
          <w:p w14:paraId="324B7095" w14:textId="77777777" w:rsidR="00633EE2" w:rsidRPr="00D12E7C" w:rsidRDefault="00633EE2" w:rsidP="00633EE2">
            <w:pPr>
              <w:rPr>
                <w:rFonts w:eastAsia="Arial" w:cstheme="minorHAnsi"/>
              </w:rPr>
            </w:pPr>
            <w:r w:rsidRPr="00D12E7C">
              <w:rPr>
                <w:rFonts w:eastAsia="Arial" w:cstheme="minorHAnsi"/>
              </w:rPr>
              <w:t>Omgaan met ingrijpende gebeurtenissen</w:t>
            </w:r>
          </w:p>
        </w:tc>
        <w:tc>
          <w:tcPr>
            <w:tcW w:w="5975" w:type="dxa"/>
            <w:tcBorders>
              <w:bottom w:val="single" w:sz="6" w:space="0" w:color="0070C0"/>
              <w:right w:val="single" w:sz="6" w:space="0" w:color="0070C0"/>
            </w:tcBorders>
          </w:tcPr>
          <w:p w14:paraId="132ACB17" w14:textId="5E515C00" w:rsidR="00633EE2" w:rsidRPr="00D12E7C" w:rsidRDefault="00633EE2" w:rsidP="00633EE2">
            <w:pPr>
              <w:rPr>
                <w:rFonts w:eastAsia="Arial" w:cstheme="minorHAnsi"/>
              </w:rPr>
            </w:pPr>
            <w:r w:rsidRPr="00D12E7C">
              <w:rPr>
                <w:rFonts w:cstheme="minorHAnsi"/>
              </w:rPr>
              <w:t>In het Veiligheidsplan zijn protocollen opgenomen waarin staat wat te doen bij ingrijpende gebeurtenissen rond de school.</w:t>
            </w:r>
          </w:p>
        </w:tc>
      </w:tr>
      <w:tr w:rsidR="00633EE2" w:rsidRPr="00D12E7C" w14:paraId="2E16829E" w14:textId="77777777" w:rsidTr="00823347">
        <w:tc>
          <w:tcPr>
            <w:tcW w:w="661" w:type="dxa"/>
            <w:tcBorders>
              <w:left w:val="single" w:sz="6" w:space="0" w:color="0070C0"/>
              <w:bottom w:val="single" w:sz="6" w:space="0" w:color="0070C0"/>
              <w:right w:val="single" w:sz="6" w:space="0" w:color="0070C0"/>
            </w:tcBorders>
            <w:shd w:val="clear" w:color="auto" w:fill="DBE5F1" w:themeFill="accent1" w:themeFillTint="33"/>
            <w:vAlign w:val="center"/>
          </w:tcPr>
          <w:p w14:paraId="6F14B025" w14:textId="6B4C0464" w:rsidR="00633EE2" w:rsidRPr="00D12E7C" w:rsidRDefault="00633EE2" w:rsidP="00633EE2">
            <w:pPr>
              <w:rPr>
                <w:rFonts w:eastAsia="Arial" w:cstheme="minorHAnsi"/>
                <w:color w:val="1F497D" w:themeColor="text2"/>
              </w:rPr>
            </w:pPr>
            <w:r w:rsidRPr="00D12E7C">
              <w:rPr>
                <w:rFonts w:eastAsia="Arial" w:cstheme="minorHAnsi"/>
                <w:b/>
                <w:bCs/>
                <w:color w:val="1F497D" w:themeColor="text2"/>
              </w:rPr>
              <w:t>8</w:t>
            </w:r>
          </w:p>
        </w:tc>
        <w:tc>
          <w:tcPr>
            <w:tcW w:w="2390" w:type="dxa"/>
            <w:tcBorders>
              <w:bottom w:val="single" w:sz="6" w:space="0" w:color="0070C0"/>
              <w:right w:val="single" w:sz="6" w:space="0" w:color="0070C0"/>
            </w:tcBorders>
            <w:vAlign w:val="center"/>
          </w:tcPr>
          <w:p w14:paraId="07B65E6D" w14:textId="77777777" w:rsidR="00633EE2" w:rsidRPr="00D12E7C" w:rsidRDefault="00633EE2" w:rsidP="00633EE2">
            <w:pPr>
              <w:rPr>
                <w:rFonts w:eastAsia="Arial" w:cstheme="minorHAnsi"/>
              </w:rPr>
            </w:pPr>
            <w:r w:rsidRPr="00D12E7C">
              <w:rPr>
                <w:rFonts w:eastAsia="Arial" w:cstheme="minorHAnsi"/>
              </w:rPr>
              <w:t>Fysieke veiligheid</w:t>
            </w:r>
          </w:p>
        </w:tc>
        <w:tc>
          <w:tcPr>
            <w:tcW w:w="5975" w:type="dxa"/>
            <w:tcBorders>
              <w:bottom w:val="single" w:sz="6" w:space="0" w:color="0070C0"/>
              <w:right w:val="single" w:sz="6" w:space="0" w:color="0070C0"/>
            </w:tcBorders>
          </w:tcPr>
          <w:p w14:paraId="76BBAC92" w14:textId="77777777" w:rsidR="00633EE2" w:rsidRPr="00D12E7C" w:rsidRDefault="00633EE2" w:rsidP="00E21165">
            <w:pPr>
              <w:pStyle w:val="Lijstalinea"/>
              <w:numPr>
                <w:ilvl w:val="0"/>
                <w:numId w:val="5"/>
              </w:numPr>
              <w:rPr>
                <w:rFonts w:cstheme="minorHAnsi"/>
              </w:rPr>
            </w:pPr>
            <w:r w:rsidRPr="00D12E7C">
              <w:rPr>
                <w:rFonts w:cstheme="minorHAnsi"/>
              </w:rPr>
              <w:t>Op beide scholen zijn voldoende BHV-ers aanwezig</w:t>
            </w:r>
          </w:p>
          <w:p w14:paraId="18D841BF" w14:textId="77777777" w:rsidR="00633EE2" w:rsidRPr="00D12E7C" w:rsidRDefault="00633EE2" w:rsidP="00E21165">
            <w:pPr>
              <w:pStyle w:val="Lijstalinea"/>
              <w:numPr>
                <w:ilvl w:val="0"/>
                <w:numId w:val="5"/>
              </w:numPr>
              <w:rPr>
                <w:rFonts w:cstheme="minorHAnsi"/>
              </w:rPr>
            </w:pPr>
            <w:r w:rsidRPr="00D12E7C">
              <w:rPr>
                <w:rFonts w:cstheme="minorHAnsi"/>
              </w:rPr>
              <w:t>2 x per jaar wordt een ontruimingsoefening gehouden.</w:t>
            </w:r>
          </w:p>
          <w:p w14:paraId="0172D9B4" w14:textId="77CC14EF" w:rsidR="00633EE2" w:rsidRPr="00D12E7C" w:rsidRDefault="00633EE2" w:rsidP="00633EE2">
            <w:pPr>
              <w:ind w:left="360"/>
              <w:rPr>
                <w:rFonts w:eastAsia="Arial" w:cstheme="minorHAnsi"/>
              </w:rPr>
            </w:pPr>
            <w:r w:rsidRPr="00D12E7C">
              <w:rPr>
                <w:rFonts w:cstheme="minorHAnsi"/>
              </w:rPr>
              <w:t>Arbo coördinator zorgt voor actuele protocollen en dat de fysieke veiligheidsonderdelen op orde zijn.</w:t>
            </w:r>
          </w:p>
        </w:tc>
      </w:tr>
      <w:tr w:rsidR="00633EE2" w:rsidRPr="00D12E7C" w14:paraId="1FED6AEF" w14:textId="77777777" w:rsidTr="00823347">
        <w:tc>
          <w:tcPr>
            <w:tcW w:w="661" w:type="dxa"/>
            <w:tcBorders>
              <w:left w:val="single" w:sz="6" w:space="0" w:color="0070C0"/>
              <w:bottom w:val="single" w:sz="6" w:space="0" w:color="0070C0"/>
              <w:right w:val="single" w:sz="6" w:space="0" w:color="0070C0"/>
            </w:tcBorders>
            <w:shd w:val="clear" w:color="auto" w:fill="DBE5F1" w:themeFill="accent1" w:themeFillTint="33"/>
            <w:vAlign w:val="center"/>
          </w:tcPr>
          <w:p w14:paraId="309DB208" w14:textId="5F7DCA70" w:rsidR="00633EE2" w:rsidRPr="00D12E7C" w:rsidRDefault="00633EE2" w:rsidP="00633EE2">
            <w:pPr>
              <w:rPr>
                <w:rFonts w:eastAsia="Arial" w:cstheme="minorHAnsi"/>
                <w:color w:val="1F497D" w:themeColor="text2"/>
              </w:rPr>
            </w:pPr>
            <w:r w:rsidRPr="00D12E7C">
              <w:rPr>
                <w:rFonts w:eastAsia="Arial" w:cstheme="minorHAnsi"/>
                <w:b/>
                <w:bCs/>
                <w:color w:val="1F497D" w:themeColor="text2"/>
              </w:rPr>
              <w:t>9</w:t>
            </w:r>
          </w:p>
        </w:tc>
        <w:tc>
          <w:tcPr>
            <w:tcW w:w="2390" w:type="dxa"/>
            <w:tcBorders>
              <w:bottom w:val="single" w:sz="6" w:space="0" w:color="0070C0"/>
              <w:right w:val="single" w:sz="6" w:space="0" w:color="0070C0"/>
            </w:tcBorders>
            <w:vAlign w:val="center"/>
          </w:tcPr>
          <w:p w14:paraId="2CC39897" w14:textId="77777777" w:rsidR="00633EE2" w:rsidRPr="00D12E7C" w:rsidRDefault="00633EE2" w:rsidP="00633EE2">
            <w:pPr>
              <w:rPr>
                <w:rFonts w:eastAsia="Arial" w:cstheme="minorHAnsi"/>
              </w:rPr>
            </w:pPr>
            <w:r w:rsidRPr="00D12E7C">
              <w:rPr>
                <w:rFonts w:eastAsia="Arial" w:cstheme="minorHAnsi"/>
              </w:rPr>
              <w:t>Contact met externe instanties in kader van Veiligheid</w:t>
            </w:r>
          </w:p>
        </w:tc>
        <w:tc>
          <w:tcPr>
            <w:tcW w:w="5975" w:type="dxa"/>
            <w:tcBorders>
              <w:bottom w:val="single" w:sz="6" w:space="0" w:color="0070C0"/>
              <w:right w:val="single" w:sz="6" w:space="0" w:color="0070C0"/>
            </w:tcBorders>
          </w:tcPr>
          <w:p w14:paraId="62F28365" w14:textId="77777777" w:rsidR="00633EE2" w:rsidRPr="00D12E7C" w:rsidRDefault="00633EE2" w:rsidP="00E21165">
            <w:pPr>
              <w:pStyle w:val="Lijstalinea"/>
              <w:numPr>
                <w:ilvl w:val="0"/>
                <w:numId w:val="5"/>
              </w:numPr>
              <w:rPr>
                <w:rFonts w:cstheme="minorHAnsi"/>
              </w:rPr>
            </w:pPr>
            <w:r w:rsidRPr="00D12E7C">
              <w:rPr>
                <w:rFonts w:cstheme="minorHAnsi"/>
              </w:rPr>
              <w:t>Jaarlijkse controles voor brandveiligheid</w:t>
            </w:r>
          </w:p>
          <w:p w14:paraId="0CA79FE6" w14:textId="77777777" w:rsidR="00633EE2" w:rsidRPr="00D12E7C" w:rsidRDefault="00633EE2" w:rsidP="00E21165">
            <w:pPr>
              <w:pStyle w:val="Lijstalinea"/>
              <w:numPr>
                <w:ilvl w:val="0"/>
                <w:numId w:val="5"/>
              </w:numPr>
              <w:rPr>
                <w:rFonts w:cstheme="minorHAnsi"/>
              </w:rPr>
            </w:pPr>
            <w:r w:rsidRPr="00D12E7C">
              <w:rPr>
                <w:rFonts w:cstheme="minorHAnsi"/>
              </w:rPr>
              <w:t>Op stichtingsniveau is een Arbo overleg ingericht voor de Arbo coördinatoren van de scholen.</w:t>
            </w:r>
          </w:p>
          <w:p w14:paraId="15ADE4BE" w14:textId="77777777" w:rsidR="00633EE2" w:rsidRPr="00D12E7C" w:rsidRDefault="00633EE2" w:rsidP="00E21165">
            <w:pPr>
              <w:pStyle w:val="Lijstalinea"/>
              <w:numPr>
                <w:ilvl w:val="0"/>
                <w:numId w:val="5"/>
              </w:numPr>
              <w:rPr>
                <w:rFonts w:cstheme="minorHAnsi"/>
              </w:rPr>
            </w:pPr>
            <w:r w:rsidRPr="00D12E7C">
              <w:rPr>
                <w:rFonts w:cstheme="minorHAnsi"/>
              </w:rPr>
              <w:t>Jaarlijkse nascholing van BHV-ers</w:t>
            </w:r>
          </w:p>
          <w:p w14:paraId="4B2D0A9D" w14:textId="77777777" w:rsidR="00633EE2" w:rsidRPr="00D12E7C" w:rsidRDefault="00633EE2" w:rsidP="00E21165">
            <w:pPr>
              <w:pStyle w:val="Lijstalinea"/>
              <w:numPr>
                <w:ilvl w:val="0"/>
                <w:numId w:val="5"/>
              </w:numPr>
              <w:rPr>
                <w:rFonts w:cstheme="minorHAnsi"/>
              </w:rPr>
            </w:pPr>
            <w:r w:rsidRPr="00D12E7C">
              <w:rPr>
                <w:rFonts w:cstheme="minorHAnsi"/>
              </w:rPr>
              <w:t>Jaarlijkse keuring speeltoestellen en speelzaal</w:t>
            </w:r>
          </w:p>
          <w:p w14:paraId="19FD0EB7" w14:textId="77777777" w:rsidR="00633EE2" w:rsidRPr="00D12E7C" w:rsidRDefault="00633EE2" w:rsidP="00E21165">
            <w:pPr>
              <w:pStyle w:val="Lijstalinea"/>
              <w:numPr>
                <w:ilvl w:val="0"/>
                <w:numId w:val="5"/>
              </w:numPr>
              <w:rPr>
                <w:rFonts w:cstheme="minorHAnsi"/>
              </w:rPr>
            </w:pPr>
            <w:r w:rsidRPr="00D12E7C">
              <w:rPr>
                <w:rFonts w:cstheme="minorHAnsi"/>
              </w:rPr>
              <w:t>Meldcodehuiselijk geweld en mishandeling</w:t>
            </w:r>
          </w:p>
          <w:p w14:paraId="1E222B8C" w14:textId="1F00099F" w:rsidR="00633EE2" w:rsidRPr="00D12E7C" w:rsidRDefault="00633EE2" w:rsidP="00633EE2">
            <w:pPr>
              <w:ind w:left="360"/>
              <w:rPr>
                <w:rFonts w:eastAsia="Arial" w:cstheme="minorHAnsi"/>
              </w:rPr>
            </w:pPr>
            <w:r w:rsidRPr="00D12E7C">
              <w:rPr>
                <w:rFonts w:cstheme="minorHAnsi"/>
              </w:rPr>
              <w:t xml:space="preserve">Externe vertrouwens persoon. </w:t>
            </w:r>
          </w:p>
        </w:tc>
      </w:tr>
    </w:tbl>
    <w:p w14:paraId="20D679FA" w14:textId="394AFE7F" w:rsidR="00597BE2" w:rsidRDefault="00597BE2" w:rsidP="00597BE2">
      <w:pPr>
        <w:rPr>
          <w:rFonts w:cstheme="minorHAnsi"/>
        </w:rPr>
      </w:pPr>
      <w:r w:rsidRPr="00D12E7C">
        <w:rPr>
          <w:rFonts w:cstheme="minorHAnsi"/>
          <w:b/>
        </w:rPr>
        <w:br/>
      </w:r>
      <w:r w:rsidRPr="00D12E7C">
        <w:rPr>
          <w:rFonts w:cstheme="minorHAnsi"/>
        </w:rPr>
        <w:t xml:space="preserve">Voor de verdere beschrijving van de inrichting van ons veiligheidsbeleid verwijzen wij naar de Risico Inventarisatie en Evaluatie (RI&amp;E) en de schoolgids. </w:t>
      </w:r>
    </w:p>
    <w:p w14:paraId="0D12244F" w14:textId="6A53646E" w:rsidR="00F74F7E" w:rsidRDefault="00F74F7E" w:rsidP="00597BE2">
      <w:pPr>
        <w:rPr>
          <w:rFonts w:cstheme="minorHAnsi"/>
          <w:b/>
          <w:bCs/>
        </w:rPr>
      </w:pPr>
    </w:p>
    <w:p w14:paraId="1C40B976" w14:textId="28EF72B4" w:rsidR="00F74F7E" w:rsidRDefault="00F74F7E" w:rsidP="00597BE2">
      <w:pPr>
        <w:rPr>
          <w:rFonts w:cstheme="minorHAnsi"/>
          <w:b/>
          <w:bCs/>
        </w:rPr>
      </w:pPr>
    </w:p>
    <w:p w14:paraId="0510288E" w14:textId="0EA073D7" w:rsidR="00F74F7E" w:rsidRDefault="00F74F7E" w:rsidP="00597BE2">
      <w:pPr>
        <w:rPr>
          <w:rFonts w:cstheme="minorHAnsi"/>
          <w:b/>
          <w:bCs/>
        </w:rPr>
      </w:pPr>
    </w:p>
    <w:p w14:paraId="3C88B8E0" w14:textId="77777777" w:rsidR="00F74F7E" w:rsidRPr="00D12E7C" w:rsidRDefault="00F74F7E" w:rsidP="00597BE2">
      <w:pPr>
        <w:rPr>
          <w:rFonts w:cstheme="minorHAnsi"/>
          <w:b/>
          <w:bCs/>
        </w:rPr>
      </w:pPr>
    </w:p>
    <w:p w14:paraId="41E86286" w14:textId="42E4EFEB" w:rsidR="0067268D" w:rsidRPr="00F74F7E" w:rsidRDefault="0067268D" w:rsidP="00F74F7E">
      <w:pPr>
        <w:pStyle w:val="Lijstalinea"/>
        <w:numPr>
          <w:ilvl w:val="0"/>
          <w:numId w:val="1"/>
        </w:numPr>
        <w:outlineLvl w:val="0"/>
        <w:rPr>
          <w:rFonts w:cstheme="minorHAnsi"/>
          <w:b/>
          <w:caps/>
        </w:rPr>
      </w:pPr>
      <w:bookmarkStart w:id="30" w:name="_Toc55893961"/>
      <w:r w:rsidRPr="00F74F7E">
        <w:rPr>
          <w:rFonts w:cstheme="minorHAnsi"/>
          <w:b/>
          <w:caps/>
        </w:rPr>
        <w:lastRenderedPageBreak/>
        <w:t>Hoe staan we er voor?</w:t>
      </w:r>
      <w:bookmarkEnd w:id="30"/>
    </w:p>
    <w:p w14:paraId="209A1948" w14:textId="77777777" w:rsidR="00633EE2" w:rsidRPr="00D12E7C" w:rsidRDefault="00633EE2" w:rsidP="00633EE2">
      <w:pPr>
        <w:pStyle w:val="Lijstalinea"/>
        <w:ind w:left="360"/>
        <w:outlineLvl w:val="0"/>
        <w:rPr>
          <w:rFonts w:cstheme="minorHAnsi"/>
        </w:rPr>
      </w:pPr>
      <w:bookmarkStart w:id="31" w:name="_Toc39060891"/>
      <w:bookmarkStart w:id="32" w:name="_Toc39228853"/>
      <w:bookmarkStart w:id="33" w:name="_Toc55893962"/>
      <w:r w:rsidRPr="00D12E7C">
        <w:rPr>
          <w:rFonts w:cstheme="minorHAnsi"/>
        </w:rPr>
        <w:t>Voor de afgelopen planperiode waren verschillende hoofd-beleidsthema’s  opgesteld. Middels de schoolverbeterplannen (jaarplannen) zijn deze in hun ontwikkeling jaarlijks geëvalueerd . In onderstaand schema zijn de evaluaties samengevat per beleidsthema en de nog verder te ontwikkelen punten opgenomen voor de aankomende planperiode.</w:t>
      </w:r>
      <w:bookmarkEnd w:id="31"/>
      <w:bookmarkEnd w:id="32"/>
      <w:bookmarkEnd w:id="33"/>
    </w:p>
    <w:p w14:paraId="0B1896FC" w14:textId="553AC947" w:rsidR="00054324" w:rsidRPr="00D12E7C" w:rsidRDefault="00054324" w:rsidP="00054324">
      <w:pPr>
        <w:pStyle w:val="Lijstalinea"/>
        <w:ind w:left="357"/>
        <w:rPr>
          <w:rFonts w:cstheme="minorHAnsi"/>
          <w:b/>
          <w:caps/>
        </w:rPr>
      </w:pPr>
    </w:p>
    <w:p w14:paraId="42256285" w14:textId="77777777" w:rsidR="0004626C" w:rsidRPr="00D12E7C" w:rsidRDefault="0004626C" w:rsidP="0004626C">
      <w:pPr>
        <w:pStyle w:val="Kop2"/>
        <w:rPr>
          <w:rFonts w:asciiTheme="minorHAnsi" w:hAnsiTheme="minorHAnsi" w:cstheme="minorHAnsi"/>
          <w:sz w:val="22"/>
          <w:szCs w:val="22"/>
        </w:rPr>
      </w:pPr>
      <w:bookmarkStart w:id="34" w:name="_Toc45702280"/>
      <w:bookmarkStart w:id="35" w:name="_Toc55893963"/>
      <w:r w:rsidRPr="00D12E7C">
        <w:rPr>
          <w:rFonts w:asciiTheme="minorHAnsi" w:hAnsiTheme="minorHAnsi" w:cstheme="minorHAnsi"/>
          <w:sz w:val="22"/>
          <w:szCs w:val="22"/>
        </w:rPr>
        <w:t>Evaluatie schoolplan 2016-2019</w:t>
      </w:r>
      <w:bookmarkEnd w:id="34"/>
      <w:bookmarkEnd w:id="35"/>
    </w:p>
    <w:tbl>
      <w:tblPr>
        <w:tblStyle w:val="Rastertabel4-Accent31"/>
        <w:tblW w:w="0" w:type="auto"/>
        <w:tblLook w:val="04A0" w:firstRow="1" w:lastRow="0" w:firstColumn="1" w:lastColumn="0" w:noHBand="0" w:noVBand="1"/>
      </w:tblPr>
      <w:tblGrid>
        <w:gridCol w:w="387"/>
        <w:gridCol w:w="3788"/>
        <w:gridCol w:w="2845"/>
        <w:gridCol w:w="2042"/>
      </w:tblGrid>
      <w:tr w:rsidR="0004626C" w:rsidRPr="00D12E7C" w14:paraId="4608998F" w14:textId="77777777" w:rsidTr="00D12E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548DD4" w:themeFill="text2" w:themeFillTint="99"/>
          </w:tcPr>
          <w:p w14:paraId="2F41612F" w14:textId="77777777" w:rsidR="0004626C" w:rsidRPr="00D12E7C" w:rsidRDefault="0004626C" w:rsidP="00823347">
            <w:pPr>
              <w:pStyle w:val="Geenafstand"/>
              <w:rPr>
                <w:rFonts w:asciiTheme="minorHAnsi" w:hAnsiTheme="minorHAnsi" w:cstheme="minorHAnsi"/>
                <w:sz w:val="22"/>
                <w:szCs w:val="22"/>
              </w:rPr>
            </w:pPr>
          </w:p>
        </w:tc>
        <w:tc>
          <w:tcPr>
            <w:tcW w:w="3788" w:type="dxa"/>
            <w:shd w:val="clear" w:color="auto" w:fill="548DD4" w:themeFill="text2" w:themeFillTint="99"/>
          </w:tcPr>
          <w:p w14:paraId="7A3A0BE2" w14:textId="77777777" w:rsidR="0004626C" w:rsidRPr="00D12E7C" w:rsidRDefault="0004626C" w:rsidP="00823347">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Beleidsvoornemens</w:t>
            </w:r>
          </w:p>
        </w:tc>
        <w:tc>
          <w:tcPr>
            <w:tcW w:w="2845" w:type="dxa"/>
            <w:shd w:val="clear" w:color="auto" w:fill="548DD4" w:themeFill="text2" w:themeFillTint="99"/>
          </w:tcPr>
          <w:p w14:paraId="1FE6C5B4" w14:textId="77777777" w:rsidR="0004626C" w:rsidRPr="00D12E7C" w:rsidRDefault="0004626C" w:rsidP="00823347">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Evaluatie</w:t>
            </w:r>
          </w:p>
        </w:tc>
        <w:tc>
          <w:tcPr>
            <w:tcW w:w="0" w:type="auto"/>
            <w:shd w:val="clear" w:color="auto" w:fill="548DD4" w:themeFill="text2" w:themeFillTint="99"/>
          </w:tcPr>
          <w:p w14:paraId="733B53BE" w14:textId="77777777" w:rsidR="0004626C" w:rsidRPr="00D12E7C" w:rsidRDefault="0004626C" w:rsidP="00823347">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Wat gaat mee?</w:t>
            </w:r>
          </w:p>
        </w:tc>
      </w:tr>
      <w:tr w:rsidR="0004626C" w:rsidRPr="00D12E7C" w14:paraId="0CF50FAD" w14:textId="77777777" w:rsidTr="00A20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C6D9F1" w:themeFill="text2" w:themeFillTint="33"/>
          </w:tcPr>
          <w:p w14:paraId="52F7CE67" w14:textId="77777777" w:rsidR="0004626C" w:rsidRPr="00D12E7C" w:rsidRDefault="0004626C" w:rsidP="00823347">
            <w:pPr>
              <w:pStyle w:val="Geenafstand"/>
              <w:rPr>
                <w:rFonts w:asciiTheme="minorHAnsi" w:hAnsiTheme="minorHAnsi" w:cstheme="minorHAnsi"/>
                <w:sz w:val="22"/>
                <w:szCs w:val="22"/>
              </w:rPr>
            </w:pPr>
            <w:r w:rsidRPr="00D12E7C">
              <w:rPr>
                <w:rFonts w:asciiTheme="minorHAnsi" w:hAnsiTheme="minorHAnsi" w:cstheme="minorHAnsi"/>
                <w:sz w:val="22"/>
                <w:szCs w:val="22"/>
              </w:rPr>
              <w:t>1.</w:t>
            </w:r>
          </w:p>
        </w:tc>
        <w:tc>
          <w:tcPr>
            <w:tcW w:w="3788" w:type="dxa"/>
            <w:shd w:val="clear" w:color="auto" w:fill="C6D9F1" w:themeFill="text2" w:themeFillTint="33"/>
          </w:tcPr>
          <w:p w14:paraId="07B61BE4" w14:textId="77777777" w:rsidR="0004626C" w:rsidRPr="00D12E7C" w:rsidRDefault="0004626C" w:rsidP="0082334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Weer Samen Naar School</w:t>
            </w:r>
          </w:p>
          <w:p w14:paraId="70589E77" w14:textId="77777777" w:rsidR="0004626C" w:rsidRPr="00D12E7C" w:rsidRDefault="0004626C" w:rsidP="00E21165">
            <w:pPr>
              <w:pStyle w:val="Geenafstand"/>
              <w:numPr>
                <w:ilvl w:val="0"/>
                <w:numId w:val="24"/>
              </w:numPr>
              <w:ind w:left="185" w:hanging="18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Aanbod voor meer en hoogbegaafden</w:t>
            </w:r>
          </w:p>
          <w:p w14:paraId="12C4349E" w14:textId="77777777" w:rsidR="0004626C" w:rsidRPr="00D12E7C" w:rsidRDefault="0004626C" w:rsidP="00E21165">
            <w:pPr>
              <w:pStyle w:val="Geenafstand"/>
              <w:numPr>
                <w:ilvl w:val="0"/>
                <w:numId w:val="24"/>
              </w:numPr>
              <w:ind w:left="185" w:hanging="18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D12E7C">
              <w:rPr>
                <w:rFonts w:asciiTheme="minorHAnsi" w:hAnsiTheme="minorHAnsi" w:cstheme="minorHAnsi"/>
                <w:sz w:val="22"/>
                <w:szCs w:val="22"/>
              </w:rPr>
              <w:t xml:space="preserve">Werken met groepsplannen </w:t>
            </w:r>
          </w:p>
          <w:p w14:paraId="0C234EC5" w14:textId="77777777" w:rsidR="0004626C" w:rsidRPr="00D12E7C" w:rsidRDefault="0004626C" w:rsidP="00E21165">
            <w:pPr>
              <w:pStyle w:val="Geenafstand"/>
              <w:numPr>
                <w:ilvl w:val="0"/>
                <w:numId w:val="24"/>
              </w:numPr>
              <w:ind w:left="185" w:hanging="18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Inzet IGDI (instructiemodel)</w:t>
            </w:r>
          </w:p>
        </w:tc>
        <w:tc>
          <w:tcPr>
            <w:tcW w:w="2845" w:type="dxa"/>
            <w:shd w:val="clear" w:color="auto" w:fill="C6D9F1" w:themeFill="text2" w:themeFillTint="33"/>
          </w:tcPr>
          <w:p w14:paraId="419185FA" w14:textId="77777777" w:rsidR="0004626C" w:rsidRPr="00D12E7C" w:rsidRDefault="0004626C" w:rsidP="00E21165">
            <w:pPr>
              <w:pStyle w:val="Geenafstand"/>
              <w:numPr>
                <w:ilvl w:val="0"/>
                <w:numId w:val="22"/>
              </w:numPr>
              <w:ind w:left="232"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Het aanbod voor meer- en hoogbegaafden is gerealiseerd.</w:t>
            </w:r>
          </w:p>
          <w:p w14:paraId="06CD9A52" w14:textId="77777777" w:rsidR="0004626C" w:rsidRPr="00D12E7C" w:rsidRDefault="0004626C" w:rsidP="00E21165">
            <w:pPr>
              <w:pStyle w:val="Geenafstand"/>
              <w:numPr>
                <w:ilvl w:val="0"/>
                <w:numId w:val="22"/>
              </w:numPr>
              <w:ind w:left="232"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In alle groepen wordt met groepsplannen gewerkt.</w:t>
            </w:r>
          </w:p>
          <w:p w14:paraId="18A5EEBE" w14:textId="77777777" w:rsidR="0004626C" w:rsidRPr="00D12E7C" w:rsidRDefault="0004626C" w:rsidP="00E21165">
            <w:pPr>
              <w:pStyle w:val="Geenafstand"/>
              <w:numPr>
                <w:ilvl w:val="0"/>
                <w:numId w:val="22"/>
              </w:numPr>
              <w:ind w:left="232"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Alle leerkrachten werken in de basis via IGDI.</w:t>
            </w:r>
          </w:p>
        </w:tc>
        <w:tc>
          <w:tcPr>
            <w:tcW w:w="0" w:type="auto"/>
            <w:shd w:val="clear" w:color="auto" w:fill="C6D9F1" w:themeFill="text2" w:themeFillTint="33"/>
          </w:tcPr>
          <w:p w14:paraId="30C4B648" w14:textId="77777777" w:rsidR="0004626C" w:rsidRPr="00D12E7C" w:rsidRDefault="0004626C" w:rsidP="00E21165">
            <w:pPr>
              <w:pStyle w:val="Geenafstand"/>
              <w:numPr>
                <w:ilvl w:val="0"/>
                <w:numId w:val="23"/>
              </w:numPr>
              <w:ind w:left="76" w:hanging="1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aanbod voor íeder</w:t>
            </w:r>
          </w:p>
          <w:p w14:paraId="0591B809" w14:textId="77777777" w:rsidR="0004626C" w:rsidRPr="00D12E7C" w:rsidRDefault="0004626C" w:rsidP="0004626C">
            <w:pPr>
              <w:pStyle w:val="Geenafstand"/>
              <w:ind w:left="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kind (nieuw)</w:t>
            </w:r>
          </w:p>
          <w:p w14:paraId="424DD682" w14:textId="77777777" w:rsidR="0004626C" w:rsidRPr="00D12E7C" w:rsidRDefault="0004626C" w:rsidP="00E21165">
            <w:pPr>
              <w:pStyle w:val="Geenafstand"/>
              <w:numPr>
                <w:ilvl w:val="0"/>
                <w:numId w:val="23"/>
              </w:numPr>
              <w:ind w:left="76" w:hanging="1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D12E7C">
              <w:rPr>
                <w:rFonts w:asciiTheme="minorHAnsi" w:hAnsiTheme="minorHAnsi" w:cstheme="minorHAnsi"/>
                <w:sz w:val="22"/>
                <w:szCs w:val="22"/>
              </w:rPr>
              <w:t>IGDI</w:t>
            </w:r>
          </w:p>
          <w:p w14:paraId="3F2B1DA1" w14:textId="77777777" w:rsidR="0004626C" w:rsidRPr="00D12E7C" w:rsidRDefault="0004626C" w:rsidP="00E21165">
            <w:pPr>
              <w:pStyle w:val="Geenafstand"/>
              <w:numPr>
                <w:ilvl w:val="0"/>
                <w:numId w:val="23"/>
              </w:numPr>
              <w:ind w:left="76" w:hanging="1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coöperatief leren</w:t>
            </w:r>
          </w:p>
          <w:p w14:paraId="741C929C" w14:textId="77777777" w:rsidR="0004626C" w:rsidRPr="00D12E7C" w:rsidRDefault="0004626C" w:rsidP="00E21165">
            <w:pPr>
              <w:pStyle w:val="Geenafstand"/>
              <w:numPr>
                <w:ilvl w:val="0"/>
                <w:numId w:val="23"/>
              </w:numPr>
              <w:ind w:left="76" w:hanging="1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 xml:space="preserve">zelfstandig </w:t>
            </w:r>
          </w:p>
          <w:p w14:paraId="073164CF" w14:textId="77777777" w:rsidR="0004626C" w:rsidRPr="00D12E7C" w:rsidRDefault="0004626C" w:rsidP="0004626C">
            <w:pPr>
              <w:pStyle w:val="Geenafstand"/>
              <w:ind w:left="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werken-weektaak</w:t>
            </w:r>
          </w:p>
        </w:tc>
      </w:tr>
      <w:tr w:rsidR="0004626C" w:rsidRPr="00D12E7C" w14:paraId="4EEC5F43" w14:textId="77777777" w:rsidTr="00823347">
        <w:tc>
          <w:tcPr>
            <w:cnfStyle w:val="001000000000" w:firstRow="0" w:lastRow="0" w:firstColumn="1" w:lastColumn="0" w:oddVBand="0" w:evenVBand="0" w:oddHBand="0" w:evenHBand="0" w:firstRowFirstColumn="0" w:firstRowLastColumn="0" w:lastRowFirstColumn="0" w:lastRowLastColumn="0"/>
            <w:tcW w:w="0" w:type="auto"/>
          </w:tcPr>
          <w:p w14:paraId="30671559" w14:textId="77777777" w:rsidR="0004626C" w:rsidRPr="00D12E7C" w:rsidRDefault="0004626C" w:rsidP="00823347">
            <w:pPr>
              <w:pStyle w:val="Geenafstand"/>
              <w:rPr>
                <w:rFonts w:asciiTheme="minorHAnsi" w:hAnsiTheme="minorHAnsi" w:cstheme="minorHAnsi"/>
                <w:sz w:val="22"/>
                <w:szCs w:val="22"/>
              </w:rPr>
            </w:pPr>
            <w:r w:rsidRPr="00D12E7C">
              <w:rPr>
                <w:rFonts w:asciiTheme="minorHAnsi" w:hAnsiTheme="minorHAnsi" w:cstheme="minorHAnsi"/>
                <w:sz w:val="22"/>
                <w:szCs w:val="22"/>
              </w:rPr>
              <w:t>2.</w:t>
            </w:r>
          </w:p>
        </w:tc>
        <w:tc>
          <w:tcPr>
            <w:tcW w:w="3788" w:type="dxa"/>
          </w:tcPr>
          <w:p w14:paraId="7DAAC554" w14:textId="77777777" w:rsidR="0004626C" w:rsidRPr="00D12E7C" w:rsidRDefault="0004626C" w:rsidP="0082334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Ontwikkelen tot een Brede School</w:t>
            </w:r>
          </w:p>
        </w:tc>
        <w:tc>
          <w:tcPr>
            <w:tcW w:w="2845" w:type="dxa"/>
          </w:tcPr>
          <w:p w14:paraId="1B612B18" w14:textId="77777777" w:rsidR="0004626C" w:rsidRPr="00D12E7C" w:rsidRDefault="0004626C" w:rsidP="00E21165">
            <w:pPr>
              <w:pStyle w:val="Geenafstand"/>
              <w:numPr>
                <w:ilvl w:val="0"/>
                <w:numId w:val="22"/>
              </w:numPr>
              <w:ind w:left="232" w:hanging="2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De samenwerking met Kion is verder geïntensiveerd.</w:t>
            </w:r>
          </w:p>
          <w:p w14:paraId="79BEE9B1" w14:textId="77777777" w:rsidR="0004626C" w:rsidRPr="00D12E7C" w:rsidRDefault="0004626C" w:rsidP="00E21165">
            <w:pPr>
              <w:pStyle w:val="Geenafstand"/>
              <w:numPr>
                <w:ilvl w:val="0"/>
                <w:numId w:val="22"/>
              </w:numPr>
              <w:ind w:left="232" w:hanging="2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Activiteiten worden op elkaar afgestemd.</w:t>
            </w:r>
          </w:p>
          <w:p w14:paraId="2C18316D" w14:textId="77777777" w:rsidR="0004626C" w:rsidRPr="00D12E7C" w:rsidRDefault="0004626C" w:rsidP="00E21165">
            <w:pPr>
              <w:pStyle w:val="Geenafstand"/>
              <w:numPr>
                <w:ilvl w:val="0"/>
                <w:numId w:val="22"/>
              </w:numPr>
              <w:ind w:left="232" w:hanging="2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Waar mogelijk kunnen personele activiteiten samen gaan.</w:t>
            </w:r>
          </w:p>
        </w:tc>
        <w:tc>
          <w:tcPr>
            <w:tcW w:w="0" w:type="auto"/>
          </w:tcPr>
          <w:p w14:paraId="372CDB78" w14:textId="77777777" w:rsidR="0004626C" w:rsidRPr="00D12E7C" w:rsidRDefault="0004626C" w:rsidP="0082334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 xml:space="preserve">Is geborgd in de organisatie Samenwerking is ingezet op gebied van managers en op gebied van werknemers. Thema’s zijn op elkaar afgestemd en uitwisseling is enkele keren per maand. </w:t>
            </w:r>
          </w:p>
        </w:tc>
      </w:tr>
      <w:tr w:rsidR="0004626C" w:rsidRPr="00D12E7C" w14:paraId="67963C6D" w14:textId="77777777" w:rsidTr="00A20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C6D9F1" w:themeFill="text2" w:themeFillTint="33"/>
          </w:tcPr>
          <w:p w14:paraId="5D0F70EB" w14:textId="77777777" w:rsidR="0004626C" w:rsidRPr="00D12E7C" w:rsidRDefault="0004626C" w:rsidP="00823347">
            <w:pPr>
              <w:pStyle w:val="Geenafstand"/>
              <w:rPr>
                <w:rFonts w:asciiTheme="minorHAnsi" w:hAnsiTheme="minorHAnsi" w:cstheme="minorHAnsi"/>
                <w:sz w:val="22"/>
                <w:szCs w:val="22"/>
              </w:rPr>
            </w:pPr>
            <w:r w:rsidRPr="00D12E7C">
              <w:rPr>
                <w:rFonts w:asciiTheme="minorHAnsi" w:hAnsiTheme="minorHAnsi" w:cstheme="minorHAnsi"/>
                <w:sz w:val="22"/>
                <w:szCs w:val="22"/>
              </w:rPr>
              <w:t>3.</w:t>
            </w:r>
          </w:p>
        </w:tc>
        <w:tc>
          <w:tcPr>
            <w:tcW w:w="3788" w:type="dxa"/>
            <w:shd w:val="clear" w:color="auto" w:fill="C6D9F1" w:themeFill="text2" w:themeFillTint="33"/>
          </w:tcPr>
          <w:p w14:paraId="346BD092" w14:textId="77777777" w:rsidR="0004626C" w:rsidRPr="00D12E7C" w:rsidRDefault="0004626C" w:rsidP="0082334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 xml:space="preserve">Digitaliseren van de rapportverslagen </w:t>
            </w:r>
          </w:p>
          <w:p w14:paraId="272D4BC7" w14:textId="77777777" w:rsidR="0004626C" w:rsidRPr="00D12E7C" w:rsidRDefault="0004626C" w:rsidP="0082334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voor ouders</w:t>
            </w:r>
          </w:p>
        </w:tc>
        <w:tc>
          <w:tcPr>
            <w:tcW w:w="2845" w:type="dxa"/>
            <w:shd w:val="clear" w:color="auto" w:fill="C6D9F1" w:themeFill="text2" w:themeFillTint="33"/>
          </w:tcPr>
          <w:p w14:paraId="0FC0E9DD" w14:textId="77777777" w:rsidR="0004626C" w:rsidRPr="00D12E7C" w:rsidRDefault="0004626C" w:rsidP="00E21165">
            <w:pPr>
              <w:pStyle w:val="Geenafstand"/>
              <w:numPr>
                <w:ilvl w:val="0"/>
                <w:numId w:val="22"/>
              </w:numPr>
              <w:ind w:left="232"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Rapportgegevens worden digitaal opgehaald. Een afdruk wordt in een portfolio map aan de ouders aangeboden.</w:t>
            </w:r>
          </w:p>
        </w:tc>
        <w:tc>
          <w:tcPr>
            <w:tcW w:w="0" w:type="auto"/>
            <w:shd w:val="clear" w:color="auto" w:fill="C6D9F1" w:themeFill="text2" w:themeFillTint="33"/>
          </w:tcPr>
          <w:p w14:paraId="76D86B38" w14:textId="77777777" w:rsidR="0004626C" w:rsidRPr="00D12E7C" w:rsidRDefault="0004626C" w:rsidP="0082334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D12E7C">
              <w:rPr>
                <w:rFonts w:asciiTheme="minorHAnsi" w:hAnsiTheme="minorHAnsi" w:cstheme="minorHAnsi"/>
                <w:sz w:val="22"/>
                <w:szCs w:val="22"/>
              </w:rPr>
              <w:t>Nieuw onderdeel: aanpassing rapport zelf.</w:t>
            </w:r>
            <w:r w:rsidRPr="00D12E7C">
              <w:rPr>
                <w:rFonts w:asciiTheme="minorHAnsi" w:hAnsiTheme="minorHAnsi" w:cstheme="minorHAnsi"/>
                <w:b/>
                <w:sz w:val="22"/>
                <w:szCs w:val="22"/>
              </w:rPr>
              <w:t xml:space="preserve"> </w:t>
            </w:r>
          </w:p>
        </w:tc>
      </w:tr>
      <w:tr w:rsidR="0004626C" w:rsidRPr="00D12E7C" w14:paraId="34487981" w14:textId="77777777" w:rsidTr="00823347">
        <w:tc>
          <w:tcPr>
            <w:cnfStyle w:val="001000000000" w:firstRow="0" w:lastRow="0" w:firstColumn="1" w:lastColumn="0" w:oddVBand="0" w:evenVBand="0" w:oddHBand="0" w:evenHBand="0" w:firstRowFirstColumn="0" w:firstRowLastColumn="0" w:lastRowFirstColumn="0" w:lastRowLastColumn="0"/>
            <w:tcW w:w="0" w:type="auto"/>
          </w:tcPr>
          <w:p w14:paraId="09990FD2" w14:textId="77777777" w:rsidR="0004626C" w:rsidRPr="00D12E7C" w:rsidRDefault="0004626C" w:rsidP="00823347">
            <w:pPr>
              <w:pStyle w:val="Geenafstand"/>
              <w:rPr>
                <w:rFonts w:asciiTheme="minorHAnsi" w:hAnsiTheme="minorHAnsi" w:cstheme="minorHAnsi"/>
                <w:sz w:val="22"/>
                <w:szCs w:val="22"/>
              </w:rPr>
            </w:pPr>
            <w:r w:rsidRPr="00D12E7C">
              <w:rPr>
                <w:rFonts w:asciiTheme="minorHAnsi" w:hAnsiTheme="minorHAnsi" w:cstheme="minorHAnsi"/>
                <w:sz w:val="22"/>
                <w:szCs w:val="22"/>
              </w:rPr>
              <w:t>4.</w:t>
            </w:r>
          </w:p>
        </w:tc>
        <w:tc>
          <w:tcPr>
            <w:tcW w:w="3788" w:type="dxa"/>
          </w:tcPr>
          <w:p w14:paraId="5000A62F" w14:textId="77777777" w:rsidR="0004626C" w:rsidRPr="00D12E7C" w:rsidRDefault="0004626C" w:rsidP="0082334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Invoering van Passend Onderwijs</w:t>
            </w:r>
          </w:p>
        </w:tc>
        <w:tc>
          <w:tcPr>
            <w:tcW w:w="2845" w:type="dxa"/>
          </w:tcPr>
          <w:p w14:paraId="43F42A12" w14:textId="77777777" w:rsidR="0004626C" w:rsidRPr="00D12E7C" w:rsidRDefault="0004626C" w:rsidP="00E21165">
            <w:pPr>
              <w:pStyle w:val="Geenafstand"/>
              <w:numPr>
                <w:ilvl w:val="0"/>
                <w:numId w:val="22"/>
              </w:numPr>
              <w:ind w:left="232" w:hanging="2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Per 1 augustus 2015 is de wet Passend onderwijs een feit. Het samenwerkingsverband Limburg Noord heeft deze datum gehaald en kan voor ieder kind een passend onderwijsaanbod leveren.</w:t>
            </w:r>
          </w:p>
        </w:tc>
        <w:tc>
          <w:tcPr>
            <w:tcW w:w="0" w:type="auto"/>
          </w:tcPr>
          <w:p w14:paraId="08FEDBF2" w14:textId="77777777" w:rsidR="0004626C" w:rsidRPr="00D12E7C" w:rsidRDefault="0004626C" w:rsidP="0082334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Is geborgd in de organisatie.</w:t>
            </w:r>
          </w:p>
        </w:tc>
      </w:tr>
      <w:tr w:rsidR="0004626C" w:rsidRPr="00D12E7C" w14:paraId="4C3988FA" w14:textId="77777777" w:rsidTr="00A20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C6D9F1" w:themeFill="text2" w:themeFillTint="33"/>
          </w:tcPr>
          <w:p w14:paraId="5B6A123E" w14:textId="77777777" w:rsidR="0004626C" w:rsidRPr="00D12E7C" w:rsidRDefault="0004626C" w:rsidP="00823347">
            <w:pPr>
              <w:pStyle w:val="Geenafstand"/>
              <w:rPr>
                <w:rFonts w:asciiTheme="minorHAnsi" w:hAnsiTheme="minorHAnsi" w:cstheme="minorHAnsi"/>
                <w:sz w:val="22"/>
                <w:szCs w:val="22"/>
              </w:rPr>
            </w:pPr>
            <w:r w:rsidRPr="00D12E7C">
              <w:rPr>
                <w:rFonts w:asciiTheme="minorHAnsi" w:hAnsiTheme="minorHAnsi" w:cstheme="minorHAnsi"/>
                <w:sz w:val="22"/>
                <w:szCs w:val="22"/>
              </w:rPr>
              <w:t>5.</w:t>
            </w:r>
          </w:p>
        </w:tc>
        <w:tc>
          <w:tcPr>
            <w:tcW w:w="3788" w:type="dxa"/>
            <w:shd w:val="clear" w:color="auto" w:fill="C6D9F1" w:themeFill="text2" w:themeFillTint="33"/>
          </w:tcPr>
          <w:p w14:paraId="0F4AC033" w14:textId="77777777" w:rsidR="0004626C" w:rsidRPr="00D12E7C" w:rsidRDefault="0004626C" w:rsidP="0082334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 xml:space="preserve">Binding houden met het Strategisch </w:t>
            </w:r>
          </w:p>
          <w:p w14:paraId="41BC18AD" w14:textId="77777777" w:rsidR="0004626C" w:rsidRPr="00D12E7C" w:rsidRDefault="0004626C" w:rsidP="0082334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beleid van Lijn83:</w:t>
            </w:r>
          </w:p>
          <w:p w14:paraId="680B8EDE" w14:textId="77777777" w:rsidR="0004626C" w:rsidRPr="00D12E7C" w:rsidRDefault="0004626C" w:rsidP="00E21165">
            <w:pPr>
              <w:pStyle w:val="Geenafstand"/>
              <w:numPr>
                <w:ilvl w:val="0"/>
                <w:numId w:val="25"/>
              </w:numPr>
              <w:ind w:left="185"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Elk kind passend onderwijs</w:t>
            </w:r>
          </w:p>
          <w:p w14:paraId="1E74DBAD" w14:textId="77777777" w:rsidR="0004626C" w:rsidRPr="00D12E7C" w:rsidRDefault="0004626C" w:rsidP="00E21165">
            <w:pPr>
              <w:pStyle w:val="Geenafstand"/>
              <w:numPr>
                <w:ilvl w:val="0"/>
                <w:numId w:val="25"/>
              </w:numPr>
              <w:ind w:left="185"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 xml:space="preserve">Meer samenwerking met </w:t>
            </w:r>
          </w:p>
          <w:p w14:paraId="041C4D73" w14:textId="77777777" w:rsidR="0004626C" w:rsidRPr="00D12E7C" w:rsidRDefault="0004626C" w:rsidP="00E21165">
            <w:pPr>
              <w:pStyle w:val="Geenafstand"/>
              <w:numPr>
                <w:ilvl w:val="0"/>
                <w:numId w:val="25"/>
              </w:numPr>
              <w:ind w:left="185"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educatieve partners</w:t>
            </w:r>
          </w:p>
          <w:p w14:paraId="4CD3E0D6" w14:textId="77777777" w:rsidR="0004626C" w:rsidRPr="00D12E7C" w:rsidRDefault="0004626C" w:rsidP="00E21165">
            <w:pPr>
              <w:pStyle w:val="Geenafstand"/>
              <w:numPr>
                <w:ilvl w:val="0"/>
                <w:numId w:val="25"/>
              </w:numPr>
              <w:ind w:left="185"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 xml:space="preserve">Professional in de </w:t>
            </w:r>
          </w:p>
          <w:p w14:paraId="77654416" w14:textId="77777777" w:rsidR="0004626C" w:rsidRPr="00D12E7C" w:rsidRDefault="0004626C" w:rsidP="00E21165">
            <w:pPr>
              <w:pStyle w:val="Geenafstand"/>
              <w:numPr>
                <w:ilvl w:val="0"/>
                <w:numId w:val="25"/>
              </w:numPr>
              <w:ind w:left="185"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professionele organisatie</w:t>
            </w:r>
            <w:r w:rsidRPr="00D12E7C">
              <w:rPr>
                <w:rFonts w:asciiTheme="minorHAnsi" w:hAnsiTheme="minorHAnsi" w:cstheme="minorHAnsi"/>
                <w:sz w:val="22"/>
                <w:szCs w:val="22"/>
              </w:rPr>
              <w:br/>
            </w:r>
          </w:p>
        </w:tc>
        <w:tc>
          <w:tcPr>
            <w:tcW w:w="2845" w:type="dxa"/>
            <w:shd w:val="clear" w:color="auto" w:fill="C6D9F1" w:themeFill="text2" w:themeFillTint="33"/>
          </w:tcPr>
          <w:p w14:paraId="02F1F1BD" w14:textId="77777777" w:rsidR="0004626C" w:rsidRPr="00D12E7C" w:rsidRDefault="0004626C" w:rsidP="00E21165">
            <w:pPr>
              <w:pStyle w:val="Geenafstand"/>
              <w:numPr>
                <w:ilvl w:val="0"/>
                <w:numId w:val="22"/>
              </w:numPr>
              <w:ind w:left="232"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Door de uitgezette beleidsvoornemens te volgen is automatisch binding gehouden met het SBP van Lijn83.</w:t>
            </w:r>
          </w:p>
        </w:tc>
        <w:tc>
          <w:tcPr>
            <w:tcW w:w="0" w:type="auto"/>
            <w:shd w:val="clear" w:color="auto" w:fill="C6D9F1" w:themeFill="text2" w:themeFillTint="33"/>
          </w:tcPr>
          <w:p w14:paraId="16D388F3" w14:textId="77777777" w:rsidR="0004626C" w:rsidRPr="00D12E7C" w:rsidRDefault="0004626C" w:rsidP="0082334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Afgerond</w:t>
            </w:r>
          </w:p>
        </w:tc>
      </w:tr>
      <w:tr w:rsidR="0004626C" w:rsidRPr="00D12E7C" w14:paraId="331407F1" w14:textId="77777777" w:rsidTr="00823347">
        <w:tc>
          <w:tcPr>
            <w:cnfStyle w:val="001000000000" w:firstRow="0" w:lastRow="0" w:firstColumn="1" w:lastColumn="0" w:oddVBand="0" w:evenVBand="0" w:oddHBand="0" w:evenHBand="0" w:firstRowFirstColumn="0" w:firstRowLastColumn="0" w:lastRowFirstColumn="0" w:lastRowLastColumn="0"/>
            <w:tcW w:w="0" w:type="auto"/>
          </w:tcPr>
          <w:p w14:paraId="5648C03A" w14:textId="77777777" w:rsidR="0004626C" w:rsidRPr="00D12E7C" w:rsidRDefault="0004626C" w:rsidP="00823347">
            <w:pPr>
              <w:pStyle w:val="Geenafstand"/>
              <w:rPr>
                <w:rFonts w:asciiTheme="minorHAnsi" w:hAnsiTheme="minorHAnsi" w:cstheme="minorHAnsi"/>
                <w:sz w:val="22"/>
                <w:szCs w:val="22"/>
              </w:rPr>
            </w:pPr>
            <w:r w:rsidRPr="00D12E7C">
              <w:rPr>
                <w:rFonts w:asciiTheme="minorHAnsi" w:hAnsiTheme="minorHAnsi" w:cstheme="minorHAnsi"/>
                <w:sz w:val="22"/>
                <w:szCs w:val="22"/>
              </w:rPr>
              <w:lastRenderedPageBreak/>
              <w:t>6.</w:t>
            </w:r>
          </w:p>
        </w:tc>
        <w:tc>
          <w:tcPr>
            <w:tcW w:w="3788" w:type="dxa"/>
          </w:tcPr>
          <w:p w14:paraId="40035001" w14:textId="77777777" w:rsidR="0004626C" w:rsidRPr="00D12E7C" w:rsidRDefault="0004626C" w:rsidP="0082334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De samenhang en de borging van de schoolontwikkeling.</w:t>
            </w:r>
          </w:p>
        </w:tc>
        <w:tc>
          <w:tcPr>
            <w:tcW w:w="2845" w:type="dxa"/>
          </w:tcPr>
          <w:p w14:paraId="5A211585" w14:textId="77777777" w:rsidR="0004626C" w:rsidRPr="00D12E7C" w:rsidRDefault="0004626C" w:rsidP="00E21165">
            <w:pPr>
              <w:pStyle w:val="Geenafstand"/>
              <w:numPr>
                <w:ilvl w:val="0"/>
                <w:numId w:val="22"/>
              </w:numPr>
              <w:ind w:left="232" w:hanging="2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Doel is bereikt.</w:t>
            </w:r>
          </w:p>
        </w:tc>
        <w:tc>
          <w:tcPr>
            <w:tcW w:w="0" w:type="auto"/>
          </w:tcPr>
          <w:p w14:paraId="42438361" w14:textId="77777777" w:rsidR="0004626C" w:rsidRPr="00D12E7C" w:rsidRDefault="0004626C" w:rsidP="00823347">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2E7C">
              <w:rPr>
                <w:rFonts w:asciiTheme="minorHAnsi" w:hAnsiTheme="minorHAnsi" w:cstheme="minorHAnsi"/>
                <w:sz w:val="22"/>
                <w:szCs w:val="22"/>
              </w:rPr>
              <w:t>Afgerond</w:t>
            </w:r>
          </w:p>
        </w:tc>
      </w:tr>
    </w:tbl>
    <w:p w14:paraId="4B488375" w14:textId="77777777" w:rsidR="0004626C" w:rsidRPr="00D12E7C" w:rsidRDefault="0004626C" w:rsidP="00054324">
      <w:pPr>
        <w:pStyle w:val="Lijstalinea"/>
        <w:ind w:left="357"/>
        <w:rPr>
          <w:rFonts w:cstheme="minorHAnsi"/>
          <w:b/>
          <w:caps/>
        </w:rPr>
      </w:pPr>
    </w:p>
    <w:p w14:paraId="4032C333" w14:textId="36E52E2D" w:rsidR="000E1187" w:rsidRDefault="000E1187" w:rsidP="000E1187">
      <w:pPr>
        <w:pStyle w:val="Geenafstand"/>
        <w:rPr>
          <w:rFonts w:asciiTheme="minorHAnsi" w:hAnsiTheme="minorHAnsi" w:cstheme="minorHAnsi"/>
          <w:lang w:val="nl-NL"/>
        </w:rPr>
      </w:pPr>
    </w:p>
    <w:p w14:paraId="1129498B" w14:textId="73817E74" w:rsidR="00F74F7E" w:rsidRDefault="00F74F7E" w:rsidP="000E1187">
      <w:pPr>
        <w:pStyle w:val="Geenafstand"/>
        <w:rPr>
          <w:rFonts w:asciiTheme="minorHAnsi" w:hAnsiTheme="minorHAnsi" w:cstheme="minorHAnsi"/>
          <w:lang w:val="nl-NL"/>
        </w:rPr>
      </w:pPr>
    </w:p>
    <w:p w14:paraId="49DD2B91" w14:textId="27621C7E" w:rsidR="00F74F7E" w:rsidRDefault="00F74F7E" w:rsidP="000E1187">
      <w:pPr>
        <w:pStyle w:val="Geenafstand"/>
        <w:rPr>
          <w:rFonts w:asciiTheme="minorHAnsi" w:hAnsiTheme="minorHAnsi" w:cstheme="minorHAnsi"/>
          <w:lang w:val="nl-NL"/>
        </w:rPr>
      </w:pPr>
    </w:p>
    <w:p w14:paraId="79EBD793" w14:textId="7B774774" w:rsidR="00F74F7E" w:rsidRDefault="00F74F7E" w:rsidP="000E1187">
      <w:pPr>
        <w:pStyle w:val="Geenafstand"/>
        <w:rPr>
          <w:rFonts w:asciiTheme="minorHAnsi" w:hAnsiTheme="minorHAnsi" w:cstheme="minorHAnsi"/>
          <w:lang w:val="nl-NL"/>
        </w:rPr>
      </w:pPr>
    </w:p>
    <w:p w14:paraId="29FD27CD" w14:textId="30545423" w:rsidR="00F74F7E" w:rsidRDefault="00F74F7E" w:rsidP="000E1187">
      <w:pPr>
        <w:pStyle w:val="Geenafstand"/>
        <w:rPr>
          <w:rFonts w:asciiTheme="minorHAnsi" w:hAnsiTheme="minorHAnsi" w:cstheme="minorHAnsi"/>
          <w:lang w:val="nl-NL"/>
        </w:rPr>
      </w:pPr>
    </w:p>
    <w:p w14:paraId="2E2C8BB2" w14:textId="2075DD9D" w:rsidR="00F74F7E" w:rsidRDefault="00F74F7E" w:rsidP="000E1187">
      <w:pPr>
        <w:pStyle w:val="Geenafstand"/>
        <w:rPr>
          <w:rFonts w:asciiTheme="minorHAnsi" w:hAnsiTheme="minorHAnsi" w:cstheme="minorHAnsi"/>
          <w:lang w:val="nl-NL"/>
        </w:rPr>
      </w:pPr>
    </w:p>
    <w:p w14:paraId="64C38FDF" w14:textId="0A0A893F" w:rsidR="00F74F7E" w:rsidRDefault="00F74F7E" w:rsidP="000E1187">
      <w:pPr>
        <w:pStyle w:val="Geenafstand"/>
        <w:rPr>
          <w:rFonts w:asciiTheme="minorHAnsi" w:hAnsiTheme="minorHAnsi" w:cstheme="minorHAnsi"/>
          <w:lang w:val="nl-NL"/>
        </w:rPr>
      </w:pPr>
    </w:p>
    <w:p w14:paraId="513FE278" w14:textId="2FB01FAD" w:rsidR="00F74F7E" w:rsidRDefault="00F74F7E" w:rsidP="000E1187">
      <w:pPr>
        <w:pStyle w:val="Geenafstand"/>
        <w:rPr>
          <w:rFonts w:asciiTheme="minorHAnsi" w:hAnsiTheme="minorHAnsi" w:cstheme="minorHAnsi"/>
          <w:lang w:val="nl-NL"/>
        </w:rPr>
      </w:pPr>
    </w:p>
    <w:p w14:paraId="12BC0379" w14:textId="27BD2E42" w:rsidR="00F74F7E" w:rsidRDefault="00F74F7E" w:rsidP="000E1187">
      <w:pPr>
        <w:pStyle w:val="Geenafstand"/>
        <w:rPr>
          <w:rFonts w:asciiTheme="minorHAnsi" w:hAnsiTheme="minorHAnsi" w:cstheme="minorHAnsi"/>
          <w:lang w:val="nl-NL"/>
        </w:rPr>
      </w:pPr>
    </w:p>
    <w:p w14:paraId="1FA47398" w14:textId="6B2E24AD" w:rsidR="00F74F7E" w:rsidRDefault="00F74F7E" w:rsidP="000E1187">
      <w:pPr>
        <w:pStyle w:val="Geenafstand"/>
        <w:rPr>
          <w:rFonts w:asciiTheme="minorHAnsi" w:hAnsiTheme="minorHAnsi" w:cstheme="minorHAnsi"/>
          <w:lang w:val="nl-NL"/>
        </w:rPr>
      </w:pPr>
    </w:p>
    <w:p w14:paraId="6441E194" w14:textId="4C504FD6" w:rsidR="00F74F7E" w:rsidRDefault="00F74F7E" w:rsidP="000E1187">
      <w:pPr>
        <w:pStyle w:val="Geenafstand"/>
        <w:rPr>
          <w:rFonts w:asciiTheme="minorHAnsi" w:hAnsiTheme="minorHAnsi" w:cstheme="minorHAnsi"/>
          <w:lang w:val="nl-NL"/>
        </w:rPr>
      </w:pPr>
    </w:p>
    <w:p w14:paraId="4013ABEB" w14:textId="5A195D0F" w:rsidR="00F74F7E" w:rsidRDefault="00F74F7E" w:rsidP="000E1187">
      <w:pPr>
        <w:pStyle w:val="Geenafstand"/>
        <w:rPr>
          <w:rFonts w:asciiTheme="minorHAnsi" w:hAnsiTheme="minorHAnsi" w:cstheme="minorHAnsi"/>
          <w:lang w:val="nl-NL"/>
        </w:rPr>
      </w:pPr>
    </w:p>
    <w:p w14:paraId="1A13FE2A" w14:textId="1DE72991" w:rsidR="00F74F7E" w:rsidRDefault="00F74F7E" w:rsidP="000E1187">
      <w:pPr>
        <w:pStyle w:val="Geenafstand"/>
        <w:rPr>
          <w:rFonts w:asciiTheme="minorHAnsi" w:hAnsiTheme="minorHAnsi" w:cstheme="minorHAnsi"/>
          <w:lang w:val="nl-NL"/>
        </w:rPr>
      </w:pPr>
    </w:p>
    <w:p w14:paraId="4832618A" w14:textId="5C0616EB" w:rsidR="00F74F7E" w:rsidRDefault="00F74F7E" w:rsidP="000E1187">
      <w:pPr>
        <w:pStyle w:val="Geenafstand"/>
        <w:rPr>
          <w:rFonts w:asciiTheme="minorHAnsi" w:hAnsiTheme="minorHAnsi" w:cstheme="minorHAnsi"/>
          <w:lang w:val="nl-NL"/>
        </w:rPr>
      </w:pPr>
    </w:p>
    <w:p w14:paraId="70AA1C65" w14:textId="1B940AA2" w:rsidR="00F74F7E" w:rsidRDefault="00F74F7E" w:rsidP="000E1187">
      <w:pPr>
        <w:pStyle w:val="Geenafstand"/>
        <w:rPr>
          <w:rFonts w:asciiTheme="minorHAnsi" w:hAnsiTheme="minorHAnsi" w:cstheme="minorHAnsi"/>
          <w:lang w:val="nl-NL"/>
        </w:rPr>
      </w:pPr>
    </w:p>
    <w:p w14:paraId="1968A5FF" w14:textId="7DAF8CAF" w:rsidR="00F74F7E" w:rsidRDefault="00F74F7E" w:rsidP="000E1187">
      <w:pPr>
        <w:pStyle w:val="Geenafstand"/>
        <w:rPr>
          <w:rFonts w:asciiTheme="minorHAnsi" w:hAnsiTheme="minorHAnsi" w:cstheme="minorHAnsi"/>
          <w:lang w:val="nl-NL"/>
        </w:rPr>
      </w:pPr>
    </w:p>
    <w:p w14:paraId="52B51F5E" w14:textId="50EAE0A4" w:rsidR="00F74F7E" w:rsidRDefault="00F74F7E" w:rsidP="000E1187">
      <w:pPr>
        <w:pStyle w:val="Geenafstand"/>
        <w:rPr>
          <w:rFonts w:asciiTheme="minorHAnsi" w:hAnsiTheme="minorHAnsi" w:cstheme="minorHAnsi"/>
          <w:lang w:val="nl-NL"/>
        </w:rPr>
      </w:pPr>
    </w:p>
    <w:p w14:paraId="5DB8C506" w14:textId="3F7870B3" w:rsidR="00F74F7E" w:rsidRDefault="00F74F7E" w:rsidP="000E1187">
      <w:pPr>
        <w:pStyle w:val="Geenafstand"/>
        <w:rPr>
          <w:rFonts w:asciiTheme="minorHAnsi" w:hAnsiTheme="minorHAnsi" w:cstheme="minorHAnsi"/>
          <w:lang w:val="nl-NL"/>
        </w:rPr>
      </w:pPr>
    </w:p>
    <w:p w14:paraId="0A88468B" w14:textId="5308106E" w:rsidR="00F74F7E" w:rsidRDefault="00F74F7E" w:rsidP="000E1187">
      <w:pPr>
        <w:pStyle w:val="Geenafstand"/>
        <w:rPr>
          <w:rFonts w:asciiTheme="minorHAnsi" w:hAnsiTheme="minorHAnsi" w:cstheme="minorHAnsi"/>
          <w:lang w:val="nl-NL"/>
        </w:rPr>
      </w:pPr>
    </w:p>
    <w:p w14:paraId="776B38E7" w14:textId="544C3C6B" w:rsidR="00F74F7E" w:rsidRDefault="00F74F7E" w:rsidP="000E1187">
      <w:pPr>
        <w:pStyle w:val="Geenafstand"/>
        <w:rPr>
          <w:rFonts w:asciiTheme="minorHAnsi" w:hAnsiTheme="minorHAnsi" w:cstheme="minorHAnsi"/>
          <w:lang w:val="nl-NL"/>
        </w:rPr>
      </w:pPr>
    </w:p>
    <w:p w14:paraId="0BB6B9BA" w14:textId="080FC36A" w:rsidR="00F74F7E" w:rsidRDefault="00F74F7E" w:rsidP="000E1187">
      <w:pPr>
        <w:pStyle w:val="Geenafstand"/>
        <w:rPr>
          <w:rFonts w:asciiTheme="minorHAnsi" w:hAnsiTheme="minorHAnsi" w:cstheme="minorHAnsi"/>
          <w:lang w:val="nl-NL"/>
        </w:rPr>
      </w:pPr>
    </w:p>
    <w:p w14:paraId="5FC8650A" w14:textId="7D62AA89" w:rsidR="00F74F7E" w:rsidRDefault="00F74F7E" w:rsidP="000E1187">
      <w:pPr>
        <w:pStyle w:val="Geenafstand"/>
        <w:rPr>
          <w:rFonts w:asciiTheme="minorHAnsi" w:hAnsiTheme="minorHAnsi" w:cstheme="minorHAnsi"/>
          <w:lang w:val="nl-NL"/>
        </w:rPr>
      </w:pPr>
    </w:p>
    <w:p w14:paraId="4D353F68" w14:textId="7795E29E" w:rsidR="00F74F7E" w:rsidRDefault="00F74F7E" w:rsidP="000E1187">
      <w:pPr>
        <w:pStyle w:val="Geenafstand"/>
        <w:rPr>
          <w:rFonts w:asciiTheme="minorHAnsi" w:hAnsiTheme="minorHAnsi" w:cstheme="minorHAnsi"/>
          <w:lang w:val="nl-NL"/>
        </w:rPr>
      </w:pPr>
    </w:p>
    <w:p w14:paraId="4C23B4CB" w14:textId="2814F05A" w:rsidR="00F74F7E" w:rsidRDefault="00F74F7E" w:rsidP="000E1187">
      <w:pPr>
        <w:pStyle w:val="Geenafstand"/>
        <w:rPr>
          <w:rFonts w:asciiTheme="minorHAnsi" w:hAnsiTheme="minorHAnsi" w:cstheme="minorHAnsi"/>
          <w:lang w:val="nl-NL"/>
        </w:rPr>
      </w:pPr>
    </w:p>
    <w:p w14:paraId="4655845D" w14:textId="131E6406" w:rsidR="00F74F7E" w:rsidRDefault="00F74F7E" w:rsidP="000E1187">
      <w:pPr>
        <w:pStyle w:val="Geenafstand"/>
        <w:rPr>
          <w:rFonts w:asciiTheme="minorHAnsi" w:hAnsiTheme="minorHAnsi" w:cstheme="minorHAnsi"/>
          <w:lang w:val="nl-NL"/>
        </w:rPr>
      </w:pPr>
    </w:p>
    <w:p w14:paraId="0FEFFC7F" w14:textId="7368E302" w:rsidR="00F74F7E" w:rsidRDefault="00F74F7E" w:rsidP="000E1187">
      <w:pPr>
        <w:pStyle w:val="Geenafstand"/>
        <w:rPr>
          <w:rFonts w:asciiTheme="minorHAnsi" w:hAnsiTheme="minorHAnsi" w:cstheme="minorHAnsi"/>
          <w:lang w:val="nl-NL"/>
        </w:rPr>
      </w:pPr>
    </w:p>
    <w:p w14:paraId="19D9B146" w14:textId="7FB8BD83" w:rsidR="00F74F7E" w:rsidRDefault="00F74F7E" w:rsidP="000E1187">
      <w:pPr>
        <w:pStyle w:val="Geenafstand"/>
        <w:rPr>
          <w:rFonts w:asciiTheme="minorHAnsi" w:hAnsiTheme="minorHAnsi" w:cstheme="minorHAnsi"/>
          <w:lang w:val="nl-NL"/>
        </w:rPr>
      </w:pPr>
    </w:p>
    <w:p w14:paraId="6D4B361C" w14:textId="2B9A3779" w:rsidR="00F74F7E" w:rsidRDefault="00F74F7E" w:rsidP="000E1187">
      <w:pPr>
        <w:pStyle w:val="Geenafstand"/>
        <w:rPr>
          <w:rFonts w:asciiTheme="minorHAnsi" w:hAnsiTheme="minorHAnsi" w:cstheme="minorHAnsi"/>
          <w:lang w:val="nl-NL"/>
        </w:rPr>
      </w:pPr>
    </w:p>
    <w:p w14:paraId="564EE6FC" w14:textId="33E446BC" w:rsidR="00F74F7E" w:rsidRDefault="00F74F7E" w:rsidP="000E1187">
      <w:pPr>
        <w:pStyle w:val="Geenafstand"/>
        <w:rPr>
          <w:rFonts w:asciiTheme="minorHAnsi" w:hAnsiTheme="minorHAnsi" w:cstheme="minorHAnsi"/>
          <w:lang w:val="nl-NL"/>
        </w:rPr>
      </w:pPr>
    </w:p>
    <w:p w14:paraId="577A5D95" w14:textId="279C05C9" w:rsidR="00F74F7E" w:rsidRDefault="00F74F7E" w:rsidP="000E1187">
      <w:pPr>
        <w:pStyle w:val="Geenafstand"/>
        <w:rPr>
          <w:rFonts w:asciiTheme="minorHAnsi" w:hAnsiTheme="minorHAnsi" w:cstheme="minorHAnsi"/>
          <w:lang w:val="nl-NL"/>
        </w:rPr>
      </w:pPr>
    </w:p>
    <w:p w14:paraId="2796A658" w14:textId="6BF58D7A" w:rsidR="00F74F7E" w:rsidRDefault="00F74F7E" w:rsidP="000E1187">
      <w:pPr>
        <w:pStyle w:val="Geenafstand"/>
        <w:rPr>
          <w:rFonts w:asciiTheme="minorHAnsi" w:hAnsiTheme="minorHAnsi" w:cstheme="minorHAnsi"/>
          <w:lang w:val="nl-NL"/>
        </w:rPr>
      </w:pPr>
    </w:p>
    <w:p w14:paraId="464182B9" w14:textId="273858AD" w:rsidR="00F74F7E" w:rsidRDefault="00F74F7E" w:rsidP="000E1187">
      <w:pPr>
        <w:pStyle w:val="Geenafstand"/>
        <w:rPr>
          <w:rFonts w:asciiTheme="minorHAnsi" w:hAnsiTheme="minorHAnsi" w:cstheme="minorHAnsi"/>
          <w:lang w:val="nl-NL"/>
        </w:rPr>
      </w:pPr>
    </w:p>
    <w:p w14:paraId="37AEB34C" w14:textId="2FA04CA0" w:rsidR="00F74F7E" w:rsidRDefault="00F74F7E" w:rsidP="000E1187">
      <w:pPr>
        <w:pStyle w:val="Geenafstand"/>
        <w:rPr>
          <w:rFonts w:asciiTheme="minorHAnsi" w:hAnsiTheme="minorHAnsi" w:cstheme="minorHAnsi"/>
          <w:lang w:val="nl-NL"/>
        </w:rPr>
      </w:pPr>
    </w:p>
    <w:p w14:paraId="33A85E82" w14:textId="6EFA9594" w:rsidR="00F74F7E" w:rsidRDefault="00F74F7E" w:rsidP="000E1187">
      <w:pPr>
        <w:pStyle w:val="Geenafstand"/>
        <w:rPr>
          <w:rFonts w:asciiTheme="minorHAnsi" w:hAnsiTheme="minorHAnsi" w:cstheme="minorHAnsi"/>
          <w:lang w:val="nl-NL"/>
        </w:rPr>
      </w:pPr>
    </w:p>
    <w:p w14:paraId="1E4936EB" w14:textId="7B2BFD14" w:rsidR="00F74F7E" w:rsidRDefault="00F74F7E" w:rsidP="000E1187">
      <w:pPr>
        <w:pStyle w:val="Geenafstand"/>
        <w:rPr>
          <w:rFonts w:asciiTheme="minorHAnsi" w:hAnsiTheme="minorHAnsi" w:cstheme="minorHAnsi"/>
          <w:lang w:val="nl-NL"/>
        </w:rPr>
      </w:pPr>
    </w:p>
    <w:p w14:paraId="6198D0CA" w14:textId="1CCB1E66" w:rsidR="00F74F7E" w:rsidRDefault="00F74F7E" w:rsidP="000E1187">
      <w:pPr>
        <w:pStyle w:val="Geenafstand"/>
        <w:rPr>
          <w:rFonts w:asciiTheme="minorHAnsi" w:hAnsiTheme="minorHAnsi" w:cstheme="minorHAnsi"/>
          <w:lang w:val="nl-NL"/>
        </w:rPr>
      </w:pPr>
    </w:p>
    <w:p w14:paraId="3759E8D3" w14:textId="3BB66673" w:rsidR="00F74F7E" w:rsidRDefault="00F74F7E" w:rsidP="000E1187">
      <w:pPr>
        <w:pStyle w:val="Geenafstand"/>
        <w:rPr>
          <w:rFonts w:asciiTheme="minorHAnsi" w:hAnsiTheme="minorHAnsi" w:cstheme="minorHAnsi"/>
          <w:lang w:val="nl-NL"/>
        </w:rPr>
      </w:pPr>
    </w:p>
    <w:p w14:paraId="5F851574" w14:textId="39D6A5BA" w:rsidR="00F74F7E" w:rsidRDefault="00F74F7E" w:rsidP="000E1187">
      <w:pPr>
        <w:pStyle w:val="Geenafstand"/>
        <w:rPr>
          <w:rFonts w:asciiTheme="minorHAnsi" w:hAnsiTheme="minorHAnsi" w:cstheme="minorHAnsi"/>
          <w:lang w:val="nl-NL"/>
        </w:rPr>
      </w:pPr>
    </w:p>
    <w:p w14:paraId="7AA0B199" w14:textId="05740AB4" w:rsidR="00F74F7E" w:rsidRDefault="00F74F7E" w:rsidP="000E1187">
      <w:pPr>
        <w:pStyle w:val="Geenafstand"/>
        <w:rPr>
          <w:rFonts w:asciiTheme="minorHAnsi" w:hAnsiTheme="minorHAnsi" w:cstheme="minorHAnsi"/>
          <w:lang w:val="nl-NL"/>
        </w:rPr>
      </w:pPr>
    </w:p>
    <w:p w14:paraId="4FCB58AE" w14:textId="400A6AA9" w:rsidR="00F74F7E" w:rsidRDefault="00F74F7E" w:rsidP="000E1187">
      <w:pPr>
        <w:pStyle w:val="Geenafstand"/>
        <w:rPr>
          <w:rFonts w:asciiTheme="minorHAnsi" w:hAnsiTheme="minorHAnsi" w:cstheme="minorHAnsi"/>
          <w:lang w:val="nl-NL"/>
        </w:rPr>
      </w:pPr>
    </w:p>
    <w:p w14:paraId="6AAAAC89" w14:textId="3ADFB06A" w:rsidR="00F74F7E" w:rsidRDefault="00F74F7E" w:rsidP="000E1187">
      <w:pPr>
        <w:pStyle w:val="Geenafstand"/>
        <w:rPr>
          <w:rFonts w:asciiTheme="minorHAnsi" w:hAnsiTheme="minorHAnsi" w:cstheme="minorHAnsi"/>
          <w:lang w:val="nl-NL"/>
        </w:rPr>
      </w:pPr>
    </w:p>
    <w:p w14:paraId="327FA827" w14:textId="0FE54D6C" w:rsidR="00F74F7E" w:rsidRDefault="00F74F7E" w:rsidP="000E1187">
      <w:pPr>
        <w:pStyle w:val="Geenafstand"/>
        <w:rPr>
          <w:rFonts w:asciiTheme="minorHAnsi" w:hAnsiTheme="minorHAnsi" w:cstheme="minorHAnsi"/>
          <w:lang w:val="nl-NL"/>
        </w:rPr>
      </w:pPr>
    </w:p>
    <w:p w14:paraId="6AD7D1F8" w14:textId="2510C2A0" w:rsidR="00F74F7E" w:rsidRDefault="00F74F7E" w:rsidP="000E1187">
      <w:pPr>
        <w:pStyle w:val="Geenafstand"/>
        <w:rPr>
          <w:rFonts w:asciiTheme="minorHAnsi" w:hAnsiTheme="minorHAnsi" w:cstheme="minorHAnsi"/>
          <w:lang w:val="nl-NL"/>
        </w:rPr>
      </w:pPr>
    </w:p>
    <w:p w14:paraId="0F073265" w14:textId="767E6DEF" w:rsidR="00F74F7E" w:rsidRDefault="00F74F7E" w:rsidP="000E1187">
      <w:pPr>
        <w:pStyle w:val="Geenafstand"/>
        <w:rPr>
          <w:rFonts w:asciiTheme="minorHAnsi" w:hAnsiTheme="minorHAnsi" w:cstheme="minorHAnsi"/>
          <w:lang w:val="nl-NL"/>
        </w:rPr>
      </w:pPr>
    </w:p>
    <w:p w14:paraId="6B4C6FDE" w14:textId="79F58344" w:rsidR="00F74F7E" w:rsidRDefault="00F74F7E" w:rsidP="000E1187">
      <w:pPr>
        <w:pStyle w:val="Geenafstand"/>
        <w:rPr>
          <w:rFonts w:asciiTheme="minorHAnsi" w:hAnsiTheme="minorHAnsi" w:cstheme="minorHAnsi"/>
          <w:lang w:val="nl-NL"/>
        </w:rPr>
      </w:pPr>
    </w:p>
    <w:p w14:paraId="5AB9B519" w14:textId="348AEA5A" w:rsidR="00F74F7E" w:rsidRDefault="00F74F7E" w:rsidP="000E1187">
      <w:pPr>
        <w:pStyle w:val="Geenafstand"/>
        <w:rPr>
          <w:rFonts w:asciiTheme="minorHAnsi" w:hAnsiTheme="minorHAnsi" w:cstheme="minorHAnsi"/>
          <w:lang w:val="nl-NL"/>
        </w:rPr>
      </w:pPr>
    </w:p>
    <w:p w14:paraId="504D4D98" w14:textId="6D04581E" w:rsidR="00F74F7E" w:rsidRDefault="00F74F7E" w:rsidP="000E1187">
      <w:pPr>
        <w:pStyle w:val="Geenafstand"/>
        <w:rPr>
          <w:rFonts w:asciiTheme="minorHAnsi" w:hAnsiTheme="minorHAnsi" w:cstheme="minorHAnsi"/>
          <w:lang w:val="nl-NL"/>
        </w:rPr>
      </w:pPr>
    </w:p>
    <w:p w14:paraId="5AB55CBA" w14:textId="77777777" w:rsidR="00F74F7E" w:rsidRPr="00D12E7C" w:rsidRDefault="00F74F7E" w:rsidP="000E1187">
      <w:pPr>
        <w:pStyle w:val="Geenafstand"/>
        <w:rPr>
          <w:rFonts w:asciiTheme="minorHAnsi" w:hAnsiTheme="minorHAnsi" w:cstheme="minorHAnsi"/>
          <w:lang w:val="nl-NL"/>
        </w:rPr>
      </w:pPr>
    </w:p>
    <w:p w14:paraId="0BE675B2" w14:textId="71410682" w:rsidR="007058DE" w:rsidRPr="00D12E7C" w:rsidRDefault="007058DE" w:rsidP="00F74F7E">
      <w:pPr>
        <w:pStyle w:val="Lijstalinea"/>
        <w:numPr>
          <w:ilvl w:val="0"/>
          <w:numId w:val="1"/>
        </w:numPr>
        <w:outlineLvl w:val="0"/>
        <w:rPr>
          <w:rFonts w:cstheme="minorHAnsi"/>
          <w:b/>
          <w:caps/>
        </w:rPr>
      </w:pPr>
      <w:bookmarkStart w:id="36" w:name="_Toc55893964"/>
      <w:r w:rsidRPr="00D12E7C">
        <w:rPr>
          <w:rFonts w:cstheme="minorHAnsi"/>
          <w:b/>
          <w:caps/>
        </w:rPr>
        <w:lastRenderedPageBreak/>
        <w:t>Meerjarenplan</w:t>
      </w:r>
      <w:r w:rsidR="004901D0" w:rsidRPr="00D12E7C">
        <w:rPr>
          <w:rFonts w:cstheme="minorHAnsi"/>
          <w:b/>
          <w:caps/>
        </w:rPr>
        <w:t>NING 2020 – 2024</w:t>
      </w:r>
      <w:bookmarkEnd w:id="36"/>
    </w:p>
    <w:tbl>
      <w:tblPr>
        <w:tblW w:w="92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A0" w:firstRow="1" w:lastRow="0" w:firstColumn="1" w:lastColumn="0" w:noHBand="0" w:noVBand="0"/>
      </w:tblPr>
      <w:tblGrid>
        <w:gridCol w:w="744"/>
        <w:gridCol w:w="1808"/>
        <w:gridCol w:w="1843"/>
        <w:gridCol w:w="2551"/>
        <w:gridCol w:w="567"/>
        <w:gridCol w:w="567"/>
        <w:gridCol w:w="567"/>
        <w:gridCol w:w="567"/>
      </w:tblGrid>
      <w:tr w:rsidR="004901D0" w:rsidRPr="00D12E7C" w14:paraId="7373589C" w14:textId="77777777" w:rsidTr="004901D0">
        <w:trPr>
          <w:tblHeader/>
        </w:trPr>
        <w:tc>
          <w:tcPr>
            <w:tcW w:w="744" w:type="dxa"/>
            <w:tcBorders>
              <w:top w:val="nil"/>
              <w:left w:val="nil"/>
              <w:bottom w:val="single" w:sz="4" w:space="0" w:color="auto"/>
              <w:right w:val="single" w:sz="4" w:space="0" w:color="auto"/>
            </w:tcBorders>
            <w:shd w:val="clear" w:color="auto" w:fill="FFFFFF"/>
          </w:tcPr>
          <w:p w14:paraId="0560CD08" w14:textId="77777777" w:rsidR="004901D0" w:rsidRPr="00D12E7C" w:rsidRDefault="004901D0" w:rsidP="004901D0">
            <w:pPr>
              <w:rPr>
                <w:rFonts w:cstheme="minorHAnsi"/>
              </w:rPr>
            </w:pPr>
          </w:p>
        </w:tc>
        <w:tc>
          <w:tcPr>
            <w:tcW w:w="1808" w:type="dxa"/>
            <w:tcBorders>
              <w:left w:val="single" w:sz="4" w:space="0" w:color="auto"/>
            </w:tcBorders>
            <w:shd w:val="clear" w:color="auto" w:fill="DBE5F1"/>
          </w:tcPr>
          <w:p w14:paraId="6DA6684C" w14:textId="77777777" w:rsidR="004901D0" w:rsidRPr="00D12E7C" w:rsidRDefault="004901D0" w:rsidP="004901D0">
            <w:pPr>
              <w:rPr>
                <w:rFonts w:cstheme="minorHAnsi"/>
                <w:b/>
                <w:color w:val="E36C0A" w:themeColor="accent6" w:themeShade="BF"/>
              </w:rPr>
            </w:pPr>
            <w:r w:rsidRPr="00D12E7C">
              <w:rPr>
                <w:rFonts w:cstheme="minorHAnsi"/>
                <w:b/>
                <w:color w:val="E36C0A" w:themeColor="accent6" w:themeShade="BF"/>
              </w:rPr>
              <w:t xml:space="preserve">Strategisch thema </w:t>
            </w:r>
          </w:p>
        </w:tc>
        <w:tc>
          <w:tcPr>
            <w:tcW w:w="1843" w:type="dxa"/>
            <w:tcBorders>
              <w:right w:val="single" w:sz="4" w:space="0" w:color="auto"/>
            </w:tcBorders>
            <w:shd w:val="clear" w:color="auto" w:fill="DBE5F1"/>
          </w:tcPr>
          <w:p w14:paraId="23FC14E3" w14:textId="77777777" w:rsidR="004901D0" w:rsidRPr="00D12E7C" w:rsidRDefault="004901D0" w:rsidP="004901D0">
            <w:pPr>
              <w:rPr>
                <w:rFonts w:cstheme="minorHAnsi"/>
                <w:b/>
                <w:color w:val="E36C0A" w:themeColor="accent6" w:themeShade="BF"/>
              </w:rPr>
            </w:pPr>
            <w:r w:rsidRPr="00D12E7C">
              <w:rPr>
                <w:rFonts w:cstheme="minorHAnsi"/>
                <w:b/>
                <w:color w:val="E36C0A" w:themeColor="accent6" w:themeShade="BF"/>
              </w:rPr>
              <w:t>Doel</w:t>
            </w:r>
          </w:p>
        </w:tc>
        <w:tc>
          <w:tcPr>
            <w:tcW w:w="2551" w:type="dxa"/>
            <w:tcBorders>
              <w:right w:val="single" w:sz="4" w:space="0" w:color="auto"/>
            </w:tcBorders>
            <w:shd w:val="clear" w:color="auto" w:fill="DBE5F1"/>
          </w:tcPr>
          <w:p w14:paraId="18BA03E3" w14:textId="77777777" w:rsidR="004901D0" w:rsidRPr="00D12E7C" w:rsidRDefault="004901D0" w:rsidP="004901D0">
            <w:pPr>
              <w:rPr>
                <w:rFonts w:cstheme="minorHAnsi"/>
                <w:b/>
                <w:color w:val="E36C0A" w:themeColor="accent6" w:themeShade="BF"/>
              </w:rPr>
            </w:pPr>
            <w:r w:rsidRPr="00D12E7C">
              <w:rPr>
                <w:rFonts w:cstheme="minorHAnsi"/>
                <w:b/>
                <w:color w:val="E36C0A" w:themeColor="accent6" w:themeShade="BF"/>
              </w:rPr>
              <w:t>Indicator (zichtbaar resultaat)</w:t>
            </w:r>
          </w:p>
          <w:p w14:paraId="3333D084" w14:textId="77777777" w:rsidR="004901D0" w:rsidRPr="00D12E7C" w:rsidRDefault="004901D0" w:rsidP="004901D0">
            <w:pPr>
              <w:rPr>
                <w:rFonts w:cstheme="minorHAnsi"/>
                <w:b/>
                <w:color w:val="E36C0A" w:themeColor="accent6" w:themeShade="BF"/>
              </w:rPr>
            </w:pPr>
          </w:p>
        </w:tc>
        <w:tc>
          <w:tcPr>
            <w:tcW w:w="567" w:type="dxa"/>
            <w:tcBorders>
              <w:left w:val="single" w:sz="4" w:space="0" w:color="auto"/>
            </w:tcBorders>
            <w:shd w:val="clear" w:color="auto" w:fill="DBE5F1"/>
          </w:tcPr>
          <w:p w14:paraId="65D32281" w14:textId="77777777" w:rsidR="004901D0" w:rsidRPr="00D12E7C" w:rsidRDefault="004901D0" w:rsidP="004901D0">
            <w:pPr>
              <w:rPr>
                <w:rFonts w:cstheme="minorHAnsi"/>
                <w:b/>
                <w:color w:val="E36C0A" w:themeColor="accent6" w:themeShade="BF"/>
              </w:rPr>
            </w:pPr>
            <w:r w:rsidRPr="00D12E7C">
              <w:rPr>
                <w:rFonts w:cstheme="minorHAnsi"/>
                <w:b/>
                <w:color w:val="E36C0A" w:themeColor="accent6" w:themeShade="BF"/>
              </w:rPr>
              <w:t>19</w:t>
            </w:r>
          </w:p>
          <w:p w14:paraId="6FDFA4CC" w14:textId="77777777" w:rsidR="004901D0" w:rsidRPr="00D12E7C" w:rsidRDefault="004901D0" w:rsidP="004901D0">
            <w:pPr>
              <w:rPr>
                <w:rFonts w:cstheme="minorHAnsi"/>
                <w:b/>
                <w:color w:val="E36C0A" w:themeColor="accent6" w:themeShade="BF"/>
              </w:rPr>
            </w:pPr>
            <w:r w:rsidRPr="00D12E7C">
              <w:rPr>
                <w:rFonts w:cstheme="minorHAnsi"/>
                <w:b/>
                <w:color w:val="E36C0A" w:themeColor="accent6" w:themeShade="BF"/>
              </w:rPr>
              <w:t>20</w:t>
            </w:r>
          </w:p>
        </w:tc>
        <w:tc>
          <w:tcPr>
            <w:tcW w:w="567" w:type="dxa"/>
            <w:tcBorders>
              <w:left w:val="single" w:sz="4" w:space="0" w:color="auto"/>
            </w:tcBorders>
            <w:shd w:val="clear" w:color="auto" w:fill="DBE5F1"/>
          </w:tcPr>
          <w:p w14:paraId="71C22290" w14:textId="77777777" w:rsidR="004901D0" w:rsidRPr="00D12E7C" w:rsidRDefault="004901D0" w:rsidP="004901D0">
            <w:pPr>
              <w:rPr>
                <w:rFonts w:cstheme="minorHAnsi"/>
                <w:b/>
                <w:color w:val="E36C0A" w:themeColor="accent6" w:themeShade="BF"/>
              </w:rPr>
            </w:pPr>
            <w:r w:rsidRPr="00D12E7C">
              <w:rPr>
                <w:rFonts w:cstheme="minorHAnsi"/>
                <w:b/>
                <w:color w:val="E36C0A" w:themeColor="accent6" w:themeShade="BF"/>
              </w:rPr>
              <w:t>20</w:t>
            </w:r>
          </w:p>
          <w:p w14:paraId="3FB4E347" w14:textId="77777777" w:rsidR="004901D0" w:rsidRPr="00D12E7C" w:rsidRDefault="004901D0" w:rsidP="004901D0">
            <w:pPr>
              <w:rPr>
                <w:rFonts w:cstheme="minorHAnsi"/>
                <w:b/>
                <w:color w:val="E36C0A" w:themeColor="accent6" w:themeShade="BF"/>
              </w:rPr>
            </w:pPr>
            <w:r w:rsidRPr="00D12E7C">
              <w:rPr>
                <w:rFonts w:cstheme="minorHAnsi"/>
                <w:b/>
                <w:color w:val="E36C0A" w:themeColor="accent6" w:themeShade="BF"/>
              </w:rPr>
              <w:t>21</w:t>
            </w:r>
          </w:p>
        </w:tc>
        <w:tc>
          <w:tcPr>
            <w:tcW w:w="567" w:type="dxa"/>
            <w:tcBorders>
              <w:left w:val="single" w:sz="4" w:space="0" w:color="auto"/>
            </w:tcBorders>
            <w:shd w:val="clear" w:color="auto" w:fill="DBE5F1"/>
          </w:tcPr>
          <w:p w14:paraId="197FE31A" w14:textId="77777777" w:rsidR="004901D0" w:rsidRPr="00D12E7C" w:rsidRDefault="004901D0" w:rsidP="004901D0">
            <w:pPr>
              <w:rPr>
                <w:rFonts w:cstheme="minorHAnsi"/>
                <w:b/>
                <w:color w:val="E36C0A" w:themeColor="accent6" w:themeShade="BF"/>
              </w:rPr>
            </w:pPr>
            <w:r w:rsidRPr="00D12E7C">
              <w:rPr>
                <w:rFonts w:cstheme="minorHAnsi"/>
                <w:b/>
                <w:color w:val="E36C0A" w:themeColor="accent6" w:themeShade="BF"/>
              </w:rPr>
              <w:t>21</w:t>
            </w:r>
          </w:p>
          <w:p w14:paraId="5A381AC9" w14:textId="77777777" w:rsidR="004901D0" w:rsidRPr="00D12E7C" w:rsidRDefault="004901D0" w:rsidP="004901D0">
            <w:pPr>
              <w:rPr>
                <w:rFonts w:cstheme="minorHAnsi"/>
                <w:b/>
                <w:color w:val="E36C0A" w:themeColor="accent6" w:themeShade="BF"/>
              </w:rPr>
            </w:pPr>
            <w:r w:rsidRPr="00D12E7C">
              <w:rPr>
                <w:rFonts w:cstheme="minorHAnsi"/>
                <w:b/>
                <w:color w:val="E36C0A" w:themeColor="accent6" w:themeShade="BF"/>
              </w:rPr>
              <w:t>22</w:t>
            </w:r>
          </w:p>
        </w:tc>
        <w:tc>
          <w:tcPr>
            <w:tcW w:w="567" w:type="dxa"/>
            <w:tcBorders>
              <w:left w:val="single" w:sz="4" w:space="0" w:color="auto"/>
            </w:tcBorders>
            <w:shd w:val="clear" w:color="auto" w:fill="DBE5F1"/>
          </w:tcPr>
          <w:p w14:paraId="35686FA8" w14:textId="77777777" w:rsidR="004901D0" w:rsidRPr="00D12E7C" w:rsidRDefault="004901D0" w:rsidP="004901D0">
            <w:pPr>
              <w:rPr>
                <w:rFonts w:cstheme="minorHAnsi"/>
                <w:b/>
                <w:color w:val="E36C0A" w:themeColor="accent6" w:themeShade="BF"/>
              </w:rPr>
            </w:pPr>
            <w:r w:rsidRPr="00D12E7C">
              <w:rPr>
                <w:rFonts w:cstheme="minorHAnsi"/>
                <w:b/>
                <w:color w:val="E36C0A" w:themeColor="accent6" w:themeShade="BF"/>
              </w:rPr>
              <w:t>22</w:t>
            </w:r>
          </w:p>
          <w:p w14:paraId="02904352" w14:textId="77777777" w:rsidR="004901D0" w:rsidRPr="00D12E7C" w:rsidRDefault="004901D0" w:rsidP="004901D0">
            <w:pPr>
              <w:rPr>
                <w:rFonts w:cstheme="minorHAnsi"/>
                <w:b/>
                <w:color w:val="E36C0A" w:themeColor="accent6" w:themeShade="BF"/>
              </w:rPr>
            </w:pPr>
            <w:r w:rsidRPr="00D12E7C">
              <w:rPr>
                <w:rFonts w:cstheme="minorHAnsi"/>
                <w:b/>
                <w:color w:val="E36C0A" w:themeColor="accent6" w:themeShade="BF"/>
              </w:rPr>
              <w:t>23</w:t>
            </w:r>
          </w:p>
        </w:tc>
      </w:tr>
      <w:tr w:rsidR="004901D0" w:rsidRPr="00D12E7C" w14:paraId="2D778F0C" w14:textId="77777777" w:rsidTr="00863757">
        <w:tc>
          <w:tcPr>
            <w:tcW w:w="744" w:type="dxa"/>
            <w:tcBorders>
              <w:top w:val="single" w:sz="4" w:space="0" w:color="auto"/>
            </w:tcBorders>
            <w:shd w:val="clear" w:color="auto" w:fill="DBE5F1"/>
          </w:tcPr>
          <w:p w14:paraId="7C5E8B7F" w14:textId="77777777" w:rsidR="004901D0" w:rsidRPr="00D12E7C" w:rsidRDefault="004901D0" w:rsidP="004901D0">
            <w:pPr>
              <w:rPr>
                <w:rFonts w:cstheme="minorHAnsi"/>
                <w:b/>
                <w:color w:val="1F497D" w:themeColor="text2"/>
              </w:rPr>
            </w:pPr>
            <w:r w:rsidRPr="00D12E7C">
              <w:rPr>
                <w:rFonts w:cstheme="minorHAnsi"/>
                <w:b/>
                <w:color w:val="1F497D" w:themeColor="text2"/>
              </w:rPr>
              <w:t>1.</w:t>
            </w:r>
          </w:p>
        </w:tc>
        <w:tc>
          <w:tcPr>
            <w:tcW w:w="1808" w:type="dxa"/>
          </w:tcPr>
          <w:p w14:paraId="521A81DE" w14:textId="77777777" w:rsidR="004901D0" w:rsidRPr="00D12E7C" w:rsidRDefault="004901D0" w:rsidP="004901D0">
            <w:pPr>
              <w:rPr>
                <w:rFonts w:cstheme="minorHAnsi"/>
                <w:b/>
                <w:color w:val="1F497D" w:themeColor="text2"/>
              </w:rPr>
            </w:pPr>
            <w:r w:rsidRPr="00D12E7C">
              <w:rPr>
                <w:rFonts w:cstheme="minorHAnsi"/>
                <w:b/>
                <w:color w:val="1F497D" w:themeColor="text2"/>
              </w:rPr>
              <w:t>Onderwijs  toekomst      Lijn 83:</w:t>
            </w:r>
          </w:p>
          <w:p w14:paraId="5DF50FDE" w14:textId="77777777" w:rsidR="004901D0" w:rsidRPr="00D12E7C" w:rsidRDefault="004901D0" w:rsidP="004901D0">
            <w:pPr>
              <w:rPr>
                <w:rFonts w:cstheme="minorHAnsi"/>
                <w:i/>
              </w:rPr>
            </w:pPr>
            <w:r w:rsidRPr="00D12E7C">
              <w:rPr>
                <w:rFonts w:cstheme="minorHAnsi"/>
                <w:i/>
                <w:color w:val="548DD4" w:themeColor="text2" w:themeTint="99"/>
              </w:rPr>
              <w:t>Samen          krachtig leren</w:t>
            </w:r>
          </w:p>
        </w:tc>
        <w:tc>
          <w:tcPr>
            <w:tcW w:w="1843" w:type="dxa"/>
            <w:tcBorders>
              <w:right w:val="single" w:sz="4" w:space="0" w:color="auto"/>
            </w:tcBorders>
          </w:tcPr>
          <w:p w14:paraId="1D6E98E8" w14:textId="18C9AA22" w:rsidR="004901D0" w:rsidRPr="00D12E7C" w:rsidRDefault="00862D55" w:rsidP="004901D0">
            <w:pPr>
              <w:rPr>
                <w:rFonts w:cstheme="minorHAnsi"/>
              </w:rPr>
            </w:pPr>
            <w:r w:rsidRPr="00D12E7C">
              <w:rPr>
                <w:rFonts w:cstheme="minorHAnsi"/>
              </w:rPr>
              <w:t xml:space="preserve">* </w:t>
            </w:r>
            <w:r w:rsidR="004901D0" w:rsidRPr="00D12E7C">
              <w:rPr>
                <w:rFonts w:cstheme="minorHAnsi"/>
              </w:rPr>
              <w:t>Het kind heeft mede regie over zijn/haar ontwikkeling</w:t>
            </w:r>
          </w:p>
          <w:p w14:paraId="36ECCD48" w14:textId="77777777" w:rsidR="004901D0" w:rsidRPr="00D12E7C" w:rsidRDefault="004901D0" w:rsidP="004901D0">
            <w:pPr>
              <w:rPr>
                <w:rFonts w:cstheme="minorHAnsi"/>
              </w:rPr>
            </w:pPr>
          </w:p>
        </w:tc>
        <w:tc>
          <w:tcPr>
            <w:tcW w:w="2551" w:type="dxa"/>
            <w:tcBorders>
              <w:right w:val="single" w:sz="4" w:space="0" w:color="auto"/>
            </w:tcBorders>
          </w:tcPr>
          <w:p w14:paraId="358C0432" w14:textId="33DCFB9C" w:rsidR="004901D0" w:rsidRPr="00D12E7C" w:rsidRDefault="00B31354" w:rsidP="00B31354">
            <w:pPr>
              <w:rPr>
                <w:rFonts w:cstheme="minorHAnsi"/>
              </w:rPr>
            </w:pPr>
            <w:r w:rsidRPr="009869A6">
              <w:rPr>
                <w:rFonts w:cstheme="minorHAnsi"/>
              </w:rPr>
              <w:t xml:space="preserve">* </w:t>
            </w:r>
            <w:r w:rsidR="004901D0" w:rsidRPr="009869A6">
              <w:rPr>
                <w:rFonts w:cstheme="minorHAnsi"/>
              </w:rPr>
              <w:t>Er worden kind- en startgesprekken gevoerd</w:t>
            </w:r>
            <w:r w:rsidRPr="009869A6">
              <w:rPr>
                <w:rFonts w:cstheme="minorHAnsi"/>
              </w:rPr>
              <w:t xml:space="preserve">.                        * </w:t>
            </w:r>
            <w:r w:rsidR="004901D0" w:rsidRPr="009869A6">
              <w:rPr>
                <w:rFonts w:cstheme="minorHAnsi"/>
              </w:rPr>
              <w:t xml:space="preserve">Ontwikkelgesprekken zijn opgenomen in het jaarrooster.            </w:t>
            </w:r>
            <w:r w:rsidRPr="009869A6">
              <w:rPr>
                <w:rFonts w:cstheme="minorHAnsi"/>
              </w:rPr>
              <w:t xml:space="preserve">         </w:t>
            </w:r>
            <w:r w:rsidR="00A20E5F" w:rsidRPr="009869A6">
              <w:rPr>
                <w:rFonts w:cstheme="minorHAnsi"/>
              </w:rPr>
              <w:br/>
            </w:r>
            <w:r w:rsidRPr="009869A6">
              <w:rPr>
                <w:rFonts w:cstheme="minorHAnsi"/>
              </w:rPr>
              <w:t>* Ou</w:t>
            </w:r>
            <w:r w:rsidR="004901D0" w:rsidRPr="009869A6">
              <w:rPr>
                <w:rFonts w:cstheme="minorHAnsi"/>
              </w:rPr>
              <w:t>ders</w:t>
            </w:r>
            <w:r w:rsidRPr="009869A6">
              <w:rPr>
                <w:rFonts w:cstheme="minorHAnsi"/>
              </w:rPr>
              <w:t xml:space="preserve"> worden </w:t>
            </w:r>
            <w:r w:rsidR="004901D0" w:rsidRPr="009869A6">
              <w:rPr>
                <w:rFonts w:cstheme="minorHAnsi"/>
              </w:rPr>
              <w:t>betrokken bij de startgesprekken</w:t>
            </w:r>
            <w:r w:rsidR="004901D0" w:rsidRPr="00D12E7C">
              <w:rPr>
                <w:rFonts w:cstheme="minorHAnsi"/>
              </w:rPr>
              <w:t>.</w:t>
            </w:r>
          </w:p>
        </w:tc>
        <w:tc>
          <w:tcPr>
            <w:tcW w:w="567" w:type="dxa"/>
            <w:tcBorders>
              <w:left w:val="single" w:sz="4" w:space="0" w:color="auto"/>
            </w:tcBorders>
            <w:shd w:val="clear" w:color="auto" w:fill="C6D9F1" w:themeFill="text2" w:themeFillTint="33"/>
          </w:tcPr>
          <w:p w14:paraId="5789BF1D" w14:textId="77777777" w:rsidR="004901D0" w:rsidRPr="00D12E7C" w:rsidRDefault="004901D0" w:rsidP="004901D0">
            <w:pPr>
              <w:jc w:val="center"/>
              <w:rPr>
                <w:rFonts w:cstheme="minorHAnsi"/>
              </w:rPr>
            </w:pPr>
          </w:p>
        </w:tc>
        <w:tc>
          <w:tcPr>
            <w:tcW w:w="567" w:type="dxa"/>
            <w:tcBorders>
              <w:left w:val="single" w:sz="4" w:space="0" w:color="auto"/>
            </w:tcBorders>
            <w:shd w:val="clear" w:color="auto" w:fill="C6D9F1" w:themeFill="text2" w:themeFillTint="33"/>
          </w:tcPr>
          <w:p w14:paraId="5A75AA47" w14:textId="77777777" w:rsidR="004901D0" w:rsidRPr="00D12E7C" w:rsidRDefault="004901D0" w:rsidP="004901D0">
            <w:pPr>
              <w:jc w:val="center"/>
              <w:rPr>
                <w:rFonts w:cstheme="minorHAnsi"/>
              </w:rPr>
            </w:pPr>
          </w:p>
        </w:tc>
        <w:tc>
          <w:tcPr>
            <w:tcW w:w="567" w:type="dxa"/>
            <w:tcBorders>
              <w:left w:val="single" w:sz="4" w:space="0" w:color="auto"/>
            </w:tcBorders>
            <w:shd w:val="clear" w:color="auto" w:fill="C6D9F1" w:themeFill="text2" w:themeFillTint="33"/>
          </w:tcPr>
          <w:p w14:paraId="6F125176" w14:textId="77777777" w:rsidR="004901D0" w:rsidRPr="00D12E7C" w:rsidRDefault="004901D0" w:rsidP="004901D0">
            <w:pPr>
              <w:jc w:val="center"/>
              <w:rPr>
                <w:rFonts w:cstheme="minorHAnsi"/>
              </w:rPr>
            </w:pPr>
          </w:p>
        </w:tc>
        <w:tc>
          <w:tcPr>
            <w:tcW w:w="567" w:type="dxa"/>
            <w:tcBorders>
              <w:left w:val="single" w:sz="4" w:space="0" w:color="auto"/>
            </w:tcBorders>
            <w:shd w:val="clear" w:color="auto" w:fill="C6D9F1" w:themeFill="text2" w:themeFillTint="33"/>
          </w:tcPr>
          <w:p w14:paraId="2CCC1CBF" w14:textId="77777777" w:rsidR="004901D0" w:rsidRPr="00D12E7C" w:rsidRDefault="004901D0" w:rsidP="004901D0">
            <w:pPr>
              <w:jc w:val="center"/>
              <w:rPr>
                <w:rFonts w:cstheme="minorHAnsi"/>
              </w:rPr>
            </w:pPr>
          </w:p>
        </w:tc>
      </w:tr>
      <w:tr w:rsidR="00862D55" w:rsidRPr="00D12E7C" w14:paraId="5EDEE28B" w14:textId="77777777" w:rsidTr="00863757">
        <w:tc>
          <w:tcPr>
            <w:tcW w:w="744" w:type="dxa"/>
            <w:shd w:val="clear" w:color="auto" w:fill="DBE5F1"/>
          </w:tcPr>
          <w:p w14:paraId="5EB79A05" w14:textId="77777777" w:rsidR="00862D55" w:rsidRPr="00D12E7C" w:rsidRDefault="00862D55" w:rsidP="00862D55">
            <w:pPr>
              <w:rPr>
                <w:rFonts w:cstheme="minorHAnsi"/>
                <w:b/>
                <w:color w:val="1F497D" w:themeColor="text2"/>
              </w:rPr>
            </w:pPr>
            <w:r w:rsidRPr="00D12E7C">
              <w:rPr>
                <w:rFonts w:cstheme="minorHAnsi"/>
                <w:b/>
                <w:color w:val="1F497D" w:themeColor="text2"/>
              </w:rPr>
              <w:t>2.</w:t>
            </w:r>
          </w:p>
        </w:tc>
        <w:tc>
          <w:tcPr>
            <w:tcW w:w="1808" w:type="dxa"/>
          </w:tcPr>
          <w:p w14:paraId="56810B94" w14:textId="77777777" w:rsidR="00862D55" w:rsidRPr="00D12E7C" w:rsidRDefault="00862D55" w:rsidP="00862D55">
            <w:pPr>
              <w:rPr>
                <w:rFonts w:cstheme="minorHAnsi"/>
                <w:b/>
                <w:color w:val="1F497D" w:themeColor="text2"/>
              </w:rPr>
            </w:pPr>
            <w:r w:rsidRPr="00D12E7C">
              <w:rPr>
                <w:rFonts w:cstheme="minorHAnsi"/>
                <w:b/>
                <w:color w:val="1F497D" w:themeColor="text2"/>
              </w:rPr>
              <w:t>Onderwijs  toekomst      Lijn 83:</w:t>
            </w:r>
          </w:p>
          <w:p w14:paraId="492A09B7" w14:textId="2FA600B0" w:rsidR="00862D55" w:rsidRPr="00D12E7C" w:rsidRDefault="00862D55" w:rsidP="00862D55">
            <w:pPr>
              <w:rPr>
                <w:rFonts w:cstheme="minorHAnsi"/>
                <w:i/>
              </w:rPr>
            </w:pPr>
            <w:r w:rsidRPr="00D12E7C">
              <w:rPr>
                <w:rFonts w:cstheme="minorHAnsi"/>
                <w:i/>
                <w:color w:val="548DD4" w:themeColor="text2" w:themeTint="99"/>
              </w:rPr>
              <w:t>Samen          krachtig leren</w:t>
            </w:r>
          </w:p>
        </w:tc>
        <w:tc>
          <w:tcPr>
            <w:tcW w:w="1843" w:type="dxa"/>
            <w:tcBorders>
              <w:right w:val="single" w:sz="4" w:space="0" w:color="auto"/>
            </w:tcBorders>
          </w:tcPr>
          <w:p w14:paraId="6CC383D3" w14:textId="347CE04D" w:rsidR="00862D55" w:rsidRPr="00D12E7C" w:rsidRDefault="00862D55" w:rsidP="00862D55">
            <w:pPr>
              <w:rPr>
                <w:rFonts w:cstheme="minorHAnsi"/>
              </w:rPr>
            </w:pPr>
            <w:r w:rsidRPr="00D12E7C">
              <w:rPr>
                <w:rFonts w:cstheme="minorHAnsi"/>
              </w:rPr>
              <w:t>* De communicatie naar ouders, leerkrach</w:t>
            </w:r>
            <w:r w:rsidR="00A20E5F">
              <w:rPr>
                <w:rFonts w:cstheme="minorHAnsi"/>
              </w:rPr>
              <w:t>ten en kinderen is</w:t>
            </w:r>
            <w:r w:rsidRPr="00D12E7C">
              <w:rPr>
                <w:rFonts w:cstheme="minorHAnsi"/>
              </w:rPr>
              <w:t xml:space="preserve"> eerlijk en transparant</w:t>
            </w:r>
            <w:r w:rsidRPr="00D12E7C">
              <w:rPr>
                <w:rFonts w:cstheme="minorHAnsi"/>
              </w:rPr>
              <w:br/>
              <w:t>* De betrokkenheid van ouders wordt vergroot</w:t>
            </w:r>
          </w:p>
        </w:tc>
        <w:tc>
          <w:tcPr>
            <w:tcW w:w="2551" w:type="dxa"/>
            <w:tcBorders>
              <w:right w:val="single" w:sz="4" w:space="0" w:color="auto"/>
            </w:tcBorders>
          </w:tcPr>
          <w:p w14:paraId="14E690BE" w14:textId="77777777" w:rsidR="00862D55" w:rsidRPr="00D12E7C" w:rsidRDefault="00862D55" w:rsidP="00862D55">
            <w:pPr>
              <w:rPr>
                <w:rFonts w:cstheme="minorHAnsi"/>
              </w:rPr>
            </w:pPr>
            <w:r w:rsidRPr="00D12E7C">
              <w:rPr>
                <w:rFonts w:cstheme="minorHAnsi"/>
              </w:rPr>
              <w:t xml:space="preserve">* Om de week wordt een nieuwsbrief verstuurd </w:t>
            </w:r>
          </w:p>
          <w:p w14:paraId="4F73D7A0" w14:textId="7E4A6B72" w:rsidR="00862D55" w:rsidRPr="00D12E7C" w:rsidRDefault="00862D55" w:rsidP="00862D55">
            <w:pPr>
              <w:rPr>
                <w:rFonts w:cstheme="minorHAnsi"/>
              </w:rPr>
            </w:pPr>
            <w:r w:rsidRPr="00D12E7C">
              <w:rPr>
                <w:rFonts w:cstheme="minorHAnsi"/>
              </w:rPr>
              <w:t>*Ouders worden uitgenodigd om binnen te lopen / vragen te stellen</w:t>
            </w:r>
          </w:p>
          <w:p w14:paraId="0808E077" w14:textId="02E28A7E" w:rsidR="00862D55" w:rsidRPr="00D12E7C" w:rsidRDefault="00862D55" w:rsidP="00862D55">
            <w:pPr>
              <w:rPr>
                <w:rFonts w:cstheme="minorHAnsi"/>
              </w:rPr>
            </w:pPr>
            <w:r w:rsidRPr="00D12E7C">
              <w:rPr>
                <w:rFonts w:cstheme="minorHAnsi"/>
              </w:rPr>
              <w:t xml:space="preserve">* Er worden activiteiten georganiseerd waar ouders bij betrokken worden </w:t>
            </w:r>
          </w:p>
          <w:p w14:paraId="23A52765" w14:textId="049B28AB" w:rsidR="00862D55" w:rsidRPr="00D12E7C" w:rsidRDefault="00862D55" w:rsidP="00862D55">
            <w:pPr>
              <w:rPr>
                <w:rFonts w:cstheme="minorHAnsi"/>
              </w:rPr>
            </w:pPr>
          </w:p>
        </w:tc>
        <w:tc>
          <w:tcPr>
            <w:tcW w:w="567" w:type="dxa"/>
            <w:tcBorders>
              <w:left w:val="single" w:sz="4" w:space="0" w:color="auto"/>
            </w:tcBorders>
            <w:shd w:val="clear" w:color="auto" w:fill="17365D" w:themeFill="text2" w:themeFillShade="BF"/>
          </w:tcPr>
          <w:p w14:paraId="11E51D58"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548DD4" w:themeFill="text2" w:themeFillTint="99"/>
          </w:tcPr>
          <w:p w14:paraId="1DA36FAB"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C6D9F1" w:themeFill="text2" w:themeFillTint="33"/>
          </w:tcPr>
          <w:p w14:paraId="21FFBD87"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C6D9F1" w:themeFill="text2" w:themeFillTint="33"/>
          </w:tcPr>
          <w:p w14:paraId="6B16A5AE" w14:textId="77777777" w:rsidR="00862D55" w:rsidRPr="00D12E7C" w:rsidRDefault="00862D55" w:rsidP="00862D55">
            <w:pPr>
              <w:jc w:val="center"/>
              <w:rPr>
                <w:rFonts w:cstheme="minorHAnsi"/>
              </w:rPr>
            </w:pPr>
          </w:p>
        </w:tc>
      </w:tr>
      <w:tr w:rsidR="00862D55" w:rsidRPr="00D12E7C" w14:paraId="6C3D9975" w14:textId="77777777" w:rsidTr="00863757">
        <w:tc>
          <w:tcPr>
            <w:tcW w:w="744" w:type="dxa"/>
            <w:shd w:val="clear" w:color="auto" w:fill="DBE5F1"/>
          </w:tcPr>
          <w:p w14:paraId="27A5E2B6" w14:textId="77777777" w:rsidR="00862D55" w:rsidRPr="00D12E7C" w:rsidRDefault="00862D55" w:rsidP="00862D55">
            <w:pPr>
              <w:rPr>
                <w:rFonts w:cstheme="minorHAnsi"/>
                <w:b/>
                <w:color w:val="1F497D" w:themeColor="text2"/>
              </w:rPr>
            </w:pPr>
            <w:r w:rsidRPr="00D12E7C">
              <w:rPr>
                <w:rFonts w:cstheme="minorHAnsi"/>
                <w:b/>
                <w:color w:val="1F497D" w:themeColor="text2"/>
              </w:rPr>
              <w:t>3.</w:t>
            </w:r>
          </w:p>
        </w:tc>
        <w:tc>
          <w:tcPr>
            <w:tcW w:w="1808" w:type="dxa"/>
          </w:tcPr>
          <w:p w14:paraId="10E1275A" w14:textId="77777777" w:rsidR="00862D55" w:rsidRPr="00D12E7C" w:rsidRDefault="00862D55" w:rsidP="00862D55">
            <w:pPr>
              <w:rPr>
                <w:rFonts w:cstheme="minorHAnsi"/>
                <w:b/>
                <w:color w:val="1F497D" w:themeColor="text2"/>
              </w:rPr>
            </w:pPr>
            <w:r w:rsidRPr="00D12E7C">
              <w:rPr>
                <w:rFonts w:cstheme="minorHAnsi"/>
                <w:b/>
                <w:color w:val="1F497D" w:themeColor="text2"/>
              </w:rPr>
              <w:t>Onderwijs  toekomst      Lijn 83:</w:t>
            </w:r>
          </w:p>
          <w:p w14:paraId="22E1EFEA" w14:textId="28AF6896" w:rsidR="00862D55" w:rsidRPr="00D12E7C" w:rsidRDefault="00862D55" w:rsidP="00862D55">
            <w:pPr>
              <w:rPr>
                <w:rFonts w:cstheme="minorHAnsi"/>
                <w:i/>
              </w:rPr>
            </w:pPr>
            <w:r w:rsidRPr="00D12E7C">
              <w:rPr>
                <w:rFonts w:cstheme="minorHAnsi"/>
                <w:i/>
                <w:color w:val="548DD4" w:themeColor="text2" w:themeTint="99"/>
              </w:rPr>
              <w:t>Samen          krachtig leren</w:t>
            </w:r>
          </w:p>
        </w:tc>
        <w:tc>
          <w:tcPr>
            <w:tcW w:w="1843" w:type="dxa"/>
            <w:tcBorders>
              <w:right w:val="single" w:sz="4" w:space="0" w:color="auto"/>
            </w:tcBorders>
          </w:tcPr>
          <w:p w14:paraId="50BD9CA7" w14:textId="6DA99F7C" w:rsidR="00862D55" w:rsidRPr="00D12E7C" w:rsidRDefault="00B31354" w:rsidP="00B31354">
            <w:pPr>
              <w:rPr>
                <w:rFonts w:cstheme="minorHAnsi"/>
              </w:rPr>
            </w:pPr>
            <w:r w:rsidRPr="00D12E7C">
              <w:rPr>
                <w:rFonts w:cstheme="minorHAnsi"/>
              </w:rPr>
              <w:t>* Het team vormt een visie ten aanzien van een rapport</w:t>
            </w:r>
          </w:p>
        </w:tc>
        <w:tc>
          <w:tcPr>
            <w:tcW w:w="2551" w:type="dxa"/>
            <w:tcBorders>
              <w:right w:val="single" w:sz="4" w:space="0" w:color="auto"/>
            </w:tcBorders>
          </w:tcPr>
          <w:p w14:paraId="16FFAF04" w14:textId="2AD77755" w:rsidR="00862D55" w:rsidRPr="00D12E7C" w:rsidRDefault="00B31354" w:rsidP="00862D55">
            <w:pPr>
              <w:rPr>
                <w:rFonts w:cstheme="minorHAnsi"/>
              </w:rPr>
            </w:pPr>
            <w:r w:rsidRPr="00D12E7C">
              <w:rPr>
                <w:rFonts w:cstheme="minorHAnsi"/>
              </w:rPr>
              <w:t>* We werken samen naar de invulling van een nieuw rapport</w:t>
            </w:r>
          </w:p>
        </w:tc>
        <w:tc>
          <w:tcPr>
            <w:tcW w:w="567" w:type="dxa"/>
            <w:tcBorders>
              <w:left w:val="single" w:sz="4" w:space="0" w:color="auto"/>
            </w:tcBorders>
            <w:shd w:val="clear" w:color="auto" w:fill="FFFFFF" w:themeFill="background1"/>
          </w:tcPr>
          <w:p w14:paraId="69E9EB64"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17365D" w:themeFill="text2" w:themeFillShade="BF"/>
          </w:tcPr>
          <w:p w14:paraId="4DF84B58"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548DD4" w:themeFill="text2" w:themeFillTint="99"/>
          </w:tcPr>
          <w:p w14:paraId="496F5E03"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548DD4" w:themeFill="text2" w:themeFillTint="99"/>
          </w:tcPr>
          <w:p w14:paraId="50767A45" w14:textId="77777777" w:rsidR="00862D55" w:rsidRPr="00D12E7C" w:rsidRDefault="00862D55" w:rsidP="00862D55">
            <w:pPr>
              <w:jc w:val="center"/>
              <w:rPr>
                <w:rFonts w:cstheme="minorHAnsi"/>
              </w:rPr>
            </w:pPr>
          </w:p>
        </w:tc>
      </w:tr>
      <w:tr w:rsidR="00862D55" w:rsidRPr="00D12E7C" w14:paraId="2F61C091" w14:textId="77777777" w:rsidTr="00863757">
        <w:tc>
          <w:tcPr>
            <w:tcW w:w="744" w:type="dxa"/>
            <w:shd w:val="clear" w:color="auto" w:fill="DBE5F1"/>
          </w:tcPr>
          <w:p w14:paraId="12350907" w14:textId="77777777" w:rsidR="00862D55" w:rsidRPr="00D12E7C" w:rsidRDefault="00862D55" w:rsidP="00862D55">
            <w:pPr>
              <w:rPr>
                <w:rFonts w:cstheme="minorHAnsi"/>
                <w:b/>
                <w:color w:val="1F497D" w:themeColor="text2"/>
              </w:rPr>
            </w:pPr>
            <w:r w:rsidRPr="00D12E7C">
              <w:rPr>
                <w:rFonts w:cstheme="minorHAnsi"/>
                <w:b/>
                <w:color w:val="1F497D" w:themeColor="text2"/>
              </w:rPr>
              <w:t>4.</w:t>
            </w:r>
          </w:p>
        </w:tc>
        <w:tc>
          <w:tcPr>
            <w:tcW w:w="1808" w:type="dxa"/>
          </w:tcPr>
          <w:p w14:paraId="17A81E33" w14:textId="77777777" w:rsidR="00862D55" w:rsidRPr="00D12E7C" w:rsidRDefault="00862D55" w:rsidP="00862D55">
            <w:pPr>
              <w:rPr>
                <w:rFonts w:cstheme="minorHAnsi"/>
                <w:b/>
                <w:color w:val="1F497D" w:themeColor="text2"/>
              </w:rPr>
            </w:pPr>
            <w:r w:rsidRPr="00D12E7C">
              <w:rPr>
                <w:rFonts w:cstheme="minorHAnsi"/>
                <w:b/>
                <w:color w:val="1F497D" w:themeColor="text2"/>
              </w:rPr>
              <w:t>Onderwijs  toekomst      Lijn 83:</w:t>
            </w:r>
          </w:p>
          <w:p w14:paraId="279B3709" w14:textId="77777777" w:rsidR="00862D55" w:rsidRPr="00D12E7C" w:rsidRDefault="00862D55" w:rsidP="00862D55">
            <w:pPr>
              <w:rPr>
                <w:rFonts w:cstheme="minorHAnsi"/>
                <w:i/>
              </w:rPr>
            </w:pPr>
            <w:r w:rsidRPr="00D12E7C">
              <w:rPr>
                <w:rFonts w:cstheme="minorHAnsi"/>
                <w:i/>
                <w:color w:val="548DD4" w:themeColor="text2" w:themeTint="99"/>
              </w:rPr>
              <w:t>Samen          krachtig leren</w:t>
            </w:r>
          </w:p>
        </w:tc>
        <w:tc>
          <w:tcPr>
            <w:tcW w:w="1843" w:type="dxa"/>
            <w:tcBorders>
              <w:right w:val="single" w:sz="4" w:space="0" w:color="auto"/>
            </w:tcBorders>
          </w:tcPr>
          <w:p w14:paraId="089B2A11" w14:textId="21CF4EE5" w:rsidR="00862D55" w:rsidRPr="00D12E7C" w:rsidRDefault="00B31354" w:rsidP="00862D55">
            <w:pPr>
              <w:rPr>
                <w:rFonts w:cstheme="minorHAnsi"/>
              </w:rPr>
            </w:pPr>
            <w:r w:rsidRPr="00D12E7C">
              <w:rPr>
                <w:rFonts w:cstheme="minorHAnsi"/>
              </w:rPr>
              <w:t>* L</w:t>
            </w:r>
            <w:r w:rsidR="00862D55" w:rsidRPr="00D12E7C">
              <w:rPr>
                <w:rFonts w:cstheme="minorHAnsi"/>
              </w:rPr>
              <w:t>eerkrachten verbeteren het bestaand onderwijsleer- proces</w:t>
            </w:r>
          </w:p>
        </w:tc>
        <w:tc>
          <w:tcPr>
            <w:tcW w:w="2551" w:type="dxa"/>
            <w:tcBorders>
              <w:right w:val="single" w:sz="4" w:space="0" w:color="auto"/>
            </w:tcBorders>
          </w:tcPr>
          <w:p w14:paraId="43A980D4" w14:textId="555E0D4B" w:rsidR="00862D55" w:rsidRPr="00D12E7C" w:rsidRDefault="00B31354" w:rsidP="00862D55">
            <w:pPr>
              <w:rPr>
                <w:rFonts w:cstheme="minorHAnsi"/>
              </w:rPr>
            </w:pPr>
            <w:r w:rsidRPr="00D12E7C">
              <w:rPr>
                <w:rFonts w:cstheme="minorHAnsi"/>
              </w:rPr>
              <w:t>* D</w:t>
            </w:r>
            <w:r w:rsidR="00862D55" w:rsidRPr="00D12E7C">
              <w:rPr>
                <w:rFonts w:cstheme="minorHAnsi"/>
              </w:rPr>
              <w:t xml:space="preserve">e leerkrachten gebruiken de nieuwe methode Estafette zoals de methode is bedoeld en voelen zich daarmee vertrouwd.       </w:t>
            </w:r>
          </w:p>
        </w:tc>
        <w:tc>
          <w:tcPr>
            <w:tcW w:w="567" w:type="dxa"/>
            <w:tcBorders>
              <w:left w:val="single" w:sz="4" w:space="0" w:color="auto"/>
            </w:tcBorders>
            <w:shd w:val="clear" w:color="auto" w:fill="17365D" w:themeFill="text2" w:themeFillShade="BF"/>
          </w:tcPr>
          <w:p w14:paraId="58C016C3" w14:textId="77777777" w:rsidR="00862D55" w:rsidRPr="00D12E7C" w:rsidRDefault="00862D55" w:rsidP="00862D55">
            <w:pPr>
              <w:jc w:val="center"/>
              <w:rPr>
                <w:rFonts w:cstheme="minorHAnsi"/>
              </w:rPr>
            </w:pPr>
          </w:p>
          <w:p w14:paraId="5C361732" w14:textId="77777777" w:rsidR="00862D55" w:rsidRPr="00D12E7C" w:rsidRDefault="00862D55" w:rsidP="00862D55">
            <w:pPr>
              <w:jc w:val="center"/>
              <w:rPr>
                <w:rFonts w:cstheme="minorHAnsi"/>
              </w:rPr>
            </w:pPr>
          </w:p>
          <w:p w14:paraId="2224C9A2" w14:textId="77777777" w:rsidR="00862D55" w:rsidRPr="00D12E7C" w:rsidRDefault="00862D55" w:rsidP="00862D55">
            <w:pPr>
              <w:jc w:val="center"/>
              <w:rPr>
                <w:rFonts w:cstheme="minorHAnsi"/>
              </w:rPr>
            </w:pPr>
          </w:p>
          <w:p w14:paraId="785817FA"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548DD4" w:themeFill="text2" w:themeFillTint="99"/>
          </w:tcPr>
          <w:p w14:paraId="669CC0A3"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C6D9F1" w:themeFill="text2" w:themeFillTint="33"/>
          </w:tcPr>
          <w:p w14:paraId="26971FEF"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C6D9F1" w:themeFill="text2" w:themeFillTint="33"/>
          </w:tcPr>
          <w:p w14:paraId="0EB0CAD3" w14:textId="77777777" w:rsidR="00862D55" w:rsidRPr="00D12E7C" w:rsidRDefault="00862D55" w:rsidP="00862D55">
            <w:pPr>
              <w:jc w:val="center"/>
              <w:rPr>
                <w:rFonts w:cstheme="minorHAnsi"/>
              </w:rPr>
            </w:pPr>
          </w:p>
        </w:tc>
      </w:tr>
      <w:tr w:rsidR="00862D55" w:rsidRPr="00D12E7C" w14:paraId="1075C827" w14:textId="77777777" w:rsidTr="006C4F81">
        <w:tc>
          <w:tcPr>
            <w:tcW w:w="744" w:type="dxa"/>
            <w:shd w:val="clear" w:color="auto" w:fill="DBE5F1"/>
          </w:tcPr>
          <w:p w14:paraId="54255231" w14:textId="77777777" w:rsidR="00862D55" w:rsidRPr="00D12E7C" w:rsidRDefault="00862D55" w:rsidP="00862D55">
            <w:pPr>
              <w:rPr>
                <w:rFonts w:cstheme="minorHAnsi"/>
                <w:b/>
                <w:color w:val="1F497D" w:themeColor="text2"/>
              </w:rPr>
            </w:pPr>
            <w:r w:rsidRPr="00D12E7C">
              <w:rPr>
                <w:rFonts w:cstheme="minorHAnsi"/>
                <w:b/>
                <w:color w:val="1F497D" w:themeColor="text2"/>
              </w:rPr>
              <w:t>5.</w:t>
            </w:r>
          </w:p>
          <w:p w14:paraId="36CF01A3" w14:textId="77777777" w:rsidR="00862D55" w:rsidRPr="00D12E7C" w:rsidRDefault="00862D55" w:rsidP="00862D55">
            <w:pPr>
              <w:rPr>
                <w:rFonts w:cstheme="minorHAnsi"/>
                <w:b/>
                <w:color w:val="1F497D" w:themeColor="text2"/>
              </w:rPr>
            </w:pPr>
          </w:p>
        </w:tc>
        <w:tc>
          <w:tcPr>
            <w:tcW w:w="1808" w:type="dxa"/>
          </w:tcPr>
          <w:p w14:paraId="3E7E89E8" w14:textId="77777777" w:rsidR="00862D55" w:rsidRPr="00D12E7C" w:rsidRDefault="00862D55" w:rsidP="00862D55">
            <w:pPr>
              <w:rPr>
                <w:rFonts w:cstheme="minorHAnsi"/>
                <w:b/>
                <w:color w:val="1F497D" w:themeColor="text2"/>
              </w:rPr>
            </w:pPr>
            <w:r w:rsidRPr="00D12E7C">
              <w:rPr>
                <w:rFonts w:cstheme="minorHAnsi"/>
                <w:b/>
                <w:color w:val="1F497D" w:themeColor="text2"/>
              </w:rPr>
              <w:t>Onderwijs  toekomst      Lijn 83:</w:t>
            </w:r>
          </w:p>
          <w:p w14:paraId="177D4BE5" w14:textId="77777777" w:rsidR="00862D55" w:rsidRPr="00D12E7C" w:rsidRDefault="00862D55" w:rsidP="00862D55">
            <w:pPr>
              <w:rPr>
                <w:rFonts w:cstheme="minorHAnsi"/>
                <w:i/>
                <w:color w:val="548DD4" w:themeColor="text2" w:themeTint="99"/>
              </w:rPr>
            </w:pPr>
            <w:r w:rsidRPr="00D12E7C">
              <w:rPr>
                <w:rFonts w:cstheme="minorHAnsi"/>
                <w:i/>
                <w:color w:val="548DD4" w:themeColor="text2" w:themeTint="99"/>
              </w:rPr>
              <w:lastRenderedPageBreak/>
              <w:t>Samen          krachtig leren</w:t>
            </w:r>
          </w:p>
          <w:p w14:paraId="3CD55606" w14:textId="77777777" w:rsidR="00862D55" w:rsidRPr="00D12E7C" w:rsidRDefault="00862D55" w:rsidP="00862D55">
            <w:pPr>
              <w:rPr>
                <w:rFonts w:cstheme="minorHAnsi"/>
                <w:i/>
              </w:rPr>
            </w:pPr>
          </w:p>
        </w:tc>
        <w:tc>
          <w:tcPr>
            <w:tcW w:w="1843" w:type="dxa"/>
            <w:tcBorders>
              <w:right w:val="single" w:sz="4" w:space="0" w:color="auto"/>
            </w:tcBorders>
          </w:tcPr>
          <w:p w14:paraId="53533AA0" w14:textId="3E8697BF" w:rsidR="00B31354" w:rsidRPr="00D12E7C" w:rsidRDefault="00B31354" w:rsidP="00B31354">
            <w:pPr>
              <w:rPr>
                <w:rFonts w:cstheme="minorHAnsi"/>
              </w:rPr>
            </w:pPr>
            <w:r w:rsidRPr="00D12E7C">
              <w:rPr>
                <w:rFonts w:cstheme="minorHAnsi"/>
              </w:rPr>
              <w:lastRenderedPageBreak/>
              <w:t xml:space="preserve">* </w:t>
            </w:r>
            <w:r w:rsidR="00B73A25" w:rsidRPr="00D12E7C">
              <w:rPr>
                <w:rFonts w:cstheme="minorHAnsi"/>
              </w:rPr>
              <w:t>B</w:t>
            </w:r>
            <w:r w:rsidR="00862D55" w:rsidRPr="00D12E7C">
              <w:rPr>
                <w:rFonts w:cstheme="minorHAnsi"/>
              </w:rPr>
              <w:t>etekenisvol leren.</w:t>
            </w:r>
          </w:p>
          <w:p w14:paraId="56573E2A" w14:textId="6064F0AC" w:rsidR="00862D55" w:rsidRPr="00D12E7C" w:rsidRDefault="00B31354" w:rsidP="00B31354">
            <w:pPr>
              <w:rPr>
                <w:rFonts w:cstheme="minorHAnsi"/>
              </w:rPr>
            </w:pPr>
            <w:r w:rsidRPr="00D12E7C">
              <w:rPr>
                <w:rFonts w:cstheme="minorHAnsi"/>
              </w:rPr>
              <w:lastRenderedPageBreak/>
              <w:t xml:space="preserve">* </w:t>
            </w:r>
            <w:r w:rsidR="00862D55" w:rsidRPr="00D12E7C">
              <w:rPr>
                <w:rFonts w:cstheme="minorHAnsi"/>
              </w:rPr>
              <w:t>Bewegend Leren</w:t>
            </w:r>
          </w:p>
          <w:p w14:paraId="5F52091B" w14:textId="142CACA3" w:rsidR="00B31354" w:rsidRPr="00D12E7C" w:rsidRDefault="00B31354" w:rsidP="00B31354">
            <w:pPr>
              <w:rPr>
                <w:rFonts w:cstheme="minorHAnsi"/>
              </w:rPr>
            </w:pPr>
            <w:r w:rsidRPr="00D12E7C">
              <w:rPr>
                <w:rFonts w:cstheme="minorHAnsi"/>
              </w:rPr>
              <w:t>* eigenaarschap van leerlingen</w:t>
            </w:r>
          </w:p>
        </w:tc>
        <w:tc>
          <w:tcPr>
            <w:tcW w:w="2551" w:type="dxa"/>
            <w:tcBorders>
              <w:right w:val="single" w:sz="4" w:space="0" w:color="auto"/>
            </w:tcBorders>
          </w:tcPr>
          <w:p w14:paraId="12506140" w14:textId="0A36F948" w:rsidR="00B31354" w:rsidRPr="00D12E7C" w:rsidRDefault="00B31354" w:rsidP="00B31354">
            <w:pPr>
              <w:rPr>
                <w:rFonts w:cstheme="minorHAnsi"/>
              </w:rPr>
            </w:pPr>
            <w:r w:rsidRPr="00D12E7C">
              <w:rPr>
                <w:rFonts w:cstheme="minorHAnsi"/>
              </w:rPr>
              <w:lastRenderedPageBreak/>
              <w:t>* Leerlingen zijn dmv van een weektaak actiever betrokken</w:t>
            </w:r>
          </w:p>
          <w:p w14:paraId="057326FA" w14:textId="75B0D2FC" w:rsidR="00B31354" w:rsidRPr="00D12E7C" w:rsidRDefault="00B31354" w:rsidP="00B31354">
            <w:pPr>
              <w:rPr>
                <w:rFonts w:cstheme="minorHAnsi"/>
              </w:rPr>
            </w:pPr>
            <w:r w:rsidRPr="00D12E7C">
              <w:rPr>
                <w:rFonts w:cstheme="minorHAnsi"/>
              </w:rPr>
              <w:lastRenderedPageBreak/>
              <w:t>* Leerlingen leren plannen</w:t>
            </w:r>
          </w:p>
          <w:p w14:paraId="1B9B0296" w14:textId="480F0CA6" w:rsidR="00B31354" w:rsidRPr="00D12E7C" w:rsidRDefault="00B31354" w:rsidP="00B31354">
            <w:pPr>
              <w:rPr>
                <w:rFonts w:cstheme="minorHAnsi"/>
              </w:rPr>
            </w:pPr>
            <w:r w:rsidRPr="00D12E7C">
              <w:rPr>
                <w:rFonts w:cstheme="minorHAnsi"/>
              </w:rPr>
              <w:t>* We werken met doelenposters</w:t>
            </w:r>
          </w:p>
          <w:p w14:paraId="789E86C0" w14:textId="489B5F02" w:rsidR="00B31354" w:rsidRPr="00D12E7C" w:rsidRDefault="00B31354" w:rsidP="00B31354">
            <w:pPr>
              <w:rPr>
                <w:rFonts w:cstheme="minorHAnsi"/>
              </w:rPr>
            </w:pPr>
            <w:r w:rsidRPr="00D12E7C">
              <w:rPr>
                <w:rFonts w:cstheme="minorHAnsi"/>
              </w:rPr>
              <w:t>* Er ontstaat meer ruimte voor de leerkracht om extra ondersteuning te bieden</w:t>
            </w:r>
          </w:p>
          <w:p w14:paraId="69344459" w14:textId="03EBD787" w:rsidR="00862D55" w:rsidRPr="00D12E7C" w:rsidRDefault="00B73A25" w:rsidP="00B31354">
            <w:pPr>
              <w:rPr>
                <w:rFonts w:cstheme="minorHAnsi"/>
              </w:rPr>
            </w:pPr>
            <w:r w:rsidRPr="00D12E7C">
              <w:rPr>
                <w:rFonts w:cstheme="minorHAnsi"/>
              </w:rPr>
              <w:t xml:space="preserve">* </w:t>
            </w:r>
            <w:r w:rsidR="00862D55" w:rsidRPr="00D12E7C">
              <w:rPr>
                <w:rFonts w:cstheme="minorHAnsi"/>
              </w:rPr>
              <w:t>Het kind zal door differentiatie in de werkvormen meer         betrokken zijn bij de lessen.</w:t>
            </w:r>
          </w:p>
        </w:tc>
        <w:tc>
          <w:tcPr>
            <w:tcW w:w="567" w:type="dxa"/>
            <w:tcBorders>
              <w:left w:val="single" w:sz="4" w:space="0" w:color="auto"/>
            </w:tcBorders>
            <w:shd w:val="clear" w:color="auto" w:fill="17365D" w:themeFill="text2" w:themeFillShade="BF"/>
          </w:tcPr>
          <w:p w14:paraId="152EE79F"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548DD4" w:themeFill="text2" w:themeFillTint="99"/>
          </w:tcPr>
          <w:p w14:paraId="437877B5"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548DD4" w:themeFill="text2" w:themeFillTint="99"/>
          </w:tcPr>
          <w:p w14:paraId="7F953663" w14:textId="77777777" w:rsidR="00862D55" w:rsidRPr="00D12E7C" w:rsidRDefault="00862D55" w:rsidP="00862D55">
            <w:pPr>
              <w:jc w:val="center"/>
              <w:rPr>
                <w:rFonts w:cstheme="minorHAnsi"/>
              </w:rPr>
            </w:pPr>
          </w:p>
          <w:p w14:paraId="1A5479CA" w14:textId="77777777" w:rsidR="00862D55" w:rsidRPr="00D12E7C" w:rsidRDefault="00862D55" w:rsidP="00862D55">
            <w:pPr>
              <w:jc w:val="center"/>
              <w:rPr>
                <w:rFonts w:cstheme="minorHAnsi"/>
              </w:rPr>
            </w:pPr>
          </w:p>
          <w:p w14:paraId="35D0FDBF" w14:textId="77777777" w:rsidR="00862D55" w:rsidRPr="00D12E7C" w:rsidRDefault="00862D55" w:rsidP="00862D55">
            <w:pPr>
              <w:jc w:val="center"/>
              <w:rPr>
                <w:rFonts w:cstheme="minorHAnsi"/>
              </w:rPr>
            </w:pPr>
          </w:p>
          <w:p w14:paraId="2DA3472E"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C6D9F1" w:themeFill="text2" w:themeFillTint="33"/>
          </w:tcPr>
          <w:p w14:paraId="6BEE6B6D" w14:textId="77777777" w:rsidR="00862D55" w:rsidRPr="00D12E7C" w:rsidRDefault="00862D55" w:rsidP="00862D55">
            <w:pPr>
              <w:jc w:val="center"/>
              <w:rPr>
                <w:rFonts w:cstheme="minorHAnsi"/>
              </w:rPr>
            </w:pPr>
          </w:p>
          <w:p w14:paraId="349C2BE2" w14:textId="77777777" w:rsidR="00862D55" w:rsidRPr="00D12E7C" w:rsidRDefault="00862D55" w:rsidP="00862D55">
            <w:pPr>
              <w:jc w:val="center"/>
              <w:rPr>
                <w:rFonts w:cstheme="minorHAnsi"/>
              </w:rPr>
            </w:pPr>
          </w:p>
          <w:p w14:paraId="664C5D88" w14:textId="77777777" w:rsidR="00862D55" w:rsidRPr="00D12E7C" w:rsidRDefault="00862D55" w:rsidP="00862D55">
            <w:pPr>
              <w:jc w:val="center"/>
              <w:rPr>
                <w:rFonts w:cstheme="minorHAnsi"/>
              </w:rPr>
            </w:pPr>
          </w:p>
          <w:p w14:paraId="1AAD21D8" w14:textId="77777777" w:rsidR="00862D55" w:rsidRPr="00D12E7C" w:rsidRDefault="00862D55" w:rsidP="00862D55">
            <w:pPr>
              <w:jc w:val="center"/>
              <w:rPr>
                <w:rFonts w:cstheme="minorHAnsi"/>
              </w:rPr>
            </w:pPr>
          </w:p>
          <w:p w14:paraId="7EF82379" w14:textId="77777777" w:rsidR="00862D55" w:rsidRPr="00D12E7C" w:rsidRDefault="00862D55" w:rsidP="00862D55">
            <w:pPr>
              <w:jc w:val="center"/>
              <w:rPr>
                <w:rFonts w:cstheme="minorHAnsi"/>
              </w:rPr>
            </w:pPr>
          </w:p>
        </w:tc>
      </w:tr>
      <w:tr w:rsidR="00862D55" w:rsidRPr="00D12E7C" w14:paraId="0241610A" w14:textId="77777777" w:rsidTr="006C4F81">
        <w:tc>
          <w:tcPr>
            <w:tcW w:w="744" w:type="dxa"/>
            <w:shd w:val="clear" w:color="auto" w:fill="DBE5F1"/>
          </w:tcPr>
          <w:p w14:paraId="118C48ED" w14:textId="77777777" w:rsidR="00862D55" w:rsidRPr="00D12E7C" w:rsidRDefault="00862D55" w:rsidP="00862D55">
            <w:pPr>
              <w:rPr>
                <w:rFonts w:cstheme="minorHAnsi"/>
                <w:b/>
                <w:color w:val="1F497D" w:themeColor="text2"/>
              </w:rPr>
            </w:pPr>
            <w:r w:rsidRPr="00D12E7C">
              <w:rPr>
                <w:rFonts w:cstheme="minorHAnsi"/>
                <w:b/>
                <w:color w:val="1F497D" w:themeColor="text2"/>
              </w:rPr>
              <w:lastRenderedPageBreak/>
              <w:t>6.</w:t>
            </w:r>
          </w:p>
        </w:tc>
        <w:tc>
          <w:tcPr>
            <w:tcW w:w="1808" w:type="dxa"/>
          </w:tcPr>
          <w:p w14:paraId="4DD66DE2" w14:textId="77777777" w:rsidR="00862D55" w:rsidRPr="00D12E7C" w:rsidRDefault="00862D55" w:rsidP="00862D55">
            <w:pPr>
              <w:rPr>
                <w:rFonts w:cstheme="minorHAnsi"/>
                <w:b/>
                <w:color w:val="1F497D" w:themeColor="text2"/>
              </w:rPr>
            </w:pPr>
            <w:r w:rsidRPr="00D12E7C">
              <w:rPr>
                <w:rFonts w:cstheme="minorHAnsi"/>
                <w:b/>
                <w:color w:val="1F497D" w:themeColor="text2"/>
              </w:rPr>
              <w:t>Onderwijs  toekomst      Lijn 83:</w:t>
            </w:r>
          </w:p>
          <w:p w14:paraId="36426360" w14:textId="77777777" w:rsidR="00862D55" w:rsidRPr="00D12E7C" w:rsidRDefault="00862D55" w:rsidP="00862D55">
            <w:pPr>
              <w:rPr>
                <w:rFonts w:cstheme="minorHAnsi"/>
                <w:i/>
                <w:color w:val="548DD4" w:themeColor="text2" w:themeTint="99"/>
              </w:rPr>
            </w:pPr>
            <w:r w:rsidRPr="00D12E7C">
              <w:rPr>
                <w:rFonts w:cstheme="minorHAnsi"/>
                <w:i/>
                <w:color w:val="548DD4" w:themeColor="text2" w:themeTint="99"/>
              </w:rPr>
              <w:t>Samen          krachtig leren</w:t>
            </w:r>
          </w:p>
          <w:p w14:paraId="2BEB1F69" w14:textId="77777777" w:rsidR="00862D55" w:rsidRPr="00D12E7C" w:rsidRDefault="00862D55" w:rsidP="00862D55">
            <w:pPr>
              <w:rPr>
                <w:rFonts w:cstheme="minorHAnsi"/>
                <w:b/>
                <w:color w:val="1F497D" w:themeColor="text2"/>
              </w:rPr>
            </w:pPr>
            <w:r w:rsidRPr="00D12E7C">
              <w:rPr>
                <w:rFonts w:cstheme="minorHAnsi"/>
                <w:b/>
                <w:color w:val="1F497D" w:themeColor="text2"/>
              </w:rPr>
              <w:t>Professionele cultuur</w:t>
            </w:r>
          </w:p>
        </w:tc>
        <w:tc>
          <w:tcPr>
            <w:tcW w:w="1843" w:type="dxa"/>
            <w:tcBorders>
              <w:right w:val="single" w:sz="4" w:space="0" w:color="auto"/>
            </w:tcBorders>
          </w:tcPr>
          <w:p w14:paraId="0EEBC009" w14:textId="787BFC3A" w:rsidR="00A20E5F" w:rsidRDefault="00A20E5F" w:rsidP="00B31354">
            <w:pPr>
              <w:pStyle w:val="Geenafstand"/>
              <w:rPr>
                <w:rFonts w:asciiTheme="minorHAnsi" w:hAnsiTheme="minorHAnsi" w:cstheme="minorHAnsi"/>
                <w:lang w:val="nl-NL"/>
              </w:rPr>
            </w:pPr>
            <w:r>
              <w:rPr>
                <w:rFonts w:asciiTheme="minorHAnsi" w:hAnsiTheme="minorHAnsi" w:cstheme="minorHAnsi"/>
                <w:lang w:val="nl-NL"/>
              </w:rPr>
              <w:t xml:space="preserve">* </w:t>
            </w:r>
            <w:r w:rsidR="00862D55" w:rsidRPr="00D12E7C">
              <w:rPr>
                <w:rFonts w:asciiTheme="minorHAnsi" w:hAnsiTheme="minorHAnsi" w:cstheme="minorHAnsi"/>
                <w:lang w:val="nl-NL"/>
              </w:rPr>
              <w:t>Actieve en betrokken leerl</w:t>
            </w:r>
            <w:r>
              <w:rPr>
                <w:rFonts w:asciiTheme="minorHAnsi" w:hAnsiTheme="minorHAnsi" w:cstheme="minorHAnsi"/>
                <w:lang w:val="nl-NL"/>
              </w:rPr>
              <w:t>ingen</w:t>
            </w:r>
          </w:p>
          <w:p w14:paraId="2E875EB2" w14:textId="77777777" w:rsidR="00F74F7E" w:rsidRDefault="00A20E5F" w:rsidP="00F74F7E">
            <w:pPr>
              <w:pStyle w:val="Geenafstand"/>
              <w:rPr>
                <w:rFonts w:asciiTheme="minorHAnsi" w:hAnsiTheme="minorHAnsi" w:cstheme="minorHAnsi"/>
                <w:lang w:val="nl-NL"/>
              </w:rPr>
            </w:pPr>
            <w:r>
              <w:rPr>
                <w:rFonts w:asciiTheme="minorHAnsi" w:hAnsiTheme="minorHAnsi" w:cstheme="minorHAnsi"/>
                <w:lang w:val="nl-NL"/>
              </w:rPr>
              <w:t xml:space="preserve">* </w:t>
            </w:r>
            <w:r w:rsidR="00B31354" w:rsidRPr="00D12E7C">
              <w:rPr>
                <w:rFonts w:asciiTheme="minorHAnsi" w:hAnsiTheme="minorHAnsi" w:cstheme="minorHAnsi"/>
                <w:lang w:val="nl-NL"/>
              </w:rPr>
              <w:t xml:space="preserve">Leerkrachten kijken </w:t>
            </w:r>
            <w:r w:rsidR="00862D55" w:rsidRPr="00D12E7C">
              <w:rPr>
                <w:rFonts w:asciiTheme="minorHAnsi" w:hAnsiTheme="minorHAnsi" w:cstheme="minorHAnsi"/>
                <w:lang w:val="nl-NL"/>
              </w:rPr>
              <w:t xml:space="preserve">naar het verbeteren van het bestaande leerproces.        </w:t>
            </w:r>
          </w:p>
          <w:p w14:paraId="62AD2A30" w14:textId="1C527005" w:rsidR="00862D55" w:rsidRPr="00D12E7C" w:rsidRDefault="00F74F7E" w:rsidP="00F74F7E">
            <w:pPr>
              <w:pStyle w:val="Geenafstand"/>
              <w:rPr>
                <w:rFonts w:asciiTheme="minorHAnsi" w:hAnsiTheme="minorHAnsi" w:cstheme="minorHAnsi"/>
                <w:lang w:val="nl-NL"/>
              </w:rPr>
            </w:pPr>
            <w:r>
              <w:rPr>
                <w:rFonts w:asciiTheme="minorHAnsi" w:hAnsiTheme="minorHAnsi" w:cstheme="minorHAnsi"/>
                <w:lang w:val="nl-NL"/>
              </w:rPr>
              <w:t>*</w:t>
            </w:r>
            <w:r w:rsidR="00862D55" w:rsidRPr="00D12E7C">
              <w:rPr>
                <w:rFonts w:asciiTheme="minorHAnsi" w:hAnsiTheme="minorHAnsi" w:cstheme="minorHAnsi"/>
                <w:lang w:val="nl-NL"/>
              </w:rPr>
              <w:t xml:space="preserve"> Het kind heeft mede</w:t>
            </w:r>
            <w:r w:rsidR="00A20E5F">
              <w:rPr>
                <w:rFonts w:asciiTheme="minorHAnsi" w:hAnsiTheme="minorHAnsi" w:cstheme="minorHAnsi"/>
                <w:lang w:val="nl-NL"/>
              </w:rPr>
              <w:t xml:space="preserve"> regie over zijn ontwikkeling. * </w:t>
            </w:r>
            <w:r w:rsidR="00862D55" w:rsidRPr="00D12E7C">
              <w:rPr>
                <w:rFonts w:asciiTheme="minorHAnsi" w:hAnsiTheme="minorHAnsi" w:cstheme="minorHAnsi"/>
                <w:lang w:val="nl-NL"/>
              </w:rPr>
              <w:t>We gaan uit van het niveau  en de behoefte van het kind.</w:t>
            </w:r>
          </w:p>
        </w:tc>
        <w:tc>
          <w:tcPr>
            <w:tcW w:w="2551" w:type="dxa"/>
            <w:tcBorders>
              <w:right w:val="single" w:sz="4" w:space="0" w:color="auto"/>
            </w:tcBorders>
          </w:tcPr>
          <w:p w14:paraId="4E5BAAE0" w14:textId="77777777" w:rsidR="00A20E5F" w:rsidRDefault="00A20E5F" w:rsidP="00A20E5F">
            <w:pPr>
              <w:rPr>
                <w:rFonts w:cstheme="minorHAnsi"/>
              </w:rPr>
            </w:pPr>
            <w:r>
              <w:rPr>
                <w:rFonts w:cstheme="minorHAnsi"/>
              </w:rPr>
              <w:t>* D</w:t>
            </w:r>
            <w:r w:rsidR="00862D55" w:rsidRPr="00D12E7C">
              <w:rPr>
                <w:rFonts w:cstheme="minorHAnsi"/>
              </w:rPr>
              <w:t xml:space="preserve">e leerkracht heeft zicht op de onderwijsbehoefte van de leerling.               </w:t>
            </w:r>
          </w:p>
          <w:p w14:paraId="1D884E03" w14:textId="77777777" w:rsidR="00A20E5F" w:rsidRDefault="00A20E5F" w:rsidP="00A20E5F">
            <w:pPr>
              <w:rPr>
                <w:rFonts w:cstheme="minorHAnsi"/>
              </w:rPr>
            </w:pPr>
            <w:r>
              <w:rPr>
                <w:rFonts w:cstheme="minorHAnsi"/>
              </w:rPr>
              <w:t>* D</w:t>
            </w:r>
            <w:r w:rsidR="00862D55" w:rsidRPr="00D12E7C">
              <w:rPr>
                <w:rFonts w:cstheme="minorHAnsi"/>
              </w:rPr>
              <w:t xml:space="preserve">e instructie is effectief middels het </w:t>
            </w:r>
            <w:r w:rsidR="00862D55" w:rsidRPr="00D12E7C">
              <w:rPr>
                <w:rFonts w:cstheme="minorHAnsi"/>
                <w:b/>
                <w:color w:val="548DD4" w:themeColor="text2" w:themeTint="99"/>
              </w:rPr>
              <w:t xml:space="preserve">IGDI-model </w:t>
            </w:r>
            <w:r w:rsidR="00862D55" w:rsidRPr="00D12E7C">
              <w:rPr>
                <w:rFonts w:cstheme="minorHAnsi"/>
                <w:b/>
              </w:rPr>
              <w:t>–</w:t>
            </w:r>
            <w:r w:rsidR="00862D55" w:rsidRPr="00D12E7C">
              <w:rPr>
                <w:rFonts w:cstheme="minorHAnsi"/>
              </w:rPr>
              <w:t xml:space="preserve">de leerling is eigenaar van zijn eigen leren.  </w:t>
            </w:r>
          </w:p>
          <w:p w14:paraId="334E434B" w14:textId="77777777" w:rsidR="00A20E5F" w:rsidRDefault="00A20E5F" w:rsidP="00A20E5F">
            <w:pPr>
              <w:rPr>
                <w:rFonts w:cstheme="minorHAnsi"/>
              </w:rPr>
            </w:pPr>
            <w:r>
              <w:rPr>
                <w:rFonts w:cstheme="minorHAnsi"/>
              </w:rPr>
              <w:t>* M</w:t>
            </w:r>
            <w:r w:rsidR="00862D55" w:rsidRPr="00D12E7C">
              <w:rPr>
                <w:rFonts w:cstheme="minorHAnsi"/>
              </w:rPr>
              <w:t xml:space="preserve">iddels de trend-en diepte analyses wordt de kwaliteit van onderwijs gemonitord                </w:t>
            </w:r>
          </w:p>
          <w:p w14:paraId="28384F60" w14:textId="64F1E5A6" w:rsidR="00862D55" w:rsidRPr="00D12E7C" w:rsidRDefault="00A20E5F" w:rsidP="00A20E5F">
            <w:pPr>
              <w:rPr>
                <w:rFonts w:cstheme="minorHAnsi"/>
              </w:rPr>
            </w:pPr>
            <w:r>
              <w:rPr>
                <w:rFonts w:cstheme="minorHAnsi"/>
              </w:rPr>
              <w:t>* O</w:t>
            </w:r>
            <w:r w:rsidR="00862D55" w:rsidRPr="00D12E7C">
              <w:rPr>
                <w:rFonts w:cstheme="minorHAnsi"/>
              </w:rPr>
              <w:t>pbrengsten zijn minimaal op voldoende niveau.</w:t>
            </w:r>
          </w:p>
        </w:tc>
        <w:tc>
          <w:tcPr>
            <w:tcW w:w="567" w:type="dxa"/>
            <w:tcBorders>
              <w:left w:val="single" w:sz="4" w:space="0" w:color="auto"/>
            </w:tcBorders>
            <w:shd w:val="clear" w:color="auto" w:fill="548DD4" w:themeFill="text2" w:themeFillTint="99"/>
          </w:tcPr>
          <w:p w14:paraId="1349EAD9" w14:textId="77777777" w:rsidR="00862D55" w:rsidRPr="00D12E7C" w:rsidRDefault="00862D55" w:rsidP="00862D55">
            <w:pPr>
              <w:rPr>
                <w:rFonts w:cstheme="minorHAnsi"/>
              </w:rPr>
            </w:pPr>
          </w:p>
        </w:tc>
        <w:tc>
          <w:tcPr>
            <w:tcW w:w="567" w:type="dxa"/>
            <w:tcBorders>
              <w:left w:val="single" w:sz="4" w:space="0" w:color="auto"/>
            </w:tcBorders>
            <w:shd w:val="clear" w:color="auto" w:fill="C6D9F1" w:themeFill="text2" w:themeFillTint="33"/>
          </w:tcPr>
          <w:p w14:paraId="15C33990" w14:textId="77777777" w:rsidR="00862D55" w:rsidRPr="00D12E7C" w:rsidRDefault="00862D55" w:rsidP="00862D55">
            <w:pPr>
              <w:rPr>
                <w:rFonts w:cstheme="minorHAnsi"/>
              </w:rPr>
            </w:pPr>
          </w:p>
        </w:tc>
        <w:tc>
          <w:tcPr>
            <w:tcW w:w="567" w:type="dxa"/>
            <w:tcBorders>
              <w:left w:val="single" w:sz="4" w:space="0" w:color="auto"/>
            </w:tcBorders>
            <w:shd w:val="clear" w:color="auto" w:fill="C6D9F1" w:themeFill="text2" w:themeFillTint="33"/>
          </w:tcPr>
          <w:p w14:paraId="7D83FBA9" w14:textId="77777777" w:rsidR="00862D55" w:rsidRPr="00D12E7C" w:rsidRDefault="00862D55" w:rsidP="00862D55">
            <w:pPr>
              <w:rPr>
                <w:rFonts w:cstheme="minorHAnsi"/>
              </w:rPr>
            </w:pPr>
          </w:p>
        </w:tc>
        <w:tc>
          <w:tcPr>
            <w:tcW w:w="567" w:type="dxa"/>
            <w:tcBorders>
              <w:left w:val="single" w:sz="4" w:space="0" w:color="auto"/>
            </w:tcBorders>
            <w:shd w:val="clear" w:color="auto" w:fill="C6D9F1" w:themeFill="text2" w:themeFillTint="33"/>
          </w:tcPr>
          <w:p w14:paraId="4B5A84FF" w14:textId="77777777" w:rsidR="00862D55" w:rsidRPr="00D12E7C" w:rsidRDefault="00862D55" w:rsidP="00862D55">
            <w:pPr>
              <w:jc w:val="center"/>
              <w:rPr>
                <w:rFonts w:cstheme="minorHAnsi"/>
              </w:rPr>
            </w:pPr>
          </w:p>
          <w:p w14:paraId="6AACF530" w14:textId="77777777" w:rsidR="00862D55" w:rsidRPr="00D12E7C" w:rsidRDefault="00862D55" w:rsidP="00862D55">
            <w:pPr>
              <w:jc w:val="center"/>
              <w:rPr>
                <w:rFonts w:cstheme="minorHAnsi"/>
              </w:rPr>
            </w:pPr>
          </w:p>
          <w:p w14:paraId="08472861" w14:textId="77777777" w:rsidR="00862D55" w:rsidRPr="00D12E7C" w:rsidRDefault="00862D55" w:rsidP="00862D55">
            <w:pPr>
              <w:jc w:val="center"/>
              <w:rPr>
                <w:rFonts w:cstheme="minorHAnsi"/>
              </w:rPr>
            </w:pPr>
          </w:p>
          <w:p w14:paraId="2CE4C0F8" w14:textId="77777777" w:rsidR="00862D55" w:rsidRPr="00D12E7C" w:rsidRDefault="00862D55" w:rsidP="00862D55">
            <w:pPr>
              <w:jc w:val="center"/>
              <w:rPr>
                <w:rFonts w:cstheme="minorHAnsi"/>
              </w:rPr>
            </w:pPr>
          </w:p>
          <w:p w14:paraId="5ECBB89E" w14:textId="77777777" w:rsidR="00862D55" w:rsidRPr="00D12E7C" w:rsidRDefault="00862D55" w:rsidP="00862D55">
            <w:pPr>
              <w:jc w:val="center"/>
              <w:rPr>
                <w:rFonts w:cstheme="minorHAnsi"/>
              </w:rPr>
            </w:pPr>
          </w:p>
          <w:p w14:paraId="48766D06" w14:textId="77777777" w:rsidR="00862D55" w:rsidRPr="00D12E7C" w:rsidRDefault="00862D55" w:rsidP="00862D55">
            <w:pPr>
              <w:rPr>
                <w:rFonts w:cstheme="minorHAnsi"/>
              </w:rPr>
            </w:pPr>
          </w:p>
        </w:tc>
      </w:tr>
      <w:tr w:rsidR="00862D55" w:rsidRPr="00D12E7C" w14:paraId="62857746" w14:textId="77777777" w:rsidTr="006C4F81">
        <w:tc>
          <w:tcPr>
            <w:tcW w:w="744" w:type="dxa"/>
            <w:shd w:val="clear" w:color="auto" w:fill="DBE5F1"/>
          </w:tcPr>
          <w:p w14:paraId="213478A7" w14:textId="77777777" w:rsidR="00862D55" w:rsidRPr="00D12E7C" w:rsidRDefault="00862D55" w:rsidP="00862D55">
            <w:pPr>
              <w:rPr>
                <w:rFonts w:cstheme="minorHAnsi"/>
                <w:b/>
                <w:color w:val="1F497D" w:themeColor="text2"/>
              </w:rPr>
            </w:pPr>
            <w:r w:rsidRPr="00D12E7C">
              <w:rPr>
                <w:rFonts w:cstheme="minorHAnsi"/>
                <w:b/>
                <w:color w:val="1F497D" w:themeColor="text2"/>
              </w:rPr>
              <w:t>7.</w:t>
            </w:r>
          </w:p>
        </w:tc>
        <w:tc>
          <w:tcPr>
            <w:tcW w:w="1808" w:type="dxa"/>
          </w:tcPr>
          <w:p w14:paraId="7505651A" w14:textId="77777777" w:rsidR="00862D55" w:rsidRPr="00D12E7C" w:rsidRDefault="00862D55" w:rsidP="00862D55">
            <w:pPr>
              <w:rPr>
                <w:rFonts w:cstheme="minorHAnsi"/>
                <w:b/>
                <w:color w:val="1F497D" w:themeColor="text2"/>
              </w:rPr>
            </w:pPr>
            <w:r w:rsidRPr="00D12E7C">
              <w:rPr>
                <w:rFonts w:cstheme="minorHAnsi"/>
                <w:b/>
                <w:color w:val="1F497D" w:themeColor="text2"/>
              </w:rPr>
              <w:t>Onderwijs  toekomst      Lijn 83:</w:t>
            </w:r>
          </w:p>
          <w:p w14:paraId="6B047D65" w14:textId="77777777" w:rsidR="00862D55" w:rsidRPr="00D12E7C" w:rsidRDefault="00862D55" w:rsidP="00862D55">
            <w:pPr>
              <w:rPr>
                <w:rFonts w:cstheme="minorHAnsi"/>
                <w:i/>
                <w:color w:val="548DD4" w:themeColor="text2" w:themeTint="99"/>
              </w:rPr>
            </w:pPr>
            <w:r w:rsidRPr="00D12E7C">
              <w:rPr>
                <w:rFonts w:cstheme="minorHAnsi"/>
                <w:i/>
                <w:color w:val="548DD4" w:themeColor="text2" w:themeTint="99"/>
              </w:rPr>
              <w:t>Samen          krachtig leren</w:t>
            </w:r>
          </w:p>
          <w:p w14:paraId="264B7BB6" w14:textId="77777777" w:rsidR="00862D55" w:rsidRPr="00D12E7C" w:rsidRDefault="00862D55" w:rsidP="00862D55">
            <w:pPr>
              <w:rPr>
                <w:rFonts w:cstheme="minorHAnsi"/>
                <w:b/>
                <w:color w:val="1F497D" w:themeColor="text2"/>
              </w:rPr>
            </w:pPr>
            <w:r w:rsidRPr="00D12E7C">
              <w:rPr>
                <w:rFonts w:cstheme="minorHAnsi"/>
                <w:b/>
                <w:color w:val="1F497D" w:themeColor="text2"/>
              </w:rPr>
              <w:lastRenderedPageBreak/>
              <w:t>Professionele cultuur</w:t>
            </w:r>
          </w:p>
          <w:p w14:paraId="38D5BDE0" w14:textId="77777777" w:rsidR="00862D55" w:rsidRPr="00D12E7C" w:rsidRDefault="00862D55" w:rsidP="00862D55">
            <w:pPr>
              <w:rPr>
                <w:rFonts w:cstheme="minorHAnsi"/>
                <w:b/>
                <w:color w:val="1F497D" w:themeColor="text2"/>
              </w:rPr>
            </w:pPr>
          </w:p>
        </w:tc>
        <w:tc>
          <w:tcPr>
            <w:tcW w:w="1843" w:type="dxa"/>
            <w:tcBorders>
              <w:right w:val="single" w:sz="4" w:space="0" w:color="auto"/>
            </w:tcBorders>
          </w:tcPr>
          <w:p w14:paraId="7AE1FC29" w14:textId="0A11610B" w:rsidR="00862D55" w:rsidRPr="00D12E7C" w:rsidRDefault="00B31354" w:rsidP="00862D55">
            <w:pPr>
              <w:rPr>
                <w:rFonts w:cstheme="minorHAnsi"/>
              </w:rPr>
            </w:pPr>
            <w:r w:rsidRPr="00D12E7C">
              <w:rPr>
                <w:rFonts w:cstheme="minorHAnsi"/>
              </w:rPr>
              <w:lastRenderedPageBreak/>
              <w:t>Leerkrachten kijken naar het verbeteren van het leerproces</w:t>
            </w:r>
          </w:p>
        </w:tc>
        <w:tc>
          <w:tcPr>
            <w:tcW w:w="2551" w:type="dxa"/>
            <w:tcBorders>
              <w:right w:val="single" w:sz="4" w:space="0" w:color="auto"/>
            </w:tcBorders>
          </w:tcPr>
          <w:p w14:paraId="15B20B7B" w14:textId="77777777" w:rsidR="00A20E5F" w:rsidRDefault="00A20E5F" w:rsidP="00B31354">
            <w:pPr>
              <w:rPr>
                <w:rFonts w:cstheme="minorHAnsi"/>
              </w:rPr>
            </w:pPr>
            <w:r>
              <w:rPr>
                <w:rFonts w:cstheme="minorHAnsi"/>
              </w:rPr>
              <w:t xml:space="preserve">* </w:t>
            </w:r>
            <w:r w:rsidR="00862D55" w:rsidRPr="00D12E7C">
              <w:rPr>
                <w:rFonts w:cstheme="minorHAnsi"/>
              </w:rPr>
              <w:t xml:space="preserve">Het </w:t>
            </w:r>
            <w:r w:rsidR="00862D55" w:rsidRPr="00A20E5F">
              <w:rPr>
                <w:rFonts w:cstheme="minorHAnsi"/>
              </w:rPr>
              <w:t xml:space="preserve">team heeft een ICT visie ontwikkeld </w:t>
            </w:r>
            <w:r w:rsidR="00862D55" w:rsidRPr="00D12E7C">
              <w:rPr>
                <w:rFonts w:cstheme="minorHAnsi"/>
              </w:rPr>
              <w:t xml:space="preserve">die is vertaald in concrete actiepunten.                   </w:t>
            </w:r>
          </w:p>
          <w:p w14:paraId="4A939D2A" w14:textId="51BBD377" w:rsidR="00862D55" w:rsidRPr="00D12E7C" w:rsidRDefault="00A20E5F" w:rsidP="00B31354">
            <w:pPr>
              <w:rPr>
                <w:rFonts w:cstheme="minorHAnsi"/>
              </w:rPr>
            </w:pPr>
            <w:r>
              <w:rPr>
                <w:rFonts w:cstheme="minorHAnsi"/>
              </w:rPr>
              <w:t xml:space="preserve">* </w:t>
            </w:r>
            <w:r w:rsidR="00B31354" w:rsidRPr="00D12E7C">
              <w:rPr>
                <w:rFonts w:cstheme="minorHAnsi"/>
              </w:rPr>
              <w:t xml:space="preserve">Op school </w:t>
            </w:r>
            <w:r w:rsidR="00862D55" w:rsidRPr="00D12E7C">
              <w:rPr>
                <w:rFonts w:cstheme="minorHAnsi"/>
              </w:rPr>
              <w:t xml:space="preserve">is de inzet van ICT en social media duidelijk herkenbaar als </w:t>
            </w:r>
            <w:r w:rsidR="00862D55" w:rsidRPr="00D12E7C">
              <w:rPr>
                <w:rFonts w:cstheme="minorHAnsi"/>
              </w:rPr>
              <w:lastRenderedPageBreak/>
              <w:t xml:space="preserve">middel in het onderwijssysteem. </w:t>
            </w:r>
          </w:p>
        </w:tc>
        <w:tc>
          <w:tcPr>
            <w:tcW w:w="567" w:type="dxa"/>
            <w:tcBorders>
              <w:left w:val="single" w:sz="4" w:space="0" w:color="auto"/>
            </w:tcBorders>
            <w:shd w:val="clear" w:color="auto" w:fill="FFFFFF" w:themeFill="background1"/>
          </w:tcPr>
          <w:p w14:paraId="1C01403B"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17365D" w:themeFill="text2" w:themeFillShade="BF"/>
          </w:tcPr>
          <w:p w14:paraId="7709E774"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548DD4" w:themeFill="text2" w:themeFillTint="99"/>
          </w:tcPr>
          <w:p w14:paraId="52014D0B"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548DD4" w:themeFill="text2" w:themeFillTint="99"/>
          </w:tcPr>
          <w:p w14:paraId="16F57B3C" w14:textId="77777777" w:rsidR="00862D55" w:rsidRPr="00D12E7C" w:rsidRDefault="00862D55" w:rsidP="00862D55">
            <w:pPr>
              <w:jc w:val="center"/>
              <w:rPr>
                <w:rFonts w:cstheme="minorHAnsi"/>
              </w:rPr>
            </w:pPr>
          </w:p>
        </w:tc>
      </w:tr>
      <w:tr w:rsidR="00862D55" w:rsidRPr="00D12E7C" w14:paraId="15E3B62D" w14:textId="77777777" w:rsidTr="006C4F81">
        <w:tc>
          <w:tcPr>
            <w:tcW w:w="744" w:type="dxa"/>
            <w:shd w:val="clear" w:color="auto" w:fill="DBE5F1"/>
          </w:tcPr>
          <w:p w14:paraId="353DA766" w14:textId="77777777" w:rsidR="00862D55" w:rsidRPr="00D12E7C" w:rsidRDefault="00862D55" w:rsidP="00862D55">
            <w:pPr>
              <w:rPr>
                <w:rFonts w:cstheme="minorHAnsi"/>
                <w:b/>
                <w:color w:val="1F497D" w:themeColor="text2"/>
              </w:rPr>
            </w:pPr>
            <w:r w:rsidRPr="00D12E7C">
              <w:rPr>
                <w:rFonts w:cstheme="minorHAnsi"/>
                <w:b/>
                <w:color w:val="1F497D" w:themeColor="text2"/>
              </w:rPr>
              <w:t>8.</w:t>
            </w:r>
          </w:p>
        </w:tc>
        <w:tc>
          <w:tcPr>
            <w:tcW w:w="1808" w:type="dxa"/>
          </w:tcPr>
          <w:p w14:paraId="194BCE45" w14:textId="77777777" w:rsidR="00862D55" w:rsidRPr="00D12E7C" w:rsidRDefault="00862D55" w:rsidP="00862D55">
            <w:pPr>
              <w:rPr>
                <w:rFonts w:cstheme="minorHAnsi"/>
                <w:b/>
                <w:color w:val="1F497D" w:themeColor="text2"/>
              </w:rPr>
            </w:pPr>
            <w:r w:rsidRPr="00D12E7C">
              <w:rPr>
                <w:rFonts w:cstheme="minorHAnsi"/>
                <w:b/>
                <w:color w:val="1F497D" w:themeColor="text2"/>
              </w:rPr>
              <w:t>Onderwijs  toekomst      Lijn 83:</w:t>
            </w:r>
          </w:p>
          <w:p w14:paraId="0C34FB38" w14:textId="77777777" w:rsidR="00862D55" w:rsidRPr="00D12E7C" w:rsidRDefault="00862D55" w:rsidP="00862D55">
            <w:pPr>
              <w:rPr>
                <w:rFonts w:cstheme="minorHAnsi"/>
                <w:b/>
                <w:color w:val="1F497D" w:themeColor="text2"/>
              </w:rPr>
            </w:pPr>
            <w:r w:rsidRPr="00D12E7C">
              <w:rPr>
                <w:rFonts w:cstheme="minorHAnsi"/>
                <w:i/>
                <w:color w:val="548DD4" w:themeColor="text2" w:themeTint="99"/>
              </w:rPr>
              <w:t>Samen          krachtig leren</w:t>
            </w:r>
          </w:p>
        </w:tc>
        <w:tc>
          <w:tcPr>
            <w:tcW w:w="1843" w:type="dxa"/>
            <w:tcBorders>
              <w:right w:val="single" w:sz="4" w:space="0" w:color="auto"/>
            </w:tcBorders>
          </w:tcPr>
          <w:p w14:paraId="67965820" w14:textId="29019BDA" w:rsidR="00862D55" w:rsidRPr="00D12E7C" w:rsidRDefault="00863757" w:rsidP="00862D55">
            <w:pPr>
              <w:rPr>
                <w:rFonts w:cstheme="minorHAnsi"/>
              </w:rPr>
            </w:pPr>
            <w:r w:rsidRPr="00D12E7C">
              <w:rPr>
                <w:rFonts w:cstheme="minorHAnsi"/>
              </w:rPr>
              <w:t>Leerkrachten kijken naar het verbeteren van het leerproces</w:t>
            </w:r>
          </w:p>
        </w:tc>
        <w:tc>
          <w:tcPr>
            <w:tcW w:w="2551" w:type="dxa"/>
            <w:tcBorders>
              <w:right w:val="single" w:sz="4" w:space="0" w:color="auto"/>
            </w:tcBorders>
          </w:tcPr>
          <w:p w14:paraId="62B577F3" w14:textId="77777777" w:rsidR="00862D55" w:rsidRPr="00D12E7C" w:rsidRDefault="00863757" w:rsidP="00863757">
            <w:pPr>
              <w:rPr>
                <w:rFonts w:cstheme="minorHAnsi"/>
              </w:rPr>
            </w:pPr>
            <w:r w:rsidRPr="00D12E7C">
              <w:rPr>
                <w:rFonts w:cstheme="minorHAnsi"/>
              </w:rPr>
              <w:t>* Het team ontwikkelt een visie over spelen in hoeken bij kleuters</w:t>
            </w:r>
          </w:p>
          <w:p w14:paraId="0DBFBA17" w14:textId="28CD5006" w:rsidR="00863757" w:rsidRPr="00D12E7C" w:rsidRDefault="00863757" w:rsidP="00863757">
            <w:pPr>
              <w:rPr>
                <w:rFonts w:cstheme="minorHAnsi"/>
              </w:rPr>
            </w:pPr>
            <w:r w:rsidRPr="00D12E7C">
              <w:rPr>
                <w:rFonts w:cstheme="minorHAnsi"/>
              </w:rPr>
              <w:t>* Leerkrachten implementeren kleuter in beeld zoals deze bedoeld is.</w:t>
            </w:r>
          </w:p>
        </w:tc>
        <w:tc>
          <w:tcPr>
            <w:tcW w:w="567" w:type="dxa"/>
            <w:tcBorders>
              <w:left w:val="single" w:sz="4" w:space="0" w:color="auto"/>
            </w:tcBorders>
            <w:shd w:val="clear" w:color="auto" w:fill="17365D" w:themeFill="text2" w:themeFillShade="BF"/>
          </w:tcPr>
          <w:p w14:paraId="0F52BE81"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548DD4" w:themeFill="text2" w:themeFillTint="99"/>
          </w:tcPr>
          <w:p w14:paraId="74630C8A"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C6D9F1" w:themeFill="text2" w:themeFillTint="33"/>
          </w:tcPr>
          <w:p w14:paraId="16E4F462"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C6D9F1" w:themeFill="text2" w:themeFillTint="33"/>
          </w:tcPr>
          <w:p w14:paraId="68801CF4" w14:textId="77777777" w:rsidR="00862D55" w:rsidRPr="00D12E7C" w:rsidRDefault="00862D55" w:rsidP="00862D55">
            <w:pPr>
              <w:jc w:val="center"/>
              <w:rPr>
                <w:rFonts w:cstheme="minorHAnsi"/>
              </w:rPr>
            </w:pPr>
          </w:p>
        </w:tc>
      </w:tr>
      <w:tr w:rsidR="00862D55" w:rsidRPr="00D12E7C" w14:paraId="37DFD894" w14:textId="77777777" w:rsidTr="006C4F81">
        <w:tc>
          <w:tcPr>
            <w:tcW w:w="744" w:type="dxa"/>
            <w:shd w:val="clear" w:color="auto" w:fill="DBE5F1"/>
          </w:tcPr>
          <w:p w14:paraId="51516D19" w14:textId="77777777" w:rsidR="00862D55" w:rsidRPr="00D12E7C" w:rsidRDefault="00862D55" w:rsidP="00862D55">
            <w:pPr>
              <w:rPr>
                <w:rFonts w:cstheme="minorHAnsi"/>
                <w:b/>
                <w:color w:val="1F497D" w:themeColor="text2"/>
              </w:rPr>
            </w:pPr>
            <w:r w:rsidRPr="00D12E7C">
              <w:rPr>
                <w:rFonts w:cstheme="minorHAnsi"/>
                <w:b/>
                <w:color w:val="1F497D" w:themeColor="text2"/>
              </w:rPr>
              <w:t>10.</w:t>
            </w:r>
          </w:p>
        </w:tc>
        <w:tc>
          <w:tcPr>
            <w:tcW w:w="1808" w:type="dxa"/>
          </w:tcPr>
          <w:p w14:paraId="3BD32688" w14:textId="77777777" w:rsidR="00862D55" w:rsidRPr="00D12E7C" w:rsidRDefault="00862D55" w:rsidP="00862D55">
            <w:pPr>
              <w:rPr>
                <w:rFonts w:cstheme="minorHAnsi"/>
                <w:b/>
                <w:color w:val="1F497D" w:themeColor="text2"/>
              </w:rPr>
            </w:pPr>
            <w:r w:rsidRPr="00D12E7C">
              <w:rPr>
                <w:rFonts w:cstheme="minorHAnsi"/>
                <w:b/>
                <w:color w:val="1F497D" w:themeColor="text2"/>
              </w:rPr>
              <w:t>Partnerschap:</w:t>
            </w:r>
          </w:p>
          <w:p w14:paraId="2E7A1011" w14:textId="77777777" w:rsidR="00862D55" w:rsidRPr="00D12E7C" w:rsidRDefault="00862D55" w:rsidP="00862D55">
            <w:pPr>
              <w:rPr>
                <w:rFonts w:cstheme="minorHAnsi"/>
                <w:b/>
                <w:color w:val="1F497D" w:themeColor="text2"/>
              </w:rPr>
            </w:pPr>
          </w:p>
        </w:tc>
        <w:tc>
          <w:tcPr>
            <w:tcW w:w="1843" w:type="dxa"/>
            <w:tcBorders>
              <w:right w:val="single" w:sz="4" w:space="0" w:color="auto"/>
            </w:tcBorders>
          </w:tcPr>
          <w:p w14:paraId="1BC71BCB" w14:textId="77777777" w:rsidR="00862D55" w:rsidRPr="00D12E7C" w:rsidRDefault="00862D55" w:rsidP="00862D55">
            <w:pPr>
              <w:rPr>
                <w:rFonts w:cstheme="minorHAnsi"/>
              </w:rPr>
            </w:pPr>
            <w:r w:rsidRPr="00D12E7C">
              <w:rPr>
                <w:rFonts w:cstheme="minorHAnsi"/>
              </w:rPr>
              <w:t>Lijn 83 werkt samen met haar omgeving en treedt actief in overleg met betrokken partners</w:t>
            </w:r>
          </w:p>
        </w:tc>
        <w:tc>
          <w:tcPr>
            <w:tcW w:w="2551" w:type="dxa"/>
            <w:tcBorders>
              <w:right w:val="single" w:sz="4" w:space="0" w:color="auto"/>
            </w:tcBorders>
          </w:tcPr>
          <w:p w14:paraId="3BC41E49" w14:textId="796F1DC1" w:rsidR="00B31354" w:rsidRPr="00D12E7C" w:rsidRDefault="00A20E5F" w:rsidP="00B31354">
            <w:pPr>
              <w:rPr>
                <w:rFonts w:cstheme="minorHAnsi"/>
              </w:rPr>
            </w:pPr>
            <w:r>
              <w:rPr>
                <w:rFonts w:cstheme="minorHAnsi"/>
              </w:rPr>
              <w:t xml:space="preserve">* </w:t>
            </w:r>
            <w:r w:rsidR="00862D55" w:rsidRPr="00D12E7C">
              <w:rPr>
                <w:rFonts w:cstheme="minorHAnsi"/>
              </w:rPr>
              <w:t xml:space="preserve">Binnen </w:t>
            </w:r>
            <w:r w:rsidR="00B31354" w:rsidRPr="00D12E7C">
              <w:rPr>
                <w:rFonts w:cstheme="minorHAnsi"/>
              </w:rPr>
              <w:t xml:space="preserve">de school </w:t>
            </w:r>
            <w:r w:rsidR="00862D55" w:rsidRPr="00D12E7C">
              <w:rPr>
                <w:rFonts w:cstheme="minorHAnsi"/>
              </w:rPr>
              <w:t>wordt nauw samengewerkt met kinderopvangorganisatie</w:t>
            </w:r>
            <w:r w:rsidR="00B31354" w:rsidRPr="00D12E7C">
              <w:rPr>
                <w:rFonts w:cstheme="minorHAnsi"/>
              </w:rPr>
              <w:t xml:space="preserve"> KION.</w:t>
            </w:r>
          </w:p>
          <w:p w14:paraId="4081F664" w14:textId="3DBAB815" w:rsidR="00862D55" w:rsidRPr="00D12E7C" w:rsidRDefault="00862D55" w:rsidP="00B31354">
            <w:pPr>
              <w:rPr>
                <w:rFonts w:cstheme="minorHAnsi"/>
              </w:rPr>
            </w:pPr>
          </w:p>
        </w:tc>
        <w:tc>
          <w:tcPr>
            <w:tcW w:w="567" w:type="dxa"/>
            <w:tcBorders>
              <w:left w:val="single" w:sz="4" w:space="0" w:color="auto"/>
            </w:tcBorders>
            <w:shd w:val="clear" w:color="auto" w:fill="C6D9F1" w:themeFill="text2" w:themeFillTint="33"/>
          </w:tcPr>
          <w:p w14:paraId="54D62448"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C6D9F1" w:themeFill="text2" w:themeFillTint="33"/>
          </w:tcPr>
          <w:p w14:paraId="363AC2B6"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C6D9F1" w:themeFill="text2" w:themeFillTint="33"/>
          </w:tcPr>
          <w:p w14:paraId="074C90D2"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C6D9F1" w:themeFill="text2" w:themeFillTint="33"/>
          </w:tcPr>
          <w:p w14:paraId="1F5C6D75" w14:textId="77777777" w:rsidR="00862D55" w:rsidRPr="00D12E7C" w:rsidRDefault="00862D55" w:rsidP="00862D55">
            <w:pPr>
              <w:jc w:val="center"/>
              <w:rPr>
                <w:rFonts w:cstheme="minorHAnsi"/>
              </w:rPr>
            </w:pPr>
          </w:p>
        </w:tc>
      </w:tr>
      <w:tr w:rsidR="00862D55" w:rsidRPr="00D12E7C" w14:paraId="7A44973A" w14:textId="77777777" w:rsidTr="006C4F81">
        <w:tc>
          <w:tcPr>
            <w:tcW w:w="744" w:type="dxa"/>
            <w:shd w:val="clear" w:color="auto" w:fill="DBE5F1"/>
          </w:tcPr>
          <w:p w14:paraId="21846CA6" w14:textId="77777777" w:rsidR="00862D55" w:rsidRPr="00D12E7C" w:rsidRDefault="00862D55" w:rsidP="00862D55">
            <w:pPr>
              <w:rPr>
                <w:rFonts w:cstheme="minorHAnsi"/>
                <w:b/>
                <w:color w:val="1F497D" w:themeColor="text2"/>
              </w:rPr>
            </w:pPr>
            <w:r w:rsidRPr="00D12E7C">
              <w:rPr>
                <w:rFonts w:cstheme="minorHAnsi"/>
                <w:b/>
                <w:color w:val="1F497D" w:themeColor="text2"/>
              </w:rPr>
              <w:t>11.</w:t>
            </w:r>
          </w:p>
        </w:tc>
        <w:tc>
          <w:tcPr>
            <w:tcW w:w="1808" w:type="dxa"/>
          </w:tcPr>
          <w:p w14:paraId="7048EFB2" w14:textId="77777777" w:rsidR="00862D55" w:rsidRPr="00D12E7C" w:rsidRDefault="00862D55" w:rsidP="00862D55">
            <w:pPr>
              <w:rPr>
                <w:rFonts w:cstheme="minorHAnsi"/>
                <w:b/>
                <w:color w:val="1F497D" w:themeColor="text2"/>
              </w:rPr>
            </w:pPr>
            <w:r w:rsidRPr="00D12E7C">
              <w:rPr>
                <w:rFonts w:cstheme="minorHAnsi"/>
                <w:b/>
                <w:color w:val="1F497D" w:themeColor="text2"/>
              </w:rPr>
              <w:t>Professionele cultuur</w:t>
            </w:r>
          </w:p>
          <w:p w14:paraId="3920863C" w14:textId="77777777" w:rsidR="00862D55" w:rsidRPr="00D12E7C" w:rsidRDefault="00862D55" w:rsidP="00862D55">
            <w:pPr>
              <w:rPr>
                <w:rFonts w:cstheme="minorHAnsi"/>
                <w:b/>
                <w:color w:val="1F497D" w:themeColor="text2"/>
              </w:rPr>
            </w:pPr>
          </w:p>
        </w:tc>
        <w:tc>
          <w:tcPr>
            <w:tcW w:w="1843" w:type="dxa"/>
            <w:tcBorders>
              <w:right w:val="single" w:sz="4" w:space="0" w:color="auto"/>
            </w:tcBorders>
          </w:tcPr>
          <w:p w14:paraId="2FCA8E54" w14:textId="5DF66534" w:rsidR="00862D55" w:rsidRPr="00D12E7C" w:rsidRDefault="00A20E5F" w:rsidP="00A20E5F">
            <w:pPr>
              <w:rPr>
                <w:rFonts w:cstheme="minorHAnsi"/>
              </w:rPr>
            </w:pPr>
            <w:r>
              <w:rPr>
                <w:rFonts w:cstheme="minorHAnsi"/>
              </w:rPr>
              <w:t>I</w:t>
            </w:r>
            <w:r w:rsidR="00862D55" w:rsidRPr="00D12E7C">
              <w:rPr>
                <w:rFonts w:cstheme="minorHAnsi"/>
              </w:rPr>
              <w:t>nnoveren en ontwikkelen</w:t>
            </w:r>
          </w:p>
        </w:tc>
        <w:tc>
          <w:tcPr>
            <w:tcW w:w="2551" w:type="dxa"/>
            <w:tcBorders>
              <w:right w:val="single" w:sz="4" w:space="0" w:color="auto"/>
            </w:tcBorders>
          </w:tcPr>
          <w:p w14:paraId="08C300E3" w14:textId="05C9912A" w:rsidR="00862D55" w:rsidRPr="00D12E7C" w:rsidRDefault="00A20E5F" w:rsidP="00E36333">
            <w:pPr>
              <w:rPr>
                <w:rFonts w:cstheme="minorHAnsi"/>
              </w:rPr>
            </w:pPr>
            <w:r>
              <w:rPr>
                <w:rFonts w:cstheme="minorHAnsi"/>
              </w:rPr>
              <w:t xml:space="preserve">* </w:t>
            </w:r>
            <w:r w:rsidR="00B31354" w:rsidRPr="00D12E7C">
              <w:rPr>
                <w:rFonts w:cstheme="minorHAnsi"/>
              </w:rPr>
              <w:t xml:space="preserve">Er is een </w:t>
            </w:r>
            <w:r w:rsidR="00E36333">
              <w:rPr>
                <w:rFonts w:cstheme="minorHAnsi"/>
              </w:rPr>
              <w:t>professionele leergemeenschap</w:t>
            </w:r>
            <w:r w:rsidRPr="00A20E5F">
              <w:rPr>
                <w:rFonts w:cstheme="minorHAnsi"/>
              </w:rPr>
              <w:t xml:space="preserve">             </w:t>
            </w:r>
            <w:r>
              <w:rPr>
                <w:rFonts w:cstheme="minorHAnsi"/>
              </w:rPr>
              <w:t>* E</w:t>
            </w:r>
            <w:r w:rsidR="00862D55" w:rsidRPr="00D12E7C">
              <w:rPr>
                <w:rFonts w:cstheme="minorHAnsi"/>
              </w:rPr>
              <w:t xml:space="preserve">r is ruimte voor initiatieven. </w:t>
            </w:r>
          </w:p>
        </w:tc>
        <w:tc>
          <w:tcPr>
            <w:tcW w:w="567" w:type="dxa"/>
            <w:tcBorders>
              <w:left w:val="single" w:sz="4" w:space="0" w:color="auto"/>
            </w:tcBorders>
            <w:shd w:val="clear" w:color="auto" w:fill="C6D9F1" w:themeFill="text2" w:themeFillTint="33"/>
          </w:tcPr>
          <w:p w14:paraId="3C05CC2C"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C6D9F1" w:themeFill="text2" w:themeFillTint="33"/>
          </w:tcPr>
          <w:p w14:paraId="4576874E"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C6D9F1" w:themeFill="text2" w:themeFillTint="33"/>
          </w:tcPr>
          <w:p w14:paraId="6F319493" w14:textId="77777777" w:rsidR="00862D55" w:rsidRPr="00D12E7C" w:rsidRDefault="00862D55" w:rsidP="00862D55">
            <w:pPr>
              <w:jc w:val="center"/>
              <w:rPr>
                <w:rFonts w:cstheme="minorHAnsi"/>
              </w:rPr>
            </w:pPr>
          </w:p>
        </w:tc>
        <w:tc>
          <w:tcPr>
            <w:tcW w:w="567" w:type="dxa"/>
            <w:tcBorders>
              <w:left w:val="single" w:sz="4" w:space="0" w:color="auto"/>
            </w:tcBorders>
            <w:shd w:val="clear" w:color="auto" w:fill="C6D9F1" w:themeFill="text2" w:themeFillTint="33"/>
          </w:tcPr>
          <w:p w14:paraId="5C1DB20D" w14:textId="77777777" w:rsidR="00862D55" w:rsidRPr="00D12E7C" w:rsidRDefault="00862D55" w:rsidP="00862D55">
            <w:pPr>
              <w:jc w:val="center"/>
              <w:rPr>
                <w:rFonts w:cstheme="minorHAnsi"/>
              </w:rPr>
            </w:pPr>
          </w:p>
        </w:tc>
      </w:tr>
      <w:tr w:rsidR="00862D55" w:rsidRPr="00D12E7C" w14:paraId="767A4C6A" w14:textId="77777777" w:rsidTr="004901D0">
        <w:tc>
          <w:tcPr>
            <w:tcW w:w="9214" w:type="dxa"/>
            <w:gridSpan w:val="8"/>
            <w:shd w:val="clear" w:color="auto" w:fill="DBE5F1"/>
          </w:tcPr>
          <w:p w14:paraId="346A8B99" w14:textId="77777777" w:rsidR="00862D55" w:rsidRPr="00D12E7C" w:rsidRDefault="00862D55" w:rsidP="00862D55">
            <w:pPr>
              <w:jc w:val="center"/>
              <w:rPr>
                <w:rFonts w:cstheme="minorHAnsi"/>
              </w:rPr>
            </w:pPr>
          </w:p>
        </w:tc>
      </w:tr>
    </w:tbl>
    <w:p w14:paraId="5AD9EC95" w14:textId="744BD7E6" w:rsidR="004901D0" w:rsidRPr="00D12E7C" w:rsidRDefault="004901D0" w:rsidP="004901D0">
      <w:pPr>
        <w:outlineLvl w:val="0"/>
        <w:rPr>
          <w:rFonts w:cstheme="minorHAnsi"/>
          <w:b/>
          <w:caps/>
        </w:rPr>
      </w:pPr>
    </w:p>
    <w:p w14:paraId="58ABA47F" w14:textId="77777777" w:rsidR="000E1187" w:rsidRPr="00D12E7C" w:rsidRDefault="000E1187" w:rsidP="000E1187">
      <w:pPr>
        <w:pStyle w:val="Geenafstand"/>
        <w:rPr>
          <w:rFonts w:asciiTheme="minorHAnsi" w:hAnsiTheme="minorHAnsi" w:cstheme="minorHAnsi"/>
          <w:lang w:val="nl-NL"/>
        </w:rPr>
      </w:pPr>
    </w:p>
    <w:p w14:paraId="78EA01EF" w14:textId="73E197AE" w:rsidR="007058DE" w:rsidRPr="00D12E7C" w:rsidRDefault="006C4F81" w:rsidP="007058DE">
      <w:pPr>
        <w:rPr>
          <w:rFonts w:cstheme="minorHAnsi"/>
          <w:i/>
        </w:rPr>
      </w:pPr>
      <w:r w:rsidRPr="00D12E7C">
        <w:rPr>
          <w:rFonts w:cstheme="minorHAnsi"/>
          <w:i/>
          <w:color w:val="17365D" w:themeColor="text2" w:themeShade="BF"/>
        </w:rPr>
        <w:t>Implementatie</w:t>
      </w:r>
      <w:r w:rsidRPr="00D12E7C">
        <w:rPr>
          <w:rFonts w:cstheme="minorHAnsi"/>
          <w:i/>
        </w:rPr>
        <w:br/>
      </w:r>
      <w:r w:rsidRPr="00D12E7C">
        <w:rPr>
          <w:rFonts w:cstheme="minorHAnsi"/>
          <w:i/>
          <w:color w:val="548DD4" w:themeColor="text2" w:themeTint="99"/>
        </w:rPr>
        <w:t>voortgang</w:t>
      </w:r>
      <w:r w:rsidRPr="00D12E7C">
        <w:rPr>
          <w:rFonts w:cstheme="minorHAnsi"/>
          <w:i/>
        </w:rPr>
        <w:br/>
      </w:r>
      <w:r w:rsidRPr="00D12E7C">
        <w:rPr>
          <w:rFonts w:cstheme="minorHAnsi"/>
          <w:i/>
          <w:color w:val="C6D9F1" w:themeColor="text2" w:themeTint="33"/>
        </w:rPr>
        <w:t>borging</w:t>
      </w:r>
    </w:p>
    <w:p w14:paraId="42622AA2" w14:textId="4F99632B" w:rsidR="000324A6" w:rsidRDefault="000324A6" w:rsidP="000468F7">
      <w:pPr>
        <w:pStyle w:val="Kop4"/>
        <w:rPr>
          <w:rStyle w:val="Kop1Char"/>
          <w:rFonts w:asciiTheme="minorHAnsi" w:hAnsiTheme="minorHAnsi" w:cstheme="minorHAnsi"/>
          <w:b/>
          <w:color w:val="000000" w:themeColor="text1"/>
          <w:sz w:val="22"/>
          <w:szCs w:val="22"/>
        </w:rPr>
      </w:pPr>
    </w:p>
    <w:p w14:paraId="4A7E40A9" w14:textId="55BBFE88" w:rsidR="00F74F7E" w:rsidRDefault="00F74F7E" w:rsidP="00F74F7E">
      <w:pPr>
        <w:rPr>
          <w:lang w:val="en-US" w:bidi="en-US"/>
        </w:rPr>
      </w:pPr>
    </w:p>
    <w:p w14:paraId="28209C5F" w14:textId="72EA2C10" w:rsidR="00F74F7E" w:rsidRDefault="00F74F7E" w:rsidP="00F74F7E">
      <w:pPr>
        <w:rPr>
          <w:lang w:val="en-US" w:bidi="en-US"/>
        </w:rPr>
      </w:pPr>
    </w:p>
    <w:p w14:paraId="1CA95DAC" w14:textId="0B69DA31" w:rsidR="00F74F7E" w:rsidRDefault="00F74F7E" w:rsidP="00F74F7E">
      <w:pPr>
        <w:rPr>
          <w:lang w:val="en-US" w:bidi="en-US"/>
        </w:rPr>
      </w:pPr>
    </w:p>
    <w:p w14:paraId="76E4399A" w14:textId="77777777" w:rsidR="00F74F7E" w:rsidRPr="00F74F7E" w:rsidRDefault="00F74F7E" w:rsidP="00F74F7E">
      <w:pPr>
        <w:rPr>
          <w:lang w:val="en-US" w:bidi="en-US"/>
        </w:rPr>
      </w:pPr>
    </w:p>
    <w:p w14:paraId="3A1DD0B7" w14:textId="43043261" w:rsidR="000324A6" w:rsidRDefault="00A20E5F" w:rsidP="000468F7">
      <w:pPr>
        <w:pStyle w:val="Kop4"/>
        <w:rPr>
          <w:rStyle w:val="Kop1Char"/>
          <w:rFonts w:asciiTheme="minorHAnsi" w:hAnsiTheme="minorHAnsi" w:cstheme="minorHAnsi"/>
          <w:b/>
          <w:color w:val="000000" w:themeColor="text1"/>
          <w:sz w:val="22"/>
          <w:szCs w:val="22"/>
        </w:rPr>
      </w:pPr>
      <w:bookmarkStart w:id="37" w:name="_Toc55893965"/>
      <w:r>
        <w:rPr>
          <w:rStyle w:val="Kop1Char"/>
          <w:rFonts w:asciiTheme="minorHAnsi" w:hAnsiTheme="minorHAnsi" w:cstheme="minorHAnsi"/>
          <w:b/>
          <w:color w:val="000000" w:themeColor="text1"/>
          <w:sz w:val="22"/>
          <w:szCs w:val="22"/>
        </w:rPr>
        <w:lastRenderedPageBreak/>
        <w:t>Bijlage A: uitwerking jaarplan</w:t>
      </w:r>
      <w:bookmarkEnd w:id="37"/>
    </w:p>
    <w:p w14:paraId="130D9CF7" w14:textId="77777777" w:rsidR="00E36333" w:rsidRPr="00E36333" w:rsidRDefault="00E36333" w:rsidP="00E36333">
      <w:pPr>
        <w:rPr>
          <w:lang w:val="en-US" w:bidi="en-US"/>
        </w:rPr>
      </w:pPr>
    </w:p>
    <w:tbl>
      <w:tblPr>
        <w:tblW w:w="918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firstRow="1" w:lastRow="0" w:firstColumn="1" w:lastColumn="0" w:noHBand="0" w:noVBand="0"/>
      </w:tblPr>
      <w:tblGrid>
        <w:gridCol w:w="2109"/>
        <w:gridCol w:w="6"/>
        <w:gridCol w:w="7065"/>
      </w:tblGrid>
      <w:tr w:rsidR="00E36333" w:rsidRPr="00E0465C" w14:paraId="7F7E4FA1" w14:textId="77777777" w:rsidTr="00F74F7E">
        <w:trPr>
          <w:trHeight w:val="616"/>
          <w:tblHeader/>
        </w:trPr>
        <w:tc>
          <w:tcPr>
            <w:tcW w:w="21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C25589" w14:textId="77777777" w:rsidR="00E36333" w:rsidRPr="00E0465C" w:rsidRDefault="00E36333" w:rsidP="00F74F7E">
            <w:pPr>
              <w:rPr>
                <w:rFonts w:ascii="Verdana" w:hAnsi="Verdana"/>
                <w:b/>
                <w:color w:val="E36C0A" w:themeColor="accent6" w:themeShade="BF"/>
                <w:sz w:val="18"/>
                <w:szCs w:val="18"/>
              </w:rPr>
            </w:pPr>
            <w:r>
              <w:rPr>
                <w:rFonts w:ascii="Verdana" w:hAnsi="Verdana"/>
                <w:b/>
                <w:color w:val="E36C0A" w:themeColor="accent6" w:themeShade="BF"/>
                <w:sz w:val="18"/>
                <w:szCs w:val="18"/>
              </w:rPr>
              <w:t xml:space="preserve">Thema: </w:t>
            </w:r>
          </w:p>
        </w:tc>
        <w:tc>
          <w:tcPr>
            <w:tcW w:w="70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8533E" w14:textId="77777777" w:rsidR="00E36333" w:rsidRPr="00E0465C" w:rsidRDefault="00E36333" w:rsidP="00F74F7E">
            <w:pPr>
              <w:rPr>
                <w:rFonts w:ascii="Verdana" w:hAnsi="Verdana"/>
                <w:b/>
                <w:color w:val="E36C0A" w:themeColor="accent6" w:themeShade="BF"/>
                <w:sz w:val="18"/>
                <w:szCs w:val="18"/>
              </w:rPr>
            </w:pPr>
            <w:r w:rsidRPr="00B02AD2">
              <w:rPr>
                <w:rFonts w:ascii="Verdana" w:hAnsi="Verdana"/>
                <w:b/>
                <w:color w:val="E36C0A" w:themeColor="accent6" w:themeShade="BF"/>
                <w:sz w:val="18"/>
                <w:szCs w:val="18"/>
                <w:highlight w:val="yellow"/>
              </w:rPr>
              <w:t>Bijvoorbeeld: Onderwijstoekomst Lijn 83. Samen krachtig leren</w:t>
            </w:r>
          </w:p>
        </w:tc>
      </w:tr>
      <w:tr w:rsidR="00E36333" w:rsidRPr="00E0465C" w14:paraId="6DF49480" w14:textId="77777777" w:rsidTr="00F74F7E">
        <w:trPr>
          <w:trHeight w:val="1455"/>
          <w:tblHeader/>
        </w:trPr>
        <w:tc>
          <w:tcPr>
            <w:tcW w:w="21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C1D916" w14:textId="77777777" w:rsidR="00E36333" w:rsidRDefault="00E36333" w:rsidP="00F74F7E">
            <w:pPr>
              <w:rPr>
                <w:rFonts w:ascii="Verdana" w:hAnsi="Verdana"/>
                <w:b/>
                <w:color w:val="E36C0A" w:themeColor="accent6" w:themeShade="BF"/>
                <w:sz w:val="18"/>
                <w:szCs w:val="18"/>
              </w:rPr>
            </w:pPr>
            <w:r>
              <w:rPr>
                <w:rFonts w:ascii="Verdana" w:hAnsi="Verdana"/>
                <w:b/>
                <w:color w:val="E36C0A" w:themeColor="accent6" w:themeShade="BF"/>
                <w:sz w:val="18"/>
                <w:szCs w:val="18"/>
              </w:rPr>
              <w:t xml:space="preserve">Doel: </w:t>
            </w:r>
          </w:p>
          <w:p w14:paraId="46B1F5BC" w14:textId="77777777" w:rsidR="00E36333" w:rsidRDefault="00E36333" w:rsidP="00F74F7E">
            <w:pPr>
              <w:rPr>
                <w:rFonts w:ascii="Verdana" w:hAnsi="Verdana"/>
                <w:b/>
                <w:color w:val="E36C0A" w:themeColor="accent6" w:themeShade="BF"/>
                <w:sz w:val="18"/>
                <w:szCs w:val="18"/>
              </w:rPr>
            </w:pPr>
          </w:p>
          <w:p w14:paraId="342D17D9" w14:textId="77777777" w:rsidR="00E36333" w:rsidRDefault="00E36333" w:rsidP="00F74F7E">
            <w:pPr>
              <w:rPr>
                <w:rFonts w:ascii="Verdana" w:hAnsi="Verdana"/>
                <w:b/>
                <w:color w:val="E36C0A" w:themeColor="accent6" w:themeShade="BF"/>
                <w:sz w:val="18"/>
                <w:szCs w:val="18"/>
              </w:rPr>
            </w:pPr>
          </w:p>
        </w:tc>
        <w:tc>
          <w:tcPr>
            <w:tcW w:w="70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E73BFA" w14:textId="39C229C2" w:rsidR="00E36333" w:rsidRPr="00E0465C" w:rsidRDefault="00E36333" w:rsidP="00F74F7E">
            <w:pPr>
              <w:rPr>
                <w:rFonts w:ascii="Verdana" w:hAnsi="Verdana"/>
                <w:b/>
                <w:color w:val="E36C0A" w:themeColor="accent6" w:themeShade="BF"/>
                <w:sz w:val="18"/>
                <w:szCs w:val="18"/>
              </w:rPr>
            </w:pPr>
          </w:p>
        </w:tc>
      </w:tr>
      <w:tr w:rsidR="00E36333" w:rsidRPr="00E0465C" w14:paraId="2A4D4CDA" w14:textId="77777777" w:rsidTr="00F74F7E">
        <w:tc>
          <w:tcPr>
            <w:tcW w:w="2109" w:type="dxa"/>
            <w:tcBorders>
              <w:top w:val="single" w:sz="4" w:space="0" w:color="auto"/>
            </w:tcBorders>
            <w:shd w:val="clear" w:color="auto" w:fill="DBE5F1"/>
          </w:tcPr>
          <w:p w14:paraId="5AF1D28F" w14:textId="77777777" w:rsidR="00E36333" w:rsidRPr="00E0465C" w:rsidRDefault="00E36333" w:rsidP="00F74F7E">
            <w:pPr>
              <w:rPr>
                <w:rFonts w:ascii="Verdana" w:hAnsi="Verdana"/>
                <w:b/>
                <w:color w:val="1F497D" w:themeColor="text2"/>
                <w:sz w:val="18"/>
                <w:szCs w:val="18"/>
              </w:rPr>
            </w:pPr>
            <w:r>
              <w:rPr>
                <w:rFonts w:ascii="Verdana" w:hAnsi="Verdana"/>
                <w:b/>
                <w:color w:val="1F497D" w:themeColor="text2"/>
                <w:sz w:val="18"/>
                <w:szCs w:val="18"/>
              </w:rPr>
              <w:t>Toelichting</w:t>
            </w:r>
          </w:p>
        </w:tc>
        <w:tc>
          <w:tcPr>
            <w:tcW w:w="7071" w:type="dxa"/>
            <w:gridSpan w:val="2"/>
          </w:tcPr>
          <w:p w14:paraId="0A278CB2" w14:textId="77777777" w:rsidR="00E36333" w:rsidRPr="00E0465C" w:rsidRDefault="00E36333" w:rsidP="00F74F7E">
            <w:pPr>
              <w:rPr>
                <w:rFonts w:ascii="Verdana" w:hAnsi="Verdana"/>
                <w:sz w:val="18"/>
                <w:szCs w:val="18"/>
              </w:rPr>
            </w:pPr>
          </w:p>
        </w:tc>
      </w:tr>
      <w:tr w:rsidR="00E36333" w:rsidRPr="00E0465C" w14:paraId="21D16586" w14:textId="77777777" w:rsidTr="00F74F7E">
        <w:tc>
          <w:tcPr>
            <w:tcW w:w="2109" w:type="dxa"/>
            <w:shd w:val="clear" w:color="auto" w:fill="DBE5F1"/>
          </w:tcPr>
          <w:p w14:paraId="728A05E8" w14:textId="77777777" w:rsidR="00E36333" w:rsidRPr="00E0465C" w:rsidRDefault="00E36333" w:rsidP="00F74F7E">
            <w:pPr>
              <w:rPr>
                <w:rFonts w:ascii="Verdana" w:hAnsi="Verdana"/>
                <w:b/>
                <w:color w:val="1F497D" w:themeColor="text2"/>
                <w:sz w:val="18"/>
                <w:szCs w:val="18"/>
              </w:rPr>
            </w:pPr>
            <w:r>
              <w:rPr>
                <w:rFonts w:ascii="Verdana" w:hAnsi="Verdana"/>
                <w:b/>
                <w:color w:val="1F497D" w:themeColor="text2"/>
                <w:sz w:val="18"/>
                <w:szCs w:val="18"/>
              </w:rPr>
              <w:t>Resultaat</w:t>
            </w:r>
          </w:p>
        </w:tc>
        <w:tc>
          <w:tcPr>
            <w:tcW w:w="7071" w:type="dxa"/>
            <w:gridSpan w:val="2"/>
          </w:tcPr>
          <w:p w14:paraId="341196C2" w14:textId="77777777" w:rsidR="00E36333" w:rsidRPr="00E0465C" w:rsidRDefault="00E36333" w:rsidP="00F74F7E">
            <w:pPr>
              <w:rPr>
                <w:rFonts w:ascii="Verdana" w:hAnsi="Verdana"/>
                <w:sz w:val="18"/>
                <w:szCs w:val="18"/>
              </w:rPr>
            </w:pPr>
          </w:p>
        </w:tc>
      </w:tr>
      <w:tr w:rsidR="00E36333" w:rsidRPr="00E0465C" w14:paraId="34028A48" w14:textId="77777777" w:rsidTr="00F74F7E">
        <w:tc>
          <w:tcPr>
            <w:tcW w:w="2109" w:type="dxa"/>
            <w:shd w:val="clear" w:color="auto" w:fill="DBE5F1"/>
          </w:tcPr>
          <w:p w14:paraId="79307F5F" w14:textId="77777777" w:rsidR="00E36333" w:rsidRPr="00E0465C" w:rsidRDefault="00E36333" w:rsidP="00F74F7E">
            <w:pPr>
              <w:rPr>
                <w:rFonts w:ascii="Verdana" w:hAnsi="Verdana"/>
                <w:b/>
                <w:color w:val="1F497D" w:themeColor="text2"/>
                <w:sz w:val="18"/>
                <w:szCs w:val="18"/>
              </w:rPr>
            </w:pPr>
            <w:r>
              <w:rPr>
                <w:rFonts w:ascii="Verdana" w:hAnsi="Verdana"/>
                <w:b/>
                <w:color w:val="1F497D" w:themeColor="text2"/>
                <w:sz w:val="18"/>
                <w:szCs w:val="18"/>
              </w:rPr>
              <w:t>Indicatoren (concretisering resultaat)</w:t>
            </w:r>
          </w:p>
        </w:tc>
        <w:tc>
          <w:tcPr>
            <w:tcW w:w="7071" w:type="dxa"/>
            <w:gridSpan w:val="2"/>
          </w:tcPr>
          <w:p w14:paraId="54935A78" w14:textId="77777777" w:rsidR="00E36333" w:rsidRPr="00E0465C" w:rsidRDefault="00E36333" w:rsidP="00F74F7E">
            <w:pPr>
              <w:rPr>
                <w:rFonts w:ascii="Verdana" w:hAnsi="Verdana"/>
                <w:sz w:val="18"/>
                <w:szCs w:val="18"/>
              </w:rPr>
            </w:pPr>
          </w:p>
        </w:tc>
      </w:tr>
      <w:tr w:rsidR="00E36333" w:rsidRPr="00E0465C" w14:paraId="25D9807A" w14:textId="77777777" w:rsidTr="00F74F7E">
        <w:tc>
          <w:tcPr>
            <w:tcW w:w="2109" w:type="dxa"/>
            <w:shd w:val="clear" w:color="auto" w:fill="DBE5F1"/>
          </w:tcPr>
          <w:p w14:paraId="607FBA14" w14:textId="77777777" w:rsidR="00E36333" w:rsidRPr="00E0465C" w:rsidRDefault="00E36333" w:rsidP="00F74F7E">
            <w:pPr>
              <w:rPr>
                <w:rFonts w:ascii="Verdana" w:hAnsi="Verdana"/>
                <w:b/>
                <w:color w:val="1F497D" w:themeColor="text2"/>
                <w:sz w:val="18"/>
                <w:szCs w:val="18"/>
              </w:rPr>
            </w:pPr>
            <w:r>
              <w:rPr>
                <w:rFonts w:ascii="Verdana" w:hAnsi="Verdana"/>
                <w:b/>
                <w:color w:val="1F497D" w:themeColor="text2"/>
                <w:sz w:val="18"/>
                <w:szCs w:val="18"/>
              </w:rPr>
              <w:t>Activiteiten</w:t>
            </w:r>
          </w:p>
        </w:tc>
        <w:tc>
          <w:tcPr>
            <w:tcW w:w="7071" w:type="dxa"/>
            <w:gridSpan w:val="2"/>
          </w:tcPr>
          <w:p w14:paraId="1F128DE0" w14:textId="77777777" w:rsidR="00E36333" w:rsidRPr="00E0465C" w:rsidRDefault="00E36333" w:rsidP="00F74F7E">
            <w:pPr>
              <w:rPr>
                <w:rFonts w:ascii="Verdana" w:hAnsi="Verdana"/>
                <w:sz w:val="18"/>
                <w:szCs w:val="18"/>
              </w:rPr>
            </w:pPr>
          </w:p>
        </w:tc>
      </w:tr>
      <w:tr w:rsidR="00E36333" w:rsidRPr="00E0465C" w14:paraId="08C43598" w14:textId="77777777" w:rsidTr="00F74F7E">
        <w:tc>
          <w:tcPr>
            <w:tcW w:w="2109" w:type="dxa"/>
            <w:shd w:val="clear" w:color="auto" w:fill="DBE5F1"/>
          </w:tcPr>
          <w:p w14:paraId="24228158" w14:textId="77777777" w:rsidR="00E36333" w:rsidRPr="00E0465C" w:rsidRDefault="00E36333" w:rsidP="00F74F7E">
            <w:pPr>
              <w:rPr>
                <w:rFonts w:ascii="Verdana" w:hAnsi="Verdana"/>
                <w:b/>
                <w:color w:val="1F497D" w:themeColor="text2"/>
                <w:sz w:val="18"/>
                <w:szCs w:val="18"/>
              </w:rPr>
            </w:pPr>
            <w:r>
              <w:rPr>
                <w:rFonts w:ascii="Verdana" w:hAnsi="Verdana"/>
                <w:b/>
                <w:color w:val="1F497D" w:themeColor="text2"/>
                <w:sz w:val="18"/>
                <w:szCs w:val="18"/>
              </w:rPr>
              <w:t>Uitvoering/tijdpad</w:t>
            </w:r>
          </w:p>
          <w:p w14:paraId="5AC8C936" w14:textId="77777777" w:rsidR="00E36333" w:rsidRPr="00E0465C" w:rsidRDefault="00E36333" w:rsidP="00F74F7E">
            <w:pPr>
              <w:rPr>
                <w:rFonts w:ascii="Verdana" w:hAnsi="Verdana"/>
                <w:b/>
                <w:color w:val="1F497D" w:themeColor="text2"/>
                <w:sz w:val="18"/>
                <w:szCs w:val="18"/>
              </w:rPr>
            </w:pPr>
          </w:p>
        </w:tc>
        <w:tc>
          <w:tcPr>
            <w:tcW w:w="7071" w:type="dxa"/>
            <w:gridSpan w:val="2"/>
          </w:tcPr>
          <w:p w14:paraId="63DBF7F4" w14:textId="77777777" w:rsidR="00E36333" w:rsidRPr="00E0465C" w:rsidRDefault="00E36333" w:rsidP="00F74F7E">
            <w:pPr>
              <w:rPr>
                <w:rFonts w:ascii="Verdana" w:hAnsi="Verdana"/>
                <w:sz w:val="18"/>
                <w:szCs w:val="18"/>
              </w:rPr>
            </w:pPr>
          </w:p>
        </w:tc>
      </w:tr>
      <w:tr w:rsidR="00E36333" w:rsidRPr="00E0465C" w14:paraId="39804574" w14:textId="77777777" w:rsidTr="00F74F7E">
        <w:tc>
          <w:tcPr>
            <w:tcW w:w="2109" w:type="dxa"/>
            <w:shd w:val="clear" w:color="auto" w:fill="DBE5F1"/>
          </w:tcPr>
          <w:p w14:paraId="6A48B58C" w14:textId="77777777" w:rsidR="00E36333" w:rsidRPr="00E0465C" w:rsidRDefault="00E36333" w:rsidP="00F74F7E">
            <w:pPr>
              <w:rPr>
                <w:rFonts w:ascii="Verdana" w:hAnsi="Verdana"/>
                <w:b/>
                <w:color w:val="1F497D" w:themeColor="text2"/>
                <w:sz w:val="18"/>
                <w:szCs w:val="18"/>
              </w:rPr>
            </w:pPr>
            <w:r>
              <w:rPr>
                <w:rFonts w:ascii="Verdana" w:hAnsi="Verdana"/>
                <w:b/>
                <w:color w:val="1F497D" w:themeColor="text2"/>
                <w:sz w:val="18"/>
                <w:szCs w:val="18"/>
              </w:rPr>
              <w:t>Middelen</w:t>
            </w:r>
          </w:p>
          <w:p w14:paraId="0269B7F2" w14:textId="77777777" w:rsidR="00E36333" w:rsidRPr="00E0465C" w:rsidRDefault="00E36333" w:rsidP="00F74F7E">
            <w:pPr>
              <w:rPr>
                <w:rFonts w:ascii="Verdana" w:hAnsi="Verdana"/>
                <w:b/>
                <w:color w:val="1F497D" w:themeColor="text2"/>
                <w:sz w:val="18"/>
                <w:szCs w:val="18"/>
              </w:rPr>
            </w:pPr>
          </w:p>
        </w:tc>
        <w:tc>
          <w:tcPr>
            <w:tcW w:w="7071" w:type="dxa"/>
            <w:gridSpan w:val="2"/>
          </w:tcPr>
          <w:p w14:paraId="2CC26A99" w14:textId="77777777" w:rsidR="00E36333" w:rsidRPr="00E0465C" w:rsidRDefault="00E36333" w:rsidP="00F74F7E">
            <w:pPr>
              <w:rPr>
                <w:rFonts w:ascii="Verdana" w:hAnsi="Verdana"/>
                <w:sz w:val="18"/>
                <w:szCs w:val="18"/>
              </w:rPr>
            </w:pPr>
          </w:p>
        </w:tc>
      </w:tr>
    </w:tbl>
    <w:p w14:paraId="52E5C981" w14:textId="77777777" w:rsidR="00E36333" w:rsidRPr="00E36333" w:rsidRDefault="00E36333" w:rsidP="00E36333">
      <w:pPr>
        <w:rPr>
          <w:lang w:val="en-US" w:bidi="en-US"/>
        </w:rPr>
      </w:pPr>
    </w:p>
    <w:p w14:paraId="27932904" w14:textId="77777777" w:rsidR="000324A6" w:rsidRPr="00D12E7C" w:rsidRDefault="000324A6" w:rsidP="000468F7">
      <w:pPr>
        <w:pStyle w:val="Kop4"/>
        <w:rPr>
          <w:rStyle w:val="Kop1Char"/>
          <w:rFonts w:asciiTheme="minorHAnsi" w:hAnsiTheme="minorHAnsi" w:cstheme="minorHAnsi"/>
          <w:b/>
          <w:color w:val="000000" w:themeColor="text1"/>
          <w:sz w:val="22"/>
          <w:szCs w:val="22"/>
        </w:rPr>
      </w:pPr>
    </w:p>
    <w:p w14:paraId="5561F062" w14:textId="77777777" w:rsidR="00E36333" w:rsidRDefault="00E36333" w:rsidP="000468F7">
      <w:pPr>
        <w:pStyle w:val="Kop4"/>
        <w:rPr>
          <w:rStyle w:val="Kop1Char"/>
          <w:rFonts w:asciiTheme="minorHAnsi" w:hAnsiTheme="minorHAnsi" w:cstheme="minorHAnsi"/>
          <w:b/>
          <w:color w:val="000000" w:themeColor="text1"/>
          <w:sz w:val="22"/>
          <w:szCs w:val="22"/>
        </w:rPr>
      </w:pPr>
    </w:p>
    <w:p w14:paraId="657367B1" w14:textId="77777777" w:rsidR="00E36333" w:rsidRDefault="00E36333" w:rsidP="000468F7">
      <w:pPr>
        <w:pStyle w:val="Kop4"/>
        <w:rPr>
          <w:rStyle w:val="Kop1Char"/>
          <w:rFonts w:asciiTheme="minorHAnsi" w:hAnsiTheme="minorHAnsi" w:cstheme="minorHAnsi"/>
          <w:b/>
          <w:color w:val="000000" w:themeColor="text1"/>
          <w:sz w:val="22"/>
          <w:szCs w:val="22"/>
        </w:rPr>
      </w:pPr>
    </w:p>
    <w:p w14:paraId="5C82D5C1" w14:textId="77777777" w:rsidR="00E36333" w:rsidRDefault="00E36333" w:rsidP="000468F7">
      <w:pPr>
        <w:pStyle w:val="Kop4"/>
        <w:rPr>
          <w:rStyle w:val="Kop1Char"/>
          <w:rFonts w:asciiTheme="minorHAnsi" w:hAnsiTheme="minorHAnsi" w:cstheme="minorHAnsi"/>
          <w:b/>
          <w:color w:val="000000" w:themeColor="text1"/>
          <w:sz w:val="22"/>
          <w:szCs w:val="22"/>
        </w:rPr>
      </w:pPr>
    </w:p>
    <w:p w14:paraId="3AE46B5D" w14:textId="77777777" w:rsidR="00E36333" w:rsidRDefault="00E36333" w:rsidP="000468F7">
      <w:pPr>
        <w:pStyle w:val="Kop4"/>
        <w:rPr>
          <w:rStyle w:val="Kop1Char"/>
          <w:rFonts w:asciiTheme="minorHAnsi" w:hAnsiTheme="minorHAnsi" w:cstheme="minorHAnsi"/>
          <w:b/>
          <w:color w:val="000000" w:themeColor="text1"/>
          <w:sz w:val="22"/>
          <w:szCs w:val="22"/>
        </w:rPr>
      </w:pPr>
    </w:p>
    <w:p w14:paraId="1335436E" w14:textId="77777777" w:rsidR="00E36333" w:rsidRDefault="00E36333" w:rsidP="000468F7">
      <w:pPr>
        <w:pStyle w:val="Kop4"/>
        <w:rPr>
          <w:rStyle w:val="Kop1Char"/>
          <w:rFonts w:asciiTheme="minorHAnsi" w:hAnsiTheme="minorHAnsi" w:cstheme="minorHAnsi"/>
          <w:b/>
          <w:color w:val="000000" w:themeColor="text1"/>
          <w:sz w:val="22"/>
          <w:szCs w:val="22"/>
        </w:rPr>
      </w:pPr>
    </w:p>
    <w:p w14:paraId="0FCF5CDC" w14:textId="77777777" w:rsidR="00E36333" w:rsidRDefault="00E36333" w:rsidP="000468F7">
      <w:pPr>
        <w:pStyle w:val="Kop4"/>
        <w:rPr>
          <w:rStyle w:val="Kop1Char"/>
          <w:rFonts w:asciiTheme="minorHAnsi" w:hAnsiTheme="minorHAnsi" w:cstheme="minorHAnsi"/>
          <w:b/>
          <w:color w:val="000000" w:themeColor="text1"/>
          <w:sz w:val="22"/>
          <w:szCs w:val="22"/>
        </w:rPr>
      </w:pPr>
    </w:p>
    <w:p w14:paraId="6DEDB81C" w14:textId="338E0DC8" w:rsidR="00E36333" w:rsidRDefault="00E36333" w:rsidP="000468F7">
      <w:pPr>
        <w:pStyle w:val="Kop4"/>
        <w:rPr>
          <w:rStyle w:val="Kop1Char"/>
          <w:rFonts w:asciiTheme="minorHAnsi" w:hAnsiTheme="minorHAnsi" w:cstheme="minorHAnsi"/>
          <w:b/>
          <w:color w:val="000000" w:themeColor="text1"/>
          <w:sz w:val="22"/>
          <w:szCs w:val="22"/>
        </w:rPr>
      </w:pPr>
    </w:p>
    <w:p w14:paraId="6BB37F34" w14:textId="5369282E" w:rsidR="00F74F7E" w:rsidRDefault="00F74F7E" w:rsidP="00F74F7E">
      <w:pPr>
        <w:rPr>
          <w:lang w:val="en-US" w:bidi="en-US"/>
        </w:rPr>
      </w:pPr>
    </w:p>
    <w:p w14:paraId="04374AE6" w14:textId="48C0043D" w:rsidR="00F74F7E" w:rsidRDefault="00F74F7E" w:rsidP="00F74F7E">
      <w:pPr>
        <w:rPr>
          <w:lang w:val="en-US" w:bidi="en-US"/>
        </w:rPr>
      </w:pPr>
    </w:p>
    <w:p w14:paraId="096F6D6F" w14:textId="77777777" w:rsidR="00F74F7E" w:rsidRPr="00F74F7E" w:rsidRDefault="00F74F7E" w:rsidP="00F74F7E">
      <w:pPr>
        <w:rPr>
          <w:lang w:val="en-US" w:bidi="en-US"/>
        </w:rPr>
      </w:pPr>
    </w:p>
    <w:p w14:paraId="09FD57BF" w14:textId="77777777" w:rsidR="00E36333" w:rsidRDefault="00E36333" w:rsidP="000468F7">
      <w:pPr>
        <w:pStyle w:val="Kop4"/>
        <w:rPr>
          <w:rStyle w:val="Kop1Char"/>
          <w:rFonts w:asciiTheme="minorHAnsi" w:hAnsiTheme="minorHAnsi" w:cstheme="minorHAnsi"/>
          <w:b/>
          <w:color w:val="000000" w:themeColor="text1"/>
          <w:sz w:val="22"/>
          <w:szCs w:val="22"/>
        </w:rPr>
      </w:pPr>
    </w:p>
    <w:p w14:paraId="413D000D" w14:textId="77777777" w:rsidR="00E36333" w:rsidRDefault="00E36333" w:rsidP="000468F7">
      <w:pPr>
        <w:pStyle w:val="Kop4"/>
        <w:rPr>
          <w:rStyle w:val="Kop1Char"/>
          <w:rFonts w:asciiTheme="minorHAnsi" w:hAnsiTheme="minorHAnsi" w:cstheme="minorHAnsi"/>
          <w:b/>
          <w:color w:val="000000" w:themeColor="text1"/>
          <w:sz w:val="22"/>
          <w:szCs w:val="22"/>
        </w:rPr>
      </w:pPr>
    </w:p>
    <w:p w14:paraId="07F341B3" w14:textId="77777777" w:rsidR="00E36333" w:rsidRDefault="00E36333" w:rsidP="000468F7">
      <w:pPr>
        <w:pStyle w:val="Kop4"/>
        <w:rPr>
          <w:rStyle w:val="Kop1Char"/>
          <w:rFonts w:asciiTheme="minorHAnsi" w:hAnsiTheme="minorHAnsi" w:cstheme="minorHAnsi"/>
          <w:b/>
          <w:color w:val="000000" w:themeColor="text1"/>
          <w:sz w:val="22"/>
          <w:szCs w:val="22"/>
        </w:rPr>
      </w:pPr>
    </w:p>
    <w:p w14:paraId="70C49878" w14:textId="77777777" w:rsidR="00E36333" w:rsidRDefault="00E36333" w:rsidP="000468F7">
      <w:pPr>
        <w:pStyle w:val="Kop4"/>
        <w:rPr>
          <w:rStyle w:val="Kop1Char"/>
          <w:rFonts w:asciiTheme="minorHAnsi" w:hAnsiTheme="minorHAnsi" w:cstheme="minorHAnsi"/>
          <w:b/>
          <w:color w:val="000000" w:themeColor="text1"/>
          <w:sz w:val="22"/>
          <w:szCs w:val="22"/>
        </w:rPr>
      </w:pPr>
    </w:p>
    <w:p w14:paraId="15C6015C" w14:textId="77777777" w:rsidR="00E36333" w:rsidRDefault="00E36333" w:rsidP="000468F7">
      <w:pPr>
        <w:pStyle w:val="Kop4"/>
        <w:rPr>
          <w:rStyle w:val="Kop1Char"/>
          <w:rFonts w:asciiTheme="minorHAnsi" w:hAnsiTheme="minorHAnsi" w:cstheme="minorHAnsi"/>
          <w:b/>
          <w:color w:val="000000" w:themeColor="text1"/>
          <w:sz w:val="22"/>
          <w:szCs w:val="22"/>
        </w:rPr>
      </w:pPr>
    </w:p>
    <w:p w14:paraId="4FB6FFE2" w14:textId="77777777" w:rsidR="00E36333" w:rsidRDefault="00E36333" w:rsidP="000468F7">
      <w:pPr>
        <w:pStyle w:val="Kop4"/>
        <w:rPr>
          <w:rStyle w:val="Kop1Char"/>
          <w:rFonts w:asciiTheme="minorHAnsi" w:hAnsiTheme="minorHAnsi" w:cstheme="minorHAnsi"/>
          <w:b/>
          <w:color w:val="000000" w:themeColor="text1"/>
          <w:sz w:val="22"/>
          <w:szCs w:val="22"/>
        </w:rPr>
      </w:pPr>
    </w:p>
    <w:p w14:paraId="3163C09E" w14:textId="77777777" w:rsidR="00E36333" w:rsidRDefault="00E36333" w:rsidP="000468F7">
      <w:pPr>
        <w:pStyle w:val="Kop4"/>
        <w:rPr>
          <w:rStyle w:val="Kop1Char"/>
          <w:rFonts w:asciiTheme="minorHAnsi" w:hAnsiTheme="minorHAnsi" w:cstheme="minorHAnsi"/>
          <w:b/>
          <w:color w:val="000000" w:themeColor="text1"/>
          <w:sz w:val="22"/>
          <w:szCs w:val="22"/>
        </w:rPr>
      </w:pPr>
    </w:p>
    <w:p w14:paraId="0EC413BE" w14:textId="77777777" w:rsidR="00E36333" w:rsidRDefault="00E36333" w:rsidP="000468F7">
      <w:pPr>
        <w:pStyle w:val="Kop4"/>
        <w:rPr>
          <w:rStyle w:val="Kop1Char"/>
          <w:rFonts w:asciiTheme="minorHAnsi" w:hAnsiTheme="minorHAnsi" w:cstheme="minorHAnsi"/>
          <w:b/>
          <w:color w:val="000000" w:themeColor="text1"/>
          <w:sz w:val="22"/>
          <w:szCs w:val="22"/>
        </w:rPr>
      </w:pPr>
    </w:p>
    <w:p w14:paraId="793507D5" w14:textId="10079AA3" w:rsidR="00054324" w:rsidRPr="00D12E7C" w:rsidRDefault="000468F7" w:rsidP="000468F7">
      <w:pPr>
        <w:pStyle w:val="Kop4"/>
        <w:rPr>
          <w:rStyle w:val="Kop1Char"/>
          <w:rFonts w:asciiTheme="minorHAnsi" w:hAnsiTheme="minorHAnsi" w:cstheme="minorHAnsi"/>
          <w:b/>
          <w:color w:val="000000" w:themeColor="text1"/>
          <w:sz w:val="22"/>
          <w:szCs w:val="22"/>
        </w:rPr>
      </w:pPr>
      <w:bookmarkStart w:id="38" w:name="_Toc55893966"/>
      <w:r w:rsidRPr="00D12E7C">
        <w:rPr>
          <w:rStyle w:val="Kop1Char"/>
          <w:rFonts w:asciiTheme="minorHAnsi" w:hAnsiTheme="minorHAnsi" w:cstheme="minorHAnsi"/>
          <w:b/>
          <w:color w:val="000000" w:themeColor="text1"/>
          <w:sz w:val="22"/>
          <w:szCs w:val="22"/>
        </w:rPr>
        <w:lastRenderedPageBreak/>
        <w:t>Bijlage</w:t>
      </w:r>
      <w:r w:rsidR="002E08ED" w:rsidRPr="00D12E7C">
        <w:rPr>
          <w:rStyle w:val="Kop1Char"/>
          <w:rFonts w:asciiTheme="minorHAnsi" w:hAnsiTheme="minorHAnsi" w:cstheme="minorHAnsi"/>
          <w:b/>
          <w:color w:val="000000" w:themeColor="text1"/>
          <w:sz w:val="22"/>
          <w:szCs w:val="22"/>
        </w:rPr>
        <w:t xml:space="preserve"> B: Formulier vaststelling van schoolplan</w:t>
      </w:r>
      <w:bookmarkEnd w:id="38"/>
    </w:p>
    <w:p w14:paraId="027A8113" w14:textId="77777777" w:rsidR="00054324" w:rsidRPr="00D12E7C" w:rsidRDefault="00054324" w:rsidP="00054324">
      <w:pPr>
        <w:rPr>
          <w:rFonts w:cstheme="minorHAnsi"/>
        </w:rPr>
      </w:pPr>
    </w:p>
    <w:p w14:paraId="30B671C5"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6237716D" w14:textId="77777777" w:rsidR="00054324" w:rsidRPr="00D12E7C" w:rsidRDefault="00054324" w:rsidP="00054324">
      <w:pPr>
        <w:pBdr>
          <w:top w:val="single" w:sz="4" w:space="1" w:color="auto"/>
          <w:left w:val="single" w:sz="4" w:space="4" w:color="auto"/>
          <w:bottom w:val="single" w:sz="4" w:space="1" w:color="auto"/>
          <w:right w:val="single" w:sz="4" w:space="4" w:color="auto"/>
        </w:pBdr>
        <w:jc w:val="center"/>
        <w:rPr>
          <w:rFonts w:cstheme="minorHAnsi"/>
          <w:b/>
        </w:rPr>
      </w:pPr>
      <w:r w:rsidRPr="00D12E7C">
        <w:rPr>
          <w:rFonts w:cstheme="minorHAnsi"/>
          <w:b/>
        </w:rPr>
        <w:t>Formulier ‘Vaststelling van schoolplan’</w:t>
      </w:r>
    </w:p>
    <w:p w14:paraId="040751CC"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27D9A181" w14:textId="77777777" w:rsidR="00054324" w:rsidRPr="00D12E7C" w:rsidRDefault="00054324" w:rsidP="00054324">
      <w:pPr>
        <w:pBdr>
          <w:top w:val="single" w:sz="4" w:space="1" w:color="auto"/>
          <w:left w:val="single" w:sz="4" w:space="4" w:color="auto"/>
          <w:bottom w:val="single" w:sz="4" w:space="1" w:color="auto"/>
          <w:right w:val="single" w:sz="4" w:space="4" w:color="auto"/>
        </w:pBdr>
        <w:spacing w:line="240" w:lineRule="auto"/>
        <w:ind w:firstLine="708"/>
        <w:rPr>
          <w:rFonts w:cstheme="minorHAnsi"/>
        </w:rPr>
      </w:pPr>
      <w:r w:rsidRPr="00D12E7C">
        <w:rPr>
          <w:rFonts w:cstheme="minorHAnsi"/>
        </w:rPr>
        <w:t>School:</w:t>
      </w:r>
      <w:r w:rsidRPr="00D12E7C">
        <w:rPr>
          <w:rFonts w:cstheme="minorHAnsi"/>
        </w:rPr>
        <w:tab/>
      </w:r>
      <w:r w:rsidRPr="00D12E7C">
        <w:rPr>
          <w:rFonts w:cstheme="minorHAnsi"/>
        </w:rPr>
        <w:tab/>
      </w:r>
      <w:r w:rsidRPr="00D12E7C">
        <w:rPr>
          <w:rFonts w:cstheme="minorHAnsi"/>
        </w:rPr>
        <w:tab/>
        <w:t>………………………………………</w:t>
      </w:r>
    </w:p>
    <w:p w14:paraId="631593A6" w14:textId="77777777" w:rsidR="00054324" w:rsidRPr="00D12E7C" w:rsidRDefault="00054324" w:rsidP="00054324">
      <w:pPr>
        <w:pBdr>
          <w:top w:val="single" w:sz="4" w:space="1" w:color="auto"/>
          <w:left w:val="single" w:sz="4" w:space="4" w:color="auto"/>
          <w:bottom w:val="single" w:sz="4" w:space="1" w:color="auto"/>
          <w:right w:val="single" w:sz="4" w:space="4" w:color="auto"/>
        </w:pBdr>
        <w:spacing w:line="240" w:lineRule="auto"/>
        <w:ind w:firstLine="708"/>
        <w:rPr>
          <w:rFonts w:cstheme="minorHAnsi"/>
        </w:rPr>
      </w:pPr>
      <w:r w:rsidRPr="00D12E7C">
        <w:rPr>
          <w:rFonts w:cstheme="minorHAnsi"/>
        </w:rPr>
        <w:t xml:space="preserve">Adres: </w:t>
      </w:r>
      <w:r w:rsidRPr="00D12E7C">
        <w:rPr>
          <w:rFonts w:cstheme="minorHAnsi"/>
        </w:rPr>
        <w:tab/>
      </w:r>
      <w:r w:rsidRPr="00D12E7C">
        <w:rPr>
          <w:rFonts w:cstheme="minorHAnsi"/>
        </w:rPr>
        <w:tab/>
      </w:r>
      <w:r w:rsidRPr="00D12E7C">
        <w:rPr>
          <w:rFonts w:cstheme="minorHAnsi"/>
        </w:rPr>
        <w:tab/>
        <w:t>………………………………………...</w:t>
      </w:r>
    </w:p>
    <w:p w14:paraId="4DCE3393" w14:textId="77777777" w:rsidR="00054324" w:rsidRPr="00D12E7C" w:rsidRDefault="00054324" w:rsidP="00054324">
      <w:pPr>
        <w:pBdr>
          <w:top w:val="single" w:sz="4" w:space="1" w:color="auto"/>
          <w:left w:val="single" w:sz="4" w:space="4" w:color="auto"/>
          <w:bottom w:val="single" w:sz="4" w:space="1" w:color="auto"/>
          <w:right w:val="single" w:sz="4" w:space="4" w:color="auto"/>
        </w:pBdr>
        <w:spacing w:line="240" w:lineRule="auto"/>
        <w:ind w:firstLine="708"/>
        <w:rPr>
          <w:rFonts w:cstheme="minorHAnsi"/>
        </w:rPr>
      </w:pPr>
      <w:r w:rsidRPr="00D12E7C">
        <w:rPr>
          <w:rFonts w:cstheme="minorHAnsi"/>
        </w:rPr>
        <w:t>Postcode/plaats:</w:t>
      </w:r>
      <w:r w:rsidRPr="00D12E7C">
        <w:rPr>
          <w:rFonts w:cstheme="minorHAnsi"/>
        </w:rPr>
        <w:tab/>
        <w:t>………………………………………….</w:t>
      </w:r>
    </w:p>
    <w:p w14:paraId="7A9D7A4C"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p>
    <w:p w14:paraId="0669A508"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1DECDB48"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i/>
          <w:iCs/>
        </w:rPr>
      </w:pPr>
      <w:r w:rsidRPr="00D12E7C">
        <w:rPr>
          <w:rFonts w:cstheme="minorHAnsi"/>
          <w:i/>
          <w:iCs/>
        </w:rPr>
        <w:t>Het bevoegd gezag van Stichting Lijn 83 primair onderwijs heeft</w:t>
      </w:r>
    </w:p>
    <w:p w14:paraId="22A5158D" w14:textId="7B24FF27" w:rsidR="00054324" w:rsidRPr="00D12E7C" w:rsidRDefault="00EB0069" w:rsidP="00054324">
      <w:pPr>
        <w:pBdr>
          <w:top w:val="single" w:sz="4" w:space="1" w:color="auto"/>
          <w:left w:val="single" w:sz="4" w:space="4" w:color="auto"/>
          <w:bottom w:val="single" w:sz="4" w:space="1" w:color="auto"/>
          <w:right w:val="single" w:sz="4" w:space="4" w:color="auto"/>
        </w:pBdr>
        <w:ind w:firstLine="708"/>
        <w:rPr>
          <w:rFonts w:cstheme="minorHAnsi"/>
        </w:rPr>
      </w:pPr>
      <w:r w:rsidRPr="00D12E7C">
        <w:rPr>
          <w:rFonts w:cstheme="minorHAnsi"/>
          <w:i/>
          <w:iCs/>
        </w:rPr>
        <w:t>het Schoolplan 2020</w:t>
      </w:r>
      <w:r w:rsidR="00054324" w:rsidRPr="00D12E7C">
        <w:rPr>
          <w:rFonts w:cstheme="minorHAnsi"/>
          <w:i/>
          <w:iCs/>
        </w:rPr>
        <w:t xml:space="preserve"> – 20</w:t>
      </w:r>
      <w:r w:rsidRPr="00D12E7C">
        <w:rPr>
          <w:rFonts w:cstheme="minorHAnsi"/>
          <w:i/>
          <w:iCs/>
        </w:rPr>
        <w:t>2</w:t>
      </w:r>
      <w:r w:rsidR="00D97DEE" w:rsidRPr="00D12E7C">
        <w:rPr>
          <w:rFonts w:cstheme="minorHAnsi"/>
          <w:i/>
          <w:iCs/>
        </w:rPr>
        <w:t>4</w:t>
      </w:r>
      <w:r w:rsidR="00054324" w:rsidRPr="00D12E7C">
        <w:rPr>
          <w:rFonts w:cstheme="minorHAnsi"/>
          <w:i/>
          <w:iCs/>
        </w:rPr>
        <w:t xml:space="preserve"> van bovengenoemde school vastgesteld.</w:t>
      </w:r>
    </w:p>
    <w:p w14:paraId="32388523"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3D584B0F"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r w:rsidRPr="00D12E7C">
        <w:rPr>
          <w:rFonts w:cstheme="minorHAnsi"/>
        </w:rPr>
        <w:t>Namens het bevoegd gezag,</w:t>
      </w:r>
    </w:p>
    <w:p w14:paraId="7F4452E4"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p>
    <w:p w14:paraId="7B2CE9DD"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r w:rsidRPr="00D12E7C">
        <w:rPr>
          <w:rFonts w:cstheme="minorHAnsi"/>
        </w:rPr>
        <w:t>…………………………………………………   plaats</w:t>
      </w:r>
    </w:p>
    <w:p w14:paraId="0514B900"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p>
    <w:p w14:paraId="0709F644"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r w:rsidRPr="00D12E7C">
        <w:rPr>
          <w:rFonts w:cstheme="minorHAnsi"/>
        </w:rPr>
        <w:t>…………………………………………………   datum</w:t>
      </w:r>
    </w:p>
    <w:p w14:paraId="24394A33"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p>
    <w:p w14:paraId="44E0428C"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r w:rsidRPr="00D12E7C">
        <w:rPr>
          <w:rFonts w:cstheme="minorHAnsi"/>
        </w:rPr>
        <w:t>…………………………………………………   handtekening</w:t>
      </w:r>
    </w:p>
    <w:p w14:paraId="6A65BB4A"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5BCEFC31"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r w:rsidRPr="00D12E7C">
        <w:rPr>
          <w:rFonts w:cstheme="minorHAnsi"/>
        </w:rPr>
        <w:t>…………………………………………………   naam</w:t>
      </w:r>
    </w:p>
    <w:p w14:paraId="2EADDCBD"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r w:rsidRPr="00D12E7C">
        <w:rPr>
          <w:rFonts w:cstheme="minorHAnsi"/>
        </w:rPr>
        <w:tab/>
      </w:r>
    </w:p>
    <w:p w14:paraId="5EF9F894"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r w:rsidRPr="00D12E7C">
        <w:rPr>
          <w:rFonts w:cstheme="minorHAnsi"/>
        </w:rPr>
        <w:t>…………………………………………………   functie</w:t>
      </w:r>
    </w:p>
    <w:p w14:paraId="36C22F44"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529C13F3" w14:textId="77777777" w:rsidR="00054324" w:rsidRPr="00D12E7C" w:rsidRDefault="00054324" w:rsidP="00054324">
      <w:pPr>
        <w:rPr>
          <w:rFonts w:cstheme="minorHAnsi"/>
        </w:rPr>
      </w:pPr>
    </w:p>
    <w:p w14:paraId="48B63FB9" w14:textId="77777777" w:rsidR="00054324" w:rsidRPr="00D12E7C" w:rsidRDefault="00054324" w:rsidP="00054324">
      <w:pPr>
        <w:rPr>
          <w:rFonts w:cstheme="minorHAnsi"/>
          <w:smallCaps/>
          <w:spacing w:val="5"/>
        </w:rPr>
      </w:pPr>
      <w:r w:rsidRPr="00D12E7C">
        <w:rPr>
          <w:rFonts w:cstheme="minorHAnsi"/>
        </w:rPr>
        <w:br w:type="page"/>
      </w:r>
    </w:p>
    <w:p w14:paraId="12B76C02" w14:textId="4A279B25" w:rsidR="00054324" w:rsidRPr="00D12E7C" w:rsidRDefault="002E08ED" w:rsidP="002E08ED">
      <w:pPr>
        <w:pStyle w:val="Kop2"/>
        <w:rPr>
          <w:rFonts w:asciiTheme="minorHAnsi" w:hAnsiTheme="minorHAnsi" w:cstheme="minorHAnsi"/>
          <w:color w:val="000000" w:themeColor="text1"/>
          <w:sz w:val="22"/>
          <w:szCs w:val="22"/>
        </w:rPr>
      </w:pPr>
      <w:bookmarkStart w:id="39" w:name="_Toc434393950"/>
      <w:bookmarkStart w:id="40" w:name="_Toc55893967"/>
      <w:r w:rsidRPr="00D12E7C">
        <w:rPr>
          <w:rFonts w:asciiTheme="minorHAnsi" w:hAnsiTheme="minorHAnsi" w:cstheme="minorHAnsi"/>
          <w:color w:val="000000" w:themeColor="text1"/>
          <w:sz w:val="22"/>
          <w:szCs w:val="22"/>
        </w:rPr>
        <w:lastRenderedPageBreak/>
        <w:t xml:space="preserve">Bijlage C: formulier </w:t>
      </w:r>
      <w:r w:rsidR="00054324" w:rsidRPr="00D12E7C">
        <w:rPr>
          <w:rFonts w:asciiTheme="minorHAnsi" w:hAnsiTheme="minorHAnsi" w:cstheme="minorHAnsi"/>
          <w:color w:val="000000" w:themeColor="text1"/>
          <w:sz w:val="22"/>
          <w:szCs w:val="22"/>
        </w:rPr>
        <w:t>Instemming met schoolplan</w:t>
      </w:r>
      <w:bookmarkEnd w:id="39"/>
      <w:bookmarkEnd w:id="40"/>
    </w:p>
    <w:p w14:paraId="21B74D5D" w14:textId="77777777" w:rsidR="00054324" w:rsidRPr="00D12E7C" w:rsidRDefault="00054324" w:rsidP="00054324">
      <w:pPr>
        <w:rPr>
          <w:rFonts w:cstheme="minorHAnsi"/>
        </w:rPr>
      </w:pPr>
    </w:p>
    <w:p w14:paraId="101FAAF3"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29EDEEAA" w14:textId="77777777" w:rsidR="00054324" w:rsidRPr="00D12E7C" w:rsidRDefault="00054324" w:rsidP="00054324">
      <w:pPr>
        <w:pBdr>
          <w:top w:val="single" w:sz="4" w:space="1" w:color="auto"/>
          <w:left w:val="single" w:sz="4" w:space="4" w:color="auto"/>
          <w:bottom w:val="single" w:sz="4" w:space="1" w:color="auto"/>
          <w:right w:val="single" w:sz="4" w:space="4" w:color="auto"/>
        </w:pBdr>
        <w:jc w:val="center"/>
        <w:rPr>
          <w:rFonts w:cstheme="minorHAnsi"/>
          <w:b/>
        </w:rPr>
      </w:pPr>
      <w:r w:rsidRPr="00D12E7C">
        <w:rPr>
          <w:rFonts w:cstheme="minorHAnsi"/>
          <w:b/>
        </w:rPr>
        <w:t>Formulier ‘Instemming met schoolplan’</w:t>
      </w:r>
    </w:p>
    <w:p w14:paraId="27E9C70D"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4E8608A6"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r w:rsidRPr="00D12E7C">
        <w:rPr>
          <w:rFonts w:cstheme="minorHAnsi"/>
        </w:rPr>
        <w:t>School:</w:t>
      </w:r>
      <w:r w:rsidRPr="00D12E7C">
        <w:rPr>
          <w:rFonts w:cstheme="minorHAnsi"/>
        </w:rPr>
        <w:tab/>
      </w:r>
      <w:r w:rsidRPr="00D12E7C">
        <w:rPr>
          <w:rFonts w:cstheme="minorHAnsi"/>
        </w:rPr>
        <w:tab/>
      </w:r>
      <w:r w:rsidRPr="00D12E7C">
        <w:rPr>
          <w:rFonts w:cstheme="minorHAnsi"/>
        </w:rPr>
        <w:tab/>
        <w:t>…………………………………………………..</w:t>
      </w:r>
    </w:p>
    <w:p w14:paraId="0706BAB9"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r w:rsidRPr="00D12E7C">
        <w:rPr>
          <w:rFonts w:cstheme="minorHAnsi"/>
        </w:rPr>
        <w:t xml:space="preserve">Adres: </w:t>
      </w:r>
      <w:r w:rsidRPr="00D12E7C">
        <w:rPr>
          <w:rFonts w:cstheme="minorHAnsi"/>
        </w:rPr>
        <w:tab/>
      </w:r>
      <w:r w:rsidRPr="00D12E7C">
        <w:rPr>
          <w:rFonts w:cstheme="minorHAnsi"/>
        </w:rPr>
        <w:tab/>
      </w:r>
      <w:r w:rsidRPr="00D12E7C">
        <w:rPr>
          <w:rFonts w:cstheme="minorHAnsi"/>
        </w:rPr>
        <w:tab/>
        <w:t>……………………………………………………</w:t>
      </w:r>
    </w:p>
    <w:p w14:paraId="28360CB2"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r w:rsidRPr="00D12E7C">
        <w:rPr>
          <w:rFonts w:cstheme="minorHAnsi"/>
        </w:rPr>
        <w:t>Postcode/plaats:</w:t>
      </w:r>
      <w:r w:rsidRPr="00D12E7C">
        <w:rPr>
          <w:rFonts w:cstheme="minorHAnsi"/>
        </w:rPr>
        <w:tab/>
        <w:t>……………………………………………………</w:t>
      </w:r>
    </w:p>
    <w:p w14:paraId="3C91D910"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p>
    <w:p w14:paraId="424110D5"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552F82EF"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b/>
          <w:bCs/>
        </w:rPr>
      </w:pPr>
      <w:r w:rsidRPr="00D12E7C">
        <w:rPr>
          <w:rFonts w:cstheme="minorHAnsi"/>
        </w:rPr>
        <w:tab/>
      </w:r>
      <w:r w:rsidRPr="00D12E7C">
        <w:rPr>
          <w:rFonts w:cstheme="minorHAnsi"/>
          <w:b/>
          <w:bCs/>
        </w:rPr>
        <w:t>Verklaring</w:t>
      </w:r>
    </w:p>
    <w:p w14:paraId="1ABEF693"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2B062086"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i/>
          <w:iCs/>
        </w:rPr>
      </w:pPr>
      <w:r w:rsidRPr="00D12E7C">
        <w:rPr>
          <w:rFonts w:cstheme="minorHAnsi"/>
          <w:i/>
          <w:iCs/>
        </w:rPr>
        <w:t xml:space="preserve">Hierbij verklaart de Medezeggenschapsraad van bovengenoemde school </w:t>
      </w:r>
    </w:p>
    <w:p w14:paraId="251A7439" w14:textId="31FDFEC6"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r w:rsidRPr="00D12E7C">
        <w:rPr>
          <w:rFonts w:cstheme="minorHAnsi"/>
          <w:i/>
          <w:iCs/>
        </w:rPr>
        <w:t>in te</w:t>
      </w:r>
      <w:r w:rsidR="00956214" w:rsidRPr="00D12E7C">
        <w:rPr>
          <w:rFonts w:cstheme="minorHAnsi"/>
          <w:i/>
          <w:iCs/>
        </w:rPr>
        <w:t xml:space="preserve"> stemmen met het Schoolplan 2020 – 202</w:t>
      </w:r>
      <w:r w:rsidR="00E57B68" w:rsidRPr="00D12E7C">
        <w:rPr>
          <w:rFonts w:cstheme="minorHAnsi"/>
          <w:i/>
          <w:iCs/>
        </w:rPr>
        <w:t>4</w:t>
      </w:r>
      <w:r w:rsidRPr="00D12E7C">
        <w:rPr>
          <w:rFonts w:cstheme="minorHAnsi"/>
          <w:i/>
          <w:iCs/>
        </w:rPr>
        <w:t>.</w:t>
      </w:r>
    </w:p>
    <w:p w14:paraId="02E96363"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4E9674AD"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7D06F507"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r w:rsidRPr="00D12E7C">
        <w:rPr>
          <w:rFonts w:cstheme="minorHAnsi"/>
        </w:rPr>
        <w:t>Namens de medezeggenschapsraad,</w:t>
      </w:r>
    </w:p>
    <w:p w14:paraId="0EF2F8C5"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1A3E4E59"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r w:rsidRPr="00D12E7C">
        <w:rPr>
          <w:rFonts w:cstheme="minorHAnsi"/>
        </w:rPr>
        <w:t xml:space="preserve">……………………  </w:t>
      </w:r>
      <w:r w:rsidRPr="00D12E7C">
        <w:rPr>
          <w:rFonts w:cstheme="minorHAnsi"/>
        </w:rPr>
        <w:tab/>
        <w:t>plaats</w:t>
      </w:r>
      <w:r w:rsidRPr="00D12E7C">
        <w:rPr>
          <w:rFonts w:cstheme="minorHAnsi"/>
        </w:rPr>
        <w:tab/>
      </w:r>
      <w:r w:rsidRPr="00D12E7C">
        <w:rPr>
          <w:rFonts w:cstheme="minorHAnsi"/>
        </w:rPr>
        <w:tab/>
      </w:r>
      <w:r w:rsidRPr="00D12E7C">
        <w:rPr>
          <w:rFonts w:cstheme="minorHAnsi"/>
        </w:rPr>
        <w:tab/>
      </w:r>
      <w:r w:rsidRPr="00D12E7C">
        <w:rPr>
          <w:rFonts w:cstheme="minorHAnsi"/>
        </w:rPr>
        <w:tab/>
        <w:t>…………………………          datum</w:t>
      </w:r>
    </w:p>
    <w:p w14:paraId="63506952"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1EE56973"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r w:rsidRPr="00D12E7C">
        <w:rPr>
          <w:rFonts w:cstheme="minorHAnsi"/>
        </w:rPr>
        <w:t xml:space="preserve">……………….. </w:t>
      </w:r>
      <w:r w:rsidRPr="00D12E7C">
        <w:rPr>
          <w:rFonts w:cstheme="minorHAnsi"/>
        </w:rPr>
        <w:tab/>
        <w:t>handtekening</w:t>
      </w:r>
      <w:r w:rsidRPr="00D12E7C">
        <w:rPr>
          <w:rFonts w:cstheme="minorHAnsi"/>
        </w:rPr>
        <w:tab/>
      </w:r>
      <w:r w:rsidRPr="00D12E7C">
        <w:rPr>
          <w:rFonts w:cstheme="minorHAnsi"/>
        </w:rPr>
        <w:tab/>
      </w:r>
      <w:r w:rsidRPr="00D12E7C">
        <w:rPr>
          <w:rFonts w:cstheme="minorHAnsi"/>
        </w:rPr>
        <w:tab/>
        <w:t xml:space="preserve">……………………………… </w:t>
      </w:r>
      <w:r w:rsidRPr="00D12E7C">
        <w:rPr>
          <w:rFonts w:cstheme="minorHAnsi"/>
        </w:rPr>
        <w:tab/>
        <w:t>handtekening</w:t>
      </w:r>
    </w:p>
    <w:p w14:paraId="620B2183"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60119C65"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r w:rsidRPr="00D12E7C">
        <w:rPr>
          <w:rFonts w:cstheme="minorHAnsi"/>
        </w:rPr>
        <w:t xml:space="preserve">……………….   </w:t>
      </w:r>
      <w:r w:rsidRPr="00D12E7C">
        <w:rPr>
          <w:rFonts w:cstheme="minorHAnsi"/>
        </w:rPr>
        <w:tab/>
        <w:t>naam</w:t>
      </w:r>
      <w:r w:rsidRPr="00D12E7C">
        <w:rPr>
          <w:rFonts w:cstheme="minorHAnsi"/>
        </w:rPr>
        <w:tab/>
      </w:r>
      <w:r w:rsidRPr="00D12E7C">
        <w:rPr>
          <w:rFonts w:cstheme="minorHAnsi"/>
        </w:rPr>
        <w:tab/>
      </w:r>
      <w:r w:rsidRPr="00D12E7C">
        <w:rPr>
          <w:rFonts w:cstheme="minorHAnsi"/>
        </w:rPr>
        <w:tab/>
      </w:r>
      <w:r w:rsidRPr="00D12E7C">
        <w:rPr>
          <w:rFonts w:cstheme="minorHAnsi"/>
        </w:rPr>
        <w:tab/>
        <w:t>……………………………</w:t>
      </w:r>
      <w:r w:rsidRPr="00D12E7C">
        <w:rPr>
          <w:rFonts w:cstheme="minorHAnsi"/>
        </w:rPr>
        <w:tab/>
        <w:t>naam</w:t>
      </w:r>
    </w:p>
    <w:p w14:paraId="1EA9A78F"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6D8DDCC2" w14:textId="77777777" w:rsidR="00054324" w:rsidRPr="00D12E7C" w:rsidRDefault="00054324" w:rsidP="00054324">
      <w:pPr>
        <w:pBdr>
          <w:top w:val="single" w:sz="4" w:space="1" w:color="auto"/>
          <w:left w:val="single" w:sz="4" w:space="4" w:color="auto"/>
          <w:bottom w:val="single" w:sz="4" w:space="1" w:color="auto"/>
          <w:right w:val="single" w:sz="4" w:space="4" w:color="auto"/>
        </w:pBdr>
        <w:ind w:firstLine="708"/>
        <w:rPr>
          <w:rFonts w:cstheme="minorHAnsi"/>
        </w:rPr>
      </w:pPr>
      <w:r w:rsidRPr="00D12E7C">
        <w:rPr>
          <w:rFonts w:cstheme="minorHAnsi"/>
        </w:rPr>
        <w:t xml:space="preserve">Voorzitter MR                                                 </w:t>
      </w:r>
      <w:r w:rsidRPr="00D12E7C">
        <w:rPr>
          <w:rFonts w:cstheme="minorHAnsi"/>
        </w:rPr>
        <w:tab/>
        <w:t>Leerkracht/secretaris MR</w:t>
      </w:r>
    </w:p>
    <w:p w14:paraId="765AE713" w14:textId="77777777" w:rsidR="00054324" w:rsidRPr="00D12E7C" w:rsidRDefault="00054324" w:rsidP="00054324">
      <w:pPr>
        <w:pBdr>
          <w:top w:val="single" w:sz="4" w:space="1" w:color="auto"/>
          <w:left w:val="single" w:sz="4" w:space="4" w:color="auto"/>
          <w:bottom w:val="single" w:sz="4" w:space="1" w:color="auto"/>
          <w:right w:val="single" w:sz="4" w:space="4" w:color="auto"/>
        </w:pBdr>
        <w:rPr>
          <w:rFonts w:cstheme="minorHAnsi"/>
        </w:rPr>
      </w:pPr>
    </w:p>
    <w:p w14:paraId="185FB3A0" w14:textId="77777777" w:rsidR="00054324" w:rsidRPr="00D12E7C" w:rsidRDefault="00054324" w:rsidP="00054324">
      <w:pPr>
        <w:rPr>
          <w:rFonts w:cstheme="minorHAnsi"/>
        </w:rPr>
      </w:pPr>
    </w:p>
    <w:p w14:paraId="3F725500" w14:textId="77777777" w:rsidR="0067268D" w:rsidRPr="00D12E7C" w:rsidRDefault="0067268D" w:rsidP="00054324">
      <w:pPr>
        <w:rPr>
          <w:rFonts w:cstheme="minorHAnsi"/>
          <w:b/>
        </w:rPr>
      </w:pPr>
    </w:p>
    <w:sectPr w:rsidR="0067268D" w:rsidRPr="00D12E7C" w:rsidSect="00C3734D">
      <w:footerReference w:type="default" r:id="rId18"/>
      <w:footerReference w:type="first" r:id="rId1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47DC8" w16cid:durableId="2145A3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05F74" w14:textId="77777777" w:rsidR="00F74F7E" w:rsidRDefault="00F74F7E" w:rsidP="00C3734D">
      <w:pPr>
        <w:spacing w:after="0" w:line="240" w:lineRule="auto"/>
      </w:pPr>
      <w:r>
        <w:separator/>
      </w:r>
    </w:p>
  </w:endnote>
  <w:endnote w:type="continuationSeparator" w:id="0">
    <w:p w14:paraId="4B8039C5" w14:textId="77777777" w:rsidR="00F74F7E" w:rsidRDefault="00F74F7E" w:rsidP="00C3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wyn New Rg">
    <w:altName w:val="Alwyn New Rg"/>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802683"/>
      <w:docPartObj>
        <w:docPartGallery w:val="Page Numbers (Bottom of Page)"/>
        <w:docPartUnique/>
      </w:docPartObj>
    </w:sdtPr>
    <w:sdtEndPr/>
    <w:sdtContent>
      <w:p w14:paraId="15C45AA6" w14:textId="157FB068" w:rsidR="00F74F7E" w:rsidRDefault="00F74F7E">
        <w:pPr>
          <w:pStyle w:val="Voettekst"/>
          <w:jc w:val="right"/>
        </w:pPr>
        <w:r>
          <w:fldChar w:fldCharType="begin"/>
        </w:r>
        <w:r>
          <w:instrText>PAGE   \* MERGEFORMAT</w:instrText>
        </w:r>
        <w:r>
          <w:fldChar w:fldCharType="separate"/>
        </w:r>
        <w:r w:rsidR="005C3A92">
          <w:rPr>
            <w:noProof/>
          </w:rPr>
          <w:t>3</w:t>
        </w:r>
        <w:r>
          <w:fldChar w:fldCharType="end"/>
        </w:r>
      </w:p>
    </w:sdtContent>
  </w:sdt>
  <w:p w14:paraId="6B550268" w14:textId="28566744" w:rsidR="00F74F7E" w:rsidRDefault="00F74F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982639"/>
      <w:docPartObj>
        <w:docPartGallery w:val="Page Numbers (Bottom of Page)"/>
        <w:docPartUnique/>
      </w:docPartObj>
    </w:sdtPr>
    <w:sdtEndPr/>
    <w:sdtContent>
      <w:p w14:paraId="42B97885" w14:textId="246AEC5C" w:rsidR="00F74F7E" w:rsidRDefault="00F74F7E">
        <w:pPr>
          <w:pStyle w:val="Voettekst"/>
          <w:jc w:val="right"/>
        </w:pPr>
        <w:r>
          <w:fldChar w:fldCharType="begin"/>
        </w:r>
        <w:r>
          <w:instrText>PAGE   \* MERGEFORMAT</w:instrText>
        </w:r>
        <w:r>
          <w:fldChar w:fldCharType="separate"/>
        </w:r>
        <w:r w:rsidR="005C3A92">
          <w:rPr>
            <w:noProof/>
          </w:rPr>
          <w:t>24</w:t>
        </w:r>
        <w:r>
          <w:fldChar w:fldCharType="end"/>
        </w:r>
      </w:p>
    </w:sdtContent>
  </w:sdt>
  <w:p w14:paraId="78B79C80" w14:textId="77777777" w:rsidR="00F74F7E" w:rsidRPr="00D12E7C" w:rsidRDefault="00F74F7E" w:rsidP="00D12E7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140624"/>
      <w:docPartObj>
        <w:docPartGallery w:val="Page Numbers (Bottom of Page)"/>
        <w:docPartUnique/>
      </w:docPartObj>
    </w:sdtPr>
    <w:sdtEndPr/>
    <w:sdtContent>
      <w:p w14:paraId="2510D787" w14:textId="1445D6EB" w:rsidR="00F74F7E" w:rsidRDefault="00F74F7E">
        <w:pPr>
          <w:pStyle w:val="Voettekst"/>
          <w:jc w:val="right"/>
        </w:pPr>
        <w:r>
          <w:fldChar w:fldCharType="begin"/>
        </w:r>
        <w:r>
          <w:instrText>PAGE   \* MERGEFORMAT</w:instrText>
        </w:r>
        <w:r>
          <w:fldChar w:fldCharType="separate"/>
        </w:r>
        <w:r w:rsidR="005C3A92">
          <w:rPr>
            <w:noProof/>
          </w:rPr>
          <w:t>4</w:t>
        </w:r>
        <w:r>
          <w:fldChar w:fldCharType="end"/>
        </w:r>
      </w:p>
    </w:sdtContent>
  </w:sdt>
  <w:p w14:paraId="7BD57275" w14:textId="445B1DBC" w:rsidR="00F74F7E" w:rsidRPr="00E36333" w:rsidRDefault="00F74F7E" w:rsidP="00E36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9B9C0" w14:textId="77777777" w:rsidR="00F74F7E" w:rsidRDefault="00F74F7E" w:rsidP="00C3734D">
      <w:pPr>
        <w:spacing w:after="0" w:line="240" w:lineRule="auto"/>
      </w:pPr>
      <w:r>
        <w:separator/>
      </w:r>
    </w:p>
  </w:footnote>
  <w:footnote w:type="continuationSeparator" w:id="0">
    <w:p w14:paraId="26EE9EFE" w14:textId="77777777" w:rsidR="00F74F7E" w:rsidRDefault="00F74F7E" w:rsidP="00C37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36F8"/>
    <w:multiLevelType w:val="hybridMultilevel"/>
    <w:tmpl w:val="32460ED0"/>
    <w:lvl w:ilvl="0" w:tplc="685E4CA6">
      <w:start w:val="1"/>
      <w:numFmt w:val="bullet"/>
      <w:lvlText w:val="-"/>
      <w:lvlJc w:val="left"/>
      <w:pPr>
        <w:ind w:left="720" w:hanging="360"/>
      </w:pPr>
      <w:rPr>
        <w:rFonts w:ascii="Verdana" w:eastAsiaTheme="majorEastAsia" w:hAnsi="Verdana" w:cstheme="majorBidi" w:hint="default"/>
      </w:rPr>
    </w:lvl>
    <w:lvl w:ilvl="1" w:tplc="685E4CA6">
      <w:start w:val="1"/>
      <w:numFmt w:val="bullet"/>
      <w:lvlText w:val="-"/>
      <w:lvlJc w:val="left"/>
      <w:pPr>
        <w:ind w:left="1440" w:hanging="360"/>
      </w:pPr>
      <w:rPr>
        <w:rFonts w:ascii="Verdana" w:eastAsiaTheme="majorEastAsia" w:hAnsi="Verdana" w:cstheme="maj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5C1F87"/>
    <w:multiLevelType w:val="hybridMultilevel"/>
    <w:tmpl w:val="45AC6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B444CA"/>
    <w:multiLevelType w:val="hybridMultilevel"/>
    <w:tmpl w:val="816A44D2"/>
    <w:lvl w:ilvl="0" w:tplc="777C67B6">
      <w:start w:val="1"/>
      <w:numFmt w:val="bullet"/>
      <w:lvlText w:val=""/>
      <w:lvlJc w:val="left"/>
      <w:pPr>
        <w:ind w:left="720" w:hanging="360"/>
      </w:pPr>
      <w:rPr>
        <w:rFonts w:ascii="Symbol" w:hAnsi="Symbol" w:hint="default"/>
      </w:rPr>
    </w:lvl>
    <w:lvl w:ilvl="1" w:tplc="28DE351E">
      <w:start w:val="1"/>
      <w:numFmt w:val="bullet"/>
      <w:lvlText w:val="o"/>
      <w:lvlJc w:val="left"/>
      <w:pPr>
        <w:ind w:left="1440" w:hanging="360"/>
      </w:pPr>
      <w:rPr>
        <w:rFonts w:ascii="Courier New" w:hAnsi="Courier New" w:hint="default"/>
      </w:rPr>
    </w:lvl>
    <w:lvl w:ilvl="2" w:tplc="0E4235DC">
      <w:start w:val="1"/>
      <w:numFmt w:val="bullet"/>
      <w:lvlText w:val=""/>
      <w:lvlJc w:val="left"/>
      <w:pPr>
        <w:ind w:left="2160" w:hanging="360"/>
      </w:pPr>
      <w:rPr>
        <w:rFonts w:ascii="Wingdings" w:hAnsi="Wingdings" w:hint="default"/>
      </w:rPr>
    </w:lvl>
    <w:lvl w:ilvl="3" w:tplc="8D1E36D4">
      <w:start w:val="1"/>
      <w:numFmt w:val="bullet"/>
      <w:lvlText w:val=""/>
      <w:lvlJc w:val="left"/>
      <w:pPr>
        <w:ind w:left="2880" w:hanging="360"/>
      </w:pPr>
      <w:rPr>
        <w:rFonts w:ascii="Symbol" w:hAnsi="Symbol" w:hint="default"/>
      </w:rPr>
    </w:lvl>
    <w:lvl w:ilvl="4" w:tplc="B15233B0">
      <w:start w:val="1"/>
      <w:numFmt w:val="bullet"/>
      <w:lvlText w:val="o"/>
      <w:lvlJc w:val="left"/>
      <w:pPr>
        <w:ind w:left="3600" w:hanging="360"/>
      </w:pPr>
      <w:rPr>
        <w:rFonts w:ascii="Courier New" w:hAnsi="Courier New" w:hint="default"/>
      </w:rPr>
    </w:lvl>
    <w:lvl w:ilvl="5" w:tplc="59C8EB52">
      <w:start w:val="1"/>
      <w:numFmt w:val="bullet"/>
      <w:lvlText w:val=""/>
      <w:lvlJc w:val="left"/>
      <w:pPr>
        <w:ind w:left="4320" w:hanging="360"/>
      </w:pPr>
      <w:rPr>
        <w:rFonts w:ascii="Wingdings" w:hAnsi="Wingdings" w:hint="default"/>
      </w:rPr>
    </w:lvl>
    <w:lvl w:ilvl="6" w:tplc="2F0656E2">
      <w:start w:val="1"/>
      <w:numFmt w:val="bullet"/>
      <w:lvlText w:val=""/>
      <w:lvlJc w:val="left"/>
      <w:pPr>
        <w:ind w:left="5040" w:hanging="360"/>
      </w:pPr>
      <w:rPr>
        <w:rFonts w:ascii="Symbol" w:hAnsi="Symbol" w:hint="default"/>
      </w:rPr>
    </w:lvl>
    <w:lvl w:ilvl="7" w:tplc="B6F8E010">
      <w:start w:val="1"/>
      <w:numFmt w:val="bullet"/>
      <w:lvlText w:val="o"/>
      <w:lvlJc w:val="left"/>
      <w:pPr>
        <w:ind w:left="5760" w:hanging="360"/>
      </w:pPr>
      <w:rPr>
        <w:rFonts w:ascii="Courier New" w:hAnsi="Courier New" w:hint="default"/>
      </w:rPr>
    </w:lvl>
    <w:lvl w:ilvl="8" w:tplc="54082D3C">
      <w:start w:val="1"/>
      <w:numFmt w:val="bullet"/>
      <w:lvlText w:val=""/>
      <w:lvlJc w:val="left"/>
      <w:pPr>
        <w:ind w:left="6480" w:hanging="360"/>
      </w:pPr>
      <w:rPr>
        <w:rFonts w:ascii="Wingdings" w:hAnsi="Wingdings" w:hint="default"/>
      </w:rPr>
    </w:lvl>
  </w:abstractNum>
  <w:abstractNum w:abstractNumId="3" w15:restartNumberingAfterBreak="0">
    <w:nsid w:val="116B6D5F"/>
    <w:multiLevelType w:val="hybridMultilevel"/>
    <w:tmpl w:val="2F8C77BA"/>
    <w:lvl w:ilvl="0" w:tplc="685E4CA6">
      <w:start w:val="1"/>
      <w:numFmt w:val="bullet"/>
      <w:lvlText w:val="-"/>
      <w:lvlJc w:val="left"/>
      <w:pPr>
        <w:ind w:left="720" w:hanging="360"/>
      </w:pPr>
      <w:rPr>
        <w:rFonts w:ascii="Verdana" w:eastAsiaTheme="majorEastAsia"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DC5C25"/>
    <w:multiLevelType w:val="hybridMultilevel"/>
    <w:tmpl w:val="820213DA"/>
    <w:lvl w:ilvl="0" w:tplc="685E4CA6">
      <w:start w:val="1"/>
      <w:numFmt w:val="bullet"/>
      <w:lvlText w:val="-"/>
      <w:lvlJc w:val="left"/>
      <w:pPr>
        <w:ind w:left="720" w:hanging="360"/>
      </w:pPr>
      <w:rPr>
        <w:rFonts w:ascii="Verdana" w:eastAsiaTheme="majorEastAsia"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D93809"/>
    <w:multiLevelType w:val="multilevel"/>
    <w:tmpl w:val="BF2CAA7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9B61417"/>
    <w:multiLevelType w:val="multilevel"/>
    <w:tmpl w:val="F6AE0572"/>
    <w:lvl w:ilvl="0">
      <w:start w:val="4"/>
      <w:numFmt w:val="decimal"/>
      <w:lvlText w:val="%1"/>
      <w:lvlJc w:val="left"/>
      <w:pPr>
        <w:ind w:left="360" w:hanging="360"/>
      </w:pPr>
      <w:rPr>
        <w:rFonts w:hint="default"/>
        <w:b w:val="0"/>
      </w:rPr>
    </w:lvl>
    <w:lvl w:ilvl="1">
      <w:start w:val="3"/>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15:restartNumberingAfterBreak="0">
    <w:nsid w:val="1EA14493"/>
    <w:multiLevelType w:val="hybridMultilevel"/>
    <w:tmpl w:val="DB748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C414FE"/>
    <w:multiLevelType w:val="hybridMultilevel"/>
    <w:tmpl w:val="FE72E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A12F13"/>
    <w:multiLevelType w:val="multilevel"/>
    <w:tmpl w:val="4264484E"/>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3315610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8D3213"/>
    <w:multiLevelType w:val="multilevel"/>
    <w:tmpl w:val="8D36CA3C"/>
    <w:lvl w:ilvl="0">
      <w:start w:val="4"/>
      <w:numFmt w:val="decimal"/>
      <w:lvlText w:val="%1"/>
      <w:lvlJc w:val="left"/>
      <w:pPr>
        <w:ind w:left="360" w:hanging="360"/>
      </w:pPr>
      <w:rPr>
        <w:rFonts w:cstheme="minorBidi" w:hint="default"/>
        <w:b w:val="0"/>
      </w:rPr>
    </w:lvl>
    <w:lvl w:ilvl="1">
      <w:start w:val="3"/>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2" w15:restartNumberingAfterBreak="0">
    <w:nsid w:val="3D9D6E9D"/>
    <w:multiLevelType w:val="hybridMultilevel"/>
    <w:tmpl w:val="9472606E"/>
    <w:lvl w:ilvl="0" w:tplc="685E4CA6">
      <w:start w:val="1"/>
      <w:numFmt w:val="bullet"/>
      <w:lvlText w:val="-"/>
      <w:lvlJc w:val="left"/>
      <w:pPr>
        <w:ind w:left="720" w:hanging="360"/>
      </w:pPr>
      <w:rPr>
        <w:rFonts w:ascii="Verdana" w:eastAsiaTheme="majorEastAsia" w:hAnsi="Verdana" w:cstheme="maj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1F7589"/>
    <w:multiLevelType w:val="hybridMultilevel"/>
    <w:tmpl w:val="3B14E45E"/>
    <w:lvl w:ilvl="0" w:tplc="C0203A5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977ABA"/>
    <w:multiLevelType w:val="hybridMultilevel"/>
    <w:tmpl w:val="F15CFB98"/>
    <w:lvl w:ilvl="0" w:tplc="8B560B70">
      <w:start w:val="1"/>
      <w:numFmt w:val="bullet"/>
      <w:lvlText w:val=""/>
      <w:lvlJc w:val="left"/>
      <w:pPr>
        <w:ind w:left="720" w:hanging="360"/>
      </w:pPr>
      <w:rPr>
        <w:rFonts w:ascii="Symbol" w:hAnsi="Symbol" w:hint="default"/>
      </w:rPr>
    </w:lvl>
    <w:lvl w:ilvl="1" w:tplc="21C4DA74">
      <w:start w:val="1"/>
      <w:numFmt w:val="bullet"/>
      <w:lvlText w:val="o"/>
      <w:lvlJc w:val="left"/>
      <w:pPr>
        <w:ind w:left="1440" w:hanging="360"/>
      </w:pPr>
      <w:rPr>
        <w:rFonts w:ascii="Courier New" w:hAnsi="Courier New" w:hint="default"/>
      </w:rPr>
    </w:lvl>
    <w:lvl w:ilvl="2" w:tplc="0FC68D2E">
      <w:start w:val="1"/>
      <w:numFmt w:val="bullet"/>
      <w:lvlText w:val=""/>
      <w:lvlJc w:val="left"/>
      <w:pPr>
        <w:ind w:left="2160" w:hanging="360"/>
      </w:pPr>
      <w:rPr>
        <w:rFonts w:ascii="Wingdings" w:hAnsi="Wingdings" w:hint="default"/>
      </w:rPr>
    </w:lvl>
    <w:lvl w:ilvl="3" w:tplc="96469C1E">
      <w:start w:val="1"/>
      <w:numFmt w:val="bullet"/>
      <w:lvlText w:val=""/>
      <w:lvlJc w:val="left"/>
      <w:pPr>
        <w:ind w:left="2880" w:hanging="360"/>
      </w:pPr>
      <w:rPr>
        <w:rFonts w:ascii="Symbol" w:hAnsi="Symbol" w:hint="default"/>
      </w:rPr>
    </w:lvl>
    <w:lvl w:ilvl="4" w:tplc="9E361236">
      <w:start w:val="1"/>
      <w:numFmt w:val="bullet"/>
      <w:lvlText w:val="o"/>
      <w:lvlJc w:val="left"/>
      <w:pPr>
        <w:ind w:left="3600" w:hanging="360"/>
      </w:pPr>
      <w:rPr>
        <w:rFonts w:ascii="Courier New" w:hAnsi="Courier New" w:hint="default"/>
      </w:rPr>
    </w:lvl>
    <w:lvl w:ilvl="5" w:tplc="0C9073F2">
      <w:start w:val="1"/>
      <w:numFmt w:val="bullet"/>
      <w:lvlText w:val=""/>
      <w:lvlJc w:val="left"/>
      <w:pPr>
        <w:ind w:left="4320" w:hanging="360"/>
      </w:pPr>
      <w:rPr>
        <w:rFonts w:ascii="Wingdings" w:hAnsi="Wingdings" w:hint="default"/>
      </w:rPr>
    </w:lvl>
    <w:lvl w:ilvl="6" w:tplc="A97435B2">
      <w:start w:val="1"/>
      <w:numFmt w:val="bullet"/>
      <w:lvlText w:val=""/>
      <w:lvlJc w:val="left"/>
      <w:pPr>
        <w:ind w:left="5040" w:hanging="360"/>
      </w:pPr>
      <w:rPr>
        <w:rFonts w:ascii="Symbol" w:hAnsi="Symbol" w:hint="default"/>
      </w:rPr>
    </w:lvl>
    <w:lvl w:ilvl="7" w:tplc="791C8F32">
      <w:start w:val="1"/>
      <w:numFmt w:val="bullet"/>
      <w:lvlText w:val="o"/>
      <w:lvlJc w:val="left"/>
      <w:pPr>
        <w:ind w:left="5760" w:hanging="360"/>
      </w:pPr>
      <w:rPr>
        <w:rFonts w:ascii="Courier New" w:hAnsi="Courier New" w:hint="default"/>
      </w:rPr>
    </w:lvl>
    <w:lvl w:ilvl="8" w:tplc="0E36AB98">
      <w:start w:val="1"/>
      <w:numFmt w:val="bullet"/>
      <w:lvlText w:val=""/>
      <w:lvlJc w:val="left"/>
      <w:pPr>
        <w:ind w:left="6480" w:hanging="360"/>
      </w:pPr>
      <w:rPr>
        <w:rFonts w:ascii="Wingdings" w:hAnsi="Wingdings" w:hint="default"/>
      </w:rPr>
    </w:lvl>
  </w:abstractNum>
  <w:abstractNum w:abstractNumId="15" w15:restartNumberingAfterBreak="0">
    <w:nsid w:val="517D6A3D"/>
    <w:multiLevelType w:val="hybridMultilevel"/>
    <w:tmpl w:val="0BE00504"/>
    <w:lvl w:ilvl="0" w:tplc="685E4CA6">
      <w:start w:val="1"/>
      <w:numFmt w:val="bullet"/>
      <w:lvlText w:val="-"/>
      <w:lvlJc w:val="left"/>
      <w:pPr>
        <w:ind w:left="1080" w:hanging="360"/>
      </w:pPr>
      <w:rPr>
        <w:rFonts w:ascii="Verdana" w:eastAsiaTheme="majorEastAsia" w:hAnsi="Verdana" w:cstheme="maj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4AE61A0"/>
    <w:multiLevelType w:val="hybridMultilevel"/>
    <w:tmpl w:val="EE7C8E02"/>
    <w:lvl w:ilvl="0" w:tplc="C0203A5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6A077C"/>
    <w:multiLevelType w:val="hybridMultilevel"/>
    <w:tmpl w:val="7D42CC08"/>
    <w:lvl w:ilvl="0" w:tplc="415A902E">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4C1787"/>
    <w:multiLevelType w:val="hybridMultilevel"/>
    <w:tmpl w:val="8EC46B64"/>
    <w:lvl w:ilvl="0" w:tplc="685E4CA6">
      <w:start w:val="1"/>
      <w:numFmt w:val="bullet"/>
      <w:lvlText w:val="-"/>
      <w:lvlJc w:val="left"/>
      <w:pPr>
        <w:ind w:left="720" w:hanging="360"/>
      </w:pPr>
      <w:rPr>
        <w:rFonts w:ascii="Verdana" w:eastAsiaTheme="majorEastAsia" w:hAnsi="Verdana" w:cstheme="maj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DE1699"/>
    <w:multiLevelType w:val="hybridMultilevel"/>
    <w:tmpl w:val="23B68A00"/>
    <w:lvl w:ilvl="0" w:tplc="685E4CA6">
      <w:start w:val="1"/>
      <w:numFmt w:val="bullet"/>
      <w:lvlText w:val="-"/>
      <w:lvlJc w:val="left"/>
      <w:pPr>
        <w:ind w:left="720" w:hanging="360"/>
      </w:pPr>
      <w:rPr>
        <w:rFonts w:ascii="Verdana" w:eastAsiaTheme="majorEastAsia"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5539AF"/>
    <w:multiLevelType w:val="hybridMultilevel"/>
    <w:tmpl w:val="517C5F44"/>
    <w:lvl w:ilvl="0" w:tplc="685E4CA6">
      <w:start w:val="1"/>
      <w:numFmt w:val="bullet"/>
      <w:lvlText w:val="-"/>
      <w:lvlJc w:val="left"/>
      <w:pPr>
        <w:ind w:left="720" w:hanging="360"/>
      </w:pPr>
      <w:rPr>
        <w:rFonts w:ascii="Verdana" w:eastAsiaTheme="majorEastAsia"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805498"/>
    <w:multiLevelType w:val="hybridMultilevel"/>
    <w:tmpl w:val="2BAE2F80"/>
    <w:lvl w:ilvl="0" w:tplc="57D8614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CE0321"/>
    <w:multiLevelType w:val="multilevel"/>
    <w:tmpl w:val="28602DA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E1752AD"/>
    <w:multiLevelType w:val="multilevel"/>
    <w:tmpl w:val="28602DA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E5D6EF8"/>
    <w:multiLevelType w:val="hybridMultilevel"/>
    <w:tmpl w:val="F6BE8CFC"/>
    <w:lvl w:ilvl="0" w:tplc="685E4CA6">
      <w:start w:val="1"/>
      <w:numFmt w:val="bullet"/>
      <w:lvlText w:val="-"/>
      <w:lvlJc w:val="left"/>
      <w:pPr>
        <w:ind w:left="720" w:hanging="360"/>
      </w:pPr>
      <w:rPr>
        <w:rFonts w:ascii="Verdana" w:eastAsiaTheme="majorEastAsia"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D07301"/>
    <w:multiLevelType w:val="multilevel"/>
    <w:tmpl w:val="6ADCF83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B9F13D6"/>
    <w:multiLevelType w:val="hybridMultilevel"/>
    <w:tmpl w:val="47C8259A"/>
    <w:lvl w:ilvl="0" w:tplc="685E4CA6">
      <w:start w:val="1"/>
      <w:numFmt w:val="bullet"/>
      <w:lvlText w:val="-"/>
      <w:lvlJc w:val="left"/>
      <w:pPr>
        <w:ind w:left="360" w:hanging="360"/>
      </w:pPr>
      <w:rPr>
        <w:rFonts w:ascii="Verdana" w:eastAsiaTheme="majorEastAsia" w:hAnsi="Verdana" w:cstheme="maj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4E129C1"/>
    <w:multiLevelType w:val="hybridMultilevel"/>
    <w:tmpl w:val="F9F4C580"/>
    <w:lvl w:ilvl="0" w:tplc="685E4CA6">
      <w:start w:val="1"/>
      <w:numFmt w:val="bullet"/>
      <w:lvlText w:val="-"/>
      <w:lvlJc w:val="left"/>
      <w:pPr>
        <w:ind w:left="720" w:hanging="360"/>
      </w:pPr>
      <w:rPr>
        <w:rFonts w:ascii="Verdana" w:eastAsiaTheme="majorEastAsia" w:hAnsi="Verdana" w:cstheme="maj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4447F0"/>
    <w:multiLevelType w:val="hybridMultilevel"/>
    <w:tmpl w:val="F8B28F02"/>
    <w:lvl w:ilvl="0" w:tplc="685E4CA6">
      <w:start w:val="1"/>
      <w:numFmt w:val="bullet"/>
      <w:lvlText w:val="-"/>
      <w:lvlJc w:val="left"/>
      <w:pPr>
        <w:ind w:left="720" w:hanging="360"/>
      </w:pPr>
      <w:rPr>
        <w:rFonts w:ascii="Verdana" w:eastAsiaTheme="majorEastAsia"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7"/>
  </w:num>
  <w:num w:numId="4">
    <w:abstractNumId w:val="8"/>
  </w:num>
  <w:num w:numId="5">
    <w:abstractNumId w:val="1"/>
  </w:num>
  <w:num w:numId="6">
    <w:abstractNumId w:val="21"/>
  </w:num>
  <w:num w:numId="7">
    <w:abstractNumId w:val="9"/>
  </w:num>
  <w:num w:numId="8">
    <w:abstractNumId w:val="13"/>
  </w:num>
  <w:num w:numId="9">
    <w:abstractNumId w:val="16"/>
  </w:num>
  <w:num w:numId="10">
    <w:abstractNumId w:val="17"/>
  </w:num>
  <w:num w:numId="11">
    <w:abstractNumId w:val="2"/>
  </w:num>
  <w:num w:numId="12">
    <w:abstractNumId w:val="14"/>
  </w:num>
  <w:num w:numId="13">
    <w:abstractNumId w:val="15"/>
  </w:num>
  <w:num w:numId="14">
    <w:abstractNumId w:val="18"/>
  </w:num>
  <w:num w:numId="15">
    <w:abstractNumId w:val="12"/>
  </w:num>
  <w:num w:numId="16">
    <w:abstractNumId w:val="27"/>
  </w:num>
  <w:num w:numId="17">
    <w:abstractNumId w:val="0"/>
  </w:num>
  <w:num w:numId="18">
    <w:abstractNumId w:val="4"/>
  </w:num>
  <w:num w:numId="19">
    <w:abstractNumId w:val="3"/>
  </w:num>
  <w:num w:numId="20">
    <w:abstractNumId w:val="24"/>
  </w:num>
  <w:num w:numId="21">
    <w:abstractNumId w:val="22"/>
  </w:num>
  <w:num w:numId="22">
    <w:abstractNumId w:val="28"/>
  </w:num>
  <w:num w:numId="23">
    <w:abstractNumId w:val="20"/>
  </w:num>
  <w:num w:numId="24">
    <w:abstractNumId w:val="26"/>
  </w:num>
  <w:num w:numId="25">
    <w:abstractNumId w:val="19"/>
  </w:num>
  <w:num w:numId="26">
    <w:abstractNumId w:val="5"/>
  </w:num>
  <w:num w:numId="27">
    <w:abstractNumId w:val="6"/>
  </w:num>
  <w:num w:numId="28">
    <w:abstractNumId w:val="11"/>
  </w:num>
  <w:num w:numId="2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8D"/>
    <w:rsid w:val="00007BEC"/>
    <w:rsid w:val="000171CF"/>
    <w:rsid w:val="000324A6"/>
    <w:rsid w:val="00033632"/>
    <w:rsid w:val="000337B4"/>
    <w:rsid w:val="000427CF"/>
    <w:rsid w:val="0004626C"/>
    <w:rsid w:val="000468F7"/>
    <w:rsid w:val="00052FF0"/>
    <w:rsid w:val="00054324"/>
    <w:rsid w:val="000705C7"/>
    <w:rsid w:val="00074323"/>
    <w:rsid w:val="000979B2"/>
    <w:rsid w:val="000B446D"/>
    <w:rsid w:val="000C582A"/>
    <w:rsid w:val="000D0FC4"/>
    <w:rsid w:val="000E1187"/>
    <w:rsid w:val="00102DC2"/>
    <w:rsid w:val="001C0D3F"/>
    <w:rsid w:val="001D3653"/>
    <w:rsid w:val="001E3427"/>
    <w:rsid w:val="00247A6F"/>
    <w:rsid w:val="00250B8A"/>
    <w:rsid w:val="00252832"/>
    <w:rsid w:val="00262B6A"/>
    <w:rsid w:val="002A77EE"/>
    <w:rsid w:val="002C4510"/>
    <w:rsid w:val="002E08ED"/>
    <w:rsid w:val="002F3410"/>
    <w:rsid w:val="002F6FB0"/>
    <w:rsid w:val="00334CAB"/>
    <w:rsid w:val="00366A46"/>
    <w:rsid w:val="003701A8"/>
    <w:rsid w:val="00374BC1"/>
    <w:rsid w:val="0039572C"/>
    <w:rsid w:val="003A6C07"/>
    <w:rsid w:val="003D1841"/>
    <w:rsid w:val="003D63F5"/>
    <w:rsid w:val="0041777B"/>
    <w:rsid w:val="00425E9D"/>
    <w:rsid w:val="00436C11"/>
    <w:rsid w:val="00436E12"/>
    <w:rsid w:val="004379BC"/>
    <w:rsid w:val="00457578"/>
    <w:rsid w:val="0048035D"/>
    <w:rsid w:val="004901D0"/>
    <w:rsid w:val="004C0D34"/>
    <w:rsid w:val="004D2A9D"/>
    <w:rsid w:val="004E2FD3"/>
    <w:rsid w:val="0051401B"/>
    <w:rsid w:val="00535C07"/>
    <w:rsid w:val="00580AA8"/>
    <w:rsid w:val="00597BE2"/>
    <w:rsid w:val="005B5609"/>
    <w:rsid w:val="005C38B0"/>
    <w:rsid w:val="005C3A92"/>
    <w:rsid w:val="005E351E"/>
    <w:rsid w:val="005E4107"/>
    <w:rsid w:val="006177B7"/>
    <w:rsid w:val="00633EE2"/>
    <w:rsid w:val="00647873"/>
    <w:rsid w:val="0067268D"/>
    <w:rsid w:val="006A7192"/>
    <w:rsid w:val="006C4F81"/>
    <w:rsid w:val="006C6194"/>
    <w:rsid w:val="006D0441"/>
    <w:rsid w:val="007043E8"/>
    <w:rsid w:val="007058DE"/>
    <w:rsid w:val="00713733"/>
    <w:rsid w:val="00761F8C"/>
    <w:rsid w:val="00762A1B"/>
    <w:rsid w:val="00771FD8"/>
    <w:rsid w:val="007F4A00"/>
    <w:rsid w:val="008164D4"/>
    <w:rsid w:val="00820440"/>
    <w:rsid w:val="008221E7"/>
    <w:rsid w:val="00823347"/>
    <w:rsid w:val="00852B9E"/>
    <w:rsid w:val="00862D55"/>
    <w:rsid w:val="00863757"/>
    <w:rsid w:val="0086704E"/>
    <w:rsid w:val="008A1878"/>
    <w:rsid w:val="008C75F9"/>
    <w:rsid w:val="008F1156"/>
    <w:rsid w:val="009015CC"/>
    <w:rsid w:val="00951EC2"/>
    <w:rsid w:val="00952A5B"/>
    <w:rsid w:val="00956078"/>
    <w:rsid w:val="00956214"/>
    <w:rsid w:val="00981951"/>
    <w:rsid w:val="009869A6"/>
    <w:rsid w:val="009C05BD"/>
    <w:rsid w:val="00A20E5F"/>
    <w:rsid w:val="00A36B0A"/>
    <w:rsid w:val="00A43ABC"/>
    <w:rsid w:val="00A46220"/>
    <w:rsid w:val="00A6766C"/>
    <w:rsid w:val="00A75F55"/>
    <w:rsid w:val="00A77900"/>
    <w:rsid w:val="00AA243B"/>
    <w:rsid w:val="00AF1D46"/>
    <w:rsid w:val="00AF2397"/>
    <w:rsid w:val="00AF53D2"/>
    <w:rsid w:val="00B02AD2"/>
    <w:rsid w:val="00B11FF5"/>
    <w:rsid w:val="00B31354"/>
    <w:rsid w:val="00B46F09"/>
    <w:rsid w:val="00B738D6"/>
    <w:rsid w:val="00B73A25"/>
    <w:rsid w:val="00B75534"/>
    <w:rsid w:val="00B835FA"/>
    <w:rsid w:val="00BF00C6"/>
    <w:rsid w:val="00C07281"/>
    <w:rsid w:val="00C3734D"/>
    <w:rsid w:val="00C463E9"/>
    <w:rsid w:val="00C533CE"/>
    <w:rsid w:val="00C85A70"/>
    <w:rsid w:val="00D00B8E"/>
    <w:rsid w:val="00D05FE6"/>
    <w:rsid w:val="00D12E7C"/>
    <w:rsid w:val="00D169A1"/>
    <w:rsid w:val="00D401BD"/>
    <w:rsid w:val="00D554B5"/>
    <w:rsid w:val="00D57DCD"/>
    <w:rsid w:val="00D61E5E"/>
    <w:rsid w:val="00D97DEE"/>
    <w:rsid w:val="00DA2A99"/>
    <w:rsid w:val="00DA772C"/>
    <w:rsid w:val="00DE359B"/>
    <w:rsid w:val="00E21165"/>
    <w:rsid w:val="00E36333"/>
    <w:rsid w:val="00E41025"/>
    <w:rsid w:val="00E57B68"/>
    <w:rsid w:val="00E83FD2"/>
    <w:rsid w:val="00EB0069"/>
    <w:rsid w:val="00ED3418"/>
    <w:rsid w:val="00F321DE"/>
    <w:rsid w:val="00F50DDE"/>
    <w:rsid w:val="00F74F7E"/>
    <w:rsid w:val="00FA5494"/>
    <w:rsid w:val="00FA6076"/>
    <w:rsid w:val="00FC230E"/>
    <w:rsid w:val="00FD0D53"/>
    <w:rsid w:val="00FD1AC3"/>
    <w:rsid w:val="00FD1E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EC28B"/>
  <w15:docId w15:val="{EEB43809-0DF5-4185-B305-D4FF3DF3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72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7058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unhideWhenUsed/>
    <w:qFormat/>
    <w:rsid w:val="00C07281"/>
    <w:pPr>
      <w:spacing w:after="0" w:line="271" w:lineRule="auto"/>
      <w:outlineLvl w:val="3"/>
    </w:pPr>
    <w:rPr>
      <w:rFonts w:asciiTheme="majorHAnsi" w:eastAsiaTheme="majorEastAsia" w:hAnsiTheme="majorHAnsi" w:cstheme="majorBidi"/>
      <w:b/>
      <w:bCs/>
      <w:spacing w:val="5"/>
      <w:sz w:val="24"/>
      <w:szCs w:val="24"/>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268D"/>
    <w:pPr>
      <w:ind w:left="720"/>
      <w:contextualSpacing/>
    </w:pPr>
  </w:style>
  <w:style w:type="character" w:customStyle="1" w:styleId="Kop1Char">
    <w:name w:val="Kop 1 Char"/>
    <w:basedOn w:val="Standaardalinea-lettertype"/>
    <w:link w:val="Kop1"/>
    <w:uiPriority w:val="9"/>
    <w:rsid w:val="0067268D"/>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67268D"/>
    <w:pPr>
      <w:outlineLvl w:val="9"/>
    </w:pPr>
    <w:rPr>
      <w:lang w:eastAsia="nl-NL"/>
    </w:rPr>
  </w:style>
  <w:style w:type="paragraph" w:styleId="Ballontekst">
    <w:name w:val="Balloon Text"/>
    <w:basedOn w:val="Standaard"/>
    <w:link w:val="BallontekstChar"/>
    <w:uiPriority w:val="99"/>
    <w:semiHidden/>
    <w:unhideWhenUsed/>
    <w:rsid w:val="006726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268D"/>
    <w:rPr>
      <w:rFonts w:ascii="Tahoma" w:hAnsi="Tahoma" w:cs="Tahoma"/>
      <w:sz w:val="16"/>
      <w:szCs w:val="16"/>
    </w:rPr>
  </w:style>
  <w:style w:type="character" w:customStyle="1" w:styleId="Kop4Char">
    <w:name w:val="Kop 4 Char"/>
    <w:basedOn w:val="Standaardalinea-lettertype"/>
    <w:link w:val="Kop4"/>
    <w:uiPriority w:val="9"/>
    <w:rsid w:val="00C07281"/>
    <w:rPr>
      <w:rFonts w:asciiTheme="majorHAnsi" w:eastAsiaTheme="majorEastAsia" w:hAnsiTheme="majorHAnsi" w:cstheme="majorBidi"/>
      <w:b/>
      <w:bCs/>
      <w:spacing w:val="5"/>
      <w:sz w:val="24"/>
      <w:szCs w:val="24"/>
      <w:lang w:val="en-US" w:bidi="en-US"/>
    </w:rPr>
  </w:style>
  <w:style w:type="paragraph" w:styleId="Geenafstand">
    <w:name w:val="No Spacing"/>
    <w:basedOn w:val="Standaard"/>
    <w:link w:val="GeenafstandChar"/>
    <w:uiPriority w:val="1"/>
    <w:qFormat/>
    <w:rsid w:val="00C07281"/>
    <w:pPr>
      <w:spacing w:after="0" w:line="240" w:lineRule="auto"/>
    </w:pPr>
    <w:rPr>
      <w:rFonts w:asciiTheme="majorHAnsi" w:eastAsiaTheme="majorEastAsia" w:hAnsiTheme="majorHAnsi" w:cstheme="majorBidi"/>
      <w:lang w:val="en-US" w:bidi="en-US"/>
    </w:rPr>
  </w:style>
  <w:style w:type="character" w:customStyle="1" w:styleId="GeenafstandChar">
    <w:name w:val="Geen afstand Char"/>
    <w:basedOn w:val="Standaardalinea-lettertype"/>
    <w:link w:val="Geenafstand"/>
    <w:uiPriority w:val="1"/>
    <w:rsid w:val="00C07281"/>
    <w:rPr>
      <w:rFonts w:asciiTheme="majorHAnsi" w:eastAsiaTheme="majorEastAsia" w:hAnsiTheme="majorHAnsi" w:cstheme="majorBidi"/>
      <w:lang w:val="en-US" w:bidi="en-US"/>
    </w:rPr>
  </w:style>
  <w:style w:type="paragraph" w:styleId="Inhopg1">
    <w:name w:val="toc 1"/>
    <w:basedOn w:val="Standaard"/>
    <w:next w:val="Standaard"/>
    <w:autoRedefine/>
    <w:uiPriority w:val="39"/>
    <w:unhideWhenUsed/>
    <w:rsid w:val="00C3734D"/>
    <w:pPr>
      <w:spacing w:after="100"/>
    </w:pPr>
  </w:style>
  <w:style w:type="character" w:styleId="Hyperlink">
    <w:name w:val="Hyperlink"/>
    <w:basedOn w:val="Standaardalinea-lettertype"/>
    <w:uiPriority w:val="99"/>
    <w:unhideWhenUsed/>
    <w:rsid w:val="00C3734D"/>
    <w:rPr>
      <w:color w:val="0000FF" w:themeColor="hyperlink"/>
      <w:u w:val="single"/>
    </w:rPr>
  </w:style>
  <w:style w:type="paragraph" w:styleId="Koptekst">
    <w:name w:val="header"/>
    <w:basedOn w:val="Standaard"/>
    <w:link w:val="KoptekstChar"/>
    <w:uiPriority w:val="99"/>
    <w:unhideWhenUsed/>
    <w:rsid w:val="00C373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734D"/>
  </w:style>
  <w:style w:type="paragraph" w:styleId="Voettekst">
    <w:name w:val="footer"/>
    <w:basedOn w:val="Standaard"/>
    <w:link w:val="VoettekstChar"/>
    <w:uiPriority w:val="99"/>
    <w:unhideWhenUsed/>
    <w:rsid w:val="00C373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734D"/>
  </w:style>
  <w:style w:type="table" w:styleId="Lichtelijst-accent1">
    <w:name w:val="Light List Accent 1"/>
    <w:basedOn w:val="Standaardtabel"/>
    <w:uiPriority w:val="61"/>
    <w:rsid w:val="000705C7"/>
    <w:pPr>
      <w:spacing w:after="0" w:line="240" w:lineRule="auto"/>
    </w:pPr>
    <w:rPr>
      <w:rFonts w:eastAsiaTheme="minorEastAsia"/>
      <w:lang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Verwijzingopmerking">
    <w:name w:val="annotation reference"/>
    <w:basedOn w:val="Standaardalinea-lettertype"/>
    <w:uiPriority w:val="99"/>
    <w:semiHidden/>
    <w:unhideWhenUsed/>
    <w:rsid w:val="00AF1D46"/>
    <w:rPr>
      <w:sz w:val="16"/>
      <w:szCs w:val="16"/>
    </w:rPr>
  </w:style>
  <w:style w:type="paragraph" w:styleId="Tekstopmerking">
    <w:name w:val="annotation text"/>
    <w:basedOn w:val="Standaard"/>
    <w:link w:val="TekstopmerkingChar"/>
    <w:uiPriority w:val="99"/>
    <w:semiHidden/>
    <w:unhideWhenUsed/>
    <w:rsid w:val="00AF1D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1D46"/>
    <w:rPr>
      <w:sz w:val="20"/>
      <w:szCs w:val="20"/>
    </w:rPr>
  </w:style>
  <w:style w:type="paragraph" w:styleId="Onderwerpvanopmerking">
    <w:name w:val="annotation subject"/>
    <w:basedOn w:val="Tekstopmerking"/>
    <w:next w:val="Tekstopmerking"/>
    <w:link w:val="OnderwerpvanopmerkingChar"/>
    <w:uiPriority w:val="99"/>
    <w:semiHidden/>
    <w:unhideWhenUsed/>
    <w:rsid w:val="00AF1D46"/>
    <w:rPr>
      <w:b/>
      <w:bCs/>
    </w:rPr>
  </w:style>
  <w:style w:type="character" w:customStyle="1" w:styleId="OnderwerpvanopmerkingChar">
    <w:name w:val="Onderwerp van opmerking Char"/>
    <w:basedOn w:val="TekstopmerkingChar"/>
    <w:link w:val="Onderwerpvanopmerking"/>
    <w:uiPriority w:val="99"/>
    <w:semiHidden/>
    <w:rsid w:val="00AF1D46"/>
    <w:rPr>
      <w:b/>
      <w:bCs/>
      <w:sz w:val="20"/>
      <w:szCs w:val="20"/>
    </w:rPr>
  </w:style>
  <w:style w:type="character" w:customStyle="1" w:styleId="Kop2Char">
    <w:name w:val="Kop 2 Char"/>
    <w:basedOn w:val="Standaardalinea-lettertype"/>
    <w:link w:val="Kop2"/>
    <w:uiPriority w:val="9"/>
    <w:semiHidden/>
    <w:rsid w:val="007058DE"/>
    <w:rPr>
      <w:rFonts w:asciiTheme="majorHAnsi" w:eastAsiaTheme="majorEastAsia" w:hAnsiTheme="majorHAnsi" w:cstheme="majorBidi"/>
      <w:b/>
      <w:bCs/>
      <w:color w:val="4F81BD" w:themeColor="accent1"/>
      <w:sz w:val="26"/>
      <w:szCs w:val="26"/>
    </w:rPr>
  </w:style>
  <w:style w:type="table" w:customStyle="1" w:styleId="Tabelraster1">
    <w:name w:val="Tabelraster1"/>
    <w:basedOn w:val="Standaardtabel"/>
    <w:next w:val="Tabelraster"/>
    <w:uiPriority w:val="39"/>
    <w:rsid w:val="00262B6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26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3632"/>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A3">
    <w:name w:val="A3"/>
    <w:uiPriority w:val="99"/>
    <w:rsid w:val="008164D4"/>
    <w:rPr>
      <w:rFonts w:cs="Alwyn New Rg"/>
      <w:i/>
      <w:iCs/>
      <w:color w:val="000000"/>
      <w:sz w:val="28"/>
      <w:szCs w:val="28"/>
    </w:rPr>
  </w:style>
  <w:style w:type="paragraph" w:styleId="Titel">
    <w:name w:val="Title"/>
    <w:basedOn w:val="Standaard"/>
    <w:next w:val="Standaard"/>
    <w:link w:val="TitelChar"/>
    <w:uiPriority w:val="10"/>
    <w:qFormat/>
    <w:rsid w:val="002E08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E08ED"/>
    <w:rPr>
      <w:rFonts w:asciiTheme="majorHAnsi" w:eastAsiaTheme="majorEastAsia" w:hAnsiTheme="majorHAnsi" w:cstheme="majorBidi"/>
      <w:spacing w:val="-10"/>
      <w:kern w:val="28"/>
      <w:sz w:val="56"/>
      <w:szCs w:val="56"/>
    </w:rPr>
  </w:style>
  <w:style w:type="paragraph" w:styleId="Inhopg2">
    <w:name w:val="toc 2"/>
    <w:basedOn w:val="Standaard"/>
    <w:next w:val="Standaard"/>
    <w:autoRedefine/>
    <w:uiPriority w:val="39"/>
    <w:unhideWhenUsed/>
    <w:rsid w:val="000468F7"/>
    <w:pPr>
      <w:spacing w:after="100"/>
      <w:ind w:left="220"/>
    </w:pPr>
  </w:style>
  <w:style w:type="table" w:customStyle="1" w:styleId="Rastertabel4-Accent31">
    <w:name w:val="Rastertabel 4 - Accent 31"/>
    <w:basedOn w:val="Standaardtabel"/>
    <w:uiPriority w:val="49"/>
    <w:rsid w:val="005B5609"/>
    <w:pPr>
      <w:spacing w:after="0" w:line="240" w:lineRule="auto"/>
    </w:pPr>
    <w:rPr>
      <w:rFonts w:eastAsiaTheme="minorEastAsia"/>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99284">
      <w:bodyDiv w:val="1"/>
      <w:marLeft w:val="0"/>
      <w:marRight w:val="0"/>
      <w:marTop w:val="0"/>
      <w:marBottom w:val="0"/>
      <w:divBdr>
        <w:top w:val="none" w:sz="0" w:space="0" w:color="auto"/>
        <w:left w:val="none" w:sz="0" w:space="0" w:color="auto"/>
        <w:bottom w:val="none" w:sz="0" w:space="0" w:color="auto"/>
        <w:right w:val="none" w:sz="0" w:space="0" w:color="auto"/>
      </w:divBdr>
    </w:div>
    <w:div w:id="13076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cid:image004.png@01D6140A.8010C72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ijn83po.nl"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E9DC1B13BBF4896E8A0DF98785E03" ma:contentTypeVersion="12" ma:contentTypeDescription="Een nieuw document maken." ma:contentTypeScope="" ma:versionID="e65522fbf105c52810793d96f0196f94">
  <xsd:schema xmlns:xsd="http://www.w3.org/2001/XMLSchema" xmlns:xs="http://www.w3.org/2001/XMLSchema" xmlns:p="http://schemas.microsoft.com/office/2006/metadata/properties" xmlns:ns2="5c38a109-ecea-4c20-8b7c-9d0a255ac67c" xmlns:ns3="ac843a8a-e161-4816-b430-407080c98c62" targetNamespace="http://schemas.microsoft.com/office/2006/metadata/properties" ma:root="true" ma:fieldsID="9a25e53a6f7a07e0e49671325a9493e1" ns2:_="" ns3:_="">
    <xsd:import namespace="5c38a109-ecea-4c20-8b7c-9d0a255ac67c"/>
    <xsd:import namespace="ac843a8a-e161-4816-b430-407080c98c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8a109-ecea-4c20-8b7c-9d0a255ac6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43a8a-e161-4816-b430-407080c98c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0692-1D4F-490A-8DF6-69AD20BD1685}"/>
</file>

<file path=customXml/itemProps2.xml><?xml version="1.0" encoding="utf-8"?>
<ds:datastoreItem xmlns:ds="http://schemas.openxmlformats.org/officeDocument/2006/customXml" ds:itemID="{45CC6820-0E16-43FF-B1D5-66AB6CC38F1E}">
  <ds:schemaRefs>
    <ds:schemaRef ds:uri="http://purl.org/dc/terms/"/>
    <ds:schemaRef ds:uri="http://schemas.openxmlformats.org/package/2006/metadata/core-properties"/>
    <ds:schemaRef ds:uri="http://purl.org/dc/dcmitype/"/>
    <ds:schemaRef ds:uri="e57c53d4-142e-4045-8436-e43b45b8513d"/>
    <ds:schemaRef ds:uri="http://schemas.microsoft.com/office/2006/documentManagement/types"/>
    <ds:schemaRef ds:uri="http://schemas.microsoft.com/office/2006/metadata/properties"/>
    <ds:schemaRef ds:uri="http://schemas.microsoft.com/office/infopath/2007/PartnerControls"/>
    <ds:schemaRef ds:uri="9cbf12ed-9586-48ff-aa7c-1d7ed1870539"/>
    <ds:schemaRef ds:uri="http://www.w3.org/XML/1998/namespace"/>
    <ds:schemaRef ds:uri="http://purl.org/dc/elements/1.1/"/>
  </ds:schemaRefs>
</ds:datastoreItem>
</file>

<file path=customXml/itemProps3.xml><?xml version="1.0" encoding="utf-8"?>
<ds:datastoreItem xmlns:ds="http://schemas.openxmlformats.org/officeDocument/2006/customXml" ds:itemID="{4600D90F-280E-45DB-8F02-36D78305AAF2}">
  <ds:schemaRefs>
    <ds:schemaRef ds:uri="http://schemas.microsoft.com/sharepoint/v3/contenttype/forms"/>
  </ds:schemaRefs>
</ds:datastoreItem>
</file>

<file path=customXml/itemProps4.xml><?xml version="1.0" encoding="utf-8"?>
<ds:datastoreItem xmlns:ds="http://schemas.openxmlformats.org/officeDocument/2006/customXml" ds:itemID="{96E93178-173A-481F-B149-287D27A5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26</Pages>
  <Words>5183</Words>
  <Characters>28507</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Frietman</dc:creator>
  <cp:lastModifiedBy>Susanne van Helvoort</cp:lastModifiedBy>
  <cp:revision>10</cp:revision>
  <cp:lastPrinted>2020-11-10T08:19:00Z</cp:lastPrinted>
  <dcterms:created xsi:type="dcterms:W3CDTF">2020-09-14T10:07:00Z</dcterms:created>
  <dcterms:modified xsi:type="dcterms:W3CDTF">2020-12-11T08:07:00Z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0x0101009F1E9DC1B13BBF4896E8A0DF98785E03</vt:lpwstr>
  </property>
</Properties>
</file>