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6349179"/>
        <w:docPartObj>
          <w:docPartGallery w:val="Cover Pages"/>
          <w:docPartUnique/>
        </w:docPartObj>
      </w:sdtPr>
      <w:sdtEndPr>
        <w:rPr>
          <w:sz w:val="72"/>
          <w:szCs w:val="72"/>
        </w:rPr>
      </w:sdtEndPr>
      <w:sdtContent>
        <w:p w:rsidR="00FE69F0" w:rsidRDefault="00FE69F0">
          <w:r>
            <w:rPr>
              <w:noProof/>
            </w:rPr>
            <mc:AlternateContent>
              <mc:Choice Requires="wpg">
                <w:drawing>
                  <wp:anchor distT="0" distB="0" distL="114300" distR="114300" simplePos="0" relativeHeight="25166592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5AB6500" id="Groep 149" o:spid="_x0000_s1026" style="position:absolute;margin-left:0;margin-top:0;width:8in;height:95.7pt;z-index:2516659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F0" w:rsidRDefault="00FE69F0">
                                <w:pPr>
                                  <w:pStyle w:val="Geenafstand"/>
                                  <w:jc w:val="right"/>
                                  <w:rPr>
                                    <w:color w:val="5B9BD5" w:themeColor="accent1"/>
                                    <w:sz w:val="28"/>
                                    <w:szCs w:val="28"/>
                                  </w:rPr>
                                </w:pPr>
                                <w:r>
                                  <w:rPr>
                                    <w:color w:val="5B9BD5" w:themeColor="accent1"/>
                                    <w:sz w:val="28"/>
                                    <w:szCs w:val="28"/>
                                  </w:rPr>
                                  <w:t>Pesten</w:t>
                                </w:r>
                              </w:p>
                              <w:sdt>
                                <w:sdtPr>
                                  <w:rPr>
                                    <w:i/>
                                  </w:rPr>
                                  <w:alias w:val="Samenvatting"/>
                                  <w:tag w:val=""/>
                                  <w:id w:val="1375273687"/>
                                  <w:dataBinding w:prefixMappings="xmlns:ns0='http://schemas.microsoft.com/office/2006/coverPageProps' " w:xpath="/ns0:CoverPageProperties[1]/ns0:Abstract[1]" w:storeItemID="{55AF091B-3C7A-41E3-B477-F2FDAA23CFDA}"/>
                                  <w:text w:multiLine="1"/>
                                </w:sdtPr>
                                <w:sdtContent>
                                  <w:p w:rsidR="00FE69F0" w:rsidRDefault="00FE69F0">
                                    <w:pPr>
                                      <w:pStyle w:val="Geenafstand"/>
                                      <w:jc w:val="right"/>
                                      <w:rPr>
                                        <w:color w:val="595959" w:themeColor="text1" w:themeTint="A6"/>
                                      </w:rPr>
                                    </w:pPr>
                                    <w:r w:rsidRPr="00FE69F0">
                                      <w:rPr>
                                        <w:i/>
                                      </w:rPr>
                                      <w:t>Dat je van pesten ”flink” wordt, is een vooroordeel en beslist niet waar! Pesten kan iemands leven grondig vergallen. Veel gepeste mensen hebben het gevoel in een nachtmerrie te leven. Pesten maakt de slachtoffers angstig, onzeker en op den duur geïsoleerd. In het uiterste geval kan dit zelfs leiden tot (poging tot) zelfdoding. Jeugdervaringen met pesten laten hun ervaringen na. Slachtoffers houden later vaak last van psychische klachten, zoals angsten en depressies. Contacten leggen kost hen meestal veel moeite. Vaak zijn ze onzeker in vriendschappen en wantrouwend tegenover andere mensen. Gebrek aan zelfvertrouwen en eenzaamheid komen veel voor. Soms worden slachtoffers later zelf pester, omdat ze niet hebben geleerd gewoon met anderen om te gaan.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kstvak 153" o:spid="_x0000_s1026" type="#_x0000_t202" style="position:absolute;margin-left:0;margin-top:0;width:8in;height:79.5pt;z-index:25166489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rsidR="00FE69F0" w:rsidRDefault="00FE69F0">
                          <w:pPr>
                            <w:pStyle w:val="Geenafstand"/>
                            <w:jc w:val="right"/>
                            <w:rPr>
                              <w:color w:val="5B9BD5" w:themeColor="accent1"/>
                              <w:sz w:val="28"/>
                              <w:szCs w:val="28"/>
                            </w:rPr>
                          </w:pPr>
                          <w:r>
                            <w:rPr>
                              <w:color w:val="5B9BD5" w:themeColor="accent1"/>
                              <w:sz w:val="28"/>
                              <w:szCs w:val="28"/>
                            </w:rPr>
                            <w:t>Pesten</w:t>
                          </w:r>
                        </w:p>
                        <w:sdt>
                          <w:sdtPr>
                            <w:rPr>
                              <w:i/>
                            </w:rPr>
                            <w:alias w:val="Samenvatting"/>
                            <w:tag w:val=""/>
                            <w:id w:val="1375273687"/>
                            <w:dataBinding w:prefixMappings="xmlns:ns0='http://schemas.microsoft.com/office/2006/coverPageProps' " w:xpath="/ns0:CoverPageProperties[1]/ns0:Abstract[1]" w:storeItemID="{55AF091B-3C7A-41E3-B477-F2FDAA23CFDA}"/>
                            <w:text w:multiLine="1"/>
                          </w:sdtPr>
                          <w:sdtContent>
                            <w:p w:rsidR="00FE69F0" w:rsidRDefault="00FE69F0">
                              <w:pPr>
                                <w:pStyle w:val="Geenafstand"/>
                                <w:jc w:val="right"/>
                                <w:rPr>
                                  <w:color w:val="595959" w:themeColor="text1" w:themeTint="A6"/>
                                </w:rPr>
                              </w:pPr>
                              <w:r w:rsidRPr="00FE69F0">
                                <w:rPr>
                                  <w:i/>
                                </w:rPr>
                                <w:t>Dat je van pesten ”flink” wordt, is een vooroordeel en beslist niet waar! Pesten kan iemands leven grondig vergallen. Veel gepeste mensen hebben het gevoel in een nachtmerrie te leven. Pesten maakt de slachtoffers angstig, onzeker en op den duur geïsoleerd. In het uiterste geval kan dit zelfs leiden tot (poging tot) zelfdoding. Jeugdervaringen met pesten laten hun ervaringen na. Slachtoffers houden later vaak last van psychische klachten, zoals angsten en depressies. Contacten leggen kost hen meestal veel moeite. Vaak zijn ze onzeker in vriendschappen en wantrouwend tegenover andere mensen. Gebrek aan zelfvertrouwen en eenzaamheid komen veel voor. Soms worden slachtoffers later zelf pester, omdat ze niet hebben geleerd gewoon met anderen om te gaan.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04040" w:themeColor="text1" w:themeTint="BF"/>
                                    <w:sz w:val="9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FE69F0" w:rsidRPr="00FE69F0" w:rsidRDefault="00FE69F0">
                                    <w:pPr>
                                      <w:jc w:val="right"/>
                                      <w:rPr>
                                        <w:smallCaps/>
                                        <w:color w:val="404040" w:themeColor="text1" w:themeTint="BF"/>
                                        <w:sz w:val="96"/>
                                        <w:szCs w:val="36"/>
                                      </w:rPr>
                                    </w:pPr>
                                    <w:r w:rsidRPr="00FE69F0">
                                      <w:rPr>
                                        <w:color w:val="404040" w:themeColor="text1" w:themeTint="BF"/>
                                        <w:sz w:val="96"/>
                                        <w:szCs w:val="36"/>
                                      </w:rPr>
                                      <w:t>Pestprotocol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vak 154" o:spid="_x0000_s1027" type="#_x0000_t202" style="position:absolute;margin-left:0;margin-top:0;width:8in;height:286.5pt;z-index:25166284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sdt>
                          <w:sdtPr>
                            <w:rPr>
                              <w:color w:val="404040" w:themeColor="text1" w:themeTint="BF"/>
                              <w:sz w:val="9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FE69F0" w:rsidRPr="00FE69F0" w:rsidRDefault="00FE69F0">
                              <w:pPr>
                                <w:jc w:val="right"/>
                                <w:rPr>
                                  <w:smallCaps/>
                                  <w:color w:val="404040" w:themeColor="text1" w:themeTint="BF"/>
                                  <w:sz w:val="96"/>
                                  <w:szCs w:val="36"/>
                                </w:rPr>
                              </w:pPr>
                              <w:r w:rsidRPr="00FE69F0">
                                <w:rPr>
                                  <w:color w:val="404040" w:themeColor="text1" w:themeTint="BF"/>
                                  <w:sz w:val="96"/>
                                  <w:szCs w:val="36"/>
                                </w:rPr>
                                <w:t>Pestprotocol</w:t>
                              </w:r>
                            </w:p>
                          </w:sdtContent>
                        </w:sdt>
                      </w:txbxContent>
                    </v:textbox>
                    <w10:wrap type="square" anchorx="page" anchory="page"/>
                  </v:shape>
                </w:pict>
              </mc:Fallback>
            </mc:AlternateContent>
          </w:r>
        </w:p>
        <w:p w:rsidR="00FE69F0" w:rsidRDefault="00FE69F0">
          <w:pPr>
            <w:rPr>
              <w:sz w:val="72"/>
              <w:szCs w:val="72"/>
            </w:rPr>
          </w:pPr>
          <w:r>
            <w:rPr>
              <w:noProof/>
            </w:rPr>
            <mc:AlternateContent>
              <mc:Choice Requires="wps">
                <w:drawing>
                  <wp:anchor distT="0" distB="0" distL="114300" distR="114300" simplePos="0" relativeHeight="251663872" behindDoc="0" locked="0" layoutInCell="1" allowOverlap="1">
                    <wp:simplePos x="0" y="0"/>
                    <wp:positionH relativeFrom="page">
                      <wp:posOffset>2631233</wp:posOffset>
                    </wp:positionH>
                    <wp:positionV relativeFrom="page">
                      <wp:posOffset>9451910</wp:posOffset>
                    </wp:positionV>
                    <wp:extent cx="4012163" cy="606490"/>
                    <wp:effectExtent l="0" t="0" r="0" b="3175"/>
                    <wp:wrapSquare wrapText="bothSides"/>
                    <wp:docPr id="152" name="Tekstvak 152"/>
                    <wp:cNvGraphicFramePr/>
                    <a:graphic xmlns:a="http://schemas.openxmlformats.org/drawingml/2006/main">
                      <a:graphicData uri="http://schemas.microsoft.com/office/word/2010/wordprocessingShape">
                        <wps:wsp>
                          <wps:cNvSpPr txBox="1"/>
                          <wps:spPr>
                            <a:xfrm>
                              <a:off x="0" y="0"/>
                              <a:ext cx="4012163" cy="60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F0" w:rsidRPr="00612CBD" w:rsidRDefault="00FE69F0" w:rsidP="00FE69F0">
                                <w:r w:rsidRPr="00612CBD">
                                  <w:t xml:space="preserve">Vastgesteld: </w:t>
                                </w:r>
                                <w:r>
                                  <w:t>nov. 2017</w:t>
                                </w:r>
                              </w:p>
                              <w:p w:rsidR="00FE69F0" w:rsidRPr="00612CBD" w:rsidRDefault="00FE69F0" w:rsidP="00FE69F0">
                                <w:r w:rsidRPr="00612CBD">
                                  <w:t>Vo</w:t>
                                </w:r>
                                <w:r>
                                  <w:t>lgende evaluatie: nov. 2019</w:t>
                                </w:r>
                              </w:p>
                              <w:p w:rsidR="00FE69F0" w:rsidRDefault="00FE69F0" w:rsidP="00FE69F0">
                                <w:pPr>
                                  <w:pStyle w:val="Geenafstand"/>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52" o:spid="_x0000_s1028" type="#_x0000_t202" style="position:absolute;margin-left:207.2pt;margin-top:744.25pt;width:315.9pt;height:47.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" filled="f" stroked="f" strokeweight=".5pt">
                    <v:textbox inset="126pt,0,54pt,0">
                      <w:txbxContent>
                        <w:p w:rsidR="00FE69F0" w:rsidRPr="00612CBD" w:rsidRDefault="00FE69F0" w:rsidP="00FE69F0">
                          <w:r w:rsidRPr="00612CBD">
                            <w:t xml:space="preserve">Vastgesteld: </w:t>
                          </w:r>
                          <w:r>
                            <w:t>nov. 2017</w:t>
                          </w:r>
                        </w:p>
                        <w:p w:rsidR="00FE69F0" w:rsidRPr="00612CBD" w:rsidRDefault="00FE69F0" w:rsidP="00FE69F0">
                          <w:r w:rsidRPr="00612CBD">
                            <w:t>Vo</w:t>
                          </w:r>
                          <w:r>
                            <w:t>lgende evaluatie: nov. 2019</w:t>
                          </w:r>
                        </w:p>
                        <w:p w:rsidR="00FE69F0" w:rsidRDefault="00FE69F0" w:rsidP="00FE69F0">
                          <w:pPr>
                            <w:pStyle w:val="Geenafstand"/>
                            <w:jc w:val="center"/>
                            <w:rPr>
                              <w:color w:val="595959" w:themeColor="text1" w:themeTint="A6"/>
                              <w:sz w:val="18"/>
                              <w:szCs w:val="18"/>
                            </w:rPr>
                          </w:pPr>
                        </w:p>
                      </w:txbxContent>
                    </v:textbox>
                    <w10:wrap type="square" anchorx="page" anchory="page"/>
                  </v:shape>
                </w:pict>
              </mc:Fallback>
            </mc:AlternateContent>
          </w:r>
          <w:r>
            <w:rPr>
              <w:noProof/>
            </w:rPr>
            <w:drawing>
              <wp:anchor distT="0" distB="0" distL="114300" distR="114300" simplePos="0" relativeHeight="251653632" behindDoc="1" locked="0" layoutInCell="1" allowOverlap="1">
                <wp:simplePos x="0" y="0"/>
                <wp:positionH relativeFrom="column">
                  <wp:posOffset>882650</wp:posOffset>
                </wp:positionH>
                <wp:positionV relativeFrom="paragraph">
                  <wp:posOffset>1342898</wp:posOffset>
                </wp:positionV>
                <wp:extent cx="4114800" cy="2533650"/>
                <wp:effectExtent l="0" t="0" r="0" b="0"/>
                <wp:wrapSquare wrapText="right"/>
                <wp:docPr id="39" name="Afbeelding 39" descr="Logo nw met d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nw met dsde"/>
                        <pic:cNvPicPr>
                          <a:picLocks noChangeAspect="1" noChangeArrowheads="1"/>
                        </pic:cNvPicPr>
                      </pic:nvPicPr>
                      <pic:blipFill>
                        <a:blip r:embed="rId11" cstate="print">
                          <a:extLst>
                            <a:ext uri="{28A0092B-C50C-407E-A947-70E740481C1C}">
                              <a14:useLocalDpi xmlns:a14="http://schemas.microsoft.com/office/drawing/2010/main" val="0"/>
                            </a:ext>
                          </a:extLst>
                        </a:blip>
                        <a:srcRect l="-78" t="458" r="28577" b="42325"/>
                        <a:stretch>
                          <a:fillRect/>
                        </a:stretch>
                      </pic:blipFill>
                      <pic:spPr bwMode="auto">
                        <a:xfrm>
                          <a:off x="0" y="0"/>
                          <a:ext cx="41148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72"/>
              <w:szCs w:val="72"/>
            </w:rPr>
            <w:br w:type="page"/>
          </w:r>
        </w:p>
      </w:sdtContent>
    </w:sdt>
    <w:p w:rsidR="00F76541" w:rsidRPr="00612CBD" w:rsidRDefault="00F76541" w:rsidP="00D20F52"/>
    <w:p w:rsidR="00DF1FBA" w:rsidRPr="00DF1FBA" w:rsidRDefault="0093235E" w:rsidP="00D20F52">
      <w:pPr>
        <w:rPr>
          <w:szCs w:val="24"/>
        </w:rPr>
      </w:pPr>
      <w:r>
        <w:br w:type="textWrapping" w:clear="all"/>
      </w:r>
    </w:p>
    <w:p w:rsidR="00FE69F0" w:rsidRDefault="00FE69F0">
      <w:pPr>
        <w:pStyle w:val="Inhopg1"/>
        <w:tabs>
          <w:tab w:val="right" w:leader="dot" w:pos="9060"/>
        </w:tabs>
        <w:rPr>
          <w:noProof/>
          <w:sz w:val="22"/>
          <w:szCs w:val="22"/>
        </w:rPr>
      </w:pPr>
      <w:r>
        <w:rPr>
          <w:i/>
        </w:rPr>
        <w:fldChar w:fldCharType="begin"/>
      </w:r>
      <w:r>
        <w:rPr>
          <w:i/>
        </w:rPr>
        <w:instrText xml:space="preserve"> TOC \o "1-1" \h \z \u </w:instrText>
      </w:r>
      <w:r>
        <w:rPr>
          <w:i/>
        </w:rPr>
        <w:fldChar w:fldCharType="separate"/>
      </w:r>
      <w:hyperlink w:anchor="_Toc497315895" w:history="1">
        <w:r w:rsidRPr="00646FC9">
          <w:rPr>
            <w:rStyle w:val="Hyperlink"/>
            <w:noProof/>
          </w:rPr>
          <w:t>Inleiding</w:t>
        </w:r>
        <w:r>
          <w:rPr>
            <w:noProof/>
            <w:webHidden/>
          </w:rPr>
          <w:tab/>
        </w:r>
        <w:r>
          <w:rPr>
            <w:noProof/>
            <w:webHidden/>
          </w:rPr>
          <w:fldChar w:fldCharType="begin"/>
        </w:r>
        <w:r>
          <w:rPr>
            <w:noProof/>
            <w:webHidden/>
          </w:rPr>
          <w:instrText xml:space="preserve"> PAGEREF _Toc497315895 \h </w:instrText>
        </w:r>
        <w:r>
          <w:rPr>
            <w:noProof/>
            <w:webHidden/>
          </w:rPr>
        </w:r>
        <w:r>
          <w:rPr>
            <w:noProof/>
            <w:webHidden/>
          </w:rPr>
          <w:fldChar w:fldCharType="separate"/>
        </w:r>
        <w:r>
          <w:rPr>
            <w:noProof/>
            <w:webHidden/>
          </w:rPr>
          <w:t>1</w:t>
        </w:r>
        <w:r>
          <w:rPr>
            <w:noProof/>
            <w:webHidden/>
          </w:rPr>
          <w:fldChar w:fldCharType="end"/>
        </w:r>
      </w:hyperlink>
    </w:p>
    <w:p w:rsidR="00FE69F0" w:rsidRDefault="00FE69F0">
      <w:pPr>
        <w:pStyle w:val="Inhopg1"/>
        <w:tabs>
          <w:tab w:val="right" w:leader="dot" w:pos="9060"/>
        </w:tabs>
        <w:rPr>
          <w:noProof/>
          <w:sz w:val="22"/>
          <w:szCs w:val="22"/>
        </w:rPr>
      </w:pPr>
      <w:hyperlink w:anchor="_Toc497315896" w:history="1">
        <w:r w:rsidRPr="00646FC9">
          <w:rPr>
            <w:rStyle w:val="Hyperlink"/>
            <w:noProof/>
          </w:rPr>
          <w:t>Begripsomschrijvingen</w:t>
        </w:r>
        <w:r>
          <w:rPr>
            <w:noProof/>
            <w:webHidden/>
          </w:rPr>
          <w:tab/>
        </w:r>
        <w:r>
          <w:rPr>
            <w:noProof/>
            <w:webHidden/>
          </w:rPr>
          <w:fldChar w:fldCharType="begin"/>
        </w:r>
        <w:r>
          <w:rPr>
            <w:noProof/>
            <w:webHidden/>
          </w:rPr>
          <w:instrText xml:space="preserve"> PAGEREF _Toc497315896 \h </w:instrText>
        </w:r>
        <w:r>
          <w:rPr>
            <w:noProof/>
            <w:webHidden/>
          </w:rPr>
        </w:r>
        <w:r>
          <w:rPr>
            <w:noProof/>
            <w:webHidden/>
          </w:rPr>
          <w:fldChar w:fldCharType="separate"/>
        </w:r>
        <w:r>
          <w:rPr>
            <w:noProof/>
            <w:webHidden/>
          </w:rPr>
          <w:t>3</w:t>
        </w:r>
        <w:r>
          <w:rPr>
            <w:noProof/>
            <w:webHidden/>
          </w:rPr>
          <w:fldChar w:fldCharType="end"/>
        </w:r>
      </w:hyperlink>
    </w:p>
    <w:p w:rsidR="00FE69F0" w:rsidRDefault="00FE69F0">
      <w:pPr>
        <w:pStyle w:val="Inhopg1"/>
        <w:tabs>
          <w:tab w:val="right" w:leader="dot" w:pos="9060"/>
        </w:tabs>
        <w:rPr>
          <w:noProof/>
          <w:sz w:val="22"/>
          <w:szCs w:val="22"/>
        </w:rPr>
      </w:pPr>
      <w:hyperlink w:anchor="_Toc497315897" w:history="1">
        <w:r w:rsidRPr="00646FC9">
          <w:rPr>
            <w:rStyle w:val="Hyperlink"/>
            <w:noProof/>
          </w:rPr>
          <w:t>De betrokkenen</w:t>
        </w:r>
        <w:r>
          <w:rPr>
            <w:noProof/>
            <w:webHidden/>
          </w:rPr>
          <w:tab/>
        </w:r>
        <w:r>
          <w:rPr>
            <w:noProof/>
            <w:webHidden/>
          </w:rPr>
          <w:fldChar w:fldCharType="begin"/>
        </w:r>
        <w:r>
          <w:rPr>
            <w:noProof/>
            <w:webHidden/>
          </w:rPr>
          <w:instrText xml:space="preserve"> PAGEREF _Toc497315897 \h </w:instrText>
        </w:r>
        <w:r>
          <w:rPr>
            <w:noProof/>
            <w:webHidden/>
          </w:rPr>
        </w:r>
        <w:r>
          <w:rPr>
            <w:noProof/>
            <w:webHidden/>
          </w:rPr>
          <w:fldChar w:fldCharType="separate"/>
        </w:r>
        <w:r>
          <w:rPr>
            <w:noProof/>
            <w:webHidden/>
          </w:rPr>
          <w:t>5</w:t>
        </w:r>
        <w:r>
          <w:rPr>
            <w:noProof/>
            <w:webHidden/>
          </w:rPr>
          <w:fldChar w:fldCharType="end"/>
        </w:r>
      </w:hyperlink>
    </w:p>
    <w:p w:rsidR="00FE69F0" w:rsidRDefault="00FE69F0">
      <w:pPr>
        <w:pStyle w:val="Inhopg1"/>
        <w:tabs>
          <w:tab w:val="right" w:leader="dot" w:pos="9060"/>
        </w:tabs>
        <w:rPr>
          <w:noProof/>
          <w:sz w:val="22"/>
          <w:szCs w:val="22"/>
        </w:rPr>
      </w:pPr>
      <w:hyperlink w:anchor="_Toc497315898" w:history="1">
        <w:r w:rsidRPr="00646FC9">
          <w:rPr>
            <w:rStyle w:val="Hyperlink"/>
            <w:noProof/>
          </w:rPr>
          <w:t>Te verwachten problemen bij de aanpak van pesten.</w:t>
        </w:r>
        <w:r>
          <w:rPr>
            <w:noProof/>
            <w:webHidden/>
          </w:rPr>
          <w:tab/>
        </w:r>
        <w:r>
          <w:rPr>
            <w:noProof/>
            <w:webHidden/>
          </w:rPr>
          <w:fldChar w:fldCharType="begin"/>
        </w:r>
        <w:r>
          <w:rPr>
            <w:noProof/>
            <w:webHidden/>
          </w:rPr>
          <w:instrText xml:space="preserve"> PAGEREF _Toc497315898 \h </w:instrText>
        </w:r>
        <w:r>
          <w:rPr>
            <w:noProof/>
            <w:webHidden/>
          </w:rPr>
        </w:r>
        <w:r>
          <w:rPr>
            <w:noProof/>
            <w:webHidden/>
          </w:rPr>
          <w:fldChar w:fldCharType="separate"/>
        </w:r>
        <w:r>
          <w:rPr>
            <w:noProof/>
            <w:webHidden/>
          </w:rPr>
          <w:t>7</w:t>
        </w:r>
        <w:r>
          <w:rPr>
            <w:noProof/>
            <w:webHidden/>
          </w:rPr>
          <w:fldChar w:fldCharType="end"/>
        </w:r>
      </w:hyperlink>
    </w:p>
    <w:p w:rsidR="00FE69F0" w:rsidRDefault="00FE69F0">
      <w:pPr>
        <w:pStyle w:val="Inhopg1"/>
        <w:tabs>
          <w:tab w:val="right" w:leader="dot" w:pos="9060"/>
        </w:tabs>
        <w:rPr>
          <w:noProof/>
          <w:sz w:val="22"/>
          <w:szCs w:val="22"/>
        </w:rPr>
      </w:pPr>
      <w:hyperlink w:anchor="_Toc497315899" w:history="1">
        <w:r w:rsidRPr="00646FC9">
          <w:rPr>
            <w:rStyle w:val="Hyperlink"/>
            <w:noProof/>
          </w:rPr>
          <w:t>Pestprotocol van daltonschool De Eskampen</w:t>
        </w:r>
        <w:r>
          <w:rPr>
            <w:noProof/>
            <w:webHidden/>
          </w:rPr>
          <w:tab/>
        </w:r>
        <w:r>
          <w:rPr>
            <w:noProof/>
            <w:webHidden/>
          </w:rPr>
          <w:fldChar w:fldCharType="begin"/>
        </w:r>
        <w:r>
          <w:rPr>
            <w:noProof/>
            <w:webHidden/>
          </w:rPr>
          <w:instrText xml:space="preserve"> PAGEREF _Toc497315899 \h </w:instrText>
        </w:r>
        <w:r>
          <w:rPr>
            <w:noProof/>
            <w:webHidden/>
          </w:rPr>
        </w:r>
        <w:r>
          <w:rPr>
            <w:noProof/>
            <w:webHidden/>
          </w:rPr>
          <w:fldChar w:fldCharType="separate"/>
        </w:r>
        <w:r>
          <w:rPr>
            <w:noProof/>
            <w:webHidden/>
          </w:rPr>
          <w:t>8</w:t>
        </w:r>
        <w:r>
          <w:rPr>
            <w:noProof/>
            <w:webHidden/>
          </w:rPr>
          <w:fldChar w:fldCharType="end"/>
        </w:r>
      </w:hyperlink>
    </w:p>
    <w:p w:rsidR="00FE69F0" w:rsidRDefault="00FE69F0">
      <w:pPr>
        <w:pStyle w:val="Inhopg1"/>
        <w:tabs>
          <w:tab w:val="right" w:leader="dot" w:pos="9060"/>
        </w:tabs>
        <w:rPr>
          <w:noProof/>
          <w:sz w:val="22"/>
          <w:szCs w:val="22"/>
        </w:rPr>
      </w:pPr>
      <w:hyperlink w:anchor="_Toc497315900" w:history="1">
        <w:r w:rsidRPr="00646FC9">
          <w:rPr>
            <w:rStyle w:val="Hyperlink"/>
            <w:noProof/>
          </w:rPr>
          <w:t>Voorbeeld contracten</w:t>
        </w:r>
        <w:r>
          <w:rPr>
            <w:noProof/>
            <w:webHidden/>
          </w:rPr>
          <w:tab/>
        </w:r>
        <w:r>
          <w:rPr>
            <w:noProof/>
            <w:webHidden/>
          </w:rPr>
          <w:fldChar w:fldCharType="begin"/>
        </w:r>
        <w:r>
          <w:rPr>
            <w:noProof/>
            <w:webHidden/>
          </w:rPr>
          <w:instrText xml:space="preserve"> PAGEREF _Toc497315900 \h </w:instrText>
        </w:r>
        <w:r>
          <w:rPr>
            <w:noProof/>
            <w:webHidden/>
          </w:rPr>
        </w:r>
        <w:r>
          <w:rPr>
            <w:noProof/>
            <w:webHidden/>
          </w:rPr>
          <w:fldChar w:fldCharType="separate"/>
        </w:r>
        <w:r>
          <w:rPr>
            <w:noProof/>
            <w:webHidden/>
          </w:rPr>
          <w:t>13</w:t>
        </w:r>
        <w:r>
          <w:rPr>
            <w:noProof/>
            <w:webHidden/>
          </w:rPr>
          <w:fldChar w:fldCharType="end"/>
        </w:r>
      </w:hyperlink>
    </w:p>
    <w:p w:rsidR="00E933AF" w:rsidRDefault="00FE69F0" w:rsidP="00D20F52">
      <w:pPr>
        <w:rPr>
          <w:i/>
        </w:rPr>
      </w:pPr>
      <w:r>
        <w:rPr>
          <w:i/>
        </w:rPr>
        <w:fldChar w:fldCharType="end"/>
      </w:r>
    </w:p>
    <w:p w:rsidR="00E146EF" w:rsidRPr="00612CBD" w:rsidRDefault="00E146EF" w:rsidP="00D20F52">
      <w:pPr>
        <w:rPr>
          <w:i/>
        </w:rPr>
      </w:pPr>
    </w:p>
    <w:p w:rsidR="00F76541" w:rsidRDefault="00F76541" w:rsidP="00D20F52">
      <w:pPr>
        <w:pStyle w:val="Kop1"/>
      </w:pPr>
      <w:bookmarkStart w:id="0" w:name="_Toc338071726"/>
      <w:bookmarkStart w:id="1" w:name="_Toc497315895"/>
      <w:r w:rsidRPr="00D20F52">
        <w:t>Inleiding</w:t>
      </w:r>
      <w:bookmarkEnd w:id="0"/>
      <w:bookmarkEnd w:id="1"/>
    </w:p>
    <w:p w:rsidR="003B3A78" w:rsidRPr="003B3A78" w:rsidRDefault="003B3A78" w:rsidP="003B3A78"/>
    <w:p w:rsidR="00F76541" w:rsidRPr="00612CBD" w:rsidRDefault="00F76541" w:rsidP="00D20F52">
      <w:pPr>
        <w:pStyle w:val="Kop2"/>
      </w:pPr>
      <w:r w:rsidRPr="00612CBD">
        <w:t>Waarom een pestprotocol?</w:t>
      </w:r>
    </w:p>
    <w:p w:rsidR="00612CBD" w:rsidRDefault="00612CBD" w:rsidP="00D20F52">
      <w:r>
        <w:t>Daltonschool</w:t>
      </w:r>
      <w:r w:rsidR="00F76541" w:rsidRPr="00612CBD">
        <w:t xml:space="preserve"> De Eskampen wil haar kinderen een veilig pedagogisch klimaat bieden, waarin zij zich harmonieus en op een prettige en positieve wijze kunnen ontwikkelen. De leerkrachten bevorderen deze ontwikkeling door het scheppen van een veilig klimaat in een prettige werksfeer in de klas en op het schoolplein. In veruit de meeste gevallen lukt dit door ongeschreven regels aan te bieden en deze te onderhouden, maar soms is het gewenst om duidelijke afspraken met de kinderen te maken. Een van die duidelijke regels is dat kinder</w:t>
      </w:r>
      <w:r w:rsidR="00D73E49">
        <w:t xml:space="preserve">en </w:t>
      </w:r>
      <w:r w:rsidR="00F76541" w:rsidRPr="00612CBD">
        <w:t xml:space="preserve">respectvol met elkaar dienen om te gaan. Dat dat niet altijd vanzelfsprekend is, houdt in dat we het de kinderen moeten leren en daar dus energie in moeten steken. Ons pedagogisch uitgangspunt is dat alle kinderen met elkaar moeten leren omgaan. </w:t>
      </w:r>
    </w:p>
    <w:p w:rsidR="00612CBD" w:rsidRDefault="00F76541" w:rsidP="00D20F52">
      <w:r w:rsidRPr="00612CBD">
        <w:t>Bovengenoemd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In een dergelijk geval is het van groot belang dat de leerkracht onder ogen ziet, dat er een ernstig probleem in zijn of haar groep is. In een klimaat waarin het pesten gedoogd wordt, worden ook de pedagogische structuur en de veiligheid daarin ernstig aangetast. Wij vinden dat een niet te accepteren en ongewenste situatie.</w:t>
      </w:r>
      <w:r w:rsidR="000D36DA" w:rsidRPr="00612CBD">
        <w:t xml:space="preserve"> </w:t>
      </w:r>
      <w:r w:rsidRPr="00612CBD">
        <w:t>In dit protocol is vastgelegd de wijze waarop we het pestgedrag van kinderen in voorkomende gevallen benaderen. Het biedt alle betrokkenen duidelijkheid over de impact, ernst en ook specifieke aanpak van dit ongewenste gedrag.</w:t>
      </w:r>
    </w:p>
    <w:p w:rsidR="00E933AF" w:rsidRDefault="000D36DA">
      <w:r w:rsidRPr="00612CBD">
        <w:t>Op de website van school is het protocol te downloaden</w:t>
      </w:r>
      <w:r w:rsidR="00F76541" w:rsidRPr="00612CBD">
        <w:t xml:space="preserve">, in de schoolgids zal melding gemaakt worden van het pestprotocol en op de informatieavonden aan het begin van ieder schooljaar zal het aan de orde worden gesteld. </w:t>
      </w:r>
      <w:r w:rsidRPr="00612CBD">
        <w:t>Het protocol wordt eens per drie jaar geëvalueerd en evt. bijgesteld</w:t>
      </w:r>
      <w:r w:rsidR="00F76541" w:rsidRPr="00612CBD">
        <w:t>.</w:t>
      </w:r>
      <w:r w:rsidR="00E933AF">
        <w:br w:type="page"/>
      </w:r>
    </w:p>
    <w:p w:rsidR="00F76541" w:rsidRDefault="00F76541" w:rsidP="00D20F52">
      <w:pPr>
        <w:pStyle w:val="Kop1"/>
      </w:pPr>
      <w:bookmarkStart w:id="2" w:name="_Toc338071727"/>
      <w:bookmarkStart w:id="3" w:name="_Toc497315896"/>
      <w:r w:rsidRPr="00D20F52">
        <w:t>Begripsomschrijvingen</w:t>
      </w:r>
      <w:bookmarkEnd w:id="2"/>
      <w:bookmarkEnd w:id="3"/>
    </w:p>
    <w:p w:rsidR="003B3A78" w:rsidRPr="003B3A78" w:rsidRDefault="003B3A78" w:rsidP="003B3A78"/>
    <w:p w:rsidR="00F76541" w:rsidRPr="00612CBD" w:rsidRDefault="00F76541" w:rsidP="00D20F52">
      <w:pPr>
        <w:pStyle w:val="Kop2"/>
      </w:pPr>
      <w:r w:rsidRPr="00612CBD">
        <w:t xml:space="preserve">Plagen en pesten, wat is daar het verschil tussen? </w:t>
      </w:r>
    </w:p>
    <w:p w:rsidR="00612CBD" w:rsidRPr="00D73E49" w:rsidRDefault="00D73E49" w:rsidP="00D20F52">
      <w:r w:rsidRPr="00D73E49">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uit te dagen leren kinderen goed om met allerlei conflicten om te gaan. Dat is een vaardigheid die ze later in hun leven van pas komt bij conflicthantering, waar iedereen in zijn leven mee te maken krijgt. Bij pesten is er niet langer sprake van gelijkheid tussen beide partijen: er is een slachtoffer dat herhaaldelijk en langdurig blootstaat aan negatieve psychische en/of fysieke handelingen, verricht door </w:t>
      </w:r>
      <w:r w:rsidR="00E146EF" w:rsidRPr="00D73E49">
        <w:t>een</w:t>
      </w:r>
      <w:r w:rsidRPr="00D73E49">
        <w:t xml:space="preserve"> of meerdere personen en hij of zij is niet (meer) in staat zijn zichzelf te verdedigen.</w:t>
      </w:r>
    </w:p>
    <w:p w:rsidR="00D73E49" w:rsidRDefault="00D73E49" w:rsidP="00D20F52">
      <w:pPr>
        <w:rPr>
          <w:u w:val="single"/>
        </w:rPr>
      </w:pPr>
    </w:p>
    <w:p w:rsidR="00D73E49" w:rsidRDefault="00D73E49" w:rsidP="00D20F52">
      <w:pPr>
        <w:pStyle w:val="Kop2"/>
      </w:pPr>
      <w:r w:rsidRPr="00D73E49">
        <w:t xml:space="preserve">Cyberpesten </w:t>
      </w:r>
    </w:p>
    <w:p w:rsidR="00D73E49" w:rsidRPr="00D73E49" w:rsidRDefault="00D73E49" w:rsidP="00D20F52">
      <w:r w:rsidRPr="00D73E49">
        <w:t>Cyberpesten (of digitaal pesten) is het plagen, pesten of misbruiken via het Internet en/of via de mobiele telefoon. Cyberpesten kan nog veel harder zijn dan pesten in het gewone, dagelijkse leven. Dit komt doordat de daders gemakkelijk anoniem kunnen blijven, zij geen reactie van de ander zien en de reikwijdte van het Internet veel groter is. Tegelijkertij</w:t>
      </w:r>
      <w:r>
        <w:t xml:space="preserve">d komen de kinderen </w:t>
      </w:r>
      <w:r w:rsidR="00E146EF">
        <w:t>erop</w:t>
      </w:r>
      <w:r w:rsidRPr="00D73E49">
        <w:t xml:space="preserve"> steeds jongere leeftijd mee in aanraking. Pesten via Internet kan verder gaan dan een geintje. Van de neiging die jongeren hebben om grenzen op te zoeken, kunnen anderen de dupe worden. Het is online lastig te bepalen of een ‘grapje’ ook zo over komt op de ontvanger. Problematisch is dat wat op Internet gebeurt niet zomaar weer verdwenen is, iets wat jongeren zich niet altijd realiseren. Online treiteren gebeurt regelmatig. Nagenoeg altijd is er een relatie tussen offline en online</w:t>
      </w:r>
      <w:r>
        <w:t xml:space="preserve"> pesten </w:t>
      </w:r>
      <w:r w:rsidRPr="00D73E49">
        <w:t xml:space="preserve">en hebben de </w:t>
      </w:r>
      <w:proofErr w:type="spellStart"/>
      <w:r w:rsidRPr="00D73E49">
        <w:t>pesters</w:t>
      </w:r>
      <w:proofErr w:type="spellEnd"/>
      <w:r w:rsidRPr="00D73E49">
        <w:t xml:space="preserve"> er online dus vooral nieuwe toepasbare middelen bij. Net als bij ‘gewoon’ pesten gaat het vaak om schelden, roddelen en buitensluiten. Maar via Internet zijn er nog meer manieren om iemand het leven zuur te maken. Cyberpesten is een stuk laagdrempeliger en gebeurt vaak anoniem. Het speelt zich vaak buiten het gezichtsveld van ouders en docenten af en heeft grote impact op het slachtoffer. Deze voelt zich nergens meer veilig. De overgrote meerderheid van de kinderen praat er niet met volwassenen over als ze online worden gepest.</w:t>
      </w:r>
    </w:p>
    <w:p w:rsidR="00D73E49" w:rsidRDefault="00D73E49" w:rsidP="00D20F52">
      <w:pPr>
        <w:rPr>
          <w:u w:val="single"/>
        </w:rPr>
      </w:pPr>
    </w:p>
    <w:p w:rsidR="00F76541" w:rsidRPr="00612CBD" w:rsidRDefault="00F76541" w:rsidP="00D20F52">
      <w:pPr>
        <w:pStyle w:val="Kop2"/>
      </w:pPr>
      <w:r w:rsidRPr="00612CBD">
        <w:t>Voorb</w:t>
      </w:r>
      <w:r w:rsidR="00D20F52">
        <w:t>eelden van specifiek pestgedrag</w:t>
      </w:r>
    </w:p>
    <w:p w:rsidR="00F76541" w:rsidRPr="00612CBD" w:rsidRDefault="00F76541" w:rsidP="003A272C">
      <w:pPr>
        <w:pStyle w:val="Kop3"/>
        <w:rPr>
          <w:i/>
        </w:rPr>
      </w:pPr>
      <w:r w:rsidRPr="003A272C">
        <w:t>Verbaal</w:t>
      </w:r>
      <w:r w:rsidRPr="00612CBD">
        <w:rPr>
          <w:i/>
        </w:rPr>
        <w:t xml:space="preserve">: </w:t>
      </w:r>
    </w:p>
    <w:p w:rsidR="00F76541" w:rsidRPr="00612CBD" w:rsidRDefault="00F76541" w:rsidP="003A272C">
      <w:pPr>
        <w:pStyle w:val="Lijstalinea"/>
        <w:numPr>
          <w:ilvl w:val="0"/>
          <w:numId w:val="36"/>
        </w:numPr>
      </w:pPr>
      <w:r w:rsidRPr="00612CBD">
        <w:t>Vernederen:” Jij kunt niet goed voetballen! Haal jij de ballen maar uit de bosjes,”.</w:t>
      </w:r>
    </w:p>
    <w:p w:rsidR="00F76541" w:rsidRPr="00612CBD" w:rsidRDefault="00F76541" w:rsidP="003A272C">
      <w:pPr>
        <w:pStyle w:val="Lijstalinea"/>
        <w:numPr>
          <w:ilvl w:val="0"/>
          <w:numId w:val="36"/>
        </w:numPr>
      </w:pPr>
      <w:r w:rsidRPr="00612CBD">
        <w:t xml:space="preserve">Schelden: </w:t>
      </w:r>
      <w:r w:rsidR="00E146EF" w:rsidRPr="00612CBD">
        <w:t>“Viespeuk</w:t>
      </w:r>
      <w:r w:rsidRPr="00612CBD">
        <w:t>, etterbak, mietje</w:t>
      </w:r>
      <w:r w:rsidR="00E146EF" w:rsidRPr="00612CBD">
        <w:t>” enz.</w:t>
      </w:r>
      <w:r w:rsidRPr="00612CBD">
        <w:t xml:space="preserve"> </w:t>
      </w:r>
    </w:p>
    <w:p w:rsidR="00F76541" w:rsidRPr="00612CBD" w:rsidRDefault="00F76541" w:rsidP="003A272C">
      <w:pPr>
        <w:pStyle w:val="Lijstalinea"/>
        <w:numPr>
          <w:ilvl w:val="0"/>
          <w:numId w:val="36"/>
        </w:numPr>
      </w:pPr>
      <w:r w:rsidRPr="00612CBD">
        <w:t xml:space="preserve">Dreigen: “Als je dat doorvertelt, dan grijpen we je.” </w:t>
      </w:r>
    </w:p>
    <w:p w:rsidR="00F76541" w:rsidRPr="00612CBD" w:rsidRDefault="00F76541" w:rsidP="003A272C">
      <w:pPr>
        <w:pStyle w:val="Lijstalinea"/>
        <w:numPr>
          <w:ilvl w:val="0"/>
          <w:numId w:val="36"/>
        </w:numPr>
      </w:pPr>
      <w:r w:rsidRPr="00612CBD">
        <w:t xml:space="preserve">Belachelijk maken, uitlachen bij lichaamskenmerken of bij een verkeerd antwoord in de klas. </w:t>
      </w:r>
    </w:p>
    <w:p w:rsidR="00F76541" w:rsidRPr="00612CBD" w:rsidRDefault="00F76541" w:rsidP="003A272C">
      <w:pPr>
        <w:pStyle w:val="Lijstalinea"/>
        <w:numPr>
          <w:ilvl w:val="0"/>
          <w:numId w:val="36"/>
        </w:numPr>
      </w:pPr>
      <w:r w:rsidRPr="00612CBD">
        <w:t xml:space="preserve">Kinderen een bijnaam geven (rooie, dikke, dunne, flapoor, centenbak </w:t>
      </w:r>
      <w:proofErr w:type="spellStart"/>
      <w:r w:rsidRPr="00612CBD">
        <w:t>enz</w:t>
      </w:r>
      <w:proofErr w:type="spellEnd"/>
      <w:r w:rsidRPr="00612CBD">
        <w:t>)</w:t>
      </w:r>
    </w:p>
    <w:p w:rsidR="00F76541" w:rsidRPr="00612CBD" w:rsidRDefault="00F76541" w:rsidP="003A272C">
      <w:pPr>
        <w:pStyle w:val="Lijstalinea"/>
        <w:numPr>
          <w:ilvl w:val="0"/>
          <w:numId w:val="36"/>
        </w:numPr>
      </w:pPr>
      <w:r w:rsidRPr="00612CBD">
        <w:t>Gemene briefjes schrijven om een kind uit een groepje te isoleren.</w:t>
      </w:r>
    </w:p>
    <w:p w:rsidR="00F76541" w:rsidRPr="00612CBD" w:rsidRDefault="00F76541" w:rsidP="003A272C">
      <w:pPr>
        <w:pStyle w:val="Kop3"/>
      </w:pPr>
      <w:r w:rsidRPr="00612CBD">
        <w:t xml:space="preserve">Fysiek: </w:t>
      </w:r>
    </w:p>
    <w:p w:rsidR="00F76541" w:rsidRPr="00612CBD" w:rsidRDefault="00F76541" w:rsidP="003A272C">
      <w:pPr>
        <w:pStyle w:val="Lijstalinea"/>
        <w:numPr>
          <w:ilvl w:val="0"/>
          <w:numId w:val="30"/>
        </w:numPr>
      </w:pPr>
      <w:r w:rsidRPr="00612CBD">
        <w:t>Trekken, duwen en spugen.</w:t>
      </w:r>
    </w:p>
    <w:p w:rsidR="00F76541" w:rsidRPr="00612CBD" w:rsidRDefault="00F76541" w:rsidP="003A272C">
      <w:pPr>
        <w:pStyle w:val="Lijstalinea"/>
        <w:numPr>
          <w:ilvl w:val="0"/>
          <w:numId w:val="30"/>
        </w:numPr>
      </w:pPr>
      <w:r w:rsidRPr="00612CBD">
        <w:t>Schoppen en laten struikelen.</w:t>
      </w:r>
    </w:p>
    <w:p w:rsidR="00F76541" w:rsidRPr="00612CBD" w:rsidRDefault="00F76541" w:rsidP="003A272C">
      <w:pPr>
        <w:pStyle w:val="Lijstalinea"/>
        <w:numPr>
          <w:ilvl w:val="0"/>
          <w:numId w:val="30"/>
        </w:numPr>
      </w:pPr>
      <w:r w:rsidRPr="00612CBD">
        <w:t xml:space="preserve">Krabben, bijten en haren trekken. </w:t>
      </w:r>
    </w:p>
    <w:p w:rsidR="00F76541" w:rsidRPr="00612CBD" w:rsidRDefault="00F76541" w:rsidP="003A272C">
      <w:pPr>
        <w:pStyle w:val="Kop3"/>
      </w:pPr>
      <w:r w:rsidRPr="00612CBD">
        <w:t xml:space="preserve">Intimidatie: </w:t>
      </w:r>
    </w:p>
    <w:p w:rsidR="00F76541" w:rsidRPr="00612CBD" w:rsidRDefault="00F76541" w:rsidP="003A272C">
      <w:pPr>
        <w:pStyle w:val="Lijstalinea"/>
        <w:numPr>
          <w:ilvl w:val="0"/>
          <w:numId w:val="31"/>
        </w:numPr>
      </w:pPr>
      <w:r w:rsidRPr="00612CBD">
        <w:t>Een kind achterna blijven lopen of een kind ergens opwachten.</w:t>
      </w:r>
    </w:p>
    <w:p w:rsidR="00F76541" w:rsidRPr="00612CBD" w:rsidRDefault="00F76541" w:rsidP="003A272C">
      <w:pPr>
        <w:pStyle w:val="Lijstalinea"/>
        <w:numPr>
          <w:ilvl w:val="0"/>
          <w:numId w:val="31"/>
        </w:numPr>
      </w:pPr>
      <w:r w:rsidRPr="00612CBD">
        <w:t xml:space="preserve">Iemand in de val laten lopen, de doorgang versperren of </w:t>
      </w:r>
      <w:proofErr w:type="gramStart"/>
      <w:r w:rsidRPr="00612CBD">
        <w:t>klem zetten</w:t>
      </w:r>
      <w:proofErr w:type="gramEnd"/>
      <w:r w:rsidRPr="00612CBD">
        <w:t xml:space="preserve"> tussen de fietsen.</w:t>
      </w:r>
    </w:p>
    <w:p w:rsidR="00F76541" w:rsidRPr="00612CBD" w:rsidRDefault="00F76541" w:rsidP="003A272C">
      <w:pPr>
        <w:pStyle w:val="Lijstalinea"/>
        <w:numPr>
          <w:ilvl w:val="0"/>
          <w:numId w:val="31"/>
        </w:numPr>
      </w:pPr>
      <w:r w:rsidRPr="00612CBD">
        <w:t>Dwingen om iets af te geven.</w:t>
      </w:r>
    </w:p>
    <w:p w:rsidR="00F76541" w:rsidRPr="00612CBD" w:rsidRDefault="00F76541" w:rsidP="003A272C">
      <w:pPr>
        <w:pStyle w:val="Lijstalinea"/>
        <w:numPr>
          <w:ilvl w:val="0"/>
          <w:numId w:val="31"/>
        </w:numPr>
      </w:pPr>
      <w:r w:rsidRPr="00612CBD">
        <w:t>Een kind dwingen bepaalde handelingen te verrichten, bijvoorbeeld geld of snoep meenemen.</w:t>
      </w:r>
    </w:p>
    <w:p w:rsidR="00F76541" w:rsidRPr="00612CBD" w:rsidRDefault="00F76541" w:rsidP="003A272C">
      <w:pPr>
        <w:pStyle w:val="Kop3"/>
      </w:pPr>
      <w:r w:rsidRPr="00612CBD">
        <w:t xml:space="preserve">Isolatie: </w:t>
      </w:r>
    </w:p>
    <w:p w:rsidR="00F76541" w:rsidRPr="00612CBD" w:rsidRDefault="00F76541" w:rsidP="003A272C">
      <w:pPr>
        <w:pStyle w:val="Lijstalinea"/>
        <w:numPr>
          <w:ilvl w:val="0"/>
          <w:numId w:val="32"/>
        </w:numPr>
      </w:pPr>
      <w:r w:rsidRPr="00612CBD">
        <w:t>Steun zoeken bij andere kinderen, zodat het kind niet wordt uitgenodigd voor partijtjes en andere leuke dingen.</w:t>
      </w:r>
    </w:p>
    <w:p w:rsidR="00F76541" w:rsidRPr="00612CBD" w:rsidRDefault="00F76541" w:rsidP="003A272C">
      <w:pPr>
        <w:pStyle w:val="Lijstalinea"/>
        <w:numPr>
          <w:ilvl w:val="0"/>
          <w:numId w:val="32"/>
        </w:numPr>
      </w:pPr>
      <w:r w:rsidRPr="00612CBD">
        <w:t xml:space="preserve">Uitsluiten: het kind mag niet meedoen met spelletjes, niet meelopen naar huis, niet komen op een verjaardag. </w:t>
      </w:r>
    </w:p>
    <w:p w:rsidR="00F76541" w:rsidRPr="00612CBD" w:rsidRDefault="00F76541" w:rsidP="003A272C">
      <w:pPr>
        <w:pStyle w:val="Kop3"/>
      </w:pPr>
      <w:r w:rsidRPr="00612CBD">
        <w:t xml:space="preserve">Stelen of vernielen van bezittingen: </w:t>
      </w:r>
    </w:p>
    <w:p w:rsidR="00F76541" w:rsidRPr="00612CBD" w:rsidRDefault="00F76541" w:rsidP="003A272C">
      <w:pPr>
        <w:pStyle w:val="Lijstalinea"/>
        <w:numPr>
          <w:ilvl w:val="0"/>
          <w:numId w:val="33"/>
        </w:numPr>
      </w:pPr>
      <w:r w:rsidRPr="00612CBD">
        <w:t xml:space="preserve">Afpakken van schoolspullen, kleding of speelgoed. </w:t>
      </w:r>
    </w:p>
    <w:p w:rsidR="00F76541" w:rsidRPr="00612CBD" w:rsidRDefault="00F76541" w:rsidP="003A272C">
      <w:pPr>
        <w:pStyle w:val="Lijstalinea"/>
        <w:numPr>
          <w:ilvl w:val="0"/>
          <w:numId w:val="33"/>
        </w:numPr>
      </w:pPr>
      <w:r w:rsidRPr="00612CBD">
        <w:t xml:space="preserve">Beschadigen en kapotmaken van spullen: boeken bekladden, schoppen tegen- en gooien met een schooltas, banden van de fiets lek steken. </w:t>
      </w:r>
    </w:p>
    <w:p w:rsidR="00D15397" w:rsidRPr="00D20F52" w:rsidRDefault="00D15397" w:rsidP="003A272C">
      <w:pPr>
        <w:pStyle w:val="Kop3"/>
      </w:pPr>
      <w:r w:rsidRPr="00D20F52">
        <w:t xml:space="preserve">Cyberpesten </w:t>
      </w:r>
    </w:p>
    <w:p w:rsidR="00D15397" w:rsidRPr="00D15397" w:rsidRDefault="00D15397" w:rsidP="003A272C">
      <w:pPr>
        <w:pStyle w:val="Lijstalinea"/>
        <w:numPr>
          <w:ilvl w:val="0"/>
          <w:numId w:val="35"/>
        </w:numPr>
      </w:pPr>
      <w:r w:rsidRPr="00D15397">
        <w:t xml:space="preserve">Pest-mail: via de mail schelden, beschuldigen, roddelen en beledigen </w:t>
      </w:r>
    </w:p>
    <w:p w:rsidR="00D15397" w:rsidRPr="00D15397" w:rsidRDefault="00D15397" w:rsidP="003A272C">
      <w:pPr>
        <w:pStyle w:val="Lijstalinea"/>
        <w:numPr>
          <w:ilvl w:val="0"/>
          <w:numId w:val="35"/>
        </w:numPr>
      </w:pPr>
      <w:proofErr w:type="spellStart"/>
      <w:r w:rsidRPr="00D15397">
        <w:t>Stalking</w:t>
      </w:r>
      <w:proofErr w:type="spellEnd"/>
      <w:r w:rsidRPr="00D15397">
        <w:t xml:space="preserve">: het stelselmatig lastig vallen van iemand door het blijven sturen van berichten of </w:t>
      </w:r>
      <w:proofErr w:type="spellStart"/>
      <w:r w:rsidRPr="00D15397">
        <w:t>hatemail</w:t>
      </w:r>
      <w:proofErr w:type="spellEnd"/>
      <w:r w:rsidRPr="00D15397">
        <w:t xml:space="preserve">. </w:t>
      </w:r>
    </w:p>
    <w:p w:rsidR="00D15397" w:rsidRPr="00D15397" w:rsidRDefault="00D15397" w:rsidP="003A272C">
      <w:pPr>
        <w:pStyle w:val="Lijstalinea"/>
        <w:numPr>
          <w:ilvl w:val="0"/>
          <w:numId w:val="35"/>
        </w:numPr>
      </w:pPr>
      <w:r w:rsidRPr="00D15397">
        <w:t xml:space="preserve">Dreigen met geweld in chatrooms. </w:t>
      </w:r>
    </w:p>
    <w:p w:rsidR="00D15397" w:rsidRPr="00D15397" w:rsidRDefault="00D15397" w:rsidP="003A272C">
      <w:pPr>
        <w:pStyle w:val="Lijstalinea"/>
        <w:numPr>
          <w:ilvl w:val="0"/>
          <w:numId w:val="35"/>
        </w:numPr>
      </w:pPr>
      <w:r w:rsidRPr="00D15397">
        <w:t xml:space="preserve">Zonder toestemming publiceren van foto’s en filmpjes </w:t>
      </w:r>
    </w:p>
    <w:p w:rsidR="00D15397" w:rsidRPr="00D15397" w:rsidRDefault="00D15397" w:rsidP="003A272C">
      <w:pPr>
        <w:pStyle w:val="Lijstalinea"/>
        <w:numPr>
          <w:ilvl w:val="0"/>
          <w:numId w:val="35"/>
        </w:numPr>
      </w:pPr>
      <w:proofErr w:type="spellStart"/>
      <w:r w:rsidRPr="00D15397">
        <w:t>Cyberbaiting</w:t>
      </w:r>
      <w:proofErr w:type="spellEnd"/>
      <w:r w:rsidRPr="00D15397">
        <w:t xml:space="preserve">: leerkrachten en/of leerlingen worden uitgedaagd en hun reactie wordt gefilmd en op Internet gezet. </w:t>
      </w:r>
    </w:p>
    <w:p w:rsidR="00D15397" w:rsidRPr="00D15397" w:rsidRDefault="00D15397" w:rsidP="003A272C">
      <w:pPr>
        <w:pStyle w:val="Lijstalinea"/>
        <w:numPr>
          <w:ilvl w:val="0"/>
          <w:numId w:val="35"/>
        </w:numPr>
      </w:pPr>
      <w:r w:rsidRPr="00D15397">
        <w:t xml:space="preserve">Ongewenst contact met vreemden. </w:t>
      </w:r>
    </w:p>
    <w:p w:rsidR="00D15397" w:rsidRPr="00D15397" w:rsidRDefault="00D15397" w:rsidP="003A272C">
      <w:pPr>
        <w:pStyle w:val="Lijstalinea"/>
        <w:numPr>
          <w:ilvl w:val="0"/>
          <w:numId w:val="35"/>
        </w:numPr>
      </w:pPr>
      <w:proofErr w:type="spellStart"/>
      <w:r w:rsidRPr="00D15397">
        <w:t>Sexting</w:t>
      </w:r>
      <w:proofErr w:type="spellEnd"/>
      <w:r w:rsidRPr="00D15397">
        <w:t xml:space="preserve"> en webcam-seks: beelden die ontvangen worden kunnen opgeslagen worden en te zijner tijd worden misbruikt. </w:t>
      </w:r>
    </w:p>
    <w:p w:rsidR="00D15397" w:rsidRPr="00D15397" w:rsidRDefault="00D15397" w:rsidP="003A272C">
      <w:pPr>
        <w:pStyle w:val="Lijstalinea"/>
        <w:numPr>
          <w:ilvl w:val="0"/>
          <w:numId w:val="35"/>
        </w:numPr>
      </w:pPr>
      <w:r w:rsidRPr="00D15397">
        <w:t xml:space="preserve">Hacken, gegevens stelen of instellingen aanpassen. </w:t>
      </w:r>
    </w:p>
    <w:p w:rsidR="00D15397" w:rsidRPr="00D15397" w:rsidRDefault="00D15397" w:rsidP="003A272C">
      <w:pPr>
        <w:pStyle w:val="Lijstalinea"/>
        <w:numPr>
          <w:ilvl w:val="0"/>
          <w:numId w:val="35"/>
        </w:numPr>
      </w:pPr>
      <w:r w:rsidRPr="00D15397">
        <w:t xml:space="preserve">Identiteitsfraude, leerlingen doen zich voor als iemand anders en plaatsen namens die persoon berichtjes. </w:t>
      </w:r>
    </w:p>
    <w:p w:rsidR="00D15397" w:rsidRPr="00D15397" w:rsidRDefault="00D15397" w:rsidP="003A272C">
      <w:pPr>
        <w:pStyle w:val="Lijstalinea"/>
        <w:numPr>
          <w:ilvl w:val="0"/>
          <w:numId w:val="35"/>
        </w:numPr>
      </w:pPr>
      <w:r w:rsidRPr="00D15397">
        <w:t xml:space="preserve">Dreigtweets en andere online bedreigingen. </w:t>
      </w:r>
    </w:p>
    <w:p w:rsidR="00D27967" w:rsidRDefault="00F76541" w:rsidP="00D20F52">
      <w:r w:rsidRPr="00612CBD">
        <w:t>Het specifieke va</w:t>
      </w:r>
      <w:r w:rsidR="00D15397">
        <w:t xml:space="preserve">n pesten is dus gelegen in het </w:t>
      </w:r>
      <w:r w:rsidRPr="00612CBD">
        <w:t>bedreigende en vooral systematische karakter, waardoor de veiligheid van de omgeving van een kind wordt aangetast. De inzet van het p</w:t>
      </w:r>
      <w:r w:rsidR="00D15397">
        <w:t xml:space="preserve">estgedrag is altijd macht door </w:t>
      </w:r>
      <w:r w:rsidRPr="00612CBD">
        <w:t xml:space="preserve">intimidatie. </w:t>
      </w:r>
      <w:r w:rsidR="00D15397" w:rsidRPr="00D15397">
        <w:t>We spreken van pestgedrag als het daarnaast ook nog eens regelmatig gebeurt, waardoor de veiligheid van de omgeving van een kind wordt aangetast. De omgeving is van cruciaal belang. Daar waar gepest wordt is iedereen betrokken en er is altijd sprake van een groepsproces. In onze aanpak benaderen we niet alleen de betrokkenen, maar werken aan een veiligere omgeving met de hele groep.</w:t>
      </w:r>
      <w:r w:rsidR="00D15397">
        <w:t xml:space="preserve"> </w:t>
      </w:r>
      <w:r w:rsidR="00D15397" w:rsidRPr="00612CBD">
        <w:t>Bij dit echte pestgedrag zien we ook altijd de onderstaande rolverdeling terug bij een aantal betrokkenen.</w:t>
      </w:r>
    </w:p>
    <w:p w:rsidR="00D27967" w:rsidRDefault="00D27967">
      <w:r>
        <w:br w:type="page"/>
      </w:r>
    </w:p>
    <w:p w:rsidR="00F76541" w:rsidRPr="00D15397" w:rsidRDefault="00F76541" w:rsidP="00D20F52"/>
    <w:p w:rsidR="00F76541" w:rsidRPr="00612CBD" w:rsidRDefault="00F76541" w:rsidP="00D20F52">
      <w:pPr>
        <w:pStyle w:val="Kop1"/>
      </w:pPr>
      <w:bookmarkStart w:id="4" w:name="_Toc338071728"/>
      <w:bookmarkStart w:id="5" w:name="_Toc497315897"/>
      <w:r w:rsidRPr="00612CBD">
        <w:t>De betrokkenen</w:t>
      </w:r>
      <w:bookmarkEnd w:id="4"/>
      <w:bookmarkEnd w:id="5"/>
    </w:p>
    <w:p w:rsidR="00612CBD" w:rsidRDefault="00612CBD" w:rsidP="00D20F52">
      <w:pPr>
        <w:rPr>
          <w:u w:val="single"/>
        </w:rPr>
      </w:pPr>
    </w:p>
    <w:p w:rsidR="00D20F52" w:rsidRDefault="00D20F52" w:rsidP="00D20F52">
      <w:pPr>
        <w:pStyle w:val="Kop2"/>
      </w:pPr>
      <w:r>
        <w:t>Het gepeste kind</w:t>
      </w:r>
    </w:p>
    <w:p w:rsidR="00D15397" w:rsidRPr="00D20F52" w:rsidRDefault="00F76541" w:rsidP="00D20F52">
      <w:r w:rsidRPr="00D20F52">
        <w:t>Sommige kinderen hebben een grotere kans om gep</w:t>
      </w:r>
      <w:r w:rsidR="00D15397" w:rsidRPr="00D20F52">
        <w:t xml:space="preserve">est te worden dan anderen. Dat </w:t>
      </w:r>
      <w:r w:rsidRPr="00D20F52">
        <w:t xml:space="preserve">kan komen door uiterlijke kenmerken maar het heeft vaker te maken met vertoond gedrag, wijze waarop gevoelens worden beleefd en de manier waarop dat geuit wordt. Uit onderzoek blijkt dat kinderen gepest worden in situaties waarin </w:t>
      </w:r>
      <w:proofErr w:type="spellStart"/>
      <w:r w:rsidRPr="00D20F52">
        <w:t>pesters</w:t>
      </w:r>
      <w:proofErr w:type="spellEnd"/>
      <w:r w:rsidRPr="00D20F52">
        <w:t xml:space="preserve"> de kans krijgen om een slachtoffer te pakken te nemen. Er is dan al sprake van een onveilige situatie, waarbinnen een pester zich kan manifesteren en zich daarin ook nog verder kan ontwikkelen.</w:t>
      </w:r>
    </w:p>
    <w:p w:rsidR="00F76541" w:rsidRDefault="00F76541" w:rsidP="00D20F52">
      <w:r w:rsidRPr="00612CBD">
        <w:t xml:space="preserve">Kinderen die gepest worden doen vaak andere dingen dan de meeste leeftijdgenoten in hun omgeving. Ze spelen een “ander” instrument, doen aan een “andere” sport of zitten op een “ander clubje”. Ze zijn goed in vakgebieden of juist niet goed. Er zijn helaas aanleidingen genoeg om door anderen gepest te worden mits de </w:t>
      </w:r>
      <w:proofErr w:type="spellStart"/>
      <w:r w:rsidRPr="00612CBD">
        <w:t>pesters</w:t>
      </w:r>
      <w:proofErr w:type="spellEnd"/>
      <w:r w:rsidRPr="00612CBD">
        <w:t xml:space="preserve"> daar de kans voor krijgen vanuit de situatie.</w:t>
      </w:r>
    </w:p>
    <w:p w:rsidR="00F76541" w:rsidRDefault="00F76541" w:rsidP="00D20F52">
      <w:r w:rsidRPr="00612CBD">
        <w:t>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w:t>
      </w:r>
    </w:p>
    <w:p w:rsidR="00F76541" w:rsidRPr="00612CBD" w:rsidRDefault="00F76541" w:rsidP="00D20F52">
      <w:r w:rsidRPr="00612CBD">
        <w:t>Gepeste kinderen voelen zich vaak eenzaam, hebben in hun gepeste omgeving geen vri</w:t>
      </w:r>
      <w:r w:rsidR="00D15397">
        <w:t xml:space="preserve">enden om op terug te vallen en </w:t>
      </w:r>
      <w:r w:rsidRPr="00612CBD">
        <w:t>kunnen soms beter met volwassenen opschieten dan met hun leeftijdgenoten. Jongens die worden gepest horen bijna nooit tot de motorisch beter ontwikkelde kinderen.</w:t>
      </w:r>
    </w:p>
    <w:p w:rsidR="00D20F52" w:rsidRDefault="00D20F52" w:rsidP="00D20F52">
      <w:pPr>
        <w:pStyle w:val="Kop2"/>
      </w:pPr>
      <w:r>
        <w:t>De pester</w:t>
      </w:r>
    </w:p>
    <w:p w:rsidR="00D20F52" w:rsidRPr="00D20F52" w:rsidRDefault="00F76541" w:rsidP="00D20F52">
      <w:r w:rsidRPr="00D20F52">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r w:rsidRPr="00D20F52">
        <w:br/>
        <w:t xml:space="preserve">Met het vertoonde pestgedrag gaat hen dat gemakkelijk af en krijgen ze andere kinderen mee bij het gedrag naar een slachtoffer. Pesters hebben vaak feilloos in de gaten welke kinderen </w:t>
      </w:r>
      <w:r w:rsidR="00D15397" w:rsidRPr="00D20F52">
        <w:t xml:space="preserve">gemakkelijk aan te pakken zijn </w:t>
      </w:r>
      <w:r w:rsidRPr="00D20F52">
        <w:t>en als ze zich al vergissen, gaan ze direct op zoek naar een volgend slachtoffer</w:t>
      </w:r>
      <w:r w:rsidR="000D36DA" w:rsidRPr="00D20F52">
        <w:t>.</w:t>
      </w:r>
      <w:r w:rsidRPr="00D20F52">
        <w:t xml:space="preserve"> De zwijgende meerderheid en potentiële m</w:t>
      </w:r>
      <w:r w:rsidR="00D15397" w:rsidRPr="00D20F52">
        <w:t xml:space="preserve">eelopers krijgen een keuze die </w:t>
      </w:r>
      <w:r w:rsidRPr="00D20F52">
        <w:t xml:space="preserve">onuitgesproken wordt opgelegd en die aan duidelijkheid niet te wensen overlaat: je bent voor of je bent tegen me. Hier gaat een grote dreiging uit naar de gezamenlijke omgeving van pester en slachtoffer. Alles is immers beter dan </w:t>
      </w:r>
      <w:r w:rsidR="00D15397" w:rsidRPr="00D20F52">
        <w:t xml:space="preserve">door de “machtige pester” zelf </w:t>
      </w:r>
      <w:r w:rsidRPr="00D20F52">
        <w:t>gepest te worden</w:t>
      </w:r>
      <w:r w:rsidR="00D20F52" w:rsidRPr="00D20F52">
        <w:t>.</w:t>
      </w:r>
    </w:p>
    <w:p w:rsidR="00F76541" w:rsidRPr="00D20F52" w:rsidRDefault="00F76541" w:rsidP="00D20F52">
      <w:r w:rsidRPr="00D20F52">
        <w:t xml:space="preserve">De </w:t>
      </w:r>
      <w:proofErr w:type="spellStart"/>
      <w:r w:rsidRPr="00D20F52">
        <w:t>pesters</w:t>
      </w:r>
      <w:proofErr w:type="spellEnd"/>
      <w:r w:rsidRPr="00D20F52">
        <w:t xml:space="preserve"> stralen deze dreigende zekerheid met verve uit. Ze overtreden bewust regels en storen zich aan god noch gebod en hebben vaak de vaardigheden ontwikkeld met hun daden weg te komen. Het profiel van de pester is sterk zelf bevestigend, hij ziet zichzelf als een slimme durfal die de dommerds de loef afsteekt en hen dat ook bij herhaling laat merken. “Wie maakt mij wat? ” staat met grote letters op het voorhoofd geschreven. </w:t>
      </w:r>
    </w:p>
    <w:p w:rsidR="00F76541" w:rsidRPr="00612CBD" w:rsidRDefault="00F76541" w:rsidP="00D20F52">
      <w:r w:rsidRPr="00612CBD">
        <w:t>Het komt ook regelmatig voor dat een pestkop een kind is dat in een andere situatie zelf slachtoffer is of was. Om te voorkomen weer het mikpunt van pesten te worden, kan een kind zich bijvoorbeeld in een andere omgeving dan die van zijn slachtofferrol, vervolgens als pester gaan opstellen en manifesteren.</w:t>
      </w:r>
      <w:r w:rsidR="00D20F52">
        <w:t xml:space="preserve"> </w:t>
      </w:r>
      <w:r w:rsidRPr="00612CBD">
        <w:t>”Laten pesten doet pesten”. Een pestkop pest  meestal om onzekerheid te verbergen en macht te krijgen.</w:t>
      </w:r>
      <w:r w:rsidRPr="00612CBD">
        <w:br/>
      </w:r>
    </w:p>
    <w:p w:rsidR="00612CBD" w:rsidRDefault="00F76541" w:rsidP="00D20F52">
      <w:r w:rsidRPr="00612CBD">
        <w:t xml:space="preserve">Meisjes pesten minder openlijk dan jongens en vaak op een stiekeme manier waarbij de uitdaging naar het gezag ter plekke niet echt aan de orde is. Ze pesten meer met woorden, maken geniepige opmerkingen of sluiten andere kinderen buiten. Meisjes opereren minder individueel en meer in groepsvorming om er al dan niet bij te horen. Fysiek geweld komt bij deze groep </w:t>
      </w:r>
      <w:proofErr w:type="spellStart"/>
      <w:r w:rsidRPr="00612CBD">
        <w:t>pesters</w:t>
      </w:r>
      <w:proofErr w:type="spellEnd"/>
      <w:r w:rsidRPr="00612CBD">
        <w:t xml:space="preserve"> veel minder voor, maar is zeker niet minder erg!</w:t>
      </w:r>
    </w:p>
    <w:p w:rsidR="00F76541" w:rsidRPr="00612CBD" w:rsidRDefault="00F76541" w:rsidP="00D20F52">
      <w:r w:rsidRPr="00612CBD">
        <w:t xml:space="preserve">Ook </w:t>
      </w:r>
      <w:proofErr w:type="spellStart"/>
      <w:r w:rsidRPr="00612CBD">
        <w:t>pesters</w:t>
      </w:r>
      <w:proofErr w:type="spellEnd"/>
      <w:r w:rsidRPr="00612CBD">
        <w:t xml:space="preserve"> hebben op termijn last van hun pestgedrag. Ze leren niet, om hun agressie op een goede manier te uiten. Door hun verkeerde en vooral beperkte sociale vaardigheden hebben ze vaak moeite om vriendjes op lange termijn te maken. Een vriendschap op bouwen en onderhouden op andere gronden dan die van macht en het delen in die macht lukt hen vaak niet. Pesters maken een abnormale sociale ontwikkeling door met alle gevolgen van dien voor de pester zelf.</w:t>
      </w:r>
    </w:p>
    <w:p w:rsidR="00D20F52" w:rsidRDefault="00F76541" w:rsidP="00D20F52">
      <w:pPr>
        <w:pStyle w:val="Kop2"/>
      </w:pPr>
      <w:r w:rsidRPr="00612CBD">
        <w:t>De meelopers en de andere kinderen</w:t>
      </w:r>
    </w:p>
    <w:p w:rsidR="00F76541" w:rsidRPr="00612CBD" w:rsidRDefault="00F76541" w:rsidP="00D20F52">
      <w:r w:rsidRPr="00612CBD">
        <w:t>De meeste kinderen zijn niet direct betrokken bij het pesten. Sommige kinderen behouden enige afstand en andere kinderen doen incidenteel mee. Dit zijn de zo</w:t>
      </w:r>
      <w:r w:rsidR="004A1D02">
        <w:t>genaamde “</w:t>
      </w:r>
      <w:proofErr w:type="gramStart"/>
      <w:r w:rsidR="00E146EF">
        <w:t>meelopers</w:t>
      </w:r>
      <w:r w:rsidR="00E146EF" w:rsidRPr="00612CBD">
        <w:t>“</w:t>
      </w:r>
      <w:proofErr w:type="gramEnd"/>
      <w:r w:rsidRPr="00612CBD">
        <w:t>. Er zijn ook kinderen die niet merken dat er gepest wordt, of die doen alsof ze niets merken. Ze hopen zo minder risico te lopen om zelf</w:t>
      </w:r>
      <w:r w:rsidR="00D20F52">
        <w:t xml:space="preserve"> te worden gepest. </w:t>
      </w:r>
      <w:r w:rsidRPr="00612CBD">
        <w:t xml:space="preserve">Het specifieke kenmerk van een meeloper is de grote angst om zelf in de slachtofferrol te geraken. Maar het kan ook zijn dat meelopers stoer gedrag wel interessant vinden en denken daardoor in populariteit mee te liften met de pester in kwestie. </w:t>
      </w:r>
    </w:p>
    <w:p w:rsidR="009A2188" w:rsidRDefault="00F76541" w:rsidP="00D20F52">
      <w:r w:rsidRPr="00612CBD">
        <w:t xml:space="preserve">Vooral meisjes doen nogal eens mee met pesten om een vriendin te kunnen behouden. Als kinderen actiever gaan </w:t>
      </w:r>
      <w:proofErr w:type="spellStart"/>
      <w:r w:rsidRPr="00612CBD">
        <w:t>meepesten</w:t>
      </w:r>
      <w:proofErr w:type="spellEnd"/>
      <w:r w:rsidRPr="00612CBD">
        <w:t xml:space="preserve">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Pr="00612CBD">
        <w:t>pesters</w:t>
      </w:r>
      <w:proofErr w:type="spellEnd"/>
      <w:r w:rsidRPr="00612CBD">
        <w:t>, onacceptabel zijn.</w:t>
      </w:r>
      <w:r w:rsidRPr="00612CBD">
        <w:br/>
      </w:r>
    </w:p>
    <w:p w:rsidR="000D36DA" w:rsidRPr="00612CBD" w:rsidRDefault="00F76541" w:rsidP="00D20F52">
      <w:r w:rsidRPr="00612CBD">
        <w:t xml:space="preserve">Het heeft absoluut zin om daadwerkelijk op te staan tegen het pesten. Zodra andere kinderen het gepeste kind te hulp schieten of tegen de </w:t>
      </w:r>
      <w:proofErr w:type="spellStart"/>
      <w:r w:rsidRPr="00612CBD">
        <w:t>pesters</w:t>
      </w:r>
      <w:proofErr w:type="spellEnd"/>
      <w:r w:rsidRPr="00612CBD">
        <w:t xml:space="preserve"> zeggen dat ze moeten ophouden, kan de situatie aanzienlijk veranderen. Het pesten wordt dan al direct minder vanzelfsprekend en draagt bovendien grotere risico `s met zich mee. De situatie voor met name meelopers verandert door het ongewenste karakter van het vertoonde pestgedrag.</w:t>
      </w:r>
      <w:r w:rsidR="000D36DA" w:rsidRPr="00612CBD">
        <w:t xml:space="preserve"> </w:t>
      </w:r>
      <w:r w:rsidRPr="00612CBD">
        <w:t>Het wordt duidelijk dat het geen groepsnorm is om mee te gaan in het pestgedrag. Meelopers horen graag bij de norm van de grote groep en zijn niet bereid en ook niet in staat om grote risico `s te lopen waarvan ze de gevolgen niet kunnen overzien.</w:t>
      </w:r>
      <w:r w:rsidR="000D36DA" w:rsidRPr="00612CBD">
        <w:t xml:space="preserve"> </w:t>
      </w:r>
      <w:r w:rsidRPr="00612CBD">
        <w:t xml:space="preserve">Kinderen die pestgedrag signaleren en dit bij de leerkracht aangeven vervullen dus een belangrijke rol. </w:t>
      </w:r>
    </w:p>
    <w:p w:rsidR="000D36DA" w:rsidRDefault="000D36DA" w:rsidP="00D20F52">
      <w:pPr>
        <w:pStyle w:val="Kop2"/>
      </w:pPr>
      <w:r w:rsidRPr="004A1D02">
        <w:t>Ouders</w:t>
      </w:r>
    </w:p>
    <w:p w:rsidR="000D36DA" w:rsidRPr="00612CBD" w:rsidRDefault="00F76541" w:rsidP="00D20F52">
      <w:r w:rsidRPr="00612CBD">
        <w:t>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w:t>
      </w:r>
      <w:r w:rsidR="000D36DA" w:rsidRPr="00612CBD">
        <w:t xml:space="preserve">tgedrag ogenblikkelijk stopt. </w:t>
      </w:r>
    </w:p>
    <w:p w:rsidR="00F76541" w:rsidRPr="00612CBD" w:rsidRDefault="00F76541" w:rsidP="00D20F52">
      <w:r w:rsidRPr="00612CBD">
        <w:t>Ouders van kinderen die niet direct bij het pesten betrokken zijn, kunnen meer afstand nemen. Daardoor zijn ze beter in staat om aan hun kind duidelijk te maken dat er iets aan het pesten gedaan moet worden. Dit is ook in het belang van de opvoeding en ontwikkeling van hun eigen kind. Als er in de omgeving van een kind gepest wordt, heeft het kind zelf ook last van een onveilige, onprettige sfeer in de groep of de klas.</w:t>
      </w:r>
    </w:p>
    <w:p w:rsidR="003A272C" w:rsidRDefault="003A272C">
      <w:r>
        <w:br w:type="page"/>
      </w:r>
    </w:p>
    <w:p w:rsidR="00F76541" w:rsidRDefault="00F76541" w:rsidP="00D20F52">
      <w:pPr>
        <w:pStyle w:val="Kop1"/>
      </w:pPr>
      <w:bookmarkStart w:id="6" w:name="_Toc338071729"/>
      <w:bookmarkStart w:id="7" w:name="_Toc497315898"/>
      <w:r w:rsidRPr="00612CBD">
        <w:t>Te verwachten problemen bij de aanpak van pesten.</w:t>
      </w:r>
      <w:bookmarkEnd w:id="6"/>
      <w:bookmarkEnd w:id="7"/>
    </w:p>
    <w:p w:rsidR="009A2188" w:rsidRPr="009A2188" w:rsidRDefault="009A2188" w:rsidP="009A2188"/>
    <w:p w:rsidR="004A1D02" w:rsidRPr="004A1D02" w:rsidRDefault="004A1D02" w:rsidP="00D20F52">
      <w:pPr>
        <w:pStyle w:val="Kop2"/>
      </w:pPr>
      <w:r>
        <w:t>Bij het gepeste kind</w:t>
      </w:r>
    </w:p>
    <w:p w:rsidR="00F76541" w:rsidRDefault="00F76541" w:rsidP="00D20F52">
      <w:r w:rsidRPr="00612CBD">
        <w:t xml:space="preserve">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Slachtoffers praten zelden uit zichzelf met ouders, leerkrachten of vrienden over pesterijen. Ze hebben vaak het gevoel dat het hun eigen schuld is. Of ze schamen zich omdat ze “niet populair” zijn. Ook denken ze vaak dat praten toch niet helpt. Ze zijn bang dat ze niet serieus worden genomen of dat het pesten erger wordt als uit komt dat ze </w:t>
      </w:r>
      <w:r w:rsidR="00E146EF" w:rsidRPr="00612CBD">
        <w:t>erover</w:t>
      </w:r>
      <w:r w:rsidRPr="00612CBD">
        <w:t xml:space="preserve"> gepraat hebben. Maar zwijgen houdt pesten juist in stand. Alleen door het pesten en de pester bekend te maken, kan het stoppen.</w:t>
      </w:r>
    </w:p>
    <w:p w:rsidR="009A2188" w:rsidRDefault="009A2188" w:rsidP="00D20F52"/>
    <w:p w:rsidR="004A1D02" w:rsidRPr="004A1D02" w:rsidRDefault="004A1D02" w:rsidP="00D20F52">
      <w:pPr>
        <w:pStyle w:val="Kop2"/>
      </w:pPr>
      <w:r>
        <w:t>Bij de pester</w:t>
      </w:r>
    </w:p>
    <w:p w:rsidR="00F76541" w:rsidRDefault="00F76541" w:rsidP="00D20F52">
      <w:r w:rsidRPr="00612CBD">
        <w:t xml:space="preserve">De pester zelf ziet zich in zijn machtsspel bedreigd, en dat moet ten koste van alles voorkomen worden. Bij een duidelijke aanpak blijken de </w:t>
      </w:r>
      <w:proofErr w:type="spellStart"/>
      <w:r w:rsidRPr="00612CBD">
        <w:t>pesters</w:t>
      </w:r>
      <w:proofErr w:type="spellEnd"/>
      <w:r w:rsidRPr="00612CBD">
        <w:t xml:space="preserve"> echter soms net zo opgelucht te zijn als de slachtoffers. Er wordt immers ook aandacht besteed aan hun onmacht om normaal met andere kinderen een relatie op te bouwen. Bij een aantal </w:t>
      </w:r>
      <w:proofErr w:type="spellStart"/>
      <w:r w:rsidRPr="00612CBD">
        <w:t>pesters</w:t>
      </w:r>
      <w:proofErr w:type="spellEnd"/>
      <w:r w:rsidRPr="00612CBD">
        <w:t xml:space="preserve"> is dat hun liefste wens. Het ontbreekt hen echter aan de juiste vaardigheden daarvoor.</w:t>
      </w:r>
    </w:p>
    <w:p w:rsidR="009A2188" w:rsidRPr="00612CBD" w:rsidRDefault="009A2188" w:rsidP="00D20F52"/>
    <w:p w:rsidR="003A272C" w:rsidRDefault="00F76541" w:rsidP="003A272C">
      <w:pPr>
        <w:pStyle w:val="Kop2"/>
      </w:pPr>
      <w:r w:rsidRPr="00612CBD">
        <w:t>In de dire</w:t>
      </w:r>
      <w:r w:rsidR="003A272C">
        <w:t>cte kind-omgeving</w:t>
      </w:r>
    </w:p>
    <w:p w:rsidR="00F76541" w:rsidRDefault="00F76541" w:rsidP="00D20F52">
      <w:r w:rsidRPr="00612CBD">
        <w:t>Daarnaast is het belangrijk te weten dat er altijd kinderen zijn die zich schuldig voelen omdat ze niet op kunnen komen voor het slachtoffer door actief te helpen of een volwassene te hulp roepen. Dit is vergelijkbaar met het niet te hulp schieten bij het verdrinken van mensen, terwijl er een menigte bij aanwezig is.</w:t>
      </w:r>
      <w:r w:rsidR="00105B3A" w:rsidRPr="00612CBD">
        <w:t xml:space="preserve"> </w:t>
      </w:r>
      <w:r w:rsidRPr="00612CBD">
        <w:t>Ook zijn er altijd kinderen die helemaal niet in de gaten hebben dat er in hun omgeving gepest wordt. Ze zien wel het een en ander gebeuren, maar kunnen de gebeurtenissen niet duiden als pestgedrag.</w:t>
      </w:r>
    </w:p>
    <w:p w:rsidR="009A2188" w:rsidRPr="00612CBD" w:rsidRDefault="009A2188" w:rsidP="00D20F52"/>
    <w:p w:rsidR="003A272C" w:rsidRDefault="00F76541" w:rsidP="003A272C">
      <w:pPr>
        <w:pStyle w:val="Kop2"/>
      </w:pPr>
      <w:r w:rsidRPr="00612CBD">
        <w:t xml:space="preserve">Bij de ouders: </w:t>
      </w:r>
    </w:p>
    <w:p w:rsidR="00F76541" w:rsidRDefault="00F76541" w:rsidP="00D20F52">
      <w:r w:rsidRPr="00612CBD">
        <w:t xml:space="preserve">Ouders van kinderen hebben vaak moeite om hun kind terug te zien in de rol van meeloper of pester. Ouders beschikken niet altijd over de juiste informatie </w:t>
      </w:r>
      <w:r w:rsidR="00105B3A" w:rsidRPr="00612CBD">
        <w:t xml:space="preserve">en maken veel minder vaak conflictsituaties tussen (groepen) kinderen mee. Daardoor hebben zij vaak </w:t>
      </w:r>
      <w:r w:rsidR="004A1D02">
        <w:t xml:space="preserve">nauwelijks </w:t>
      </w:r>
      <w:r w:rsidRPr="00612CBD">
        <w:t xml:space="preserve">vergelijkingsmateriaal. Een pester op school hoeft zich in de thuissituatie niet als pester te manifesteren. Sommige ouders zien ook de ernst van de situatie onvoldoende in. Zij vertalen het pestgedrag van hun kind in ”weerbaar gedrag”. Hun kind maakt echter een abnormale ontwikkeling door met grote risico`s op normatief afwijkend gedrag op latere leeftijd, met grote gevolgen. Andere ouders zien er niets meer in dan wat onschuldige kwajongensstreken. De </w:t>
      </w:r>
      <w:r w:rsidR="00E146EF" w:rsidRPr="00612CBD">
        <w:t>slog</w:t>
      </w:r>
      <w:r w:rsidR="00E146EF">
        <w:t>an: “Ach,</w:t>
      </w:r>
      <w:r w:rsidR="003A272C">
        <w:t xml:space="preserve"> iedereen is </w:t>
      </w:r>
      <w:r w:rsidR="00E146EF">
        <w:t>weleens</w:t>
      </w:r>
      <w:r w:rsidRPr="00612CBD">
        <w:t xml:space="preserve"> gepest, u toch ook?" geeft de visie van de ouders op dit gedrag aardig weer. Behalve de pester moeten dus ook vaak de ouders doordrongen worden van het ongewenste karakt</w:t>
      </w:r>
      <w:r w:rsidR="003A272C">
        <w:t xml:space="preserve">er, voor alle betrokkenen, van </w:t>
      </w:r>
      <w:r w:rsidRPr="00612CBD">
        <w:t>pestgedrag.</w:t>
      </w:r>
    </w:p>
    <w:p w:rsidR="009A2188" w:rsidRPr="003A272C" w:rsidRDefault="009A2188" w:rsidP="00D20F52"/>
    <w:p w:rsidR="00F76541" w:rsidRPr="00612CBD" w:rsidRDefault="00F76541" w:rsidP="00D20F52">
      <w:pPr>
        <w:pStyle w:val="Kop2"/>
      </w:pPr>
      <w:bookmarkStart w:id="8" w:name="_Toc338071730"/>
      <w:r w:rsidRPr="00612CBD">
        <w:t>Uitgangspunten bij ons pestprotocol</w:t>
      </w:r>
      <w:bookmarkEnd w:id="8"/>
    </w:p>
    <w:p w:rsidR="00F76541" w:rsidRDefault="003B3A78" w:rsidP="00D20F52">
      <w:r>
        <w:t>Als pesten</w:t>
      </w:r>
      <w:r w:rsidR="00F76541" w:rsidRPr="00612CBD">
        <w:t xml:space="preserve"> plaatsvindt, ervaren we dat als een probleem</w:t>
      </w:r>
      <w:r w:rsidR="004A1D02">
        <w:t xml:space="preserve"> op onze school. Zowel voor de </w:t>
      </w:r>
      <w:r w:rsidR="00F76541" w:rsidRPr="00612CBD">
        <w:t xml:space="preserve">leerkrachten als de ouders, de kinderen, de gepeste kinderen, de </w:t>
      </w:r>
      <w:proofErr w:type="spellStart"/>
      <w:r w:rsidR="00F76541" w:rsidRPr="00612CBD">
        <w:t>pesters</w:t>
      </w:r>
      <w:proofErr w:type="spellEnd"/>
      <w:r w:rsidR="00F76541" w:rsidRPr="00612CBD">
        <w:t xml:space="preserve"> en de 'zwijgende' groep kinderen.  De school heeft een inspanningsverplichting om pestgedrag te voorkomen en aan te pakken, door het scheppen van een veilig pedagogisch klimaat waarbinnen pesten als ongewenst gedrag wordt ervaren en in het geheel niet wordt geaccepteerd.</w:t>
      </w:r>
      <w:r w:rsidR="003A272C">
        <w:t xml:space="preserve"> </w:t>
      </w:r>
      <w:r w:rsidR="00F76541" w:rsidRPr="00612CBD">
        <w:t>Leerkrachten en overblijfouders moeten tijdig inzien en alert zijn op pestgedrag in algemene zin. Indien pestgedrag optreedt, moeten leerkrachten en overblijfouders duidelijk stelling nemen en actie ondernemen tegen dit gedrag. De verantwoordelijkheid blijft ten alle tijde liggen bij de leerkrachten.</w:t>
      </w:r>
      <w:r w:rsidR="003A272C">
        <w:t xml:space="preserve"> </w:t>
      </w:r>
      <w:r w:rsidR="00F76541" w:rsidRPr="00612CBD">
        <w:t>Wanneer pesten, ondanks alle inspanningen wee</w:t>
      </w:r>
      <w:r w:rsidR="004A1D02">
        <w:t xml:space="preserve">r optreedt, voert de school de uitgewerkte </w:t>
      </w:r>
      <w:r w:rsidR="00F76541" w:rsidRPr="00612CBD">
        <w:t xml:space="preserve">protocollaire procedure uit. </w:t>
      </w:r>
      <w:r w:rsidR="004A1D02">
        <w:t>Dit</w:t>
      </w:r>
      <w:r w:rsidR="00F76541" w:rsidRPr="00612CBD">
        <w:t xml:space="preserve"> pestprotocol wordt door het hele team en de oudervertegenwoordiging onderschreven en ook alle ouders ter inzage aangeboden. </w:t>
      </w:r>
    </w:p>
    <w:p w:rsidR="009A2188" w:rsidRPr="00612CBD" w:rsidRDefault="009A2188" w:rsidP="00D20F52"/>
    <w:p w:rsidR="00F76541" w:rsidRPr="00612CBD" w:rsidRDefault="00F76541" w:rsidP="00D20F52">
      <w:pPr>
        <w:pStyle w:val="Kop1"/>
      </w:pPr>
      <w:bookmarkStart w:id="9" w:name="_Toc338071731"/>
      <w:bookmarkStart w:id="10" w:name="_Toc497315899"/>
      <w:r w:rsidRPr="00612CBD">
        <w:t xml:space="preserve">Pestprotocol van </w:t>
      </w:r>
      <w:r w:rsidR="00844054" w:rsidRPr="00612CBD">
        <w:t>daltonschool</w:t>
      </w:r>
      <w:r w:rsidRPr="00612CBD">
        <w:t xml:space="preserve"> De Eskampen</w:t>
      </w:r>
      <w:bookmarkEnd w:id="9"/>
      <w:bookmarkEnd w:id="10"/>
    </w:p>
    <w:p w:rsidR="00AC2A74" w:rsidRDefault="00AC2A74" w:rsidP="00D20F52">
      <w:pPr>
        <w:rPr>
          <w:u w:val="single"/>
        </w:rPr>
      </w:pPr>
    </w:p>
    <w:p w:rsidR="00F76541" w:rsidRPr="00612CBD" w:rsidRDefault="00F76541" w:rsidP="00D20F52">
      <w:r w:rsidRPr="00612CBD">
        <w:t xml:space="preserve">Het pestprotocol vormt de verklaring van de vertegenwoordigers van de school waarin is vastgelegd dat men pestgedrag op school niet accepteert en volgens een vooraf bepaalde handelwijze gaat </w:t>
      </w:r>
      <w:r w:rsidR="00E146EF" w:rsidRPr="00612CBD">
        <w:t>aanpakken.</w:t>
      </w:r>
      <w:r w:rsidR="00E146EF">
        <w:t xml:space="preserve"> Daltonschool</w:t>
      </w:r>
      <w:r w:rsidR="0059207A">
        <w:t xml:space="preserve"> </w:t>
      </w:r>
      <w:r w:rsidR="00844054" w:rsidRPr="00612CBD">
        <w:t>d</w:t>
      </w:r>
      <w:r w:rsidRPr="00612CBD">
        <w:t>e Eskampen wil voor alle kinderen die de school be</w:t>
      </w:r>
      <w:r w:rsidR="0059207A">
        <w:t xml:space="preserve">zoeken een veilige school zijn. </w:t>
      </w:r>
      <w:r w:rsidRPr="00612CBD">
        <w:t>Dit betekent dat de school expliciet stelling neemt tegen pestgedrag en concrete maatregelen voorstelt bij voorkomend pestgedrag.</w:t>
      </w:r>
    </w:p>
    <w:p w:rsidR="00AC2A74" w:rsidRDefault="00AC2A74" w:rsidP="00D20F52">
      <w:bookmarkStart w:id="11" w:name="_GoBack"/>
      <w:bookmarkEnd w:id="11"/>
    </w:p>
    <w:p w:rsidR="005F5356" w:rsidRPr="00DF1FBA" w:rsidRDefault="005F5356" w:rsidP="00DF1FBA">
      <w:pPr>
        <w:pStyle w:val="Kop2"/>
      </w:pPr>
      <w:r>
        <w:t>Maatregelen en procedure</w:t>
      </w:r>
    </w:p>
    <w:p w:rsidR="00F76541" w:rsidRPr="00AC2A74" w:rsidRDefault="00F76541" w:rsidP="009A2188">
      <w:pPr>
        <w:pStyle w:val="Kop4"/>
      </w:pPr>
      <w:r w:rsidRPr="00AC2A74">
        <w:t xml:space="preserve">Preventieve maatregelen: </w:t>
      </w:r>
    </w:p>
    <w:p w:rsidR="00F76541" w:rsidRPr="00612CBD" w:rsidRDefault="00F76541" w:rsidP="00B5036D">
      <w:pPr>
        <w:pStyle w:val="Lijstalinea"/>
        <w:numPr>
          <w:ilvl w:val="0"/>
          <w:numId w:val="28"/>
        </w:numPr>
      </w:pPr>
      <w:r w:rsidRPr="00612CBD">
        <w:t>De leerkracht bespreekt met de leerlingen de algemene afspraken en regels in de klas als normaal gebruikelijk aan het begin van het schooljaar. Het onderling plagen en pesten wordt hier benoemd en besproken in alle groepen van de school en vanaf groep 1 t/m 8 worden de regels van het pestprotocol expliciet besproken, waarna door de kinderen (de kleuters uitgezonderd) een c</w:t>
      </w:r>
      <w:r w:rsidR="0059207A">
        <w:t>ontract wordt ondertekend. (</w:t>
      </w:r>
      <w:r w:rsidR="00E146EF">
        <w:t>Zie</w:t>
      </w:r>
      <w:r w:rsidR="0059207A">
        <w:t xml:space="preserve"> voorbeelden </w:t>
      </w:r>
      <w:r w:rsidR="00B5036D">
        <w:t>achterin</w:t>
      </w:r>
      <w:r w:rsidRPr="00612CBD">
        <w:t>)</w:t>
      </w:r>
      <w:r w:rsidR="00B5036D">
        <w:t>.</w:t>
      </w:r>
      <w:r w:rsidRPr="00612CBD">
        <w:t xml:space="preserve"> </w:t>
      </w:r>
    </w:p>
    <w:p w:rsidR="00105B3A" w:rsidRPr="00612CBD" w:rsidRDefault="001D4AB1" w:rsidP="00B5036D">
      <w:pPr>
        <w:pStyle w:val="Lijstalinea"/>
        <w:numPr>
          <w:ilvl w:val="0"/>
          <w:numId w:val="28"/>
        </w:numPr>
      </w:pPr>
      <w:r>
        <w:t>Twee</w:t>
      </w:r>
      <w:r w:rsidR="00F76541" w:rsidRPr="00612CBD">
        <w:t xml:space="preserve"> keer per jaar besteedt de leerkracht expliciet aandacht aan </w:t>
      </w:r>
      <w:r>
        <w:t>het onderwerp pesten (begin en midden)</w:t>
      </w:r>
      <w:r w:rsidR="0059207A">
        <w:t>.</w:t>
      </w:r>
    </w:p>
    <w:p w:rsidR="00105B3A" w:rsidRDefault="00105B3A" w:rsidP="00B5036D">
      <w:pPr>
        <w:pStyle w:val="Lijstalinea"/>
        <w:numPr>
          <w:ilvl w:val="0"/>
          <w:numId w:val="28"/>
        </w:numPr>
      </w:pPr>
      <w:r w:rsidRPr="00D11710">
        <w:t xml:space="preserve">De rol van de twee vertrouwenspersonen wordt besproken. </w:t>
      </w:r>
    </w:p>
    <w:p w:rsidR="00C653C1" w:rsidRDefault="00C653C1" w:rsidP="00B5036D">
      <w:pPr>
        <w:pStyle w:val="Lijstalinea"/>
        <w:numPr>
          <w:ilvl w:val="0"/>
          <w:numId w:val="28"/>
        </w:numPr>
      </w:pPr>
      <w:r>
        <w:t>De school monitort de veiligheid (incl. pesten) via de vragenlijsten van volgsysteem ‘Zien!’</w:t>
      </w:r>
    </w:p>
    <w:p w:rsidR="00521394" w:rsidRPr="00521394" w:rsidRDefault="00521394" w:rsidP="00B5036D">
      <w:pPr>
        <w:pStyle w:val="Lijstalinea"/>
        <w:numPr>
          <w:ilvl w:val="0"/>
          <w:numId w:val="28"/>
        </w:numPr>
      </w:pPr>
      <w:r>
        <w:t xml:space="preserve">Tijdens de pauzes zijn er altijd twee ‘pleinwachten’.  Zo nodig kunnen wij ‘mediators’ inzetten (leerlingen v.d. hoogste groepen). </w:t>
      </w:r>
    </w:p>
    <w:p w:rsidR="004A1D02" w:rsidRDefault="005F5356" w:rsidP="00B5036D">
      <w:pPr>
        <w:pStyle w:val="Lijstalinea"/>
        <w:numPr>
          <w:ilvl w:val="0"/>
          <w:numId w:val="28"/>
        </w:numPr>
      </w:pPr>
      <w:r>
        <w:t>De leerkrachten zorgen voor</w:t>
      </w:r>
      <w:r w:rsidR="004A1D02">
        <w:t xml:space="preserve"> een veilige sfeer in de groep. De school heeft</w:t>
      </w:r>
      <w:r w:rsidR="001D4AB1">
        <w:t xml:space="preserve"> hiervoor de volgende afspraken (kort samengevat)</w:t>
      </w:r>
    </w:p>
    <w:p w:rsidR="001D4AB1" w:rsidRDefault="00FD0700" w:rsidP="00B5036D">
      <w:pPr>
        <w:pStyle w:val="Lijstalinea"/>
        <w:numPr>
          <w:ilvl w:val="0"/>
          <w:numId w:val="28"/>
        </w:numPr>
      </w:pPr>
      <w:r>
        <w:t>We werken aan het begin van het jaar volgens de ‘Gouden Weken’ methodiek die een pos</w:t>
      </w:r>
      <w:r w:rsidR="001D4AB1">
        <w:t>itieve groepsvorming behandeld.</w:t>
      </w:r>
    </w:p>
    <w:p w:rsidR="001D4AB1" w:rsidRDefault="00FD0700" w:rsidP="00B5036D">
      <w:pPr>
        <w:pStyle w:val="Lijstalinea"/>
        <w:numPr>
          <w:ilvl w:val="0"/>
          <w:numId w:val="28"/>
        </w:numPr>
      </w:pPr>
      <w:r>
        <w:t xml:space="preserve">Samenwerken is een belangrijke daltonpijler. In de klas, maar ook </w:t>
      </w:r>
      <w:proofErr w:type="spellStart"/>
      <w:r>
        <w:t>groepsdoorbrekend</w:t>
      </w:r>
      <w:proofErr w:type="spellEnd"/>
      <w:r>
        <w:t xml:space="preserve">. We leren kinderen ook samen te werken met kinderen die </w:t>
      </w:r>
      <w:r w:rsidR="001D4AB1">
        <w:t xml:space="preserve">niet meteen je vriendjes zijn. </w:t>
      </w:r>
    </w:p>
    <w:p w:rsidR="001D4AB1" w:rsidRDefault="00FD0700" w:rsidP="00B5036D">
      <w:pPr>
        <w:pStyle w:val="Lijstalinea"/>
        <w:numPr>
          <w:ilvl w:val="0"/>
          <w:numId w:val="28"/>
        </w:numPr>
      </w:pPr>
      <w:r>
        <w:t>We benadrukken dat iedereen anders is, ‘anders’ zijn normaal en juist fijn is, ie</w:t>
      </w:r>
      <w:r w:rsidR="001D4AB1">
        <w:t>dereen heeft eigen kwaliteiten!</w:t>
      </w:r>
    </w:p>
    <w:p w:rsidR="00FD0700" w:rsidRDefault="00FD0700" w:rsidP="00B5036D">
      <w:pPr>
        <w:pStyle w:val="Lijstalinea"/>
        <w:numPr>
          <w:ilvl w:val="0"/>
          <w:numId w:val="28"/>
        </w:numPr>
      </w:pPr>
      <w:r>
        <w:t>We behandelen volgens teamafspraken een aantal sociaal-emotionele onderwerpen in het schooljaar.</w:t>
      </w:r>
    </w:p>
    <w:p w:rsidR="00FD0700" w:rsidRDefault="00FD0700" w:rsidP="00B5036D">
      <w:pPr>
        <w:pStyle w:val="Lijstalinea"/>
        <w:numPr>
          <w:ilvl w:val="0"/>
          <w:numId w:val="28"/>
        </w:numPr>
      </w:pPr>
      <w:r>
        <w:t xml:space="preserve">Mediawijsheid en mediaveiligheid is een vast onderdeel van het lesprogramma in groep 5,6,7,8. We maken gebruik van een protocol internet gebruik. </w:t>
      </w:r>
    </w:p>
    <w:p w:rsidR="00521394" w:rsidRPr="00521394" w:rsidRDefault="00FD0700" w:rsidP="00B5036D">
      <w:pPr>
        <w:pStyle w:val="Lijstalinea"/>
        <w:numPr>
          <w:ilvl w:val="0"/>
          <w:numId w:val="28"/>
        </w:numPr>
      </w:pPr>
      <w:r>
        <w:t xml:space="preserve">Vanaf groep 3 krijgen de kinderen jaarlijks lessen Rots en Water. </w:t>
      </w:r>
    </w:p>
    <w:p w:rsidR="004A1D02" w:rsidRPr="00D11710" w:rsidRDefault="004A1D02" w:rsidP="00D20F52"/>
    <w:p w:rsidR="00F76541" w:rsidRPr="00AC2A74" w:rsidRDefault="00F76541" w:rsidP="00221565">
      <w:pPr>
        <w:pStyle w:val="Kop3"/>
      </w:pPr>
      <w:r w:rsidRPr="00AC2A74">
        <w:t>Repressieve maatregelen.</w:t>
      </w:r>
    </w:p>
    <w:p w:rsidR="0059207A" w:rsidRDefault="00F76541" w:rsidP="00B5036D">
      <w:pPr>
        <w:pStyle w:val="Lijstalinea"/>
        <w:numPr>
          <w:ilvl w:val="0"/>
          <w:numId w:val="29"/>
        </w:numPr>
      </w:pPr>
      <w:r w:rsidRPr="00612CBD">
        <w:t xml:space="preserve">Indien er sprake is van pestgedrag wordt dat met de betrokken kinderen besproken door de leerkracht. </w:t>
      </w:r>
      <w:r w:rsidR="00521394">
        <w:t>Dit gesprek</w:t>
      </w:r>
      <w:r w:rsidRPr="00612CBD">
        <w:t xml:space="preserve"> wordt regelmatig herhaald om het probleem aan te</w:t>
      </w:r>
      <w:r w:rsidR="00C21190">
        <w:t xml:space="preserve"> pakken. </w:t>
      </w:r>
      <w:r w:rsidR="00521394">
        <w:t xml:space="preserve">Er wordt aan de pester </w:t>
      </w:r>
      <w:r w:rsidR="00521394" w:rsidRPr="00612CBD">
        <w:t xml:space="preserve">ondubbelzinnig aangegeven welk gedrag niet geaccepteerd wordt op de school. Dit gesprek wordt gevoerd als een slecht-nieuwsgesprek. </w:t>
      </w:r>
      <w:r w:rsidR="00521394">
        <w:t xml:space="preserve">Van alle gesprekken worden notities </w:t>
      </w:r>
      <w:r w:rsidR="00521394" w:rsidRPr="00612CBD">
        <w:t>gem</w:t>
      </w:r>
      <w:r w:rsidR="0059207A">
        <w:t xml:space="preserve">aakt in het leerlingvolgsysteem. </w:t>
      </w:r>
    </w:p>
    <w:p w:rsidR="00F76541" w:rsidRPr="0059207A" w:rsidRDefault="0059207A" w:rsidP="00B5036D">
      <w:pPr>
        <w:pStyle w:val="Lijstalinea"/>
        <w:numPr>
          <w:ilvl w:val="0"/>
          <w:numId w:val="29"/>
        </w:numPr>
      </w:pPr>
      <w:r>
        <w:t xml:space="preserve">Er wordt een </w:t>
      </w:r>
      <w:r w:rsidR="00521394" w:rsidRPr="00612CBD">
        <w:t>duidelijke afspraak</w:t>
      </w:r>
      <w:r>
        <w:t xml:space="preserve"> gemaakt</w:t>
      </w:r>
      <w:r w:rsidR="00521394" w:rsidRPr="00612CBD">
        <w:t xml:space="preserve"> voor een vervolggesprek op termijn ongeacht de ontwikkelingen en</w:t>
      </w:r>
      <w:r>
        <w:t xml:space="preserve"> er wordt besproken</w:t>
      </w:r>
      <w:r w:rsidR="00521394" w:rsidRPr="00612CBD">
        <w:t xml:space="preserve"> welke straf er zal volgen indien het pestgedrag toch weer voorkomt.</w:t>
      </w:r>
    </w:p>
    <w:p w:rsidR="00521394" w:rsidRDefault="00521394" w:rsidP="00B5036D">
      <w:pPr>
        <w:pStyle w:val="Lijstalinea"/>
        <w:numPr>
          <w:ilvl w:val="0"/>
          <w:numId w:val="29"/>
        </w:numPr>
      </w:pPr>
      <w:r>
        <w:t>Er vind</w:t>
      </w:r>
      <w:r w:rsidR="0059207A">
        <w:t>t</w:t>
      </w:r>
      <w:r>
        <w:t xml:space="preserve"> een gesprek plaats met d</w:t>
      </w:r>
      <w:r w:rsidRPr="00D11710">
        <w:t>e ouders</w:t>
      </w:r>
      <w:r>
        <w:t xml:space="preserve"> van pester en gepeste</w:t>
      </w:r>
      <w:r w:rsidRPr="00612CBD">
        <w:t>.</w:t>
      </w:r>
    </w:p>
    <w:p w:rsidR="00521394" w:rsidRPr="00521394" w:rsidRDefault="00521394" w:rsidP="00B5036D">
      <w:pPr>
        <w:pStyle w:val="Lijstalinea"/>
        <w:numPr>
          <w:ilvl w:val="0"/>
          <w:numId w:val="29"/>
        </w:numPr>
      </w:pPr>
      <w:r w:rsidRPr="00612CBD">
        <w:t xml:space="preserve">Pestgedrag wordt binnen het team van de school gemeld zodat al het </w:t>
      </w:r>
      <w:r w:rsidR="005F5356">
        <w:t>personeel alert kan reageren</w:t>
      </w:r>
      <w:r>
        <w:t xml:space="preserve"> (</w:t>
      </w:r>
      <w:r w:rsidR="005F5356">
        <w:t>Teamvergadering</w:t>
      </w:r>
      <w:r w:rsidR="005F5356" w:rsidRPr="00612CBD">
        <w:t>/</w:t>
      </w:r>
      <w:r w:rsidRPr="00612CBD">
        <w:t>interne nieuwsbrief)</w:t>
      </w:r>
      <w:r w:rsidR="005F5356">
        <w:t>.</w:t>
      </w:r>
    </w:p>
    <w:p w:rsidR="005F5356" w:rsidRDefault="00F76541" w:rsidP="00B5036D">
      <w:pPr>
        <w:pStyle w:val="Lijstalinea"/>
        <w:numPr>
          <w:ilvl w:val="0"/>
          <w:numId w:val="29"/>
        </w:numPr>
      </w:pPr>
      <w:r w:rsidRPr="00612CBD">
        <w:t>Indien er sprake is van herhaald pestgedrag</w:t>
      </w:r>
      <w:r w:rsidR="00C653C1">
        <w:t xml:space="preserve"> bespreekt de leerkracht de situa</w:t>
      </w:r>
      <w:r w:rsidR="00B5036D">
        <w:t>tie met de veiligheids</w:t>
      </w:r>
      <w:r w:rsidR="00C653C1">
        <w:t>coördinator van de school</w:t>
      </w:r>
      <w:r w:rsidR="005F5356">
        <w:t xml:space="preserve"> om een plan van aanpak vast te stellen.</w:t>
      </w:r>
    </w:p>
    <w:p w:rsidR="00F76541" w:rsidRPr="00612CBD" w:rsidRDefault="005F5356" w:rsidP="00B5036D">
      <w:pPr>
        <w:pStyle w:val="Lijstalinea"/>
        <w:numPr>
          <w:ilvl w:val="0"/>
          <w:numId w:val="29"/>
        </w:numPr>
      </w:pPr>
      <w:r>
        <w:t>D</w:t>
      </w:r>
      <w:r w:rsidR="00F76541" w:rsidRPr="00612CBD">
        <w:t>e ouders van de pester</w:t>
      </w:r>
      <w:r>
        <w:t xml:space="preserve"> worden</w:t>
      </w:r>
      <w:r w:rsidR="00F76541" w:rsidRPr="00612CBD">
        <w:t xml:space="preserve">, in het bijzijn van de pester, in een gesprek op school op de hoogte gesteld van de ongewenste gebeurtenissen. Aan het eind van dit oudergesprek worden de afspraken met de pester uitdrukkelijk doorgesproken en ook vastgelegd. Ook de op te leggen sancties bij overtreding van de afspraken worden daarbij vermeld. Gedacht kan worden aan uitsluiting van met name de situaties die zich in het bijzonder lenen voor pestgedrag. Daarbij kan gedacht </w:t>
      </w:r>
      <w:r w:rsidR="00C21190">
        <w:t xml:space="preserve">worden aan de wat ‘vrijere’ situaties: buitenspelen, </w:t>
      </w:r>
      <w:r w:rsidR="00F76541" w:rsidRPr="00612CBD">
        <w:t xml:space="preserve">bewegingsonderwijs, excursies en </w:t>
      </w:r>
      <w:r w:rsidR="00C21190">
        <w:t xml:space="preserve">evt. </w:t>
      </w:r>
      <w:r w:rsidR="00F76541" w:rsidRPr="00612CBD">
        <w:t>schoolreisjes. Voor de gesprekken plaats vinden is het team ingelicht over de situatie. Van de gesprekken met het kind en de ou</w:t>
      </w:r>
      <w:r w:rsidR="00105B3A" w:rsidRPr="00612CBD">
        <w:t>ders zijn de gemaakte afspraken</w:t>
      </w:r>
      <w:r w:rsidR="00F76541" w:rsidRPr="00612CBD">
        <w:t xml:space="preserve"> terug te vinden in het leerlingendossier van het betreffende kind.</w:t>
      </w:r>
    </w:p>
    <w:p w:rsidR="00F76541" w:rsidRPr="00612CBD" w:rsidRDefault="00F76541" w:rsidP="00B5036D">
      <w:pPr>
        <w:pStyle w:val="Lijstalinea"/>
        <w:numPr>
          <w:ilvl w:val="0"/>
          <w:numId w:val="29"/>
        </w:numPr>
      </w:pPr>
      <w:r w:rsidRPr="00612CBD">
        <w:t xml:space="preserve">Indien het probleem zich toch blijft herhalen meldt de leerkracht dit gedrag aan de directeur van de school. De leerkracht overhandigt de directeur een verslag met daarin de </w:t>
      </w:r>
      <w:r w:rsidR="00105B3A" w:rsidRPr="00612CBD">
        <w:t xml:space="preserve">data van de gebeurtenissen en </w:t>
      </w:r>
      <w:r w:rsidRPr="00612CBD">
        <w:t>de inhoud van de gevoerde gesprekken en de vastgelegde afspraken zoals die gemaakt zijn om het pesten aan te pakken.</w:t>
      </w:r>
    </w:p>
    <w:p w:rsidR="00F76541" w:rsidRPr="00612CBD" w:rsidRDefault="00F76541" w:rsidP="00B5036D">
      <w:pPr>
        <w:pStyle w:val="Lijstalinea"/>
        <w:numPr>
          <w:ilvl w:val="0"/>
          <w:numId w:val="29"/>
        </w:numPr>
      </w:pPr>
      <w:r w:rsidRPr="00612CBD">
        <w:t>De directeur roept de ouders op school voor een gespre</w:t>
      </w:r>
      <w:r w:rsidR="00105B3A" w:rsidRPr="00612CBD">
        <w:t xml:space="preserve">k. </w:t>
      </w:r>
      <w:r w:rsidRPr="00612CBD">
        <w:t>De leerkr</w:t>
      </w:r>
      <w:r w:rsidR="00105B3A" w:rsidRPr="00612CBD">
        <w:t>acht zal hierbij aanwezig zijn.</w:t>
      </w:r>
      <w:r w:rsidRPr="00612CBD">
        <w:t xml:space="preserve"> Ook het kind kan in dit eerste directie gesprek betrokken worden. De directeur gaat uit van het opgebouwde archief van de leerkracht en vult dit archief verder aan met het verloop van de gebeurtenissen.</w:t>
      </w:r>
    </w:p>
    <w:p w:rsidR="00F76541" w:rsidRPr="00612CBD" w:rsidRDefault="00F76541" w:rsidP="00B5036D">
      <w:pPr>
        <w:pStyle w:val="Lijstalinea"/>
        <w:numPr>
          <w:ilvl w:val="0"/>
          <w:numId w:val="29"/>
        </w:numPr>
      </w:pPr>
      <w:r w:rsidRPr="00612CBD">
        <w:t>Indien het gedrag niet verbetert kan er een verwijzing plaatsvinden naar het maatschappelijk zorgsysteem</w:t>
      </w:r>
      <w:r w:rsidR="00806573" w:rsidRPr="00612CBD">
        <w:t xml:space="preserve">. </w:t>
      </w:r>
      <w:r w:rsidRPr="00612CBD">
        <w:t>Een en ander wordt zorgvuldig</w:t>
      </w:r>
      <w:r w:rsidR="00105B3A" w:rsidRPr="00612CBD">
        <w:t xml:space="preserve"> gedocumenteerd in het </w:t>
      </w:r>
      <w:proofErr w:type="spellStart"/>
      <w:r w:rsidR="00105B3A" w:rsidRPr="00612CBD">
        <w:t>leerling</w:t>
      </w:r>
      <w:r w:rsidR="00C653C1">
        <w:t>dossier</w:t>
      </w:r>
      <w:proofErr w:type="spellEnd"/>
      <w:r w:rsidR="00C653C1">
        <w:t xml:space="preserve"> van het kind.</w:t>
      </w:r>
    </w:p>
    <w:p w:rsidR="00F76541" w:rsidRPr="00612CBD" w:rsidRDefault="00F76541" w:rsidP="00B5036D">
      <w:pPr>
        <w:pStyle w:val="Lijstalinea"/>
        <w:numPr>
          <w:ilvl w:val="0"/>
          <w:numId w:val="29"/>
        </w:numPr>
      </w:pPr>
      <w:r w:rsidRPr="00612CBD">
        <w:t>Indien het pestgedrag van de pester</w:t>
      </w:r>
      <w:r w:rsidR="00C653C1">
        <w:t xml:space="preserve"> niet verbetert, en</w:t>
      </w:r>
      <w:r w:rsidRPr="00612CBD">
        <w:t>/of de ouders van het kind werken onvoldoende mee om het probleem aan te pakken, kan de directeur van de school overgaan tot bijzondere maatregelen als daar zijn:</w:t>
      </w:r>
      <w:r w:rsidR="00521394">
        <w:t xml:space="preserve"> tijdelijk isoleren van de pester, schorsing of verwijdering</w:t>
      </w:r>
      <w:r w:rsidRPr="00612CBD">
        <w:t xml:space="preserve">, </w:t>
      </w:r>
      <w:r w:rsidR="00C653C1">
        <w:t xml:space="preserve">als omschreven in de schoolgids. </w:t>
      </w:r>
    </w:p>
    <w:p w:rsidR="00DF1FBA" w:rsidRDefault="00DF1FBA">
      <w:r>
        <w:br w:type="page"/>
      </w:r>
    </w:p>
    <w:p w:rsidR="00F76541" w:rsidRPr="00AC2A74" w:rsidRDefault="00F76541" w:rsidP="00221565">
      <w:pPr>
        <w:pStyle w:val="Kop2"/>
      </w:pPr>
      <w:r w:rsidRPr="00AC2A74">
        <w:t>De concrete pedagogische invulling als handvat van het pestprotocol:</w:t>
      </w:r>
    </w:p>
    <w:p w:rsidR="00C653C1" w:rsidRDefault="00F76541" w:rsidP="00D20F52">
      <w:r w:rsidRPr="00612CBD">
        <w:t xml:space="preserve">Formulieren en procedures leiden op zichzelf niet tot het verdwijnen van ongewenst gedrag. Wel is het belangrijk om in zaken als pestgedrag duidelijk te monitoren hoe het verloop van een casus wordt behandeld want er is veel tijd mee gemoeid en er zijn ook vele betrokkenen.  </w:t>
      </w:r>
    </w:p>
    <w:p w:rsidR="003B3A78" w:rsidRDefault="003B3A78" w:rsidP="003B3A78">
      <w:pPr>
        <w:pStyle w:val="Kop3"/>
      </w:pPr>
      <w:r>
        <w:t>Zien!</w:t>
      </w:r>
    </w:p>
    <w:p w:rsidR="003B3A78" w:rsidRDefault="00C653C1" w:rsidP="00D20F52">
      <w:r>
        <w:t>Via de vragenlijsten van het volgsysteem sociaal-emotionele ontwikkeling ‘Zien!’ monitort de school de veiligheid van de kinderen.</w:t>
      </w:r>
      <w:r w:rsidR="00D46ABC">
        <w:t xml:space="preserve"> Als er ‘pest-signalen’ zijn bespreekt de leerkracht dit met het betreffende kind of de kinderen. Afhankelijk van de uitkomst daarvan neemt de leerkracht vervolgstappen. </w:t>
      </w:r>
    </w:p>
    <w:p w:rsidR="003B3A78" w:rsidRDefault="003B3A78" w:rsidP="003B3A78">
      <w:pPr>
        <w:pStyle w:val="Kop3"/>
      </w:pPr>
      <w:r>
        <w:t>Leerkracht, vertrouwenspersoon of contactpersoon.</w:t>
      </w:r>
    </w:p>
    <w:p w:rsidR="00377AE8" w:rsidRDefault="00D46ABC" w:rsidP="003B3A78">
      <w:pPr>
        <w:pStyle w:val="Lijstalinea"/>
        <w:numPr>
          <w:ilvl w:val="0"/>
          <w:numId w:val="27"/>
        </w:numPr>
      </w:pPr>
      <w:r>
        <w:t>Bij pesten heeft de</w:t>
      </w:r>
      <w:r w:rsidR="00F76541" w:rsidRPr="00612CBD">
        <w:t xml:space="preserve"> leerkracht een zeer belangrijke rol. De leerkracht zal helder en duidelijk moeten maken dat dit </w:t>
      </w:r>
      <w:r>
        <w:t xml:space="preserve">pesten </w:t>
      </w:r>
      <w:r w:rsidR="00F76541" w:rsidRPr="00612CBD">
        <w:t>vol</w:t>
      </w:r>
      <w:r>
        <w:t>strekt niet geaccepteerd wordt.</w:t>
      </w:r>
      <w:r w:rsidR="00F76541" w:rsidRPr="00612CBD">
        <w:t xml:space="preserve"> </w:t>
      </w:r>
      <w:r w:rsidR="00F76541" w:rsidRPr="00612CBD">
        <w:br/>
        <w:t>De leerkracht biedt in eerste instantie de gepeste leerling bescherming, spreekt zwaar en ernstig met de pester en zijn ouders en richt zich vervolgens op de zwijgende middengroep en de meelopers.</w:t>
      </w:r>
    </w:p>
    <w:p w:rsidR="003B3A78" w:rsidRDefault="00C653C1" w:rsidP="003B3A78">
      <w:pPr>
        <w:pStyle w:val="Lijstalinea"/>
        <w:numPr>
          <w:ilvl w:val="0"/>
          <w:numId w:val="27"/>
        </w:numPr>
      </w:pPr>
      <w:r w:rsidRPr="00612CBD">
        <w:t xml:space="preserve">Indien bij het signaleren van een pestprobleem de leerling dit niet aan de leerkracht durft te vertellen, kan een kind naar </w:t>
      </w:r>
      <w:r w:rsidR="00D46ABC">
        <w:t>een</w:t>
      </w:r>
      <w:r>
        <w:t xml:space="preserve"> </w:t>
      </w:r>
      <w:r w:rsidR="003B3A78">
        <w:t>andere</w:t>
      </w:r>
      <w:r>
        <w:t xml:space="preserve"> vertrouwenspersonen gaan</w:t>
      </w:r>
      <w:r w:rsidR="003B3A78">
        <w:t xml:space="preserve"> (bijv. een andere leerkracht)</w:t>
      </w:r>
      <w:r>
        <w:t xml:space="preserve">. </w:t>
      </w:r>
      <w:r w:rsidR="003B3A78">
        <w:t xml:space="preserve"> </w:t>
      </w:r>
    </w:p>
    <w:p w:rsidR="003B3A78" w:rsidRDefault="005F5356" w:rsidP="00D20F52">
      <w:pPr>
        <w:pStyle w:val="Lijstalinea"/>
        <w:numPr>
          <w:ilvl w:val="0"/>
          <w:numId w:val="27"/>
        </w:numPr>
      </w:pPr>
      <w:r>
        <w:t>Alle</w:t>
      </w:r>
      <w:r w:rsidR="00C653C1">
        <w:t xml:space="preserve"> kinderen</w:t>
      </w:r>
      <w:r>
        <w:t xml:space="preserve"> van groep 3 t/m 8</w:t>
      </w:r>
      <w:r w:rsidR="00C653C1">
        <w:t xml:space="preserve"> krijgen ieder jaar informatie over het bestaan van </w:t>
      </w:r>
      <w:r w:rsidR="003B3A78">
        <w:t xml:space="preserve">de twee op onze school aanwezige </w:t>
      </w:r>
      <w:r w:rsidR="003B3A78" w:rsidRPr="003B3A78">
        <w:rPr>
          <w:u w:val="single"/>
        </w:rPr>
        <w:t>contact</w:t>
      </w:r>
      <w:r w:rsidR="00C653C1" w:rsidRPr="003B3A78">
        <w:rPr>
          <w:u w:val="single"/>
        </w:rPr>
        <w:t>personen.</w:t>
      </w:r>
      <w:r w:rsidR="00C653C1">
        <w:t xml:space="preserve"> </w:t>
      </w:r>
      <w:r w:rsidR="003B3A78">
        <w:t>Zij zijn alleen tussenpersoon, koppelen</w:t>
      </w:r>
      <w:r w:rsidR="00C653C1" w:rsidRPr="00612CBD">
        <w:t xml:space="preserve"> het probleem terug naar de direct betrokken leerkracht </w:t>
      </w:r>
      <w:r w:rsidR="003B3A78">
        <w:t xml:space="preserve">en/of de directeur van de school of naar elders. </w:t>
      </w:r>
      <w:r w:rsidR="00C653C1" w:rsidRPr="00612CBD">
        <w:t>Geheimhouding van dit probleem moet bij deze terugk</w:t>
      </w:r>
      <w:r w:rsidR="00D46ABC">
        <w:t xml:space="preserve">oppeling gewaarborgd zijn.  </w:t>
      </w:r>
    </w:p>
    <w:p w:rsidR="00221565" w:rsidRDefault="00F76541" w:rsidP="00221565">
      <w:pPr>
        <w:pStyle w:val="Kop3"/>
      </w:pPr>
      <w:r w:rsidRPr="00AC2A74">
        <w:t xml:space="preserve">Hulp aan het gepeste kind: </w:t>
      </w:r>
    </w:p>
    <w:p w:rsidR="00F76541" w:rsidRPr="00612CBD" w:rsidRDefault="00F76541" w:rsidP="003B3A78">
      <w:pPr>
        <w:pStyle w:val="Lijstalinea"/>
        <w:numPr>
          <w:ilvl w:val="0"/>
          <w:numId w:val="26"/>
        </w:numPr>
      </w:pPr>
      <w:r w:rsidRPr="00612CBD">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00F76541" w:rsidRDefault="00D46ABC" w:rsidP="003B3A78">
      <w:pPr>
        <w:pStyle w:val="Lijstalinea"/>
        <w:numPr>
          <w:ilvl w:val="0"/>
          <w:numId w:val="26"/>
        </w:numPr>
      </w:pPr>
      <w:r>
        <w:t>Gesprekken</w:t>
      </w:r>
      <w:r w:rsidR="0059207A">
        <w:t xml:space="preserve"> met</w:t>
      </w:r>
      <w:r w:rsidR="00F76541" w:rsidRPr="00612CBD">
        <w:t xml:space="preserve"> bij voorkeur de leerk</w:t>
      </w:r>
      <w:r>
        <w:t>racht van het kind en/of de vertrouwenspersoon.</w:t>
      </w:r>
      <w:r w:rsidR="00F76541" w:rsidRPr="00612CBD">
        <w:t xml:space="preserve">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rsidR="00D46ABC" w:rsidRPr="00612CBD" w:rsidRDefault="00D46ABC" w:rsidP="003B3A78">
      <w:pPr>
        <w:pStyle w:val="Lijstalinea"/>
        <w:numPr>
          <w:ilvl w:val="0"/>
          <w:numId w:val="26"/>
        </w:numPr>
      </w:pPr>
      <w:r>
        <w:t xml:space="preserve">Een gesprek met de ouders van het kind. </w:t>
      </w:r>
    </w:p>
    <w:p w:rsidR="00F76541" w:rsidRDefault="0059207A" w:rsidP="003B3A78">
      <w:pPr>
        <w:pStyle w:val="Lijstalinea"/>
        <w:numPr>
          <w:ilvl w:val="0"/>
          <w:numId w:val="26"/>
        </w:numPr>
      </w:pPr>
      <w:r>
        <w:t>Eventueel s</w:t>
      </w:r>
      <w:r w:rsidR="00F76541" w:rsidRPr="00612CBD">
        <w:t>chrift</w:t>
      </w:r>
      <w:r>
        <w:t>elijke verwerking door het kind in een vertrouwelijk ‘verwerkingsschriftje’.</w:t>
      </w:r>
    </w:p>
    <w:p w:rsidR="00AC2A74" w:rsidRPr="00612CBD" w:rsidRDefault="0059207A" w:rsidP="00D20F52">
      <w:pPr>
        <w:pStyle w:val="Lijstalinea"/>
        <w:numPr>
          <w:ilvl w:val="0"/>
          <w:numId w:val="26"/>
        </w:numPr>
      </w:pPr>
      <w:r>
        <w:t xml:space="preserve">Externe hulp. </w:t>
      </w:r>
    </w:p>
    <w:p w:rsidR="00221565" w:rsidRDefault="00F76541" w:rsidP="00221565">
      <w:pPr>
        <w:pStyle w:val="Kop3"/>
      </w:pPr>
      <w:r w:rsidRPr="00AC2A74">
        <w:t>Hulp aan de pester:</w:t>
      </w:r>
    </w:p>
    <w:p w:rsidR="00AC2A74" w:rsidRDefault="00F76541" w:rsidP="00D20F52">
      <w:r w:rsidRPr="00612CBD">
        <w:t xml:space="preserve">De </w:t>
      </w:r>
      <w:proofErr w:type="spellStart"/>
      <w:r w:rsidRPr="00612CBD">
        <w:t>pesters</w:t>
      </w:r>
      <w:proofErr w:type="spellEnd"/>
      <w:r w:rsidRPr="00612CBD">
        <w:t xml:space="preserve"> hebben ook recht op hulp. Zij zijn niet in</w:t>
      </w:r>
      <w:r w:rsidR="00D46ABC">
        <w:t xml:space="preserve"> staat om op een normale wijze </w:t>
      </w:r>
      <w:r w:rsidRPr="00612CBD">
        <w:t>met anderen om te gaan en hebben daar onze professionele hulp bij nodig. Die hulp kan</w:t>
      </w:r>
      <w:r w:rsidR="00521394">
        <w:t xml:space="preserve"> naast bovengenoemde repressieve maatregelen</w:t>
      </w:r>
      <w:r w:rsidR="0059207A">
        <w:t xml:space="preserve"> bestaan uit beloning van positief gedrag en eventueel </w:t>
      </w:r>
      <w:r w:rsidR="00844054" w:rsidRPr="00612CBD">
        <w:t xml:space="preserve">externe hulpverlening. </w:t>
      </w:r>
      <w:r w:rsidR="00521394">
        <w:t xml:space="preserve"> </w:t>
      </w:r>
    </w:p>
    <w:p w:rsidR="00221565" w:rsidRDefault="00F76541" w:rsidP="00221565">
      <w:pPr>
        <w:pStyle w:val="Kop3"/>
      </w:pPr>
      <w:r w:rsidRPr="00AC2A74">
        <w:t>Hulp aan de zwijgende middengroep en de meelopers.</w:t>
      </w:r>
    </w:p>
    <w:p w:rsidR="00F76541" w:rsidRPr="00612CBD" w:rsidRDefault="00F76541" w:rsidP="00D20F52">
      <w:r w:rsidRPr="00612CBD">
        <w:t>De zwijgende middengroep is, als eerder beschr</w:t>
      </w:r>
      <w:r w:rsidR="00D45484" w:rsidRPr="00612CBD">
        <w:t xml:space="preserve">even in dit stuk, van cruciaal </w:t>
      </w:r>
      <w:r w:rsidRPr="00612CBD">
        <w:t>belang in de aanpak van het probleem. Als de groep eenmaal in beweging is gebracht, hebben kinderen die pesten veel minder te vertellen. Deze middengroep is eenvoudig te mobiliseren, niet alleen door de leerkracht, maar ook door de ouders.</w:t>
      </w:r>
      <w:r w:rsidRPr="00612CBD">
        <w:br/>
      </w:r>
    </w:p>
    <w:p w:rsidR="00221565" w:rsidRDefault="00F76541" w:rsidP="00221565">
      <w:pPr>
        <w:pStyle w:val="Kop3"/>
      </w:pPr>
      <w:r w:rsidRPr="00AC2A74">
        <w:t>Hulp aan de ouders</w:t>
      </w:r>
    </w:p>
    <w:p w:rsidR="00AC2A74" w:rsidRDefault="00F76541" w:rsidP="00D20F52">
      <w:r w:rsidRPr="00612CBD">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612CBD">
        <w:t>pesters</w:t>
      </w:r>
      <w:proofErr w:type="spellEnd"/>
      <w:r w:rsidRPr="00612CBD">
        <w:t xml:space="preserve"> moeten op de hoogte zijn van wat er met hun kind gebeurt. Zij hebben er recht op te weten dat hun kind in sociaal opzicht bepaald zorgwekkend gedrag vertoont dat dringend verbetering behoeft. </w:t>
      </w:r>
    </w:p>
    <w:p w:rsidR="00AC2A74" w:rsidRDefault="00F76541" w:rsidP="00D20F52">
      <w:r w:rsidRPr="00612CBD">
        <w:t xml:space="preserve">De ouders van de zwijgende middengroep en de meelopers moeten zich bij de leerkracht melden als zij van hun kind vernemen dat er een kind gepest wordt. Ook voor ouders moet een klimaat geschapen worden waarin het duidelijk is dat de school open staat voor dit soort meldingen. </w:t>
      </w:r>
    </w:p>
    <w:p w:rsidR="00AC2A74" w:rsidRDefault="00F76541" w:rsidP="00D20F52">
      <w:r w:rsidRPr="00612CBD">
        <w:t>Ouders kunnen hun kinderen zeggen dat zij het verschrikkelijk vinden als kinderen elkaar pesten. Dat als hun kind het ziet, het zeker niet mee moet pesten, maar stelling moet nemen. Indien het kind die stelling niet durft te nemen, het gebeuren altijd aan de ouders of aan de leerkracht moet vertellen. Praten over pesten is fundamenteel iets anders dan klikken. Ouders kunnen hun kind daar</w:t>
      </w:r>
      <w:r w:rsidR="00D45484" w:rsidRPr="00612CBD">
        <w:t>in ondersteunen en begeleiden.</w:t>
      </w:r>
    </w:p>
    <w:p w:rsidR="00AC2A74" w:rsidRDefault="00F76541" w:rsidP="00D20F52">
      <w:r w:rsidRPr="00612CBD">
        <w:t>Belangrijk is, dat ouders en school naast elkaar staan en niet tegenover elkaar. De school dient de ouders van een gepest kind heel serieus te nemen, maar ook het omgekeerde is van groot belang!</w:t>
      </w:r>
    </w:p>
    <w:p w:rsidR="00F76541" w:rsidRDefault="003B3A78" w:rsidP="00221565">
      <w:pPr>
        <w:pStyle w:val="Kop3"/>
      </w:pPr>
      <w:r>
        <w:t>Enkele t</w:t>
      </w:r>
      <w:r w:rsidR="00F76541" w:rsidRPr="00AC2A74">
        <w:t>ips voor ouders van gepeste kinderen.</w:t>
      </w:r>
    </w:p>
    <w:p w:rsidR="00F76541" w:rsidRPr="00612CBD" w:rsidRDefault="00F76541" w:rsidP="00221565">
      <w:pPr>
        <w:pStyle w:val="Lijstalinea"/>
        <w:numPr>
          <w:ilvl w:val="0"/>
          <w:numId w:val="23"/>
        </w:numPr>
      </w:pPr>
      <w:r w:rsidRPr="00612CBD">
        <w:t>Maak een duide</w:t>
      </w:r>
      <w:r w:rsidR="005F5356">
        <w:t>lijk onderscheid tussen plagen,</w:t>
      </w:r>
      <w:r w:rsidRPr="00612CBD">
        <w:t xml:space="preserve"> ruzie en pesten.</w:t>
      </w:r>
    </w:p>
    <w:p w:rsidR="00F76541" w:rsidRPr="00612CBD" w:rsidRDefault="00F76541" w:rsidP="00221565">
      <w:pPr>
        <w:pStyle w:val="Lijstalinea"/>
        <w:numPr>
          <w:ilvl w:val="0"/>
          <w:numId w:val="23"/>
        </w:numPr>
      </w:pPr>
      <w:r w:rsidRPr="00612CBD">
        <w:t>Vraag aan uw kind concrete voorbeelden over pesterijen.</w:t>
      </w:r>
    </w:p>
    <w:p w:rsidR="00F76541" w:rsidRPr="00612CBD" w:rsidRDefault="00F76541" w:rsidP="00221565">
      <w:pPr>
        <w:pStyle w:val="Lijstalinea"/>
        <w:numPr>
          <w:ilvl w:val="0"/>
          <w:numId w:val="23"/>
        </w:numPr>
      </w:pPr>
      <w:r w:rsidRPr="00612CBD">
        <w:t>Vraag aan uw kind wie er pest en wanneer dat gebeurt.</w:t>
      </w:r>
    </w:p>
    <w:p w:rsidR="00F76541" w:rsidRPr="00612CBD" w:rsidRDefault="00F76541" w:rsidP="00221565">
      <w:pPr>
        <w:pStyle w:val="Lijstalinea"/>
        <w:numPr>
          <w:ilvl w:val="0"/>
          <w:numId w:val="23"/>
        </w:numPr>
      </w:pPr>
      <w:r w:rsidRPr="00612CBD">
        <w:t>Vraag aan uw kind welke kinderen niet pesten.</w:t>
      </w:r>
    </w:p>
    <w:p w:rsidR="00F76541" w:rsidRPr="00612CBD" w:rsidRDefault="00F76541" w:rsidP="00221565">
      <w:pPr>
        <w:pStyle w:val="Lijstalinea"/>
        <w:numPr>
          <w:ilvl w:val="0"/>
          <w:numId w:val="23"/>
        </w:numPr>
      </w:pPr>
      <w:r w:rsidRPr="00612CBD">
        <w:t>Vraag aan uw kind wat hij of zij gedaan heeft om het probleem aan te pakken.</w:t>
      </w:r>
    </w:p>
    <w:p w:rsidR="00F76541" w:rsidRPr="00612CBD" w:rsidRDefault="00F76541" w:rsidP="00221565">
      <w:pPr>
        <w:pStyle w:val="Lijstalinea"/>
        <w:numPr>
          <w:ilvl w:val="0"/>
          <w:numId w:val="23"/>
        </w:numPr>
      </w:pPr>
      <w:r w:rsidRPr="00612CBD">
        <w:t>Vertel uw kind dat niemand hem of haar mag pesten.</w:t>
      </w:r>
    </w:p>
    <w:p w:rsidR="00F76541" w:rsidRPr="00612CBD" w:rsidRDefault="00F76541" w:rsidP="00221565">
      <w:pPr>
        <w:pStyle w:val="Lijstalinea"/>
        <w:numPr>
          <w:ilvl w:val="0"/>
          <w:numId w:val="23"/>
        </w:numPr>
      </w:pPr>
      <w:r w:rsidRPr="00612CBD">
        <w:t>Geef alleen tips, die een kind kan uitvoeren en ook mag uitvoeren.</w:t>
      </w:r>
    </w:p>
    <w:p w:rsidR="00F76541" w:rsidRPr="00612CBD" w:rsidRDefault="00F76541" w:rsidP="00221565">
      <w:pPr>
        <w:pStyle w:val="Lijstalinea"/>
        <w:numPr>
          <w:ilvl w:val="0"/>
          <w:numId w:val="23"/>
        </w:numPr>
      </w:pPr>
      <w:r w:rsidRPr="00612CBD">
        <w:t xml:space="preserve">Maak geen </w:t>
      </w:r>
      <w:r w:rsidR="005F5356">
        <w:t>opmerkingen</w:t>
      </w:r>
      <w:r w:rsidRPr="00612CBD">
        <w:t xml:space="preserve"> als: “Als ze mij gepest zouden hebben, </w:t>
      </w:r>
      <w:r w:rsidR="00E146EF" w:rsidRPr="00612CBD">
        <w:t>dan…</w:t>
      </w:r>
      <w:r w:rsidRPr="00612CBD">
        <w:t>”, want dat zijn opmerkingen waaruit uw kind zou kunnen halen, dat u in hem of haar teleurgesteld bent.</w:t>
      </w:r>
    </w:p>
    <w:p w:rsidR="00F76541" w:rsidRPr="00612CBD" w:rsidRDefault="00F76541" w:rsidP="00221565">
      <w:pPr>
        <w:pStyle w:val="Lijstalinea"/>
        <w:numPr>
          <w:ilvl w:val="0"/>
          <w:numId w:val="23"/>
        </w:numPr>
      </w:pPr>
      <w:r w:rsidRPr="00612CBD">
        <w:t>Bespreek met uw kind een plan van aanpak, bijvoorbeeld</w:t>
      </w:r>
      <w:r w:rsidR="0059207A">
        <w:t xml:space="preserve"> naar de leerkracht gaan om te </w:t>
      </w:r>
      <w:r w:rsidRPr="00612CBD">
        <w:t>vertellen dat het gepest wordt en doe dit stapje voor stapje, benadruk de successen.</w:t>
      </w:r>
    </w:p>
    <w:p w:rsidR="00F76541" w:rsidRPr="00612CBD" w:rsidRDefault="00F76541" w:rsidP="00221565">
      <w:pPr>
        <w:pStyle w:val="Lijstalinea"/>
        <w:numPr>
          <w:ilvl w:val="0"/>
          <w:numId w:val="23"/>
        </w:numPr>
      </w:pPr>
      <w:r w:rsidRPr="00612CBD">
        <w:t>Vraag aan uw kind ook wat er goed gaat op school.</w:t>
      </w:r>
    </w:p>
    <w:p w:rsidR="00F76541" w:rsidRPr="00612CBD" w:rsidRDefault="00F76541" w:rsidP="00221565">
      <w:pPr>
        <w:pStyle w:val="Lijstalinea"/>
        <w:numPr>
          <w:ilvl w:val="0"/>
          <w:numId w:val="23"/>
        </w:numPr>
      </w:pPr>
      <w:r w:rsidRPr="00612CBD">
        <w:t>Ga na of een sport als judo iets voor uw kind is. Veel gepeste kinderen zullen judo niet gaan toepassen, maar wel hierdoor een dosis zelfvertrouwen krijgen, hetgeen ze dan ook weer uitstralen, waardoor pesten vaak afneemt.</w:t>
      </w:r>
    </w:p>
    <w:p w:rsidR="00F76541" w:rsidRPr="00612CBD" w:rsidRDefault="00F76541" w:rsidP="00221565">
      <w:pPr>
        <w:pStyle w:val="Lijstalinea"/>
        <w:numPr>
          <w:ilvl w:val="0"/>
          <w:numId w:val="23"/>
        </w:numPr>
      </w:pPr>
      <w:r w:rsidRPr="00612CBD">
        <w:t>Laat het kind een dagboek (logboek) bijhouden.</w:t>
      </w:r>
    </w:p>
    <w:p w:rsidR="00F76541" w:rsidRPr="00612CBD" w:rsidRDefault="00F76541" w:rsidP="00221565">
      <w:pPr>
        <w:pStyle w:val="Lijstalinea"/>
        <w:numPr>
          <w:ilvl w:val="0"/>
          <w:numId w:val="23"/>
        </w:numPr>
      </w:pPr>
      <w:r w:rsidRPr="00612CBD">
        <w:t>Kinderen die langdurig gepest zijn, hebben vaak baat bij een sociale vaardigheidstraining om weer zelfvertrouwen te krijgen in het omgaan met mensen.</w:t>
      </w:r>
      <w:r w:rsidR="003B3A78">
        <w:t xml:space="preserve"> Het CJG kan hierbij adviseren. </w:t>
      </w:r>
    </w:p>
    <w:p w:rsidR="00F76541" w:rsidRPr="00612CBD" w:rsidRDefault="00F76541" w:rsidP="00221565">
      <w:pPr>
        <w:pStyle w:val="Lijstalinea"/>
        <w:numPr>
          <w:ilvl w:val="0"/>
          <w:numId w:val="23"/>
        </w:numPr>
      </w:pPr>
      <w:r w:rsidRPr="00612CBD">
        <w:t>Vertel uw kind waarom u bl</w:t>
      </w:r>
      <w:r w:rsidR="005F5356">
        <w:t>ij bent met hem of haar!</w:t>
      </w:r>
    </w:p>
    <w:p w:rsidR="00F76541" w:rsidRPr="00612CBD" w:rsidRDefault="00F76541" w:rsidP="00D20F52">
      <w:pPr>
        <w:pStyle w:val="Lijstalinea"/>
        <w:numPr>
          <w:ilvl w:val="0"/>
          <w:numId w:val="23"/>
        </w:numPr>
      </w:pPr>
      <w:r w:rsidRPr="00612CBD">
        <w:t>Maak met school concrete afspraken over het aanpakken van pesten. Het pesten moet stoppen!! Veel leerkrachten lukt het om pesten te doen stoppen. Geef zo’n leerkracht ook gerust een complimentje da</w:t>
      </w:r>
      <w:r w:rsidR="005F5356">
        <w:t>a</w:t>
      </w:r>
      <w:r w:rsidRPr="00612CBD">
        <w:t>rvoor!</w:t>
      </w:r>
    </w:p>
    <w:p w:rsidR="00F76541" w:rsidRDefault="00B5036D" w:rsidP="00221565">
      <w:pPr>
        <w:pStyle w:val="Kop3"/>
      </w:pPr>
      <w:r>
        <w:t>Enkele t</w:t>
      </w:r>
      <w:r w:rsidR="00F76541" w:rsidRPr="00AC2A74">
        <w:t>ips voor ouders van pestende kinderen</w:t>
      </w:r>
    </w:p>
    <w:p w:rsidR="00F76541" w:rsidRPr="00612CBD" w:rsidRDefault="00F76541" w:rsidP="00221565">
      <w:pPr>
        <w:pStyle w:val="Lijstalinea"/>
        <w:numPr>
          <w:ilvl w:val="0"/>
          <w:numId w:val="24"/>
        </w:numPr>
      </w:pPr>
      <w:r w:rsidRPr="00612CBD">
        <w:t>Als uw kind pest kan dat een behoorlijke schok zijn voor u. Ga met uw kind in gesprek. Probeer erachter te komen waarom uw kind pest. Voelt uw kind zich wel veilig op school? Pest uw kind om indruk op anderen te maken? Pest uw kind om bij de groep te willen horen? Probeert uw kind zijn of haar eigenwaarde te vergroten? Bij het aanspreken van pestende kinderen proberen sommi</w:t>
      </w:r>
      <w:r w:rsidR="005F5356">
        <w:t xml:space="preserve">ge </w:t>
      </w:r>
      <w:proofErr w:type="spellStart"/>
      <w:r w:rsidR="005F5356">
        <w:t>pesters</w:t>
      </w:r>
      <w:proofErr w:type="spellEnd"/>
      <w:r w:rsidR="005F5356">
        <w:t xml:space="preserve"> zich te rechtvaardigen</w:t>
      </w:r>
      <w:r w:rsidRPr="00612CBD">
        <w:t xml:space="preserve"> met de woord</w:t>
      </w:r>
      <w:r w:rsidR="00384C44">
        <w:t xml:space="preserve">en als: “Hij doet zo raar” of “hij doet zelf </w:t>
      </w:r>
      <w:r w:rsidR="00E146EF">
        <w:t>ook…</w:t>
      </w:r>
      <w:r w:rsidR="00384C44">
        <w:t>”.</w:t>
      </w:r>
      <w:r w:rsidRPr="00612CBD">
        <w:t xml:space="preserve">  Vertel uw </w:t>
      </w:r>
      <w:r w:rsidR="00D45484" w:rsidRPr="00612CBD">
        <w:t xml:space="preserve">kind </w:t>
      </w:r>
      <w:r w:rsidRPr="00612CBD">
        <w:t>dat pesten nooit mag. Neem met uw kind door hoe hij zich anders tegen het gepeste kind kan gedragen. Als blijkt dat het goed gaat kunt u uw kind daarvoor complimenteren.</w:t>
      </w:r>
      <w:r w:rsidR="00AC2A74">
        <w:t xml:space="preserve"> </w:t>
      </w:r>
      <w:r w:rsidRPr="00612CBD">
        <w:t>Hieronder volgen nog enkele tips.</w:t>
      </w:r>
    </w:p>
    <w:p w:rsidR="00F76541" w:rsidRPr="00612CBD" w:rsidRDefault="00F76541" w:rsidP="00221565">
      <w:pPr>
        <w:pStyle w:val="Lijstalinea"/>
        <w:numPr>
          <w:ilvl w:val="0"/>
          <w:numId w:val="24"/>
        </w:numPr>
      </w:pPr>
      <w:r w:rsidRPr="00612CBD">
        <w:t>Ga na of uw kind goed in zijn vel zit.</w:t>
      </w:r>
    </w:p>
    <w:p w:rsidR="00F76541" w:rsidRPr="00612CBD" w:rsidRDefault="00F76541" w:rsidP="00221565">
      <w:pPr>
        <w:pStyle w:val="Lijstalinea"/>
        <w:numPr>
          <w:ilvl w:val="0"/>
          <w:numId w:val="24"/>
        </w:numPr>
      </w:pPr>
      <w:r w:rsidRPr="00612CBD">
        <w:t>Neem meer tijd om met uw kind over serieuze en minder serieuze zaken te praten.</w:t>
      </w:r>
    </w:p>
    <w:p w:rsidR="00F76541" w:rsidRPr="00612CBD" w:rsidRDefault="00F76541" w:rsidP="00221565">
      <w:pPr>
        <w:pStyle w:val="Lijstalinea"/>
        <w:numPr>
          <w:ilvl w:val="0"/>
          <w:numId w:val="24"/>
        </w:numPr>
      </w:pPr>
      <w:r w:rsidRPr="00612CBD">
        <w:t>Probeer thuis een ontspannen sfeer te creëren, het liefst met de nodige humor.</w:t>
      </w:r>
    </w:p>
    <w:p w:rsidR="00F76541" w:rsidRPr="00612CBD" w:rsidRDefault="00F76541" w:rsidP="00221565">
      <w:pPr>
        <w:pStyle w:val="Lijstalinea"/>
        <w:numPr>
          <w:ilvl w:val="0"/>
          <w:numId w:val="24"/>
        </w:numPr>
      </w:pPr>
      <w:r w:rsidRPr="00612CBD">
        <w:t>Geef structuur.</w:t>
      </w:r>
    </w:p>
    <w:p w:rsidR="00F76541" w:rsidRPr="00612CBD" w:rsidRDefault="00F76541" w:rsidP="00221565">
      <w:pPr>
        <w:pStyle w:val="Lijstalinea"/>
        <w:numPr>
          <w:ilvl w:val="0"/>
          <w:numId w:val="24"/>
        </w:numPr>
      </w:pPr>
      <w:r w:rsidRPr="00612CBD">
        <w:t>Laat uw kind merken, bijvoorbeeld door het te vertellen, dat u van hem of haar houdt.</w:t>
      </w:r>
    </w:p>
    <w:p w:rsidR="00F76541" w:rsidRPr="00612CBD" w:rsidRDefault="00F76541" w:rsidP="00221565">
      <w:pPr>
        <w:pStyle w:val="Lijstalinea"/>
        <w:numPr>
          <w:ilvl w:val="0"/>
          <w:numId w:val="24"/>
        </w:numPr>
      </w:pPr>
      <w:r w:rsidRPr="00612CBD">
        <w:t>Ga na of uw kind veel echte vrienden heeft, of heeft hij of zij alleen volgelingen.</w:t>
      </w:r>
    </w:p>
    <w:p w:rsidR="00F76541" w:rsidRPr="00612CBD" w:rsidRDefault="00F76541" w:rsidP="00221565">
      <w:pPr>
        <w:pStyle w:val="Lijstalinea"/>
        <w:numPr>
          <w:ilvl w:val="0"/>
          <w:numId w:val="24"/>
        </w:numPr>
      </w:pPr>
      <w:r w:rsidRPr="00612CBD">
        <w:t>Geef als ouders het goede voorbeeld door bijvoorbeeld positief over de buren en andere mensen te praten.</w:t>
      </w:r>
    </w:p>
    <w:p w:rsidR="00377AE8" w:rsidRDefault="00F76541" w:rsidP="00D20F52">
      <w:pPr>
        <w:pStyle w:val="Lijstalinea"/>
        <w:numPr>
          <w:ilvl w:val="0"/>
          <w:numId w:val="24"/>
        </w:numPr>
      </w:pPr>
      <w:r w:rsidRPr="00612CBD">
        <w:t>Pestende kinderen zijn niet geliefd, maar ook pestende kinderen moeten de kans krijgen om te kunnen genieten van echte vrienden. Een goede sociale vaardigheidstraining kan uw kind daarbij helpen.</w:t>
      </w:r>
      <w:bookmarkStart w:id="12" w:name="_Toc338071732"/>
    </w:p>
    <w:p w:rsidR="00F76541" w:rsidRPr="00377AE8" w:rsidRDefault="00F76541" w:rsidP="00221565">
      <w:pPr>
        <w:pStyle w:val="Kop2"/>
      </w:pPr>
      <w:r w:rsidRPr="00612CBD">
        <w:t>De belangrijkste regel van het pesten</w:t>
      </w:r>
      <w:bookmarkEnd w:id="12"/>
      <w:r w:rsidRPr="00612CBD">
        <w:t xml:space="preserve"> </w:t>
      </w:r>
    </w:p>
    <w:p w:rsidR="00F76541" w:rsidRPr="00612CBD" w:rsidRDefault="00F76541" w:rsidP="00D20F52"/>
    <w:p w:rsidR="00F76541" w:rsidRPr="00AC2A74" w:rsidRDefault="00F76541" w:rsidP="00D20F52">
      <w:pPr>
        <w:rPr>
          <w:b/>
        </w:rPr>
      </w:pPr>
      <w:r w:rsidRPr="00AC2A74">
        <w:rPr>
          <w:b/>
        </w:rPr>
        <w:t>Word je gepest, praat er thuis en op scho</w:t>
      </w:r>
      <w:r w:rsidR="003B3A78">
        <w:rPr>
          <w:b/>
        </w:rPr>
        <w:t>ol over. Je mag het niet geheim</w:t>
      </w:r>
      <w:r w:rsidRPr="00AC2A74">
        <w:rPr>
          <w:b/>
        </w:rPr>
        <w:t>houden!!</w:t>
      </w:r>
    </w:p>
    <w:p w:rsidR="00F76541" w:rsidRPr="00612CBD" w:rsidRDefault="00F76541" w:rsidP="00D20F52"/>
    <w:p w:rsidR="00F76541" w:rsidRPr="00AC2A74" w:rsidRDefault="00F76541" w:rsidP="00D20F52">
      <w:pPr>
        <w:rPr>
          <w:u w:val="single"/>
        </w:rPr>
      </w:pPr>
      <w:r w:rsidRPr="00AC2A74">
        <w:rPr>
          <w:u w:val="single"/>
        </w:rPr>
        <w:t xml:space="preserve">Gouden regels vanuit het </w:t>
      </w:r>
      <w:r w:rsidR="00B5036D">
        <w:rPr>
          <w:u w:val="single"/>
        </w:rPr>
        <w:t>pestprotocol</w:t>
      </w:r>
    </w:p>
    <w:p w:rsidR="00F76541" w:rsidRPr="00612CBD" w:rsidRDefault="00F76541" w:rsidP="00221565">
      <w:pPr>
        <w:pStyle w:val="Lijstalinea"/>
        <w:numPr>
          <w:ilvl w:val="0"/>
          <w:numId w:val="25"/>
        </w:numPr>
      </w:pPr>
      <w:r w:rsidRPr="00612CBD">
        <w:t>Je beoordeelt andere kinderen niet op hun uiterlijk.</w:t>
      </w:r>
    </w:p>
    <w:p w:rsidR="00F76541" w:rsidRPr="00612CBD" w:rsidRDefault="00F76541" w:rsidP="00221565">
      <w:pPr>
        <w:pStyle w:val="Lijstalinea"/>
        <w:numPr>
          <w:ilvl w:val="0"/>
          <w:numId w:val="25"/>
        </w:numPr>
      </w:pPr>
      <w:r w:rsidRPr="00612CBD">
        <w:t>Je sluit een ander kind niet buiten van activiteiten.</w:t>
      </w:r>
    </w:p>
    <w:p w:rsidR="00F76541" w:rsidRPr="00612CBD" w:rsidRDefault="00F76541" w:rsidP="00221565">
      <w:pPr>
        <w:pStyle w:val="Lijstalinea"/>
        <w:numPr>
          <w:ilvl w:val="0"/>
          <w:numId w:val="25"/>
        </w:numPr>
      </w:pPr>
      <w:r w:rsidRPr="00612CBD">
        <w:t>Je komt niet zonder toestemming aan de spullen van een ander kind.</w:t>
      </w:r>
    </w:p>
    <w:p w:rsidR="00F76541" w:rsidRPr="00612CBD" w:rsidRDefault="00F76541" w:rsidP="00221565">
      <w:pPr>
        <w:pStyle w:val="Lijstalinea"/>
        <w:numPr>
          <w:ilvl w:val="0"/>
          <w:numId w:val="25"/>
        </w:numPr>
      </w:pPr>
      <w:r w:rsidRPr="00612CBD">
        <w:t>Je scheldt een kind niet uit en je verzint geen bijnamen.</w:t>
      </w:r>
    </w:p>
    <w:p w:rsidR="00F76541" w:rsidRPr="00612CBD" w:rsidRDefault="00F76541" w:rsidP="00221565">
      <w:pPr>
        <w:pStyle w:val="Lijstalinea"/>
        <w:numPr>
          <w:ilvl w:val="0"/>
          <w:numId w:val="25"/>
        </w:numPr>
      </w:pPr>
      <w:r w:rsidRPr="00612CBD">
        <w:t>Je lacht een ander kind niet uit.</w:t>
      </w:r>
    </w:p>
    <w:p w:rsidR="00F76541" w:rsidRPr="00612CBD" w:rsidRDefault="00F76541" w:rsidP="00221565">
      <w:pPr>
        <w:pStyle w:val="Lijstalinea"/>
        <w:numPr>
          <w:ilvl w:val="0"/>
          <w:numId w:val="25"/>
        </w:numPr>
      </w:pPr>
      <w:r w:rsidRPr="00612CBD">
        <w:t>Je roddelt niet over andere kinderen.</w:t>
      </w:r>
    </w:p>
    <w:p w:rsidR="00F76541" w:rsidRPr="00612CBD" w:rsidRDefault="00F76541" w:rsidP="00221565">
      <w:pPr>
        <w:pStyle w:val="Lijstalinea"/>
        <w:numPr>
          <w:ilvl w:val="0"/>
          <w:numId w:val="25"/>
        </w:numPr>
      </w:pPr>
      <w:r w:rsidRPr="00612CBD">
        <w:t>Je bedreigt elkaar niet en je doet elkaar geen pijn.</w:t>
      </w:r>
    </w:p>
    <w:p w:rsidR="00F76541" w:rsidRPr="00612CBD" w:rsidRDefault="00F76541" w:rsidP="00221565">
      <w:pPr>
        <w:pStyle w:val="Lijstalinea"/>
        <w:numPr>
          <w:ilvl w:val="0"/>
          <w:numId w:val="25"/>
        </w:numPr>
      </w:pPr>
      <w:r w:rsidRPr="00612CBD">
        <w:t>Je accepteert een ander kind zoals hij of zij is.</w:t>
      </w:r>
    </w:p>
    <w:p w:rsidR="00F76541" w:rsidRPr="00612CBD" w:rsidRDefault="00F76541" w:rsidP="00221565">
      <w:pPr>
        <w:pStyle w:val="Lijstalinea"/>
        <w:numPr>
          <w:ilvl w:val="0"/>
          <w:numId w:val="25"/>
        </w:numPr>
      </w:pPr>
      <w:r w:rsidRPr="00612CBD">
        <w:t xml:space="preserve">Je bemoeit je niet met een ruzie door zomaar partij te kiezen. </w:t>
      </w:r>
    </w:p>
    <w:p w:rsidR="00F76541" w:rsidRPr="00612CBD" w:rsidRDefault="00F76541" w:rsidP="00221565">
      <w:pPr>
        <w:pStyle w:val="Lijstalinea"/>
        <w:numPr>
          <w:ilvl w:val="0"/>
          <w:numId w:val="25"/>
        </w:numPr>
      </w:pPr>
      <w:r w:rsidRPr="00612CBD">
        <w:t xml:space="preserve">Als je ruzie hebt, praat het eerst zelf uit, lukt </w:t>
      </w:r>
      <w:r w:rsidR="00384C44">
        <w:t xml:space="preserve">dat niet dan meld je dat bij </w:t>
      </w:r>
      <w:r w:rsidRPr="00612CBD">
        <w:t xml:space="preserve">de leerkracht. Is het uitgepraat dan vergeven en vergeten!                                                                              </w:t>
      </w:r>
    </w:p>
    <w:p w:rsidR="00F76541" w:rsidRPr="00612CBD" w:rsidRDefault="00F76541" w:rsidP="00221565">
      <w:pPr>
        <w:pStyle w:val="Lijstalinea"/>
        <w:numPr>
          <w:ilvl w:val="0"/>
          <w:numId w:val="25"/>
        </w:numPr>
      </w:pPr>
      <w:r w:rsidRPr="00612CBD">
        <w:t>Als je ziet dat een kind gep</w:t>
      </w:r>
      <w:r w:rsidR="00384C44">
        <w:t xml:space="preserve">est wordt dan vertel je dat aan de </w:t>
      </w:r>
      <w:r w:rsidRPr="00612CBD">
        <w:t>leerkracht. Dat is dan geen klikken!!!</w:t>
      </w:r>
    </w:p>
    <w:p w:rsidR="00F76541" w:rsidRPr="00612CBD" w:rsidRDefault="00F76541" w:rsidP="00221565">
      <w:pPr>
        <w:pStyle w:val="Lijstalinea"/>
        <w:numPr>
          <w:ilvl w:val="0"/>
          <w:numId w:val="25"/>
        </w:numPr>
      </w:pPr>
      <w:r w:rsidRPr="00612CBD">
        <w:t>Word je gepest, praat er thuis over of met je leer</w:t>
      </w:r>
      <w:r w:rsidR="00384C44">
        <w:t>kracht, je moet het niet geheim</w:t>
      </w:r>
      <w:r w:rsidRPr="00612CBD">
        <w:t>houden.</w:t>
      </w:r>
    </w:p>
    <w:p w:rsidR="00377AE8" w:rsidRDefault="00F76541" w:rsidP="00D20F52">
      <w:pPr>
        <w:pStyle w:val="Lijstalinea"/>
        <w:numPr>
          <w:ilvl w:val="0"/>
          <w:numId w:val="25"/>
        </w:numPr>
      </w:pPr>
      <w:r w:rsidRPr="00612CBD">
        <w:t>Luister naar elkaar.</w:t>
      </w:r>
    </w:p>
    <w:p w:rsidR="00E933AF" w:rsidRDefault="00E933AF">
      <w:r>
        <w:br w:type="page"/>
      </w:r>
    </w:p>
    <w:p w:rsidR="0093235E" w:rsidRDefault="00B5036D" w:rsidP="00B5036D">
      <w:pPr>
        <w:pStyle w:val="Kop1"/>
      </w:pPr>
      <w:bookmarkStart w:id="13" w:name="_Toc338071733"/>
      <w:bookmarkStart w:id="14" w:name="_Toc497315900"/>
      <w:r>
        <w:t>Voorbeeld c</w:t>
      </w:r>
      <w:r w:rsidR="0093235E">
        <w:t>ontract</w:t>
      </w:r>
      <w:bookmarkEnd w:id="13"/>
      <w:r>
        <w:t>en</w:t>
      </w:r>
      <w:bookmarkEnd w:id="14"/>
    </w:p>
    <w:p w:rsidR="0093235E" w:rsidRDefault="0093235E" w:rsidP="00D20F52"/>
    <w:p w:rsidR="00F76541" w:rsidRPr="00612CBD" w:rsidRDefault="00F76541" w:rsidP="00E933AF">
      <w:pPr>
        <w:pStyle w:val="Kop3"/>
      </w:pPr>
      <w:r w:rsidRPr="00612CBD">
        <w:t xml:space="preserve">bovenbouw </w:t>
      </w:r>
    </w:p>
    <w:p w:rsidR="00612CBD" w:rsidRPr="00612CBD" w:rsidRDefault="00612CBD" w:rsidP="00D20F52"/>
    <w:p w:rsidR="00D45484" w:rsidRPr="00E933AF" w:rsidRDefault="00D45484" w:rsidP="00D20F52">
      <w:pPr>
        <w:rPr>
          <w:b/>
          <w:u w:val="single"/>
        </w:rPr>
      </w:pPr>
      <w:r w:rsidRPr="00E933AF">
        <w:rPr>
          <w:b/>
          <w:u w:val="single"/>
        </w:rPr>
        <w:t>Kinderen die pesten zitten zelf in de nesten!!</w:t>
      </w:r>
    </w:p>
    <w:p w:rsidR="00D45484" w:rsidRPr="00612CBD" w:rsidRDefault="00D45484" w:rsidP="00D20F52">
      <w:r w:rsidRPr="00612CBD">
        <w:t xml:space="preserve">  1. Ik scheld niemand uit.</w:t>
      </w:r>
    </w:p>
    <w:p w:rsidR="00D45484" w:rsidRPr="00612CBD" w:rsidRDefault="00D45484" w:rsidP="00D20F52">
      <w:r w:rsidRPr="00612CBD">
        <w:t xml:space="preserve">  2. Ik sta niet gelijk met een oordeel klaar.</w:t>
      </w:r>
    </w:p>
    <w:p w:rsidR="00D45484" w:rsidRPr="00612CBD" w:rsidRDefault="00D45484" w:rsidP="00D20F52">
      <w:r w:rsidRPr="00612CBD">
        <w:t xml:space="preserve">  3. Ik sluit niemand buiten.</w:t>
      </w:r>
    </w:p>
    <w:p w:rsidR="00D45484" w:rsidRPr="00612CBD" w:rsidRDefault="00D45484" w:rsidP="00D20F52">
      <w:r w:rsidRPr="00612CBD">
        <w:t xml:space="preserve">  4. Ik neem de ander zoals hij/zij is.</w:t>
      </w:r>
    </w:p>
    <w:p w:rsidR="00D45484" w:rsidRPr="00612CBD" w:rsidRDefault="00D45484" w:rsidP="00D20F52">
      <w:r w:rsidRPr="00612CBD">
        <w:t xml:space="preserve">  5. Ik blijf van een ander z’n spullen af.</w:t>
      </w:r>
    </w:p>
    <w:p w:rsidR="00D45484" w:rsidRPr="00612CBD" w:rsidRDefault="00D45484" w:rsidP="00D20F52">
      <w:r w:rsidRPr="00612CBD">
        <w:t xml:space="preserve">  6. Ik lach niemand uit.</w:t>
      </w:r>
    </w:p>
    <w:p w:rsidR="00D45484" w:rsidRPr="00612CBD" w:rsidRDefault="00D45484" w:rsidP="00D20F52">
      <w:r w:rsidRPr="00612CBD">
        <w:t xml:space="preserve">  7. Ik roddel niet over anderen.</w:t>
      </w:r>
    </w:p>
    <w:p w:rsidR="00D45484" w:rsidRPr="00612CBD" w:rsidRDefault="00D45484" w:rsidP="00D20F52">
      <w:r w:rsidRPr="00612CBD">
        <w:t xml:space="preserve">  8. Ik spreek niemand op zijn uiterlijk aan.</w:t>
      </w:r>
    </w:p>
    <w:p w:rsidR="00D45484" w:rsidRPr="00612CBD" w:rsidRDefault="00D45484" w:rsidP="00D20F52">
      <w:r w:rsidRPr="00612CBD">
        <w:t xml:space="preserve">  9. We luisteren naar elkaar.</w:t>
      </w:r>
    </w:p>
    <w:p w:rsidR="00D45484" w:rsidRPr="00612CBD" w:rsidRDefault="00D45484" w:rsidP="00D20F52">
      <w:r w:rsidRPr="00612CBD">
        <w:t>10. We blijven van elkaar af.</w:t>
      </w:r>
    </w:p>
    <w:p w:rsidR="00D45484" w:rsidRPr="00612CBD" w:rsidRDefault="00D45484" w:rsidP="00D20F52">
      <w:r w:rsidRPr="00612CBD">
        <w:t>11. We bedreigen elkaar niet.</w:t>
      </w:r>
    </w:p>
    <w:p w:rsidR="00D45484" w:rsidRPr="00612CBD" w:rsidRDefault="00D45484" w:rsidP="00D20F52">
      <w:r w:rsidRPr="00612CBD">
        <w:t>12. Ik zal meewerken aan een goede (werk)sfeer in de klas.</w:t>
      </w:r>
    </w:p>
    <w:p w:rsidR="00D45484" w:rsidRPr="00612CBD" w:rsidRDefault="00384C44" w:rsidP="00D20F52">
      <w:r>
        <w:t>Wij, groep 6 van D</w:t>
      </w:r>
      <w:r w:rsidR="00D45484" w:rsidRPr="00612CBD">
        <w:t>e Eskampen, houden ons aan dit contract en spreken elkaar erop aan als iemand zich er niet aan houdt. Lukt het niet om eruit te komen dan vragen we juf/meester om te bemiddelen.</w:t>
      </w:r>
    </w:p>
    <w:p w:rsidR="00D45484" w:rsidRPr="00612CBD" w:rsidRDefault="0093235E" w:rsidP="00D20F52">
      <w:r>
        <w:t xml:space="preserve">Handtekening leerlingen: </w:t>
      </w:r>
      <w:r w:rsidR="00D45484" w:rsidRPr="00612CBD">
        <w:t xml:space="preserve">                 </w:t>
      </w:r>
      <w:r w:rsidR="00384C44" w:rsidRPr="00612CBD">
        <w:rPr>
          <w:noProof/>
        </w:rPr>
        <w:drawing>
          <wp:inline distT="0" distB="0" distL="0" distR="0">
            <wp:extent cx="878840" cy="795655"/>
            <wp:effectExtent l="0" t="0" r="0" b="0"/>
            <wp:docPr id="2" name="Afbeelding 2" descr="j007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8840" cy="795655"/>
                    </a:xfrm>
                    <a:prstGeom prst="rect">
                      <a:avLst/>
                    </a:prstGeom>
                    <a:noFill/>
                    <a:ln>
                      <a:noFill/>
                    </a:ln>
                  </pic:spPr>
                </pic:pic>
              </a:graphicData>
            </a:graphic>
          </wp:inline>
        </w:drawing>
      </w:r>
      <w:r w:rsidR="00D45484" w:rsidRPr="00612CBD">
        <w:t xml:space="preserve">                              Handtekening leerkracht:</w:t>
      </w:r>
    </w:p>
    <w:p w:rsidR="00844054" w:rsidRDefault="00D45484" w:rsidP="00D20F52">
      <w:r w:rsidRPr="00612CBD">
        <w:t xml:space="preserve">                                             </w:t>
      </w:r>
      <w:r w:rsidR="0093235E">
        <w:t xml:space="preserve">       </w:t>
      </w:r>
      <w:r w:rsidRPr="00612CBD">
        <w:t xml:space="preserve"> </w:t>
      </w:r>
    </w:p>
    <w:p w:rsidR="0093235E" w:rsidRDefault="0093235E" w:rsidP="00D20F52"/>
    <w:p w:rsidR="0093235E" w:rsidRDefault="0093235E" w:rsidP="00D20F52"/>
    <w:p w:rsidR="0005543A" w:rsidRDefault="0005543A" w:rsidP="009A2188">
      <w:pPr>
        <w:pStyle w:val="Kop3"/>
      </w:pPr>
      <w:r w:rsidRPr="00612CBD">
        <w:br w:type="page"/>
      </w:r>
      <w:r w:rsidR="009A2188">
        <w:t>O</w:t>
      </w:r>
      <w:r w:rsidR="0093235E">
        <w:t xml:space="preserve">nderbouw: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3070"/>
      </w:tblGrid>
      <w:tr w:rsidR="0005543A" w:rsidRPr="009A2188" w:rsidTr="009A2188">
        <w:trPr>
          <w:trHeight w:val="1639"/>
        </w:trPr>
        <w:tc>
          <w:tcPr>
            <w:tcW w:w="828" w:type="dxa"/>
            <w:shd w:val="clear" w:color="auto" w:fill="auto"/>
          </w:tcPr>
          <w:p w:rsidR="0005543A" w:rsidRPr="009A2188" w:rsidRDefault="0005543A" w:rsidP="009A2188">
            <w:pPr>
              <w:rPr>
                <w:sz w:val="8"/>
              </w:rPr>
            </w:pPr>
            <w:r w:rsidRPr="009A2188">
              <w:rPr>
                <w:sz w:val="8"/>
              </w:rPr>
              <w:t>1</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56704" behindDoc="0" locked="0" layoutInCell="1" allowOverlap="1">
                  <wp:simplePos x="0" y="0"/>
                  <wp:positionH relativeFrom="column">
                    <wp:posOffset>-48895</wp:posOffset>
                  </wp:positionH>
                  <wp:positionV relativeFrom="paragraph">
                    <wp:posOffset>-1101725</wp:posOffset>
                  </wp:positionV>
                  <wp:extent cx="682625" cy="943610"/>
                  <wp:effectExtent l="0" t="0" r="0" b="0"/>
                  <wp:wrapTopAndBottom/>
                  <wp:docPr id="15" name="Afbeelding 15" descr="p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625" cy="943610"/>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Zeg alleen aardige woorden tegen elkaar</w:t>
            </w:r>
          </w:p>
        </w:tc>
      </w:tr>
      <w:tr w:rsidR="0005543A" w:rsidRPr="009A2188" w:rsidTr="009A2188">
        <w:trPr>
          <w:trHeight w:val="1271"/>
        </w:trPr>
        <w:tc>
          <w:tcPr>
            <w:tcW w:w="828" w:type="dxa"/>
            <w:shd w:val="clear" w:color="auto" w:fill="auto"/>
          </w:tcPr>
          <w:p w:rsidR="0005543A" w:rsidRPr="009A2188" w:rsidRDefault="0005543A" w:rsidP="009A2188">
            <w:pPr>
              <w:rPr>
                <w:sz w:val="8"/>
              </w:rPr>
            </w:pPr>
            <w:r w:rsidRPr="009A2188">
              <w:rPr>
                <w:sz w:val="8"/>
              </w:rPr>
              <w:t>2</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55680" behindDoc="1" locked="0" layoutInCell="1" allowOverlap="1">
                  <wp:simplePos x="0" y="0"/>
                  <wp:positionH relativeFrom="column">
                    <wp:posOffset>10160</wp:posOffset>
                  </wp:positionH>
                  <wp:positionV relativeFrom="paragraph">
                    <wp:posOffset>-1090295</wp:posOffset>
                  </wp:positionV>
                  <wp:extent cx="1020445" cy="835660"/>
                  <wp:effectExtent l="0" t="0" r="0" b="0"/>
                  <wp:wrapTopAndBottom/>
                  <wp:docPr id="26" name="Afbeelding 26" descr="kom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omp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445" cy="835660"/>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Laat anderen meespelen</w:t>
            </w:r>
          </w:p>
        </w:tc>
      </w:tr>
      <w:tr w:rsidR="0005543A" w:rsidRPr="009A2188" w:rsidTr="009A2188">
        <w:trPr>
          <w:trHeight w:val="1424"/>
        </w:trPr>
        <w:tc>
          <w:tcPr>
            <w:tcW w:w="828" w:type="dxa"/>
            <w:shd w:val="clear" w:color="auto" w:fill="auto"/>
          </w:tcPr>
          <w:p w:rsidR="0005543A" w:rsidRPr="009A2188" w:rsidRDefault="0005543A" w:rsidP="009A2188">
            <w:pPr>
              <w:rPr>
                <w:sz w:val="8"/>
              </w:rPr>
            </w:pPr>
            <w:r w:rsidRPr="009A2188">
              <w:rPr>
                <w:sz w:val="8"/>
              </w:rPr>
              <w:t>3</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57728" behindDoc="0" locked="0" layoutInCell="1" allowOverlap="1">
                  <wp:simplePos x="0" y="0"/>
                  <wp:positionH relativeFrom="column">
                    <wp:posOffset>15240</wp:posOffset>
                  </wp:positionH>
                  <wp:positionV relativeFrom="paragraph">
                    <wp:posOffset>-732155</wp:posOffset>
                  </wp:positionV>
                  <wp:extent cx="833755" cy="667385"/>
                  <wp:effectExtent l="0" t="0" r="0" b="0"/>
                  <wp:wrapTopAndBottom/>
                  <wp:docPr id="27" name="Afbeelding 27" descr="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3755" cy="667385"/>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Luister goed naar een ander</w:t>
            </w:r>
          </w:p>
        </w:tc>
      </w:tr>
      <w:tr w:rsidR="0005543A" w:rsidRPr="009A2188" w:rsidTr="009A2188">
        <w:tc>
          <w:tcPr>
            <w:tcW w:w="828" w:type="dxa"/>
            <w:shd w:val="clear" w:color="auto" w:fill="auto"/>
          </w:tcPr>
          <w:p w:rsidR="0005543A" w:rsidRPr="009A2188" w:rsidRDefault="0005543A" w:rsidP="009A2188">
            <w:pPr>
              <w:rPr>
                <w:sz w:val="8"/>
              </w:rPr>
            </w:pPr>
            <w:r w:rsidRPr="009A2188">
              <w:rPr>
                <w:sz w:val="8"/>
              </w:rPr>
              <w:t>4</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54656" behindDoc="1" locked="0" layoutInCell="1" allowOverlap="1">
                  <wp:simplePos x="0" y="0"/>
                  <wp:positionH relativeFrom="column">
                    <wp:posOffset>12065</wp:posOffset>
                  </wp:positionH>
                  <wp:positionV relativeFrom="paragraph">
                    <wp:posOffset>-1002665</wp:posOffset>
                  </wp:positionV>
                  <wp:extent cx="1132840" cy="902335"/>
                  <wp:effectExtent l="0" t="0" r="0" b="0"/>
                  <wp:wrapTopAndBottom/>
                  <wp:docPr id="28" name="Afbeelding 28" descr="0292-00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292-001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2840" cy="902335"/>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Anders zijn is leuk</w:t>
            </w:r>
          </w:p>
        </w:tc>
      </w:tr>
      <w:tr w:rsidR="0005543A" w:rsidRPr="009A2188" w:rsidTr="009A2188">
        <w:tc>
          <w:tcPr>
            <w:tcW w:w="828" w:type="dxa"/>
            <w:shd w:val="clear" w:color="auto" w:fill="auto"/>
          </w:tcPr>
          <w:p w:rsidR="0005543A" w:rsidRPr="009A2188" w:rsidRDefault="0005543A" w:rsidP="009A2188">
            <w:pPr>
              <w:rPr>
                <w:sz w:val="8"/>
              </w:rPr>
            </w:pPr>
            <w:r w:rsidRPr="009A2188">
              <w:rPr>
                <w:sz w:val="8"/>
              </w:rPr>
              <w:t>5</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58752" behindDoc="0" locked="0" layoutInCell="1" allowOverlap="1">
                  <wp:simplePos x="0" y="0"/>
                  <wp:positionH relativeFrom="column">
                    <wp:posOffset>3810</wp:posOffset>
                  </wp:positionH>
                  <wp:positionV relativeFrom="paragraph">
                    <wp:posOffset>-1085215</wp:posOffset>
                  </wp:positionV>
                  <wp:extent cx="1141095" cy="815975"/>
                  <wp:effectExtent l="0" t="0" r="0" b="0"/>
                  <wp:wrapTopAndBottom/>
                  <wp:docPr id="29" name="Afbeelding 29"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1095" cy="815975"/>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Probeer een ruzie uit te praten en maak het goed</w:t>
            </w:r>
          </w:p>
        </w:tc>
      </w:tr>
      <w:tr w:rsidR="0005543A" w:rsidRPr="009A2188" w:rsidTr="009A2188">
        <w:tc>
          <w:tcPr>
            <w:tcW w:w="828" w:type="dxa"/>
            <w:shd w:val="clear" w:color="auto" w:fill="auto"/>
          </w:tcPr>
          <w:p w:rsidR="0005543A" w:rsidRPr="009A2188" w:rsidRDefault="0005543A" w:rsidP="009A2188">
            <w:pPr>
              <w:rPr>
                <w:sz w:val="8"/>
              </w:rPr>
            </w:pPr>
            <w:r w:rsidRPr="009A2188">
              <w:rPr>
                <w:sz w:val="8"/>
              </w:rPr>
              <w:t>6</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59776" behindDoc="1" locked="0" layoutInCell="1" allowOverlap="1">
                  <wp:simplePos x="0" y="0"/>
                  <wp:positionH relativeFrom="column">
                    <wp:posOffset>16510</wp:posOffset>
                  </wp:positionH>
                  <wp:positionV relativeFrom="paragraph">
                    <wp:posOffset>-1148080</wp:posOffset>
                  </wp:positionV>
                  <wp:extent cx="718185" cy="844550"/>
                  <wp:effectExtent l="0" t="0" r="0" b="0"/>
                  <wp:wrapTopAndBottom/>
                  <wp:docPr id="30" name="Afbeelding 30" descr="elkaar%20helpen%20kl%20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kaar%20helpen%20kl%2020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8185" cy="844550"/>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Help elkaar</w:t>
            </w:r>
          </w:p>
        </w:tc>
      </w:tr>
      <w:tr w:rsidR="0005543A" w:rsidRPr="009A2188" w:rsidTr="009A2188">
        <w:trPr>
          <w:trHeight w:val="2159"/>
        </w:trPr>
        <w:tc>
          <w:tcPr>
            <w:tcW w:w="828" w:type="dxa"/>
            <w:shd w:val="clear" w:color="auto" w:fill="auto"/>
          </w:tcPr>
          <w:p w:rsidR="0005543A" w:rsidRPr="009A2188" w:rsidRDefault="0005543A" w:rsidP="009A2188">
            <w:pPr>
              <w:rPr>
                <w:sz w:val="8"/>
              </w:rPr>
            </w:pPr>
            <w:r w:rsidRPr="009A2188">
              <w:rPr>
                <w:sz w:val="8"/>
              </w:rPr>
              <w:t>7</w:t>
            </w:r>
          </w:p>
        </w:tc>
        <w:tc>
          <w:tcPr>
            <w:tcW w:w="2340" w:type="dxa"/>
            <w:shd w:val="clear" w:color="auto" w:fill="auto"/>
          </w:tcPr>
          <w:p w:rsidR="0005543A" w:rsidRPr="009A2188" w:rsidRDefault="00384C44" w:rsidP="009A2188">
            <w:pPr>
              <w:rPr>
                <w:sz w:val="8"/>
              </w:rPr>
            </w:pPr>
            <w:r w:rsidRPr="009A2188">
              <w:rPr>
                <w:noProof/>
                <w:sz w:val="8"/>
              </w:rPr>
              <w:drawing>
                <wp:anchor distT="0" distB="0" distL="114300" distR="114300" simplePos="0" relativeHeight="251660800" behindDoc="0" locked="0" layoutInCell="1" allowOverlap="1">
                  <wp:simplePos x="0" y="0"/>
                  <wp:positionH relativeFrom="column">
                    <wp:posOffset>-4445</wp:posOffset>
                  </wp:positionH>
                  <wp:positionV relativeFrom="paragraph">
                    <wp:posOffset>0</wp:posOffset>
                  </wp:positionV>
                  <wp:extent cx="876300" cy="1219200"/>
                  <wp:effectExtent l="0" t="0" r="0" b="0"/>
                  <wp:wrapTopAndBottom/>
                  <wp:docPr id="31" name="Afbeelding 31" descr="Theo%20I'Herminez%20Moeder%20en%20kind%20120x10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o%20I'Herminez%20Moeder%20en%20kind%20120x100c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1219200"/>
                          </a:xfrm>
                          <a:prstGeom prst="rect">
                            <a:avLst/>
                          </a:prstGeom>
                          <a:noFill/>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rsidR="0005543A" w:rsidRPr="009A2188" w:rsidRDefault="0005543A" w:rsidP="009A2188">
            <w:pPr>
              <w:rPr>
                <w:sz w:val="24"/>
              </w:rPr>
            </w:pPr>
            <w:r w:rsidRPr="009A2188">
              <w:rPr>
                <w:sz w:val="24"/>
              </w:rPr>
              <w:t>Kun je het samen niet oplossen, dan ga je naar juf</w:t>
            </w:r>
          </w:p>
        </w:tc>
      </w:tr>
    </w:tbl>
    <w:p w:rsidR="00F76541" w:rsidRPr="00612CBD" w:rsidRDefault="009A2188" w:rsidP="00D20F52">
      <w:r>
        <w:br w:type="textWrapping" w:clear="all"/>
      </w:r>
    </w:p>
    <w:sectPr w:rsidR="00F76541" w:rsidRPr="00612CBD" w:rsidSect="00D27967">
      <w:footerReference w:type="even" r:id="rId20"/>
      <w:footerReference w:type="default" r:id="rId21"/>
      <w:pgSz w:w="11906" w:h="16838"/>
      <w:pgMar w:top="1079" w:right="1418" w:bottom="851" w:left="1418"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F0" w:rsidRDefault="00FE69F0">
      <w:r>
        <w:separator/>
      </w:r>
    </w:p>
    <w:p w:rsidR="00FE69F0" w:rsidRDefault="00FE69F0"/>
  </w:endnote>
  <w:endnote w:type="continuationSeparator" w:id="0">
    <w:p w:rsidR="00FE69F0" w:rsidRDefault="00FE69F0">
      <w:r>
        <w:continuationSeparator/>
      </w:r>
    </w:p>
    <w:p w:rsidR="00FE69F0" w:rsidRDefault="00FE6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0" w:rsidRDefault="00FE69F0" w:rsidP="009323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E69F0" w:rsidRDefault="00FE69F0">
    <w:pPr>
      <w:pStyle w:val="Voettekst"/>
      <w:ind w:right="360" w:firstLine="360"/>
    </w:pPr>
  </w:p>
  <w:p w:rsidR="00FE69F0" w:rsidRDefault="00FE69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0" w:rsidRDefault="00FE69F0" w:rsidP="009456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7967">
      <w:rPr>
        <w:rStyle w:val="Paginanummer"/>
        <w:noProof/>
      </w:rPr>
      <w:t>13</w:t>
    </w:r>
    <w:r>
      <w:rPr>
        <w:rStyle w:val="Paginanummer"/>
      </w:rPr>
      <w:fldChar w:fldCharType="end"/>
    </w:r>
  </w:p>
  <w:p w:rsidR="00FE69F0" w:rsidRPr="0093235E" w:rsidRDefault="00FE69F0" w:rsidP="0093235E">
    <w:pPr>
      <w:pStyle w:val="Koptekst"/>
      <w:ind w:right="360"/>
      <w:rPr>
        <w:rFonts w:ascii="Calibri" w:hAnsi="Calibri"/>
        <w:sz w:val="16"/>
      </w:rPr>
    </w:pPr>
    <w:r w:rsidRPr="0093235E">
      <w:rPr>
        <w:rFonts w:ascii="Calibri" w:hAnsi="Calibri"/>
        <w:sz w:val="16"/>
      </w:rPr>
      <w:t xml:space="preserve">Pestprotocol daltonschool </w:t>
    </w:r>
    <w:r>
      <w:rPr>
        <w:rFonts w:ascii="Calibri" w:hAnsi="Calibri"/>
        <w:sz w:val="16"/>
      </w:rPr>
      <w:t>De Eskampen. Vastgesteld nov.</w:t>
    </w:r>
    <w:r w:rsidRPr="0093235E">
      <w:rPr>
        <w:rFonts w:ascii="Calibri" w:hAnsi="Calibri"/>
        <w:sz w:val="16"/>
      </w:rPr>
      <w:t xml:space="preserve"> 2</w:t>
    </w:r>
    <w:r>
      <w:rPr>
        <w:rFonts w:ascii="Calibri" w:hAnsi="Calibri"/>
        <w:sz w:val="16"/>
      </w:rPr>
      <w:t>017</w:t>
    </w:r>
  </w:p>
  <w:p w:rsidR="00FE69F0" w:rsidRDefault="00FE69F0">
    <w:pPr>
      <w:pStyle w:val="Voettekst"/>
      <w:ind w:right="360" w:firstLine="360"/>
    </w:pPr>
  </w:p>
  <w:p w:rsidR="00FE69F0" w:rsidRDefault="00FE6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F0" w:rsidRDefault="00FE69F0">
      <w:r>
        <w:separator/>
      </w:r>
    </w:p>
    <w:p w:rsidR="00FE69F0" w:rsidRDefault="00FE69F0"/>
  </w:footnote>
  <w:footnote w:type="continuationSeparator" w:id="0">
    <w:p w:rsidR="00FE69F0" w:rsidRDefault="00FE69F0">
      <w:r>
        <w:continuationSeparator/>
      </w:r>
    </w:p>
    <w:p w:rsidR="00FE69F0" w:rsidRDefault="00FE69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3F5"/>
    <w:multiLevelType w:val="hybridMultilevel"/>
    <w:tmpl w:val="B8424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CD30C4"/>
    <w:multiLevelType w:val="hybridMultilevel"/>
    <w:tmpl w:val="FCD06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B3E79"/>
    <w:multiLevelType w:val="hybridMultilevel"/>
    <w:tmpl w:val="F640BD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05A0"/>
    <w:multiLevelType w:val="hybridMultilevel"/>
    <w:tmpl w:val="EF5C48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40D22"/>
    <w:multiLevelType w:val="hybridMultilevel"/>
    <w:tmpl w:val="0BC60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746C4B"/>
    <w:multiLevelType w:val="hybridMultilevel"/>
    <w:tmpl w:val="B246B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6156AC"/>
    <w:multiLevelType w:val="hybridMultilevel"/>
    <w:tmpl w:val="A8B23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93004C"/>
    <w:multiLevelType w:val="hybridMultilevel"/>
    <w:tmpl w:val="12B63B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A277EB8"/>
    <w:multiLevelType w:val="hybridMultilevel"/>
    <w:tmpl w:val="39A24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863DA8"/>
    <w:multiLevelType w:val="hybridMultilevel"/>
    <w:tmpl w:val="36FE3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C92A21"/>
    <w:multiLevelType w:val="hybridMultilevel"/>
    <w:tmpl w:val="EE9EA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070245"/>
    <w:multiLevelType w:val="hybridMultilevel"/>
    <w:tmpl w:val="A3EC19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E4851"/>
    <w:multiLevelType w:val="hybridMultilevel"/>
    <w:tmpl w:val="63B44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E46803"/>
    <w:multiLevelType w:val="hybridMultilevel"/>
    <w:tmpl w:val="ED64D3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80CB3"/>
    <w:multiLevelType w:val="hybridMultilevel"/>
    <w:tmpl w:val="AA9A7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A7239D"/>
    <w:multiLevelType w:val="hybridMultilevel"/>
    <w:tmpl w:val="E7C61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970725"/>
    <w:multiLevelType w:val="hybridMultilevel"/>
    <w:tmpl w:val="8D602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851A07"/>
    <w:multiLevelType w:val="hybridMultilevel"/>
    <w:tmpl w:val="879AB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0E22EE"/>
    <w:multiLevelType w:val="hybridMultilevel"/>
    <w:tmpl w:val="7AFC7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AE4A8B"/>
    <w:multiLevelType w:val="hybridMultilevel"/>
    <w:tmpl w:val="83B413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A38DC"/>
    <w:multiLevelType w:val="hybridMultilevel"/>
    <w:tmpl w:val="149CE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D74C64"/>
    <w:multiLevelType w:val="hybridMultilevel"/>
    <w:tmpl w:val="DD9C3E42"/>
    <w:lvl w:ilvl="0" w:tplc="D20A822E">
      <w:numFmt w:val="bullet"/>
      <w:lvlText w:val="-"/>
      <w:lvlJc w:val="left"/>
      <w:pPr>
        <w:ind w:left="1800" w:hanging="360"/>
      </w:pPr>
      <w:rPr>
        <w:rFonts w:ascii="Calibri" w:eastAsia="Times New Roman"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CB02203"/>
    <w:multiLevelType w:val="hybridMultilevel"/>
    <w:tmpl w:val="FFFAC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800313"/>
    <w:multiLevelType w:val="hybridMultilevel"/>
    <w:tmpl w:val="58367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B85037"/>
    <w:multiLevelType w:val="hybridMultilevel"/>
    <w:tmpl w:val="447E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502F4D"/>
    <w:multiLevelType w:val="hybridMultilevel"/>
    <w:tmpl w:val="C3646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E14E4C"/>
    <w:multiLevelType w:val="hybridMultilevel"/>
    <w:tmpl w:val="F3581EB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00F3D"/>
    <w:multiLevelType w:val="hybridMultilevel"/>
    <w:tmpl w:val="9202F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E869EF"/>
    <w:multiLevelType w:val="hybridMultilevel"/>
    <w:tmpl w:val="70D40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DB7591"/>
    <w:multiLevelType w:val="hybridMultilevel"/>
    <w:tmpl w:val="3678E2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073F4"/>
    <w:multiLevelType w:val="hybridMultilevel"/>
    <w:tmpl w:val="65722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F13B54"/>
    <w:multiLevelType w:val="hybridMultilevel"/>
    <w:tmpl w:val="7AFEC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203AC5"/>
    <w:multiLevelType w:val="hybridMultilevel"/>
    <w:tmpl w:val="D43EC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BB0949"/>
    <w:multiLevelType w:val="hybridMultilevel"/>
    <w:tmpl w:val="B0BA5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2266B0"/>
    <w:multiLevelType w:val="hybridMultilevel"/>
    <w:tmpl w:val="7ED2A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8A6795"/>
    <w:multiLevelType w:val="hybridMultilevel"/>
    <w:tmpl w:val="11E29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2"/>
  </w:num>
  <w:num w:numId="5">
    <w:abstractNumId w:val="29"/>
  </w:num>
  <w:num w:numId="6">
    <w:abstractNumId w:val="3"/>
  </w:num>
  <w:num w:numId="7">
    <w:abstractNumId w:val="33"/>
  </w:num>
  <w:num w:numId="8">
    <w:abstractNumId w:val="1"/>
  </w:num>
  <w:num w:numId="9">
    <w:abstractNumId w:val="4"/>
  </w:num>
  <w:num w:numId="10">
    <w:abstractNumId w:val="22"/>
  </w:num>
  <w:num w:numId="11">
    <w:abstractNumId w:val="24"/>
  </w:num>
  <w:num w:numId="12">
    <w:abstractNumId w:val="35"/>
  </w:num>
  <w:num w:numId="13">
    <w:abstractNumId w:val="0"/>
  </w:num>
  <w:num w:numId="14">
    <w:abstractNumId w:val="26"/>
  </w:num>
  <w:num w:numId="15">
    <w:abstractNumId w:val="21"/>
  </w:num>
  <w:num w:numId="16">
    <w:abstractNumId w:val="7"/>
  </w:num>
  <w:num w:numId="17">
    <w:abstractNumId w:val="17"/>
  </w:num>
  <w:num w:numId="18">
    <w:abstractNumId w:val="15"/>
  </w:num>
  <w:num w:numId="19">
    <w:abstractNumId w:val="30"/>
  </w:num>
  <w:num w:numId="20">
    <w:abstractNumId w:val="23"/>
  </w:num>
  <w:num w:numId="21">
    <w:abstractNumId w:val="16"/>
  </w:num>
  <w:num w:numId="22">
    <w:abstractNumId w:val="9"/>
  </w:num>
  <w:num w:numId="23">
    <w:abstractNumId w:val="34"/>
  </w:num>
  <w:num w:numId="24">
    <w:abstractNumId w:val="18"/>
  </w:num>
  <w:num w:numId="25">
    <w:abstractNumId w:val="10"/>
  </w:num>
  <w:num w:numId="26">
    <w:abstractNumId w:val="20"/>
  </w:num>
  <w:num w:numId="27">
    <w:abstractNumId w:val="5"/>
  </w:num>
  <w:num w:numId="28">
    <w:abstractNumId w:val="8"/>
  </w:num>
  <w:num w:numId="29">
    <w:abstractNumId w:val="32"/>
  </w:num>
  <w:num w:numId="30">
    <w:abstractNumId w:val="6"/>
  </w:num>
  <w:num w:numId="31">
    <w:abstractNumId w:val="25"/>
  </w:num>
  <w:num w:numId="32">
    <w:abstractNumId w:val="27"/>
  </w:num>
  <w:num w:numId="33">
    <w:abstractNumId w:val="14"/>
  </w:num>
  <w:num w:numId="34">
    <w:abstractNumId w:val="12"/>
  </w:num>
  <w:num w:numId="35">
    <w:abstractNumId w:val="31"/>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B2"/>
    <w:rsid w:val="0005543A"/>
    <w:rsid w:val="000D36DA"/>
    <w:rsid w:val="00105B3A"/>
    <w:rsid w:val="001D4AB1"/>
    <w:rsid w:val="00221565"/>
    <w:rsid w:val="002667CD"/>
    <w:rsid w:val="00315AA5"/>
    <w:rsid w:val="00377AE8"/>
    <w:rsid w:val="00384C44"/>
    <w:rsid w:val="003A272C"/>
    <w:rsid w:val="003B3A78"/>
    <w:rsid w:val="003D4ABB"/>
    <w:rsid w:val="004A1D02"/>
    <w:rsid w:val="004D2032"/>
    <w:rsid w:val="00521394"/>
    <w:rsid w:val="00545199"/>
    <w:rsid w:val="00550104"/>
    <w:rsid w:val="0059207A"/>
    <w:rsid w:val="005E3CA0"/>
    <w:rsid w:val="005F5356"/>
    <w:rsid w:val="00612CBD"/>
    <w:rsid w:val="00752367"/>
    <w:rsid w:val="007849F7"/>
    <w:rsid w:val="007E6FE5"/>
    <w:rsid w:val="00806573"/>
    <w:rsid w:val="00844054"/>
    <w:rsid w:val="008927B3"/>
    <w:rsid w:val="0092742C"/>
    <w:rsid w:val="0093235E"/>
    <w:rsid w:val="0094565A"/>
    <w:rsid w:val="009A2188"/>
    <w:rsid w:val="009A28AC"/>
    <w:rsid w:val="00AC2A74"/>
    <w:rsid w:val="00AD3EB2"/>
    <w:rsid w:val="00B5036D"/>
    <w:rsid w:val="00B66567"/>
    <w:rsid w:val="00C21190"/>
    <w:rsid w:val="00C653C1"/>
    <w:rsid w:val="00CD2247"/>
    <w:rsid w:val="00CF07F4"/>
    <w:rsid w:val="00CF4F99"/>
    <w:rsid w:val="00D11710"/>
    <w:rsid w:val="00D15397"/>
    <w:rsid w:val="00D20F52"/>
    <w:rsid w:val="00D27967"/>
    <w:rsid w:val="00D45484"/>
    <w:rsid w:val="00D46ABC"/>
    <w:rsid w:val="00D73E49"/>
    <w:rsid w:val="00DF1FBA"/>
    <w:rsid w:val="00E146EF"/>
    <w:rsid w:val="00E90ACC"/>
    <w:rsid w:val="00E933AF"/>
    <w:rsid w:val="00EA2357"/>
    <w:rsid w:val="00F76541"/>
    <w:rsid w:val="00FD0700"/>
    <w:rsid w:val="00FE6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67ABF0"/>
  <w15:chartTrackingRefBased/>
  <w15:docId w15:val="{56040CC3-EE80-42DF-8789-ED1CDE86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1FBA"/>
  </w:style>
  <w:style w:type="paragraph" w:styleId="Kop1">
    <w:name w:val="heading 1"/>
    <w:basedOn w:val="Standaard"/>
    <w:next w:val="Standaard"/>
    <w:link w:val="Kop1Char"/>
    <w:uiPriority w:val="9"/>
    <w:qFormat/>
    <w:rsid w:val="00DF1FB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F1FB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DF1FBA"/>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DF1FBA"/>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DF1FBA"/>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unhideWhenUsed/>
    <w:qFormat/>
    <w:rsid w:val="00DF1FBA"/>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unhideWhenUsed/>
    <w:qFormat/>
    <w:rsid w:val="00DF1FBA"/>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DF1FB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F1FBA"/>
    <w:pPr>
      <w:spacing w:before="200" w:after="0"/>
      <w:outlineLvl w:val="8"/>
    </w:pPr>
    <w:rPr>
      <w:i/>
      <w:iCs/>
      <w:caps/>
      <w:spacing w:val="10"/>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pPr>
      <w:spacing w:beforeAutospacing="1" w:after="100" w:afterAutospacing="1"/>
    </w:pPr>
    <w:rPr>
      <w:rFonts w:ascii="Arial Unicode MS" w:eastAsia="Arial Unicode MS" w:hAnsi="Arial Unicode MS" w:cs="Arial Unicode MS"/>
    </w:rPr>
  </w:style>
  <w:style w:type="character" w:styleId="Hyperlink">
    <w:name w:val="Hyperlink"/>
    <w:uiPriority w:val="99"/>
    <w:rPr>
      <w:color w:val="003399"/>
      <w:u w:val="single"/>
    </w:rPr>
  </w:style>
  <w:style w:type="character" w:styleId="GevolgdeHyperlink">
    <w:name w:val="FollowedHyperlink"/>
    <w:rPr>
      <w:color w:val="800080"/>
      <w:u w:val="single"/>
    </w:rPr>
  </w:style>
  <w:style w:type="paragraph" w:styleId="Plattetekst">
    <w:name w:val="Body Text"/>
    <w:basedOn w:val="Standaard"/>
    <w:pPr>
      <w:spacing w:beforeAutospacing="1" w:after="100" w:afterAutospacing="1"/>
    </w:pPr>
    <w:rPr>
      <w:rFonts w:ascii="Arial Unicode MS" w:eastAsia="Arial Unicode MS" w:hAnsi="Arial Unicode MS" w:cs="Arial Unicode MS"/>
      <w:color w:val="00008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2">
    <w:name w:val="Body Text 2"/>
    <w:basedOn w:val="Standaard"/>
    <w:rPr>
      <w:b/>
      <w:bCs/>
      <w:sz w:val="28"/>
    </w:rPr>
  </w:style>
  <w:style w:type="table" w:styleId="Tabelraster">
    <w:name w:val="Table Grid"/>
    <w:basedOn w:val="Standaardtabel"/>
    <w:rsid w:val="0005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377AE8"/>
  </w:style>
  <w:style w:type="paragraph" w:styleId="Ballontekst">
    <w:name w:val="Balloon Text"/>
    <w:basedOn w:val="Standaard"/>
    <w:link w:val="BallontekstChar"/>
    <w:rsid w:val="00CF07F4"/>
    <w:rPr>
      <w:rFonts w:ascii="Segoe UI" w:hAnsi="Segoe UI" w:cs="Segoe UI"/>
      <w:sz w:val="18"/>
      <w:szCs w:val="18"/>
    </w:rPr>
  </w:style>
  <w:style w:type="character" w:customStyle="1" w:styleId="BallontekstChar">
    <w:name w:val="Ballontekst Char"/>
    <w:link w:val="Ballontekst"/>
    <w:rsid w:val="00CF07F4"/>
    <w:rPr>
      <w:rFonts w:ascii="Segoe UI" w:hAnsi="Segoe UI" w:cs="Segoe UI"/>
      <w:sz w:val="18"/>
      <w:szCs w:val="18"/>
    </w:rPr>
  </w:style>
  <w:style w:type="paragraph" w:styleId="Lijstalinea">
    <w:name w:val="List Paragraph"/>
    <w:basedOn w:val="Standaard"/>
    <w:uiPriority w:val="34"/>
    <w:qFormat/>
    <w:rsid w:val="00D20F52"/>
    <w:pPr>
      <w:ind w:left="720"/>
      <w:contextualSpacing/>
    </w:pPr>
  </w:style>
  <w:style w:type="paragraph" w:styleId="Kopvaninhoudsopgave">
    <w:name w:val="TOC Heading"/>
    <w:basedOn w:val="Kop1"/>
    <w:next w:val="Standaard"/>
    <w:uiPriority w:val="39"/>
    <w:unhideWhenUsed/>
    <w:qFormat/>
    <w:rsid w:val="00DF1FBA"/>
    <w:pPr>
      <w:outlineLvl w:val="9"/>
    </w:pPr>
  </w:style>
  <w:style w:type="paragraph" w:styleId="Inhopg2">
    <w:name w:val="toc 2"/>
    <w:basedOn w:val="Standaard"/>
    <w:next w:val="Standaard"/>
    <w:autoRedefine/>
    <w:uiPriority w:val="39"/>
    <w:rsid w:val="00B5036D"/>
    <w:pPr>
      <w:spacing w:after="100"/>
      <w:ind w:left="200"/>
    </w:pPr>
  </w:style>
  <w:style w:type="paragraph" w:styleId="Inhopg3">
    <w:name w:val="toc 3"/>
    <w:basedOn w:val="Standaard"/>
    <w:next w:val="Standaard"/>
    <w:autoRedefine/>
    <w:uiPriority w:val="39"/>
    <w:rsid w:val="00B5036D"/>
    <w:pPr>
      <w:spacing w:after="100"/>
      <w:ind w:left="400"/>
    </w:pPr>
  </w:style>
  <w:style w:type="character" w:customStyle="1" w:styleId="Kop1Char">
    <w:name w:val="Kop 1 Char"/>
    <w:basedOn w:val="Standaardalinea-lettertype"/>
    <w:link w:val="Kop1"/>
    <w:uiPriority w:val="9"/>
    <w:rsid w:val="00DF1FBA"/>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DF1FBA"/>
    <w:rPr>
      <w:caps/>
      <w:spacing w:val="15"/>
      <w:shd w:val="clear" w:color="auto" w:fill="DEEAF6" w:themeFill="accent1" w:themeFillTint="33"/>
    </w:rPr>
  </w:style>
  <w:style w:type="character" w:customStyle="1" w:styleId="Kop3Char">
    <w:name w:val="Kop 3 Char"/>
    <w:basedOn w:val="Standaardalinea-lettertype"/>
    <w:link w:val="Kop3"/>
    <w:uiPriority w:val="9"/>
    <w:rsid w:val="00DF1FBA"/>
    <w:rPr>
      <w:caps/>
      <w:color w:val="1F4D78" w:themeColor="accent1" w:themeShade="7F"/>
      <w:spacing w:val="15"/>
    </w:rPr>
  </w:style>
  <w:style w:type="character" w:customStyle="1" w:styleId="Kop4Char">
    <w:name w:val="Kop 4 Char"/>
    <w:basedOn w:val="Standaardalinea-lettertype"/>
    <w:link w:val="Kop4"/>
    <w:uiPriority w:val="9"/>
    <w:rsid w:val="00DF1FBA"/>
    <w:rPr>
      <w:caps/>
      <w:color w:val="2E74B5" w:themeColor="accent1" w:themeShade="BF"/>
      <w:spacing w:val="10"/>
    </w:rPr>
  </w:style>
  <w:style w:type="character" w:customStyle="1" w:styleId="Kop5Char">
    <w:name w:val="Kop 5 Char"/>
    <w:basedOn w:val="Standaardalinea-lettertype"/>
    <w:link w:val="Kop5"/>
    <w:uiPriority w:val="9"/>
    <w:rsid w:val="00DF1FBA"/>
    <w:rPr>
      <w:caps/>
      <w:color w:val="2E74B5" w:themeColor="accent1" w:themeShade="BF"/>
      <w:spacing w:val="10"/>
    </w:rPr>
  </w:style>
  <w:style w:type="character" w:customStyle="1" w:styleId="Kop6Char">
    <w:name w:val="Kop 6 Char"/>
    <w:basedOn w:val="Standaardalinea-lettertype"/>
    <w:link w:val="Kop6"/>
    <w:uiPriority w:val="9"/>
    <w:rsid w:val="00DF1FBA"/>
    <w:rPr>
      <w:caps/>
      <w:color w:val="2E74B5" w:themeColor="accent1" w:themeShade="BF"/>
      <w:spacing w:val="10"/>
    </w:rPr>
  </w:style>
  <w:style w:type="character" w:customStyle="1" w:styleId="Kop7Char">
    <w:name w:val="Kop 7 Char"/>
    <w:basedOn w:val="Standaardalinea-lettertype"/>
    <w:link w:val="Kop7"/>
    <w:uiPriority w:val="9"/>
    <w:rsid w:val="00DF1FBA"/>
    <w:rPr>
      <w:caps/>
      <w:color w:val="2E74B5" w:themeColor="accent1" w:themeShade="BF"/>
      <w:spacing w:val="10"/>
    </w:rPr>
  </w:style>
  <w:style w:type="character" w:customStyle="1" w:styleId="Kop8Char">
    <w:name w:val="Kop 8 Char"/>
    <w:basedOn w:val="Standaardalinea-lettertype"/>
    <w:link w:val="Kop8"/>
    <w:uiPriority w:val="9"/>
    <w:semiHidden/>
    <w:rsid w:val="00DF1FBA"/>
    <w:rPr>
      <w:caps/>
      <w:spacing w:val="10"/>
      <w:sz w:val="18"/>
      <w:szCs w:val="18"/>
    </w:rPr>
  </w:style>
  <w:style w:type="character" w:customStyle="1" w:styleId="Kop9Char">
    <w:name w:val="Kop 9 Char"/>
    <w:basedOn w:val="Standaardalinea-lettertype"/>
    <w:link w:val="Kop9"/>
    <w:uiPriority w:val="9"/>
    <w:semiHidden/>
    <w:rsid w:val="00DF1FBA"/>
    <w:rPr>
      <w:i/>
      <w:iCs/>
      <w:caps/>
      <w:spacing w:val="10"/>
      <w:sz w:val="18"/>
      <w:szCs w:val="18"/>
    </w:rPr>
  </w:style>
  <w:style w:type="paragraph" w:styleId="Bijschrift">
    <w:name w:val="caption"/>
    <w:basedOn w:val="Standaard"/>
    <w:next w:val="Standaard"/>
    <w:uiPriority w:val="35"/>
    <w:semiHidden/>
    <w:unhideWhenUsed/>
    <w:qFormat/>
    <w:rsid w:val="00DF1FBA"/>
    <w:rPr>
      <w:b/>
      <w:bCs/>
      <w:color w:val="2E74B5" w:themeColor="accent1" w:themeShade="BF"/>
      <w:sz w:val="16"/>
      <w:szCs w:val="16"/>
    </w:rPr>
  </w:style>
  <w:style w:type="paragraph" w:styleId="Titel">
    <w:name w:val="Title"/>
    <w:basedOn w:val="Standaard"/>
    <w:next w:val="Standaard"/>
    <w:link w:val="TitelChar"/>
    <w:uiPriority w:val="10"/>
    <w:qFormat/>
    <w:rsid w:val="00DF1FB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DF1FBA"/>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DF1FB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F1FBA"/>
    <w:rPr>
      <w:caps/>
      <w:color w:val="595959" w:themeColor="text1" w:themeTint="A6"/>
      <w:spacing w:val="10"/>
      <w:sz w:val="21"/>
      <w:szCs w:val="21"/>
    </w:rPr>
  </w:style>
  <w:style w:type="character" w:styleId="Zwaar">
    <w:name w:val="Strong"/>
    <w:uiPriority w:val="22"/>
    <w:qFormat/>
    <w:rsid w:val="00DF1FBA"/>
    <w:rPr>
      <w:b/>
      <w:bCs/>
    </w:rPr>
  </w:style>
  <w:style w:type="character" w:styleId="Nadruk">
    <w:name w:val="Emphasis"/>
    <w:uiPriority w:val="20"/>
    <w:qFormat/>
    <w:rsid w:val="00DF1FBA"/>
    <w:rPr>
      <w:caps/>
      <w:color w:val="1F4D78" w:themeColor="accent1" w:themeShade="7F"/>
      <w:spacing w:val="5"/>
    </w:rPr>
  </w:style>
  <w:style w:type="paragraph" w:styleId="Geenafstand">
    <w:name w:val="No Spacing"/>
    <w:link w:val="GeenafstandChar"/>
    <w:uiPriority w:val="1"/>
    <w:qFormat/>
    <w:rsid w:val="00DF1FBA"/>
    <w:pPr>
      <w:spacing w:after="0" w:line="240" w:lineRule="auto"/>
    </w:pPr>
  </w:style>
  <w:style w:type="paragraph" w:styleId="Citaat">
    <w:name w:val="Quote"/>
    <w:basedOn w:val="Standaard"/>
    <w:next w:val="Standaard"/>
    <w:link w:val="CitaatChar"/>
    <w:uiPriority w:val="29"/>
    <w:qFormat/>
    <w:rsid w:val="00DF1FBA"/>
    <w:rPr>
      <w:i/>
      <w:iCs/>
      <w:sz w:val="24"/>
      <w:szCs w:val="24"/>
    </w:rPr>
  </w:style>
  <w:style w:type="character" w:customStyle="1" w:styleId="CitaatChar">
    <w:name w:val="Citaat Char"/>
    <w:basedOn w:val="Standaardalinea-lettertype"/>
    <w:link w:val="Citaat"/>
    <w:uiPriority w:val="29"/>
    <w:rsid w:val="00DF1FBA"/>
    <w:rPr>
      <w:i/>
      <w:iCs/>
      <w:sz w:val="24"/>
      <w:szCs w:val="24"/>
    </w:rPr>
  </w:style>
  <w:style w:type="paragraph" w:styleId="Duidelijkcitaat">
    <w:name w:val="Intense Quote"/>
    <w:basedOn w:val="Standaard"/>
    <w:next w:val="Standaard"/>
    <w:link w:val="DuidelijkcitaatChar"/>
    <w:uiPriority w:val="30"/>
    <w:qFormat/>
    <w:rsid w:val="00DF1FBA"/>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DF1FBA"/>
    <w:rPr>
      <w:color w:val="5B9BD5" w:themeColor="accent1"/>
      <w:sz w:val="24"/>
      <w:szCs w:val="24"/>
    </w:rPr>
  </w:style>
  <w:style w:type="character" w:styleId="Subtielebenadrukking">
    <w:name w:val="Subtle Emphasis"/>
    <w:uiPriority w:val="19"/>
    <w:qFormat/>
    <w:rsid w:val="00DF1FBA"/>
    <w:rPr>
      <w:i/>
      <w:iCs/>
      <w:color w:val="1F4D78" w:themeColor="accent1" w:themeShade="7F"/>
    </w:rPr>
  </w:style>
  <w:style w:type="character" w:styleId="Intensievebenadrukking">
    <w:name w:val="Intense Emphasis"/>
    <w:uiPriority w:val="21"/>
    <w:qFormat/>
    <w:rsid w:val="00DF1FBA"/>
    <w:rPr>
      <w:b/>
      <w:bCs/>
      <w:caps/>
      <w:color w:val="1F4D78" w:themeColor="accent1" w:themeShade="7F"/>
      <w:spacing w:val="10"/>
    </w:rPr>
  </w:style>
  <w:style w:type="character" w:styleId="Subtieleverwijzing">
    <w:name w:val="Subtle Reference"/>
    <w:uiPriority w:val="31"/>
    <w:qFormat/>
    <w:rsid w:val="00DF1FBA"/>
    <w:rPr>
      <w:b/>
      <w:bCs/>
      <w:color w:val="5B9BD5" w:themeColor="accent1"/>
    </w:rPr>
  </w:style>
  <w:style w:type="character" w:styleId="Intensieveverwijzing">
    <w:name w:val="Intense Reference"/>
    <w:uiPriority w:val="32"/>
    <w:qFormat/>
    <w:rsid w:val="00DF1FBA"/>
    <w:rPr>
      <w:b/>
      <w:bCs/>
      <w:i/>
      <w:iCs/>
      <w:caps/>
      <w:color w:val="5B9BD5" w:themeColor="accent1"/>
    </w:rPr>
  </w:style>
  <w:style w:type="character" w:styleId="Titelvanboek">
    <w:name w:val="Book Title"/>
    <w:uiPriority w:val="33"/>
    <w:qFormat/>
    <w:rsid w:val="00DF1FBA"/>
    <w:rPr>
      <w:b/>
      <w:bCs/>
      <w:i/>
      <w:iCs/>
      <w:spacing w:val="0"/>
    </w:rPr>
  </w:style>
  <w:style w:type="character" w:customStyle="1" w:styleId="GeenafstandChar">
    <w:name w:val="Geen afstand Char"/>
    <w:basedOn w:val="Standaardalinea-lettertype"/>
    <w:link w:val="Geenafstand"/>
    <w:uiPriority w:val="1"/>
    <w:rsid w:val="00FE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79"/>
    <w:rsid w:val="00E22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CC45BBA7784CE6BD7443E42DA3130B">
    <w:name w:val="94CC45BBA7784CE6BD7443E42DA3130B"/>
    <w:rsid w:val="00E22279"/>
  </w:style>
  <w:style w:type="paragraph" w:customStyle="1" w:styleId="6C083B6B35E4474695F486185622F381">
    <w:name w:val="6C083B6B35E4474695F486185622F381"/>
    <w:rsid w:val="00E22279"/>
  </w:style>
  <w:style w:type="paragraph" w:customStyle="1" w:styleId="EB813B90C1984AC59EFB7575100629FC">
    <w:name w:val="EB813B90C1984AC59EFB7575100629FC"/>
    <w:rsid w:val="00E22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Dat je van pesten ”flink” wordt, is een vooroordeel en beslist niet waar! Pesten kan iemands leven grondig vergallen. Veel gepeste mensen hebben het gevoel in een nachtmerrie te leven. Pesten maakt de slachtoffers angstig, onzeker en op den duur geïsoleerd. In het uiterste geval kan dit zelfs leiden tot (poging tot) zelfdoding. Jeugdervaringen met pesten laten hun ervaringen na. Slachtoffers houden later vaak last van psychische klachten, zoals angsten en depressies. Contacten leggen kost hen meestal veel moeite. Vaak zijn ze onzeker in vriendschappen en wantrouwend tegenover andere mensen. Gebrek aan zelfvertrouwen en eenzaamheid komen veel voor. Soms worden slachtoffers later zelf pester, omdat ze niet hebben geleerd gewoon met anderen om te gaan.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EF07F-6349-488E-8CB4-65C7D091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D692AEEF</Template>
  <TotalTime>243</TotalTime>
  <Pages>14</Pages>
  <Words>5317</Words>
  <Characters>28333</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De Eskampen</vt:lpstr>
    </vt:vector>
  </TitlesOfParts>
  <Company>b</Company>
  <LinksUpToDate>false</LinksUpToDate>
  <CharactersWithSpaces>33583</CharactersWithSpaces>
  <SharedDoc>false</SharedDoc>
  <HLinks>
    <vt:vector size="60" baseType="variant">
      <vt:variant>
        <vt:i4>8126566</vt:i4>
      </vt:variant>
      <vt:variant>
        <vt:i4>57</vt:i4>
      </vt:variant>
      <vt:variant>
        <vt:i4>0</vt:i4>
      </vt:variant>
      <vt:variant>
        <vt:i4>5</vt:i4>
      </vt:variant>
      <vt:variant>
        <vt:lpwstr>http://www.pestweb.nl/</vt:lpwstr>
      </vt:variant>
      <vt:variant>
        <vt:lpwstr/>
      </vt:variant>
      <vt:variant>
        <vt:i4>1441851</vt:i4>
      </vt:variant>
      <vt:variant>
        <vt:i4>50</vt:i4>
      </vt:variant>
      <vt:variant>
        <vt:i4>0</vt:i4>
      </vt:variant>
      <vt:variant>
        <vt:i4>5</vt:i4>
      </vt:variant>
      <vt:variant>
        <vt:lpwstr/>
      </vt:variant>
      <vt:variant>
        <vt:lpwstr>_Toc338071734</vt:lpwstr>
      </vt:variant>
      <vt:variant>
        <vt:i4>1441851</vt:i4>
      </vt:variant>
      <vt:variant>
        <vt:i4>44</vt:i4>
      </vt:variant>
      <vt:variant>
        <vt:i4>0</vt:i4>
      </vt:variant>
      <vt:variant>
        <vt:i4>5</vt:i4>
      </vt:variant>
      <vt:variant>
        <vt:lpwstr/>
      </vt:variant>
      <vt:variant>
        <vt:lpwstr>_Toc338071733</vt:lpwstr>
      </vt:variant>
      <vt:variant>
        <vt:i4>1441851</vt:i4>
      </vt:variant>
      <vt:variant>
        <vt:i4>38</vt:i4>
      </vt:variant>
      <vt:variant>
        <vt:i4>0</vt:i4>
      </vt:variant>
      <vt:variant>
        <vt:i4>5</vt:i4>
      </vt:variant>
      <vt:variant>
        <vt:lpwstr/>
      </vt:variant>
      <vt:variant>
        <vt:lpwstr>_Toc338071732</vt:lpwstr>
      </vt:variant>
      <vt:variant>
        <vt:i4>1441851</vt:i4>
      </vt:variant>
      <vt:variant>
        <vt:i4>32</vt:i4>
      </vt:variant>
      <vt:variant>
        <vt:i4>0</vt:i4>
      </vt:variant>
      <vt:variant>
        <vt:i4>5</vt:i4>
      </vt:variant>
      <vt:variant>
        <vt:lpwstr/>
      </vt:variant>
      <vt:variant>
        <vt:lpwstr>_Toc338071731</vt:lpwstr>
      </vt:variant>
      <vt:variant>
        <vt:i4>1441851</vt:i4>
      </vt:variant>
      <vt:variant>
        <vt:i4>26</vt:i4>
      </vt:variant>
      <vt:variant>
        <vt:i4>0</vt:i4>
      </vt:variant>
      <vt:variant>
        <vt:i4>5</vt:i4>
      </vt:variant>
      <vt:variant>
        <vt:lpwstr/>
      </vt:variant>
      <vt:variant>
        <vt:lpwstr>_Toc338071730</vt:lpwstr>
      </vt:variant>
      <vt:variant>
        <vt:i4>1507387</vt:i4>
      </vt:variant>
      <vt:variant>
        <vt:i4>20</vt:i4>
      </vt:variant>
      <vt:variant>
        <vt:i4>0</vt:i4>
      </vt:variant>
      <vt:variant>
        <vt:i4>5</vt:i4>
      </vt:variant>
      <vt:variant>
        <vt:lpwstr/>
      </vt:variant>
      <vt:variant>
        <vt:lpwstr>_Toc338071729</vt:lpwstr>
      </vt:variant>
      <vt:variant>
        <vt:i4>1507387</vt:i4>
      </vt:variant>
      <vt:variant>
        <vt:i4>14</vt:i4>
      </vt:variant>
      <vt:variant>
        <vt:i4>0</vt:i4>
      </vt:variant>
      <vt:variant>
        <vt:i4>5</vt:i4>
      </vt:variant>
      <vt:variant>
        <vt:lpwstr/>
      </vt:variant>
      <vt:variant>
        <vt:lpwstr>_Toc338071728</vt:lpwstr>
      </vt:variant>
      <vt:variant>
        <vt:i4>1507387</vt:i4>
      </vt:variant>
      <vt:variant>
        <vt:i4>8</vt:i4>
      </vt:variant>
      <vt:variant>
        <vt:i4>0</vt:i4>
      </vt:variant>
      <vt:variant>
        <vt:i4>5</vt:i4>
      </vt:variant>
      <vt:variant>
        <vt:lpwstr/>
      </vt:variant>
      <vt:variant>
        <vt:lpwstr>_Toc338071727</vt:lpwstr>
      </vt:variant>
      <vt:variant>
        <vt:i4>1507387</vt:i4>
      </vt:variant>
      <vt:variant>
        <vt:i4>2</vt:i4>
      </vt:variant>
      <vt:variant>
        <vt:i4>0</vt:i4>
      </vt:variant>
      <vt:variant>
        <vt:i4>5</vt:i4>
      </vt:variant>
      <vt:variant>
        <vt:lpwstr/>
      </vt:variant>
      <vt:variant>
        <vt:lpwstr>_Toc338071726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Eskampen</dc:title>
  <dc:subject>Pestprotocol</dc:subject>
  <dc:creator>Peter Pot;e.a.</dc:creator>
  <cp:keywords/>
  <dc:description/>
  <cp:lastModifiedBy>Peter Pot</cp:lastModifiedBy>
  <cp:revision>8</cp:revision>
  <cp:lastPrinted>2017-11-01T08:42:00Z</cp:lastPrinted>
  <dcterms:created xsi:type="dcterms:W3CDTF">2017-11-01T11:11:00Z</dcterms:created>
  <dcterms:modified xsi:type="dcterms:W3CDTF">2017-11-01T15:13:00Z</dcterms:modified>
</cp:coreProperties>
</file>