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85B6" w14:textId="10587C30" w:rsidR="008D0C77" w:rsidRPr="007A4447" w:rsidRDefault="001731F2">
      <w:pPr>
        <w:rPr>
          <w:rFonts w:ascii="Trebuchet MS" w:hAnsi="Trebuchet MS"/>
          <w:b/>
          <w:color w:val="365F91" w:themeColor="accent1" w:themeShade="BF"/>
          <w:sz w:val="28"/>
          <w:szCs w:val="28"/>
        </w:rPr>
      </w:pPr>
      <w:r>
        <w:rPr>
          <w:b/>
          <w:color w:val="365F91" w:themeColor="accent1" w:themeShade="BF"/>
          <w:sz w:val="28"/>
          <w:szCs w:val="28"/>
        </w:rPr>
        <w:t xml:space="preserve">  </w:t>
      </w:r>
      <w:r w:rsidR="00D52499" w:rsidRPr="007A4447">
        <w:rPr>
          <w:rFonts w:ascii="Trebuchet MS" w:hAnsi="Trebuchet MS"/>
          <w:b/>
          <w:color w:val="FF33CC"/>
          <w:sz w:val="36"/>
          <w:szCs w:val="36"/>
        </w:rPr>
        <w:t xml:space="preserve">SCHOOLPLAN </w:t>
      </w:r>
      <w:r w:rsidR="00C9499C" w:rsidRPr="007A4447">
        <w:rPr>
          <w:rFonts w:ascii="Trebuchet MS" w:hAnsi="Trebuchet MS"/>
          <w:b/>
          <w:color w:val="FF33CC"/>
          <w:sz w:val="36"/>
          <w:szCs w:val="36"/>
        </w:rPr>
        <w:t>2022-2023</w:t>
      </w:r>
      <w:r w:rsidR="00604D17" w:rsidRPr="007A4447">
        <w:rPr>
          <w:rFonts w:ascii="Trebuchet MS" w:hAnsi="Trebuchet MS"/>
          <w:b/>
          <w:color w:val="FF33CC"/>
          <w:sz w:val="36"/>
          <w:szCs w:val="36"/>
        </w:rPr>
        <w:t xml:space="preserve">              </w:t>
      </w:r>
      <w:r w:rsidR="00586B9C" w:rsidRPr="007A4447">
        <w:rPr>
          <w:rFonts w:ascii="Trebuchet MS" w:hAnsi="Trebuchet MS"/>
          <w:b/>
          <w:color w:val="FF33CC"/>
          <w:sz w:val="36"/>
          <w:szCs w:val="36"/>
        </w:rPr>
        <w:t>‘</w:t>
      </w:r>
      <w:r w:rsidR="00792F21" w:rsidRPr="007A4447">
        <w:rPr>
          <w:rFonts w:ascii="Trebuchet MS" w:hAnsi="Trebuchet MS"/>
          <w:b/>
          <w:color w:val="FF33CC"/>
          <w:sz w:val="36"/>
          <w:szCs w:val="36"/>
        </w:rPr>
        <w:t>KC De Leertuin Waar talenten groeien!”</w:t>
      </w:r>
    </w:p>
    <w:tbl>
      <w:tblPr>
        <w:tblStyle w:val="Tabelraster1"/>
        <w:tblpPr w:leftFromText="141" w:rightFromText="141" w:vertAnchor="text" w:horzAnchor="page" w:tblpX="10807" w:tblpY="117"/>
        <w:tblW w:w="0" w:type="auto"/>
        <w:tblLook w:val="04A0" w:firstRow="1" w:lastRow="0" w:firstColumn="1" w:lastColumn="0" w:noHBand="0" w:noVBand="1"/>
      </w:tblPr>
      <w:tblGrid>
        <w:gridCol w:w="3579"/>
      </w:tblGrid>
      <w:tr w:rsidR="009563BE" w:rsidRPr="00A23962" w14:paraId="2C032F94" w14:textId="77777777" w:rsidTr="00995B2F">
        <w:trPr>
          <w:trHeight w:val="5519"/>
        </w:trPr>
        <w:tc>
          <w:tcPr>
            <w:tcW w:w="3579" w:type="dxa"/>
            <w:shd w:val="clear" w:color="auto" w:fill="FFC000"/>
          </w:tcPr>
          <w:p w14:paraId="706D47D7" w14:textId="77777777" w:rsidR="009563BE" w:rsidRPr="00C9499C" w:rsidRDefault="009563BE" w:rsidP="00995B2F">
            <w:pPr>
              <w:rPr>
                <w:rFonts w:ascii="Calibri" w:hAnsi="Calibri"/>
                <w:b/>
                <w:bCs/>
                <w:sz w:val="20"/>
                <w:szCs w:val="20"/>
              </w:rPr>
            </w:pPr>
            <w:r w:rsidRPr="00C9499C">
              <w:rPr>
                <w:rFonts w:ascii="Calibri" w:hAnsi="Calibri"/>
                <w:b/>
                <w:bCs/>
                <w:sz w:val="20"/>
                <w:szCs w:val="20"/>
              </w:rPr>
              <w:t>Wanneer hebben wij onze belofte ingelost?</w:t>
            </w:r>
          </w:p>
          <w:p w14:paraId="2B6A00B0" w14:textId="2D18910E" w:rsidR="009563BE" w:rsidRPr="00A23962" w:rsidRDefault="009563BE" w:rsidP="00995B2F">
            <w:pPr>
              <w:pStyle w:val="Lijstalinea"/>
              <w:numPr>
                <w:ilvl w:val="0"/>
                <w:numId w:val="32"/>
              </w:numPr>
              <w:ind w:left="164" w:hanging="142"/>
              <w:rPr>
                <w:rFonts w:ascii="Calibri" w:hAnsi="Calibri"/>
                <w:sz w:val="20"/>
                <w:szCs w:val="20"/>
              </w:rPr>
            </w:pPr>
            <w:r w:rsidRPr="00A23962">
              <w:rPr>
                <w:rFonts w:ascii="Calibri" w:hAnsi="Calibri"/>
                <w:sz w:val="20"/>
                <w:szCs w:val="20"/>
              </w:rPr>
              <w:t>Leerlingen kunnen functioneren in een complexe s</w:t>
            </w:r>
            <w:r w:rsidR="00995B2F">
              <w:rPr>
                <w:rFonts w:ascii="Calibri" w:hAnsi="Calibri"/>
                <w:sz w:val="20"/>
                <w:szCs w:val="20"/>
              </w:rPr>
              <w:t>choolomge</w:t>
            </w:r>
            <w:r w:rsidRPr="00A23962">
              <w:rPr>
                <w:rFonts w:ascii="Calibri" w:hAnsi="Calibri"/>
                <w:sz w:val="20"/>
                <w:szCs w:val="20"/>
              </w:rPr>
              <w:t>ving</w:t>
            </w:r>
            <w:r w:rsidR="005947F8">
              <w:rPr>
                <w:rFonts w:ascii="Calibri" w:hAnsi="Calibri"/>
                <w:sz w:val="20"/>
                <w:szCs w:val="20"/>
              </w:rPr>
              <w:t>;</w:t>
            </w:r>
            <w:r w:rsidRPr="00A23962">
              <w:rPr>
                <w:rFonts w:ascii="Calibri" w:hAnsi="Calibri"/>
                <w:sz w:val="20"/>
                <w:szCs w:val="20"/>
              </w:rPr>
              <w:t xml:space="preserve"> </w:t>
            </w:r>
            <w:r w:rsidR="00995B2F">
              <w:rPr>
                <w:rFonts w:ascii="Calibri" w:hAnsi="Calibri"/>
                <w:sz w:val="20"/>
                <w:szCs w:val="20"/>
              </w:rPr>
              <w:t>en worden voorbereid op het</w:t>
            </w:r>
            <w:r w:rsidRPr="00A23962">
              <w:rPr>
                <w:rFonts w:ascii="Calibri" w:hAnsi="Calibri"/>
                <w:sz w:val="20"/>
                <w:szCs w:val="20"/>
              </w:rPr>
              <w:t xml:space="preserve"> werken, leven en samenleven.</w:t>
            </w:r>
          </w:p>
          <w:p w14:paraId="1CA923E6" w14:textId="77777777" w:rsidR="009563BE" w:rsidRPr="00A23962" w:rsidRDefault="009563BE" w:rsidP="00995B2F">
            <w:pPr>
              <w:pStyle w:val="Lijstalinea"/>
              <w:numPr>
                <w:ilvl w:val="0"/>
                <w:numId w:val="32"/>
              </w:numPr>
              <w:ind w:left="164" w:hanging="142"/>
              <w:rPr>
                <w:rFonts w:ascii="Calibri" w:hAnsi="Calibri"/>
                <w:sz w:val="20"/>
                <w:szCs w:val="20"/>
              </w:rPr>
            </w:pPr>
            <w:r w:rsidRPr="00A23962">
              <w:rPr>
                <w:rFonts w:ascii="Calibri" w:hAnsi="Calibri"/>
                <w:sz w:val="20"/>
                <w:szCs w:val="20"/>
              </w:rPr>
              <w:t>Leerlingen durven fouten te maken, durven te experimenteren en verleggen hun grenzen.</w:t>
            </w:r>
          </w:p>
          <w:p w14:paraId="1FD2FEBB" w14:textId="77777777" w:rsidR="009563BE" w:rsidRPr="00A23962" w:rsidRDefault="009563BE" w:rsidP="00995B2F">
            <w:pPr>
              <w:pStyle w:val="Lijstalinea"/>
              <w:numPr>
                <w:ilvl w:val="0"/>
                <w:numId w:val="32"/>
              </w:numPr>
              <w:ind w:left="164" w:hanging="142"/>
              <w:rPr>
                <w:rFonts w:ascii="Calibri" w:hAnsi="Calibri"/>
                <w:sz w:val="20"/>
                <w:szCs w:val="20"/>
              </w:rPr>
            </w:pPr>
            <w:r w:rsidRPr="00A23962">
              <w:rPr>
                <w:rFonts w:ascii="Calibri" w:hAnsi="Calibri"/>
                <w:sz w:val="20"/>
                <w:szCs w:val="20"/>
              </w:rPr>
              <w:t>Leerlingen zeggen over onze school dat ze goed onderwijs in een fijne sfeer gehad hebben.</w:t>
            </w:r>
          </w:p>
          <w:p w14:paraId="7C830D0B" w14:textId="77777777" w:rsidR="009563BE" w:rsidRPr="00A23962" w:rsidRDefault="009563BE" w:rsidP="00995B2F">
            <w:pPr>
              <w:rPr>
                <w:rFonts w:ascii="Calibri" w:hAnsi="Calibri"/>
                <w:sz w:val="24"/>
                <w:szCs w:val="24"/>
              </w:rPr>
            </w:pPr>
          </w:p>
          <w:p w14:paraId="4A985947" w14:textId="77777777" w:rsidR="009563BE" w:rsidRPr="00A23962" w:rsidRDefault="009563BE" w:rsidP="00995B2F">
            <w:pPr>
              <w:rPr>
                <w:b/>
                <w:bCs/>
                <w:sz w:val="20"/>
                <w:szCs w:val="20"/>
              </w:rPr>
            </w:pPr>
            <w:r w:rsidRPr="00A23962">
              <w:rPr>
                <w:b/>
                <w:bCs/>
                <w:sz w:val="20"/>
                <w:szCs w:val="20"/>
              </w:rPr>
              <w:t>Waar mogen wij op aangesproken worden?</w:t>
            </w:r>
          </w:p>
          <w:p w14:paraId="3FA45C73" w14:textId="77777777" w:rsidR="004B3BFD" w:rsidRPr="00A23962" w:rsidRDefault="009563BE" w:rsidP="00995B2F">
            <w:pPr>
              <w:pStyle w:val="Lijstalinea"/>
              <w:numPr>
                <w:ilvl w:val="0"/>
                <w:numId w:val="33"/>
              </w:numPr>
              <w:ind w:left="164" w:hanging="142"/>
              <w:rPr>
                <w:rFonts w:ascii="Calibri" w:hAnsi="Calibri"/>
                <w:sz w:val="24"/>
                <w:szCs w:val="24"/>
              </w:rPr>
            </w:pPr>
            <w:r w:rsidRPr="00A23962">
              <w:rPr>
                <w:sz w:val="20"/>
                <w:szCs w:val="20"/>
              </w:rPr>
              <w:t>Wij mogen aangesproken worden op onze beloften.</w:t>
            </w:r>
          </w:p>
          <w:p w14:paraId="08D2B403" w14:textId="77777777" w:rsidR="004B3BFD" w:rsidRPr="00A23962" w:rsidRDefault="009563BE" w:rsidP="00995B2F">
            <w:pPr>
              <w:pStyle w:val="Lijstalinea"/>
              <w:numPr>
                <w:ilvl w:val="0"/>
                <w:numId w:val="33"/>
              </w:numPr>
              <w:ind w:left="164" w:hanging="142"/>
              <w:rPr>
                <w:rFonts w:ascii="Calibri" w:hAnsi="Calibri"/>
                <w:sz w:val="24"/>
                <w:szCs w:val="24"/>
              </w:rPr>
            </w:pPr>
            <w:r w:rsidRPr="00A23962">
              <w:rPr>
                <w:sz w:val="20"/>
                <w:szCs w:val="20"/>
              </w:rPr>
              <w:t>Een veilige school met kwaliteitsgericht onderwijs.</w:t>
            </w:r>
          </w:p>
          <w:p w14:paraId="6412458D" w14:textId="674FDA04" w:rsidR="009563BE" w:rsidRPr="00995B2F" w:rsidRDefault="009563BE" w:rsidP="00995B2F">
            <w:pPr>
              <w:pStyle w:val="Lijstalinea"/>
              <w:numPr>
                <w:ilvl w:val="0"/>
                <w:numId w:val="33"/>
              </w:numPr>
              <w:ind w:left="164" w:hanging="142"/>
              <w:rPr>
                <w:rFonts w:ascii="Calibri" w:hAnsi="Calibri"/>
                <w:sz w:val="24"/>
                <w:szCs w:val="24"/>
              </w:rPr>
            </w:pPr>
            <w:r w:rsidRPr="00A23962">
              <w:rPr>
                <w:sz w:val="20"/>
                <w:szCs w:val="20"/>
              </w:rPr>
              <w:t>Een uitdagende en gestructureerde omgeving met een bevlogen team dat zich ontplooi</w:t>
            </w:r>
            <w:r w:rsidR="005947F8">
              <w:rPr>
                <w:sz w:val="20"/>
                <w:szCs w:val="20"/>
              </w:rPr>
              <w:t>t</w:t>
            </w:r>
            <w:r w:rsidRPr="00A23962">
              <w:rPr>
                <w:sz w:val="20"/>
                <w:szCs w:val="20"/>
              </w:rPr>
              <w:t>.</w:t>
            </w:r>
          </w:p>
        </w:tc>
      </w:tr>
    </w:tbl>
    <w:tbl>
      <w:tblPr>
        <w:tblStyle w:val="Tabelraster"/>
        <w:tblpPr w:leftFromText="141" w:rightFromText="141" w:vertAnchor="text" w:horzAnchor="page" w:tblpX="6256" w:tblpY="117"/>
        <w:tblW w:w="0" w:type="auto"/>
        <w:shd w:val="clear" w:color="auto" w:fill="FFC000"/>
        <w:tblLook w:val="04A0" w:firstRow="1" w:lastRow="0" w:firstColumn="1" w:lastColumn="0" w:noHBand="0" w:noVBand="1"/>
      </w:tblPr>
      <w:tblGrid>
        <w:gridCol w:w="4537"/>
      </w:tblGrid>
      <w:tr w:rsidR="00A23962" w:rsidRPr="00A23962" w14:paraId="02287FB6" w14:textId="77777777" w:rsidTr="00995B2F">
        <w:trPr>
          <w:trHeight w:val="5596"/>
        </w:trPr>
        <w:tc>
          <w:tcPr>
            <w:tcW w:w="4537" w:type="dxa"/>
            <w:shd w:val="clear" w:color="auto" w:fill="FFC000"/>
          </w:tcPr>
          <w:p w14:paraId="7CEC1A41" w14:textId="77777777" w:rsidR="009563BE" w:rsidRPr="000534D4" w:rsidRDefault="009563BE" w:rsidP="009563BE">
            <w:pPr>
              <w:rPr>
                <w:b/>
                <w:bCs/>
                <w:sz w:val="20"/>
                <w:szCs w:val="20"/>
              </w:rPr>
            </w:pPr>
            <w:r w:rsidRPr="000534D4">
              <w:rPr>
                <w:b/>
                <w:bCs/>
                <w:sz w:val="20"/>
                <w:szCs w:val="20"/>
              </w:rPr>
              <w:t>Onze belofte aan leerlingen en ouders</w:t>
            </w:r>
          </w:p>
          <w:p w14:paraId="08B81BD1" w14:textId="77777777" w:rsidR="009563BE" w:rsidRPr="00A23962" w:rsidRDefault="009563BE" w:rsidP="009563BE">
            <w:pPr>
              <w:rPr>
                <w:sz w:val="20"/>
                <w:szCs w:val="20"/>
              </w:rPr>
            </w:pPr>
            <w:r w:rsidRPr="00A23962">
              <w:rPr>
                <w:sz w:val="20"/>
                <w:szCs w:val="20"/>
              </w:rPr>
              <w:t xml:space="preserve">Onze school zorgt dat kinderen tot volle ontwikkeling komen en hun talenten optimaal benutten. Wij bieden een veilige en uitdagende leeromgeving waar leerlingen tot leren kunnen komen en hun talenten kunnen ontwikkelen. </w:t>
            </w:r>
          </w:p>
          <w:p w14:paraId="69F8A03F" w14:textId="02310E0F" w:rsidR="009563BE" w:rsidRPr="00A23962" w:rsidRDefault="009563BE" w:rsidP="000534D4">
            <w:pPr>
              <w:rPr>
                <w:sz w:val="20"/>
                <w:szCs w:val="20"/>
              </w:rPr>
            </w:pPr>
            <w:r w:rsidRPr="00A23962">
              <w:rPr>
                <w:sz w:val="20"/>
                <w:szCs w:val="20"/>
              </w:rPr>
              <w:t>Kinderen leren van en met elkaar. Ieder kind mag zichzelf zijn bij ons op school. We hebben aandacht voor elkaar. Wij bieden een breed en gevarieerd onderwijsaanbod met de nadruk op betekenisvol leren. Het leerstofaanbod biedt mogelijkheid tot differentiatie, zelfstandig leren, groep doorbrekend en coöperatief werken. Voor zowel bewegings- als voor muziekonderwijs hebben wij een vakleerkracht. We trekken de ontwikkeling door na schooltijd en bieden met samenwerkingspartners rijke naschoolse activiteiten.</w:t>
            </w:r>
            <w:r w:rsidR="000534D4">
              <w:rPr>
                <w:sz w:val="20"/>
                <w:szCs w:val="20"/>
              </w:rPr>
              <w:t xml:space="preserve"> </w:t>
            </w:r>
            <w:r w:rsidRPr="00A23962">
              <w:rPr>
                <w:sz w:val="20"/>
                <w:szCs w:val="20"/>
              </w:rPr>
              <w:t>Dit realiseren wij middels een continuproces in 8 jaar. Zodat zij aan het eind van de basisschool goed voorbereid in het voortgezet onderwijs kunnen starten.</w:t>
            </w:r>
          </w:p>
        </w:tc>
      </w:tr>
    </w:tbl>
    <w:tbl>
      <w:tblPr>
        <w:tblStyle w:val="Tabelraster"/>
        <w:tblpPr w:leftFromText="141" w:rightFromText="141" w:vertAnchor="text" w:horzAnchor="margin" w:tblpX="-289" w:tblpY="45"/>
        <w:tblW w:w="0" w:type="auto"/>
        <w:shd w:val="clear" w:color="auto" w:fill="0070C0"/>
        <w:tblLook w:val="04A0" w:firstRow="1" w:lastRow="0" w:firstColumn="1" w:lastColumn="0" w:noHBand="0" w:noVBand="1"/>
      </w:tblPr>
      <w:tblGrid>
        <w:gridCol w:w="4962"/>
      </w:tblGrid>
      <w:tr w:rsidR="009563BE" w14:paraId="7D72150B" w14:textId="77777777" w:rsidTr="000534D4">
        <w:trPr>
          <w:trHeight w:val="5655"/>
        </w:trPr>
        <w:tc>
          <w:tcPr>
            <w:tcW w:w="4962" w:type="dxa"/>
            <w:shd w:val="clear" w:color="auto" w:fill="FFC000"/>
          </w:tcPr>
          <w:p w14:paraId="2D38DFFF" w14:textId="77777777" w:rsidR="009563BE" w:rsidRPr="00E33900" w:rsidRDefault="009563BE" w:rsidP="009771DF">
            <w:pPr>
              <w:rPr>
                <w:b/>
                <w:bCs/>
                <w:sz w:val="18"/>
                <w:szCs w:val="18"/>
              </w:rPr>
            </w:pPr>
            <w:r w:rsidRPr="00E33900">
              <w:rPr>
                <w:b/>
                <w:bCs/>
                <w:sz w:val="18"/>
                <w:szCs w:val="18"/>
              </w:rPr>
              <w:t>Waar staan wij voor?</w:t>
            </w:r>
          </w:p>
          <w:p w14:paraId="6EFFF061" w14:textId="77777777" w:rsidR="009563BE" w:rsidRPr="00E33900" w:rsidRDefault="009563BE" w:rsidP="009771DF">
            <w:pPr>
              <w:rPr>
                <w:sz w:val="20"/>
                <w:szCs w:val="20"/>
              </w:rPr>
            </w:pPr>
            <w:r w:rsidRPr="00E33900">
              <w:rPr>
                <w:sz w:val="20"/>
                <w:szCs w:val="20"/>
              </w:rPr>
              <w:t xml:space="preserve">Op onze school worden kinderen uitgedaagd om zich breed (op alle ontwikkelingsgebieden) te </w:t>
            </w:r>
          </w:p>
          <w:p w14:paraId="6BB5B0BF" w14:textId="77777777" w:rsidR="009563BE" w:rsidRPr="00E33900" w:rsidRDefault="009563BE" w:rsidP="009771DF">
            <w:pPr>
              <w:rPr>
                <w:sz w:val="20"/>
                <w:szCs w:val="20"/>
              </w:rPr>
            </w:pPr>
            <w:r w:rsidRPr="00E33900">
              <w:rPr>
                <w:sz w:val="20"/>
                <w:szCs w:val="20"/>
              </w:rPr>
              <w:t>ontwikkelen, waarbij rekening wordt gehouden met de onderwijsbehoefte van het kind.</w:t>
            </w:r>
          </w:p>
          <w:p w14:paraId="344A84CD" w14:textId="4188B50B" w:rsidR="009563BE" w:rsidRPr="007A4447" w:rsidRDefault="009563BE" w:rsidP="009771DF">
            <w:pPr>
              <w:rPr>
                <w:i/>
                <w:iCs/>
                <w:sz w:val="20"/>
                <w:szCs w:val="20"/>
              </w:rPr>
            </w:pPr>
            <w:r w:rsidRPr="00E33900">
              <w:rPr>
                <w:sz w:val="20"/>
                <w:szCs w:val="20"/>
              </w:rPr>
              <w:t xml:space="preserve">Op onze school zorgt een professioneel team voor een warme, veilige en kansrijke leeromgeving, waarbij de leerlingen plezier hebben tijdens het leren. We gebruiken innovatie, zorg en humor om samen met de leerlingen en ouders de ontwikkeling </w:t>
            </w:r>
            <w:r w:rsidR="005947F8">
              <w:rPr>
                <w:sz w:val="20"/>
                <w:szCs w:val="20"/>
              </w:rPr>
              <w:t xml:space="preserve">van de kinderen </w:t>
            </w:r>
            <w:r w:rsidRPr="00E33900">
              <w:rPr>
                <w:sz w:val="20"/>
                <w:szCs w:val="20"/>
              </w:rPr>
              <w:t>zo breed mogelijk te stimuleren. Vanuit een professionele cultuur maken wij gebruik van elkaars kwaliteiten om het onderwijs optimaal vorm te geven. De kerntaak van onze school is dat alle leerlingen zich zo optimaal mogelijk ontwikkelen op zowel sociaal-emotioneel als cognitief gebied</w:t>
            </w:r>
            <w:r w:rsidR="005947F8">
              <w:rPr>
                <w:sz w:val="20"/>
                <w:szCs w:val="20"/>
              </w:rPr>
              <w:t xml:space="preserve"> van onze leerlingen,</w:t>
            </w:r>
            <w:r w:rsidRPr="00E33900">
              <w:rPr>
                <w:sz w:val="20"/>
                <w:szCs w:val="20"/>
              </w:rPr>
              <w:t xml:space="preserve"> zodat zij zich in de samenleving zowel individueel als met elkaar optimaal kunnen ontplooien. </w:t>
            </w:r>
            <w:r w:rsidR="00E33900" w:rsidRPr="007A4447">
              <w:rPr>
                <w:b/>
                <w:bCs/>
                <w:sz w:val="20"/>
                <w:szCs w:val="20"/>
              </w:rPr>
              <w:t>Leidende principes</w:t>
            </w:r>
            <w:r w:rsidR="00E33900">
              <w:rPr>
                <w:sz w:val="20"/>
                <w:szCs w:val="20"/>
              </w:rPr>
              <w:t xml:space="preserve">: </w:t>
            </w:r>
            <w:r w:rsidR="00E33900" w:rsidRPr="007A4447">
              <w:rPr>
                <w:i/>
                <w:iCs/>
                <w:sz w:val="20"/>
                <w:szCs w:val="20"/>
              </w:rPr>
              <w:t>Vertrouwen</w:t>
            </w:r>
            <w:r w:rsidR="007A4447" w:rsidRPr="007A4447">
              <w:rPr>
                <w:i/>
                <w:iCs/>
                <w:sz w:val="20"/>
                <w:szCs w:val="20"/>
              </w:rPr>
              <w:t>- Kindgericht- Plezier-kansrijk en Samen</w:t>
            </w:r>
          </w:p>
          <w:p w14:paraId="29D5783A" w14:textId="77777777" w:rsidR="009563BE" w:rsidRDefault="009563BE" w:rsidP="009771DF"/>
        </w:tc>
      </w:tr>
    </w:tbl>
    <w:p w14:paraId="30464CEB" w14:textId="3006F25A" w:rsidR="00F94755" w:rsidRPr="00492245" w:rsidRDefault="00E33900">
      <w:pPr>
        <w:rPr>
          <w:rFonts w:ascii="Trebuchet MS" w:hAnsi="Trebuchet MS"/>
          <w:b/>
          <w:color w:val="365F91" w:themeColor="accent1" w:themeShade="BF"/>
          <w:sz w:val="28"/>
          <w:szCs w:val="28"/>
        </w:rPr>
      </w:pPr>
      <w:r w:rsidRPr="00C9499C">
        <w:rPr>
          <w:rFonts w:ascii="Calibri" w:hAnsi="Calibri"/>
          <w:noProof/>
        </w:rPr>
        <mc:AlternateContent>
          <mc:Choice Requires="wps">
            <w:drawing>
              <wp:anchor distT="0" distB="0" distL="114300" distR="114300" simplePos="0" relativeHeight="251671552" behindDoc="0" locked="0" layoutInCell="1" allowOverlap="1" wp14:anchorId="0E6A34FB" wp14:editId="5E229ED6">
                <wp:simplePos x="0" y="0"/>
                <wp:positionH relativeFrom="column">
                  <wp:posOffset>8262620</wp:posOffset>
                </wp:positionH>
                <wp:positionV relativeFrom="page">
                  <wp:posOffset>1114425</wp:posOffset>
                </wp:positionV>
                <wp:extent cx="1695450" cy="3600450"/>
                <wp:effectExtent l="0" t="0" r="19050" b="19050"/>
                <wp:wrapNone/>
                <wp:docPr id="14" name="Rechthoek 14"/>
                <wp:cNvGraphicFramePr/>
                <a:graphic xmlns:a="http://schemas.openxmlformats.org/drawingml/2006/main">
                  <a:graphicData uri="http://schemas.microsoft.com/office/word/2010/wordprocessingShape">
                    <wps:wsp>
                      <wps:cNvSpPr/>
                      <wps:spPr>
                        <a:xfrm>
                          <a:off x="0" y="0"/>
                          <a:ext cx="1695450" cy="3600450"/>
                        </a:xfrm>
                        <a:prstGeom prst="rect">
                          <a:avLst/>
                        </a:prstGeom>
                        <a:solidFill>
                          <a:srgbClr val="00B050"/>
                        </a:solidFill>
                        <a:ln w="12700" cap="flat" cmpd="sng" algn="ctr">
                          <a:solidFill>
                            <a:srgbClr val="4472C4">
                              <a:shade val="50000"/>
                            </a:srgbClr>
                          </a:solidFill>
                          <a:prstDash val="solid"/>
                          <a:miter lim="800000"/>
                        </a:ln>
                        <a:effectLst/>
                      </wps:spPr>
                      <wps:txbx>
                        <w:txbxContent>
                          <w:p w14:paraId="1066B0FA" w14:textId="77777777" w:rsidR="00A63462" w:rsidRPr="004B3BFD" w:rsidRDefault="00A63462" w:rsidP="00A63462">
                            <w:pPr>
                              <w:rPr>
                                <w:rFonts w:cstheme="majorHAnsi"/>
                                <w:b/>
                                <w:bCs/>
                                <w:sz w:val="20"/>
                                <w:szCs w:val="20"/>
                              </w:rPr>
                            </w:pPr>
                            <w:r w:rsidRPr="004B3BFD">
                              <w:rPr>
                                <w:rFonts w:cstheme="majorHAnsi"/>
                                <w:b/>
                                <w:bCs/>
                                <w:sz w:val="20"/>
                                <w:szCs w:val="20"/>
                              </w:rPr>
                              <w:t>Externe ontwikkelingen waar we rekening mee  houden</w:t>
                            </w:r>
                          </w:p>
                          <w:p w14:paraId="4EA01A38"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 xml:space="preserve">Veranderende omgeving  school (industrieterrein; ontwikkeling in de buurt) </w:t>
                            </w:r>
                          </w:p>
                          <w:p w14:paraId="6F1AC768" w14:textId="45EED334"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Veranderende populatie (ouders-leerlingen); taal</w:t>
                            </w:r>
                          </w:p>
                          <w:p w14:paraId="7160E4A7"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 xml:space="preserve">Profilering school </w:t>
                            </w:r>
                          </w:p>
                          <w:p w14:paraId="2D30CEE2"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Wet- en regelgeving</w:t>
                            </w:r>
                          </w:p>
                          <w:p w14:paraId="447D8373"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 xml:space="preserve">Partnerschap met ouders </w:t>
                            </w:r>
                          </w:p>
                          <w:p w14:paraId="1E28BA55"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 xml:space="preserve">Passend Onderwijs </w:t>
                            </w:r>
                          </w:p>
                          <w:p w14:paraId="1B810368"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Talentontwikkeling (samenwerking met partners)</w:t>
                            </w:r>
                          </w:p>
                          <w:p w14:paraId="3F6C6CEC"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Bestuurlijke ontwikkelingen</w:t>
                            </w:r>
                          </w:p>
                          <w:p w14:paraId="3D9B5FCB" w14:textId="0CE2D8F1"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Werkdrukver</w:t>
                            </w:r>
                            <w:r w:rsidR="00995B2F">
                              <w:rPr>
                                <w:rFonts w:cstheme="majorHAnsi"/>
                                <w:sz w:val="20"/>
                                <w:szCs w:val="20"/>
                              </w:rPr>
                              <w:t>ho</w:t>
                            </w:r>
                            <w:r w:rsidRPr="004B3BFD">
                              <w:rPr>
                                <w:rFonts w:cstheme="majorHAnsi"/>
                                <w:sz w:val="20"/>
                                <w:szCs w:val="20"/>
                              </w:rPr>
                              <w:t xml:space="preserve">ging </w:t>
                            </w:r>
                          </w:p>
                          <w:p w14:paraId="4E112176" w14:textId="77777777" w:rsidR="00C9499C" w:rsidRPr="004B3BFD" w:rsidRDefault="00C9499C" w:rsidP="00A63462">
                            <w:pPr>
                              <w:rPr>
                                <w:rFonts w:cstheme="maj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A34FB" id="Rechthoek 14" o:spid="_x0000_s1026" style="position:absolute;margin-left:650.6pt;margin-top:87.75pt;width:13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" fillcolor="#00b050" strokecolor="#2f528f" strokeweight="1pt">
                <v:textbox>
                  <w:txbxContent>
                    <w:p w14:paraId="1066B0FA" w14:textId="77777777" w:rsidR="00A63462" w:rsidRPr="004B3BFD" w:rsidRDefault="00A63462" w:rsidP="00A63462">
                      <w:pPr>
                        <w:rPr>
                          <w:rFonts w:cstheme="majorHAnsi"/>
                          <w:b/>
                          <w:bCs/>
                          <w:sz w:val="20"/>
                          <w:szCs w:val="20"/>
                        </w:rPr>
                      </w:pPr>
                      <w:r w:rsidRPr="004B3BFD">
                        <w:rPr>
                          <w:rFonts w:cstheme="majorHAnsi"/>
                          <w:b/>
                          <w:bCs/>
                          <w:sz w:val="20"/>
                          <w:szCs w:val="20"/>
                        </w:rPr>
                        <w:t>Externe ontwikkelingen waar we rekening mee  houden</w:t>
                      </w:r>
                    </w:p>
                    <w:p w14:paraId="4EA01A38"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 xml:space="preserve">Veranderende omgeving  school (industrieterrein; ontwikkeling in de buurt) </w:t>
                      </w:r>
                    </w:p>
                    <w:p w14:paraId="6F1AC768" w14:textId="45EED334"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Veranderende populatie (ouders-leerlingen); taal</w:t>
                      </w:r>
                    </w:p>
                    <w:p w14:paraId="7160E4A7"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 xml:space="preserve">Profilering school </w:t>
                      </w:r>
                    </w:p>
                    <w:p w14:paraId="2D30CEE2"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Wet- en regelgeving</w:t>
                      </w:r>
                    </w:p>
                    <w:p w14:paraId="447D8373"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 xml:space="preserve">Partnerschap met ouders </w:t>
                      </w:r>
                    </w:p>
                    <w:p w14:paraId="1E28BA55"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 xml:space="preserve">Passend Onderwijs </w:t>
                      </w:r>
                    </w:p>
                    <w:p w14:paraId="1B810368"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Talentontwikkeling (samenwerking met partners)</w:t>
                      </w:r>
                    </w:p>
                    <w:p w14:paraId="3F6C6CEC" w14:textId="77777777"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Bestuurlijke ontwikkelingen</w:t>
                      </w:r>
                    </w:p>
                    <w:p w14:paraId="3D9B5FCB" w14:textId="0CE2D8F1" w:rsidR="00A63462" w:rsidRPr="004B3BFD" w:rsidRDefault="00A63462" w:rsidP="004B3BFD">
                      <w:pPr>
                        <w:pStyle w:val="Lijstalinea"/>
                        <w:numPr>
                          <w:ilvl w:val="0"/>
                          <w:numId w:val="31"/>
                        </w:numPr>
                        <w:ind w:left="142" w:hanging="142"/>
                        <w:rPr>
                          <w:rFonts w:cstheme="majorHAnsi"/>
                          <w:sz w:val="20"/>
                          <w:szCs w:val="20"/>
                        </w:rPr>
                      </w:pPr>
                      <w:r w:rsidRPr="004B3BFD">
                        <w:rPr>
                          <w:rFonts w:cstheme="majorHAnsi"/>
                          <w:sz w:val="20"/>
                          <w:szCs w:val="20"/>
                        </w:rPr>
                        <w:t>Werkdrukver</w:t>
                      </w:r>
                      <w:r w:rsidR="00995B2F">
                        <w:rPr>
                          <w:rFonts w:cstheme="majorHAnsi"/>
                          <w:sz w:val="20"/>
                          <w:szCs w:val="20"/>
                        </w:rPr>
                        <w:t>ho</w:t>
                      </w:r>
                      <w:r w:rsidRPr="004B3BFD">
                        <w:rPr>
                          <w:rFonts w:cstheme="majorHAnsi"/>
                          <w:sz w:val="20"/>
                          <w:szCs w:val="20"/>
                        </w:rPr>
                        <w:t xml:space="preserve">ging </w:t>
                      </w:r>
                    </w:p>
                    <w:p w14:paraId="4E112176" w14:textId="77777777" w:rsidR="00C9499C" w:rsidRPr="004B3BFD" w:rsidRDefault="00C9499C" w:rsidP="00A63462">
                      <w:pPr>
                        <w:rPr>
                          <w:rFonts w:cstheme="majorHAnsi"/>
                          <w:sz w:val="20"/>
                          <w:szCs w:val="20"/>
                        </w:rPr>
                      </w:pPr>
                    </w:p>
                  </w:txbxContent>
                </v:textbox>
                <w10:wrap anchory="page"/>
              </v:rect>
            </w:pict>
          </mc:Fallback>
        </mc:AlternateContent>
      </w:r>
      <w:r w:rsidR="00A23962" w:rsidRPr="00492245">
        <w:rPr>
          <w:rFonts w:ascii="Trebuchet MS" w:hAnsi="Trebuchet MS"/>
          <w:noProof/>
          <w:lang w:eastAsia="nl-NL"/>
        </w:rPr>
        <mc:AlternateContent>
          <mc:Choice Requires="wps">
            <w:drawing>
              <wp:anchor distT="0" distB="0" distL="114300" distR="114300" simplePos="0" relativeHeight="251653120" behindDoc="0" locked="0" layoutInCell="1" allowOverlap="1" wp14:anchorId="65BFB7BE" wp14:editId="05F45EFD">
                <wp:simplePos x="0" y="0"/>
                <wp:positionH relativeFrom="column">
                  <wp:posOffset>12320270</wp:posOffset>
                </wp:positionH>
                <wp:positionV relativeFrom="paragraph">
                  <wp:posOffset>92075</wp:posOffset>
                </wp:positionV>
                <wp:extent cx="1685925" cy="3524250"/>
                <wp:effectExtent l="0" t="0" r="9525"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352425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A0587" w14:textId="77777777" w:rsidR="00EA5E0B" w:rsidRPr="00EE292C" w:rsidRDefault="00EA5E0B" w:rsidP="009654A7">
                            <w:pPr>
                              <w:spacing w:line="240" w:lineRule="auto"/>
                              <w:rPr>
                                <w:rFonts w:ascii="Trebuchet MS" w:hAnsi="Trebuchet MS"/>
                                <w:b/>
                                <w:sz w:val="18"/>
                                <w:szCs w:val="18"/>
                              </w:rPr>
                            </w:pPr>
                            <w:r w:rsidRPr="00EE292C">
                              <w:rPr>
                                <w:rFonts w:ascii="Trebuchet MS" w:hAnsi="Trebuchet MS"/>
                                <w:b/>
                                <w:sz w:val="18"/>
                                <w:szCs w:val="18"/>
                              </w:rPr>
                              <w:t>Leiderschap &amp; acties</w:t>
                            </w:r>
                          </w:p>
                          <w:p w14:paraId="164185B3" w14:textId="0BBFB079" w:rsidR="0036271F" w:rsidRPr="005947F8" w:rsidRDefault="0036271F" w:rsidP="009654A7">
                            <w:pPr>
                              <w:spacing w:after="160" w:line="240" w:lineRule="auto"/>
                              <w:contextualSpacing/>
                              <w:rPr>
                                <w:rFonts w:ascii="Trebuchet MS" w:hAnsi="Trebuchet MS"/>
                                <w:bCs/>
                                <w:sz w:val="16"/>
                                <w:szCs w:val="16"/>
                              </w:rPr>
                            </w:pPr>
                            <w:r w:rsidRPr="00EE292C">
                              <w:rPr>
                                <w:rFonts w:ascii="Trebuchet MS" w:hAnsi="Trebuchet MS"/>
                                <w:sz w:val="16"/>
                                <w:szCs w:val="16"/>
                              </w:rPr>
                              <w:t xml:space="preserve">Het MT (directeur, </w:t>
                            </w:r>
                            <w:r w:rsidR="00A23962">
                              <w:rPr>
                                <w:rFonts w:ascii="Trebuchet MS" w:hAnsi="Trebuchet MS"/>
                                <w:sz w:val="16"/>
                                <w:szCs w:val="16"/>
                              </w:rPr>
                              <w:t>bouwcoördinatoren</w:t>
                            </w:r>
                            <w:r w:rsidRPr="00EE292C">
                              <w:rPr>
                                <w:rFonts w:ascii="Trebuchet MS" w:hAnsi="Trebuchet MS"/>
                                <w:sz w:val="16"/>
                                <w:szCs w:val="16"/>
                              </w:rPr>
                              <w:t xml:space="preserve"> en intern begeleider) is het vliegwiel van de organisatie</w:t>
                            </w:r>
                            <w:r w:rsidR="0053677B">
                              <w:rPr>
                                <w:rFonts w:ascii="Trebuchet MS" w:hAnsi="Trebuchet MS"/>
                                <w:sz w:val="16"/>
                                <w:szCs w:val="16"/>
                              </w:rPr>
                              <w:t xml:space="preserve">, </w:t>
                            </w:r>
                            <w:r w:rsidRPr="00EE292C">
                              <w:rPr>
                                <w:rFonts w:ascii="Trebuchet MS" w:hAnsi="Trebuchet MS"/>
                                <w:sz w:val="16"/>
                                <w:szCs w:val="16"/>
                              </w:rPr>
                              <w:t>zij stuurt de coördinatoren en het team aan</w:t>
                            </w:r>
                            <w:r w:rsidR="0053677B">
                              <w:rPr>
                                <w:rFonts w:ascii="Trebuchet MS" w:hAnsi="Trebuchet MS"/>
                                <w:sz w:val="16"/>
                                <w:szCs w:val="16"/>
                              </w:rPr>
                              <w:t xml:space="preserve"> </w:t>
                            </w:r>
                            <w:r w:rsidR="0053677B" w:rsidRPr="005947F8">
                              <w:rPr>
                                <w:rFonts w:ascii="Trebuchet MS" w:hAnsi="Trebuchet MS"/>
                                <w:bCs/>
                                <w:sz w:val="16"/>
                                <w:szCs w:val="16"/>
                              </w:rPr>
                              <w:t xml:space="preserve">en geeft leiding aan ontwikkeling. </w:t>
                            </w:r>
                          </w:p>
                          <w:p w14:paraId="04022F85" w14:textId="71F40F53" w:rsidR="00EA5E0B" w:rsidRPr="00EE292C" w:rsidRDefault="00EA5E0B" w:rsidP="009654A7">
                            <w:pPr>
                              <w:spacing w:after="160" w:line="240" w:lineRule="auto"/>
                              <w:contextualSpacing/>
                              <w:rPr>
                                <w:rFonts w:ascii="Trebuchet MS" w:hAnsi="Trebuchet MS"/>
                                <w:sz w:val="16"/>
                                <w:szCs w:val="16"/>
                              </w:rPr>
                            </w:pPr>
                          </w:p>
                          <w:p w14:paraId="3AFCD232" w14:textId="1351B42E" w:rsidR="0036271F" w:rsidRPr="00EE292C" w:rsidRDefault="0036271F" w:rsidP="009654A7">
                            <w:pPr>
                              <w:spacing w:after="160" w:line="240" w:lineRule="auto"/>
                              <w:contextualSpacing/>
                              <w:rPr>
                                <w:rFonts w:ascii="Trebuchet MS" w:hAnsi="Trebuchet MS"/>
                                <w:sz w:val="16"/>
                                <w:szCs w:val="16"/>
                              </w:rPr>
                            </w:pPr>
                            <w:r w:rsidRPr="00EE292C">
                              <w:rPr>
                                <w:rFonts w:ascii="Trebuchet MS" w:hAnsi="Trebuchet MS"/>
                                <w:sz w:val="16"/>
                                <w:szCs w:val="16"/>
                              </w:rPr>
                              <w:t>De intern b</w:t>
                            </w:r>
                            <w:r w:rsidR="00244C21" w:rsidRPr="00EE292C">
                              <w:rPr>
                                <w:rFonts w:ascii="Trebuchet MS" w:hAnsi="Trebuchet MS"/>
                                <w:sz w:val="16"/>
                                <w:szCs w:val="16"/>
                              </w:rPr>
                              <w:t>egeleider</w:t>
                            </w:r>
                            <w:r w:rsidR="000E77CD">
                              <w:rPr>
                                <w:rFonts w:ascii="Trebuchet MS" w:hAnsi="Trebuchet MS"/>
                                <w:sz w:val="16"/>
                                <w:szCs w:val="16"/>
                              </w:rPr>
                              <w:t xml:space="preserve"> begeleidt leerkrachten,</w:t>
                            </w:r>
                            <w:r w:rsidR="00244C21" w:rsidRPr="00EE292C">
                              <w:rPr>
                                <w:rFonts w:ascii="Trebuchet MS" w:hAnsi="Trebuchet MS"/>
                                <w:sz w:val="16"/>
                                <w:szCs w:val="16"/>
                              </w:rPr>
                              <w:t xml:space="preserve"> coördineert de zorg en </w:t>
                            </w:r>
                            <w:r w:rsidR="000E77CD">
                              <w:rPr>
                                <w:rFonts w:ascii="Trebuchet MS" w:hAnsi="Trebuchet MS"/>
                                <w:sz w:val="16"/>
                                <w:szCs w:val="16"/>
                              </w:rPr>
                              <w:t>voert overleg met</w:t>
                            </w:r>
                            <w:r w:rsidR="00244C21" w:rsidRPr="00EE292C">
                              <w:rPr>
                                <w:rFonts w:ascii="Trebuchet MS" w:hAnsi="Trebuchet MS"/>
                                <w:sz w:val="16"/>
                                <w:szCs w:val="16"/>
                              </w:rPr>
                              <w:t xml:space="preserve"> het MT.</w:t>
                            </w:r>
                          </w:p>
                          <w:p w14:paraId="0E7AF92B" w14:textId="7C691396" w:rsidR="00244C21" w:rsidRPr="00EE292C" w:rsidRDefault="00244C21" w:rsidP="009654A7">
                            <w:pPr>
                              <w:spacing w:after="160" w:line="240" w:lineRule="auto"/>
                              <w:contextualSpacing/>
                              <w:rPr>
                                <w:rFonts w:ascii="Trebuchet MS" w:hAnsi="Trebuchet MS"/>
                                <w:sz w:val="16"/>
                                <w:szCs w:val="16"/>
                              </w:rPr>
                            </w:pPr>
                          </w:p>
                          <w:p w14:paraId="66215328" w14:textId="75AF2D48" w:rsidR="00244C21" w:rsidRPr="00EE292C" w:rsidRDefault="00244C21" w:rsidP="009654A7">
                            <w:pPr>
                              <w:spacing w:after="160" w:line="240" w:lineRule="auto"/>
                              <w:contextualSpacing/>
                              <w:rPr>
                                <w:rFonts w:ascii="Trebuchet MS" w:hAnsi="Trebuchet MS"/>
                                <w:sz w:val="16"/>
                                <w:szCs w:val="16"/>
                              </w:rPr>
                            </w:pPr>
                            <w:r w:rsidRPr="00EE292C">
                              <w:rPr>
                                <w:rFonts w:ascii="Trebuchet MS" w:hAnsi="Trebuchet MS"/>
                                <w:sz w:val="16"/>
                                <w:szCs w:val="16"/>
                              </w:rPr>
                              <w:t>Jaarlijks stellen het team en het MT het taakbeleid vast.</w:t>
                            </w:r>
                          </w:p>
                          <w:p w14:paraId="5C6929A7" w14:textId="496FC74E" w:rsidR="00244C21" w:rsidRPr="00EE292C" w:rsidRDefault="00244C21" w:rsidP="009654A7">
                            <w:pPr>
                              <w:spacing w:after="160" w:line="240" w:lineRule="auto"/>
                              <w:contextualSpacing/>
                              <w:rPr>
                                <w:rFonts w:ascii="Trebuchet MS" w:hAnsi="Trebuchet MS"/>
                                <w:sz w:val="16"/>
                                <w:szCs w:val="16"/>
                              </w:rPr>
                            </w:pPr>
                          </w:p>
                          <w:p w14:paraId="1E200224" w14:textId="323AEC1A" w:rsidR="00FE708C" w:rsidRDefault="00EA5E0B" w:rsidP="00E75119">
                            <w:pPr>
                              <w:spacing w:after="160" w:line="259" w:lineRule="auto"/>
                              <w:contextualSpacing/>
                              <w:rPr>
                                <w:rFonts w:ascii="Trebuchet MS" w:hAnsi="Trebuchet MS"/>
                                <w:sz w:val="16"/>
                                <w:szCs w:val="16"/>
                              </w:rPr>
                            </w:pPr>
                            <w:r w:rsidRPr="00AE6C19">
                              <w:rPr>
                                <w:rFonts w:ascii="Trebuchet MS" w:hAnsi="Trebuchet MS"/>
                                <w:sz w:val="16"/>
                                <w:szCs w:val="16"/>
                              </w:rPr>
                              <w:t xml:space="preserve">We werken met </w:t>
                            </w:r>
                            <w:r w:rsidR="00AE6C19">
                              <w:rPr>
                                <w:rFonts w:ascii="Trebuchet MS" w:hAnsi="Trebuchet MS"/>
                                <w:sz w:val="16"/>
                                <w:szCs w:val="16"/>
                              </w:rPr>
                              <w:t>personeels-, bouw</w:t>
                            </w:r>
                            <w:r w:rsidR="005947F8">
                              <w:rPr>
                                <w:rFonts w:ascii="Trebuchet MS" w:hAnsi="Trebuchet MS"/>
                                <w:sz w:val="16"/>
                                <w:szCs w:val="16"/>
                              </w:rPr>
                              <w:t>-</w:t>
                            </w:r>
                            <w:r w:rsidR="00AE6C19">
                              <w:rPr>
                                <w:rFonts w:ascii="Trebuchet MS" w:hAnsi="Trebuchet MS"/>
                                <w:sz w:val="16"/>
                                <w:szCs w:val="16"/>
                              </w:rPr>
                              <w:t xml:space="preserve"> en studievergaderingen, </w:t>
                            </w:r>
                            <w:r w:rsidR="00DD1036" w:rsidRPr="00AE6C19">
                              <w:rPr>
                                <w:rFonts w:ascii="Trebuchet MS" w:hAnsi="Trebuchet MS"/>
                                <w:sz w:val="16"/>
                                <w:szCs w:val="16"/>
                              </w:rPr>
                              <w:t>gesprekkencyclus</w:t>
                            </w:r>
                            <w:r w:rsidRPr="00AE6C19">
                              <w:rPr>
                                <w:rFonts w:ascii="Trebuchet MS" w:hAnsi="Trebuchet MS"/>
                                <w:sz w:val="16"/>
                                <w:szCs w:val="16"/>
                              </w:rPr>
                              <w:t xml:space="preserve">, </w:t>
                            </w:r>
                            <w:proofErr w:type="spellStart"/>
                            <w:r w:rsidR="00AE6C19">
                              <w:rPr>
                                <w:rFonts w:ascii="Trebuchet MS" w:hAnsi="Trebuchet MS"/>
                                <w:sz w:val="16"/>
                                <w:szCs w:val="16"/>
                              </w:rPr>
                              <w:t>netwerk-bijeenkomsten</w:t>
                            </w:r>
                            <w:proofErr w:type="spellEnd"/>
                            <w:r w:rsidR="00AE6C19">
                              <w:rPr>
                                <w:rFonts w:ascii="Trebuchet MS" w:hAnsi="Trebuchet MS"/>
                                <w:sz w:val="16"/>
                                <w:szCs w:val="16"/>
                              </w:rPr>
                              <w:t xml:space="preserve">, </w:t>
                            </w:r>
                            <w:r w:rsidRPr="00AE6C19">
                              <w:rPr>
                                <w:rFonts w:ascii="Trebuchet MS" w:hAnsi="Trebuchet MS"/>
                                <w:sz w:val="16"/>
                                <w:szCs w:val="16"/>
                              </w:rPr>
                              <w:t>w</w:t>
                            </w:r>
                            <w:r w:rsidR="00FE708C" w:rsidRPr="00AE6C19">
                              <w:rPr>
                                <w:rFonts w:ascii="Trebuchet MS" w:hAnsi="Trebuchet MS"/>
                                <w:sz w:val="16"/>
                                <w:szCs w:val="16"/>
                              </w:rPr>
                              <w:t>er</w:t>
                            </w:r>
                            <w:r w:rsidR="00AE6C19">
                              <w:rPr>
                                <w:rFonts w:ascii="Trebuchet MS" w:hAnsi="Trebuchet MS"/>
                                <w:sz w:val="16"/>
                                <w:szCs w:val="16"/>
                              </w:rPr>
                              <w:t xml:space="preserve">koverleggen, collegiale consultatie </w:t>
                            </w:r>
                            <w:r w:rsidRPr="00AE6C19">
                              <w:rPr>
                                <w:rFonts w:ascii="Trebuchet MS" w:hAnsi="Trebuchet MS"/>
                                <w:sz w:val="16"/>
                                <w:szCs w:val="16"/>
                              </w:rPr>
                              <w:t xml:space="preserve">en </w:t>
                            </w:r>
                            <w:r w:rsidR="00FE708C" w:rsidRPr="00AE6C19">
                              <w:rPr>
                                <w:rFonts w:ascii="Trebuchet MS" w:hAnsi="Trebuchet MS"/>
                                <w:sz w:val="16"/>
                                <w:szCs w:val="16"/>
                              </w:rPr>
                              <w:t xml:space="preserve"> </w:t>
                            </w:r>
                            <w:r w:rsidR="000B326C" w:rsidRPr="00AE6C19">
                              <w:rPr>
                                <w:rFonts w:ascii="Trebuchet MS" w:hAnsi="Trebuchet MS"/>
                                <w:sz w:val="16"/>
                                <w:szCs w:val="16"/>
                              </w:rPr>
                              <w:t>nascholing</w:t>
                            </w:r>
                            <w:r w:rsidR="00AE6C19">
                              <w:rPr>
                                <w:rFonts w:ascii="Trebuchet MS" w:hAnsi="Trebuchet MS"/>
                                <w:sz w:val="16"/>
                                <w:szCs w:val="16"/>
                              </w:rPr>
                              <w:t>.</w:t>
                            </w:r>
                          </w:p>
                          <w:p w14:paraId="61385F18" w14:textId="73BCA2DC" w:rsidR="00AE6C19" w:rsidRDefault="00AE6C19" w:rsidP="00E75119">
                            <w:pPr>
                              <w:spacing w:after="160" w:line="259" w:lineRule="auto"/>
                              <w:contextualSpacing/>
                              <w:rPr>
                                <w:rFonts w:ascii="Trebuchet MS" w:hAnsi="Trebuchet MS"/>
                                <w:sz w:val="16"/>
                                <w:szCs w:val="16"/>
                              </w:rPr>
                            </w:pPr>
                          </w:p>
                          <w:p w14:paraId="26C0BDF8" w14:textId="0763930B" w:rsidR="00AE6C19" w:rsidRPr="00AE6C19" w:rsidRDefault="00AE6C19" w:rsidP="00E75119">
                            <w:pPr>
                              <w:spacing w:after="160" w:line="259" w:lineRule="auto"/>
                              <w:contextualSpacing/>
                              <w:rPr>
                                <w:rFonts w:ascii="Trebuchet MS" w:hAnsi="Trebuchet MS"/>
                                <w:sz w:val="16"/>
                                <w:szCs w:val="16"/>
                              </w:rPr>
                            </w:pPr>
                            <w:r>
                              <w:rPr>
                                <w:rFonts w:ascii="Trebuchet MS" w:hAnsi="Trebuchet MS"/>
                                <w:sz w:val="16"/>
                                <w:szCs w:val="16"/>
                              </w:rPr>
                              <w:t>Er wordt planmatig gewerkt en jaarlijks worden alle plannen geëvalueerd en geborgd.</w:t>
                            </w:r>
                            <w:r w:rsidR="0053677B">
                              <w:rPr>
                                <w:rFonts w:ascii="Trebuchet MS" w:hAnsi="Trebuchet MS"/>
                                <w:sz w:val="16"/>
                                <w:szCs w:val="16"/>
                              </w:rPr>
                              <w:t xml:space="preserve"> (</w:t>
                            </w:r>
                            <w:r w:rsidR="00A23962">
                              <w:rPr>
                                <w:rFonts w:ascii="Trebuchet MS" w:hAnsi="Trebuchet MS"/>
                                <w:sz w:val="16"/>
                                <w:szCs w:val="16"/>
                              </w:rPr>
                              <w:t>HGW</w:t>
                            </w:r>
                            <w:r w:rsidR="0053677B">
                              <w:rPr>
                                <w:rFonts w:ascii="Trebuchet MS" w:hAnsi="Trebuchet MS"/>
                                <w:sz w:val="16"/>
                                <w:szCs w:val="16"/>
                              </w:rPr>
                              <w:t>)</w:t>
                            </w:r>
                          </w:p>
                          <w:p w14:paraId="6BDF89B5" w14:textId="77777777" w:rsidR="00EA5E0B" w:rsidRDefault="00EA5E0B" w:rsidP="00E75119">
                            <w:pPr>
                              <w:spacing w:after="160" w:line="259" w:lineRule="auto"/>
                              <w:contextualSpacing/>
                              <w:rPr>
                                <w:rFonts w:ascii="Calibri" w:hAnsi="Calibri"/>
                                <w:sz w:val="18"/>
                                <w:szCs w:val="18"/>
                              </w:rPr>
                            </w:pPr>
                          </w:p>
                          <w:p w14:paraId="5A57B2C1" w14:textId="77777777" w:rsidR="00EA5E0B" w:rsidRDefault="00EA5E0B" w:rsidP="00E75119">
                            <w:pPr>
                              <w:spacing w:after="160" w:line="259" w:lineRule="auto"/>
                              <w:contextualSpacing/>
                              <w:rPr>
                                <w:rFonts w:ascii="Calibri" w:hAnsi="Calibri"/>
                                <w:sz w:val="18"/>
                                <w:szCs w:val="18"/>
                              </w:rPr>
                            </w:pPr>
                          </w:p>
                          <w:p w14:paraId="717175A5" w14:textId="77777777" w:rsidR="00EA5E0B" w:rsidRDefault="00EA5E0B">
                            <w:pPr>
                              <w:spacing w:after="160" w:line="259"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FB7BE" id="_x0000_t202" coordsize="21600,21600" o:spt="202" path="m,l,21600r21600,l21600,xe">
                <v:stroke joinstyle="miter"/>
                <v:path gradientshapeok="t" o:connecttype="rect"/>
              </v:shapetype>
              <v:shape id="Tekstvak 12" o:spid="_x0000_s1027" type="#_x0000_t202" style="position:absolute;margin-left:970.1pt;margin-top:7.25pt;width:132.7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" fillcolor="#92cddc [1944]" stroked="f" strokeweight=".5pt">
                <v:textbox>
                  <w:txbxContent>
                    <w:p w14:paraId="191A0587" w14:textId="77777777" w:rsidR="00EA5E0B" w:rsidRPr="00EE292C" w:rsidRDefault="00EA5E0B" w:rsidP="009654A7">
                      <w:pPr>
                        <w:spacing w:line="240" w:lineRule="auto"/>
                        <w:rPr>
                          <w:rFonts w:ascii="Trebuchet MS" w:hAnsi="Trebuchet MS"/>
                          <w:b/>
                          <w:sz w:val="18"/>
                          <w:szCs w:val="18"/>
                        </w:rPr>
                      </w:pPr>
                      <w:r w:rsidRPr="00EE292C">
                        <w:rPr>
                          <w:rFonts w:ascii="Trebuchet MS" w:hAnsi="Trebuchet MS"/>
                          <w:b/>
                          <w:sz w:val="18"/>
                          <w:szCs w:val="18"/>
                        </w:rPr>
                        <w:t>Leiderschap &amp; acties</w:t>
                      </w:r>
                    </w:p>
                    <w:p w14:paraId="164185B3" w14:textId="0BBFB079" w:rsidR="0036271F" w:rsidRPr="005947F8" w:rsidRDefault="0036271F" w:rsidP="009654A7">
                      <w:pPr>
                        <w:spacing w:after="160" w:line="240" w:lineRule="auto"/>
                        <w:contextualSpacing/>
                        <w:rPr>
                          <w:rFonts w:ascii="Trebuchet MS" w:hAnsi="Trebuchet MS"/>
                          <w:bCs/>
                          <w:sz w:val="16"/>
                          <w:szCs w:val="16"/>
                        </w:rPr>
                      </w:pPr>
                      <w:r w:rsidRPr="00EE292C">
                        <w:rPr>
                          <w:rFonts w:ascii="Trebuchet MS" w:hAnsi="Trebuchet MS"/>
                          <w:sz w:val="16"/>
                          <w:szCs w:val="16"/>
                        </w:rPr>
                        <w:t xml:space="preserve">Het MT (directeur, </w:t>
                      </w:r>
                      <w:r w:rsidR="00A23962">
                        <w:rPr>
                          <w:rFonts w:ascii="Trebuchet MS" w:hAnsi="Trebuchet MS"/>
                          <w:sz w:val="16"/>
                          <w:szCs w:val="16"/>
                        </w:rPr>
                        <w:t>bouwcoördinatoren</w:t>
                      </w:r>
                      <w:r w:rsidRPr="00EE292C">
                        <w:rPr>
                          <w:rFonts w:ascii="Trebuchet MS" w:hAnsi="Trebuchet MS"/>
                          <w:sz w:val="16"/>
                          <w:szCs w:val="16"/>
                        </w:rPr>
                        <w:t xml:space="preserve"> en intern begeleider) is het vliegwiel van de organisatie</w:t>
                      </w:r>
                      <w:r w:rsidR="0053677B">
                        <w:rPr>
                          <w:rFonts w:ascii="Trebuchet MS" w:hAnsi="Trebuchet MS"/>
                          <w:sz w:val="16"/>
                          <w:szCs w:val="16"/>
                        </w:rPr>
                        <w:t xml:space="preserve">, </w:t>
                      </w:r>
                      <w:r w:rsidRPr="00EE292C">
                        <w:rPr>
                          <w:rFonts w:ascii="Trebuchet MS" w:hAnsi="Trebuchet MS"/>
                          <w:sz w:val="16"/>
                          <w:szCs w:val="16"/>
                        </w:rPr>
                        <w:t>zij stuurt de coördinatoren en het team aan</w:t>
                      </w:r>
                      <w:r w:rsidR="0053677B">
                        <w:rPr>
                          <w:rFonts w:ascii="Trebuchet MS" w:hAnsi="Trebuchet MS"/>
                          <w:sz w:val="16"/>
                          <w:szCs w:val="16"/>
                        </w:rPr>
                        <w:t xml:space="preserve"> </w:t>
                      </w:r>
                      <w:r w:rsidR="0053677B" w:rsidRPr="005947F8">
                        <w:rPr>
                          <w:rFonts w:ascii="Trebuchet MS" w:hAnsi="Trebuchet MS"/>
                          <w:bCs/>
                          <w:sz w:val="16"/>
                          <w:szCs w:val="16"/>
                        </w:rPr>
                        <w:t xml:space="preserve">en geeft leiding aan ontwikkeling. </w:t>
                      </w:r>
                    </w:p>
                    <w:p w14:paraId="04022F85" w14:textId="71F40F53" w:rsidR="00EA5E0B" w:rsidRPr="00EE292C" w:rsidRDefault="00EA5E0B" w:rsidP="009654A7">
                      <w:pPr>
                        <w:spacing w:after="160" w:line="240" w:lineRule="auto"/>
                        <w:contextualSpacing/>
                        <w:rPr>
                          <w:rFonts w:ascii="Trebuchet MS" w:hAnsi="Trebuchet MS"/>
                          <w:sz w:val="16"/>
                          <w:szCs w:val="16"/>
                        </w:rPr>
                      </w:pPr>
                    </w:p>
                    <w:p w14:paraId="3AFCD232" w14:textId="1351B42E" w:rsidR="0036271F" w:rsidRPr="00EE292C" w:rsidRDefault="0036271F" w:rsidP="009654A7">
                      <w:pPr>
                        <w:spacing w:after="160" w:line="240" w:lineRule="auto"/>
                        <w:contextualSpacing/>
                        <w:rPr>
                          <w:rFonts w:ascii="Trebuchet MS" w:hAnsi="Trebuchet MS"/>
                          <w:sz w:val="16"/>
                          <w:szCs w:val="16"/>
                        </w:rPr>
                      </w:pPr>
                      <w:r w:rsidRPr="00EE292C">
                        <w:rPr>
                          <w:rFonts w:ascii="Trebuchet MS" w:hAnsi="Trebuchet MS"/>
                          <w:sz w:val="16"/>
                          <w:szCs w:val="16"/>
                        </w:rPr>
                        <w:t>De intern b</w:t>
                      </w:r>
                      <w:r w:rsidR="00244C21" w:rsidRPr="00EE292C">
                        <w:rPr>
                          <w:rFonts w:ascii="Trebuchet MS" w:hAnsi="Trebuchet MS"/>
                          <w:sz w:val="16"/>
                          <w:szCs w:val="16"/>
                        </w:rPr>
                        <w:t>egeleider</w:t>
                      </w:r>
                      <w:r w:rsidR="000E77CD">
                        <w:rPr>
                          <w:rFonts w:ascii="Trebuchet MS" w:hAnsi="Trebuchet MS"/>
                          <w:sz w:val="16"/>
                          <w:szCs w:val="16"/>
                        </w:rPr>
                        <w:t xml:space="preserve"> begeleidt leerkrachten,</w:t>
                      </w:r>
                      <w:r w:rsidR="00244C21" w:rsidRPr="00EE292C">
                        <w:rPr>
                          <w:rFonts w:ascii="Trebuchet MS" w:hAnsi="Trebuchet MS"/>
                          <w:sz w:val="16"/>
                          <w:szCs w:val="16"/>
                        </w:rPr>
                        <w:t xml:space="preserve"> coördineert de zorg en </w:t>
                      </w:r>
                      <w:r w:rsidR="000E77CD">
                        <w:rPr>
                          <w:rFonts w:ascii="Trebuchet MS" w:hAnsi="Trebuchet MS"/>
                          <w:sz w:val="16"/>
                          <w:szCs w:val="16"/>
                        </w:rPr>
                        <w:t>voert overleg met</w:t>
                      </w:r>
                      <w:r w:rsidR="00244C21" w:rsidRPr="00EE292C">
                        <w:rPr>
                          <w:rFonts w:ascii="Trebuchet MS" w:hAnsi="Trebuchet MS"/>
                          <w:sz w:val="16"/>
                          <w:szCs w:val="16"/>
                        </w:rPr>
                        <w:t xml:space="preserve"> het MT.</w:t>
                      </w:r>
                    </w:p>
                    <w:p w14:paraId="0E7AF92B" w14:textId="7C691396" w:rsidR="00244C21" w:rsidRPr="00EE292C" w:rsidRDefault="00244C21" w:rsidP="009654A7">
                      <w:pPr>
                        <w:spacing w:after="160" w:line="240" w:lineRule="auto"/>
                        <w:contextualSpacing/>
                        <w:rPr>
                          <w:rFonts w:ascii="Trebuchet MS" w:hAnsi="Trebuchet MS"/>
                          <w:sz w:val="16"/>
                          <w:szCs w:val="16"/>
                        </w:rPr>
                      </w:pPr>
                    </w:p>
                    <w:p w14:paraId="66215328" w14:textId="75AF2D48" w:rsidR="00244C21" w:rsidRPr="00EE292C" w:rsidRDefault="00244C21" w:rsidP="009654A7">
                      <w:pPr>
                        <w:spacing w:after="160" w:line="240" w:lineRule="auto"/>
                        <w:contextualSpacing/>
                        <w:rPr>
                          <w:rFonts w:ascii="Trebuchet MS" w:hAnsi="Trebuchet MS"/>
                          <w:sz w:val="16"/>
                          <w:szCs w:val="16"/>
                        </w:rPr>
                      </w:pPr>
                      <w:r w:rsidRPr="00EE292C">
                        <w:rPr>
                          <w:rFonts w:ascii="Trebuchet MS" w:hAnsi="Trebuchet MS"/>
                          <w:sz w:val="16"/>
                          <w:szCs w:val="16"/>
                        </w:rPr>
                        <w:t>Jaarlijks stellen het team en het MT het taakbeleid vast.</w:t>
                      </w:r>
                    </w:p>
                    <w:p w14:paraId="5C6929A7" w14:textId="496FC74E" w:rsidR="00244C21" w:rsidRPr="00EE292C" w:rsidRDefault="00244C21" w:rsidP="009654A7">
                      <w:pPr>
                        <w:spacing w:after="160" w:line="240" w:lineRule="auto"/>
                        <w:contextualSpacing/>
                        <w:rPr>
                          <w:rFonts w:ascii="Trebuchet MS" w:hAnsi="Trebuchet MS"/>
                          <w:sz w:val="16"/>
                          <w:szCs w:val="16"/>
                        </w:rPr>
                      </w:pPr>
                    </w:p>
                    <w:p w14:paraId="1E200224" w14:textId="323AEC1A" w:rsidR="00FE708C" w:rsidRDefault="00EA5E0B" w:rsidP="00E75119">
                      <w:pPr>
                        <w:spacing w:after="160" w:line="259" w:lineRule="auto"/>
                        <w:contextualSpacing/>
                        <w:rPr>
                          <w:rFonts w:ascii="Trebuchet MS" w:hAnsi="Trebuchet MS"/>
                          <w:sz w:val="16"/>
                          <w:szCs w:val="16"/>
                        </w:rPr>
                      </w:pPr>
                      <w:r w:rsidRPr="00AE6C19">
                        <w:rPr>
                          <w:rFonts w:ascii="Trebuchet MS" w:hAnsi="Trebuchet MS"/>
                          <w:sz w:val="16"/>
                          <w:szCs w:val="16"/>
                        </w:rPr>
                        <w:t xml:space="preserve">We werken met </w:t>
                      </w:r>
                      <w:r w:rsidR="00AE6C19">
                        <w:rPr>
                          <w:rFonts w:ascii="Trebuchet MS" w:hAnsi="Trebuchet MS"/>
                          <w:sz w:val="16"/>
                          <w:szCs w:val="16"/>
                        </w:rPr>
                        <w:t>personeels-, bouw</w:t>
                      </w:r>
                      <w:r w:rsidR="005947F8">
                        <w:rPr>
                          <w:rFonts w:ascii="Trebuchet MS" w:hAnsi="Trebuchet MS"/>
                          <w:sz w:val="16"/>
                          <w:szCs w:val="16"/>
                        </w:rPr>
                        <w:t>-</w:t>
                      </w:r>
                      <w:r w:rsidR="00AE6C19">
                        <w:rPr>
                          <w:rFonts w:ascii="Trebuchet MS" w:hAnsi="Trebuchet MS"/>
                          <w:sz w:val="16"/>
                          <w:szCs w:val="16"/>
                        </w:rPr>
                        <w:t xml:space="preserve"> en studievergaderingen, </w:t>
                      </w:r>
                      <w:r w:rsidR="00DD1036" w:rsidRPr="00AE6C19">
                        <w:rPr>
                          <w:rFonts w:ascii="Trebuchet MS" w:hAnsi="Trebuchet MS"/>
                          <w:sz w:val="16"/>
                          <w:szCs w:val="16"/>
                        </w:rPr>
                        <w:t>gesprekkencyclus</w:t>
                      </w:r>
                      <w:r w:rsidRPr="00AE6C19">
                        <w:rPr>
                          <w:rFonts w:ascii="Trebuchet MS" w:hAnsi="Trebuchet MS"/>
                          <w:sz w:val="16"/>
                          <w:szCs w:val="16"/>
                        </w:rPr>
                        <w:t xml:space="preserve">, </w:t>
                      </w:r>
                      <w:proofErr w:type="spellStart"/>
                      <w:r w:rsidR="00AE6C19">
                        <w:rPr>
                          <w:rFonts w:ascii="Trebuchet MS" w:hAnsi="Trebuchet MS"/>
                          <w:sz w:val="16"/>
                          <w:szCs w:val="16"/>
                        </w:rPr>
                        <w:t>netwerk-bijeenkomsten</w:t>
                      </w:r>
                      <w:proofErr w:type="spellEnd"/>
                      <w:r w:rsidR="00AE6C19">
                        <w:rPr>
                          <w:rFonts w:ascii="Trebuchet MS" w:hAnsi="Trebuchet MS"/>
                          <w:sz w:val="16"/>
                          <w:szCs w:val="16"/>
                        </w:rPr>
                        <w:t xml:space="preserve">, </w:t>
                      </w:r>
                      <w:r w:rsidRPr="00AE6C19">
                        <w:rPr>
                          <w:rFonts w:ascii="Trebuchet MS" w:hAnsi="Trebuchet MS"/>
                          <w:sz w:val="16"/>
                          <w:szCs w:val="16"/>
                        </w:rPr>
                        <w:t>w</w:t>
                      </w:r>
                      <w:r w:rsidR="00FE708C" w:rsidRPr="00AE6C19">
                        <w:rPr>
                          <w:rFonts w:ascii="Trebuchet MS" w:hAnsi="Trebuchet MS"/>
                          <w:sz w:val="16"/>
                          <w:szCs w:val="16"/>
                        </w:rPr>
                        <w:t>er</w:t>
                      </w:r>
                      <w:r w:rsidR="00AE6C19">
                        <w:rPr>
                          <w:rFonts w:ascii="Trebuchet MS" w:hAnsi="Trebuchet MS"/>
                          <w:sz w:val="16"/>
                          <w:szCs w:val="16"/>
                        </w:rPr>
                        <w:t xml:space="preserve">koverleggen, collegiale consultatie </w:t>
                      </w:r>
                      <w:r w:rsidRPr="00AE6C19">
                        <w:rPr>
                          <w:rFonts w:ascii="Trebuchet MS" w:hAnsi="Trebuchet MS"/>
                          <w:sz w:val="16"/>
                          <w:szCs w:val="16"/>
                        </w:rPr>
                        <w:t xml:space="preserve">en </w:t>
                      </w:r>
                      <w:r w:rsidR="00FE708C" w:rsidRPr="00AE6C19">
                        <w:rPr>
                          <w:rFonts w:ascii="Trebuchet MS" w:hAnsi="Trebuchet MS"/>
                          <w:sz w:val="16"/>
                          <w:szCs w:val="16"/>
                        </w:rPr>
                        <w:t xml:space="preserve"> </w:t>
                      </w:r>
                      <w:r w:rsidR="000B326C" w:rsidRPr="00AE6C19">
                        <w:rPr>
                          <w:rFonts w:ascii="Trebuchet MS" w:hAnsi="Trebuchet MS"/>
                          <w:sz w:val="16"/>
                          <w:szCs w:val="16"/>
                        </w:rPr>
                        <w:t>nascholing</w:t>
                      </w:r>
                      <w:r w:rsidR="00AE6C19">
                        <w:rPr>
                          <w:rFonts w:ascii="Trebuchet MS" w:hAnsi="Trebuchet MS"/>
                          <w:sz w:val="16"/>
                          <w:szCs w:val="16"/>
                        </w:rPr>
                        <w:t>.</w:t>
                      </w:r>
                    </w:p>
                    <w:p w14:paraId="61385F18" w14:textId="73BCA2DC" w:rsidR="00AE6C19" w:rsidRDefault="00AE6C19" w:rsidP="00E75119">
                      <w:pPr>
                        <w:spacing w:after="160" w:line="259" w:lineRule="auto"/>
                        <w:contextualSpacing/>
                        <w:rPr>
                          <w:rFonts w:ascii="Trebuchet MS" w:hAnsi="Trebuchet MS"/>
                          <w:sz w:val="16"/>
                          <w:szCs w:val="16"/>
                        </w:rPr>
                      </w:pPr>
                    </w:p>
                    <w:p w14:paraId="26C0BDF8" w14:textId="0763930B" w:rsidR="00AE6C19" w:rsidRPr="00AE6C19" w:rsidRDefault="00AE6C19" w:rsidP="00E75119">
                      <w:pPr>
                        <w:spacing w:after="160" w:line="259" w:lineRule="auto"/>
                        <w:contextualSpacing/>
                        <w:rPr>
                          <w:rFonts w:ascii="Trebuchet MS" w:hAnsi="Trebuchet MS"/>
                          <w:sz w:val="16"/>
                          <w:szCs w:val="16"/>
                        </w:rPr>
                      </w:pPr>
                      <w:r>
                        <w:rPr>
                          <w:rFonts w:ascii="Trebuchet MS" w:hAnsi="Trebuchet MS"/>
                          <w:sz w:val="16"/>
                          <w:szCs w:val="16"/>
                        </w:rPr>
                        <w:t>Er wordt planmatig gewerkt en jaarlijks worden alle plannen geëvalueerd en geborgd.</w:t>
                      </w:r>
                      <w:r w:rsidR="0053677B">
                        <w:rPr>
                          <w:rFonts w:ascii="Trebuchet MS" w:hAnsi="Trebuchet MS"/>
                          <w:sz w:val="16"/>
                          <w:szCs w:val="16"/>
                        </w:rPr>
                        <w:t xml:space="preserve"> (</w:t>
                      </w:r>
                      <w:r w:rsidR="00A23962">
                        <w:rPr>
                          <w:rFonts w:ascii="Trebuchet MS" w:hAnsi="Trebuchet MS"/>
                          <w:sz w:val="16"/>
                          <w:szCs w:val="16"/>
                        </w:rPr>
                        <w:t>HGW</w:t>
                      </w:r>
                      <w:r w:rsidR="0053677B">
                        <w:rPr>
                          <w:rFonts w:ascii="Trebuchet MS" w:hAnsi="Trebuchet MS"/>
                          <w:sz w:val="16"/>
                          <w:szCs w:val="16"/>
                        </w:rPr>
                        <w:t>)</w:t>
                      </w:r>
                    </w:p>
                    <w:p w14:paraId="6BDF89B5" w14:textId="77777777" w:rsidR="00EA5E0B" w:rsidRDefault="00EA5E0B" w:rsidP="00E75119">
                      <w:pPr>
                        <w:spacing w:after="160" w:line="259" w:lineRule="auto"/>
                        <w:contextualSpacing/>
                        <w:rPr>
                          <w:rFonts w:ascii="Calibri" w:hAnsi="Calibri"/>
                          <w:sz w:val="18"/>
                          <w:szCs w:val="18"/>
                        </w:rPr>
                      </w:pPr>
                    </w:p>
                    <w:p w14:paraId="5A57B2C1" w14:textId="77777777" w:rsidR="00EA5E0B" w:rsidRDefault="00EA5E0B" w:rsidP="00E75119">
                      <w:pPr>
                        <w:spacing w:after="160" w:line="259" w:lineRule="auto"/>
                        <w:contextualSpacing/>
                        <w:rPr>
                          <w:rFonts w:ascii="Calibri" w:hAnsi="Calibri"/>
                          <w:sz w:val="18"/>
                          <w:szCs w:val="18"/>
                        </w:rPr>
                      </w:pPr>
                    </w:p>
                    <w:p w14:paraId="717175A5" w14:textId="77777777" w:rsidR="00EA5E0B" w:rsidRDefault="00EA5E0B">
                      <w:pPr>
                        <w:spacing w:after="160" w:line="259" w:lineRule="auto"/>
                        <w:contextualSpacing/>
                      </w:pPr>
                    </w:p>
                  </w:txbxContent>
                </v:textbox>
              </v:shape>
            </w:pict>
          </mc:Fallback>
        </mc:AlternateContent>
      </w:r>
      <w:r w:rsidR="009771DF">
        <w:rPr>
          <w:noProof/>
        </w:rPr>
        <mc:AlternateContent>
          <mc:Choice Requires="wps">
            <w:drawing>
              <wp:anchor distT="0" distB="0" distL="114300" distR="114300" simplePos="0" relativeHeight="251673600" behindDoc="0" locked="0" layoutInCell="1" allowOverlap="1" wp14:anchorId="626EF896" wp14:editId="68B76F81">
                <wp:simplePos x="0" y="0"/>
                <wp:positionH relativeFrom="column">
                  <wp:posOffset>10005695</wp:posOffset>
                </wp:positionH>
                <wp:positionV relativeFrom="paragraph">
                  <wp:posOffset>73025</wp:posOffset>
                </wp:positionV>
                <wp:extent cx="2266950" cy="3543300"/>
                <wp:effectExtent l="0" t="0" r="19050" b="19050"/>
                <wp:wrapNone/>
                <wp:docPr id="16" name="Rechthoek 16"/>
                <wp:cNvGraphicFramePr/>
                <a:graphic xmlns:a="http://schemas.openxmlformats.org/drawingml/2006/main">
                  <a:graphicData uri="http://schemas.microsoft.com/office/word/2010/wordprocessingShape">
                    <wps:wsp>
                      <wps:cNvSpPr/>
                      <wps:spPr>
                        <a:xfrm>
                          <a:off x="0" y="0"/>
                          <a:ext cx="2266950" cy="3543300"/>
                        </a:xfrm>
                        <a:prstGeom prst="rect">
                          <a:avLst/>
                        </a:prstGeom>
                        <a:solidFill>
                          <a:srgbClr val="00B050"/>
                        </a:solidFill>
                        <a:ln w="12700" cap="flat" cmpd="sng" algn="ctr">
                          <a:solidFill>
                            <a:schemeClr val="bg1"/>
                          </a:solidFill>
                          <a:prstDash val="solid"/>
                          <a:miter lim="800000"/>
                        </a:ln>
                        <a:effectLst/>
                      </wps:spPr>
                      <wps:txbx>
                        <w:txbxContent>
                          <w:p w14:paraId="00C1AC69" w14:textId="77777777" w:rsidR="00C9499C" w:rsidRPr="004B3BFD" w:rsidRDefault="00C9499C" w:rsidP="002942FE">
                            <w:pPr>
                              <w:shd w:val="clear" w:color="auto" w:fill="00B050"/>
                              <w:rPr>
                                <w:b/>
                                <w:bCs/>
                                <w:sz w:val="20"/>
                                <w:szCs w:val="20"/>
                              </w:rPr>
                            </w:pPr>
                            <w:r w:rsidRPr="004B3BFD">
                              <w:rPr>
                                <w:b/>
                                <w:bCs/>
                                <w:sz w:val="20"/>
                                <w:szCs w:val="20"/>
                              </w:rPr>
                              <w:t>Succes bepalende factoren</w:t>
                            </w:r>
                          </w:p>
                          <w:p w14:paraId="20FFDDE9"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Onze duidelijke visie gezamenlijke doelen en leidende principes.</w:t>
                            </w:r>
                          </w:p>
                          <w:p w14:paraId="12F0FC1B"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Gezamenlijke verantwoordelijkheid voor resultaten</w:t>
                            </w:r>
                          </w:p>
                          <w:p w14:paraId="42044939"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Veilig pedagogisch klimaat</w:t>
                            </w:r>
                          </w:p>
                          <w:p w14:paraId="3979F4C0"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Veranderingsbereidheid en –capaciteit</w:t>
                            </w:r>
                          </w:p>
                          <w:p w14:paraId="16AF2E3D"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Collegiaal en gedreven team</w:t>
                            </w:r>
                          </w:p>
                          <w:p w14:paraId="598D8E62"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Samenwerken met peuters en kleuters</w:t>
                            </w:r>
                          </w:p>
                          <w:p w14:paraId="269C3698"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Leren van en met elkaar</w:t>
                            </w:r>
                          </w:p>
                          <w:p w14:paraId="57224677" w14:textId="77777777" w:rsidR="005947F8" w:rsidRDefault="00C9499C" w:rsidP="005947F8">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Begeleiding (startende) leerkrachten</w:t>
                            </w:r>
                          </w:p>
                          <w:p w14:paraId="2EEC79D0" w14:textId="4E04D8E4" w:rsidR="00C9499C" w:rsidRPr="005947F8" w:rsidRDefault="00995B2F" w:rsidP="005947F8">
                            <w:pPr>
                              <w:pStyle w:val="Geenafstand"/>
                              <w:numPr>
                                <w:ilvl w:val="0"/>
                                <w:numId w:val="34"/>
                              </w:numPr>
                              <w:shd w:val="clear" w:color="auto" w:fill="00B050"/>
                              <w:ind w:left="142" w:hanging="142"/>
                              <w:rPr>
                                <w:b w:val="0"/>
                                <w:bCs/>
                                <w:color w:val="auto"/>
                                <w:sz w:val="20"/>
                                <w:szCs w:val="20"/>
                              </w:rPr>
                            </w:pPr>
                            <w:r>
                              <w:rPr>
                                <w:b w:val="0"/>
                                <w:bCs/>
                                <w:color w:val="auto"/>
                                <w:sz w:val="20"/>
                                <w:szCs w:val="20"/>
                              </w:rPr>
                              <w:t xml:space="preserve">Ontdekkend en ontwerpend leren </w:t>
                            </w:r>
                          </w:p>
                          <w:p w14:paraId="73D1B833" w14:textId="77777777" w:rsidR="005947F8" w:rsidRDefault="005947F8" w:rsidP="002942FE">
                            <w:pPr>
                              <w:pStyle w:val="Geenafstand"/>
                              <w:shd w:val="clear" w:color="auto" w:fill="00B050"/>
                              <w:rPr>
                                <w:color w:val="auto"/>
                                <w:sz w:val="20"/>
                                <w:szCs w:val="20"/>
                              </w:rPr>
                            </w:pPr>
                          </w:p>
                          <w:p w14:paraId="4109EF76" w14:textId="58F616B3" w:rsidR="00C9499C" w:rsidRPr="004B3BFD" w:rsidRDefault="00C9499C" w:rsidP="002942FE">
                            <w:pPr>
                              <w:pStyle w:val="Geenafstand"/>
                              <w:shd w:val="clear" w:color="auto" w:fill="00B050"/>
                              <w:rPr>
                                <w:color w:val="auto"/>
                                <w:sz w:val="20"/>
                                <w:szCs w:val="20"/>
                              </w:rPr>
                            </w:pPr>
                            <w:r w:rsidRPr="004B3BFD">
                              <w:rPr>
                                <w:color w:val="auto"/>
                                <w:sz w:val="20"/>
                                <w:szCs w:val="20"/>
                              </w:rPr>
                              <w:t xml:space="preserve">Valkuilen </w:t>
                            </w:r>
                          </w:p>
                          <w:p w14:paraId="353465F9" w14:textId="77777777" w:rsidR="00C9499C" w:rsidRPr="004B3BFD" w:rsidRDefault="00C9499C" w:rsidP="002942FE">
                            <w:pPr>
                              <w:pStyle w:val="Geenafstand"/>
                              <w:numPr>
                                <w:ilvl w:val="0"/>
                                <w:numId w:val="35"/>
                              </w:numPr>
                              <w:shd w:val="clear" w:color="auto" w:fill="00B050"/>
                              <w:ind w:left="284" w:hanging="284"/>
                              <w:rPr>
                                <w:b w:val="0"/>
                                <w:bCs/>
                                <w:color w:val="auto"/>
                                <w:sz w:val="20"/>
                                <w:szCs w:val="20"/>
                              </w:rPr>
                            </w:pPr>
                            <w:r w:rsidRPr="004B3BFD">
                              <w:rPr>
                                <w:b w:val="0"/>
                                <w:bCs/>
                                <w:color w:val="auto"/>
                                <w:sz w:val="20"/>
                                <w:szCs w:val="20"/>
                              </w:rPr>
                              <w:t>Hoge werkdruk</w:t>
                            </w:r>
                          </w:p>
                          <w:p w14:paraId="3638CEB6" w14:textId="54B6C80F" w:rsidR="00C9499C" w:rsidRPr="004B3BFD" w:rsidRDefault="00C9499C" w:rsidP="002942FE">
                            <w:pPr>
                              <w:pStyle w:val="Geenafstand"/>
                              <w:numPr>
                                <w:ilvl w:val="0"/>
                                <w:numId w:val="35"/>
                              </w:numPr>
                              <w:shd w:val="clear" w:color="auto" w:fill="00B050"/>
                              <w:ind w:left="284" w:hanging="284"/>
                              <w:rPr>
                                <w:b w:val="0"/>
                                <w:color w:val="auto"/>
                                <w:sz w:val="20"/>
                                <w:szCs w:val="20"/>
                              </w:rPr>
                            </w:pPr>
                            <w:r w:rsidRPr="004B3BFD">
                              <w:rPr>
                                <w:b w:val="0"/>
                                <w:color w:val="auto"/>
                                <w:sz w:val="20"/>
                                <w:szCs w:val="20"/>
                              </w:rPr>
                              <w:t>Weinig tijd voor talentontwikkeling</w:t>
                            </w:r>
                            <w:r w:rsidR="00995B2F">
                              <w:rPr>
                                <w:b w:val="0"/>
                                <w:color w:val="auto"/>
                                <w:sz w:val="20"/>
                                <w:szCs w:val="20"/>
                              </w:rPr>
                              <w:t xml:space="preserve"> van medewerkers</w:t>
                            </w:r>
                          </w:p>
                          <w:p w14:paraId="6E8A1F36" w14:textId="77777777" w:rsidR="004B3BFD" w:rsidRPr="004B3BFD" w:rsidRDefault="00C9499C" w:rsidP="002942FE">
                            <w:pPr>
                              <w:pStyle w:val="Geenafstand"/>
                              <w:numPr>
                                <w:ilvl w:val="0"/>
                                <w:numId w:val="35"/>
                              </w:numPr>
                              <w:shd w:val="clear" w:color="auto" w:fill="00B050"/>
                              <w:ind w:left="284" w:hanging="284"/>
                              <w:rPr>
                                <w:color w:val="auto"/>
                                <w:sz w:val="20"/>
                                <w:szCs w:val="20"/>
                              </w:rPr>
                            </w:pPr>
                            <w:r w:rsidRPr="004B3BFD">
                              <w:rPr>
                                <w:b w:val="0"/>
                                <w:color w:val="auto"/>
                                <w:sz w:val="20"/>
                                <w:szCs w:val="20"/>
                              </w:rPr>
                              <w:t>Teveel niet Nederlandssprekende leerlingen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EF896" id="Rechthoek 16" o:spid="_x0000_s1028" style="position:absolute;margin-left:787.85pt;margin-top:5.75pt;width:178.5pt;height:2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" fillcolor="#00b050" strokecolor="white [3212]" strokeweight="1pt">
                <v:textbox>
                  <w:txbxContent>
                    <w:p w14:paraId="00C1AC69" w14:textId="77777777" w:rsidR="00C9499C" w:rsidRPr="004B3BFD" w:rsidRDefault="00C9499C" w:rsidP="002942FE">
                      <w:pPr>
                        <w:shd w:val="clear" w:color="auto" w:fill="00B050"/>
                        <w:rPr>
                          <w:b/>
                          <w:bCs/>
                          <w:sz w:val="20"/>
                          <w:szCs w:val="20"/>
                        </w:rPr>
                      </w:pPr>
                      <w:r w:rsidRPr="004B3BFD">
                        <w:rPr>
                          <w:b/>
                          <w:bCs/>
                          <w:sz w:val="20"/>
                          <w:szCs w:val="20"/>
                        </w:rPr>
                        <w:t>Succes bepalende factoren</w:t>
                      </w:r>
                    </w:p>
                    <w:p w14:paraId="20FFDDE9"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Onze duidelijke visie gezamenlijke doelen en leidende principes.</w:t>
                      </w:r>
                    </w:p>
                    <w:p w14:paraId="12F0FC1B"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Gezamenlijke verantwoordelijkheid voor resultaten</w:t>
                      </w:r>
                    </w:p>
                    <w:p w14:paraId="42044939"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Veilig pedagogisch klimaat</w:t>
                      </w:r>
                    </w:p>
                    <w:p w14:paraId="3979F4C0"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Veranderingsbereidheid en –capaciteit</w:t>
                      </w:r>
                    </w:p>
                    <w:p w14:paraId="16AF2E3D"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Collegiaal en gedreven team</w:t>
                      </w:r>
                    </w:p>
                    <w:p w14:paraId="598D8E62"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Samenwerken met peuters en kleuters</w:t>
                      </w:r>
                    </w:p>
                    <w:p w14:paraId="269C3698" w14:textId="77777777" w:rsidR="00C9499C" w:rsidRPr="004B3BFD" w:rsidRDefault="00C9499C" w:rsidP="002942FE">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Leren van en met elkaar</w:t>
                      </w:r>
                    </w:p>
                    <w:p w14:paraId="57224677" w14:textId="77777777" w:rsidR="005947F8" w:rsidRDefault="00C9499C" w:rsidP="005947F8">
                      <w:pPr>
                        <w:pStyle w:val="Geenafstand"/>
                        <w:numPr>
                          <w:ilvl w:val="0"/>
                          <w:numId w:val="34"/>
                        </w:numPr>
                        <w:shd w:val="clear" w:color="auto" w:fill="00B050"/>
                        <w:ind w:left="142" w:hanging="142"/>
                        <w:rPr>
                          <w:b w:val="0"/>
                          <w:bCs/>
                          <w:color w:val="auto"/>
                          <w:sz w:val="20"/>
                          <w:szCs w:val="20"/>
                        </w:rPr>
                      </w:pPr>
                      <w:r w:rsidRPr="004B3BFD">
                        <w:rPr>
                          <w:b w:val="0"/>
                          <w:bCs/>
                          <w:color w:val="auto"/>
                          <w:sz w:val="20"/>
                          <w:szCs w:val="20"/>
                        </w:rPr>
                        <w:t>Begeleiding (startende) leerkrachten</w:t>
                      </w:r>
                    </w:p>
                    <w:p w14:paraId="2EEC79D0" w14:textId="4E04D8E4" w:rsidR="00C9499C" w:rsidRPr="005947F8" w:rsidRDefault="00995B2F" w:rsidP="005947F8">
                      <w:pPr>
                        <w:pStyle w:val="Geenafstand"/>
                        <w:numPr>
                          <w:ilvl w:val="0"/>
                          <w:numId w:val="34"/>
                        </w:numPr>
                        <w:shd w:val="clear" w:color="auto" w:fill="00B050"/>
                        <w:ind w:left="142" w:hanging="142"/>
                        <w:rPr>
                          <w:b w:val="0"/>
                          <w:bCs/>
                          <w:color w:val="auto"/>
                          <w:sz w:val="20"/>
                          <w:szCs w:val="20"/>
                        </w:rPr>
                      </w:pPr>
                      <w:r>
                        <w:rPr>
                          <w:b w:val="0"/>
                          <w:bCs/>
                          <w:color w:val="auto"/>
                          <w:sz w:val="20"/>
                          <w:szCs w:val="20"/>
                        </w:rPr>
                        <w:t xml:space="preserve">Ontdekkend en ontwerpend leren </w:t>
                      </w:r>
                    </w:p>
                    <w:p w14:paraId="73D1B833" w14:textId="77777777" w:rsidR="005947F8" w:rsidRDefault="005947F8" w:rsidP="002942FE">
                      <w:pPr>
                        <w:pStyle w:val="Geenafstand"/>
                        <w:shd w:val="clear" w:color="auto" w:fill="00B050"/>
                        <w:rPr>
                          <w:color w:val="auto"/>
                          <w:sz w:val="20"/>
                          <w:szCs w:val="20"/>
                        </w:rPr>
                      </w:pPr>
                    </w:p>
                    <w:p w14:paraId="4109EF76" w14:textId="58F616B3" w:rsidR="00C9499C" w:rsidRPr="004B3BFD" w:rsidRDefault="00C9499C" w:rsidP="002942FE">
                      <w:pPr>
                        <w:pStyle w:val="Geenafstand"/>
                        <w:shd w:val="clear" w:color="auto" w:fill="00B050"/>
                        <w:rPr>
                          <w:color w:val="auto"/>
                          <w:sz w:val="20"/>
                          <w:szCs w:val="20"/>
                        </w:rPr>
                      </w:pPr>
                      <w:r w:rsidRPr="004B3BFD">
                        <w:rPr>
                          <w:color w:val="auto"/>
                          <w:sz w:val="20"/>
                          <w:szCs w:val="20"/>
                        </w:rPr>
                        <w:t xml:space="preserve">Valkuilen </w:t>
                      </w:r>
                    </w:p>
                    <w:p w14:paraId="353465F9" w14:textId="77777777" w:rsidR="00C9499C" w:rsidRPr="004B3BFD" w:rsidRDefault="00C9499C" w:rsidP="002942FE">
                      <w:pPr>
                        <w:pStyle w:val="Geenafstand"/>
                        <w:numPr>
                          <w:ilvl w:val="0"/>
                          <w:numId w:val="35"/>
                        </w:numPr>
                        <w:shd w:val="clear" w:color="auto" w:fill="00B050"/>
                        <w:ind w:left="284" w:hanging="284"/>
                        <w:rPr>
                          <w:b w:val="0"/>
                          <w:bCs/>
                          <w:color w:val="auto"/>
                          <w:sz w:val="20"/>
                          <w:szCs w:val="20"/>
                        </w:rPr>
                      </w:pPr>
                      <w:r w:rsidRPr="004B3BFD">
                        <w:rPr>
                          <w:b w:val="0"/>
                          <w:bCs/>
                          <w:color w:val="auto"/>
                          <w:sz w:val="20"/>
                          <w:szCs w:val="20"/>
                        </w:rPr>
                        <w:t>Hoge werkdruk</w:t>
                      </w:r>
                    </w:p>
                    <w:p w14:paraId="3638CEB6" w14:textId="54B6C80F" w:rsidR="00C9499C" w:rsidRPr="004B3BFD" w:rsidRDefault="00C9499C" w:rsidP="002942FE">
                      <w:pPr>
                        <w:pStyle w:val="Geenafstand"/>
                        <w:numPr>
                          <w:ilvl w:val="0"/>
                          <w:numId w:val="35"/>
                        </w:numPr>
                        <w:shd w:val="clear" w:color="auto" w:fill="00B050"/>
                        <w:ind w:left="284" w:hanging="284"/>
                        <w:rPr>
                          <w:b w:val="0"/>
                          <w:color w:val="auto"/>
                          <w:sz w:val="20"/>
                          <w:szCs w:val="20"/>
                        </w:rPr>
                      </w:pPr>
                      <w:r w:rsidRPr="004B3BFD">
                        <w:rPr>
                          <w:b w:val="0"/>
                          <w:color w:val="auto"/>
                          <w:sz w:val="20"/>
                          <w:szCs w:val="20"/>
                        </w:rPr>
                        <w:t>Weinig tijd voor talentontwikkeling</w:t>
                      </w:r>
                      <w:r w:rsidR="00995B2F">
                        <w:rPr>
                          <w:b w:val="0"/>
                          <w:color w:val="auto"/>
                          <w:sz w:val="20"/>
                          <w:szCs w:val="20"/>
                        </w:rPr>
                        <w:t xml:space="preserve"> van medewerkers</w:t>
                      </w:r>
                    </w:p>
                    <w:p w14:paraId="6E8A1F36" w14:textId="77777777" w:rsidR="004B3BFD" w:rsidRPr="004B3BFD" w:rsidRDefault="00C9499C" w:rsidP="002942FE">
                      <w:pPr>
                        <w:pStyle w:val="Geenafstand"/>
                        <w:numPr>
                          <w:ilvl w:val="0"/>
                          <w:numId w:val="35"/>
                        </w:numPr>
                        <w:shd w:val="clear" w:color="auto" w:fill="00B050"/>
                        <w:ind w:left="284" w:hanging="284"/>
                        <w:rPr>
                          <w:color w:val="auto"/>
                          <w:sz w:val="20"/>
                          <w:szCs w:val="20"/>
                        </w:rPr>
                      </w:pPr>
                      <w:r w:rsidRPr="004B3BFD">
                        <w:rPr>
                          <w:b w:val="0"/>
                          <w:color w:val="auto"/>
                          <w:sz w:val="20"/>
                          <w:szCs w:val="20"/>
                        </w:rPr>
                        <w:t>Teveel niet Nederlandssprekende leerlingen</w:t>
                      </w:r>
                    </w:p>
                  </w:txbxContent>
                </v:textbox>
              </v:rect>
            </w:pict>
          </mc:Fallback>
        </mc:AlternateContent>
      </w:r>
      <w:r w:rsidR="00F94755" w:rsidRPr="00492245">
        <w:rPr>
          <w:rFonts w:ascii="Trebuchet MS" w:hAnsi="Trebuchet MS"/>
          <w:b/>
          <w:color w:val="365F91" w:themeColor="accent1" w:themeShade="BF"/>
        </w:rPr>
        <w:tab/>
      </w:r>
      <w:r w:rsidR="00F94755" w:rsidRPr="00492245">
        <w:rPr>
          <w:rFonts w:ascii="Trebuchet MS" w:hAnsi="Trebuchet MS"/>
          <w:b/>
          <w:color w:val="365F91" w:themeColor="accent1" w:themeShade="BF"/>
        </w:rPr>
        <w:tab/>
      </w:r>
      <w:r w:rsidR="00F94755" w:rsidRPr="00492245">
        <w:rPr>
          <w:rFonts w:ascii="Trebuchet MS" w:hAnsi="Trebuchet MS"/>
          <w:b/>
          <w:color w:val="365F91" w:themeColor="accent1" w:themeShade="BF"/>
        </w:rPr>
        <w:tab/>
      </w:r>
      <w:r w:rsidR="00F94755" w:rsidRPr="00492245">
        <w:rPr>
          <w:rFonts w:ascii="Trebuchet MS" w:hAnsi="Trebuchet MS"/>
          <w:b/>
          <w:color w:val="365F91" w:themeColor="accent1" w:themeShade="BF"/>
        </w:rPr>
        <w:tab/>
      </w:r>
      <w:r w:rsidR="00F94755" w:rsidRPr="00492245">
        <w:rPr>
          <w:rFonts w:ascii="Trebuchet MS" w:hAnsi="Trebuchet MS"/>
          <w:b/>
          <w:color w:val="365F91" w:themeColor="accent1" w:themeShade="BF"/>
        </w:rPr>
        <w:tab/>
      </w:r>
      <w:r w:rsidR="00F94755" w:rsidRPr="00492245">
        <w:rPr>
          <w:rFonts w:ascii="Trebuchet MS" w:hAnsi="Trebuchet MS"/>
          <w:b/>
          <w:color w:val="365F91" w:themeColor="accent1" w:themeShade="BF"/>
        </w:rPr>
        <w:tab/>
      </w:r>
      <w:r w:rsidR="00F94755" w:rsidRPr="00492245">
        <w:rPr>
          <w:rFonts w:ascii="Trebuchet MS" w:hAnsi="Trebuchet MS"/>
          <w:b/>
          <w:color w:val="365F91" w:themeColor="accent1" w:themeShade="BF"/>
        </w:rPr>
        <w:tab/>
      </w:r>
      <w:r w:rsidR="00F94755" w:rsidRPr="00492245">
        <w:rPr>
          <w:rFonts w:ascii="Trebuchet MS" w:hAnsi="Trebuchet MS"/>
          <w:b/>
          <w:color w:val="365F91" w:themeColor="accent1" w:themeShade="BF"/>
        </w:rPr>
        <w:tab/>
      </w:r>
      <w:r w:rsidR="00F94755" w:rsidRPr="00492245">
        <w:rPr>
          <w:rFonts w:ascii="Trebuchet MS" w:hAnsi="Trebuchet MS"/>
          <w:b/>
          <w:color w:val="365F91" w:themeColor="accent1" w:themeShade="BF"/>
        </w:rPr>
        <w:tab/>
      </w:r>
    </w:p>
    <w:p w14:paraId="140196E2" w14:textId="2652B96B" w:rsidR="00862C99" w:rsidRPr="00492245" w:rsidRDefault="00862C99">
      <w:pPr>
        <w:rPr>
          <w:rFonts w:ascii="Trebuchet MS" w:hAnsi="Trebuchet MS"/>
        </w:rPr>
      </w:pPr>
    </w:p>
    <w:p w14:paraId="1C0628D5" w14:textId="41599468" w:rsidR="00862C99" w:rsidRPr="00492245" w:rsidRDefault="00862C99">
      <w:pPr>
        <w:rPr>
          <w:rFonts w:ascii="Trebuchet MS" w:hAnsi="Trebuchet MS"/>
        </w:rPr>
      </w:pPr>
    </w:p>
    <w:p w14:paraId="335926DB" w14:textId="18799B81" w:rsidR="00E75119" w:rsidRPr="00492245" w:rsidRDefault="00E75119">
      <w:pPr>
        <w:rPr>
          <w:rFonts w:ascii="Trebuchet MS" w:hAnsi="Trebuchet MS"/>
        </w:rPr>
      </w:pPr>
    </w:p>
    <w:p w14:paraId="7E34713A" w14:textId="4C80DA52" w:rsidR="008D0C77" w:rsidRPr="00492245" w:rsidRDefault="008D0C77">
      <w:pPr>
        <w:rPr>
          <w:rFonts w:ascii="Trebuchet MS" w:hAnsi="Trebuchet MS"/>
        </w:rPr>
      </w:pPr>
    </w:p>
    <w:p w14:paraId="3CE8BDD3" w14:textId="652727CA" w:rsidR="008D0C77" w:rsidRPr="00492245" w:rsidRDefault="008D0C77" w:rsidP="008D0C77">
      <w:pPr>
        <w:rPr>
          <w:rFonts w:ascii="Trebuchet MS" w:hAnsi="Trebuchet MS"/>
        </w:rPr>
      </w:pPr>
    </w:p>
    <w:p w14:paraId="47C715F4" w14:textId="30F2A56A" w:rsidR="008D0C77" w:rsidRPr="00492245" w:rsidRDefault="008D0C77" w:rsidP="008D0C77">
      <w:pPr>
        <w:rPr>
          <w:rFonts w:ascii="Trebuchet MS" w:hAnsi="Trebuchet MS"/>
        </w:rPr>
      </w:pPr>
    </w:p>
    <w:p w14:paraId="3BA2045D" w14:textId="3224AA40" w:rsidR="008D0C77" w:rsidRPr="00492245" w:rsidRDefault="008D0C77" w:rsidP="008D0C77">
      <w:pPr>
        <w:rPr>
          <w:rFonts w:ascii="Trebuchet MS" w:hAnsi="Trebuchet MS"/>
        </w:rPr>
      </w:pPr>
    </w:p>
    <w:p w14:paraId="518E2BA4" w14:textId="57598F60" w:rsidR="008D0C77" w:rsidRPr="00492245" w:rsidRDefault="008D0C77" w:rsidP="008D0C77">
      <w:pPr>
        <w:rPr>
          <w:rFonts w:ascii="Trebuchet MS" w:hAnsi="Trebuchet MS"/>
        </w:rPr>
      </w:pPr>
    </w:p>
    <w:p w14:paraId="562D13D6" w14:textId="33574B8D" w:rsidR="008D0C77" w:rsidRPr="00492245" w:rsidRDefault="008D0C77" w:rsidP="008D0C77">
      <w:pPr>
        <w:rPr>
          <w:rFonts w:ascii="Trebuchet MS" w:hAnsi="Trebuchet MS"/>
        </w:rPr>
      </w:pPr>
    </w:p>
    <w:p w14:paraId="1A5EC9BE" w14:textId="11215DA1" w:rsidR="008D0C77" w:rsidRPr="00492245" w:rsidRDefault="008D0C77" w:rsidP="008D0C77">
      <w:pPr>
        <w:rPr>
          <w:rFonts w:ascii="Trebuchet MS" w:hAnsi="Trebuchet MS"/>
        </w:rPr>
      </w:pPr>
    </w:p>
    <w:p w14:paraId="416E3F10" w14:textId="7D49786F" w:rsidR="008D0C77" w:rsidRPr="00492245" w:rsidRDefault="008D0C77" w:rsidP="008D0C77">
      <w:pPr>
        <w:rPr>
          <w:rFonts w:ascii="Trebuchet MS" w:hAnsi="Trebuchet MS"/>
        </w:rPr>
      </w:pPr>
    </w:p>
    <w:p w14:paraId="3D7615C4" w14:textId="292A4CAF" w:rsidR="008D0C77" w:rsidRPr="00492245" w:rsidRDefault="008D0C77" w:rsidP="008D0C77">
      <w:pPr>
        <w:rPr>
          <w:rFonts w:ascii="Trebuchet MS" w:hAnsi="Trebuchet MS"/>
        </w:rPr>
      </w:pPr>
    </w:p>
    <w:p w14:paraId="762DC895" w14:textId="26562558" w:rsidR="008D0C77" w:rsidRPr="00492245" w:rsidRDefault="008D0C77" w:rsidP="008D0C77">
      <w:pPr>
        <w:rPr>
          <w:rFonts w:ascii="Trebuchet MS" w:hAnsi="Trebuchet MS"/>
        </w:rPr>
      </w:pPr>
    </w:p>
    <w:p w14:paraId="5574E7CD" w14:textId="03D8418A" w:rsidR="008D0C77" w:rsidRPr="00492245" w:rsidRDefault="008D0C77" w:rsidP="008D0C77">
      <w:pPr>
        <w:rPr>
          <w:rFonts w:ascii="Trebuchet MS" w:hAnsi="Trebuchet MS"/>
        </w:rPr>
      </w:pPr>
    </w:p>
    <w:p w14:paraId="00ED7E11" w14:textId="29F98BB3" w:rsidR="008D0C77" w:rsidRPr="00492245" w:rsidRDefault="008D0C77" w:rsidP="008D0C77">
      <w:pPr>
        <w:rPr>
          <w:rFonts w:ascii="Trebuchet MS" w:hAnsi="Trebuchet MS"/>
        </w:rPr>
      </w:pPr>
    </w:p>
    <w:p w14:paraId="3209F671" w14:textId="4D2DC43F" w:rsidR="008D0C77" w:rsidRPr="00492245" w:rsidRDefault="008D0C77" w:rsidP="008D0C77">
      <w:pPr>
        <w:rPr>
          <w:rFonts w:ascii="Trebuchet MS" w:hAnsi="Trebuchet MS"/>
        </w:rPr>
      </w:pPr>
    </w:p>
    <w:p w14:paraId="43402398" w14:textId="6DD09BF9" w:rsidR="008D0C77" w:rsidRPr="00492245" w:rsidRDefault="008D0C77" w:rsidP="008D0C77">
      <w:pPr>
        <w:rPr>
          <w:rFonts w:ascii="Trebuchet MS" w:hAnsi="Trebuchet MS"/>
        </w:rPr>
      </w:pPr>
    </w:p>
    <w:p w14:paraId="0EA25BB2" w14:textId="49DE7E3D" w:rsidR="008D0C77" w:rsidRPr="00492245" w:rsidRDefault="008D0C77" w:rsidP="008D0C77">
      <w:pPr>
        <w:rPr>
          <w:rFonts w:ascii="Trebuchet MS" w:hAnsi="Trebuchet MS"/>
        </w:rPr>
      </w:pPr>
    </w:p>
    <w:p w14:paraId="05A472D1" w14:textId="14136317" w:rsidR="008D0C77" w:rsidRPr="00492245" w:rsidRDefault="00805C75" w:rsidP="008D0C77">
      <w:pPr>
        <w:rPr>
          <w:rFonts w:ascii="Trebuchet MS" w:hAnsi="Trebuchet MS"/>
        </w:rPr>
      </w:pPr>
      <w:r w:rsidRPr="00492245">
        <w:rPr>
          <w:rFonts w:ascii="Trebuchet MS" w:hAnsi="Trebuchet MS"/>
          <w:noProof/>
          <w:lang w:eastAsia="nl-NL"/>
        </w:rPr>
        <mc:AlternateContent>
          <mc:Choice Requires="wps">
            <w:drawing>
              <wp:anchor distT="0" distB="0" distL="114300" distR="114300" simplePos="0" relativeHeight="251679744" behindDoc="0" locked="0" layoutInCell="1" allowOverlap="1" wp14:anchorId="63E7191B" wp14:editId="28DC24BD">
                <wp:simplePos x="0" y="0"/>
                <wp:positionH relativeFrom="column">
                  <wp:posOffset>5652770</wp:posOffset>
                </wp:positionH>
                <wp:positionV relativeFrom="paragraph">
                  <wp:posOffset>82551</wp:posOffset>
                </wp:positionV>
                <wp:extent cx="4124325" cy="5810250"/>
                <wp:effectExtent l="0" t="0" r="9525" b="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325" cy="581025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3130E" w14:textId="77777777" w:rsidR="00792F21" w:rsidRPr="002942FE" w:rsidRDefault="00792F21" w:rsidP="00792F21">
                            <w:pPr>
                              <w:rPr>
                                <w:rFonts w:ascii="Trebuchet MS" w:hAnsi="Trebuchet MS"/>
                                <w:b/>
                                <w:sz w:val="20"/>
                                <w:szCs w:val="20"/>
                              </w:rPr>
                            </w:pPr>
                            <w:r w:rsidRPr="002942FE">
                              <w:rPr>
                                <w:rFonts w:ascii="Trebuchet MS" w:hAnsi="Trebuchet MS"/>
                                <w:b/>
                                <w:sz w:val="20"/>
                                <w:szCs w:val="20"/>
                              </w:rPr>
                              <w:t xml:space="preserve">Speerpunten schooljaar 2022-2023 </w:t>
                            </w:r>
                          </w:p>
                          <w:p w14:paraId="40263C41" w14:textId="333BFD69" w:rsidR="00402491" w:rsidRDefault="00792F21" w:rsidP="00F54291">
                            <w:pPr>
                              <w:contextualSpacing/>
                              <w:rPr>
                                <w:rFonts w:ascii="Calibri" w:hAnsi="Calibri"/>
                                <w:bCs/>
                                <w:sz w:val="20"/>
                                <w:szCs w:val="20"/>
                              </w:rPr>
                            </w:pPr>
                            <w:r w:rsidRPr="002942FE">
                              <w:rPr>
                                <w:rFonts w:ascii="Calibri" w:hAnsi="Calibri"/>
                                <w:b/>
                                <w:sz w:val="20"/>
                                <w:szCs w:val="20"/>
                              </w:rPr>
                              <w:t>Leerlingenaantal verhogen</w:t>
                            </w:r>
                            <w:r w:rsidR="00F54291">
                              <w:rPr>
                                <w:rFonts w:ascii="Calibri" w:hAnsi="Calibri"/>
                                <w:b/>
                                <w:sz w:val="20"/>
                                <w:szCs w:val="20"/>
                              </w:rPr>
                              <w:t>; w</w:t>
                            </w:r>
                            <w:r w:rsidRPr="002942FE">
                              <w:rPr>
                                <w:rFonts w:ascii="Calibri" w:hAnsi="Calibri"/>
                                <w:bCs/>
                                <w:sz w:val="20"/>
                                <w:szCs w:val="20"/>
                              </w:rPr>
                              <w:t>ij verhogen het leerlingaantal, maar behouden het karakter van een ‘veilige school’. Doel: 130 leerlingen</w:t>
                            </w:r>
                          </w:p>
                          <w:p w14:paraId="51E1485D" w14:textId="77777777" w:rsidR="00792F21" w:rsidRPr="002942FE" w:rsidRDefault="00792F21" w:rsidP="00792F21">
                            <w:pPr>
                              <w:contextualSpacing/>
                              <w:rPr>
                                <w:rFonts w:ascii="Calibri" w:hAnsi="Calibri"/>
                                <w:b/>
                                <w:sz w:val="20"/>
                                <w:szCs w:val="20"/>
                              </w:rPr>
                            </w:pPr>
                            <w:r w:rsidRPr="002942FE">
                              <w:rPr>
                                <w:rFonts w:ascii="Calibri" w:hAnsi="Calibri"/>
                                <w:b/>
                                <w:sz w:val="20"/>
                                <w:szCs w:val="20"/>
                              </w:rPr>
                              <w:t>Taalonderwijs</w:t>
                            </w:r>
                          </w:p>
                          <w:p w14:paraId="4AA1F167" w14:textId="7CDC9A31" w:rsidR="00792F21" w:rsidRPr="002942FE" w:rsidRDefault="00792F21" w:rsidP="000534D4">
                            <w:pPr>
                              <w:pStyle w:val="Lijstalinea"/>
                              <w:numPr>
                                <w:ilvl w:val="0"/>
                                <w:numId w:val="27"/>
                              </w:numPr>
                              <w:ind w:left="284" w:hanging="284"/>
                              <w:rPr>
                                <w:rFonts w:ascii="Calibri" w:hAnsi="Calibri"/>
                                <w:bCs/>
                                <w:sz w:val="20"/>
                                <w:szCs w:val="20"/>
                              </w:rPr>
                            </w:pPr>
                            <w:r w:rsidRPr="002942FE">
                              <w:rPr>
                                <w:rFonts w:ascii="Calibri" w:hAnsi="Calibri"/>
                                <w:bCs/>
                                <w:sz w:val="20"/>
                                <w:szCs w:val="20"/>
                              </w:rPr>
                              <w:t>Wij willen taalonderwijs verbeteren en focus ligt op technisch- en begrijpend lezen en spelling (minimaal voldoende op inspectienorm)</w:t>
                            </w:r>
                            <w:r w:rsidR="00402491">
                              <w:rPr>
                                <w:rFonts w:ascii="Calibri" w:hAnsi="Calibri"/>
                                <w:bCs/>
                                <w:sz w:val="20"/>
                                <w:szCs w:val="20"/>
                              </w:rPr>
                              <w:t xml:space="preserve"> Inzetten van Taal in Blokjes, RT, LOGO 3000, scholing Het ABC taalonderwijs, </w:t>
                            </w:r>
                            <w:r w:rsidR="00995B2F">
                              <w:rPr>
                                <w:rFonts w:ascii="Calibri" w:hAnsi="Calibri"/>
                                <w:bCs/>
                                <w:sz w:val="20"/>
                                <w:szCs w:val="20"/>
                              </w:rPr>
                              <w:t xml:space="preserve">inzetten Basisclub onder schooltijd en </w:t>
                            </w:r>
                            <w:r w:rsidR="00402491">
                              <w:rPr>
                                <w:rFonts w:ascii="Calibri" w:hAnsi="Calibri"/>
                                <w:bCs/>
                                <w:sz w:val="20"/>
                                <w:szCs w:val="20"/>
                              </w:rPr>
                              <w:t xml:space="preserve">leesplezier bevorderen. </w:t>
                            </w:r>
                          </w:p>
                          <w:p w14:paraId="41B6D030" w14:textId="19D518CF" w:rsidR="00792F21" w:rsidRPr="002942FE" w:rsidRDefault="00792F21" w:rsidP="000534D4">
                            <w:pPr>
                              <w:pStyle w:val="Lijstalinea"/>
                              <w:numPr>
                                <w:ilvl w:val="0"/>
                                <w:numId w:val="27"/>
                              </w:numPr>
                              <w:ind w:left="284" w:hanging="284"/>
                              <w:rPr>
                                <w:rFonts w:ascii="Calibri" w:hAnsi="Calibri"/>
                                <w:bCs/>
                                <w:sz w:val="20"/>
                                <w:szCs w:val="20"/>
                              </w:rPr>
                            </w:pPr>
                            <w:r w:rsidRPr="002942FE">
                              <w:rPr>
                                <w:rFonts w:ascii="Calibri" w:hAnsi="Calibri"/>
                                <w:bCs/>
                                <w:sz w:val="20"/>
                                <w:szCs w:val="20"/>
                              </w:rPr>
                              <w:t xml:space="preserve">Woordenschat met LOGO-3000 structureel aanbieden (3x per week in alle groepen) </w:t>
                            </w:r>
                          </w:p>
                          <w:p w14:paraId="1D5D9E20" w14:textId="77777777" w:rsidR="00792F21" w:rsidRPr="002942FE" w:rsidRDefault="00792F21" w:rsidP="000534D4">
                            <w:pPr>
                              <w:pStyle w:val="Lijstalinea"/>
                              <w:numPr>
                                <w:ilvl w:val="0"/>
                                <w:numId w:val="27"/>
                              </w:numPr>
                              <w:ind w:left="284" w:hanging="284"/>
                              <w:rPr>
                                <w:rFonts w:ascii="Calibri" w:hAnsi="Calibri"/>
                                <w:bCs/>
                                <w:sz w:val="20"/>
                                <w:szCs w:val="20"/>
                              </w:rPr>
                            </w:pPr>
                            <w:r w:rsidRPr="002942FE">
                              <w:rPr>
                                <w:rFonts w:ascii="Calibri" w:hAnsi="Calibri"/>
                                <w:bCs/>
                                <w:sz w:val="20"/>
                                <w:szCs w:val="20"/>
                              </w:rPr>
                              <w:t xml:space="preserve">Continueren klassenconsultaties Gluren bij de buren </w:t>
                            </w:r>
                          </w:p>
                          <w:p w14:paraId="2B87FF8D" w14:textId="5931E7C8" w:rsidR="00792F21" w:rsidRDefault="00792F21" w:rsidP="000534D4">
                            <w:pPr>
                              <w:pStyle w:val="Lijstalinea"/>
                              <w:numPr>
                                <w:ilvl w:val="0"/>
                                <w:numId w:val="27"/>
                              </w:numPr>
                              <w:ind w:left="284" w:hanging="284"/>
                              <w:rPr>
                                <w:rFonts w:ascii="Calibri" w:hAnsi="Calibri"/>
                                <w:bCs/>
                                <w:sz w:val="20"/>
                                <w:szCs w:val="20"/>
                              </w:rPr>
                            </w:pPr>
                            <w:r w:rsidRPr="002942FE">
                              <w:rPr>
                                <w:rFonts w:ascii="Calibri" w:hAnsi="Calibri"/>
                                <w:bCs/>
                                <w:sz w:val="20"/>
                                <w:szCs w:val="20"/>
                              </w:rPr>
                              <w:t>Visie op taalonderwijs ontwikkelen en taalbeleidsplan updaten</w:t>
                            </w:r>
                          </w:p>
                          <w:p w14:paraId="421D48E8" w14:textId="77777777" w:rsidR="00995B2F" w:rsidRDefault="00995B2F" w:rsidP="005D55B7">
                            <w:pPr>
                              <w:pStyle w:val="Lijstalinea"/>
                              <w:numPr>
                                <w:ilvl w:val="0"/>
                                <w:numId w:val="27"/>
                              </w:numPr>
                              <w:ind w:left="284" w:hanging="284"/>
                              <w:rPr>
                                <w:rFonts w:ascii="Calibri" w:hAnsi="Calibri"/>
                                <w:bCs/>
                                <w:sz w:val="20"/>
                                <w:szCs w:val="20"/>
                              </w:rPr>
                            </w:pPr>
                            <w:r>
                              <w:rPr>
                                <w:rFonts w:ascii="Calibri" w:hAnsi="Calibri"/>
                                <w:bCs/>
                                <w:sz w:val="20"/>
                                <w:szCs w:val="20"/>
                              </w:rPr>
                              <w:t xml:space="preserve">Onderwijstijdverlenging na schooltijd </w:t>
                            </w:r>
                          </w:p>
                          <w:p w14:paraId="008C7300" w14:textId="72906B95" w:rsidR="00995B2F" w:rsidRPr="00995B2F" w:rsidRDefault="00402491" w:rsidP="00995B2F">
                            <w:pPr>
                              <w:pStyle w:val="Lijstalinea"/>
                              <w:numPr>
                                <w:ilvl w:val="0"/>
                                <w:numId w:val="27"/>
                              </w:numPr>
                              <w:ind w:left="284" w:hanging="284"/>
                              <w:rPr>
                                <w:rFonts w:ascii="Calibri" w:hAnsi="Calibri"/>
                                <w:bCs/>
                                <w:sz w:val="20"/>
                                <w:szCs w:val="20"/>
                              </w:rPr>
                            </w:pPr>
                            <w:r w:rsidRPr="00995B2F">
                              <w:rPr>
                                <w:rFonts w:ascii="Calibri" w:hAnsi="Calibri"/>
                                <w:bCs/>
                                <w:sz w:val="20"/>
                                <w:szCs w:val="20"/>
                              </w:rPr>
                              <w:t xml:space="preserve">Borgen: taallessen voor ouders </w:t>
                            </w:r>
                          </w:p>
                          <w:p w14:paraId="43FAB46E" w14:textId="7F21CD22" w:rsidR="00402491" w:rsidRPr="00402491" w:rsidRDefault="00402491" w:rsidP="000534D4">
                            <w:pPr>
                              <w:ind w:left="284" w:hanging="284"/>
                              <w:contextualSpacing/>
                              <w:rPr>
                                <w:rFonts w:ascii="Calibri" w:hAnsi="Calibri"/>
                                <w:b/>
                                <w:sz w:val="20"/>
                                <w:szCs w:val="20"/>
                              </w:rPr>
                            </w:pPr>
                            <w:r w:rsidRPr="00402491">
                              <w:rPr>
                                <w:rFonts w:ascii="Calibri" w:hAnsi="Calibri"/>
                                <w:b/>
                                <w:sz w:val="20"/>
                                <w:szCs w:val="20"/>
                              </w:rPr>
                              <w:t>Rekenonderwijs</w:t>
                            </w:r>
                          </w:p>
                          <w:p w14:paraId="3267726A" w14:textId="77777777" w:rsidR="00402491" w:rsidRDefault="00402491" w:rsidP="00402491">
                            <w:pPr>
                              <w:pStyle w:val="Lijstalinea"/>
                              <w:numPr>
                                <w:ilvl w:val="0"/>
                                <w:numId w:val="27"/>
                              </w:numPr>
                              <w:ind w:left="284" w:hanging="284"/>
                              <w:rPr>
                                <w:rFonts w:ascii="Calibri" w:hAnsi="Calibri"/>
                                <w:bCs/>
                                <w:sz w:val="20"/>
                                <w:szCs w:val="20"/>
                              </w:rPr>
                            </w:pPr>
                            <w:r>
                              <w:rPr>
                                <w:rFonts w:ascii="Calibri" w:hAnsi="Calibri"/>
                                <w:bCs/>
                                <w:sz w:val="20"/>
                                <w:szCs w:val="20"/>
                              </w:rPr>
                              <w:t xml:space="preserve">Behouden minimaal voldoende </w:t>
                            </w:r>
                            <w:proofErr w:type="spellStart"/>
                            <w:r>
                              <w:rPr>
                                <w:rFonts w:ascii="Calibri" w:hAnsi="Calibri"/>
                                <w:bCs/>
                                <w:sz w:val="20"/>
                                <w:szCs w:val="20"/>
                              </w:rPr>
                              <w:t>toetsscores</w:t>
                            </w:r>
                            <w:proofErr w:type="spellEnd"/>
                            <w:r>
                              <w:rPr>
                                <w:rFonts w:ascii="Calibri" w:hAnsi="Calibri"/>
                                <w:bCs/>
                                <w:sz w:val="20"/>
                                <w:szCs w:val="20"/>
                              </w:rPr>
                              <w:t xml:space="preserve"> </w:t>
                            </w:r>
                          </w:p>
                          <w:p w14:paraId="4EC78C88" w14:textId="449CEE63" w:rsidR="00402491" w:rsidRDefault="00402491" w:rsidP="00402491">
                            <w:pPr>
                              <w:pStyle w:val="Lijstalinea"/>
                              <w:numPr>
                                <w:ilvl w:val="0"/>
                                <w:numId w:val="27"/>
                              </w:numPr>
                              <w:ind w:left="284" w:hanging="284"/>
                              <w:rPr>
                                <w:rFonts w:ascii="Calibri" w:hAnsi="Calibri"/>
                                <w:bCs/>
                                <w:sz w:val="20"/>
                                <w:szCs w:val="20"/>
                              </w:rPr>
                            </w:pPr>
                            <w:r>
                              <w:rPr>
                                <w:rFonts w:ascii="Calibri" w:hAnsi="Calibri"/>
                                <w:bCs/>
                                <w:sz w:val="20"/>
                                <w:szCs w:val="20"/>
                              </w:rPr>
                              <w:t xml:space="preserve">Implementeren </w:t>
                            </w:r>
                            <w:r w:rsidRPr="00402491">
                              <w:rPr>
                                <w:rFonts w:ascii="Calibri" w:hAnsi="Calibri"/>
                                <w:bCs/>
                                <w:sz w:val="20"/>
                                <w:szCs w:val="20"/>
                              </w:rPr>
                              <w:t xml:space="preserve">Bewegend leren </w:t>
                            </w:r>
                            <w:r>
                              <w:rPr>
                                <w:rFonts w:ascii="Calibri" w:hAnsi="Calibri"/>
                                <w:bCs/>
                                <w:sz w:val="20"/>
                                <w:szCs w:val="20"/>
                              </w:rPr>
                              <w:t xml:space="preserve">rekenonderwijs </w:t>
                            </w:r>
                          </w:p>
                          <w:p w14:paraId="53722C52" w14:textId="5D1015DC" w:rsidR="00995B2F" w:rsidRDefault="00995B2F" w:rsidP="00402491">
                            <w:pPr>
                              <w:pStyle w:val="Lijstalinea"/>
                              <w:numPr>
                                <w:ilvl w:val="0"/>
                                <w:numId w:val="27"/>
                              </w:numPr>
                              <w:ind w:left="284" w:hanging="284"/>
                              <w:rPr>
                                <w:rFonts w:ascii="Calibri" w:hAnsi="Calibri"/>
                                <w:bCs/>
                                <w:sz w:val="20"/>
                                <w:szCs w:val="20"/>
                              </w:rPr>
                            </w:pPr>
                            <w:r>
                              <w:rPr>
                                <w:rFonts w:ascii="Calibri" w:hAnsi="Calibri"/>
                                <w:bCs/>
                                <w:sz w:val="20"/>
                                <w:szCs w:val="20"/>
                              </w:rPr>
                              <w:t xml:space="preserve">Stevig neerzetten van RT rekenen (o.a. inzetten </w:t>
                            </w:r>
                            <w:proofErr w:type="spellStart"/>
                            <w:r>
                              <w:rPr>
                                <w:rFonts w:ascii="Calibri" w:hAnsi="Calibri"/>
                                <w:bCs/>
                                <w:sz w:val="20"/>
                                <w:szCs w:val="20"/>
                              </w:rPr>
                              <w:t>Lumion</w:t>
                            </w:r>
                            <w:proofErr w:type="spellEnd"/>
                            <w:r>
                              <w:rPr>
                                <w:rFonts w:ascii="Calibri" w:hAnsi="Calibri"/>
                                <w:bCs/>
                                <w:sz w:val="20"/>
                                <w:szCs w:val="20"/>
                              </w:rPr>
                              <w:t xml:space="preserve">, </w:t>
                            </w:r>
                            <w:proofErr w:type="spellStart"/>
                            <w:r>
                              <w:rPr>
                                <w:rFonts w:ascii="Calibri" w:hAnsi="Calibri"/>
                                <w:bCs/>
                                <w:sz w:val="20"/>
                                <w:szCs w:val="20"/>
                              </w:rPr>
                              <w:t>Bareka</w:t>
                            </w:r>
                            <w:proofErr w:type="spellEnd"/>
                            <w:r>
                              <w:rPr>
                                <w:rFonts w:ascii="Calibri" w:hAnsi="Calibri"/>
                                <w:bCs/>
                                <w:sz w:val="20"/>
                                <w:szCs w:val="20"/>
                              </w:rPr>
                              <w:t xml:space="preserve"> en verdiepen in materialen, die bij de ontwikkeling passen).</w:t>
                            </w:r>
                          </w:p>
                          <w:p w14:paraId="5729A3B1" w14:textId="77777777" w:rsidR="00792F21" w:rsidRPr="002942FE" w:rsidRDefault="00792F21" w:rsidP="00792F21">
                            <w:pPr>
                              <w:contextualSpacing/>
                              <w:rPr>
                                <w:rFonts w:ascii="Calibri" w:hAnsi="Calibri"/>
                                <w:b/>
                                <w:sz w:val="20"/>
                                <w:szCs w:val="20"/>
                              </w:rPr>
                            </w:pPr>
                            <w:r w:rsidRPr="002942FE">
                              <w:rPr>
                                <w:rFonts w:ascii="Calibri" w:hAnsi="Calibri"/>
                                <w:b/>
                                <w:sz w:val="20"/>
                                <w:szCs w:val="20"/>
                              </w:rPr>
                              <w:t>Sociaal emotionele ontwikkeling</w:t>
                            </w:r>
                          </w:p>
                          <w:p w14:paraId="73799CAF" w14:textId="5FA34193" w:rsidR="00792F21" w:rsidRPr="002942FE" w:rsidRDefault="00792F21" w:rsidP="009771DF">
                            <w:pPr>
                              <w:pStyle w:val="Lijstalinea"/>
                              <w:numPr>
                                <w:ilvl w:val="0"/>
                                <w:numId w:val="28"/>
                              </w:numPr>
                              <w:ind w:left="284" w:hanging="284"/>
                              <w:rPr>
                                <w:rFonts w:ascii="Calibri" w:hAnsi="Calibri"/>
                                <w:bCs/>
                                <w:sz w:val="20"/>
                                <w:szCs w:val="20"/>
                              </w:rPr>
                            </w:pPr>
                            <w:r w:rsidRPr="002942FE">
                              <w:rPr>
                                <w:rFonts w:ascii="Calibri" w:hAnsi="Calibri"/>
                                <w:bCs/>
                                <w:sz w:val="20"/>
                                <w:szCs w:val="20"/>
                              </w:rPr>
                              <w:t>Sociaal emotionele ontwikkeling monitoren op VSV min. III op 3</w:t>
                            </w:r>
                            <w:r w:rsidR="00995B2F">
                              <w:rPr>
                                <w:rFonts w:ascii="Calibri" w:hAnsi="Calibri"/>
                                <w:bCs/>
                                <w:sz w:val="20"/>
                                <w:szCs w:val="20"/>
                              </w:rPr>
                              <w:t xml:space="preserve"> d</w:t>
                            </w:r>
                            <w:r w:rsidRPr="002942FE">
                              <w:rPr>
                                <w:rFonts w:ascii="Calibri" w:hAnsi="Calibri"/>
                                <w:bCs/>
                                <w:sz w:val="20"/>
                                <w:szCs w:val="20"/>
                              </w:rPr>
                              <w:t>omeinen</w:t>
                            </w:r>
                          </w:p>
                          <w:p w14:paraId="1B7CC82F" w14:textId="5EC6DEB7" w:rsidR="00792F21" w:rsidRDefault="00792F21" w:rsidP="009771DF">
                            <w:pPr>
                              <w:pStyle w:val="Lijstalinea"/>
                              <w:numPr>
                                <w:ilvl w:val="0"/>
                                <w:numId w:val="28"/>
                              </w:numPr>
                              <w:ind w:left="284" w:hanging="284"/>
                              <w:rPr>
                                <w:rFonts w:ascii="Calibri" w:hAnsi="Calibri"/>
                                <w:bCs/>
                                <w:sz w:val="20"/>
                                <w:szCs w:val="20"/>
                              </w:rPr>
                            </w:pPr>
                            <w:r w:rsidRPr="002942FE">
                              <w:rPr>
                                <w:rFonts w:ascii="Calibri" w:hAnsi="Calibri"/>
                                <w:bCs/>
                                <w:sz w:val="20"/>
                                <w:szCs w:val="20"/>
                              </w:rPr>
                              <w:t xml:space="preserve">Beleidsplan gedrag up-to-date houden incl. planning lessen SEL en </w:t>
                            </w:r>
                            <w:proofErr w:type="spellStart"/>
                            <w:r w:rsidRPr="002942FE">
                              <w:rPr>
                                <w:rFonts w:ascii="Calibri" w:hAnsi="Calibri"/>
                                <w:bCs/>
                                <w:sz w:val="20"/>
                                <w:szCs w:val="20"/>
                              </w:rPr>
                              <w:t>KWINKregels</w:t>
                            </w:r>
                            <w:proofErr w:type="spellEnd"/>
                            <w:r w:rsidRPr="002942FE">
                              <w:rPr>
                                <w:rFonts w:ascii="Calibri" w:hAnsi="Calibri"/>
                                <w:bCs/>
                                <w:sz w:val="20"/>
                                <w:szCs w:val="20"/>
                              </w:rPr>
                              <w:t xml:space="preserve"> i.c.m. Taakspel</w:t>
                            </w:r>
                          </w:p>
                          <w:p w14:paraId="0E5AEBCC" w14:textId="20C13B85" w:rsidR="00995B2F" w:rsidRPr="002942FE" w:rsidRDefault="00995B2F" w:rsidP="009771DF">
                            <w:pPr>
                              <w:pStyle w:val="Lijstalinea"/>
                              <w:numPr>
                                <w:ilvl w:val="0"/>
                                <w:numId w:val="28"/>
                              </w:numPr>
                              <w:ind w:left="284" w:hanging="284"/>
                              <w:rPr>
                                <w:rFonts w:ascii="Calibri" w:hAnsi="Calibri"/>
                                <w:bCs/>
                                <w:sz w:val="20"/>
                                <w:szCs w:val="20"/>
                              </w:rPr>
                            </w:pPr>
                            <w:r>
                              <w:rPr>
                                <w:rFonts w:ascii="Calibri" w:hAnsi="Calibri"/>
                                <w:bCs/>
                                <w:sz w:val="20"/>
                                <w:szCs w:val="20"/>
                              </w:rPr>
                              <w:t>Zelfstandigheid bevorderen d.m.v. implementeren weektaakbladen</w:t>
                            </w:r>
                          </w:p>
                          <w:p w14:paraId="4C5C7E4F" w14:textId="77777777" w:rsidR="00792F21" w:rsidRPr="002942FE" w:rsidRDefault="00792F21" w:rsidP="00792F21">
                            <w:pPr>
                              <w:contextualSpacing/>
                              <w:rPr>
                                <w:rFonts w:ascii="Calibri" w:hAnsi="Calibri"/>
                                <w:b/>
                                <w:sz w:val="20"/>
                                <w:szCs w:val="20"/>
                              </w:rPr>
                            </w:pPr>
                            <w:r w:rsidRPr="002942FE">
                              <w:rPr>
                                <w:rFonts w:ascii="Calibri" w:hAnsi="Calibri"/>
                                <w:b/>
                                <w:sz w:val="20"/>
                                <w:szCs w:val="20"/>
                              </w:rPr>
                              <w:t>Scholing: deskundigheidsbevordering voor het gehele team</w:t>
                            </w:r>
                          </w:p>
                          <w:p w14:paraId="13667066" w14:textId="0641D8B6" w:rsidR="00792F21" w:rsidRPr="002942FE" w:rsidRDefault="00792F21" w:rsidP="009771DF">
                            <w:pPr>
                              <w:pStyle w:val="Lijstalinea"/>
                              <w:numPr>
                                <w:ilvl w:val="0"/>
                                <w:numId w:val="29"/>
                              </w:numPr>
                              <w:ind w:left="284" w:hanging="284"/>
                              <w:rPr>
                                <w:rFonts w:ascii="Calibri" w:hAnsi="Calibri"/>
                                <w:bCs/>
                                <w:sz w:val="20"/>
                                <w:szCs w:val="20"/>
                              </w:rPr>
                            </w:pPr>
                            <w:r w:rsidRPr="002942FE">
                              <w:rPr>
                                <w:rFonts w:ascii="Calibri" w:hAnsi="Calibri"/>
                                <w:bCs/>
                                <w:sz w:val="20"/>
                                <w:szCs w:val="20"/>
                              </w:rPr>
                              <w:t>Digitale geletterdheid, gedrag</w:t>
                            </w:r>
                            <w:r w:rsidR="00402491">
                              <w:rPr>
                                <w:rFonts w:ascii="Calibri" w:hAnsi="Calibri"/>
                                <w:bCs/>
                                <w:sz w:val="20"/>
                                <w:szCs w:val="20"/>
                              </w:rPr>
                              <w:t>, bewegend leren</w:t>
                            </w:r>
                            <w:r w:rsidRPr="002942FE">
                              <w:rPr>
                                <w:rFonts w:ascii="Calibri" w:hAnsi="Calibri"/>
                                <w:bCs/>
                                <w:sz w:val="20"/>
                                <w:szCs w:val="20"/>
                              </w:rPr>
                              <w:t xml:space="preserve"> en taal.</w:t>
                            </w:r>
                          </w:p>
                          <w:p w14:paraId="71CE72F8" w14:textId="3D4C3A0B" w:rsidR="009563BE" w:rsidRPr="00CF0E03" w:rsidRDefault="009563BE" w:rsidP="00792F21">
                            <w:pPr>
                              <w:contextualSpacing/>
                              <w:rPr>
                                <w:rFonts w:ascii="Calibri" w:hAnsi="Calibri"/>
                                <w:b/>
                                <w:sz w:val="18"/>
                                <w:szCs w:val="18"/>
                              </w:rPr>
                            </w:pPr>
                            <w:r w:rsidRPr="00CF0E03">
                              <w:rPr>
                                <w:rFonts w:ascii="Calibri" w:hAnsi="Calibri"/>
                                <w:b/>
                                <w:sz w:val="18"/>
                                <w:szCs w:val="18"/>
                              </w:rPr>
                              <w:t>Beleid</w:t>
                            </w:r>
                          </w:p>
                          <w:p w14:paraId="6115ABAB" w14:textId="4DADD2DC" w:rsidR="00792F21" w:rsidRPr="00CF0E03" w:rsidRDefault="00995B2F" w:rsidP="009771DF">
                            <w:pPr>
                              <w:pStyle w:val="Lijstalinea"/>
                              <w:numPr>
                                <w:ilvl w:val="0"/>
                                <w:numId w:val="30"/>
                              </w:numPr>
                              <w:ind w:left="284" w:hanging="284"/>
                              <w:rPr>
                                <w:rFonts w:ascii="Calibri" w:hAnsi="Calibri"/>
                                <w:bCs/>
                                <w:sz w:val="18"/>
                                <w:szCs w:val="18"/>
                              </w:rPr>
                            </w:pPr>
                            <w:r>
                              <w:rPr>
                                <w:rFonts w:ascii="Calibri" w:hAnsi="Calibri"/>
                                <w:bCs/>
                                <w:sz w:val="18"/>
                                <w:szCs w:val="18"/>
                              </w:rPr>
                              <w:t xml:space="preserve">Keuzen maken nieuwe LOVS en rapporten nieuw inhoud samenstellen </w:t>
                            </w:r>
                          </w:p>
                          <w:p w14:paraId="5FF55907" w14:textId="77777777" w:rsidR="00F54291" w:rsidRDefault="00995B2F" w:rsidP="00D07D24">
                            <w:pPr>
                              <w:pStyle w:val="Lijstalinea"/>
                              <w:numPr>
                                <w:ilvl w:val="0"/>
                                <w:numId w:val="30"/>
                              </w:numPr>
                              <w:ind w:left="284" w:hanging="284"/>
                              <w:rPr>
                                <w:rFonts w:ascii="Calibri" w:hAnsi="Calibri"/>
                                <w:bCs/>
                                <w:sz w:val="18"/>
                                <w:szCs w:val="18"/>
                              </w:rPr>
                            </w:pPr>
                            <w:r w:rsidRPr="00805C75">
                              <w:rPr>
                                <w:rFonts w:ascii="Calibri" w:hAnsi="Calibri"/>
                                <w:bCs/>
                                <w:sz w:val="18"/>
                                <w:szCs w:val="18"/>
                              </w:rPr>
                              <w:t>C</w:t>
                            </w:r>
                            <w:r w:rsidR="00792F21" w:rsidRPr="00805C75">
                              <w:rPr>
                                <w:rFonts w:ascii="Calibri" w:hAnsi="Calibri"/>
                                <w:bCs/>
                                <w:sz w:val="18"/>
                                <w:szCs w:val="18"/>
                              </w:rPr>
                              <w:t xml:space="preserve">ultuurplan updaten </w:t>
                            </w:r>
                          </w:p>
                          <w:p w14:paraId="04328F27" w14:textId="1D26436C" w:rsidR="00995B2F" w:rsidRPr="00805C75" w:rsidRDefault="00995B2F" w:rsidP="00D07D24">
                            <w:pPr>
                              <w:pStyle w:val="Lijstalinea"/>
                              <w:numPr>
                                <w:ilvl w:val="0"/>
                                <w:numId w:val="30"/>
                              </w:numPr>
                              <w:ind w:left="284" w:hanging="284"/>
                              <w:rPr>
                                <w:rFonts w:ascii="Calibri" w:hAnsi="Calibri"/>
                                <w:bCs/>
                                <w:sz w:val="18"/>
                                <w:szCs w:val="18"/>
                              </w:rPr>
                            </w:pPr>
                            <w:r w:rsidRPr="00805C75">
                              <w:rPr>
                                <w:rFonts w:ascii="Calibri" w:hAnsi="Calibri"/>
                                <w:bCs/>
                                <w:sz w:val="18"/>
                                <w:szCs w:val="18"/>
                              </w:rPr>
                              <w:t xml:space="preserve">Gezonde school beleidsplan opstellen en prediklaat aanvragen </w:t>
                            </w:r>
                          </w:p>
                          <w:p w14:paraId="6EF2A30A" w14:textId="77777777" w:rsidR="00995B2F" w:rsidRPr="00F54291" w:rsidRDefault="00995B2F" w:rsidP="00F54291">
                            <w:pPr>
                              <w:rPr>
                                <w:rFonts w:ascii="Calibri" w:hAnsi="Calibri"/>
                                <w:bCs/>
                                <w:sz w:val="18"/>
                                <w:szCs w:val="18"/>
                              </w:rPr>
                            </w:pPr>
                          </w:p>
                          <w:p w14:paraId="0A9ED64A" w14:textId="77777777" w:rsidR="00995B2F" w:rsidRPr="00CF0E03" w:rsidRDefault="00995B2F" w:rsidP="009771DF">
                            <w:pPr>
                              <w:pStyle w:val="Lijstalinea"/>
                              <w:numPr>
                                <w:ilvl w:val="0"/>
                                <w:numId w:val="30"/>
                              </w:numPr>
                              <w:ind w:left="284" w:hanging="284"/>
                              <w:rPr>
                                <w:rFonts w:ascii="Calibri" w:hAnsi="Calibri"/>
                                <w:bCs/>
                                <w:sz w:val="18"/>
                                <w:szCs w:val="18"/>
                              </w:rPr>
                            </w:pPr>
                          </w:p>
                          <w:p w14:paraId="7D4F9C6E" w14:textId="77777777" w:rsidR="00792F21" w:rsidRPr="0035489A" w:rsidRDefault="00792F21" w:rsidP="00792F21">
                            <w:pPr>
                              <w:contextualSpacing/>
                              <w:rPr>
                                <w:rFonts w:ascii="Calibri" w:hAnsi="Calibr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191B" id="Tekstvak 24" o:spid="_x0000_s1029" type="#_x0000_t202" style="position:absolute;margin-left:445.1pt;margin-top:6.5pt;width:324.7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" fillcolor="yellow" stroked="f" strokeweight=".5pt">
                <v:textbox>
                  <w:txbxContent>
                    <w:p w14:paraId="3B03130E" w14:textId="77777777" w:rsidR="00792F21" w:rsidRPr="002942FE" w:rsidRDefault="00792F21" w:rsidP="00792F21">
                      <w:pPr>
                        <w:rPr>
                          <w:rFonts w:ascii="Trebuchet MS" w:hAnsi="Trebuchet MS"/>
                          <w:b/>
                          <w:sz w:val="20"/>
                          <w:szCs w:val="20"/>
                        </w:rPr>
                      </w:pPr>
                      <w:r w:rsidRPr="002942FE">
                        <w:rPr>
                          <w:rFonts w:ascii="Trebuchet MS" w:hAnsi="Trebuchet MS"/>
                          <w:b/>
                          <w:sz w:val="20"/>
                          <w:szCs w:val="20"/>
                        </w:rPr>
                        <w:t xml:space="preserve">Speerpunten schooljaar 2022-2023 </w:t>
                      </w:r>
                    </w:p>
                    <w:p w14:paraId="40263C41" w14:textId="333BFD69" w:rsidR="00402491" w:rsidRDefault="00792F21" w:rsidP="00F54291">
                      <w:pPr>
                        <w:contextualSpacing/>
                        <w:rPr>
                          <w:rFonts w:ascii="Calibri" w:hAnsi="Calibri"/>
                          <w:bCs/>
                          <w:sz w:val="20"/>
                          <w:szCs w:val="20"/>
                        </w:rPr>
                      </w:pPr>
                      <w:r w:rsidRPr="002942FE">
                        <w:rPr>
                          <w:rFonts w:ascii="Calibri" w:hAnsi="Calibri"/>
                          <w:b/>
                          <w:sz w:val="20"/>
                          <w:szCs w:val="20"/>
                        </w:rPr>
                        <w:t>Leerlingenaantal verhogen</w:t>
                      </w:r>
                      <w:r w:rsidR="00F54291">
                        <w:rPr>
                          <w:rFonts w:ascii="Calibri" w:hAnsi="Calibri"/>
                          <w:b/>
                          <w:sz w:val="20"/>
                          <w:szCs w:val="20"/>
                        </w:rPr>
                        <w:t>; w</w:t>
                      </w:r>
                      <w:r w:rsidRPr="002942FE">
                        <w:rPr>
                          <w:rFonts w:ascii="Calibri" w:hAnsi="Calibri"/>
                          <w:bCs/>
                          <w:sz w:val="20"/>
                          <w:szCs w:val="20"/>
                        </w:rPr>
                        <w:t>ij verhogen het leerlingaantal, maar behouden het karakter van een ‘veilige school’. Doel: 130 leerlingen</w:t>
                      </w:r>
                    </w:p>
                    <w:p w14:paraId="51E1485D" w14:textId="77777777" w:rsidR="00792F21" w:rsidRPr="002942FE" w:rsidRDefault="00792F21" w:rsidP="00792F21">
                      <w:pPr>
                        <w:contextualSpacing/>
                        <w:rPr>
                          <w:rFonts w:ascii="Calibri" w:hAnsi="Calibri"/>
                          <w:b/>
                          <w:sz w:val="20"/>
                          <w:szCs w:val="20"/>
                        </w:rPr>
                      </w:pPr>
                      <w:r w:rsidRPr="002942FE">
                        <w:rPr>
                          <w:rFonts w:ascii="Calibri" w:hAnsi="Calibri"/>
                          <w:b/>
                          <w:sz w:val="20"/>
                          <w:szCs w:val="20"/>
                        </w:rPr>
                        <w:t>Taalonderwijs</w:t>
                      </w:r>
                    </w:p>
                    <w:p w14:paraId="4AA1F167" w14:textId="7CDC9A31" w:rsidR="00792F21" w:rsidRPr="002942FE" w:rsidRDefault="00792F21" w:rsidP="000534D4">
                      <w:pPr>
                        <w:pStyle w:val="Lijstalinea"/>
                        <w:numPr>
                          <w:ilvl w:val="0"/>
                          <w:numId w:val="27"/>
                        </w:numPr>
                        <w:ind w:left="284" w:hanging="284"/>
                        <w:rPr>
                          <w:rFonts w:ascii="Calibri" w:hAnsi="Calibri"/>
                          <w:bCs/>
                          <w:sz w:val="20"/>
                          <w:szCs w:val="20"/>
                        </w:rPr>
                      </w:pPr>
                      <w:r w:rsidRPr="002942FE">
                        <w:rPr>
                          <w:rFonts w:ascii="Calibri" w:hAnsi="Calibri"/>
                          <w:bCs/>
                          <w:sz w:val="20"/>
                          <w:szCs w:val="20"/>
                        </w:rPr>
                        <w:t>Wij willen taalonderwijs verbeteren en focus ligt op technisch- en begrijpend lezen en spelling (minimaal voldoende op inspectienorm)</w:t>
                      </w:r>
                      <w:r w:rsidR="00402491">
                        <w:rPr>
                          <w:rFonts w:ascii="Calibri" w:hAnsi="Calibri"/>
                          <w:bCs/>
                          <w:sz w:val="20"/>
                          <w:szCs w:val="20"/>
                        </w:rPr>
                        <w:t xml:space="preserve"> Inzetten van Taal in Blokjes, RT, LOGO 3000, scholing Het ABC taalonderwijs, </w:t>
                      </w:r>
                      <w:r w:rsidR="00995B2F">
                        <w:rPr>
                          <w:rFonts w:ascii="Calibri" w:hAnsi="Calibri"/>
                          <w:bCs/>
                          <w:sz w:val="20"/>
                          <w:szCs w:val="20"/>
                        </w:rPr>
                        <w:t xml:space="preserve">inzetten Basisclub onder schooltijd en </w:t>
                      </w:r>
                      <w:r w:rsidR="00402491">
                        <w:rPr>
                          <w:rFonts w:ascii="Calibri" w:hAnsi="Calibri"/>
                          <w:bCs/>
                          <w:sz w:val="20"/>
                          <w:szCs w:val="20"/>
                        </w:rPr>
                        <w:t xml:space="preserve">leesplezier bevorderen. </w:t>
                      </w:r>
                    </w:p>
                    <w:p w14:paraId="41B6D030" w14:textId="19D518CF" w:rsidR="00792F21" w:rsidRPr="002942FE" w:rsidRDefault="00792F21" w:rsidP="000534D4">
                      <w:pPr>
                        <w:pStyle w:val="Lijstalinea"/>
                        <w:numPr>
                          <w:ilvl w:val="0"/>
                          <w:numId w:val="27"/>
                        </w:numPr>
                        <w:ind w:left="284" w:hanging="284"/>
                        <w:rPr>
                          <w:rFonts w:ascii="Calibri" w:hAnsi="Calibri"/>
                          <w:bCs/>
                          <w:sz w:val="20"/>
                          <w:szCs w:val="20"/>
                        </w:rPr>
                      </w:pPr>
                      <w:r w:rsidRPr="002942FE">
                        <w:rPr>
                          <w:rFonts w:ascii="Calibri" w:hAnsi="Calibri"/>
                          <w:bCs/>
                          <w:sz w:val="20"/>
                          <w:szCs w:val="20"/>
                        </w:rPr>
                        <w:t xml:space="preserve">Woordenschat met LOGO-3000 structureel aanbieden (3x per week in alle groepen) </w:t>
                      </w:r>
                    </w:p>
                    <w:p w14:paraId="1D5D9E20" w14:textId="77777777" w:rsidR="00792F21" w:rsidRPr="002942FE" w:rsidRDefault="00792F21" w:rsidP="000534D4">
                      <w:pPr>
                        <w:pStyle w:val="Lijstalinea"/>
                        <w:numPr>
                          <w:ilvl w:val="0"/>
                          <w:numId w:val="27"/>
                        </w:numPr>
                        <w:ind w:left="284" w:hanging="284"/>
                        <w:rPr>
                          <w:rFonts w:ascii="Calibri" w:hAnsi="Calibri"/>
                          <w:bCs/>
                          <w:sz w:val="20"/>
                          <w:szCs w:val="20"/>
                        </w:rPr>
                      </w:pPr>
                      <w:r w:rsidRPr="002942FE">
                        <w:rPr>
                          <w:rFonts w:ascii="Calibri" w:hAnsi="Calibri"/>
                          <w:bCs/>
                          <w:sz w:val="20"/>
                          <w:szCs w:val="20"/>
                        </w:rPr>
                        <w:t xml:space="preserve">Continueren klassenconsultaties Gluren bij de buren </w:t>
                      </w:r>
                    </w:p>
                    <w:p w14:paraId="2B87FF8D" w14:textId="5931E7C8" w:rsidR="00792F21" w:rsidRDefault="00792F21" w:rsidP="000534D4">
                      <w:pPr>
                        <w:pStyle w:val="Lijstalinea"/>
                        <w:numPr>
                          <w:ilvl w:val="0"/>
                          <w:numId w:val="27"/>
                        </w:numPr>
                        <w:ind w:left="284" w:hanging="284"/>
                        <w:rPr>
                          <w:rFonts w:ascii="Calibri" w:hAnsi="Calibri"/>
                          <w:bCs/>
                          <w:sz w:val="20"/>
                          <w:szCs w:val="20"/>
                        </w:rPr>
                      </w:pPr>
                      <w:r w:rsidRPr="002942FE">
                        <w:rPr>
                          <w:rFonts w:ascii="Calibri" w:hAnsi="Calibri"/>
                          <w:bCs/>
                          <w:sz w:val="20"/>
                          <w:szCs w:val="20"/>
                        </w:rPr>
                        <w:t>Visie op taalonderwijs ontwikkelen en taalbeleidsplan updaten</w:t>
                      </w:r>
                    </w:p>
                    <w:p w14:paraId="421D48E8" w14:textId="77777777" w:rsidR="00995B2F" w:rsidRDefault="00995B2F" w:rsidP="005D55B7">
                      <w:pPr>
                        <w:pStyle w:val="Lijstalinea"/>
                        <w:numPr>
                          <w:ilvl w:val="0"/>
                          <w:numId w:val="27"/>
                        </w:numPr>
                        <w:ind w:left="284" w:hanging="284"/>
                        <w:rPr>
                          <w:rFonts w:ascii="Calibri" w:hAnsi="Calibri"/>
                          <w:bCs/>
                          <w:sz w:val="20"/>
                          <w:szCs w:val="20"/>
                        </w:rPr>
                      </w:pPr>
                      <w:r>
                        <w:rPr>
                          <w:rFonts w:ascii="Calibri" w:hAnsi="Calibri"/>
                          <w:bCs/>
                          <w:sz w:val="20"/>
                          <w:szCs w:val="20"/>
                        </w:rPr>
                        <w:t xml:space="preserve">Onderwijstijdverlenging na schooltijd </w:t>
                      </w:r>
                    </w:p>
                    <w:p w14:paraId="008C7300" w14:textId="72906B95" w:rsidR="00995B2F" w:rsidRPr="00995B2F" w:rsidRDefault="00402491" w:rsidP="00995B2F">
                      <w:pPr>
                        <w:pStyle w:val="Lijstalinea"/>
                        <w:numPr>
                          <w:ilvl w:val="0"/>
                          <w:numId w:val="27"/>
                        </w:numPr>
                        <w:ind w:left="284" w:hanging="284"/>
                        <w:rPr>
                          <w:rFonts w:ascii="Calibri" w:hAnsi="Calibri"/>
                          <w:bCs/>
                          <w:sz w:val="20"/>
                          <w:szCs w:val="20"/>
                        </w:rPr>
                      </w:pPr>
                      <w:r w:rsidRPr="00995B2F">
                        <w:rPr>
                          <w:rFonts w:ascii="Calibri" w:hAnsi="Calibri"/>
                          <w:bCs/>
                          <w:sz w:val="20"/>
                          <w:szCs w:val="20"/>
                        </w:rPr>
                        <w:t xml:space="preserve">Borgen: taallessen voor ouders </w:t>
                      </w:r>
                    </w:p>
                    <w:p w14:paraId="43FAB46E" w14:textId="7F21CD22" w:rsidR="00402491" w:rsidRPr="00402491" w:rsidRDefault="00402491" w:rsidP="000534D4">
                      <w:pPr>
                        <w:ind w:left="284" w:hanging="284"/>
                        <w:contextualSpacing/>
                        <w:rPr>
                          <w:rFonts w:ascii="Calibri" w:hAnsi="Calibri"/>
                          <w:b/>
                          <w:sz w:val="20"/>
                          <w:szCs w:val="20"/>
                        </w:rPr>
                      </w:pPr>
                      <w:r w:rsidRPr="00402491">
                        <w:rPr>
                          <w:rFonts w:ascii="Calibri" w:hAnsi="Calibri"/>
                          <w:b/>
                          <w:sz w:val="20"/>
                          <w:szCs w:val="20"/>
                        </w:rPr>
                        <w:t>Rekenonderwijs</w:t>
                      </w:r>
                    </w:p>
                    <w:p w14:paraId="3267726A" w14:textId="77777777" w:rsidR="00402491" w:rsidRDefault="00402491" w:rsidP="00402491">
                      <w:pPr>
                        <w:pStyle w:val="Lijstalinea"/>
                        <w:numPr>
                          <w:ilvl w:val="0"/>
                          <w:numId w:val="27"/>
                        </w:numPr>
                        <w:ind w:left="284" w:hanging="284"/>
                        <w:rPr>
                          <w:rFonts w:ascii="Calibri" w:hAnsi="Calibri"/>
                          <w:bCs/>
                          <w:sz w:val="20"/>
                          <w:szCs w:val="20"/>
                        </w:rPr>
                      </w:pPr>
                      <w:r>
                        <w:rPr>
                          <w:rFonts w:ascii="Calibri" w:hAnsi="Calibri"/>
                          <w:bCs/>
                          <w:sz w:val="20"/>
                          <w:szCs w:val="20"/>
                        </w:rPr>
                        <w:t xml:space="preserve">Behouden minimaal voldoende </w:t>
                      </w:r>
                      <w:proofErr w:type="spellStart"/>
                      <w:r>
                        <w:rPr>
                          <w:rFonts w:ascii="Calibri" w:hAnsi="Calibri"/>
                          <w:bCs/>
                          <w:sz w:val="20"/>
                          <w:szCs w:val="20"/>
                        </w:rPr>
                        <w:t>toetsscores</w:t>
                      </w:r>
                      <w:proofErr w:type="spellEnd"/>
                      <w:r>
                        <w:rPr>
                          <w:rFonts w:ascii="Calibri" w:hAnsi="Calibri"/>
                          <w:bCs/>
                          <w:sz w:val="20"/>
                          <w:szCs w:val="20"/>
                        </w:rPr>
                        <w:t xml:space="preserve"> </w:t>
                      </w:r>
                    </w:p>
                    <w:p w14:paraId="4EC78C88" w14:textId="449CEE63" w:rsidR="00402491" w:rsidRDefault="00402491" w:rsidP="00402491">
                      <w:pPr>
                        <w:pStyle w:val="Lijstalinea"/>
                        <w:numPr>
                          <w:ilvl w:val="0"/>
                          <w:numId w:val="27"/>
                        </w:numPr>
                        <w:ind w:left="284" w:hanging="284"/>
                        <w:rPr>
                          <w:rFonts w:ascii="Calibri" w:hAnsi="Calibri"/>
                          <w:bCs/>
                          <w:sz w:val="20"/>
                          <w:szCs w:val="20"/>
                        </w:rPr>
                      </w:pPr>
                      <w:r>
                        <w:rPr>
                          <w:rFonts w:ascii="Calibri" w:hAnsi="Calibri"/>
                          <w:bCs/>
                          <w:sz w:val="20"/>
                          <w:szCs w:val="20"/>
                        </w:rPr>
                        <w:t xml:space="preserve">Implementeren </w:t>
                      </w:r>
                      <w:r w:rsidRPr="00402491">
                        <w:rPr>
                          <w:rFonts w:ascii="Calibri" w:hAnsi="Calibri"/>
                          <w:bCs/>
                          <w:sz w:val="20"/>
                          <w:szCs w:val="20"/>
                        </w:rPr>
                        <w:t xml:space="preserve">Bewegend leren </w:t>
                      </w:r>
                      <w:r>
                        <w:rPr>
                          <w:rFonts w:ascii="Calibri" w:hAnsi="Calibri"/>
                          <w:bCs/>
                          <w:sz w:val="20"/>
                          <w:szCs w:val="20"/>
                        </w:rPr>
                        <w:t xml:space="preserve">rekenonderwijs </w:t>
                      </w:r>
                    </w:p>
                    <w:p w14:paraId="53722C52" w14:textId="5D1015DC" w:rsidR="00995B2F" w:rsidRDefault="00995B2F" w:rsidP="00402491">
                      <w:pPr>
                        <w:pStyle w:val="Lijstalinea"/>
                        <w:numPr>
                          <w:ilvl w:val="0"/>
                          <w:numId w:val="27"/>
                        </w:numPr>
                        <w:ind w:left="284" w:hanging="284"/>
                        <w:rPr>
                          <w:rFonts w:ascii="Calibri" w:hAnsi="Calibri"/>
                          <w:bCs/>
                          <w:sz w:val="20"/>
                          <w:szCs w:val="20"/>
                        </w:rPr>
                      </w:pPr>
                      <w:r>
                        <w:rPr>
                          <w:rFonts w:ascii="Calibri" w:hAnsi="Calibri"/>
                          <w:bCs/>
                          <w:sz w:val="20"/>
                          <w:szCs w:val="20"/>
                        </w:rPr>
                        <w:t xml:space="preserve">Stevig neerzetten van RT rekenen (o.a. inzetten </w:t>
                      </w:r>
                      <w:proofErr w:type="spellStart"/>
                      <w:r>
                        <w:rPr>
                          <w:rFonts w:ascii="Calibri" w:hAnsi="Calibri"/>
                          <w:bCs/>
                          <w:sz w:val="20"/>
                          <w:szCs w:val="20"/>
                        </w:rPr>
                        <w:t>Lumion</w:t>
                      </w:r>
                      <w:proofErr w:type="spellEnd"/>
                      <w:r>
                        <w:rPr>
                          <w:rFonts w:ascii="Calibri" w:hAnsi="Calibri"/>
                          <w:bCs/>
                          <w:sz w:val="20"/>
                          <w:szCs w:val="20"/>
                        </w:rPr>
                        <w:t xml:space="preserve">, </w:t>
                      </w:r>
                      <w:proofErr w:type="spellStart"/>
                      <w:r>
                        <w:rPr>
                          <w:rFonts w:ascii="Calibri" w:hAnsi="Calibri"/>
                          <w:bCs/>
                          <w:sz w:val="20"/>
                          <w:szCs w:val="20"/>
                        </w:rPr>
                        <w:t>Bareka</w:t>
                      </w:r>
                      <w:proofErr w:type="spellEnd"/>
                      <w:r>
                        <w:rPr>
                          <w:rFonts w:ascii="Calibri" w:hAnsi="Calibri"/>
                          <w:bCs/>
                          <w:sz w:val="20"/>
                          <w:szCs w:val="20"/>
                        </w:rPr>
                        <w:t xml:space="preserve"> en verdiepen in materialen, die bij de ontwikkeling passen).</w:t>
                      </w:r>
                    </w:p>
                    <w:p w14:paraId="5729A3B1" w14:textId="77777777" w:rsidR="00792F21" w:rsidRPr="002942FE" w:rsidRDefault="00792F21" w:rsidP="00792F21">
                      <w:pPr>
                        <w:contextualSpacing/>
                        <w:rPr>
                          <w:rFonts w:ascii="Calibri" w:hAnsi="Calibri"/>
                          <w:b/>
                          <w:sz w:val="20"/>
                          <w:szCs w:val="20"/>
                        </w:rPr>
                      </w:pPr>
                      <w:r w:rsidRPr="002942FE">
                        <w:rPr>
                          <w:rFonts w:ascii="Calibri" w:hAnsi="Calibri"/>
                          <w:b/>
                          <w:sz w:val="20"/>
                          <w:szCs w:val="20"/>
                        </w:rPr>
                        <w:t>Sociaal emotionele ontwikkeling</w:t>
                      </w:r>
                    </w:p>
                    <w:p w14:paraId="73799CAF" w14:textId="5FA34193" w:rsidR="00792F21" w:rsidRPr="002942FE" w:rsidRDefault="00792F21" w:rsidP="009771DF">
                      <w:pPr>
                        <w:pStyle w:val="Lijstalinea"/>
                        <w:numPr>
                          <w:ilvl w:val="0"/>
                          <w:numId w:val="28"/>
                        </w:numPr>
                        <w:ind w:left="284" w:hanging="284"/>
                        <w:rPr>
                          <w:rFonts w:ascii="Calibri" w:hAnsi="Calibri"/>
                          <w:bCs/>
                          <w:sz w:val="20"/>
                          <w:szCs w:val="20"/>
                        </w:rPr>
                      </w:pPr>
                      <w:r w:rsidRPr="002942FE">
                        <w:rPr>
                          <w:rFonts w:ascii="Calibri" w:hAnsi="Calibri"/>
                          <w:bCs/>
                          <w:sz w:val="20"/>
                          <w:szCs w:val="20"/>
                        </w:rPr>
                        <w:t>Sociaal emotionele ontwikkeling monitoren op VSV min. III op 3</w:t>
                      </w:r>
                      <w:r w:rsidR="00995B2F">
                        <w:rPr>
                          <w:rFonts w:ascii="Calibri" w:hAnsi="Calibri"/>
                          <w:bCs/>
                          <w:sz w:val="20"/>
                          <w:szCs w:val="20"/>
                        </w:rPr>
                        <w:t xml:space="preserve"> d</w:t>
                      </w:r>
                      <w:r w:rsidRPr="002942FE">
                        <w:rPr>
                          <w:rFonts w:ascii="Calibri" w:hAnsi="Calibri"/>
                          <w:bCs/>
                          <w:sz w:val="20"/>
                          <w:szCs w:val="20"/>
                        </w:rPr>
                        <w:t>omeinen</w:t>
                      </w:r>
                    </w:p>
                    <w:p w14:paraId="1B7CC82F" w14:textId="5EC6DEB7" w:rsidR="00792F21" w:rsidRDefault="00792F21" w:rsidP="009771DF">
                      <w:pPr>
                        <w:pStyle w:val="Lijstalinea"/>
                        <w:numPr>
                          <w:ilvl w:val="0"/>
                          <w:numId w:val="28"/>
                        </w:numPr>
                        <w:ind w:left="284" w:hanging="284"/>
                        <w:rPr>
                          <w:rFonts w:ascii="Calibri" w:hAnsi="Calibri"/>
                          <w:bCs/>
                          <w:sz w:val="20"/>
                          <w:szCs w:val="20"/>
                        </w:rPr>
                      </w:pPr>
                      <w:r w:rsidRPr="002942FE">
                        <w:rPr>
                          <w:rFonts w:ascii="Calibri" w:hAnsi="Calibri"/>
                          <w:bCs/>
                          <w:sz w:val="20"/>
                          <w:szCs w:val="20"/>
                        </w:rPr>
                        <w:t xml:space="preserve">Beleidsplan gedrag up-to-date houden incl. planning lessen SEL en </w:t>
                      </w:r>
                      <w:proofErr w:type="spellStart"/>
                      <w:r w:rsidRPr="002942FE">
                        <w:rPr>
                          <w:rFonts w:ascii="Calibri" w:hAnsi="Calibri"/>
                          <w:bCs/>
                          <w:sz w:val="20"/>
                          <w:szCs w:val="20"/>
                        </w:rPr>
                        <w:t>KWINKregels</w:t>
                      </w:r>
                      <w:proofErr w:type="spellEnd"/>
                      <w:r w:rsidRPr="002942FE">
                        <w:rPr>
                          <w:rFonts w:ascii="Calibri" w:hAnsi="Calibri"/>
                          <w:bCs/>
                          <w:sz w:val="20"/>
                          <w:szCs w:val="20"/>
                        </w:rPr>
                        <w:t xml:space="preserve"> i.c.m. Taakspel</w:t>
                      </w:r>
                    </w:p>
                    <w:p w14:paraId="0E5AEBCC" w14:textId="20C13B85" w:rsidR="00995B2F" w:rsidRPr="002942FE" w:rsidRDefault="00995B2F" w:rsidP="009771DF">
                      <w:pPr>
                        <w:pStyle w:val="Lijstalinea"/>
                        <w:numPr>
                          <w:ilvl w:val="0"/>
                          <w:numId w:val="28"/>
                        </w:numPr>
                        <w:ind w:left="284" w:hanging="284"/>
                        <w:rPr>
                          <w:rFonts w:ascii="Calibri" w:hAnsi="Calibri"/>
                          <w:bCs/>
                          <w:sz w:val="20"/>
                          <w:szCs w:val="20"/>
                        </w:rPr>
                      </w:pPr>
                      <w:r>
                        <w:rPr>
                          <w:rFonts w:ascii="Calibri" w:hAnsi="Calibri"/>
                          <w:bCs/>
                          <w:sz w:val="20"/>
                          <w:szCs w:val="20"/>
                        </w:rPr>
                        <w:t>Zelfstandigheid bevorderen d.m.v. implementeren weektaakbladen</w:t>
                      </w:r>
                    </w:p>
                    <w:p w14:paraId="4C5C7E4F" w14:textId="77777777" w:rsidR="00792F21" w:rsidRPr="002942FE" w:rsidRDefault="00792F21" w:rsidP="00792F21">
                      <w:pPr>
                        <w:contextualSpacing/>
                        <w:rPr>
                          <w:rFonts w:ascii="Calibri" w:hAnsi="Calibri"/>
                          <w:b/>
                          <w:sz w:val="20"/>
                          <w:szCs w:val="20"/>
                        </w:rPr>
                      </w:pPr>
                      <w:r w:rsidRPr="002942FE">
                        <w:rPr>
                          <w:rFonts w:ascii="Calibri" w:hAnsi="Calibri"/>
                          <w:b/>
                          <w:sz w:val="20"/>
                          <w:szCs w:val="20"/>
                        </w:rPr>
                        <w:t>Scholing: deskundigheidsbevordering voor het gehele team</w:t>
                      </w:r>
                    </w:p>
                    <w:p w14:paraId="13667066" w14:textId="0641D8B6" w:rsidR="00792F21" w:rsidRPr="002942FE" w:rsidRDefault="00792F21" w:rsidP="009771DF">
                      <w:pPr>
                        <w:pStyle w:val="Lijstalinea"/>
                        <w:numPr>
                          <w:ilvl w:val="0"/>
                          <w:numId w:val="29"/>
                        </w:numPr>
                        <w:ind w:left="284" w:hanging="284"/>
                        <w:rPr>
                          <w:rFonts w:ascii="Calibri" w:hAnsi="Calibri"/>
                          <w:bCs/>
                          <w:sz w:val="20"/>
                          <w:szCs w:val="20"/>
                        </w:rPr>
                      </w:pPr>
                      <w:r w:rsidRPr="002942FE">
                        <w:rPr>
                          <w:rFonts w:ascii="Calibri" w:hAnsi="Calibri"/>
                          <w:bCs/>
                          <w:sz w:val="20"/>
                          <w:szCs w:val="20"/>
                        </w:rPr>
                        <w:t>Digitale geletterdheid, gedrag</w:t>
                      </w:r>
                      <w:r w:rsidR="00402491">
                        <w:rPr>
                          <w:rFonts w:ascii="Calibri" w:hAnsi="Calibri"/>
                          <w:bCs/>
                          <w:sz w:val="20"/>
                          <w:szCs w:val="20"/>
                        </w:rPr>
                        <w:t>, bewegend leren</w:t>
                      </w:r>
                      <w:r w:rsidRPr="002942FE">
                        <w:rPr>
                          <w:rFonts w:ascii="Calibri" w:hAnsi="Calibri"/>
                          <w:bCs/>
                          <w:sz w:val="20"/>
                          <w:szCs w:val="20"/>
                        </w:rPr>
                        <w:t xml:space="preserve"> en taal.</w:t>
                      </w:r>
                    </w:p>
                    <w:p w14:paraId="71CE72F8" w14:textId="3D4C3A0B" w:rsidR="009563BE" w:rsidRPr="00CF0E03" w:rsidRDefault="009563BE" w:rsidP="00792F21">
                      <w:pPr>
                        <w:contextualSpacing/>
                        <w:rPr>
                          <w:rFonts w:ascii="Calibri" w:hAnsi="Calibri"/>
                          <w:b/>
                          <w:sz w:val="18"/>
                          <w:szCs w:val="18"/>
                        </w:rPr>
                      </w:pPr>
                      <w:r w:rsidRPr="00CF0E03">
                        <w:rPr>
                          <w:rFonts w:ascii="Calibri" w:hAnsi="Calibri"/>
                          <w:b/>
                          <w:sz w:val="18"/>
                          <w:szCs w:val="18"/>
                        </w:rPr>
                        <w:t>Beleid</w:t>
                      </w:r>
                    </w:p>
                    <w:p w14:paraId="6115ABAB" w14:textId="4DADD2DC" w:rsidR="00792F21" w:rsidRPr="00CF0E03" w:rsidRDefault="00995B2F" w:rsidP="009771DF">
                      <w:pPr>
                        <w:pStyle w:val="Lijstalinea"/>
                        <w:numPr>
                          <w:ilvl w:val="0"/>
                          <w:numId w:val="30"/>
                        </w:numPr>
                        <w:ind w:left="284" w:hanging="284"/>
                        <w:rPr>
                          <w:rFonts w:ascii="Calibri" w:hAnsi="Calibri"/>
                          <w:bCs/>
                          <w:sz w:val="18"/>
                          <w:szCs w:val="18"/>
                        </w:rPr>
                      </w:pPr>
                      <w:r>
                        <w:rPr>
                          <w:rFonts w:ascii="Calibri" w:hAnsi="Calibri"/>
                          <w:bCs/>
                          <w:sz w:val="18"/>
                          <w:szCs w:val="18"/>
                        </w:rPr>
                        <w:t xml:space="preserve">Keuzen maken nieuwe LOVS en rapporten nieuw inhoud samenstellen </w:t>
                      </w:r>
                    </w:p>
                    <w:p w14:paraId="5FF55907" w14:textId="77777777" w:rsidR="00F54291" w:rsidRDefault="00995B2F" w:rsidP="00D07D24">
                      <w:pPr>
                        <w:pStyle w:val="Lijstalinea"/>
                        <w:numPr>
                          <w:ilvl w:val="0"/>
                          <w:numId w:val="30"/>
                        </w:numPr>
                        <w:ind w:left="284" w:hanging="284"/>
                        <w:rPr>
                          <w:rFonts w:ascii="Calibri" w:hAnsi="Calibri"/>
                          <w:bCs/>
                          <w:sz w:val="18"/>
                          <w:szCs w:val="18"/>
                        </w:rPr>
                      </w:pPr>
                      <w:r w:rsidRPr="00805C75">
                        <w:rPr>
                          <w:rFonts w:ascii="Calibri" w:hAnsi="Calibri"/>
                          <w:bCs/>
                          <w:sz w:val="18"/>
                          <w:szCs w:val="18"/>
                        </w:rPr>
                        <w:t>C</w:t>
                      </w:r>
                      <w:r w:rsidR="00792F21" w:rsidRPr="00805C75">
                        <w:rPr>
                          <w:rFonts w:ascii="Calibri" w:hAnsi="Calibri"/>
                          <w:bCs/>
                          <w:sz w:val="18"/>
                          <w:szCs w:val="18"/>
                        </w:rPr>
                        <w:t xml:space="preserve">ultuurplan updaten </w:t>
                      </w:r>
                    </w:p>
                    <w:p w14:paraId="04328F27" w14:textId="1D26436C" w:rsidR="00995B2F" w:rsidRPr="00805C75" w:rsidRDefault="00995B2F" w:rsidP="00D07D24">
                      <w:pPr>
                        <w:pStyle w:val="Lijstalinea"/>
                        <w:numPr>
                          <w:ilvl w:val="0"/>
                          <w:numId w:val="30"/>
                        </w:numPr>
                        <w:ind w:left="284" w:hanging="284"/>
                        <w:rPr>
                          <w:rFonts w:ascii="Calibri" w:hAnsi="Calibri"/>
                          <w:bCs/>
                          <w:sz w:val="18"/>
                          <w:szCs w:val="18"/>
                        </w:rPr>
                      </w:pPr>
                      <w:r w:rsidRPr="00805C75">
                        <w:rPr>
                          <w:rFonts w:ascii="Calibri" w:hAnsi="Calibri"/>
                          <w:bCs/>
                          <w:sz w:val="18"/>
                          <w:szCs w:val="18"/>
                        </w:rPr>
                        <w:t xml:space="preserve">Gezonde school beleidsplan opstellen en prediklaat aanvragen </w:t>
                      </w:r>
                    </w:p>
                    <w:p w14:paraId="6EF2A30A" w14:textId="77777777" w:rsidR="00995B2F" w:rsidRPr="00F54291" w:rsidRDefault="00995B2F" w:rsidP="00F54291">
                      <w:pPr>
                        <w:rPr>
                          <w:rFonts w:ascii="Calibri" w:hAnsi="Calibri"/>
                          <w:bCs/>
                          <w:sz w:val="18"/>
                          <w:szCs w:val="18"/>
                        </w:rPr>
                      </w:pPr>
                    </w:p>
                    <w:p w14:paraId="0A9ED64A" w14:textId="77777777" w:rsidR="00995B2F" w:rsidRPr="00CF0E03" w:rsidRDefault="00995B2F" w:rsidP="009771DF">
                      <w:pPr>
                        <w:pStyle w:val="Lijstalinea"/>
                        <w:numPr>
                          <w:ilvl w:val="0"/>
                          <w:numId w:val="30"/>
                        </w:numPr>
                        <w:ind w:left="284" w:hanging="284"/>
                        <w:rPr>
                          <w:rFonts w:ascii="Calibri" w:hAnsi="Calibri"/>
                          <w:bCs/>
                          <w:sz w:val="18"/>
                          <w:szCs w:val="18"/>
                        </w:rPr>
                      </w:pPr>
                    </w:p>
                    <w:p w14:paraId="7D4F9C6E" w14:textId="77777777" w:rsidR="00792F21" w:rsidRPr="0035489A" w:rsidRDefault="00792F21" w:rsidP="00792F21">
                      <w:pPr>
                        <w:contextualSpacing/>
                        <w:rPr>
                          <w:rFonts w:ascii="Calibri" w:hAnsi="Calibri"/>
                          <w:b/>
                          <w:sz w:val="18"/>
                          <w:szCs w:val="18"/>
                        </w:rPr>
                      </w:pPr>
                    </w:p>
                  </w:txbxContent>
                </v:textbox>
              </v:shape>
            </w:pict>
          </mc:Fallback>
        </mc:AlternateContent>
      </w:r>
      <w:r w:rsidR="00995B2F">
        <w:rPr>
          <w:noProof/>
        </w:rPr>
        <mc:AlternateContent>
          <mc:Choice Requires="wps">
            <w:drawing>
              <wp:anchor distT="0" distB="0" distL="114300" distR="114300" simplePos="0" relativeHeight="251675648" behindDoc="0" locked="0" layoutInCell="1" allowOverlap="1" wp14:anchorId="2E1A23DA" wp14:editId="1C739FE1">
                <wp:simplePos x="0" y="0"/>
                <wp:positionH relativeFrom="column">
                  <wp:posOffset>-271780</wp:posOffset>
                </wp:positionH>
                <wp:positionV relativeFrom="paragraph">
                  <wp:posOffset>82550</wp:posOffset>
                </wp:positionV>
                <wp:extent cx="3000375" cy="587692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3000375" cy="5876925"/>
                        </a:xfrm>
                        <a:prstGeom prst="rect">
                          <a:avLst/>
                        </a:prstGeom>
                        <a:solidFill>
                          <a:srgbClr val="FF33CC"/>
                        </a:solidFill>
                        <a:ln w="12700" cap="flat" cmpd="sng" algn="ctr">
                          <a:solidFill>
                            <a:srgbClr val="4472C4">
                              <a:shade val="50000"/>
                            </a:srgbClr>
                          </a:solidFill>
                          <a:prstDash val="solid"/>
                          <a:miter lim="800000"/>
                        </a:ln>
                        <a:effectLst/>
                      </wps:spPr>
                      <wps:txbx>
                        <w:txbxContent>
                          <w:p w14:paraId="69E82FD0" w14:textId="77777777" w:rsidR="00995B2F" w:rsidRDefault="00995B2F" w:rsidP="00C9499C">
                            <w:pPr>
                              <w:rPr>
                                <w:b/>
                                <w:bCs/>
                                <w:sz w:val="20"/>
                                <w:szCs w:val="20"/>
                              </w:rPr>
                            </w:pPr>
                            <w:r>
                              <w:rPr>
                                <w:b/>
                                <w:bCs/>
                                <w:sz w:val="20"/>
                                <w:szCs w:val="20"/>
                              </w:rPr>
                              <w:t>Schoolplan lange termijn doelen;</w:t>
                            </w:r>
                          </w:p>
                          <w:p w14:paraId="7B79C4FB" w14:textId="0971B2E2" w:rsidR="00C9499C" w:rsidRPr="000E71AC" w:rsidRDefault="00C9499C" w:rsidP="00C9499C">
                            <w:pPr>
                              <w:rPr>
                                <w:b/>
                                <w:bCs/>
                                <w:sz w:val="20"/>
                                <w:szCs w:val="20"/>
                              </w:rPr>
                            </w:pPr>
                            <w:r w:rsidRPr="000E71AC">
                              <w:rPr>
                                <w:b/>
                                <w:bCs/>
                                <w:sz w:val="20"/>
                                <w:szCs w:val="20"/>
                              </w:rPr>
                              <w:t xml:space="preserve">Welke </w:t>
                            </w:r>
                            <w:r w:rsidR="005947F8">
                              <w:rPr>
                                <w:b/>
                                <w:bCs/>
                                <w:sz w:val="20"/>
                                <w:szCs w:val="20"/>
                              </w:rPr>
                              <w:t xml:space="preserve">doelen </w:t>
                            </w:r>
                            <w:r w:rsidRPr="000E71AC">
                              <w:rPr>
                                <w:b/>
                                <w:bCs/>
                                <w:sz w:val="20"/>
                                <w:szCs w:val="20"/>
                              </w:rPr>
                              <w:t>m.b.t. onderwijs/leerlingen/ouders?</w:t>
                            </w:r>
                          </w:p>
                          <w:p w14:paraId="0986C1E1" w14:textId="77A81361" w:rsidR="00C9499C" w:rsidRPr="000E71AC" w:rsidRDefault="00C9499C" w:rsidP="00C9499C">
                            <w:pPr>
                              <w:pStyle w:val="Geenafstand"/>
                              <w:rPr>
                                <w:b w:val="0"/>
                                <w:color w:val="auto"/>
                                <w:sz w:val="20"/>
                                <w:szCs w:val="20"/>
                              </w:rPr>
                            </w:pPr>
                            <w:r w:rsidRPr="000E71AC">
                              <w:rPr>
                                <w:b w:val="0"/>
                                <w:color w:val="auto"/>
                                <w:sz w:val="20"/>
                                <w:szCs w:val="20"/>
                              </w:rPr>
                              <w:t>Optimale samenwerking met peuterspeelzaal en BSO, coalitiepartijen en instanties uit de buurt voor de Rijke schooldag</w:t>
                            </w:r>
                            <w:r w:rsidR="00995B2F">
                              <w:rPr>
                                <w:b w:val="0"/>
                                <w:color w:val="auto"/>
                                <w:sz w:val="20"/>
                                <w:szCs w:val="20"/>
                              </w:rPr>
                              <w:t xml:space="preserve">. Ouderbetrokkenheid verhogen </w:t>
                            </w:r>
                          </w:p>
                          <w:p w14:paraId="11C88F69" w14:textId="77777777" w:rsidR="00C9499C" w:rsidRPr="000E71AC" w:rsidRDefault="00C9499C" w:rsidP="00C9499C">
                            <w:pPr>
                              <w:pStyle w:val="Geenafstand"/>
                              <w:rPr>
                                <w:b w:val="0"/>
                                <w:color w:val="auto"/>
                                <w:sz w:val="20"/>
                                <w:szCs w:val="20"/>
                              </w:rPr>
                            </w:pPr>
                            <w:r w:rsidRPr="000E71AC">
                              <w:rPr>
                                <w:b w:val="0"/>
                                <w:color w:val="auto"/>
                                <w:sz w:val="20"/>
                                <w:szCs w:val="20"/>
                              </w:rPr>
                              <w:t xml:space="preserve"> </w:t>
                            </w:r>
                          </w:p>
                          <w:p w14:paraId="56326B3C" w14:textId="77777777" w:rsidR="00C9499C" w:rsidRPr="000534D4" w:rsidRDefault="00C9499C" w:rsidP="00C9499C">
                            <w:pPr>
                              <w:pStyle w:val="Geenafstand"/>
                              <w:rPr>
                                <w:bCs/>
                                <w:color w:val="auto"/>
                                <w:sz w:val="20"/>
                                <w:szCs w:val="20"/>
                              </w:rPr>
                            </w:pPr>
                            <w:r w:rsidRPr="000534D4">
                              <w:rPr>
                                <w:bCs/>
                                <w:color w:val="auto"/>
                                <w:sz w:val="20"/>
                                <w:szCs w:val="20"/>
                              </w:rPr>
                              <w:t>Doelen Schoolklimaat en veiligheid</w:t>
                            </w:r>
                          </w:p>
                          <w:p w14:paraId="6748D08F" w14:textId="77777777" w:rsidR="00C9499C" w:rsidRPr="000E71AC" w:rsidRDefault="00C9499C" w:rsidP="000534D4">
                            <w:pPr>
                              <w:pStyle w:val="Geenafstand"/>
                              <w:numPr>
                                <w:ilvl w:val="0"/>
                                <w:numId w:val="36"/>
                              </w:numPr>
                              <w:ind w:left="284" w:hanging="218"/>
                              <w:rPr>
                                <w:b w:val="0"/>
                                <w:color w:val="auto"/>
                                <w:sz w:val="20"/>
                                <w:szCs w:val="20"/>
                              </w:rPr>
                            </w:pPr>
                            <w:r w:rsidRPr="000E71AC">
                              <w:rPr>
                                <w:b w:val="0"/>
                                <w:color w:val="auto"/>
                                <w:sz w:val="20"/>
                                <w:szCs w:val="20"/>
                              </w:rPr>
                              <w:t>Het behouden van een veilig pedagogisch klimaat</w:t>
                            </w:r>
                          </w:p>
                          <w:p w14:paraId="6F75F023" w14:textId="77777777" w:rsidR="00C9499C" w:rsidRPr="000E71AC" w:rsidRDefault="00C9499C" w:rsidP="000534D4">
                            <w:pPr>
                              <w:pStyle w:val="Geenafstand"/>
                              <w:numPr>
                                <w:ilvl w:val="0"/>
                                <w:numId w:val="36"/>
                              </w:numPr>
                              <w:ind w:left="284" w:hanging="218"/>
                              <w:rPr>
                                <w:b w:val="0"/>
                                <w:color w:val="auto"/>
                                <w:sz w:val="20"/>
                                <w:szCs w:val="20"/>
                              </w:rPr>
                            </w:pPr>
                            <w:r w:rsidRPr="000E71AC">
                              <w:rPr>
                                <w:b w:val="0"/>
                                <w:color w:val="auto"/>
                                <w:sz w:val="20"/>
                                <w:szCs w:val="20"/>
                              </w:rPr>
                              <w:t>Onze leerlingen voelen zich aantoonbaar veilig in de school zichtbaar op VSV en Hart &amp; Ziel resultaten</w:t>
                            </w:r>
                          </w:p>
                          <w:p w14:paraId="1A8A6807" w14:textId="77777777" w:rsidR="00C9499C" w:rsidRPr="000E71AC" w:rsidRDefault="00C9499C" w:rsidP="00C9499C">
                            <w:pPr>
                              <w:pStyle w:val="Geenafstand"/>
                              <w:rPr>
                                <w:b w:val="0"/>
                                <w:color w:val="auto"/>
                                <w:sz w:val="20"/>
                                <w:szCs w:val="20"/>
                              </w:rPr>
                            </w:pPr>
                          </w:p>
                          <w:p w14:paraId="4AC58B04" w14:textId="77777777" w:rsidR="00C9499C" w:rsidRPr="000534D4" w:rsidRDefault="00C9499C" w:rsidP="00C9499C">
                            <w:pPr>
                              <w:pStyle w:val="Geenafstand"/>
                              <w:rPr>
                                <w:bCs/>
                                <w:color w:val="auto"/>
                                <w:sz w:val="20"/>
                                <w:szCs w:val="20"/>
                              </w:rPr>
                            </w:pPr>
                            <w:r w:rsidRPr="000534D4">
                              <w:rPr>
                                <w:bCs/>
                                <w:color w:val="auto"/>
                                <w:sz w:val="20"/>
                                <w:szCs w:val="20"/>
                              </w:rPr>
                              <w:t>Doelen Onderwijsresultaten</w:t>
                            </w:r>
                          </w:p>
                          <w:p w14:paraId="1772F451" w14:textId="77777777"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 xml:space="preserve">Wij houden onze eigen (ambitieuze) schoolnorm vast (boven het landelijk gemiddelde) </w:t>
                            </w:r>
                          </w:p>
                          <w:p w14:paraId="3013956D" w14:textId="7D6B1AC0"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De resultaten van ons leesonderwijs ver</w:t>
                            </w:r>
                            <w:r w:rsidR="00995B2F">
                              <w:rPr>
                                <w:b w:val="0"/>
                                <w:color w:val="auto"/>
                                <w:sz w:val="20"/>
                                <w:szCs w:val="20"/>
                              </w:rPr>
                              <w:t>hogen</w:t>
                            </w:r>
                          </w:p>
                          <w:p w14:paraId="7A5853CE" w14:textId="7FE39D1A"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Leerlingen stellen eigen doelen, reflecteren en verantwoorden zich over behaalde doelen (d.m.v.</w:t>
                            </w:r>
                            <w:r w:rsidR="005947F8">
                              <w:rPr>
                                <w:b w:val="0"/>
                                <w:color w:val="auto"/>
                                <w:sz w:val="20"/>
                                <w:szCs w:val="20"/>
                              </w:rPr>
                              <w:t xml:space="preserve"> </w:t>
                            </w:r>
                            <w:proofErr w:type="spellStart"/>
                            <w:r w:rsidRPr="000E71AC">
                              <w:rPr>
                                <w:b w:val="0"/>
                                <w:color w:val="auto"/>
                                <w:sz w:val="20"/>
                                <w:szCs w:val="20"/>
                              </w:rPr>
                              <w:t>kindgesprekken</w:t>
                            </w:r>
                            <w:proofErr w:type="spellEnd"/>
                            <w:r w:rsidR="005947F8">
                              <w:rPr>
                                <w:b w:val="0"/>
                                <w:color w:val="auto"/>
                                <w:sz w:val="20"/>
                                <w:szCs w:val="20"/>
                              </w:rPr>
                              <w:t xml:space="preserve"> uitwerken met het team; zichtbaar maken </w:t>
                            </w:r>
                            <w:r w:rsidRPr="000E71AC">
                              <w:rPr>
                                <w:b w:val="0"/>
                                <w:color w:val="auto"/>
                                <w:sz w:val="20"/>
                                <w:szCs w:val="20"/>
                              </w:rPr>
                              <w:t>)</w:t>
                            </w:r>
                          </w:p>
                          <w:p w14:paraId="2994048B" w14:textId="5DE393A6"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Onze leerlingen ontwikkelen zich optimaal in brede zin</w:t>
                            </w:r>
                            <w:r w:rsidR="00995B2F">
                              <w:rPr>
                                <w:b w:val="0"/>
                                <w:color w:val="auto"/>
                                <w:sz w:val="20"/>
                                <w:szCs w:val="20"/>
                              </w:rPr>
                              <w:t xml:space="preserve"> </w:t>
                            </w:r>
                            <w:proofErr w:type="spellStart"/>
                            <w:r w:rsidR="00995B2F">
                              <w:rPr>
                                <w:b w:val="0"/>
                                <w:color w:val="auto"/>
                                <w:sz w:val="20"/>
                                <w:szCs w:val="20"/>
                              </w:rPr>
                              <w:t>zowle</w:t>
                            </w:r>
                            <w:proofErr w:type="spellEnd"/>
                            <w:r w:rsidR="00995B2F">
                              <w:rPr>
                                <w:b w:val="0"/>
                                <w:color w:val="auto"/>
                                <w:sz w:val="20"/>
                                <w:szCs w:val="20"/>
                              </w:rPr>
                              <w:t xml:space="preserve"> cognitief als sociaal emotioneel. </w:t>
                            </w:r>
                          </w:p>
                          <w:p w14:paraId="2E7F01F8" w14:textId="77777777"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 xml:space="preserve">LABS stevig neerzetten en beleid ontwikkelen </w:t>
                            </w:r>
                          </w:p>
                          <w:p w14:paraId="597B46C8" w14:textId="77777777" w:rsidR="00C9499C" w:rsidRPr="000E71AC" w:rsidRDefault="00C9499C" w:rsidP="00C9499C">
                            <w:pPr>
                              <w:pStyle w:val="Geenafstand"/>
                              <w:rPr>
                                <w:b w:val="0"/>
                                <w:color w:val="auto"/>
                                <w:sz w:val="20"/>
                                <w:szCs w:val="20"/>
                              </w:rPr>
                            </w:pPr>
                          </w:p>
                          <w:p w14:paraId="69574FA1" w14:textId="77777777" w:rsidR="00C9499C" w:rsidRPr="000534D4" w:rsidRDefault="00C9499C" w:rsidP="00C9499C">
                            <w:pPr>
                              <w:pStyle w:val="Geenafstand"/>
                              <w:rPr>
                                <w:bCs/>
                                <w:color w:val="auto"/>
                                <w:sz w:val="20"/>
                                <w:szCs w:val="20"/>
                              </w:rPr>
                            </w:pPr>
                            <w:r w:rsidRPr="000534D4">
                              <w:rPr>
                                <w:bCs/>
                                <w:color w:val="auto"/>
                                <w:sz w:val="20"/>
                                <w:szCs w:val="20"/>
                              </w:rPr>
                              <w:t>Doelen kwaliteit van ons onderwijs</w:t>
                            </w:r>
                          </w:p>
                          <w:p w14:paraId="5596BFAF" w14:textId="7EA421F7" w:rsidR="00C9499C" w:rsidRPr="000E71AC" w:rsidRDefault="00C9499C" w:rsidP="000534D4">
                            <w:pPr>
                              <w:pStyle w:val="Geenafstand"/>
                              <w:numPr>
                                <w:ilvl w:val="0"/>
                                <w:numId w:val="38"/>
                              </w:numPr>
                              <w:ind w:left="284" w:hanging="284"/>
                              <w:rPr>
                                <w:b w:val="0"/>
                                <w:color w:val="auto"/>
                                <w:sz w:val="20"/>
                                <w:szCs w:val="20"/>
                              </w:rPr>
                            </w:pPr>
                            <w:r w:rsidRPr="000E71AC">
                              <w:rPr>
                                <w:b w:val="0"/>
                                <w:color w:val="auto"/>
                                <w:sz w:val="20"/>
                                <w:szCs w:val="20"/>
                              </w:rPr>
                              <w:t>Wij hebben zicht op de ontwikkeling van onze leerlingen, onze aanpak daarbij is sterk planmatig en cyclisch</w:t>
                            </w:r>
                          </w:p>
                          <w:p w14:paraId="13448181" w14:textId="7A544AA9" w:rsidR="00C9499C" w:rsidRPr="000E71AC" w:rsidRDefault="00C9499C" w:rsidP="000534D4">
                            <w:pPr>
                              <w:pStyle w:val="Geenafstand"/>
                              <w:numPr>
                                <w:ilvl w:val="0"/>
                                <w:numId w:val="38"/>
                              </w:numPr>
                              <w:ind w:left="284" w:hanging="284"/>
                              <w:rPr>
                                <w:b w:val="0"/>
                                <w:color w:val="auto"/>
                                <w:sz w:val="20"/>
                                <w:szCs w:val="20"/>
                              </w:rPr>
                            </w:pPr>
                            <w:r w:rsidRPr="000E71AC">
                              <w:rPr>
                                <w:b w:val="0"/>
                                <w:color w:val="auto"/>
                                <w:sz w:val="20"/>
                                <w:szCs w:val="20"/>
                              </w:rPr>
                              <w:t>Wij stemmen ons onderwijs af op de behoeften van onze leerlingen en geven effectief les op basis van ons</w:t>
                            </w:r>
                            <w:r w:rsidR="00995B2F">
                              <w:rPr>
                                <w:b w:val="0"/>
                                <w:color w:val="auto"/>
                                <w:sz w:val="20"/>
                                <w:szCs w:val="20"/>
                              </w:rPr>
                              <w:t xml:space="preserve"> onderwijs</w:t>
                            </w:r>
                            <w:r w:rsidRPr="000E71AC">
                              <w:rPr>
                                <w:b w:val="0"/>
                                <w:color w:val="auto"/>
                                <w:sz w:val="20"/>
                                <w:szCs w:val="20"/>
                              </w:rPr>
                              <w:t>concept</w:t>
                            </w:r>
                          </w:p>
                          <w:p w14:paraId="4628FF0A" w14:textId="77777777" w:rsidR="00C9499C" w:rsidRPr="000E71AC" w:rsidRDefault="00C9499C" w:rsidP="000534D4">
                            <w:pPr>
                              <w:pStyle w:val="Geenafstand"/>
                              <w:numPr>
                                <w:ilvl w:val="0"/>
                                <w:numId w:val="38"/>
                              </w:numPr>
                              <w:ind w:left="284" w:hanging="284"/>
                              <w:rPr>
                                <w:b w:val="0"/>
                                <w:color w:val="auto"/>
                                <w:sz w:val="20"/>
                                <w:szCs w:val="20"/>
                              </w:rPr>
                            </w:pPr>
                            <w:r w:rsidRPr="000E71AC">
                              <w:rPr>
                                <w:b w:val="0"/>
                                <w:color w:val="auto"/>
                                <w:sz w:val="20"/>
                                <w:szCs w:val="20"/>
                              </w:rPr>
                              <w:t>Wij zorgen voor een eigentijds aanbod, dat passend is voor onze populatie leerlingen (uitdagend, stimulerend)</w:t>
                            </w:r>
                          </w:p>
                          <w:p w14:paraId="2DCCFFEC" w14:textId="0A1B36A6" w:rsidR="00C9499C" w:rsidRPr="000E71AC" w:rsidRDefault="00C9499C" w:rsidP="00DC5F5D">
                            <w:pPr>
                              <w:pStyle w:val="Geenafstand"/>
                              <w:numPr>
                                <w:ilvl w:val="0"/>
                                <w:numId w:val="38"/>
                              </w:numPr>
                              <w:ind w:left="284" w:hanging="284"/>
                              <w:rPr>
                                <w:b w:val="0"/>
                                <w:color w:val="auto"/>
                                <w:sz w:val="20"/>
                                <w:szCs w:val="20"/>
                              </w:rPr>
                            </w:pPr>
                            <w:r w:rsidRPr="000534D4">
                              <w:rPr>
                                <w:b w:val="0"/>
                                <w:color w:val="auto"/>
                                <w:sz w:val="20"/>
                                <w:szCs w:val="20"/>
                              </w:rPr>
                              <w:t>Wij spannen ons optimaal in om voor iedere leerling passend onderwijs te kunnen bieden</w:t>
                            </w:r>
                            <w:r w:rsidR="000534D4">
                              <w:rPr>
                                <w:b w:val="0"/>
                                <w:color w:val="auto"/>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A23DA" id="Rechthoek 9" o:spid="_x0000_s1030" style="position:absolute;margin-left:-21.4pt;margin-top:6.5pt;width:236.25pt;height:4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" fillcolor="#f3c" strokecolor="#2f528f" strokeweight="1pt">
                <v:textbox>
                  <w:txbxContent>
                    <w:p w14:paraId="69E82FD0" w14:textId="77777777" w:rsidR="00995B2F" w:rsidRDefault="00995B2F" w:rsidP="00C9499C">
                      <w:pPr>
                        <w:rPr>
                          <w:b/>
                          <w:bCs/>
                          <w:sz w:val="20"/>
                          <w:szCs w:val="20"/>
                        </w:rPr>
                      </w:pPr>
                      <w:r>
                        <w:rPr>
                          <w:b/>
                          <w:bCs/>
                          <w:sz w:val="20"/>
                          <w:szCs w:val="20"/>
                        </w:rPr>
                        <w:t>Schoolplan lange termijn doelen;</w:t>
                      </w:r>
                    </w:p>
                    <w:p w14:paraId="7B79C4FB" w14:textId="0971B2E2" w:rsidR="00C9499C" w:rsidRPr="000E71AC" w:rsidRDefault="00C9499C" w:rsidP="00C9499C">
                      <w:pPr>
                        <w:rPr>
                          <w:b/>
                          <w:bCs/>
                          <w:sz w:val="20"/>
                          <w:szCs w:val="20"/>
                        </w:rPr>
                      </w:pPr>
                      <w:r w:rsidRPr="000E71AC">
                        <w:rPr>
                          <w:b/>
                          <w:bCs/>
                          <w:sz w:val="20"/>
                          <w:szCs w:val="20"/>
                        </w:rPr>
                        <w:t xml:space="preserve">Welke </w:t>
                      </w:r>
                      <w:r w:rsidR="005947F8">
                        <w:rPr>
                          <w:b/>
                          <w:bCs/>
                          <w:sz w:val="20"/>
                          <w:szCs w:val="20"/>
                        </w:rPr>
                        <w:t xml:space="preserve">doelen </w:t>
                      </w:r>
                      <w:r w:rsidRPr="000E71AC">
                        <w:rPr>
                          <w:b/>
                          <w:bCs/>
                          <w:sz w:val="20"/>
                          <w:szCs w:val="20"/>
                        </w:rPr>
                        <w:t>m.b.t. onderwijs/leerlingen/ouders?</w:t>
                      </w:r>
                    </w:p>
                    <w:p w14:paraId="0986C1E1" w14:textId="77A81361" w:rsidR="00C9499C" w:rsidRPr="000E71AC" w:rsidRDefault="00C9499C" w:rsidP="00C9499C">
                      <w:pPr>
                        <w:pStyle w:val="Geenafstand"/>
                        <w:rPr>
                          <w:b w:val="0"/>
                          <w:color w:val="auto"/>
                          <w:sz w:val="20"/>
                          <w:szCs w:val="20"/>
                        </w:rPr>
                      </w:pPr>
                      <w:r w:rsidRPr="000E71AC">
                        <w:rPr>
                          <w:b w:val="0"/>
                          <w:color w:val="auto"/>
                          <w:sz w:val="20"/>
                          <w:szCs w:val="20"/>
                        </w:rPr>
                        <w:t>Optimale samenwerking met peuterspeelzaal en BSO, coalitiepartijen en instanties uit de buurt voor de Rijke schooldag</w:t>
                      </w:r>
                      <w:r w:rsidR="00995B2F">
                        <w:rPr>
                          <w:b w:val="0"/>
                          <w:color w:val="auto"/>
                          <w:sz w:val="20"/>
                          <w:szCs w:val="20"/>
                        </w:rPr>
                        <w:t xml:space="preserve">. Ouderbetrokkenheid verhogen </w:t>
                      </w:r>
                    </w:p>
                    <w:p w14:paraId="11C88F69" w14:textId="77777777" w:rsidR="00C9499C" w:rsidRPr="000E71AC" w:rsidRDefault="00C9499C" w:rsidP="00C9499C">
                      <w:pPr>
                        <w:pStyle w:val="Geenafstand"/>
                        <w:rPr>
                          <w:b w:val="0"/>
                          <w:color w:val="auto"/>
                          <w:sz w:val="20"/>
                          <w:szCs w:val="20"/>
                        </w:rPr>
                      </w:pPr>
                      <w:r w:rsidRPr="000E71AC">
                        <w:rPr>
                          <w:b w:val="0"/>
                          <w:color w:val="auto"/>
                          <w:sz w:val="20"/>
                          <w:szCs w:val="20"/>
                        </w:rPr>
                        <w:t xml:space="preserve"> </w:t>
                      </w:r>
                    </w:p>
                    <w:p w14:paraId="56326B3C" w14:textId="77777777" w:rsidR="00C9499C" w:rsidRPr="000534D4" w:rsidRDefault="00C9499C" w:rsidP="00C9499C">
                      <w:pPr>
                        <w:pStyle w:val="Geenafstand"/>
                        <w:rPr>
                          <w:bCs/>
                          <w:color w:val="auto"/>
                          <w:sz w:val="20"/>
                          <w:szCs w:val="20"/>
                        </w:rPr>
                      </w:pPr>
                      <w:r w:rsidRPr="000534D4">
                        <w:rPr>
                          <w:bCs/>
                          <w:color w:val="auto"/>
                          <w:sz w:val="20"/>
                          <w:szCs w:val="20"/>
                        </w:rPr>
                        <w:t>Doelen Schoolklimaat en veiligheid</w:t>
                      </w:r>
                    </w:p>
                    <w:p w14:paraId="6748D08F" w14:textId="77777777" w:rsidR="00C9499C" w:rsidRPr="000E71AC" w:rsidRDefault="00C9499C" w:rsidP="000534D4">
                      <w:pPr>
                        <w:pStyle w:val="Geenafstand"/>
                        <w:numPr>
                          <w:ilvl w:val="0"/>
                          <w:numId w:val="36"/>
                        </w:numPr>
                        <w:ind w:left="284" w:hanging="218"/>
                        <w:rPr>
                          <w:b w:val="0"/>
                          <w:color w:val="auto"/>
                          <w:sz w:val="20"/>
                          <w:szCs w:val="20"/>
                        </w:rPr>
                      </w:pPr>
                      <w:r w:rsidRPr="000E71AC">
                        <w:rPr>
                          <w:b w:val="0"/>
                          <w:color w:val="auto"/>
                          <w:sz w:val="20"/>
                          <w:szCs w:val="20"/>
                        </w:rPr>
                        <w:t>Het behouden van een veilig pedagogisch klimaat</w:t>
                      </w:r>
                    </w:p>
                    <w:p w14:paraId="6F75F023" w14:textId="77777777" w:rsidR="00C9499C" w:rsidRPr="000E71AC" w:rsidRDefault="00C9499C" w:rsidP="000534D4">
                      <w:pPr>
                        <w:pStyle w:val="Geenafstand"/>
                        <w:numPr>
                          <w:ilvl w:val="0"/>
                          <w:numId w:val="36"/>
                        </w:numPr>
                        <w:ind w:left="284" w:hanging="218"/>
                        <w:rPr>
                          <w:b w:val="0"/>
                          <w:color w:val="auto"/>
                          <w:sz w:val="20"/>
                          <w:szCs w:val="20"/>
                        </w:rPr>
                      </w:pPr>
                      <w:r w:rsidRPr="000E71AC">
                        <w:rPr>
                          <w:b w:val="0"/>
                          <w:color w:val="auto"/>
                          <w:sz w:val="20"/>
                          <w:szCs w:val="20"/>
                        </w:rPr>
                        <w:t>Onze leerlingen voelen zich aantoonbaar veilig in de school zichtbaar op VSV en Hart &amp; Ziel resultaten</w:t>
                      </w:r>
                    </w:p>
                    <w:p w14:paraId="1A8A6807" w14:textId="77777777" w:rsidR="00C9499C" w:rsidRPr="000E71AC" w:rsidRDefault="00C9499C" w:rsidP="00C9499C">
                      <w:pPr>
                        <w:pStyle w:val="Geenafstand"/>
                        <w:rPr>
                          <w:b w:val="0"/>
                          <w:color w:val="auto"/>
                          <w:sz w:val="20"/>
                          <w:szCs w:val="20"/>
                        </w:rPr>
                      </w:pPr>
                    </w:p>
                    <w:p w14:paraId="4AC58B04" w14:textId="77777777" w:rsidR="00C9499C" w:rsidRPr="000534D4" w:rsidRDefault="00C9499C" w:rsidP="00C9499C">
                      <w:pPr>
                        <w:pStyle w:val="Geenafstand"/>
                        <w:rPr>
                          <w:bCs/>
                          <w:color w:val="auto"/>
                          <w:sz w:val="20"/>
                          <w:szCs w:val="20"/>
                        </w:rPr>
                      </w:pPr>
                      <w:r w:rsidRPr="000534D4">
                        <w:rPr>
                          <w:bCs/>
                          <w:color w:val="auto"/>
                          <w:sz w:val="20"/>
                          <w:szCs w:val="20"/>
                        </w:rPr>
                        <w:t>Doelen Onderwijsresultaten</w:t>
                      </w:r>
                    </w:p>
                    <w:p w14:paraId="1772F451" w14:textId="77777777"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 xml:space="preserve">Wij houden onze eigen (ambitieuze) schoolnorm vast (boven het landelijk gemiddelde) </w:t>
                      </w:r>
                    </w:p>
                    <w:p w14:paraId="3013956D" w14:textId="7D6B1AC0"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De resultaten van ons leesonderwijs ver</w:t>
                      </w:r>
                      <w:r w:rsidR="00995B2F">
                        <w:rPr>
                          <w:b w:val="0"/>
                          <w:color w:val="auto"/>
                          <w:sz w:val="20"/>
                          <w:szCs w:val="20"/>
                        </w:rPr>
                        <w:t>hogen</w:t>
                      </w:r>
                    </w:p>
                    <w:p w14:paraId="7A5853CE" w14:textId="7FE39D1A"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Leerlingen stellen eigen doelen, reflecteren en verantwoorden zich over behaalde doelen (d.m.v.</w:t>
                      </w:r>
                      <w:r w:rsidR="005947F8">
                        <w:rPr>
                          <w:b w:val="0"/>
                          <w:color w:val="auto"/>
                          <w:sz w:val="20"/>
                          <w:szCs w:val="20"/>
                        </w:rPr>
                        <w:t xml:space="preserve"> </w:t>
                      </w:r>
                      <w:proofErr w:type="spellStart"/>
                      <w:r w:rsidRPr="000E71AC">
                        <w:rPr>
                          <w:b w:val="0"/>
                          <w:color w:val="auto"/>
                          <w:sz w:val="20"/>
                          <w:szCs w:val="20"/>
                        </w:rPr>
                        <w:t>kindgesprekken</w:t>
                      </w:r>
                      <w:proofErr w:type="spellEnd"/>
                      <w:r w:rsidR="005947F8">
                        <w:rPr>
                          <w:b w:val="0"/>
                          <w:color w:val="auto"/>
                          <w:sz w:val="20"/>
                          <w:szCs w:val="20"/>
                        </w:rPr>
                        <w:t xml:space="preserve"> uitwerken met het team; zichtbaar maken </w:t>
                      </w:r>
                      <w:r w:rsidRPr="000E71AC">
                        <w:rPr>
                          <w:b w:val="0"/>
                          <w:color w:val="auto"/>
                          <w:sz w:val="20"/>
                          <w:szCs w:val="20"/>
                        </w:rPr>
                        <w:t>)</w:t>
                      </w:r>
                    </w:p>
                    <w:p w14:paraId="2994048B" w14:textId="5DE393A6"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Onze leerlingen ontwikkelen zich optimaal in brede zin</w:t>
                      </w:r>
                      <w:r w:rsidR="00995B2F">
                        <w:rPr>
                          <w:b w:val="0"/>
                          <w:color w:val="auto"/>
                          <w:sz w:val="20"/>
                          <w:szCs w:val="20"/>
                        </w:rPr>
                        <w:t xml:space="preserve"> </w:t>
                      </w:r>
                      <w:proofErr w:type="spellStart"/>
                      <w:r w:rsidR="00995B2F">
                        <w:rPr>
                          <w:b w:val="0"/>
                          <w:color w:val="auto"/>
                          <w:sz w:val="20"/>
                          <w:szCs w:val="20"/>
                        </w:rPr>
                        <w:t>zowle</w:t>
                      </w:r>
                      <w:proofErr w:type="spellEnd"/>
                      <w:r w:rsidR="00995B2F">
                        <w:rPr>
                          <w:b w:val="0"/>
                          <w:color w:val="auto"/>
                          <w:sz w:val="20"/>
                          <w:szCs w:val="20"/>
                        </w:rPr>
                        <w:t xml:space="preserve"> cognitief als sociaal emotioneel. </w:t>
                      </w:r>
                    </w:p>
                    <w:p w14:paraId="2E7F01F8" w14:textId="77777777" w:rsidR="00C9499C" w:rsidRPr="000E71AC" w:rsidRDefault="00C9499C" w:rsidP="000534D4">
                      <w:pPr>
                        <w:pStyle w:val="Geenafstand"/>
                        <w:numPr>
                          <w:ilvl w:val="0"/>
                          <w:numId w:val="37"/>
                        </w:numPr>
                        <w:ind w:left="284" w:hanging="142"/>
                        <w:rPr>
                          <w:b w:val="0"/>
                          <w:color w:val="auto"/>
                          <w:sz w:val="20"/>
                          <w:szCs w:val="20"/>
                        </w:rPr>
                      </w:pPr>
                      <w:r w:rsidRPr="000E71AC">
                        <w:rPr>
                          <w:b w:val="0"/>
                          <w:color w:val="auto"/>
                          <w:sz w:val="20"/>
                          <w:szCs w:val="20"/>
                        </w:rPr>
                        <w:t xml:space="preserve">LABS stevig neerzetten en beleid ontwikkelen </w:t>
                      </w:r>
                    </w:p>
                    <w:p w14:paraId="597B46C8" w14:textId="77777777" w:rsidR="00C9499C" w:rsidRPr="000E71AC" w:rsidRDefault="00C9499C" w:rsidP="00C9499C">
                      <w:pPr>
                        <w:pStyle w:val="Geenafstand"/>
                        <w:rPr>
                          <w:b w:val="0"/>
                          <w:color w:val="auto"/>
                          <w:sz w:val="20"/>
                          <w:szCs w:val="20"/>
                        </w:rPr>
                      </w:pPr>
                    </w:p>
                    <w:p w14:paraId="69574FA1" w14:textId="77777777" w:rsidR="00C9499C" w:rsidRPr="000534D4" w:rsidRDefault="00C9499C" w:rsidP="00C9499C">
                      <w:pPr>
                        <w:pStyle w:val="Geenafstand"/>
                        <w:rPr>
                          <w:bCs/>
                          <w:color w:val="auto"/>
                          <w:sz w:val="20"/>
                          <w:szCs w:val="20"/>
                        </w:rPr>
                      </w:pPr>
                      <w:r w:rsidRPr="000534D4">
                        <w:rPr>
                          <w:bCs/>
                          <w:color w:val="auto"/>
                          <w:sz w:val="20"/>
                          <w:szCs w:val="20"/>
                        </w:rPr>
                        <w:t>Doelen kwaliteit van ons onderwijs</w:t>
                      </w:r>
                    </w:p>
                    <w:p w14:paraId="5596BFAF" w14:textId="7EA421F7" w:rsidR="00C9499C" w:rsidRPr="000E71AC" w:rsidRDefault="00C9499C" w:rsidP="000534D4">
                      <w:pPr>
                        <w:pStyle w:val="Geenafstand"/>
                        <w:numPr>
                          <w:ilvl w:val="0"/>
                          <w:numId w:val="38"/>
                        </w:numPr>
                        <w:ind w:left="284" w:hanging="284"/>
                        <w:rPr>
                          <w:b w:val="0"/>
                          <w:color w:val="auto"/>
                          <w:sz w:val="20"/>
                          <w:szCs w:val="20"/>
                        </w:rPr>
                      </w:pPr>
                      <w:r w:rsidRPr="000E71AC">
                        <w:rPr>
                          <w:b w:val="0"/>
                          <w:color w:val="auto"/>
                          <w:sz w:val="20"/>
                          <w:szCs w:val="20"/>
                        </w:rPr>
                        <w:t>Wij hebben zicht op de ontwikkeling van onze leerlingen, onze aanpak daarbij is sterk planmatig en cyclisch</w:t>
                      </w:r>
                    </w:p>
                    <w:p w14:paraId="13448181" w14:textId="7A544AA9" w:rsidR="00C9499C" w:rsidRPr="000E71AC" w:rsidRDefault="00C9499C" w:rsidP="000534D4">
                      <w:pPr>
                        <w:pStyle w:val="Geenafstand"/>
                        <w:numPr>
                          <w:ilvl w:val="0"/>
                          <w:numId w:val="38"/>
                        </w:numPr>
                        <w:ind w:left="284" w:hanging="284"/>
                        <w:rPr>
                          <w:b w:val="0"/>
                          <w:color w:val="auto"/>
                          <w:sz w:val="20"/>
                          <w:szCs w:val="20"/>
                        </w:rPr>
                      </w:pPr>
                      <w:r w:rsidRPr="000E71AC">
                        <w:rPr>
                          <w:b w:val="0"/>
                          <w:color w:val="auto"/>
                          <w:sz w:val="20"/>
                          <w:szCs w:val="20"/>
                        </w:rPr>
                        <w:t>Wij stemmen ons onderwijs af op de behoeften van onze leerlingen en geven effectief les op basis van ons</w:t>
                      </w:r>
                      <w:r w:rsidR="00995B2F">
                        <w:rPr>
                          <w:b w:val="0"/>
                          <w:color w:val="auto"/>
                          <w:sz w:val="20"/>
                          <w:szCs w:val="20"/>
                        </w:rPr>
                        <w:t xml:space="preserve"> onderwijs</w:t>
                      </w:r>
                      <w:r w:rsidRPr="000E71AC">
                        <w:rPr>
                          <w:b w:val="0"/>
                          <w:color w:val="auto"/>
                          <w:sz w:val="20"/>
                          <w:szCs w:val="20"/>
                        </w:rPr>
                        <w:t>concept</w:t>
                      </w:r>
                    </w:p>
                    <w:p w14:paraId="4628FF0A" w14:textId="77777777" w:rsidR="00C9499C" w:rsidRPr="000E71AC" w:rsidRDefault="00C9499C" w:rsidP="000534D4">
                      <w:pPr>
                        <w:pStyle w:val="Geenafstand"/>
                        <w:numPr>
                          <w:ilvl w:val="0"/>
                          <w:numId w:val="38"/>
                        </w:numPr>
                        <w:ind w:left="284" w:hanging="284"/>
                        <w:rPr>
                          <w:b w:val="0"/>
                          <w:color w:val="auto"/>
                          <w:sz w:val="20"/>
                          <w:szCs w:val="20"/>
                        </w:rPr>
                      </w:pPr>
                      <w:r w:rsidRPr="000E71AC">
                        <w:rPr>
                          <w:b w:val="0"/>
                          <w:color w:val="auto"/>
                          <w:sz w:val="20"/>
                          <w:szCs w:val="20"/>
                        </w:rPr>
                        <w:t>Wij zorgen voor een eigentijds aanbod, dat passend is voor onze populatie leerlingen (uitdagend, stimulerend)</w:t>
                      </w:r>
                    </w:p>
                    <w:p w14:paraId="2DCCFFEC" w14:textId="0A1B36A6" w:rsidR="00C9499C" w:rsidRPr="000E71AC" w:rsidRDefault="00C9499C" w:rsidP="00DC5F5D">
                      <w:pPr>
                        <w:pStyle w:val="Geenafstand"/>
                        <w:numPr>
                          <w:ilvl w:val="0"/>
                          <w:numId w:val="38"/>
                        </w:numPr>
                        <w:ind w:left="284" w:hanging="284"/>
                        <w:rPr>
                          <w:b w:val="0"/>
                          <w:color w:val="auto"/>
                          <w:sz w:val="20"/>
                          <w:szCs w:val="20"/>
                        </w:rPr>
                      </w:pPr>
                      <w:r w:rsidRPr="000534D4">
                        <w:rPr>
                          <w:b w:val="0"/>
                          <w:color w:val="auto"/>
                          <w:sz w:val="20"/>
                          <w:szCs w:val="20"/>
                        </w:rPr>
                        <w:t>Wij spannen ons optimaal in om voor iedere leerling passend onderwijs te kunnen bieden</w:t>
                      </w:r>
                      <w:r w:rsidR="000534D4">
                        <w:rPr>
                          <w:b w:val="0"/>
                          <w:color w:val="auto"/>
                          <w:sz w:val="20"/>
                          <w:szCs w:val="20"/>
                        </w:rPr>
                        <w:t>.</w:t>
                      </w:r>
                    </w:p>
                  </w:txbxContent>
                </v:textbox>
              </v:rect>
            </w:pict>
          </mc:Fallback>
        </mc:AlternateContent>
      </w:r>
      <w:r w:rsidR="00995B2F">
        <w:rPr>
          <w:noProof/>
        </w:rPr>
        <mc:AlternateContent>
          <mc:Choice Requires="wps">
            <w:drawing>
              <wp:anchor distT="0" distB="0" distL="114300" distR="114300" simplePos="0" relativeHeight="251677696" behindDoc="0" locked="0" layoutInCell="1" allowOverlap="1" wp14:anchorId="3D5BDC83" wp14:editId="6D567D60">
                <wp:simplePos x="0" y="0"/>
                <wp:positionH relativeFrom="column">
                  <wp:posOffset>2785745</wp:posOffset>
                </wp:positionH>
                <wp:positionV relativeFrom="paragraph">
                  <wp:posOffset>82550</wp:posOffset>
                </wp:positionV>
                <wp:extent cx="2809875" cy="5876925"/>
                <wp:effectExtent l="0" t="0" r="28575" b="28575"/>
                <wp:wrapNone/>
                <wp:docPr id="10" name="Rechthoek 10"/>
                <wp:cNvGraphicFramePr/>
                <a:graphic xmlns:a="http://schemas.openxmlformats.org/drawingml/2006/main">
                  <a:graphicData uri="http://schemas.microsoft.com/office/word/2010/wordprocessingShape">
                    <wps:wsp>
                      <wps:cNvSpPr/>
                      <wps:spPr>
                        <a:xfrm>
                          <a:off x="0" y="0"/>
                          <a:ext cx="2809875" cy="5876925"/>
                        </a:xfrm>
                        <a:prstGeom prst="rect">
                          <a:avLst/>
                        </a:prstGeom>
                        <a:solidFill>
                          <a:srgbClr val="FF33CC"/>
                        </a:solidFill>
                        <a:ln w="12700" cap="flat" cmpd="sng" algn="ctr">
                          <a:solidFill>
                            <a:sysClr val="window" lastClr="FFFFFF"/>
                          </a:solidFill>
                          <a:prstDash val="solid"/>
                          <a:miter lim="800000"/>
                        </a:ln>
                        <a:effectLst/>
                      </wps:spPr>
                      <wps:txbx>
                        <w:txbxContent>
                          <w:p w14:paraId="4DFD7420" w14:textId="77777777" w:rsidR="00C9499C" w:rsidRPr="009563BE" w:rsidRDefault="00C9499C" w:rsidP="00C9499C">
                            <w:pPr>
                              <w:rPr>
                                <w:rFonts w:cstheme="majorHAnsi"/>
                                <w:b/>
                                <w:sz w:val="20"/>
                                <w:szCs w:val="20"/>
                              </w:rPr>
                            </w:pPr>
                            <w:r w:rsidRPr="009563BE">
                              <w:rPr>
                                <w:rFonts w:cstheme="majorHAnsi"/>
                                <w:b/>
                                <w:sz w:val="20"/>
                                <w:szCs w:val="20"/>
                              </w:rPr>
                              <w:t>Doelen management en financiën</w:t>
                            </w:r>
                          </w:p>
                          <w:p w14:paraId="0F5CD2FC" w14:textId="77777777" w:rsidR="00C9499C" w:rsidRPr="009563BE" w:rsidRDefault="00C9499C" w:rsidP="009563BE">
                            <w:pPr>
                              <w:pStyle w:val="Lijstalinea"/>
                              <w:numPr>
                                <w:ilvl w:val="0"/>
                                <w:numId w:val="18"/>
                              </w:numPr>
                              <w:ind w:left="142" w:hanging="142"/>
                              <w:rPr>
                                <w:rFonts w:cstheme="majorHAnsi"/>
                                <w:sz w:val="20"/>
                                <w:szCs w:val="20"/>
                              </w:rPr>
                            </w:pPr>
                            <w:r w:rsidRPr="009563BE">
                              <w:rPr>
                                <w:rFonts w:cstheme="majorHAnsi"/>
                                <w:sz w:val="20"/>
                                <w:szCs w:val="20"/>
                              </w:rPr>
                              <w:t xml:space="preserve">Kwaliteitsmonitoring en – borging onderwijsresultaten </w:t>
                            </w:r>
                          </w:p>
                          <w:p w14:paraId="7716BB7A" w14:textId="77777777" w:rsidR="00C9499C" w:rsidRPr="009563BE" w:rsidRDefault="00C9499C" w:rsidP="009563BE">
                            <w:pPr>
                              <w:pStyle w:val="Lijstalinea"/>
                              <w:numPr>
                                <w:ilvl w:val="0"/>
                                <w:numId w:val="18"/>
                              </w:numPr>
                              <w:ind w:left="142" w:hanging="142"/>
                              <w:rPr>
                                <w:rFonts w:cstheme="majorHAnsi"/>
                                <w:sz w:val="20"/>
                                <w:szCs w:val="20"/>
                              </w:rPr>
                            </w:pPr>
                            <w:r w:rsidRPr="009563BE">
                              <w:rPr>
                                <w:rFonts w:cstheme="majorHAnsi"/>
                                <w:sz w:val="20"/>
                                <w:szCs w:val="20"/>
                              </w:rPr>
                              <w:t>Behouden van gezonde financiën</w:t>
                            </w:r>
                          </w:p>
                          <w:p w14:paraId="3E231E6C" w14:textId="77777777" w:rsidR="00C9499C" w:rsidRPr="009563BE" w:rsidRDefault="00C9499C" w:rsidP="00C9499C">
                            <w:pPr>
                              <w:rPr>
                                <w:rFonts w:cstheme="majorHAnsi"/>
                                <w:b/>
                                <w:sz w:val="20"/>
                                <w:szCs w:val="20"/>
                              </w:rPr>
                            </w:pPr>
                          </w:p>
                          <w:p w14:paraId="6452ECAC" w14:textId="77777777" w:rsidR="00C9499C" w:rsidRPr="009563BE" w:rsidRDefault="00C9499C" w:rsidP="00C9499C">
                            <w:pPr>
                              <w:rPr>
                                <w:rFonts w:cstheme="majorHAnsi"/>
                                <w:b/>
                                <w:sz w:val="20"/>
                                <w:szCs w:val="20"/>
                              </w:rPr>
                            </w:pPr>
                            <w:r w:rsidRPr="009563BE">
                              <w:rPr>
                                <w:rFonts w:cstheme="majorHAnsi"/>
                                <w:b/>
                                <w:sz w:val="20"/>
                                <w:szCs w:val="20"/>
                              </w:rPr>
                              <w:t>Doelen medewerkers</w:t>
                            </w:r>
                          </w:p>
                          <w:p w14:paraId="5C4E81B6"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 xml:space="preserve">Optimaliseren eigen </w:t>
                            </w:r>
                            <w:r w:rsidRPr="009563BE">
                              <w:rPr>
                                <w:rFonts w:cstheme="majorHAnsi"/>
                                <w:b/>
                                <w:sz w:val="20"/>
                                <w:szCs w:val="20"/>
                              </w:rPr>
                              <w:t xml:space="preserve">verantwoordelijkheid </w:t>
                            </w:r>
                            <w:r w:rsidRPr="009563BE">
                              <w:rPr>
                                <w:rFonts w:cstheme="majorHAnsi"/>
                                <w:sz w:val="20"/>
                                <w:szCs w:val="20"/>
                              </w:rPr>
                              <w:t>leerkrachten</w:t>
                            </w:r>
                          </w:p>
                          <w:p w14:paraId="4AD30D4A"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 xml:space="preserve">Optimaliseren van </w:t>
                            </w:r>
                            <w:r w:rsidRPr="009563BE">
                              <w:rPr>
                                <w:rFonts w:cstheme="majorHAnsi"/>
                                <w:b/>
                                <w:sz w:val="20"/>
                                <w:szCs w:val="20"/>
                              </w:rPr>
                              <w:t>vakmanschap</w:t>
                            </w:r>
                            <w:r w:rsidRPr="009563BE">
                              <w:rPr>
                                <w:rFonts w:cstheme="majorHAnsi"/>
                                <w:sz w:val="20"/>
                                <w:szCs w:val="20"/>
                              </w:rPr>
                              <w:t xml:space="preserve"> van alle medewerkers</w:t>
                            </w:r>
                          </w:p>
                          <w:p w14:paraId="1DB1B87C"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Definiëren en ontwikkelen van de gewenste competenties</w:t>
                            </w:r>
                          </w:p>
                          <w:p w14:paraId="45FF3667"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Scholing op maat/ coaching</w:t>
                            </w:r>
                          </w:p>
                          <w:p w14:paraId="6AD6E096"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 xml:space="preserve">Ons personeelsbeleid is gebouwd op </w:t>
                            </w:r>
                            <w:r w:rsidRPr="009563BE">
                              <w:rPr>
                                <w:rFonts w:cstheme="majorHAnsi"/>
                                <w:b/>
                                <w:sz w:val="20"/>
                                <w:szCs w:val="20"/>
                              </w:rPr>
                              <w:t>ontwikkeling</w:t>
                            </w:r>
                          </w:p>
                          <w:p w14:paraId="5072CC28"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Actief invulling geven aan hun professionele ruimte</w:t>
                            </w:r>
                          </w:p>
                          <w:p w14:paraId="5F0F0980" w14:textId="07C8FCF5" w:rsidR="00C9499C" w:rsidRPr="009563BE" w:rsidRDefault="00995B2F" w:rsidP="009563BE">
                            <w:pPr>
                              <w:pStyle w:val="Lijstalinea"/>
                              <w:numPr>
                                <w:ilvl w:val="0"/>
                                <w:numId w:val="19"/>
                              </w:numPr>
                              <w:spacing w:line="240" w:lineRule="auto"/>
                              <w:ind w:left="284" w:hanging="284"/>
                              <w:rPr>
                                <w:rFonts w:cstheme="majorHAnsi"/>
                                <w:sz w:val="20"/>
                                <w:szCs w:val="20"/>
                              </w:rPr>
                            </w:pPr>
                            <w:r>
                              <w:rPr>
                                <w:rFonts w:cstheme="majorHAnsi"/>
                                <w:sz w:val="20"/>
                                <w:szCs w:val="20"/>
                              </w:rPr>
                              <w:t xml:space="preserve">Min. </w:t>
                            </w:r>
                            <w:proofErr w:type="spellStart"/>
                            <w:r>
                              <w:rPr>
                                <w:rFonts w:cstheme="majorHAnsi"/>
                                <w:sz w:val="20"/>
                                <w:szCs w:val="20"/>
                              </w:rPr>
                              <w:t>b</w:t>
                            </w:r>
                            <w:r w:rsidR="00C9499C" w:rsidRPr="009563BE">
                              <w:rPr>
                                <w:rFonts w:cstheme="majorHAnsi"/>
                                <w:sz w:val="20"/>
                                <w:szCs w:val="20"/>
                              </w:rPr>
                              <w:t>asisbekwame</w:t>
                            </w:r>
                            <w:proofErr w:type="spellEnd"/>
                            <w:r w:rsidR="00C9499C" w:rsidRPr="009563BE">
                              <w:rPr>
                                <w:rFonts w:cstheme="majorHAnsi"/>
                                <w:sz w:val="20"/>
                                <w:szCs w:val="20"/>
                              </w:rPr>
                              <w:t xml:space="preserve"> en vakbekwame leerkrachten </w:t>
                            </w:r>
                          </w:p>
                          <w:p w14:paraId="5EEC4DB6" w14:textId="2EBA7BA2"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Professionele feedback aan elkaar</w:t>
                            </w:r>
                            <w:r w:rsidR="005947F8">
                              <w:rPr>
                                <w:rFonts w:cstheme="majorHAnsi"/>
                                <w:sz w:val="20"/>
                                <w:szCs w:val="20"/>
                              </w:rPr>
                              <w:t xml:space="preserve"> geven</w:t>
                            </w:r>
                          </w:p>
                          <w:p w14:paraId="2A6E33A2" w14:textId="77777777" w:rsidR="00C9499C" w:rsidRPr="009563BE" w:rsidRDefault="00C9499C" w:rsidP="009563BE">
                            <w:pPr>
                              <w:pStyle w:val="Lijstalinea"/>
                              <w:numPr>
                                <w:ilvl w:val="0"/>
                                <w:numId w:val="19"/>
                              </w:numPr>
                              <w:spacing w:line="240" w:lineRule="auto"/>
                              <w:ind w:left="284" w:hanging="284"/>
                              <w:rPr>
                                <w:rFonts w:cstheme="majorHAnsi"/>
                                <w:b/>
                                <w:sz w:val="20"/>
                                <w:szCs w:val="20"/>
                              </w:rPr>
                            </w:pPr>
                            <w:r w:rsidRPr="009563BE">
                              <w:rPr>
                                <w:rFonts w:cstheme="majorHAnsi"/>
                                <w:sz w:val="20"/>
                                <w:szCs w:val="20"/>
                              </w:rPr>
                              <w:t>Taken en activiteiten goed verdelen</w:t>
                            </w:r>
                          </w:p>
                          <w:p w14:paraId="60BF92A2" w14:textId="77777777" w:rsidR="00C9499C" w:rsidRPr="005947F8" w:rsidRDefault="00C9499C" w:rsidP="005947F8">
                            <w:pPr>
                              <w:spacing w:line="240" w:lineRule="auto"/>
                              <w:rPr>
                                <w:rFonts w:cstheme="majorHAnsi"/>
                                <w:b/>
                                <w:sz w:val="20"/>
                                <w:szCs w:val="20"/>
                              </w:rPr>
                            </w:pPr>
                          </w:p>
                          <w:p w14:paraId="30694751" w14:textId="77777777" w:rsidR="00C9499C" w:rsidRPr="009563BE" w:rsidRDefault="00C9499C" w:rsidP="00C9499C">
                            <w:pPr>
                              <w:rPr>
                                <w:rFonts w:cstheme="majorHAnsi"/>
                                <w:b/>
                                <w:sz w:val="20"/>
                                <w:szCs w:val="20"/>
                              </w:rPr>
                            </w:pPr>
                            <w:r w:rsidRPr="009563BE">
                              <w:rPr>
                                <w:rFonts w:cstheme="majorHAnsi"/>
                                <w:b/>
                                <w:sz w:val="20"/>
                                <w:szCs w:val="20"/>
                              </w:rPr>
                              <w:t>Doelen kwaliteitszorg</w:t>
                            </w:r>
                          </w:p>
                          <w:p w14:paraId="51E1A892"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Het team werkt planmatig en systematisch aan verbeteringen (</w:t>
                            </w:r>
                            <w:proofErr w:type="spellStart"/>
                            <w:r w:rsidRPr="009563BE">
                              <w:rPr>
                                <w:rFonts w:cstheme="majorHAnsi"/>
                                <w:sz w:val="20"/>
                                <w:szCs w:val="20"/>
                              </w:rPr>
                              <w:t>dmv</w:t>
                            </w:r>
                            <w:proofErr w:type="spellEnd"/>
                            <w:r w:rsidRPr="009563BE">
                              <w:rPr>
                                <w:rFonts w:cstheme="majorHAnsi"/>
                                <w:sz w:val="20"/>
                                <w:szCs w:val="20"/>
                              </w:rPr>
                              <w:t xml:space="preserve"> logboek, schoolplan, jaarplan, zelfevaluatie)</w:t>
                            </w:r>
                          </w:p>
                          <w:p w14:paraId="590CC114"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Alle teamleden zijn verantwoordelijk voor hun handelen en hun resultaten en zijn daarover in dialoog met collega’s en leidinggevenden</w:t>
                            </w:r>
                          </w:p>
                          <w:p w14:paraId="59580683"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Alle teamleden werken mee aan het realiseren en vasthouden van een stevige verbetercultuur</w:t>
                            </w:r>
                          </w:p>
                          <w:p w14:paraId="20FEBF29"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 xml:space="preserve">In de school is transparantie, integriteit en verantwoordelijkheid zichtbaar en merkbaar </w:t>
                            </w:r>
                          </w:p>
                          <w:p w14:paraId="67F84D20" w14:textId="4B0DA4E0"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Teamleden werken nauw samen om LABS voor te bereiden</w:t>
                            </w:r>
                            <w:r w:rsidR="00995B2F">
                              <w:rPr>
                                <w:rFonts w:cstheme="majorHAnsi"/>
                                <w:sz w:val="20"/>
                                <w:szCs w:val="20"/>
                              </w:rPr>
                              <w:t xml:space="preserve"> en worden daarin gefaciliteerd.</w:t>
                            </w:r>
                          </w:p>
                          <w:p w14:paraId="3BB3BE89" w14:textId="77777777" w:rsidR="00C9499C" w:rsidRPr="009563BE" w:rsidRDefault="00C9499C" w:rsidP="00C9499C">
                            <w:pPr>
                              <w:pStyle w:val="Geenafstand"/>
                              <w:rPr>
                                <w:rFonts w:cstheme="majorHAnsi"/>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BDC83" id="Rechthoek 10" o:spid="_x0000_s1031" style="position:absolute;margin-left:219.35pt;margin-top:6.5pt;width:221.25pt;height:46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" fillcolor="#f3c" strokecolor="window" strokeweight="1pt">
                <v:textbox>
                  <w:txbxContent>
                    <w:p w14:paraId="4DFD7420" w14:textId="77777777" w:rsidR="00C9499C" w:rsidRPr="009563BE" w:rsidRDefault="00C9499C" w:rsidP="00C9499C">
                      <w:pPr>
                        <w:rPr>
                          <w:rFonts w:cstheme="majorHAnsi"/>
                          <w:b/>
                          <w:sz w:val="20"/>
                          <w:szCs w:val="20"/>
                        </w:rPr>
                      </w:pPr>
                      <w:r w:rsidRPr="009563BE">
                        <w:rPr>
                          <w:rFonts w:cstheme="majorHAnsi"/>
                          <w:b/>
                          <w:sz w:val="20"/>
                          <w:szCs w:val="20"/>
                        </w:rPr>
                        <w:t>Doelen management en financiën</w:t>
                      </w:r>
                    </w:p>
                    <w:p w14:paraId="0F5CD2FC" w14:textId="77777777" w:rsidR="00C9499C" w:rsidRPr="009563BE" w:rsidRDefault="00C9499C" w:rsidP="009563BE">
                      <w:pPr>
                        <w:pStyle w:val="Lijstalinea"/>
                        <w:numPr>
                          <w:ilvl w:val="0"/>
                          <w:numId w:val="18"/>
                        </w:numPr>
                        <w:ind w:left="142" w:hanging="142"/>
                        <w:rPr>
                          <w:rFonts w:cstheme="majorHAnsi"/>
                          <w:sz w:val="20"/>
                          <w:szCs w:val="20"/>
                        </w:rPr>
                      </w:pPr>
                      <w:r w:rsidRPr="009563BE">
                        <w:rPr>
                          <w:rFonts w:cstheme="majorHAnsi"/>
                          <w:sz w:val="20"/>
                          <w:szCs w:val="20"/>
                        </w:rPr>
                        <w:t xml:space="preserve">Kwaliteitsmonitoring en – borging onderwijsresultaten </w:t>
                      </w:r>
                    </w:p>
                    <w:p w14:paraId="7716BB7A" w14:textId="77777777" w:rsidR="00C9499C" w:rsidRPr="009563BE" w:rsidRDefault="00C9499C" w:rsidP="009563BE">
                      <w:pPr>
                        <w:pStyle w:val="Lijstalinea"/>
                        <w:numPr>
                          <w:ilvl w:val="0"/>
                          <w:numId w:val="18"/>
                        </w:numPr>
                        <w:ind w:left="142" w:hanging="142"/>
                        <w:rPr>
                          <w:rFonts w:cstheme="majorHAnsi"/>
                          <w:sz w:val="20"/>
                          <w:szCs w:val="20"/>
                        </w:rPr>
                      </w:pPr>
                      <w:r w:rsidRPr="009563BE">
                        <w:rPr>
                          <w:rFonts w:cstheme="majorHAnsi"/>
                          <w:sz w:val="20"/>
                          <w:szCs w:val="20"/>
                        </w:rPr>
                        <w:t>Behouden van gezonde financiën</w:t>
                      </w:r>
                    </w:p>
                    <w:p w14:paraId="3E231E6C" w14:textId="77777777" w:rsidR="00C9499C" w:rsidRPr="009563BE" w:rsidRDefault="00C9499C" w:rsidP="00C9499C">
                      <w:pPr>
                        <w:rPr>
                          <w:rFonts w:cstheme="majorHAnsi"/>
                          <w:b/>
                          <w:sz w:val="20"/>
                          <w:szCs w:val="20"/>
                        </w:rPr>
                      </w:pPr>
                    </w:p>
                    <w:p w14:paraId="6452ECAC" w14:textId="77777777" w:rsidR="00C9499C" w:rsidRPr="009563BE" w:rsidRDefault="00C9499C" w:rsidP="00C9499C">
                      <w:pPr>
                        <w:rPr>
                          <w:rFonts w:cstheme="majorHAnsi"/>
                          <w:b/>
                          <w:sz w:val="20"/>
                          <w:szCs w:val="20"/>
                        </w:rPr>
                      </w:pPr>
                      <w:r w:rsidRPr="009563BE">
                        <w:rPr>
                          <w:rFonts w:cstheme="majorHAnsi"/>
                          <w:b/>
                          <w:sz w:val="20"/>
                          <w:szCs w:val="20"/>
                        </w:rPr>
                        <w:t>Doelen medewerkers</w:t>
                      </w:r>
                    </w:p>
                    <w:p w14:paraId="5C4E81B6"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 xml:space="preserve">Optimaliseren eigen </w:t>
                      </w:r>
                      <w:r w:rsidRPr="009563BE">
                        <w:rPr>
                          <w:rFonts w:cstheme="majorHAnsi"/>
                          <w:b/>
                          <w:sz w:val="20"/>
                          <w:szCs w:val="20"/>
                        </w:rPr>
                        <w:t xml:space="preserve">verantwoordelijkheid </w:t>
                      </w:r>
                      <w:r w:rsidRPr="009563BE">
                        <w:rPr>
                          <w:rFonts w:cstheme="majorHAnsi"/>
                          <w:sz w:val="20"/>
                          <w:szCs w:val="20"/>
                        </w:rPr>
                        <w:t>leerkrachten</w:t>
                      </w:r>
                    </w:p>
                    <w:p w14:paraId="4AD30D4A"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 xml:space="preserve">Optimaliseren van </w:t>
                      </w:r>
                      <w:r w:rsidRPr="009563BE">
                        <w:rPr>
                          <w:rFonts w:cstheme="majorHAnsi"/>
                          <w:b/>
                          <w:sz w:val="20"/>
                          <w:szCs w:val="20"/>
                        </w:rPr>
                        <w:t>vakmanschap</w:t>
                      </w:r>
                      <w:r w:rsidRPr="009563BE">
                        <w:rPr>
                          <w:rFonts w:cstheme="majorHAnsi"/>
                          <w:sz w:val="20"/>
                          <w:szCs w:val="20"/>
                        </w:rPr>
                        <w:t xml:space="preserve"> van alle medewerkers</w:t>
                      </w:r>
                    </w:p>
                    <w:p w14:paraId="1DB1B87C"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Definiëren en ontwikkelen van de gewenste competenties</w:t>
                      </w:r>
                    </w:p>
                    <w:p w14:paraId="45FF3667"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Scholing op maat/ coaching</w:t>
                      </w:r>
                    </w:p>
                    <w:p w14:paraId="6AD6E096"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 xml:space="preserve">Ons personeelsbeleid is gebouwd op </w:t>
                      </w:r>
                      <w:r w:rsidRPr="009563BE">
                        <w:rPr>
                          <w:rFonts w:cstheme="majorHAnsi"/>
                          <w:b/>
                          <w:sz w:val="20"/>
                          <w:szCs w:val="20"/>
                        </w:rPr>
                        <w:t>ontwikkeling</w:t>
                      </w:r>
                    </w:p>
                    <w:p w14:paraId="5072CC28"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Actief invulling geven aan hun professionele ruimte</w:t>
                      </w:r>
                    </w:p>
                    <w:p w14:paraId="5F0F0980" w14:textId="07C8FCF5" w:rsidR="00C9499C" w:rsidRPr="009563BE" w:rsidRDefault="00995B2F" w:rsidP="009563BE">
                      <w:pPr>
                        <w:pStyle w:val="Lijstalinea"/>
                        <w:numPr>
                          <w:ilvl w:val="0"/>
                          <w:numId w:val="19"/>
                        </w:numPr>
                        <w:spacing w:line="240" w:lineRule="auto"/>
                        <w:ind w:left="284" w:hanging="284"/>
                        <w:rPr>
                          <w:rFonts w:cstheme="majorHAnsi"/>
                          <w:sz w:val="20"/>
                          <w:szCs w:val="20"/>
                        </w:rPr>
                      </w:pPr>
                      <w:r>
                        <w:rPr>
                          <w:rFonts w:cstheme="majorHAnsi"/>
                          <w:sz w:val="20"/>
                          <w:szCs w:val="20"/>
                        </w:rPr>
                        <w:t xml:space="preserve">Min. </w:t>
                      </w:r>
                      <w:proofErr w:type="spellStart"/>
                      <w:r>
                        <w:rPr>
                          <w:rFonts w:cstheme="majorHAnsi"/>
                          <w:sz w:val="20"/>
                          <w:szCs w:val="20"/>
                        </w:rPr>
                        <w:t>b</w:t>
                      </w:r>
                      <w:r w:rsidR="00C9499C" w:rsidRPr="009563BE">
                        <w:rPr>
                          <w:rFonts w:cstheme="majorHAnsi"/>
                          <w:sz w:val="20"/>
                          <w:szCs w:val="20"/>
                        </w:rPr>
                        <w:t>asisbekwame</w:t>
                      </w:r>
                      <w:proofErr w:type="spellEnd"/>
                      <w:r w:rsidR="00C9499C" w:rsidRPr="009563BE">
                        <w:rPr>
                          <w:rFonts w:cstheme="majorHAnsi"/>
                          <w:sz w:val="20"/>
                          <w:szCs w:val="20"/>
                        </w:rPr>
                        <w:t xml:space="preserve"> en vakbekwame leerkrachten </w:t>
                      </w:r>
                    </w:p>
                    <w:p w14:paraId="5EEC4DB6" w14:textId="2EBA7BA2"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Professionele feedback aan elkaar</w:t>
                      </w:r>
                      <w:r w:rsidR="005947F8">
                        <w:rPr>
                          <w:rFonts w:cstheme="majorHAnsi"/>
                          <w:sz w:val="20"/>
                          <w:szCs w:val="20"/>
                        </w:rPr>
                        <w:t xml:space="preserve"> geven</w:t>
                      </w:r>
                    </w:p>
                    <w:p w14:paraId="2A6E33A2" w14:textId="77777777" w:rsidR="00C9499C" w:rsidRPr="009563BE" w:rsidRDefault="00C9499C" w:rsidP="009563BE">
                      <w:pPr>
                        <w:pStyle w:val="Lijstalinea"/>
                        <w:numPr>
                          <w:ilvl w:val="0"/>
                          <w:numId w:val="19"/>
                        </w:numPr>
                        <w:spacing w:line="240" w:lineRule="auto"/>
                        <w:ind w:left="284" w:hanging="284"/>
                        <w:rPr>
                          <w:rFonts w:cstheme="majorHAnsi"/>
                          <w:b/>
                          <w:sz w:val="20"/>
                          <w:szCs w:val="20"/>
                        </w:rPr>
                      </w:pPr>
                      <w:r w:rsidRPr="009563BE">
                        <w:rPr>
                          <w:rFonts w:cstheme="majorHAnsi"/>
                          <w:sz w:val="20"/>
                          <w:szCs w:val="20"/>
                        </w:rPr>
                        <w:t>Taken en activiteiten goed verdelen</w:t>
                      </w:r>
                    </w:p>
                    <w:p w14:paraId="60BF92A2" w14:textId="77777777" w:rsidR="00C9499C" w:rsidRPr="005947F8" w:rsidRDefault="00C9499C" w:rsidP="005947F8">
                      <w:pPr>
                        <w:spacing w:line="240" w:lineRule="auto"/>
                        <w:rPr>
                          <w:rFonts w:cstheme="majorHAnsi"/>
                          <w:b/>
                          <w:sz w:val="20"/>
                          <w:szCs w:val="20"/>
                        </w:rPr>
                      </w:pPr>
                    </w:p>
                    <w:p w14:paraId="30694751" w14:textId="77777777" w:rsidR="00C9499C" w:rsidRPr="009563BE" w:rsidRDefault="00C9499C" w:rsidP="00C9499C">
                      <w:pPr>
                        <w:rPr>
                          <w:rFonts w:cstheme="majorHAnsi"/>
                          <w:b/>
                          <w:sz w:val="20"/>
                          <w:szCs w:val="20"/>
                        </w:rPr>
                      </w:pPr>
                      <w:r w:rsidRPr="009563BE">
                        <w:rPr>
                          <w:rFonts w:cstheme="majorHAnsi"/>
                          <w:b/>
                          <w:sz w:val="20"/>
                          <w:szCs w:val="20"/>
                        </w:rPr>
                        <w:t>Doelen kwaliteitszorg</w:t>
                      </w:r>
                    </w:p>
                    <w:p w14:paraId="51E1A892"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Het team werkt planmatig en systematisch aan verbeteringen (</w:t>
                      </w:r>
                      <w:proofErr w:type="spellStart"/>
                      <w:r w:rsidRPr="009563BE">
                        <w:rPr>
                          <w:rFonts w:cstheme="majorHAnsi"/>
                          <w:sz w:val="20"/>
                          <w:szCs w:val="20"/>
                        </w:rPr>
                        <w:t>dmv</w:t>
                      </w:r>
                      <w:proofErr w:type="spellEnd"/>
                      <w:r w:rsidRPr="009563BE">
                        <w:rPr>
                          <w:rFonts w:cstheme="majorHAnsi"/>
                          <w:sz w:val="20"/>
                          <w:szCs w:val="20"/>
                        </w:rPr>
                        <w:t xml:space="preserve"> logboek, schoolplan, jaarplan, zelfevaluatie)</w:t>
                      </w:r>
                    </w:p>
                    <w:p w14:paraId="590CC114"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Alle teamleden zijn verantwoordelijk voor hun handelen en hun resultaten en zijn daarover in dialoog met collega’s en leidinggevenden</w:t>
                      </w:r>
                    </w:p>
                    <w:p w14:paraId="59580683"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Alle teamleden werken mee aan het realiseren en vasthouden van een stevige verbetercultuur</w:t>
                      </w:r>
                    </w:p>
                    <w:p w14:paraId="20FEBF29" w14:textId="77777777"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 xml:space="preserve">In de school is transparantie, integriteit en verantwoordelijkheid zichtbaar en merkbaar </w:t>
                      </w:r>
                    </w:p>
                    <w:p w14:paraId="67F84D20" w14:textId="4B0DA4E0" w:rsidR="00C9499C" w:rsidRPr="009563BE" w:rsidRDefault="00C9499C" w:rsidP="009563BE">
                      <w:pPr>
                        <w:pStyle w:val="Lijstalinea"/>
                        <w:numPr>
                          <w:ilvl w:val="0"/>
                          <w:numId w:val="19"/>
                        </w:numPr>
                        <w:spacing w:line="240" w:lineRule="auto"/>
                        <w:ind w:left="284" w:hanging="284"/>
                        <w:rPr>
                          <w:rFonts w:cstheme="majorHAnsi"/>
                          <w:sz w:val="20"/>
                          <w:szCs w:val="20"/>
                        </w:rPr>
                      </w:pPr>
                      <w:r w:rsidRPr="009563BE">
                        <w:rPr>
                          <w:rFonts w:cstheme="majorHAnsi"/>
                          <w:sz w:val="20"/>
                          <w:szCs w:val="20"/>
                        </w:rPr>
                        <w:t>Teamleden werken nauw samen om LABS voor te bereiden</w:t>
                      </w:r>
                      <w:r w:rsidR="00995B2F">
                        <w:rPr>
                          <w:rFonts w:cstheme="majorHAnsi"/>
                          <w:sz w:val="20"/>
                          <w:szCs w:val="20"/>
                        </w:rPr>
                        <w:t xml:space="preserve"> en worden daarin gefaciliteerd.</w:t>
                      </w:r>
                    </w:p>
                    <w:p w14:paraId="3BB3BE89" w14:textId="77777777" w:rsidR="00C9499C" w:rsidRPr="009563BE" w:rsidRDefault="00C9499C" w:rsidP="00C9499C">
                      <w:pPr>
                        <w:pStyle w:val="Geenafstand"/>
                        <w:rPr>
                          <w:rFonts w:cstheme="majorHAnsi"/>
                          <w:color w:val="FFFFFF" w:themeColor="background1"/>
                          <w:sz w:val="22"/>
                        </w:rPr>
                      </w:pPr>
                    </w:p>
                  </w:txbxContent>
                </v:textbox>
              </v:rect>
            </w:pict>
          </mc:Fallback>
        </mc:AlternateContent>
      </w:r>
      <w:r w:rsidR="00995B2F" w:rsidRPr="00492245">
        <w:rPr>
          <w:rFonts w:ascii="Trebuchet MS" w:hAnsi="Trebuchet MS"/>
          <w:noProof/>
          <w:lang w:eastAsia="nl-NL"/>
        </w:rPr>
        <mc:AlternateContent>
          <mc:Choice Requires="wps">
            <w:drawing>
              <wp:anchor distT="0" distB="0" distL="114300" distR="114300" simplePos="0" relativeHeight="251681792" behindDoc="0" locked="0" layoutInCell="1" allowOverlap="1" wp14:anchorId="44AA9F8A" wp14:editId="0589BD87">
                <wp:simplePos x="0" y="0"/>
                <wp:positionH relativeFrom="column">
                  <wp:posOffset>9824720</wp:posOffset>
                </wp:positionH>
                <wp:positionV relativeFrom="paragraph">
                  <wp:posOffset>92075</wp:posOffset>
                </wp:positionV>
                <wp:extent cx="4181475" cy="5800725"/>
                <wp:effectExtent l="0" t="0" r="9525"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5800725"/>
                        </a:xfrm>
                        <a:prstGeom prst="rect">
                          <a:avLst/>
                        </a:prstGeom>
                        <a:solidFill>
                          <a:srgbClr val="FFC000"/>
                        </a:solidFill>
                        <a:ln w="6350">
                          <a:noFill/>
                        </a:ln>
                        <a:effectLst/>
                      </wps:spPr>
                      <wps:txbx>
                        <w:txbxContent>
                          <w:p w14:paraId="1D8E21AB" w14:textId="2849DC15" w:rsidR="00792F21" w:rsidRPr="00FF3F22" w:rsidRDefault="00792F21" w:rsidP="00792F21">
                            <w:pPr>
                              <w:rPr>
                                <w:rFonts w:ascii="Trebuchet MS" w:hAnsi="Trebuchet MS"/>
                                <w:b/>
                                <w:sz w:val="18"/>
                                <w:szCs w:val="18"/>
                              </w:rPr>
                            </w:pPr>
                            <w:r>
                              <w:rPr>
                                <w:rFonts w:ascii="Trebuchet MS" w:hAnsi="Trebuchet MS"/>
                                <w:b/>
                                <w:sz w:val="18"/>
                                <w:szCs w:val="18"/>
                              </w:rPr>
                              <w:t xml:space="preserve">Professionalisering </w:t>
                            </w:r>
                          </w:p>
                          <w:p w14:paraId="167E3701" w14:textId="1E1C88C4" w:rsidR="006D27BB" w:rsidRPr="007C0232" w:rsidRDefault="006D27BB" w:rsidP="006D27BB">
                            <w:pPr>
                              <w:contextualSpacing/>
                              <w:rPr>
                                <w:rFonts w:ascii="Calibri" w:hAnsi="Calibri"/>
                                <w:bCs/>
                                <w:sz w:val="18"/>
                                <w:szCs w:val="18"/>
                              </w:rPr>
                            </w:pPr>
                            <w:r w:rsidRPr="007C0232">
                              <w:rPr>
                                <w:rFonts w:ascii="Calibri" w:hAnsi="Calibri"/>
                                <w:bCs/>
                                <w:sz w:val="18"/>
                                <w:szCs w:val="18"/>
                              </w:rPr>
                              <w:t xml:space="preserve">We vragen onze medewerkers actief invulling te geven aan hun professionele ruimte door zelf beslissingen te nemen over de wijze waarop men zijn expertise inzet ten gunste van het bereiken van onze doelstellingen. Voor medewerkers gaat het dan om de ruimte ten aanzien van onderwijsinhoud, </w:t>
                            </w:r>
                            <w:r w:rsidR="007C0232">
                              <w:rPr>
                                <w:rFonts w:ascii="Calibri" w:hAnsi="Calibri"/>
                                <w:bCs/>
                                <w:sz w:val="18"/>
                                <w:szCs w:val="18"/>
                              </w:rPr>
                              <w:t>o</w:t>
                            </w:r>
                            <w:r w:rsidRPr="007C0232">
                              <w:rPr>
                                <w:rFonts w:ascii="Calibri" w:hAnsi="Calibri"/>
                                <w:bCs/>
                                <w:sz w:val="18"/>
                                <w:szCs w:val="18"/>
                              </w:rPr>
                              <w:t>nderwijs</w:t>
                            </w:r>
                            <w:r w:rsidR="007C0232">
                              <w:rPr>
                                <w:rFonts w:ascii="Calibri" w:hAnsi="Calibri"/>
                                <w:bCs/>
                                <w:sz w:val="18"/>
                                <w:szCs w:val="18"/>
                              </w:rPr>
                              <w:t>i</w:t>
                            </w:r>
                            <w:r w:rsidRPr="007C0232">
                              <w:rPr>
                                <w:rFonts w:ascii="Calibri" w:hAnsi="Calibri"/>
                                <w:bCs/>
                                <w:sz w:val="18"/>
                                <w:szCs w:val="18"/>
                              </w:rPr>
                              <w:t xml:space="preserve">nrichting (didactisch, pedagogisch en organisatorisch) en professionele ontwikkeling. </w:t>
                            </w:r>
                          </w:p>
                          <w:p w14:paraId="38F93392" w14:textId="3AEE2F08" w:rsidR="005947F8" w:rsidRDefault="006D27BB" w:rsidP="006D27BB">
                            <w:pPr>
                              <w:contextualSpacing/>
                              <w:rPr>
                                <w:rFonts w:ascii="Calibri" w:hAnsi="Calibri"/>
                                <w:bCs/>
                                <w:sz w:val="18"/>
                                <w:szCs w:val="18"/>
                              </w:rPr>
                            </w:pPr>
                            <w:r w:rsidRPr="00E33900">
                              <w:rPr>
                                <w:rFonts w:ascii="Calibri" w:hAnsi="Calibri"/>
                                <w:b/>
                                <w:sz w:val="18"/>
                                <w:szCs w:val="18"/>
                              </w:rPr>
                              <w:t>Gedegen vakmanschap – goede medewerkers maken het verschil</w:t>
                            </w:r>
                          </w:p>
                          <w:p w14:paraId="19F5CC95" w14:textId="4B3C3A4F" w:rsidR="006D27BB" w:rsidRPr="007C0232" w:rsidRDefault="006D27BB" w:rsidP="006D27BB">
                            <w:pPr>
                              <w:contextualSpacing/>
                              <w:rPr>
                                <w:rFonts w:ascii="Calibri" w:hAnsi="Calibri"/>
                                <w:bCs/>
                                <w:sz w:val="18"/>
                                <w:szCs w:val="18"/>
                              </w:rPr>
                            </w:pPr>
                            <w:r w:rsidRPr="007C0232">
                              <w:rPr>
                                <w:rFonts w:ascii="Calibri" w:hAnsi="Calibri"/>
                                <w:bCs/>
                                <w:sz w:val="18"/>
                                <w:szCs w:val="18"/>
                              </w:rPr>
                              <w:t>Strategisch personeelsbeleid ondersteunt, begeleidt en inspireert medewerkers om aan hun permanente ontwikkeling te werken om ons onderwijs van goed naar beter aan te bieden.</w:t>
                            </w:r>
                            <w:r w:rsidR="007C0232" w:rsidRPr="007C0232">
                              <w:rPr>
                                <w:rFonts w:ascii="Calibri" w:hAnsi="Calibri"/>
                                <w:bCs/>
                                <w:sz w:val="18"/>
                                <w:szCs w:val="18"/>
                              </w:rPr>
                              <w:t xml:space="preserve"> </w:t>
                            </w:r>
                            <w:r w:rsidRPr="007C0232">
                              <w:rPr>
                                <w:rFonts w:ascii="Calibri" w:hAnsi="Calibri"/>
                                <w:bCs/>
                                <w:sz w:val="18"/>
                                <w:szCs w:val="18"/>
                              </w:rPr>
                              <w:t>Doel is om te komen tot een lerende organisatie.</w:t>
                            </w:r>
                            <w:r w:rsidR="007C0232">
                              <w:rPr>
                                <w:rFonts w:ascii="Calibri" w:hAnsi="Calibri"/>
                                <w:bCs/>
                                <w:sz w:val="18"/>
                                <w:szCs w:val="18"/>
                              </w:rPr>
                              <w:t xml:space="preserve"> </w:t>
                            </w:r>
                            <w:r w:rsidRPr="007C0232">
                              <w:rPr>
                                <w:rFonts w:ascii="Calibri" w:hAnsi="Calibri"/>
                                <w:bCs/>
                                <w:sz w:val="18"/>
                                <w:szCs w:val="18"/>
                              </w:rPr>
                              <w:t xml:space="preserve">Om </w:t>
                            </w:r>
                            <w:r w:rsidR="007C0232">
                              <w:rPr>
                                <w:rFonts w:ascii="Calibri" w:hAnsi="Calibri"/>
                                <w:bCs/>
                                <w:sz w:val="18"/>
                                <w:szCs w:val="18"/>
                              </w:rPr>
                              <w:t>v</w:t>
                            </w:r>
                            <w:r w:rsidRPr="007C0232">
                              <w:rPr>
                                <w:rFonts w:ascii="Calibri" w:hAnsi="Calibri"/>
                                <w:bCs/>
                                <w:sz w:val="18"/>
                                <w:szCs w:val="18"/>
                              </w:rPr>
                              <w:t>akbekwaamheid op peil te houden, blijven medewerkers zich scholen en ontwikkelen. Dit kan individueel, in teamverband en in netwerken binnen en buiten de school. Medewerkers zijn zelf verantwoordelijk voor hun professionalisering en kunnen gebruik maken van een individueel professionaliseringsbudget. Enerzijds moet dit leiden tot uitstekend onderwijs en anderzijds de duurzame inzetbaarheid van medewerkers vergroten.</w:t>
                            </w:r>
                          </w:p>
                          <w:p w14:paraId="05B61E83" w14:textId="59CDF7D2" w:rsidR="006D27BB" w:rsidRPr="00E33900" w:rsidRDefault="006D27BB" w:rsidP="006D27BB">
                            <w:pPr>
                              <w:contextualSpacing/>
                              <w:rPr>
                                <w:rFonts w:ascii="Calibri" w:hAnsi="Calibri"/>
                                <w:b/>
                                <w:sz w:val="18"/>
                                <w:szCs w:val="18"/>
                              </w:rPr>
                            </w:pPr>
                            <w:r w:rsidRPr="00E33900">
                              <w:rPr>
                                <w:rFonts w:ascii="Calibri" w:hAnsi="Calibri"/>
                                <w:b/>
                                <w:sz w:val="18"/>
                                <w:szCs w:val="18"/>
                              </w:rPr>
                              <w:t>Individuele scholing</w:t>
                            </w:r>
                          </w:p>
                          <w:p w14:paraId="3C50F9F0" w14:textId="02E87ED5" w:rsidR="006D27BB" w:rsidRDefault="006D27BB" w:rsidP="006D27BB">
                            <w:pPr>
                              <w:contextualSpacing/>
                              <w:rPr>
                                <w:rFonts w:ascii="Calibri" w:hAnsi="Calibri"/>
                                <w:bCs/>
                                <w:sz w:val="18"/>
                                <w:szCs w:val="18"/>
                              </w:rPr>
                            </w:pPr>
                            <w:r w:rsidRPr="007C0232">
                              <w:rPr>
                                <w:rFonts w:ascii="Calibri" w:hAnsi="Calibri"/>
                                <w:bCs/>
                                <w:sz w:val="18"/>
                                <w:szCs w:val="18"/>
                              </w:rPr>
                              <w:t xml:space="preserve">Elke medewerker heeft jaarlijks een scholingsbudget om verder te werken aan de eigen bekwaamheid en professionalisering. </w:t>
                            </w:r>
                            <w:r w:rsidR="005947F8">
                              <w:rPr>
                                <w:rFonts w:ascii="Calibri" w:hAnsi="Calibri"/>
                                <w:bCs/>
                                <w:sz w:val="18"/>
                                <w:szCs w:val="18"/>
                              </w:rPr>
                              <w:t>P</w:t>
                            </w:r>
                            <w:r w:rsidRPr="007C0232">
                              <w:rPr>
                                <w:rFonts w:ascii="Calibri" w:hAnsi="Calibri"/>
                                <w:bCs/>
                                <w:sz w:val="18"/>
                                <w:szCs w:val="18"/>
                              </w:rPr>
                              <w:t xml:space="preserve">rofessionalisering en scholing is een vast onderdeel in de functioneringsgesprekken met de leidinggevende waarbij ook een directe koppeling wordt gelegd tussen de persoonlijke ontwikkeling van de medewerker en de bijdrage die daardoor geleverd kan worden aan het realiseren van de strategische doelen van </w:t>
                            </w:r>
                            <w:r w:rsidR="007C0232" w:rsidRPr="007C0232">
                              <w:rPr>
                                <w:rFonts w:ascii="Calibri" w:hAnsi="Calibri"/>
                                <w:bCs/>
                                <w:sz w:val="18"/>
                                <w:szCs w:val="18"/>
                              </w:rPr>
                              <w:t>KC De Leertuin</w:t>
                            </w:r>
                            <w:r w:rsidRPr="007C0232">
                              <w:rPr>
                                <w:rFonts w:ascii="Calibri" w:hAnsi="Calibri"/>
                                <w:bCs/>
                                <w:sz w:val="18"/>
                                <w:szCs w:val="18"/>
                              </w:rPr>
                              <w:t>.</w:t>
                            </w:r>
                          </w:p>
                          <w:p w14:paraId="257A693E" w14:textId="4ADCB28A" w:rsidR="006D27BB" w:rsidRPr="00E33900" w:rsidRDefault="006D27BB" w:rsidP="006D27BB">
                            <w:pPr>
                              <w:contextualSpacing/>
                              <w:rPr>
                                <w:rFonts w:ascii="Calibri" w:hAnsi="Calibri"/>
                                <w:b/>
                                <w:sz w:val="18"/>
                                <w:szCs w:val="18"/>
                              </w:rPr>
                            </w:pPr>
                            <w:r w:rsidRPr="00E33900">
                              <w:rPr>
                                <w:rFonts w:ascii="Calibri" w:hAnsi="Calibri"/>
                                <w:b/>
                                <w:sz w:val="18"/>
                                <w:szCs w:val="18"/>
                              </w:rPr>
                              <w:t>Leren van en met elkaar</w:t>
                            </w:r>
                          </w:p>
                          <w:p w14:paraId="6C5912E0" w14:textId="6C1C6497" w:rsidR="00E33900" w:rsidRDefault="006D27BB" w:rsidP="006D27BB">
                            <w:pPr>
                              <w:contextualSpacing/>
                              <w:rPr>
                                <w:rFonts w:ascii="Calibri" w:hAnsi="Calibri"/>
                                <w:bCs/>
                                <w:sz w:val="18"/>
                                <w:szCs w:val="18"/>
                              </w:rPr>
                            </w:pPr>
                            <w:r w:rsidRPr="007C0232">
                              <w:rPr>
                                <w:rFonts w:ascii="Calibri" w:hAnsi="Calibri"/>
                                <w:bCs/>
                                <w:sz w:val="18"/>
                                <w:szCs w:val="18"/>
                              </w:rPr>
                              <w:t xml:space="preserve">Naast individuele scholing is er veel aandacht voor samen </w:t>
                            </w:r>
                            <w:r w:rsidR="007C0232" w:rsidRPr="007C0232">
                              <w:rPr>
                                <w:rFonts w:ascii="Calibri" w:hAnsi="Calibri"/>
                                <w:bCs/>
                                <w:sz w:val="18"/>
                                <w:szCs w:val="18"/>
                              </w:rPr>
                              <w:t>p</w:t>
                            </w:r>
                            <w:r w:rsidRPr="007C0232">
                              <w:rPr>
                                <w:rFonts w:ascii="Calibri" w:hAnsi="Calibri"/>
                                <w:bCs/>
                                <w:sz w:val="18"/>
                                <w:szCs w:val="18"/>
                              </w:rPr>
                              <w:t xml:space="preserve">rofessionaliseren. </w:t>
                            </w:r>
                            <w:r w:rsidR="00E33900">
                              <w:rPr>
                                <w:rFonts w:ascii="Calibri" w:hAnsi="Calibri"/>
                                <w:bCs/>
                                <w:sz w:val="18"/>
                                <w:szCs w:val="18"/>
                              </w:rPr>
                              <w:t>Er worden</w:t>
                            </w:r>
                            <w:r w:rsidRPr="007C0232">
                              <w:rPr>
                                <w:rFonts w:ascii="Calibri" w:hAnsi="Calibri"/>
                                <w:bCs/>
                                <w:sz w:val="18"/>
                                <w:szCs w:val="18"/>
                              </w:rPr>
                              <w:t xml:space="preserve"> teamcursussen gegeven en tijdens </w:t>
                            </w:r>
                            <w:proofErr w:type="spellStart"/>
                            <w:r w:rsidRPr="007C0232">
                              <w:rPr>
                                <w:rFonts w:ascii="Calibri" w:hAnsi="Calibri"/>
                                <w:bCs/>
                                <w:sz w:val="18"/>
                                <w:szCs w:val="18"/>
                              </w:rPr>
                              <w:t>schoolbrede</w:t>
                            </w:r>
                            <w:proofErr w:type="spellEnd"/>
                            <w:r w:rsidRPr="007C0232">
                              <w:rPr>
                                <w:rFonts w:ascii="Calibri" w:hAnsi="Calibri"/>
                                <w:bCs/>
                                <w:sz w:val="18"/>
                                <w:szCs w:val="18"/>
                              </w:rPr>
                              <w:t xml:space="preserve"> studiedagen bieden</w:t>
                            </w:r>
                            <w:r w:rsidR="00E33900">
                              <w:rPr>
                                <w:rFonts w:ascii="Calibri" w:hAnsi="Calibri"/>
                                <w:bCs/>
                                <w:sz w:val="18"/>
                                <w:szCs w:val="18"/>
                              </w:rPr>
                              <w:t>/volgen alle</w:t>
                            </w:r>
                            <w:r w:rsidRPr="007C0232">
                              <w:rPr>
                                <w:rFonts w:ascii="Calibri" w:hAnsi="Calibri"/>
                                <w:bCs/>
                                <w:sz w:val="18"/>
                                <w:szCs w:val="18"/>
                              </w:rPr>
                              <w:t xml:space="preserve"> collega</w:t>
                            </w:r>
                            <w:r w:rsidR="00E33900">
                              <w:rPr>
                                <w:rFonts w:ascii="Calibri" w:hAnsi="Calibri"/>
                                <w:bCs/>
                                <w:sz w:val="18"/>
                                <w:szCs w:val="18"/>
                              </w:rPr>
                              <w:t>’</w:t>
                            </w:r>
                            <w:r w:rsidRPr="007C0232">
                              <w:rPr>
                                <w:rFonts w:ascii="Calibri" w:hAnsi="Calibri"/>
                                <w:bCs/>
                                <w:sz w:val="18"/>
                                <w:szCs w:val="18"/>
                              </w:rPr>
                              <w:t xml:space="preserve">s </w:t>
                            </w:r>
                            <w:r w:rsidR="00E33900">
                              <w:rPr>
                                <w:rFonts w:ascii="Calibri" w:hAnsi="Calibri"/>
                                <w:bCs/>
                                <w:sz w:val="18"/>
                                <w:szCs w:val="18"/>
                              </w:rPr>
                              <w:t xml:space="preserve"> </w:t>
                            </w:r>
                            <w:r w:rsidRPr="007C0232">
                              <w:rPr>
                                <w:rFonts w:ascii="Calibri" w:hAnsi="Calibri"/>
                                <w:bCs/>
                                <w:sz w:val="18"/>
                                <w:szCs w:val="18"/>
                              </w:rPr>
                              <w:t>workshops.</w:t>
                            </w:r>
                          </w:p>
                          <w:p w14:paraId="4976A7D9" w14:textId="489CEE5A" w:rsidR="006D27BB" w:rsidRPr="00E33900" w:rsidRDefault="006D27BB" w:rsidP="006D27BB">
                            <w:pPr>
                              <w:contextualSpacing/>
                              <w:rPr>
                                <w:rFonts w:ascii="Calibri" w:hAnsi="Calibri"/>
                                <w:bCs/>
                                <w:sz w:val="18"/>
                                <w:szCs w:val="18"/>
                              </w:rPr>
                            </w:pPr>
                            <w:r w:rsidRPr="007C0232">
                              <w:rPr>
                                <w:rFonts w:ascii="Calibri" w:hAnsi="Calibri"/>
                                <w:b/>
                                <w:sz w:val="18"/>
                                <w:szCs w:val="18"/>
                              </w:rPr>
                              <w:t>Gesprekkencyclus</w:t>
                            </w:r>
                          </w:p>
                          <w:p w14:paraId="7FFC5241" w14:textId="61CEC0B3" w:rsidR="00792F21" w:rsidRPr="007C0232" w:rsidRDefault="006D27BB" w:rsidP="00792F21">
                            <w:pPr>
                              <w:contextualSpacing/>
                              <w:rPr>
                                <w:rFonts w:ascii="Calibri" w:hAnsi="Calibri"/>
                                <w:b/>
                                <w:sz w:val="18"/>
                                <w:szCs w:val="18"/>
                              </w:rPr>
                            </w:pPr>
                            <w:r w:rsidRPr="00E33900">
                              <w:rPr>
                                <w:rFonts w:ascii="Calibri" w:hAnsi="Calibri"/>
                                <w:bCs/>
                                <w:sz w:val="18"/>
                                <w:szCs w:val="18"/>
                              </w:rPr>
                              <w:t>Jaarlijks heeft de leidinggevende een jaartaakgesprek met de medewerker en periodiek een functioneringsgesprek. De laatste jaren heeft het functioneringsgesprek een andere inhoud gekregen en is terugkijken op het functioneren vervangen door toekomstgericht kijken. Aan welke doelen gaat</w:t>
                            </w:r>
                            <w:r w:rsidRPr="007C0232">
                              <w:rPr>
                                <w:rFonts w:ascii="Calibri" w:hAnsi="Calibri"/>
                                <w:b/>
                                <w:sz w:val="18"/>
                                <w:szCs w:val="18"/>
                              </w:rPr>
                              <w:t xml:space="preserve"> </w:t>
                            </w:r>
                            <w:r w:rsidRPr="00E33900">
                              <w:rPr>
                                <w:rFonts w:ascii="Calibri" w:hAnsi="Calibri"/>
                                <w:bCs/>
                                <w:sz w:val="18"/>
                                <w:szCs w:val="18"/>
                              </w:rPr>
                              <w:t xml:space="preserve">de medewerker de komende tijd werken, hoe dragen zij bij aan de strategische doelen van </w:t>
                            </w:r>
                            <w:r w:rsidR="007C0232" w:rsidRPr="00E33900">
                              <w:rPr>
                                <w:rFonts w:ascii="Calibri" w:hAnsi="Calibri"/>
                                <w:bCs/>
                                <w:sz w:val="18"/>
                                <w:szCs w:val="18"/>
                              </w:rPr>
                              <w:t>de school</w:t>
                            </w:r>
                            <w:r w:rsidRPr="00E33900">
                              <w:rPr>
                                <w:rFonts w:ascii="Calibri" w:hAnsi="Calibri"/>
                                <w:bCs/>
                                <w:sz w:val="18"/>
                                <w:szCs w:val="18"/>
                              </w:rPr>
                              <w:t xml:space="preserve"> en welke ondersteuning is hierbij nodig</w:t>
                            </w:r>
                            <w:r w:rsidR="00E33900">
                              <w:rPr>
                                <w:rFonts w:ascii="Calibri" w:hAnsi="Calibri"/>
                                <w:bCs/>
                                <w:sz w:val="18"/>
                                <w:szCs w:val="18"/>
                              </w:rPr>
                              <w:t xml:space="preserve">, </w:t>
                            </w:r>
                            <w:r w:rsidRPr="00E33900">
                              <w:rPr>
                                <w:rFonts w:ascii="Calibri" w:hAnsi="Calibri"/>
                                <w:bCs/>
                                <w:sz w:val="18"/>
                                <w:szCs w:val="18"/>
                              </w:rPr>
                              <w:t>waarbij de nadruk zal liggen op ontwikkel- en inzetbaarheidsgesprekken.</w:t>
                            </w:r>
                            <w:r w:rsidRPr="007C0232">
                              <w:rPr>
                                <w:rFonts w:ascii="Calibri" w:hAnsi="Calibri"/>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A9F8A" id="Tekstvak 13" o:spid="_x0000_s1032" type="#_x0000_t202" style="position:absolute;margin-left:773.6pt;margin-top:7.25pt;width:329.25pt;height:45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" fillcolor="#ffc000" stroked="f" strokeweight=".5pt">
                <v:textbox>
                  <w:txbxContent>
                    <w:p w14:paraId="1D8E21AB" w14:textId="2849DC15" w:rsidR="00792F21" w:rsidRPr="00FF3F22" w:rsidRDefault="00792F21" w:rsidP="00792F21">
                      <w:pPr>
                        <w:rPr>
                          <w:rFonts w:ascii="Trebuchet MS" w:hAnsi="Trebuchet MS"/>
                          <w:b/>
                          <w:sz w:val="18"/>
                          <w:szCs w:val="18"/>
                        </w:rPr>
                      </w:pPr>
                      <w:r>
                        <w:rPr>
                          <w:rFonts w:ascii="Trebuchet MS" w:hAnsi="Trebuchet MS"/>
                          <w:b/>
                          <w:sz w:val="18"/>
                          <w:szCs w:val="18"/>
                        </w:rPr>
                        <w:t xml:space="preserve">Professionalisering </w:t>
                      </w:r>
                    </w:p>
                    <w:p w14:paraId="167E3701" w14:textId="1E1C88C4" w:rsidR="006D27BB" w:rsidRPr="007C0232" w:rsidRDefault="006D27BB" w:rsidP="006D27BB">
                      <w:pPr>
                        <w:contextualSpacing/>
                        <w:rPr>
                          <w:rFonts w:ascii="Calibri" w:hAnsi="Calibri"/>
                          <w:bCs/>
                          <w:sz w:val="18"/>
                          <w:szCs w:val="18"/>
                        </w:rPr>
                      </w:pPr>
                      <w:r w:rsidRPr="007C0232">
                        <w:rPr>
                          <w:rFonts w:ascii="Calibri" w:hAnsi="Calibri"/>
                          <w:bCs/>
                          <w:sz w:val="18"/>
                          <w:szCs w:val="18"/>
                        </w:rPr>
                        <w:t xml:space="preserve">We vragen onze medewerkers actief invulling te geven aan hun professionele ruimte door zelf beslissingen te nemen over de wijze waarop men zijn expertise inzet ten gunste van het bereiken van onze doelstellingen. Voor medewerkers gaat het dan om de ruimte ten aanzien van onderwijsinhoud, </w:t>
                      </w:r>
                      <w:r w:rsidR="007C0232">
                        <w:rPr>
                          <w:rFonts w:ascii="Calibri" w:hAnsi="Calibri"/>
                          <w:bCs/>
                          <w:sz w:val="18"/>
                          <w:szCs w:val="18"/>
                        </w:rPr>
                        <w:t>o</w:t>
                      </w:r>
                      <w:r w:rsidRPr="007C0232">
                        <w:rPr>
                          <w:rFonts w:ascii="Calibri" w:hAnsi="Calibri"/>
                          <w:bCs/>
                          <w:sz w:val="18"/>
                          <w:szCs w:val="18"/>
                        </w:rPr>
                        <w:t>nderwijs</w:t>
                      </w:r>
                      <w:r w:rsidR="007C0232">
                        <w:rPr>
                          <w:rFonts w:ascii="Calibri" w:hAnsi="Calibri"/>
                          <w:bCs/>
                          <w:sz w:val="18"/>
                          <w:szCs w:val="18"/>
                        </w:rPr>
                        <w:t>i</w:t>
                      </w:r>
                      <w:r w:rsidRPr="007C0232">
                        <w:rPr>
                          <w:rFonts w:ascii="Calibri" w:hAnsi="Calibri"/>
                          <w:bCs/>
                          <w:sz w:val="18"/>
                          <w:szCs w:val="18"/>
                        </w:rPr>
                        <w:t xml:space="preserve">nrichting (didactisch, pedagogisch en organisatorisch) en professionele ontwikkeling. </w:t>
                      </w:r>
                    </w:p>
                    <w:p w14:paraId="38F93392" w14:textId="3AEE2F08" w:rsidR="005947F8" w:rsidRDefault="006D27BB" w:rsidP="006D27BB">
                      <w:pPr>
                        <w:contextualSpacing/>
                        <w:rPr>
                          <w:rFonts w:ascii="Calibri" w:hAnsi="Calibri"/>
                          <w:bCs/>
                          <w:sz w:val="18"/>
                          <w:szCs w:val="18"/>
                        </w:rPr>
                      </w:pPr>
                      <w:r w:rsidRPr="00E33900">
                        <w:rPr>
                          <w:rFonts w:ascii="Calibri" w:hAnsi="Calibri"/>
                          <w:b/>
                          <w:sz w:val="18"/>
                          <w:szCs w:val="18"/>
                        </w:rPr>
                        <w:t>Gedegen vakmanschap – goede medewerkers maken het verschil</w:t>
                      </w:r>
                    </w:p>
                    <w:p w14:paraId="19F5CC95" w14:textId="4B3C3A4F" w:rsidR="006D27BB" w:rsidRPr="007C0232" w:rsidRDefault="006D27BB" w:rsidP="006D27BB">
                      <w:pPr>
                        <w:contextualSpacing/>
                        <w:rPr>
                          <w:rFonts w:ascii="Calibri" w:hAnsi="Calibri"/>
                          <w:bCs/>
                          <w:sz w:val="18"/>
                          <w:szCs w:val="18"/>
                        </w:rPr>
                      </w:pPr>
                      <w:r w:rsidRPr="007C0232">
                        <w:rPr>
                          <w:rFonts w:ascii="Calibri" w:hAnsi="Calibri"/>
                          <w:bCs/>
                          <w:sz w:val="18"/>
                          <w:szCs w:val="18"/>
                        </w:rPr>
                        <w:t>Strategisch personeelsbeleid ondersteunt, begeleidt en inspireert medewerkers om aan hun permanente ontwikkeling te werken om ons onderwijs van goed naar beter aan te bieden.</w:t>
                      </w:r>
                      <w:r w:rsidR="007C0232" w:rsidRPr="007C0232">
                        <w:rPr>
                          <w:rFonts w:ascii="Calibri" w:hAnsi="Calibri"/>
                          <w:bCs/>
                          <w:sz w:val="18"/>
                          <w:szCs w:val="18"/>
                        </w:rPr>
                        <w:t xml:space="preserve"> </w:t>
                      </w:r>
                      <w:r w:rsidRPr="007C0232">
                        <w:rPr>
                          <w:rFonts w:ascii="Calibri" w:hAnsi="Calibri"/>
                          <w:bCs/>
                          <w:sz w:val="18"/>
                          <w:szCs w:val="18"/>
                        </w:rPr>
                        <w:t>Doel is om te komen tot een lerende organisatie.</w:t>
                      </w:r>
                      <w:r w:rsidR="007C0232">
                        <w:rPr>
                          <w:rFonts w:ascii="Calibri" w:hAnsi="Calibri"/>
                          <w:bCs/>
                          <w:sz w:val="18"/>
                          <w:szCs w:val="18"/>
                        </w:rPr>
                        <w:t xml:space="preserve"> </w:t>
                      </w:r>
                      <w:r w:rsidRPr="007C0232">
                        <w:rPr>
                          <w:rFonts w:ascii="Calibri" w:hAnsi="Calibri"/>
                          <w:bCs/>
                          <w:sz w:val="18"/>
                          <w:szCs w:val="18"/>
                        </w:rPr>
                        <w:t xml:space="preserve">Om </w:t>
                      </w:r>
                      <w:r w:rsidR="007C0232">
                        <w:rPr>
                          <w:rFonts w:ascii="Calibri" w:hAnsi="Calibri"/>
                          <w:bCs/>
                          <w:sz w:val="18"/>
                          <w:szCs w:val="18"/>
                        </w:rPr>
                        <w:t>v</w:t>
                      </w:r>
                      <w:r w:rsidRPr="007C0232">
                        <w:rPr>
                          <w:rFonts w:ascii="Calibri" w:hAnsi="Calibri"/>
                          <w:bCs/>
                          <w:sz w:val="18"/>
                          <w:szCs w:val="18"/>
                        </w:rPr>
                        <w:t>akbekwaamheid op peil te houden, blijven medewerkers zich scholen en ontwikkelen. Dit kan individueel, in teamverband en in netwerken binnen en buiten de school. Medewerkers zijn zelf verantwoordelijk voor hun professionalisering en kunnen gebruik maken van een individueel professionaliseringsbudget. Enerzijds moet dit leiden tot uitstekend onderwijs en anderzijds de duurzame inzetbaarheid van medewerkers vergroten.</w:t>
                      </w:r>
                    </w:p>
                    <w:p w14:paraId="05B61E83" w14:textId="59CDF7D2" w:rsidR="006D27BB" w:rsidRPr="00E33900" w:rsidRDefault="006D27BB" w:rsidP="006D27BB">
                      <w:pPr>
                        <w:contextualSpacing/>
                        <w:rPr>
                          <w:rFonts w:ascii="Calibri" w:hAnsi="Calibri"/>
                          <w:b/>
                          <w:sz w:val="18"/>
                          <w:szCs w:val="18"/>
                        </w:rPr>
                      </w:pPr>
                      <w:r w:rsidRPr="00E33900">
                        <w:rPr>
                          <w:rFonts w:ascii="Calibri" w:hAnsi="Calibri"/>
                          <w:b/>
                          <w:sz w:val="18"/>
                          <w:szCs w:val="18"/>
                        </w:rPr>
                        <w:t>Individuele scholing</w:t>
                      </w:r>
                    </w:p>
                    <w:p w14:paraId="3C50F9F0" w14:textId="02E87ED5" w:rsidR="006D27BB" w:rsidRDefault="006D27BB" w:rsidP="006D27BB">
                      <w:pPr>
                        <w:contextualSpacing/>
                        <w:rPr>
                          <w:rFonts w:ascii="Calibri" w:hAnsi="Calibri"/>
                          <w:bCs/>
                          <w:sz w:val="18"/>
                          <w:szCs w:val="18"/>
                        </w:rPr>
                      </w:pPr>
                      <w:r w:rsidRPr="007C0232">
                        <w:rPr>
                          <w:rFonts w:ascii="Calibri" w:hAnsi="Calibri"/>
                          <w:bCs/>
                          <w:sz w:val="18"/>
                          <w:szCs w:val="18"/>
                        </w:rPr>
                        <w:t xml:space="preserve">Elke medewerker heeft jaarlijks een scholingsbudget om verder te werken aan de eigen bekwaamheid en professionalisering. </w:t>
                      </w:r>
                      <w:r w:rsidR="005947F8">
                        <w:rPr>
                          <w:rFonts w:ascii="Calibri" w:hAnsi="Calibri"/>
                          <w:bCs/>
                          <w:sz w:val="18"/>
                          <w:szCs w:val="18"/>
                        </w:rPr>
                        <w:t>P</w:t>
                      </w:r>
                      <w:r w:rsidRPr="007C0232">
                        <w:rPr>
                          <w:rFonts w:ascii="Calibri" w:hAnsi="Calibri"/>
                          <w:bCs/>
                          <w:sz w:val="18"/>
                          <w:szCs w:val="18"/>
                        </w:rPr>
                        <w:t xml:space="preserve">rofessionalisering en scholing is een vast onderdeel in de functioneringsgesprekken met de leidinggevende waarbij ook een directe koppeling wordt gelegd tussen de persoonlijke ontwikkeling van de medewerker en de bijdrage die daardoor geleverd kan worden aan het realiseren van de strategische doelen van </w:t>
                      </w:r>
                      <w:r w:rsidR="007C0232" w:rsidRPr="007C0232">
                        <w:rPr>
                          <w:rFonts w:ascii="Calibri" w:hAnsi="Calibri"/>
                          <w:bCs/>
                          <w:sz w:val="18"/>
                          <w:szCs w:val="18"/>
                        </w:rPr>
                        <w:t>KC De Leertuin</w:t>
                      </w:r>
                      <w:r w:rsidRPr="007C0232">
                        <w:rPr>
                          <w:rFonts w:ascii="Calibri" w:hAnsi="Calibri"/>
                          <w:bCs/>
                          <w:sz w:val="18"/>
                          <w:szCs w:val="18"/>
                        </w:rPr>
                        <w:t>.</w:t>
                      </w:r>
                    </w:p>
                    <w:p w14:paraId="257A693E" w14:textId="4ADCB28A" w:rsidR="006D27BB" w:rsidRPr="00E33900" w:rsidRDefault="006D27BB" w:rsidP="006D27BB">
                      <w:pPr>
                        <w:contextualSpacing/>
                        <w:rPr>
                          <w:rFonts w:ascii="Calibri" w:hAnsi="Calibri"/>
                          <w:b/>
                          <w:sz w:val="18"/>
                          <w:szCs w:val="18"/>
                        </w:rPr>
                      </w:pPr>
                      <w:r w:rsidRPr="00E33900">
                        <w:rPr>
                          <w:rFonts w:ascii="Calibri" w:hAnsi="Calibri"/>
                          <w:b/>
                          <w:sz w:val="18"/>
                          <w:szCs w:val="18"/>
                        </w:rPr>
                        <w:t>Leren van en met elkaar</w:t>
                      </w:r>
                    </w:p>
                    <w:p w14:paraId="6C5912E0" w14:textId="6C1C6497" w:rsidR="00E33900" w:rsidRDefault="006D27BB" w:rsidP="006D27BB">
                      <w:pPr>
                        <w:contextualSpacing/>
                        <w:rPr>
                          <w:rFonts w:ascii="Calibri" w:hAnsi="Calibri"/>
                          <w:bCs/>
                          <w:sz w:val="18"/>
                          <w:szCs w:val="18"/>
                        </w:rPr>
                      </w:pPr>
                      <w:r w:rsidRPr="007C0232">
                        <w:rPr>
                          <w:rFonts w:ascii="Calibri" w:hAnsi="Calibri"/>
                          <w:bCs/>
                          <w:sz w:val="18"/>
                          <w:szCs w:val="18"/>
                        </w:rPr>
                        <w:t xml:space="preserve">Naast individuele scholing is er veel aandacht voor samen </w:t>
                      </w:r>
                      <w:r w:rsidR="007C0232" w:rsidRPr="007C0232">
                        <w:rPr>
                          <w:rFonts w:ascii="Calibri" w:hAnsi="Calibri"/>
                          <w:bCs/>
                          <w:sz w:val="18"/>
                          <w:szCs w:val="18"/>
                        </w:rPr>
                        <w:t>p</w:t>
                      </w:r>
                      <w:r w:rsidRPr="007C0232">
                        <w:rPr>
                          <w:rFonts w:ascii="Calibri" w:hAnsi="Calibri"/>
                          <w:bCs/>
                          <w:sz w:val="18"/>
                          <w:szCs w:val="18"/>
                        </w:rPr>
                        <w:t xml:space="preserve">rofessionaliseren. </w:t>
                      </w:r>
                      <w:r w:rsidR="00E33900">
                        <w:rPr>
                          <w:rFonts w:ascii="Calibri" w:hAnsi="Calibri"/>
                          <w:bCs/>
                          <w:sz w:val="18"/>
                          <w:szCs w:val="18"/>
                        </w:rPr>
                        <w:t>Er worden</w:t>
                      </w:r>
                      <w:r w:rsidRPr="007C0232">
                        <w:rPr>
                          <w:rFonts w:ascii="Calibri" w:hAnsi="Calibri"/>
                          <w:bCs/>
                          <w:sz w:val="18"/>
                          <w:szCs w:val="18"/>
                        </w:rPr>
                        <w:t xml:space="preserve"> teamcursussen gegeven en tijdens </w:t>
                      </w:r>
                      <w:proofErr w:type="spellStart"/>
                      <w:r w:rsidRPr="007C0232">
                        <w:rPr>
                          <w:rFonts w:ascii="Calibri" w:hAnsi="Calibri"/>
                          <w:bCs/>
                          <w:sz w:val="18"/>
                          <w:szCs w:val="18"/>
                        </w:rPr>
                        <w:t>schoolbrede</w:t>
                      </w:r>
                      <w:proofErr w:type="spellEnd"/>
                      <w:r w:rsidRPr="007C0232">
                        <w:rPr>
                          <w:rFonts w:ascii="Calibri" w:hAnsi="Calibri"/>
                          <w:bCs/>
                          <w:sz w:val="18"/>
                          <w:szCs w:val="18"/>
                        </w:rPr>
                        <w:t xml:space="preserve"> studiedagen bieden</w:t>
                      </w:r>
                      <w:r w:rsidR="00E33900">
                        <w:rPr>
                          <w:rFonts w:ascii="Calibri" w:hAnsi="Calibri"/>
                          <w:bCs/>
                          <w:sz w:val="18"/>
                          <w:szCs w:val="18"/>
                        </w:rPr>
                        <w:t>/volgen alle</w:t>
                      </w:r>
                      <w:r w:rsidRPr="007C0232">
                        <w:rPr>
                          <w:rFonts w:ascii="Calibri" w:hAnsi="Calibri"/>
                          <w:bCs/>
                          <w:sz w:val="18"/>
                          <w:szCs w:val="18"/>
                        </w:rPr>
                        <w:t xml:space="preserve"> collega</w:t>
                      </w:r>
                      <w:r w:rsidR="00E33900">
                        <w:rPr>
                          <w:rFonts w:ascii="Calibri" w:hAnsi="Calibri"/>
                          <w:bCs/>
                          <w:sz w:val="18"/>
                          <w:szCs w:val="18"/>
                        </w:rPr>
                        <w:t>’</w:t>
                      </w:r>
                      <w:r w:rsidRPr="007C0232">
                        <w:rPr>
                          <w:rFonts w:ascii="Calibri" w:hAnsi="Calibri"/>
                          <w:bCs/>
                          <w:sz w:val="18"/>
                          <w:szCs w:val="18"/>
                        </w:rPr>
                        <w:t xml:space="preserve">s </w:t>
                      </w:r>
                      <w:r w:rsidR="00E33900">
                        <w:rPr>
                          <w:rFonts w:ascii="Calibri" w:hAnsi="Calibri"/>
                          <w:bCs/>
                          <w:sz w:val="18"/>
                          <w:szCs w:val="18"/>
                        </w:rPr>
                        <w:t xml:space="preserve"> </w:t>
                      </w:r>
                      <w:r w:rsidRPr="007C0232">
                        <w:rPr>
                          <w:rFonts w:ascii="Calibri" w:hAnsi="Calibri"/>
                          <w:bCs/>
                          <w:sz w:val="18"/>
                          <w:szCs w:val="18"/>
                        </w:rPr>
                        <w:t>workshops.</w:t>
                      </w:r>
                    </w:p>
                    <w:p w14:paraId="4976A7D9" w14:textId="489CEE5A" w:rsidR="006D27BB" w:rsidRPr="00E33900" w:rsidRDefault="006D27BB" w:rsidP="006D27BB">
                      <w:pPr>
                        <w:contextualSpacing/>
                        <w:rPr>
                          <w:rFonts w:ascii="Calibri" w:hAnsi="Calibri"/>
                          <w:bCs/>
                          <w:sz w:val="18"/>
                          <w:szCs w:val="18"/>
                        </w:rPr>
                      </w:pPr>
                      <w:r w:rsidRPr="007C0232">
                        <w:rPr>
                          <w:rFonts w:ascii="Calibri" w:hAnsi="Calibri"/>
                          <w:b/>
                          <w:sz w:val="18"/>
                          <w:szCs w:val="18"/>
                        </w:rPr>
                        <w:t>Gesprekkencyclus</w:t>
                      </w:r>
                    </w:p>
                    <w:p w14:paraId="7FFC5241" w14:textId="61CEC0B3" w:rsidR="00792F21" w:rsidRPr="007C0232" w:rsidRDefault="006D27BB" w:rsidP="00792F21">
                      <w:pPr>
                        <w:contextualSpacing/>
                        <w:rPr>
                          <w:rFonts w:ascii="Calibri" w:hAnsi="Calibri"/>
                          <w:b/>
                          <w:sz w:val="18"/>
                          <w:szCs w:val="18"/>
                        </w:rPr>
                      </w:pPr>
                      <w:r w:rsidRPr="00E33900">
                        <w:rPr>
                          <w:rFonts w:ascii="Calibri" w:hAnsi="Calibri"/>
                          <w:bCs/>
                          <w:sz w:val="18"/>
                          <w:szCs w:val="18"/>
                        </w:rPr>
                        <w:t>Jaarlijks heeft de leidinggevende een jaartaakgesprek met de medewerker en periodiek een functioneringsgesprek. De laatste jaren heeft het functioneringsgesprek een andere inhoud gekregen en is terugkijken op het functioneren vervangen door toekomstgericht kijken. Aan welke doelen gaat</w:t>
                      </w:r>
                      <w:r w:rsidRPr="007C0232">
                        <w:rPr>
                          <w:rFonts w:ascii="Calibri" w:hAnsi="Calibri"/>
                          <w:b/>
                          <w:sz w:val="18"/>
                          <w:szCs w:val="18"/>
                        </w:rPr>
                        <w:t xml:space="preserve"> </w:t>
                      </w:r>
                      <w:r w:rsidRPr="00E33900">
                        <w:rPr>
                          <w:rFonts w:ascii="Calibri" w:hAnsi="Calibri"/>
                          <w:bCs/>
                          <w:sz w:val="18"/>
                          <w:szCs w:val="18"/>
                        </w:rPr>
                        <w:t xml:space="preserve">de medewerker de komende tijd werken, hoe dragen zij bij aan de strategische doelen van </w:t>
                      </w:r>
                      <w:r w:rsidR="007C0232" w:rsidRPr="00E33900">
                        <w:rPr>
                          <w:rFonts w:ascii="Calibri" w:hAnsi="Calibri"/>
                          <w:bCs/>
                          <w:sz w:val="18"/>
                          <w:szCs w:val="18"/>
                        </w:rPr>
                        <w:t>de school</w:t>
                      </w:r>
                      <w:r w:rsidRPr="00E33900">
                        <w:rPr>
                          <w:rFonts w:ascii="Calibri" w:hAnsi="Calibri"/>
                          <w:bCs/>
                          <w:sz w:val="18"/>
                          <w:szCs w:val="18"/>
                        </w:rPr>
                        <w:t xml:space="preserve"> en welke ondersteuning is hierbij nodig</w:t>
                      </w:r>
                      <w:r w:rsidR="00E33900">
                        <w:rPr>
                          <w:rFonts w:ascii="Calibri" w:hAnsi="Calibri"/>
                          <w:bCs/>
                          <w:sz w:val="18"/>
                          <w:szCs w:val="18"/>
                        </w:rPr>
                        <w:t xml:space="preserve">, </w:t>
                      </w:r>
                      <w:r w:rsidRPr="00E33900">
                        <w:rPr>
                          <w:rFonts w:ascii="Calibri" w:hAnsi="Calibri"/>
                          <w:bCs/>
                          <w:sz w:val="18"/>
                          <w:szCs w:val="18"/>
                        </w:rPr>
                        <w:t>waarbij de nadruk zal liggen op ontwikkel- en inzetbaarheidsgesprekken.</w:t>
                      </w:r>
                      <w:r w:rsidRPr="007C0232">
                        <w:rPr>
                          <w:rFonts w:ascii="Calibri" w:hAnsi="Calibri"/>
                          <w:b/>
                          <w:sz w:val="18"/>
                          <w:szCs w:val="18"/>
                        </w:rPr>
                        <w:t xml:space="preserve"> </w:t>
                      </w:r>
                    </w:p>
                  </w:txbxContent>
                </v:textbox>
              </v:shape>
            </w:pict>
          </mc:Fallback>
        </mc:AlternateContent>
      </w:r>
    </w:p>
    <w:p w14:paraId="10D5636B" w14:textId="2D2E3633" w:rsidR="008D0C77" w:rsidRPr="00492245" w:rsidRDefault="008D0C77" w:rsidP="008D0C77">
      <w:pPr>
        <w:rPr>
          <w:rFonts w:ascii="Trebuchet MS" w:hAnsi="Trebuchet MS"/>
        </w:rPr>
      </w:pPr>
    </w:p>
    <w:p w14:paraId="6553A8C8" w14:textId="7387E6B2" w:rsidR="008D0C77" w:rsidRPr="00492245" w:rsidRDefault="008D0C77" w:rsidP="008D0C77">
      <w:pPr>
        <w:rPr>
          <w:rFonts w:ascii="Trebuchet MS" w:hAnsi="Trebuchet MS"/>
        </w:rPr>
      </w:pPr>
    </w:p>
    <w:p w14:paraId="557EE13D" w14:textId="1839AC5B" w:rsidR="008D0C77" w:rsidRPr="00492245" w:rsidRDefault="008D0C77" w:rsidP="008D0C77">
      <w:pPr>
        <w:rPr>
          <w:rFonts w:ascii="Trebuchet MS" w:hAnsi="Trebuchet MS"/>
        </w:rPr>
      </w:pPr>
    </w:p>
    <w:p w14:paraId="7F93C02A" w14:textId="6BDC720D" w:rsidR="008D0C77" w:rsidRPr="00492245" w:rsidRDefault="008D0C77" w:rsidP="008D0C77">
      <w:pPr>
        <w:rPr>
          <w:rFonts w:ascii="Trebuchet MS" w:hAnsi="Trebuchet MS"/>
        </w:rPr>
      </w:pPr>
    </w:p>
    <w:p w14:paraId="624017BF" w14:textId="0277FE1F" w:rsidR="002D4E20" w:rsidRPr="00492245" w:rsidRDefault="003C66A2" w:rsidP="008D0C77">
      <w:pPr>
        <w:rPr>
          <w:rFonts w:ascii="Trebuchet MS" w:hAnsi="Trebuchet MS"/>
        </w:rPr>
      </w:pPr>
      <w:r w:rsidRPr="00492245">
        <w:rPr>
          <w:rFonts w:ascii="Trebuchet MS" w:hAnsi="Trebuchet MS"/>
          <w:noProof/>
          <w:lang w:eastAsia="nl-NL"/>
        </w:rPr>
        <mc:AlternateContent>
          <mc:Choice Requires="wps">
            <w:drawing>
              <wp:anchor distT="0" distB="0" distL="114300" distR="114300" simplePos="0" relativeHeight="251656192" behindDoc="0" locked="0" layoutInCell="1" allowOverlap="1" wp14:anchorId="4A2C9DB1" wp14:editId="232EA447">
                <wp:simplePos x="0" y="0"/>
                <wp:positionH relativeFrom="column">
                  <wp:posOffset>8870950</wp:posOffset>
                </wp:positionH>
                <wp:positionV relativeFrom="paragraph">
                  <wp:posOffset>3232150</wp:posOffset>
                </wp:positionV>
                <wp:extent cx="2279015" cy="360680"/>
                <wp:effectExtent l="0" t="0" r="0" b="1270"/>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015" cy="360680"/>
                        </a:xfrm>
                        <a:prstGeom prst="rect">
                          <a:avLst/>
                        </a:prstGeom>
                        <a:noFill/>
                        <a:ln w="6350">
                          <a:noFill/>
                        </a:ln>
                        <a:effectLst/>
                      </wps:spPr>
                      <wps:txbx>
                        <w:txbxContent>
                          <w:p w14:paraId="0EC8A4BB" w14:textId="3533D5BF" w:rsidR="00747B4B" w:rsidRPr="00A25B81" w:rsidRDefault="00747B4B" w:rsidP="00747B4B">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9DB1" id="Tekstvak 36" o:spid="_x0000_s1033" type="#_x0000_t202" style="position:absolute;margin-left:698.5pt;margin-top:254.5pt;width:179.45pt;height:2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" filled="f" stroked="f" strokeweight=".5pt">
                <v:textbox>
                  <w:txbxContent>
                    <w:p w14:paraId="0EC8A4BB" w14:textId="3533D5BF" w:rsidR="00747B4B" w:rsidRPr="00A25B81" w:rsidRDefault="00747B4B" w:rsidP="00747B4B">
                      <w:pPr>
                        <w:jc w:val="center"/>
                        <w:rPr>
                          <w:b/>
                          <w:sz w:val="28"/>
                          <w:szCs w:val="28"/>
                        </w:rPr>
                      </w:pPr>
                    </w:p>
                  </w:txbxContent>
                </v:textbox>
              </v:shape>
            </w:pict>
          </mc:Fallback>
        </mc:AlternateContent>
      </w:r>
      <w:r w:rsidRPr="00492245">
        <w:rPr>
          <w:rFonts w:ascii="Trebuchet MS" w:hAnsi="Trebuchet MS"/>
          <w:noProof/>
          <w:lang w:eastAsia="nl-NL"/>
        </w:rPr>
        <mc:AlternateContent>
          <mc:Choice Requires="wps">
            <w:drawing>
              <wp:anchor distT="0" distB="0" distL="114300" distR="114300" simplePos="0" relativeHeight="251648000" behindDoc="0" locked="0" layoutInCell="1" allowOverlap="1" wp14:anchorId="3953974E" wp14:editId="505C8F9A">
                <wp:simplePos x="0" y="0"/>
                <wp:positionH relativeFrom="column">
                  <wp:posOffset>9679305</wp:posOffset>
                </wp:positionH>
                <wp:positionV relativeFrom="paragraph">
                  <wp:posOffset>3062605</wp:posOffset>
                </wp:positionV>
                <wp:extent cx="45720" cy="45720"/>
                <wp:effectExtent l="57150" t="19050" r="49530" b="1143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5720" cy="45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9C5D3" w14:textId="77777777" w:rsidR="00E75119" w:rsidRPr="00BA772D" w:rsidRDefault="00E75119" w:rsidP="00213327">
                            <w:pPr>
                              <w:ind w:left="142" w:hanging="142"/>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974E" id="Tekstvak 17" o:spid="_x0000_s1034" type="#_x0000_t202" style="position:absolute;margin-left:762.15pt;margin-top:241.15pt;width:3.6pt;height:3.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" filled="f" stroked="f" strokeweight=".5pt">
                <v:textbox>
                  <w:txbxContent>
                    <w:p w14:paraId="2669C5D3" w14:textId="77777777" w:rsidR="00E75119" w:rsidRPr="00BA772D" w:rsidRDefault="00E75119" w:rsidP="00213327">
                      <w:pPr>
                        <w:ind w:left="142" w:hanging="142"/>
                        <w:rPr>
                          <w:sz w:val="14"/>
                          <w:szCs w:val="14"/>
                        </w:rPr>
                      </w:pPr>
                    </w:p>
                  </w:txbxContent>
                </v:textbox>
              </v:shape>
            </w:pict>
          </mc:Fallback>
        </mc:AlternateContent>
      </w:r>
    </w:p>
    <w:p w14:paraId="4FDBEA67" w14:textId="200CDDE1" w:rsidR="009106B5" w:rsidRPr="00492245" w:rsidRDefault="003C66A2">
      <w:pPr>
        <w:spacing w:after="200"/>
        <w:rPr>
          <w:rFonts w:ascii="Trebuchet MS" w:hAnsi="Trebuchet MS"/>
        </w:rPr>
      </w:pPr>
      <w:r w:rsidRPr="00492245">
        <w:rPr>
          <w:rFonts w:ascii="Trebuchet MS" w:hAnsi="Trebuchet MS"/>
          <w:noProof/>
          <w:lang w:eastAsia="nl-NL"/>
        </w:rPr>
        <mc:AlternateContent>
          <mc:Choice Requires="wps">
            <w:drawing>
              <wp:anchor distT="0" distB="0" distL="114300" distR="114300" simplePos="0" relativeHeight="251654144" behindDoc="0" locked="0" layoutInCell="1" allowOverlap="1" wp14:anchorId="77405BEB" wp14:editId="28A8D509">
                <wp:simplePos x="0" y="0"/>
                <wp:positionH relativeFrom="column">
                  <wp:posOffset>1566545</wp:posOffset>
                </wp:positionH>
                <wp:positionV relativeFrom="paragraph">
                  <wp:posOffset>1783715</wp:posOffset>
                </wp:positionV>
                <wp:extent cx="2876550" cy="689610"/>
                <wp:effectExtent l="0" t="0" r="0" b="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689610"/>
                        </a:xfrm>
                        <a:prstGeom prst="rect">
                          <a:avLst/>
                        </a:prstGeom>
                        <a:noFill/>
                        <a:ln w="6350">
                          <a:noFill/>
                        </a:ln>
                        <a:effectLst/>
                      </wps:spPr>
                      <wps:txbx>
                        <w:txbxContent>
                          <w:p w14:paraId="4A4709FA" w14:textId="77777777" w:rsidR="009C22BE" w:rsidRPr="009A5850" w:rsidRDefault="009C22BE" w:rsidP="00F116AA">
                            <w:pPr>
                              <w:spacing w:after="160" w:line="259" w:lineRule="auto"/>
                              <w:contextualSpacing/>
                              <w:rPr>
                                <w:rFonts w:ascii="Calibri" w:hAnsi="Calibr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5BEB" id="Tekstvak 22" o:spid="_x0000_s1035" type="#_x0000_t202" style="position:absolute;margin-left:123.35pt;margin-top:140.45pt;width:226.5pt;height:5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" filled="f" stroked="f" strokeweight=".5pt">
                <v:textbox>
                  <w:txbxContent>
                    <w:p w14:paraId="4A4709FA" w14:textId="77777777" w:rsidR="009C22BE" w:rsidRPr="009A5850" w:rsidRDefault="009C22BE" w:rsidP="00F116AA">
                      <w:pPr>
                        <w:spacing w:after="160" w:line="259" w:lineRule="auto"/>
                        <w:contextualSpacing/>
                        <w:rPr>
                          <w:rFonts w:ascii="Calibri" w:hAnsi="Calibri"/>
                          <w:b/>
                          <w:sz w:val="18"/>
                          <w:szCs w:val="18"/>
                        </w:rPr>
                      </w:pPr>
                    </w:p>
                  </w:txbxContent>
                </v:textbox>
              </v:shape>
            </w:pict>
          </mc:Fallback>
        </mc:AlternateContent>
      </w:r>
    </w:p>
    <w:sectPr w:rsidR="009106B5" w:rsidRPr="00492245" w:rsidSect="00E33900">
      <w:headerReference w:type="default" r:id="rId11"/>
      <w:pgSz w:w="23814" w:h="16840" w:orient="landscape" w:code="8"/>
      <w:pgMar w:top="36" w:right="1418" w:bottom="142" w:left="1418"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E66B" w14:textId="77777777" w:rsidR="002A5103" w:rsidRDefault="002A5103" w:rsidP="00DB5C0A">
      <w:pPr>
        <w:spacing w:line="240" w:lineRule="auto"/>
      </w:pPr>
      <w:r>
        <w:separator/>
      </w:r>
    </w:p>
  </w:endnote>
  <w:endnote w:type="continuationSeparator" w:id="0">
    <w:p w14:paraId="156EFCBA" w14:textId="77777777" w:rsidR="002A5103" w:rsidRDefault="002A5103" w:rsidP="00DB5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9D5D" w14:textId="77777777" w:rsidR="002A5103" w:rsidRDefault="002A5103" w:rsidP="00DB5C0A">
      <w:pPr>
        <w:spacing w:line="240" w:lineRule="auto"/>
      </w:pPr>
      <w:r>
        <w:separator/>
      </w:r>
    </w:p>
  </w:footnote>
  <w:footnote w:type="continuationSeparator" w:id="0">
    <w:p w14:paraId="5FD32016" w14:textId="77777777" w:rsidR="002A5103" w:rsidRDefault="002A5103" w:rsidP="00DB5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904D" w14:textId="0A9A58F2" w:rsidR="00DB5C0A" w:rsidRDefault="00D336A8" w:rsidP="009E5B9A">
    <w:pPr>
      <w:pStyle w:val="Koptekst"/>
      <w:tabs>
        <w:tab w:val="left" w:pos="2510"/>
        <w:tab w:val="right" w:pos="14004"/>
      </w:tabs>
      <w:jc w:val="right"/>
    </w:pPr>
    <w:r>
      <w:tab/>
    </w:r>
    <w:r>
      <w:tab/>
    </w:r>
    <w:r>
      <w:tab/>
    </w:r>
    <w:r>
      <w:tab/>
    </w:r>
    <w:r w:rsidR="00792F21">
      <w:rPr>
        <w:noProof/>
      </w:rPr>
      <w:drawing>
        <wp:inline distT="0" distB="0" distL="0" distR="0" wp14:anchorId="77F76B2B" wp14:editId="1C6A227C">
          <wp:extent cx="1743075" cy="78867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177" cy="7955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56F"/>
    <w:multiLevelType w:val="hybridMultilevel"/>
    <w:tmpl w:val="55E6AA62"/>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ED6576"/>
    <w:multiLevelType w:val="hybridMultilevel"/>
    <w:tmpl w:val="75A490BA"/>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F92D80"/>
    <w:multiLevelType w:val="hybridMultilevel"/>
    <w:tmpl w:val="9C5ACBD6"/>
    <w:lvl w:ilvl="0" w:tplc="64F2F2A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7D053B"/>
    <w:multiLevelType w:val="hybridMultilevel"/>
    <w:tmpl w:val="B1327F04"/>
    <w:lvl w:ilvl="0" w:tplc="64F2F2A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621AB7"/>
    <w:multiLevelType w:val="hybridMultilevel"/>
    <w:tmpl w:val="349CC094"/>
    <w:lvl w:ilvl="0" w:tplc="64F2F2A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3C58E2"/>
    <w:multiLevelType w:val="hybridMultilevel"/>
    <w:tmpl w:val="2A08E384"/>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7543D5"/>
    <w:multiLevelType w:val="hybridMultilevel"/>
    <w:tmpl w:val="E76A948A"/>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FF2153"/>
    <w:multiLevelType w:val="hybridMultilevel"/>
    <w:tmpl w:val="4EC68E88"/>
    <w:lvl w:ilvl="0" w:tplc="64F2F2A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3BF5F8F"/>
    <w:multiLevelType w:val="hybridMultilevel"/>
    <w:tmpl w:val="44F015B8"/>
    <w:lvl w:ilvl="0" w:tplc="C9EAC69E">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A614F07"/>
    <w:multiLevelType w:val="hybridMultilevel"/>
    <w:tmpl w:val="16869144"/>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91676E"/>
    <w:multiLevelType w:val="hybridMultilevel"/>
    <w:tmpl w:val="675EDDD6"/>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780104"/>
    <w:multiLevelType w:val="hybridMultilevel"/>
    <w:tmpl w:val="FD52F994"/>
    <w:lvl w:ilvl="0" w:tplc="B76C452C">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57F6D0D"/>
    <w:multiLevelType w:val="hybridMultilevel"/>
    <w:tmpl w:val="A694E42A"/>
    <w:lvl w:ilvl="0" w:tplc="2146C9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0D4B9E"/>
    <w:multiLevelType w:val="hybridMultilevel"/>
    <w:tmpl w:val="7CF67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6A4ED9"/>
    <w:multiLevelType w:val="hybridMultilevel"/>
    <w:tmpl w:val="258840DA"/>
    <w:lvl w:ilvl="0" w:tplc="21120878">
      <w:start w:val="1"/>
      <w:numFmt w:val="decimal"/>
      <w:lvlText w:val="%1."/>
      <w:lvlJc w:val="left"/>
      <w:pPr>
        <w:ind w:left="720" w:hanging="360"/>
      </w:pPr>
      <w:rPr>
        <w:rFonts w:ascii="Trebuchet MS" w:hAnsi="Trebuchet MS" w:cs="Arial" w:hint="default"/>
        <w:color w:val="000000" w:themeColor="text1"/>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7D248B"/>
    <w:multiLevelType w:val="hybridMultilevel"/>
    <w:tmpl w:val="48845B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383637"/>
    <w:multiLevelType w:val="hybridMultilevel"/>
    <w:tmpl w:val="5A5E52D2"/>
    <w:lvl w:ilvl="0" w:tplc="64F2F2A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8E1A15"/>
    <w:multiLevelType w:val="hybridMultilevel"/>
    <w:tmpl w:val="A58EDCCC"/>
    <w:lvl w:ilvl="0" w:tplc="64F2F2A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485174"/>
    <w:multiLevelType w:val="hybridMultilevel"/>
    <w:tmpl w:val="81E6D7D2"/>
    <w:lvl w:ilvl="0" w:tplc="C9EAC69E">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BB33721"/>
    <w:multiLevelType w:val="hybridMultilevel"/>
    <w:tmpl w:val="36F818C8"/>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200A7A"/>
    <w:multiLevelType w:val="hybridMultilevel"/>
    <w:tmpl w:val="3F32B8B4"/>
    <w:lvl w:ilvl="0" w:tplc="547C82CC">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FA21922"/>
    <w:multiLevelType w:val="hybridMultilevel"/>
    <w:tmpl w:val="DD127D7E"/>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900260"/>
    <w:multiLevelType w:val="hybridMultilevel"/>
    <w:tmpl w:val="895E687C"/>
    <w:lvl w:ilvl="0" w:tplc="64F2F2A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0631F5"/>
    <w:multiLevelType w:val="hybridMultilevel"/>
    <w:tmpl w:val="AFE205A4"/>
    <w:lvl w:ilvl="0" w:tplc="4404C96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4B12D7E"/>
    <w:multiLevelType w:val="hybridMultilevel"/>
    <w:tmpl w:val="02A828B4"/>
    <w:lvl w:ilvl="0" w:tplc="64F2F2A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7777B5D"/>
    <w:multiLevelType w:val="hybridMultilevel"/>
    <w:tmpl w:val="08B2D71C"/>
    <w:lvl w:ilvl="0" w:tplc="64F2F2A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8042146"/>
    <w:multiLevelType w:val="hybridMultilevel"/>
    <w:tmpl w:val="57024A2C"/>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E538BE"/>
    <w:multiLevelType w:val="hybridMultilevel"/>
    <w:tmpl w:val="368273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3D6007"/>
    <w:multiLevelType w:val="hybridMultilevel"/>
    <w:tmpl w:val="49BC1088"/>
    <w:lvl w:ilvl="0" w:tplc="64F2F2A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70774E"/>
    <w:multiLevelType w:val="hybridMultilevel"/>
    <w:tmpl w:val="7AFEFD24"/>
    <w:lvl w:ilvl="0" w:tplc="DC72908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FDB755C"/>
    <w:multiLevelType w:val="hybridMultilevel"/>
    <w:tmpl w:val="2F6E1438"/>
    <w:lvl w:ilvl="0" w:tplc="C9EAC69E">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51C7A5C"/>
    <w:multiLevelType w:val="hybridMultilevel"/>
    <w:tmpl w:val="CEC860D2"/>
    <w:lvl w:ilvl="0" w:tplc="6ED67A78">
      <w:numFmt w:val="bullet"/>
      <w:lvlText w:val="-"/>
      <w:lvlJc w:val="left"/>
      <w:pPr>
        <w:ind w:left="720" w:hanging="360"/>
      </w:pPr>
      <w:rPr>
        <w:rFonts w:ascii="Trebuchet MS" w:eastAsia="Calibr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430B4B"/>
    <w:multiLevelType w:val="hybridMultilevel"/>
    <w:tmpl w:val="D722DA8A"/>
    <w:lvl w:ilvl="0" w:tplc="64F2F2A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74A315D"/>
    <w:multiLevelType w:val="hybridMultilevel"/>
    <w:tmpl w:val="0DB09314"/>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E06AFF"/>
    <w:multiLevelType w:val="hybridMultilevel"/>
    <w:tmpl w:val="F54A9B4E"/>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BB17CFF"/>
    <w:multiLevelType w:val="hybridMultilevel"/>
    <w:tmpl w:val="37288072"/>
    <w:lvl w:ilvl="0" w:tplc="C9EAC6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0B510F"/>
    <w:multiLevelType w:val="hybridMultilevel"/>
    <w:tmpl w:val="70C0FEEE"/>
    <w:lvl w:ilvl="0" w:tplc="528413E4">
      <w:numFmt w:val="bullet"/>
      <w:lvlText w:val="-"/>
      <w:lvlJc w:val="left"/>
      <w:pPr>
        <w:ind w:left="720" w:hanging="360"/>
      </w:pPr>
      <w:rPr>
        <w:rFonts w:ascii="Trebuchet MS" w:eastAsia="Calibr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A42F27"/>
    <w:multiLevelType w:val="hybridMultilevel"/>
    <w:tmpl w:val="B8647B2E"/>
    <w:lvl w:ilvl="0" w:tplc="89B437F8">
      <w:start w:val="1"/>
      <w:numFmt w:val="decimal"/>
      <w:lvlText w:val="%1."/>
      <w:lvlJc w:val="left"/>
      <w:pPr>
        <w:ind w:left="720" w:hanging="360"/>
      </w:pPr>
      <w:rPr>
        <w:rFonts w:ascii="Trebuchet MS" w:hAnsi="Trebuchet MS" w:cs="Arial" w:hint="default"/>
        <w:b w:val="0"/>
        <w:color w:val="000000" w:themeColor="text1"/>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30300793">
    <w:abstractNumId w:val="32"/>
  </w:num>
  <w:num w:numId="2" w16cid:durableId="324019283">
    <w:abstractNumId w:val="15"/>
  </w:num>
  <w:num w:numId="3" w16cid:durableId="1506901860">
    <w:abstractNumId w:val="8"/>
  </w:num>
  <w:num w:numId="4" w16cid:durableId="1030912919">
    <w:abstractNumId w:val="29"/>
  </w:num>
  <w:num w:numId="5" w16cid:durableId="1089889946">
    <w:abstractNumId w:val="11"/>
  </w:num>
  <w:num w:numId="6" w16cid:durableId="1681392119">
    <w:abstractNumId w:val="20"/>
  </w:num>
  <w:num w:numId="7" w16cid:durableId="1253394971">
    <w:abstractNumId w:val="30"/>
  </w:num>
  <w:num w:numId="8" w16cid:durableId="724137562">
    <w:abstractNumId w:val="23"/>
  </w:num>
  <w:num w:numId="9" w16cid:durableId="1204172027">
    <w:abstractNumId w:val="27"/>
  </w:num>
  <w:num w:numId="10" w16cid:durableId="1017122037">
    <w:abstractNumId w:val="25"/>
  </w:num>
  <w:num w:numId="11" w16cid:durableId="799222798">
    <w:abstractNumId w:val="36"/>
  </w:num>
  <w:num w:numId="12" w16cid:durableId="89396380">
    <w:abstractNumId w:val="7"/>
  </w:num>
  <w:num w:numId="13" w16cid:durableId="767970048">
    <w:abstractNumId w:val="31"/>
  </w:num>
  <w:num w:numId="14" w16cid:durableId="344014154">
    <w:abstractNumId w:val="3"/>
  </w:num>
  <w:num w:numId="15" w16cid:durableId="445544112">
    <w:abstractNumId w:val="2"/>
  </w:num>
  <w:num w:numId="16" w16cid:durableId="1597791130">
    <w:abstractNumId w:val="4"/>
  </w:num>
  <w:num w:numId="17" w16cid:durableId="677542491">
    <w:abstractNumId w:val="24"/>
  </w:num>
  <w:num w:numId="18" w16cid:durableId="74136768">
    <w:abstractNumId w:val="28"/>
  </w:num>
  <w:num w:numId="19" w16cid:durableId="934753003">
    <w:abstractNumId w:val="22"/>
  </w:num>
  <w:num w:numId="20" w16cid:durableId="866678242">
    <w:abstractNumId w:val="16"/>
  </w:num>
  <w:num w:numId="21" w16cid:durableId="1815876176">
    <w:abstractNumId w:val="17"/>
  </w:num>
  <w:num w:numId="22" w16cid:durableId="500392813">
    <w:abstractNumId w:val="14"/>
  </w:num>
  <w:num w:numId="23" w16cid:durableId="1104421877">
    <w:abstractNumId w:val="37"/>
  </w:num>
  <w:num w:numId="24" w16cid:durableId="821695181">
    <w:abstractNumId w:val="12"/>
  </w:num>
  <w:num w:numId="25" w16cid:durableId="2054039078">
    <w:abstractNumId w:val="13"/>
  </w:num>
  <w:num w:numId="26" w16cid:durableId="592784144">
    <w:abstractNumId w:val="18"/>
  </w:num>
  <w:num w:numId="27" w16cid:durableId="1907717681">
    <w:abstractNumId w:val="0"/>
  </w:num>
  <w:num w:numId="28" w16cid:durableId="1005667860">
    <w:abstractNumId w:val="9"/>
  </w:num>
  <w:num w:numId="29" w16cid:durableId="84426988">
    <w:abstractNumId w:val="26"/>
  </w:num>
  <w:num w:numId="30" w16cid:durableId="2136409055">
    <w:abstractNumId w:val="10"/>
  </w:num>
  <w:num w:numId="31" w16cid:durableId="1767727558">
    <w:abstractNumId w:val="6"/>
  </w:num>
  <w:num w:numId="32" w16cid:durableId="720832974">
    <w:abstractNumId w:val="21"/>
  </w:num>
  <w:num w:numId="33" w16cid:durableId="1522276522">
    <w:abstractNumId w:val="19"/>
  </w:num>
  <w:num w:numId="34" w16cid:durableId="291055688">
    <w:abstractNumId w:val="35"/>
  </w:num>
  <w:num w:numId="35" w16cid:durableId="1170683536">
    <w:abstractNumId w:val="34"/>
  </w:num>
  <w:num w:numId="36" w16cid:durableId="692079057">
    <w:abstractNumId w:val="5"/>
  </w:num>
  <w:num w:numId="37" w16cid:durableId="1887061125">
    <w:abstractNumId w:val="33"/>
  </w:num>
  <w:num w:numId="38" w16cid:durableId="165336567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19"/>
    <w:rsid w:val="00014E1E"/>
    <w:rsid w:val="00033AF5"/>
    <w:rsid w:val="00052B69"/>
    <w:rsid w:val="000534D4"/>
    <w:rsid w:val="00054631"/>
    <w:rsid w:val="0006226A"/>
    <w:rsid w:val="0008160A"/>
    <w:rsid w:val="000B219E"/>
    <w:rsid w:val="000B326C"/>
    <w:rsid w:val="000B3716"/>
    <w:rsid w:val="000B5986"/>
    <w:rsid w:val="000B7ADA"/>
    <w:rsid w:val="000C5141"/>
    <w:rsid w:val="000E71AC"/>
    <w:rsid w:val="000E77CD"/>
    <w:rsid w:val="0010158D"/>
    <w:rsid w:val="00117636"/>
    <w:rsid w:val="00125C54"/>
    <w:rsid w:val="00131416"/>
    <w:rsid w:val="00132140"/>
    <w:rsid w:val="001324D1"/>
    <w:rsid w:val="0013262A"/>
    <w:rsid w:val="00142761"/>
    <w:rsid w:val="0015338A"/>
    <w:rsid w:val="001731F2"/>
    <w:rsid w:val="00196CC4"/>
    <w:rsid w:val="001A1CCA"/>
    <w:rsid w:val="001B0B36"/>
    <w:rsid w:val="001C6678"/>
    <w:rsid w:val="001F3EB6"/>
    <w:rsid w:val="00205C4C"/>
    <w:rsid w:val="00210B7C"/>
    <w:rsid w:val="00213327"/>
    <w:rsid w:val="00244C21"/>
    <w:rsid w:val="00253560"/>
    <w:rsid w:val="00263382"/>
    <w:rsid w:val="002942FE"/>
    <w:rsid w:val="002A0399"/>
    <w:rsid w:val="002A5103"/>
    <w:rsid w:val="002A7788"/>
    <w:rsid w:val="002C6E67"/>
    <w:rsid w:val="002D1256"/>
    <w:rsid w:val="002D4E20"/>
    <w:rsid w:val="002D55C0"/>
    <w:rsid w:val="002E1345"/>
    <w:rsid w:val="002E7913"/>
    <w:rsid w:val="003374D9"/>
    <w:rsid w:val="003424FE"/>
    <w:rsid w:val="00347E13"/>
    <w:rsid w:val="00354A53"/>
    <w:rsid w:val="0036271F"/>
    <w:rsid w:val="003650C0"/>
    <w:rsid w:val="0037015C"/>
    <w:rsid w:val="00394D23"/>
    <w:rsid w:val="003A2839"/>
    <w:rsid w:val="003B0758"/>
    <w:rsid w:val="003B204A"/>
    <w:rsid w:val="003B5A51"/>
    <w:rsid w:val="003B6C48"/>
    <w:rsid w:val="003C49BF"/>
    <w:rsid w:val="003C66A2"/>
    <w:rsid w:val="003D578C"/>
    <w:rsid w:val="003D6948"/>
    <w:rsid w:val="003E0B4F"/>
    <w:rsid w:val="003E6060"/>
    <w:rsid w:val="003E718A"/>
    <w:rsid w:val="00402491"/>
    <w:rsid w:val="00405CB9"/>
    <w:rsid w:val="00410040"/>
    <w:rsid w:val="004113A2"/>
    <w:rsid w:val="00417793"/>
    <w:rsid w:val="00425382"/>
    <w:rsid w:val="004261D2"/>
    <w:rsid w:val="004345E7"/>
    <w:rsid w:val="00437F5F"/>
    <w:rsid w:val="00450682"/>
    <w:rsid w:val="00451425"/>
    <w:rsid w:val="00473B23"/>
    <w:rsid w:val="004851FD"/>
    <w:rsid w:val="00492245"/>
    <w:rsid w:val="004953E8"/>
    <w:rsid w:val="004A7E73"/>
    <w:rsid w:val="004B0C2D"/>
    <w:rsid w:val="004B3BFD"/>
    <w:rsid w:val="004B46D8"/>
    <w:rsid w:val="004B520C"/>
    <w:rsid w:val="004C19CB"/>
    <w:rsid w:val="004D4D17"/>
    <w:rsid w:val="00502212"/>
    <w:rsid w:val="005125E0"/>
    <w:rsid w:val="0053112F"/>
    <w:rsid w:val="0053677B"/>
    <w:rsid w:val="00536D38"/>
    <w:rsid w:val="00537239"/>
    <w:rsid w:val="0056132B"/>
    <w:rsid w:val="005816CE"/>
    <w:rsid w:val="00586B9C"/>
    <w:rsid w:val="0059315C"/>
    <w:rsid w:val="005947F8"/>
    <w:rsid w:val="005A2A60"/>
    <w:rsid w:val="005B20F6"/>
    <w:rsid w:val="005B6D3A"/>
    <w:rsid w:val="00604D17"/>
    <w:rsid w:val="00633F09"/>
    <w:rsid w:val="00636B4D"/>
    <w:rsid w:val="00650994"/>
    <w:rsid w:val="006570C7"/>
    <w:rsid w:val="00657FA5"/>
    <w:rsid w:val="00664698"/>
    <w:rsid w:val="00672B94"/>
    <w:rsid w:val="006822C5"/>
    <w:rsid w:val="00687E95"/>
    <w:rsid w:val="0069249C"/>
    <w:rsid w:val="006C2ACC"/>
    <w:rsid w:val="006D15CC"/>
    <w:rsid w:val="006D27BB"/>
    <w:rsid w:val="006D4605"/>
    <w:rsid w:val="006E2A34"/>
    <w:rsid w:val="006F74C8"/>
    <w:rsid w:val="0070700B"/>
    <w:rsid w:val="0072327D"/>
    <w:rsid w:val="00747B4B"/>
    <w:rsid w:val="0075079B"/>
    <w:rsid w:val="00761CF0"/>
    <w:rsid w:val="00761E25"/>
    <w:rsid w:val="00762A5B"/>
    <w:rsid w:val="00762D8B"/>
    <w:rsid w:val="0078244F"/>
    <w:rsid w:val="00792F21"/>
    <w:rsid w:val="007A4447"/>
    <w:rsid w:val="007A62F9"/>
    <w:rsid w:val="007A65E5"/>
    <w:rsid w:val="007B35C6"/>
    <w:rsid w:val="007C0232"/>
    <w:rsid w:val="007C0BF4"/>
    <w:rsid w:val="007D4C28"/>
    <w:rsid w:val="007F7AD2"/>
    <w:rsid w:val="008011CD"/>
    <w:rsid w:val="00805C75"/>
    <w:rsid w:val="00807232"/>
    <w:rsid w:val="00814AB7"/>
    <w:rsid w:val="00823A71"/>
    <w:rsid w:val="00825506"/>
    <w:rsid w:val="00832CAD"/>
    <w:rsid w:val="00844514"/>
    <w:rsid w:val="00862C99"/>
    <w:rsid w:val="008665E4"/>
    <w:rsid w:val="00866B98"/>
    <w:rsid w:val="00871669"/>
    <w:rsid w:val="00872BC1"/>
    <w:rsid w:val="008A4D4C"/>
    <w:rsid w:val="008B36D3"/>
    <w:rsid w:val="008D0C77"/>
    <w:rsid w:val="009106B5"/>
    <w:rsid w:val="00912E33"/>
    <w:rsid w:val="009172F0"/>
    <w:rsid w:val="0093357B"/>
    <w:rsid w:val="00945332"/>
    <w:rsid w:val="0095085D"/>
    <w:rsid w:val="009563BE"/>
    <w:rsid w:val="009654A7"/>
    <w:rsid w:val="00970F69"/>
    <w:rsid w:val="009771DF"/>
    <w:rsid w:val="00995B2F"/>
    <w:rsid w:val="009A5850"/>
    <w:rsid w:val="009A6B7A"/>
    <w:rsid w:val="009B10BF"/>
    <w:rsid w:val="009C22BE"/>
    <w:rsid w:val="009C3963"/>
    <w:rsid w:val="009D317C"/>
    <w:rsid w:val="009D6D27"/>
    <w:rsid w:val="009E01C6"/>
    <w:rsid w:val="009E2EC1"/>
    <w:rsid w:val="009E471F"/>
    <w:rsid w:val="009E5B9A"/>
    <w:rsid w:val="009F1282"/>
    <w:rsid w:val="00A156F3"/>
    <w:rsid w:val="00A23962"/>
    <w:rsid w:val="00A25B81"/>
    <w:rsid w:val="00A5260A"/>
    <w:rsid w:val="00A52656"/>
    <w:rsid w:val="00A53827"/>
    <w:rsid w:val="00A63462"/>
    <w:rsid w:val="00A85B3E"/>
    <w:rsid w:val="00A92B08"/>
    <w:rsid w:val="00AA54D4"/>
    <w:rsid w:val="00AB4281"/>
    <w:rsid w:val="00AB5FDC"/>
    <w:rsid w:val="00AC34D4"/>
    <w:rsid w:val="00AC5349"/>
    <w:rsid w:val="00AD494A"/>
    <w:rsid w:val="00AE6C19"/>
    <w:rsid w:val="00AF19EC"/>
    <w:rsid w:val="00B03800"/>
    <w:rsid w:val="00B04F5F"/>
    <w:rsid w:val="00B10E9E"/>
    <w:rsid w:val="00B116C5"/>
    <w:rsid w:val="00B27772"/>
    <w:rsid w:val="00B63A07"/>
    <w:rsid w:val="00B66E46"/>
    <w:rsid w:val="00B71D70"/>
    <w:rsid w:val="00B90DFF"/>
    <w:rsid w:val="00BA772D"/>
    <w:rsid w:val="00BD6F98"/>
    <w:rsid w:val="00BE742E"/>
    <w:rsid w:val="00BF17E3"/>
    <w:rsid w:val="00C03531"/>
    <w:rsid w:val="00C11D97"/>
    <w:rsid w:val="00C45339"/>
    <w:rsid w:val="00C5001C"/>
    <w:rsid w:val="00C50A3E"/>
    <w:rsid w:val="00C562A4"/>
    <w:rsid w:val="00C56C0C"/>
    <w:rsid w:val="00C5762A"/>
    <w:rsid w:val="00C65266"/>
    <w:rsid w:val="00C83254"/>
    <w:rsid w:val="00C90B73"/>
    <w:rsid w:val="00C9499C"/>
    <w:rsid w:val="00CC1452"/>
    <w:rsid w:val="00CC26AA"/>
    <w:rsid w:val="00CE58D1"/>
    <w:rsid w:val="00CF0543"/>
    <w:rsid w:val="00CF0E03"/>
    <w:rsid w:val="00CF6374"/>
    <w:rsid w:val="00D018BB"/>
    <w:rsid w:val="00D1536E"/>
    <w:rsid w:val="00D226A0"/>
    <w:rsid w:val="00D24335"/>
    <w:rsid w:val="00D336A8"/>
    <w:rsid w:val="00D45053"/>
    <w:rsid w:val="00D504A2"/>
    <w:rsid w:val="00D52499"/>
    <w:rsid w:val="00D575BB"/>
    <w:rsid w:val="00D67EBE"/>
    <w:rsid w:val="00D713B5"/>
    <w:rsid w:val="00D767A4"/>
    <w:rsid w:val="00D86459"/>
    <w:rsid w:val="00DA5BCC"/>
    <w:rsid w:val="00DA6052"/>
    <w:rsid w:val="00DB39F5"/>
    <w:rsid w:val="00DB3B9A"/>
    <w:rsid w:val="00DB5C0A"/>
    <w:rsid w:val="00DC2CDC"/>
    <w:rsid w:val="00DD1036"/>
    <w:rsid w:val="00DD6642"/>
    <w:rsid w:val="00DE7990"/>
    <w:rsid w:val="00DF469A"/>
    <w:rsid w:val="00DF61EF"/>
    <w:rsid w:val="00E01D05"/>
    <w:rsid w:val="00E03292"/>
    <w:rsid w:val="00E1079C"/>
    <w:rsid w:val="00E23BBC"/>
    <w:rsid w:val="00E33900"/>
    <w:rsid w:val="00E411CC"/>
    <w:rsid w:val="00E53E9E"/>
    <w:rsid w:val="00E55630"/>
    <w:rsid w:val="00E67B9B"/>
    <w:rsid w:val="00E75119"/>
    <w:rsid w:val="00E7662B"/>
    <w:rsid w:val="00E82FEC"/>
    <w:rsid w:val="00EA5E0B"/>
    <w:rsid w:val="00EB3316"/>
    <w:rsid w:val="00EB33A5"/>
    <w:rsid w:val="00EC4997"/>
    <w:rsid w:val="00EE292C"/>
    <w:rsid w:val="00EF2BA7"/>
    <w:rsid w:val="00EF5F4E"/>
    <w:rsid w:val="00F01961"/>
    <w:rsid w:val="00F062F1"/>
    <w:rsid w:val="00F07549"/>
    <w:rsid w:val="00F07645"/>
    <w:rsid w:val="00F116AA"/>
    <w:rsid w:val="00F22C87"/>
    <w:rsid w:val="00F26330"/>
    <w:rsid w:val="00F26D95"/>
    <w:rsid w:val="00F54291"/>
    <w:rsid w:val="00F715DA"/>
    <w:rsid w:val="00F76A32"/>
    <w:rsid w:val="00F94755"/>
    <w:rsid w:val="00FA75FF"/>
    <w:rsid w:val="00FB1BDF"/>
    <w:rsid w:val="00FB26A4"/>
    <w:rsid w:val="00FB79AF"/>
    <w:rsid w:val="00FC2741"/>
    <w:rsid w:val="00FC6646"/>
    <w:rsid w:val="00FD2AF7"/>
    <w:rsid w:val="00FE708C"/>
    <w:rsid w:val="00FF3DD7"/>
    <w:rsid w:val="00FF3F22"/>
    <w:rsid w:val="00FF77B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86DCC"/>
  <w15:docId w15:val="{41A60B05-2E09-466D-A8ED-B0A95E59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xpertis tekst"/>
    <w:qFormat/>
    <w:rsid w:val="00205C4C"/>
    <w:pPr>
      <w:spacing w:after="0"/>
    </w:pPr>
    <w:rPr>
      <w:rFonts w:asciiTheme="majorHAnsi" w:hAnsiTheme="majorHAnsi" w:cs="Times New Roman"/>
    </w:rPr>
  </w:style>
  <w:style w:type="paragraph" w:styleId="Kop1">
    <w:name w:val="heading 1"/>
    <w:aliases w:val="EXP subtitel"/>
    <w:basedOn w:val="Standaard"/>
    <w:next w:val="Standaard"/>
    <w:link w:val="Kop1Char"/>
    <w:uiPriority w:val="9"/>
    <w:qFormat/>
    <w:rsid w:val="00205C4C"/>
    <w:pPr>
      <w:keepNext/>
      <w:keepLines/>
      <w:spacing w:before="480"/>
      <w:outlineLvl w:val="0"/>
    </w:pPr>
    <w:rPr>
      <w:rFonts w:eastAsiaTheme="majorEastAsia" w:cstheme="majorBidi"/>
      <w:b/>
      <w:bCs/>
      <w:color w:val="365F91" w:themeColor="accent1" w:themeShade="BF"/>
      <w:szCs w:val="28"/>
    </w:rPr>
  </w:style>
  <w:style w:type="paragraph" w:styleId="Kop2">
    <w:name w:val="heading 2"/>
    <w:aliases w:val="EXP voettekst"/>
    <w:basedOn w:val="Standaard"/>
    <w:next w:val="Standaard"/>
    <w:link w:val="Kop2Char"/>
    <w:uiPriority w:val="9"/>
    <w:unhideWhenUsed/>
    <w:qFormat/>
    <w:rsid w:val="00205C4C"/>
    <w:pPr>
      <w:keepNext/>
      <w:keepLines/>
      <w:spacing w:before="200"/>
      <w:outlineLvl w:val="1"/>
    </w:pPr>
    <w:rPr>
      <w:rFonts w:eastAsiaTheme="majorEastAsia" w:cstheme="majorBidi"/>
      <w:bCs/>
      <w:color w:val="365F91" w:themeColor="accent1" w:themeShade="BF"/>
      <w:sz w:val="16"/>
      <w:szCs w:val="26"/>
    </w:rPr>
  </w:style>
  <w:style w:type="paragraph" w:styleId="Kop3">
    <w:name w:val="heading 3"/>
    <w:aliases w:val="Expertis voettekst"/>
    <w:basedOn w:val="Standaard"/>
    <w:next w:val="Standaard"/>
    <w:link w:val="Kop3Char"/>
    <w:uiPriority w:val="9"/>
    <w:semiHidden/>
    <w:unhideWhenUsed/>
    <w:qFormat/>
    <w:rsid w:val="00205C4C"/>
    <w:pPr>
      <w:keepNext/>
      <w:keepLines/>
      <w:spacing w:before="200"/>
      <w:outlineLvl w:val="2"/>
    </w:pPr>
    <w:rPr>
      <w:rFonts w:eastAsiaTheme="majorEastAsia" w:cstheme="majorBidi"/>
      <w:bCs/>
      <w:color w:val="365F91" w:themeColor="accent1" w:themeShade="BF"/>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EXP subtitel Char"/>
    <w:basedOn w:val="Standaardalinea-lettertype"/>
    <w:link w:val="Kop1"/>
    <w:uiPriority w:val="9"/>
    <w:rsid w:val="00205C4C"/>
    <w:rPr>
      <w:rFonts w:asciiTheme="majorHAnsi" w:eastAsiaTheme="majorEastAsia" w:hAnsiTheme="majorHAnsi" w:cstheme="majorBidi"/>
      <w:b/>
      <w:bCs/>
      <w:color w:val="365F91" w:themeColor="accent1" w:themeShade="BF"/>
      <w:szCs w:val="28"/>
    </w:rPr>
  </w:style>
  <w:style w:type="character" w:customStyle="1" w:styleId="Kop2Char">
    <w:name w:val="Kop 2 Char"/>
    <w:aliases w:val="EXP voettekst Char"/>
    <w:basedOn w:val="Standaardalinea-lettertype"/>
    <w:link w:val="Kop2"/>
    <w:uiPriority w:val="9"/>
    <w:rsid w:val="00205C4C"/>
    <w:rPr>
      <w:rFonts w:asciiTheme="majorHAnsi" w:eastAsiaTheme="majorEastAsia" w:hAnsiTheme="majorHAnsi" w:cstheme="majorBidi"/>
      <w:bCs/>
      <w:color w:val="365F91" w:themeColor="accent1" w:themeShade="BF"/>
      <w:sz w:val="16"/>
      <w:szCs w:val="26"/>
    </w:rPr>
  </w:style>
  <w:style w:type="paragraph" w:styleId="Lijstalinea">
    <w:name w:val="List Paragraph"/>
    <w:basedOn w:val="Standaard"/>
    <w:uiPriority w:val="34"/>
    <w:qFormat/>
    <w:rsid w:val="002D55C0"/>
    <w:pPr>
      <w:ind w:left="720"/>
      <w:contextualSpacing/>
    </w:pPr>
  </w:style>
  <w:style w:type="paragraph" w:styleId="Geenafstand">
    <w:name w:val="No Spacing"/>
    <w:aliases w:val="Expertis Titel"/>
    <w:uiPriority w:val="1"/>
    <w:qFormat/>
    <w:rsid w:val="00205C4C"/>
    <w:pPr>
      <w:spacing w:after="0" w:line="240" w:lineRule="auto"/>
    </w:pPr>
    <w:rPr>
      <w:rFonts w:asciiTheme="majorHAnsi" w:hAnsiTheme="majorHAnsi"/>
      <w:b/>
      <w:color w:val="365F91" w:themeColor="accent1" w:themeShade="BF"/>
      <w:sz w:val="28"/>
    </w:rPr>
  </w:style>
  <w:style w:type="character" w:customStyle="1" w:styleId="Kop3Char">
    <w:name w:val="Kop 3 Char"/>
    <w:aliases w:val="Expertis voettekst Char"/>
    <w:basedOn w:val="Standaardalinea-lettertype"/>
    <w:link w:val="Kop3"/>
    <w:uiPriority w:val="9"/>
    <w:semiHidden/>
    <w:rsid w:val="00205C4C"/>
    <w:rPr>
      <w:rFonts w:asciiTheme="majorHAnsi" w:eastAsiaTheme="majorEastAsia" w:hAnsiTheme="majorHAnsi" w:cstheme="majorBidi"/>
      <w:bCs/>
      <w:color w:val="365F91" w:themeColor="accent1" w:themeShade="BF"/>
      <w:sz w:val="16"/>
    </w:rPr>
  </w:style>
  <w:style w:type="paragraph" w:styleId="Titel">
    <w:name w:val="Title"/>
    <w:aliases w:val="Expertis citaat"/>
    <w:basedOn w:val="Standaard"/>
    <w:next w:val="Standaard"/>
    <w:link w:val="TitelChar"/>
    <w:uiPriority w:val="10"/>
    <w:qFormat/>
    <w:rsid w:val="00205C4C"/>
    <w:pPr>
      <w:pBdr>
        <w:bottom w:val="single" w:sz="8" w:space="4" w:color="4F81BD" w:themeColor="accent1"/>
      </w:pBdr>
      <w:spacing w:after="300" w:line="240" w:lineRule="auto"/>
      <w:contextualSpacing/>
    </w:pPr>
    <w:rPr>
      <w:rFonts w:eastAsiaTheme="majorEastAsia" w:cstheme="majorBidi"/>
      <w:i/>
      <w:spacing w:val="5"/>
      <w:kern w:val="28"/>
      <w:szCs w:val="52"/>
    </w:rPr>
  </w:style>
  <w:style w:type="character" w:customStyle="1" w:styleId="TitelChar">
    <w:name w:val="Titel Char"/>
    <w:aliases w:val="Expertis citaat Char"/>
    <w:basedOn w:val="Standaardalinea-lettertype"/>
    <w:link w:val="Titel"/>
    <w:uiPriority w:val="10"/>
    <w:rsid w:val="00205C4C"/>
    <w:rPr>
      <w:rFonts w:asciiTheme="majorHAnsi" w:eastAsiaTheme="majorEastAsia" w:hAnsiTheme="majorHAnsi" w:cstheme="majorBidi"/>
      <w:i/>
      <w:spacing w:val="5"/>
      <w:kern w:val="28"/>
      <w:szCs w:val="52"/>
    </w:rPr>
  </w:style>
  <w:style w:type="paragraph" w:styleId="Ballontekst">
    <w:name w:val="Balloon Text"/>
    <w:basedOn w:val="Standaard"/>
    <w:link w:val="BallontekstChar"/>
    <w:uiPriority w:val="99"/>
    <w:semiHidden/>
    <w:unhideWhenUsed/>
    <w:rsid w:val="008D0C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C77"/>
    <w:rPr>
      <w:rFonts w:ascii="Tahoma" w:hAnsi="Tahoma" w:cs="Tahoma"/>
      <w:sz w:val="16"/>
      <w:szCs w:val="16"/>
    </w:rPr>
  </w:style>
  <w:style w:type="paragraph" w:styleId="Koptekst">
    <w:name w:val="header"/>
    <w:basedOn w:val="Standaard"/>
    <w:link w:val="KoptekstChar"/>
    <w:uiPriority w:val="99"/>
    <w:unhideWhenUsed/>
    <w:rsid w:val="00DB5C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B5C0A"/>
    <w:rPr>
      <w:rFonts w:asciiTheme="majorHAnsi" w:hAnsiTheme="majorHAnsi" w:cs="Times New Roman"/>
    </w:rPr>
  </w:style>
  <w:style w:type="paragraph" w:styleId="Voettekst">
    <w:name w:val="footer"/>
    <w:basedOn w:val="Standaard"/>
    <w:link w:val="VoettekstChar"/>
    <w:uiPriority w:val="99"/>
    <w:unhideWhenUsed/>
    <w:rsid w:val="00DB5C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B5C0A"/>
    <w:rPr>
      <w:rFonts w:asciiTheme="majorHAnsi" w:hAnsiTheme="majorHAnsi" w:cs="Times New Roman"/>
    </w:rPr>
  </w:style>
  <w:style w:type="table" w:styleId="Tabelraster">
    <w:name w:val="Table Grid"/>
    <w:basedOn w:val="Standaardtabel"/>
    <w:uiPriority w:val="39"/>
    <w:rsid w:val="002D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5E4"/>
    <w:pPr>
      <w:autoSpaceDE w:val="0"/>
      <w:autoSpaceDN w:val="0"/>
      <w:adjustRightInd w:val="0"/>
      <w:spacing w:after="0" w:line="240" w:lineRule="auto"/>
    </w:pPr>
    <w:rPr>
      <w:rFonts w:ascii="Trebuchet MS" w:eastAsiaTheme="minorHAnsi" w:hAnsi="Trebuchet MS" w:cs="Trebuchet MS"/>
      <w:color w:val="000000"/>
      <w:sz w:val="24"/>
      <w:szCs w:val="24"/>
    </w:rPr>
  </w:style>
  <w:style w:type="table" w:customStyle="1" w:styleId="Tabelraster1">
    <w:name w:val="Tabelraster1"/>
    <w:basedOn w:val="Standaardtabel"/>
    <w:next w:val="Tabelraster"/>
    <w:uiPriority w:val="39"/>
    <w:rsid w:val="00C9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17938">
      <w:bodyDiv w:val="1"/>
      <w:marLeft w:val="0"/>
      <w:marRight w:val="0"/>
      <w:marTop w:val="0"/>
      <w:marBottom w:val="0"/>
      <w:divBdr>
        <w:top w:val="none" w:sz="0" w:space="0" w:color="auto"/>
        <w:left w:val="none" w:sz="0" w:space="0" w:color="auto"/>
        <w:bottom w:val="none" w:sz="0" w:space="0" w:color="auto"/>
        <w:right w:val="none" w:sz="0" w:space="0" w:color="auto"/>
      </w:divBdr>
    </w:div>
    <w:div w:id="15004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EF4B26CA5AB4382CC111105A442EB" ma:contentTypeVersion="5" ma:contentTypeDescription="Een nieuw document maken." ma:contentTypeScope="" ma:versionID="2772e0e3c93cd1f5cf9ce3bed5d0f185">
  <xsd:schema xmlns:xsd="http://www.w3.org/2001/XMLSchema" xmlns:xs="http://www.w3.org/2001/XMLSchema" xmlns:p="http://schemas.microsoft.com/office/2006/metadata/properties" xmlns:ns2="2666cdf1-2d92-4e08-bf16-e4bda9b06212" xmlns:ns3="a5501f73-5581-4b18-a169-e77c34864b96" targetNamespace="http://schemas.microsoft.com/office/2006/metadata/properties" ma:root="true" ma:fieldsID="564c5f46b81a0693269e359695c56e78" ns2:_="" ns3:_="">
    <xsd:import namespace="2666cdf1-2d92-4e08-bf16-e4bda9b06212"/>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6cdf1-2d92-4e08-bf16-e4bda9b06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8B3E9-E947-4D3E-9D4A-41CCE50FB8DC}">
  <ds:schemaRefs>
    <ds:schemaRef ds:uri="http://schemas.microsoft.com/sharepoint/v3/contenttype/forms"/>
  </ds:schemaRefs>
</ds:datastoreItem>
</file>

<file path=customXml/itemProps2.xml><?xml version="1.0" encoding="utf-8"?>
<ds:datastoreItem xmlns:ds="http://schemas.openxmlformats.org/officeDocument/2006/customXml" ds:itemID="{2DB29C2C-B69B-4F87-AF94-3389D9646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D96AA-BD81-4AD2-AD0C-67268CA52321}">
  <ds:schemaRefs>
    <ds:schemaRef ds:uri="http://schemas.openxmlformats.org/officeDocument/2006/bibliography"/>
  </ds:schemaRefs>
</ds:datastoreItem>
</file>

<file path=customXml/itemProps4.xml><?xml version="1.0" encoding="utf-8"?>
<ds:datastoreItem xmlns:ds="http://schemas.openxmlformats.org/officeDocument/2006/customXml" ds:itemID="{81654075-C0B1-4B89-A90E-958ABE5F6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6cdf1-2d92-4e08-bf16-e4bda9b06212"/>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2152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Expertis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Thijmen Borsen</dc:creator>
  <cp:lastModifiedBy>Hanife Sak</cp:lastModifiedBy>
  <cp:revision>4</cp:revision>
  <cp:lastPrinted>2022-10-03T08:57:00Z</cp:lastPrinted>
  <dcterms:created xsi:type="dcterms:W3CDTF">2022-10-03T08:56:00Z</dcterms:created>
  <dcterms:modified xsi:type="dcterms:W3CDTF">2022-10-03T08:57:00Z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0x0101003AAEF4B26CA5AB4382CC111105A442EB</vt:lpwstr>
  </property>
  <property fmtid="{D5CDD505-2E9C-101B-9397-08002B2CF9AE}" pid="3" name="Trefwoorden">
    <vt:lpwstr/>
  </property>
</Properties>
</file>