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609AF" w14:textId="05C79349" w:rsidR="00C5517C" w:rsidRDefault="00C5517C"/>
    <w:sdt>
      <w:sdtPr>
        <w:id w:val="-1722350276"/>
        <w:docPartObj>
          <w:docPartGallery w:val="Cover Pages"/>
          <w:docPartUnique/>
        </w:docPartObj>
      </w:sdtPr>
      <w:sdtEndPr>
        <w:rPr>
          <w:b/>
          <w:i/>
          <w:color w:val="4F81BD" w:themeColor="accent1"/>
          <w:sz w:val="32"/>
          <w:u w:val="single"/>
        </w:rPr>
      </w:sdtEndPr>
      <w:sdtContent>
        <w:p w14:paraId="5630B73C" w14:textId="546A1D94" w:rsidR="00E23E25" w:rsidRDefault="00A12175">
          <w:r>
            <w:rPr>
              <w:noProof/>
              <w:lang w:eastAsia="nl-NL"/>
            </w:rPr>
            <mc:AlternateContent>
              <mc:Choice Requires="wps">
                <w:drawing>
                  <wp:anchor distT="0" distB="0" distL="114300" distR="114300" simplePos="0" relativeHeight="251666432" behindDoc="0" locked="0" layoutInCell="1" allowOverlap="1" wp14:anchorId="24B3E88C" wp14:editId="4045FF82">
                    <wp:simplePos x="0" y="0"/>
                    <wp:positionH relativeFrom="column">
                      <wp:posOffset>563245</wp:posOffset>
                    </wp:positionH>
                    <wp:positionV relativeFrom="paragraph">
                      <wp:posOffset>3810</wp:posOffset>
                    </wp:positionV>
                    <wp:extent cx="3749040" cy="1219200"/>
                    <wp:effectExtent l="0" t="0" r="0" b="0"/>
                    <wp:wrapNone/>
                    <wp:docPr id="4" name="Tekstvak 4"/>
                    <wp:cNvGraphicFramePr/>
                    <a:graphic xmlns:a="http://schemas.openxmlformats.org/drawingml/2006/main">
                      <a:graphicData uri="http://schemas.microsoft.com/office/word/2010/wordprocessingShape">
                        <wps:wsp>
                          <wps:cNvSpPr txBox="1"/>
                          <wps:spPr>
                            <a:xfrm>
                              <a:off x="0" y="0"/>
                              <a:ext cx="3749040"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02036E" w14:textId="4D416749" w:rsidR="00A12175" w:rsidRPr="00A12175" w:rsidRDefault="00A12175">
                                <w:pPr>
                                  <w:rPr>
                                    <w:i/>
                                    <w:color w:val="FFFFFF" w:themeColor="background1"/>
                                    <w:sz w:val="144"/>
                                    <w:szCs w:val="144"/>
                                  </w:rPr>
                                </w:pPr>
                                <w:r w:rsidRPr="00A12175">
                                  <w:rPr>
                                    <w:i/>
                                    <w:color w:val="FFFFFF" w:themeColor="background1"/>
                                    <w:sz w:val="144"/>
                                    <w:szCs w:val="144"/>
                                  </w:rPr>
                                  <w:t>CONCEPT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B3E88C" id="_x0000_t202" coordsize="21600,21600" o:spt="202" path="m,l,21600r21600,l21600,xe">
                    <v:stroke joinstyle="miter"/>
                    <v:path gradientshapeok="t" o:connecttype="rect"/>
                  </v:shapetype>
                  <v:shape id="Tekstvak 4" o:spid="_x0000_s1026" type="#_x0000_t202" style="position:absolute;margin-left:44.35pt;margin-top:.3pt;width:295.2pt;height:9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" filled="f" stroked="f" strokeweight=".5pt">
                    <v:textbox>
                      <w:txbxContent>
                        <w:p w14:paraId="0802036E" w14:textId="4D416749" w:rsidR="00A12175" w:rsidRPr="00A12175" w:rsidRDefault="00A12175">
                          <w:pPr>
                            <w:rPr>
                              <w:i/>
                              <w:color w:val="FFFFFF" w:themeColor="background1"/>
                              <w:sz w:val="144"/>
                              <w:szCs w:val="144"/>
                            </w:rPr>
                          </w:pPr>
                          <w:r w:rsidRPr="00A12175">
                            <w:rPr>
                              <w:i/>
                              <w:color w:val="FFFFFF" w:themeColor="background1"/>
                              <w:sz w:val="144"/>
                              <w:szCs w:val="144"/>
                            </w:rPr>
                            <w:t>CONCEPT</w:t>
                          </w:r>
                        </w:p>
                      </w:txbxContent>
                    </v:textbox>
                  </v:shape>
                </w:pict>
              </mc:Fallback>
            </mc:AlternateContent>
          </w:r>
          <w:r w:rsidR="00E23E25">
            <w:rPr>
              <w:noProof/>
              <w:lang w:eastAsia="nl-NL"/>
            </w:rPr>
            <mc:AlternateContent>
              <mc:Choice Requires="wps">
                <w:drawing>
                  <wp:anchor distT="0" distB="0" distL="114300" distR="114300" simplePos="0" relativeHeight="251648000" behindDoc="0" locked="0" layoutInCell="1" allowOverlap="1" wp14:anchorId="5B47F52C" wp14:editId="72957A3D">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Rechthoek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eastAsiaTheme="minorHAnsi" w:hAnsiTheme="minorHAnsi" w:cstheme="minorBidi"/>
                                    <w:b/>
                                    <w:color w:val="FFFFFF" w:themeColor="background1"/>
                                    <w:spacing w:val="0"/>
                                    <w:kern w:val="0"/>
                                    <w:sz w:val="56"/>
                                    <w:szCs w:val="56"/>
                                    <w:lang w:eastAsia="en-US"/>
                                  </w:rPr>
                                  <w:alias w:val="Titel"/>
                                  <w:id w:val="2012868819"/>
                                  <w:dataBinding w:prefixMappings="xmlns:ns0='http://schemas.openxmlformats.org/package/2006/metadata/core-properties' xmlns:ns1='http://purl.org/dc/elements/1.1/'" w:xpath="/ns0:coreProperties[1]/ns1:title[1]" w:storeItemID="{6C3C8BC8-F283-45AE-878A-BAB7291924A1}"/>
                                  <w:text/>
                                </w:sdtPr>
                                <w:sdtEndPr/>
                                <w:sdtContent>
                                  <w:p w14:paraId="11E75DF3" w14:textId="27428552" w:rsidR="00880073" w:rsidRPr="00E23E25" w:rsidRDefault="00880073" w:rsidP="00E23E25">
                                    <w:pPr>
                                      <w:pStyle w:val="Titel"/>
                                      <w:pBdr>
                                        <w:bottom w:val="none" w:sz="0" w:space="0" w:color="auto"/>
                                      </w:pBdr>
                                      <w:jc w:val="right"/>
                                      <w:rPr>
                                        <w:color w:val="FFFFFF" w:themeColor="background1"/>
                                        <w:sz w:val="56"/>
                                        <w:szCs w:val="56"/>
                                      </w:rPr>
                                    </w:pPr>
                                    <w:r>
                                      <w:rPr>
                                        <w:rFonts w:asciiTheme="minorHAnsi" w:eastAsiaTheme="minorHAnsi" w:hAnsiTheme="minorHAnsi" w:cstheme="minorBidi"/>
                                        <w:b/>
                                        <w:color w:val="FFFFFF" w:themeColor="background1"/>
                                        <w:spacing w:val="0"/>
                                        <w:kern w:val="0"/>
                                        <w:sz w:val="56"/>
                                        <w:szCs w:val="56"/>
                                        <w:lang w:eastAsia="en-US"/>
                                      </w:rPr>
                                      <w:t xml:space="preserve">SOCIAAL </w:t>
                                    </w:r>
                                    <w:r w:rsidRPr="00E23E25">
                                      <w:rPr>
                                        <w:rFonts w:asciiTheme="minorHAnsi" w:eastAsiaTheme="minorHAnsi" w:hAnsiTheme="minorHAnsi" w:cstheme="minorBidi"/>
                                        <w:b/>
                                        <w:color w:val="FFFFFF" w:themeColor="background1"/>
                                        <w:spacing w:val="0"/>
                                        <w:kern w:val="0"/>
                                        <w:sz w:val="56"/>
                                        <w:szCs w:val="56"/>
                                        <w:lang w:eastAsia="en-US"/>
                                      </w:rPr>
                                      <w:t xml:space="preserve">VEILIGHEIDSPLAN </w:t>
                                    </w:r>
                                  </w:p>
                                </w:sdtContent>
                              </w:sdt>
                              <w:sdt>
                                <w:sdtPr>
                                  <w:rPr>
                                    <w:b/>
                                    <w:i/>
                                    <w:color w:val="FFFFFF" w:themeColor="background1"/>
                                    <w:sz w:val="32"/>
                                  </w:rPr>
                                  <w:alias w:val="Samenvatting"/>
                                  <w:id w:val="983048931"/>
                                  <w:dataBinding w:prefixMappings="xmlns:ns0='http://schemas.microsoft.com/office/2006/coverPageProps'" w:xpath="/ns0:CoverPageProperties[1]/ns0:Abstract[1]" w:storeItemID="{55AF091B-3C7A-41E3-B477-F2FDAA23CFDA}"/>
                                  <w:text/>
                                </w:sdtPr>
                                <w:sdtEndPr/>
                                <w:sdtContent>
                                  <w:p w14:paraId="740BF07E" w14:textId="10DAFC11" w:rsidR="00880073" w:rsidRDefault="00880073" w:rsidP="00E23E25">
                                    <w:pPr>
                                      <w:spacing w:before="240"/>
                                      <w:ind w:left="1008"/>
                                      <w:jc w:val="right"/>
                                      <w:rPr>
                                        <w:b/>
                                        <w:i/>
                                        <w:color w:val="FFFFFF" w:themeColor="background1"/>
                                        <w:sz w:val="32"/>
                                      </w:rPr>
                                    </w:pPr>
                                    <w:r w:rsidRPr="00E23E25">
                                      <w:rPr>
                                        <w:b/>
                                        <w:i/>
                                        <w:color w:val="FFFFFF" w:themeColor="background1"/>
                                        <w:sz w:val="32"/>
                                      </w:rPr>
                                      <w:t>ONDERDEEL SOCIALE VEILIGHEID LEERLINGEN</w:t>
                                    </w:r>
                                  </w:p>
                                </w:sdtContent>
                              </w:sdt>
                              <w:p w14:paraId="5430A4CD" w14:textId="02E6763B" w:rsidR="00880073" w:rsidRPr="00922AAE" w:rsidRDefault="00880073" w:rsidP="00E23E25">
                                <w:pPr>
                                  <w:spacing w:before="240"/>
                                  <w:ind w:left="1008"/>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5B47F52C" id="Rechthoek 47" o:spid="_x0000_s1027" style="position:absolute;margin-left:0;margin-top:0;width:422.3pt;height:760.3pt;z-index:25164800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" fillcolor="#4f81bd [3204]" stroked="f" strokeweight="2pt">
                    <v:path arrowok="t"/>
                    <v:textbox inset="21.6pt,1in,21.6pt">
                      <w:txbxContent>
                        <w:sdt>
                          <w:sdtPr>
                            <w:rPr>
                              <w:rFonts w:asciiTheme="minorHAnsi" w:eastAsiaTheme="minorHAnsi" w:hAnsiTheme="minorHAnsi" w:cstheme="minorBidi"/>
                              <w:b/>
                              <w:color w:val="FFFFFF" w:themeColor="background1"/>
                              <w:spacing w:val="0"/>
                              <w:kern w:val="0"/>
                              <w:sz w:val="56"/>
                              <w:szCs w:val="56"/>
                              <w:lang w:eastAsia="en-US"/>
                            </w:rPr>
                            <w:alias w:val="Titel"/>
                            <w:id w:val="2012868819"/>
                            <w:dataBinding w:prefixMappings="xmlns:ns0='http://schemas.openxmlformats.org/package/2006/metadata/core-properties' xmlns:ns1='http://purl.org/dc/elements/1.1/'" w:xpath="/ns0:coreProperties[1]/ns1:title[1]" w:storeItemID="{6C3C8BC8-F283-45AE-878A-BAB7291924A1}"/>
                            <w:text/>
                          </w:sdtPr>
                          <w:sdtEndPr/>
                          <w:sdtContent>
                            <w:p w14:paraId="11E75DF3" w14:textId="27428552" w:rsidR="00880073" w:rsidRPr="00E23E25" w:rsidRDefault="00880073" w:rsidP="00E23E25">
                              <w:pPr>
                                <w:pStyle w:val="Titel"/>
                                <w:pBdr>
                                  <w:bottom w:val="none" w:sz="0" w:space="0" w:color="auto"/>
                                </w:pBdr>
                                <w:jc w:val="right"/>
                                <w:rPr>
                                  <w:color w:val="FFFFFF" w:themeColor="background1"/>
                                  <w:sz w:val="56"/>
                                  <w:szCs w:val="56"/>
                                </w:rPr>
                              </w:pPr>
                              <w:r>
                                <w:rPr>
                                  <w:rFonts w:asciiTheme="minorHAnsi" w:eastAsiaTheme="minorHAnsi" w:hAnsiTheme="minorHAnsi" w:cstheme="minorBidi"/>
                                  <w:b/>
                                  <w:color w:val="FFFFFF" w:themeColor="background1"/>
                                  <w:spacing w:val="0"/>
                                  <w:kern w:val="0"/>
                                  <w:sz w:val="56"/>
                                  <w:szCs w:val="56"/>
                                  <w:lang w:eastAsia="en-US"/>
                                </w:rPr>
                                <w:t xml:space="preserve">SOCIAAL </w:t>
                              </w:r>
                              <w:r w:rsidRPr="00E23E25">
                                <w:rPr>
                                  <w:rFonts w:asciiTheme="minorHAnsi" w:eastAsiaTheme="minorHAnsi" w:hAnsiTheme="minorHAnsi" w:cstheme="minorBidi"/>
                                  <w:b/>
                                  <w:color w:val="FFFFFF" w:themeColor="background1"/>
                                  <w:spacing w:val="0"/>
                                  <w:kern w:val="0"/>
                                  <w:sz w:val="56"/>
                                  <w:szCs w:val="56"/>
                                  <w:lang w:eastAsia="en-US"/>
                                </w:rPr>
                                <w:t xml:space="preserve">VEILIGHEIDSPLAN </w:t>
                              </w:r>
                            </w:p>
                          </w:sdtContent>
                        </w:sdt>
                        <w:sdt>
                          <w:sdtPr>
                            <w:rPr>
                              <w:b/>
                              <w:i/>
                              <w:color w:val="FFFFFF" w:themeColor="background1"/>
                              <w:sz w:val="32"/>
                            </w:rPr>
                            <w:alias w:val="Samenvatting"/>
                            <w:id w:val="983048931"/>
                            <w:dataBinding w:prefixMappings="xmlns:ns0='http://schemas.microsoft.com/office/2006/coverPageProps'" w:xpath="/ns0:CoverPageProperties[1]/ns0:Abstract[1]" w:storeItemID="{55AF091B-3C7A-41E3-B477-F2FDAA23CFDA}"/>
                            <w:text/>
                          </w:sdtPr>
                          <w:sdtEndPr/>
                          <w:sdtContent>
                            <w:p w14:paraId="740BF07E" w14:textId="10DAFC11" w:rsidR="00880073" w:rsidRDefault="00880073" w:rsidP="00E23E25">
                              <w:pPr>
                                <w:spacing w:before="240"/>
                                <w:ind w:left="1008"/>
                                <w:jc w:val="right"/>
                                <w:rPr>
                                  <w:b/>
                                  <w:i/>
                                  <w:color w:val="FFFFFF" w:themeColor="background1"/>
                                  <w:sz w:val="32"/>
                                </w:rPr>
                              </w:pPr>
                              <w:r w:rsidRPr="00E23E25">
                                <w:rPr>
                                  <w:b/>
                                  <w:i/>
                                  <w:color w:val="FFFFFF" w:themeColor="background1"/>
                                  <w:sz w:val="32"/>
                                </w:rPr>
                                <w:t>ONDERDEEL SOCIALE VEILIGHEID LEERLINGEN</w:t>
                              </w:r>
                            </w:p>
                          </w:sdtContent>
                        </w:sdt>
                        <w:p w14:paraId="5430A4CD" w14:textId="02E6763B" w:rsidR="00880073" w:rsidRPr="00922AAE" w:rsidRDefault="00880073" w:rsidP="00E23E25">
                          <w:pPr>
                            <w:spacing w:before="240"/>
                            <w:ind w:left="1008"/>
                            <w:jc w:val="right"/>
                            <w:rPr>
                              <w:color w:val="FFFFFF" w:themeColor="background1"/>
                            </w:rPr>
                          </w:pPr>
                        </w:p>
                      </w:txbxContent>
                    </v:textbox>
                    <w10:wrap anchorx="page" anchory="page"/>
                  </v:rect>
                </w:pict>
              </mc:Fallback>
            </mc:AlternateContent>
          </w:r>
          <w:r w:rsidR="00E23E25">
            <w:rPr>
              <w:noProof/>
              <w:lang w:eastAsia="nl-NL"/>
            </w:rPr>
            <mc:AlternateContent>
              <mc:Choice Requires="wps">
                <w:drawing>
                  <wp:anchor distT="0" distB="0" distL="114300" distR="114300" simplePos="0" relativeHeight="251651072" behindDoc="0" locked="0" layoutInCell="1" allowOverlap="1" wp14:anchorId="6B7F6D85" wp14:editId="12996ECC">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Rechthoe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49FD32" w14:textId="4F8E177A" w:rsidR="00880073" w:rsidRDefault="00880073">
                                <w:pPr>
                                  <w:pStyle w:val="Ondertitel"/>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6B7F6D85" id="Rechthoek 48" o:spid="_x0000_s1028" style="position:absolute;margin-left:0;margin-top:0;width:148.1pt;height:760.3pt;z-index:25165107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" fillcolor="#1f497d [3215]" stroked="f" strokeweight="2pt">
                    <v:path arrowok="t"/>
                    <v:textbox inset="14.4pt,,14.4pt">
                      <w:txbxContent>
                        <w:p w14:paraId="2B49FD32" w14:textId="4F8E177A" w:rsidR="00880073" w:rsidRDefault="00880073">
                          <w:pPr>
                            <w:pStyle w:val="Ondertitel"/>
                            <w:rPr>
                              <w:color w:val="FFFFFF" w:themeColor="background1"/>
                            </w:rPr>
                          </w:pPr>
                        </w:p>
                      </w:txbxContent>
                    </v:textbox>
                    <w10:wrap anchorx="page" anchory="page"/>
                  </v:rect>
                </w:pict>
              </mc:Fallback>
            </mc:AlternateContent>
          </w:r>
        </w:p>
        <w:p w14:paraId="25F24B85" w14:textId="77777777" w:rsidR="00E23E25" w:rsidRDefault="00E23E25"/>
        <w:p w14:paraId="7953C8C3" w14:textId="001CB585" w:rsidR="00E23E25" w:rsidRDefault="00B35B68">
          <w:pPr>
            <w:rPr>
              <w:b/>
              <w:i/>
              <w:color w:val="4F81BD" w:themeColor="accent1"/>
              <w:sz w:val="32"/>
              <w:u w:val="single"/>
            </w:rPr>
          </w:pPr>
          <w:r>
            <w:rPr>
              <w:noProof/>
              <w:lang w:eastAsia="nl-NL"/>
            </w:rPr>
            <w:drawing>
              <wp:anchor distT="0" distB="0" distL="114300" distR="114300" simplePos="0" relativeHeight="251660288" behindDoc="0" locked="0" layoutInCell="1" allowOverlap="1" wp14:anchorId="4E05C91E" wp14:editId="686C57ED">
                <wp:simplePos x="0" y="0"/>
                <wp:positionH relativeFrom="column">
                  <wp:posOffset>818515</wp:posOffset>
                </wp:positionH>
                <wp:positionV relativeFrom="paragraph">
                  <wp:posOffset>885190</wp:posOffset>
                </wp:positionV>
                <wp:extent cx="3368675" cy="2245360"/>
                <wp:effectExtent l="190500" t="190500" r="193675" b="1930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kind in de kla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325" t="24988" r="22408" b="8744"/>
                        <a:stretch/>
                      </pic:blipFill>
                      <pic:spPr bwMode="auto">
                        <a:xfrm>
                          <a:off x="0" y="0"/>
                          <a:ext cx="3368675" cy="224536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b/>
              <w:i/>
              <w:noProof/>
              <w:color w:val="4F81BD" w:themeColor="accent1"/>
              <w:sz w:val="32"/>
              <w:u w:val="single"/>
              <w:lang w:eastAsia="nl-NL"/>
            </w:rPr>
            <w:drawing>
              <wp:anchor distT="0" distB="0" distL="114300" distR="114300" simplePos="0" relativeHeight="251663360" behindDoc="0" locked="0" layoutInCell="1" allowOverlap="1" wp14:anchorId="48272850" wp14:editId="778557DF">
                <wp:simplePos x="0" y="0"/>
                <wp:positionH relativeFrom="column">
                  <wp:posOffset>243205</wp:posOffset>
                </wp:positionH>
                <wp:positionV relativeFrom="paragraph">
                  <wp:posOffset>4508500</wp:posOffset>
                </wp:positionV>
                <wp:extent cx="4058285" cy="191262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logo transparant.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58285" cy="1912620"/>
                        </a:xfrm>
                        <a:prstGeom prst="rect">
                          <a:avLst/>
                        </a:prstGeom>
                      </pic:spPr>
                    </pic:pic>
                  </a:graphicData>
                </a:graphic>
                <wp14:sizeRelH relativeFrom="margin">
                  <wp14:pctWidth>0</wp14:pctWidth>
                </wp14:sizeRelH>
                <wp14:sizeRelV relativeFrom="margin">
                  <wp14:pctHeight>0</wp14:pctHeight>
                </wp14:sizeRelV>
              </wp:anchor>
            </w:drawing>
          </w:r>
          <w:r w:rsidR="00445C7C" w:rsidRPr="002C57FD">
            <w:rPr>
              <w:rFonts w:ascii="Tahoma" w:eastAsia="Calibri" w:hAnsi="Tahoma" w:cs="Tahoma"/>
              <w:b/>
              <w:noProof/>
              <w:sz w:val="20"/>
              <w:szCs w:val="20"/>
              <w:u w:val="single"/>
              <w:lang w:eastAsia="nl-NL"/>
            </w:rPr>
            <w:drawing>
              <wp:anchor distT="0" distB="0" distL="114300" distR="114300" simplePos="0" relativeHeight="251657216" behindDoc="0" locked="0" layoutInCell="1" allowOverlap="1" wp14:anchorId="64F20941" wp14:editId="580D83E2">
                <wp:simplePos x="0" y="0"/>
                <wp:positionH relativeFrom="column">
                  <wp:posOffset>2032000</wp:posOffset>
                </wp:positionH>
                <wp:positionV relativeFrom="paragraph">
                  <wp:posOffset>8241121</wp:posOffset>
                </wp:positionV>
                <wp:extent cx="867410" cy="381635"/>
                <wp:effectExtent l="0" t="0" r="8890" b="0"/>
                <wp:wrapNone/>
                <wp:docPr id="174" name="Afbeelding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BO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7410" cy="381635"/>
                        </a:xfrm>
                        <a:prstGeom prst="rect">
                          <a:avLst/>
                        </a:prstGeom>
                      </pic:spPr>
                    </pic:pic>
                  </a:graphicData>
                </a:graphic>
                <wp14:sizeRelH relativeFrom="page">
                  <wp14:pctWidth>0</wp14:pctWidth>
                </wp14:sizeRelH>
                <wp14:sizeRelV relativeFrom="page">
                  <wp14:pctHeight>0</wp14:pctHeight>
                </wp14:sizeRelV>
              </wp:anchor>
            </w:drawing>
          </w:r>
          <w:r w:rsidR="00445C7C">
            <w:rPr>
              <w:rFonts w:ascii="Aaux ProBold" w:hAnsi="Aaux ProBold"/>
              <w:noProof/>
              <w:lang w:eastAsia="nl-NL"/>
            </w:rPr>
            <w:drawing>
              <wp:anchor distT="0" distB="0" distL="114300" distR="114300" simplePos="0" relativeHeight="251654144" behindDoc="0" locked="0" layoutInCell="1" allowOverlap="1" wp14:anchorId="33AC2AEF" wp14:editId="77BA043F">
                <wp:simplePos x="0" y="0"/>
                <wp:positionH relativeFrom="column">
                  <wp:posOffset>2940685</wp:posOffset>
                </wp:positionH>
                <wp:positionV relativeFrom="paragraph">
                  <wp:posOffset>8255726</wp:posOffset>
                </wp:positionV>
                <wp:extent cx="1529080" cy="381000"/>
                <wp:effectExtent l="0" t="0" r="0" b="0"/>
                <wp:wrapNone/>
                <wp:docPr id="179" name="Afbeelding 179" descr="logo_Kersten_FC 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_Kersten_FC gro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9080" cy="381000"/>
                        </a:xfrm>
                        <a:prstGeom prst="rect">
                          <a:avLst/>
                        </a:prstGeom>
                        <a:noFill/>
                      </pic:spPr>
                    </pic:pic>
                  </a:graphicData>
                </a:graphic>
                <wp14:sizeRelH relativeFrom="margin">
                  <wp14:pctWidth>0</wp14:pctWidth>
                </wp14:sizeRelH>
                <wp14:sizeRelV relativeFrom="margin">
                  <wp14:pctHeight>0</wp14:pctHeight>
                </wp14:sizeRelV>
              </wp:anchor>
            </w:drawing>
          </w:r>
          <w:r w:rsidR="00E23E25">
            <w:rPr>
              <w:b/>
              <w:i/>
              <w:color w:val="4F81BD" w:themeColor="accent1"/>
              <w:sz w:val="32"/>
              <w:u w:val="single"/>
            </w:rPr>
            <w:br w:type="page"/>
          </w:r>
        </w:p>
      </w:sdtContent>
    </w:sdt>
    <w:p w14:paraId="18F37B19" w14:textId="24FBBA8A" w:rsidR="007E675A" w:rsidRDefault="007E675A" w:rsidP="009C428E">
      <w:pPr>
        <w:spacing w:line="240" w:lineRule="auto"/>
        <w:jc w:val="both"/>
        <w:rPr>
          <w:b/>
          <w:color w:val="4F81BD" w:themeColor="accent1"/>
          <w:sz w:val="32"/>
        </w:rPr>
      </w:pPr>
      <w:r>
        <w:rPr>
          <w:b/>
          <w:color w:val="4F81BD" w:themeColor="accent1"/>
          <w:sz w:val="32"/>
        </w:rPr>
        <w:lastRenderedPageBreak/>
        <w:t>Inhoudsopgave</w:t>
      </w:r>
    </w:p>
    <w:p w14:paraId="4325365B" w14:textId="77777777" w:rsidR="00400FCB" w:rsidRDefault="007E675A" w:rsidP="00C5517C">
      <w:pPr>
        <w:pStyle w:val="Inhopg1"/>
        <w:tabs>
          <w:tab w:val="left" w:pos="440"/>
          <w:tab w:val="right" w:leader="dot" w:pos="9062"/>
        </w:tabs>
        <w:rPr>
          <w:rFonts w:eastAsiaTheme="minorEastAsia"/>
          <w:noProof/>
          <w:lang w:eastAsia="nl-NL"/>
        </w:rPr>
      </w:pPr>
      <w:r>
        <w:rPr>
          <w:b/>
          <w:color w:val="4F81BD" w:themeColor="accent1"/>
          <w:sz w:val="32"/>
        </w:rPr>
        <w:fldChar w:fldCharType="begin"/>
      </w:r>
      <w:r>
        <w:rPr>
          <w:b/>
          <w:color w:val="4F81BD" w:themeColor="accent1"/>
          <w:sz w:val="32"/>
        </w:rPr>
        <w:instrText xml:space="preserve"> TOC \o "1-3" \h \z \u </w:instrText>
      </w:r>
      <w:r>
        <w:rPr>
          <w:b/>
          <w:color w:val="4F81BD" w:themeColor="accent1"/>
          <w:sz w:val="32"/>
        </w:rPr>
        <w:fldChar w:fldCharType="separate"/>
      </w:r>
      <w:hyperlink w:anchor="_Toc463016742" w:history="1">
        <w:r w:rsidR="00400FCB" w:rsidRPr="00A73023">
          <w:rPr>
            <w:rStyle w:val="Hyperlink"/>
            <w:noProof/>
          </w:rPr>
          <w:t>1.</w:t>
        </w:r>
        <w:r w:rsidR="00400FCB">
          <w:rPr>
            <w:rFonts w:eastAsiaTheme="minorEastAsia"/>
            <w:noProof/>
            <w:lang w:eastAsia="nl-NL"/>
          </w:rPr>
          <w:tab/>
        </w:r>
        <w:r w:rsidR="00400FCB" w:rsidRPr="00A73023">
          <w:rPr>
            <w:rStyle w:val="Hyperlink"/>
            <w:noProof/>
          </w:rPr>
          <w:t>Doelstelling</w:t>
        </w:r>
        <w:r w:rsidR="00400FCB">
          <w:rPr>
            <w:noProof/>
            <w:webHidden/>
          </w:rPr>
          <w:tab/>
        </w:r>
        <w:r w:rsidR="00400FCB">
          <w:rPr>
            <w:noProof/>
            <w:webHidden/>
          </w:rPr>
          <w:fldChar w:fldCharType="begin"/>
        </w:r>
        <w:r w:rsidR="00400FCB">
          <w:rPr>
            <w:noProof/>
            <w:webHidden/>
          </w:rPr>
          <w:instrText xml:space="preserve"> PAGEREF _Toc463016742 \h </w:instrText>
        </w:r>
        <w:r w:rsidR="00400FCB">
          <w:rPr>
            <w:noProof/>
            <w:webHidden/>
          </w:rPr>
        </w:r>
        <w:r w:rsidR="00400FCB">
          <w:rPr>
            <w:noProof/>
            <w:webHidden/>
          </w:rPr>
          <w:fldChar w:fldCharType="separate"/>
        </w:r>
        <w:r w:rsidR="003874D6">
          <w:rPr>
            <w:noProof/>
            <w:webHidden/>
          </w:rPr>
          <w:t>2</w:t>
        </w:r>
        <w:r w:rsidR="00400FCB">
          <w:rPr>
            <w:noProof/>
            <w:webHidden/>
          </w:rPr>
          <w:fldChar w:fldCharType="end"/>
        </w:r>
      </w:hyperlink>
    </w:p>
    <w:p w14:paraId="05A31CED" w14:textId="77777777" w:rsidR="00400FCB" w:rsidRDefault="00506AEA" w:rsidP="00C5517C">
      <w:pPr>
        <w:pStyle w:val="Inhopg2"/>
        <w:tabs>
          <w:tab w:val="left" w:pos="440"/>
          <w:tab w:val="right" w:leader="dot" w:pos="9062"/>
        </w:tabs>
        <w:rPr>
          <w:rFonts w:eastAsiaTheme="minorEastAsia"/>
          <w:noProof/>
          <w:lang w:eastAsia="nl-NL"/>
        </w:rPr>
      </w:pPr>
      <w:hyperlink w:anchor="_Toc463016743" w:history="1">
        <w:r w:rsidR="00400FCB" w:rsidRPr="00A73023">
          <w:rPr>
            <w:rStyle w:val="Hyperlink"/>
            <w:noProof/>
          </w:rPr>
          <w:t>1.1 Afbakening</w:t>
        </w:r>
        <w:r w:rsidR="00400FCB">
          <w:rPr>
            <w:noProof/>
            <w:webHidden/>
          </w:rPr>
          <w:tab/>
        </w:r>
        <w:r w:rsidR="00400FCB">
          <w:rPr>
            <w:noProof/>
            <w:webHidden/>
          </w:rPr>
          <w:fldChar w:fldCharType="begin"/>
        </w:r>
        <w:r w:rsidR="00400FCB">
          <w:rPr>
            <w:noProof/>
            <w:webHidden/>
          </w:rPr>
          <w:instrText xml:space="preserve"> PAGEREF _Toc463016743 \h </w:instrText>
        </w:r>
        <w:r w:rsidR="00400FCB">
          <w:rPr>
            <w:noProof/>
            <w:webHidden/>
          </w:rPr>
        </w:r>
        <w:r w:rsidR="00400FCB">
          <w:rPr>
            <w:noProof/>
            <w:webHidden/>
          </w:rPr>
          <w:fldChar w:fldCharType="separate"/>
        </w:r>
        <w:r w:rsidR="003874D6">
          <w:rPr>
            <w:noProof/>
            <w:webHidden/>
          </w:rPr>
          <w:t>2</w:t>
        </w:r>
        <w:r w:rsidR="00400FCB">
          <w:rPr>
            <w:noProof/>
            <w:webHidden/>
          </w:rPr>
          <w:fldChar w:fldCharType="end"/>
        </w:r>
      </w:hyperlink>
    </w:p>
    <w:p w14:paraId="5D9957BC" w14:textId="77777777" w:rsidR="00400FCB" w:rsidRDefault="00506AEA" w:rsidP="00C5517C">
      <w:pPr>
        <w:pStyle w:val="Inhopg2"/>
        <w:tabs>
          <w:tab w:val="left" w:pos="440"/>
          <w:tab w:val="right" w:leader="dot" w:pos="9062"/>
        </w:tabs>
        <w:rPr>
          <w:rFonts w:eastAsiaTheme="minorEastAsia"/>
          <w:noProof/>
          <w:lang w:eastAsia="nl-NL"/>
        </w:rPr>
      </w:pPr>
      <w:hyperlink w:anchor="_Toc463016744" w:history="1">
        <w:r w:rsidR="00400FCB" w:rsidRPr="00A73023">
          <w:rPr>
            <w:rStyle w:val="Hyperlink"/>
            <w:noProof/>
          </w:rPr>
          <w:t>1.2 Begripsbepaling</w:t>
        </w:r>
        <w:r w:rsidR="00400FCB">
          <w:rPr>
            <w:noProof/>
            <w:webHidden/>
          </w:rPr>
          <w:tab/>
        </w:r>
        <w:r w:rsidR="00400FCB">
          <w:rPr>
            <w:noProof/>
            <w:webHidden/>
          </w:rPr>
          <w:fldChar w:fldCharType="begin"/>
        </w:r>
        <w:r w:rsidR="00400FCB">
          <w:rPr>
            <w:noProof/>
            <w:webHidden/>
          </w:rPr>
          <w:instrText xml:space="preserve"> PAGEREF _Toc463016744 \h </w:instrText>
        </w:r>
        <w:r w:rsidR="00400FCB">
          <w:rPr>
            <w:noProof/>
            <w:webHidden/>
          </w:rPr>
        </w:r>
        <w:r w:rsidR="00400FCB">
          <w:rPr>
            <w:noProof/>
            <w:webHidden/>
          </w:rPr>
          <w:fldChar w:fldCharType="separate"/>
        </w:r>
        <w:r w:rsidR="003874D6">
          <w:rPr>
            <w:noProof/>
            <w:webHidden/>
          </w:rPr>
          <w:t>2</w:t>
        </w:r>
        <w:r w:rsidR="00400FCB">
          <w:rPr>
            <w:noProof/>
            <w:webHidden/>
          </w:rPr>
          <w:fldChar w:fldCharType="end"/>
        </w:r>
      </w:hyperlink>
    </w:p>
    <w:p w14:paraId="5EC7A482" w14:textId="77777777" w:rsidR="00400FCB" w:rsidRDefault="00506AEA" w:rsidP="00C5517C">
      <w:pPr>
        <w:pStyle w:val="Inhopg2"/>
        <w:tabs>
          <w:tab w:val="left" w:pos="440"/>
          <w:tab w:val="right" w:leader="dot" w:pos="9062"/>
        </w:tabs>
        <w:rPr>
          <w:rFonts w:eastAsiaTheme="minorEastAsia"/>
          <w:noProof/>
          <w:lang w:eastAsia="nl-NL"/>
        </w:rPr>
      </w:pPr>
      <w:hyperlink w:anchor="_Toc463016745" w:history="1">
        <w:r w:rsidR="00400FCB" w:rsidRPr="00A73023">
          <w:rPr>
            <w:rStyle w:val="Hyperlink"/>
            <w:noProof/>
          </w:rPr>
          <w:t>1.3 Verantwoordelijkheden</w:t>
        </w:r>
        <w:r w:rsidR="00400FCB">
          <w:rPr>
            <w:noProof/>
            <w:webHidden/>
          </w:rPr>
          <w:tab/>
        </w:r>
        <w:r w:rsidR="00400FCB">
          <w:rPr>
            <w:noProof/>
            <w:webHidden/>
          </w:rPr>
          <w:fldChar w:fldCharType="begin"/>
        </w:r>
        <w:r w:rsidR="00400FCB">
          <w:rPr>
            <w:noProof/>
            <w:webHidden/>
          </w:rPr>
          <w:instrText xml:space="preserve"> PAGEREF _Toc463016745 \h </w:instrText>
        </w:r>
        <w:r w:rsidR="00400FCB">
          <w:rPr>
            <w:noProof/>
            <w:webHidden/>
          </w:rPr>
        </w:r>
        <w:r w:rsidR="00400FCB">
          <w:rPr>
            <w:noProof/>
            <w:webHidden/>
          </w:rPr>
          <w:fldChar w:fldCharType="separate"/>
        </w:r>
        <w:r w:rsidR="003874D6">
          <w:rPr>
            <w:noProof/>
            <w:webHidden/>
          </w:rPr>
          <w:t>2</w:t>
        </w:r>
        <w:r w:rsidR="00400FCB">
          <w:rPr>
            <w:noProof/>
            <w:webHidden/>
          </w:rPr>
          <w:fldChar w:fldCharType="end"/>
        </w:r>
      </w:hyperlink>
    </w:p>
    <w:p w14:paraId="2BFEE792" w14:textId="77777777" w:rsidR="00400FCB" w:rsidRDefault="00506AEA" w:rsidP="00C5517C">
      <w:pPr>
        <w:pStyle w:val="Inhopg1"/>
        <w:tabs>
          <w:tab w:val="left" w:pos="440"/>
          <w:tab w:val="right" w:leader="dot" w:pos="9062"/>
        </w:tabs>
        <w:rPr>
          <w:rFonts w:eastAsiaTheme="minorEastAsia"/>
          <w:noProof/>
          <w:lang w:eastAsia="nl-NL"/>
        </w:rPr>
      </w:pPr>
      <w:hyperlink w:anchor="_Toc463016746" w:history="1">
        <w:r w:rsidR="00400FCB" w:rsidRPr="00A73023">
          <w:rPr>
            <w:rStyle w:val="Hyperlink"/>
            <w:noProof/>
          </w:rPr>
          <w:t>2.</w:t>
        </w:r>
        <w:r w:rsidR="00400FCB">
          <w:rPr>
            <w:rFonts w:eastAsiaTheme="minorEastAsia"/>
            <w:noProof/>
            <w:lang w:eastAsia="nl-NL"/>
          </w:rPr>
          <w:tab/>
        </w:r>
        <w:r w:rsidR="00400FCB" w:rsidRPr="00A73023">
          <w:rPr>
            <w:rStyle w:val="Hyperlink"/>
            <w:noProof/>
          </w:rPr>
          <w:t>Visie</w:t>
        </w:r>
        <w:r w:rsidR="00400FCB">
          <w:rPr>
            <w:noProof/>
            <w:webHidden/>
          </w:rPr>
          <w:tab/>
        </w:r>
        <w:r w:rsidR="00400FCB">
          <w:rPr>
            <w:noProof/>
            <w:webHidden/>
          </w:rPr>
          <w:fldChar w:fldCharType="begin"/>
        </w:r>
        <w:r w:rsidR="00400FCB">
          <w:rPr>
            <w:noProof/>
            <w:webHidden/>
          </w:rPr>
          <w:instrText xml:space="preserve"> PAGEREF _Toc463016746 \h </w:instrText>
        </w:r>
        <w:r w:rsidR="00400FCB">
          <w:rPr>
            <w:noProof/>
            <w:webHidden/>
          </w:rPr>
        </w:r>
        <w:r w:rsidR="00400FCB">
          <w:rPr>
            <w:noProof/>
            <w:webHidden/>
          </w:rPr>
          <w:fldChar w:fldCharType="separate"/>
        </w:r>
        <w:r w:rsidR="003874D6">
          <w:rPr>
            <w:noProof/>
            <w:webHidden/>
          </w:rPr>
          <w:t>4</w:t>
        </w:r>
        <w:r w:rsidR="00400FCB">
          <w:rPr>
            <w:noProof/>
            <w:webHidden/>
          </w:rPr>
          <w:fldChar w:fldCharType="end"/>
        </w:r>
      </w:hyperlink>
    </w:p>
    <w:p w14:paraId="6D06856F" w14:textId="77777777" w:rsidR="00400FCB" w:rsidRDefault="00506AEA" w:rsidP="00C5517C">
      <w:pPr>
        <w:pStyle w:val="Inhopg2"/>
        <w:tabs>
          <w:tab w:val="left" w:pos="440"/>
          <w:tab w:val="right" w:leader="dot" w:pos="9062"/>
        </w:tabs>
        <w:rPr>
          <w:rFonts w:eastAsiaTheme="minorEastAsia"/>
          <w:noProof/>
          <w:lang w:eastAsia="nl-NL"/>
        </w:rPr>
      </w:pPr>
      <w:hyperlink w:anchor="_Toc463016747" w:history="1">
        <w:r w:rsidR="00400FCB" w:rsidRPr="00A73023">
          <w:rPr>
            <w:rStyle w:val="Hyperlink"/>
            <w:noProof/>
          </w:rPr>
          <w:t>2.1 Mensbeeld</w:t>
        </w:r>
        <w:r w:rsidR="00400FCB">
          <w:rPr>
            <w:noProof/>
            <w:webHidden/>
          </w:rPr>
          <w:tab/>
        </w:r>
        <w:r w:rsidR="00400FCB">
          <w:rPr>
            <w:noProof/>
            <w:webHidden/>
          </w:rPr>
          <w:fldChar w:fldCharType="begin"/>
        </w:r>
        <w:r w:rsidR="00400FCB">
          <w:rPr>
            <w:noProof/>
            <w:webHidden/>
          </w:rPr>
          <w:instrText xml:space="preserve"> PAGEREF _Toc463016747 \h </w:instrText>
        </w:r>
        <w:r w:rsidR="00400FCB">
          <w:rPr>
            <w:noProof/>
            <w:webHidden/>
          </w:rPr>
        </w:r>
        <w:r w:rsidR="00400FCB">
          <w:rPr>
            <w:noProof/>
            <w:webHidden/>
          </w:rPr>
          <w:fldChar w:fldCharType="separate"/>
        </w:r>
        <w:r w:rsidR="003874D6">
          <w:rPr>
            <w:noProof/>
            <w:webHidden/>
          </w:rPr>
          <w:t>4</w:t>
        </w:r>
        <w:r w:rsidR="00400FCB">
          <w:rPr>
            <w:noProof/>
            <w:webHidden/>
          </w:rPr>
          <w:fldChar w:fldCharType="end"/>
        </w:r>
      </w:hyperlink>
    </w:p>
    <w:p w14:paraId="2E39D269" w14:textId="77777777" w:rsidR="00400FCB" w:rsidRDefault="00506AEA" w:rsidP="00C5517C">
      <w:pPr>
        <w:pStyle w:val="Inhopg2"/>
        <w:tabs>
          <w:tab w:val="left" w:pos="440"/>
          <w:tab w:val="right" w:leader="dot" w:pos="9062"/>
        </w:tabs>
        <w:rPr>
          <w:rFonts w:eastAsiaTheme="minorEastAsia"/>
          <w:noProof/>
          <w:lang w:eastAsia="nl-NL"/>
        </w:rPr>
      </w:pPr>
      <w:hyperlink w:anchor="_Toc463016748" w:history="1">
        <w:r w:rsidR="00400FCB" w:rsidRPr="00A73023">
          <w:rPr>
            <w:rStyle w:val="Hyperlink"/>
            <w:noProof/>
          </w:rPr>
          <w:t>2.2 Bijbelse opdracht</w:t>
        </w:r>
        <w:r w:rsidR="00400FCB">
          <w:rPr>
            <w:noProof/>
            <w:webHidden/>
          </w:rPr>
          <w:tab/>
        </w:r>
        <w:r w:rsidR="00400FCB">
          <w:rPr>
            <w:noProof/>
            <w:webHidden/>
          </w:rPr>
          <w:fldChar w:fldCharType="begin"/>
        </w:r>
        <w:r w:rsidR="00400FCB">
          <w:rPr>
            <w:noProof/>
            <w:webHidden/>
          </w:rPr>
          <w:instrText xml:space="preserve"> PAGEREF _Toc463016748 \h </w:instrText>
        </w:r>
        <w:r w:rsidR="00400FCB">
          <w:rPr>
            <w:noProof/>
            <w:webHidden/>
          </w:rPr>
        </w:r>
        <w:r w:rsidR="00400FCB">
          <w:rPr>
            <w:noProof/>
            <w:webHidden/>
          </w:rPr>
          <w:fldChar w:fldCharType="separate"/>
        </w:r>
        <w:r w:rsidR="003874D6">
          <w:rPr>
            <w:noProof/>
            <w:webHidden/>
          </w:rPr>
          <w:t>4</w:t>
        </w:r>
        <w:r w:rsidR="00400FCB">
          <w:rPr>
            <w:noProof/>
            <w:webHidden/>
          </w:rPr>
          <w:fldChar w:fldCharType="end"/>
        </w:r>
      </w:hyperlink>
    </w:p>
    <w:p w14:paraId="7B49CCF3" w14:textId="77777777" w:rsidR="00400FCB" w:rsidRDefault="00506AEA" w:rsidP="00C5517C">
      <w:pPr>
        <w:pStyle w:val="Inhopg2"/>
        <w:tabs>
          <w:tab w:val="left" w:pos="440"/>
          <w:tab w:val="right" w:leader="dot" w:pos="9062"/>
        </w:tabs>
        <w:rPr>
          <w:rFonts w:eastAsiaTheme="minorEastAsia"/>
          <w:noProof/>
          <w:lang w:eastAsia="nl-NL"/>
        </w:rPr>
      </w:pPr>
      <w:hyperlink w:anchor="_Toc463016749" w:history="1">
        <w:r w:rsidR="00400FCB" w:rsidRPr="00A73023">
          <w:rPr>
            <w:rStyle w:val="Hyperlink"/>
            <w:noProof/>
          </w:rPr>
          <w:t>2.3 Gods Woord over sociale veiligheid</w:t>
        </w:r>
        <w:r w:rsidR="00400FCB">
          <w:rPr>
            <w:noProof/>
            <w:webHidden/>
          </w:rPr>
          <w:tab/>
        </w:r>
        <w:r w:rsidR="00400FCB">
          <w:rPr>
            <w:noProof/>
            <w:webHidden/>
          </w:rPr>
          <w:fldChar w:fldCharType="begin"/>
        </w:r>
        <w:r w:rsidR="00400FCB">
          <w:rPr>
            <w:noProof/>
            <w:webHidden/>
          </w:rPr>
          <w:instrText xml:space="preserve"> PAGEREF _Toc463016749 \h </w:instrText>
        </w:r>
        <w:r w:rsidR="00400FCB">
          <w:rPr>
            <w:noProof/>
            <w:webHidden/>
          </w:rPr>
        </w:r>
        <w:r w:rsidR="00400FCB">
          <w:rPr>
            <w:noProof/>
            <w:webHidden/>
          </w:rPr>
          <w:fldChar w:fldCharType="separate"/>
        </w:r>
        <w:r w:rsidR="003874D6">
          <w:rPr>
            <w:noProof/>
            <w:webHidden/>
          </w:rPr>
          <w:t>5</w:t>
        </w:r>
        <w:r w:rsidR="00400FCB">
          <w:rPr>
            <w:noProof/>
            <w:webHidden/>
          </w:rPr>
          <w:fldChar w:fldCharType="end"/>
        </w:r>
      </w:hyperlink>
    </w:p>
    <w:p w14:paraId="59487911" w14:textId="77777777" w:rsidR="00400FCB" w:rsidRDefault="00506AEA" w:rsidP="00C5517C">
      <w:pPr>
        <w:pStyle w:val="Inhopg2"/>
        <w:tabs>
          <w:tab w:val="left" w:pos="440"/>
          <w:tab w:val="right" w:leader="dot" w:pos="9062"/>
        </w:tabs>
        <w:rPr>
          <w:rFonts w:eastAsiaTheme="minorEastAsia"/>
          <w:noProof/>
          <w:lang w:eastAsia="nl-NL"/>
        </w:rPr>
      </w:pPr>
      <w:hyperlink w:anchor="_Toc463016750" w:history="1">
        <w:r w:rsidR="00400FCB" w:rsidRPr="00A73023">
          <w:rPr>
            <w:rStyle w:val="Hyperlink"/>
            <w:noProof/>
          </w:rPr>
          <w:t>2.4 Sociale veiligheid in de praktijk</w:t>
        </w:r>
        <w:r w:rsidR="00400FCB">
          <w:rPr>
            <w:noProof/>
            <w:webHidden/>
          </w:rPr>
          <w:tab/>
        </w:r>
        <w:r w:rsidR="00400FCB">
          <w:rPr>
            <w:noProof/>
            <w:webHidden/>
          </w:rPr>
          <w:fldChar w:fldCharType="begin"/>
        </w:r>
        <w:r w:rsidR="00400FCB">
          <w:rPr>
            <w:noProof/>
            <w:webHidden/>
          </w:rPr>
          <w:instrText xml:space="preserve"> PAGEREF _Toc463016750 \h </w:instrText>
        </w:r>
        <w:r w:rsidR="00400FCB">
          <w:rPr>
            <w:noProof/>
            <w:webHidden/>
          </w:rPr>
        </w:r>
        <w:r w:rsidR="00400FCB">
          <w:rPr>
            <w:noProof/>
            <w:webHidden/>
          </w:rPr>
          <w:fldChar w:fldCharType="separate"/>
        </w:r>
        <w:r w:rsidR="003874D6">
          <w:rPr>
            <w:noProof/>
            <w:webHidden/>
          </w:rPr>
          <w:t>5</w:t>
        </w:r>
        <w:r w:rsidR="00400FCB">
          <w:rPr>
            <w:noProof/>
            <w:webHidden/>
          </w:rPr>
          <w:fldChar w:fldCharType="end"/>
        </w:r>
      </w:hyperlink>
    </w:p>
    <w:p w14:paraId="4C596581" w14:textId="77777777" w:rsidR="00400FCB" w:rsidRDefault="00506AEA" w:rsidP="00C5517C">
      <w:pPr>
        <w:pStyle w:val="Inhopg1"/>
        <w:tabs>
          <w:tab w:val="left" w:pos="440"/>
          <w:tab w:val="right" w:leader="dot" w:pos="9062"/>
        </w:tabs>
        <w:rPr>
          <w:rFonts w:eastAsiaTheme="minorEastAsia"/>
          <w:noProof/>
          <w:lang w:eastAsia="nl-NL"/>
        </w:rPr>
      </w:pPr>
      <w:hyperlink w:anchor="_Toc463016751" w:history="1">
        <w:r w:rsidR="00400FCB" w:rsidRPr="00A73023">
          <w:rPr>
            <w:rStyle w:val="Hyperlink"/>
            <w:noProof/>
          </w:rPr>
          <w:t>3.</w:t>
        </w:r>
        <w:r w:rsidR="00400FCB">
          <w:rPr>
            <w:rFonts w:eastAsiaTheme="minorEastAsia"/>
            <w:noProof/>
            <w:lang w:eastAsia="nl-NL"/>
          </w:rPr>
          <w:tab/>
        </w:r>
        <w:r w:rsidR="00400FCB" w:rsidRPr="00A73023">
          <w:rPr>
            <w:rStyle w:val="Hyperlink"/>
            <w:noProof/>
          </w:rPr>
          <w:t>Aanpak – Twaalf pijlers van pedagogisch klimaat</w:t>
        </w:r>
        <w:r w:rsidR="00400FCB">
          <w:rPr>
            <w:noProof/>
            <w:webHidden/>
          </w:rPr>
          <w:tab/>
        </w:r>
        <w:r w:rsidR="00400FCB">
          <w:rPr>
            <w:noProof/>
            <w:webHidden/>
          </w:rPr>
          <w:fldChar w:fldCharType="begin"/>
        </w:r>
        <w:r w:rsidR="00400FCB">
          <w:rPr>
            <w:noProof/>
            <w:webHidden/>
          </w:rPr>
          <w:instrText xml:space="preserve"> PAGEREF _Toc463016751 \h </w:instrText>
        </w:r>
        <w:r w:rsidR="00400FCB">
          <w:rPr>
            <w:noProof/>
            <w:webHidden/>
          </w:rPr>
        </w:r>
        <w:r w:rsidR="00400FCB">
          <w:rPr>
            <w:noProof/>
            <w:webHidden/>
          </w:rPr>
          <w:fldChar w:fldCharType="separate"/>
        </w:r>
        <w:r w:rsidR="003874D6">
          <w:rPr>
            <w:noProof/>
            <w:webHidden/>
          </w:rPr>
          <w:t>6</w:t>
        </w:r>
        <w:r w:rsidR="00400FCB">
          <w:rPr>
            <w:noProof/>
            <w:webHidden/>
          </w:rPr>
          <w:fldChar w:fldCharType="end"/>
        </w:r>
      </w:hyperlink>
    </w:p>
    <w:p w14:paraId="1C97E806" w14:textId="77777777" w:rsidR="00400FCB" w:rsidRDefault="00506AEA" w:rsidP="00C5517C">
      <w:pPr>
        <w:pStyle w:val="Inhopg3"/>
        <w:tabs>
          <w:tab w:val="left" w:pos="440"/>
          <w:tab w:val="right" w:leader="dot" w:pos="9062"/>
        </w:tabs>
        <w:rPr>
          <w:rFonts w:eastAsiaTheme="minorEastAsia"/>
          <w:noProof/>
          <w:lang w:eastAsia="nl-NL"/>
        </w:rPr>
      </w:pPr>
      <w:hyperlink w:anchor="_Toc463016752" w:history="1">
        <w:r w:rsidR="00400FCB" w:rsidRPr="00A73023">
          <w:rPr>
            <w:rStyle w:val="Hyperlink"/>
            <w:noProof/>
          </w:rPr>
          <w:t>3.1 Kwalitatief goed onderwijs geven</w:t>
        </w:r>
        <w:r w:rsidR="00400FCB">
          <w:rPr>
            <w:noProof/>
            <w:webHidden/>
          </w:rPr>
          <w:tab/>
        </w:r>
        <w:r w:rsidR="00400FCB">
          <w:rPr>
            <w:noProof/>
            <w:webHidden/>
          </w:rPr>
          <w:fldChar w:fldCharType="begin"/>
        </w:r>
        <w:r w:rsidR="00400FCB">
          <w:rPr>
            <w:noProof/>
            <w:webHidden/>
          </w:rPr>
          <w:instrText xml:space="preserve"> PAGEREF _Toc463016752 \h </w:instrText>
        </w:r>
        <w:r w:rsidR="00400FCB">
          <w:rPr>
            <w:noProof/>
            <w:webHidden/>
          </w:rPr>
        </w:r>
        <w:r w:rsidR="00400FCB">
          <w:rPr>
            <w:noProof/>
            <w:webHidden/>
          </w:rPr>
          <w:fldChar w:fldCharType="separate"/>
        </w:r>
        <w:r w:rsidR="003874D6">
          <w:rPr>
            <w:noProof/>
            <w:webHidden/>
          </w:rPr>
          <w:t>6</w:t>
        </w:r>
        <w:r w:rsidR="00400FCB">
          <w:rPr>
            <w:noProof/>
            <w:webHidden/>
          </w:rPr>
          <w:fldChar w:fldCharType="end"/>
        </w:r>
      </w:hyperlink>
    </w:p>
    <w:p w14:paraId="0AACDFB6" w14:textId="77777777" w:rsidR="00400FCB" w:rsidRDefault="00506AEA" w:rsidP="00C5517C">
      <w:pPr>
        <w:pStyle w:val="Inhopg3"/>
        <w:tabs>
          <w:tab w:val="left" w:pos="440"/>
          <w:tab w:val="right" w:leader="dot" w:pos="9062"/>
        </w:tabs>
        <w:rPr>
          <w:rFonts w:eastAsiaTheme="minorEastAsia"/>
          <w:noProof/>
          <w:lang w:eastAsia="nl-NL"/>
        </w:rPr>
      </w:pPr>
      <w:hyperlink w:anchor="_Toc463016753" w:history="1">
        <w:r w:rsidR="00400FCB" w:rsidRPr="00A73023">
          <w:rPr>
            <w:rStyle w:val="Hyperlink"/>
            <w:noProof/>
          </w:rPr>
          <w:t>3.2 Aanpak vanuit gedeelde waarden</w:t>
        </w:r>
        <w:r w:rsidR="00400FCB">
          <w:rPr>
            <w:noProof/>
            <w:webHidden/>
          </w:rPr>
          <w:tab/>
        </w:r>
        <w:r w:rsidR="00400FCB">
          <w:rPr>
            <w:noProof/>
            <w:webHidden/>
          </w:rPr>
          <w:fldChar w:fldCharType="begin"/>
        </w:r>
        <w:r w:rsidR="00400FCB">
          <w:rPr>
            <w:noProof/>
            <w:webHidden/>
          </w:rPr>
          <w:instrText xml:space="preserve"> PAGEREF _Toc463016753 \h </w:instrText>
        </w:r>
        <w:r w:rsidR="00400FCB">
          <w:rPr>
            <w:noProof/>
            <w:webHidden/>
          </w:rPr>
        </w:r>
        <w:r w:rsidR="00400FCB">
          <w:rPr>
            <w:noProof/>
            <w:webHidden/>
          </w:rPr>
          <w:fldChar w:fldCharType="separate"/>
        </w:r>
        <w:r w:rsidR="003874D6">
          <w:rPr>
            <w:noProof/>
            <w:webHidden/>
          </w:rPr>
          <w:t>6</w:t>
        </w:r>
        <w:r w:rsidR="00400FCB">
          <w:rPr>
            <w:noProof/>
            <w:webHidden/>
          </w:rPr>
          <w:fldChar w:fldCharType="end"/>
        </w:r>
      </w:hyperlink>
    </w:p>
    <w:p w14:paraId="250EFF11" w14:textId="77777777" w:rsidR="00400FCB" w:rsidRDefault="00506AEA" w:rsidP="00C5517C">
      <w:pPr>
        <w:pStyle w:val="Inhopg3"/>
        <w:tabs>
          <w:tab w:val="left" w:pos="440"/>
          <w:tab w:val="right" w:leader="dot" w:pos="9062"/>
        </w:tabs>
        <w:rPr>
          <w:rFonts w:eastAsiaTheme="minorEastAsia"/>
          <w:noProof/>
          <w:lang w:eastAsia="nl-NL"/>
        </w:rPr>
      </w:pPr>
      <w:hyperlink w:anchor="_Toc463016754" w:history="1">
        <w:r w:rsidR="00400FCB" w:rsidRPr="00A73023">
          <w:rPr>
            <w:rStyle w:val="Hyperlink"/>
            <w:noProof/>
          </w:rPr>
          <w:t>3.3 Aandacht voor visieontwikkeling</w:t>
        </w:r>
        <w:r w:rsidR="00400FCB">
          <w:rPr>
            <w:noProof/>
            <w:webHidden/>
          </w:rPr>
          <w:tab/>
        </w:r>
        <w:r w:rsidR="00400FCB">
          <w:rPr>
            <w:noProof/>
            <w:webHidden/>
          </w:rPr>
          <w:fldChar w:fldCharType="begin"/>
        </w:r>
        <w:r w:rsidR="00400FCB">
          <w:rPr>
            <w:noProof/>
            <w:webHidden/>
          </w:rPr>
          <w:instrText xml:space="preserve"> PAGEREF _Toc463016754 \h </w:instrText>
        </w:r>
        <w:r w:rsidR="00400FCB">
          <w:rPr>
            <w:noProof/>
            <w:webHidden/>
          </w:rPr>
        </w:r>
        <w:r w:rsidR="00400FCB">
          <w:rPr>
            <w:noProof/>
            <w:webHidden/>
          </w:rPr>
          <w:fldChar w:fldCharType="separate"/>
        </w:r>
        <w:r w:rsidR="003874D6">
          <w:rPr>
            <w:noProof/>
            <w:webHidden/>
          </w:rPr>
          <w:t>6</w:t>
        </w:r>
        <w:r w:rsidR="00400FCB">
          <w:rPr>
            <w:noProof/>
            <w:webHidden/>
          </w:rPr>
          <w:fldChar w:fldCharType="end"/>
        </w:r>
      </w:hyperlink>
    </w:p>
    <w:p w14:paraId="4B5C009F" w14:textId="77777777" w:rsidR="00400FCB" w:rsidRDefault="00506AEA" w:rsidP="00C5517C">
      <w:pPr>
        <w:pStyle w:val="Inhopg3"/>
        <w:tabs>
          <w:tab w:val="left" w:pos="440"/>
          <w:tab w:val="right" w:leader="dot" w:pos="9062"/>
        </w:tabs>
        <w:rPr>
          <w:rFonts w:eastAsiaTheme="minorEastAsia"/>
          <w:noProof/>
          <w:lang w:eastAsia="nl-NL"/>
        </w:rPr>
      </w:pPr>
      <w:hyperlink w:anchor="_Toc463016755" w:history="1">
        <w:r w:rsidR="00400FCB" w:rsidRPr="00A73023">
          <w:rPr>
            <w:rStyle w:val="Hyperlink"/>
            <w:noProof/>
          </w:rPr>
          <w:t>3.4 Hoge verwachtingen van leerlingen</w:t>
        </w:r>
        <w:r w:rsidR="00400FCB">
          <w:rPr>
            <w:noProof/>
            <w:webHidden/>
          </w:rPr>
          <w:tab/>
        </w:r>
        <w:r w:rsidR="00400FCB">
          <w:rPr>
            <w:noProof/>
            <w:webHidden/>
          </w:rPr>
          <w:fldChar w:fldCharType="begin"/>
        </w:r>
        <w:r w:rsidR="00400FCB">
          <w:rPr>
            <w:noProof/>
            <w:webHidden/>
          </w:rPr>
          <w:instrText xml:space="preserve"> PAGEREF _Toc463016755 \h </w:instrText>
        </w:r>
        <w:r w:rsidR="00400FCB">
          <w:rPr>
            <w:noProof/>
            <w:webHidden/>
          </w:rPr>
        </w:r>
        <w:r w:rsidR="00400FCB">
          <w:rPr>
            <w:noProof/>
            <w:webHidden/>
          </w:rPr>
          <w:fldChar w:fldCharType="separate"/>
        </w:r>
        <w:r w:rsidR="003874D6">
          <w:rPr>
            <w:noProof/>
            <w:webHidden/>
          </w:rPr>
          <w:t>6</w:t>
        </w:r>
        <w:r w:rsidR="00400FCB">
          <w:rPr>
            <w:noProof/>
            <w:webHidden/>
          </w:rPr>
          <w:fldChar w:fldCharType="end"/>
        </w:r>
      </w:hyperlink>
    </w:p>
    <w:p w14:paraId="2390BE9D" w14:textId="3F6439E1" w:rsidR="00400FCB" w:rsidRDefault="00506AEA" w:rsidP="00C5517C">
      <w:pPr>
        <w:pStyle w:val="Inhopg3"/>
        <w:tabs>
          <w:tab w:val="left" w:pos="440"/>
          <w:tab w:val="right" w:leader="dot" w:pos="9062"/>
        </w:tabs>
        <w:rPr>
          <w:rFonts w:eastAsiaTheme="minorEastAsia"/>
          <w:noProof/>
          <w:lang w:eastAsia="nl-NL"/>
        </w:rPr>
      </w:pPr>
      <w:hyperlink w:anchor="_Toc463016756" w:history="1">
        <w:r w:rsidR="00400FCB" w:rsidRPr="00A73023">
          <w:rPr>
            <w:rStyle w:val="Hyperlink"/>
            <w:noProof/>
          </w:rPr>
          <w:t>3.5 Proactief aanleren van gewenst gedrag</w:t>
        </w:r>
        <w:r w:rsidR="00400FCB">
          <w:rPr>
            <w:noProof/>
            <w:webHidden/>
          </w:rPr>
          <w:tab/>
        </w:r>
        <w:r w:rsidR="00400FCB">
          <w:rPr>
            <w:noProof/>
            <w:webHidden/>
          </w:rPr>
          <w:fldChar w:fldCharType="begin"/>
        </w:r>
        <w:r w:rsidR="00400FCB">
          <w:rPr>
            <w:noProof/>
            <w:webHidden/>
          </w:rPr>
          <w:instrText xml:space="preserve"> PAGEREF _Toc463016756 \h </w:instrText>
        </w:r>
        <w:r w:rsidR="00400FCB">
          <w:rPr>
            <w:noProof/>
            <w:webHidden/>
          </w:rPr>
        </w:r>
        <w:r w:rsidR="00400FCB">
          <w:rPr>
            <w:noProof/>
            <w:webHidden/>
          </w:rPr>
          <w:fldChar w:fldCharType="separate"/>
        </w:r>
        <w:r w:rsidR="003874D6">
          <w:rPr>
            <w:noProof/>
            <w:webHidden/>
          </w:rPr>
          <w:t>7</w:t>
        </w:r>
        <w:r w:rsidR="00400FCB">
          <w:rPr>
            <w:noProof/>
            <w:webHidden/>
          </w:rPr>
          <w:fldChar w:fldCharType="end"/>
        </w:r>
      </w:hyperlink>
    </w:p>
    <w:p w14:paraId="02ED4144" w14:textId="77777777" w:rsidR="00400FCB" w:rsidRDefault="00506AEA" w:rsidP="00C5517C">
      <w:pPr>
        <w:pStyle w:val="Inhopg3"/>
        <w:tabs>
          <w:tab w:val="left" w:pos="440"/>
          <w:tab w:val="right" w:leader="dot" w:pos="9062"/>
        </w:tabs>
        <w:rPr>
          <w:rFonts w:eastAsiaTheme="minorEastAsia"/>
          <w:noProof/>
          <w:lang w:eastAsia="nl-NL"/>
        </w:rPr>
      </w:pPr>
      <w:hyperlink w:anchor="_Toc463016757" w:history="1">
        <w:r w:rsidR="00400FCB" w:rsidRPr="00A73023">
          <w:rPr>
            <w:rStyle w:val="Hyperlink"/>
            <w:noProof/>
          </w:rPr>
          <w:t>3.6 Consequenties voor ongewenst gedrag</w:t>
        </w:r>
        <w:r w:rsidR="00400FCB">
          <w:rPr>
            <w:noProof/>
            <w:webHidden/>
          </w:rPr>
          <w:tab/>
        </w:r>
        <w:r w:rsidR="00400FCB">
          <w:rPr>
            <w:noProof/>
            <w:webHidden/>
          </w:rPr>
          <w:fldChar w:fldCharType="begin"/>
        </w:r>
        <w:r w:rsidR="00400FCB">
          <w:rPr>
            <w:noProof/>
            <w:webHidden/>
          </w:rPr>
          <w:instrText xml:space="preserve"> PAGEREF _Toc463016757 \h </w:instrText>
        </w:r>
        <w:r w:rsidR="00400FCB">
          <w:rPr>
            <w:noProof/>
            <w:webHidden/>
          </w:rPr>
        </w:r>
        <w:r w:rsidR="00400FCB">
          <w:rPr>
            <w:noProof/>
            <w:webHidden/>
          </w:rPr>
          <w:fldChar w:fldCharType="separate"/>
        </w:r>
        <w:r w:rsidR="003874D6">
          <w:rPr>
            <w:noProof/>
            <w:webHidden/>
          </w:rPr>
          <w:t>7</w:t>
        </w:r>
        <w:r w:rsidR="00400FCB">
          <w:rPr>
            <w:noProof/>
            <w:webHidden/>
          </w:rPr>
          <w:fldChar w:fldCharType="end"/>
        </w:r>
      </w:hyperlink>
    </w:p>
    <w:p w14:paraId="62ED71F7" w14:textId="77777777" w:rsidR="00400FCB" w:rsidRDefault="00506AEA" w:rsidP="00C5517C">
      <w:pPr>
        <w:pStyle w:val="Inhopg3"/>
        <w:tabs>
          <w:tab w:val="left" w:pos="440"/>
          <w:tab w:val="right" w:leader="dot" w:pos="9062"/>
        </w:tabs>
        <w:rPr>
          <w:rFonts w:eastAsiaTheme="minorEastAsia"/>
          <w:noProof/>
          <w:lang w:eastAsia="nl-NL"/>
        </w:rPr>
      </w:pPr>
      <w:hyperlink w:anchor="_Toc463016758" w:history="1">
        <w:r w:rsidR="00400FCB" w:rsidRPr="00A73023">
          <w:rPr>
            <w:rStyle w:val="Hyperlink"/>
            <w:noProof/>
          </w:rPr>
          <w:t>3.7 Samenwerking met ouders</w:t>
        </w:r>
        <w:r w:rsidR="00400FCB">
          <w:rPr>
            <w:noProof/>
            <w:webHidden/>
          </w:rPr>
          <w:tab/>
        </w:r>
        <w:r w:rsidR="00400FCB">
          <w:rPr>
            <w:noProof/>
            <w:webHidden/>
          </w:rPr>
          <w:fldChar w:fldCharType="begin"/>
        </w:r>
        <w:r w:rsidR="00400FCB">
          <w:rPr>
            <w:noProof/>
            <w:webHidden/>
          </w:rPr>
          <w:instrText xml:space="preserve"> PAGEREF _Toc463016758 \h </w:instrText>
        </w:r>
        <w:r w:rsidR="00400FCB">
          <w:rPr>
            <w:noProof/>
            <w:webHidden/>
          </w:rPr>
        </w:r>
        <w:r w:rsidR="00400FCB">
          <w:rPr>
            <w:noProof/>
            <w:webHidden/>
          </w:rPr>
          <w:fldChar w:fldCharType="separate"/>
        </w:r>
        <w:r w:rsidR="003874D6">
          <w:rPr>
            <w:noProof/>
            <w:webHidden/>
          </w:rPr>
          <w:t>8</w:t>
        </w:r>
        <w:r w:rsidR="00400FCB">
          <w:rPr>
            <w:noProof/>
            <w:webHidden/>
          </w:rPr>
          <w:fldChar w:fldCharType="end"/>
        </w:r>
      </w:hyperlink>
    </w:p>
    <w:p w14:paraId="4A3A0DA3" w14:textId="77777777" w:rsidR="00400FCB" w:rsidRDefault="00506AEA" w:rsidP="00C5517C">
      <w:pPr>
        <w:pStyle w:val="Inhopg3"/>
        <w:tabs>
          <w:tab w:val="left" w:pos="440"/>
          <w:tab w:val="right" w:leader="dot" w:pos="9062"/>
        </w:tabs>
        <w:rPr>
          <w:rFonts w:eastAsiaTheme="minorEastAsia"/>
          <w:noProof/>
          <w:lang w:eastAsia="nl-NL"/>
        </w:rPr>
      </w:pPr>
      <w:hyperlink w:anchor="_Toc463016759" w:history="1">
        <w:r w:rsidR="00400FCB" w:rsidRPr="00A73023">
          <w:rPr>
            <w:rStyle w:val="Hyperlink"/>
            <w:noProof/>
          </w:rPr>
          <w:t>3.8 Planmatig werken</w:t>
        </w:r>
        <w:r w:rsidR="00400FCB">
          <w:rPr>
            <w:noProof/>
            <w:webHidden/>
          </w:rPr>
          <w:tab/>
        </w:r>
        <w:r w:rsidR="00400FCB">
          <w:rPr>
            <w:noProof/>
            <w:webHidden/>
          </w:rPr>
          <w:fldChar w:fldCharType="begin"/>
        </w:r>
        <w:r w:rsidR="00400FCB">
          <w:rPr>
            <w:noProof/>
            <w:webHidden/>
          </w:rPr>
          <w:instrText xml:space="preserve"> PAGEREF _Toc463016759 \h </w:instrText>
        </w:r>
        <w:r w:rsidR="00400FCB">
          <w:rPr>
            <w:noProof/>
            <w:webHidden/>
          </w:rPr>
        </w:r>
        <w:r w:rsidR="00400FCB">
          <w:rPr>
            <w:noProof/>
            <w:webHidden/>
          </w:rPr>
          <w:fldChar w:fldCharType="separate"/>
        </w:r>
        <w:r w:rsidR="003874D6">
          <w:rPr>
            <w:noProof/>
            <w:webHidden/>
          </w:rPr>
          <w:t>9</w:t>
        </w:r>
        <w:r w:rsidR="00400FCB">
          <w:rPr>
            <w:noProof/>
            <w:webHidden/>
          </w:rPr>
          <w:fldChar w:fldCharType="end"/>
        </w:r>
      </w:hyperlink>
    </w:p>
    <w:p w14:paraId="302A0F31" w14:textId="77777777" w:rsidR="00400FCB" w:rsidRDefault="00506AEA" w:rsidP="00C5517C">
      <w:pPr>
        <w:pStyle w:val="Inhopg3"/>
        <w:tabs>
          <w:tab w:val="left" w:pos="440"/>
          <w:tab w:val="right" w:leader="dot" w:pos="9062"/>
        </w:tabs>
        <w:rPr>
          <w:rFonts w:eastAsiaTheme="minorEastAsia"/>
          <w:noProof/>
          <w:lang w:eastAsia="nl-NL"/>
        </w:rPr>
      </w:pPr>
      <w:hyperlink w:anchor="_Toc463016760" w:history="1">
        <w:r w:rsidR="00400FCB" w:rsidRPr="00A73023">
          <w:rPr>
            <w:rStyle w:val="Hyperlink"/>
            <w:noProof/>
          </w:rPr>
          <w:t>3.9 Monitoring</w:t>
        </w:r>
        <w:r w:rsidR="00400FCB">
          <w:rPr>
            <w:noProof/>
            <w:webHidden/>
          </w:rPr>
          <w:tab/>
        </w:r>
        <w:r w:rsidR="00400FCB">
          <w:rPr>
            <w:noProof/>
            <w:webHidden/>
          </w:rPr>
          <w:fldChar w:fldCharType="begin"/>
        </w:r>
        <w:r w:rsidR="00400FCB">
          <w:rPr>
            <w:noProof/>
            <w:webHidden/>
          </w:rPr>
          <w:instrText xml:space="preserve"> PAGEREF _Toc463016760 \h </w:instrText>
        </w:r>
        <w:r w:rsidR="00400FCB">
          <w:rPr>
            <w:noProof/>
            <w:webHidden/>
          </w:rPr>
        </w:r>
        <w:r w:rsidR="00400FCB">
          <w:rPr>
            <w:noProof/>
            <w:webHidden/>
          </w:rPr>
          <w:fldChar w:fldCharType="separate"/>
        </w:r>
        <w:r w:rsidR="003874D6">
          <w:rPr>
            <w:noProof/>
            <w:webHidden/>
          </w:rPr>
          <w:t>9</w:t>
        </w:r>
        <w:r w:rsidR="00400FCB">
          <w:rPr>
            <w:noProof/>
            <w:webHidden/>
          </w:rPr>
          <w:fldChar w:fldCharType="end"/>
        </w:r>
      </w:hyperlink>
    </w:p>
    <w:p w14:paraId="589590A2" w14:textId="77777777" w:rsidR="00400FCB" w:rsidRDefault="00506AEA" w:rsidP="00C5517C">
      <w:pPr>
        <w:pStyle w:val="Inhopg3"/>
        <w:tabs>
          <w:tab w:val="left" w:pos="440"/>
          <w:tab w:val="right" w:leader="dot" w:pos="9062"/>
        </w:tabs>
        <w:rPr>
          <w:rFonts w:eastAsiaTheme="minorEastAsia"/>
          <w:noProof/>
          <w:lang w:eastAsia="nl-NL"/>
        </w:rPr>
      </w:pPr>
      <w:hyperlink w:anchor="_Toc463016761" w:history="1">
        <w:r w:rsidR="00400FCB" w:rsidRPr="00A73023">
          <w:rPr>
            <w:rStyle w:val="Hyperlink"/>
            <w:noProof/>
          </w:rPr>
          <w:t>3.10 Sociale veiligheidscoördinator als vast aanspreekpunt en verantwoordelijke</w:t>
        </w:r>
        <w:r w:rsidR="00400FCB">
          <w:rPr>
            <w:noProof/>
            <w:webHidden/>
          </w:rPr>
          <w:tab/>
        </w:r>
        <w:r w:rsidR="00400FCB">
          <w:rPr>
            <w:noProof/>
            <w:webHidden/>
          </w:rPr>
          <w:fldChar w:fldCharType="begin"/>
        </w:r>
        <w:r w:rsidR="00400FCB">
          <w:rPr>
            <w:noProof/>
            <w:webHidden/>
          </w:rPr>
          <w:instrText xml:space="preserve"> PAGEREF _Toc463016761 \h </w:instrText>
        </w:r>
        <w:r w:rsidR="00400FCB">
          <w:rPr>
            <w:noProof/>
            <w:webHidden/>
          </w:rPr>
        </w:r>
        <w:r w:rsidR="00400FCB">
          <w:rPr>
            <w:noProof/>
            <w:webHidden/>
          </w:rPr>
          <w:fldChar w:fldCharType="separate"/>
        </w:r>
        <w:r w:rsidR="003874D6">
          <w:rPr>
            <w:noProof/>
            <w:webHidden/>
          </w:rPr>
          <w:t>10</w:t>
        </w:r>
        <w:r w:rsidR="00400FCB">
          <w:rPr>
            <w:noProof/>
            <w:webHidden/>
          </w:rPr>
          <w:fldChar w:fldCharType="end"/>
        </w:r>
      </w:hyperlink>
    </w:p>
    <w:p w14:paraId="7CDA7BC7" w14:textId="77777777" w:rsidR="00400FCB" w:rsidRDefault="00506AEA" w:rsidP="00C5517C">
      <w:pPr>
        <w:pStyle w:val="Inhopg3"/>
        <w:tabs>
          <w:tab w:val="left" w:pos="440"/>
          <w:tab w:val="right" w:leader="dot" w:pos="9062"/>
        </w:tabs>
        <w:rPr>
          <w:rFonts w:eastAsiaTheme="minorEastAsia"/>
          <w:noProof/>
          <w:lang w:eastAsia="nl-NL"/>
        </w:rPr>
      </w:pPr>
      <w:hyperlink w:anchor="_Toc463016762" w:history="1">
        <w:r w:rsidR="00400FCB" w:rsidRPr="00A73023">
          <w:rPr>
            <w:rStyle w:val="Hyperlink"/>
            <w:noProof/>
          </w:rPr>
          <w:t>3.11 Ondersteuning van de leerkracht bij groepsvorming</w:t>
        </w:r>
        <w:r w:rsidR="00400FCB">
          <w:rPr>
            <w:noProof/>
            <w:webHidden/>
          </w:rPr>
          <w:tab/>
        </w:r>
        <w:r w:rsidR="00400FCB">
          <w:rPr>
            <w:noProof/>
            <w:webHidden/>
          </w:rPr>
          <w:fldChar w:fldCharType="begin"/>
        </w:r>
        <w:r w:rsidR="00400FCB">
          <w:rPr>
            <w:noProof/>
            <w:webHidden/>
          </w:rPr>
          <w:instrText xml:space="preserve"> PAGEREF _Toc463016762 \h </w:instrText>
        </w:r>
        <w:r w:rsidR="00400FCB">
          <w:rPr>
            <w:noProof/>
            <w:webHidden/>
          </w:rPr>
        </w:r>
        <w:r w:rsidR="00400FCB">
          <w:rPr>
            <w:noProof/>
            <w:webHidden/>
          </w:rPr>
          <w:fldChar w:fldCharType="separate"/>
        </w:r>
        <w:r w:rsidR="003874D6">
          <w:rPr>
            <w:noProof/>
            <w:webHidden/>
          </w:rPr>
          <w:t>10</w:t>
        </w:r>
        <w:r w:rsidR="00400FCB">
          <w:rPr>
            <w:noProof/>
            <w:webHidden/>
          </w:rPr>
          <w:fldChar w:fldCharType="end"/>
        </w:r>
      </w:hyperlink>
    </w:p>
    <w:p w14:paraId="4D9E08D0" w14:textId="77777777" w:rsidR="00400FCB" w:rsidRDefault="00506AEA" w:rsidP="00C5517C">
      <w:pPr>
        <w:pStyle w:val="Inhopg3"/>
        <w:tabs>
          <w:tab w:val="left" w:pos="440"/>
          <w:tab w:val="right" w:leader="dot" w:pos="9062"/>
        </w:tabs>
        <w:rPr>
          <w:rFonts w:eastAsiaTheme="minorEastAsia"/>
          <w:noProof/>
          <w:lang w:eastAsia="nl-NL"/>
        </w:rPr>
      </w:pPr>
      <w:hyperlink w:anchor="_Toc463016766" w:history="1">
        <w:r w:rsidR="00400FCB" w:rsidRPr="00A73023">
          <w:rPr>
            <w:rStyle w:val="Hyperlink"/>
            <w:noProof/>
          </w:rPr>
          <w:t>3.12 Aanpak van pesten</w:t>
        </w:r>
        <w:r w:rsidR="00400FCB">
          <w:rPr>
            <w:noProof/>
            <w:webHidden/>
          </w:rPr>
          <w:tab/>
        </w:r>
        <w:r w:rsidR="00400FCB">
          <w:rPr>
            <w:noProof/>
            <w:webHidden/>
          </w:rPr>
          <w:fldChar w:fldCharType="begin"/>
        </w:r>
        <w:r w:rsidR="00400FCB">
          <w:rPr>
            <w:noProof/>
            <w:webHidden/>
          </w:rPr>
          <w:instrText xml:space="preserve"> PAGEREF _Toc463016766 \h </w:instrText>
        </w:r>
        <w:r w:rsidR="00400FCB">
          <w:rPr>
            <w:noProof/>
            <w:webHidden/>
          </w:rPr>
        </w:r>
        <w:r w:rsidR="00400FCB">
          <w:rPr>
            <w:noProof/>
            <w:webHidden/>
          </w:rPr>
          <w:fldChar w:fldCharType="separate"/>
        </w:r>
        <w:r w:rsidR="003874D6">
          <w:rPr>
            <w:noProof/>
            <w:webHidden/>
          </w:rPr>
          <w:t>11</w:t>
        </w:r>
        <w:r w:rsidR="00400FCB">
          <w:rPr>
            <w:noProof/>
            <w:webHidden/>
          </w:rPr>
          <w:fldChar w:fldCharType="end"/>
        </w:r>
      </w:hyperlink>
    </w:p>
    <w:p w14:paraId="42C4F305" w14:textId="77777777" w:rsidR="00400FCB" w:rsidRDefault="00506AEA" w:rsidP="00C5517C">
      <w:pPr>
        <w:pStyle w:val="Inhopg1"/>
        <w:tabs>
          <w:tab w:val="left" w:pos="440"/>
          <w:tab w:val="right" w:leader="dot" w:pos="9062"/>
        </w:tabs>
        <w:rPr>
          <w:rFonts w:eastAsiaTheme="minorEastAsia"/>
          <w:noProof/>
          <w:lang w:eastAsia="nl-NL"/>
        </w:rPr>
      </w:pPr>
      <w:hyperlink w:anchor="_Toc463016767" w:history="1">
        <w:r w:rsidR="00400FCB" w:rsidRPr="00A73023">
          <w:rPr>
            <w:rStyle w:val="Hyperlink"/>
            <w:noProof/>
          </w:rPr>
          <w:t>Bijlagen</w:t>
        </w:r>
        <w:r w:rsidR="00400FCB">
          <w:rPr>
            <w:noProof/>
            <w:webHidden/>
          </w:rPr>
          <w:tab/>
        </w:r>
        <w:r w:rsidR="00400FCB">
          <w:rPr>
            <w:noProof/>
            <w:webHidden/>
          </w:rPr>
          <w:fldChar w:fldCharType="begin"/>
        </w:r>
        <w:r w:rsidR="00400FCB">
          <w:rPr>
            <w:noProof/>
            <w:webHidden/>
          </w:rPr>
          <w:instrText xml:space="preserve"> PAGEREF _Toc463016767 \h </w:instrText>
        </w:r>
        <w:r w:rsidR="00400FCB">
          <w:rPr>
            <w:noProof/>
            <w:webHidden/>
          </w:rPr>
        </w:r>
        <w:r w:rsidR="00400FCB">
          <w:rPr>
            <w:noProof/>
            <w:webHidden/>
          </w:rPr>
          <w:fldChar w:fldCharType="separate"/>
        </w:r>
        <w:r w:rsidR="003874D6">
          <w:rPr>
            <w:noProof/>
            <w:webHidden/>
          </w:rPr>
          <w:t>12</w:t>
        </w:r>
        <w:r w:rsidR="00400FCB">
          <w:rPr>
            <w:noProof/>
            <w:webHidden/>
          </w:rPr>
          <w:fldChar w:fldCharType="end"/>
        </w:r>
      </w:hyperlink>
    </w:p>
    <w:p w14:paraId="0FD2BA18" w14:textId="77777777" w:rsidR="007E675A" w:rsidRDefault="007E675A" w:rsidP="00C5517C">
      <w:pPr>
        <w:tabs>
          <w:tab w:val="left" w:pos="440"/>
        </w:tabs>
        <w:spacing w:line="240" w:lineRule="auto"/>
        <w:jc w:val="both"/>
        <w:rPr>
          <w:b/>
          <w:color w:val="4F81BD" w:themeColor="accent1"/>
          <w:sz w:val="32"/>
        </w:rPr>
      </w:pPr>
      <w:r>
        <w:rPr>
          <w:b/>
          <w:color w:val="4F81BD" w:themeColor="accent1"/>
          <w:sz w:val="32"/>
        </w:rPr>
        <w:fldChar w:fldCharType="end"/>
      </w:r>
    </w:p>
    <w:p w14:paraId="2239F07B" w14:textId="77777777" w:rsidR="00EE552F" w:rsidRDefault="00EE552F" w:rsidP="009C428E">
      <w:pPr>
        <w:jc w:val="both"/>
        <w:rPr>
          <w:b/>
          <w:color w:val="4F81BD" w:themeColor="accent1"/>
          <w:sz w:val="32"/>
        </w:rPr>
      </w:pPr>
    </w:p>
    <w:p w14:paraId="23CB5648" w14:textId="77777777" w:rsidR="00EE552F" w:rsidRDefault="00EE552F" w:rsidP="009C428E">
      <w:pPr>
        <w:jc w:val="both"/>
        <w:rPr>
          <w:b/>
          <w:color w:val="4F81BD" w:themeColor="accent1"/>
          <w:sz w:val="32"/>
        </w:rPr>
      </w:pPr>
    </w:p>
    <w:p w14:paraId="361F6F63" w14:textId="77777777" w:rsidR="00E23E25" w:rsidRDefault="00E23E25" w:rsidP="00EE552F">
      <w:pPr>
        <w:spacing w:line="240" w:lineRule="auto"/>
        <w:jc w:val="both"/>
        <w:rPr>
          <w:b/>
          <w:color w:val="4F81BD" w:themeColor="accent1"/>
          <w:sz w:val="32"/>
        </w:rPr>
      </w:pPr>
    </w:p>
    <w:p w14:paraId="622F3356" w14:textId="77777777" w:rsidR="00976872" w:rsidRDefault="00976872">
      <w:pPr>
        <w:rPr>
          <w:b/>
          <w:i/>
          <w:color w:val="4F81BD" w:themeColor="accent1"/>
          <w:sz w:val="32"/>
          <w:u w:val="single"/>
        </w:rPr>
      </w:pPr>
      <w:r>
        <w:rPr>
          <w:b/>
          <w:i/>
          <w:color w:val="4F81BD" w:themeColor="accent1"/>
          <w:sz w:val="32"/>
          <w:u w:val="single"/>
        </w:rPr>
        <w:br w:type="page"/>
      </w:r>
    </w:p>
    <w:p w14:paraId="458F2677" w14:textId="22BDB0AA" w:rsidR="00EE552F" w:rsidRDefault="00EE552F" w:rsidP="00EE552F">
      <w:pPr>
        <w:spacing w:line="240" w:lineRule="auto"/>
        <w:jc w:val="both"/>
        <w:rPr>
          <w:b/>
          <w:i/>
          <w:color w:val="4F81BD" w:themeColor="accent1"/>
          <w:sz w:val="32"/>
          <w:u w:val="single"/>
        </w:rPr>
      </w:pPr>
      <w:r w:rsidRPr="00EE552F">
        <w:rPr>
          <w:b/>
          <w:i/>
          <w:color w:val="4F81BD" w:themeColor="accent1"/>
          <w:sz w:val="32"/>
          <w:u w:val="single"/>
        </w:rPr>
        <w:lastRenderedPageBreak/>
        <w:t>ONDERDEEL SOCIALE VEILIGHEID</w:t>
      </w:r>
      <w:r w:rsidR="00EC5E5E">
        <w:rPr>
          <w:b/>
          <w:i/>
          <w:color w:val="4F81BD" w:themeColor="accent1"/>
          <w:sz w:val="32"/>
          <w:u w:val="single"/>
        </w:rPr>
        <w:t xml:space="preserve"> LEERLINGEN</w:t>
      </w:r>
    </w:p>
    <w:p w14:paraId="3822A99E" w14:textId="77777777" w:rsidR="00C5517C" w:rsidRDefault="00C5517C" w:rsidP="00EE552F">
      <w:pPr>
        <w:spacing w:line="240" w:lineRule="auto"/>
        <w:jc w:val="both"/>
        <w:rPr>
          <w:b/>
          <w:i/>
          <w:color w:val="4F81BD" w:themeColor="accent1"/>
          <w:sz w:val="32"/>
        </w:rPr>
      </w:pPr>
    </w:p>
    <w:p w14:paraId="2A364978" w14:textId="7FAD5855" w:rsidR="00C5517C" w:rsidRPr="00C5517C" w:rsidRDefault="00C5517C" w:rsidP="00EE552F">
      <w:pPr>
        <w:spacing w:line="240" w:lineRule="auto"/>
        <w:jc w:val="both"/>
        <w:rPr>
          <w:b/>
          <w:i/>
          <w:color w:val="4F81BD" w:themeColor="accent1"/>
          <w:sz w:val="32"/>
        </w:rPr>
      </w:pPr>
      <w:r w:rsidRPr="00C5517C">
        <w:rPr>
          <w:b/>
          <w:i/>
          <w:color w:val="4F81BD" w:themeColor="accent1"/>
          <w:sz w:val="32"/>
        </w:rPr>
        <w:t>HOOFDSTUK 1</w:t>
      </w:r>
    </w:p>
    <w:p w14:paraId="1FC380D1" w14:textId="71782BD4" w:rsidR="009B1772" w:rsidRPr="00EE552F" w:rsidRDefault="009B1772" w:rsidP="00EE552F">
      <w:pPr>
        <w:pStyle w:val="Kop1"/>
        <w:numPr>
          <w:ilvl w:val="0"/>
          <w:numId w:val="1"/>
        </w:numPr>
        <w:spacing w:line="240" w:lineRule="auto"/>
        <w:jc w:val="both"/>
        <w:rPr>
          <w:rFonts w:asciiTheme="minorHAnsi" w:hAnsiTheme="minorHAnsi"/>
          <w:color w:val="4F81BD" w:themeColor="accent1"/>
        </w:rPr>
      </w:pPr>
      <w:bookmarkStart w:id="0" w:name="_Toc463016742"/>
      <w:r w:rsidRPr="00EE552F">
        <w:rPr>
          <w:rFonts w:asciiTheme="minorHAnsi" w:hAnsiTheme="minorHAnsi"/>
          <w:color w:val="4F81BD" w:themeColor="accent1"/>
        </w:rPr>
        <w:t>Doelstelling</w:t>
      </w:r>
      <w:bookmarkEnd w:id="0"/>
    </w:p>
    <w:p w14:paraId="2A31A6BF" w14:textId="77777777" w:rsidR="005D2B3E" w:rsidRPr="000661BC" w:rsidRDefault="005D2B3E" w:rsidP="009C428E">
      <w:pPr>
        <w:spacing w:after="0" w:line="240" w:lineRule="auto"/>
        <w:jc w:val="both"/>
        <w:rPr>
          <w:rFonts w:eastAsia="Times New Roman" w:cs="Arial"/>
        </w:rPr>
      </w:pPr>
      <w:r w:rsidRPr="000661BC">
        <w:rPr>
          <w:rFonts w:eastAsia="Times New Roman" w:cs="Arial"/>
        </w:rPr>
        <w:t xml:space="preserve">Dit sociaal veiligheidsplan beschrijft ons beleid voor een veilige school voor onze leerlingen. Alle betrokkenen bij onze school (schoolleiding, leerkrachten, adviesraden) blijven op deze wijze erop gericht om structureel en systematisch aandacht te schenken aan een veilige omgeving en veilig gedrag voor onze leerlingen. Het betreft een samenhangende set van maatregelen zowel gericht op preventie als op het afhandelen van incidenten, ingebed in het pedagogisch beleid van onze school. </w:t>
      </w:r>
    </w:p>
    <w:p w14:paraId="4DD6B88A" w14:textId="77777777" w:rsidR="005D2B3E" w:rsidRPr="000661BC" w:rsidRDefault="005D2B3E" w:rsidP="009C428E">
      <w:pPr>
        <w:spacing w:after="0" w:line="240" w:lineRule="auto"/>
        <w:jc w:val="both"/>
        <w:rPr>
          <w:rFonts w:eastAsia="Times New Roman" w:cs="Arial"/>
        </w:rPr>
      </w:pPr>
      <w:r w:rsidRPr="000661BC">
        <w:rPr>
          <w:rFonts w:eastAsia="Times New Roman" w:cs="Arial"/>
        </w:rPr>
        <w:t>Dit sociaal veiligheidsplan heeft de volgende vier doelen:</w:t>
      </w:r>
    </w:p>
    <w:p w14:paraId="41726717" w14:textId="77777777" w:rsidR="005D2B3E" w:rsidRPr="000661BC" w:rsidRDefault="005D2B3E" w:rsidP="009C428E">
      <w:pPr>
        <w:numPr>
          <w:ilvl w:val="0"/>
          <w:numId w:val="6"/>
        </w:numPr>
        <w:spacing w:after="0" w:line="240" w:lineRule="auto"/>
        <w:contextualSpacing/>
        <w:jc w:val="both"/>
        <w:rPr>
          <w:rFonts w:eastAsia="Times New Roman" w:cs="Arial"/>
        </w:rPr>
      </w:pPr>
      <w:r w:rsidRPr="00DF2791">
        <w:rPr>
          <w:rFonts w:eastAsia="Times New Roman" w:cs="Arial"/>
          <w:b/>
          <w:i/>
        </w:rPr>
        <w:t>beschrijving</w:t>
      </w:r>
      <w:r w:rsidRPr="000661BC">
        <w:rPr>
          <w:rFonts w:eastAsia="Times New Roman" w:cs="Arial"/>
        </w:rPr>
        <w:t xml:space="preserve"> van de visie op sociale veiligheid en daaruit voortvloeiende uitgangspunten</w:t>
      </w:r>
      <w:r w:rsidR="00EE552F">
        <w:rPr>
          <w:rFonts w:eastAsia="Times New Roman" w:cs="Arial"/>
        </w:rPr>
        <w:t xml:space="preserve"> (hoofdstuk 1 en 2)</w:t>
      </w:r>
      <w:r w:rsidRPr="000661BC">
        <w:rPr>
          <w:rFonts w:eastAsia="Times New Roman" w:cs="Arial"/>
        </w:rPr>
        <w:t>;</w:t>
      </w:r>
    </w:p>
    <w:p w14:paraId="5CE9B8D7" w14:textId="77777777" w:rsidR="005D2B3E" w:rsidRPr="000661BC" w:rsidRDefault="005D2B3E" w:rsidP="009C428E">
      <w:pPr>
        <w:numPr>
          <w:ilvl w:val="0"/>
          <w:numId w:val="6"/>
        </w:numPr>
        <w:spacing w:after="0" w:line="240" w:lineRule="auto"/>
        <w:contextualSpacing/>
        <w:jc w:val="both"/>
        <w:rPr>
          <w:rFonts w:eastAsia="Times New Roman" w:cs="Arial"/>
        </w:rPr>
      </w:pPr>
      <w:r w:rsidRPr="00DF2791">
        <w:rPr>
          <w:rFonts w:eastAsia="Times New Roman" w:cs="Arial"/>
          <w:b/>
          <w:i/>
        </w:rPr>
        <w:t>verwijzing</w:t>
      </w:r>
      <w:r w:rsidRPr="000661BC">
        <w:rPr>
          <w:rFonts w:eastAsia="Times New Roman" w:cs="Arial"/>
        </w:rPr>
        <w:t xml:space="preserve"> naar onderliggende documenten waarin aspecten van sociale veiligheid nader omschreven en uitgewerkt zijn</w:t>
      </w:r>
      <w:r w:rsidR="00EE552F">
        <w:rPr>
          <w:rFonts w:eastAsia="Times New Roman" w:cs="Arial"/>
        </w:rPr>
        <w:t xml:space="preserve"> (bijlagen)</w:t>
      </w:r>
      <w:r w:rsidRPr="000661BC">
        <w:rPr>
          <w:rFonts w:eastAsia="Times New Roman" w:cs="Arial"/>
        </w:rPr>
        <w:t>;</w:t>
      </w:r>
    </w:p>
    <w:p w14:paraId="0D6507FF" w14:textId="77777777" w:rsidR="005D2B3E" w:rsidRPr="000661BC" w:rsidRDefault="00EE552F" w:rsidP="009C428E">
      <w:pPr>
        <w:numPr>
          <w:ilvl w:val="0"/>
          <w:numId w:val="6"/>
        </w:numPr>
        <w:spacing w:after="0" w:line="240" w:lineRule="auto"/>
        <w:contextualSpacing/>
        <w:jc w:val="both"/>
        <w:rPr>
          <w:rFonts w:eastAsia="Times New Roman" w:cs="Arial"/>
        </w:rPr>
      </w:pPr>
      <w:r w:rsidRPr="00DF2791">
        <w:rPr>
          <w:rFonts w:eastAsia="Times New Roman" w:cs="Arial"/>
          <w:b/>
          <w:i/>
        </w:rPr>
        <w:t>realisering</w:t>
      </w:r>
      <w:r w:rsidR="005D2B3E" w:rsidRPr="000661BC">
        <w:rPr>
          <w:rFonts w:eastAsia="Times New Roman" w:cs="Arial"/>
        </w:rPr>
        <w:t xml:space="preserve"> van het sociaal veiligheidsbeleid tijdens de komende jaren</w:t>
      </w:r>
      <w:r>
        <w:rPr>
          <w:rFonts w:eastAsia="Times New Roman" w:cs="Arial"/>
        </w:rPr>
        <w:t xml:space="preserve"> (hoofdstuk 3)</w:t>
      </w:r>
      <w:r w:rsidR="005D2B3E" w:rsidRPr="000661BC">
        <w:rPr>
          <w:rFonts w:eastAsia="Times New Roman" w:cs="Arial"/>
        </w:rPr>
        <w:t>;</w:t>
      </w:r>
    </w:p>
    <w:p w14:paraId="77F066B9" w14:textId="77777777" w:rsidR="005D2B3E" w:rsidRDefault="005D2B3E" w:rsidP="009C428E">
      <w:pPr>
        <w:numPr>
          <w:ilvl w:val="0"/>
          <w:numId w:val="6"/>
        </w:numPr>
        <w:spacing w:after="0" w:line="240" w:lineRule="auto"/>
        <w:contextualSpacing/>
        <w:jc w:val="both"/>
        <w:rPr>
          <w:rFonts w:eastAsia="Times New Roman" w:cs="Arial"/>
        </w:rPr>
      </w:pPr>
      <w:r w:rsidRPr="00DF2791">
        <w:rPr>
          <w:rFonts w:eastAsia="Times New Roman" w:cs="Arial"/>
          <w:b/>
          <w:i/>
        </w:rPr>
        <w:t>verantwoording</w:t>
      </w:r>
      <w:r w:rsidRPr="000661BC">
        <w:rPr>
          <w:rFonts w:eastAsia="Times New Roman" w:cs="Arial"/>
        </w:rPr>
        <w:t xml:space="preserve"> (intern en extern) over het sociaal veiligheidsbeleid in de school door middel van de uitwerking op welke wijze er binnen de school wordt gemonitord</w:t>
      </w:r>
      <w:r w:rsidR="00EE552F">
        <w:rPr>
          <w:rFonts w:eastAsia="Times New Roman" w:cs="Arial"/>
        </w:rPr>
        <w:t xml:space="preserve"> (hoofdstuk 3)</w:t>
      </w:r>
      <w:r w:rsidRPr="000661BC">
        <w:rPr>
          <w:rFonts w:eastAsia="Times New Roman" w:cs="Arial"/>
        </w:rPr>
        <w:t xml:space="preserve">. </w:t>
      </w:r>
    </w:p>
    <w:p w14:paraId="5CA1C409" w14:textId="77777777" w:rsidR="007E675A" w:rsidRDefault="007E675A" w:rsidP="009C428E">
      <w:pPr>
        <w:spacing w:after="0" w:line="240" w:lineRule="auto"/>
        <w:contextualSpacing/>
        <w:jc w:val="both"/>
        <w:rPr>
          <w:rFonts w:eastAsia="Times New Roman" w:cs="Arial"/>
        </w:rPr>
      </w:pPr>
    </w:p>
    <w:p w14:paraId="44EA7EC9" w14:textId="4AE596F2" w:rsidR="0057609E" w:rsidRPr="000661BC" w:rsidRDefault="000661BC" w:rsidP="00C27ABC">
      <w:pPr>
        <w:pStyle w:val="Kop2"/>
        <w:tabs>
          <w:tab w:val="left" w:pos="7620"/>
        </w:tabs>
        <w:spacing w:line="240" w:lineRule="auto"/>
        <w:jc w:val="both"/>
        <w:rPr>
          <w:rFonts w:asciiTheme="minorHAnsi" w:hAnsiTheme="minorHAnsi"/>
        </w:rPr>
      </w:pPr>
      <w:bookmarkStart w:id="1" w:name="_Toc463016743"/>
      <w:r>
        <w:rPr>
          <w:rFonts w:asciiTheme="minorHAnsi" w:hAnsiTheme="minorHAnsi"/>
        </w:rPr>
        <w:t xml:space="preserve">1.1 </w:t>
      </w:r>
      <w:r w:rsidR="009B1772" w:rsidRPr="000661BC">
        <w:rPr>
          <w:rFonts w:asciiTheme="minorHAnsi" w:hAnsiTheme="minorHAnsi"/>
        </w:rPr>
        <w:t>Afbakening</w:t>
      </w:r>
      <w:bookmarkEnd w:id="1"/>
      <w:r w:rsidR="0057609E" w:rsidRPr="000661BC">
        <w:rPr>
          <w:rFonts w:asciiTheme="minorHAnsi" w:hAnsiTheme="minorHAnsi"/>
        </w:rPr>
        <w:t xml:space="preserve"> </w:t>
      </w:r>
      <w:r w:rsidR="00C27ABC">
        <w:rPr>
          <w:rFonts w:asciiTheme="minorHAnsi" w:hAnsiTheme="minorHAnsi"/>
        </w:rPr>
        <w:tab/>
      </w:r>
    </w:p>
    <w:p w14:paraId="730EC5F9" w14:textId="77777777" w:rsidR="005D2B3E" w:rsidRPr="000661BC" w:rsidRDefault="005D2B3E" w:rsidP="009C428E">
      <w:pPr>
        <w:spacing w:after="0" w:line="240" w:lineRule="auto"/>
        <w:jc w:val="both"/>
      </w:pPr>
      <w:r w:rsidRPr="000661BC">
        <w:t xml:space="preserve">Een veilig schoolklimaat ziet niet enkel op </w:t>
      </w:r>
      <w:r w:rsidRPr="000661BC">
        <w:rPr>
          <w:i/>
        </w:rPr>
        <w:t>sociale</w:t>
      </w:r>
      <w:r w:rsidRPr="000661BC">
        <w:t xml:space="preserve"> veiligheid voor leerlingen. Een veilig schoolklimaat bestaat uit </w:t>
      </w:r>
      <w:r w:rsidR="00A8099B" w:rsidRPr="000661BC">
        <w:t>sociale èn ruimtelijke</w:t>
      </w:r>
      <w:r w:rsidRPr="000661BC">
        <w:t xml:space="preserve"> veiligheid van leerlingen en </w:t>
      </w:r>
      <w:r w:rsidR="00A8099B" w:rsidRPr="000661BC">
        <w:t xml:space="preserve">sociale èn ruimtelijke </w:t>
      </w:r>
      <w:r w:rsidRPr="000661BC">
        <w:t xml:space="preserve">veiligheid van het personeel. Het beperkt zich niet enkel tot het schoolgebouw, maar </w:t>
      </w:r>
      <w:r w:rsidR="00A8099B" w:rsidRPr="000661BC">
        <w:t xml:space="preserve">betreft </w:t>
      </w:r>
      <w:r w:rsidRPr="000661BC">
        <w:t xml:space="preserve">ook de directe omgeving. </w:t>
      </w:r>
    </w:p>
    <w:p w14:paraId="18CDE34F" w14:textId="77777777" w:rsidR="005D2B3E" w:rsidRPr="000661BC" w:rsidRDefault="005D2B3E" w:rsidP="009C428E">
      <w:pPr>
        <w:spacing w:after="0" w:line="240" w:lineRule="auto"/>
        <w:jc w:val="both"/>
      </w:pPr>
      <w:r w:rsidRPr="000661BC">
        <w:t xml:space="preserve">In dit sociale veiligheidsplan beperken we ons </w:t>
      </w:r>
      <w:r w:rsidR="00A8099B" w:rsidRPr="000661BC">
        <w:t xml:space="preserve">echter </w:t>
      </w:r>
      <w:r w:rsidRPr="000661BC">
        <w:t xml:space="preserve">tot de </w:t>
      </w:r>
      <w:r w:rsidRPr="000661BC">
        <w:rPr>
          <w:i/>
        </w:rPr>
        <w:t>sociale</w:t>
      </w:r>
      <w:r w:rsidRPr="000661BC">
        <w:t xml:space="preserve"> veiligheid van </w:t>
      </w:r>
      <w:r w:rsidRPr="000661BC">
        <w:rPr>
          <w:i/>
        </w:rPr>
        <w:t>leerlingen</w:t>
      </w:r>
      <w:r w:rsidRPr="000661BC">
        <w:t xml:space="preserve"> op school. Dit is in lijn met het doel van de wet Sociale veiligheid. </w:t>
      </w:r>
    </w:p>
    <w:p w14:paraId="2D961F4C" w14:textId="77777777" w:rsidR="00B45FD7" w:rsidRPr="000661BC" w:rsidRDefault="00B45FD7" w:rsidP="009C428E">
      <w:pPr>
        <w:spacing w:after="0" w:line="240" w:lineRule="auto"/>
        <w:jc w:val="both"/>
      </w:pPr>
    </w:p>
    <w:p w14:paraId="733B7907" w14:textId="58208F08" w:rsidR="005D2B3E" w:rsidRPr="000661BC" w:rsidRDefault="005D2B3E" w:rsidP="009C428E">
      <w:pPr>
        <w:spacing w:after="0" w:line="240" w:lineRule="auto"/>
        <w:jc w:val="both"/>
      </w:pPr>
      <w:r w:rsidRPr="000661BC">
        <w:t>Het plan is een nadere uitwerking van een specifiek domein van het totaalkader van ‘Schoolklimaat’. In ons schoolplan staat beschreven wat we verstaan onder een veilig schoolklimaat. Op het specifieke punt – sociale veiligheid voor leerlingen – gaa</w:t>
      </w:r>
      <w:r w:rsidR="0097559E">
        <w:t>n we binnen dit plan dieper in.</w:t>
      </w:r>
      <w:r w:rsidRPr="000661BC">
        <w:t xml:space="preserve"> De visie en werkwijze die in het schoolplan worden beschreven, worden </w:t>
      </w:r>
      <w:r w:rsidR="00DF2791">
        <w:t xml:space="preserve">in dit plan </w:t>
      </w:r>
      <w:r w:rsidRPr="000661BC">
        <w:t>nader uitgewerkt.</w:t>
      </w:r>
    </w:p>
    <w:p w14:paraId="4B9EFA41" w14:textId="77777777" w:rsidR="0057609E" w:rsidRPr="000661BC" w:rsidRDefault="0057609E" w:rsidP="009C428E">
      <w:pPr>
        <w:spacing w:after="0" w:line="240" w:lineRule="auto"/>
        <w:jc w:val="both"/>
      </w:pPr>
    </w:p>
    <w:p w14:paraId="2CF35B11" w14:textId="77777777" w:rsidR="0057609E" w:rsidRPr="000661BC" w:rsidRDefault="000661BC" w:rsidP="009C428E">
      <w:pPr>
        <w:pStyle w:val="Kop2"/>
        <w:jc w:val="both"/>
        <w:rPr>
          <w:rFonts w:asciiTheme="minorHAnsi" w:hAnsiTheme="minorHAnsi"/>
        </w:rPr>
      </w:pPr>
      <w:bookmarkStart w:id="2" w:name="_Toc463016744"/>
      <w:r>
        <w:rPr>
          <w:rFonts w:asciiTheme="minorHAnsi" w:hAnsiTheme="minorHAnsi"/>
        </w:rPr>
        <w:t xml:space="preserve">1.2 </w:t>
      </w:r>
      <w:r w:rsidR="0057609E" w:rsidRPr="000661BC">
        <w:rPr>
          <w:rFonts w:asciiTheme="minorHAnsi" w:hAnsiTheme="minorHAnsi"/>
        </w:rPr>
        <w:t>Begripsbepaling</w:t>
      </w:r>
      <w:bookmarkEnd w:id="2"/>
    </w:p>
    <w:p w14:paraId="0EF971A5" w14:textId="7D45B788" w:rsidR="00E67E39" w:rsidRPr="000661BC" w:rsidRDefault="0057609E" w:rsidP="009C428E">
      <w:pPr>
        <w:spacing w:after="0" w:line="240" w:lineRule="auto"/>
        <w:jc w:val="both"/>
      </w:pPr>
      <w:r w:rsidRPr="000661BC">
        <w:t xml:space="preserve">De term ‘sociale veiligheid’ </w:t>
      </w:r>
      <w:r w:rsidR="00F82219" w:rsidRPr="000661BC">
        <w:t>vatten wij op als</w:t>
      </w:r>
      <w:r w:rsidR="00DF2791">
        <w:t xml:space="preserve"> volgt</w:t>
      </w:r>
      <w:r w:rsidRPr="000661BC">
        <w:t>: veilig gedrag binnen het pedagogisch klimaat van de school</w:t>
      </w:r>
      <w:r w:rsidR="00F82219" w:rsidRPr="000661BC">
        <w:t>, gekenmerkt door</w:t>
      </w:r>
      <w:r w:rsidR="0069521D" w:rsidRPr="000661BC">
        <w:t xml:space="preserve"> de Bijbelse opdracht van</w:t>
      </w:r>
      <w:r w:rsidR="00F82219" w:rsidRPr="000661BC">
        <w:t xml:space="preserve"> liefde en respect voor de naaste</w:t>
      </w:r>
      <w:r w:rsidRPr="000661BC">
        <w:t xml:space="preserve">. </w:t>
      </w:r>
      <w:r w:rsidR="00F82219" w:rsidRPr="000661BC">
        <w:t xml:space="preserve">De school </w:t>
      </w:r>
      <w:r w:rsidRPr="000661BC">
        <w:t xml:space="preserve"> werkt aan dit veilige gedrag door een samenhangende set van maatregelen zowel gericht op preventie als op het afhandelen van incidenten, ingebed in het pedagogisch beleid van de school.</w:t>
      </w:r>
    </w:p>
    <w:p w14:paraId="128991F3" w14:textId="77777777" w:rsidR="00424058" w:rsidRPr="000661BC" w:rsidRDefault="00424058" w:rsidP="009C428E">
      <w:pPr>
        <w:spacing w:after="0" w:line="240" w:lineRule="auto"/>
        <w:jc w:val="both"/>
      </w:pPr>
      <w:r w:rsidRPr="000661BC">
        <w:t xml:space="preserve">De term </w:t>
      </w:r>
      <w:r w:rsidR="00F82219" w:rsidRPr="000661BC">
        <w:t>‘</w:t>
      </w:r>
      <w:r w:rsidRPr="000661BC">
        <w:t>sociale veiligheid</w:t>
      </w:r>
      <w:r w:rsidR="00F82219" w:rsidRPr="000661BC">
        <w:t>’</w:t>
      </w:r>
      <w:r w:rsidRPr="000661BC">
        <w:t xml:space="preserve"> </w:t>
      </w:r>
      <w:r w:rsidR="00F82219" w:rsidRPr="000661BC">
        <w:t>is volgens ons nauw verbonden met de term ‘pedag</w:t>
      </w:r>
      <w:r w:rsidR="007E675A">
        <w:t>ogisch klimaat’. Veilig gedrag d</w:t>
      </w:r>
      <w:r w:rsidR="00F82219" w:rsidRPr="000661BC">
        <w:t xml:space="preserve">at gekenmerkt wordt door liefde en respect voor de naaste is immers niet te realiseren zonder een gezond pedagogisch klimaat. Alhoewel </w:t>
      </w:r>
      <w:r w:rsidR="0069521D" w:rsidRPr="000661BC">
        <w:t xml:space="preserve">met </w:t>
      </w:r>
      <w:r w:rsidR="00F82219" w:rsidRPr="000661BC">
        <w:t xml:space="preserve">dit plan dus </w:t>
      </w:r>
      <w:r w:rsidR="00C15AED" w:rsidRPr="000661BC">
        <w:t>sociale veiligheid wordt beoogd, wordt dit met n</w:t>
      </w:r>
      <w:r w:rsidRPr="000661BC">
        <w:t>ame bij de b</w:t>
      </w:r>
      <w:r w:rsidR="007E675A">
        <w:t>eschrijving van de aanpak (hoofdstuk</w:t>
      </w:r>
      <w:r w:rsidRPr="000661BC">
        <w:t xml:space="preserve"> 3) </w:t>
      </w:r>
      <w:r w:rsidR="00C15AED" w:rsidRPr="000661BC">
        <w:t>vanuit het bredere kader</w:t>
      </w:r>
      <w:r w:rsidRPr="000661BC">
        <w:t xml:space="preserve"> </w:t>
      </w:r>
      <w:r w:rsidR="00C15AED" w:rsidRPr="000661BC">
        <w:t>‘</w:t>
      </w:r>
      <w:r w:rsidRPr="000661BC">
        <w:t>pedag</w:t>
      </w:r>
      <w:r w:rsidR="0094730D" w:rsidRPr="000661BC">
        <w:t>og</w:t>
      </w:r>
      <w:r w:rsidRPr="000661BC">
        <w:t>isch klimaat</w:t>
      </w:r>
      <w:r w:rsidR="00C15AED" w:rsidRPr="000661BC">
        <w:t>’</w:t>
      </w:r>
      <w:r w:rsidRPr="000661BC">
        <w:t xml:space="preserve"> </w:t>
      </w:r>
      <w:r w:rsidR="00C15AED" w:rsidRPr="000661BC">
        <w:t>benaderd</w:t>
      </w:r>
      <w:r w:rsidRPr="000661BC">
        <w:t xml:space="preserve">. </w:t>
      </w:r>
      <w:r w:rsidR="0094730D" w:rsidRPr="000661BC">
        <w:t xml:space="preserve">Deze term staat </w:t>
      </w:r>
      <w:r w:rsidR="00C15AED" w:rsidRPr="000661BC">
        <w:t xml:space="preserve">namelijk </w:t>
      </w:r>
      <w:r w:rsidR="0094730D" w:rsidRPr="000661BC">
        <w:t xml:space="preserve">dichter bij de praktijk en is op onze school meer gangbaar. </w:t>
      </w:r>
    </w:p>
    <w:p w14:paraId="42B0C3EF" w14:textId="77777777" w:rsidR="00E67E39" w:rsidRPr="000661BC" w:rsidRDefault="000661BC" w:rsidP="009C428E">
      <w:pPr>
        <w:pStyle w:val="Kop2"/>
        <w:spacing w:line="240" w:lineRule="auto"/>
        <w:jc w:val="both"/>
        <w:rPr>
          <w:rFonts w:asciiTheme="minorHAnsi" w:hAnsiTheme="minorHAnsi"/>
        </w:rPr>
      </w:pPr>
      <w:bookmarkStart w:id="3" w:name="_Toc463016745"/>
      <w:r>
        <w:rPr>
          <w:rFonts w:asciiTheme="minorHAnsi" w:hAnsiTheme="minorHAnsi"/>
        </w:rPr>
        <w:t xml:space="preserve">1.3 </w:t>
      </w:r>
      <w:r w:rsidR="0060666A" w:rsidRPr="000661BC">
        <w:rPr>
          <w:rFonts w:asciiTheme="minorHAnsi" w:hAnsiTheme="minorHAnsi"/>
        </w:rPr>
        <w:t>Verantwoordelijkhede</w:t>
      </w:r>
      <w:r w:rsidR="00F94A63" w:rsidRPr="000661BC">
        <w:rPr>
          <w:rFonts w:asciiTheme="minorHAnsi" w:hAnsiTheme="minorHAnsi"/>
        </w:rPr>
        <w:t>n</w:t>
      </w:r>
      <w:bookmarkEnd w:id="3"/>
    </w:p>
    <w:p w14:paraId="12598B8F" w14:textId="3D13E85A" w:rsidR="00F94A63" w:rsidRPr="000661BC" w:rsidRDefault="00F94A63" w:rsidP="009C428E">
      <w:pPr>
        <w:spacing w:after="0" w:line="240" w:lineRule="auto"/>
        <w:jc w:val="both"/>
        <w:rPr>
          <w:rFonts w:eastAsia="Times New Roman" w:cs="Times New Roman"/>
        </w:rPr>
      </w:pPr>
      <w:r w:rsidRPr="000661BC">
        <w:rPr>
          <w:rFonts w:eastAsia="Times New Roman" w:cs="Times New Roman"/>
        </w:rPr>
        <w:t xml:space="preserve">Op onze school is </w:t>
      </w:r>
      <w:r w:rsidR="00880073" w:rsidRPr="00880073">
        <w:rPr>
          <w:rFonts w:eastAsia="Times New Roman" w:cs="Times New Roman"/>
        </w:rPr>
        <w:t>mevr. A.M. Bouman</w:t>
      </w:r>
      <w:r w:rsidRPr="00880073">
        <w:rPr>
          <w:rFonts w:eastAsia="Times New Roman" w:cs="Times New Roman"/>
        </w:rPr>
        <w:t xml:space="preserve"> </w:t>
      </w:r>
      <w:r w:rsidRPr="000661BC">
        <w:rPr>
          <w:rFonts w:eastAsia="Times New Roman" w:cs="Times New Roman"/>
        </w:rPr>
        <w:t>als sociale veiligheidscoördinator aangesteld.</w:t>
      </w:r>
    </w:p>
    <w:p w14:paraId="104B975D" w14:textId="77777777" w:rsidR="00F94A63" w:rsidRDefault="00F94A63" w:rsidP="009C428E">
      <w:pPr>
        <w:spacing w:after="0" w:line="240" w:lineRule="auto"/>
        <w:jc w:val="both"/>
        <w:rPr>
          <w:rFonts w:eastAsia="Times New Roman" w:cs="Times New Roman"/>
        </w:rPr>
      </w:pPr>
      <w:r w:rsidRPr="000661BC">
        <w:rPr>
          <w:rFonts w:eastAsia="Times New Roman" w:cs="Times New Roman"/>
        </w:rPr>
        <w:lastRenderedPageBreak/>
        <w:t xml:space="preserve">Deze coördinator coördineert het beleid in het kader van het </w:t>
      </w:r>
      <w:r w:rsidR="007E675A">
        <w:rPr>
          <w:rFonts w:eastAsia="Times New Roman" w:cs="Times New Roman"/>
        </w:rPr>
        <w:t xml:space="preserve">voorkómen en </w:t>
      </w:r>
      <w:r w:rsidRPr="000661BC">
        <w:rPr>
          <w:rFonts w:eastAsia="Times New Roman" w:cs="Times New Roman"/>
        </w:rPr>
        <w:t xml:space="preserve">tegengaan van pesten op onze school. Vanuit de opgebouwde kennis op het gebied van pesten is de coördinator klankbord voor leerkrachten met vragen en adviseur van de schoolleiding op het gebied van de structurele aanpak van pesten. Deze coördinator is ook het aanspreekpunt voor leerlingen en ouders in het kader van pesten.  De taken </w:t>
      </w:r>
      <w:r w:rsidR="00D22923" w:rsidRPr="000661BC">
        <w:rPr>
          <w:rFonts w:eastAsia="Times New Roman" w:cs="Times New Roman"/>
        </w:rPr>
        <w:t xml:space="preserve">van de coördinator zijn </w:t>
      </w:r>
      <w:r w:rsidR="00D44351">
        <w:rPr>
          <w:rFonts w:eastAsia="Times New Roman" w:cs="Times New Roman"/>
        </w:rPr>
        <w:t>verder</w:t>
      </w:r>
      <w:r w:rsidR="00D22923" w:rsidRPr="000661BC">
        <w:rPr>
          <w:rFonts w:eastAsia="Times New Roman" w:cs="Times New Roman"/>
        </w:rPr>
        <w:t xml:space="preserve"> uitgewerkt bij Pijler 10 van hoofdstuk 3.</w:t>
      </w:r>
    </w:p>
    <w:p w14:paraId="548E49F2" w14:textId="71B7A393" w:rsidR="00C5517C" w:rsidRDefault="00C5517C">
      <w:pPr>
        <w:rPr>
          <w:rFonts w:eastAsia="Times New Roman" w:cs="Times New Roman"/>
        </w:rPr>
      </w:pPr>
      <w:r>
        <w:rPr>
          <w:rFonts w:eastAsia="Times New Roman" w:cs="Times New Roman"/>
        </w:rPr>
        <w:br w:type="page"/>
      </w:r>
    </w:p>
    <w:p w14:paraId="5B478378" w14:textId="25C8D62A" w:rsidR="00C5517C" w:rsidRPr="00C5517C" w:rsidRDefault="00C5517C" w:rsidP="00C5517C">
      <w:pPr>
        <w:spacing w:line="240" w:lineRule="auto"/>
        <w:jc w:val="both"/>
        <w:rPr>
          <w:b/>
          <w:i/>
          <w:color w:val="4F81BD" w:themeColor="accent1"/>
          <w:sz w:val="32"/>
        </w:rPr>
      </w:pPr>
      <w:r w:rsidRPr="00C5517C">
        <w:rPr>
          <w:b/>
          <w:i/>
          <w:color w:val="4F81BD" w:themeColor="accent1"/>
          <w:sz w:val="32"/>
        </w:rPr>
        <w:lastRenderedPageBreak/>
        <w:t xml:space="preserve">HOOFDSTUK </w:t>
      </w:r>
      <w:r>
        <w:rPr>
          <w:b/>
          <w:i/>
          <w:color w:val="4F81BD" w:themeColor="accent1"/>
          <w:sz w:val="32"/>
        </w:rPr>
        <w:t xml:space="preserve">2 </w:t>
      </w:r>
    </w:p>
    <w:p w14:paraId="3EFA76EB" w14:textId="77777777" w:rsidR="00847AF0" w:rsidRDefault="009B1772" w:rsidP="009C428E">
      <w:pPr>
        <w:pStyle w:val="Kop1"/>
        <w:numPr>
          <w:ilvl w:val="0"/>
          <w:numId w:val="1"/>
        </w:numPr>
        <w:spacing w:line="240" w:lineRule="auto"/>
        <w:jc w:val="both"/>
        <w:rPr>
          <w:rFonts w:asciiTheme="minorHAnsi" w:hAnsiTheme="minorHAnsi"/>
          <w:color w:val="4F81BD" w:themeColor="accent1"/>
        </w:rPr>
      </w:pPr>
      <w:bookmarkStart w:id="4" w:name="_Toc463016746"/>
      <w:r w:rsidRPr="000661BC">
        <w:rPr>
          <w:rFonts w:asciiTheme="minorHAnsi" w:hAnsiTheme="minorHAnsi"/>
          <w:color w:val="4F81BD" w:themeColor="accent1"/>
        </w:rPr>
        <w:t>Visie</w:t>
      </w:r>
      <w:bookmarkEnd w:id="4"/>
    </w:p>
    <w:p w14:paraId="29B0EEB0" w14:textId="77777777" w:rsidR="009A7D1B" w:rsidRPr="000661BC" w:rsidRDefault="009A7D1B" w:rsidP="009C428E">
      <w:pPr>
        <w:spacing w:line="240" w:lineRule="auto"/>
        <w:jc w:val="both"/>
      </w:pPr>
      <w:r w:rsidRPr="000661BC">
        <w:t xml:space="preserve">Het werken aan de </w:t>
      </w:r>
      <w:r w:rsidR="00F848BE" w:rsidRPr="000661BC">
        <w:t>vier</w:t>
      </w:r>
      <w:r w:rsidRPr="000661BC">
        <w:t xml:space="preserve"> beschreven doelen van sociale veiligheid geven wij als school vorm vanuit onze Bijbelse identiteit. Dit betekent dat de Bijbel ons Kompas is Dat richting geeft voor ons denken en handelen rondom sociale veiligheid. De Bijbel is ons Kompas, omdat het in de eerste plaats leert wie wij, mensen, zijn: zondige en onvolmaakte schepselen. Dit gegeven is belangrijk, omdat sociale veiligheid daarmee de veiligheid van zondige en onvolmaakte schepselen betreft. In de tweede plaats beschrijft de Bijbel onze verantwoordelijkheid ten opzichte van God, ten opzichte van elkaar en ten opzichte van onszelf. Deze verantwoordelijkheden concretiseren wat sociale veiligheid is en hoe dit kan worden bevorderd. Beide aspecten, namelijk ons mensbeeld en onze verantwoordelijkheden, zijn daarmee dusdanig van belang, dat deze hieronder nader worden uitgewerkt.</w:t>
      </w:r>
    </w:p>
    <w:p w14:paraId="03C19D33" w14:textId="77777777" w:rsidR="0060666A" w:rsidRPr="000661BC" w:rsidRDefault="000661BC" w:rsidP="009C428E">
      <w:pPr>
        <w:pStyle w:val="Kop2"/>
        <w:jc w:val="both"/>
        <w:rPr>
          <w:rFonts w:asciiTheme="minorHAnsi" w:hAnsiTheme="minorHAnsi"/>
        </w:rPr>
      </w:pPr>
      <w:bookmarkStart w:id="5" w:name="_Toc463016747"/>
      <w:r>
        <w:rPr>
          <w:rFonts w:asciiTheme="minorHAnsi" w:hAnsiTheme="minorHAnsi"/>
        </w:rPr>
        <w:t xml:space="preserve">2.1 </w:t>
      </w:r>
      <w:r w:rsidR="0060666A" w:rsidRPr="000661BC">
        <w:rPr>
          <w:rFonts w:asciiTheme="minorHAnsi" w:hAnsiTheme="minorHAnsi"/>
        </w:rPr>
        <w:t>Mensbeeld</w:t>
      </w:r>
      <w:bookmarkEnd w:id="5"/>
    </w:p>
    <w:p w14:paraId="35B8570A" w14:textId="77777777" w:rsidR="009A7D1B" w:rsidRPr="000661BC" w:rsidRDefault="009A7D1B" w:rsidP="009C428E">
      <w:pPr>
        <w:spacing w:line="240" w:lineRule="auto"/>
        <w:jc w:val="both"/>
      </w:pPr>
      <w:r w:rsidRPr="000661BC">
        <w:t>De mens is geschapen als een sociaal wezen: hij leeft in relatie tot anderen. Nu klinkt deze definiëring van de mens positief, terwijl de Bijbel ook de keerzijde van het menselijke beschrijft. Alhoewel de Schepper de mens goed en volmaakt in relatie tot God, anderen en zichzelf schiep, is de mens door ongehoorzaamheid zondig en onvolmaakt geworden. Hierbij moet worden opgemerkt dat God de mens dagelijks Zijn algemene genade meedeelt, waardoor de mens bewaard kan worden voor allerlei zonde. Van het Goddelijk beeld is in de mens echter weinig overgebleven: ‘hij heeft verloren al zijn uitnemende gaven, die hij van God ontvangen had, en heeft niet anders overig behouden dan kleine overblijfselen daarvan, dewelke genoegzaam zijn om den mens alle onschuld te benemen’ (DL, Art. 14). In tegenstelling tot humanistische denkers die een positief mensbeeld voorstaan, wordt het Bijbels beschreven mensbeeld daarom ook wel ‘negatief’ genoemd.</w:t>
      </w:r>
    </w:p>
    <w:p w14:paraId="7BEFE63B" w14:textId="77777777" w:rsidR="0060666A" w:rsidRPr="000661BC" w:rsidRDefault="000661BC" w:rsidP="009C428E">
      <w:pPr>
        <w:pStyle w:val="Kop2"/>
        <w:jc w:val="both"/>
        <w:rPr>
          <w:rFonts w:asciiTheme="minorHAnsi" w:hAnsiTheme="minorHAnsi"/>
        </w:rPr>
      </w:pPr>
      <w:bookmarkStart w:id="6" w:name="_Toc463016748"/>
      <w:r>
        <w:rPr>
          <w:rFonts w:asciiTheme="minorHAnsi" w:hAnsiTheme="minorHAnsi"/>
        </w:rPr>
        <w:t xml:space="preserve">2.2 </w:t>
      </w:r>
      <w:r w:rsidR="0060666A" w:rsidRPr="000661BC">
        <w:rPr>
          <w:rFonts w:asciiTheme="minorHAnsi" w:hAnsiTheme="minorHAnsi"/>
        </w:rPr>
        <w:t>Bijbelse opdracht</w:t>
      </w:r>
      <w:bookmarkEnd w:id="6"/>
    </w:p>
    <w:p w14:paraId="3D607034" w14:textId="18A2F162" w:rsidR="009A7D1B" w:rsidRPr="000661BC" w:rsidRDefault="009A7D1B" w:rsidP="000755FF">
      <w:pPr>
        <w:spacing w:line="240" w:lineRule="auto"/>
        <w:jc w:val="both"/>
      </w:pPr>
      <w:r w:rsidRPr="000661BC">
        <w:t>De onvolmaakte en schuldige mens wordt door God evenwel rechtvaardig behandeld: Hij eist Zijn beeld terug van al Zijn schepselen. De mens heeft immers zelf gekozen voor het gehoorzamen van de</w:t>
      </w:r>
      <w:r w:rsidR="000755FF" w:rsidRPr="000755FF">
        <w:t xml:space="preserve"> </w:t>
      </w:r>
      <w:r w:rsidR="000755FF">
        <w:t xml:space="preserve">duivel boven het gehoorzamen van God. Het gevolg is dat de mens een Bijbelse opdracht heeft die onmogelijk in eigen kracht kan worden vervuld. Deze Bijbelse opdracht is allesomvattend verwoord in Mattheüs 22:37-39: ‘Gij zult liefhebben den Heere, Uw God, met geheel uw hart, en met geheel uw ziel, en met geheel uw verstand. Dit is het eerste en het grote gebod. En het tweede aan dit gelijk, is: Gij zult uw naaste liefhebben als uzelven.’ Vanuit deze tekst blijkt dat de Bijbelse opdracht tweeledig is, namelijk in de eerste plaats liefde tot God en in de tweede plaats liefde tot de naaste. De liefde tot God is de uitnemendste liefde. </w:t>
      </w:r>
      <w:r w:rsidRPr="000661BC">
        <w:t xml:space="preserve"> </w:t>
      </w:r>
    </w:p>
    <w:p w14:paraId="37BD3DA7" w14:textId="77777777" w:rsidR="009A7D1B" w:rsidRPr="000661BC" w:rsidRDefault="009A7D1B" w:rsidP="009C428E">
      <w:pPr>
        <w:spacing w:line="240" w:lineRule="auto"/>
        <w:jc w:val="both"/>
      </w:pPr>
      <w:r w:rsidRPr="000661BC">
        <w:t xml:space="preserve">Het liefhebben van de naaste is het tweede deel van de Bijbelse opdracht. </w:t>
      </w:r>
      <w:r w:rsidR="00482CE9" w:rsidRPr="000661BC">
        <w:t xml:space="preserve">Volgens Calvijn leert </w:t>
      </w:r>
      <w:r w:rsidR="009C428E">
        <w:t>‘</w:t>
      </w:r>
      <w:r w:rsidRPr="000661BC">
        <w:t>de Heilige Schrift dat de mens niet in aanmerking moet nemen wat mensen op zichzelf genomen verdienen, maar dat zij allen op het beeld van God moeten letten. Daaraan is een ieder namelijk alle vormen van eerbied en liefde schuldig.</w:t>
      </w:r>
      <w:r w:rsidR="009C428E">
        <w:t>’</w:t>
      </w:r>
      <w:r w:rsidRPr="000661BC">
        <w:t xml:space="preserve"> De mens heeft dus de Goddelijke opdracht zijn naasten lief te hebben als zichzelf. De omgang met de naaste moet de kenmerken dragen van Gods beeld. </w:t>
      </w:r>
    </w:p>
    <w:p w14:paraId="71F3036F" w14:textId="77777777" w:rsidR="009A7D1B" w:rsidRPr="000661BC" w:rsidRDefault="009A7D1B" w:rsidP="009C428E">
      <w:pPr>
        <w:spacing w:line="240" w:lineRule="auto"/>
        <w:jc w:val="both"/>
      </w:pPr>
      <w:r w:rsidRPr="000661BC">
        <w:t>Gezien het beschreven negatieve mensbeeld kan de mens zowel de liefde tot God als de liefde tot de naaste niet volmaakt uitdrage</w:t>
      </w:r>
      <w:r w:rsidR="009C428E">
        <w:t>n. Daarom zegt Gods Woord ook: ‘</w:t>
      </w:r>
      <w:r w:rsidRPr="000661BC">
        <w:t>Wij struikelen allen in vele</w:t>
      </w:r>
      <w:r w:rsidR="009C428E">
        <w:t>’</w:t>
      </w:r>
      <w:r w:rsidRPr="000661BC">
        <w:t xml:space="preserve"> (Jak. 3:2). Al is de mens gevallen en onvolmaakt, de eis blijft liggen om God en onze naaste lief te hebben. Sociale veiligheid dient vanuit het besef van deze menselijke onmogelijkheid enerzijds en Bijbelse opdracht en verantwoordelijkheid anderzijds te worden benaderd.</w:t>
      </w:r>
    </w:p>
    <w:p w14:paraId="12D7BC60" w14:textId="77777777" w:rsidR="00482CE9" w:rsidRPr="000661BC" w:rsidRDefault="000661BC" w:rsidP="009C428E">
      <w:pPr>
        <w:pStyle w:val="Kop2"/>
        <w:jc w:val="both"/>
        <w:rPr>
          <w:rFonts w:asciiTheme="minorHAnsi" w:hAnsiTheme="minorHAnsi"/>
        </w:rPr>
      </w:pPr>
      <w:bookmarkStart w:id="7" w:name="_Toc463016749"/>
      <w:r>
        <w:rPr>
          <w:rFonts w:asciiTheme="minorHAnsi" w:hAnsiTheme="minorHAnsi"/>
        </w:rPr>
        <w:lastRenderedPageBreak/>
        <w:t xml:space="preserve">2.3 </w:t>
      </w:r>
      <w:r w:rsidR="00482CE9" w:rsidRPr="000661BC">
        <w:rPr>
          <w:rFonts w:asciiTheme="minorHAnsi" w:hAnsiTheme="minorHAnsi"/>
        </w:rPr>
        <w:t>Gods Woord over sociale veiligheid</w:t>
      </w:r>
      <w:bookmarkEnd w:id="7"/>
    </w:p>
    <w:p w14:paraId="79627CDF" w14:textId="77777777" w:rsidR="00482CE9" w:rsidRPr="000661BC" w:rsidRDefault="00482CE9" w:rsidP="009C428E">
      <w:pPr>
        <w:spacing w:line="240" w:lineRule="auto"/>
        <w:jc w:val="both"/>
      </w:pPr>
      <w:r w:rsidRPr="000661BC">
        <w:t>De</w:t>
      </w:r>
      <w:r w:rsidR="009A7D1B" w:rsidRPr="000661BC">
        <w:t xml:space="preserve"> Bijbel bevat geen passages die specifiek op </w:t>
      </w:r>
      <w:r w:rsidRPr="000661BC">
        <w:t xml:space="preserve">sociale veiligheid ingaan, maar geeft wel </w:t>
      </w:r>
      <w:r w:rsidR="009C428E">
        <w:t xml:space="preserve">richting </w:t>
      </w:r>
      <w:r w:rsidR="009A7D1B" w:rsidRPr="000661BC">
        <w:t>voor het dagelijks leven. Anders gesteld: de Bijbel beschrijft allerlei Bijbelse waarden voor het dagelijks leven.</w:t>
      </w:r>
    </w:p>
    <w:p w14:paraId="525D7A96" w14:textId="77777777" w:rsidR="009A7D1B" w:rsidRPr="000661BC" w:rsidRDefault="009A7D1B" w:rsidP="009C428E">
      <w:pPr>
        <w:spacing w:line="240" w:lineRule="auto"/>
        <w:jc w:val="both"/>
      </w:pPr>
      <w:r w:rsidRPr="000661BC">
        <w:t>De Bijbel beschrijft verschillende waarden die sociale veiligheid betreffen. Wanneer Bijbelse waarden leidend zijn voor het bevorderen van sociale veiligheid, wordt veilig gedrag dus gedefinieerd aan de hand van bijvoorbeeld de volgende Bijbelse waarden: authentiek, overtuigend, gevoelig, verdraagzaam en voorzichtig. Terwijl authenticiteit en overtuigingskracht zich met name richten op hoe men zichzelf presenteert, betreffen gevoeligheid, verdraagzaamheid en voorzichtigheid meer de relatie met anderen.</w:t>
      </w:r>
      <w:r w:rsidR="00482CE9" w:rsidRPr="000661BC">
        <w:t xml:space="preserve"> Om</w:t>
      </w:r>
      <w:r w:rsidRPr="000661BC">
        <w:t xml:space="preserve"> zowel ten opzichte van zichzelf als ten opzichte van anderen sociaal veilig te kunnen handelen is het nodig de balans te leren tussen enerzijds ‘ruimte voor zichzelf’ en anderzijds ‘ruimte voor de ander’.</w:t>
      </w:r>
    </w:p>
    <w:p w14:paraId="6734A4D5" w14:textId="77777777" w:rsidR="009A7D1B" w:rsidRPr="000661BC" w:rsidRDefault="009C428E" w:rsidP="009C428E">
      <w:pPr>
        <w:spacing w:line="240" w:lineRule="auto"/>
        <w:jc w:val="both"/>
      </w:pPr>
      <w:r>
        <w:rPr>
          <w:noProof/>
          <w:lang w:eastAsia="nl-NL"/>
        </w:rPr>
        <w:drawing>
          <wp:inline distT="0" distB="0" distL="0" distR="0" wp14:anchorId="216EC6FE" wp14:editId="31D4B8A5">
            <wp:extent cx="2545715" cy="2019935"/>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5715" cy="2019935"/>
                    </a:xfrm>
                    <a:prstGeom prst="rect">
                      <a:avLst/>
                    </a:prstGeom>
                    <a:noFill/>
                    <a:ln>
                      <a:noFill/>
                    </a:ln>
                  </pic:spPr>
                </pic:pic>
              </a:graphicData>
            </a:graphic>
          </wp:inline>
        </w:drawing>
      </w:r>
    </w:p>
    <w:p w14:paraId="69A45F23" w14:textId="77777777" w:rsidR="009A7D1B" w:rsidRPr="00AD25BF" w:rsidRDefault="009A7D1B" w:rsidP="009C428E">
      <w:pPr>
        <w:spacing w:line="240" w:lineRule="auto"/>
        <w:jc w:val="both"/>
        <w:rPr>
          <w:i/>
        </w:rPr>
      </w:pPr>
      <w:r w:rsidRPr="00AD25BF">
        <w:rPr>
          <w:i/>
          <w:noProof/>
          <w:lang w:eastAsia="nl-NL"/>
        </w:rPr>
        <mc:AlternateContent>
          <mc:Choice Requires="wpg">
            <w:drawing>
              <wp:anchor distT="0" distB="0" distL="114300" distR="114300" simplePos="0" relativeHeight="251658752" behindDoc="0" locked="0" layoutInCell="1" allowOverlap="1" wp14:anchorId="48BC5886" wp14:editId="7C9CEA90">
                <wp:simplePos x="0" y="0"/>
                <wp:positionH relativeFrom="column">
                  <wp:posOffset>2285365</wp:posOffset>
                </wp:positionH>
                <wp:positionV relativeFrom="paragraph">
                  <wp:posOffset>8456930</wp:posOffset>
                </wp:positionV>
                <wp:extent cx="1866900" cy="1171575"/>
                <wp:effectExtent l="0" t="0" r="0" b="9525"/>
                <wp:wrapNone/>
                <wp:docPr id="16" name="Groe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66900" cy="1171575"/>
                          <a:chOff x="0" y="0"/>
                          <a:chExt cx="1866900" cy="1171575"/>
                        </a:xfrm>
                      </wpg:grpSpPr>
                      <pic:pic xmlns:pic="http://schemas.openxmlformats.org/drawingml/2006/picture">
                        <pic:nvPicPr>
                          <pic:cNvPr id="17" name="Afbeelding 1" descr="Afbeeldingsresultaten voor balans tekening"/>
                          <pic:cNvPicPr>
                            <a:picLocks noChangeAspect="1"/>
                          </pic:cNvPicPr>
                        </pic:nvPicPr>
                        <pic:blipFill rotWithShape="1">
                          <a:blip r:embed="rId14" cstate="print">
                            <a:extLst>
                              <a:ext uri="{28A0092B-C50C-407E-A947-70E740481C1C}">
                                <a14:useLocalDpi xmlns:a14="http://schemas.microsoft.com/office/drawing/2010/main" val="0"/>
                              </a:ext>
                            </a:extLst>
                          </a:blip>
                          <a:srcRect l="3317" t="31902" r="3791" b="15320"/>
                          <a:stretch/>
                        </pic:blipFill>
                        <pic:spPr bwMode="auto">
                          <a:xfrm>
                            <a:off x="0" y="352425"/>
                            <a:ext cx="1866900" cy="8191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8" name="Afbeelding 4" descr="http://coreeaffaires.com/wp-content/uploads/2010/08/nousmoi2.jpg"/>
                          <pic:cNvPicPr>
                            <a:picLocks noChangeAspect="1"/>
                          </pic:cNvPicPr>
                        </pic:nvPicPr>
                        <pic:blipFill rotWithShape="1">
                          <a:blip r:embed="rId15">
                            <a:extLst>
                              <a:ext uri="{28A0092B-C50C-407E-A947-70E740481C1C}">
                                <a14:useLocalDpi xmlns:a14="http://schemas.microsoft.com/office/drawing/2010/main" val="0"/>
                              </a:ext>
                            </a:extLst>
                          </a:blip>
                          <a:srcRect l="58945" t="27979" r="8028" b="25908"/>
                          <a:stretch/>
                        </pic:blipFill>
                        <pic:spPr bwMode="auto">
                          <a:xfrm>
                            <a:off x="1028700" y="85725"/>
                            <a:ext cx="762000" cy="4667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 name="Afbeelding 7" descr="http://coreeaffaires.com/wp-content/uploads/2010/08/nousmoi2.jpg"/>
                          <pic:cNvPicPr>
                            <a:picLocks noChangeAspect="1"/>
                          </pic:cNvPicPr>
                        </pic:nvPicPr>
                        <pic:blipFill rotWithShape="1">
                          <a:blip r:embed="rId15">
                            <a:extLst>
                              <a:ext uri="{28A0092B-C50C-407E-A947-70E740481C1C}">
                                <a14:useLocalDpi xmlns:a14="http://schemas.microsoft.com/office/drawing/2010/main" val="0"/>
                              </a:ext>
                            </a:extLst>
                          </a:blip>
                          <a:srcRect l="10092" t="20726" r="61239" b="27258"/>
                          <a:stretch/>
                        </pic:blipFill>
                        <pic:spPr bwMode="auto">
                          <a:xfrm>
                            <a:off x="85725" y="0"/>
                            <a:ext cx="685800" cy="55245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3D7D2FF7" id="Groep 16" o:spid="_x0000_s1026" style="position:absolute;margin-left:179.95pt;margin-top:665.9pt;width:147pt;height:92.25pt;z-index:251658752" coordsize="18669,11715"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alt="Afbeeldingsresultaten voor balans tekening" style="position:absolute;top:3524;width:18669;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6j9DDAAAA2wAAAA8AAABkcnMvZG93bnJldi54bWxET0trwkAQvhf6H5YpeKsbi7aSuooWfNSD&#10;2LTgdcxOk2B2NmRHjf++Wyj0Nh/fcyazztXqQm2oPBsY9BNQxLm3FRcGvj6Xj2NQQZAt1p7JwI0C&#10;zKb3dxNMrb/yB10yKVQM4ZCigVKkSbUOeUkOQ983xJH79q1DibAttG3xGsNdrZ+S5Fk7rDg2lNjQ&#10;W0n5KTs7A6P36rzfHxa78XZ4XB8HmcwPKzGm99DNX0EJdfIv/nNvbJz/Ar+/xAP09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jqP0MMAAADbAAAADwAAAAAAAAAAAAAAAACf&#10;AgAAZHJzL2Rvd25yZXYueG1sUEsFBgAAAAAEAAQA9wAAAI8DAAAAAA==&#10;">
                  <v:imagedata r:id="rId16" o:title="Afbeeldingsresultaten voor balans tekening" croptop="20907f" cropbottom="10040f" cropleft="2174f" cropright="2484f"/>
                  <v:path arrowok="t"/>
                </v:shape>
                <v:shape id="Afbeelding 4" o:spid="_x0000_s1028" type="#_x0000_t75" alt="http://coreeaffaires.com/wp-content/uploads/2010/08/nousmoi2.jpg" style="position:absolute;left:10287;top:857;width:7620;height:4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yLPEAAAA2wAAAA8AAABkcnMvZG93bnJldi54bWxEj91qwkAQhe+FvsMyhd7pxkJFoquoYNuL&#10;gj/tA4zZMQlmZ5fsNknfvnMheDfDOXPON8v14BrVURtrzwamkwwUceFtzaWBn+/9eA4qJmSLjWcy&#10;8EcR1qun0RJz63s+UXdOpZIQjjkaqFIKudaxqMhhnPhALNrVtw6TrG2pbYu9hLtGv2bZTDusWRoq&#10;DLSrqLidf52By5Hfv+bHPc8+rt22PuzeDqEPxrw8D5sFqERDepjv159W8AVWfpEB9O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U+yLPEAAAA2wAAAA8AAAAAAAAAAAAAAAAA&#10;nwIAAGRycy9kb3ducmV2LnhtbFBLBQYAAAAABAAEAPcAAACQAwAAAAA=&#10;">
                  <v:imagedata r:id="rId17" o:title="nousmoi2" croptop="18336f" cropbottom="16979f" cropleft="38630f" cropright="5261f"/>
                  <v:path arrowok="t"/>
                </v:shape>
                <v:shape id="Afbeelding 7" o:spid="_x0000_s1029" type="#_x0000_t75" alt="http://coreeaffaires.com/wp-content/uploads/2010/08/nousmoi2.jpg" style="position:absolute;left:857;width:6858;height:5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ZWtfDAAAA2wAAAA8AAABkcnMvZG93bnJldi54bWxET01rwkAQvRf8D8sIvdWNpQSbuorEBtpD&#10;EG0vvQ3ZaRLMzsbsNkn99a4geJvH+5zlejSN6KlztWUF81kEgriwuuZSwfdX9rQA4TyyxsYyKfgn&#10;B+vV5GGJibYD76k/+FKEEHYJKqi8bxMpXVGRQTezLXHgfm1n0AfYlVJ3OIRw08jnKIqlwZpDQ4Ut&#10;pRUVx8OfUeC037x/xrvzKUt/8pe4zrP9Viv1OB03byA8jf4uvrk/dJj/CtdfwgFyd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xla18MAAADbAAAADwAAAAAAAAAAAAAAAACf&#10;AgAAZHJzL2Rvd25yZXYueG1sUEsFBgAAAAAEAAQA9wAAAI8DAAAAAA==&#10;">
                  <v:imagedata r:id="rId17" o:title="nousmoi2" croptop="13583f" cropbottom="17864f" cropleft="6614f" cropright="40134f"/>
                  <v:path arrowok="t"/>
                </v:shape>
              </v:group>
            </w:pict>
          </mc:Fallback>
        </mc:AlternateContent>
      </w:r>
      <w:r w:rsidRPr="00AD25BF">
        <w:rPr>
          <w:i/>
        </w:rPr>
        <w:t>Figuur 1. Sociale veiligheid: de balans tussen ruimte voor jezelf en ruimte voor de ander.</w:t>
      </w:r>
    </w:p>
    <w:p w14:paraId="61E2A0CC" w14:textId="77777777" w:rsidR="009A7D1B" w:rsidRPr="000661BC" w:rsidRDefault="000661BC" w:rsidP="009C428E">
      <w:pPr>
        <w:pStyle w:val="Kop2"/>
        <w:spacing w:line="240" w:lineRule="auto"/>
        <w:jc w:val="both"/>
        <w:rPr>
          <w:rFonts w:asciiTheme="minorHAnsi" w:hAnsiTheme="minorHAnsi"/>
        </w:rPr>
      </w:pPr>
      <w:bookmarkStart w:id="8" w:name="_Toc463016750"/>
      <w:r>
        <w:rPr>
          <w:rFonts w:asciiTheme="minorHAnsi" w:hAnsiTheme="minorHAnsi"/>
        </w:rPr>
        <w:t xml:space="preserve">2.4 </w:t>
      </w:r>
      <w:r w:rsidR="009A7D1B" w:rsidRPr="000661BC">
        <w:rPr>
          <w:rFonts w:asciiTheme="minorHAnsi" w:hAnsiTheme="minorHAnsi"/>
        </w:rPr>
        <w:t>Sociale veiligheid in de praktijk</w:t>
      </w:r>
      <w:bookmarkEnd w:id="8"/>
      <w:r w:rsidR="00482CE9" w:rsidRPr="000661BC">
        <w:rPr>
          <w:rFonts w:asciiTheme="minorHAnsi" w:hAnsiTheme="minorHAnsi"/>
        </w:rPr>
        <w:t xml:space="preserve"> </w:t>
      </w:r>
    </w:p>
    <w:p w14:paraId="4E3F9F34" w14:textId="77777777" w:rsidR="0060666A" w:rsidRPr="000661BC" w:rsidRDefault="009A7D1B" w:rsidP="009C428E">
      <w:pPr>
        <w:spacing w:line="240" w:lineRule="auto"/>
        <w:jc w:val="both"/>
      </w:pPr>
      <w:r w:rsidRPr="000661BC">
        <w:t xml:space="preserve">Sociale veiligheid begint feitelijk met de vorming van het geweten. Het is daarom van het grootste belang dat kinderen van jongsaf thuis én op school wordt ingescherpt wat tijdloze Bijbelse waarden zeggen over ‘ruimte voor jezelf’ en ‘ruimte voor de ander’. </w:t>
      </w:r>
    </w:p>
    <w:p w14:paraId="79CB79B6" w14:textId="77777777" w:rsidR="009A7D1B" w:rsidRPr="000661BC" w:rsidRDefault="009A7D1B" w:rsidP="009C428E">
      <w:pPr>
        <w:spacing w:line="240" w:lineRule="auto"/>
        <w:jc w:val="both"/>
      </w:pPr>
      <w:r w:rsidRPr="000661BC">
        <w:t xml:space="preserve">Om het voor de leerlingen concreet te maken hoe dit Bijbels sociaal veilige gedrag eruit ziet, is het raadzaam de waarden te vertalen naar gedragsregels. Hierbij moet niet worden gedacht aan conditionerende regels, dat wil zeggen: regels die bepaald gedrag uitlokken, waarna het gedrag wordt gestraft of beloond. Leerlingen moeten zich namelijk altijd en overal sociaal veilig leren gedragen, ook daar waar geen controle is. Zij kunnen sociaal veilig gedrag alleen altijd en overal vertonen wanneer zij de verantwoordelijkheid hebben leren dragen voor hun eigen gedrag. De regels die hen worden aangeleerd voor sociaal veilig gedrag moeten uiteindelijk leiden tot het vergroten van dit verantwoordelijkheidsgevoel. De regels moeten dus gewetensvormend van aard zijn. Dat houdt in dat er op school en in de klas regels moeten gelden die Bijbels onderbouwd worden, waardoor het geweten wordt aangesproken. Overtreding van de regels betekent dat het geweten moet worden gewekt door straf te geven. Tegelijkertijd is het gedragen volgens de regels reden tot bemoediging: versterking van de wil om overeenkomstig het geweten te (blijven) handelen. </w:t>
      </w:r>
    </w:p>
    <w:p w14:paraId="319BF7DD" w14:textId="7B49BB81" w:rsidR="00C5517C" w:rsidRDefault="009A7D1B" w:rsidP="00C5517C">
      <w:r w:rsidRPr="000661BC">
        <w:t>Een voorbeeld van een gewetensvormende regel die op school- of klasniveau zou kunnen worden opgesteld ter bevordering van sociale veiligheid zou kunnen zijn: ‘Wij zorgen net zo goed voor anderen als dat wij</w:t>
      </w:r>
      <w:r w:rsidR="00AC18ED">
        <w:t xml:space="preserve"> voor onszelf zorgen (Fil. 2:4)’</w:t>
      </w:r>
      <w:r w:rsidRPr="000661BC">
        <w:t>.</w:t>
      </w:r>
    </w:p>
    <w:p w14:paraId="56AB2DD0" w14:textId="77777777" w:rsidR="00C5517C" w:rsidRDefault="00C5517C">
      <w:r>
        <w:br w:type="page"/>
      </w:r>
    </w:p>
    <w:p w14:paraId="01917171" w14:textId="4328890C" w:rsidR="00C5517C" w:rsidRPr="00C5517C" w:rsidRDefault="00C5517C" w:rsidP="00C5517C">
      <w:pPr>
        <w:spacing w:line="240" w:lineRule="auto"/>
        <w:jc w:val="both"/>
        <w:rPr>
          <w:b/>
          <w:i/>
          <w:color w:val="4F81BD" w:themeColor="accent1"/>
          <w:sz w:val="32"/>
        </w:rPr>
      </w:pPr>
      <w:r w:rsidRPr="00C5517C">
        <w:rPr>
          <w:b/>
          <w:i/>
          <w:color w:val="4F81BD" w:themeColor="accent1"/>
          <w:sz w:val="32"/>
        </w:rPr>
        <w:lastRenderedPageBreak/>
        <w:t xml:space="preserve">HOOFDSTUK </w:t>
      </w:r>
      <w:r>
        <w:rPr>
          <w:b/>
          <w:i/>
          <w:color w:val="4F81BD" w:themeColor="accent1"/>
          <w:sz w:val="32"/>
        </w:rPr>
        <w:t>3</w:t>
      </w:r>
    </w:p>
    <w:p w14:paraId="0FA6539C" w14:textId="77777777" w:rsidR="009B1772" w:rsidRPr="000661BC" w:rsidRDefault="009B1772" w:rsidP="009C428E">
      <w:pPr>
        <w:pStyle w:val="Kop1"/>
        <w:numPr>
          <w:ilvl w:val="0"/>
          <w:numId w:val="1"/>
        </w:numPr>
        <w:spacing w:line="240" w:lineRule="auto"/>
        <w:jc w:val="both"/>
        <w:rPr>
          <w:rFonts w:asciiTheme="minorHAnsi" w:hAnsiTheme="minorHAnsi"/>
          <w:color w:val="4F81BD" w:themeColor="accent1"/>
        </w:rPr>
      </w:pPr>
      <w:bookmarkStart w:id="9" w:name="_Toc463016751"/>
      <w:r w:rsidRPr="000661BC">
        <w:rPr>
          <w:rFonts w:asciiTheme="minorHAnsi" w:hAnsiTheme="minorHAnsi"/>
          <w:color w:val="4F81BD" w:themeColor="accent1"/>
        </w:rPr>
        <w:t>Aanpak</w:t>
      </w:r>
      <w:r w:rsidR="00BD20CC" w:rsidRPr="000661BC">
        <w:rPr>
          <w:rFonts w:asciiTheme="minorHAnsi" w:hAnsiTheme="minorHAnsi"/>
          <w:color w:val="4F81BD" w:themeColor="accent1"/>
        </w:rPr>
        <w:t xml:space="preserve"> – Twaalf pijlers van </w:t>
      </w:r>
      <w:r w:rsidR="0094730D" w:rsidRPr="000661BC">
        <w:rPr>
          <w:rFonts w:asciiTheme="minorHAnsi" w:hAnsiTheme="minorHAnsi"/>
          <w:color w:val="4F81BD" w:themeColor="accent1"/>
        </w:rPr>
        <w:t>pedagogisch klimaat</w:t>
      </w:r>
      <w:bookmarkEnd w:id="9"/>
    </w:p>
    <w:p w14:paraId="7AE24AA8" w14:textId="77777777" w:rsidR="009B1772" w:rsidRPr="000661BC" w:rsidRDefault="0060666A" w:rsidP="009C428E">
      <w:pPr>
        <w:spacing w:line="240" w:lineRule="auto"/>
        <w:jc w:val="both"/>
      </w:pPr>
      <w:r w:rsidRPr="000661BC">
        <w:t xml:space="preserve">Nu in hoofdstuk 2 onze visie op sociale veiligheid is beschreven, kan nader worden beschreven hoe </w:t>
      </w:r>
      <w:r w:rsidR="000661BC" w:rsidRPr="000661BC">
        <w:t>het realiseren van sociale veiligheid binnen onze school wordt aangepakt. Zoals eerder genoemd benaderen wij deze aan</w:t>
      </w:r>
      <w:r w:rsidR="00364D99">
        <w:t>pak vanuit het bredere kader</w:t>
      </w:r>
      <w:r w:rsidR="000661BC" w:rsidRPr="000661BC">
        <w:t xml:space="preserve"> ‘pedagogisch klimaat’. </w:t>
      </w:r>
      <w:r w:rsidR="005B7B56" w:rsidRPr="000661BC">
        <w:t xml:space="preserve">De sociale veiligheid krijgt </w:t>
      </w:r>
      <w:r w:rsidR="000661BC" w:rsidRPr="000661BC">
        <w:t xml:space="preserve">namelijk </w:t>
      </w:r>
      <w:r w:rsidR="005B7B56" w:rsidRPr="000661BC">
        <w:t xml:space="preserve">vorm in een positief pedagogisch klimaat met een aanpak die gericht is op preventie van pesten. </w:t>
      </w:r>
      <w:r w:rsidR="00CF72CB" w:rsidRPr="000661BC">
        <w:t xml:space="preserve">We komen tot een </w:t>
      </w:r>
      <w:r w:rsidR="005B7B56" w:rsidRPr="000661BC">
        <w:t xml:space="preserve">werkwijze </w:t>
      </w:r>
      <w:r w:rsidR="00CF72CB" w:rsidRPr="000661BC">
        <w:t xml:space="preserve">die </w:t>
      </w:r>
      <w:r w:rsidR="005B7B56" w:rsidRPr="000661BC">
        <w:t xml:space="preserve">wordt beschreven aan de hand van 12 pijlers. </w:t>
      </w:r>
      <w:r w:rsidR="00CF72CB" w:rsidRPr="000661BC">
        <w:t xml:space="preserve">Volgens ons </w:t>
      </w:r>
      <w:r w:rsidR="009B1772" w:rsidRPr="000661BC">
        <w:t xml:space="preserve">dekken </w:t>
      </w:r>
      <w:r w:rsidR="00CF72CB" w:rsidRPr="000661BC">
        <w:t xml:space="preserve">deze </w:t>
      </w:r>
      <w:r w:rsidR="009B1772" w:rsidRPr="000661BC">
        <w:t>met elkaar alle aandachtsgebieden</w:t>
      </w:r>
      <w:r w:rsidR="00CF72CB" w:rsidRPr="000661BC">
        <w:t xml:space="preserve"> betreffen</w:t>
      </w:r>
      <w:r w:rsidR="000661BC" w:rsidRPr="000661BC">
        <w:t>de</w:t>
      </w:r>
      <w:r w:rsidR="00CF72CB" w:rsidRPr="000661BC">
        <w:t xml:space="preserve"> sociale veiligheid</w:t>
      </w:r>
      <w:r w:rsidR="009B1772" w:rsidRPr="000661BC">
        <w:t xml:space="preserve"> af. </w:t>
      </w:r>
    </w:p>
    <w:p w14:paraId="5656F7B4" w14:textId="77777777" w:rsidR="00392E3C" w:rsidRPr="000661BC" w:rsidRDefault="000661BC" w:rsidP="009C428E">
      <w:pPr>
        <w:pStyle w:val="Kop3"/>
        <w:spacing w:line="240" w:lineRule="auto"/>
        <w:jc w:val="both"/>
        <w:rPr>
          <w:rFonts w:asciiTheme="minorHAnsi" w:hAnsiTheme="minorHAnsi"/>
          <w:sz w:val="26"/>
          <w:szCs w:val="26"/>
        </w:rPr>
      </w:pPr>
      <w:bookmarkStart w:id="10" w:name="_Toc463016752"/>
      <w:r w:rsidRPr="000661BC">
        <w:rPr>
          <w:rFonts w:asciiTheme="minorHAnsi" w:hAnsiTheme="minorHAnsi"/>
          <w:sz w:val="26"/>
          <w:szCs w:val="26"/>
        </w:rPr>
        <w:t xml:space="preserve">3.1 </w:t>
      </w:r>
      <w:r w:rsidR="009B1772" w:rsidRPr="000661BC">
        <w:rPr>
          <w:rFonts w:asciiTheme="minorHAnsi" w:hAnsiTheme="minorHAnsi"/>
          <w:sz w:val="26"/>
          <w:szCs w:val="26"/>
        </w:rPr>
        <w:t>Kwalitatief goed onderwijs geven</w:t>
      </w:r>
      <w:bookmarkEnd w:id="10"/>
    </w:p>
    <w:p w14:paraId="6169AB26" w14:textId="77777777" w:rsidR="00BD20CC" w:rsidRPr="000661BC" w:rsidRDefault="0094730D" w:rsidP="009C428E">
      <w:pPr>
        <w:spacing w:line="240" w:lineRule="auto"/>
        <w:jc w:val="both"/>
      </w:pPr>
      <w:r w:rsidRPr="000661BC">
        <w:t>Het pedagogisch klimaat</w:t>
      </w:r>
      <w:r w:rsidR="00BD20CC" w:rsidRPr="000661BC">
        <w:t xml:space="preserve"> kan niet los gezien worden van de leeromgeving. Kwalitatief goed onderwijs geven</w:t>
      </w:r>
      <w:r w:rsidR="009C428E">
        <w:t>,</w:t>
      </w:r>
      <w:r w:rsidR="00BD20CC" w:rsidRPr="000661BC">
        <w:t xml:space="preserve"> noemen we als eerste pijler, omdat we ervan overtuigd zijn dat de school een effectieve leeromgeving dient te zijn. Goed onderwijs geven, </w:t>
      </w:r>
      <w:r w:rsidR="00990DE8" w:rsidRPr="000661BC">
        <w:t>e</w:t>
      </w:r>
      <w:r w:rsidR="00BD20CC" w:rsidRPr="000661BC">
        <w:t>ffectieve didactiek en doelmatig klassenmanagement zijn voorwaarde</w:t>
      </w:r>
      <w:r w:rsidR="00D44351">
        <w:t>n</w:t>
      </w:r>
      <w:r w:rsidR="00BD20CC" w:rsidRPr="000661BC">
        <w:t xml:space="preserve"> voor een goed leer- en leefklimaat op school. In het schoolplan </w:t>
      </w:r>
      <w:r w:rsidR="00990DE8" w:rsidRPr="000661BC">
        <w:t xml:space="preserve">wordt onze onderwijspraktijk volledig beschreven; we volstaan hier met een verwijzing </w:t>
      </w:r>
      <w:r w:rsidR="008131F2" w:rsidRPr="000661BC">
        <w:t xml:space="preserve">naar dat schoolplan </w:t>
      </w:r>
      <w:r w:rsidR="00990DE8" w:rsidRPr="000661BC">
        <w:t>en willen het geven van goed onderwijs slechts genoemd hebben als eerste pijler.</w:t>
      </w:r>
    </w:p>
    <w:p w14:paraId="2DD7CD30" w14:textId="77777777" w:rsidR="00392E3C" w:rsidRPr="000661BC" w:rsidRDefault="0094730D" w:rsidP="009C428E">
      <w:pPr>
        <w:pStyle w:val="Kop3"/>
        <w:spacing w:line="240" w:lineRule="auto"/>
        <w:jc w:val="both"/>
        <w:rPr>
          <w:rFonts w:asciiTheme="minorHAnsi" w:hAnsiTheme="minorHAnsi"/>
          <w:sz w:val="26"/>
          <w:szCs w:val="26"/>
        </w:rPr>
      </w:pPr>
      <w:bookmarkStart w:id="11" w:name="_Toc463016753"/>
      <w:r w:rsidRPr="000661BC">
        <w:rPr>
          <w:rFonts w:asciiTheme="minorHAnsi" w:hAnsiTheme="minorHAnsi"/>
          <w:sz w:val="26"/>
          <w:szCs w:val="26"/>
        </w:rPr>
        <w:t>3.</w:t>
      </w:r>
      <w:r w:rsidR="000661BC">
        <w:rPr>
          <w:rFonts w:asciiTheme="minorHAnsi" w:hAnsiTheme="minorHAnsi"/>
          <w:sz w:val="26"/>
          <w:szCs w:val="26"/>
        </w:rPr>
        <w:t xml:space="preserve">2 </w:t>
      </w:r>
      <w:r w:rsidR="009B1772" w:rsidRPr="000661BC">
        <w:rPr>
          <w:rFonts w:asciiTheme="minorHAnsi" w:hAnsiTheme="minorHAnsi"/>
          <w:sz w:val="26"/>
          <w:szCs w:val="26"/>
        </w:rPr>
        <w:t>Aanpak vanuit gedeelde waarden</w:t>
      </w:r>
      <w:bookmarkEnd w:id="11"/>
    </w:p>
    <w:p w14:paraId="4AE771FE" w14:textId="77777777" w:rsidR="00990DE8" w:rsidRPr="000661BC" w:rsidRDefault="009B1772" w:rsidP="009C428E">
      <w:pPr>
        <w:spacing w:line="240" w:lineRule="auto"/>
        <w:jc w:val="both"/>
      </w:pPr>
      <w:r w:rsidRPr="000661BC">
        <w:t>Het pedagogisch klimaat wordt</w:t>
      </w:r>
      <w:r w:rsidR="000661BC" w:rsidRPr="000661BC">
        <w:t>, zoals verwoord in onze visie,</w:t>
      </w:r>
      <w:r w:rsidRPr="000661BC">
        <w:t xml:space="preserve"> vormgegeven vanuit Bijbelse waarden. Een overzicht met ‘50 waarden van waarde’ geeft een totaalbeeld die de verschillende sociale vaardigheden afdekken. Het Bijbelse begrip ‘Liefde’ is een kernwaarde waar alle andere waarden tot zijn te herleiden. Al ons handelen zal uiteindelijk uit liefde moeten voortvloeie</w:t>
      </w:r>
      <w:r w:rsidR="006E4416" w:rsidRPr="000661BC">
        <w:t>n</w:t>
      </w:r>
      <w:r w:rsidRPr="000661BC">
        <w:t>. We formuleren dit ideaaltypisch, waarbij we oog hebben voor de gebrokenheid van het menselijk bestaan buiten het paradijs.</w:t>
      </w:r>
      <w:r w:rsidR="000661BC">
        <w:br/>
      </w:r>
      <w:r w:rsidR="00990DE8" w:rsidRPr="000661BC">
        <w:t xml:space="preserve">De ’50 waarden van waarde’ geven we weer in de vorm van een placemat of ‘onderlegger’. Dit symboliseert dat de genoemde waarden een onderliggende basis vormen voor al ons handelen. We verwachten van alle medewerkers en betrokkenen bij de school dat zij in woord en daad deze waarden zichtbaar proberen te maken in het dagelijks leven, zowel op school als daarbuiten. </w:t>
      </w:r>
    </w:p>
    <w:p w14:paraId="2C0D0906" w14:textId="77777777" w:rsidR="00392E3C" w:rsidRPr="00847AF0" w:rsidRDefault="00A14652" w:rsidP="009C428E">
      <w:pPr>
        <w:spacing w:line="240" w:lineRule="auto"/>
        <w:jc w:val="both"/>
        <w:rPr>
          <w:color w:val="4F81BD" w:themeColor="accent1"/>
          <w:sz w:val="18"/>
          <w:szCs w:val="16"/>
        </w:rPr>
      </w:pPr>
      <w:r w:rsidRPr="000661BC">
        <w:rPr>
          <w:color w:val="4F81BD" w:themeColor="accent1"/>
          <w:sz w:val="18"/>
          <w:szCs w:val="16"/>
        </w:rPr>
        <w:t>B</w:t>
      </w:r>
      <w:r w:rsidR="00392E3C" w:rsidRPr="000661BC">
        <w:rPr>
          <w:color w:val="4F81BD" w:themeColor="accent1"/>
          <w:sz w:val="18"/>
          <w:szCs w:val="16"/>
        </w:rPr>
        <w:t>ijlage</w:t>
      </w:r>
      <w:r w:rsidRPr="000661BC">
        <w:rPr>
          <w:color w:val="4F81BD" w:themeColor="accent1"/>
          <w:sz w:val="18"/>
          <w:szCs w:val="16"/>
        </w:rPr>
        <w:t xml:space="preserve"> bij pijler 2</w:t>
      </w:r>
      <w:r w:rsidR="00392E3C" w:rsidRPr="000661BC">
        <w:rPr>
          <w:color w:val="4F81BD" w:themeColor="accent1"/>
          <w:sz w:val="18"/>
          <w:szCs w:val="16"/>
        </w:rPr>
        <w:t>: ‘</w:t>
      </w:r>
      <w:r w:rsidR="008131F2" w:rsidRPr="000661BC">
        <w:rPr>
          <w:color w:val="4F81BD" w:themeColor="accent1"/>
          <w:sz w:val="18"/>
          <w:szCs w:val="16"/>
        </w:rPr>
        <w:t xml:space="preserve">Placemat </w:t>
      </w:r>
      <w:r w:rsidR="00392E3C" w:rsidRPr="000661BC">
        <w:rPr>
          <w:color w:val="4F81BD" w:themeColor="accent1"/>
          <w:sz w:val="18"/>
          <w:szCs w:val="16"/>
        </w:rPr>
        <w:t>50 waarden van waarde’</w:t>
      </w:r>
    </w:p>
    <w:p w14:paraId="0B1FE64D" w14:textId="77777777" w:rsidR="00A14652" w:rsidRPr="000661BC" w:rsidRDefault="000661BC" w:rsidP="009C428E">
      <w:pPr>
        <w:pStyle w:val="Kop3"/>
        <w:spacing w:line="240" w:lineRule="auto"/>
        <w:jc w:val="both"/>
        <w:rPr>
          <w:rFonts w:asciiTheme="minorHAnsi" w:hAnsiTheme="minorHAnsi"/>
          <w:sz w:val="26"/>
          <w:szCs w:val="26"/>
        </w:rPr>
      </w:pPr>
      <w:bookmarkStart w:id="12" w:name="_Toc463016754"/>
      <w:r w:rsidRPr="000661BC">
        <w:rPr>
          <w:rFonts w:asciiTheme="minorHAnsi" w:hAnsiTheme="minorHAnsi"/>
          <w:sz w:val="26"/>
          <w:szCs w:val="26"/>
        </w:rPr>
        <w:t xml:space="preserve">3.3 </w:t>
      </w:r>
      <w:r w:rsidR="00990DE8" w:rsidRPr="000661BC">
        <w:rPr>
          <w:rFonts w:asciiTheme="minorHAnsi" w:hAnsiTheme="minorHAnsi"/>
          <w:sz w:val="26"/>
          <w:szCs w:val="26"/>
        </w:rPr>
        <w:t>Aandacht voor visieontwikkeling</w:t>
      </w:r>
      <w:bookmarkEnd w:id="12"/>
    </w:p>
    <w:p w14:paraId="61D2D783" w14:textId="77777777" w:rsidR="00990DE8" w:rsidRPr="000661BC" w:rsidRDefault="00990DE8" w:rsidP="009C428E">
      <w:pPr>
        <w:spacing w:line="240" w:lineRule="auto"/>
        <w:jc w:val="both"/>
      </w:pPr>
      <w:r w:rsidRPr="000661BC">
        <w:t>We realiseren ons dat het pedagogisch klimaat alleen op een consistente wijze vorm kan krijgen als alle medewerkers w</w:t>
      </w:r>
      <w:r w:rsidR="00392E3C" w:rsidRPr="000661BC">
        <w:t xml:space="preserve">erken vanuit een gedeelde visie. Kernbegrippen daarbij zijn: mensbeeld, gewetensvorming; gezag, verantwoordelijkheid en straffen en bemoedigen als vormen van ‘tucht’ in Bijbelse zin. Deze begrippen zijn nader beschreven in het hoofdstuk ‘visie’ van dit plan. Ook in het schoolplan staan teksten die op dit thema onze visie verwoorden. </w:t>
      </w:r>
      <w:r w:rsidR="00FB24A5" w:rsidRPr="000661BC">
        <w:t xml:space="preserve">Verder is als bijlage een artikel toegevoegd dat betrekking heeft op de hierna genoemde pijlers 4, 5 en 6: </w:t>
      </w:r>
      <w:r w:rsidR="00FB24A5" w:rsidRPr="000661BC">
        <w:rPr>
          <w:i/>
        </w:rPr>
        <w:t>‘Töcht, over gehoorzaamheid en verantwoordelijkheid in de opvoeding ‘.</w:t>
      </w:r>
      <w:r w:rsidR="00FB24A5" w:rsidRPr="000661BC">
        <w:t xml:space="preserve"> </w:t>
      </w:r>
      <w:r w:rsidR="00392E3C" w:rsidRPr="000661BC">
        <w:t xml:space="preserve">Ieder schooljaar worden er activiteiten ondernomen om de visievorming levend te houden. Daarbij zijn alle geledingen van de school: bestuur, ouders en team betrokken. </w:t>
      </w:r>
    </w:p>
    <w:p w14:paraId="70A297A0" w14:textId="6F54F013" w:rsidR="00FB24A5" w:rsidRPr="00C5517C" w:rsidRDefault="00FB24A5" w:rsidP="009C428E">
      <w:pPr>
        <w:spacing w:line="240" w:lineRule="auto"/>
        <w:jc w:val="both"/>
        <w:rPr>
          <w:i/>
          <w:color w:val="4F81BD" w:themeColor="accent1"/>
          <w:sz w:val="18"/>
          <w:szCs w:val="18"/>
        </w:rPr>
      </w:pPr>
      <w:r w:rsidRPr="00C5517C">
        <w:rPr>
          <w:color w:val="4F81BD" w:themeColor="accent1"/>
          <w:sz w:val="18"/>
          <w:szCs w:val="18"/>
        </w:rPr>
        <w:t>Bijlage</w:t>
      </w:r>
      <w:r w:rsidR="00DA38C7" w:rsidRPr="00C5517C">
        <w:rPr>
          <w:color w:val="4F81BD" w:themeColor="accent1"/>
          <w:sz w:val="18"/>
          <w:szCs w:val="18"/>
        </w:rPr>
        <w:t xml:space="preserve"> bij pijler 3</w:t>
      </w:r>
      <w:r w:rsidRPr="00C5517C">
        <w:rPr>
          <w:color w:val="4F81BD" w:themeColor="accent1"/>
          <w:sz w:val="18"/>
          <w:szCs w:val="18"/>
        </w:rPr>
        <w:t xml:space="preserve">: Artikel </w:t>
      </w:r>
      <w:r w:rsidRPr="00C5517C">
        <w:rPr>
          <w:i/>
          <w:color w:val="4F81BD" w:themeColor="accent1"/>
          <w:sz w:val="18"/>
          <w:szCs w:val="18"/>
        </w:rPr>
        <w:t xml:space="preserve"> Töcht, over gehoorzaamheid en verantwoordelijkheid in de opvoeding</w:t>
      </w:r>
    </w:p>
    <w:p w14:paraId="289FC991" w14:textId="108B3F14" w:rsidR="00FB24A5" w:rsidRPr="00C5517C" w:rsidRDefault="00FA008D" w:rsidP="009C428E">
      <w:pPr>
        <w:spacing w:line="240" w:lineRule="auto"/>
        <w:jc w:val="both"/>
        <w:rPr>
          <w:color w:val="4F81BD" w:themeColor="accent1"/>
          <w:sz w:val="18"/>
          <w:szCs w:val="18"/>
        </w:rPr>
      </w:pPr>
      <w:r w:rsidRPr="00C5517C">
        <w:rPr>
          <w:color w:val="4F81BD" w:themeColor="accent1"/>
          <w:sz w:val="18"/>
          <w:szCs w:val="18"/>
        </w:rPr>
        <w:t>Bijlage bij pijler 3:</w:t>
      </w:r>
      <w:r w:rsidR="008131F2" w:rsidRPr="00C5517C">
        <w:rPr>
          <w:color w:val="4F81BD" w:themeColor="accent1"/>
          <w:sz w:val="18"/>
          <w:szCs w:val="18"/>
        </w:rPr>
        <w:t xml:space="preserve"> </w:t>
      </w:r>
      <w:r w:rsidRPr="00C5517C">
        <w:rPr>
          <w:color w:val="4F81BD" w:themeColor="accent1"/>
          <w:sz w:val="18"/>
          <w:szCs w:val="18"/>
        </w:rPr>
        <w:t>Overzicht</w:t>
      </w:r>
      <w:r w:rsidR="00F73BE7" w:rsidRPr="00C5517C">
        <w:rPr>
          <w:color w:val="4F81BD" w:themeColor="accent1"/>
          <w:sz w:val="18"/>
          <w:szCs w:val="18"/>
        </w:rPr>
        <w:t xml:space="preserve"> bezinnende</w:t>
      </w:r>
      <w:r w:rsidRPr="00C5517C">
        <w:rPr>
          <w:color w:val="4F81BD" w:themeColor="accent1"/>
          <w:sz w:val="18"/>
          <w:szCs w:val="18"/>
        </w:rPr>
        <w:t xml:space="preserve"> en visievormende</w:t>
      </w:r>
      <w:r w:rsidR="00F73BE7" w:rsidRPr="00C5517C">
        <w:rPr>
          <w:color w:val="4F81BD" w:themeColor="accent1"/>
          <w:sz w:val="18"/>
          <w:szCs w:val="18"/>
        </w:rPr>
        <w:t xml:space="preserve"> activiteiten worden opgesomd.</w:t>
      </w:r>
    </w:p>
    <w:p w14:paraId="15047DA5" w14:textId="77777777" w:rsidR="00F73BE7" w:rsidRPr="000661BC" w:rsidRDefault="000661BC" w:rsidP="009C428E">
      <w:pPr>
        <w:pStyle w:val="Kop3"/>
        <w:spacing w:line="240" w:lineRule="auto"/>
        <w:jc w:val="both"/>
        <w:rPr>
          <w:rFonts w:asciiTheme="minorHAnsi" w:hAnsiTheme="minorHAnsi"/>
          <w:sz w:val="26"/>
          <w:szCs w:val="26"/>
        </w:rPr>
      </w:pPr>
      <w:bookmarkStart w:id="13" w:name="_Toc463016755"/>
      <w:r w:rsidRPr="000661BC">
        <w:rPr>
          <w:rFonts w:asciiTheme="minorHAnsi" w:hAnsiTheme="minorHAnsi"/>
          <w:sz w:val="26"/>
          <w:szCs w:val="26"/>
        </w:rPr>
        <w:t xml:space="preserve">3.4 </w:t>
      </w:r>
      <w:r w:rsidR="00F73BE7" w:rsidRPr="000661BC">
        <w:rPr>
          <w:rFonts w:asciiTheme="minorHAnsi" w:hAnsiTheme="minorHAnsi"/>
          <w:sz w:val="26"/>
          <w:szCs w:val="26"/>
        </w:rPr>
        <w:t>Hoge verwachtingen van leerlingen</w:t>
      </w:r>
      <w:bookmarkEnd w:id="13"/>
    </w:p>
    <w:p w14:paraId="6854DEBB" w14:textId="77777777" w:rsidR="00F73BE7" w:rsidRPr="000661BC" w:rsidRDefault="0098569B" w:rsidP="009C428E">
      <w:pPr>
        <w:spacing w:line="240" w:lineRule="auto"/>
        <w:jc w:val="both"/>
      </w:pPr>
      <w:r w:rsidRPr="000661BC">
        <w:t xml:space="preserve">In onze visie combineren we een theologisch ‘negatief’ gekleurd mensbeeld met een positief opvoedingsdoel. Zoals zichtbaar gemaakt in de ’50 waarden van waarde’ streven we hoge doelen na. Daarbij spreken we in het kader van pedagogisch klimaat en sociale vorming over het uitwendig </w:t>
      </w:r>
      <w:r w:rsidRPr="000661BC">
        <w:lastRenderedPageBreak/>
        <w:t>leven naar Gods wet. Christelijke opvoeding richt zich op de vorming van het geweten. Concreet betekent dit dat we in de dagelijkse praktijk de kinderen b</w:t>
      </w:r>
      <w:r w:rsidR="00F73BE7" w:rsidRPr="000661BC">
        <w:t xml:space="preserve">emoedigen </w:t>
      </w:r>
      <w:r w:rsidRPr="000661BC">
        <w:t xml:space="preserve">om gedrag te laten zien dat in overeenstemming is met de Bijbelse waarden. Dit </w:t>
      </w:r>
      <w:r w:rsidR="00F73BE7" w:rsidRPr="000661BC">
        <w:t xml:space="preserve">doen we door het geven van het goede voorbeeld en het benoemen van wat goed gaat. </w:t>
      </w:r>
    </w:p>
    <w:p w14:paraId="1AF1AA31" w14:textId="77777777" w:rsidR="005B7B56" w:rsidRPr="000661BC" w:rsidRDefault="000661BC" w:rsidP="009C428E">
      <w:pPr>
        <w:pStyle w:val="Kop3"/>
        <w:spacing w:line="240" w:lineRule="auto"/>
        <w:jc w:val="both"/>
        <w:rPr>
          <w:rFonts w:asciiTheme="minorHAnsi" w:hAnsiTheme="minorHAnsi"/>
          <w:sz w:val="26"/>
          <w:szCs w:val="26"/>
        </w:rPr>
      </w:pPr>
      <w:bookmarkStart w:id="14" w:name="_Toc463016756"/>
      <w:r w:rsidRPr="000661BC">
        <w:rPr>
          <w:rFonts w:asciiTheme="minorHAnsi" w:eastAsiaTheme="minorHAnsi" w:hAnsiTheme="minorHAnsi" w:cstheme="minorBidi"/>
          <w:bCs w:val="0"/>
          <w:sz w:val="26"/>
          <w:szCs w:val="26"/>
        </w:rPr>
        <w:t xml:space="preserve">3.5 </w:t>
      </w:r>
      <w:r w:rsidR="009B1772" w:rsidRPr="000661BC">
        <w:rPr>
          <w:rFonts w:asciiTheme="minorHAnsi" w:hAnsiTheme="minorHAnsi"/>
          <w:sz w:val="26"/>
          <w:szCs w:val="26"/>
        </w:rPr>
        <w:t>Proactief aanleren van gewenst gedrag</w:t>
      </w:r>
      <w:bookmarkEnd w:id="14"/>
      <w:r w:rsidR="009B1772" w:rsidRPr="000661BC">
        <w:rPr>
          <w:rFonts w:asciiTheme="minorHAnsi" w:hAnsiTheme="minorHAnsi"/>
          <w:sz w:val="26"/>
          <w:szCs w:val="26"/>
        </w:rPr>
        <w:tab/>
      </w:r>
    </w:p>
    <w:p w14:paraId="441ACFC0" w14:textId="77777777" w:rsidR="00392E3C" w:rsidRPr="000661BC" w:rsidRDefault="00392E3C" w:rsidP="009C428E">
      <w:pPr>
        <w:spacing w:line="240" w:lineRule="auto"/>
        <w:jc w:val="both"/>
      </w:pPr>
      <w:r w:rsidRPr="000661BC">
        <w:t xml:space="preserve">Vanwege de menselijke neiging tot het kwade, zal positief gedrag proactief moeten worden aangeleerd. </w:t>
      </w:r>
      <w:r w:rsidR="0098569B" w:rsidRPr="000661BC">
        <w:t>Zoals genoemd is de basisaanpak het bemoedigen van gewenst gedrag door voorleven en benoemen. Daarnaast worden enkele specifieke schoolregels aangeleerd. Deze schoolregels zijn te herleiden tot de ’50 waarden van waarde’. Het onderscheid tussen de waarden en de schoolregels is dat de regels ruimte- en tijdafhankelijk zijn. De waarden zijn tijdloos en generiek.</w:t>
      </w:r>
    </w:p>
    <w:p w14:paraId="53A0CA32" w14:textId="77777777" w:rsidR="00F94CC0" w:rsidRPr="000661BC" w:rsidRDefault="00F94CC0" w:rsidP="009C428E">
      <w:pPr>
        <w:spacing w:line="240" w:lineRule="auto"/>
        <w:jc w:val="both"/>
      </w:pPr>
      <w:r w:rsidRPr="000661BC">
        <w:t>De schoolregels gelden door de hele school en zijn positief geformuleerd. Iedere maand staat een van de schoolregels centraal. In die maand wordt de betreffende schoolregel dan extra geaccentueerd. Dat gebeurt door er tijdens de wee</w:t>
      </w:r>
      <w:r w:rsidR="00D44351">
        <w:t xml:space="preserve">kopening aandacht aan te geven. Daarnaast hangt de regel met een duidelijke afbeelding </w:t>
      </w:r>
      <w:r w:rsidRPr="000661BC">
        <w:t>op vers</w:t>
      </w:r>
      <w:r w:rsidR="00D44351">
        <w:t xml:space="preserve">chillende plaatsen in de school. </w:t>
      </w:r>
      <w:r w:rsidRPr="000661BC">
        <w:t xml:space="preserve">Ook wordt in de maandelijkse nieuwsbrief voor ouders genoemd welke schoolregel centraal staat, zodat ouders daar ook thuis aandacht aan kunnen geven. </w:t>
      </w:r>
    </w:p>
    <w:p w14:paraId="5A79CB03" w14:textId="77777777" w:rsidR="00F94CC0" w:rsidRPr="000661BC" w:rsidRDefault="00F94CC0" w:rsidP="009C428E">
      <w:pPr>
        <w:spacing w:line="240" w:lineRule="auto"/>
        <w:jc w:val="both"/>
      </w:pPr>
      <w:r w:rsidRPr="000661BC">
        <w:t>Als derde manier van aanleren van gewenst gedrag, kunnen de sova-lessen genoemd worden. Deze werkwijze wordt nader beschreven bij pijler 8: Planmatig werken.</w:t>
      </w:r>
    </w:p>
    <w:p w14:paraId="0D6E0CAE" w14:textId="6D77D5EB" w:rsidR="00F94CC0" w:rsidRPr="00C5517C" w:rsidRDefault="00AC18ED" w:rsidP="009C428E">
      <w:pPr>
        <w:spacing w:line="240" w:lineRule="auto"/>
        <w:jc w:val="both"/>
        <w:rPr>
          <w:color w:val="4F81BD" w:themeColor="accent1"/>
          <w:sz w:val="18"/>
          <w:szCs w:val="18"/>
        </w:rPr>
      </w:pPr>
      <w:r w:rsidRPr="00C5517C">
        <w:rPr>
          <w:color w:val="4F81BD" w:themeColor="accent1"/>
          <w:sz w:val="18"/>
          <w:szCs w:val="18"/>
        </w:rPr>
        <w:t>Bijlage bij pijler 5:</w:t>
      </w:r>
      <w:r w:rsidR="00F94CC0" w:rsidRPr="00C5517C">
        <w:rPr>
          <w:color w:val="4F81BD" w:themeColor="accent1"/>
          <w:sz w:val="18"/>
          <w:szCs w:val="18"/>
        </w:rPr>
        <w:t xml:space="preserve"> Schoolregels</w:t>
      </w:r>
    </w:p>
    <w:p w14:paraId="51E939D7" w14:textId="77777777" w:rsidR="00C212F6" w:rsidRPr="000661BC" w:rsidRDefault="000661BC" w:rsidP="009C428E">
      <w:pPr>
        <w:pStyle w:val="Kop3"/>
        <w:spacing w:line="240" w:lineRule="auto"/>
        <w:jc w:val="both"/>
        <w:rPr>
          <w:rFonts w:asciiTheme="minorHAnsi" w:hAnsiTheme="minorHAnsi"/>
          <w:sz w:val="26"/>
          <w:szCs w:val="26"/>
        </w:rPr>
      </w:pPr>
      <w:bookmarkStart w:id="15" w:name="_Toc463016757"/>
      <w:r w:rsidRPr="000661BC">
        <w:rPr>
          <w:rFonts w:asciiTheme="minorHAnsi" w:hAnsiTheme="minorHAnsi"/>
          <w:sz w:val="26"/>
          <w:szCs w:val="26"/>
        </w:rPr>
        <w:t xml:space="preserve">3.6 </w:t>
      </w:r>
      <w:r w:rsidR="00F73BE7" w:rsidRPr="000661BC">
        <w:rPr>
          <w:rFonts w:asciiTheme="minorHAnsi" w:hAnsiTheme="minorHAnsi"/>
          <w:sz w:val="26"/>
          <w:szCs w:val="26"/>
        </w:rPr>
        <w:t>Consequenties voor ongewenst gedrag</w:t>
      </w:r>
      <w:bookmarkEnd w:id="15"/>
    </w:p>
    <w:p w14:paraId="7B5CC3A5" w14:textId="77777777" w:rsidR="00AE4FCF" w:rsidRPr="000661BC" w:rsidRDefault="00F73BE7" w:rsidP="009C428E">
      <w:pPr>
        <w:spacing w:line="240" w:lineRule="auto"/>
        <w:jc w:val="both"/>
      </w:pPr>
      <w:r w:rsidRPr="000661BC">
        <w:t>Passend bij onze visie volgt er een consequentie op regels die overtreden worden, waarbij we altijd streven naar herstel van de relatie.</w:t>
      </w:r>
      <w:r w:rsidR="00AE4FCF" w:rsidRPr="000661BC">
        <w:t xml:space="preserve"> In de dagelijkse opvoedingspraktijk wordt veel gebruik gemaakt van straffen en belonen als middelen om gedrag te sturen. Omdat we ons willen richten op de vorming van het geweten, vinden we straffen en belonen als puur conditionerende maatregelen te smal. Uitgaande van de kernwaarde liefde, willen we uitdrukking geven aan het Bijbelse begrip ‘tucht’</w:t>
      </w:r>
      <w:r w:rsidR="00FB24A5" w:rsidRPr="000661BC">
        <w:t xml:space="preserve"> zoals dat genoemd wordt in het boek Spreuken</w:t>
      </w:r>
      <w:r w:rsidR="00AE4FCF" w:rsidRPr="000661BC">
        <w:t xml:space="preserve">. Hoewel ‘tucht’ in onze maatschappij een negatieve gevoelswaarde heeft gekregen, geeft het begrip tucht in werkelijkheid helder weer hoe het geweten gevormd dient te worden, zodat het kind uit eigen verantwoordelijkheid naar Gods wetten gaat leven. Tucht is de umlautsvorm van het woord tocht, een verbuiging van het werkwoord ‘tijgen’ en dat betekent ‘trekken’. Trekken duidt op een relatie; er is een verbinding tussen degene die trekt en degene die getrokken wordt. De trekkende beweging geeft ook uitdrukking aan de gezagsrelatie; trekken en getrokken worden. Wanneer wij trekken is </w:t>
      </w:r>
      <w:r w:rsidR="00D44351">
        <w:t xml:space="preserve">er ook sprake van een richting </w:t>
      </w:r>
      <w:r w:rsidR="00AE4FCF" w:rsidRPr="000661BC">
        <w:t>en doel. We zien ons handelen als een dubbele keten: Het pedagogisch klimaat start met het vaststellen van waarden en normen. De volgende schakels zijn bemoediging om die regels te houden en dankbaarheid als de regel gehouden is. Die dankbaarheid uit de opvoeder in liefdedaden, wat wezenlijk iets anders is als loon naar verdienste. Dat betekent dat goed onderwijs geven en oprechte aandacht een beloning in zichzelf is.</w:t>
      </w:r>
    </w:p>
    <w:p w14:paraId="30CA8947" w14:textId="77777777" w:rsidR="00AE4FCF" w:rsidRPr="000661BC" w:rsidRDefault="00AE4FCF" w:rsidP="009C428E">
      <w:pPr>
        <w:spacing w:line="240" w:lineRule="auto"/>
        <w:jc w:val="both"/>
      </w:pPr>
      <w:r w:rsidRPr="000661BC">
        <w:t>Als de regel niet gehouden wordt – dat zijn die andere schakels uit de dubbele ketting – dan volgen na de norm de schakels straf, schuld en vergeving en uiteindelijk weer liefde. Bij de christelijke opvoeding is straffen en bemoedigen een deel van het liefdevol tuchtigen tot gehoorzaamheid.</w:t>
      </w:r>
    </w:p>
    <w:p w14:paraId="650137D7" w14:textId="77777777" w:rsidR="00F73BE7" w:rsidRPr="000661BC" w:rsidRDefault="00AE4FCF" w:rsidP="009C428E">
      <w:pPr>
        <w:spacing w:line="240" w:lineRule="auto"/>
        <w:jc w:val="both"/>
      </w:pPr>
      <w:r w:rsidRPr="000661BC">
        <w:t xml:space="preserve">Na een </w:t>
      </w:r>
      <w:r w:rsidR="00F73BE7" w:rsidRPr="000661BC">
        <w:t>overtreding</w:t>
      </w:r>
      <w:r w:rsidRPr="000661BC">
        <w:t xml:space="preserve"> van een (school)regel zal de opvoeder dus een consequentie (c.q. straf) moeten opleggen. </w:t>
      </w:r>
      <w:r w:rsidR="00396222" w:rsidRPr="000661BC">
        <w:t xml:space="preserve">Vuistregel is dat het opleggen van de straf is voorafgegaan door een waarschuwing. </w:t>
      </w:r>
      <w:r w:rsidRPr="000661BC">
        <w:t xml:space="preserve">Na uitvoering van de </w:t>
      </w:r>
      <w:r w:rsidR="00F73BE7" w:rsidRPr="000661BC">
        <w:t xml:space="preserve">straf </w:t>
      </w:r>
      <w:r w:rsidRPr="000661BC">
        <w:t xml:space="preserve">volgt altijd een </w:t>
      </w:r>
      <w:r w:rsidR="00F73BE7" w:rsidRPr="000661BC">
        <w:t xml:space="preserve">gesprek </w:t>
      </w:r>
      <w:r w:rsidRPr="000661BC">
        <w:t>en herstel van de r</w:t>
      </w:r>
      <w:r w:rsidR="00F73BE7" w:rsidRPr="000661BC">
        <w:t xml:space="preserve">elatie. </w:t>
      </w:r>
      <w:r w:rsidR="00245722" w:rsidRPr="000661BC">
        <w:t xml:space="preserve">Omdat we hoge (lees: positieve)  verwachtingen hebben van de leerlingen, </w:t>
      </w:r>
      <w:r w:rsidRPr="000661BC">
        <w:t xml:space="preserve">maken </w:t>
      </w:r>
      <w:r w:rsidR="00245722" w:rsidRPr="000661BC">
        <w:t xml:space="preserve">we </w:t>
      </w:r>
      <w:r w:rsidRPr="000661BC">
        <w:t xml:space="preserve">bewust geen schoolbrede bindende afspraken over de strafmaatregelen die opgelegd worden. </w:t>
      </w:r>
      <w:r w:rsidR="00F73BE7" w:rsidRPr="000661BC">
        <w:t xml:space="preserve">De </w:t>
      </w:r>
      <w:r w:rsidRPr="000661BC">
        <w:t xml:space="preserve">maatregel </w:t>
      </w:r>
      <w:r w:rsidR="00F73BE7" w:rsidRPr="000661BC">
        <w:t xml:space="preserve">moet </w:t>
      </w:r>
      <w:r w:rsidRPr="000661BC">
        <w:t xml:space="preserve">passen </w:t>
      </w:r>
      <w:r w:rsidR="00F73BE7" w:rsidRPr="000661BC">
        <w:t>bij de persoon die de straf geeft en die de straf krijgt.</w:t>
      </w:r>
      <w:r w:rsidRPr="000661BC">
        <w:t xml:space="preserve"> Er dient rekening gehouden te worden met aard, leeftijd en </w:t>
      </w:r>
      <w:r w:rsidRPr="000661BC">
        <w:lastRenderedPageBreak/>
        <w:t xml:space="preserve">ontwikkeling van het kind. </w:t>
      </w:r>
      <w:r w:rsidR="00245722" w:rsidRPr="000661BC">
        <w:t xml:space="preserve">Dat betekent ook dat we rekening houden met leerlingen die een (al of niet gediagnosticeerde) gedragsstoornis hebben. Een diagnose kan het gedrag verklaren, maar niet rechtvaardigen. Ook een leerling met een gedragsstoornis heeft recht op een passende strafmaatregel. </w:t>
      </w:r>
    </w:p>
    <w:p w14:paraId="7AC82525" w14:textId="77777777" w:rsidR="0059577A" w:rsidRPr="000661BC" w:rsidRDefault="0059577A" w:rsidP="009C428E">
      <w:pPr>
        <w:spacing w:line="240" w:lineRule="auto"/>
        <w:jc w:val="both"/>
      </w:pPr>
      <w:r w:rsidRPr="000661BC">
        <w:t>Voor het geven van straf, hanteren we wel de volgende vuistregels.</w:t>
      </w:r>
    </w:p>
    <w:p w14:paraId="6B45E7D0" w14:textId="77777777" w:rsidR="0059577A" w:rsidRPr="000661BC" w:rsidRDefault="0059577A" w:rsidP="00922AAE">
      <w:pPr>
        <w:pStyle w:val="Lijstalinea"/>
        <w:numPr>
          <w:ilvl w:val="0"/>
          <w:numId w:val="32"/>
        </w:numPr>
        <w:spacing w:line="240" w:lineRule="auto"/>
        <w:jc w:val="both"/>
      </w:pPr>
      <w:r w:rsidRPr="000661BC">
        <w:t>Het gedrag van de leerkracht dient voorspelbaar te zijn.</w:t>
      </w:r>
    </w:p>
    <w:p w14:paraId="73DAFBA3" w14:textId="77777777" w:rsidR="0059577A" w:rsidRPr="000661BC" w:rsidRDefault="0059577A" w:rsidP="00922AAE">
      <w:pPr>
        <w:pStyle w:val="Lijstalinea"/>
        <w:numPr>
          <w:ilvl w:val="0"/>
          <w:numId w:val="32"/>
        </w:numPr>
        <w:spacing w:line="240" w:lineRule="auto"/>
        <w:jc w:val="both"/>
      </w:pPr>
      <w:r w:rsidRPr="000661BC">
        <w:t xml:space="preserve">De straf is altijd vooraf gegaan door een duidelijke waarschuwing. </w:t>
      </w:r>
    </w:p>
    <w:p w14:paraId="32F49DC4" w14:textId="77777777" w:rsidR="0059577A" w:rsidRPr="000661BC" w:rsidRDefault="0059577A" w:rsidP="00922AAE">
      <w:pPr>
        <w:pStyle w:val="Lijstalinea"/>
        <w:numPr>
          <w:ilvl w:val="0"/>
          <w:numId w:val="32"/>
        </w:numPr>
        <w:spacing w:line="240" w:lineRule="auto"/>
        <w:jc w:val="both"/>
      </w:pPr>
      <w:r w:rsidRPr="000661BC">
        <w:t>Bij het geven van een schrijfstraf wordt een inhoudelijke tekst opgegeven die de leerling enkele malen overschrijft of</w:t>
      </w:r>
    </w:p>
    <w:p w14:paraId="6D55444A" w14:textId="77777777" w:rsidR="0059577A" w:rsidRPr="000661BC" w:rsidRDefault="0059577A" w:rsidP="00922AAE">
      <w:pPr>
        <w:pStyle w:val="Lijstalinea"/>
        <w:numPr>
          <w:ilvl w:val="0"/>
          <w:numId w:val="32"/>
        </w:numPr>
        <w:spacing w:line="240" w:lineRule="auto"/>
        <w:jc w:val="both"/>
      </w:pPr>
      <w:r w:rsidRPr="000661BC">
        <w:t>Bij kinderen die dat cognitief aankunnen wordt gebruik gemaakt van het formulier ‘Nadenk 1 en Nadenk 2’ uit het boek ‘De Ringaanpak’ Zie bijlage</w:t>
      </w:r>
    </w:p>
    <w:p w14:paraId="7B29ADC9" w14:textId="77777777" w:rsidR="0059577A" w:rsidRPr="000661BC" w:rsidRDefault="0059577A" w:rsidP="00922AAE">
      <w:pPr>
        <w:pStyle w:val="Lijstalinea"/>
        <w:numPr>
          <w:ilvl w:val="0"/>
          <w:numId w:val="32"/>
        </w:numPr>
        <w:spacing w:line="240" w:lineRule="auto"/>
        <w:jc w:val="both"/>
      </w:pPr>
      <w:r w:rsidRPr="000661BC">
        <w:t>Bij herhaling wordt een handtekening van de ouders gevraagd onder de straf, of worden ouders op de hoogte gesteld door de leerkracht</w:t>
      </w:r>
    </w:p>
    <w:p w14:paraId="08FCEF3C" w14:textId="77777777" w:rsidR="0059577A" w:rsidRPr="000661BC" w:rsidRDefault="0059577A" w:rsidP="00922AAE">
      <w:pPr>
        <w:pStyle w:val="Lijstalinea"/>
        <w:numPr>
          <w:ilvl w:val="0"/>
          <w:numId w:val="32"/>
        </w:numPr>
        <w:spacing w:line="240" w:lineRule="auto"/>
        <w:jc w:val="both"/>
      </w:pPr>
      <w:r w:rsidRPr="000661BC">
        <w:t>Bij nogmaals herhaling wordt</w:t>
      </w:r>
      <w:r w:rsidR="00FA1C38" w:rsidRPr="000661BC">
        <w:t xml:space="preserve"> bíj de straf</w:t>
      </w:r>
      <w:r w:rsidRPr="000661BC">
        <w:t xml:space="preserve"> een gesprek gevoerd met </w:t>
      </w:r>
      <w:r w:rsidR="00FA1C38" w:rsidRPr="000661BC">
        <w:t>de ouders. Het is voor leerlingen van belang dat zij op de hoogte zijn van deze volgende fase in de strafmaat.</w:t>
      </w:r>
    </w:p>
    <w:p w14:paraId="6A7283F8" w14:textId="77777777" w:rsidR="00245722" w:rsidRPr="000661BC" w:rsidRDefault="00245722" w:rsidP="009C428E">
      <w:pPr>
        <w:spacing w:line="240" w:lineRule="auto"/>
        <w:jc w:val="both"/>
      </w:pPr>
      <w:r w:rsidRPr="000661BC">
        <w:t xml:space="preserve">Wanneer bepaalde overtredingen veel voorkomen, is het wel van belang dat uit het oogpunt van rechtvaardigheid de strafmaat van de verschillende collega’s op elkaar afgestemd wordt. Tegelijkertijd dient deze afstemming gepaard te gaan met een bezinnend gesprek over de vraag hoe het komt dat </w:t>
      </w:r>
      <w:r w:rsidR="00396222" w:rsidRPr="000661BC">
        <w:t>een bepaalde regel veelvuldig wordt overtreden. Dit gesprek zal moeten leiden tot (1) meer aandacht geven aan de regel, of (2) aanpassing van de situatie, of (3) aanpassing van de regel.</w:t>
      </w:r>
    </w:p>
    <w:p w14:paraId="463DC39E" w14:textId="77777777" w:rsidR="00396222" w:rsidRPr="000661BC" w:rsidRDefault="00396222" w:rsidP="009C428E">
      <w:pPr>
        <w:spacing w:line="240" w:lineRule="auto"/>
        <w:jc w:val="both"/>
      </w:pPr>
      <w:r w:rsidRPr="000661BC">
        <w:t>Voor grote overtredingen zijn in de schoolgids maatregelen vermeld. In het uiterste geval is er sprake van verwijdering en is herstel van de opvoedkundige relatie niet meer mogelijk.</w:t>
      </w:r>
      <w:r w:rsidR="00FB24A5" w:rsidRPr="000661BC">
        <w:t xml:space="preserve"> Het protocol voor verwijdering en schorsing staat vermeld in de schoolgids. </w:t>
      </w:r>
    </w:p>
    <w:p w14:paraId="4A866E46" w14:textId="2956937B" w:rsidR="00DE366B" w:rsidRPr="00C5517C" w:rsidRDefault="00DA38C7" w:rsidP="009C428E">
      <w:pPr>
        <w:spacing w:line="240" w:lineRule="auto"/>
        <w:jc w:val="both"/>
        <w:rPr>
          <w:color w:val="4F81BD" w:themeColor="accent1"/>
          <w:sz w:val="18"/>
          <w:szCs w:val="18"/>
        </w:rPr>
      </w:pPr>
      <w:r w:rsidRPr="00C5517C">
        <w:rPr>
          <w:color w:val="4F81BD" w:themeColor="accent1"/>
          <w:sz w:val="18"/>
          <w:szCs w:val="18"/>
        </w:rPr>
        <w:t>Bijlagen bij pijler 6</w:t>
      </w:r>
      <w:r w:rsidR="00AC18ED" w:rsidRPr="00C5517C">
        <w:rPr>
          <w:color w:val="4F81BD" w:themeColor="accent1"/>
          <w:sz w:val="18"/>
          <w:szCs w:val="18"/>
        </w:rPr>
        <w:t>:</w:t>
      </w:r>
      <w:r w:rsidR="00DE366B" w:rsidRPr="00C5517C">
        <w:rPr>
          <w:color w:val="4F81BD" w:themeColor="accent1"/>
          <w:sz w:val="18"/>
          <w:szCs w:val="18"/>
        </w:rPr>
        <w:t xml:space="preserve"> Nadenkformulieren als consequentie op ongewenst gedrag</w:t>
      </w:r>
    </w:p>
    <w:p w14:paraId="22414029" w14:textId="77777777" w:rsidR="005B7B56" w:rsidRPr="00150303" w:rsidRDefault="0094730D" w:rsidP="009C428E">
      <w:pPr>
        <w:pStyle w:val="Kop3"/>
        <w:spacing w:line="240" w:lineRule="auto"/>
        <w:jc w:val="both"/>
        <w:rPr>
          <w:rFonts w:asciiTheme="minorHAnsi" w:hAnsiTheme="minorHAnsi"/>
          <w:sz w:val="26"/>
          <w:szCs w:val="26"/>
        </w:rPr>
      </w:pPr>
      <w:bookmarkStart w:id="16" w:name="_Toc463016758"/>
      <w:r w:rsidRPr="00150303">
        <w:rPr>
          <w:rFonts w:asciiTheme="minorHAnsi" w:hAnsiTheme="minorHAnsi"/>
          <w:sz w:val="26"/>
          <w:szCs w:val="26"/>
        </w:rPr>
        <w:t xml:space="preserve">3.7 </w:t>
      </w:r>
      <w:r w:rsidR="009B1772" w:rsidRPr="00150303">
        <w:rPr>
          <w:rFonts w:asciiTheme="minorHAnsi" w:hAnsiTheme="minorHAnsi"/>
          <w:sz w:val="26"/>
          <w:szCs w:val="26"/>
        </w:rPr>
        <w:t>Samenwerking met ouders</w:t>
      </w:r>
      <w:bookmarkEnd w:id="16"/>
    </w:p>
    <w:p w14:paraId="3C47185F" w14:textId="77777777" w:rsidR="00C212F6" w:rsidRPr="000661BC" w:rsidRDefault="00C212F6" w:rsidP="009C428E">
      <w:pPr>
        <w:pStyle w:val="Geenafstand"/>
        <w:jc w:val="both"/>
      </w:pPr>
      <w:r w:rsidRPr="000661BC">
        <w:t xml:space="preserve">Onze visie op christelijk onderwijs houdt in dat de eerste verantwoordelijkheid van onze scholen is niet is om onze leerlingen kennis bij te brengen, maar om hen ‘te oefenen in de vreze Gods’, zoals Ds. G.H. Kersten dat uitdrukt. Wie daarover begint na te denken, kan niet anders dan concluderen dat dit een verantwoordelijkheid is die vraagt om de nauwste samenwerking met de ouders. Want </w:t>
      </w:r>
      <w:r w:rsidR="00FB24A5" w:rsidRPr="000661BC">
        <w:t xml:space="preserve">om aan </w:t>
      </w:r>
      <w:r w:rsidRPr="000661BC">
        <w:t xml:space="preserve"> deze opdracht gestalte </w:t>
      </w:r>
      <w:r w:rsidR="00FB24A5" w:rsidRPr="000661BC">
        <w:t xml:space="preserve">te </w:t>
      </w:r>
      <w:r w:rsidRPr="000661BC">
        <w:t xml:space="preserve">geven, </w:t>
      </w:r>
      <w:r w:rsidR="00FB24A5" w:rsidRPr="000661BC">
        <w:t xml:space="preserve">zal </w:t>
      </w:r>
      <w:r w:rsidRPr="000661BC">
        <w:t xml:space="preserve">er sprake </w:t>
      </w:r>
      <w:r w:rsidR="00FB24A5" w:rsidRPr="000661BC">
        <w:t xml:space="preserve">moeten zijn </w:t>
      </w:r>
      <w:r w:rsidRPr="000661BC">
        <w:t xml:space="preserve">van eenheid tussen school en gezin.  </w:t>
      </w:r>
    </w:p>
    <w:p w14:paraId="0E7EC630" w14:textId="77777777" w:rsidR="00C212F6" w:rsidRPr="000661BC" w:rsidRDefault="00C212F6" w:rsidP="009C428E">
      <w:pPr>
        <w:pStyle w:val="Geenafstand"/>
        <w:jc w:val="both"/>
      </w:pPr>
      <w:r w:rsidRPr="000661BC">
        <w:t xml:space="preserve">Opvoeding vindt niet alleen plaats binnen het gezin, maar juist ook in de bredere gemeenschap van school, kerk en samenleving. Het bewustzijn daarvan moet ons stimuleren om zowel ouders als scholen op te roepen tot betrokkenheid bij elkaar. Bij ouderbetrokkenheid gaat het niet alleen om het cognitieve leren maar ook om de opvoeding in de meest brede zin van het woord. </w:t>
      </w:r>
    </w:p>
    <w:p w14:paraId="3085D277" w14:textId="77777777" w:rsidR="00C212F6" w:rsidRPr="000661BC" w:rsidRDefault="00C212F6" w:rsidP="009C428E">
      <w:pPr>
        <w:pStyle w:val="Geenafstand"/>
        <w:jc w:val="both"/>
      </w:pPr>
      <w:r w:rsidRPr="000661BC">
        <w:t>Een school die zich christelijk/reformatorisch noemt en daarmee aangeeft zich ook op opvoeding/vorming te richten, moet zich bewust zijn dat daarmee de samenwerking met ouders (ouderbetrokkenheid) belangrijker wordt. Naarmate een school explicieter met vormingsaspecten aan de slag</w:t>
      </w:r>
      <w:r w:rsidR="00620098" w:rsidRPr="000661BC">
        <w:t xml:space="preserve"> gaat, </w:t>
      </w:r>
      <w:r w:rsidRPr="000661BC">
        <w:t xml:space="preserve">waar ook sociale veiligheid onder valt, wordt dat nog belangrijker. </w:t>
      </w:r>
    </w:p>
    <w:p w14:paraId="18E7ED75" w14:textId="77777777" w:rsidR="00C212F6" w:rsidRPr="000661BC" w:rsidRDefault="00C212F6" w:rsidP="009C428E">
      <w:pPr>
        <w:pStyle w:val="Geenafstand"/>
        <w:jc w:val="both"/>
        <w:rPr>
          <w:szCs w:val="24"/>
        </w:rPr>
      </w:pPr>
      <w:r w:rsidRPr="000661BC">
        <w:t xml:space="preserve">Het stimuleren van ouderbetrokkenheid sluit volledig aan bij de notie dat de ouders de eerstverantwoordelijken zijn. </w:t>
      </w:r>
    </w:p>
    <w:p w14:paraId="148D6D42" w14:textId="77777777" w:rsidR="001A6A2D" w:rsidRPr="000661BC" w:rsidRDefault="001A6A2D" w:rsidP="009C428E">
      <w:pPr>
        <w:spacing w:line="240" w:lineRule="auto"/>
        <w:jc w:val="both"/>
      </w:pPr>
      <w:r w:rsidRPr="000661BC">
        <w:t>Vanwege het belang van dit thema is onze visie op ouderbetrokkenheid en de activiteiten die we hieromtrent ondernemen, beschreven in een specifiek plan ‘Ouderbetrokkenheid’. We volstaan hier met een verwijzing.</w:t>
      </w:r>
    </w:p>
    <w:p w14:paraId="10A548F5" w14:textId="75EA9C45" w:rsidR="001A6A2D" w:rsidRPr="00C5517C" w:rsidRDefault="00BC1302" w:rsidP="009C428E">
      <w:pPr>
        <w:spacing w:line="240" w:lineRule="auto"/>
        <w:jc w:val="both"/>
        <w:rPr>
          <w:color w:val="4F81BD" w:themeColor="accent1"/>
          <w:sz w:val="18"/>
          <w:szCs w:val="18"/>
        </w:rPr>
      </w:pPr>
      <w:r w:rsidRPr="00C5517C">
        <w:rPr>
          <w:color w:val="4F81BD" w:themeColor="accent1"/>
          <w:sz w:val="18"/>
          <w:szCs w:val="18"/>
        </w:rPr>
        <w:t>Bijlage</w:t>
      </w:r>
      <w:r w:rsidR="00DA38C7" w:rsidRPr="00C5517C">
        <w:rPr>
          <w:color w:val="4F81BD" w:themeColor="accent1"/>
          <w:sz w:val="18"/>
          <w:szCs w:val="18"/>
        </w:rPr>
        <w:t xml:space="preserve"> bij pijler 7</w:t>
      </w:r>
      <w:r w:rsidRPr="00C5517C">
        <w:rPr>
          <w:color w:val="4F81BD" w:themeColor="accent1"/>
          <w:sz w:val="18"/>
          <w:szCs w:val="18"/>
        </w:rPr>
        <w:t>: Voorbeeld van een beleidsplan  m.b.t. Ouderbetrokkkenheid</w:t>
      </w:r>
    </w:p>
    <w:p w14:paraId="2FEC9986" w14:textId="77777777" w:rsidR="005B7B56" w:rsidRPr="00150303" w:rsidRDefault="00150303" w:rsidP="009C428E">
      <w:pPr>
        <w:pStyle w:val="Kop3"/>
        <w:spacing w:line="240" w:lineRule="auto"/>
        <w:jc w:val="both"/>
        <w:rPr>
          <w:rFonts w:asciiTheme="minorHAnsi" w:hAnsiTheme="minorHAnsi"/>
          <w:sz w:val="26"/>
          <w:szCs w:val="26"/>
        </w:rPr>
      </w:pPr>
      <w:bookmarkStart w:id="17" w:name="_Toc463016759"/>
      <w:r w:rsidRPr="00150303">
        <w:rPr>
          <w:rFonts w:asciiTheme="minorHAnsi" w:hAnsiTheme="minorHAnsi"/>
          <w:sz w:val="26"/>
          <w:szCs w:val="26"/>
        </w:rPr>
        <w:lastRenderedPageBreak/>
        <w:t xml:space="preserve">3.8 </w:t>
      </w:r>
      <w:r w:rsidR="009B1772" w:rsidRPr="00150303">
        <w:rPr>
          <w:rFonts w:asciiTheme="minorHAnsi" w:hAnsiTheme="minorHAnsi"/>
          <w:sz w:val="26"/>
          <w:szCs w:val="26"/>
        </w:rPr>
        <w:t>Planmatig werken</w:t>
      </w:r>
      <w:bookmarkEnd w:id="17"/>
    </w:p>
    <w:p w14:paraId="22CA7E33" w14:textId="77777777" w:rsidR="001A6A2D" w:rsidRPr="000661BC" w:rsidRDefault="009B1772" w:rsidP="009C428E">
      <w:pPr>
        <w:spacing w:line="240" w:lineRule="auto"/>
        <w:jc w:val="both"/>
        <w:rPr>
          <w:szCs w:val="24"/>
        </w:rPr>
      </w:pPr>
      <w:r w:rsidRPr="000661BC">
        <w:t xml:space="preserve">Zoals er op didactisch gebied planmatig wordt gewerkt, zo willen we ook voor de sociaal-emotionele ontwikkeling van kinderen zoveel mogelijk planmatig handelen. </w:t>
      </w:r>
      <w:r w:rsidR="001A6A2D" w:rsidRPr="000661BC">
        <w:rPr>
          <w:szCs w:val="24"/>
        </w:rPr>
        <w:t xml:space="preserve">Om de beschreven visie in de praktijk vorm te geven, wordt ervoor gekozen om aan te sluiten bij de groepsdynamiek die zich in de loop van een schooljaar manifesteert in een groep. Het lerarenteam heeft zich verdiept in het fasenmodel van Tuckman (1965). In de loop van het schooljaar wordt planmatig gewerkt aan pedagogisch klimaat, waarbij de activiteiten zijn afgestemd op de fasen van groepsvorming. </w:t>
      </w:r>
    </w:p>
    <w:p w14:paraId="4D58402B" w14:textId="77777777" w:rsidR="001A6A2D" w:rsidRPr="000661BC" w:rsidRDefault="001A6A2D" w:rsidP="009C428E">
      <w:pPr>
        <w:spacing w:after="0" w:line="240" w:lineRule="auto"/>
        <w:jc w:val="both"/>
        <w:rPr>
          <w:szCs w:val="24"/>
        </w:rPr>
      </w:pPr>
      <w:r w:rsidRPr="000661BC">
        <w:rPr>
          <w:szCs w:val="24"/>
        </w:rPr>
        <w:t>1</w:t>
      </w:r>
      <w:r w:rsidRPr="000661BC">
        <w:rPr>
          <w:szCs w:val="24"/>
          <w:vertAlign w:val="superscript"/>
        </w:rPr>
        <w:t>e</w:t>
      </w:r>
      <w:r w:rsidRPr="000661BC">
        <w:rPr>
          <w:szCs w:val="24"/>
        </w:rPr>
        <w:t xml:space="preserve"> twee weken: </w:t>
      </w:r>
      <w:r w:rsidRPr="000661BC">
        <w:rPr>
          <w:b/>
          <w:szCs w:val="24"/>
        </w:rPr>
        <w:t xml:space="preserve">Forming: </w:t>
      </w:r>
      <w:r w:rsidRPr="000661BC">
        <w:rPr>
          <w:szCs w:val="24"/>
        </w:rPr>
        <w:t>Kennismaking en oriëntatie.</w:t>
      </w:r>
    </w:p>
    <w:p w14:paraId="4DA2A310" w14:textId="77777777" w:rsidR="001A6A2D" w:rsidRPr="000661BC" w:rsidRDefault="001A6A2D" w:rsidP="009C428E">
      <w:pPr>
        <w:spacing w:after="0" w:line="240" w:lineRule="auto"/>
        <w:jc w:val="both"/>
        <w:rPr>
          <w:szCs w:val="24"/>
        </w:rPr>
      </w:pPr>
      <w:r w:rsidRPr="000661BC">
        <w:rPr>
          <w:szCs w:val="24"/>
        </w:rPr>
        <w:t>2</w:t>
      </w:r>
      <w:r w:rsidRPr="000661BC">
        <w:rPr>
          <w:szCs w:val="24"/>
          <w:vertAlign w:val="superscript"/>
        </w:rPr>
        <w:t>e</w:t>
      </w:r>
      <w:r w:rsidRPr="000661BC">
        <w:rPr>
          <w:szCs w:val="24"/>
        </w:rPr>
        <w:t xml:space="preserve"> tot 4</w:t>
      </w:r>
      <w:r w:rsidRPr="000661BC">
        <w:rPr>
          <w:szCs w:val="24"/>
          <w:vertAlign w:val="superscript"/>
        </w:rPr>
        <w:t>e</w:t>
      </w:r>
      <w:r w:rsidRPr="000661BC">
        <w:rPr>
          <w:szCs w:val="24"/>
        </w:rPr>
        <w:t xml:space="preserve"> week: </w:t>
      </w:r>
      <w:r w:rsidRPr="000661BC">
        <w:rPr>
          <w:b/>
          <w:szCs w:val="24"/>
        </w:rPr>
        <w:t xml:space="preserve">Norming: </w:t>
      </w:r>
      <w:r w:rsidRPr="000661BC">
        <w:rPr>
          <w:szCs w:val="24"/>
        </w:rPr>
        <w:t>Gemeenschappelijke normen over wat wel en niet gewenst is.</w:t>
      </w:r>
    </w:p>
    <w:p w14:paraId="735676CC" w14:textId="77777777" w:rsidR="001A6A2D" w:rsidRPr="000661BC" w:rsidRDefault="001A6A2D" w:rsidP="009C428E">
      <w:pPr>
        <w:spacing w:after="0" w:line="240" w:lineRule="auto"/>
        <w:jc w:val="both"/>
        <w:rPr>
          <w:szCs w:val="24"/>
        </w:rPr>
      </w:pPr>
      <w:r w:rsidRPr="000661BC">
        <w:rPr>
          <w:szCs w:val="24"/>
        </w:rPr>
        <w:t>4</w:t>
      </w:r>
      <w:r w:rsidRPr="000661BC">
        <w:rPr>
          <w:szCs w:val="24"/>
          <w:vertAlign w:val="superscript"/>
        </w:rPr>
        <w:t>e</w:t>
      </w:r>
      <w:r w:rsidRPr="000661BC">
        <w:rPr>
          <w:szCs w:val="24"/>
        </w:rPr>
        <w:t xml:space="preserve"> tot 8</w:t>
      </w:r>
      <w:r w:rsidRPr="000661BC">
        <w:rPr>
          <w:szCs w:val="24"/>
          <w:vertAlign w:val="superscript"/>
        </w:rPr>
        <w:t>e</w:t>
      </w:r>
      <w:r w:rsidRPr="000661BC">
        <w:rPr>
          <w:szCs w:val="24"/>
        </w:rPr>
        <w:t xml:space="preserve"> week: </w:t>
      </w:r>
      <w:r w:rsidRPr="000661BC">
        <w:rPr>
          <w:b/>
          <w:szCs w:val="24"/>
        </w:rPr>
        <w:t xml:space="preserve">Storming: </w:t>
      </w:r>
      <w:r w:rsidRPr="000661BC">
        <w:rPr>
          <w:szCs w:val="24"/>
        </w:rPr>
        <w:t>Strijd om invloed en bepaling van eigen plaats in de groep.</w:t>
      </w:r>
    </w:p>
    <w:p w14:paraId="57187614" w14:textId="77777777" w:rsidR="001A6A2D" w:rsidRPr="000661BC" w:rsidRDefault="001A6A2D" w:rsidP="009C428E">
      <w:pPr>
        <w:spacing w:after="0" w:line="240" w:lineRule="auto"/>
        <w:jc w:val="both"/>
        <w:rPr>
          <w:szCs w:val="24"/>
        </w:rPr>
      </w:pPr>
      <w:r w:rsidRPr="000661BC">
        <w:rPr>
          <w:szCs w:val="24"/>
        </w:rPr>
        <w:t>8</w:t>
      </w:r>
      <w:r w:rsidRPr="000661BC">
        <w:rPr>
          <w:szCs w:val="24"/>
          <w:vertAlign w:val="superscript"/>
        </w:rPr>
        <w:t>e</w:t>
      </w:r>
      <w:r w:rsidRPr="000661BC">
        <w:rPr>
          <w:szCs w:val="24"/>
        </w:rPr>
        <w:t xml:space="preserve"> week en later: </w:t>
      </w:r>
      <w:r w:rsidRPr="000661BC">
        <w:rPr>
          <w:b/>
          <w:szCs w:val="24"/>
        </w:rPr>
        <w:t xml:space="preserve">Performing: </w:t>
      </w:r>
      <w:r w:rsidRPr="000661BC">
        <w:rPr>
          <w:szCs w:val="24"/>
        </w:rPr>
        <w:t>Periode van stabiliteit en prettige samenwerking.</w:t>
      </w:r>
    </w:p>
    <w:p w14:paraId="6076D4C6" w14:textId="77777777" w:rsidR="001A6A2D" w:rsidRPr="000661BC" w:rsidRDefault="001A6A2D" w:rsidP="009C428E">
      <w:pPr>
        <w:spacing w:after="0" w:line="240" w:lineRule="auto"/>
        <w:jc w:val="both"/>
        <w:rPr>
          <w:szCs w:val="24"/>
        </w:rPr>
      </w:pPr>
      <w:r w:rsidRPr="000661BC">
        <w:rPr>
          <w:szCs w:val="24"/>
        </w:rPr>
        <w:t xml:space="preserve">Laatste weken: </w:t>
      </w:r>
      <w:r w:rsidRPr="000661BC">
        <w:rPr>
          <w:b/>
          <w:szCs w:val="24"/>
        </w:rPr>
        <w:t>Adjourning:</w:t>
      </w:r>
      <w:r w:rsidRPr="000661BC">
        <w:rPr>
          <w:szCs w:val="24"/>
        </w:rPr>
        <w:t xml:space="preserve"> Groepsleden beseffen dat het einde van de groep nadert.</w:t>
      </w:r>
    </w:p>
    <w:p w14:paraId="3472D98E" w14:textId="020854F1" w:rsidR="00DA38C7" w:rsidRDefault="001A6A2D" w:rsidP="00AC18ED">
      <w:pPr>
        <w:spacing w:after="0" w:line="240" w:lineRule="auto"/>
        <w:jc w:val="both"/>
        <w:rPr>
          <w:szCs w:val="24"/>
        </w:rPr>
      </w:pPr>
      <w:r w:rsidRPr="000661BC">
        <w:rPr>
          <w:szCs w:val="24"/>
        </w:rPr>
        <w:t>Parallel aan deze fasen loopt de cyclus van het handelingsgericht werke</w:t>
      </w:r>
      <w:r w:rsidR="00BC1302" w:rsidRPr="000661BC">
        <w:rPr>
          <w:szCs w:val="24"/>
        </w:rPr>
        <w:t xml:space="preserve">n. De fase van forming, norming </w:t>
      </w:r>
      <w:r w:rsidRPr="000661BC">
        <w:rPr>
          <w:szCs w:val="24"/>
        </w:rPr>
        <w:t xml:space="preserve">en </w:t>
      </w:r>
      <w:r w:rsidR="00BC1302" w:rsidRPr="000661BC">
        <w:rPr>
          <w:szCs w:val="24"/>
        </w:rPr>
        <w:t>storming worden</w:t>
      </w:r>
      <w:r w:rsidRPr="000661BC">
        <w:rPr>
          <w:szCs w:val="24"/>
        </w:rPr>
        <w:t xml:space="preserve"> benut om vanuit de gezamenlijke waarden de schoolregels aan te leren en te komen tot internalisering. In deze weken wordt ook het sociale gedrag van de leerlingen geobserveerd. De observatie wordt rond de h</w:t>
      </w:r>
      <w:r w:rsidR="00922AAE">
        <w:rPr>
          <w:szCs w:val="24"/>
        </w:rPr>
        <w:t xml:space="preserve">erfstvakantie vastgelegd in het leerlingvolgsysteem </w:t>
      </w:r>
      <w:r w:rsidRPr="000661BC">
        <w:rPr>
          <w:szCs w:val="24"/>
        </w:rPr>
        <w:t>ZIEN!. Duiding van de observatiegegevens leidt tot een ‘groepsplan gedrag’ waarin doelen worden gesteld die prosociaal gedrag van de groep als geheel en zo nodig individuele leerlingen afzonderlijk beogen. In de fase van performing wordt dit groepsplan uitgevoerd d.m.v. lessen en activiteiten al of niet uit de methode. Ook staat er iedere maand een schoolregel centraal. In de periode april/mei wordt dit groepsplan geëvalueerd en formuleert de leerkracht aanbevelingen voor het volgende jaar. Schematische uitwerking van deze werkwijze is te vinden in de ‘Jaarplanning pedagogisch klimaat’</w:t>
      </w:r>
      <w:r w:rsidR="00AC18ED">
        <w:rPr>
          <w:szCs w:val="24"/>
        </w:rPr>
        <w:t>.</w:t>
      </w:r>
    </w:p>
    <w:p w14:paraId="23729E99" w14:textId="77777777" w:rsidR="00AC18ED" w:rsidRPr="00AC18ED" w:rsidRDefault="00AC18ED" w:rsidP="00AC18ED">
      <w:pPr>
        <w:spacing w:after="0" w:line="240" w:lineRule="auto"/>
        <w:jc w:val="both"/>
        <w:rPr>
          <w:szCs w:val="24"/>
        </w:rPr>
      </w:pPr>
    </w:p>
    <w:p w14:paraId="487B63BD" w14:textId="77777777" w:rsidR="00DA38C7" w:rsidRPr="00C5517C" w:rsidRDefault="00DA38C7" w:rsidP="00DA38C7">
      <w:pPr>
        <w:spacing w:line="240" w:lineRule="auto"/>
        <w:jc w:val="both"/>
        <w:rPr>
          <w:color w:val="4F81BD" w:themeColor="accent1"/>
          <w:sz w:val="18"/>
          <w:szCs w:val="18"/>
        </w:rPr>
      </w:pPr>
      <w:r w:rsidRPr="00C5517C">
        <w:rPr>
          <w:color w:val="4F81BD" w:themeColor="accent1"/>
          <w:sz w:val="18"/>
          <w:szCs w:val="18"/>
        </w:rPr>
        <w:t>Bijlage bij pijler 8: Groepsplan Gedrag (tekst ParnasSys).</w:t>
      </w:r>
    </w:p>
    <w:p w14:paraId="708ECE3D" w14:textId="0C7E87CA" w:rsidR="00DA38C7" w:rsidRDefault="00AC18ED" w:rsidP="009C428E">
      <w:pPr>
        <w:spacing w:line="240" w:lineRule="auto"/>
        <w:jc w:val="both"/>
        <w:rPr>
          <w:color w:val="4F81BD" w:themeColor="accent1"/>
          <w:sz w:val="18"/>
          <w:szCs w:val="18"/>
        </w:rPr>
      </w:pPr>
      <w:r w:rsidRPr="00C5517C">
        <w:rPr>
          <w:color w:val="4F81BD" w:themeColor="accent1"/>
          <w:sz w:val="18"/>
          <w:szCs w:val="18"/>
        </w:rPr>
        <w:t xml:space="preserve">Bijlage bij pijler 8: </w:t>
      </w:r>
      <w:r w:rsidR="00DA38C7" w:rsidRPr="00C5517C">
        <w:rPr>
          <w:color w:val="4F81BD" w:themeColor="accent1"/>
          <w:sz w:val="18"/>
          <w:szCs w:val="18"/>
        </w:rPr>
        <w:t>Jaarplanning pedagogisch klimaat</w:t>
      </w:r>
      <w:r w:rsidRPr="00C5517C">
        <w:rPr>
          <w:color w:val="4F81BD" w:themeColor="accent1"/>
          <w:sz w:val="18"/>
          <w:szCs w:val="18"/>
        </w:rPr>
        <w:t>.</w:t>
      </w:r>
    </w:p>
    <w:p w14:paraId="613ED587" w14:textId="6D2BFF96" w:rsidR="00E23E25" w:rsidRDefault="00150303" w:rsidP="00AC18ED">
      <w:pPr>
        <w:pStyle w:val="Kop3"/>
        <w:spacing w:line="240" w:lineRule="auto"/>
        <w:jc w:val="both"/>
        <w:rPr>
          <w:rFonts w:asciiTheme="minorHAnsi" w:hAnsiTheme="minorHAnsi"/>
          <w:sz w:val="26"/>
          <w:szCs w:val="26"/>
        </w:rPr>
      </w:pPr>
      <w:bookmarkStart w:id="18" w:name="_Toc463016760"/>
      <w:r w:rsidRPr="00150303">
        <w:rPr>
          <w:rFonts w:asciiTheme="minorHAnsi" w:hAnsiTheme="minorHAnsi"/>
          <w:sz w:val="26"/>
          <w:szCs w:val="26"/>
        </w:rPr>
        <w:t xml:space="preserve">3.9 </w:t>
      </w:r>
      <w:r w:rsidR="00F94CC0" w:rsidRPr="00150303">
        <w:rPr>
          <w:rFonts w:asciiTheme="minorHAnsi" w:hAnsiTheme="minorHAnsi"/>
          <w:sz w:val="26"/>
          <w:szCs w:val="26"/>
        </w:rPr>
        <w:t>Monitoring</w:t>
      </w:r>
      <w:bookmarkEnd w:id="18"/>
    </w:p>
    <w:p w14:paraId="644B3DBF" w14:textId="77777777" w:rsidR="00AD25BF" w:rsidRDefault="00AD25BF" w:rsidP="00AD25BF">
      <w:pPr>
        <w:spacing w:line="240" w:lineRule="auto"/>
        <w:jc w:val="both"/>
      </w:pPr>
      <w:r w:rsidRPr="00AD25BF">
        <w:rPr>
          <w:i/>
        </w:rPr>
        <w:t>Zelfevaluatie</w:t>
      </w:r>
      <w:r w:rsidRPr="00AD25BF">
        <w:t xml:space="preserve"> </w:t>
      </w:r>
    </w:p>
    <w:p w14:paraId="61921B56" w14:textId="47A8DED4" w:rsidR="00AD25BF" w:rsidRPr="000661BC" w:rsidRDefault="00AD25BF" w:rsidP="00AD25BF">
      <w:pPr>
        <w:spacing w:line="240" w:lineRule="auto"/>
        <w:jc w:val="both"/>
      </w:pPr>
      <w:r w:rsidRPr="000661BC">
        <w:t xml:space="preserve">Voor zover het ‘meten’ van sociale veiligheid objectief meetbaar is, gebeurt dat als onderdeel van de volledige kwaliteitscyclus. </w:t>
      </w:r>
      <w:r>
        <w:t>Door het geb</w:t>
      </w:r>
      <w:r w:rsidR="00C51C3F">
        <w:t>ruik van een kwaliteitssysteem,</w:t>
      </w:r>
      <w:r>
        <w:t>Integraal</w:t>
      </w:r>
      <w:r w:rsidR="00C51C3F">
        <w:t xml:space="preserve">, </w:t>
      </w:r>
      <w:r>
        <w:t>wordt zichtbaar hoe de verschillende betrokkenen bij school de sociale veiligheid waarderen. Na afname van de vragenlijsten, bekijkt zowel de schoolleiding als de sociale veiligheidscoördinator dit filter en zet verbeterpunten naar aanleiding daarvan in gang.</w:t>
      </w:r>
    </w:p>
    <w:p w14:paraId="052C3A75" w14:textId="6FB6D70D" w:rsidR="00AD25BF" w:rsidRPr="00AD25BF" w:rsidRDefault="00AD25BF" w:rsidP="009C428E">
      <w:pPr>
        <w:spacing w:line="240" w:lineRule="auto"/>
        <w:jc w:val="both"/>
        <w:rPr>
          <w:i/>
        </w:rPr>
      </w:pPr>
      <w:r>
        <w:rPr>
          <w:i/>
        </w:rPr>
        <w:t>Tevredenheidspeiling</w:t>
      </w:r>
    </w:p>
    <w:p w14:paraId="1551170D" w14:textId="77777777" w:rsidR="004B2ECF" w:rsidRPr="000661BC" w:rsidRDefault="004B2ECF" w:rsidP="009C428E">
      <w:pPr>
        <w:spacing w:line="240" w:lineRule="auto"/>
        <w:jc w:val="both"/>
      </w:pPr>
      <w:r w:rsidRPr="000661BC">
        <w:t xml:space="preserve">Zoals beschreven </w:t>
      </w:r>
      <w:r w:rsidR="00560038" w:rsidRPr="000661BC">
        <w:t>wordt</w:t>
      </w:r>
      <w:r w:rsidRPr="000661BC">
        <w:t xml:space="preserve"> het planmatig handelen </w:t>
      </w:r>
      <w:r w:rsidR="00560038" w:rsidRPr="000661BC">
        <w:t xml:space="preserve">deels bepaald door feitelijke observaties aan de hand van ZIEN! Deze observaties gebeuren rond de herfstvakantie en zijn bedoeld om het sociaal-emotioneel functioneren van de groep in beeld te brengen. D.m.v. het groepsplan gedrag wordt daar vervolgens op geanticipeerd. </w:t>
      </w:r>
      <w:r w:rsidR="00560038" w:rsidRPr="00506AEA">
        <w:rPr>
          <w:highlight w:val="yellow"/>
        </w:rPr>
        <w:t>Bij de kleuters wordt OVM gebruikt</w:t>
      </w:r>
      <w:r w:rsidR="00560038" w:rsidRPr="000661BC">
        <w:t xml:space="preserve"> met hetzelfde doel: activiteiten plannen die nodig zijn om de leerlingen te helpen op een bepaald punt.</w:t>
      </w:r>
    </w:p>
    <w:p w14:paraId="62EE052B" w14:textId="4AD7706C" w:rsidR="00C960C1" w:rsidRDefault="00C960C1" w:rsidP="009C428E">
      <w:pPr>
        <w:spacing w:line="240" w:lineRule="auto"/>
        <w:jc w:val="both"/>
      </w:pPr>
      <w:r w:rsidRPr="000661BC">
        <w:t xml:space="preserve">Om het welbevinden en de betrokkenheid van leerlingen te meten, maken we gebruik van de Leerlingvragenlijst van ZIEN! </w:t>
      </w:r>
      <w:r w:rsidR="004B78CC" w:rsidRPr="000661BC">
        <w:t xml:space="preserve">Het onderdeel ‘Leefklimaat’ bevraagd leerlingen op pestbeleving en pestgedrag. </w:t>
      </w:r>
      <w:r w:rsidR="00CB78C2">
        <w:t>D</w:t>
      </w:r>
      <w:r w:rsidR="004B78CC" w:rsidRPr="000661BC">
        <w:t xml:space="preserve">eze </w:t>
      </w:r>
      <w:r w:rsidR="00CB78C2">
        <w:t>vragenlijst is betrouwbaar en valide en wordt een keer per schooljaar onder een representatief deel van de leerlingen afgenomen. Het betreft in dit geval de leerlingen van groep 5 t/m 8.</w:t>
      </w:r>
    </w:p>
    <w:p w14:paraId="7AE1687F" w14:textId="61F77D05" w:rsidR="00DA38C7" w:rsidRPr="00C5517C" w:rsidRDefault="00AC18ED" w:rsidP="00DA38C7">
      <w:pPr>
        <w:spacing w:line="240" w:lineRule="auto"/>
        <w:jc w:val="both"/>
        <w:rPr>
          <w:color w:val="4F81BD" w:themeColor="accent1"/>
          <w:sz w:val="18"/>
        </w:rPr>
      </w:pPr>
      <w:r w:rsidRPr="00C5517C">
        <w:rPr>
          <w:color w:val="4F81BD" w:themeColor="accent1"/>
          <w:sz w:val="18"/>
        </w:rPr>
        <w:t>Bijlage bij pijler 9:</w:t>
      </w:r>
      <w:r w:rsidR="00DA38C7" w:rsidRPr="00C5517C">
        <w:rPr>
          <w:color w:val="4F81BD" w:themeColor="accent1"/>
          <w:sz w:val="18"/>
        </w:rPr>
        <w:t xml:space="preserve"> Schoolfilter Sociale veiligheid</w:t>
      </w:r>
    </w:p>
    <w:p w14:paraId="48EA32D4" w14:textId="77777777" w:rsidR="005B7B56" w:rsidRPr="00150303" w:rsidRDefault="00150303" w:rsidP="009C428E">
      <w:pPr>
        <w:pStyle w:val="Kop3"/>
        <w:spacing w:line="240" w:lineRule="auto"/>
        <w:jc w:val="both"/>
        <w:rPr>
          <w:rFonts w:asciiTheme="minorHAnsi" w:hAnsiTheme="minorHAnsi"/>
          <w:sz w:val="26"/>
          <w:szCs w:val="26"/>
        </w:rPr>
      </w:pPr>
      <w:bookmarkStart w:id="19" w:name="_Toc463016761"/>
      <w:r w:rsidRPr="00150303">
        <w:rPr>
          <w:rFonts w:asciiTheme="minorHAnsi" w:hAnsiTheme="minorHAnsi"/>
          <w:sz w:val="26"/>
          <w:szCs w:val="26"/>
        </w:rPr>
        <w:lastRenderedPageBreak/>
        <w:t xml:space="preserve">3.10 </w:t>
      </w:r>
      <w:r w:rsidR="005B7B56" w:rsidRPr="00150303">
        <w:rPr>
          <w:rFonts w:asciiTheme="minorHAnsi" w:hAnsiTheme="minorHAnsi"/>
          <w:sz w:val="26"/>
          <w:szCs w:val="26"/>
        </w:rPr>
        <w:t xml:space="preserve">Sociale </w:t>
      </w:r>
      <w:r w:rsidR="00F73BE7" w:rsidRPr="00150303">
        <w:rPr>
          <w:rFonts w:asciiTheme="minorHAnsi" w:hAnsiTheme="minorHAnsi"/>
          <w:sz w:val="26"/>
          <w:szCs w:val="26"/>
        </w:rPr>
        <w:t>veiligheidscoördinator</w:t>
      </w:r>
      <w:r w:rsidR="005B7B56" w:rsidRPr="00150303">
        <w:rPr>
          <w:rFonts w:asciiTheme="minorHAnsi" w:hAnsiTheme="minorHAnsi"/>
          <w:sz w:val="26"/>
          <w:szCs w:val="26"/>
        </w:rPr>
        <w:t xml:space="preserve"> als vast aanspreekpunt en verantwoordelijke</w:t>
      </w:r>
      <w:bookmarkEnd w:id="19"/>
    </w:p>
    <w:p w14:paraId="5BACD25F" w14:textId="1B216B44" w:rsidR="005D2B3E" w:rsidRPr="000661BC" w:rsidRDefault="005820BC" w:rsidP="009C428E">
      <w:pPr>
        <w:spacing w:after="0" w:line="240" w:lineRule="auto"/>
        <w:jc w:val="both"/>
        <w:rPr>
          <w:rFonts w:eastAsia="Times New Roman" w:cs="Times New Roman"/>
        </w:rPr>
      </w:pPr>
      <w:r>
        <w:rPr>
          <w:rFonts w:eastAsia="Times New Roman" w:cs="Times New Roman"/>
        </w:rPr>
        <w:t>Onze</w:t>
      </w:r>
      <w:r w:rsidR="005D2B3E" w:rsidRPr="000661BC">
        <w:rPr>
          <w:rFonts w:eastAsia="Times New Roman" w:cs="Times New Roman"/>
        </w:rPr>
        <w:t xml:space="preserve"> coördinator is belast met de volgende twee hoofdtaken: </w:t>
      </w:r>
    </w:p>
    <w:p w14:paraId="100F5ACF" w14:textId="77777777" w:rsidR="005D2B3E" w:rsidRPr="000661BC" w:rsidRDefault="005D2B3E" w:rsidP="009C428E">
      <w:pPr>
        <w:numPr>
          <w:ilvl w:val="0"/>
          <w:numId w:val="7"/>
        </w:numPr>
        <w:autoSpaceDE w:val="0"/>
        <w:autoSpaceDN w:val="0"/>
        <w:adjustRightInd w:val="0"/>
        <w:spacing w:after="0" w:line="240" w:lineRule="auto"/>
        <w:contextualSpacing/>
        <w:jc w:val="both"/>
        <w:rPr>
          <w:rFonts w:eastAsia="Times New Roman" w:cs="FOIIP D+ Univers"/>
          <w:color w:val="000000"/>
        </w:rPr>
      </w:pPr>
      <w:r w:rsidRPr="000661BC">
        <w:rPr>
          <w:rFonts w:eastAsia="Times New Roman" w:cs="FOIIP D+ Univers"/>
          <w:color w:val="000000"/>
        </w:rPr>
        <w:t xml:space="preserve">coördinatie van het beleid in het kader van het tegengaan van pesten op school, en </w:t>
      </w:r>
    </w:p>
    <w:p w14:paraId="381B77F0" w14:textId="77777777" w:rsidR="005D2B3E" w:rsidRPr="000661BC" w:rsidRDefault="005D2B3E" w:rsidP="009C428E">
      <w:pPr>
        <w:numPr>
          <w:ilvl w:val="0"/>
          <w:numId w:val="7"/>
        </w:numPr>
        <w:autoSpaceDE w:val="0"/>
        <w:autoSpaceDN w:val="0"/>
        <w:adjustRightInd w:val="0"/>
        <w:spacing w:after="0" w:line="240" w:lineRule="auto"/>
        <w:contextualSpacing/>
        <w:jc w:val="both"/>
        <w:rPr>
          <w:rFonts w:eastAsia="Times New Roman" w:cs="FOIIP D+ Univers"/>
          <w:color w:val="000000"/>
        </w:rPr>
      </w:pPr>
      <w:r w:rsidRPr="000661BC">
        <w:rPr>
          <w:rFonts w:eastAsia="Times New Roman" w:cs="FOIIP D+ Univers"/>
          <w:color w:val="000000"/>
        </w:rPr>
        <w:t xml:space="preserve">fungeren als aanspreekpunt in het kader van pesten. </w:t>
      </w:r>
    </w:p>
    <w:p w14:paraId="10D509A2" w14:textId="77777777" w:rsidR="005D2B3E" w:rsidRPr="000661BC" w:rsidRDefault="005D2B3E" w:rsidP="009C428E">
      <w:pPr>
        <w:autoSpaceDE w:val="0"/>
        <w:autoSpaceDN w:val="0"/>
        <w:adjustRightInd w:val="0"/>
        <w:spacing w:after="0" w:line="240" w:lineRule="auto"/>
        <w:ind w:left="720"/>
        <w:contextualSpacing/>
        <w:jc w:val="both"/>
        <w:rPr>
          <w:rFonts w:eastAsia="Times New Roman" w:cs="FOIIP D+ Univers"/>
          <w:color w:val="000000"/>
        </w:rPr>
      </w:pPr>
    </w:p>
    <w:p w14:paraId="57DF3E5A" w14:textId="7E2B2546" w:rsidR="005D2B3E" w:rsidRPr="000661BC" w:rsidRDefault="005D2B3E" w:rsidP="009C428E">
      <w:pPr>
        <w:autoSpaceDE w:val="0"/>
        <w:autoSpaceDN w:val="0"/>
        <w:adjustRightInd w:val="0"/>
        <w:spacing w:after="0" w:line="240" w:lineRule="auto"/>
        <w:jc w:val="both"/>
        <w:rPr>
          <w:rFonts w:eastAsia="Times New Roman" w:cs="FOIIP D+ Univers"/>
          <w:color w:val="000000"/>
        </w:rPr>
      </w:pPr>
      <w:r w:rsidRPr="000661BC">
        <w:rPr>
          <w:rFonts w:eastAsia="Times New Roman" w:cs="FOIIP D+ Univers"/>
          <w:color w:val="000000"/>
        </w:rPr>
        <w:t xml:space="preserve">Deze twee hoofdtaken kunnen we </w:t>
      </w:r>
      <w:r w:rsidR="00922AAE">
        <w:rPr>
          <w:rFonts w:eastAsia="Times New Roman" w:cs="FOIIP D+ Univers"/>
          <w:color w:val="000000"/>
        </w:rPr>
        <w:t>verder</w:t>
      </w:r>
      <w:r w:rsidRPr="000661BC">
        <w:rPr>
          <w:rFonts w:eastAsia="Times New Roman" w:cs="FOIIP D+ Univers"/>
          <w:color w:val="000000"/>
        </w:rPr>
        <w:t xml:space="preserve"> onderverdelen in de volgende taken:</w:t>
      </w:r>
    </w:p>
    <w:p w14:paraId="2A67ECDF" w14:textId="77777777" w:rsidR="005D2B3E" w:rsidRPr="000661BC" w:rsidRDefault="005D2B3E" w:rsidP="009C428E">
      <w:pPr>
        <w:numPr>
          <w:ilvl w:val="0"/>
          <w:numId w:val="7"/>
        </w:numPr>
        <w:autoSpaceDE w:val="0"/>
        <w:autoSpaceDN w:val="0"/>
        <w:adjustRightInd w:val="0"/>
        <w:spacing w:after="0" w:line="240" w:lineRule="auto"/>
        <w:contextualSpacing/>
        <w:jc w:val="both"/>
        <w:rPr>
          <w:rFonts w:eastAsia="Times New Roman" w:cs="FOIIP D+ Univers"/>
          <w:color w:val="000000"/>
        </w:rPr>
      </w:pPr>
      <w:r w:rsidRPr="000661BC">
        <w:rPr>
          <w:rFonts w:eastAsia="Times New Roman" w:cs="FOIIP D+ Univers"/>
          <w:color w:val="000000"/>
        </w:rPr>
        <w:t>coördinatie van het beleid</w:t>
      </w:r>
    </w:p>
    <w:p w14:paraId="6FF6E93F" w14:textId="77777777" w:rsidR="005D2B3E" w:rsidRPr="00A870AA" w:rsidRDefault="005D2B3E" w:rsidP="00A870AA">
      <w:pPr>
        <w:pStyle w:val="Lijstalinea"/>
        <w:numPr>
          <w:ilvl w:val="1"/>
          <w:numId w:val="7"/>
        </w:numPr>
        <w:autoSpaceDE w:val="0"/>
        <w:autoSpaceDN w:val="0"/>
        <w:adjustRightInd w:val="0"/>
        <w:spacing w:after="0" w:line="240" w:lineRule="auto"/>
        <w:jc w:val="both"/>
        <w:rPr>
          <w:rFonts w:eastAsia="Times New Roman" w:cs="FOIIP D+ Univers"/>
          <w:color w:val="000000"/>
        </w:rPr>
      </w:pPr>
      <w:r w:rsidRPr="00A870AA">
        <w:rPr>
          <w:rFonts w:eastAsia="Times New Roman" w:cs="FOIIP D+ Univers"/>
          <w:color w:val="000000"/>
        </w:rPr>
        <w:t>opstellen en onderhouden van het sociaal veiligheidsbeleid;</w:t>
      </w:r>
    </w:p>
    <w:p w14:paraId="6E5F059A" w14:textId="70F176B0" w:rsidR="005D2B3E" w:rsidRPr="000661BC" w:rsidRDefault="00D44351" w:rsidP="009C428E">
      <w:pPr>
        <w:numPr>
          <w:ilvl w:val="1"/>
          <w:numId w:val="7"/>
        </w:numPr>
        <w:autoSpaceDE w:val="0"/>
        <w:autoSpaceDN w:val="0"/>
        <w:adjustRightInd w:val="0"/>
        <w:spacing w:after="0" w:line="240" w:lineRule="auto"/>
        <w:contextualSpacing/>
        <w:jc w:val="both"/>
        <w:rPr>
          <w:rFonts w:eastAsia="Times New Roman" w:cs="FOIIP D+ Univers"/>
          <w:color w:val="000000"/>
        </w:rPr>
      </w:pPr>
      <w:r>
        <w:rPr>
          <w:rFonts w:eastAsia="Times New Roman" w:cs="FOIIP D+ Univers"/>
          <w:color w:val="000000"/>
        </w:rPr>
        <w:t>op de hoogte blijven van actuele ontwikkelingen rondom sociale veiligheid en de schoolleiding gevraagd en ongevraagd</w:t>
      </w:r>
      <w:r w:rsidR="00922AAE">
        <w:rPr>
          <w:rFonts w:eastAsia="Times New Roman" w:cs="FOIIP D+ Univers"/>
          <w:color w:val="000000"/>
        </w:rPr>
        <w:t xml:space="preserve"> daarover</w:t>
      </w:r>
      <w:r>
        <w:rPr>
          <w:rFonts w:eastAsia="Times New Roman" w:cs="FOIIP D+ Univers"/>
          <w:color w:val="000000"/>
        </w:rPr>
        <w:t xml:space="preserve"> informeren;</w:t>
      </w:r>
    </w:p>
    <w:p w14:paraId="4E66DE8E" w14:textId="77777777" w:rsidR="005D2B3E" w:rsidRPr="000661BC" w:rsidRDefault="005D2B3E" w:rsidP="009C428E">
      <w:pPr>
        <w:numPr>
          <w:ilvl w:val="1"/>
          <w:numId w:val="7"/>
        </w:numPr>
        <w:autoSpaceDE w:val="0"/>
        <w:autoSpaceDN w:val="0"/>
        <w:adjustRightInd w:val="0"/>
        <w:spacing w:after="0" w:line="240" w:lineRule="auto"/>
        <w:contextualSpacing/>
        <w:jc w:val="both"/>
        <w:rPr>
          <w:rFonts w:eastAsia="Times New Roman" w:cs="FOIIP D+ Univers"/>
          <w:color w:val="000000"/>
        </w:rPr>
      </w:pPr>
      <w:r w:rsidRPr="000661BC">
        <w:rPr>
          <w:rFonts w:eastAsia="Times New Roman" w:cs="FOIIP D+ Univers"/>
          <w:color w:val="000000"/>
        </w:rPr>
        <w:t>geven van voorlichting aan collega’s op het gebied van de structurele aanpak van pesten</w:t>
      </w:r>
      <w:r w:rsidR="00D44351">
        <w:rPr>
          <w:rFonts w:eastAsia="Times New Roman" w:cs="FOIIP D+ Univers"/>
          <w:color w:val="000000"/>
        </w:rPr>
        <w:t>, bijvoorbeeld tijdens teambijeenkomsten</w:t>
      </w:r>
      <w:r w:rsidRPr="000661BC">
        <w:rPr>
          <w:rFonts w:eastAsia="Times New Roman" w:cs="FOIIP D+ Univers"/>
          <w:color w:val="000000"/>
        </w:rPr>
        <w:t>.</w:t>
      </w:r>
    </w:p>
    <w:p w14:paraId="5B74BFEE" w14:textId="77777777" w:rsidR="005D2B3E" w:rsidRPr="000661BC" w:rsidRDefault="005D2B3E" w:rsidP="009C428E">
      <w:pPr>
        <w:numPr>
          <w:ilvl w:val="0"/>
          <w:numId w:val="7"/>
        </w:numPr>
        <w:autoSpaceDE w:val="0"/>
        <w:autoSpaceDN w:val="0"/>
        <w:adjustRightInd w:val="0"/>
        <w:spacing w:after="0" w:line="240" w:lineRule="auto"/>
        <w:contextualSpacing/>
        <w:jc w:val="both"/>
        <w:rPr>
          <w:rFonts w:eastAsia="Times New Roman" w:cs="FOIIP D+ Univers"/>
          <w:color w:val="000000"/>
        </w:rPr>
      </w:pPr>
      <w:r w:rsidRPr="000661BC">
        <w:rPr>
          <w:rFonts w:eastAsia="Times New Roman" w:cs="FOIIP D+ Univers"/>
          <w:color w:val="000000"/>
        </w:rPr>
        <w:t>uitvoering van het beleid</w:t>
      </w:r>
    </w:p>
    <w:p w14:paraId="28F3FF34" w14:textId="77777777" w:rsidR="005D2B3E" w:rsidRPr="000661BC" w:rsidRDefault="005D2B3E" w:rsidP="009C428E">
      <w:pPr>
        <w:numPr>
          <w:ilvl w:val="1"/>
          <w:numId w:val="7"/>
        </w:numPr>
        <w:autoSpaceDE w:val="0"/>
        <w:autoSpaceDN w:val="0"/>
        <w:adjustRightInd w:val="0"/>
        <w:spacing w:after="0" w:line="240" w:lineRule="auto"/>
        <w:contextualSpacing/>
        <w:jc w:val="both"/>
        <w:rPr>
          <w:rFonts w:eastAsia="Times New Roman" w:cs="FOIIP D+ Univers"/>
          <w:color w:val="000000"/>
        </w:rPr>
      </w:pPr>
      <w:r w:rsidRPr="000661BC">
        <w:rPr>
          <w:rFonts w:eastAsia="Times New Roman" w:cs="FOIIP D+ Univers"/>
          <w:color w:val="000000"/>
        </w:rPr>
        <w:t>aanspreekpunt voor collega’s met betrekking tot specifieke vragen over pesten;</w:t>
      </w:r>
    </w:p>
    <w:p w14:paraId="33923D64" w14:textId="77777777" w:rsidR="005D2B3E" w:rsidRPr="000661BC" w:rsidRDefault="005D2B3E" w:rsidP="009C428E">
      <w:pPr>
        <w:numPr>
          <w:ilvl w:val="1"/>
          <w:numId w:val="7"/>
        </w:numPr>
        <w:autoSpaceDE w:val="0"/>
        <w:autoSpaceDN w:val="0"/>
        <w:adjustRightInd w:val="0"/>
        <w:spacing w:after="0" w:line="240" w:lineRule="auto"/>
        <w:contextualSpacing/>
        <w:jc w:val="both"/>
        <w:rPr>
          <w:rFonts w:eastAsia="Times New Roman" w:cs="FOIIP D+ Univers"/>
          <w:color w:val="000000"/>
        </w:rPr>
      </w:pPr>
      <w:r w:rsidRPr="000661BC">
        <w:rPr>
          <w:rFonts w:eastAsia="Times New Roman" w:cs="FOIIP D+ Univers"/>
          <w:color w:val="000000"/>
        </w:rPr>
        <w:t>aanspreekpunt voor leerlingen die gepest worden, willen praten over een situatie of vragen hebben;</w:t>
      </w:r>
    </w:p>
    <w:p w14:paraId="0C49F475" w14:textId="77777777" w:rsidR="005D2B3E" w:rsidRPr="000661BC" w:rsidRDefault="005D2B3E" w:rsidP="009C428E">
      <w:pPr>
        <w:numPr>
          <w:ilvl w:val="1"/>
          <w:numId w:val="7"/>
        </w:numPr>
        <w:autoSpaceDE w:val="0"/>
        <w:autoSpaceDN w:val="0"/>
        <w:adjustRightInd w:val="0"/>
        <w:spacing w:after="0" w:line="240" w:lineRule="auto"/>
        <w:contextualSpacing/>
        <w:jc w:val="both"/>
        <w:rPr>
          <w:rFonts w:eastAsia="Times New Roman" w:cs="FOIIP D+ Univers"/>
          <w:color w:val="000000"/>
        </w:rPr>
      </w:pPr>
      <w:r w:rsidRPr="000661BC">
        <w:rPr>
          <w:rFonts w:eastAsia="Times New Roman" w:cs="FOIIP D+ Univers"/>
          <w:color w:val="000000"/>
        </w:rPr>
        <w:t>aanspreekpunt voor ouders die vragen hebben over de veiligheid van hun kinderen.</w:t>
      </w:r>
    </w:p>
    <w:p w14:paraId="0C33D8CA" w14:textId="77777777" w:rsidR="005D2B3E" w:rsidRPr="000661BC" w:rsidRDefault="005D2B3E" w:rsidP="009C428E">
      <w:pPr>
        <w:autoSpaceDE w:val="0"/>
        <w:autoSpaceDN w:val="0"/>
        <w:adjustRightInd w:val="0"/>
        <w:spacing w:after="0" w:line="240" w:lineRule="auto"/>
        <w:jc w:val="both"/>
        <w:rPr>
          <w:rFonts w:eastAsia="Times New Roman" w:cs="FOIIP D+ Univers"/>
          <w:color w:val="000000"/>
        </w:rPr>
      </w:pPr>
    </w:p>
    <w:p w14:paraId="5FC90271" w14:textId="037105C3" w:rsidR="009628F6" w:rsidRDefault="005820BC" w:rsidP="00AC18ED">
      <w:pPr>
        <w:autoSpaceDE w:val="0"/>
        <w:autoSpaceDN w:val="0"/>
        <w:adjustRightInd w:val="0"/>
        <w:spacing w:after="0" w:line="240" w:lineRule="auto"/>
        <w:jc w:val="both"/>
        <w:rPr>
          <w:rFonts w:eastAsia="Times New Roman" w:cs="FOIIP D+ Univers"/>
          <w:color w:val="000000"/>
        </w:rPr>
      </w:pPr>
      <w:r>
        <w:rPr>
          <w:rFonts w:eastAsia="Times New Roman" w:cs="FOIIP D+ Univers"/>
          <w:color w:val="000000"/>
        </w:rPr>
        <w:t>Onze</w:t>
      </w:r>
      <w:r w:rsidR="005D2B3E" w:rsidRPr="000661BC">
        <w:rPr>
          <w:rFonts w:eastAsia="Times New Roman" w:cs="FOIIP D+ Univers"/>
          <w:color w:val="000000"/>
        </w:rPr>
        <w:t xml:space="preserve"> coördinator heeft een cursus voor sociale veiligheidscoördinatoren gevolgd bij het Ds. G.H. Kerstencentrum en de VBSO. </w:t>
      </w:r>
      <w:r w:rsidR="00F94A63" w:rsidRPr="000661BC">
        <w:rPr>
          <w:rFonts w:eastAsia="Times New Roman" w:cs="FOIIP D+ Univers"/>
          <w:color w:val="000000"/>
        </w:rPr>
        <w:t>Door middel van</w:t>
      </w:r>
      <w:r w:rsidR="005D2B3E" w:rsidRPr="000661BC">
        <w:rPr>
          <w:rFonts w:eastAsia="Times New Roman" w:cs="FOIIP D+ Univers"/>
          <w:color w:val="000000"/>
        </w:rPr>
        <w:t xml:space="preserve"> deze cursus is </w:t>
      </w:r>
      <w:r>
        <w:rPr>
          <w:rFonts w:eastAsia="Times New Roman" w:cs="FOIIP D+ Univers"/>
          <w:color w:val="000000"/>
        </w:rPr>
        <w:t>onze</w:t>
      </w:r>
      <w:r w:rsidR="005D2B3E" w:rsidRPr="000661BC">
        <w:rPr>
          <w:rFonts w:eastAsia="Times New Roman" w:cs="FOIIP D+ Univers"/>
          <w:color w:val="000000"/>
        </w:rPr>
        <w:t xml:space="preserve"> coördinator toegerust om bovenstaande taken in praktijk te brengen.  </w:t>
      </w:r>
    </w:p>
    <w:p w14:paraId="73ACA8A0" w14:textId="77777777" w:rsidR="00AC18ED" w:rsidRPr="00AC18ED" w:rsidRDefault="00AC18ED" w:rsidP="00AC18ED">
      <w:pPr>
        <w:autoSpaceDE w:val="0"/>
        <w:autoSpaceDN w:val="0"/>
        <w:adjustRightInd w:val="0"/>
        <w:spacing w:after="0" w:line="240" w:lineRule="auto"/>
        <w:jc w:val="both"/>
        <w:rPr>
          <w:rFonts w:eastAsia="Times New Roman" w:cs="FOIIP D+ Univers"/>
          <w:color w:val="000000"/>
        </w:rPr>
      </w:pPr>
    </w:p>
    <w:p w14:paraId="7C04DB24" w14:textId="5FF0CAD5" w:rsidR="00DA38C7" w:rsidRPr="00AC18ED" w:rsidRDefault="00AC18ED" w:rsidP="00DA38C7">
      <w:pPr>
        <w:spacing w:line="240" w:lineRule="auto"/>
        <w:jc w:val="both"/>
        <w:rPr>
          <w:color w:val="4F81BD" w:themeColor="accent1"/>
          <w:sz w:val="18"/>
          <w:szCs w:val="18"/>
        </w:rPr>
      </w:pPr>
      <w:r w:rsidRPr="00AC18ED">
        <w:rPr>
          <w:color w:val="4F81BD" w:themeColor="accent1"/>
          <w:sz w:val="18"/>
          <w:szCs w:val="18"/>
        </w:rPr>
        <w:t>Bijlage bij pijler 10:</w:t>
      </w:r>
      <w:r w:rsidR="00DA38C7" w:rsidRPr="00AC18ED">
        <w:rPr>
          <w:color w:val="4F81BD" w:themeColor="accent1"/>
          <w:sz w:val="18"/>
          <w:szCs w:val="18"/>
        </w:rPr>
        <w:t xml:space="preserve"> Tekst schoolgids</w:t>
      </w:r>
    </w:p>
    <w:p w14:paraId="7E5B6430" w14:textId="77777777" w:rsidR="00F94CC0" w:rsidRPr="00150303" w:rsidRDefault="00150303" w:rsidP="009C428E">
      <w:pPr>
        <w:pStyle w:val="Kop3"/>
        <w:spacing w:line="240" w:lineRule="auto"/>
        <w:jc w:val="both"/>
        <w:rPr>
          <w:rFonts w:asciiTheme="minorHAnsi" w:hAnsiTheme="minorHAnsi"/>
          <w:sz w:val="26"/>
          <w:szCs w:val="26"/>
        </w:rPr>
      </w:pPr>
      <w:bookmarkStart w:id="20" w:name="_Toc463016762"/>
      <w:r w:rsidRPr="00150303">
        <w:rPr>
          <w:rFonts w:asciiTheme="minorHAnsi" w:hAnsiTheme="minorHAnsi"/>
          <w:sz w:val="26"/>
          <w:szCs w:val="26"/>
        </w:rPr>
        <w:t xml:space="preserve">3.11 </w:t>
      </w:r>
      <w:r w:rsidR="00F94CC0" w:rsidRPr="00150303">
        <w:rPr>
          <w:rFonts w:asciiTheme="minorHAnsi" w:hAnsiTheme="minorHAnsi"/>
          <w:sz w:val="26"/>
          <w:szCs w:val="26"/>
        </w:rPr>
        <w:t>Ondersteuning van de leerkracht</w:t>
      </w:r>
      <w:r w:rsidR="00920A98" w:rsidRPr="00150303">
        <w:rPr>
          <w:rFonts w:asciiTheme="minorHAnsi" w:hAnsiTheme="minorHAnsi"/>
          <w:sz w:val="26"/>
          <w:szCs w:val="26"/>
        </w:rPr>
        <w:t xml:space="preserve"> bij groepsvorming</w:t>
      </w:r>
      <w:bookmarkEnd w:id="20"/>
    </w:p>
    <w:p w14:paraId="131F8D5C" w14:textId="77777777" w:rsidR="00920A98" w:rsidRPr="000661BC" w:rsidRDefault="00920A98" w:rsidP="009C428E">
      <w:pPr>
        <w:spacing w:after="0" w:line="240" w:lineRule="auto"/>
        <w:jc w:val="both"/>
      </w:pPr>
      <w:r w:rsidRPr="000661BC">
        <w:t>Hoewel iedere leerkracht zelf verantwoordelijk is voor het pedagogisch klimaat in de eigen groep, vinden we het bela</w:t>
      </w:r>
      <w:bookmarkStart w:id="21" w:name="_GoBack"/>
      <w:bookmarkEnd w:id="21"/>
      <w:r w:rsidRPr="000661BC">
        <w:t>ngrijk om elkaar te ondersteunen en als team een gelijke werkwijze toe te passen. Bij het vormen van een positieve groep speelt de leerkracht</w:t>
      </w:r>
      <w:r w:rsidR="004B78CC" w:rsidRPr="000661BC">
        <w:t xml:space="preserve"> een belangrijke sturende rol. </w:t>
      </w:r>
    </w:p>
    <w:p w14:paraId="3C7EC914" w14:textId="77777777" w:rsidR="0050140D" w:rsidRPr="000661BC" w:rsidRDefault="0050140D" w:rsidP="009C428E">
      <w:pPr>
        <w:spacing w:after="0" w:line="240" w:lineRule="auto"/>
        <w:jc w:val="both"/>
      </w:pPr>
      <w:r w:rsidRPr="000661BC">
        <w:t>Onder een positieve groep verstaan we een groep waarin:</w:t>
      </w:r>
    </w:p>
    <w:p w14:paraId="66F4E91E" w14:textId="77777777" w:rsidR="0050140D" w:rsidRPr="000661BC" w:rsidRDefault="0050140D" w:rsidP="009C428E">
      <w:pPr>
        <w:pStyle w:val="Lijstalinea"/>
        <w:numPr>
          <w:ilvl w:val="0"/>
          <w:numId w:val="8"/>
        </w:numPr>
        <w:spacing w:after="0" w:line="240" w:lineRule="auto"/>
        <w:jc w:val="both"/>
      </w:pPr>
      <w:r w:rsidRPr="000661BC">
        <w:t>Er een zekere mate van groepsverantwoordelijkheid is. Kinderen voelen zich verantwoordelijk voor zichzelf en de ander. Er is bereidheid om elkaar te helpen.</w:t>
      </w:r>
    </w:p>
    <w:p w14:paraId="5CA01078" w14:textId="77777777" w:rsidR="0050140D" w:rsidRPr="000661BC" w:rsidRDefault="0050140D" w:rsidP="009C428E">
      <w:pPr>
        <w:pStyle w:val="Lijstalinea"/>
        <w:numPr>
          <w:ilvl w:val="0"/>
          <w:numId w:val="8"/>
        </w:numPr>
        <w:spacing w:after="0" w:line="240" w:lineRule="auto"/>
        <w:jc w:val="both"/>
      </w:pPr>
      <w:r w:rsidRPr="000661BC">
        <w:t>Er wederzijds respect is voor elkaar. Kinderen luisteren naar de ander en durven ook hun eigen mening te geven (ook als dit een afwijkende mening is).</w:t>
      </w:r>
    </w:p>
    <w:p w14:paraId="03A4AD01" w14:textId="77777777" w:rsidR="0050140D" w:rsidRPr="000661BC" w:rsidRDefault="0050140D" w:rsidP="009C428E">
      <w:pPr>
        <w:pStyle w:val="Lijstalinea"/>
        <w:numPr>
          <w:ilvl w:val="0"/>
          <w:numId w:val="8"/>
        </w:numPr>
        <w:spacing w:after="0" w:line="240" w:lineRule="auto"/>
        <w:jc w:val="both"/>
      </w:pPr>
      <w:r w:rsidRPr="000661BC">
        <w:t>Er wordt samengewerkt om een bepaald groepsresultaat te behalen. Vooral spontaan samenwerken wordt gestimuleerd. Onderlinge concurrentie wordt afgewezen.</w:t>
      </w:r>
    </w:p>
    <w:p w14:paraId="5F8DB7EF" w14:textId="77777777" w:rsidR="0050140D" w:rsidRPr="000661BC" w:rsidRDefault="0050140D" w:rsidP="009C428E">
      <w:pPr>
        <w:pStyle w:val="Lijstalinea"/>
        <w:numPr>
          <w:ilvl w:val="0"/>
          <w:numId w:val="8"/>
        </w:numPr>
        <w:spacing w:after="0" w:line="240" w:lineRule="auto"/>
        <w:jc w:val="both"/>
      </w:pPr>
      <w:r w:rsidRPr="000661BC">
        <w:t>Evenwichtige besluitvorming plaatsvindt. Besluiten worden gezamenlijk genomen en niet door één of enkele leider(s). Er wordt ook rekening gehouden met wensen of meningen van de enkeling.</w:t>
      </w:r>
    </w:p>
    <w:p w14:paraId="5AD62AFB" w14:textId="77777777" w:rsidR="0050140D" w:rsidRPr="000661BC" w:rsidRDefault="0050140D" w:rsidP="009C428E">
      <w:pPr>
        <w:pStyle w:val="Lijstalinea"/>
        <w:numPr>
          <w:ilvl w:val="0"/>
          <w:numId w:val="8"/>
        </w:numPr>
        <w:spacing w:after="0" w:line="240" w:lineRule="auto"/>
        <w:jc w:val="both"/>
      </w:pPr>
      <w:r w:rsidRPr="000661BC">
        <w:t>Leerlingen in staat zijn op de juiste wijze met conflicten om te gaan. Problemen en ruzies worden uitgepraat en opgelost.</w:t>
      </w:r>
    </w:p>
    <w:p w14:paraId="653BD33F" w14:textId="77777777" w:rsidR="0050140D" w:rsidRPr="000661BC" w:rsidRDefault="0050140D" w:rsidP="009C428E">
      <w:pPr>
        <w:spacing w:after="0" w:line="240" w:lineRule="auto"/>
        <w:jc w:val="both"/>
      </w:pPr>
    </w:p>
    <w:p w14:paraId="4323FF96" w14:textId="77777777" w:rsidR="0050140D" w:rsidRPr="000661BC" w:rsidRDefault="0050140D" w:rsidP="009C428E">
      <w:pPr>
        <w:spacing w:after="0" w:line="240" w:lineRule="auto"/>
        <w:jc w:val="both"/>
      </w:pPr>
      <w:r w:rsidRPr="000661BC">
        <w:t xml:space="preserve">De leerkracht anticipeert pro-actief op de fasen van groepsvorming. De taken van de leerkracht hier bij zijn: </w:t>
      </w:r>
    </w:p>
    <w:p w14:paraId="57110651" w14:textId="77777777" w:rsidR="0050140D" w:rsidRPr="000661BC" w:rsidRDefault="0050140D" w:rsidP="009C428E">
      <w:pPr>
        <w:pStyle w:val="Lijstalinea"/>
        <w:numPr>
          <w:ilvl w:val="0"/>
          <w:numId w:val="11"/>
        </w:numPr>
        <w:spacing w:after="0" w:line="240" w:lineRule="auto"/>
        <w:jc w:val="both"/>
      </w:pPr>
      <w:r w:rsidRPr="000661BC">
        <w:t>Voorbeeldgedrag tonen. Wat de leerlingen de leerkracht zien doen is van groot belang voor hun gevoel van veiligheid en voor hun eigen gedrag.</w:t>
      </w:r>
    </w:p>
    <w:p w14:paraId="432C2FB0" w14:textId="77777777" w:rsidR="0050140D" w:rsidRPr="000661BC" w:rsidRDefault="0050140D" w:rsidP="009C428E">
      <w:pPr>
        <w:pStyle w:val="Lijstalinea"/>
        <w:numPr>
          <w:ilvl w:val="0"/>
          <w:numId w:val="11"/>
        </w:numPr>
        <w:spacing w:after="0" w:line="240" w:lineRule="auto"/>
        <w:jc w:val="both"/>
      </w:pPr>
      <w:r w:rsidRPr="000661BC">
        <w:t>Zorgen dat de regels voor iedereen duidelijk zijn. Tot op zekere hoogte kunnen de leerlingen betrokken worden bij het opstellen van de regels. Vooral veel samenbindende en teamgeest bevorderende opdrachten geven. Juist geen wedstrijden of concurrentie bevorderende activiteiten.</w:t>
      </w:r>
    </w:p>
    <w:p w14:paraId="112E39BF" w14:textId="77777777" w:rsidR="0050140D" w:rsidRPr="000661BC" w:rsidRDefault="0050140D" w:rsidP="009C428E">
      <w:pPr>
        <w:pStyle w:val="Lijstalinea"/>
        <w:numPr>
          <w:ilvl w:val="0"/>
          <w:numId w:val="11"/>
        </w:numPr>
        <w:spacing w:after="0" w:line="240" w:lineRule="auto"/>
        <w:jc w:val="both"/>
      </w:pPr>
      <w:r w:rsidRPr="000661BC">
        <w:t>Bevorderen van bewustwording van positieve normen. Bij de activiteiten die in de eerste schoolweken worden gedaan wordt steeds nabesproken hoe het gegaan is en daarvandaan worden de grondregels opgebouwd.</w:t>
      </w:r>
    </w:p>
    <w:p w14:paraId="356A20D1" w14:textId="77777777" w:rsidR="0050140D" w:rsidRPr="000661BC" w:rsidRDefault="0050140D" w:rsidP="009C428E">
      <w:pPr>
        <w:spacing w:after="0" w:line="240" w:lineRule="auto"/>
        <w:jc w:val="both"/>
      </w:pPr>
      <w:r w:rsidRPr="000661BC">
        <w:lastRenderedPageBreak/>
        <w:t>N.B. Kleuters zijn wat minder gericht op het groepsgebeuren en spelen en werken vooral naast elkaar. Hier kan wel met eenvoudige werkvormen of spelletjes de samenwerking worden bevorderd.</w:t>
      </w:r>
    </w:p>
    <w:p w14:paraId="4379AFE4" w14:textId="77777777" w:rsidR="0050140D" w:rsidRPr="000661BC" w:rsidRDefault="0050140D" w:rsidP="009C428E">
      <w:pPr>
        <w:spacing w:after="0" w:line="240" w:lineRule="auto"/>
        <w:jc w:val="both"/>
      </w:pPr>
    </w:p>
    <w:p w14:paraId="2E5D9FFC" w14:textId="77777777" w:rsidR="0050140D" w:rsidRPr="000661BC" w:rsidRDefault="0050140D" w:rsidP="009C428E">
      <w:pPr>
        <w:spacing w:after="0" w:line="240" w:lineRule="auto"/>
        <w:jc w:val="both"/>
      </w:pPr>
      <w:r w:rsidRPr="000661BC">
        <w:t xml:space="preserve">Om positieve groepsvorming te laten plaatsvinden, </w:t>
      </w:r>
      <w:r w:rsidR="004B78CC" w:rsidRPr="000661BC">
        <w:t>voeren we ten minste de volgende activiteiten uit:</w:t>
      </w:r>
    </w:p>
    <w:p w14:paraId="58CF5E70" w14:textId="77777777" w:rsidR="0050140D" w:rsidRPr="000661BC" w:rsidRDefault="0050140D" w:rsidP="009C428E">
      <w:pPr>
        <w:pStyle w:val="Lijstalinea"/>
        <w:numPr>
          <w:ilvl w:val="0"/>
          <w:numId w:val="13"/>
        </w:numPr>
        <w:spacing w:after="0" w:line="240" w:lineRule="auto"/>
        <w:jc w:val="both"/>
      </w:pPr>
      <w:r w:rsidRPr="000661BC">
        <w:t>De leerkrachten besteden nadrukkelijk aandacht aan het vormen van een positieve groep waarin veilig geleefd en geleerd kan worden. Daarom vinden we het van belang dat in de eerste dagen/weken veel aandacht wordt geschonken aan groepsvorming en afspraken en routines. Veel dingen zijn dan nog (positief) te sturen. Voor kinderen zijn veel dingen nieuw en onzeker. Het is van belang dat deze dingen snel duidelijk voor hen worden. Kinderen weten dan wat ze aan de leerkracht en hun medeleerlingen hebben.</w:t>
      </w:r>
    </w:p>
    <w:p w14:paraId="2666CB00" w14:textId="77777777" w:rsidR="0050140D" w:rsidRPr="000661BC" w:rsidRDefault="0050140D" w:rsidP="009C428E">
      <w:pPr>
        <w:pStyle w:val="Lijstalinea"/>
        <w:numPr>
          <w:ilvl w:val="0"/>
          <w:numId w:val="13"/>
        </w:numPr>
        <w:spacing w:after="0" w:line="240" w:lineRule="auto"/>
        <w:jc w:val="both"/>
      </w:pPr>
      <w:r w:rsidRPr="000661BC">
        <w:t>In de eerste week van een nieuw schooljaar en van een nieuw kalenderjaar wordt er extra tijd gereserveerd voor activiteiten in het kader van groepsvorming</w:t>
      </w:r>
      <w:r w:rsidR="00A870AA">
        <w:t>.</w:t>
      </w:r>
      <w:r w:rsidRPr="000661BC">
        <w:t xml:space="preserve"> Om deze activiteiten goed in te plannen, worden ze opgenomen in de weekplanning</w:t>
      </w:r>
      <w:r w:rsidR="00A870AA">
        <w:t>.</w:t>
      </w:r>
    </w:p>
    <w:p w14:paraId="50869072" w14:textId="77777777" w:rsidR="0050140D" w:rsidRPr="000661BC" w:rsidRDefault="0050140D" w:rsidP="009C428E">
      <w:pPr>
        <w:pStyle w:val="Lijstalinea"/>
        <w:numPr>
          <w:ilvl w:val="0"/>
          <w:numId w:val="13"/>
        </w:numPr>
        <w:spacing w:after="0" w:line="240" w:lineRule="auto"/>
        <w:jc w:val="both"/>
      </w:pPr>
      <w:r w:rsidRPr="000661BC">
        <w:t>Per bouw is er een verzameling van activiteiten die gebruikt kunnen worden bij de kennismaking en om de groepsbinding te bevorderen in de loop van het cursusjaar.</w:t>
      </w:r>
    </w:p>
    <w:p w14:paraId="55605043" w14:textId="77777777" w:rsidR="00920A98" w:rsidRPr="000661BC" w:rsidRDefault="0050140D" w:rsidP="009C428E">
      <w:pPr>
        <w:pStyle w:val="Lijstalinea"/>
        <w:numPr>
          <w:ilvl w:val="0"/>
          <w:numId w:val="13"/>
        </w:numPr>
        <w:spacing w:after="0" w:line="240" w:lineRule="auto"/>
        <w:jc w:val="both"/>
      </w:pPr>
      <w:r w:rsidRPr="000661BC">
        <w:t xml:space="preserve">Voor kinderen die nieuw (vanaf een andere school) bij ons op school komen is het van belang dat ze zo snel mogelijk hun nieuwe groep, de school en de leerkrachten leren kennen. </w:t>
      </w:r>
    </w:p>
    <w:p w14:paraId="6AF3F4ED" w14:textId="77777777" w:rsidR="0050140D" w:rsidRPr="000661BC" w:rsidRDefault="0050140D" w:rsidP="009C428E">
      <w:pPr>
        <w:spacing w:after="0" w:line="240" w:lineRule="auto"/>
        <w:jc w:val="both"/>
      </w:pPr>
    </w:p>
    <w:p w14:paraId="73683ECC" w14:textId="15347842" w:rsidR="00DA38C7" w:rsidRPr="00AC18ED" w:rsidRDefault="00FA008D" w:rsidP="00DA38C7">
      <w:pPr>
        <w:pStyle w:val="Kop3"/>
        <w:rPr>
          <w:rFonts w:asciiTheme="minorHAnsi" w:hAnsiTheme="minorHAnsi"/>
          <w:b w:val="0"/>
          <w:sz w:val="18"/>
          <w:szCs w:val="18"/>
        </w:rPr>
      </w:pPr>
      <w:bookmarkStart w:id="22" w:name="_Toc463016763"/>
      <w:r>
        <w:rPr>
          <w:rFonts w:asciiTheme="minorHAnsi" w:hAnsiTheme="minorHAnsi"/>
          <w:b w:val="0"/>
          <w:sz w:val="18"/>
          <w:szCs w:val="18"/>
        </w:rPr>
        <w:t>Bijlage bij pijler 11:</w:t>
      </w:r>
      <w:r w:rsidR="00DA38C7" w:rsidRPr="00AC18ED">
        <w:rPr>
          <w:rFonts w:asciiTheme="minorHAnsi" w:hAnsiTheme="minorHAnsi"/>
          <w:b w:val="0"/>
          <w:sz w:val="18"/>
          <w:szCs w:val="18"/>
        </w:rPr>
        <w:t xml:space="preserve"> Groepsvorming – groepsvormende activiteiten voor in de klas</w:t>
      </w:r>
      <w:bookmarkEnd w:id="22"/>
    </w:p>
    <w:p w14:paraId="013E04E9" w14:textId="74EA7C35" w:rsidR="00DA38C7" w:rsidRPr="00AC18ED" w:rsidRDefault="00FA008D" w:rsidP="00DA38C7">
      <w:pPr>
        <w:pStyle w:val="Kop3"/>
        <w:rPr>
          <w:rFonts w:asciiTheme="minorHAnsi" w:hAnsiTheme="minorHAnsi"/>
          <w:b w:val="0"/>
          <w:sz w:val="18"/>
          <w:szCs w:val="18"/>
        </w:rPr>
      </w:pPr>
      <w:bookmarkStart w:id="23" w:name="_Toc463016764"/>
      <w:r>
        <w:rPr>
          <w:rFonts w:asciiTheme="minorHAnsi" w:hAnsiTheme="minorHAnsi"/>
          <w:b w:val="0"/>
          <w:sz w:val="18"/>
          <w:szCs w:val="18"/>
        </w:rPr>
        <w:t>Bijlage bij pijler 11:</w:t>
      </w:r>
      <w:r w:rsidR="00DA38C7" w:rsidRPr="00AC18ED">
        <w:rPr>
          <w:rFonts w:asciiTheme="minorHAnsi" w:hAnsiTheme="minorHAnsi"/>
          <w:b w:val="0"/>
          <w:sz w:val="18"/>
          <w:szCs w:val="18"/>
        </w:rPr>
        <w:t xml:space="preserve"> Groepsvorming – groepsvormende activiteiten voor in de gymzaal</w:t>
      </w:r>
      <w:bookmarkEnd w:id="23"/>
    </w:p>
    <w:p w14:paraId="434F083B" w14:textId="4C0D6FEF" w:rsidR="00DA38C7" w:rsidRPr="00AC18ED" w:rsidRDefault="00FA008D" w:rsidP="00DA38C7">
      <w:pPr>
        <w:pStyle w:val="Kop3"/>
        <w:rPr>
          <w:rFonts w:asciiTheme="minorHAnsi" w:hAnsiTheme="minorHAnsi"/>
          <w:b w:val="0"/>
          <w:sz w:val="18"/>
          <w:szCs w:val="18"/>
        </w:rPr>
      </w:pPr>
      <w:bookmarkStart w:id="24" w:name="_Toc463016765"/>
      <w:r>
        <w:rPr>
          <w:rFonts w:asciiTheme="minorHAnsi" w:hAnsiTheme="minorHAnsi"/>
          <w:b w:val="0"/>
          <w:sz w:val="18"/>
          <w:szCs w:val="18"/>
        </w:rPr>
        <w:t>Bijlage bij pijler 11:</w:t>
      </w:r>
      <w:r w:rsidR="00DA38C7" w:rsidRPr="00AC18ED">
        <w:rPr>
          <w:rFonts w:asciiTheme="minorHAnsi" w:hAnsiTheme="minorHAnsi"/>
          <w:b w:val="0"/>
          <w:sz w:val="18"/>
          <w:szCs w:val="18"/>
        </w:rPr>
        <w:t xml:space="preserve"> Nieuwe leerling in de groep</w:t>
      </w:r>
      <w:bookmarkEnd w:id="24"/>
    </w:p>
    <w:p w14:paraId="0E9A1288" w14:textId="77777777" w:rsidR="009628F6" w:rsidRPr="00150303" w:rsidRDefault="00150303" w:rsidP="009C428E">
      <w:pPr>
        <w:pStyle w:val="Kop3"/>
        <w:spacing w:line="240" w:lineRule="auto"/>
        <w:jc w:val="both"/>
        <w:rPr>
          <w:rFonts w:asciiTheme="minorHAnsi" w:hAnsiTheme="minorHAnsi"/>
          <w:sz w:val="26"/>
          <w:szCs w:val="26"/>
        </w:rPr>
      </w:pPr>
      <w:bookmarkStart w:id="25" w:name="_Toc463016766"/>
      <w:r w:rsidRPr="00150303">
        <w:rPr>
          <w:rFonts w:asciiTheme="minorHAnsi" w:eastAsiaTheme="minorHAnsi" w:hAnsiTheme="minorHAnsi" w:cstheme="minorBidi"/>
          <w:bCs w:val="0"/>
          <w:sz w:val="26"/>
          <w:szCs w:val="26"/>
        </w:rPr>
        <w:t xml:space="preserve">3.12 </w:t>
      </w:r>
      <w:r w:rsidR="009B1772" w:rsidRPr="00150303">
        <w:rPr>
          <w:rFonts w:asciiTheme="minorHAnsi" w:hAnsiTheme="minorHAnsi"/>
          <w:sz w:val="26"/>
          <w:szCs w:val="26"/>
        </w:rPr>
        <w:t>Aanpak van pesten</w:t>
      </w:r>
      <w:bookmarkEnd w:id="25"/>
      <w:r w:rsidR="009B1772" w:rsidRPr="00150303">
        <w:rPr>
          <w:rFonts w:asciiTheme="minorHAnsi" w:hAnsiTheme="minorHAnsi"/>
          <w:sz w:val="26"/>
          <w:szCs w:val="26"/>
        </w:rPr>
        <w:tab/>
      </w:r>
    </w:p>
    <w:p w14:paraId="47C593F1" w14:textId="77777777" w:rsidR="009628F6" w:rsidRPr="000661BC" w:rsidRDefault="009628F6" w:rsidP="009C428E">
      <w:pPr>
        <w:spacing w:line="240" w:lineRule="auto"/>
        <w:jc w:val="both"/>
      </w:pPr>
      <w:r w:rsidRPr="000661BC">
        <w:t xml:space="preserve">Het is onze overtuiging dat met de voorgenoemde pijlers pesten zoveel mogelijk wordt voorkomen. We realiseren ons dat we als school – buiten het paradijs – pesten nooit helemaal kunnen uitroeien. We hebben daarom een protocol opgesteld waarin we beschrijven op welke manier we pesten signaleren en wat we doen als het toch voorkomt. </w:t>
      </w:r>
      <w:r w:rsidR="00081D75" w:rsidRPr="000661BC">
        <w:t xml:space="preserve">Het pestprotocol is bewust zo beknopt mogelijk gehouden; </w:t>
      </w:r>
      <w:r w:rsidR="002C0C28">
        <w:t>a</w:t>
      </w:r>
      <w:r w:rsidR="0022135A" w:rsidRPr="000661BC">
        <w:t xml:space="preserve">chtergrondinformatie is in </w:t>
      </w:r>
      <w:r w:rsidR="00081D75" w:rsidRPr="000661BC">
        <w:t xml:space="preserve">bijlagen toegevoegd. </w:t>
      </w:r>
    </w:p>
    <w:p w14:paraId="01C968A9" w14:textId="77777777" w:rsidR="009628F6" w:rsidRPr="000661BC" w:rsidRDefault="009628F6" w:rsidP="009C428E">
      <w:pPr>
        <w:spacing w:line="240" w:lineRule="auto"/>
        <w:jc w:val="both"/>
      </w:pPr>
      <w:r w:rsidRPr="000661BC">
        <w:t>De samenvatting van Gods geboden is</w:t>
      </w:r>
      <w:r w:rsidR="002C0C28">
        <w:t>, zoals verwoord in onze visie,</w:t>
      </w:r>
      <w:r w:rsidRPr="000661BC">
        <w:t xml:space="preserve"> God liefhebben boven alles en de naaste als onszelf. Dit willen we in woord en daad overdragen op onze leerlingen. Ieder mens is een schepsel van God en verdient daarom respect. Het is fijn als ouders regelmatig aan hun kinderen vragen of zij en ook andere kinderen zich prettig voelen op school. Wij stellen het zeer op prijs als ouders bij signalen van pesten dit melden. Zo kunnen leerkrachten samen met ouders problemen als pestgedrag tijdig oplossen en misschien zelfs voorkomen! Door de zondeval zijn wij van nature geneigd tot het kwade. Maar dat betekent niet dat we anderen mogen pesten. Onze zorg gaat uit naar de betrokkenen. Voornamelijk naar het gepeste kind, maar ook naar de pester.</w:t>
      </w:r>
    </w:p>
    <w:p w14:paraId="26C0C249" w14:textId="77777777" w:rsidR="009628F6" w:rsidRPr="000661BC" w:rsidRDefault="009628F6" w:rsidP="009C428E">
      <w:pPr>
        <w:spacing w:line="240" w:lineRule="auto"/>
        <w:jc w:val="both"/>
      </w:pPr>
      <w:r w:rsidRPr="000661BC">
        <w:t>Bij pesten handelen we als volgt:</w:t>
      </w:r>
    </w:p>
    <w:p w14:paraId="4BEA286A" w14:textId="77777777" w:rsidR="009628F6" w:rsidRPr="000661BC" w:rsidRDefault="009628F6" w:rsidP="009C428E">
      <w:pPr>
        <w:pStyle w:val="Lijstalinea"/>
        <w:numPr>
          <w:ilvl w:val="0"/>
          <w:numId w:val="14"/>
        </w:numPr>
        <w:spacing w:line="240" w:lineRule="auto"/>
        <w:ind w:left="426" w:hanging="426"/>
        <w:jc w:val="both"/>
      </w:pPr>
      <w:r w:rsidRPr="000661BC">
        <w:t>Een pestgeval wordt in de bouwvergadering besproken, zodat alle personeelsleden hiervan op de hoogte zijn. De leerkracht kan een situatie voorleggen aan het kernteam Sova. Dit team zal samen met de betrokken leerkracht de situatie bespreken.</w:t>
      </w:r>
    </w:p>
    <w:p w14:paraId="711D3655" w14:textId="77777777" w:rsidR="009628F6" w:rsidRPr="000661BC" w:rsidRDefault="009628F6" w:rsidP="009C428E">
      <w:pPr>
        <w:pStyle w:val="Lijstalinea"/>
        <w:numPr>
          <w:ilvl w:val="0"/>
          <w:numId w:val="14"/>
        </w:numPr>
        <w:spacing w:line="240" w:lineRule="auto"/>
        <w:ind w:left="426" w:hanging="426"/>
        <w:jc w:val="both"/>
      </w:pPr>
      <w:r w:rsidRPr="000661BC">
        <w:t>Er komt een gespek met de gepeste leerling.</w:t>
      </w:r>
    </w:p>
    <w:p w14:paraId="08BA5431" w14:textId="77777777" w:rsidR="009628F6" w:rsidRPr="000661BC" w:rsidRDefault="009628F6" w:rsidP="009C428E">
      <w:pPr>
        <w:pStyle w:val="Lijstalinea"/>
        <w:numPr>
          <w:ilvl w:val="0"/>
          <w:numId w:val="14"/>
        </w:numPr>
        <w:spacing w:line="240" w:lineRule="auto"/>
        <w:ind w:left="426" w:hanging="426"/>
        <w:jc w:val="both"/>
      </w:pPr>
      <w:r w:rsidRPr="000661BC">
        <w:t>Er komt een gesprek met de pester en eventuele meelopers.</w:t>
      </w:r>
    </w:p>
    <w:p w14:paraId="6F3C9245" w14:textId="77777777" w:rsidR="009628F6" w:rsidRPr="000661BC" w:rsidRDefault="009628F6" w:rsidP="009C428E">
      <w:pPr>
        <w:pStyle w:val="Lijstalinea"/>
        <w:numPr>
          <w:ilvl w:val="0"/>
          <w:numId w:val="14"/>
        </w:numPr>
        <w:spacing w:line="240" w:lineRule="auto"/>
        <w:ind w:left="426" w:hanging="426"/>
        <w:jc w:val="both"/>
      </w:pPr>
      <w:r w:rsidRPr="000661BC">
        <w:t>Er komt een gesprek met de ouders van de gepeste leerling.</w:t>
      </w:r>
    </w:p>
    <w:p w14:paraId="01C4634C" w14:textId="77777777" w:rsidR="009628F6" w:rsidRPr="000661BC" w:rsidRDefault="009628F6" w:rsidP="009C428E">
      <w:pPr>
        <w:pStyle w:val="Lijstalinea"/>
        <w:numPr>
          <w:ilvl w:val="0"/>
          <w:numId w:val="14"/>
        </w:numPr>
        <w:spacing w:line="240" w:lineRule="auto"/>
        <w:ind w:left="426" w:hanging="426"/>
        <w:jc w:val="both"/>
      </w:pPr>
      <w:r w:rsidRPr="000661BC">
        <w:t>Er komt een gesprek met de ouders van de pester.</w:t>
      </w:r>
    </w:p>
    <w:p w14:paraId="66220265" w14:textId="77777777" w:rsidR="009628F6" w:rsidRPr="000661BC" w:rsidRDefault="009628F6" w:rsidP="009C428E">
      <w:pPr>
        <w:pStyle w:val="Lijstalinea"/>
        <w:numPr>
          <w:ilvl w:val="0"/>
          <w:numId w:val="14"/>
        </w:numPr>
        <w:spacing w:line="240" w:lineRule="auto"/>
        <w:ind w:left="426" w:hanging="426"/>
        <w:jc w:val="both"/>
      </w:pPr>
      <w:r w:rsidRPr="000661BC">
        <w:t>Indien nodig komt er een gesprek met de klas.</w:t>
      </w:r>
    </w:p>
    <w:p w14:paraId="41C2C7D7" w14:textId="77777777" w:rsidR="009628F6" w:rsidRPr="000661BC" w:rsidRDefault="009628F6" w:rsidP="009C428E">
      <w:pPr>
        <w:pStyle w:val="Lijstalinea"/>
        <w:numPr>
          <w:ilvl w:val="0"/>
          <w:numId w:val="14"/>
        </w:numPr>
        <w:spacing w:line="240" w:lineRule="auto"/>
        <w:ind w:left="426" w:hanging="426"/>
        <w:jc w:val="both"/>
      </w:pPr>
      <w:r w:rsidRPr="000661BC">
        <w:lastRenderedPageBreak/>
        <w:t>Indien nodig, bijvoorbeeld als een kind vaker gepest wordt, worden de ouders  van de andere leerlingen uit de groep geïnformeerd.</w:t>
      </w:r>
    </w:p>
    <w:p w14:paraId="68796A34" w14:textId="77777777" w:rsidR="009628F6" w:rsidRPr="000661BC" w:rsidRDefault="009628F6" w:rsidP="009C428E">
      <w:pPr>
        <w:pStyle w:val="Lijstalinea"/>
        <w:numPr>
          <w:ilvl w:val="0"/>
          <w:numId w:val="14"/>
        </w:numPr>
        <w:spacing w:line="240" w:lineRule="auto"/>
        <w:ind w:left="426" w:hanging="426"/>
        <w:jc w:val="both"/>
      </w:pPr>
      <w:r w:rsidRPr="000661BC">
        <w:t>De pester krijgt een leerzame, gepaste straf.</w:t>
      </w:r>
    </w:p>
    <w:p w14:paraId="14EC4AB3" w14:textId="77777777" w:rsidR="009628F6" w:rsidRPr="000661BC" w:rsidRDefault="009628F6" w:rsidP="009C428E">
      <w:pPr>
        <w:pStyle w:val="Lijstalinea"/>
        <w:numPr>
          <w:ilvl w:val="0"/>
          <w:numId w:val="14"/>
        </w:numPr>
        <w:spacing w:line="240" w:lineRule="auto"/>
        <w:ind w:left="426" w:hanging="426"/>
        <w:jc w:val="both"/>
      </w:pPr>
      <w:r w:rsidRPr="000661BC">
        <w:t>Meerdere gesprekken met betrokkenen volgen in die weken daarna.</w:t>
      </w:r>
    </w:p>
    <w:p w14:paraId="47FA6787" w14:textId="77777777" w:rsidR="009628F6" w:rsidRPr="000661BC" w:rsidRDefault="009628F6" w:rsidP="009C428E">
      <w:pPr>
        <w:pStyle w:val="Lijstalinea"/>
        <w:numPr>
          <w:ilvl w:val="0"/>
          <w:numId w:val="14"/>
        </w:numPr>
        <w:spacing w:line="240" w:lineRule="auto"/>
        <w:ind w:left="426" w:hanging="426"/>
        <w:jc w:val="both"/>
      </w:pPr>
      <w:r w:rsidRPr="000661BC">
        <w:t>Contactmomenten worden als dat mogelijk is, afgebouwd. Een periode van observeren volgt. Negeren van zowel het gepeste kind als de pester, is niet de bedoeling.</w:t>
      </w:r>
    </w:p>
    <w:p w14:paraId="6C629037" w14:textId="35252320" w:rsidR="009628F6" w:rsidRPr="000661BC" w:rsidRDefault="009628F6" w:rsidP="009C428E">
      <w:pPr>
        <w:spacing w:line="240" w:lineRule="auto"/>
        <w:jc w:val="both"/>
      </w:pPr>
      <w:r w:rsidRPr="000661BC">
        <w:t>Als team willen we samen met ouders er voor zorgen dat kinderen een goede tijd op school zullen</w:t>
      </w:r>
      <w:r w:rsidR="003D1D2F" w:rsidRPr="000661BC">
        <w:t xml:space="preserve"> </w:t>
      </w:r>
      <w:r w:rsidR="00AC18ED">
        <w:t>hebben, met als gulden regel: b</w:t>
      </w:r>
      <w:r w:rsidRPr="000661BC">
        <w:t>ehandel een ander zoals je zelf behande</w:t>
      </w:r>
      <w:r w:rsidR="00AC18ED">
        <w:t>ld wilt worden.</w:t>
      </w:r>
    </w:p>
    <w:p w14:paraId="11F3A300" w14:textId="0C44061C" w:rsidR="00DA38C7" w:rsidRPr="00C5517C" w:rsidRDefault="00FA008D" w:rsidP="00DA38C7">
      <w:pPr>
        <w:spacing w:line="240" w:lineRule="auto"/>
        <w:jc w:val="both"/>
        <w:rPr>
          <w:color w:val="4F81BD" w:themeColor="accent1"/>
          <w:sz w:val="18"/>
          <w:szCs w:val="18"/>
        </w:rPr>
      </w:pPr>
      <w:r w:rsidRPr="00C5517C">
        <w:rPr>
          <w:color w:val="4F81BD" w:themeColor="accent1"/>
          <w:sz w:val="18"/>
          <w:szCs w:val="18"/>
        </w:rPr>
        <w:t>Bijlage bij pijler 12:</w:t>
      </w:r>
      <w:r w:rsidR="00DA38C7" w:rsidRPr="00C5517C">
        <w:rPr>
          <w:color w:val="4F81BD" w:themeColor="accent1"/>
          <w:sz w:val="18"/>
          <w:szCs w:val="18"/>
        </w:rPr>
        <w:t xml:space="preserve"> Werkschema pestaanpak</w:t>
      </w:r>
    </w:p>
    <w:p w14:paraId="4AC0EC0D" w14:textId="3918A2EC" w:rsidR="00DA38C7" w:rsidRPr="00C5517C" w:rsidRDefault="00FA008D" w:rsidP="00DA38C7">
      <w:pPr>
        <w:spacing w:line="240" w:lineRule="auto"/>
        <w:jc w:val="both"/>
        <w:rPr>
          <w:color w:val="4F81BD" w:themeColor="accent1"/>
          <w:sz w:val="18"/>
          <w:szCs w:val="18"/>
        </w:rPr>
      </w:pPr>
      <w:r w:rsidRPr="00C5517C">
        <w:rPr>
          <w:color w:val="4F81BD" w:themeColor="accent1"/>
          <w:sz w:val="18"/>
          <w:szCs w:val="18"/>
        </w:rPr>
        <w:t>Bijlage bij pijler 12:</w:t>
      </w:r>
      <w:r w:rsidR="00DA38C7" w:rsidRPr="00C5517C">
        <w:rPr>
          <w:color w:val="4F81BD" w:themeColor="accent1"/>
          <w:sz w:val="18"/>
          <w:szCs w:val="18"/>
        </w:rPr>
        <w:t xml:space="preserve"> Onderbouwing van het pestprotocol; de vijfsporenaanpak</w:t>
      </w:r>
    </w:p>
    <w:p w14:paraId="1C437695" w14:textId="25FA64A4" w:rsidR="003D1D2F" w:rsidRPr="000661BC" w:rsidRDefault="003D1D2F" w:rsidP="009C428E">
      <w:pPr>
        <w:spacing w:line="240" w:lineRule="auto"/>
        <w:jc w:val="both"/>
        <w:rPr>
          <w:color w:val="4F81BD" w:themeColor="accent1"/>
          <w:sz w:val="16"/>
          <w:szCs w:val="16"/>
        </w:rPr>
      </w:pPr>
    </w:p>
    <w:p w14:paraId="6328FB7B" w14:textId="77777777" w:rsidR="009B1772" w:rsidRPr="00150303" w:rsidRDefault="006E4416" w:rsidP="009C428E">
      <w:pPr>
        <w:pStyle w:val="Kop1"/>
        <w:spacing w:line="240" w:lineRule="auto"/>
        <w:jc w:val="both"/>
        <w:rPr>
          <w:rFonts w:asciiTheme="minorHAnsi" w:hAnsiTheme="minorHAnsi"/>
          <w:color w:val="4F81BD" w:themeColor="accent1"/>
        </w:rPr>
      </w:pPr>
      <w:bookmarkStart w:id="26" w:name="_Toc463016767"/>
      <w:r w:rsidRPr="00150303">
        <w:rPr>
          <w:rFonts w:asciiTheme="minorHAnsi" w:hAnsiTheme="minorHAnsi"/>
          <w:color w:val="4F81BD" w:themeColor="accent1"/>
        </w:rPr>
        <w:t>Bijlagen</w:t>
      </w:r>
      <w:bookmarkEnd w:id="26"/>
    </w:p>
    <w:p w14:paraId="36449738" w14:textId="77777777" w:rsidR="0041328F" w:rsidRPr="000661BC" w:rsidRDefault="0041328F" w:rsidP="009C428E">
      <w:pPr>
        <w:spacing w:line="240" w:lineRule="auto"/>
        <w:jc w:val="both"/>
      </w:pPr>
    </w:p>
    <w:p w14:paraId="269A0715" w14:textId="77777777" w:rsidR="006A6425" w:rsidRPr="00DA38C7" w:rsidRDefault="006A6425" w:rsidP="006A6425">
      <w:pPr>
        <w:spacing w:line="240" w:lineRule="auto"/>
        <w:jc w:val="both"/>
        <w:rPr>
          <w:color w:val="000000" w:themeColor="text1"/>
        </w:rPr>
      </w:pPr>
      <w:r w:rsidRPr="00DA38C7">
        <w:rPr>
          <w:color w:val="000000" w:themeColor="text1"/>
        </w:rPr>
        <w:t>Bijlage bij pijler 2: ‘Placemat 50 waarden van waarde’</w:t>
      </w:r>
    </w:p>
    <w:p w14:paraId="72A9FCAB" w14:textId="7E4F1A43" w:rsidR="006A6425" w:rsidRPr="00DA38C7" w:rsidRDefault="006A6425" w:rsidP="006A6425">
      <w:pPr>
        <w:spacing w:line="240" w:lineRule="auto"/>
        <w:jc w:val="both"/>
        <w:rPr>
          <w:i/>
          <w:color w:val="000000" w:themeColor="text1"/>
        </w:rPr>
      </w:pPr>
      <w:r w:rsidRPr="00DA38C7">
        <w:rPr>
          <w:color w:val="000000" w:themeColor="text1"/>
        </w:rPr>
        <w:t xml:space="preserve">Bijlage bij pijler 3: Artikel </w:t>
      </w:r>
      <w:r w:rsidRPr="00DA38C7">
        <w:rPr>
          <w:i/>
          <w:color w:val="000000" w:themeColor="text1"/>
        </w:rPr>
        <w:t xml:space="preserve"> Töcht, over gehoorzaamheid en verantwoordelijkheid in de opvoeding</w:t>
      </w:r>
    </w:p>
    <w:p w14:paraId="0B08FBA1" w14:textId="3BAF7CFE" w:rsidR="006A6425" w:rsidRPr="00DA38C7" w:rsidRDefault="006A6425" w:rsidP="006A6425">
      <w:pPr>
        <w:spacing w:line="240" w:lineRule="auto"/>
        <w:jc w:val="both"/>
        <w:rPr>
          <w:color w:val="000000" w:themeColor="text1"/>
        </w:rPr>
      </w:pPr>
      <w:r w:rsidRPr="00DA38C7">
        <w:rPr>
          <w:color w:val="000000" w:themeColor="text1"/>
        </w:rPr>
        <w:t>Bijlage bij pijler 3: Overzicht bezinnende en visievormende activiteiten</w:t>
      </w:r>
    </w:p>
    <w:p w14:paraId="565AF177" w14:textId="71D88E32" w:rsidR="006A6425" w:rsidRPr="00DA38C7" w:rsidRDefault="009832F1" w:rsidP="006A6425">
      <w:pPr>
        <w:spacing w:line="240" w:lineRule="auto"/>
        <w:jc w:val="both"/>
        <w:rPr>
          <w:color w:val="000000" w:themeColor="text1"/>
        </w:rPr>
      </w:pPr>
      <w:r>
        <w:rPr>
          <w:color w:val="000000" w:themeColor="text1"/>
        </w:rPr>
        <w:t>Bijlage bij pijler 4: V</w:t>
      </w:r>
      <w:r w:rsidR="006A6425" w:rsidRPr="00DA38C7">
        <w:rPr>
          <w:color w:val="000000" w:themeColor="text1"/>
        </w:rPr>
        <w:t>oorbeeld van schoolregels</w:t>
      </w:r>
    </w:p>
    <w:p w14:paraId="46888D6C" w14:textId="7FA645AB" w:rsidR="006A6425" w:rsidRPr="00DA38C7" w:rsidRDefault="006A6425" w:rsidP="006A6425">
      <w:pPr>
        <w:spacing w:line="240" w:lineRule="auto"/>
        <w:jc w:val="both"/>
        <w:rPr>
          <w:color w:val="000000" w:themeColor="text1"/>
        </w:rPr>
      </w:pPr>
      <w:r w:rsidRPr="00DA38C7">
        <w:rPr>
          <w:color w:val="000000" w:themeColor="text1"/>
        </w:rPr>
        <w:t>Bijlage bij pijler 6: Nadenkformulier 1 en 2</w:t>
      </w:r>
    </w:p>
    <w:p w14:paraId="7F274AD5" w14:textId="26874F8C" w:rsidR="006576EB" w:rsidRPr="00DA38C7" w:rsidRDefault="006A6425" w:rsidP="009C428E">
      <w:pPr>
        <w:spacing w:line="240" w:lineRule="auto"/>
        <w:jc w:val="both"/>
        <w:rPr>
          <w:color w:val="000000" w:themeColor="text1"/>
        </w:rPr>
      </w:pPr>
      <w:r w:rsidRPr="00DA38C7">
        <w:rPr>
          <w:color w:val="000000" w:themeColor="text1"/>
        </w:rPr>
        <w:t>Bijlage bij pijler 7: voorbeeld van een plan m.b.t. ouderbetrokkenheid</w:t>
      </w:r>
    </w:p>
    <w:p w14:paraId="300367B5" w14:textId="0115A0AB" w:rsidR="006A6425" w:rsidRPr="00DA38C7" w:rsidRDefault="006A6425" w:rsidP="009C428E">
      <w:pPr>
        <w:spacing w:line="240" w:lineRule="auto"/>
        <w:jc w:val="both"/>
        <w:rPr>
          <w:color w:val="000000" w:themeColor="text1"/>
        </w:rPr>
      </w:pPr>
      <w:r w:rsidRPr="00DA38C7">
        <w:rPr>
          <w:color w:val="000000" w:themeColor="text1"/>
        </w:rPr>
        <w:t>Bijlage bij pijler 8: Groepsplan Gedrag (tekst ParnasSys).</w:t>
      </w:r>
    </w:p>
    <w:p w14:paraId="5463508A" w14:textId="7BFDFF05" w:rsidR="006A6425" w:rsidRPr="00DA38C7" w:rsidRDefault="00922AAE" w:rsidP="009C428E">
      <w:pPr>
        <w:spacing w:line="240" w:lineRule="auto"/>
        <w:jc w:val="both"/>
        <w:rPr>
          <w:color w:val="000000" w:themeColor="text1"/>
        </w:rPr>
      </w:pPr>
      <w:r>
        <w:rPr>
          <w:color w:val="000000" w:themeColor="text1"/>
        </w:rPr>
        <w:t>Bijlage bij pijler 8:</w:t>
      </w:r>
      <w:r w:rsidR="006A6425" w:rsidRPr="00DA38C7">
        <w:rPr>
          <w:color w:val="000000" w:themeColor="text1"/>
        </w:rPr>
        <w:t xml:space="preserve"> Jaarplanning pedagogisch klimaat</w:t>
      </w:r>
    </w:p>
    <w:p w14:paraId="35C16E21" w14:textId="19793381" w:rsidR="006A6425" w:rsidRPr="00DA38C7" w:rsidRDefault="00922AAE" w:rsidP="009C428E">
      <w:pPr>
        <w:spacing w:line="240" w:lineRule="auto"/>
        <w:jc w:val="both"/>
        <w:rPr>
          <w:color w:val="000000" w:themeColor="text1"/>
        </w:rPr>
      </w:pPr>
      <w:r>
        <w:rPr>
          <w:color w:val="000000" w:themeColor="text1"/>
        </w:rPr>
        <w:t>Bijlage bij pijler 9:</w:t>
      </w:r>
      <w:r w:rsidR="006A6425" w:rsidRPr="00DA38C7">
        <w:rPr>
          <w:color w:val="000000" w:themeColor="text1"/>
        </w:rPr>
        <w:t xml:space="preserve"> Schoolfilter Sociale veiligheid</w:t>
      </w:r>
    </w:p>
    <w:p w14:paraId="70C93080" w14:textId="17510FA9" w:rsidR="006A6425" w:rsidRPr="00DA38C7" w:rsidRDefault="00922AAE" w:rsidP="009C428E">
      <w:pPr>
        <w:spacing w:line="240" w:lineRule="auto"/>
        <w:jc w:val="both"/>
        <w:rPr>
          <w:color w:val="000000" w:themeColor="text1"/>
        </w:rPr>
      </w:pPr>
      <w:r>
        <w:rPr>
          <w:color w:val="000000" w:themeColor="text1"/>
        </w:rPr>
        <w:t>Bijlage bij pijler 10:</w:t>
      </w:r>
      <w:r w:rsidR="006A6425" w:rsidRPr="00DA38C7">
        <w:rPr>
          <w:color w:val="000000" w:themeColor="text1"/>
        </w:rPr>
        <w:t xml:space="preserve"> </w:t>
      </w:r>
      <w:r w:rsidR="00DA38C7" w:rsidRPr="00DA38C7">
        <w:rPr>
          <w:color w:val="000000" w:themeColor="text1"/>
        </w:rPr>
        <w:t>Tekst schoolgids</w:t>
      </w:r>
    </w:p>
    <w:p w14:paraId="6BD2A315" w14:textId="7515CC1F" w:rsidR="00DA38C7" w:rsidRDefault="00DA38C7" w:rsidP="00DA38C7">
      <w:pPr>
        <w:spacing w:line="240" w:lineRule="auto"/>
        <w:jc w:val="both"/>
        <w:rPr>
          <w:color w:val="000000" w:themeColor="text1"/>
        </w:rPr>
      </w:pPr>
      <w:r>
        <w:rPr>
          <w:color w:val="000000" w:themeColor="text1"/>
        </w:rPr>
        <w:t>Bijlage bij pijler 11</w:t>
      </w:r>
      <w:r w:rsidR="00922AAE">
        <w:rPr>
          <w:color w:val="000000" w:themeColor="text1"/>
        </w:rPr>
        <w:t>:</w:t>
      </w:r>
      <w:r w:rsidRPr="00DA38C7">
        <w:rPr>
          <w:color w:val="000000" w:themeColor="text1"/>
        </w:rPr>
        <w:t xml:space="preserve"> Groepsvorming – </w:t>
      </w:r>
      <w:r>
        <w:rPr>
          <w:color w:val="000000" w:themeColor="text1"/>
        </w:rPr>
        <w:t>groepsvormende activiteiten voor in de klas</w:t>
      </w:r>
    </w:p>
    <w:p w14:paraId="214E6D61" w14:textId="451E4DAD" w:rsidR="00DA38C7" w:rsidRPr="00DA38C7" w:rsidRDefault="00DA38C7" w:rsidP="00DA38C7">
      <w:pPr>
        <w:spacing w:line="240" w:lineRule="auto"/>
        <w:jc w:val="both"/>
        <w:rPr>
          <w:color w:val="000000" w:themeColor="text1"/>
        </w:rPr>
      </w:pPr>
      <w:r>
        <w:rPr>
          <w:color w:val="000000" w:themeColor="text1"/>
        </w:rPr>
        <w:t>Bijlage bij pijler 11</w:t>
      </w:r>
      <w:r w:rsidR="00922AAE">
        <w:rPr>
          <w:color w:val="000000" w:themeColor="text1"/>
        </w:rPr>
        <w:t>:</w:t>
      </w:r>
      <w:r w:rsidRPr="00DA38C7">
        <w:rPr>
          <w:color w:val="000000" w:themeColor="text1"/>
        </w:rPr>
        <w:t xml:space="preserve"> Groepsvorming – </w:t>
      </w:r>
      <w:r>
        <w:rPr>
          <w:color w:val="000000" w:themeColor="text1"/>
        </w:rPr>
        <w:t>groepsvormende activiteiten voor in de gymzaal</w:t>
      </w:r>
    </w:p>
    <w:p w14:paraId="60FC0209" w14:textId="4E75C96E" w:rsidR="00DA38C7" w:rsidRDefault="00DA38C7" w:rsidP="00DA38C7">
      <w:pPr>
        <w:spacing w:line="240" w:lineRule="auto"/>
        <w:jc w:val="both"/>
        <w:rPr>
          <w:color w:val="000000" w:themeColor="text1"/>
        </w:rPr>
      </w:pPr>
      <w:r w:rsidRPr="00DA38C7">
        <w:rPr>
          <w:color w:val="000000" w:themeColor="text1"/>
        </w:rPr>
        <w:t>Bijlage bij pijler 1</w:t>
      </w:r>
      <w:r>
        <w:rPr>
          <w:color w:val="000000" w:themeColor="text1"/>
        </w:rPr>
        <w:t>1</w:t>
      </w:r>
      <w:r w:rsidR="00922AAE">
        <w:rPr>
          <w:color w:val="000000" w:themeColor="text1"/>
        </w:rPr>
        <w:t>:</w:t>
      </w:r>
      <w:r w:rsidRPr="00DA38C7">
        <w:rPr>
          <w:color w:val="000000" w:themeColor="text1"/>
        </w:rPr>
        <w:t xml:space="preserve"> Nieuwe leerling in de groep</w:t>
      </w:r>
    </w:p>
    <w:p w14:paraId="3EE703F6" w14:textId="7B5F2AF9" w:rsidR="00DA38C7" w:rsidRDefault="00922AAE" w:rsidP="00DA38C7">
      <w:pPr>
        <w:spacing w:line="240" w:lineRule="auto"/>
        <w:jc w:val="both"/>
        <w:rPr>
          <w:color w:val="000000" w:themeColor="text1"/>
        </w:rPr>
      </w:pPr>
      <w:r>
        <w:rPr>
          <w:color w:val="000000" w:themeColor="text1"/>
        </w:rPr>
        <w:t>Bijlage bij pijler 12:</w:t>
      </w:r>
      <w:r w:rsidR="00DA38C7">
        <w:rPr>
          <w:color w:val="000000" w:themeColor="text1"/>
        </w:rPr>
        <w:t xml:space="preserve"> Werkschema pestaanpak</w:t>
      </w:r>
    </w:p>
    <w:p w14:paraId="0953F301" w14:textId="051E5938" w:rsidR="006A6425" w:rsidRPr="00C5517C" w:rsidRDefault="00DA38C7" w:rsidP="009C428E">
      <w:pPr>
        <w:spacing w:line="240" w:lineRule="auto"/>
        <w:jc w:val="both"/>
        <w:rPr>
          <w:color w:val="000000" w:themeColor="text1"/>
        </w:rPr>
      </w:pPr>
      <w:r>
        <w:rPr>
          <w:color w:val="000000" w:themeColor="text1"/>
        </w:rPr>
        <w:t>Bi</w:t>
      </w:r>
      <w:r w:rsidR="00922AAE">
        <w:rPr>
          <w:color w:val="000000" w:themeColor="text1"/>
        </w:rPr>
        <w:t>jlage bij pijler 12:</w:t>
      </w:r>
      <w:r>
        <w:rPr>
          <w:color w:val="000000" w:themeColor="text1"/>
        </w:rPr>
        <w:t xml:space="preserve"> Onderbouwing van het pestprotocol; de vijfsporenaanpak</w:t>
      </w:r>
    </w:p>
    <w:sectPr w:rsidR="006A6425" w:rsidRPr="00C5517C" w:rsidSect="00E23E25">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125F8" w14:textId="77777777" w:rsidR="001B5197" w:rsidRDefault="001B5197" w:rsidP="005B7B56">
      <w:pPr>
        <w:spacing w:after="0" w:line="240" w:lineRule="auto"/>
      </w:pPr>
      <w:r>
        <w:separator/>
      </w:r>
    </w:p>
  </w:endnote>
  <w:endnote w:type="continuationSeparator" w:id="0">
    <w:p w14:paraId="6A2AE195" w14:textId="77777777" w:rsidR="001B5197" w:rsidRDefault="001B5197" w:rsidP="005B7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aux Pro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FOIIP D+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aux ProBold">
    <w:altName w:val="Courier New"/>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49EA1" w14:textId="069CB42E" w:rsidR="00880073" w:rsidRDefault="00A12175" w:rsidP="00A12175">
    <w:pPr>
      <w:pStyle w:val="Voettekst"/>
    </w:pPr>
    <w:r w:rsidRPr="00A12175">
      <w:rPr>
        <w:i/>
      </w:rPr>
      <w:t>Concept januari 2017</w:t>
    </w:r>
    <w:r>
      <w:tab/>
    </w:r>
    <w:r>
      <w:tab/>
    </w:r>
    <w:sdt>
      <w:sdtPr>
        <w:id w:val="-1917399402"/>
        <w:docPartObj>
          <w:docPartGallery w:val="Page Numbers (Bottom of Page)"/>
          <w:docPartUnique/>
        </w:docPartObj>
      </w:sdtPr>
      <w:sdtEndPr/>
      <w:sdtContent>
        <w:r w:rsidR="00880073">
          <w:fldChar w:fldCharType="begin"/>
        </w:r>
        <w:r w:rsidR="00880073">
          <w:instrText>PAGE   \* MERGEFORMAT</w:instrText>
        </w:r>
        <w:r w:rsidR="00880073">
          <w:fldChar w:fldCharType="separate"/>
        </w:r>
        <w:r w:rsidR="00506AEA">
          <w:rPr>
            <w:noProof/>
          </w:rPr>
          <w:t>12</w:t>
        </w:r>
        <w:r w:rsidR="00880073">
          <w:fldChar w:fldCharType="end"/>
        </w:r>
      </w:sdtContent>
    </w:sdt>
  </w:p>
  <w:p w14:paraId="05C631A7" w14:textId="77777777" w:rsidR="00880073" w:rsidRDefault="0088007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F9665" w14:textId="77777777" w:rsidR="001B5197" w:rsidRDefault="001B5197" w:rsidP="005B7B56">
      <w:pPr>
        <w:spacing w:after="0" w:line="240" w:lineRule="auto"/>
      </w:pPr>
      <w:r>
        <w:separator/>
      </w:r>
    </w:p>
  </w:footnote>
  <w:footnote w:type="continuationSeparator" w:id="0">
    <w:p w14:paraId="1B152D07" w14:textId="77777777" w:rsidR="001B5197" w:rsidRDefault="001B5197" w:rsidP="005B7B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D6EBF"/>
    <w:multiLevelType w:val="multilevel"/>
    <w:tmpl w:val="D6D420A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8293921"/>
    <w:multiLevelType w:val="multilevel"/>
    <w:tmpl w:val="D6EA8678"/>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8851219"/>
    <w:multiLevelType w:val="multilevel"/>
    <w:tmpl w:val="D6EA8678"/>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A285838"/>
    <w:multiLevelType w:val="hybridMultilevel"/>
    <w:tmpl w:val="31282F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D536C99"/>
    <w:multiLevelType w:val="multilevel"/>
    <w:tmpl w:val="DE38B80E"/>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E370196"/>
    <w:multiLevelType w:val="multilevel"/>
    <w:tmpl w:val="2BB631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1E3584"/>
    <w:multiLevelType w:val="hybridMultilevel"/>
    <w:tmpl w:val="F3F21F72"/>
    <w:lvl w:ilvl="0" w:tplc="ED9045A4">
      <w:numFmt w:val="bullet"/>
      <w:lvlText w:val="-"/>
      <w:lvlJc w:val="left"/>
      <w:pPr>
        <w:ind w:left="720" w:hanging="360"/>
      </w:pPr>
      <w:rPr>
        <w:rFonts w:ascii="Aaux ProRegular" w:eastAsia="Times New Roman" w:hAnsi="Aaux ProRegula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6C2E33"/>
    <w:multiLevelType w:val="multilevel"/>
    <w:tmpl w:val="8F566D7E"/>
    <w:lvl w:ilvl="0">
      <w:start w:val="1"/>
      <w:numFmt w:val="decimal"/>
      <w:lvlText w:val="%1."/>
      <w:lvlJc w:val="left"/>
      <w:pPr>
        <w:ind w:left="720" w:hanging="360"/>
      </w:pPr>
      <w:rPr>
        <w:rFonts w:hint="default"/>
      </w:rPr>
    </w:lvl>
    <w:lvl w:ilvl="1">
      <w:start w:val="1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0996813"/>
    <w:multiLevelType w:val="hybridMultilevel"/>
    <w:tmpl w:val="876487B0"/>
    <w:lvl w:ilvl="0" w:tplc="426805F2">
      <w:start w:val="1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4745F10"/>
    <w:multiLevelType w:val="hybridMultilevel"/>
    <w:tmpl w:val="08B42100"/>
    <w:lvl w:ilvl="0" w:tplc="3648B5A4">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C830DCB"/>
    <w:multiLevelType w:val="multilevel"/>
    <w:tmpl w:val="7B167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F10550B"/>
    <w:multiLevelType w:val="multilevel"/>
    <w:tmpl w:val="7B167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6DE46B6"/>
    <w:multiLevelType w:val="hybridMultilevel"/>
    <w:tmpl w:val="E8D01AF4"/>
    <w:lvl w:ilvl="0" w:tplc="DE76D9D8">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A94AE4"/>
    <w:multiLevelType w:val="multilevel"/>
    <w:tmpl w:val="D6D420A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1F94911"/>
    <w:multiLevelType w:val="hybridMultilevel"/>
    <w:tmpl w:val="8C2E53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854326C"/>
    <w:multiLevelType w:val="hybridMultilevel"/>
    <w:tmpl w:val="456497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BC536FE"/>
    <w:multiLevelType w:val="hybridMultilevel"/>
    <w:tmpl w:val="7876BC0A"/>
    <w:lvl w:ilvl="0" w:tplc="C2E4587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2DC227B"/>
    <w:multiLevelType w:val="multilevel"/>
    <w:tmpl w:val="1EE48586"/>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9480B92"/>
    <w:multiLevelType w:val="hybridMultilevel"/>
    <w:tmpl w:val="0D54C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FFF35BC"/>
    <w:multiLevelType w:val="multilevel"/>
    <w:tmpl w:val="7B167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8B00D9D"/>
    <w:multiLevelType w:val="multilevel"/>
    <w:tmpl w:val="ECE80C7E"/>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98C2B1F"/>
    <w:multiLevelType w:val="hybridMultilevel"/>
    <w:tmpl w:val="E0084B72"/>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22" w15:restartNumberingAfterBreak="0">
    <w:nsid w:val="5AD86C97"/>
    <w:multiLevelType w:val="multilevel"/>
    <w:tmpl w:val="D6EA8678"/>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5DA83AB4"/>
    <w:multiLevelType w:val="hybridMultilevel"/>
    <w:tmpl w:val="E3CE19B4"/>
    <w:lvl w:ilvl="0" w:tplc="6F127910">
      <w:start w:val="1"/>
      <w:numFmt w:val="bullet"/>
      <w:lvlText w:val="-"/>
      <w:lvlJc w:val="left"/>
      <w:pPr>
        <w:ind w:left="720" w:hanging="360"/>
      </w:pPr>
      <w:rPr>
        <w:rFonts w:ascii="Aaux ProRegular" w:eastAsia="Times New Roman" w:hAnsi="Aaux ProRegula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DE14792"/>
    <w:multiLevelType w:val="multilevel"/>
    <w:tmpl w:val="FF82C616"/>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4123AA"/>
    <w:multiLevelType w:val="multilevel"/>
    <w:tmpl w:val="D6EA8678"/>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68892E13"/>
    <w:multiLevelType w:val="hybridMultilevel"/>
    <w:tmpl w:val="C276A3F0"/>
    <w:lvl w:ilvl="0" w:tplc="04130001">
      <w:start w:val="1"/>
      <w:numFmt w:val="bullet"/>
      <w:lvlText w:val=""/>
      <w:lvlJc w:val="left"/>
      <w:pPr>
        <w:ind w:left="360" w:hanging="360"/>
      </w:pPr>
      <w:rPr>
        <w:rFonts w:ascii="Symbol" w:hAnsi="Symbol" w:hint="default"/>
      </w:rPr>
    </w:lvl>
    <w:lvl w:ilvl="1" w:tplc="AAB4302E">
      <w:start w:val="1"/>
      <w:numFmt w:val="decimal"/>
      <w:lvlText w:val="%2."/>
      <w:lvlJc w:val="left"/>
      <w:pPr>
        <w:ind w:left="1080" w:hanging="360"/>
      </w:pPr>
      <w:rPr>
        <w:rFonts w:asciiTheme="minorHAnsi" w:eastAsia="Times New Roman" w:hAnsiTheme="minorHAnsi" w:cs="FOIIP D+ Univers"/>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9C32A33"/>
    <w:multiLevelType w:val="hybridMultilevel"/>
    <w:tmpl w:val="29564C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F5A1260"/>
    <w:multiLevelType w:val="multilevel"/>
    <w:tmpl w:val="7B167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01704DF"/>
    <w:multiLevelType w:val="hybridMultilevel"/>
    <w:tmpl w:val="1FD471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17C6AF3"/>
    <w:multiLevelType w:val="hybridMultilevel"/>
    <w:tmpl w:val="39362B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54C4424"/>
    <w:multiLevelType w:val="hybridMultilevel"/>
    <w:tmpl w:val="13449E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8"/>
  </w:num>
  <w:num w:numId="2">
    <w:abstractNumId w:val="12"/>
  </w:num>
  <w:num w:numId="3">
    <w:abstractNumId w:val="9"/>
  </w:num>
  <w:num w:numId="4">
    <w:abstractNumId w:val="8"/>
  </w:num>
  <w:num w:numId="5">
    <w:abstractNumId w:val="27"/>
  </w:num>
  <w:num w:numId="6">
    <w:abstractNumId w:val="3"/>
  </w:num>
  <w:num w:numId="7">
    <w:abstractNumId w:val="26"/>
  </w:num>
  <w:num w:numId="8">
    <w:abstractNumId w:val="29"/>
  </w:num>
  <w:num w:numId="9">
    <w:abstractNumId w:val="30"/>
  </w:num>
  <w:num w:numId="10">
    <w:abstractNumId w:val="15"/>
  </w:num>
  <w:num w:numId="11">
    <w:abstractNumId w:val="7"/>
  </w:num>
  <w:num w:numId="12">
    <w:abstractNumId w:val="14"/>
  </w:num>
  <w:num w:numId="13">
    <w:abstractNumId w:val="31"/>
  </w:num>
  <w:num w:numId="14">
    <w:abstractNumId w:val="21"/>
  </w:num>
  <w:num w:numId="15">
    <w:abstractNumId w:val="19"/>
  </w:num>
  <w:num w:numId="16">
    <w:abstractNumId w:val="16"/>
  </w:num>
  <w:num w:numId="17">
    <w:abstractNumId w:val="11"/>
  </w:num>
  <w:num w:numId="18">
    <w:abstractNumId w:val="10"/>
  </w:num>
  <w:num w:numId="19">
    <w:abstractNumId w:val="0"/>
  </w:num>
  <w:num w:numId="20">
    <w:abstractNumId w:val="13"/>
  </w:num>
  <w:num w:numId="21">
    <w:abstractNumId w:val="25"/>
  </w:num>
  <w:num w:numId="22">
    <w:abstractNumId w:val="24"/>
  </w:num>
  <w:num w:numId="23">
    <w:abstractNumId w:val="20"/>
  </w:num>
  <w:num w:numId="24">
    <w:abstractNumId w:val="5"/>
  </w:num>
  <w:num w:numId="25">
    <w:abstractNumId w:val="4"/>
  </w:num>
  <w:num w:numId="26">
    <w:abstractNumId w:val="17"/>
  </w:num>
  <w:num w:numId="27">
    <w:abstractNumId w:val="2"/>
  </w:num>
  <w:num w:numId="28">
    <w:abstractNumId w:val="1"/>
  </w:num>
  <w:num w:numId="29">
    <w:abstractNumId w:val="22"/>
  </w:num>
  <w:num w:numId="30">
    <w:abstractNumId w:val="6"/>
  </w:num>
  <w:num w:numId="31">
    <w:abstractNumId w:val="2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72"/>
    <w:rsid w:val="00014FA9"/>
    <w:rsid w:val="0002011B"/>
    <w:rsid w:val="000661BC"/>
    <w:rsid w:val="000755FF"/>
    <w:rsid w:val="00081D75"/>
    <w:rsid w:val="000B1088"/>
    <w:rsid w:val="000B40BB"/>
    <w:rsid w:val="001047CE"/>
    <w:rsid w:val="00124927"/>
    <w:rsid w:val="00150303"/>
    <w:rsid w:val="001809FC"/>
    <w:rsid w:val="001A6A2D"/>
    <w:rsid w:val="001B5197"/>
    <w:rsid w:val="0022135A"/>
    <w:rsid w:val="00245722"/>
    <w:rsid w:val="00283456"/>
    <w:rsid w:val="002A79B9"/>
    <w:rsid w:val="002C0122"/>
    <w:rsid w:val="002C0C28"/>
    <w:rsid w:val="00332438"/>
    <w:rsid w:val="0036342F"/>
    <w:rsid w:val="00364D99"/>
    <w:rsid w:val="003874D6"/>
    <w:rsid w:val="00392E3C"/>
    <w:rsid w:val="00396222"/>
    <w:rsid w:val="003D1D2F"/>
    <w:rsid w:val="003F4393"/>
    <w:rsid w:val="00400FCB"/>
    <w:rsid w:val="0041328F"/>
    <w:rsid w:val="00424058"/>
    <w:rsid w:val="004446AE"/>
    <w:rsid w:val="00445C7C"/>
    <w:rsid w:val="00482CE9"/>
    <w:rsid w:val="004B2ECF"/>
    <w:rsid w:val="004B4E48"/>
    <w:rsid w:val="004B78CC"/>
    <w:rsid w:val="0050140D"/>
    <w:rsid w:val="00506AEA"/>
    <w:rsid w:val="00537E6A"/>
    <w:rsid w:val="00560038"/>
    <w:rsid w:val="00563EDB"/>
    <w:rsid w:val="00564681"/>
    <w:rsid w:val="0057609E"/>
    <w:rsid w:val="005820BC"/>
    <w:rsid w:val="0059577A"/>
    <w:rsid w:val="005B7B56"/>
    <w:rsid w:val="005D2B3E"/>
    <w:rsid w:val="0060666A"/>
    <w:rsid w:val="00617615"/>
    <w:rsid w:val="00620098"/>
    <w:rsid w:val="00627C00"/>
    <w:rsid w:val="00637268"/>
    <w:rsid w:val="00637613"/>
    <w:rsid w:val="006576EB"/>
    <w:rsid w:val="0069521D"/>
    <w:rsid w:val="006A6425"/>
    <w:rsid w:val="006E084C"/>
    <w:rsid w:val="006E4416"/>
    <w:rsid w:val="007C0A31"/>
    <w:rsid w:val="007E675A"/>
    <w:rsid w:val="008131F2"/>
    <w:rsid w:val="00847AF0"/>
    <w:rsid w:val="00880073"/>
    <w:rsid w:val="008C1568"/>
    <w:rsid w:val="008E24B5"/>
    <w:rsid w:val="00920A98"/>
    <w:rsid w:val="00922AAE"/>
    <w:rsid w:val="009414E2"/>
    <w:rsid w:val="0094730D"/>
    <w:rsid w:val="009628F6"/>
    <w:rsid w:val="0097559E"/>
    <w:rsid w:val="00976872"/>
    <w:rsid w:val="009832F1"/>
    <w:rsid w:val="0098569B"/>
    <w:rsid w:val="00990DE8"/>
    <w:rsid w:val="009A7D1B"/>
    <w:rsid w:val="009B1772"/>
    <w:rsid w:val="009B17A0"/>
    <w:rsid w:val="009C428E"/>
    <w:rsid w:val="00A12175"/>
    <w:rsid w:val="00A14652"/>
    <w:rsid w:val="00A8099B"/>
    <w:rsid w:val="00A80DE2"/>
    <w:rsid w:val="00A843A8"/>
    <w:rsid w:val="00A86D63"/>
    <w:rsid w:val="00A870AA"/>
    <w:rsid w:val="00AA5122"/>
    <w:rsid w:val="00AB32F4"/>
    <w:rsid w:val="00AB4F6C"/>
    <w:rsid w:val="00AC07C7"/>
    <w:rsid w:val="00AC18ED"/>
    <w:rsid w:val="00AC4356"/>
    <w:rsid w:val="00AD25BF"/>
    <w:rsid w:val="00AE4FCF"/>
    <w:rsid w:val="00B14CAF"/>
    <w:rsid w:val="00B35B68"/>
    <w:rsid w:val="00B45FD7"/>
    <w:rsid w:val="00B46EE6"/>
    <w:rsid w:val="00BC1302"/>
    <w:rsid w:val="00BD20CC"/>
    <w:rsid w:val="00C15AED"/>
    <w:rsid w:val="00C212F6"/>
    <w:rsid w:val="00C27ABC"/>
    <w:rsid w:val="00C51C3F"/>
    <w:rsid w:val="00C5517C"/>
    <w:rsid w:val="00C623AA"/>
    <w:rsid w:val="00C960C1"/>
    <w:rsid w:val="00CB78C2"/>
    <w:rsid w:val="00CC44EE"/>
    <w:rsid w:val="00CF72CB"/>
    <w:rsid w:val="00D22923"/>
    <w:rsid w:val="00D44351"/>
    <w:rsid w:val="00DA38C7"/>
    <w:rsid w:val="00DE366B"/>
    <w:rsid w:val="00DF2791"/>
    <w:rsid w:val="00E036E8"/>
    <w:rsid w:val="00E23E25"/>
    <w:rsid w:val="00E267DB"/>
    <w:rsid w:val="00E57E37"/>
    <w:rsid w:val="00E67E39"/>
    <w:rsid w:val="00E86876"/>
    <w:rsid w:val="00EA3FF1"/>
    <w:rsid w:val="00EA7299"/>
    <w:rsid w:val="00EC5E5E"/>
    <w:rsid w:val="00EE552F"/>
    <w:rsid w:val="00F3292E"/>
    <w:rsid w:val="00F73BE7"/>
    <w:rsid w:val="00F82219"/>
    <w:rsid w:val="00F848BE"/>
    <w:rsid w:val="00F94A63"/>
    <w:rsid w:val="00F94CC0"/>
    <w:rsid w:val="00FA008D"/>
    <w:rsid w:val="00FA1C38"/>
    <w:rsid w:val="00FA2B88"/>
    <w:rsid w:val="00FB24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A56F"/>
  <w15:docId w15:val="{211FE3C7-EB82-4423-8CB1-1EBC9790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B17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B17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B7B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177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B1772"/>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9B1772"/>
    <w:pPr>
      <w:ind w:left="720"/>
      <w:contextualSpacing/>
    </w:pPr>
  </w:style>
  <w:style w:type="character" w:customStyle="1" w:styleId="Kop3Char">
    <w:name w:val="Kop 3 Char"/>
    <w:basedOn w:val="Standaardalinea-lettertype"/>
    <w:link w:val="Kop3"/>
    <w:uiPriority w:val="9"/>
    <w:rsid w:val="005B7B56"/>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5B7B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7B56"/>
  </w:style>
  <w:style w:type="paragraph" w:styleId="Voettekst">
    <w:name w:val="footer"/>
    <w:basedOn w:val="Standaard"/>
    <w:link w:val="VoettekstChar"/>
    <w:uiPriority w:val="99"/>
    <w:unhideWhenUsed/>
    <w:rsid w:val="005B7B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7B56"/>
  </w:style>
  <w:style w:type="paragraph" w:styleId="Geenafstand">
    <w:name w:val="No Spacing"/>
    <w:link w:val="GeenafstandChar"/>
    <w:uiPriority w:val="1"/>
    <w:qFormat/>
    <w:rsid w:val="00C212F6"/>
    <w:pPr>
      <w:spacing w:after="0" w:line="240" w:lineRule="auto"/>
    </w:pPr>
    <w:rPr>
      <w:rFonts w:eastAsia="Times New Roman" w:cs="Times New Roman"/>
    </w:rPr>
  </w:style>
  <w:style w:type="character" w:customStyle="1" w:styleId="GeenafstandChar">
    <w:name w:val="Geen afstand Char"/>
    <w:basedOn w:val="Standaardalinea-lettertype"/>
    <w:link w:val="Geenafstand"/>
    <w:uiPriority w:val="1"/>
    <w:locked/>
    <w:rsid w:val="00C212F6"/>
    <w:rPr>
      <w:rFonts w:eastAsia="Times New Roman" w:cs="Times New Roman"/>
    </w:rPr>
  </w:style>
  <w:style w:type="paragraph" w:customStyle="1" w:styleId="Default">
    <w:name w:val="Default"/>
    <w:rsid w:val="00920A98"/>
    <w:pPr>
      <w:autoSpaceDE w:val="0"/>
      <w:autoSpaceDN w:val="0"/>
      <w:adjustRightInd w:val="0"/>
      <w:spacing w:after="0" w:line="240" w:lineRule="auto"/>
    </w:pPr>
    <w:rPr>
      <w:rFonts w:ascii="Gill Sans MT" w:hAnsi="Gill Sans MT" w:cs="Gill Sans MT"/>
      <w:color w:val="000000"/>
      <w:sz w:val="24"/>
      <w:szCs w:val="24"/>
    </w:rPr>
  </w:style>
  <w:style w:type="character" w:styleId="Verwijzingopmerking">
    <w:name w:val="annotation reference"/>
    <w:basedOn w:val="Standaardalinea-lettertype"/>
    <w:uiPriority w:val="99"/>
    <w:semiHidden/>
    <w:unhideWhenUsed/>
    <w:rsid w:val="00B45FD7"/>
    <w:rPr>
      <w:rFonts w:cs="Times New Roman"/>
      <w:sz w:val="16"/>
      <w:szCs w:val="16"/>
    </w:rPr>
  </w:style>
  <w:style w:type="paragraph" w:styleId="Tekstopmerking">
    <w:name w:val="annotation text"/>
    <w:basedOn w:val="Standaard"/>
    <w:link w:val="TekstopmerkingChar"/>
    <w:uiPriority w:val="99"/>
    <w:semiHidden/>
    <w:unhideWhenUsed/>
    <w:rsid w:val="00B45FD7"/>
    <w:pPr>
      <w:spacing w:after="0" w:line="240" w:lineRule="auto"/>
    </w:pPr>
    <w:rPr>
      <w:rFonts w:ascii="Aaux ProRegular" w:eastAsia="Times New Roman" w:hAnsi="Aaux ProRegular" w:cs="Times New Roman"/>
      <w:sz w:val="20"/>
      <w:szCs w:val="20"/>
      <w:lang w:eastAsia="nl-NL"/>
    </w:rPr>
  </w:style>
  <w:style w:type="character" w:customStyle="1" w:styleId="TekstopmerkingChar">
    <w:name w:val="Tekst opmerking Char"/>
    <w:basedOn w:val="Standaardalinea-lettertype"/>
    <w:link w:val="Tekstopmerking"/>
    <w:uiPriority w:val="99"/>
    <w:semiHidden/>
    <w:rsid w:val="00B45FD7"/>
    <w:rPr>
      <w:rFonts w:ascii="Aaux ProRegular" w:eastAsia="Times New Roman" w:hAnsi="Aaux ProRegular" w:cs="Times New Roman"/>
      <w:sz w:val="20"/>
      <w:szCs w:val="20"/>
      <w:lang w:eastAsia="nl-NL"/>
    </w:rPr>
  </w:style>
  <w:style w:type="paragraph" w:styleId="Ballontekst">
    <w:name w:val="Balloon Text"/>
    <w:basedOn w:val="Standaard"/>
    <w:link w:val="BallontekstChar"/>
    <w:uiPriority w:val="99"/>
    <w:semiHidden/>
    <w:unhideWhenUsed/>
    <w:rsid w:val="00B45F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5FD7"/>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E67E39"/>
    <w:pPr>
      <w:spacing w:after="20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E67E39"/>
    <w:rPr>
      <w:rFonts w:ascii="Aaux ProRegular" w:eastAsia="Times New Roman" w:hAnsi="Aaux ProRegular" w:cs="Times New Roman"/>
      <w:b/>
      <w:bCs/>
      <w:sz w:val="20"/>
      <w:szCs w:val="20"/>
      <w:lang w:eastAsia="nl-NL"/>
    </w:rPr>
  </w:style>
  <w:style w:type="paragraph" w:styleId="Inhopg1">
    <w:name w:val="toc 1"/>
    <w:basedOn w:val="Standaard"/>
    <w:next w:val="Standaard"/>
    <w:autoRedefine/>
    <w:uiPriority w:val="39"/>
    <w:unhideWhenUsed/>
    <w:rsid w:val="007E675A"/>
    <w:pPr>
      <w:spacing w:after="100"/>
    </w:pPr>
  </w:style>
  <w:style w:type="paragraph" w:styleId="Inhopg2">
    <w:name w:val="toc 2"/>
    <w:basedOn w:val="Standaard"/>
    <w:next w:val="Standaard"/>
    <w:autoRedefine/>
    <w:uiPriority w:val="39"/>
    <w:unhideWhenUsed/>
    <w:rsid w:val="007E675A"/>
    <w:pPr>
      <w:spacing w:after="100"/>
      <w:ind w:left="220"/>
    </w:pPr>
  </w:style>
  <w:style w:type="paragraph" w:styleId="Inhopg3">
    <w:name w:val="toc 3"/>
    <w:basedOn w:val="Standaard"/>
    <w:next w:val="Standaard"/>
    <w:autoRedefine/>
    <w:uiPriority w:val="39"/>
    <w:unhideWhenUsed/>
    <w:rsid w:val="007E675A"/>
    <w:pPr>
      <w:spacing w:after="100"/>
      <w:ind w:left="440"/>
    </w:pPr>
  </w:style>
  <w:style w:type="character" w:styleId="Hyperlink">
    <w:name w:val="Hyperlink"/>
    <w:basedOn w:val="Standaardalinea-lettertype"/>
    <w:uiPriority w:val="99"/>
    <w:unhideWhenUsed/>
    <w:rsid w:val="007E675A"/>
    <w:rPr>
      <w:color w:val="0000FF" w:themeColor="hyperlink"/>
      <w:u w:val="single"/>
    </w:rPr>
  </w:style>
  <w:style w:type="paragraph" w:styleId="Titel">
    <w:name w:val="Title"/>
    <w:basedOn w:val="Standaard"/>
    <w:next w:val="Standaard"/>
    <w:link w:val="TitelChar"/>
    <w:uiPriority w:val="10"/>
    <w:qFormat/>
    <w:rsid w:val="00E23E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Char">
    <w:name w:val="Titel Char"/>
    <w:basedOn w:val="Standaardalinea-lettertype"/>
    <w:link w:val="Titel"/>
    <w:uiPriority w:val="10"/>
    <w:rsid w:val="00E23E25"/>
    <w:rPr>
      <w:rFonts w:asciiTheme="majorHAnsi" w:eastAsiaTheme="majorEastAsia" w:hAnsiTheme="majorHAnsi"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E23E25"/>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uiPriority w:val="11"/>
    <w:rsid w:val="00E23E25"/>
    <w:rPr>
      <w:rFonts w:asciiTheme="majorHAnsi" w:eastAsiaTheme="majorEastAsia" w:hAnsiTheme="majorHAnsi" w:cstheme="majorBidi"/>
      <w:i/>
      <w:iCs/>
      <w:color w:val="4F81BD" w:themeColor="accent1"/>
      <w:spacing w:val="15"/>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ONDERDEEL SOCIALE VEILIGHEID LEERLINGEN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423EA2-3988-470D-9191-1EF42902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A53B6424</Template>
  <TotalTime>501</TotalTime>
  <Pages>13</Pages>
  <Words>5366</Words>
  <Characters>29518</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SOCIAAL VEILIGHEIDSPLAN </vt:lpstr>
    </vt:vector>
  </TitlesOfParts>
  <Company>Hewlett-Packard Company</Company>
  <LinksUpToDate>false</LinksUpToDate>
  <CharactersWithSpaces>34815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SOCIAAL VEILIGHEIDSPLAN </dc:title>
  <dc:creator>Karels</dc:creator>
  <cp:lastModifiedBy>Corniek Meijering</cp:lastModifiedBy>
  <cp:revision>29</cp:revision>
  <cp:lastPrinted>2016-10-04T11:36:00Z</cp:lastPrinted>
  <dcterms:created xsi:type="dcterms:W3CDTF">2016-09-19T12:12:00Z</dcterms:created>
  <dcterms:modified xsi:type="dcterms:W3CDTF">2017-03-13T22:08:00Z</dcterms:modified>
</cp:coreProperties>
</file>