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FC4" w:rsidRPr="005B6FC4" w:rsidRDefault="005B6FC4" w:rsidP="005B6FC4">
      <w:pPr>
        <w:shd w:val="clear" w:color="auto" w:fill="FFFFFF"/>
        <w:rPr>
          <w:rFonts w:ascii="Verdana" w:hAnsi="Verdana" w:cs="Arial"/>
          <w:b/>
          <w:color w:val="000099"/>
        </w:rPr>
      </w:pPr>
      <w:r w:rsidRPr="005B6FC4">
        <w:rPr>
          <w:rFonts w:ascii="Verdana" w:hAnsi="Verdana" w:cs="Arial"/>
          <w:b/>
          <w:color w:val="000099"/>
        </w:rPr>
        <w:t>Anti-pestprotocol op de Jozefschool</w:t>
      </w:r>
    </w:p>
    <w:p w:rsidR="005B6FC4" w:rsidRDefault="005B6FC4" w:rsidP="005B6FC4">
      <w:pPr>
        <w:shd w:val="clear" w:color="auto" w:fill="FFFFFF"/>
        <w:rPr>
          <w:rFonts w:ascii="Verdana" w:hAnsi="Verdana" w:cs="Arial"/>
          <w:color w:val="000099"/>
        </w:rPr>
      </w:pPr>
    </w:p>
    <w:p w:rsidR="005B6FC4" w:rsidRPr="00594FEE" w:rsidRDefault="005B6FC4" w:rsidP="005B6FC4">
      <w:pPr>
        <w:shd w:val="clear" w:color="auto" w:fill="FFFFFF"/>
        <w:rPr>
          <w:rFonts w:ascii="Verdana" w:hAnsi="Verdana" w:cs="Arial"/>
          <w:color w:val="000099"/>
        </w:rPr>
      </w:pPr>
      <w:bookmarkStart w:id="0" w:name="_GoBack"/>
      <w:bookmarkEnd w:id="0"/>
      <w:r w:rsidRPr="00594FEE">
        <w:rPr>
          <w:rFonts w:ascii="Verdana" w:hAnsi="Verdana" w:cs="Arial"/>
          <w:noProof/>
          <w:color w:val="000099"/>
        </w:rPr>
        <w:drawing>
          <wp:anchor distT="0" distB="0" distL="114300" distR="114300" simplePos="0" relativeHeight="251659264" behindDoc="0" locked="0" layoutInCell="1" allowOverlap="1" wp14:anchorId="6529E2A2" wp14:editId="12E85046">
            <wp:simplePos x="0" y="0"/>
            <wp:positionH relativeFrom="margin">
              <wp:align>right</wp:align>
            </wp:positionH>
            <wp:positionV relativeFrom="paragraph">
              <wp:posOffset>8890</wp:posOffset>
            </wp:positionV>
            <wp:extent cx="1770380" cy="2505075"/>
            <wp:effectExtent l="0" t="0" r="1270" b="9525"/>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0380" cy="2505075"/>
                    </a:xfrm>
                    <a:prstGeom prst="rect">
                      <a:avLst/>
                    </a:prstGeom>
                    <a:noFill/>
                  </pic:spPr>
                </pic:pic>
              </a:graphicData>
            </a:graphic>
            <wp14:sizeRelH relativeFrom="page">
              <wp14:pctWidth>0</wp14:pctWidth>
            </wp14:sizeRelH>
            <wp14:sizeRelV relativeFrom="page">
              <wp14:pctHeight>0</wp14:pctHeight>
            </wp14:sizeRelV>
          </wp:anchor>
        </w:drawing>
      </w:r>
      <w:r w:rsidRPr="00594FEE">
        <w:rPr>
          <w:rFonts w:ascii="Verdana" w:hAnsi="Verdana" w:cs="Arial"/>
          <w:color w:val="000099"/>
        </w:rPr>
        <w:t xml:space="preserve">Pesten is een veel voorkomend probleem. Pesten komt helaas ook bij ons op school voor. Het is een probleem dat wij onder ogen willen zien en op onze school serieus willen aanpakken. </w:t>
      </w:r>
    </w:p>
    <w:p w:rsidR="005B6FC4" w:rsidRPr="00594FEE" w:rsidRDefault="005B6FC4" w:rsidP="005B6FC4">
      <w:pPr>
        <w:shd w:val="clear" w:color="auto" w:fill="FFFFFF"/>
        <w:spacing w:before="100" w:beforeAutospacing="1" w:after="100" w:afterAutospacing="1"/>
        <w:rPr>
          <w:rFonts w:ascii="Verdana" w:hAnsi="Verdana" w:cs="Arial"/>
          <w:color w:val="000099"/>
        </w:rPr>
      </w:pPr>
      <w:r w:rsidRPr="00594FEE">
        <w:rPr>
          <w:rFonts w:ascii="Verdana" w:hAnsi="Verdana" w:cs="Arial"/>
          <w:color w:val="000099"/>
        </w:rPr>
        <w:t>Ons doel is dat alle kinderen zich in hun basisschoolperiode veilig moeten voelen, zodat zij zich optimaal kunnen ontwikkelen. Door regels en afspraken zichtbaar te maken, kunnen kinderen en volwassenen, als er zich ongewenste situaties voordoen, elkaar aanspreken op deze regels en afspraken. Door elkaar te steunen en wederzijds respect te tonen, stellen we alle kinderen in de gelegenheid om met veel plezier naar school te gaan!</w:t>
      </w:r>
    </w:p>
    <w:p w:rsidR="005B6FC4" w:rsidRPr="00594FEE" w:rsidRDefault="005B6FC4" w:rsidP="005B6FC4">
      <w:pPr>
        <w:shd w:val="clear" w:color="auto" w:fill="FFFFFF"/>
        <w:spacing w:before="100" w:beforeAutospacing="1" w:after="100" w:afterAutospacing="1"/>
        <w:rPr>
          <w:rFonts w:ascii="Verdana" w:hAnsi="Verdana" w:cs="Arial"/>
          <w:color w:val="000099"/>
        </w:rPr>
      </w:pPr>
      <w:r w:rsidRPr="00594FEE">
        <w:rPr>
          <w:rFonts w:ascii="Verdana" w:hAnsi="Verdana" w:cs="Arial"/>
          <w:color w:val="000099"/>
        </w:rPr>
        <w:t xml:space="preserve">Het bevorderen en onderhouden van een goed pedagogisch klimaat is wat ons betreft een vereiste om preventief te kunnen werken. De uitgangspunten voor de omgang met elkaar vindt u terug in het gedragsprotocol. Ter bevordering van een prettig en veilig klimaat gaan we uit van zes eenvoudige schoolregels. </w:t>
      </w:r>
    </w:p>
    <w:p w:rsidR="005B6FC4" w:rsidRPr="00594FEE" w:rsidRDefault="005B6FC4" w:rsidP="005B6FC4">
      <w:pPr>
        <w:shd w:val="clear" w:color="auto" w:fill="FFFFFF"/>
        <w:spacing w:before="100" w:beforeAutospacing="1" w:after="100" w:afterAutospacing="1"/>
        <w:rPr>
          <w:rFonts w:ascii="Verdana" w:hAnsi="Verdana" w:cs="Arial"/>
          <w:color w:val="000099"/>
        </w:rPr>
      </w:pPr>
      <w:r w:rsidRPr="00594FEE">
        <w:rPr>
          <w:rFonts w:ascii="Verdana" w:hAnsi="Verdana" w:cs="Arial"/>
          <w:color w:val="000099"/>
        </w:rPr>
        <w:t xml:space="preserve">In dit anti-pestprotocol willen wij een plan van aanpak omschrijven dat de nadruk legt op het voorkomen van pesten en de omgang met pestgedrag bij ons op school. In dit plan is het noodzakelijk dat alle betrokkenen hun verantwoordelijkheid nemen, het schoolteam, de ouders, de gepeste(n), de </w:t>
      </w:r>
      <w:proofErr w:type="spellStart"/>
      <w:r w:rsidRPr="00594FEE">
        <w:rPr>
          <w:rFonts w:ascii="Verdana" w:hAnsi="Verdana" w:cs="Arial"/>
          <w:color w:val="000099"/>
        </w:rPr>
        <w:t>pester</w:t>
      </w:r>
      <w:proofErr w:type="spellEnd"/>
      <w:r w:rsidRPr="00594FEE">
        <w:rPr>
          <w:rFonts w:ascii="Verdana" w:hAnsi="Verdana" w:cs="Arial"/>
          <w:color w:val="000099"/>
        </w:rPr>
        <w:t>(s) en de meelopers.</w:t>
      </w:r>
    </w:p>
    <w:p w:rsidR="005B6FC4" w:rsidRPr="00594FEE" w:rsidRDefault="005B6FC4" w:rsidP="005B6FC4">
      <w:pPr>
        <w:shd w:val="clear" w:color="auto" w:fill="FFFFFF"/>
        <w:spacing w:before="100" w:beforeAutospacing="1" w:after="100" w:afterAutospacing="1"/>
        <w:rPr>
          <w:rFonts w:ascii="Verdana" w:hAnsi="Verdana" w:cs="Arial"/>
          <w:color w:val="000099"/>
        </w:rPr>
      </w:pPr>
      <w:r w:rsidRPr="00594FEE">
        <w:rPr>
          <w:rFonts w:ascii="Verdana" w:hAnsi="Verdana" w:cs="Arial"/>
          <w:b/>
          <w:color w:val="000099"/>
        </w:rPr>
        <w:t>Wat is pesten?</w:t>
      </w:r>
      <w:r w:rsidRPr="00594FEE">
        <w:rPr>
          <w:rFonts w:ascii="Verdana" w:hAnsi="Verdana" w:cs="Arial"/>
          <w:b/>
          <w:color w:val="000099"/>
        </w:rPr>
        <w:br/>
      </w:r>
      <w:r w:rsidRPr="00594FEE">
        <w:rPr>
          <w:rFonts w:ascii="Verdana" w:hAnsi="Verdana" w:cs="Arial"/>
          <w:color w:val="000099"/>
        </w:rPr>
        <w:t xml:space="preserve">Een definitie van pesten op school luidt als volgt: “Pesten is het systematisch uitoefenen van psychische en/of fysieke mishandeling door een leerling of een groep leerlingen van één of meer klasgenoten, die niet (meer) in staat zijn zichzelf te verdedigen.’’ </w:t>
      </w:r>
    </w:p>
    <w:p w:rsidR="005B6FC4" w:rsidRPr="00594FEE" w:rsidRDefault="005B6FC4" w:rsidP="005B6FC4">
      <w:pPr>
        <w:shd w:val="clear" w:color="auto" w:fill="FFFFFF"/>
        <w:spacing w:before="100" w:beforeAutospacing="1" w:after="100" w:afterAutospacing="1"/>
        <w:rPr>
          <w:rFonts w:ascii="Verdana" w:hAnsi="Verdana" w:cs="Arial"/>
          <w:color w:val="000099"/>
        </w:rPr>
      </w:pPr>
      <w:r w:rsidRPr="00594FEE">
        <w:rPr>
          <w:rFonts w:ascii="Verdana" w:hAnsi="Verdana" w:cs="Arial"/>
          <w:color w:val="000099"/>
        </w:rPr>
        <w:t>Plagen is niet hetzelfde als pesten. Hieronder volgt een overzicht van de kenmerken van plagen en pesten.</w:t>
      </w:r>
    </w:p>
    <w:tbl>
      <w:tblPr>
        <w:tblStyle w:val="Tabelraster"/>
        <w:tblW w:w="0" w:type="auto"/>
        <w:tblLook w:val="04A0" w:firstRow="1" w:lastRow="0" w:firstColumn="1" w:lastColumn="0" w:noHBand="0" w:noVBand="1"/>
      </w:tblPr>
      <w:tblGrid>
        <w:gridCol w:w="4494"/>
        <w:gridCol w:w="4568"/>
      </w:tblGrid>
      <w:tr w:rsidR="005B6FC4" w:rsidRPr="00594FEE" w:rsidTr="00584CF6">
        <w:tc>
          <w:tcPr>
            <w:tcW w:w="5303" w:type="dxa"/>
          </w:tcPr>
          <w:p w:rsidR="005B6FC4" w:rsidRPr="00594FEE" w:rsidRDefault="005B6FC4" w:rsidP="00584CF6">
            <w:pPr>
              <w:spacing w:before="100" w:beforeAutospacing="1" w:after="100" w:afterAutospacing="1"/>
              <w:rPr>
                <w:rFonts w:ascii="Verdana" w:hAnsi="Verdana" w:cs="Arial"/>
                <w:color w:val="000099"/>
              </w:rPr>
            </w:pPr>
            <w:r w:rsidRPr="00594FEE">
              <w:rPr>
                <w:rFonts w:ascii="Verdana" w:hAnsi="Verdana" w:cs="Arial"/>
                <w:color w:val="000099"/>
              </w:rPr>
              <w:t>Plagen</w:t>
            </w:r>
          </w:p>
        </w:tc>
        <w:tc>
          <w:tcPr>
            <w:tcW w:w="5303" w:type="dxa"/>
          </w:tcPr>
          <w:p w:rsidR="005B6FC4" w:rsidRPr="00594FEE" w:rsidRDefault="005B6FC4" w:rsidP="00584CF6">
            <w:pPr>
              <w:spacing w:before="100" w:beforeAutospacing="1" w:after="100" w:afterAutospacing="1"/>
              <w:rPr>
                <w:rFonts w:ascii="Verdana" w:hAnsi="Verdana" w:cs="Arial"/>
                <w:color w:val="000099"/>
              </w:rPr>
            </w:pPr>
            <w:r w:rsidRPr="00594FEE">
              <w:rPr>
                <w:rFonts w:ascii="Verdana" w:hAnsi="Verdana" w:cs="Arial"/>
                <w:color w:val="000099"/>
              </w:rPr>
              <w:t>Pesten</w:t>
            </w:r>
          </w:p>
        </w:tc>
      </w:tr>
      <w:tr w:rsidR="005B6FC4" w:rsidRPr="00594FEE" w:rsidTr="00584CF6">
        <w:tc>
          <w:tcPr>
            <w:tcW w:w="5303" w:type="dxa"/>
          </w:tcPr>
          <w:p w:rsidR="005B6FC4" w:rsidRPr="00594FEE" w:rsidRDefault="005B6FC4" w:rsidP="00584CF6">
            <w:pPr>
              <w:spacing w:before="100" w:beforeAutospacing="1" w:after="100" w:afterAutospacing="1"/>
              <w:rPr>
                <w:rFonts w:ascii="Verdana" w:hAnsi="Verdana" w:cs="Arial"/>
                <w:color w:val="000099"/>
              </w:rPr>
            </w:pPr>
            <w:r w:rsidRPr="00594FEE">
              <w:rPr>
                <w:rFonts w:ascii="Verdana" w:hAnsi="Verdana" w:cs="Arial"/>
                <w:color w:val="000099"/>
              </w:rPr>
              <w:t>Is onschuldig en gebeurt onbezonnen en spontaan. Het gaat soms gepaard met humor.</w:t>
            </w:r>
          </w:p>
        </w:tc>
        <w:tc>
          <w:tcPr>
            <w:tcW w:w="5303" w:type="dxa"/>
          </w:tcPr>
          <w:p w:rsidR="005B6FC4" w:rsidRPr="00594FEE" w:rsidRDefault="005B6FC4" w:rsidP="00584CF6">
            <w:pPr>
              <w:spacing w:before="100" w:beforeAutospacing="1" w:after="100" w:afterAutospacing="1"/>
              <w:rPr>
                <w:rFonts w:ascii="Verdana" w:hAnsi="Verdana" w:cs="Arial"/>
                <w:color w:val="000099"/>
              </w:rPr>
            </w:pPr>
            <w:r w:rsidRPr="00594FEE">
              <w:rPr>
                <w:rFonts w:ascii="Verdana" w:hAnsi="Verdana" w:cs="Arial"/>
                <w:color w:val="000099"/>
              </w:rPr>
              <w:t>Gebeurt berekenend. Men wil bewust iemand kwetsen.</w:t>
            </w:r>
          </w:p>
        </w:tc>
      </w:tr>
      <w:tr w:rsidR="005B6FC4" w:rsidRPr="00594FEE" w:rsidTr="00584CF6">
        <w:tc>
          <w:tcPr>
            <w:tcW w:w="5303" w:type="dxa"/>
          </w:tcPr>
          <w:p w:rsidR="005B6FC4" w:rsidRPr="00594FEE" w:rsidRDefault="005B6FC4" w:rsidP="00584CF6">
            <w:pPr>
              <w:spacing w:before="100" w:beforeAutospacing="1" w:after="100" w:afterAutospacing="1"/>
              <w:rPr>
                <w:rFonts w:ascii="Verdana" w:hAnsi="Verdana" w:cs="Arial"/>
                <w:color w:val="000099"/>
              </w:rPr>
            </w:pPr>
            <w:r w:rsidRPr="00594FEE">
              <w:rPr>
                <w:rFonts w:ascii="Verdana" w:hAnsi="Verdana" w:cs="Arial"/>
                <w:color w:val="000099"/>
              </w:rPr>
              <w:t xml:space="preserve">Is van korte/ tijdelijke duur. </w:t>
            </w:r>
          </w:p>
        </w:tc>
        <w:tc>
          <w:tcPr>
            <w:tcW w:w="5303" w:type="dxa"/>
          </w:tcPr>
          <w:p w:rsidR="005B6FC4" w:rsidRPr="00594FEE" w:rsidRDefault="005B6FC4" w:rsidP="00584CF6">
            <w:pPr>
              <w:spacing w:before="100" w:beforeAutospacing="1" w:after="100" w:afterAutospacing="1"/>
              <w:rPr>
                <w:rFonts w:ascii="Verdana" w:hAnsi="Verdana" w:cs="Arial"/>
                <w:color w:val="000099"/>
              </w:rPr>
            </w:pPr>
            <w:r w:rsidRPr="00594FEE">
              <w:rPr>
                <w:rFonts w:ascii="Verdana" w:hAnsi="Verdana" w:cs="Arial"/>
                <w:color w:val="000099"/>
              </w:rPr>
              <w:t>Is duurzaam: het gebeurt herhaaldelijk, systematisch en langdurig. Het stopt niet vanzelf.</w:t>
            </w:r>
          </w:p>
        </w:tc>
      </w:tr>
      <w:tr w:rsidR="005B6FC4" w:rsidRPr="00594FEE" w:rsidTr="00584CF6">
        <w:tc>
          <w:tcPr>
            <w:tcW w:w="5303" w:type="dxa"/>
          </w:tcPr>
          <w:p w:rsidR="005B6FC4" w:rsidRPr="00594FEE" w:rsidRDefault="005B6FC4" w:rsidP="00584CF6">
            <w:pPr>
              <w:spacing w:before="100" w:beforeAutospacing="1" w:after="100" w:afterAutospacing="1"/>
              <w:rPr>
                <w:rFonts w:ascii="Verdana" w:hAnsi="Verdana" w:cs="Arial"/>
                <w:color w:val="000099"/>
              </w:rPr>
            </w:pPr>
            <w:r w:rsidRPr="00594FEE">
              <w:rPr>
                <w:rFonts w:ascii="Verdana" w:hAnsi="Verdana" w:cs="Arial"/>
                <w:color w:val="000099"/>
              </w:rPr>
              <w:t>Speelt zich af tussen gelijken.</w:t>
            </w:r>
          </w:p>
        </w:tc>
        <w:tc>
          <w:tcPr>
            <w:tcW w:w="5303" w:type="dxa"/>
          </w:tcPr>
          <w:p w:rsidR="005B6FC4" w:rsidRPr="00594FEE" w:rsidRDefault="005B6FC4" w:rsidP="00584CF6">
            <w:pPr>
              <w:spacing w:before="100" w:beforeAutospacing="1" w:after="100" w:afterAutospacing="1"/>
              <w:rPr>
                <w:rFonts w:ascii="Verdana" w:hAnsi="Verdana" w:cs="Arial"/>
                <w:color w:val="000099"/>
              </w:rPr>
            </w:pPr>
            <w:r w:rsidRPr="00594FEE">
              <w:rPr>
                <w:rFonts w:ascii="Verdana" w:hAnsi="Verdana" w:cs="Arial"/>
                <w:color w:val="000099"/>
              </w:rPr>
              <w:t>Ongelijke strijd/ machtsverschil.</w:t>
            </w:r>
          </w:p>
        </w:tc>
      </w:tr>
      <w:tr w:rsidR="005B6FC4" w:rsidRPr="00594FEE" w:rsidTr="00584CF6">
        <w:tc>
          <w:tcPr>
            <w:tcW w:w="5303" w:type="dxa"/>
          </w:tcPr>
          <w:p w:rsidR="005B6FC4" w:rsidRPr="00594FEE" w:rsidRDefault="005B6FC4" w:rsidP="00584CF6">
            <w:pPr>
              <w:spacing w:before="100" w:beforeAutospacing="1" w:after="100" w:afterAutospacing="1"/>
              <w:rPr>
                <w:rFonts w:ascii="Verdana" w:hAnsi="Verdana" w:cs="Arial"/>
                <w:color w:val="000099"/>
              </w:rPr>
            </w:pPr>
            <w:r w:rsidRPr="00594FEE">
              <w:rPr>
                <w:rFonts w:ascii="Verdana" w:hAnsi="Verdana" w:cs="Arial"/>
                <w:color w:val="000099"/>
              </w:rPr>
              <w:t>Is meestal te verdragen, of zelfs leuk, maar kan ook kwetsend/ agressief zijn.</w:t>
            </w:r>
          </w:p>
        </w:tc>
        <w:tc>
          <w:tcPr>
            <w:tcW w:w="5303" w:type="dxa"/>
          </w:tcPr>
          <w:p w:rsidR="005B6FC4" w:rsidRPr="00594FEE" w:rsidRDefault="005B6FC4" w:rsidP="00584CF6">
            <w:pPr>
              <w:spacing w:before="100" w:beforeAutospacing="1" w:after="100" w:afterAutospacing="1"/>
              <w:rPr>
                <w:rFonts w:ascii="Verdana" w:hAnsi="Verdana" w:cs="Arial"/>
                <w:color w:val="000099"/>
              </w:rPr>
            </w:pPr>
            <w:r w:rsidRPr="00594FEE">
              <w:rPr>
                <w:rFonts w:ascii="Verdana" w:hAnsi="Verdana" w:cs="Arial"/>
                <w:color w:val="000099"/>
              </w:rPr>
              <w:t>De pestkop heeft geen positieve bedoelingen, wil kwetsen, vernielen of pijn doen.</w:t>
            </w:r>
          </w:p>
        </w:tc>
      </w:tr>
      <w:tr w:rsidR="005B6FC4" w:rsidRPr="00594FEE" w:rsidTr="00584CF6">
        <w:tc>
          <w:tcPr>
            <w:tcW w:w="5303" w:type="dxa"/>
          </w:tcPr>
          <w:p w:rsidR="005B6FC4" w:rsidRPr="00594FEE" w:rsidRDefault="005B6FC4" w:rsidP="00584CF6">
            <w:pPr>
              <w:spacing w:before="100" w:beforeAutospacing="1" w:after="100" w:afterAutospacing="1"/>
              <w:rPr>
                <w:rFonts w:ascii="Verdana" w:hAnsi="Verdana" w:cs="Arial"/>
                <w:color w:val="000099"/>
              </w:rPr>
            </w:pPr>
            <w:r w:rsidRPr="00594FEE">
              <w:rPr>
                <w:rFonts w:ascii="Verdana" w:hAnsi="Verdana" w:cs="Arial"/>
                <w:color w:val="000099"/>
              </w:rPr>
              <w:t>Meestal één tegen één.</w:t>
            </w:r>
          </w:p>
        </w:tc>
        <w:tc>
          <w:tcPr>
            <w:tcW w:w="5303" w:type="dxa"/>
          </w:tcPr>
          <w:p w:rsidR="005B6FC4" w:rsidRPr="00594FEE" w:rsidRDefault="005B6FC4" w:rsidP="00584CF6">
            <w:pPr>
              <w:spacing w:before="100" w:beforeAutospacing="1" w:after="100" w:afterAutospacing="1"/>
              <w:rPr>
                <w:rFonts w:ascii="Verdana" w:hAnsi="Verdana" w:cs="Arial"/>
                <w:color w:val="000099"/>
              </w:rPr>
            </w:pPr>
            <w:r w:rsidRPr="00594FEE">
              <w:rPr>
                <w:rFonts w:ascii="Verdana" w:hAnsi="Verdana" w:cs="Arial"/>
                <w:color w:val="000099"/>
              </w:rPr>
              <w:t>Meestal een groep (</w:t>
            </w:r>
            <w:proofErr w:type="spellStart"/>
            <w:r w:rsidRPr="00594FEE">
              <w:rPr>
                <w:rFonts w:ascii="Verdana" w:hAnsi="Verdana" w:cs="Arial"/>
                <w:color w:val="000099"/>
              </w:rPr>
              <w:t>pester</w:t>
            </w:r>
            <w:proofErr w:type="spellEnd"/>
            <w:r w:rsidRPr="00594FEE">
              <w:rPr>
                <w:rFonts w:ascii="Verdana" w:hAnsi="Verdana" w:cs="Arial"/>
                <w:color w:val="000099"/>
              </w:rPr>
              <w:t xml:space="preserve"> en meelopers) tegenover één slachtoffer.</w:t>
            </w:r>
          </w:p>
        </w:tc>
      </w:tr>
      <w:tr w:rsidR="005B6FC4" w:rsidRPr="00594FEE" w:rsidTr="00584CF6">
        <w:tc>
          <w:tcPr>
            <w:tcW w:w="5303" w:type="dxa"/>
          </w:tcPr>
          <w:p w:rsidR="005B6FC4" w:rsidRPr="00594FEE" w:rsidRDefault="005B6FC4" w:rsidP="00584CF6">
            <w:pPr>
              <w:spacing w:before="100" w:beforeAutospacing="1" w:after="100" w:afterAutospacing="1"/>
              <w:rPr>
                <w:rFonts w:ascii="Verdana" w:hAnsi="Verdana" w:cs="Arial"/>
                <w:color w:val="000099"/>
              </w:rPr>
            </w:pPr>
            <w:r w:rsidRPr="00594FEE">
              <w:rPr>
                <w:rFonts w:ascii="Verdana" w:hAnsi="Verdana" w:cs="Arial"/>
                <w:color w:val="000099"/>
              </w:rPr>
              <w:t xml:space="preserve">Wie </w:t>
            </w:r>
            <w:proofErr w:type="spellStart"/>
            <w:r w:rsidRPr="00594FEE">
              <w:rPr>
                <w:rFonts w:ascii="Verdana" w:hAnsi="Verdana" w:cs="Arial"/>
                <w:color w:val="000099"/>
              </w:rPr>
              <w:t>wie</w:t>
            </w:r>
            <w:proofErr w:type="spellEnd"/>
            <w:r w:rsidRPr="00594FEE">
              <w:rPr>
                <w:rFonts w:ascii="Verdana" w:hAnsi="Verdana" w:cs="Arial"/>
                <w:color w:val="000099"/>
              </w:rPr>
              <w:t xml:space="preserve"> plaagt, ligt niet vast. De partijen wisselen.</w:t>
            </w:r>
          </w:p>
        </w:tc>
        <w:tc>
          <w:tcPr>
            <w:tcW w:w="5303" w:type="dxa"/>
          </w:tcPr>
          <w:p w:rsidR="005B6FC4" w:rsidRPr="00594FEE" w:rsidRDefault="005B6FC4" w:rsidP="00584CF6">
            <w:pPr>
              <w:spacing w:before="100" w:beforeAutospacing="1" w:after="100" w:afterAutospacing="1"/>
              <w:rPr>
                <w:rFonts w:ascii="Verdana" w:hAnsi="Verdana" w:cs="Arial"/>
                <w:color w:val="000099"/>
              </w:rPr>
            </w:pPr>
            <w:r w:rsidRPr="00594FEE">
              <w:rPr>
                <w:rFonts w:ascii="Verdana" w:hAnsi="Verdana" w:cs="Arial"/>
                <w:color w:val="000099"/>
              </w:rPr>
              <w:t xml:space="preserve">Er bestaat een neiging tot een vaste structuur. De </w:t>
            </w:r>
            <w:proofErr w:type="spellStart"/>
            <w:r w:rsidRPr="00594FEE">
              <w:rPr>
                <w:rFonts w:ascii="Verdana" w:hAnsi="Verdana" w:cs="Arial"/>
                <w:color w:val="000099"/>
              </w:rPr>
              <w:t>pesters</w:t>
            </w:r>
            <w:proofErr w:type="spellEnd"/>
            <w:r w:rsidRPr="00594FEE">
              <w:rPr>
                <w:rFonts w:ascii="Verdana" w:hAnsi="Verdana" w:cs="Arial"/>
                <w:color w:val="000099"/>
              </w:rPr>
              <w:t xml:space="preserve"> zijn meestal </w:t>
            </w:r>
            <w:proofErr w:type="spellStart"/>
            <w:r w:rsidRPr="00594FEE">
              <w:rPr>
                <w:rFonts w:ascii="Verdana" w:hAnsi="Verdana" w:cs="Arial"/>
                <w:color w:val="000099"/>
              </w:rPr>
              <w:t>dezelfden</w:t>
            </w:r>
            <w:proofErr w:type="spellEnd"/>
            <w:r w:rsidRPr="00594FEE">
              <w:rPr>
                <w:rFonts w:ascii="Verdana" w:hAnsi="Verdana" w:cs="Arial"/>
                <w:color w:val="000099"/>
              </w:rPr>
              <w:t>, net als het slachtoffer.</w:t>
            </w:r>
          </w:p>
        </w:tc>
      </w:tr>
      <w:tr w:rsidR="005B6FC4" w:rsidRPr="00594FEE" w:rsidTr="00584CF6">
        <w:tc>
          <w:tcPr>
            <w:tcW w:w="5303" w:type="dxa"/>
          </w:tcPr>
          <w:p w:rsidR="005B6FC4" w:rsidRPr="00594FEE" w:rsidRDefault="005B6FC4" w:rsidP="00584CF6">
            <w:pPr>
              <w:spacing w:before="100" w:beforeAutospacing="1" w:after="100" w:afterAutospacing="1"/>
              <w:rPr>
                <w:rFonts w:ascii="Verdana" w:hAnsi="Verdana" w:cs="Arial"/>
                <w:color w:val="000099"/>
              </w:rPr>
            </w:pPr>
            <w:r w:rsidRPr="00594FEE">
              <w:rPr>
                <w:rFonts w:ascii="Verdana" w:hAnsi="Verdana" w:cs="Arial"/>
                <w:color w:val="000099"/>
              </w:rPr>
              <w:t>De vroegere relaties worden snel hersteld. De ruzie of het conflict wordt vlot bijgelegd.</w:t>
            </w:r>
          </w:p>
        </w:tc>
        <w:tc>
          <w:tcPr>
            <w:tcW w:w="5303" w:type="dxa"/>
          </w:tcPr>
          <w:p w:rsidR="005B6FC4" w:rsidRPr="00594FEE" w:rsidRDefault="005B6FC4" w:rsidP="00584CF6">
            <w:pPr>
              <w:spacing w:before="100" w:beforeAutospacing="1" w:after="100" w:afterAutospacing="1"/>
              <w:rPr>
                <w:rFonts w:ascii="Verdana" w:hAnsi="Verdana" w:cs="Arial"/>
                <w:color w:val="000099"/>
              </w:rPr>
            </w:pPr>
            <w:r w:rsidRPr="00594FEE">
              <w:rPr>
                <w:rFonts w:ascii="Verdana" w:hAnsi="Verdana" w:cs="Arial"/>
                <w:color w:val="000099"/>
              </w:rPr>
              <w:t xml:space="preserve">Het is niet makkelijk om tot betere relaties te komen. Het herstel verloopt moeizaam. </w:t>
            </w:r>
          </w:p>
        </w:tc>
      </w:tr>
      <w:tr w:rsidR="005B6FC4" w:rsidRPr="00594FEE" w:rsidTr="00584CF6">
        <w:tc>
          <w:tcPr>
            <w:tcW w:w="5303" w:type="dxa"/>
          </w:tcPr>
          <w:p w:rsidR="005B6FC4" w:rsidRPr="00594FEE" w:rsidRDefault="005B6FC4" w:rsidP="00584CF6">
            <w:pPr>
              <w:spacing w:before="100" w:beforeAutospacing="1" w:after="100" w:afterAutospacing="1"/>
              <w:rPr>
                <w:rFonts w:ascii="Verdana" w:hAnsi="Verdana" w:cs="Arial"/>
                <w:color w:val="000099"/>
              </w:rPr>
            </w:pPr>
            <w:r w:rsidRPr="00594FEE">
              <w:rPr>
                <w:rFonts w:ascii="Verdana" w:hAnsi="Verdana" w:cs="Arial"/>
                <w:color w:val="000099"/>
              </w:rPr>
              <w:t>Men blijft opgenomen in de groep.</w:t>
            </w:r>
          </w:p>
        </w:tc>
        <w:tc>
          <w:tcPr>
            <w:tcW w:w="5303" w:type="dxa"/>
          </w:tcPr>
          <w:p w:rsidR="005B6FC4" w:rsidRPr="00594FEE" w:rsidRDefault="005B6FC4" w:rsidP="00584CF6">
            <w:pPr>
              <w:spacing w:before="100" w:beforeAutospacing="1" w:after="100" w:afterAutospacing="1"/>
              <w:rPr>
                <w:rFonts w:ascii="Verdana" w:hAnsi="Verdana" w:cs="Arial"/>
                <w:color w:val="000099"/>
              </w:rPr>
            </w:pPr>
            <w:r w:rsidRPr="00594FEE">
              <w:rPr>
                <w:rFonts w:ascii="Verdana" w:hAnsi="Verdana" w:cs="Arial"/>
                <w:color w:val="000099"/>
              </w:rPr>
              <w:t>Isolement en eenzaamheid bij de gepeste.</w:t>
            </w:r>
          </w:p>
        </w:tc>
      </w:tr>
      <w:tr w:rsidR="005B6FC4" w:rsidRPr="00594FEE" w:rsidTr="00584CF6">
        <w:tc>
          <w:tcPr>
            <w:tcW w:w="5303" w:type="dxa"/>
          </w:tcPr>
          <w:p w:rsidR="005B6FC4" w:rsidRPr="00594FEE" w:rsidRDefault="005B6FC4" w:rsidP="00584CF6">
            <w:pPr>
              <w:spacing w:before="100" w:beforeAutospacing="1" w:after="100" w:afterAutospacing="1"/>
              <w:rPr>
                <w:rFonts w:ascii="Verdana" w:hAnsi="Verdana" w:cs="Arial"/>
                <w:color w:val="000099"/>
              </w:rPr>
            </w:pPr>
            <w:r w:rsidRPr="00594FEE">
              <w:rPr>
                <w:rFonts w:ascii="Verdana" w:hAnsi="Verdana" w:cs="Arial"/>
                <w:color w:val="000099"/>
              </w:rPr>
              <w:lastRenderedPageBreak/>
              <w:t>De groep lijdt er niet onder.</w:t>
            </w:r>
          </w:p>
        </w:tc>
        <w:tc>
          <w:tcPr>
            <w:tcW w:w="5303" w:type="dxa"/>
          </w:tcPr>
          <w:p w:rsidR="005B6FC4" w:rsidRPr="00594FEE" w:rsidRDefault="005B6FC4" w:rsidP="00584CF6">
            <w:pPr>
              <w:spacing w:before="100" w:beforeAutospacing="1" w:after="100" w:afterAutospacing="1"/>
              <w:rPr>
                <w:rFonts w:ascii="Verdana" w:hAnsi="Verdana" w:cs="Arial"/>
                <w:color w:val="000099"/>
              </w:rPr>
            </w:pPr>
            <w:r w:rsidRPr="00594FEE">
              <w:rPr>
                <w:rFonts w:ascii="Verdana" w:hAnsi="Verdana" w:cs="Arial"/>
                <w:color w:val="000099"/>
              </w:rPr>
              <w:t xml:space="preserve">De groep lijdt onder een bedreigend en onveilig klimaat. </w:t>
            </w:r>
          </w:p>
        </w:tc>
      </w:tr>
    </w:tbl>
    <w:p w:rsidR="005B6FC4" w:rsidRPr="00594FEE" w:rsidRDefault="005B6FC4" w:rsidP="005B6FC4">
      <w:pPr>
        <w:autoSpaceDE w:val="0"/>
        <w:autoSpaceDN w:val="0"/>
        <w:adjustRightInd w:val="0"/>
        <w:rPr>
          <w:rFonts w:ascii="Verdana" w:hAnsi="Verdana" w:cs="Trebuchet MS"/>
          <w:color w:val="000099"/>
        </w:rPr>
      </w:pPr>
    </w:p>
    <w:p w:rsidR="005B6FC4" w:rsidRPr="00594FEE" w:rsidRDefault="005B6FC4" w:rsidP="005B6FC4">
      <w:pPr>
        <w:pStyle w:val="Default"/>
        <w:rPr>
          <w:b/>
          <w:bCs/>
          <w:color w:val="000099"/>
          <w:sz w:val="20"/>
          <w:szCs w:val="20"/>
        </w:rPr>
      </w:pPr>
    </w:p>
    <w:p w:rsidR="005B6FC4" w:rsidRPr="00594FEE" w:rsidRDefault="005B6FC4" w:rsidP="005B6FC4">
      <w:pPr>
        <w:pStyle w:val="Default"/>
        <w:rPr>
          <w:color w:val="000099"/>
          <w:sz w:val="20"/>
          <w:szCs w:val="20"/>
        </w:rPr>
      </w:pPr>
      <w:r w:rsidRPr="00594FEE">
        <w:rPr>
          <w:b/>
          <w:bCs/>
          <w:color w:val="000099"/>
          <w:sz w:val="20"/>
          <w:szCs w:val="20"/>
        </w:rPr>
        <w:t xml:space="preserve">Signaleren </w:t>
      </w:r>
    </w:p>
    <w:p w:rsidR="005B6FC4" w:rsidRPr="00594FEE" w:rsidRDefault="005B6FC4" w:rsidP="005B6FC4">
      <w:pPr>
        <w:pStyle w:val="Default"/>
        <w:rPr>
          <w:color w:val="000099"/>
          <w:sz w:val="20"/>
          <w:szCs w:val="20"/>
        </w:rPr>
      </w:pPr>
      <w:r w:rsidRPr="00594FEE">
        <w:rPr>
          <w:color w:val="000099"/>
          <w:sz w:val="20"/>
          <w:szCs w:val="20"/>
        </w:rPr>
        <w:t xml:space="preserve">De leerkracht is de </w:t>
      </w:r>
      <w:proofErr w:type="gramStart"/>
      <w:r w:rsidRPr="00594FEE">
        <w:rPr>
          <w:color w:val="000099"/>
          <w:sz w:val="20"/>
          <w:szCs w:val="20"/>
        </w:rPr>
        <w:t>eerst verantwoordelijke</w:t>
      </w:r>
      <w:proofErr w:type="gramEnd"/>
      <w:r w:rsidRPr="00594FEE">
        <w:rPr>
          <w:color w:val="000099"/>
          <w:sz w:val="20"/>
          <w:szCs w:val="20"/>
        </w:rPr>
        <w:t xml:space="preserve"> persoon ten aanzien van pesten op school. Hij of zij ontvangt de eerste signalen. Dit kan doordat:</w:t>
      </w:r>
    </w:p>
    <w:p w:rsidR="005B6FC4" w:rsidRPr="00594FEE" w:rsidRDefault="005B6FC4" w:rsidP="005B6FC4">
      <w:pPr>
        <w:pStyle w:val="Default"/>
        <w:numPr>
          <w:ilvl w:val="0"/>
          <w:numId w:val="2"/>
        </w:numPr>
        <w:rPr>
          <w:color w:val="000099"/>
          <w:sz w:val="20"/>
          <w:szCs w:val="20"/>
        </w:rPr>
      </w:pPr>
      <w:proofErr w:type="gramStart"/>
      <w:r w:rsidRPr="00594FEE">
        <w:rPr>
          <w:color w:val="000099"/>
          <w:sz w:val="20"/>
          <w:szCs w:val="20"/>
        </w:rPr>
        <w:t>de</w:t>
      </w:r>
      <w:proofErr w:type="gramEnd"/>
      <w:r w:rsidRPr="00594FEE">
        <w:rPr>
          <w:color w:val="000099"/>
          <w:sz w:val="20"/>
          <w:szCs w:val="20"/>
        </w:rPr>
        <w:t xml:space="preserve"> leerkracht het zelf observeert,</w:t>
      </w:r>
    </w:p>
    <w:p w:rsidR="005B6FC4" w:rsidRPr="00594FEE" w:rsidRDefault="005B6FC4" w:rsidP="005B6FC4">
      <w:pPr>
        <w:pStyle w:val="Default"/>
        <w:numPr>
          <w:ilvl w:val="0"/>
          <w:numId w:val="2"/>
        </w:numPr>
        <w:rPr>
          <w:color w:val="000099"/>
          <w:sz w:val="20"/>
          <w:szCs w:val="20"/>
        </w:rPr>
      </w:pPr>
      <w:proofErr w:type="gramStart"/>
      <w:r w:rsidRPr="00594FEE">
        <w:rPr>
          <w:color w:val="000099"/>
          <w:sz w:val="20"/>
          <w:szCs w:val="20"/>
        </w:rPr>
        <w:t>de</w:t>
      </w:r>
      <w:proofErr w:type="gramEnd"/>
      <w:r w:rsidRPr="00594FEE">
        <w:rPr>
          <w:color w:val="000099"/>
          <w:sz w:val="20"/>
          <w:szCs w:val="20"/>
        </w:rPr>
        <w:t xml:space="preserve"> leerkracht gedragsveranderingen bij het kind ervaart,</w:t>
      </w:r>
    </w:p>
    <w:p w:rsidR="005B6FC4" w:rsidRPr="00594FEE" w:rsidRDefault="005B6FC4" w:rsidP="005B6FC4">
      <w:pPr>
        <w:pStyle w:val="Default"/>
        <w:numPr>
          <w:ilvl w:val="0"/>
          <w:numId w:val="2"/>
        </w:numPr>
        <w:rPr>
          <w:color w:val="000099"/>
          <w:sz w:val="20"/>
          <w:szCs w:val="20"/>
        </w:rPr>
      </w:pPr>
      <w:proofErr w:type="gramStart"/>
      <w:r w:rsidRPr="00594FEE">
        <w:rPr>
          <w:color w:val="000099"/>
          <w:sz w:val="20"/>
          <w:szCs w:val="20"/>
        </w:rPr>
        <w:t>het</w:t>
      </w:r>
      <w:proofErr w:type="gramEnd"/>
      <w:r w:rsidRPr="00594FEE">
        <w:rPr>
          <w:color w:val="000099"/>
          <w:sz w:val="20"/>
          <w:szCs w:val="20"/>
        </w:rPr>
        <w:t xml:space="preserve"> kind of een klasgenoot er (zelf) melding van maakt,</w:t>
      </w:r>
    </w:p>
    <w:p w:rsidR="005B6FC4" w:rsidRPr="00594FEE" w:rsidRDefault="005B6FC4" w:rsidP="005B6FC4">
      <w:pPr>
        <w:pStyle w:val="Default"/>
        <w:numPr>
          <w:ilvl w:val="0"/>
          <w:numId w:val="2"/>
        </w:numPr>
        <w:rPr>
          <w:color w:val="000099"/>
          <w:sz w:val="20"/>
          <w:szCs w:val="20"/>
        </w:rPr>
      </w:pPr>
      <w:proofErr w:type="gramStart"/>
      <w:r w:rsidRPr="00594FEE">
        <w:rPr>
          <w:color w:val="000099"/>
          <w:sz w:val="20"/>
          <w:szCs w:val="20"/>
        </w:rPr>
        <w:t>de</w:t>
      </w:r>
      <w:proofErr w:type="gramEnd"/>
      <w:r w:rsidRPr="00594FEE">
        <w:rPr>
          <w:color w:val="000099"/>
          <w:sz w:val="20"/>
          <w:szCs w:val="20"/>
        </w:rPr>
        <w:t xml:space="preserve"> resultaten van het leerlingvolgsysteem SCOL verontrustend zijn,</w:t>
      </w:r>
    </w:p>
    <w:p w:rsidR="005B6FC4" w:rsidRPr="00594FEE" w:rsidRDefault="005B6FC4" w:rsidP="005B6FC4">
      <w:pPr>
        <w:pStyle w:val="Default"/>
        <w:numPr>
          <w:ilvl w:val="0"/>
          <w:numId w:val="2"/>
        </w:numPr>
        <w:rPr>
          <w:color w:val="000099"/>
          <w:sz w:val="20"/>
          <w:szCs w:val="20"/>
        </w:rPr>
      </w:pPr>
      <w:proofErr w:type="gramStart"/>
      <w:r w:rsidRPr="00594FEE">
        <w:rPr>
          <w:color w:val="000099"/>
          <w:sz w:val="20"/>
          <w:szCs w:val="20"/>
        </w:rPr>
        <w:t>de</w:t>
      </w:r>
      <w:proofErr w:type="gramEnd"/>
      <w:r w:rsidRPr="00594FEE">
        <w:rPr>
          <w:color w:val="000099"/>
          <w:sz w:val="20"/>
          <w:szCs w:val="20"/>
        </w:rPr>
        <w:t xml:space="preserve"> leerkracht door de ouders/ verzorgers op de hoogte wordt gebracht</w:t>
      </w:r>
    </w:p>
    <w:p w:rsidR="005B6FC4" w:rsidRPr="00594FEE" w:rsidRDefault="005B6FC4" w:rsidP="005B6FC4">
      <w:pPr>
        <w:pStyle w:val="Default"/>
        <w:rPr>
          <w:color w:val="000099"/>
          <w:sz w:val="20"/>
          <w:szCs w:val="20"/>
        </w:rPr>
      </w:pPr>
    </w:p>
    <w:p w:rsidR="005B6FC4" w:rsidRPr="00594FEE" w:rsidRDefault="005B6FC4" w:rsidP="005B6FC4">
      <w:pPr>
        <w:pStyle w:val="Default"/>
        <w:rPr>
          <w:color w:val="000099"/>
          <w:sz w:val="20"/>
          <w:szCs w:val="20"/>
        </w:rPr>
      </w:pPr>
      <w:r w:rsidRPr="00594FEE">
        <w:rPr>
          <w:color w:val="000099"/>
          <w:sz w:val="20"/>
          <w:szCs w:val="20"/>
        </w:rPr>
        <w:t>Signalen van pesterijen kunnen o.a. zijn:</w:t>
      </w:r>
    </w:p>
    <w:p w:rsidR="005B6FC4" w:rsidRPr="00594FEE" w:rsidRDefault="005B6FC4" w:rsidP="005B6FC4">
      <w:pPr>
        <w:pStyle w:val="Default"/>
        <w:numPr>
          <w:ilvl w:val="0"/>
          <w:numId w:val="3"/>
        </w:numPr>
        <w:rPr>
          <w:color w:val="000099"/>
          <w:sz w:val="20"/>
          <w:szCs w:val="20"/>
        </w:rPr>
      </w:pPr>
      <w:r w:rsidRPr="00594FEE">
        <w:rPr>
          <w:color w:val="000099"/>
          <w:sz w:val="20"/>
          <w:szCs w:val="20"/>
        </w:rPr>
        <w:t>Altijd een bijnaam, nooit bij de eigen naam noemen.</w:t>
      </w:r>
    </w:p>
    <w:p w:rsidR="005B6FC4" w:rsidRPr="00594FEE" w:rsidRDefault="005B6FC4" w:rsidP="005B6FC4">
      <w:pPr>
        <w:pStyle w:val="Default"/>
        <w:numPr>
          <w:ilvl w:val="0"/>
          <w:numId w:val="3"/>
        </w:numPr>
        <w:rPr>
          <w:color w:val="000099"/>
          <w:sz w:val="20"/>
          <w:szCs w:val="20"/>
        </w:rPr>
      </w:pPr>
      <w:r w:rsidRPr="00594FEE">
        <w:rPr>
          <w:color w:val="000099"/>
          <w:sz w:val="20"/>
          <w:szCs w:val="20"/>
        </w:rPr>
        <w:t>Een klasgenoot voortdurend ergens de schuld van geven.</w:t>
      </w:r>
    </w:p>
    <w:p w:rsidR="005B6FC4" w:rsidRPr="00594FEE" w:rsidRDefault="005B6FC4" w:rsidP="005B6FC4">
      <w:pPr>
        <w:pStyle w:val="Default"/>
        <w:numPr>
          <w:ilvl w:val="0"/>
          <w:numId w:val="3"/>
        </w:numPr>
        <w:rPr>
          <w:color w:val="000099"/>
          <w:sz w:val="20"/>
          <w:szCs w:val="20"/>
        </w:rPr>
      </w:pPr>
      <w:r w:rsidRPr="00594FEE">
        <w:rPr>
          <w:color w:val="000099"/>
          <w:sz w:val="20"/>
          <w:szCs w:val="20"/>
        </w:rPr>
        <w:t xml:space="preserve">Briefjes doorgeven of berichten via </w:t>
      </w:r>
      <w:proofErr w:type="spellStart"/>
      <w:r w:rsidRPr="00594FEE">
        <w:rPr>
          <w:color w:val="000099"/>
          <w:sz w:val="20"/>
          <w:szCs w:val="20"/>
        </w:rPr>
        <w:t>social</w:t>
      </w:r>
      <w:proofErr w:type="spellEnd"/>
      <w:r w:rsidRPr="00594FEE">
        <w:rPr>
          <w:color w:val="000099"/>
          <w:sz w:val="20"/>
          <w:szCs w:val="20"/>
        </w:rPr>
        <w:t xml:space="preserve"> media versturen.</w:t>
      </w:r>
    </w:p>
    <w:p w:rsidR="005B6FC4" w:rsidRPr="00594FEE" w:rsidRDefault="005B6FC4" w:rsidP="005B6FC4">
      <w:pPr>
        <w:pStyle w:val="Default"/>
        <w:numPr>
          <w:ilvl w:val="0"/>
          <w:numId w:val="3"/>
        </w:numPr>
        <w:rPr>
          <w:color w:val="000099"/>
          <w:sz w:val="20"/>
          <w:szCs w:val="20"/>
        </w:rPr>
      </w:pPr>
      <w:r w:rsidRPr="00594FEE">
        <w:rPr>
          <w:color w:val="000099"/>
          <w:sz w:val="20"/>
          <w:szCs w:val="20"/>
        </w:rPr>
        <w:t>Beledigen en/of schelden.</w:t>
      </w:r>
    </w:p>
    <w:p w:rsidR="005B6FC4" w:rsidRPr="00594FEE" w:rsidRDefault="005B6FC4" w:rsidP="005B6FC4">
      <w:pPr>
        <w:pStyle w:val="Default"/>
        <w:numPr>
          <w:ilvl w:val="0"/>
          <w:numId w:val="3"/>
        </w:numPr>
        <w:rPr>
          <w:color w:val="000099"/>
          <w:sz w:val="20"/>
          <w:szCs w:val="20"/>
        </w:rPr>
      </w:pPr>
      <w:r w:rsidRPr="00594FEE">
        <w:rPr>
          <w:color w:val="000099"/>
          <w:sz w:val="20"/>
          <w:szCs w:val="20"/>
        </w:rPr>
        <w:t>Opmerkingen maken over kleding.</w:t>
      </w:r>
    </w:p>
    <w:p w:rsidR="005B6FC4" w:rsidRPr="00594FEE" w:rsidRDefault="005B6FC4" w:rsidP="005B6FC4">
      <w:pPr>
        <w:pStyle w:val="Default"/>
        <w:numPr>
          <w:ilvl w:val="0"/>
          <w:numId w:val="3"/>
        </w:numPr>
        <w:rPr>
          <w:color w:val="000099"/>
          <w:sz w:val="20"/>
          <w:szCs w:val="20"/>
        </w:rPr>
      </w:pPr>
      <w:r w:rsidRPr="00594FEE">
        <w:rPr>
          <w:color w:val="000099"/>
          <w:sz w:val="20"/>
          <w:szCs w:val="20"/>
        </w:rPr>
        <w:t>Isoleren en negeren.</w:t>
      </w:r>
    </w:p>
    <w:p w:rsidR="005B6FC4" w:rsidRPr="00594FEE" w:rsidRDefault="005B6FC4" w:rsidP="005B6FC4">
      <w:pPr>
        <w:pStyle w:val="Default"/>
        <w:numPr>
          <w:ilvl w:val="0"/>
          <w:numId w:val="3"/>
        </w:numPr>
        <w:rPr>
          <w:color w:val="000099"/>
          <w:sz w:val="20"/>
          <w:szCs w:val="20"/>
        </w:rPr>
      </w:pPr>
      <w:r w:rsidRPr="00594FEE">
        <w:rPr>
          <w:color w:val="000099"/>
          <w:sz w:val="20"/>
          <w:szCs w:val="20"/>
        </w:rPr>
        <w:t>Buiten school opwachten.</w:t>
      </w:r>
    </w:p>
    <w:p w:rsidR="005B6FC4" w:rsidRPr="00594FEE" w:rsidRDefault="005B6FC4" w:rsidP="005B6FC4">
      <w:pPr>
        <w:pStyle w:val="Default"/>
        <w:numPr>
          <w:ilvl w:val="0"/>
          <w:numId w:val="3"/>
        </w:numPr>
        <w:rPr>
          <w:color w:val="000099"/>
          <w:sz w:val="20"/>
          <w:szCs w:val="20"/>
        </w:rPr>
      </w:pPr>
      <w:r w:rsidRPr="00594FEE">
        <w:rPr>
          <w:color w:val="000099"/>
          <w:sz w:val="20"/>
          <w:szCs w:val="20"/>
        </w:rPr>
        <w:t>Naar het huis van de gepeste gaan.</w:t>
      </w:r>
    </w:p>
    <w:p w:rsidR="005B6FC4" w:rsidRPr="00594FEE" w:rsidRDefault="005B6FC4" w:rsidP="005B6FC4">
      <w:pPr>
        <w:pStyle w:val="Default"/>
        <w:numPr>
          <w:ilvl w:val="0"/>
          <w:numId w:val="3"/>
        </w:numPr>
        <w:rPr>
          <w:color w:val="000099"/>
          <w:sz w:val="20"/>
          <w:szCs w:val="20"/>
        </w:rPr>
      </w:pPr>
      <w:r w:rsidRPr="00594FEE">
        <w:rPr>
          <w:color w:val="000099"/>
          <w:sz w:val="20"/>
          <w:szCs w:val="20"/>
        </w:rPr>
        <w:t>Bezittingen afpakken.</w:t>
      </w:r>
      <w:r w:rsidRPr="00594FEE">
        <w:rPr>
          <w:color w:val="000099"/>
          <w:sz w:val="20"/>
          <w:szCs w:val="20"/>
        </w:rPr>
        <w:br/>
      </w:r>
    </w:p>
    <w:p w:rsidR="005B6FC4" w:rsidRPr="00594FEE" w:rsidRDefault="005B6FC4" w:rsidP="005B6FC4">
      <w:pPr>
        <w:pStyle w:val="Default"/>
        <w:rPr>
          <w:color w:val="000099"/>
          <w:sz w:val="20"/>
          <w:szCs w:val="20"/>
        </w:rPr>
      </w:pPr>
      <w:r w:rsidRPr="00594FEE">
        <w:rPr>
          <w:color w:val="000099"/>
          <w:sz w:val="20"/>
          <w:szCs w:val="20"/>
        </w:rPr>
        <w:t>Signalen van slachtoffers kunnen o.a. zijn:</w:t>
      </w:r>
    </w:p>
    <w:p w:rsidR="005B6FC4" w:rsidRPr="00594FEE" w:rsidRDefault="005B6FC4" w:rsidP="005B6FC4">
      <w:pPr>
        <w:pStyle w:val="Default"/>
        <w:numPr>
          <w:ilvl w:val="0"/>
          <w:numId w:val="4"/>
        </w:numPr>
        <w:rPr>
          <w:color w:val="000099"/>
          <w:sz w:val="20"/>
          <w:szCs w:val="20"/>
        </w:rPr>
      </w:pPr>
      <w:r w:rsidRPr="00594FEE">
        <w:rPr>
          <w:color w:val="000099"/>
          <w:sz w:val="20"/>
          <w:szCs w:val="20"/>
        </w:rPr>
        <w:t>Bezittingen zijn beschadigd.</w:t>
      </w:r>
    </w:p>
    <w:p w:rsidR="005B6FC4" w:rsidRPr="00594FEE" w:rsidRDefault="005B6FC4" w:rsidP="005B6FC4">
      <w:pPr>
        <w:pStyle w:val="Default"/>
        <w:numPr>
          <w:ilvl w:val="0"/>
          <w:numId w:val="4"/>
        </w:numPr>
        <w:rPr>
          <w:color w:val="000099"/>
          <w:sz w:val="20"/>
          <w:szCs w:val="20"/>
        </w:rPr>
      </w:pPr>
      <w:r w:rsidRPr="00594FEE">
        <w:rPr>
          <w:color w:val="000099"/>
          <w:sz w:val="20"/>
          <w:szCs w:val="20"/>
        </w:rPr>
        <w:t>Zijn vaak alleen, lijken geen vrienden te hebben.</w:t>
      </w:r>
    </w:p>
    <w:p w:rsidR="005B6FC4" w:rsidRPr="00594FEE" w:rsidRDefault="005B6FC4" w:rsidP="005B6FC4">
      <w:pPr>
        <w:pStyle w:val="Default"/>
        <w:numPr>
          <w:ilvl w:val="0"/>
          <w:numId w:val="4"/>
        </w:numPr>
        <w:rPr>
          <w:color w:val="000099"/>
          <w:sz w:val="20"/>
          <w:szCs w:val="20"/>
        </w:rPr>
      </w:pPr>
      <w:r w:rsidRPr="00594FEE">
        <w:rPr>
          <w:color w:val="000099"/>
          <w:sz w:val="20"/>
          <w:szCs w:val="20"/>
        </w:rPr>
        <w:t>Worden als laatste gekozen, bijvoorbeeld bij het vormen van groepjes.</w:t>
      </w:r>
    </w:p>
    <w:p w:rsidR="005B6FC4" w:rsidRPr="00594FEE" w:rsidRDefault="005B6FC4" w:rsidP="005B6FC4">
      <w:pPr>
        <w:pStyle w:val="Default"/>
        <w:numPr>
          <w:ilvl w:val="0"/>
          <w:numId w:val="4"/>
        </w:numPr>
        <w:rPr>
          <w:color w:val="000099"/>
          <w:sz w:val="20"/>
          <w:szCs w:val="20"/>
        </w:rPr>
      </w:pPr>
      <w:r w:rsidRPr="00594FEE">
        <w:rPr>
          <w:color w:val="000099"/>
          <w:sz w:val="20"/>
          <w:szCs w:val="20"/>
        </w:rPr>
        <w:t>Geven een angstige en onzekere indruk.</w:t>
      </w:r>
    </w:p>
    <w:p w:rsidR="005B6FC4" w:rsidRPr="00594FEE" w:rsidRDefault="005B6FC4" w:rsidP="005B6FC4">
      <w:pPr>
        <w:pStyle w:val="Default"/>
        <w:numPr>
          <w:ilvl w:val="0"/>
          <w:numId w:val="4"/>
        </w:numPr>
        <w:rPr>
          <w:color w:val="000099"/>
          <w:sz w:val="20"/>
          <w:szCs w:val="20"/>
        </w:rPr>
      </w:pPr>
      <w:r w:rsidRPr="00594FEE">
        <w:rPr>
          <w:color w:val="000099"/>
          <w:sz w:val="20"/>
          <w:szCs w:val="20"/>
        </w:rPr>
        <w:t>Vertonen plotselinge of geleidelijke verslechtering in schoolresultaten.</w:t>
      </w:r>
    </w:p>
    <w:p w:rsidR="005B6FC4" w:rsidRPr="00594FEE" w:rsidRDefault="005B6FC4" w:rsidP="005B6FC4">
      <w:pPr>
        <w:pStyle w:val="Default"/>
        <w:numPr>
          <w:ilvl w:val="0"/>
          <w:numId w:val="4"/>
        </w:numPr>
        <w:rPr>
          <w:color w:val="000099"/>
          <w:sz w:val="20"/>
          <w:szCs w:val="20"/>
        </w:rPr>
      </w:pPr>
      <w:r w:rsidRPr="00594FEE">
        <w:rPr>
          <w:color w:val="000099"/>
          <w:sz w:val="20"/>
          <w:szCs w:val="20"/>
        </w:rPr>
        <w:t>Staan alleen in de pauze.</w:t>
      </w:r>
    </w:p>
    <w:p w:rsidR="005B6FC4" w:rsidRPr="00594FEE" w:rsidRDefault="005B6FC4" w:rsidP="005B6FC4">
      <w:pPr>
        <w:pStyle w:val="Default"/>
        <w:numPr>
          <w:ilvl w:val="0"/>
          <w:numId w:val="4"/>
        </w:numPr>
        <w:rPr>
          <w:color w:val="000099"/>
          <w:sz w:val="20"/>
          <w:szCs w:val="20"/>
        </w:rPr>
      </w:pPr>
      <w:r w:rsidRPr="00594FEE">
        <w:rPr>
          <w:color w:val="000099"/>
          <w:sz w:val="20"/>
          <w:szCs w:val="20"/>
        </w:rPr>
        <w:t>Zoekt in de pauze steeds contact met de pleinwacht.</w:t>
      </w:r>
    </w:p>
    <w:p w:rsidR="005B6FC4" w:rsidRPr="00594FEE" w:rsidRDefault="005B6FC4" w:rsidP="005B6FC4">
      <w:pPr>
        <w:pStyle w:val="Default"/>
        <w:numPr>
          <w:ilvl w:val="0"/>
          <w:numId w:val="4"/>
        </w:numPr>
        <w:rPr>
          <w:color w:val="000099"/>
          <w:sz w:val="20"/>
          <w:szCs w:val="20"/>
        </w:rPr>
      </w:pPr>
      <w:r w:rsidRPr="00594FEE">
        <w:rPr>
          <w:color w:val="000099"/>
          <w:sz w:val="20"/>
          <w:szCs w:val="20"/>
        </w:rPr>
        <w:t>Speelt veel met kleine kinderen.</w:t>
      </w:r>
    </w:p>
    <w:p w:rsidR="005B6FC4" w:rsidRPr="00594FEE" w:rsidRDefault="005B6FC4" w:rsidP="005B6FC4">
      <w:pPr>
        <w:pStyle w:val="Default"/>
        <w:numPr>
          <w:ilvl w:val="0"/>
          <w:numId w:val="4"/>
        </w:numPr>
        <w:rPr>
          <w:color w:val="000099"/>
          <w:sz w:val="20"/>
          <w:szCs w:val="20"/>
        </w:rPr>
      </w:pPr>
      <w:r w:rsidRPr="00594FEE">
        <w:rPr>
          <w:color w:val="000099"/>
          <w:sz w:val="20"/>
          <w:szCs w:val="20"/>
        </w:rPr>
        <w:t>Wil niet buitenspelen.</w:t>
      </w:r>
    </w:p>
    <w:p w:rsidR="005B6FC4" w:rsidRPr="00594FEE" w:rsidRDefault="005B6FC4" w:rsidP="005B6FC4">
      <w:pPr>
        <w:pStyle w:val="Default"/>
        <w:rPr>
          <w:color w:val="000099"/>
          <w:sz w:val="20"/>
          <w:szCs w:val="20"/>
        </w:rPr>
      </w:pPr>
    </w:p>
    <w:p w:rsidR="005B6FC4" w:rsidRPr="00594FEE" w:rsidRDefault="005B6FC4" w:rsidP="005B6FC4">
      <w:pPr>
        <w:pStyle w:val="Default"/>
        <w:rPr>
          <w:color w:val="000099"/>
          <w:sz w:val="20"/>
          <w:szCs w:val="20"/>
        </w:rPr>
      </w:pPr>
      <w:r w:rsidRPr="00594FEE">
        <w:rPr>
          <w:b/>
          <w:bCs/>
          <w:color w:val="000099"/>
          <w:sz w:val="20"/>
          <w:szCs w:val="20"/>
        </w:rPr>
        <w:t xml:space="preserve">Voorkomen van pesten. </w:t>
      </w:r>
    </w:p>
    <w:p w:rsidR="005B6FC4" w:rsidRPr="00594FEE" w:rsidRDefault="005B6FC4" w:rsidP="005B6FC4">
      <w:pPr>
        <w:pStyle w:val="Default"/>
        <w:rPr>
          <w:color w:val="000099"/>
          <w:sz w:val="20"/>
          <w:szCs w:val="20"/>
        </w:rPr>
      </w:pPr>
      <w:r w:rsidRPr="00594FEE">
        <w:rPr>
          <w:color w:val="000099"/>
          <w:sz w:val="20"/>
          <w:szCs w:val="20"/>
        </w:rPr>
        <w:t xml:space="preserve">Hiervoor is beschreven hoe het pestgedrag is te herkennen. Hieronder staat aangegeven wat er gedaan wordt en kan worden om pestgedrag te voorkomen. Hierna volgt nog een hoofdstuk over het aanpakken van pestgedrag als het toch gebeurt. </w:t>
      </w:r>
    </w:p>
    <w:p w:rsidR="005B6FC4" w:rsidRPr="00594FEE" w:rsidRDefault="005B6FC4" w:rsidP="005B6FC4">
      <w:pPr>
        <w:pStyle w:val="Default"/>
        <w:rPr>
          <w:color w:val="000099"/>
          <w:sz w:val="20"/>
          <w:szCs w:val="20"/>
        </w:rPr>
      </w:pPr>
      <w:r w:rsidRPr="00594FEE">
        <w:rPr>
          <w:color w:val="000099"/>
          <w:sz w:val="20"/>
          <w:szCs w:val="20"/>
        </w:rPr>
        <w:t xml:space="preserve">Om pesten op school te voorkomen: </w:t>
      </w:r>
    </w:p>
    <w:p w:rsidR="005B6FC4" w:rsidRPr="00594FEE" w:rsidRDefault="005B6FC4" w:rsidP="005B6FC4">
      <w:pPr>
        <w:pStyle w:val="Default"/>
        <w:spacing w:after="54"/>
        <w:rPr>
          <w:color w:val="000099"/>
          <w:sz w:val="20"/>
          <w:szCs w:val="20"/>
        </w:rPr>
      </w:pPr>
      <w:r w:rsidRPr="00594FEE">
        <w:rPr>
          <w:rFonts w:cs="Calibri"/>
          <w:color w:val="000099"/>
          <w:sz w:val="20"/>
          <w:szCs w:val="20"/>
        </w:rPr>
        <w:t xml:space="preserve">- </w:t>
      </w:r>
      <w:r w:rsidRPr="00594FEE">
        <w:rPr>
          <w:color w:val="000099"/>
          <w:sz w:val="20"/>
          <w:szCs w:val="20"/>
        </w:rPr>
        <w:t xml:space="preserve">Houden de groepsleerkrachten aan het begin van het schooljaar een gesprek met de klas over de schoolregels. Aanvullend worden er met elkaar groepsregels opgesteld. De regels hangen zichtbaar voor de kinderen in de school en de lokalen. De naleving hiervan wordt regelmatig geëvalueerd. </w:t>
      </w:r>
    </w:p>
    <w:p w:rsidR="005B6FC4" w:rsidRPr="00594FEE" w:rsidRDefault="005B6FC4" w:rsidP="005B6FC4">
      <w:pPr>
        <w:pStyle w:val="Default"/>
        <w:spacing w:after="54"/>
        <w:rPr>
          <w:color w:val="000099"/>
          <w:sz w:val="20"/>
          <w:szCs w:val="20"/>
        </w:rPr>
      </w:pPr>
      <w:r w:rsidRPr="00594FEE">
        <w:rPr>
          <w:rFonts w:cs="Calibri"/>
          <w:color w:val="000099"/>
          <w:sz w:val="20"/>
          <w:szCs w:val="20"/>
        </w:rPr>
        <w:t xml:space="preserve">- </w:t>
      </w:r>
      <w:r w:rsidRPr="00594FEE">
        <w:rPr>
          <w:color w:val="000099"/>
          <w:sz w:val="20"/>
          <w:szCs w:val="20"/>
        </w:rPr>
        <w:t xml:space="preserve">Er wordt 2x per jaar een sociale competentie observatielijst (SCOL) ingevuld. Deze gegevens worden geanalyseerd door de groepsleerkracht. Bij opvallende resultaten wordt </w:t>
      </w:r>
      <w:proofErr w:type="gramStart"/>
      <w:r w:rsidRPr="00594FEE">
        <w:rPr>
          <w:color w:val="000099"/>
          <w:sz w:val="20"/>
          <w:szCs w:val="20"/>
        </w:rPr>
        <w:t>er</w:t>
      </w:r>
      <w:proofErr w:type="gramEnd"/>
      <w:r w:rsidRPr="00594FEE">
        <w:rPr>
          <w:color w:val="000099"/>
          <w:sz w:val="20"/>
          <w:szCs w:val="20"/>
        </w:rPr>
        <w:t xml:space="preserve"> een plan van aanpak opgesteld. </w:t>
      </w:r>
    </w:p>
    <w:p w:rsidR="005B6FC4" w:rsidRPr="00594FEE" w:rsidRDefault="005B6FC4" w:rsidP="005B6FC4">
      <w:pPr>
        <w:pStyle w:val="Default"/>
        <w:spacing w:after="54"/>
        <w:rPr>
          <w:color w:val="000099"/>
          <w:sz w:val="20"/>
          <w:szCs w:val="20"/>
        </w:rPr>
      </w:pPr>
      <w:r w:rsidRPr="00594FEE">
        <w:rPr>
          <w:color w:val="000099"/>
          <w:sz w:val="20"/>
          <w:szCs w:val="20"/>
        </w:rPr>
        <w:t xml:space="preserve">- Tijdens de groeps- en </w:t>
      </w:r>
      <w:proofErr w:type="spellStart"/>
      <w:r w:rsidRPr="00594FEE">
        <w:rPr>
          <w:color w:val="000099"/>
          <w:sz w:val="20"/>
          <w:szCs w:val="20"/>
        </w:rPr>
        <w:t>leerlingbesprekingen</w:t>
      </w:r>
      <w:proofErr w:type="spellEnd"/>
      <w:r w:rsidRPr="00594FEE">
        <w:rPr>
          <w:color w:val="000099"/>
          <w:sz w:val="20"/>
          <w:szCs w:val="20"/>
        </w:rPr>
        <w:t xml:space="preserve"> wordt met de intern begeleider de groepsdynamiek en het (</w:t>
      </w:r>
      <w:proofErr w:type="spellStart"/>
      <w:r w:rsidRPr="00594FEE">
        <w:rPr>
          <w:color w:val="000099"/>
          <w:sz w:val="20"/>
          <w:szCs w:val="20"/>
        </w:rPr>
        <w:t>groeps</w:t>
      </w:r>
      <w:proofErr w:type="spellEnd"/>
      <w:r w:rsidRPr="00594FEE">
        <w:rPr>
          <w:color w:val="000099"/>
          <w:sz w:val="20"/>
          <w:szCs w:val="20"/>
        </w:rPr>
        <w:t>)gedrag besproken en indien gewenst een plan van aanpak opgesteld.</w:t>
      </w:r>
    </w:p>
    <w:p w:rsidR="005B6FC4" w:rsidRPr="00594FEE" w:rsidRDefault="005B6FC4" w:rsidP="005B6FC4">
      <w:pPr>
        <w:pStyle w:val="Default"/>
        <w:spacing w:after="54"/>
        <w:rPr>
          <w:color w:val="000099"/>
          <w:sz w:val="20"/>
          <w:szCs w:val="20"/>
        </w:rPr>
      </w:pPr>
      <w:r w:rsidRPr="00594FEE">
        <w:rPr>
          <w:rFonts w:cs="Calibri"/>
          <w:color w:val="000099"/>
          <w:sz w:val="20"/>
          <w:szCs w:val="20"/>
        </w:rPr>
        <w:t xml:space="preserve">- </w:t>
      </w:r>
      <w:r w:rsidRPr="00594FEE">
        <w:rPr>
          <w:color w:val="000099"/>
          <w:sz w:val="20"/>
          <w:szCs w:val="20"/>
        </w:rPr>
        <w:t>Er worden om de week lessen gegeven uit de methode “Kinderen en hun sociale talenten”. Hierbij wordt door de leerkracht goed gelet op reacties van de kinderen. Sociale thema’s komen eveneens aan bod bij de methodes “Nieuwsbegrip” en “Hemel en aarde”.</w:t>
      </w:r>
    </w:p>
    <w:p w:rsidR="005B6FC4" w:rsidRPr="00594FEE" w:rsidRDefault="005B6FC4" w:rsidP="005B6FC4">
      <w:pPr>
        <w:pStyle w:val="Default"/>
        <w:spacing w:after="54"/>
        <w:rPr>
          <w:color w:val="000099"/>
          <w:sz w:val="20"/>
          <w:szCs w:val="20"/>
        </w:rPr>
      </w:pPr>
      <w:r w:rsidRPr="00594FEE">
        <w:rPr>
          <w:color w:val="000099"/>
          <w:sz w:val="20"/>
          <w:szCs w:val="20"/>
        </w:rPr>
        <w:t>- We maken gebruik van coöperatieve leerstrategieën om te leren op een goede manier samen te werken.</w:t>
      </w:r>
    </w:p>
    <w:p w:rsidR="005B6FC4" w:rsidRPr="00594FEE" w:rsidRDefault="005B6FC4" w:rsidP="005B6FC4">
      <w:pPr>
        <w:pStyle w:val="Default"/>
        <w:rPr>
          <w:color w:val="000099"/>
          <w:sz w:val="20"/>
          <w:szCs w:val="20"/>
        </w:rPr>
      </w:pPr>
      <w:r w:rsidRPr="00594FEE">
        <w:rPr>
          <w:rFonts w:cs="Calibri"/>
          <w:color w:val="000099"/>
          <w:sz w:val="20"/>
          <w:szCs w:val="20"/>
        </w:rPr>
        <w:lastRenderedPageBreak/>
        <w:t xml:space="preserve">- </w:t>
      </w:r>
      <w:r w:rsidRPr="00594FEE">
        <w:rPr>
          <w:color w:val="000099"/>
          <w:sz w:val="20"/>
          <w:szCs w:val="20"/>
        </w:rPr>
        <w:t xml:space="preserve">Bij onenigheid tussen leerlingen gaan we altijd in gesprek met beide partijen. Kinderen leren op die manier hun gevoelens en gedachten onder woorden te brengen en respect te krijgen voor andermans mening en gevoelens. </w:t>
      </w:r>
    </w:p>
    <w:p w:rsidR="005B6FC4" w:rsidRPr="00594FEE" w:rsidRDefault="005B6FC4" w:rsidP="005B6FC4">
      <w:pPr>
        <w:pStyle w:val="Default"/>
        <w:rPr>
          <w:color w:val="000099"/>
          <w:sz w:val="20"/>
          <w:szCs w:val="20"/>
        </w:rPr>
      </w:pPr>
      <w:r w:rsidRPr="00594FEE">
        <w:rPr>
          <w:color w:val="000099"/>
          <w:sz w:val="20"/>
          <w:szCs w:val="20"/>
        </w:rPr>
        <w:t>- Om meer overzicht en rust te creëren tijdens de pauzes zijn de groepen verdeeld en is het toezicht op het schoolplein verhoogd. Per 4-5 groepen houden 2-3 leerkrachten toezicht. Zij lopen verspreid op het plein.</w:t>
      </w:r>
    </w:p>
    <w:p w:rsidR="005B6FC4" w:rsidRPr="00594FEE" w:rsidRDefault="005B6FC4" w:rsidP="005B6FC4">
      <w:pPr>
        <w:pStyle w:val="Default"/>
        <w:rPr>
          <w:color w:val="000099"/>
          <w:sz w:val="20"/>
          <w:szCs w:val="20"/>
        </w:rPr>
      </w:pPr>
      <w:r w:rsidRPr="00594FEE">
        <w:rPr>
          <w:color w:val="000099"/>
          <w:sz w:val="20"/>
          <w:szCs w:val="20"/>
        </w:rPr>
        <w:t>- Voor de duidelijkheid en veiligheid is er een rooster voor het voetballen en het gebruik van de draaicirkel.</w:t>
      </w:r>
    </w:p>
    <w:p w:rsidR="005B6FC4" w:rsidRPr="00594FEE" w:rsidRDefault="005B6FC4" w:rsidP="005B6FC4">
      <w:pPr>
        <w:pStyle w:val="Default"/>
        <w:rPr>
          <w:color w:val="000099"/>
          <w:sz w:val="20"/>
          <w:szCs w:val="20"/>
        </w:rPr>
      </w:pPr>
      <w:r w:rsidRPr="00594FEE">
        <w:rPr>
          <w:color w:val="000099"/>
          <w:sz w:val="20"/>
          <w:szCs w:val="20"/>
        </w:rPr>
        <w:t>- Mobiele telefoons zijn onder schooltijd uitgeschakeld en worden ingeleverd bij de groepsleerkracht. Na schooltijd kunnen de leerlingen deze weer ophalen bij de leerkracht.</w:t>
      </w:r>
    </w:p>
    <w:p w:rsidR="005B6FC4" w:rsidRPr="00594FEE" w:rsidRDefault="005B6FC4" w:rsidP="005B6FC4">
      <w:pPr>
        <w:pStyle w:val="Default"/>
        <w:rPr>
          <w:color w:val="000099"/>
          <w:sz w:val="20"/>
          <w:szCs w:val="20"/>
        </w:rPr>
      </w:pPr>
    </w:p>
    <w:p w:rsidR="005B6FC4" w:rsidRPr="00594FEE" w:rsidRDefault="005B6FC4" w:rsidP="005B6FC4">
      <w:pPr>
        <w:pStyle w:val="Default"/>
        <w:rPr>
          <w:color w:val="000099"/>
          <w:sz w:val="20"/>
          <w:szCs w:val="20"/>
        </w:rPr>
      </w:pPr>
      <w:r w:rsidRPr="00594FEE">
        <w:rPr>
          <w:b/>
          <w:bCs/>
          <w:color w:val="000099"/>
          <w:sz w:val="20"/>
          <w:szCs w:val="20"/>
        </w:rPr>
        <w:t xml:space="preserve">Hoe gaan wij om met pesten? </w:t>
      </w:r>
    </w:p>
    <w:p w:rsidR="005B6FC4" w:rsidRPr="00594FEE" w:rsidRDefault="005B6FC4" w:rsidP="005B6FC4">
      <w:pPr>
        <w:pStyle w:val="Default"/>
        <w:rPr>
          <w:color w:val="000099"/>
          <w:sz w:val="20"/>
          <w:szCs w:val="20"/>
        </w:rPr>
      </w:pPr>
      <w:r w:rsidRPr="00594FEE">
        <w:rPr>
          <w:color w:val="000099"/>
          <w:sz w:val="20"/>
          <w:szCs w:val="20"/>
        </w:rPr>
        <w:t xml:space="preserve">Wanneer bepaalde signalen op pestgedrag duiden, is het belangrijk zo snel mogelijk te handelen. Voor het goed aanpakken van een pestprobleem kan onderstaand stappenplan als hulpmiddel dienen. De stappen kunnen, afhankelijk van de ernst van het pestgedrag en het effect van de genomen maatregelen, zo nodig worden herhaald. </w:t>
      </w:r>
    </w:p>
    <w:p w:rsidR="005B6FC4" w:rsidRPr="00594FEE" w:rsidRDefault="005B6FC4" w:rsidP="005B6FC4">
      <w:pPr>
        <w:autoSpaceDE w:val="0"/>
        <w:autoSpaceDN w:val="0"/>
        <w:adjustRightInd w:val="0"/>
        <w:outlineLvl w:val="0"/>
        <w:rPr>
          <w:rFonts w:ascii="Verdana" w:hAnsi="Verdana"/>
          <w:color w:val="000099"/>
        </w:rPr>
      </w:pPr>
      <w:r w:rsidRPr="00594FEE">
        <w:rPr>
          <w:rFonts w:ascii="Verdana" w:hAnsi="Verdana"/>
          <w:b/>
          <w:bCs/>
          <w:color w:val="000099"/>
        </w:rPr>
        <w:t xml:space="preserve">Stap 1 </w:t>
      </w:r>
    </w:p>
    <w:p w:rsidR="005B6FC4" w:rsidRPr="00594FEE" w:rsidRDefault="005B6FC4" w:rsidP="005B6FC4">
      <w:pPr>
        <w:autoSpaceDE w:val="0"/>
        <w:autoSpaceDN w:val="0"/>
        <w:adjustRightInd w:val="0"/>
        <w:rPr>
          <w:rFonts w:ascii="Verdana" w:hAnsi="Verdana"/>
          <w:color w:val="000099"/>
        </w:rPr>
      </w:pPr>
      <w:r w:rsidRPr="00594FEE">
        <w:rPr>
          <w:rFonts w:ascii="Verdana" w:hAnsi="Verdana"/>
          <w:color w:val="000099"/>
        </w:rPr>
        <w:t xml:space="preserve">De leerkracht heeft een afzonderlijk gesprek met de leerling die pest (de </w:t>
      </w:r>
      <w:proofErr w:type="spellStart"/>
      <w:r w:rsidRPr="00594FEE">
        <w:rPr>
          <w:rFonts w:ascii="Verdana" w:hAnsi="Verdana"/>
          <w:color w:val="000099"/>
        </w:rPr>
        <w:t>pester</w:t>
      </w:r>
      <w:proofErr w:type="spellEnd"/>
      <w:r w:rsidRPr="00594FEE">
        <w:rPr>
          <w:rFonts w:ascii="Verdana" w:hAnsi="Verdana"/>
          <w:color w:val="000099"/>
        </w:rPr>
        <w:t xml:space="preserve">) en de leerling die gepest wordt (de gepeste). Aan de hand van zo concreet mogelijke voorvallen uit het recente verleden wordt een analyse gemaakt en de ernst van de situatie ingeschat. Indien wenselijk kan de leerkracht de IB op de hoogte stellen. Het team wordt op de hoogte gesteld van het pestgedrag i.v.m. toezicht op het plein e.d. </w:t>
      </w:r>
    </w:p>
    <w:p w:rsidR="005B6FC4" w:rsidRPr="00594FEE" w:rsidRDefault="005B6FC4" w:rsidP="005B6FC4">
      <w:pPr>
        <w:autoSpaceDE w:val="0"/>
        <w:autoSpaceDN w:val="0"/>
        <w:adjustRightInd w:val="0"/>
        <w:rPr>
          <w:rFonts w:ascii="Verdana" w:hAnsi="Verdana"/>
          <w:color w:val="000099"/>
        </w:rPr>
      </w:pPr>
      <w:r w:rsidRPr="00594FEE">
        <w:rPr>
          <w:rFonts w:ascii="Verdana" w:hAnsi="Verdana"/>
          <w:color w:val="000099"/>
        </w:rPr>
        <w:t>Bij fysiek pestgedrag/ geweld treedt direct het gedragsprotocol in werking (zie schoolplan).</w:t>
      </w:r>
    </w:p>
    <w:p w:rsidR="005B6FC4" w:rsidRPr="00594FEE" w:rsidRDefault="005B6FC4" w:rsidP="005B6FC4">
      <w:pPr>
        <w:autoSpaceDE w:val="0"/>
        <w:autoSpaceDN w:val="0"/>
        <w:adjustRightInd w:val="0"/>
        <w:outlineLvl w:val="0"/>
        <w:rPr>
          <w:rFonts w:ascii="Verdana" w:hAnsi="Verdana"/>
          <w:color w:val="000099"/>
        </w:rPr>
      </w:pPr>
      <w:r w:rsidRPr="00594FEE">
        <w:rPr>
          <w:rFonts w:ascii="Verdana" w:hAnsi="Verdana"/>
          <w:b/>
          <w:bCs/>
          <w:color w:val="000099"/>
        </w:rPr>
        <w:t xml:space="preserve">Stap 2 </w:t>
      </w:r>
    </w:p>
    <w:p w:rsidR="005B6FC4" w:rsidRPr="00594FEE" w:rsidRDefault="005B6FC4" w:rsidP="005B6FC4">
      <w:pPr>
        <w:autoSpaceDE w:val="0"/>
        <w:autoSpaceDN w:val="0"/>
        <w:adjustRightInd w:val="0"/>
        <w:rPr>
          <w:rFonts w:ascii="Verdana" w:hAnsi="Verdana"/>
          <w:color w:val="000099"/>
        </w:rPr>
      </w:pPr>
      <w:r w:rsidRPr="00594FEE">
        <w:rPr>
          <w:rFonts w:ascii="Verdana" w:hAnsi="Verdana"/>
          <w:color w:val="000099"/>
        </w:rPr>
        <w:t xml:space="preserve">De leerkracht heeft een gezamenlijk gesprek met de </w:t>
      </w:r>
      <w:proofErr w:type="spellStart"/>
      <w:r w:rsidRPr="00594FEE">
        <w:rPr>
          <w:rFonts w:ascii="Verdana" w:hAnsi="Verdana"/>
          <w:color w:val="000099"/>
        </w:rPr>
        <w:t>pester</w:t>
      </w:r>
      <w:proofErr w:type="spellEnd"/>
      <w:r w:rsidRPr="00594FEE">
        <w:rPr>
          <w:rFonts w:ascii="Verdana" w:hAnsi="Verdana"/>
          <w:color w:val="000099"/>
        </w:rPr>
        <w:t xml:space="preserve"> en de gepeste. Het probleem wordt duidelijk en helder geformuleerd. In overleg met beide partijen worden concrete afspraken gemaakt om pestgedrag tegen te gaan/ te stoppen. </w:t>
      </w:r>
    </w:p>
    <w:p w:rsidR="005B6FC4" w:rsidRPr="00594FEE" w:rsidRDefault="005B6FC4" w:rsidP="005B6FC4">
      <w:pPr>
        <w:autoSpaceDE w:val="0"/>
        <w:autoSpaceDN w:val="0"/>
        <w:adjustRightInd w:val="0"/>
        <w:rPr>
          <w:rFonts w:ascii="Verdana" w:hAnsi="Verdana"/>
          <w:color w:val="000099"/>
        </w:rPr>
      </w:pPr>
      <w:r w:rsidRPr="00594FEE">
        <w:rPr>
          <w:rFonts w:ascii="Verdana" w:hAnsi="Verdana"/>
          <w:color w:val="000099"/>
        </w:rPr>
        <w:t>De leerkracht zal klassikaal aandacht schenken aan het probleem. Er zal benadrukt worden dat alle kinderen zich veilig moeten voelen op school. De leerkracht zal het proces nauwkeurig observeren.</w:t>
      </w:r>
    </w:p>
    <w:p w:rsidR="005B6FC4" w:rsidRPr="00594FEE" w:rsidRDefault="005B6FC4" w:rsidP="005B6FC4">
      <w:pPr>
        <w:autoSpaceDE w:val="0"/>
        <w:autoSpaceDN w:val="0"/>
        <w:adjustRightInd w:val="0"/>
        <w:outlineLvl w:val="0"/>
        <w:rPr>
          <w:rFonts w:ascii="Verdana" w:hAnsi="Verdana"/>
          <w:color w:val="000099"/>
        </w:rPr>
      </w:pPr>
      <w:r w:rsidRPr="00594FEE">
        <w:rPr>
          <w:rFonts w:ascii="Verdana" w:hAnsi="Verdana"/>
          <w:b/>
          <w:bCs/>
          <w:color w:val="000099"/>
        </w:rPr>
        <w:t xml:space="preserve">Stap 3 </w:t>
      </w:r>
    </w:p>
    <w:p w:rsidR="005B6FC4" w:rsidRPr="00594FEE" w:rsidRDefault="005B6FC4" w:rsidP="005B6FC4">
      <w:pPr>
        <w:autoSpaceDE w:val="0"/>
        <w:autoSpaceDN w:val="0"/>
        <w:adjustRightInd w:val="0"/>
        <w:rPr>
          <w:rFonts w:ascii="Verdana" w:hAnsi="Verdana"/>
          <w:color w:val="000099"/>
        </w:rPr>
      </w:pPr>
      <w:r w:rsidRPr="00594FEE">
        <w:rPr>
          <w:rFonts w:ascii="Verdana" w:hAnsi="Verdana"/>
          <w:color w:val="000099"/>
        </w:rPr>
        <w:t xml:space="preserve">In geval dat ouders melding hebben gemaakt van pestgedrag wordt teruggekoppeld naar de ouders. Er worden mededelingen gedaan m.b.t. de afspraken. Met de ouders wordt afgesproken dat er na de eerste evaluatie weer contact opgenomen zal worden. </w:t>
      </w:r>
    </w:p>
    <w:p w:rsidR="005B6FC4" w:rsidRPr="00594FEE" w:rsidRDefault="005B6FC4" w:rsidP="005B6FC4">
      <w:pPr>
        <w:autoSpaceDE w:val="0"/>
        <w:autoSpaceDN w:val="0"/>
        <w:adjustRightInd w:val="0"/>
        <w:rPr>
          <w:rFonts w:ascii="Verdana" w:hAnsi="Verdana"/>
          <w:color w:val="000099"/>
        </w:rPr>
      </w:pPr>
      <w:r w:rsidRPr="00594FEE">
        <w:rPr>
          <w:rFonts w:ascii="Verdana" w:hAnsi="Verdana"/>
          <w:color w:val="000099"/>
        </w:rPr>
        <w:t xml:space="preserve">Deze stap zal ook worden genomen als de leerkracht de situatie als ‘ernstig’ inschat, zonder dat ouders melding hebben gemaakt. </w:t>
      </w:r>
    </w:p>
    <w:p w:rsidR="005B6FC4" w:rsidRPr="00594FEE" w:rsidRDefault="005B6FC4" w:rsidP="005B6FC4">
      <w:pPr>
        <w:autoSpaceDE w:val="0"/>
        <w:autoSpaceDN w:val="0"/>
        <w:adjustRightInd w:val="0"/>
        <w:outlineLvl w:val="0"/>
        <w:rPr>
          <w:rFonts w:ascii="Verdana" w:hAnsi="Verdana"/>
          <w:color w:val="000099"/>
        </w:rPr>
      </w:pPr>
      <w:r w:rsidRPr="00594FEE">
        <w:rPr>
          <w:rFonts w:ascii="Verdana" w:hAnsi="Verdana"/>
          <w:b/>
          <w:bCs/>
          <w:color w:val="000099"/>
        </w:rPr>
        <w:t xml:space="preserve">Stap 4 </w:t>
      </w:r>
    </w:p>
    <w:p w:rsidR="005B6FC4" w:rsidRPr="00594FEE" w:rsidRDefault="005B6FC4" w:rsidP="005B6FC4">
      <w:pPr>
        <w:autoSpaceDE w:val="0"/>
        <w:autoSpaceDN w:val="0"/>
        <w:adjustRightInd w:val="0"/>
        <w:rPr>
          <w:rFonts w:ascii="Verdana" w:hAnsi="Verdana"/>
          <w:color w:val="000099"/>
        </w:rPr>
      </w:pPr>
      <w:r w:rsidRPr="00594FEE">
        <w:rPr>
          <w:rFonts w:ascii="Verdana" w:hAnsi="Verdana"/>
          <w:color w:val="000099"/>
        </w:rPr>
        <w:t xml:space="preserve">Gesprek met </w:t>
      </w:r>
      <w:proofErr w:type="spellStart"/>
      <w:r w:rsidRPr="00594FEE">
        <w:rPr>
          <w:rFonts w:ascii="Verdana" w:hAnsi="Verdana"/>
          <w:color w:val="000099"/>
        </w:rPr>
        <w:t>pester</w:t>
      </w:r>
      <w:proofErr w:type="spellEnd"/>
      <w:r w:rsidRPr="00594FEE">
        <w:rPr>
          <w:rFonts w:ascii="Verdana" w:hAnsi="Verdana"/>
          <w:color w:val="000099"/>
        </w:rPr>
        <w:t xml:space="preserve"> en gepeste (leerkracht schat zelf in wat het beste is: gezamenlijk of afzonderlijk). Is het gelukt om de afspraken na te komen? </w:t>
      </w:r>
    </w:p>
    <w:p w:rsidR="005B6FC4" w:rsidRPr="00594FEE" w:rsidRDefault="005B6FC4" w:rsidP="005B6FC4">
      <w:pPr>
        <w:autoSpaceDE w:val="0"/>
        <w:autoSpaceDN w:val="0"/>
        <w:adjustRightInd w:val="0"/>
        <w:rPr>
          <w:rFonts w:ascii="Verdana" w:hAnsi="Verdana"/>
          <w:color w:val="000099"/>
        </w:rPr>
      </w:pPr>
      <w:r w:rsidRPr="00594FEE">
        <w:rPr>
          <w:rFonts w:ascii="Verdana" w:hAnsi="Verdana"/>
          <w:color w:val="000099"/>
        </w:rPr>
        <w:t xml:space="preserve">Zo ja: dan de afspraken handhaven/bijstellen en een volgend gesprek over twee weken. </w:t>
      </w:r>
    </w:p>
    <w:p w:rsidR="005B6FC4" w:rsidRPr="00594FEE" w:rsidRDefault="005B6FC4" w:rsidP="005B6FC4">
      <w:pPr>
        <w:autoSpaceDE w:val="0"/>
        <w:autoSpaceDN w:val="0"/>
        <w:adjustRightInd w:val="0"/>
        <w:rPr>
          <w:rFonts w:ascii="Verdana" w:hAnsi="Verdana"/>
          <w:color w:val="000099"/>
        </w:rPr>
      </w:pPr>
      <w:r w:rsidRPr="00594FEE">
        <w:rPr>
          <w:rFonts w:ascii="Verdana" w:hAnsi="Verdana"/>
          <w:color w:val="000099"/>
        </w:rPr>
        <w:t>Zo nee: analyse opstellen, waardoor het mis is gegaan. Leerkracht overlegt met IB. Er wordt een plan van aanpak opgesteld voor de komende twee weken. Het team wordt hiervan op de hoogte gebracht. Het plan wordt met de betrokken ouders gecommuniceerd.</w:t>
      </w:r>
    </w:p>
    <w:p w:rsidR="005B6FC4" w:rsidRPr="00594FEE" w:rsidRDefault="005B6FC4" w:rsidP="005B6FC4">
      <w:pPr>
        <w:autoSpaceDE w:val="0"/>
        <w:autoSpaceDN w:val="0"/>
        <w:adjustRightInd w:val="0"/>
        <w:outlineLvl w:val="0"/>
        <w:rPr>
          <w:rFonts w:ascii="Verdana" w:hAnsi="Verdana"/>
          <w:color w:val="000099"/>
        </w:rPr>
      </w:pPr>
      <w:r w:rsidRPr="00594FEE">
        <w:rPr>
          <w:rFonts w:ascii="Verdana" w:hAnsi="Verdana"/>
          <w:b/>
          <w:bCs/>
          <w:color w:val="000099"/>
        </w:rPr>
        <w:t xml:space="preserve">Stap 5 </w:t>
      </w:r>
    </w:p>
    <w:p w:rsidR="005B6FC4" w:rsidRPr="00594FEE" w:rsidRDefault="005B6FC4" w:rsidP="005B6FC4">
      <w:pPr>
        <w:autoSpaceDE w:val="0"/>
        <w:autoSpaceDN w:val="0"/>
        <w:adjustRightInd w:val="0"/>
        <w:rPr>
          <w:rFonts w:ascii="Verdana" w:hAnsi="Verdana"/>
          <w:color w:val="000099"/>
        </w:rPr>
      </w:pPr>
      <w:r w:rsidRPr="00594FEE">
        <w:rPr>
          <w:rFonts w:ascii="Verdana" w:hAnsi="Verdana"/>
          <w:color w:val="000099"/>
        </w:rPr>
        <w:t xml:space="preserve">Na twee weken is er opnieuw een gesprek tussen leerkracht en leerlingen. Verslag wordt uitgebracht aan IB. Zijn de effecten positief, dan langzamerhand afbouwen. De groep en de </w:t>
      </w:r>
      <w:proofErr w:type="gramStart"/>
      <w:r w:rsidRPr="00594FEE">
        <w:rPr>
          <w:rFonts w:ascii="Verdana" w:hAnsi="Verdana"/>
          <w:color w:val="000099"/>
        </w:rPr>
        <w:t>direct betrokkenen</w:t>
      </w:r>
      <w:proofErr w:type="gramEnd"/>
      <w:r w:rsidRPr="00594FEE">
        <w:rPr>
          <w:rFonts w:ascii="Verdana" w:hAnsi="Verdana"/>
          <w:color w:val="000099"/>
        </w:rPr>
        <w:t xml:space="preserve"> goed blijven observeren en volgen. Zo niet, dan een nieuw plan opstellen, waarbij externe deskundigheid ingeschakeld wordt (schoolondersteuner of gezinsspecialist).  </w:t>
      </w:r>
    </w:p>
    <w:p w:rsidR="005B6FC4" w:rsidRPr="00594FEE" w:rsidRDefault="005B6FC4" w:rsidP="005B6FC4">
      <w:pPr>
        <w:autoSpaceDE w:val="0"/>
        <w:autoSpaceDN w:val="0"/>
        <w:adjustRightInd w:val="0"/>
        <w:rPr>
          <w:rFonts w:ascii="Verdana" w:hAnsi="Verdana"/>
          <w:color w:val="000099"/>
        </w:rPr>
      </w:pPr>
      <w:r w:rsidRPr="00594FEE">
        <w:rPr>
          <w:rFonts w:ascii="Verdana" w:hAnsi="Verdana"/>
          <w:color w:val="000099"/>
        </w:rPr>
        <w:t xml:space="preserve">Eventueel kan er besloten worden om een stap 6 te ondernemen: </w:t>
      </w:r>
    </w:p>
    <w:p w:rsidR="005B6FC4" w:rsidRPr="00594FEE" w:rsidRDefault="005B6FC4" w:rsidP="005B6FC4">
      <w:pPr>
        <w:autoSpaceDE w:val="0"/>
        <w:autoSpaceDN w:val="0"/>
        <w:adjustRightInd w:val="0"/>
        <w:rPr>
          <w:rFonts w:ascii="Verdana" w:hAnsi="Verdana"/>
          <w:color w:val="000099"/>
        </w:rPr>
      </w:pPr>
      <w:r w:rsidRPr="00594FEE">
        <w:rPr>
          <w:rFonts w:ascii="Verdana" w:hAnsi="Verdana"/>
          <w:b/>
          <w:bCs/>
          <w:color w:val="000099"/>
        </w:rPr>
        <w:t xml:space="preserve">Stap 6 </w:t>
      </w:r>
    </w:p>
    <w:p w:rsidR="005B6FC4" w:rsidRPr="00594FEE" w:rsidRDefault="005B6FC4" w:rsidP="005B6FC4">
      <w:pPr>
        <w:autoSpaceDE w:val="0"/>
        <w:autoSpaceDN w:val="0"/>
        <w:adjustRightInd w:val="0"/>
        <w:rPr>
          <w:rFonts w:ascii="Verdana" w:hAnsi="Verdana"/>
          <w:color w:val="000099"/>
        </w:rPr>
      </w:pPr>
      <w:r w:rsidRPr="00594FEE">
        <w:rPr>
          <w:rFonts w:ascii="Verdana" w:hAnsi="Verdana"/>
          <w:color w:val="000099"/>
        </w:rPr>
        <w:t xml:space="preserve">Gesprek met alle ouders uit de groep over het pestprobleem in de groep. Dit met name als er sprake is van een grote zwijgende groep onder de klasgenoten die niet op het pestgedrag reageert of durft te reageren. </w:t>
      </w:r>
    </w:p>
    <w:p w:rsidR="005B6FC4" w:rsidRPr="00594FEE" w:rsidRDefault="005B6FC4" w:rsidP="005B6FC4">
      <w:pPr>
        <w:autoSpaceDE w:val="0"/>
        <w:autoSpaceDN w:val="0"/>
        <w:adjustRightInd w:val="0"/>
        <w:rPr>
          <w:rFonts w:ascii="Verdana" w:hAnsi="Verdana"/>
          <w:color w:val="000099"/>
        </w:rPr>
      </w:pPr>
      <w:r w:rsidRPr="00594FEE">
        <w:rPr>
          <w:rFonts w:ascii="Verdana" w:hAnsi="Verdana"/>
          <w:color w:val="000099"/>
        </w:rPr>
        <w:lastRenderedPageBreak/>
        <w:t>Dit gesprek wordt geleid door een directielid of intern begeleider. De leerkracht(en) van de groep zijn op deze avond aanwezig.</w:t>
      </w:r>
    </w:p>
    <w:p w:rsidR="005B6FC4" w:rsidRPr="00594FEE" w:rsidRDefault="005B6FC4" w:rsidP="005B6FC4">
      <w:pPr>
        <w:autoSpaceDE w:val="0"/>
        <w:autoSpaceDN w:val="0"/>
        <w:adjustRightInd w:val="0"/>
        <w:rPr>
          <w:rFonts w:ascii="Verdana" w:hAnsi="Verdana"/>
          <w:i/>
          <w:color w:val="000099"/>
        </w:rPr>
      </w:pPr>
      <w:r w:rsidRPr="00594FEE">
        <w:rPr>
          <w:rFonts w:ascii="Verdana" w:hAnsi="Verdana"/>
          <w:color w:val="000099"/>
        </w:rPr>
        <w:t xml:space="preserve">Doel: informatieverstrekking en wat kunnen ouders doen om het gedrag te beïnvloeden? </w:t>
      </w:r>
    </w:p>
    <w:p w:rsidR="005B6FC4" w:rsidRPr="00594FEE" w:rsidRDefault="005B6FC4" w:rsidP="005B6FC4">
      <w:pPr>
        <w:pStyle w:val="Default"/>
        <w:rPr>
          <w:color w:val="000099"/>
          <w:sz w:val="20"/>
          <w:szCs w:val="20"/>
        </w:rPr>
      </w:pPr>
    </w:p>
    <w:p w:rsidR="005B6FC4" w:rsidRPr="00594FEE" w:rsidRDefault="005B6FC4" w:rsidP="005B6FC4">
      <w:pPr>
        <w:pStyle w:val="Default"/>
        <w:rPr>
          <w:color w:val="000099"/>
          <w:sz w:val="20"/>
          <w:szCs w:val="20"/>
        </w:rPr>
      </w:pPr>
      <w:r w:rsidRPr="00594FEE">
        <w:rPr>
          <w:color w:val="000099"/>
          <w:sz w:val="20"/>
          <w:szCs w:val="20"/>
        </w:rPr>
        <w:t xml:space="preserve">Alle signalen en acties die worden ondernomen, worden genoteerd in </w:t>
      </w:r>
      <w:proofErr w:type="spellStart"/>
      <w:r w:rsidRPr="00594FEE">
        <w:rPr>
          <w:color w:val="000099"/>
          <w:sz w:val="20"/>
          <w:szCs w:val="20"/>
        </w:rPr>
        <w:t>Parnassys</w:t>
      </w:r>
      <w:proofErr w:type="spellEnd"/>
      <w:r w:rsidRPr="00594FEE">
        <w:rPr>
          <w:color w:val="000099"/>
          <w:sz w:val="20"/>
          <w:szCs w:val="20"/>
        </w:rPr>
        <w:t xml:space="preserve"> onder het kopje “Pestprotocol”. </w:t>
      </w:r>
    </w:p>
    <w:p w:rsidR="005B6FC4" w:rsidRPr="00594FEE" w:rsidRDefault="005B6FC4" w:rsidP="005B6FC4">
      <w:pPr>
        <w:pStyle w:val="Default"/>
        <w:rPr>
          <w:b/>
          <w:bCs/>
          <w:color w:val="000099"/>
          <w:sz w:val="20"/>
          <w:szCs w:val="20"/>
        </w:rPr>
      </w:pPr>
    </w:p>
    <w:p w:rsidR="005B6FC4" w:rsidRPr="00594FEE" w:rsidRDefault="005B6FC4" w:rsidP="005B6FC4">
      <w:pPr>
        <w:pStyle w:val="Default"/>
        <w:rPr>
          <w:color w:val="000099"/>
          <w:sz w:val="20"/>
          <w:szCs w:val="20"/>
        </w:rPr>
      </w:pPr>
      <w:r w:rsidRPr="00594FEE">
        <w:rPr>
          <w:b/>
          <w:bCs/>
          <w:color w:val="000099"/>
          <w:sz w:val="20"/>
          <w:szCs w:val="20"/>
        </w:rPr>
        <w:t xml:space="preserve">Wat als het pesten niet stopt? </w:t>
      </w:r>
    </w:p>
    <w:p w:rsidR="005B6FC4" w:rsidRPr="00594FEE" w:rsidRDefault="005B6FC4" w:rsidP="005B6FC4">
      <w:pPr>
        <w:autoSpaceDE w:val="0"/>
        <w:autoSpaceDN w:val="0"/>
        <w:adjustRightInd w:val="0"/>
        <w:rPr>
          <w:rFonts w:ascii="Verdana" w:hAnsi="Verdana"/>
          <w:color w:val="000099"/>
        </w:rPr>
      </w:pPr>
      <w:r w:rsidRPr="00594FEE">
        <w:rPr>
          <w:rFonts w:ascii="Verdana" w:hAnsi="Verdana"/>
          <w:color w:val="000099"/>
        </w:rPr>
        <w:t>Als bovenstaande aanpak niet het gewenste effect heeft, treedt het gedragsprotocol in. Dit gedragsprotocol kunt u vinden in het schoolplan.</w:t>
      </w:r>
    </w:p>
    <w:p w:rsidR="005B6FC4" w:rsidRPr="00594FEE" w:rsidRDefault="005B6FC4" w:rsidP="005B6FC4">
      <w:pPr>
        <w:autoSpaceDE w:val="0"/>
        <w:autoSpaceDN w:val="0"/>
        <w:adjustRightInd w:val="0"/>
        <w:rPr>
          <w:rFonts w:ascii="Verdana" w:hAnsi="Verdana"/>
          <w:color w:val="000099"/>
        </w:rPr>
      </w:pPr>
    </w:p>
    <w:p w:rsidR="005B6FC4" w:rsidRPr="00594FEE" w:rsidRDefault="005B6FC4" w:rsidP="005B6FC4">
      <w:pPr>
        <w:autoSpaceDE w:val="0"/>
        <w:autoSpaceDN w:val="0"/>
        <w:adjustRightInd w:val="0"/>
        <w:rPr>
          <w:rFonts w:ascii="Verdana" w:hAnsi="Verdana"/>
          <w:color w:val="000099"/>
        </w:rPr>
      </w:pPr>
      <w:r w:rsidRPr="00594FEE">
        <w:rPr>
          <w:rFonts w:ascii="Verdana" w:hAnsi="Verdana"/>
          <w:color w:val="000099"/>
        </w:rPr>
        <w:t xml:space="preserve">Meer informatie over pesten kunt u vinden op </w:t>
      </w:r>
      <w:hyperlink r:id="rId6" w:history="1">
        <w:r w:rsidRPr="00594FEE">
          <w:rPr>
            <w:rStyle w:val="Hyperlink"/>
            <w:rFonts w:ascii="Verdana" w:hAnsi="Verdana"/>
            <w:color w:val="000099"/>
          </w:rPr>
          <w:t>www.pestweb.nl</w:t>
        </w:r>
      </w:hyperlink>
    </w:p>
    <w:p w:rsidR="005B6FC4" w:rsidRPr="00594FEE" w:rsidRDefault="005B6FC4" w:rsidP="005B6FC4">
      <w:pPr>
        <w:autoSpaceDE w:val="0"/>
        <w:autoSpaceDN w:val="0"/>
        <w:adjustRightInd w:val="0"/>
        <w:rPr>
          <w:rFonts w:ascii="Verdana" w:hAnsi="Verdana"/>
          <w:color w:val="000099"/>
        </w:rPr>
      </w:pPr>
    </w:p>
    <w:p w:rsidR="005B6FC4" w:rsidRPr="00594FEE" w:rsidRDefault="005B6FC4" w:rsidP="005B6FC4">
      <w:pPr>
        <w:autoSpaceDE w:val="0"/>
        <w:autoSpaceDN w:val="0"/>
        <w:adjustRightInd w:val="0"/>
        <w:rPr>
          <w:rFonts w:ascii="Verdana" w:hAnsi="Verdana" w:cs="Trebuchet MS"/>
          <w:b/>
          <w:bCs/>
          <w:color w:val="000099"/>
        </w:rPr>
      </w:pPr>
      <w:r w:rsidRPr="00594FEE">
        <w:rPr>
          <w:rFonts w:ascii="Verdana" w:hAnsi="Verdana" w:cs="Trebuchet MS"/>
          <w:b/>
          <w:bCs/>
          <w:color w:val="000099"/>
        </w:rPr>
        <w:t>Toevoeging op het anti-pestprotocol:</w:t>
      </w:r>
    </w:p>
    <w:p w:rsidR="005B6FC4" w:rsidRPr="00594FEE" w:rsidRDefault="005B6FC4" w:rsidP="005B6FC4">
      <w:pPr>
        <w:autoSpaceDE w:val="0"/>
        <w:autoSpaceDN w:val="0"/>
        <w:adjustRightInd w:val="0"/>
        <w:rPr>
          <w:rFonts w:ascii="Verdana" w:hAnsi="Verdana" w:cs="Trebuchet MS"/>
          <w:color w:val="000099"/>
        </w:rPr>
      </w:pPr>
      <w:r w:rsidRPr="00594FEE">
        <w:rPr>
          <w:rFonts w:ascii="Verdana" w:hAnsi="Verdana" w:cs="Trebuchet MS"/>
          <w:color w:val="000099"/>
        </w:rPr>
        <w:t>20% van de leerlingen heeft te maken met cyberpesten.</w:t>
      </w:r>
    </w:p>
    <w:p w:rsidR="005B6FC4" w:rsidRPr="00594FEE" w:rsidRDefault="005B6FC4" w:rsidP="005B6FC4">
      <w:pPr>
        <w:autoSpaceDE w:val="0"/>
        <w:autoSpaceDN w:val="0"/>
        <w:adjustRightInd w:val="0"/>
        <w:rPr>
          <w:rFonts w:ascii="Verdana" w:hAnsi="Verdana" w:cs="Trebuchet MS"/>
          <w:color w:val="000099"/>
        </w:rPr>
      </w:pPr>
      <w:r w:rsidRPr="00594FEE">
        <w:rPr>
          <w:rFonts w:ascii="Verdana" w:hAnsi="Verdana" w:cs="Trebuchet MS"/>
          <w:b/>
          <w:bCs/>
          <w:color w:val="000099"/>
        </w:rPr>
        <w:t>Vormen van cyberpesten</w:t>
      </w:r>
      <w:r w:rsidRPr="00594FEE">
        <w:rPr>
          <w:rFonts w:ascii="Verdana" w:hAnsi="Verdana" w:cs="Trebuchet MS"/>
          <w:color w:val="000099"/>
        </w:rPr>
        <w:br/>
        <w:t xml:space="preserve">- Via </w:t>
      </w:r>
      <w:proofErr w:type="spellStart"/>
      <w:r w:rsidRPr="00594FEE">
        <w:rPr>
          <w:rFonts w:ascii="Verdana" w:hAnsi="Verdana" w:cs="Trebuchet MS"/>
          <w:color w:val="000099"/>
        </w:rPr>
        <w:t>social</w:t>
      </w:r>
      <w:proofErr w:type="spellEnd"/>
      <w:r w:rsidRPr="00594FEE">
        <w:rPr>
          <w:rFonts w:ascii="Verdana" w:hAnsi="Verdana" w:cs="Trebuchet MS"/>
          <w:color w:val="000099"/>
        </w:rPr>
        <w:t xml:space="preserve"> media, </w:t>
      </w:r>
      <w:proofErr w:type="spellStart"/>
      <w:r w:rsidRPr="00594FEE">
        <w:rPr>
          <w:rFonts w:ascii="Verdana" w:hAnsi="Verdana" w:cs="Trebuchet MS"/>
          <w:color w:val="000099"/>
        </w:rPr>
        <w:t>Whatsapp</w:t>
      </w:r>
      <w:proofErr w:type="spellEnd"/>
      <w:r w:rsidRPr="00594FEE">
        <w:rPr>
          <w:rFonts w:ascii="Verdana" w:hAnsi="Verdana" w:cs="Trebuchet MS"/>
          <w:color w:val="000099"/>
        </w:rPr>
        <w:t xml:space="preserve"> en SMS (anonieme) berichten versturen, schelden, bedreigen en roddelen,</w:t>
      </w:r>
    </w:p>
    <w:p w:rsidR="005B6FC4" w:rsidRPr="00594FEE" w:rsidRDefault="005B6FC4" w:rsidP="005B6FC4">
      <w:pPr>
        <w:autoSpaceDE w:val="0"/>
        <w:autoSpaceDN w:val="0"/>
        <w:adjustRightInd w:val="0"/>
        <w:rPr>
          <w:rFonts w:ascii="Verdana" w:hAnsi="Verdana" w:cs="Trebuchet MS"/>
          <w:color w:val="000099"/>
        </w:rPr>
      </w:pPr>
      <w:r w:rsidRPr="00594FEE">
        <w:rPr>
          <w:rFonts w:ascii="Verdana" w:hAnsi="Verdana" w:cs="Trebuchet MS"/>
          <w:color w:val="000099"/>
        </w:rPr>
        <w:t>- Foto's van mobieltjes en webcambeelden op internet plaatsen,</w:t>
      </w:r>
    </w:p>
    <w:p w:rsidR="005B6FC4" w:rsidRPr="00594FEE" w:rsidRDefault="005B6FC4" w:rsidP="005B6FC4">
      <w:pPr>
        <w:autoSpaceDE w:val="0"/>
        <w:autoSpaceDN w:val="0"/>
        <w:adjustRightInd w:val="0"/>
        <w:rPr>
          <w:rFonts w:ascii="Verdana" w:hAnsi="Verdana" w:cs="Trebuchet MS"/>
          <w:color w:val="000099"/>
        </w:rPr>
      </w:pPr>
      <w:r w:rsidRPr="00594FEE">
        <w:rPr>
          <w:rFonts w:ascii="Verdana" w:hAnsi="Verdana" w:cs="Trebuchet MS"/>
          <w:color w:val="000099"/>
        </w:rPr>
        <w:t xml:space="preserve">- Privégegevens op een site plaatsen, </w:t>
      </w:r>
    </w:p>
    <w:p w:rsidR="005B6FC4" w:rsidRPr="00594FEE" w:rsidRDefault="005B6FC4" w:rsidP="005B6FC4">
      <w:pPr>
        <w:autoSpaceDE w:val="0"/>
        <w:autoSpaceDN w:val="0"/>
        <w:adjustRightInd w:val="0"/>
        <w:rPr>
          <w:rFonts w:ascii="Verdana" w:hAnsi="Verdana" w:cs="Trebuchet MS"/>
          <w:color w:val="000099"/>
        </w:rPr>
      </w:pPr>
      <w:r w:rsidRPr="00594FEE">
        <w:rPr>
          <w:rFonts w:ascii="Verdana" w:hAnsi="Verdana" w:cs="Trebuchet MS"/>
          <w:color w:val="000099"/>
        </w:rPr>
        <w:t xml:space="preserve">- Wachtwoorden en </w:t>
      </w:r>
      <w:proofErr w:type="spellStart"/>
      <w:r w:rsidRPr="00594FEE">
        <w:rPr>
          <w:rFonts w:ascii="Verdana" w:hAnsi="Verdana" w:cs="Trebuchet MS"/>
          <w:color w:val="000099"/>
        </w:rPr>
        <w:t>credits</w:t>
      </w:r>
      <w:proofErr w:type="spellEnd"/>
      <w:r w:rsidRPr="00594FEE">
        <w:rPr>
          <w:rFonts w:ascii="Verdana" w:hAnsi="Verdana" w:cs="Trebuchet MS"/>
          <w:color w:val="000099"/>
        </w:rPr>
        <w:t xml:space="preserve"> stelen en misbruiken, </w:t>
      </w:r>
    </w:p>
    <w:p w:rsidR="005B6FC4" w:rsidRPr="00594FEE" w:rsidRDefault="005B6FC4" w:rsidP="005B6FC4">
      <w:pPr>
        <w:autoSpaceDE w:val="0"/>
        <w:autoSpaceDN w:val="0"/>
        <w:adjustRightInd w:val="0"/>
        <w:rPr>
          <w:rFonts w:ascii="Verdana" w:hAnsi="Verdana" w:cs="Trebuchet MS"/>
          <w:color w:val="000099"/>
        </w:rPr>
      </w:pPr>
      <w:r w:rsidRPr="00594FEE">
        <w:rPr>
          <w:rFonts w:ascii="Verdana" w:hAnsi="Verdana" w:cs="Trebuchet MS"/>
          <w:color w:val="000099"/>
        </w:rPr>
        <w:t xml:space="preserve">- Nepprofielen aanmaken. </w:t>
      </w:r>
    </w:p>
    <w:p w:rsidR="005B6FC4" w:rsidRPr="00594FEE" w:rsidRDefault="005B6FC4" w:rsidP="005B6FC4">
      <w:pPr>
        <w:autoSpaceDE w:val="0"/>
        <w:autoSpaceDN w:val="0"/>
        <w:adjustRightInd w:val="0"/>
        <w:rPr>
          <w:rFonts w:ascii="Verdana" w:hAnsi="Verdana" w:cs="Trebuchet MS"/>
          <w:color w:val="000099"/>
        </w:rPr>
      </w:pPr>
      <w:r w:rsidRPr="00594FEE">
        <w:rPr>
          <w:rFonts w:ascii="Verdana" w:hAnsi="Verdana" w:cs="Trebuchet MS"/>
          <w:color w:val="000099"/>
        </w:rPr>
        <w:br/>
      </w:r>
      <w:r w:rsidRPr="00594FEE">
        <w:rPr>
          <w:rFonts w:ascii="Verdana" w:hAnsi="Verdana" w:cs="Trebuchet MS"/>
          <w:b/>
          <w:bCs/>
          <w:color w:val="000099"/>
        </w:rPr>
        <w:t>Effecten </w:t>
      </w:r>
      <w:r w:rsidRPr="00594FEE">
        <w:rPr>
          <w:rFonts w:ascii="Verdana" w:hAnsi="Verdana" w:cs="Trebuchet MS"/>
          <w:color w:val="000099"/>
        </w:rPr>
        <w:br/>
        <w:t xml:space="preserve">De effecten van cyberpesten kunnen erger zijn dan bij traditioneel pesten. Opnames of foto’s, die door een ander worden vastgelegd en (wereldwijd) verspreid worden, zijn soms niet meer te verwijderen van internet. </w:t>
      </w:r>
    </w:p>
    <w:p w:rsidR="005B6FC4" w:rsidRPr="00594FEE" w:rsidRDefault="005B6FC4" w:rsidP="005B6FC4">
      <w:pPr>
        <w:autoSpaceDE w:val="0"/>
        <w:autoSpaceDN w:val="0"/>
        <w:adjustRightInd w:val="0"/>
        <w:rPr>
          <w:rFonts w:ascii="Verdana" w:hAnsi="Verdana" w:cs="Trebuchet MS"/>
          <w:b/>
          <w:bCs/>
          <w:color w:val="000099"/>
        </w:rPr>
      </w:pPr>
    </w:p>
    <w:p w:rsidR="005B6FC4" w:rsidRPr="00594FEE" w:rsidRDefault="005B6FC4" w:rsidP="005B6FC4">
      <w:pPr>
        <w:autoSpaceDE w:val="0"/>
        <w:autoSpaceDN w:val="0"/>
        <w:adjustRightInd w:val="0"/>
        <w:rPr>
          <w:rFonts w:ascii="Verdana" w:hAnsi="Verdana" w:cs="Trebuchet MS"/>
          <w:b/>
          <w:bCs/>
          <w:color w:val="000099"/>
        </w:rPr>
      </w:pPr>
      <w:r w:rsidRPr="00594FEE">
        <w:rPr>
          <w:rFonts w:ascii="Verdana" w:hAnsi="Verdana" w:cs="Trebuchet MS"/>
          <w:b/>
          <w:bCs/>
          <w:color w:val="000099"/>
        </w:rPr>
        <w:t>Hoe kun je cyberpesten voorkomen?</w:t>
      </w:r>
    </w:p>
    <w:p w:rsidR="005B6FC4" w:rsidRPr="00594FEE" w:rsidRDefault="005B6FC4" w:rsidP="005B6FC4">
      <w:pPr>
        <w:numPr>
          <w:ilvl w:val="0"/>
          <w:numId w:val="5"/>
        </w:numPr>
        <w:autoSpaceDE w:val="0"/>
        <w:autoSpaceDN w:val="0"/>
        <w:adjustRightInd w:val="0"/>
        <w:rPr>
          <w:rFonts w:ascii="Verdana" w:hAnsi="Verdana" w:cs="Trebuchet MS"/>
          <w:color w:val="000099"/>
        </w:rPr>
      </w:pPr>
      <w:r w:rsidRPr="00594FEE">
        <w:rPr>
          <w:rFonts w:ascii="Verdana" w:hAnsi="Verdana" w:cs="Trebuchet MS"/>
          <w:color w:val="000099"/>
        </w:rPr>
        <w:t>Leerlingen bewust maken van de gevaren op internet, de effecten van cyberpesten en de strafbare feiten.</w:t>
      </w:r>
    </w:p>
    <w:p w:rsidR="005B6FC4" w:rsidRPr="00594FEE" w:rsidRDefault="005B6FC4" w:rsidP="005B6FC4">
      <w:pPr>
        <w:numPr>
          <w:ilvl w:val="0"/>
          <w:numId w:val="5"/>
        </w:numPr>
        <w:autoSpaceDE w:val="0"/>
        <w:autoSpaceDN w:val="0"/>
        <w:adjustRightInd w:val="0"/>
        <w:rPr>
          <w:rFonts w:ascii="Verdana" w:hAnsi="Verdana" w:cs="Trebuchet MS"/>
          <w:color w:val="000099"/>
        </w:rPr>
      </w:pPr>
      <w:r w:rsidRPr="00594FEE">
        <w:rPr>
          <w:rFonts w:ascii="Verdana" w:hAnsi="Verdana" w:cs="Trebuchet MS"/>
          <w:color w:val="000099"/>
        </w:rPr>
        <w:t>Afspreken van internetgedrag en samen met de leerlingen regels maken.</w:t>
      </w:r>
    </w:p>
    <w:p w:rsidR="005B6FC4" w:rsidRPr="00594FEE" w:rsidRDefault="005B6FC4" w:rsidP="005B6FC4">
      <w:pPr>
        <w:numPr>
          <w:ilvl w:val="0"/>
          <w:numId w:val="5"/>
        </w:numPr>
        <w:autoSpaceDE w:val="0"/>
        <w:autoSpaceDN w:val="0"/>
        <w:adjustRightInd w:val="0"/>
        <w:rPr>
          <w:rFonts w:ascii="Verdana" w:hAnsi="Verdana" w:cs="Trebuchet MS"/>
          <w:color w:val="000099"/>
        </w:rPr>
      </w:pPr>
      <w:r w:rsidRPr="00594FEE">
        <w:rPr>
          <w:rFonts w:ascii="Verdana" w:hAnsi="Verdana" w:cs="Trebuchet MS"/>
          <w:color w:val="000099"/>
        </w:rPr>
        <w:t>Pesten bespreekbaar maken in de klas en leerlingen elkaar daarop laten aanspreken.</w:t>
      </w:r>
    </w:p>
    <w:p w:rsidR="005B6FC4" w:rsidRPr="00594FEE" w:rsidRDefault="005B6FC4" w:rsidP="005B6FC4">
      <w:pPr>
        <w:autoSpaceDE w:val="0"/>
        <w:autoSpaceDN w:val="0"/>
        <w:adjustRightInd w:val="0"/>
        <w:rPr>
          <w:rFonts w:ascii="Verdana" w:hAnsi="Verdana" w:cs="Trebuchet MS"/>
          <w:b/>
          <w:bCs/>
          <w:color w:val="000099"/>
        </w:rPr>
      </w:pPr>
    </w:p>
    <w:p w:rsidR="005B6FC4" w:rsidRPr="00594FEE" w:rsidRDefault="005B6FC4" w:rsidP="005B6FC4">
      <w:pPr>
        <w:autoSpaceDE w:val="0"/>
        <w:autoSpaceDN w:val="0"/>
        <w:adjustRightInd w:val="0"/>
        <w:rPr>
          <w:rFonts w:ascii="Verdana" w:hAnsi="Verdana" w:cs="Trebuchet MS"/>
          <w:b/>
          <w:bCs/>
          <w:color w:val="000099"/>
        </w:rPr>
      </w:pPr>
      <w:r w:rsidRPr="00594FEE">
        <w:rPr>
          <w:rFonts w:ascii="Verdana" w:hAnsi="Verdana" w:cs="Trebuchet MS"/>
          <w:b/>
          <w:bCs/>
          <w:color w:val="000099"/>
        </w:rPr>
        <w:t>Hoe kun je cyberpesten aanpakken?</w:t>
      </w:r>
    </w:p>
    <w:p w:rsidR="005B6FC4" w:rsidRPr="00594FEE" w:rsidRDefault="005B6FC4" w:rsidP="005B6FC4">
      <w:pPr>
        <w:autoSpaceDE w:val="0"/>
        <w:autoSpaceDN w:val="0"/>
        <w:adjustRightInd w:val="0"/>
        <w:rPr>
          <w:rFonts w:ascii="Verdana" w:hAnsi="Verdana" w:cs="Trebuchet MS"/>
          <w:color w:val="000099"/>
        </w:rPr>
      </w:pPr>
      <w:r w:rsidRPr="00594FEE">
        <w:rPr>
          <w:rFonts w:ascii="Verdana" w:hAnsi="Verdana" w:cs="Trebuchet MS"/>
          <w:color w:val="000099"/>
        </w:rPr>
        <w:t xml:space="preserve">De leerkracht volgt ten eerste de stappen van het hierboven omschreven anti-pestprotocol. </w:t>
      </w:r>
    </w:p>
    <w:p w:rsidR="005B6FC4" w:rsidRPr="00594FEE" w:rsidRDefault="005B6FC4" w:rsidP="005B6FC4">
      <w:pPr>
        <w:autoSpaceDE w:val="0"/>
        <w:autoSpaceDN w:val="0"/>
        <w:adjustRightInd w:val="0"/>
        <w:rPr>
          <w:rFonts w:ascii="Verdana" w:hAnsi="Verdana" w:cs="Trebuchet MS"/>
          <w:color w:val="000099"/>
        </w:rPr>
      </w:pPr>
      <w:r w:rsidRPr="00594FEE">
        <w:rPr>
          <w:rFonts w:ascii="Verdana" w:hAnsi="Verdana" w:cs="Trebuchet MS"/>
          <w:color w:val="000099"/>
        </w:rPr>
        <w:t>Wat te doen bij de volgende situaties?</w:t>
      </w:r>
    </w:p>
    <w:p w:rsidR="005B6FC4" w:rsidRPr="00594FEE" w:rsidRDefault="005B6FC4" w:rsidP="005B6FC4">
      <w:pPr>
        <w:autoSpaceDE w:val="0"/>
        <w:autoSpaceDN w:val="0"/>
        <w:adjustRightInd w:val="0"/>
        <w:rPr>
          <w:rFonts w:ascii="Verdana" w:hAnsi="Verdana" w:cs="Trebuchet MS"/>
          <w:color w:val="000099"/>
        </w:rPr>
      </w:pPr>
      <w:r w:rsidRPr="00594FEE">
        <w:rPr>
          <w:rFonts w:ascii="Verdana" w:hAnsi="Verdana" w:cs="Trebuchet MS"/>
          <w:color w:val="000099"/>
          <w:u w:val="single"/>
        </w:rPr>
        <w:t xml:space="preserve">Over een leerling wordt geroddeld via </w:t>
      </w:r>
      <w:proofErr w:type="spellStart"/>
      <w:r w:rsidRPr="00594FEE">
        <w:rPr>
          <w:rFonts w:ascii="Verdana" w:hAnsi="Verdana" w:cs="Trebuchet MS"/>
          <w:color w:val="000099"/>
          <w:u w:val="single"/>
        </w:rPr>
        <w:t>social</w:t>
      </w:r>
      <w:proofErr w:type="spellEnd"/>
      <w:r w:rsidRPr="00594FEE">
        <w:rPr>
          <w:rFonts w:ascii="Verdana" w:hAnsi="Verdana" w:cs="Trebuchet MS"/>
          <w:color w:val="000099"/>
          <w:u w:val="single"/>
        </w:rPr>
        <w:t xml:space="preserve"> media</w:t>
      </w:r>
      <w:r w:rsidRPr="00594FEE">
        <w:rPr>
          <w:rFonts w:ascii="Verdana" w:hAnsi="Verdana" w:cs="Trebuchet MS"/>
          <w:color w:val="000099"/>
        </w:rPr>
        <w:t>:</w:t>
      </w:r>
    </w:p>
    <w:p w:rsidR="005B6FC4" w:rsidRPr="00594FEE" w:rsidRDefault="005B6FC4" w:rsidP="005B6FC4">
      <w:pPr>
        <w:numPr>
          <w:ilvl w:val="0"/>
          <w:numId w:val="8"/>
        </w:numPr>
        <w:autoSpaceDE w:val="0"/>
        <w:autoSpaceDN w:val="0"/>
        <w:adjustRightInd w:val="0"/>
        <w:rPr>
          <w:rFonts w:ascii="Verdana" w:hAnsi="Verdana" w:cs="Trebuchet MS"/>
          <w:color w:val="000099"/>
        </w:rPr>
      </w:pPr>
      <w:r w:rsidRPr="00594FEE">
        <w:rPr>
          <w:rFonts w:ascii="Verdana" w:hAnsi="Verdana" w:cs="Trebuchet MS"/>
          <w:color w:val="000099"/>
        </w:rPr>
        <w:t>Geef steun en luister naar de leerling.</w:t>
      </w:r>
    </w:p>
    <w:p w:rsidR="005B6FC4" w:rsidRPr="00594FEE" w:rsidRDefault="005B6FC4" w:rsidP="005B6FC4">
      <w:pPr>
        <w:numPr>
          <w:ilvl w:val="0"/>
          <w:numId w:val="8"/>
        </w:numPr>
        <w:autoSpaceDE w:val="0"/>
        <w:autoSpaceDN w:val="0"/>
        <w:adjustRightInd w:val="0"/>
        <w:rPr>
          <w:rFonts w:ascii="Verdana" w:hAnsi="Verdana" w:cs="Trebuchet MS"/>
          <w:color w:val="000099"/>
        </w:rPr>
      </w:pPr>
      <w:r w:rsidRPr="00594FEE">
        <w:rPr>
          <w:rFonts w:ascii="Verdana" w:hAnsi="Verdana" w:cs="Trebuchet MS"/>
          <w:color w:val="000099"/>
        </w:rPr>
        <w:t>Adviseer de leerling berichten te bewaren en op te slaan.</w:t>
      </w:r>
    </w:p>
    <w:p w:rsidR="005B6FC4" w:rsidRPr="00594FEE" w:rsidRDefault="005B6FC4" w:rsidP="005B6FC4">
      <w:pPr>
        <w:numPr>
          <w:ilvl w:val="0"/>
          <w:numId w:val="8"/>
        </w:numPr>
        <w:autoSpaceDE w:val="0"/>
        <w:autoSpaceDN w:val="0"/>
        <w:adjustRightInd w:val="0"/>
        <w:rPr>
          <w:rFonts w:ascii="Verdana" w:hAnsi="Verdana" w:cs="Trebuchet MS"/>
          <w:color w:val="000099"/>
        </w:rPr>
      </w:pPr>
      <w:r w:rsidRPr="00594FEE">
        <w:rPr>
          <w:rFonts w:ascii="Verdana" w:hAnsi="Verdana" w:cs="Trebuchet MS"/>
          <w:color w:val="000099"/>
        </w:rPr>
        <w:t>Probeer de dader te achterhalen via systeembeheerder/ slachtoffer.</w:t>
      </w:r>
    </w:p>
    <w:p w:rsidR="005B6FC4" w:rsidRPr="00594FEE" w:rsidRDefault="005B6FC4" w:rsidP="005B6FC4">
      <w:pPr>
        <w:numPr>
          <w:ilvl w:val="0"/>
          <w:numId w:val="8"/>
        </w:numPr>
        <w:autoSpaceDE w:val="0"/>
        <w:autoSpaceDN w:val="0"/>
        <w:adjustRightInd w:val="0"/>
        <w:rPr>
          <w:rFonts w:ascii="Verdana" w:hAnsi="Verdana" w:cs="Trebuchet MS"/>
          <w:color w:val="000099"/>
        </w:rPr>
      </w:pPr>
      <w:r w:rsidRPr="00594FEE">
        <w:rPr>
          <w:rFonts w:ascii="Verdana" w:hAnsi="Verdana" w:cs="Trebuchet MS"/>
          <w:color w:val="000099"/>
        </w:rPr>
        <w:t>Bespreek het met de IB.</w:t>
      </w:r>
    </w:p>
    <w:p w:rsidR="005B6FC4" w:rsidRPr="00594FEE" w:rsidRDefault="005B6FC4" w:rsidP="005B6FC4">
      <w:pPr>
        <w:numPr>
          <w:ilvl w:val="0"/>
          <w:numId w:val="8"/>
        </w:numPr>
        <w:autoSpaceDE w:val="0"/>
        <w:autoSpaceDN w:val="0"/>
        <w:adjustRightInd w:val="0"/>
        <w:rPr>
          <w:rFonts w:ascii="Verdana" w:hAnsi="Verdana" w:cs="Trebuchet MS"/>
          <w:color w:val="000099"/>
        </w:rPr>
      </w:pPr>
      <w:r w:rsidRPr="00594FEE">
        <w:rPr>
          <w:rFonts w:ascii="Verdana" w:hAnsi="Verdana" w:cs="Trebuchet MS"/>
          <w:color w:val="000099"/>
        </w:rPr>
        <w:t>Volg bovenstaand anti-pestprotocol.</w:t>
      </w:r>
    </w:p>
    <w:p w:rsidR="005B6FC4" w:rsidRPr="00594FEE" w:rsidRDefault="005B6FC4" w:rsidP="005B6FC4">
      <w:pPr>
        <w:autoSpaceDE w:val="0"/>
        <w:autoSpaceDN w:val="0"/>
        <w:adjustRightInd w:val="0"/>
        <w:rPr>
          <w:rFonts w:ascii="Verdana" w:hAnsi="Verdana" w:cs="Trebuchet MS"/>
          <w:color w:val="000099"/>
        </w:rPr>
      </w:pPr>
    </w:p>
    <w:p w:rsidR="005B6FC4" w:rsidRPr="00594FEE" w:rsidRDefault="005B6FC4" w:rsidP="005B6FC4">
      <w:pPr>
        <w:autoSpaceDE w:val="0"/>
        <w:autoSpaceDN w:val="0"/>
        <w:adjustRightInd w:val="0"/>
        <w:rPr>
          <w:rFonts w:ascii="Verdana" w:hAnsi="Verdana" w:cs="Trebuchet MS"/>
          <w:color w:val="000099"/>
          <w:u w:val="single"/>
        </w:rPr>
      </w:pPr>
      <w:r w:rsidRPr="00594FEE">
        <w:rPr>
          <w:rFonts w:ascii="Verdana" w:hAnsi="Verdana" w:cs="Trebuchet MS"/>
          <w:color w:val="000099"/>
          <w:u w:val="single"/>
        </w:rPr>
        <w:t xml:space="preserve">Een foto van een leerling is op </w:t>
      </w:r>
      <w:proofErr w:type="spellStart"/>
      <w:r w:rsidRPr="00594FEE">
        <w:rPr>
          <w:rFonts w:ascii="Verdana" w:hAnsi="Verdana" w:cs="Trebuchet MS"/>
          <w:color w:val="000099"/>
          <w:u w:val="single"/>
        </w:rPr>
        <w:t>social</w:t>
      </w:r>
      <w:proofErr w:type="spellEnd"/>
      <w:r w:rsidRPr="00594FEE">
        <w:rPr>
          <w:rFonts w:ascii="Verdana" w:hAnsi="Verdana" w:cs="Trebuchet MS"/>
          <w:color w:val="000099"/>
          <w:u w:val="single"/>
        </w:rPr>
        <w:t xml:space="preserve"> media/ internet geplaatst:</w:t>
      </w:r>
    </w:p>
    <w:p w:rsidR="005B6FC4" w:rsidRPr="00594FEE" w:rsidRDefault="005B6FC4" w:rsidP="005B6FC4">
      <w:pPr>
        <w:numPr>
          <w:ilvl w:val="0"/>
          <w:numId w:val="6"/>
        </w:numPr>
        <w:autoSpaceDE w:val="0"/>
        <w:autoSpaceDN w:val="0"/>
        <w:adjustRightInd w:val="0"/>
        <w:rPr>
          <w:rFonts w:ascii="Verdana" w:hAnsi="Verdana" w:cs="Trebuchet MS"/>
          <w:color w:val="000099"/>
        </w:rPr>
      </w:pPr>
      <w:r w:rsidRPr="00594FEE">
        <w:rPr>
          <w:rFonts w:ascii="Verdana" w:hAnsi="Verdana" w:cs="Trebuchet MS"/>
          <w:color w:val="000099"/>
        </w:rPr>
        <w:t>Luister naar de leerling en toon begrip.</w:t>
      </w:r>
    </w:p>
    <w:p w:rsidR="005B6FC4" w:rsidRPr="00594FEE" w:rsidRDefault="005B6FC4" w:rsidP="005B6FC4">
      <w:pPr>
        <w:numPr>
          <w:ilvl w:val="0"/>
          <w:numId w:val="6"/>
        </w:numPr>
        <w:autoSpaceDE w:val="0"/>
        <w:autoSpaceDN w:val="0"/>
        <w:adjustRightInd w:val="0"/>
        <w:rPr>
          <w:rFonts w:ascii="Verdana" w:hAnsi="Verdana" w:cs="Trebuchet MS"/>
          <w:color w:val="000099"/>
        </w:rPr>
      </w:pPr>
      <w:r w:rsidRPr="00594FEE">
        <w:rPr>
          <w:rFonts w:ascii="Verdana" w:hAnsi="Verdana" w:cs="Trebuchet MS"/>
          <w:color w:val="000099"/>
        </w:rPr>
        <w:t>Neem contact met de ouders op.</w:t>
      </w:r>
    </w:p>
    <w:p w:rsidR="005B6FC4" w:rsidRPr="00594FEE" w:rsidRDefault="005B6FC4" w:rsidP="005B6FC4">
      <w:pPr>
        <w:numPr>
          <w:ilvl w:val="0"/>
          <w:numId w:val="6"/>
        </w:numPr>
        <w:autoSpaceDE w:val="0"/>
        <w:autoSpaceDN w:val="0"/>
        <w:adjustRightInd w:val="0"/>
        <w:rPr>
          <w:rFonts w:ascii="Verdana" w:hAnsi="Verdana" w:cs="Trebuchet MS"/>
          <w:color w:val="000099"/>
        </w:rPr>
      </w:pPr>
      <w:r w:rsidRPr="00594FEE">
        <w:rPr>
          <w:rFonts w:ascii="Verdana" w:hAnsi="Verdana" w:cs="Trebuchet MS"/>
          <w:color w:val="000099"/>
        </w:rPr>
        <w:t>Meld dit bij de IB en de directie.</w:t>
      </w:r>
    </w:p>
    <w:p w:rsidR="005B6FC4" w:rsidRPr="00594FEE" w:rsidRDefault="005B6FC4" w:rsidP="005B6FC4">
      <w:pPr>
        <w:numPr>
          <w:ilvl w:val="0"/>
          <w:numId w:val="6"/>
        </w:numPr>
        <w:autoSpaceDE w:val="0"/>
        <w:autoSpaceDN w:val="0"/>
        <w:adjustRightInd w:val="0"/>
        <w:rPr>
          <w:rFonts w:ascii="Verdana" w:hAnsi="Verdana" w:cs="Trebuchet MS"/>
          <w:color w:val="000099"/>
        </w:rPr>
      </w:pPr>
      <w:r w:rsidRPr="00594FEE">
        <w:rPr>
          <w:rFonts w:ascii="Verdana" w:hAnsi="Verdana" w:cs="Trebuchet MS"/>
          <w:color w:val="000099"/>
        </w:rPr>
        <w:t>Leerkracht adviseert ouders dit bij de provider te melden met het verzoek tot verwijdering van de foto.</w:t>
      </w:r>
    </w:p>
    <w:p w:rsidR="005B6FC4" w:rsidRPr="00594FEE" w:rsidRDefault="005B6FC4" w:rsidP="005B6FC4">
      <w:pPr>
        <w:numPr>
          <w:ilvl w:val="0"/>
          <w:numId w:val="6"/>
        </w:numPr>
        <w:autoSpaceDE w:val="0"/>
        <w:autoSpaceDN w:val="0"/>
        <w:adjustRightInd w:val="0"/>
        <w:rPr>
          <w:rFonts w:ascii="Verdana" w:hAnsi="Verdana" w:cs="Trebuchet MS"/>
          <w:color w:val="000099"/>
        </w:rPr>
      </w:pPr>
      <w:r w:rsidRPr="00594FEE">
        <w:rPr>
          <w:rFonts w:ascii="Verdana" w:hAnsi="Verdana" w:cs="Trebuchet MS"/>
          <w:color w:val="000099"/>
        </w:rPr>
        <w:t xml:space="preserve">Probeer de </w:t>
      </w:r>
      <w:proofErr w:type="spellStart"/>
      <w:r w:rsidRPr="00594FEE">
        <w:rPr>
          <w:rFonts w:ascii="Verdana" w:hAnsi="Verdana" w:cs="Trebuchet MS"/>
          <w:color w:val="000099"/>
        </w:rPr>
        <w:t>pester</w:t>
      </w:r>
      <w:proofErr w:type="spellEnd"/>
      <w:r w:rsidRPr="00594FEE">
        <w:rPr>
          <w:rFonts w:ascii="Verdana" w:hAnsi="Verdana" w:cs="Trebuchet MS"/>
          <w:color w:val="000099"/>
        </w:rPr>
        <w:t xml:space="preserve"> te achterhalen en volg bovenstaand anti-pestprotocol.</w:t>
      </w:r>
    </w:p>
    <w:p w:rsidR="005B6FC4" w:rsidRPr="00594FEE" w:rsidRDefault="005B6FC4" w:rsidP="005B6FC4">
      <w:pPr>
        <w:autoSpaceDE w:val="0"/>
        <w:autoSpaceDN w:val="0"/>
        <w:adjustRightInd w:val="0"/>
        <w:rPr>
          <w:rFonts w:ascii="Verdana" w:hAnsi="Verdana" w:cs="Trebuchet MS"/>
          <w:color w:val="000099"/>
        </w:rPr>
      </w:pPr>
      <w:r w:rsidRPr="00594FEE">
        <w:rPr>
          <w:rFonts w:ascii="Verdana" w:hAnsi="Verdana" w:cs="Trebuchet MS"/>
          <w:color w:val="000099"/>
        </w:rPr>
        <w:br/>
      </w:r>
      <w:r w:rsidRPr="00594FEE">
        <w:rPr>
          <w:rFonts w:ascii="Verdana" w:hAnsi="Verdana" w:cs="Trebuchet MS"/>
          <w:color w:val="000099"/>
          <w:u w:val="single"/>
        </w:rPr>
        <w:t xml:space="preserve">Een leerling wordt steeds </w:t>
      </w:r>
      <w:proofErr w:type="gramStart"/>
      <w:r w:rsidRPr="00594FEE">
        <w:rPr>
          <w:rFonts w:ascii="Verdana" w:hAnsi="Verdana" w:cs="Trebuchet MS"/>
          <w:color w:val="000099"/>
          <w:u w:val="single"/>
        </w:rPr>
        <w:t>lastig gevallen</w:t>
      </w:r>
      <w:proofErr w:type="gramEnd"/>
      <w:r w:rsidRPr="00594FEE">
        <w:rPr>
          <w:rFonts w:ascii="Verdana" w:hAnsi="Verdana" w:cs="Trebuchet MS"/>
          <w:color w:val="000099"/>
          <w:u w:val="single"/>
        </w:rPr>
        <w:t xml:space="preserve"> (</w:t>
      </w:r>
      <w:proofErr w:type="spellStart"/>
      <w:r w:rsidRPr="00594FEE">
        <w:rPr>
          <w:rFonts w:ascii="Verdana" w:hAnsi="Verdana" w:cs="Trebuchet MS"/>
          <w:color w:val="000099"/>
          <w:u w:val="single"/>
        </w:rPr>
        <w:t>stalking</w:t>
      </w:r>
      <w:proofErr w:type="spellEnd"/>
      <w:r w:rsidRPr="00594FEE">
        <w:rPr>
          <w:rFonts w:ascii="Verdana" w:hAnsi="Verdana" w:cs="Trebuchet MS"/>
          <w:color w:val="000099"/>
          <w:u w:val="single"/>
        </w:rPr>
        <w:t>):</w:t>
      </w:r>
    </w:p>
    <w:p w:rsidR="005B6FC4" w:rsidRPr="00594FEE" w:rsidRDefault="005B6FC4" w:rsidP="005B6FC4">
      <w:pPr>
        <w:numPr>
          <w:ilvl w:val="0"/>
          <w:numId w:val="7"/>
        </w:numPr>
        <w:autoSpaceDE w:val="0"/>
        <w:autoSpaceDN w:val="0"/>
        <w:adjustRightInd w:val="0"/>
        <w:rPr>
          <w:rFonts w:ascii="Verdana" w:hAnsi="Verdana" w:cs="Trebuchet MS"/>
          <w:color w:val="000099"/>
        </w:rPr>
      </w:pPr>
      <w:r w:rsidRPr="00594FEE">
        <w:rPr>
          <w:rFonts w:ascii="Verdana" w:hAnsi="Verdana" w:cs="Trebuchet MS"/>
          <w:color w:val="000099"/>
        </w:rPr>
        <w:t>Leer de leerling assertief te zijn: nee zeggen, contact afsluiten.</w:t>
      </w:r>
    </w:p>
    <w:p w:rsidR="005B6FC4" w:rsidRPr="00594FEE" w:rsidRDefault="005B6FC4" w:rsidP="005B6FC4">
      <w:pPr>
        <w:numPr>
          <w:ilvl w:val="0"/>
          <w:numId w:val="7"/>
        </w:numPr>
        <w:autoSpaceDE w:val="0"/>
        <w:autoSpaceDN w:val="0"/>
        <w:adjustRightInd w:val="0"/>
        <w:rPr>
          <w:rFonts w:ascii="Verdana" w:hAnsi="Verdana" w:cs="Trebuchet MS"/>
          <w:color w:val="000099"/>
        </w:rPr>
      </w:pPr>
      <w:r w:rsidRPr="00594FEE">
        <w:rPr>
          <w:rFonts w:ascii="Verdana" w:hAnsi="Verdana" w:cs="Trebuchet MS"/>
          <w:color w:val="000099"/>
        </w:rPr>
        <w:t>De leerling niet laten ingaan op de stalker.</w:t>
      </w:r>
    </w:p>
    <w:p w:rsidR="005B6FC4" w:rsidRPr="00594FEE" w:rsidRDefault="005B6FC4" w:rsidP="005B6FC4">
      <w:pPr>
        <w:numPr>
          <w:ilvl w:val="0"/>
          <w:numId w:val="7"/>
        </w:numPr>
        <w:autoSpaceDE w:val="0"/>
        <w:autoSpaceDN w:val="0"/>
        <w:adjustRightInd w:val="0"/>
        <w:rPr>
          <w:rFonts w:ascii="Verdana" w:hAnsi="Verdana" w:cs="Trebuchet MS"/>
          <w:color w:val="000099"/>
        </w:rPr>
      </w:pPr>
      <w:r w:rsidRPr="00594FEE">
        <w:rPr>
          <w:rFonts w:ascii="Verdana" w:hAnsi="Verdana" w:cs="Trebuchet MS"/>
          <w:color w:val="000099"/>
        </w:rPr>
        <w:lastRenderedPageBreak/>
        <w:t>Breng de ouders op de hoogte.</w:t>
      </w:r>
    </w:p>
    <w:p w:rsidR="005B6FC4" w:rsidRPr="00594FEE" w:rsidRDefault="005B6FC4" w:rsidP="005B6FC4">
      <w:pPr>
        <w:numPr>
          <w:ilvl w:val="0"/>
          <w:numId w:val="7"/>
        </w:numPr>
        <w:autoSpaceDE w:val="0"/>
        <w:autoSpaceDN w:val="0"/>
        <w:adjustRightInd w:val="0"/>
        <w:rPr>
          <w:rFonts w:ascii="Verdana" w:hAnsi="Verdana" w:cs="Trebuchet MS"/>
          <w:color w:val="000099"/>
        </w:rPr>
      </w:pPr>
      <w:r w:rsidRPr="00594FEE">
        <w:rPr>
          <w:rFonts w:ascii="Verdana" w:hAnsi="Verdana" w:cs="Trebuchet MS"/>
          <w:color w:val="000099"/>
        </w:rPr>
        <w:t>Adviseer de ouders en de leerling om bewijslast te verzamelen.</w:t>
      </w:r>
    </w:p>
    <w:p w:rsidR="005B6FC4" w:rsidRPr="00594FEE" w:rsidRDefault="005B6FC4" w:rsidP="005B6FC4">
      <w:pPr>
        <w:numPr>
          <w:ilvl w:val="0"/>
          <w:numId w:val="7"/>
        </w:numPr>
        <w:autoSpaceDE w:val="0"/>
        <w:autoSpaceDN w:val="0"/>
        <w:adjustRightInd w:val="0"/>
        <w:rPr>
          <w:rFonts w:ascii="Verdana" w:hAnsi="Verdana" w:cs="Trebuchet MS"/>
          <w:color w:val="000099"/>
        </w:rPr>
      </w:pPr>
      <w:r w:rsidRPr="00594FEE">
        <w:rPr>
          <w:rFonts w:ascii="Verdana" w:hAnsi="Verdana" w:cs="Trebuchet MS"/>
          <w:color w:val="000099"/>
        </w:rPr>
        <w:t>Adviseer de ouders aangifte bij de politie te doen.</w:t>
      </w:r>
    </w:p>
    <w:p w:rsidR="005B6FC4" w:rsidRPr="00594FEE" w:rsidRDefault="005B6FC4" w:rsidP="005B6FC4">
      <w:pPr>
        <w:autoSpaceDE w:val="0"/>
        <w:autoSpaceDN w:val="0"/>
        <w:adjustRightInd w:val="0"/>
        <w:rPr>
          <w:rFonts w:ascii="Verdana" w:hAnsi="Verdana" w:cs="Trebuchet MS"/>
          <w:color w:val="000099"/>
        </w:rPr>
      </w:pPr>
      <w:r w:rsidRPr="00594FEE">
        <w:rPr>
          <w:rFonts w:ascii="Verdana" w:hAnsi="Verdana" w:cs="Trebuchet MS"/>
          <w:b/>
          <w:bCs/>
          <w:color w:val="000099"/>
        </w:rPr>
        <w:t>Blokkeren van afzenders</w:t>
      </w:r>
      <w:r w:rsidRPr="00594FEE">
        <w:rPr>
          <w:rFonts w:ascii="Verdana" w:hAnsi="Verdana" w:cs="Trebuchet MS"/>
          <w:color w:val="000099"/>
        </w:rPr>
        <w:br/>
        <w:t>Sommige programma's hebben de mogelijkheid om specifieke afzenders te blokkeren. Verwijs ouders naar onderstaande websites voor meer informatie. Op den duur loont het wellicht de moeite de leerling een nieuw mailadres te geven. Vertel je leerlingen dat ze altijd heel voorzichtig moeten zijn met het doorgeven van hun mailadres aan anderen.</w:t>
      </w:r>
      <w:r w:rsidRPr="00594FEE">
        <w:rPr>
          <w:rFonts w:ascii="Verdana" w:hAnsi="Verdana" w:cs="Trebuchet MS"/>
          <w:color w:val="000099"/>
        </w:rPr>
        <w:br/>
      </w:r>
      <w:r w:rsidRPr="00594FEE">
        <w:rPr>
          <w:rFonts w:ascii="Verdana" w:hAnsi="Verdana" w:cs="Trebuchet MS"/>
          <w:color w:val="000099"/>
        </w:rPr>
        <w:br/>
      </w:r>
      <w:r w:rsidRPr="00594FEE">
        <w:rPr>
          <w:rFonts w:ascii="Verdana" w:hAnsi="Verdana" w:cs="Trebuchet MS"/>
          <w:b/>
          <w:bCs/>
          <w:color w:val="000099"/>
        </w:rPr>
        <w:t>Cyberpesten is strafbaar </w:t>
      </w:r>
      <w:r w:rsidRPr="00594FEE">
        <w:rPr>
          <w:rFonts w:ascii="Verdana" w:hAnsi="Verdana" w:cs="Trebuchet MS"/>
          <w:color w:val="000099"/>
        </w:rPr>
        <w:br/>
        <w:t>Er zijn verschillende vormen van cyberpesten die strafbaar zijn. Daar kun je hier meer over lezen: </w:t>
      </w:r>
      <w:hyperlink r:id="rId7" w:history="1">
        <w:r w:rsidRPr="00594FEE">
          <w:rPr>
            <w:rStyle w:val="Hyperlink"/>
            <w:rFonts w:ascii="Verdana" w:hAnsi="Verdana" w:cs="Trebuchet MS"/>
            <w:color w:val="000099"/>
          </w:rPr>
          <w:t>Cyberpesten wat is strafbaar?</w:t>
        </w:r>
      </w:hyperlink>
      <w:r w:rsidRPr="00594FEE">
        <w:rPr>
          <w:rFonts w:ascii="Verdana" w:hAnsi="Verdana" w:cs="Trebuchet MS"/>
          <w:color w:val="000099"/>
        </w:rPr>
        <w:t> Leerlingen realiseren zich dat vaak niet. Ook wanneer het slachtoffer lichamelijk letsel of materiële schade is toegebracht, kan de politie worden ingeschakeld.</w:t>
      </w:r>
    </w:p>
    <w:p w:rsidR="005B6FC4" w:rsidRPr="00594FEE" w:rsidRDefault="005B6FC4" w:rsidP="005B6FC4">
      <w:pPr>
        <w:autoSpaceDE w:val="0"/>
        <w:autoSpaceDN w:val="0"/>
        <w:adjustRightInd w:val="0"/>
        <w:rPr>
          <w:rFonts w:ascii="Verdana" w:hAnsi="Verdana" w:cs="Trebuchet MS"/>
          <w:color w:val="000099"/>
        </w:rPr>
      </w:pPr>
      <w:r w:rsidRPr="00594FEE">
        <w:rPr>
          <w:rFonts w:ascii="Verdana" w:hAnsi="Verdana" w:cs="Trebuchet MS"/>
          <w:color w:val="000099"/>
        </w:rPr>
        <w:br/>
        <w:t>Informatieve websites over digitaal pesten:</w:t>
      </w:r>
      <w:r w:rsidRPr="00594FEE">
        <w:rPr>
          <w:rFonts w:ascii="Verdana" w:hAnsi="Verdana" w:cs="Trebuchet MS"/>
          <w:color w:val="000099"/>
        </w:rPr>
        <w:br/>
      </w:r>
      <w:hyperlink r:id="rId8" w:tgtFrame="_blank" w:history="1">
        <w:r w:rsidRPr="00594FEE">
          <w:rPr>
            <w:rStyle w:val="Hyperlink"/>
            <w:rFonts w:ascii="Verdana" w:hAnsi="Verdana" w:cs="Trebuchet MS"/>
            <w:color w:val="000099"/>
          </w:rPr>
          <w:t>www.dekinderconsument.nl</w:t>
        </w:r>
      </w:hyperlink>
      <w:r w:rsidRPr="00594FEE">
        <w:rPr>
          <w:rFonts w:ascii="Verdana" w:hAnsi="Verdana" w:cs="Trebuchet MS"/>
          <w:color w:val="000099"/>
        </w:rPr>
        <w:br/>
      </w:r>
      <w:hyperlink r:id="rId9" w:tgtFrame="_blank" w:history="1">
        <w:r w:rsidRPr="00594FEE">
          <w:rPr>
            <w:rStyle w:val="Hyperlink"/>
            <w:rFonts w:ascii="Verdana" w:hAnsi="Verdana" w:cs="Trebuchet MS"/>
            <w:color w:val="000099"/>
          </w:rPr>
          <w:t>www.iksurfveilig.nl</w:t>
        </w:r>
      </w:hyperlink>
      <w:r w:rsidRPr="00594FEE">
        <w:rPr>
          <w:rFonts w:ascii="Verdana" w:hAnsi="Verdana" w:cs="Trebuchet MS"/>
          <w:color w:val="000099"/>
        </w:rPr>
        <w:br/>
      </w:r>
      <w:hyperlink r:id="rId10" w:tgtFrame="_blank" w:history="1">
        <w:r w:rsidRPr="00594FEE">
          <w:rPr>
            <w:rStyle w:val="Hyperlink"/>
            <w:rFonts w:ascii="Verdana" w:hAnsi="Verdana" w:cs="Trebuchet MS"/>
            <w:color w:val="000099"/>
          </w:rPr>
          <w:t>www.internetsoa.nl</w:t>
        </w:r>
      </w:hyperlink>
      <w:r w:rsidRPr="00594FEE">
        <w:rPr>
          <w:rFonts w:ascii="Verdana" w:hAnsi="Verdana" w:cs="Trebuchet MS"/>
          <w:color w:val="000099"/>
        </w:rPr>
        <w:br/>
      </w:r>
      <w:hyperlink r:id="rId11" w:tgtFrame="_blank" w:history="1">
        <w:r w:rsidRPr="00594FEE">
          <w:rPr>
            <w:rStyle w:val="Hyperlink"/>
            <w:rFonts w:ascii="Verdana" w:hAnsi="Verdana" w:cs="Trebuchet MS"/>
            <w:color w:val="000099"/>
          </w:rPr>
          <w:t>www.i-respect.nl</w:t>
        </w:r>
      </w:hyperlink>
    </w:p>
    <w:p w:rsidR="005B6FC4" w:rsidRPr="00594FEE" w:rsidRDefault="005B6FC4" w:rsidP="005B6FC4">
      <w:pPr>
        <w:autoSpaceDE w:val="0"/>
        <w:autoSpaceDN w:val="0"/>
        <w:adjustRightInd w:val="0"/>
        <w:rPr>
          <w:rFonts w:ascii="Verdana" w:hAnsi="Verdana" w:cs="Trebuchet MS"/>
          <w:i/>
          <w:color w:val="000099"/>
        </w:rPr>
      </w:pPr>
    </w:p>
    <w:p w:rsidR="005B6FC4" w:rsidRPr="00594FEE" w:rsidRDefault="005B6FC4" w:rsidP="005B6FC4">
      <w:pPr>
        <w:autoSpaceDE w:val="0"/>
        <w:autoSpaceDN w:val="0"/>
        <w:adjustRightInd w:val="0"/>
        <w:rPr>
          <w:rFonts w:ascii="Verdana" w:hAnsi="Verdana" w:cs="Trebuchet MS"/>
          <w:i/>
          <w:color w:val="000099"/>
        </w:rPr>
      </w:pPr>
      <w:r w:rsidRPr="00594FEE">
        <w:rPr>
          <w:rFonts w:ascii="Verdana" w:hAnsi="Verdana" w:cs="Trebuchet MS"/>
          <w:i/>
          <w:color w:val="000099"/>
        </w:rPr>
        <w:t xml:space="preserve">© Centrum School en </w:t>
      </w:r>
      <w:proofErr w:type="gramStart"/>
      <w:r w:rsidRPr="00594FEE">
        <w:rPr>
          <w:rFonts w:ascii="Verdana" w:hAnsi="Verdana" w:cs="Trebuchet MS"/>
          <w:i/>
          <w:color w:val="000099"/>
        </w:rPr>
        <w:t>Veiligheid /</w:t>
      </w:r>
      <w:proofErr w:type="gramEnd"/>
      <w:r w:rsidRPr="00594FEE">
        <w:rPr>
          <w:rFonts w:ascii="Verdana" w:hAnsi="Verdana" w:cs="Trebuchet MS"/>
          <w:i/>
          <w:color w:val="000099"/>
        </w:rPr>
        <w:t xml:space="preserve"> </w:t>
      </w:r>
      <w:proofErr w:type="spellStart"/>
      <w:r w:rsidRPr="00594FEE">
        <w:rPr>
          <w:rFonts w:ascii="Verdana" w:hAnsi="Verdana" w:cs="Trebuchet MS"/>
          <w:i/>
          <w:color w:val="000099"/>
        </w:rPr>
        <w:t>Pestweb</w:t>
      </w:r>
      <w:proofErr w:type="spellEnd"/>
      <w:r w:rsidRPr="00594FEE">
        <w:rPr>
          <w:rFonts w:ascii="Verdana" w:hAnsi="Verdana" w:cs="Trebuchet MS"/>
          <w:i/>
          <w:color w:val="000099"/>
        </w:rPr>
        <w:t xml:space="preserve"> 2014</w:t>
      </w:r>
    </w:p>
    <w:p w:rsidR="00E5208F" w:rsidRDefault="00E5208F"/>
    <w:sectPr w:rsidR="00E520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3289"/>
    <w:multiLevelType w:val="hybridMultilevel"/>
    <w:tmpl w:val="DE840E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7178BC"/>
    <w:multiLevelType w:val="hybridMultilevel"/>
    <w:tmpl w:val="2834D7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DA20A0"/>
    <w:multiLevelType w:val="hybridMultilevel"/>
    <w:tmpl w:val="9E7C9BD8"/>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3D0534FC"/>
    <w:multiLevelType w:val="hybridMultilevel"/>
    <w:tmpl w:val="E9D06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2A486F"/>
    <w:multiLevelType w:val="hybridMultilevel"/>
    <w:tmpl w:val="1E1C67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3DA26C8"/>
    <w:multiLevelType w:val="hybridMultilevel"/>
    <w:tmpl w:val="E654BB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5D062D2"/>
    <w:multiLevelType w:val="hybridMultilevel"/>
    <w:tmpl w:val="AEEABB0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E7E6A02"/>
    <w:multiLevelType w:val="hybridMultilevel"/>
    <w:tmpl w:val="35F2F9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6"/>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FC4"/>
    <w:rsid w:val="005B6FC4"/>
    <w:rsid w:val="00E520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E388"/>
  <w15:chartTrackingRefBased/>
  <w15:docId w15:val="{10227069-BC9D-49D5-8214-44B58CC5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B6FC4"/>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5B6FC4"/>
    <w:rPr>
      <w:color w:val="0000FF"/>
      <w:u w:val="single"/>
    </w:rPr>
  </w:style>
  <w:style w:type="paragraph" w:styleId="Lijstalinea">
    <w:name w:val="List Paragraph"/>
    <w:basedOn w:val="Standaard"/>
    <w:uiPriority w:val="34"/>
    <w:qFormat/>
    <w:rsid w:val="005B6FC4"/>
    <w:pPr>
      <w:ind w:left="720"/>
      <w:contextualSpacing/>
    </w:pPr>
  </w:style>
  <w:style w:type="paragraph" w:customStyle="1" w:styleId="Default">
    <w:name w:val="Default"/>
    <w:rsid w:val="005B6FC4"/>
    <w:pPr>
      <w:autoSpaceDE w:val="0"/>
      <w:autoSpaceDN w:val="0"/>
      <w:adjustRightInd w:val="0"/>
      <w:spacing w:after="0" w:line="240" w:lineRule="auto"/>
    </w:pPr>
    <w:rPr>
      <w:rFonts w:ascii="Verdana" w:eastAsia="Times New Roman" w:hAnsi="Verdana" w:cs="Verdana"/>
      <w:color w:val="000000"/>
      <w:sz w:val="24"/>
      <w:szCs w:val="24"/>
      <w:lang w:eastAsia="nl-NL"/>
    </w:rPr>
  </w:style>
  <w:style w:type="table" w:styleId="Tabelraster">
    <w:name w:val="Table Grid"/>
    <w:basedOn w:val="Standaardtabel"/>
    <w:uiPriority w:val="59"/>
    <w:rsid w:val="005B6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kinderconsument.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hoolenveiligheid.nl/-/cyberpesten-wat-is-strafbaar-?redirect=http%3A%2F%2Fwww.schoolenveiligheid.nl%2Fzoeken%3Fp_p_id%3D3%26p_p_lifecycle%3D0%26p_p_state%3Dnormal%26p_p_mode%3Dview%26p_p_col_id%3Dcolumn-1%26p_p_col_count%3D1%26_3_groupId%3D0%26_3_keywords%3Dcyberpesten%2Bwat%2Bis%2Bstrafbaar%26_3_struts_action%3D%252Fsearch%252Fsear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stweb.nl" TargetMode="External"/><Relationship Id="rId11" Type="http://schemas.openxmlformats.org/officeDocument/2006/relationships/hyperlink" Target="http://www.i-respect.nl/" TargetMode="External"/><Relationship Id="rId5" Type="http://schemas.openxmlformats.org/officeDocument/2006/relationships/image" Target="media/image1.png"/><Relationship Id="rId10" Type="http://schemas.openxmlformats.org/officeDocument/2006/relationships/hyperlink" Target="http://www.internetsoa.nl/" TargetMode="External"/><Relationship Id="rId4" Type="http://schemas.openxmlformats.org/officeDocument/2006/relationships/webSettings" Target="webSettings.xml"/><Relationship Id="rId9" Type="http://schemas.openxmlformats.org/officeDocument/2006/relationships/hyperlink" Target="http://www.iksurfveili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5C5ABE61</Template>
  <TotalTime>0</TotalTime>
  <Pages>5</Pages>
  <Words>1992</Words>
  <Characters>10957</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van der Zalm</dc:creator>
  <cp:keywords/>
  <dc:description/>
  <cp:lastModifiedBy>Gerard van der Zalm</cp:lastModifiedBy>
  <cp:revision>1</cp:revision>
  <dcterms:created xsi:type="dcterms:W3CDTF">2017-11-06T11:20:00Z</dcterms:created>
  <dcterms:modified xsi:type="dcterms:W3CDTF">2017-11-06T11:20:00Z</dcterms:modified>
</cp:coreProperties>
</file>