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D1C2" w14:textId="77777777" w:rsidR="00E6506D" w:rsidRDefault="0058417C" w:rsidP="00E6506D">
      <w:pPr>
        <w:pStyle w:val="Titel"/>
        <w:pBdr>
          <w:bottom w:val="none" w:sz="0" w:space="0" w:color="auto"/>
        </w:pBdr>
        <w:jc w:val="center"/>
      </w:pPr>
      <w:r>
        <w:drawing>
          <wp:anchor distT="0" distB="0" distL="114300" distR="114300" simplePos="0" relativeHeight="251658240" behindDoc="1" locked="0" layoutInCell="1" allowOverlap="1" wp14:anchorId="393CD6C7" wp14:editId="393CD6C8">
            <wp:simplePos x="0" y="0"/>
            <wp:positionH relativeFrom="column">
              <wp:posOffset>2611120</wp:posOffset>
            </wp:positionH>
            <wp:positionV relativeFrom="paragraph">
              <wp:posOffset>-387985</wp:posOffset>
            </wp:positionV>
            <wp:extent cx="3376930" cy="670560"/>
            <wp:effectExtent l="0" t="0" r="0" b="0"/>
            <wp:wrapTight wrapText="bothSides">
              <wp:wrapPolygon edited="0">
                <wp:start x="0" y="0"/>
                <wp:lineTo x="0" y="20864"/>
                <wp:lineTo x="21446" y="20864"/>
                <wp:lineTo x="2144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oog +.JPG"/>
                    <pic:cNvPicPr/>
                  </pic:nvPicPr>
                  <pic:blipFill>
                    <a:blip r:embed="rId11">
                      <a:extLst>
                        <a:ext uri="{28A0092B-C50C-407E-A947-70E740481C1C}">
                          <a14:useLocalDpi xmlns:a14="http://schemas.microsoft.com/office/drawing/2010/main" val="0"/>
                        </a:ext>
                      </a:extLst>
                    </a:blip>
                    <a:stretch>
                      <a:fillRect/>
                    </a:stretch>
                  </pic:blipFill>
                  <pic:spPr>
                    <a:xfrm>
                      <a:off x="0" y="0"/>
                      <a:ext cx="3376930" cy="670560"/>
                    </a:xfrm>
                    <a:prstGeom prst="rect">
                      <a:avLst/>
                    </a:prstGeom>
                  </pic:spPr>
                </pic:pic>
              </a:graphicData>
            </a:graphic>
            <wp14:sizeRelH relativeFrom="page">
              <wp14:pctWidth>0</wp14:pctWidth>
            </wp14:sizeRelH>
            <wp14:sizeRelV relativeFrom="page">
              <wp14:pctHeight>0</wp14:pctHeight>
            </wp14:sizeRelV>
          </wp:anchor>
        </w:drawing>
      </w:r>
    </w:p>
    <w:p w14:paraId="393CD1C3" w14:textId="77777777" w:rsidR="00E6506D" w:rsidRDefault="00E6506D" w:rsidP="00E6506D">
      <w:pPr>
        <w:pStyle w:val="Titel"/>
        <w:pBdr>
          <w:bottom w:val="none" w:sz="0" w:space="0" w:color="auto"/>
        </w:pBdr>
        <w:jc w:val="center"/>
      </w:pPr>
    </w:p>
    <w:p w14:paraId="393CD1C4" w14:textId="77777777" w:rsidR="00FB766A" w:rsidRPr="0056466A" w:rsidRDefault="00FB766A" w:rsidP="0058417C">
      <w:pPr>
        <w:pStyle w:val="Titel"/>
        <w:jc w:val="center"/>
        <w:rPr>
          <w:b/>
          <w:i/>
          <w:sz w:val="72"/>
          <w:szCs w:val="72"/>
        </w:rPr>
      </w:pPr>
    </w:p>
    <w:p w14:paraId="393CD1C5" w14:textId="77F4501B" w:rsidR="008151A9" w:rsidRPr="0058417C" w:rsidRDefault="00E6506D" w:rsidP="0058417C">
      <w:pPr>
        <w:pStyle w:val="Titel"/>
        <w:jc w:val="center"/>
        <w:rPr>
          <w:b/>
          <w:sz w:val="72"/>
          <w:szCs w:val="72"/>
        </w:rPr>
      </w:pPr>
      <w:proofErr w:type="spellStart"/>
      <w:r w:rsidRPr="0058417C">
        <w:rPr>
          <w:b/>
          <w:sz w:val="72"/>
          <w:szCs w:val="72"/>
        </w:rPr>
        <w:t>Schoolondersteuningsprofiel</w:t>
      </w:r>
      <w:proofErr w:type="spellEnd"/>
      <w:r w:rsidR="00805F63">
        <w:rPr>
          <w:b/>
          <w:sz w:val="72"/>
          <w:szCs w:val="72"/>
        </w:rPr>
        <w:t xml:space="preserve"> 20</w:t>
      </w:r>
      <w:r w:rsidR="00A92CBF">
        <w:rPr>
          <w:b/>
          <w:sz w:val="72"/>
          <w:szCs w:val="72"/>
        </w:rPr>
        <w:t>2</w:t>
      </w:r>
      <w:r w:rsidR="00E60FD2">
        <w:rPr>
          <w:b/>
          <w:sz w:val="72"/>
          <w:szCs w:val="72"/>
        </w:rPr>
        <w:t>3</w:t>
      </w:r>
      <w:r w:rsidR="00805F63">
        <w:rPr>
          <w:b/>
          <w:sz w:val="72"/>
          <w:szCs w:val="72"/>
        </w:rPr>
        <w:t>-202</w:t>
      </w:r>
      <w:r w:rsidR="00E60FD2">
        <w:rPr>
          <w:b/>
          <w:sz w:val="72"/>
          <w:szCs w:val="72"/>
        </w:rPr>
        <w:t>4</w:t>
      </w:r>
    </w:p>
    <w:p w14:paraId="393CD1C6" w14:textId="77777777" w:rsidR="0058417C" w:rsidRDefault="0058417C" w:rsidP="0058417C">
      <w:pPr>
        <w:jc w:val="center"/>
      </w:pPr>
    </w:p>
    <w:p w14:paraId="393CD1C7" w14:textId="77777777" w:rsidR="0058417C" w:rsidRDefault="0058417C" w:rsidP="0058417C">
      <w:pPr>
        <w:pStyle w:val="Titel"/>
        <w:pBdr>
          <w:bottom w:val="none" w:sz="0" w:space="0" w:color="auto"/>
        </w:pBdr>
        <w:jc w:val="center"/>
        <w:rPr>
          <w:rFonts w:ascii="Calibri" w:hAnsi="Calibri" w:cs="Arial"/>
          <w:b/>
          <w:bCs/>
          <w:sz w:val="40"/>
          <w:szCs w:val="40"/>
        </w:rPr>
      </w:pPr>
      <w:r>
        <w:rPr>
          <w:rFonts w:ascii="Calibri" w:hAnsi="Calibri" w:cs="Arial"/>
          <w:b/>
          <w:bCs/>
          <w:sz w:val="40"/>
          <w:szCs w:val="40"/>
        </w:rPr>
        <w:t>SWV 2505 VO Apeldoorn</w:t>
      </w:r>
    </w:p>
    <w:p w14:paraId="393CD1C8" w14:textId="32C4950D" w:rsidR="0058417C" w:rsidRDefault="0058417C" w:rsidP="0058417C">
      <w:pPr>
        <w:pStyle w:val="Ondertitel"/>
        <w:jc w:val="center"/>
      </w:pPr>
      <w:r>
        <w:t>1</w:t>
      </w:r>
      <w:r w:rsidR="005A0E30">
        <w:t xml:space="preserve"> september 202</w:t>
      </w:r>
      <w:r w:rsidR="00E60FD2">
        <w:t>3</w:t>
      </w:r>
    </w:p>
    <w:p w14:paraId="393CD1C9" w14:textId="77777777" w:rsidR="0058417C" w:rsidRDefault="0058417C" w:rsidP="0058417C"/>
    <w:p w14:paraId="393CD1CA" w14:textId="77777777" w:rsidR="0058417C" w:rsidRDefault="0058417C" w:rsidP="0058417C"/>
    <w:p w14:paraId="393CD1CB" w14:textId="77777777" w:rsidR="0058417C" w:rsidRDefault="0058417C" w:rsidP="0058417C"/>
    <w:p w14:paraId="393CD1CC" w14:textId="77777777" w:rsidR="0058417C" w:rsidRDefault="0058417C" w:rsidP="0058417C">
      <w:pPr>
        <w:rPr>
          <w:rStyle w:val="Hyperlink"/>
        </w:rPr>
      </w:pPr>
    </w:p>
    <w:p w14:paraId="393CD1CD" w14:textId="77777777" w:rsidR="006F31D4" w:rsidRDefault="006F31D4" w:rsidP="0058417C">
      <w:pPr>
        <w:rPr>
          <w:rStyle w:val="Hyperlink"/>
        </w:rPr>
      </w:pPr>
    </w:p>
    <w:p w14:paraId="393CD1CE" w14:textId="77777777" w:rsidR="006F31D4" w:rsidRDefault="006F31D4" w:rsidP="0058417C">
      <w:pPr>
        <w:rPr>
          <w:rStyle w:val="Hyperlink"/>
        </w:rPr>
      </w:pPr>
    </w:p>
    <w:p w14:paraId="393CD1CF" w14:textId="77777777" w:rsidR="006F31D4" w:rsidRDefault="006F31D4" w:rsidP="0058417C">
      <w:pPr>
        <w:rPr>
          <w:rStyle w:val="Hyperlink"/>
        </w:rPr>
      </w:pPr>
    </w:p>
    <w:p w14:paraId="393CD1D0" w14:textId="77777777" w:rsidR="006F31D4" w:rsidRDefault="006F31D4" w:rsidP="0058417C">
      <w:pPr>
        <w:rPr>
          <w:rStyle w:val="Hyperlink"/>
        </w:rPr>
      </w:pPr>
    </w:p>
    <w:p w14:paraId="393CD1D3" w14:textId="77777777" w:rsidR="006F31D4" w:rsidRDefault="006F31D4" w:rsidP="0058417C">
      <w:pPr>
        <w:rPr>
          <w:rStyle w:val="Hyperlink"/>
        </w:rPr>
      </w:pPr>
    </w:p>
    <w:p w14:paraId="393CD1D4" w14:textId="77777777" w:rsidR="006F31D4" w:rsidRDefault="006F31D4" w:rsidP="0058417C">
      <w:pPr>
        <w:rPr>
          <w:rStyle w:val="Hyperlink"/>
        </w:rPr>
      </w:pPr>
    </w:p>
    <w:p w14:paraId="393CD1D5" w14:textId="77777777" w:rsidR="006F31D4" w:rsidRDefault="006F31D4" w:rsidP="0058417C">
      <w:pPr>
        <w:rPr>
          <w:rStyle w:val="Hyperlink"/>
        </w:rPr>
      </w:pPr>
    </w:p>
    <w:p w14:paraId="393CD1D6" w14:textId="77777777" w:rsidR="006F31D4" w:rsidRDefault="006F31D4" w:rsidP="0058417C">
      <w:pPr>
        <w:rPr>
          <w:rStyle w:val="Hyperlink"/>
        </w:rPr>
      </w:pPr>
    </w:p>
    <w:p w14:paraId="393CD1D7" w14:textId="77777777" w:rsidR="006F31D4" w:rsidRDefault="006F31D4" w:rsidP="0058417C">
      <w:pPr>
        <w:rPr>
          <w:rStyle w:val="Hyperlink"/>
        </w:rPr>
      </w:pPr>
    </w:p>
    <w:p w14:paraId="393CD1D8" w14:textId="77777777" w:rsidR="000A386F" w:rsidRDefault="000A386F">
      <w:pPr>
        <w:rPr>
          <w:rStyle w:val="Hyperlink"/>
        </w:rPr>
      </w:pPr>
      <w:r>
        <w:rPr>
          <w:rStyle w:val="Hyperlink"/>
        </w:rPr>
        <w:br w:type="page"/>
      </w:r>
    </w:p>
    <w:p w14:paraId="393CD1D9" w14:textId="77777777" w:rsidR="006F31D4" w:rsidRDefault="006F31D4" w:rsidP="0058417C">
      <w:pPr>
        <w:rPr>
          <w:rStyle w:val="Hyperlink"/>
        </w:rPr>
      </w:pPr>
    </w:p>
    <w:p w14:paraId="393CD1DA" w14:textId="27423866" w:rsidR="00805F63" w:rsidRPr="0056466A" w:rsidRDefault="000269A7">
      <w:pPr>
        <w:pStyle w:val="Inhopg1"/>
        <w:tabs>
          <w:tab w:val="left" w:pos="600"/>
          <w:tab w:val="right" w:leader="underscore" w:pos="9056"/>
        </w:tabs>
        <w:rPr>
          <w:b w:val="0"/>
          <w:bCs w:val="0"/>
          <w:i w:val="0"/>
          <w:iCs w:val="0"/>
          <w:color w:val="17365D" w:themeColor="text2" w:themeShade="BF"/>
          <w:sz w:val="22"/>
          <w:szCs w:val="22"/>
        </w:rPr>
      </w:pPr>
      <w:r w:rsidRPr="0056466A">
        <w:rPr>
          <w:color w:val="17365D" w:themeColor="text2" w:themeShade="BF"/>
        </w:rPr>
        <w:fldChar w:fldCharType="begin"/>
      </w:r>
      <w:r w:rsidRPr="0056466A">
        <w:rPr>
          <w:color w:val="17365D" w:themeColor="text2" w:themeShade="BF"/>
        </w:rPr>
        <w:instrText xml:space="preserve"> TOC \o "1-2" \h \z \u </w:instrText>
      </w:r>
      <w:r w:rsidRPr="0056466A">
        <w:rPr>
          <w:color w:val="17365D" w:themeColor="text2" w:themeShade="BF"/>
        </w:rPr>
        <w:fldChar w:fldCharType="separate"/>
      </w:r>
      <w:hyperlink w:anchor="_Toc484608872" w:history="1">
        <w:r w:rsidR="00805F63" w:rsidRPr="0056466A">
          <w:rPr>
            <w:rStyle w:val="Hyperlink"/>
            <w:color w:val="17365D" w:themeColor="text2" w:themeShade="BF"/>
          </w:rPr>
          <w:t>1.</w:t>
        </w:r>
        <w:r w:rsidR="00805F63" w:rsidRPr="0056466A">
          <w:rPr>
            <w:b w:val="0"/>
            <w:bCs w:val="0"/>
            <w:i w:val="0"/>
            <w:iCs w:val="0"/>
            <w:color w:val="17365D" w:themeColor="text2" w:themeShade="BF"/>
            <w:sz w:val="22"/>
            <w:szCs w:val="22"/>
          </w:rPr>
          <w:tab/>
        </w:r>
        <w:r w:rsidR="00805F63" w:rsidRPr="0056466A">
          <w:rPr>
            <w:rStyle w:val="Hyperlink"/>
            <w:color w:val="17365D" w:themeColor="text2" w:themeShade="BF"/>
          </w:rPr>
          <w:t>Inleiding</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_Toc484608872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3</w:t>
        </w:r>
        <w:r w:rsidR="00805F63" w:rsidRPr="0056466A">
          <w:rPr>
            <w:webHidden/>
            <w:color w:val="17365D" w:themeColor="text2" w:themeShade="BF"/>
          </w:rPr>
          <w:fldChar w:fldCharType="end"/>
        </w:r>
      </w:hyperlink>
    </w:p>
    <w:p w14:paraId="393CD1DB" w14:textId="13ACD5B1" w:rsidR="00805F63" w:rsidRPr="0056466A" w:rsidRDefault="003D063E">
      <w:pPr>
        <w:pStyle w:val="Inhopg1"/>
        <w:tabs>
          <w:tab w:val="left" w:pos="600"/>
          <w:tab w:val="right" w:leader="underscore" w:pos="9056"/>
        </w:tabs>
        <w:rPr>
          <w:b w:val="0"/>
          <w:bCs w:val="0"/>
          <w:i w:val="0"/>
          <w:iCs w:val="0"/>
          <w:color w:val="17365D" w:themeColor="text2" w:themeShade="BF"/>
          <w:sz w:val="22"/>
          <w:szCs w:val="22"/>
        </w:rPr>
      </w:pPr>
      <w:hyperlink w:anchor="_Toc484608873" w:history="1">
        <w:r w:rsidR="00805F63" w:rsidRPr="0056466A">
          <w:rPr>
            <w:rStyle w:val="Hyperlink"/>
            <w:color w:val="17365D" w:themeColor="text2" w:themeShade="BF"/>
          </w:rPr>
          <w:t>2.</w:t>
        </w:r>
        <w:r w:rsidR="00805F63" w:rsidRPr="0056466A">
          <w:rPr>
            <w:b w:val="0"/>
            <w:bCs w:val="0"/>
            <w:i w:val="0"/>
            <w:iCs w:val="0"/>
            <w:color w:val="17365D" w:themeColor="text2" w:themeShade="BF"/>
            <w:sz w:val="22"/>
            <w:szCs w:val="22"/>
          </w:rPr>
          <w:tab/>
        </w:r>
        <w:r w:rsidR="00805F63" w:rsidRPr="0056466A">
          <w:rPr>
            <w:rStyle w:val="Hyperlink"/>
            <w:color w:val="17365D" w:themeColor="text2" w:themeShade="BF"/>
          </w:rPr>
          <w:t>Algemene gegevens</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_Toc484608873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4</w:t>
        </w:r>
        <w:r w:rsidR="00805F63" w:rsidRPr="0056466A">
          <w:rPr>
            <w:webHidden/>
            <w:color w:val="17365D" w:themeColor="text2" w:themeShade="BF"/>
          </w:rPr>
          <w:fldChar w:fldCharType="end"/>
        </w:r>
      </w:hyperlink>
    </w:p>
    <w:p w14:paraId="393CD1DC" w14:textId="40592709" w:rsidR="00805F63" w:rsidRPr="0056466A" w:rsidRDefault="003D063E">
      <w:pPr>
        <w:pStyle w:val="Inhopg2"/>
        <w:tabs>
          <w:tab w:val="left" w:pos="800"/>
          <w:tab w:val="right" w:leader="underscore" w:pos="9056"/>
        </w:tabs>
        <w:rPr>
          <w:b w:val="0"/>
          <w:bCs w:val="0"/>
          <w:color w:val="17365D" w:themeColor="text2" w:themeShade="BF"/>
        </w:rPr>
      </w:pPr>
      <w:hyperlink w:anchor="_Toc484608874" w:history="1">
        <w:r w:rsidR="00805F63" w:rsidRPr="0056466A">
          <w:rPr>
            <w:rStyle w:val="Hyperlink"/>
            <w:color w:val="17365D" w:themeColor="text2" w:themeShade="BF"/>
          </w:rPr>
          <w:t>1.1.</w:t>
        </w:r>
        <w:r w:rsidR="00805F63" w:rsidRPr="0056466A">
          <w:rPr>
            <w:b w:val="0"/>
            <w:bCs w:val="0"/>
            <w:color w:val="17365D" w:themeColor="text2" w:themeShade="BF"/>
          </w:rPr>
          <w:tab/>
        </w:r>
        <w:r w:rsidR="00805F63" w:rsidRPr="0056466A">
          <w:rPr>
            <w:rStyle w:val="Hyperlink"/>
            <w:color w:val="17365D" w:themeColor="text2" w:themeShade="BF"/>
          </w:rPr>
          <w:t>Contactgegevens</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_Toc484608874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4</w:t>
        </w:r>
        <w:r w:rsidR="00805F63" w:rsidRPr="0056466A">
          <w:rPr>
            <w:webHidden/>
            <w:color w:val="17365D" w:themeColor="text2" w:themeShade="BF"/>
          </w:rPr>
          <w:fldChar w:fldCharType="end"/>
        </w:r>
      </w:hyperlink>
    </w:p>
    <w:p w14:paraId="393CD1DD" w14:textId="7C8D5EB8" w:rsidR="00805F63" w:rsidRPr="0056466A" w:rsidRDefault="003D063E">
      <w:pPr>
        <w:pStyle w:val="Inhopg2"/>
        <w:tabs>
          <w:tab w:val="left" w:pos="800"/>
          <w:tab w:val="right" w:leader="underscore" w:pos="9056"/>
        </w:tabs>
        <w:rPr>
          <w:b w:val="0"/>
          <w:bCs w:val="0"/>
          <w:color w:val="17365D" w:themeColor="text2" w:themeShade="BF"/>
        </w:rPr>
      </w:pPr>
      <w:hyperlink w:anchor="_Toc484608875" w:history="1">
        <w:r w:rsidR="00805F63" w:rsidRPr="0056466A">
          <w:rPr>
            <w:rStyle w:val="Hyperlink"/>
            <w:color w:val="17365D" w:themeColor="text2" w:themeShade="BF"/>
          </w:rPr>
          <w:t>1.2.</w:t>
        </w:r>
        <w:r w:rsidR="00805F63" w:rsidRPr="0056466A">
          <w:rPr>
            <w:b w:val="0"/>
            <w:bCs w:val="0"/>
            <w:color w:val="17365D" w:themeColor="text2" w:themeShade="BF"/>
          </w:rPr>
          <w:tab/>
        </w:r>
        <w:r w:rsidR="00805F63" w:rsidRPr="0056466A">
          <w:rPr>
            <w:rStyle w:val="Hyperlink"/>
            <w:color w:val="17365D" w:themeColor="text2" w:themeShade="BF"/>
          </w:rPr>
          <w:t>Onderwijsvisie</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_Toc484608875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4</w:t>
        </w:r>
        <w:r w:rsidR="00805F63" w:rsidRPr="0056466A">
          <w:rPr>
            <w:webHidden/>
            <w:color w:val="17365D" w:themeColor="text2" w:themeShade="BF"/>
          </w:rPr>
          <w:fldChar w:fldCharType="end"/>
        </w:r>
      </w:hyperlink>
    </w:p>
    <w:p w14:paraId="393CD1DE" w14:textId="4892E3A9" w:rsidR="00805F63" w:rsidRPr="0056466A" w:rsidRDefault="003D063E">
      <w:pPr>
        <w:pStyle w:val="Inhopg2"/>
        <w:tabs>
          <w:tab w:val="left" w:pos="800"/>
          <w:tab w:val="right" w:leader="underscore" w:pos="9056"/>
        </w:tabs>
        <w:rPr>
          <w:b w:val="0"/>
          <w:bCs w:val="0"/>
          <w:color w:val="17365D" w:themeColor="text2" w:themeShade="BF"/>
        </w:rPr>
      </w:pPr>
      <w:hyperlink w:anchor="_Toc484608876" w:history="1">
        <w:r w:rsidR="00805F63" w:rsidRPr="0056466A">
          <w:rPr>
            <w:rStyle w:val="Hyperlink"/>
            <w:color w:val="17365D" w:themeColor="text2" w:themeShade="BF"/>
          </w:rPr>
          <w:t>1.3.</w:t>
        </w:r>
        <w:r w:rsidR="00805F63" w:rsidRPr="0056466A">
          <w:rPr>
            <w:b w:val="0"/>
            <w:bCs w:val="0"/>
            <w:color w:val="17365D" w:themeColor="text2" w:themeShade="BF"/>
          </w:rPr>
          <w:tab/>
        </w:r>
        <w:r w:rsidR="00805F63" w:rsidRPr="0056466A">
          <w:rPr>
            <w:rStyle w:val="Hyperlink"/>
            <w:color w:val="17365D" w:themeColor="text2" w:themeShade="BF"/>
          </w:rPr>
          <w:t>Kengetallen leerlingenpopulatie</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_Toc484608876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5</w:t>
        </w:r>
        <w:r w:rsidR="00805F63" w:rsidRPr="0056466A">
          <w:rPr>
            <w:webHidden/>
            <w:color w:val="17365D" w:themeColor="text2" w:themeShade="BF"/>
          </w:rPr>
          <w:fldChar w:fldCharType="end"/>
        </w:r>
      </w:hyperlink>
    </w:p>
    <w:p w14:paraId="393CD1DF" w14:textId="6C1788C5" w:rsidR="00805F63" w:rsidRPr="0056466A" w:rsidRDefault="003D063E">
      <w:pPr>
        <w:pStyle w:val="Inhopg1"/>
        <w:tabs>
          <w:tab w:val="left" w:pos="600"/>
          <w:tab w:val="right" w:leader="underscore" w:pos="9056"/>
        </w:tabs>
        <w:rPr>
          <w:b w:val="0"/>
          <w:bCs w:val="0"/>
          <w:i w:val="0"/>
          <w:iCs w:val="0"/>
          <w:color w:val="17365D" w:themeColor="text2" w:themeShade="BF"/>
          <w:sz w:val="22"/>
          <w:szCs w:val="22"/>
        </w:rPr>
      </w:pPr>
      <w:hyperlink w:anchor="_Toc484608877" w:history="1">
        <w:r w:rsidR="00805F63" w:rsidRPr="0056466A">
          <w:rPr>
            <w:rStyle w:val="Hyperlink"/>
            <w:color w:val="17365D" w:themeColor="text2" w:themeShade="BF"/>
          </w:rPr>
          <w:t>3.</w:t>
        </w:r>
        <w:r w:rsidR="00805F63" w:rsidRPr="0056466A">
          <w:rPr>
            <w:b w:val="0"/>
            <w:bCs w:val="0"/>
            <w:i w:val="0"/>
            <w:iCs w:val="0"/>
            <w:color w:val="17365D" w:themeColor="text2" w:themeShade="BF"/>
            <w:sz w:val="22"/>
            <w:szCs w:val="22"/>
          </w:rPr>
          <w:tab/>
        </w:r>
        <w:r w:rsidR="00805F63" w:rsidRPr="0056466A">
          <w:rPr>
            <w:rStyle w:val="Hyperlink"/>
            <w:color w:val="17365D" w:themeColor="text2" w:themeShade="BF"/>
          </w:rPr>
          <w:t>Basisondersteuning</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_Toc484608877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6</w:t>
        </w:r>
        <w:r w:rsidR="00805F63" w:rsidRPr="0056466A">
          <w:rPr>
            <w:webHidden/>
            <w:color w:val="17365D" w:themeColor="text2" w:themeShade="BF"/>
          </w:rPr>
          <w:fldChar w:fldCharType="end"/>
        </w:r>
      </w:hyperlink>
    </w:p>
    <w:p w14:paraId="393CD1E0" w14:textId="7BBE7875" w:rsidR="00805F63" w:rsidRPr="0056466A" w:rsidRDefault="003D063E">
      <w:pPr>
        <w:pStyle w:val="Inhopg2"/>
        <w:tabs>
          <w:tab w:val="left" w:pos="800"/>
          <w:tab w:val="right" w:leader="underscore" w:pos="9056"/>
        </w:tabs>
        <w:rPr>
          <w:b w:val="0"/>
          <w:bCs w:val="0"/>
          <w:color w:val="17365D" w:themeColor="text2" w:themeShade="BF"/>
        </w:rPr>
      </w:pPr>
      <w:hyperlink w:anchor="_Toc484608878" w:history="1">
        <w:r w:rsidR="00805F63" w:rsidRPr="0056466A">
          <w:rPr>
            <w:rStyle w:val="Hyperlink"/>
            <w:color w:val="17365D" w:themeColor="text2" w:themeShade="BF"/>
          </w:rPr>
          <w:t>3.1</w:t>
        </w:r>
        <w:r w:rsidR="00805F63" w:rsidRPr="0056466A">
          <w:rPr>
            <w:b w:val="0"/>
            <w:bCs w:val="0"/>
            <w:color w:val="17365D" w:themeColor="text2" w:themeShade="BF"/>
          </w:rPr>
          <w:tab/>
        </w:r>
        <w:r w:rsidR="00805F63" w:rsidRPr="0056466A">
          <w:rPr>
            <w:rStyle w:val="Hyperlink"/>
            <w:color w:val="17365D" w:themeColor="text2" w:themeShade="BF"/>
          </w:rPr>
          <w:t>Preventie en curatieve interventies</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_Toc484608878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6</w:t>
        </w:r>
        <w:r w:rsidR="00805F63" w:rsidRPr="0056466A">
          <w:rPr>
            <w:webHidden/>
            <w:color w:val="17365D" w:themeColor="text2" w:themeShade="BF"/>
          </w:rPr>
          <w:fldChar w:fldCharType="end"/>
        </w:r>
      </w:hyperlink>
    </w:p>
    <w:p w14:paraId="393CD1E1" w14:textId="491B5989" w:rsidR="00805F63" w:rsidRPr="0056466A" w:rsidRDefault="003D063E">
      <w:pPr>
        <w:pStyle w:val="Inhopg2"/>
        <w:tabs>
          <w:tab w:val="left" w:pos="800"/>
          <w:tab w:val="right" w:leader="underscore" w:pos="9056"/>
        </w:tabs>
        <w:rPr>
          <w:b w:val="0"/>
          <w:bCs w:val="0"/>
          <w:color w:val="17365D" w:themeColor="text2" w:themeShade="BF"/>
        </w:rPr>
      </w:pPr>
      <w:hyperlink w:anchor="_Toc484608879" w:history="1">
        <w:r w:rsidR="00805F63" w:rsidRPr="0056466A">
          <w:rPr>
            <w:rStyle w:val="Hyperlink"/>
            <w:color w:val="17365D" w:themeColor="text2" w:themeShade="BF"/>
          </w:rPr>
          <w:t>3.2</w:t>
        </w:r>
        <w:r w:rsidR="00805F63" w:rsidRPr="0056466A">
          <w:rPr>
            <w:b w:val="0"/>
            <w:bCs w:val="0"/>
            <w:color w:val="17365D" w:themeColor="text2" w:themeShade="BF"/>
          </w:rPr>
          <w:tab/>
        </w:r>
        <w:r w:rsidR="00805F63" w:rsidRPr="0056466A">
          <w:rPr>
            <w:rStyle w:val="Hyperlink"/>
            <w:color w:val="17365D" w:themeColor="text2" w:themeShade="BF"/>
          </w:rPr>
          <w:t>Extra ondersteuning</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_Toc484608879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13</w:t>
        </w:r>
        <w:r w:rsidR="00805F63" w:rsidRPr="0056466A">
          <w:rPr>
            <w:webHidden/>
            <w:color w:val="17365D" w:themeColor="text2" w:themeShade="BF"/>
          </w:rPr>
          <w:fldChar w:fldCharType="end"/>
        </w:r>
      </w:hyperlink>
    </w:p>
    <w:p w14:paraId="393CD1E2" w14:textId="6BFA4C42" w:rsidR="00805F63" w:rsidRPr="0056466A" w:rsidRDefault="003D063E">
      <w:pPr>
        <w:pStyle w:val="Inhopg2"/>
        <w:tabs>
          <w:tab w:val="left" w:pos="800"/>
          <w:tab w:val="right" w:leader="underscore" w:pos="9056"/>
        </w:tabs>
        <w:rPr>
          <w:b w:val="0"/>
          <w:bCs w:val="0"/>
          <w:color w:val="17365D" w:themeColor="text2" w:themeShade="BF"/>
        </w:rPr>
      </w:pPr>
      <w:hyperlink w:anchor="_Toc484608880" w:history="1">
        <w:r w:rsidR="00805F63" w:rsidRPr="0056466A">
          <w:rPr>
            <w:rStyle w:val="Hyperlink"/>
            <w:color w:val="17365D" w:themeColor="text2" w:themeShade="BF"/>
          </w:rPr>
          <w:t>3.3</w:t>
        </w:r>
        <w:r w:rsidR="00805F63" w:rsidRPr="0056466A">
          <w:rPr>
            <w:b w:val="0"/>
            <w:bCs w:val="0"/>
            <w:color w:val="17365D" w:themeColor="text2" w:themeShade="BF"/>
          </w:rPr>
          <w:tab/>
        </w:r>
        <w:r w:rsidR="00805F63" w:rsidRPr="0056466A">
          <w:rPr>
            <w:rStyle w:val="Hyperlink"/>
            <w:color w:val="17365D" w:themeColor="text2" w:themeShade="BF"/>
          </w:rPr>
          <w:t>Symbiose arrangementen</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_Toc484608880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13</w:t>
        </w:r>
        <w:r w:rsidR="00805F63" w:rsidRPr="0056466A">
          <w:rPr>
            <w:webHidden/>
            <w:color w:val="17365D" w:themeColor="text2" w:themeShade="BF"/>
          </w:rPr>
          <w:fldChar w:fldCharType="end"/>
        </w:r>
      </w:hyperlink>
    </w:p>
    <w:p w14:paraId="393CD1E3" w14:textId="1DF81539" w:rsidR="00805F63" w:rsidRPr="0056466A" w:rsidRDefault="003D063E">
      <w:pPr>
        <w:pStyle w:val="Inhopg2"/>
        <w:tabs>
          <w:tab w:val="left" w:pos="800"/>
          <w:tab w:val="right" w:leader="underscore" w:pos="9056"/>
        </w:tabs>
        <w:rPr>
          <w:b w:val="0"/>
          <w:bCs w:val="0"/>
          <w:color w:val="17365D" w:themeColor="text2" w:themeShade="BF"/>
        </w:rPr>
      </w:pPr>
      <w:hyperlink w:anchor="_Toc484608881" w:history="1">
        <w:r w:rsidR="00805F63" w:rsidRPr="0056466A">
          <w:rPr>
            <w:rStyle w:val="Hyperlink"/>
            <w:color w:val="17365D" w:themeColor="text2" w:themeShade="BF"/>
          </w:rPr>
          <w:t>3.3</w:t>
        </w:r>
        <w:r w:rsidR="00805F63" w:rsidRPr="0056466A">
          <w:rPr>
            <w:b w:val="0"/>
            <w:bCs w:val="0"/>
            <w:color w:val="17365D" w:themeColor="text2" w:themeShade="BF"/>
          </w:rPr>
          <w:tab/>
        </w:r>
        <w:r w:rsidR="00805F63" w:rsidRPr="0056466A">
          <w:rPr>
            <w:rStyle w:val="Hyperlink"/>
            <w:color w:val="17365D" w:themeColor="text2" w:themeShade="BF"/>
          </w:rPr>
          <w:t>Onderwijsondersteuningstructuur</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_Toc484608881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14</w:t>
        </w:r>
        <w:r w:rsidR="00805F63" w:rsidRPr="0056466A">
          <w:rPr>
            <w:webHidden/>
            <w:color w:val="17365D" w:themeColor="text2" w:themeShade="BF"/>
          </w:rPr>
          <w:fldChar w:fldCharType="end"/>
        </w:r>
      </w:hyperlink>
    </w:p>
    <w:p w14:paraId="393CD1E4" w14:textId="736B5E31" w:rsidR="00805F63" w:rsidRPr="0056466A" w:rsidRDefault="003D063E">
      <w:pPr>
        <w:pStyle w:val="Inhopg1"/>
        <w:tabs>
          <w:tab w:val="left" w:pos="400"/>
          <w:tab w:val="right" w:leader="underscore" w:pos="9056"/>
        </w:tabs>
        <w:rPr>
          <w:b w:val="0"/>
          <w:bCs w:val="0"/>
          <w:i w:val="0"/>
          <w:iCs w:val="0"/>
          <w:color w:val="17365D" w:themeColor="text2" w:themeShade="BF"/>
          <w:sz w:val="22"/>
          <w:szCs w:val="22"/>
        </w:rPr>
      </w:pPr>
      <w:hyperlink w:anchor="_Toc484608882" w:history="1">
        <w:r w:rsidR="00805F63" w:rsidRPr="0056466A">
          <w:rPr>
            <w:rStyle w:val="Hyperlink"/>
            <w:color w:val="17365D" w:themeColor="text2" w:themeShade="BF"/>
          </w:rPr>
          <w:t>4</w:t>
        </w:r>
        <w:r w:rsidR="00805F63" w:rsidRPr="0056466A">
          <w:rPr>
            <w:b w:val="0"/>
            <w:bCs w:val="0"/>
            <w:i w:val="0"/>
            <w:iCs w:val="0"/>
            <w:color w:val="17365D" w:themeColor="text2" w:themeShade="BF"/>
            <w:sz w:val="22"/>
            <w:szCs w:val="22"/>
          </w:rPr>
          <w:tab/>
        </w:r>
        <w:r w:rsidR="00805F63" w:rsidRPr="0056466A">
          <w:rPr>
            <w:rStyle w:val="Hyperlink"/>
            <w:color w:val="17365D" w:themeColor="text2" w:themeShade="BF"/>
          </w:rPr>
          <w:t>Conclusie en ambities</w:t>
        </w:r>
        <w:r w:rsidR="00805F63" w:rsidRPr="0056466A">
          <w:rPr>
            <w:webHidden/>
            <w:color w:val="17365D" w:themeColor="text2" w:themeShade="BF"/>
          </w:rPr>
          <w:tab/>
        </w:r>
        <w:r w:rsidR="00805F63" w:rsidRPr="0056466A">
          <w:rPr>
            <w:webHidden/>
            <w:color w:val="17365D" w:themeColor="text2" w:themeShade="BF"/>
          </w:rPr>
          <w:fldChar w:fldCharType="begin"/>
        </w:r>
        <w:r w:rsidR="00805F63" w:rsidRPr="0056466A">
          <w:rPr>
            <w:webHidden/>
            <w:color w:val="17365D" w:themeColor="text2" w:themeShade="BF"/>
          </w:rPr>
          <w:instrText xml:space="preserve"> PAGEREF _Toc484608882 \h </w:instrText>
        </w:r>
        <w:r w:rsidR="00805F63" w:rsidRPr="0056466A">
          <w:rPr>
            <w:webHidden/>
            <w:color w:val="17365D" w:themeColor="text2" w:themeShade="BF"/>
          </w:rPr>
        </w:r>
        <w:r w:rsidR="00805F63" w:rsidRPr="0056466A">
          <w:rPr>
            <w:webHidden/>
            <w:color w:val="17365D" w:themeColor="text2" w:themeShade="BF"/>
          </w:rPr>
          <w:fldChar w:fldCharType="separate"/>
        </w:r>
        <w:r w:rsidR="003045D0">
          <w:rPr>
            <w:webHidden/>
            <w:color w:val="17365D" w:themeColor="text2" w:themeShade="BF"/>
          </w:rPr>
          <w:t>14</w:t>
        </w:r>
        <w:r w:rsidR="00805F63" w:rsidRPr="0056466A">
          <w:rPr>
            <w:webHidden/>
            <w:color w:val="17365D" w:themeColor="text2" w:themeShade="BF"/>
          </w:rPr>
          <w:fldChar w:fldCharType="end"/>
        </w:r>
      </w:hyperlink>
    </w:p>
    <w:p w14:paraId="393CD1E5" w14:textId="77777777" w:rsidR="006F31D4" w:rsidRPr="000269A7" w:rsidRDefault="000269A7" w:rsidP="0058417C">
      <w:pPr>
        <w:rPr>
          <w:color w:val="4F81BD" w:themeColor="accent1"/>
        </w:rPr>
      </w:pPr>
      <w:r w:rsidRPr="0056466A">
        <w:rPr>
          <w:color w:val="17365D" w:themeColor="text2" w:themeShade="BF"/>
        </w:rPr>
        <w:fldChar w:fldCharType="end"/>
      </w:r>
    </w:p>
    <w:p w14:paraId="393CD1E6" w14:textId="77777777" w:rsidR="00E6506D" w:rsidRDefault="00E6506D" w:rsidP="005402CF">
      <w:pPr>
        <w:pStyle w:val="Kop1"/>
        <w:pageBreakBefore/>
        <w:numPr>
          <w:ilvl w:val="0"/>
          <w:numId w:val="1"/>
        </w:numPr>
      </w:pPr>
      <w:bookmarkStart w:id="0" w:name="_Toc368411020"/>
      <w:bookmarkStart w:id="1" w:name="_Toc368752138"/>
      <w:bookmarkStart w:id="2" w:name="_Toc484608872"/>
      <w:r>
        <w:lastRenderedPageBreak/>
        <w:t>Inleiding</w:t>
      </w:r>
      <w:bookmarkEnd w:id="0"/>
      <w:bookmarkEnd w:id="1"/>
      <w:bookmarkEnd w:id="2"/>
    </w:p>
    <w:p w14:paraId="393CD1E7" w14:textId="77777777" w:rsidR="00E6506D" w:rsidRDefault="00E6506D" w:rsidP="00E6506D"/>
    <w:p w14:paraId="393CD1E8" w14:textId="77777777" w:rsidR="00047840" w:rsidRDefault="00047840" w:rsidP="00E6506D">
      <w:r>
        <w:t xml:space="preserve">In het kader van Passend Onderwijs is een </w:t>
      </w:r>
      <w:proofErr w:type="spellStart"/>
      <w:r>
        <w:t>schoolondersteuningsprofiel</w:t>
      </w:r>
      <w:proofErr w:type="spellEnd"/>
      <w:r>
        <w:t xml:space="preserve"> (SOP) een wettelijk verplicht document voor iedere school.</w:t>
      </w:r>
    </w:p>
    <w:p w14:paraId="393CD1E9" w14:textId="50030B86" w:rsidR="00E6506D" w:rsidRDefault="006F31D4" w:rsidP="00E6506D">
      <w:r>
        <w:t xml:space="preserve">Dit </w:t>
      </w:r>
      <w:r w:rsidR="00047840">
        <w:t xml:space="preserve">SOP </w:t>
      </w:r>
      <w:r>
        <w:t xml:space="preserve">is opgesteld op basis van het </w:t>
      </w:r>
      <w:proofErr w:type="spellStart"/>
      <w:r>
        <w:t>schoolsoortondersteuningsprofiel</w:t>
      </w:r>
      <w:proofErr w:type="spellEnd"/>
      <w:r w:rsidR="00805F63">
        <w:t xml:space="preserve"> </w:t>
      </w:r>
      <w:r>
        <w:t>praktijkonderwijs</w:t>
      </w:r>
      <w:r w:rsidR="00047840">
        <w:t xml:space="preserve"> (SSOP-PRO), dat</w:t>
      </w:r>
      <w:r w:rsidR="00805F63">
        <w:t xml:space="preserve"> in </w:t>
      </w:r>
      <w:r w:rsidR="0049472D">
        <w:t>maart</w:t>
      </w:r>
      <w:r w:rsidR="00391F17">
        <w:t xml:space="preserve"> 202</w:t>
      </w:r>
      <w:r w:rsidR="00B1421F">
        <w:t>3</w:t>
      </w:r>
      <w:r w:rsidR="00047840">
        <w:t xml:space="preserve"> </w:t>
      </w:r>
      <w:r w:rsidR="00805F63">
        <w:t>is vastgesteld</w:t>
      </w:r>
      <w:r w:rsidR="00047840">
        <w:t xml:space="preserve"> binnen ons samenwerkingsverband.</w:t>
      </w:r>
    </w:p>
    <w:p w14:paraId="393CD1EA" w14:textId="77777777" w:rsidR="00047840" w:rsidRDefault="00047840" w:rsidP="00E6506D"/>
    <w:p w14:paraId="393CD1EB" w14:textId="77777777" w:rsidR="00695087" w:rsidRPr="00695087" w:rsidRDefault="00047840" w:rsidP="00695087">
      <w:r>
        <w:t>De door onze school geboden basisondersteuning, zoals beschreven in dit document, is een integraal totaalpakket</w:t>
      </w:r>
      <w:r w:rsidR="00306D7A">
        <w:t xml:space="preserve"> voor al onze leerlingen, </w:t>
      </w:r>
      <w:r w:rsidR="00695087">
        <w:t>dat meer is dan de som van de delen</w:t>
      </w:r>
      <w:r w:rsidR="00306D7A">
        <w:t xml:space="preserve">. </w:t>
      </w:r>
      <w:r w:rsidR="00695087" w:rsidRPr="00695087">
        <w:t xml:space="preserve">Het is de kracht van ons als praktijkonderwijs dat het schoolsysteem in zijn geheel zo is ingericht dat aan de ondersteuningsbehoeften van onze leerlingen kan worden voldaan. De voorbereiding op een zo zelfstandig mogelijk kunnen functioneren in de maatschappij t.a.v. de domeinen werken, wonen en vrije tijd is de algemene doelstelling. Hiervan maakt de toeleiding naar een passende arbeidsplek een essentieel onderdeel uit. Onze bekostiging is hierop dan ook gebaseerd.  </w:t>
      </w:r>
    </w:p>
    <w:p w14:paraId="393CD1EC" w14:textId="77777777" w:rsidR="00306D7A" w:rsidRDefault="00306D7A" w:rsidP="00E6506D"/>
    <w:p w14:paraId="393CD1ED" w14:textId="77777777" w:rsidR="00306D7A" w:rsidRDefault="00306D7A" w:rsidP="00E6506D"/>
    <w:p w14:paraId="393CD1EE" w14:textId="77777777" w:rsidR="00306D7A" w:rsidRPr="00460333" w:rsidRDefault="00805F63" w:rsidP="00306D7A">
      <w:pPr>
        <w:rPr>
          <w:rFonts w:ascii="Lucida Calligraphy" w:hAnsi="Lucida Calligraphy"/>
          <w:sz w:val="18"/>
          <w:szCs w:val="18"/>
        </w:rPr>
      </w:pPr>
      <w:r>
        <w:rPr>
          <w:rFonts w:ascii="Lucida Calligraphy" w:hAnsi="Lucida Calligraphy"/>
          <w:sz w:val="18"/>
          <w:szCs w:val="18"/>
        </w:rPr>
        <w:t xml:space="preserve">Patricia </w:t>
      </w:r>
      <w:proofErr w:type="spellStart"/>
      <w:r>
        <w:rPr>
          <w:rFonts w:ascii="Lucida Calligraphy" w:hAnsi="Lucida Calligraphy"/>
          <w:sz w:val="18"/>
          <w:szCs w:val="18"/>
        </w:rPr>
        <w:t>Lambooij</w:t>
      </w:r>
      <w:proofErr w:type="spellEnd"/>
    </w:p>
    <w:p w14:paraId="393CD1EF" w14:textId="3EB4147B" w:rsidR="00047840" w:rsidRDefault="00306D7A" w:rsidP="00E6506D">
      <w:r>
        <w:rPr>
          <w:i/>
          <w:szCs w:val="20"/>
        </w:rPr>
        <w:t>september 20</w:t>
      </w:r>
      <w:r w:rsidR="00593A21">
        <w:rPr>
          <w:i/>
          <w:szCs w:val="20"/>
        </w:rPr>
        <w:t>2</w:t>
      </w:r>
      <w:r w:rsidR="004A3C81">
        <w:rPr>
          <w:i/>
          <w:szCs w:val="20"/>
        </w:rPr>
        <w:t>3</w:t>
      </w:r>
    </w:p>
    <w:p w14:paraId="393CD1F0" w14:textId="77777777" w:rsidR="009E34BB" w:rsidRDefault="009E34BB" w:rsidP="00E6506D"/>
    <w:p w14:paraId="393CD1F1" w14:textId="77777777" w:rsidR="009E34BB" w:rsidRDefault="009E34BB" w:rsidP="00E6506D">
      <w:pPr>
        <w:rPr>
          <w:color w:val="FF0000"/>
        </w:rPr>
      </w:pPr>
    </w:p>
    <w:p w14:paraId="393CD1F2" w14:textId="77777777" w:rsidR="00E6506D" w:rsidRDefault="00E6506D" w:rsidP="005402CF">
      <w:pPr>
        <w:pStyle w:val="Kop1"/>
        <w:pageBreakBefore/>
        <w:numPr>
          <w:ilvl w:val="0"/>
          <w:numId w:val="1"/>
        </w:numPr>
      </w:pPr>
      <w:bookmarkStart w:id="3" w:name="_Toc368411021"/>
      <w:bookmarkStart w:id="4" w:name="_Toc368752139"/>
      <w:bookmarkStart w:id="5" w:name="_Toc484608873"/>
      <w:r>
        <w:lastRenderedPageBreak/>
        <w:t>Algemene gegevens</w:t>
      </w:r>
      <w:bookmarkEnd w:id="3"/>
      <w:bookmarkEnd w:id="4"/>
      <w:bookmarkEnd w:id="5"/>
    </w:p>
    <w:p w14:paraId="393CD1F3" w14:textId="77777777" w:rsidR="00E6506D" w:rsidRDefault="00E6506D" w:rsidP="005402CF">
      <w:pPr>
        <w:pStyle w:val="Kop2"/>
        <w:numPr>
          <w:ilvl w:val="1"/>
          <w:numId w:val="2"/>
        </w:numPr>
      </w:pPr>
      <w:bookmarkStart w:id="6" w:name="_Toc368411022"/>
      <w:bookmarkStart w:id="7" w:name="_Toc368752140"/>
      <w:bookmarkStart w:id="8" w:name="_Toc484608874"/>
      <w:r>
        <w:t>Contactgegevens</w:t>
      </w:r>
      <w:bookmarkEnd w:id="6"/>
      <w:bookmarkEnd w:id="7"/>
      <w:bookmarkEnd w:id="8"/>
    </w:p>
    <w:p w14:paraId="393CD1F4" w14:textId="77777777" w:rsidR="009C0B07" w:rsidRPr="00847416" w:rsidRDefault="009C0B07" w:rsidP="00366051">
      <w:pPr>
        <w:pStyle w:val="Kop4"/>
        <w:numPr>
          <w:ilvl w:val="0"/>
          <w:numId w:val="0"/>
        </w:numPr>
        <w:rPr>
          <w:b w:val="0"/>
          <w:color w:val="auto"/>
          <w:u w:val="single"/>
        </w:rPr>
      </w:pPr>
      <w:bookmarkStart w:id="9" w:name="_Toc102272644"/>
      <w:bookmarkStart w:id="10" w:name="_Toc102272944"/>
      <w:bookmarkStart w:id="11" w:name="_Toc102273063"/>
      <w:bookmarkStart w:id="12" w:name="_Toc102273148"/>
      <w:bookmarkStart w:id="13" w:name="_Toc241934019"/>
      <w:r w:rsidRPr="00847416">
        <w:rPr>
          <w:b w:val="0"/>
          <w:color w:val="auto"/>
          <w:u w:val="single"/>
        </w:rPr>
        <w:t>School</w:t>
      </w:r>
      <w:bookmarkEnd w:id="9"/>
      <w:bookmarkEnd w:id="10"/>
      <w:bookmarkEnd w:id="11"/>
      <w:bookmarkEnd w:id="12"/>
      <w:bookmarkEnd w:id="13"/>
    </w:p>
    <w:p w14:paraId="393CD1F5" w14:textId="77777777" w:rsidR="009C0B07" w:rsidRDefault="009C0B07" w:rsidP="00460333">
      <w:pPr>
        <w:tabs>
          <w:tab w:val="left" w:pos="1134"/>
          <w:tab w:val="left" w:pos="1418"/>
        </w:tabs>
      </w:pPr>
      <w:r>
        <w:t>Naam:</w:t>
      </w:r>
      <w:r>
        <w:tab/>
        <w:t xml:space="preserve">Christelijke Praktijkschool De Boog </w:t>
      </w:r>
    </w:p>
    <w:p w14:paraId="393CD1F6" w14:textId="77777777" w:rsidR="009C0B07" w:rsidRDefault="00460333" w:rsidP="00460333">
      <w:pPr>
        <w:tabs>
          <w:tab w:val="left" w:pos="1134"/>
          <w:tab w:val="left" w:pos="1418"/>
        </w:tabs>
        <w:ind w:left="720"/>
      </w:pPr>
      <w:r>
        <w:tab/>
      </w:r>
      <w:r w:rsidR="009C0B07">
        <w:tab/>
      </w:r>
    </w:p>
    <w:p w14:paraId="393CD1F7" w14:textId="77777777" w:rsidR="009C0B07" w:rsidRDefault="009C0B07" w:rsidP="00460333">
      <w:pPr>
        <w:tabs>
          <w:tab w:val="left" w:pos="1134"/>
          <w:tab w:val="left" w:pos="1418"/>
        </w:tabs>
      </w:pPr>
      <w:r>
        <w:t>Directeur:</w:t>
      </w:r>
      <w:r>
        <w:tab/>
      </w:r>
      <w:r w:rsidR="008304F5">
        <w:t>Patricia</w:t>
      </w:r>
      <w:r w:rsidR="00847416">
        <w:t xml:space="preserve"> (</w:t>
      </w:r>
      <w:r w:rsidR="008304F5">
        <w:t>P.J.S.)</w:t>
      </w:r>
      <w:r>
        <w:t xml:space="preserve"> </w:t>
      </w:r>
      <w:proofErr w:type="spellStart"/>
      <w:r w:rsidR="008304F5">
        <w:t>Lambooij</w:t>
      </w:r>
      <w:proofErr w:type="spellEnd"/>
      <w:r w:rsidR="008304F5">
        <w:t>-Jansen</w:t>
      </w:r>
    </w:p>
    <w:p w14:paraId="393CD1F8" w14:textId="77777777" w:rsidR="009C0B07" w:rsidRDefault="009C0B07" w:rsidP="00460333">
      <w:pPr>
        <w:tabs>
          <w:tab w:val="left" w:pos="1134"/>
          <w:tab w:val="left" w:pos="1418"/>
        </w:tabs>
      </w:pPr>
      <w:r>
        <w:t>Adres:</w:t>
      </w:r>
      <w:r>
        <w:tab/>
        <w:t>Buizerdweg 17</w:t>
      </w:r>
      <w:r>
        <w:tab/>
      </w:r>
    </w:p>
    <w:p w14:paraId="393CD1F9" w14:textId="77777777" w:rsidR="009C0B07" w:rsidRDefault="009C0B07" w:rsidP="0A8FB4F0">
      <w:pPr>
        <w:tabs>
          <w:tab w:val="left" w:pos="1134"/>
          <w:tab w:val="left" w:pos="1418"/>
        </w:tabs>
        <w:ind w:left="720"/>
      </w:pPr>
      <w:r>
        <w:t xml:space="preserve">           7331 JD Apeldoorn</w:t>
      </w:r>
      <w:r>
        <w:tab/>
      </w:r>
      <w:r>
        <w:tab/>
      </w:r>
    </w:p>
    <w:p w14:paraId="393CD1FA" w14:textId="77777777" w:rsidR="009C0B07" w:rsidRDefault="009C0B07" w:rsidP="00460333">
      <w:pPr>
        <w:tabs>
          <w:tab w:val="left" w:pos="1134"/>
          <w:tab w:val="left" w:pos="1418"/>
        </w:tabs>
      </w:pPr>
      <w:r>
        <w:t>Telefoon:</w:t>
      </w:r>
      <w:r>
        <w:tab/>
        <w:t>(055) 5423193</w:t>
      </w:r>
    </w:p>
    <w:p w14:paraId="393CD1FB" w14:textId="77777777" w:rsidR="009C0B07" w:rsidRDefault="009C0B07" w:rsidP="00460333">
      <w:pPr>
        <w:tabs>
          <w:tab w:val="left" w:pos="1134"/>
          <w:tab w:val="left" w:pos="1418"/>
        </w:tabs>
      </w:pPr>
      <w:r>
        <w:t>E-mail:</w:t>
      </w:r>
      <w:r>
        <w:tab/>
        <w:t>info@cso-deboog.nl</w:t>
      </w:r>
      <w:r>
        <w:tab/>
      </w:r>
    </w:p>
    <w:p w14:paraId="393CD1FC" w14:textId="77777777" w:rsidR="009C0B07" w:rsidRDefault="009C0B07" w:rsidP="00460333">
      <w:pPr>
        <w:tabs>
          <w:tab w:val="left" w:pos="1134"/>
        </w:tabs>
      </w:pPr>
      <w:r>
        <w:t>Website:</w:t>
      </w:r>
      <w:r>
        <w:tab/>
        <w:t>www.cso-deboog.nl</w:t>
      </w:r>
    </w:p>
    <w:p w14:paraId="393CD1FD" w14:textId="77777777" w:rsidR="009C0B07" w:rsidRDefault="00847416" w:rsidP="00460333">
      <w:pPr>
        <w:tabs>
          <w:tab w:val="left" w:pos="1134"/>
        </w:tabs>
      </w:pPr>
      <w:proofErr w:type="spellStart"/>
      <w:r>
        <w:t>Brinnr</w:t>
      </w:r>
      <w:proofErr w:type="spellEnd"/>
      <w:r w:rsidR="009C0B07">
        <w:t>:</w:t>
      </w:r>
      <w:r w:rsidR="009C0B07">
        <w:tab/>
        <w:t>15DN</w:t>
      </w:r>
    </w:p>
    <w:p w14:paraId="393CD1FE" w14:textId="77777777" w:rsidR="009C0B07" w:rsidRDefault="009C0B07" w:rsidP="005402CF"/>
    <w:p w14:paraId="393CD1FF" w14:textId="77777777" w:rsidR="009C0B07" w:rsidRPr="00847416" w:rsidRDefault="009C0B07" w:rsidP="00366051">
      <w:pPr>
        <w:pStyle w:val="Kop4"/>
        <w:numPr>
          <w:ilvl w:val="0"/>
          <w:numId w:val="0"/>
        </w:numPr>
        <w:rPr>
          <w:b w:val="0"/>
          <w:color w:val="auto"/>
          <w:u w:val="single"/>
        </w:rPr>
      </w:pPr>
      <w:bookmarkStart w:id="14" w:name="_Toc102272645"/>
      <w:bookmarkStart w:id="15" w:name="_Toc102272945"/>
      <w:bookmarkStart w:id="16" w:name="_Toc102273064"/>
      <w:bookmarkStart w:id="17" w:name="_Toc102273149"/>
      <w:bookmarkStart w:id="18" w:name="_Toc241934020"/>
      <w:r w:rsidRPr="00847416">
        <w:rPr>
          <w:b w:val="0"/>
          <w:color w:val="auto"/>
          <w:u w:val="single"/>
        </w:rPr>
        <w:t>Bestuur</w:t>
      </w:r>
      <w:bookmarkEnd w:id="14"/>
      <w:bookmarkEnd w:id="15"/>
      <w:bookmarkEnd w:id="16"/>
      <w:bookmarkEnd w:id="17"/>
      <w:bookmarkEnd w:id="18"/>
    </w:p>
    <w:p w14:paraId="393CD200" w14:textId="77777777" w:rsidR="009C0B07" w:rsidRDefault="009C0B07" w:rsidP="00460333">
      <w:pPr>
        <w:tabs>
          <w:tab w:val="left" w:pos="1134"/>
        </w:tabs>
      </w:pPr>
      <w:r>
        <w:t>Naam:</w:t>
      </w:r>
      <w:r>
        <w:tab/>
      </w:r>
      <w:r w:rsidRPr="00583044">
        <w:t>Stichting</w:t>
      </w:r>
      <w:r>
        <w:t xml:space="preserve"> voor Christelijk Speciaal Onderwijs </w:t>
      </w:r>
    </w:p>
    <w:p w14:paraId="393CD201" w14:textId="77777777" w:rsidR="009C0B07" w:rsidRDefault="00460333" w:rsidP="00460333">
      <w:pPr>
        <w:tabs>
          <w:tab w:val="left" w:pos="1134"/>
        </w:tabs>
        <w:ind w:left="720"/>
      </w:pPr>
      <w:r>
        <w:tab/>
      </w:r>
      <w:r w:rsidR="009C0B07">
        <w:t>(Stichting CSO)</w:t>
      </w:r>
      <w:r w:rsidR="009C0B07">
        <w:tab/>
      </w:r>
      <w:r w:rsidR="009C0B07">
        <w:tab/>
      </w:r>
    </w:p>
    <w:p w14:paraId="393CD202" w14:textId="77777777" w:rsidR="009C0B07" w:rsidRDefault="009C0B07" w:rsidP="00460333">
      <w:pPr>
        <w:tabs>
          <w:tab w:val="left" w:pos="1134"/>
        </w:tabs>
      </w:pPr>
      <w:r>
        <w:t>Adres:</w:t>
      </w:r>
      <w:r>
        <w:tab/>
        <w:t>Mr. Van Hasseltlaan 57</w:t>
      </w:r>
    </w:p>
    <w:p w14:paraId="393CD203" w14:textId="77777777" w:rsidR="009C0B07" w:rsidRDefault="00460333" w:rsidP="00460333">
      <w:pPr>
        <w:tabs>
          <w:tab w:val="left" w:pos="1134"/>
        </w:tabs>
        <w:ind w:left="720"/>
      </w:pPr>
      <w:r>
        <w:tab/>
      </w:r>
      <w:r w:rsidR="009C0B07">
        <w:t>7316 DK  Apeldoorn</w:t>
      </w:r>
      <w:r w:rsidR="009C0B07">
        <w:tab/>
      </w:r>
      <w:r w:rsidR="009C0B07">
        <w:tab/>
      </w:r>
      <w:r w:rsidR="009C0B07">
        <w:tab/>
      </w:r>
    </w:p>
    <w:p w14:paraId="393CD204" w14:textId="77777777" w:rsidR="009C0B07" w:rsidRPr="009C0B07" w:rsidRDefault="009C0B07" w:rsidP="005402CF"/>
    <w:p w14:paraId="393CD205" w14:textId="77777777" w:rsidR="00E6506D" w:rsidRDefault="00E6506D" w:rsidP="005402CF">
      <w:pPr>
        <w:pStyle w:val="Kop2"/>
        <w:numPr>
          <w:ilvl w:val="1"/>
          <w:numId w:val="2"/>
        </w:numPr>
      </w:pPr>
      <w:bookmarkStart w:id="19" w:name="_Toc368411023"/>
      <w:bookmarkStart w:id="20" w:name="_Toc368752141"/>
      <w:bookmarkStart w:id="21" w:name="_Toc484608875"/>
      <w:r>
        <w:t>Onderwijsvisie</w:t>
      </w:r>
      <w:bookmarkEnd w:id="19"/>
      <w:bookmarkEnd w:id="20"/>
      <w:bookmarkEnd w:id="21"/>
    </w:p>
    <w:p w14:paraId="393CD206" w14:textId="77777777" w:rsidR="00847416" w:rsidRPr="005402CF" w:rsidRDefault="00847416" w:rsidP="005402CF">
      <w:pPr>
        <w:rPr>
          <w:rFonts w:eastAsia="Times New Roman"/>
        </w:rPr>
      </w:pPr>
      <w:r w:rsidRPr="005402CF">
        <w:rPr>
          <w:rFonts w:eastAsia="Times New Roman"/>
        </w:rPr>
        <w:t xml:space="preserve">De Boog is een christelijke school voor praktijkonderwijs voor leerlingen van 12 tot maximaal 18 jaar. Het gaat om leerlingen die moeite hebben met leren en daarom speciale begeleiding nodig hebben. De praktijk van het dagelijks leven is het uitgangspunt van de lessen. Ons doel is ervoor te zorgen dat de leerlingen </w:t>
      </w:r>
      <w:r w:rsidR="00695087">
        <w:rPr>
          <w:rFonts w:eastAsia="Times New Roman"/>
        </w:rPr>
        <w:t>als volwassene</w:t>
      </w:r>
      <w:r w:rsidRPr="005402CF">
        <w:rPr>
          <w:rFonts w:eastAsia="Times New Roman"/>
        </w:rPr>
        <w:t xml:space="preserve"> zo zelfstandig mogelijk kunnen functioneren in de maatschappij. op het gebied van werken, wonen en vrije tijd. Wij begeleiden de leerlingen naar een passende baan op de arbeidsmarkt.</w:t>
      </w:r>
    </w:p>
    <w:p w14:paraId="393CD207" w14:textId="77777777" w:rsidR="00847416" w:rsidRDefault="00847416" w:rsidP="005402CF"/>
    <w:p w14:paraId="393CD208" w14:textId="185381E4" w:rsidR="00383744" w:rsidRPr="00391F17" w:rsidRDefault="00383744" w:rsidP="00805F63">
      <w:pPr>
        <w:pStyle w:val="Kop3"/>
        <w:numPr>
          <w:ilvl w:val="0"/>
          <w:numId w:val="0"/>
        </w:numPr>
        <w:spacing w:before="120"/>
        <w:rPr>
          <w:color w:val="auto"/>
        </w:rPr>
      </w:pPr>
      <w:r w:rsidRPr="00391F17">
        <w:rPr>
          <w:color w:val="auto"/>
        </w:rPr>
        <w:t>Waar staan wij voor?</w:t>
      </w:r>
      <w:r w:rsidR="00866197" w:rsidRPr="00391F17">
        <w:rPr>
          <w:color w:val="auto"/>
        </w:rPr>
        <w:t xml:space="preserve"> </w:t>
      </w:r>
    </w:p>
    <w:p w14:paraId="393CD209" w14:textId="77777777" w:rsidR="00383744" w:rsidRPr="00391F17" w:rsidRDefault="00383744" w:rsidP="00383744">
      <w:pPr>
        <w:rPr>
          <w:rFonts w:eastAsia="Times New Roman"/>
        </w:rPr>
      </w:pPr>
      <w:r w:rsidRPr="00391F17">
        <w:t xml:space="preserve">Ons uitgangspunt is dat mensen door God geschapen (en daarom waardevol) zijn; wij sluiten niemand uit. We gaan uit van christelijke normen en waarden en blijven zoeken naar verbinding, afstemming en samenwerking. </w:t>
      </w:r>
      <w:r w:rsidRPr="00391F17">
        <w:rPr>
          <w:rFonts w:eastAsia="Times New Roman"/>
        </w:rPr>
        <w:t>Wij staan voor een optimale ontwikkeling en een passende plek in de maatschappij voor ieder kind.</w:t>
      </w:r>
    </w:p>
    <w:p w14:paraId="393CD20A" w14:textId="77777777" w:rsidR="00383744" w:rsidRPr="00391F17" w:rsidRDefault="00383744" w:rsidP="00805F63">
      <w:pPr>
        <w:pStyle w:val="Kop3"/>
        <w:numPr>
          <w:ilvl w:val="0"/>
          <w:numId w:val="0"/>
        </w:numPr>
        <w:spacing w:before="120"/>
        <w:rPr>
          <w:color w:val="auto"/>
        </w:rPr>
      </w:pPr>
      <w:r w:rsidRPr="00391F17">
        <w:rPr>
          <w:color w:val="auto"/>
        </w:rPr>
        <w:t>Onze leerlingen beloven wij:</w:t>
      </w:r>
    </w:p>
    <w:p w14:paraId="393CD20B"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een veilige school</w:t>
      </w:r>
    </w:p>
    <w:p w14:paraId="393CD20C"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onderwijs dat bij jou past en uitdaagt</w:t>
      </w:r>
    </w:p>
    <w:p w14:paraId="393CD20D"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dat wij je zien en respecteren in wie je bent en wat je kunt</w:t>
      </w:r>
    </w:p>
    <w:p w14:paraId="393CD20E"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dat jij je talenten ontdekt en verder ontwikkelt</w:t>
      </w:r>
    </w:p>
    <w:p w14:paraId="393CD20F" w14:textId="77777777" w:rsidR="00383744" w:rsidRPr="00391F17" w:rsidRDefault="00383744" w:rsidP="00F86B5C">
      <w:pPr>
        <w:pStyle w:val="Geenafstand"/>
        <w:numPr>
          <w:ilvl w:val="0"/>
          <w:numId w:val="7"/>
        </w:numPr>
        <w:rPr>
          <w:rFonts w:asciiTheme="minorHAnsi" w:hAnsiTheme="minorHAnsi"/>
          <w:color w:val="auto"/>
          <w:sz w:val="20"/>
          <w:szCs w:val="20"/>
        </w:rPr>
      </w:pPr>
      <w:r w:rsidRPr="00391F17">
        <w:rPr>
          <w:rFonts w:asciiTheme="minorHAnsi" w:hAnsiTheme="minorHAnsi"/>
          <w:b w:val="0"/>
          <w:color w:val="auto"/>
          <w:sz w:val="20"/>
          <w:szCs w:val="20"/>
        </w:rPr>
        <w:t>een passende plek na de Boog</w:t>
      </w:r>
    </w:p>
    <w:p w14:paraId="393CD210" w14:textId="77777777" w:rsidR="00383744" w:rsidRPr="00391F17" w:rsidRDefault="00383744" w:rsidP="00805F63">
      <w:pPr>
        <w:pStyle w:val="Kop3"/>
        <w:numPr>
          <w:ilvl w:val="0"/>
          <w:numId w:val="0"/>
        </w:numPr>
        <w:spacing w:before="120"/>
        <w:rPr>
          <w:color w:val="auto"/>
        </w:rPr>
      </w:pPr>
      <w:r w:rsidRPr="00391F17">
        <w:rPr>
          <w:color w:val="auto"/>
        </w:rPr>
        <w:t>Dit beloven wij de ouders:</w:t>
      </w:r>
    </w:p>
    <w:p w14:paraId="393CD211"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Samen met u zetten we ons in voor de optimale ontwikkeling van uw kind</w:t>
      </w:r>
    </w:p>
    <w:p w14:paraId="393CD212"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 xml:space="preserve">Wij luisteren goed naar u </w:t>
      </w:r>
    </w:p>
    <w:p w14:paraId="393CD213"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Wij zoeken samen met u naar mogelijkheden</w:t>
      </w:r>
      <w:r w:rsidRPr="00391F17">
        <w:rPr>
          <w:rFonts w:asciiTheme="minorHAnsi" w:hAnsiTheme="minorHAnsi"/>
          <w:color w:val="auto"/>
          <w:sz w:val="20"/>
          <w:szCs w:val="20"/>
        </w:rPr>
        <w:t>.</w:t>
      </w:r>
    </w:p>
    <w:p w14:paraId="393CD214" w14:textId="77777777" w:rsidR="00383744" w:rsidRPr="00391F17" w:rsidRDefault="00383744" w:rsidP="00805F63">
      <w:pPr>
        <w:pStyle w:val="Kop3"/>
        <w:numPr>
          <w:ilvl w:val="0"/>
          <w:numId w:val="0"/>
        </w:numPr>
        <w:spacing w:before="120"/>
        <w:rPr>
          <w:color w:val="auto"/>
        </w:rPr>
      </w:pPr>
      <w:r w:rsidRPr="00391F17">
        <w:rPr>
          <w:color w:val="auto"/>
        </w:rPr>
        <w:t>Wij hebben onze beloften ingelost als de leerling:</w:t>
      </w:r>
    </w:p>
    <w:p w14:paraId="393CD215"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zich optimaal heeft ontwikkeld.</w:t>
      </w:r>
    </w:p>
    <w:p w14:paraId="393CD216"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op een passende plek terecht is gekomen en zelfredzaam is.</w:t>
      </w:r>
    </w:p>
    <w:p w14:paraId="393CD217"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trots is op zichzelf.</w:t>
      </w:r>
    </w:p>
    <w:p w14:paraId="393CD218"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 xml:space="preserve">met plezier terug kijkt op zijn schooltijd. </w:t>
      </w:r>
    </w:p>
    <w:p w14:paraId="393CD219"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 xml:space="preserve">zich veilig en gewaardeerd voelt. </w:t>
      </w:r>
    </w:p>
    <w:p w14:paraId="393CD21A" w14:textId="77777777" w:rsidR="00383744" w:rsidRPr="00391F17" w:rsidRDefault="00383744" w:rsidP="00F86B5C">
      <w:pPr>
        <w:pStyle w:val="Geenafstand"/>
        <w:numPr>
          <w:ilvl w:val="0"/>
          <w:numId w:val="7"/>
        </w:numPr>
        <w:rPr>
          <w:rFonts w:asciiTheme="minorHAnsi" w:hAnsiTheme="minorHAnsi"/>
          <w:b w:val="0"/>
          <w:color w:val="auto"/>
          <w:sz w:val="20"/>
          <w:szCs w:val="20"/>
        </w:rPr>
      </w:pPr>
      <w:r w:rsidRPr="00391F17">
        <w:rPr>
          <w:rFonts w:asciiTheme="minorHAnsi" w:hAnsiTheme="minorHAnsi"/>
          <w:b w:val="0"/>
          <w:color w:val="auto"/>
          <w:sz w:val="20"/>
          <w:szCs w:val="20"/>
        </w:rPr>
        <w:t>eigenaar is van zijn/haar eigen ontwikkelingsproces.</w:t>
      </w:r>
    </w:p>
    <w:p w14:paraId="393CD21B" w14:textId="77777777" w:rsidR="00383744" w:rsidRPr="00866197" w:rsidRDefault="00383744" w:rsidP="00383744"/>
    <w:p w14:paraId="393CD21C" w14:textId="77777777" w:rsidR="00383744" w:rsidRPr="00383744" w:rsidRDefault="00383744" w:rsidP="00383744"/>
    <w:p w14:paraId="393CD21D" w14:textId="77777777" w:rsidR="00E6506D" w:rsidRDefault="00E6506D" w:rsidP="005402CF">
      <w:pPr>
        <w:pStyle w:val="Kop2"/>
        <w:numPr>
          <w:ilvl w:val="1"/>
          <w:numId w:val="2"/>
        </w:numPr>
      </w:pPr>
      <w:bookmarkStart w:id="22" w:name="_Toc368411024"/>
      <w:bookmarkStart w:id="23" w:name="_Toc368752142"/>
      <w:bookmarkStart w:id="24" w:name="_Toc484608876"/>
      <w:r>
        <w:lastRenderedPageBreak/>
        <w:t>Kengetallen</w:t>
      </w:r>
      <w:r w:rsidR="00593B55">
        <w:t xml:space="preserve"> leerlingenpopulatie</w:t>
      </w:r>
      <w:bookmarkEnd w:id="22"/>
      <w:bookmarkEnd w:id="23"/>
      <w:bookmarkEnd w:id="24"/>
    </w:p>
    <w:p w14:paraId="393CD21E" w14:textId="77777777" w:rsidR="00C11CE8" w:rsidRDefault="00C11CE8" w:rsidP="00C11CE8"/>
    <w:p w14:paraId="393CD21F" w14:textId="77777777" w:rsidR="00C11CE8" w:rsidRPr="00593B55" w:rsidRDefault="00C11CE8" w:rsidP="00C11CE8"/>
    <w:tbl>
      <w:tblPr>
        <w:tblStyle w:val="Tabelraster"/>
        <w:tblW w:w="0" w:type="auto"/>
        <w:tblLook w:val="04A0" w:firstRow="1" w:lastRow="0" w:firstColumn="1" w:lastColumn="0" w:noHBand="0" w:noVBand="1"/>
      </w:tblPr>
      <w:tblGrid>
        <w:gridCol w:w="3085"/>
        <w:gridCol w:w="1517"/>
        <w:gridCol w:w="1460"/>
        <w:gridCol w:w="1559"/>
      </w:tblGrid>
      <w:tr w:rsidR="00C11CE8" w:rsidRPr="00866197" w14:paraId="393CD224" w14:textId="77777777" w:rsidTr="0A8FB4F0">
        <w:tc>
          <w:tcPr>
            <w:tcW w:w="3085" w:type="dxa"/>
          </w:tcPr>
          <w:p w14:paraId="393CD220" w14:textId="77777777" w:rsidR="00C11CE8" w:rsidRDefault="00C11CE8" w:rsidP="00C11CE8"/>
        </w:tc>
        <w:tc>
          <w:tcPr>
            <w:tcW w:w="1517" w:type="dxa"/>
          </w:tcPr>
          <w:p w14:paraId="393CD221" w14:textId="1341F036" w:rsidR="00C11CE8" w:rsidRPr="00866197" w:rsidRDefault="00C11CE8" w:rsidP="00866197">
            <w:pPr>
              <w:jc w:val="center"/>
            </w:pPr>
            <w:r w:rsidRPr="00866197">
              <w:t>20</w:t>
            </w:r>
            <w:r w:rsidR="00934699">
              <w:t>2</w:t>
            </w:r>
            <w:r w:rsidR="00CF2969">
              <w:t>0</w:t>
            </w:r>
            <w:r w:rsidRPr="00866197">
              <w:t>-20</w:t>
            </w:r>
            <w:r w:rsidR="00B31307">
              <w:t>2</w:t>
            </w:r>
            <w:r w:rsidR="00CF2969">
              <w:t>1</w:t>
            </w:r>
          </w:p>
        </w:tc>
        <w:tc>
          <w:tcPr>
            <w:tcW w:w="1460" w:type="dxa"/>
          </w:tcPr>
          <w:p w14:paraId="393CD222" w14:textId="454036D1" w:rsidR="00C11CE8" w:rsidRPr="00866197" w:rsidRDefault="00C11CE8" w:rsidP="00866197">
            <w:pPr>
              <w:jc w:val="center"/>
            </w:pPr>
            <w:r w:rsidRPr="00866197">
              <w:t>20</w:t>
            </w:r>
            <w:r w:rsidR="00CF2969">
              <w:t>21-2022</w:t>
            </w:r>
          </w:p>
        </w:tc>
        <w:tc>
          <w:tcPr>
            <w:tcW w:w="1559" w:type="dxa"/>
          </w:tcPr>
          <w:p w14:paraId="393CD223" w14:textId="7E237723" w:rsidR="00C11CE8" w:rsidRPr="00866197" w:rsidRDefault="00C11CE8" w:rsidP="00866197">
            <w:pPr>
              <w:jc w:val="center"/>
            </w:pPr>
            <w:r w:rsidRPr="00866197">
              <w:t>20</w:t>
            </w:r>
            <w:r w:rsidR="00866197" w:rsidRPr="00866197">
              <w:t>2</w:t>
            </w:r>
            <w:r w:rsidR="005D5335">
              <w:t>2</w:t>
            </w:r>
            <w:r w:rsidRPr="00866197">
              <w:t>-20</w:t>
            </w:r>
            <w:r w:rsidR="00866197" w:rsidRPr="00866197">
              <w:t>2</w:t>
            </w:r>
            <w:r w:rsidR="005D5335">
              <w:t>3</w:t>
            </w:r>
          </w:p>
        </w:tc>
      </w:tr>
      <w:tr w:rsidR="00C11CE8" w:rsidRPr="00866197" w14:paraId="393CD229" w14:textId="77777777" w:rsidTr="0A8FB4F0">
        <w:tc>
          <w:tcPr>
            <w:tcW w:w="3085" w:type="dxa"/>
          </w:tcPr>
          <w:p w14:paraId="393CD225" w14:textId="77777777" w:rsidR="00C11CE8" w:rsidRPr="00866197" w:rsidRDefault="00C11CE8" w:rsidP="00C11CE8">
            <w:r w:rsidRPr="00866197">
              <w:t>totaal aantal leerlingen</w:t>
            </w:r>
          </w:p>
        </w:tc>
        <w:tc>
          <w:tcPr>
            <w:tcW w:w="1517" w:type="dxa"/>
          </w:tcPr>
          <w:p w14:paraId="393CD226" w14:textId="02B4B94A" w:rsidR="00C11CE8" w:rsidRPr="00866197" w:rsidRDefault="00957B89" w:rsidP="00C11CE8">
            <w:pPr>
              <w:jc w:val="center"/>
            </w:pPr>
            <w:r>
              <w:t>157</w:t>
            </w:r>
          </w:p>
        </w:tc>
        <w:tc>
          <w:tcPr>
            <w:tcW w:w="1460" w:type="dxa"/>
          </w:tcPr>
          <w:p w14:paraId="393CD227" w14:textId="6BCD7AA5" w:rsidR="00C11CE8" w:rsidRPr="00866197" w:rsidRDefault="00E27FDB" w:rsidP="00C11CE8">
            <w:pPr>
              <w:jc w:val="center"/>
            </w:pPr>
            <w:r>
              <w:t>163</w:t>
            </w:r>
          </w:p>
        </w:tc>
        <w:tc>
          <w:tcPr>
            <w:tcW w:w="1559" w:type="dxa"/>
          </w:tcPr>
          <w:p w14:paraId="393CD228" w14:textId="74213E6B" w:rsidR="00C11CE8" w:rsidRPr="00866197" w:rsidRDefault="00000438" w:rsidP="00C11CE8">
            <w:pPr>
              <w:jc w:val="center"/>
            </w:pPr>
            <w:r>
              <w:t>176</w:t>
            </w:r>
          </w:p>
        </w:tc>
      </w:tr>
      <w:tr w:rsidR="00C11CE8" w:rsidRPr="00866197" w14:paraId="393CD22E" w14:textId="77777777" w:rsidTr="0A8FB4F0">
        <w:tc>
          <w:tcPr>
            <w:tcW w:w="3085" w:type="dxa"/>
          </w:tcPr>
          <w:p w14:paraId="393CD22A" w14:textId="77777777" w:rsidR="00C11CE8" w:rsidRPr="00866197" w:rsidRDefault="00C11CE8" w:rsidP="00C11CE8">
            <w:r w:rsidRPr="00866197">
              <w:t xml:space="preserve">instroom uit </w:t>
            </w:r>
            <w:r w:rsidR="000264B4" w:rsidRPr="00866197">
              <w:t>(</w:t>
            </w:r>
            <w:r w:rsidRPr="00866197">
              <w:t>V</w:t>
            </w:r>
            <w:r w:rsidR="000264B4" w:rsidRPr="00866197">
              <w:t>)</w:t>
            </w:r>
            <w:r w:rsidRPr="00866197">
              <w:t>SO</w:t>
            </w:r>
          </w:p>
        </w:tc>
        <w:tc>
          <w:tcPr>
            <w:tcW w:w="1517" w:type="dxa"/>
          </w:tcPr>
          <w:p w14:paraId="393CD22B" w14:textId="108C090A" w:rsidR="00C11CE8" w:rsidRPr="00866197" w:rsidRDefault="009D79AE" w:rsidP="009D79AE">
            <w:pPr>
              <w:jc w:val="center"/>
            </w:pPr>
            <w:r>
              <w:t>0</w:t>
            </w:r>
          </w:p>
        </w:tc>
        <w:tc>
          <w:tcPr>
            <w:tcW w:w="1460" w:type="dxa"/>
          </w:tcPr>
          <w:p w14:paraId="393CD22C" w14:textId="2D2976F7" w:rsidR="00C11CE8" w:rsidRPr="00866197" w:rsidRDefault="00B77891" w:rsidP="00C11CE8">
            <w:pPr>
              <w:jc w:val="center"/>
            </w:pPr>
            <w:r>
              <w:t>1</w:t>
            </w:r>
          </w:p>
        </w:tc>
        <w:tc>
          <w:tcPr>
            <w:tcW w:w="1559" w:type="dxa"/>
          </w:tcPr>
          <w:p w14:paraId="393CD22D" w14:textId="3B98A2B1" w:rsidR="00C11CE8" w:rsidRPr="00866197" w:rsidRDefault="00000438" w:rsidP="00C11CE8">
            <w:pPr>
              <w:jc w:val="center"/>
            </w:pPr>
            <w:r>
              <w:t>1</w:t>
            </w:r>
          </w:p>
        </w:tc>
      </w:tr>
      <w:tr w:rsidR="00C11CE8" w:rsidRPr="00866197" w14:paraId="393CD233" w14:textId="77777777" w:rsidTr="0A8FB4F0">
        <w:tc>
          <w:tcPr>
            <w:tcW w:w="3085" w:type="dxa"/>
          </w:tcPr>
          <w:p w14:paraId="393CD22F" w14:textId="77777777" w:rsidR="00C11CE8" w:rsidRPr="00866197" w:rsidRDefault="00C11CE8" w:rsidP="00C11CE8">
            <w:r w:rsidRPr="00866197">
              <w:t>instroom vanuit VMBO</w:t>
            </w:r>
          </w:p>
        </w:tc>
        <w:tc>
          <w:tcPr>
            <w:tcW w:w="1517" w:type="dxa"/>
          </w:tcPr>
          <w:p w14:paraId="393CD230" w14:textId="74C508E2" w:rsidR="00C11CE8" w:rsidRPr="00866197" w:rsidRDefault="00934699" w:rsidP="00C11CE8">
            <w:pPr>
              <w:jc w:val="center"/>
            </w:pPr>
            <w:r>
              <w:t>0</w:t>
            </w:r>
          </w:p>
        </w:tc>
        <w:tc>
          <w:tcPr>
            <w:tcW w:w="1460" w:type="dxa"/>
          </w:tcPr>
          <w:p w14:paraId="393CD231" w14:textId="2AC59F8C" w:rsidR="00C11CE8" w:rsidRPr="00866197" w:rsidRDefault="00B77891" w:rsidP="00C11CE8">
            <w:pPr>
              <w:jc w:val="center"/>
            </w:pPr>
            <w:r>
              <w:t>0</w:t>
            </w:r>
          </w:p>
        </w:tc>
        <w:tc>
          <w:tcPr>
            <w:tcW w:w="1559" w:type="dxa"/>
          </w:tcPr>
          <w:p w14:paraId="393CD232" w14:textId="0E4D52AC" w:rsidR="00C11CE8" w:rsidRPr="00866197" w:rsidRDefault="00C06F89" w:rsidP="00C11CE8">
            <w:pPr>
              <w:jc w:val="center"/>
            </w:pPr>
            <w:r>
              <w:t>2</w:t>
            </w:r>
          </w:p>
        </w:tc>
      </w:tr>
      <w:tr w:rsidR="00C11CE8" w14:paraId="393CD238" w14:textId="77777777" w:rsidTr="0A8FB4F0">
        <w:tc>
          <w:tcPr>
            <w:tcW w:w="3085" w:type="dxa"/>
          </w:tcPr>
          <w:p w14:paraId="393CD234" w14:textId="77777777" w:rsidR="00C11CE8" w:rsidRPr="00866197" w:rsidRDefault="00C11CE8" w:rsidP="00C11CE8">
            <w:r w:rsidRPr="00866197">
              <w:t>uitstroom naar VSO</w:t>
            </w:r>
          </w:p>
        </w:tc>
        <w:tc>
          <w:tcPr>
            <w:tcW w:w="1517" w:type="dxa"/>
          </w:tcPr>
          <w:p w14:paraId="393CD235" w14:textId="0E18CB3A" w:rsidR="00C11CE8" w:rsidRPr="00866197" w:rsidRDefault="00934699" w:rsidP="00C11CE8">
            <w:pPr>
              <w:jc w:val="center"/>
            </w:pPr>
            <w:r>
              <w:t>1</w:t>
            </w:r>
          </w:p>
        </w:tc>
        <w:tc>
          <w:tcPr>
            <w:tcW w:w="1460" w:type="dxa"/>
          </w:tcPr>
          <w:p w14:paraId="393CD236" w14:textId="08DCDAEE" w:rsidR="00C11CE8" w:rsidRPr="00866197" w:rsidRDefault="00957B89" w:rsidP="00C11CE8">
            <w:pPr>
              <w:jc w:val="center"/>
            </w:pPr>
            <w:r>
              <w:t>2</w:t>
            </w:r>
          </w:p>
        </w:tc>
        <w:tc>
          <w:tcPr>
            <w:tcW w:w="1559" w:type="dxa"/>
          </w:tcPr>
          <w:p w14:paraId="393CD237" w14:textId="17C61B7D" w:rsidR="00C11CE8" w:rsidRPr="00866197" w:rsidRDefault="00BA3B97" w:rsidP="00C11CE8">
            <w:pPr>
              <w:jc w:val="center"/>
            </w:pPr>
            <w:r>
              <w:t>1</w:t>
            </w:r>
          </w:p>
        </w:tc>
      </w:tr>
      <w:tr w:rsidR="00957B89" w14:paraId="475DA5A9" w14:textId="77777777" w:rsidTr="0A8FB4F0">
        <w:tc>
          <w:tcPr>
            <w:tcW w:w="3085" w:type="dxa"/>
          </w:tcPr>
          <w:p w14:paraId="61D29125" w14:textId="64C05E7B" w:rsidR="00957B89" w:rsidRPr="00866197" w:rsidRDefault="00957B89" w:rsidP="00C11CE8">
            <w:r>
              <w:t>Instroom ISK</w:t>
            </w:r>
          </w:p>
        </w:tc>
        <w:tc>
          <w:tcPr>
            <w:tcW w:w="1517" w:type="dxa"/>
          </w:tcPr>
          <w:p w14:paraId="6617296E" w14:textId="34DAB8ED" w:rsidR="00957B89" w:rsidRDefault="00AE1D53" w:rsidP="00C11CE8">
            <w:pPr>
              <w:jc w:val="center"/>
            </w:pPr>
            <w:r>
              <w:t>1</w:t>
            </w:r>
          </w:p>
        </w:tc>
        <w:tc>
          <w:tcPr>
            <w:tcW w:w="1460" w:type="dxa"/>
          </w:tcPr>
          <w:p w14:paraId="219D5DDE" w14:textId="45F51F4F" w:rsidR="00957B89" w:rsidRDefault="00AE1D53" w:rsidP="00C11CE8">
            <w:pPr>
              <w:jc w:val="center"/>
            </w:pPr>
            <w:r>
              <w:t>4</w:t>
            </w:r>
          </w:p>
        </w:tc>
        <w:tc>
          <w:tcPr>
            <w:tcW w:w="1559" w:type="dxa"/>
          </w:tcPr>
          <w:p w14:paraId="2D26DF9F" w14:textId="5A127129" w:rsidR="00957B89" w:rsidRDefault="009D79AE" w:rsidP="00C11CE8">
            <w:pPr>
              <w:jc w:val="center"/>
            </w:pPr>
            <w:r>
              <w:t>1</w:t>
            </w:r>
          </w:p>
        </w:tc>
      </w:tr>
    </w:tbl>
    <w:tbl>
      <w:tblPr>
        <w:tblW w:w="6343" w:type="dxa"/>
        <w:tblInd w:w="-72" w:type="dxa"/>
        <w:tblLayout w:type="fixed"/>
        <w:tblCellMar>
          <w:left w:w="70" w:type="dxa"/>
          <w:right w:w="70" w:type="dxa"/>
        </w:tblCellMar>
        <w:tblLook w:val="04A0" w:firstRow="1" w:lastRow="0" w:firstColumn="1" w:lastColumn="0" w:noHBand="0" w:noVBand="1"/>
      </w:tblPr>
      <w:tblGrid>
        <w:gridCol w:w="2552"/>
        <w:gridCol w:w="1276"/>
        <w:gridCol w:w="1239"/>
        <w:gridCol w:w="1276"/>
      </w:tblGrid>
      <w:tr w:rsidR="003D15F3" w:rsidRPr="00930DDE" w14:paraId="34D6DD0C" w14:textId="77777777" w:rsidTr="003D15F3">
        <w:trPr>
          <w:trHeight w:val="900"/>
        </w:trPr>
        <w:tc>
          <w:tcPr>
            <w:tcW w:w="2552" w:type="dxa"/>
            <w:tcBorders>
              <w:top w:val="nil"/>
              <w:left w:val="nil"/>
              <w:bottom w:val="nil"/>
              <w:right w:val="nil"/>
            </w:tcBorders>
            <w:shd w:val="clear" w:color="auto" w:fill="auto"/>
            <w:noWrap/>
            <w:vAlign w:val="bottom"/>
            <w:hideMark/>
          </w:tcPr>
          <w:p w14:paraId="36C730E5" w14:textId="77777777" w:rsidR="003D15F3" w:rsidRDefault="003D15F3" w:rsidP="00EA75C3">
            <w:pPr>
              <w:rPr>
                <w:rFonts w:eastAsia="Times New Roman" w:cs="Arial"/>
                <w:b/>
                <w:bCs/>
                <w:sz w:val="24"/>
              </w:rPr>
            </w:pPr>
          </w:p>
          <w:p w14:paraId="12AB93C4" w14:textId="77777777" w:rsidR="003D15F3" w:rsidRPr="00930DDE" w:rsidRDefault="003D15F3" w:rsidP="00EA75C3">
            <w:pPr>
              <w:rPr>
                <w:rFonts w:eastAsia="Times New Roman" w:cs="Arial"/>
                <w:b/>
                <w:bCs/>
                <w:sz w:val="24"/>
              </w:rPr>
            </w:pPr>
            <w:r w:rsidRPr="00930DDE">
              <w:rPr>
                <w:rFonts w:eastAsia="Times New Roman" w:cs="Arial"/>
                <w:b/>
                <w:bCs/>
                <w:sz w:val="24"/>
              </w:rPr>
              <w:t>Uitstroomcijfers</w:t>
            </w:r>
          </w:p>
        </w:tc>
        <w:tc>
          <w:tcPr>
            <w:tcW w:w="1276" w:type="dxa"/>
            <w:tcBorders>
              <w:top w:val="nil"/>
              <w:left w:val="nil"/>
              <w:bottom w:val="nil"/>
              <w:right w:val="nil"/>
            </w:tcBorders>
            <w:shd w:val="clear" w:color="auto" w:fill="auto"/>
            <w:noWrap/>
            <w:vAlign w:val="bottom"/>
            <w:hideMark/>
          </w:tcPr>
          <w:p w14:paraId="5B50801F" w14:textId="77777777" w:rsidR="003D15F3" w:rsidRPr="00930DDE" w:rsidRDefault="003D15F3" w:rsidP="00EA75C3">
            <w:pPr>
              <w:rPr>
                <w:rFonts w:eastAsia="Times New Roman" w:cs="Arial"/>
                <w:szCs w:val="20"/>
              </w:rPr>
            </w:pPr>
          </w:p>
        </w:tc>
        <w:tc>
          <w:tcPr>
            <w:tcW w:w="1239" w:type="dxa"/>
            <w:tcBorders>
              <w:top w:val="nil"/>
              <w:left w:val="nil"/>
              <w:bottom w:val="nil"/>
              <w:right w:val="nil"/>
            </w:tcBorders>
            <w:shd w:val="clear" w:color="auto" w:fill="auto"/>
            <w:noWrap/>
            <w:vAlign w:val="bottom"/>
            <w:hideMark/>
          </w:tcPr>
          <w:p w14:paraId="0BDC7D71" w14:textId="77777777" w:rsidR="003D15F3" w:rsidRPr="00930DDE" w:rsidRDefault="003D15F3" w:rsidP="00EA75C3">
            <w:pPr>
              <w:rPr>
                <w:rFonts w:eastAsia="Times New Roman" w:cs="Arial"/>
                <w:szCs w:val="20"/>
              </w:rPr>
            </w:pPr>
          </w:p>
        </w:tc>
        <w:tc>
          <w:tcPr>
            <w:tcW w:w="1276" w:type="dxa"/>
            <w:tcBorders>
              <w:top w:val="nil"/>
              <w:left w:val="nil"/>
              <w:bottom w:val="nil"/>
              <w:right w:val="nil"/>
            </w:tcBorders>
            <w:shd w:val="clear" w:color="auto" w:fill="auto"/>
            <w:noWrap/>
            <w:vAlign w:val="bottom"/>
            <w:hideMark/>
          </w:tcPr>
          <w:p w14:paraId="24C5017D" w14:textId="77777777" w:rsidR="003D15F3" w:rsidRPr="00930DDE" w:rsidRDefault="003D15F3" w:rsidP="00EA75C3">
            <w:pPr>
              <w:rPr>
                <w:rFonts w:eastAsia="Times New Roman" w:cs="Arial"/>
                <w:szCs w:val="20"/>
              </w:rPr>
            </w:pPr>
          </w:p>
        </w:tc>
      </w:tr>
      <w:tr w:rsidR="003D15F3" w:rsidRPr="00930DDE" w14:paraId="69FFA36B" w14:textId="77777777" w:rsidTr="003D15F3">
        <w:trPr>
          <w:trHeight w:val="240"/>
        </w:trPr>
        <w:tc>
          <w:tcPr>
            <w:tcW w:w="2552" w:type="dxa"/>
            <w:tcBorders>
              <w:top w:val="nil"/>
              <w:left w:val="nil"/>
              <w:bottom w:val="nil"/>
              <w:right w:val="nil"/>
            </w:tcBorders>
            <w:shd w:val="clear" w:color="auto" w:fill="auto"/>
            <w:noWrap/>
            <w:vAlign w:val="bottom"/>
            <w:hideMark/>
          </w:tcPr>
          <w:p w14:paraId="31EAD786" w14:textId="77777777" w:rsidR="003D15F3" w:rsidRPr="00930DDE" w:rsidRDefault="003D15F3" w:rsidP="00EA75C3">
            <w:pPr>
              <w:rPr>
                <w:rFonts w:eastAsia="Times New Roman" w:cs="Arial"/>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AF212" w14:textId="55D3A62D" w:rsidR="003D15F3" w:rsidRPr="00930DDE" w:rsidRDefault="003D15F3" w:rsidP="00EA75C3">
            <w:pPr>
              <w:jc w:val="center"/>
              <w:rPr>
                <w:rFonts w:eastAsia="Times New Roman" w:cs="Arial"/>
                <w:szCs w:val="20"/>
              </w:rPr>
            </w:pPr>
            <w:r>
              <w:rPr>
                <w:rFonts w:eastAsia="Times New Roman" w:cs="Arial"/>
                <w:szCs w:val="20"/>
              </w:rPr>
              <w:t>2020/2021</w:t>
            </w:r>
          </w:p>
        </w:tc>
        <w:tc>
          <w:tcPr>
            <w:tcW w:w="1239" w:type="dxa"/>
            <w:tcBorders>
              <w:top w:val="single" w:sz="4" w:space="0" w:color="auto"/>
              <w:left w:val="nil"/>
              <w:bottom w:val="single" w:sz="4" w:space="0" w:color="auto"/>
              <w:right w:val="single" w:sz="4" w:space="0" w:color="auto"/>
            </w:tcBorders>
            <w:shd w:val="clear" w:color="auto" w:fill="auto"/>
            <w:noWrap/>
            <w:vAlign w:val="bottom"/>
          </w:tcPr>
          <w:p w14:paraId="44937E47" w14:textId="2F53D073" w:rsidR="003D15F3" w:rsidRDefault="003D15F3" w:rsidP="2EECEF19">
            <w:pPr>
              <w:jc w:val="center"/>
              <w:rPr>
                <w:rFonts w:eastAsia="Times New Roman" w:cs="Arial"/>
              </w:rPr>
            </w:pPr>
          </w:p>
          <w:p w14:paraId="67422591" w14:textId="29F9D592" w:rsidR="003D15F3" w:rsidRDefault="003D15F3" w:rsidP="2EECEF19">
            <w:pPr>
              <w:jc w:val="center"/>
              <w:rPr>
                <w:rFonts w:eastAsia="Times New Roman" w:cs="Arial"/>
              </w:rPr>
            </w:pPr>
          </w:p>
          <w:p w14:paraId="00B543BC" w14:textId="353E506B" w:rsidR="003D15F3" w:rsidRPr="00930DDE" w:rsidRDefault="003D15F3" w:rsidP="0A8FB4F0">
            <w:pPr>
              <w:jc w:val="center"/>
              <w:rPr>
                <w:rFonts w:eastAsia="Times New Roman" w:cs="Arial"/>
              </w:rPr>
            </w:pPr>
            <w:r w:rsidRPr="0A8FB4F0">
              <w:rPr>
                <w:rFonts w:eastAsia="Times New Roman" w:cs="Arial"/>
              </w:rPr>
              <w:t>20</w:t>
            </w:r>
            <w:r>
              <w:rPr>
                <w:rFonts w:eastAsia="Times New Roman" w:cs="Arial"/>
              </w:rPr>
              <w:t>21</w:t>
            </w:r>
            <w:r w:rsidRPr="0A8FB4F0">
              <w:rPr>
                <w:rFonts w:eastAsia="Times New Roman" w:cs="Arial"/>
              </w:rPr>
              <w:t>/202</w:t>
            </w:r>
            <w:r>
              <w:rPr>
                <w:rFonts w:eastAsia="Times New Roman" w:cs="Arial"/>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4F444C9" w14:textId="0CEAF008" w:rsidR="003D15F3" w:rsidRPr="00930DDE" w:rsidRDefault="003D15F3" w:rsidP="00EA75C3">
            <w:pPr>
              <w:jc w:val="center"/>
              <w:rPr>
                <w:rFonts w:eastAsia="Times New Roman" w:cs="Arial"/>
                <w:szCs w:val="20"/>
              </w:rPr>
            </w:pPr>
            <w:r>
              <w:rPr>
                <w:rFonts w:eastAsia="Times New Roman" w:cs="Arial"/>
                <w:szCs w:val="20"/>
              </w:rPr>
              <w:t>202</w:t>
            </w:r>
            <w:r w:rsidR="0016215F">
              <w:rPr>
                <w:rFonts w:eastAsia="Times New Roman" w:cs="Arial"/>
                <w:szCs w:val="20"/>
              </w:rPr>
              <w:t>2</w:t>
            </w:r>
            <w:r>
              <w:rPr>
                <w:rFonts w:eastAsia="Times New Roman" w:cs="Arial"/>
                <w:szCs w:val="20"/>
              </w:rPr>
              <w:t>/202</w:t>
            </w:r>
            <w:r w:rsidR="0016215F">
              <w:rPr>
                <w:rFonts w:eastAsia="Times New Roman" w:cs="Arial"/>
                <w:szCs w:val="20"/>
              </w:rPr>
              <w:t>3</w:t>
            </w:r>
          </w:p>
        </w:tc>
      </w:tr>
      <w:tr w:rsidR="003D15F3" w:rsidRPr="00930DDE" w14:paraId="39F0FAC6" w14:textId="77777777" w:rsidTr="003D15F3">
        <w:trPr>
          <w:trHeight w:val="352"/>
        </w:trPr>
        <w:tc>
          <w:tcPr>
            <w:tcW w:w="2552" w:type="dxa"/>
            <w:tcBorders>
              <w:top w:val="nil"/>
              <w:left w:val="nil"/>
              <w:bottom w:val="nil"/>
              <w:right w:val="nil"/>
            </w:tcBorders>
            <w:shd w:val="clear" w:color="auto" w:fill="auto"/>
            <w:noWrap/>
            <w:vAlign w:val="bottom"/>
            <w:hideMark/>
          </w:tcPr>
          <w:p w14:paraId="0F2D215B" w14:textId="77777777" w:rsidR="003D15F3" w:rsidRPr="00930DDE" w:rsidRDefault="003D15F3" w:rsidP="00EA75C3">
            <w:pPr>
              <w:rPr>
                <w:rFonts w:eastAsia="Times New Roman" w:cs="Arial"/>
                <w:szCs w:val="20"/>
              </w:rPr>
            </w:pPr>
            <w:r w:rsidRPr="00930DDE">
              <w:rPr>
                <w:rFonts w:eastAsia="Times New Roman" w:cs="Arial"/>
                <w:szCs w:val="20"/>
              </w:rPr>
              <w:t>Werk</w:t>
            </w:r>
            <w:r>
              <w:rPr>
                <w:rFonts w:eastAsia="Times New Roman" w:cs="Arial"/>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1655F99" w14:textId="7D894305" w:rsidR="003D15F3" w:rsidRPr="00930DDE" w:rsidRDefault="0016215F" w:rsidP="00EA75C3">
            <w:pPr>
              <w:jc w:val="center"/>
              <w:rPr>
                <w:rFonts w:eastAsia="Times New Roman" w:cs="Arial"/>
                <w:szCs w:val="20"/>
              </w:rPr>
            </w:pPr>
            <w:r>
              <w:rPr>
                <w:rFonts w:eastAsia="Times New Roman" w:cs="Arial"/>
                <w:szCs w:val="20"/>
              </w:rPr>
              <w:t>11</w:t>
            </w:r>
          </w:p>
        </w:tc>
        <w:tc>
          <w:tcPr>
            <w:tcW w:w="1239" w:type="dxa"/>
            <w:tcBorders>
              <w:top w:val="nil"/>
              <w:left w:val="nil"/>
              <w:bottom w:val="single" w:sz="4" w:space="0" w:color="auto"/>
              <w:right w:val="single" w:sz="4" w:space="0" w:color="auto"/>
            </w:tcBorders>
            <w:shd w:val="clear" w:color="auto" w:fill="auto"/>
            <w:noWrap/>
            <w:vAlign w:val="bottom"/>
          </w:tcPr>
          <w:p w14:paraId="6F5455EB" w14:textId="7617EE22" w:rsidR="003D15F3" w:rsidRPr="00930DDE" w:rsidRDefault="0092539E" w:rsidP="00EA75C3">
            <w:pPr>
              <w:jc w:val="center"/>
              <w:rPr>
                <w:rFonts w:eastAsia="Times New Roman" w:cs="Arial"/>
                <w:szCs w:val="20"/>
              </w:rPr>
            </w:pPr>
            <w:r>
              <w:rPr>
                <w:rFonts w:eastAsia="Times New Roman" w:cs="Arial"/>
                <w:szCs w:val="20"/>
              </w:rPr>
              <w:t>10</w:t>
            </w:r>
          </w:p>
        </w:tc>
        <w:tc>
          <w:tcPr>
            <w:tcW w:w="1276" w:type="dxa"/>
            <w:tcBorders>
              <w:top w:val="nil"/>
              <w:left w:val="nil"/>
              <w:bottom w:val="single" w:sz="4" w:space="0" w:color="auto"/>
              <w:right w:val="single" w:sz="4" w:space="0" w:color="auto"/>
            </w:tcBorders>
            <w:shd w:val="clear" w:color="auto" w:fill="auto"/>
            <w:noWrap/>
            <w:vAlign w:val="bottom"/>
          </w:tcPr>
          <w:p w14:paraId="117112F5" w14:textId="08499F3A" w:rsidR="003D15F3" w:rsidRPr="00930DDE" w:rsidRDefault="003D15F3" w:rsidP="00EA75C3">
            <w:pPr>
              <w:jc w:val="center"/>
              <w:rPr>
                <w:rFonts w:eastAsia="Times New Roman" w:cs="Arial"/>
                <w:szCs w:val="20"/>
              </w:rPr>
            </w:pPr>
            <w:r>
              <w:rPr>
                <w:rFonts w:eastAsia="Times New Roman" w:cs="Arial"/>
                <w:szCs w:val="20"/>
              </w:rPr>
              <w:t>1</w:t>
            </w:r>
            <w:r w:rsidR="001A148D">
              <w:rPr>
                <w:rFonts w:eastAsia="Times New Roman" w:cs="Arial"/>
                <w:szCs w:val="20"/>
              </w:rPr>
              <w:t>6</w:t>
            </w:r>
          </w:p>
        </w:tc>
      </w:tr>
      <w:tr w:rsidR="003D15F3" w:rsidRPr="00930DDE" w14:paraId="0E6BC569" w14:textId="77777777" w:rsidTr="003D15F3">
        <w:trPr>
          <w:trHeight w:val="240"/>
        </w:trPr>
        <w:tc>
          <w:tcPr>
            <w:tcW w:w="2552" w:type="dxa"/>
            <w:tcBorders>
              <w:top w:val="nil"/>
              <w:left w:val="nil"/>
              <w:bottom w:val="nil"/>
              <w:right w:val="nil"/>
            </w:tcBorders>
            <w:shd w:val="clear" w:color="auto" w:fill="auto"/>
            <w:noWrap/>
            <w:vAlign w:val="bottom"/>
            <w:hideMark/>
          </w:tcPr>
          <w:p w14:paraId="6CD1597D" w14:textId="77777777" w:rsidR="003D15F3" w:rsidRPr="00930DDE" w:rsidRDefault="003D15F3" w:rsidP="00EA75C3">
            <w:pPr>
              <w:rPr>
                <w:rFonts w:eastAsia="Times New Roman" w:cs="Arial"/>
                <w:szCs w:val="20"/>
              </w:rPr>
            </w:pPr>
            <w:r>
              <w:rPr>
                <w:rFonts w:eastAsia="Times New Roman" w:cs="Arial"/>
                <w:szCs w:val="20"/>
              </w:rPr>
              <w:t>Werk en leren</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6630F44" w14:textId="0C66923B" w:rsidR="003D15F3" w:rsidRPr="00930DDE" w:rsidRDefault="003D15F3" w:rsidP="00EA75C3">
            <w:pPr>
              <w:jc w:val="center"/>
              <w:rPr>
                <w:rFonts w:eastAsia="Times New Roman" w:cs="Arial"/>
                <w:szCs w:val="20"/>
              </w:rPr>
            </w:pPr>
            <w:r>
              <w:rPr>
                <w:rFonts w:eastAsia="Times New Roman" w:cs="Arial"/>
                <w:szCs w:val="20"/>
              </w:rPr>
              <w:t>10</w:t>
            </w:r>
          </w:p>
        </w:tc>
        <w:tc>
          <w:tcPr>
            <w:tcW w:w="1239" w:type="dxa"/>
            <w:tcBorders>
              <w:top w:val="nil"/>
              <w:left w:val="nil"/>
              <w:bottom w:val="single" w:sz="4" w:space="0" w:color="auto"/>
              <w:right w:val="single" w:sz="4" w:space="0" w:color="auto"/>
            </w:tcBorders>
            <w:shd w:val="clear" w:color="auto" w:fill="auto"/>
            <w:noWrap/>
            <w:vAlign w:val="bottom"/>
          </w:tcPr>
          <w:p w14:paraId="0B66FCE9" w14:textId="12FC3DD0" w:rsidR="003D15F3" w:rsidRPr="00930DDE" w:rsidRDefault="0092539E" w:rsidP="00EA75C3">
            <w:pPr>
              <w:jc w:val="center"/>
              <w:rPr>
                <w:rFonts w:eastAsia="Times New Roman" w:cs="Arial"/>
                <w:szCs w:val="20"/>
              </w:rPr>
            </w:pPr>
            <w:r>
              <w:rPr>
                <w:rFonts w:eastAsia="Times New Roman" w:cs="Arial"/>
                <w:szCs w:val="20"/>
              </w:rPr>
              <w:t>9</w:t>
            </w:r>
          </w:p>
        </w:tc>
        <w:tc>
          <w:tcPr>
            <w:tcW w:w="1276" w:type="dxa"/>
            <w:tcBorders>
              <w:top w:val="nil"/>
              <w:left w:val="nil"/>
              <w:bottom w:val="single" w:sz="4" w:space="0" w:color="auto"/>
              <w:right w:val="single" w:sz="4" w:space="0" w:color="auto"/>
            </w:tcBorders>
            <w:shd w:val="clear" w:color="auto" w:fill="auto"/>
            <w:noWrap/>
            <w:vAlign w:val="bottom"/>
          </w:tcPr>
          <w:p w14:paraId="09013570" w14:textId="3BAB2B4E" w:rsidR="003D15F3" w:rsidRPr="00930DDE" w:rsidRDefault="003D15F3" w:rsidP="00EA75C3">
            <w:pPr>
              <w:jc w:val="center"/>
              <w:rPr>
                <w:rFonts w:eastAsia="Times New Roman" w:cs="Arial"/>
                <w:szCs w:val="20"/>
              </w:rPr>
            </w:pPr>
            <w:r>
              <w:rPr>
                <w:rFonts w:eastAsia="Times New Roman" w:cs="Arial"/>
                <w:szCs w:val="20"/>
              </w:rPr>
              <w:t>9</w:t>
            </w:r>
          </w:p>
        </w:tc>
      </w:tr>
      <w:tr w:rsidR="003D15F3" w:rsidRPr="00930DDE" w14:paraId="57E2F564" w14:textId="77777777" w:rsidTr="003D15F3">
        <w:trPr>
          <w:trHeight w:val="240"/>
        </w:trPr>
        <w:tc>
          <w:tcPr>
            <w:tcW w:w="2552" w:type="dxa"/>
            <w:tcBorders>
              <w:top w:val="nil"/>
              <w:left w:val="nil"/>
              <w:bottom w:val="nil"/>
              <w:right w:val="nil"/>
            </w:tcBorders>
            <w:shd w:val="clear" w:color="auto" w:fill="auto"/>
            <w:noWrap/>
            <w:vAlign w:val="bottom"/>
            <w:hideMark/>
          </w:tcPr>
          <w:p w14:paraId="5780F7B4" w14:textId="77777777" w:rsidR="003D15F3" w:rsidRPr="00930DDE" w:rsidRDefault="003D15F3" w:rsidP="00EA75C3">
            <w:pPr>
              <w:rPr>
                <w:rFonts w:eastAsia="Times New Roman" w:cs="Arial"/>
                <w:szCs w:val="20"/>
              </w:rPr>
            </w:pPr>
            <w:r>
              <w:rPr>
                <w:rFonts w:eastAsia="Times New Roman" w:cs="Arial"/>
                <w:szCs w:val="20"/>
              </w:rPr>
              <w:t xml:space="preserve">Leren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9AB94D4" w14:textId="5F331C44" w:rsidR="003D15F3" w:rsidRPr="00930DDE" w:rsidRDefault="0016215F" w:rsidP="00EA75C3">
            <w:pPr>
              <w:jc w:val="center"/>
              <w:rPr>
                <w:rFonts w:eastAsia="Times New Roman" w:cs="Arial"/>
                <w:szCs w:val="20"/>
              </w:rPr>
            </w:pPr>
            <w:r>
              <w:rPr>
                <w:rFonts w:eastAsia="Times New Roman" w:cs="Arial"/>
                <w:szCs w:val="20"/>
              </w:rPr>
              <w:t>3</w:t>
            </w:r>
          </w:p>
        </w:tc>
        <w:tc>
          <w:tcPr>
            <w:tcW w:w="1239" w:type="dxa"/>
            <w:tcBorders>
              <w:top w:val="nil"/>
              <w:left w:val="nil"/>
              <w:bottom w:val="single" w:sz="4" w:space="0" w:color="auto"/>
              <w:right w:val="single" w:sz="4" w:space="0" w:color="auto"/>
            </w:tcBorders>
            <w:shd w:val="clear" w:color="auto" w:fill="auto"/>
            <w:noWrap/>
            <w:vAlign w:val="bottom"/>
          </w:tcPr>
          <w:p w14:paraId="2E81AC99" w14:textId="3CE06593" w:rsidR="003D15F3" w:rsidRPr="00930DDE" w:rsidRDefault="003D15F3" w:rsidP="00EA75C3">
            <w:pPr>
              <w:jc w:val="center"/>
              <w:rPr>
                <w:rFonts w:eastAsia="Times New Roman" w:cs="Arial"/>
                <w:szCs w:val="20"/>
              </w:rPr>
            </w:pPr>
            <w:r>
              <w:rPr>
                <w:rFonts w:eastAsia="Times New Roman" w:cs="Arial"/>
                <w:szCs w:val="20"/>
              </w:rPr>
              <w:t>3</w:t>
            </w:r>
          </w:p>
        </w:tc>
        <w:tc>
          <w:tcPr>
            <w:tcW w:w="1276" w:type="dxa"/>
            <w:tcBorders>
              <w:top w:val="nil"/>
              <w:left w:val="nil"/>
              <w:bottom w:val="single" w:sz="4" w:space="0" w:color="auto"/>
              <w:right w:val="single" w:sz="4" w:space="0" w:color="auto"/>
            </w:tcBorders>
            <w:shd w:val="clear" w:color="auto" w:fill="auto"/>
            <w:noWrap/>
            <w:vAlign w:val="bottom"/>
          </w:tcPr>
          <w:p w14:paraId="3FC73256" w14:textId="5857F4C1" w:rsidR="003D15F3" w:rsidRPr="00930DDE" w:rsidRDefault="001A148D" w:rsidP="00EA75C3">
            <w:pPr>
              <w:jc w:val="center"/>
              <w:rPr>
                <w:rFonts w:eastAsia="Times New Roman" w:cs="Arial"/>
                <w:szCs w:val="20"/>
              </w:rPr>
            </w:pPr>
            <w:r>
              <w:rPr>
                <w:rFonts w:eastAsia="Times New Roman" w:cs="Arial"/>
                <w:szCs w:val="20"/>
              </w:rPr>
              <w:t>5</w:t>
            </w:r>
          </w:p>
        </w:tc>
      </w:tr>
      <w:tr w:rsidR="003D15F3" w:rsidRPr="00930DDE" w14:paraId="005B08A7" w14:textId="77777777" w:rsidTr="003D15F3">
        <w:trPr>
          <w:trHeight w:val="264"/>
        </w:trPr>
        <w:tc>
          <w:tcPr>
            <w:tcW w:w="2552" w:type="dxa"/>
            <w:tcBorders>
              <w:top w:val="nil"/>
              <w:left w:val="nil"/>
              <w:bottom w:val="nil"/>
              <w:right w:val="nil"/>
            </w:tcBorders>
            <w:shd w:val="clear" w:color="auto" w:fill="auto"/>
            <w:noWrap/>
            <w:vAlign w:val="bottom"/>
            <w:hideMark/>
          </w:tcPr>
          <w:p w14:paraId="38ECE99A" w14:textId="77777777" w:rsidR="003D15F3" w:rsidRPr="00930DDE" w:rsidRDefault="003D15F3" w:rsidP="00EA75C3">
            <w:pPr>
              <w:rPr>
                <w:rFonts w:eastAsia="Times New Roman" w:cs="Arial"/>
                <w:szCs w:val="20"/>
              </w:rPr>
            </w:pPr>
            <w:r w:rsidRPr="00930DDE">
              <w:rPr>
                <w:rFonts w:eastAsia="Times New Roman" w:cs="Arial"/>
                <w:szCs w:val="20"/>
              </w:rPr>
              <w:t>Geen</w:t>
            </w:r>
            <w:r>
              <w:rPr>
                <w:rFonts w:eastAsia="Times New Roman" w:cs="Arial"/>
                <w:szCs w:val="20"/>
              </w:rPr>
              <w:t xml:space="preserve"> </w:t>
            </w:r>
            <w:r w:rsidRPr="00930DDE">
              <w:rPr>
                <w:rFonts w:eastAsia="Times New Roman" w:cs="Arial"/>
                <w:szCs w:val="20"/>
              </w:rPr>
              <w:t>werk</w:t>
            </w:r>
            <w:r>
              <w:rPr>
                <w:rFonts w:eastAsia="Times New Roman" w:cs="Arial"/>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3CA7E7A" w14:textId="406F7A23" w:rsidR="003D15F3" w:rsidRPr="00930DDE" w:rsidRDefault="0016215F" w:rsidP="00EA75C3">
            <w:pPr>
              <w:jc w:val="center"/>
              <w:rPr>
                <w:rFonts w:eastAsia="Times New Roman" w:cs="Arial"/>
                <w:szCs w:val="20"/>
              </w:rPr>
            </w:pPr>
            <w:r>
              <w:rPr>
                <w:rFonts w:eastAsia="Times New Roman" w:cs="Arial"/>
                <w:szCs w:val="20"/>
              </w:rPr>
              <w:t>0</w:t>
            </w:r>
          </w:p>
        </w:tc>
        <w:tc>
          <w:tcPr>
            <w:tcW w:w="1239" w:type="dxa"/>
            <w:tcBorders>
              <w:top w:val="nil"/>
              <w:left w:val="nil"/>
              <w:bottom w:val="single" w:sz="4" w:space="0" w:color="auto"/>
              <w:right w:val="single" w:sz="4" w:space="0" w:color="auto"/>
            </w:tcBorders>
            <w:shd w:val="clear" w:color="auto" w:fill="auto"/>
            <w:noWrap/>
            <w:vAlign w:val="bottom"/>
          </w:tcPr>
          <w:p w14:paraId="45B41A72" w14:textId="77777777" w:rsidR="003D15F3" w:rsidRPr="00930DDE" w:rsidRDefault="003D15F3" w:rsidP="00EA75C3">
            <w:pPr>
              <w:jc w:val="center"/>
              <w:rPr>
                <w:rFonts w:eastAsia="Times New Roman" w:cs="Arial"/>
                <w:szCs w:val="20"/>
              </w:rPr>
            </w:pPr>
            <w:r>
              <w:rPr>
                <w:rFonts w:eastAsia="Times New Roman" w:cs="Arial"/>
                <w:szCs w:val="20"/>
              </w:rPr>
              <w:t>0</w:t>
            </w:r>
          </w:p>
        </w:tc>
        <w:tc>
          <w:tcPr>
            <w:tcW w:w="1276" w:type="dxa"/>
            <w:tcBorders>
              <w:top w:val="nil"/>
              <w:left w:val="nil"/>
              <w:bottom w:val="single" w:sz="4" w:space="0" w:color="auto"/>
              <w:right w:val="single" w:sz="4" w:space="0" w:color="auto"/>
            </w:tcBorders>
            <w:shd w:val="clear" w:color="auto" w:fill="auto"/>
            <w:noWrap/>
            <w:vAlign w:val="bottom"/>
          </w:tcPr>
          <w:p w14:paraId="296770B1" w14:textId="36EB40E5" w:rsidR="003D15F3" w:rsidRPr="00930DDE" w:rsidRDefault="001A148D" w:rsidP="00EA75C3">
            <w:pPr>
              <w:jc w:val="center"/>
              <w:rPr>
                <w:rFonts w:eastAsia="Times New Roman" w:cs="Arial"/>
                <w:szCs w:val="20"/>
              </w:rPr>
            </w:pPr>
            <w:r>
              <w:rPr>
                <w:rFonts w:eastAsia="Times New Roman" w:cs="Arial"/>
                <w:szCs w:val="20"/>
              </w:rPr>
              <w:t>0</w:t>
            </w:r>
          </w:p>
        </w:tc>
      </w:tr>
      <w:tr w:rsidR="003D15F3" w:rsidRPr="00930DDE" w14:paraId="77EB56A2" w14:textId="77777777" w:rsidTr="003D15F3">
        <w:trPr>
          <w:trHeight w:val="240"/>
        </w:trPr>
        <w:tc>
          <w:tcPr>
            <w:tcW w:w="2552" w:type="dxa"/>
            <w:tcBorders>
              <w:top w:val="nil"/>
              <w:left w:val="nil"/>
              <w:bottom w:val="nil"/>
              <w:right w:val="nil"/>
            </w:tcBorders>
            <w:shd w:val="clear" w:color="auto" w:fill="auto"/>
            <w:noWrap/>
            <w:vAlign w:val="bottom"/>
            <w:hideMark/>
          </w:tcPr>
          <w:p w14:paraId="3F6793AF" w14:textId="77777777" w:rsidR="003D15F3" w:rsidRPr="00930DDE" w:rsidRDefault="003D15F3" w:rsidP="00EA75C3">
            <w:pPr>
              <w:rPr>
                <w:rFonts w:eastAsia="Times New Roman" w:cs="Arial"/>
                <w:szCs w:val="20"/>
              </w:rPr>
            </w:pPr>
            <w:r w:rsidRPr="00930DDE">
              <w:rPr>
                <w:rFonts w:eastAsia="Times New Roman" w:cs="Arial"/>
                <w:szCs w:val="20"/>
              </w:rPr>
              <w:t>Overig</w:t>
            </w:r>
            <w:r>
              <w:rPr>
                <w:rFonts w:eastAsia="Times New Roman" w:cs="Arial"/>
                <w:szCs w:val="20"/>
              </w:rPr>
              <w:t xml:space="preserve"> </w:t>
            </w:r>
            <w:r w:rsidRPr="00930DDE">
              <w:rPr>
                <w:rFonts w:eastAsia="Times New Roman" w:cs="Arial"/>
                <w:szCs w:val="20"/>
              </w:rPr>
              <w:t>/onbekend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3997014" w14:textId="0B4DB638" w:rsidR="003D15F3" w:rsidRPr="00930DDE" w:rsidRDefault="0016215F" w:rsidP="00EA75C3">
            <w:pPr>
              <w:jc w:val="center"/>
              <w:rPr>
                <w:rFonts w:eastAsia="Times New Roman" w:cs="Arial"/>
                <w:szCs w:val="20"/>
              </w:rPr>
            </w:pPr>
            <w:r>
              <w:rPr>
                <w:rFonts w:eastAsia="Times New Roman" w:cs="Arial"/>
                <w:szCs w:val="20"/>
              </w:rPr>
              <w:t>0</w:t>
            </w:r>
          </w:p>
        </w:tc>
        <w:tc>
          <w:tcPr>
            <w:tcW w:w="1239" w:type="dxa"/>
            <w:tcBorders>
              <w:top w:val="nil"/>
              <w:left w:val="nil"/>
              <w:bottom w:val="single" w:sz="4" w:space="0" w:color="auto"/>
              <w:right w:val="single" w:sz="4" w:space="0" w:color="auto"/>
            </w:tcBorders>
            <w:shd w:val="clear" w:color="auto" w:fill="auto"/>
            <w:noWrap/>
            <w:vAlign w:val="bottom"/>
          </w:tcPr>
          <w:p w14:paraId="1AD99EB3" w14:textId="45CA7EB4" w:rsidR="003D15F3" w:rsidRPr="00930DDE" w:rsidRDefault="0092539E" w:rsidP="00EA75C3">
            <w:pPr>
              <w:jc w:val="center"/>
              <w:rPr>
                <w:rFonts w:eastAsia="Times New Roman" w:cs="Arial"/>
                <w:szCs w:val="20"/>
              </w:rPr>
            </w:pPr>
            <w:r>
              <w:rPr>
                <w:rFonts w:eastAsia="Times New Roman" w:cs="Arial"/>
                <w:szCs w:val="20"/>
              </w:rPr>
              <w:t>2</w:t>
            </w:r>
          </w:p>
        </w:tc>
        <w:tc>
          <w:tcPr>
            <w:tcW w:w="1276" w:type="dxa"/>
            <w:tcBorders>
              <w:top w:val="nil"/>
              <w:left w:val="nil"/>
              <w:bottom w:val="single" w:sz="4" w:space="0" w:color="auto"/>
              <w:right w:val="single" w:sz="4" w:space="0" w:color="auto"/>
            </w:tcBorders>
            <w:shd w:val="clear" w:color="auto" w:fill="auto"/>
            <w:noWrap/>
            <w:vAlign w:val="bottom"/>
          </w:tcPr>
          <w:p w14:paraId="29A9F366" w14:textId="15098E5A" w:rsidR="003D15F3" w:rsidRPr="00930DDE" w:rsidRDefault="003D15F3" w:rsidP="00EA75C3">
            <w:pPr>
              <w:jc w:val="center"/>
              <w:rPr>
                <w:rFonts w:eastAsia="Times New Roman" w:cs="Arial"/>
                <w:szCs w:val="20"/>
              </w:rPr>
            </w:pPr>
            <w:r>
              <w:rPr>
                <w:rFonts w:eastAsia="Times New Roman" w:cs="Arial"/>
                <w:szCs w:val="20"/>
              </w:rPr>
              <w:t>2</w:t>
            </w:r>
          </w:p>
        </w:tc>
      </w:tr>
      <w:tr w:rsidR="003D15F3" w:rsidRPr="00930DDE" w14:paraId="631731DC" w14:textId="77777777" w:rsidTr="003D15F3">
        <w:trPr>
          <w:trHeight w:val="240"/>
        </w:trPr>
        <w:tc>
          <w:tcPr>
            <w:tcW w:w="2552" w:type="dxa"/>
            <w:tcBorders>
              <w:top w:val="nil"/>
              <w:left w:val="nil"/>
              <w:bottom w:val="nil"/>
              <w:right w:val="nil"/>
            </w:tcBorders>
            <w:shd w:val="clear" w:color="auto" w:fill="auto"/>
            <w:noWrap/>
            <w:vAlign w:val="bottom"/>
            <w:hideMark/>
          </w:tcPr>
          <w:p w14:paraId="1A67891A" w14:textId="77777777" w:rsidR="003D15F3" w:rsidRPr="00930DDE" w:rsidRDefault="003D15F3" w:rsidP="00EA75C3">
            <w:pPr>
              <w:rPr>
                <w:rFonts w:eastAsia="Times New Roman" w:cs="Arial"/>
                <w:szCs w:val="20"/>
              </w:rPr>
            </w:pPr>
            <w:r w:rsidRPr="00930DDE">
              <w:rPr>
                <w:rFonts w:eastAsia="Times New Roman" w:cs="Arial"/>
                <w:szCs w:val="20"/>
              </w:rPr>
              <w:t>PRO</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10374DA" w14:textId="1B797849" w:rsidR="003D15F3" w:rsidRPr="00930DDE" w:rsidRDefault="0016215F" w:rsidP="00EA75C3">
            <w:pPr>
              <w:jc w:val="center"/>
              <w:rPr>
                <w:rFonts w:eastAsia="Times New Roman" w:cs="Arial"/>
                <w:szCs w:val="20"/>
              </w:rPr>
            </w:pPr>
            <w:r>
              <w:rPr>
                <w:rFonts w:eastAsia="Times New Roman" w:cs="Arial"/>
                <w:szCs w:val="20"/>
              </w:rPr>
              <w:t>0</w:t>
            </w:r>
          </w:p>
        </w:tc>
        <w:tc>
          <w:tcPr>
            <w:tcW w:w="1239" w:type="dxa"/>
            <w:tcBorders>
              <w:top w:val="nil"/>
              <w:left w:val="nil"/>
              <w:bottom w:val="single" w:sz="4" w:space="0" w:color="auto"/>
              <w:right w:val="single" w:sz="4" w:space="0" w:color="auto"/>
            </w:tcBorders>
            <w:shd w:val="clear" w:color="auto" w:fill="auto"/>
            <w:noWrap/>
            <w:vAlign w:val="bottom"/>
          </w:tcPr>
          <w:p w14:paraId="375A4F42" w14:textId="0C0BCFC7" w:rsidR="003D15F3" w:rsidRPr="00930DDE" w:rsidRDefault="0016215F" w:rsidP="00EA75C3">
            <w:pPr>
              <w:jc w:val="center"/>
              <w:rPr>
                <w:rFonts w:eastAsia="Times New Roman" w:cs="Arial"/>
                <w:szCs w:val="20"/>
              </w:rPr>
            </w:pPr>
            <w:r>
              <w:rPr>
                <w:rFonts w:eastAsia="Times New Roman" w:cs="Arial"/>
                <w:szCs w:val="20"/>
              </w:rPr>
              <w:t>1</w:t>
            </w:r>
          </w:p>
        </w:tc>
        <w:tc>
          <w:tcPr>
            <w:tcW w:w="1276" w:type="dxa"/>
            <w:tcBorders>
              <w:top w:val="nil"/>
              <w:left w:val="nil"/>
              <w:bottom w:val="single" w:sz="4" w:space="0" w:color="auto"/>
              <w:right w:val="single" w:sz="4" w:space="0" w:color="auto"/>
            </w:tcBorders>
            <w:shd w:val="clear" w:color="auto" w:fill="auto"/>
            <w:noWrap/>
            <w:vAlign w:val="bottom"/>
          </w:tcPr>
          <w:p w14:paraId="1E9F5F49" w14:textId="7EF8396D" w:rsidR="003D15F3" w:rsidRPr="00930DDE" w:rsidRDefault="003D15F3" w:rsidP="00EA75C3">
            <w:pPr>
              <w:jc w:val="center"/>
              <w:rPr>
                <w:rFonts w:eastAsia="Times New Roman" w:cs="Arial"/>
                <w:szCs w:val="20"/>
              </w:rPr>
            </w:pPr>
            <w:r>
              <w:rPr>
                <w:rFonts w:eastAsia="Times New Roman" w:cs="Arial"/>
                <w:szCs w:val="20"/>
              </w:rPr>
              <w:t>1</w:t>
            </w:r>
          </w:p>
        </w:tc>
      </w:tr>
      <w:tr w:rsidR="003D15F3" w:rsidRPr="00930DDE" w14:paraId="7A40032C" w14:textId="77777777" w:rsidTr="003D15F3">
        <w:trPr>
          <w:trHeight w:val="240"/>
        </w:trPr>
        <w:tc>
          <w:tcPr>
            <w:tcW w:w="2552" w:type="dxa"/>
            <w:tcBorders>
              <w:top w:val="nil"/>
              <w:left w:val="nil"/>
              <w:bottom w:val="nil"/>
              <w:right w:val="nil"/>
            </w:tcBorders>
            <w:shd w:val="clear" w:color="auto" w:fill="auto"/>
            <w:noWrap/>
            <w:vAlign w:val="bottom"/>
            <w:hideMark/>
          </w:tcPr>
          <w:p w14:paraId="0BE0A38F" w14:textId="77777777" w:rsidR="003D15F3" w:rsidRPr="00930DDE" w:rsidRDefault="003D15F3" w:rsidP="00EA75C3">
            <w:pPr>
              <w:rPr>
                <w:rFonts w:eastAsia="Times New Roman" w:cs="Arial"/>
                <w:szCs w:val="20"/>
              </w:rPr>
            </w:pPr>
            <w:r w:rsidRPr="00930DDE">
              <w:rPr>
                <w:rFonts w:eastAsia="Times New Roman" w:cs="Arial"/>
                <w:szCs w:val="20"/>
              </w:rPr>
              <w:t>VSO</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3EF683C" w14:textId="3D4013D1" w:rsidR="003D15F3" w:rsidRPr="00930DDE" w:rsidRDefault="0016215F" w:rsidP="00EA75C3">
            <w:pPr>
              <w:jc w:val="center"/>
              <w:rPr>
                <w:rFonts w:eastAsia="Times New Roman" w:cs="Arial"/>
                <w:szCs w:val="20"/>
              </w:rPr>
            </w:pPr>
            <w:r>
              <w:rPr>
                <w:rFonts w:eastAsia="Times New Roman" w:cs="Arial"/>
                <w:szCs w:val="20"/>
              </w:rPr>
              <w:t>0</w:t>
            </w:r>
          </w:p>
        </w:tc>
        <w:tc>
          <w:tcPr>
            <w:tcW w:w="1239" w:type="dxa"/>
            <w:tcBorders>
              <w:top w:val="nil"/>
              <w:left w:val="nil"/>
              <w:bottom w:val="single" w:sz="4" w:space="0" w:color="auto"/>
              <w:right w:val="single" w:sz="4" w:space="0" w:color="auto"/>
            </w:tcBorders>
            <w:shd w:val="clear" w:color="auto" w:fill="auto"/>
            <w:noWrap/>
            <w:vAlign w:val="bottom"/>
          </w:tcPr>
          <w:p w14:paraId="5CAC3883" w14:textId="5E269906" w:rsidR="003D15F3" w:rsidRPr="00930DDE" w:rsidRDefault="0016215F" w:rsidP="006E67A0">
            <w:pPr>
              <w:jc w:val="center"/>
              <w:rPr>
                <w:rFonts w:eastAsia="Times New Roman" w:cs="Arial"/>
                <w:szCs w:val="20"/>
              </w:rPr>
            </w:pPr>
            <w:r>
              <w:rPr>
                <w:rFonts w:eastAsia="Times New Roman" w:cs="Arial"/>
                <w:szCs w:val="20"/>
              </w:rPr>
              <w:t>1</w:t>
            </w:r>
          </w:p>
        </w:tc>
        <w:tc>
          <w:tcPr>
            <w:tcW w:w="1276" w:type="dxa"/>
            <w:tcBorders>
              <w:top w:val="nil"/>
              <w:left w:val="nil"/>
              <w:bottom w:val="single" w:sz="4" w:space="0" w:color="auto"/>
              <w:right w:val="single" w:sz="4" w:space="0" w:color="auto"/>
            </w:tcBorders>
            <w:shd w:val="clear" w:color="auto" w:fill="auto"/>
            <w:noWrap/>
            <w:vAlign w:val="bottom"/>
          </w:tcPr>
          <w:p w14:paraId="5600DD8B" w14:textId="4BAFE906" w:rsidR="003D15F3" w:rsidRPr="00930DDE" w:rsidRDefault="003D15F3" w:rsidP="00EA75C3">
            <w:pPr>
              <w:jc w:val="center"/>
              <w:rPr>
                <w:rFonts w:eastAsia="Times New Roman" w:cs="Arial"/>
                <w:szCs w:val="20"/>
              </w:rPr>
            </w:pPr>
            <w:r>
              <w:rPr>
                <w:rFonts w:eastAsia="Times New Roman" w:cs="Arial"/>
                <w:szCs w:val="20"/>
              </w:rPr>
              <w:t>1</w:t>
            </w:r>
          </w:p>
        </w:tc>
      </w:tr>
      <w:tr w:rsidR="003D15F3" w:rsidRPr="00930DDE" w14:paraId="632FBB4F" w14:textId="77777777" w:rsidTr="003D15F3">
        <w:trPr>
          <w:trHeight w:val="240"/>
        </w:trPr>
        <w:tc>
          <w:tcPr>
            <w:tcW w:w="2552" w:type="dxa"/>
            <w:tcBorders>
              <w:top w:val="nil"/>
              <w:left w:val="nil"/>
              <w:bottom w:val="nil"/>
              <w:right w:val="nil"/>
            </w:tcBorders>
            <w:shd w:val="clear" w:color="auto" w:fill="auto"/>
            <w:noWrap/>
            <w:vAlign w:val="bottom"/>
          </w:tcPr>
          <w:p w14:paraId="04C69B7C" w14:textId="77777777" w:rsidR="003D15F3" w:rsidRPr="00930DDE" w:rsidRDefault="003D15F3" w:rsidP="00EA75C3">
            <w:pPr>
              <w:rPr>
                <w:rFonts w:eastAsia="Times New Roman" w:cs="Arial"/>
                <w:szCs w:val="20"/>
              </w:rPr>
            </w:pPr>
            <w:r>
              <w:rPr>
                <w:rFonts w:eastAsia="Times New Roman" w:cs="Arial"/>
                <w:szCs w:val="20"/>
              </w:rPr>
              <w:t>VMBO</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247981F" w14:textId="1B6F150F" w:rsidR="003D15F3" w:rsidRPr="00930DDE" w:rsidRDefault="0016215F" w:rsidP="00EA75C3">
            <w:pPr>
              <w:jc w:val="center"/>
              <w:rPr>
                <w:rFonts w:eastAsia="Times New Roman" w:cs="Arial"/>
                <w:szCs w:val="20"/>
              </w:rPr>
            </w:pPr>
            <w:r>
              <w:rPr>
                <w:rFonts w:eastAsia="Times New Roman" w:cs="Arial"/>
                <w:szCs w:val="20"/>
              </w:rPr>
              <w:t>1</w:t>
            </w:r>
          </w:p>
        </w:tc>
        <w:tc>
          <w:tcPr>
            <w:tcW w:w="1239" w:type="dxa"/>
            <w:tcBorders>
              <w:top w:val="nil"/>
              <w:left w:val="nil"/>
              <w:bottom w:val="single" w:sz="4" w:space="0" w:color="auto"/>
              <w:right w:val="single" w:sz="4" w:space="0" w:color="auto"/>
            </w:tcBorders>
            <w:shd w:val="clear" w:color="auto" w:fill="auto"/>
            <w:noWrap/>
            <w:vAlign w:val="bottom"/>
          </w:tcPr>
          <w:p w14:paraId="25C862D7" w14:textId="1C480740" w:rsidR="003D15F3" w:rsidRPr="00930DDE" w:rsidRDefault="0016215F" w:rsidP="00EA75C3">
            <w:pPr>
              <w:jc w:val="center"/>
              <w:rPr>
                <w:rFonts w:eastAsia="Times New Roman" w:cs="Arial"/>
                <w:szCs w:val="20"/>
              </w:rPr>
            </w:pPr>
            <w:r>
              <w:rPr>
                <w:rFonts w:eastAsia="Times New Roman" w:cs="Arial"/>
                <w:szCs w:val="20"/>
              </w:rPr>
              <w:t>0</w:t>
            </w:r>
          </w:p>
        </w:tc>
        <w:tc>
          <w:tcPr>
            <w:tcW w:w="1276" w:type="dxa"/>
            <w:tcBorders>
              <w:top w:val="nil"/>
              <w:left w:val="nil"/>
              <w:bottom w:val="single" w:sz="4" w:space="0" w:color="auto"/>
              <w:right w:val="single" w:sz="4" w:space="0" w:color="auto"/>
            </w:tcBorders>
            <w:shd w:val="clear" w:color="auto" w:fill="auto"/>
            <w:noWrap/>
            <w:vAlign w:val="bottom"/>
          </w:tcPr>
          <w:p w14:paraId="1384A80D" w14:textId="1CFCDF00" w:rsidR="003D15F3" w:rsidRPr="00930DDE" w:rsidRDefault="003D15F3" w:rsidP="00EA75C3">
            <w:pPr>
              <w:jc w:val="center"/>
              <w:rPr>
                <w:rFonts w:eastAsia="Times New Roman" w:cs="Arial"/>
                <w:szCs w:val="20"/>
              </w:rPr>
            </w:pPr>
            <w:r>
              <w:rPr>
                <w:rFonts w:eastAsia="Times New Roman" w:cs="Arial"/>
                <w:szCs w:val="20"/>
              </w:rPr>
              <w:t>0</w:t>
            </w:r>
          </w:p>
        </w:tc>
      </w:tr>
      <w:tr w:rsidR="003D15F3" w:rsidRPr="00930DDE" w14:paraId="47D54A01" w14:textId="77777777" w:rsidTr="003D15F3">
        <w:trPr>
          <w:trHeight w:val="240"/>
        </w:trPr>
        <w:tc>
          <w:tcPr>
            <w:tcW w:w="2552" w:type="dxa"/>
            <w:tcBorders>
              <w:top w:val="nil"/>
              <w:left w:val="nil"/>
              <w:bottom w:val="nil"/>
              <w:right w:val="nil"/>
            </w:tcBorders>
            <w:shd w:val="clear" w:color="auto" w:fill="auto"/>
            <w:noWrap/>
            <w:vAlign w:val="bottom"/>
            <w:hideMark/>
          </w:tcPr>
          <w:p w14:paraId="3931B591" w14:textId="77777777" w:rsidR="003D15F3" w:rsidRPr="00930DDE" w:rsidRDefault="003D15F3" w:rsidP="00EA75C3">
            <w:pPr>
              <w:rPr>
                <w:rFonts w:eastAsia="Times New Roman" w:cs="Arial"/>
                <w:szCs w:val="20"/>
              </w:rPr>
            </w:pPr>
            <w:r w:rsidRPr="00930DDE">
              <w:rPr>
                <w:rFonts w:eastAsia="Times New Roman" w:cs="Arial"/>
                <w:szCs w:val="20"/>
              </w:rPr>
              <w:t>ROC</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30F5CC8" w14:textId="77777777" w:rsidR="003D15F3" w:rsidRPr="00930DDE" w:rsidRDefault="003D15F3" w:rsidP="00EA75C3">
            <w:pPr>
              <w:jc w:val="center"/>
              <w:rPr>
                <w:rFonts w:eastAsia="Times New Roman" w:cs="Arial"/>
                <w:szCs w:val="20"/>
              </w:rPr>
            </w:pPr>
            <w:r>
              <w:rPr>
                <w:rFonts w:eastAsia="Times New Roman" w:cs="Arial"/>
                <w:szCs w:val="20"/>
              </w:rPr>
              <w:t>0</w:t>
            </w:r>
          </w:p>
        </w:tc>
        <w:tc>
          <w:tcPr>
            <w:tcW w:w="1239" w:type="dxa"/>
            <w:tcBorders>
              <w:top w:val="nil"/>
              <w:left w:val="nil"/>
              <w:bottom w:val="single" w:sz="4" w:space="0" w:color="auto"/>
              <w:right w:val="single" w:sz="4" w:space="0" w:color="auto"/>
            </w:tcBorders>
            <w:shd w:val="clear" w:color="auto" w:fill="auto"/>
            <w:noWrap/>
            <w:vAlign w:val="bottom"/>
          </w:tcPr>
          <w:p w14:paraId="0BFF6ADA" w14:textId="6025D28D" w:rsidR="003D15F3" w:rsidRPr="00930DDE" w:rsidRDefault="0016215F" w:rsidP="00EA75C3">
            <w:pPr>
              <w:jc w:val="center"/>
              <w:rPr>
                <w:rFonts w:eastAsia="Times New Roman" w:cs="Arial"/>
                <w:szCs w:val="20"/>
              </w:rPr>
            </w:pPr>
            <w:r>
              <w:rPr>
                <w:rFonts w:eastAsia="Times New Roman" w:cs="Arial"/>
                <w:szCs w:val="20"/>
              </w:rPr>
              <w:t>1</w:t>
            </w:r>
          </w:p>
        </w:tc>
        <w:tc>
          <w:tcPr>
            <w:tcW w:w="1276" w:type="dxa"/>
            <w:tcBorders>
              <w:top w:val="nil"/>
              <w:left w:val="nil"/>
              <w:bottom w:val="single" w:sz="4" w:space="0" w:color="auto"/>
              <w:right w:val="single" w:sz="4" w:space="0" w:color="auto"/>
            </w:tcBorders>
            <w:shd w:val="clear" w:color="auto" w:fill="auto"/>
            <w:noWrap/>
            <w:vAlign w:val="bottom"/>
          </w:tcPr>
          <w:p w14:paraId="60B2D654" w14:textId="65DF6688" w:rsidR="003D15F3" w:rsidRPr="00930DDE" w:rsidRDefault="003D15F3" w:rsidP="00EA75C3">
            <w:pPr>
              <w:jc w:val="center"/>
              <w:rPr>
                <w:rFonts w:eastAsia="Times New Roman" w:cs="Arial"/>
                <w:szCs w:val="20"/>
              </w:rPr>
            </w:pPr>
            <w:r>
              <w:rPr>
                <w:rFonts w:eastAsia="Times New Roman" w:cs="Arial"/>
                <w:szCs w:val="20"/>
              </w:rPr>
              <w:t>1</w:t>
            </w:r>
          </w:p>
        </w:tc>
      </w:tr>
    </w:tbl>
    <w:p w14:paraId="5C84DB02" w14:textId="77777777" w:rsidR="00394695" w:rsidRDefault="00394695" w:rsidP="00394695"/>
    <w:p w14:paraId="393CD290" w14:textId="72D02463" w:rsidR="00C11CE8" w:rsidRDefault="00C11CE8" w:rsidP="00C11CE8"/>
    <w:p w14:paraId="393CD291" w14:textId="77777777" w:rsidR="00C11CE8" w:rsidRDefault="00C11CE8" w:rsidP="00C11CE8"/>
    <w:p w14:paraId="393CD292" w14:textId="77777777" w:rsidR="00E6506D" w:rsidRDefault="0083386B" w:rsidP="005402CF">
      <w:pPr>
        <w:pStyle w:val="Kop1"/>
        <w:pageBreakBefore/>
        <w:numPr>
          <w:ilvl w:val="0"/>
          <w:numId w:val="3"/>
        </w:numPr>
      </w:pPr>
      <w:bookmarkStart w:id="25" w:name="_Toc368411025"/>
      <w:bookmarkStart w:id="26" w:name="_Toc368752143"/>
      <w:bookmarkStart w:id="27" w:name="_Toc484608877"/>
      <w:r>
        <w:lastRenderedPageBreak/>
        <w:t>Basisondersteuning</w:t>
      </w:r>
      <w:bookmarkEnd w:id="25"/>
      <w:bookmarkEnd w:id="26"/>
      <w:bookmarkEnd w:id="27"/>
    </w:p>
    <w:p w14:paraId="393CD293" w14:textId="77777777" w:rsidR="006264F9" w:rsidRDefault="006264F9" w:rsidP="006264F9">
      <w:pPr>
        <w:pStyle w:val="Kop2"/>
      </w:pPr>
      <w:bookmarkStart w:id="28" w:name="_Toc368752144"/>
      <w:bookmarkStart w:id="29" w:name="_Toc484608878"/>
      <w:r>
        <w:t>Preventie en curatieve interventies</w:t>
      </w:r>
      <w:bookmarkEnd w:id="28"/>
      <w:bookmarkEnd w:id="29"/>
    </w:p>
    <w:p w14:paraId="393CD294" w14:textId="77777777" w:rsidR="00ED49FD" w:rsidRPr="00ED49FD" w:rsidRDefault="00ED49FD" w:rsidP="00ED49FD"/>
    <w:p w14:paraId="393CD295" w14:textId="77777777" w:rsidR="00813ABF" w:rsidRPr="004D7C4A" w:rsidRDefault="00813ABF" w:rsidP="00813ABF">
      <w:pPr>
        <w:rPr>
          <w:rFonts w:ascii="Calibri" w:hAnsi="Calibri" w:cs="Calibri"/>
          <w:b/>
          <w:color w:val="043EF6"/>
          <w:sz w:val="28"/>
          <w:szCs w:val="28"/>
        </w:rPr>
      </w:pPr>
      <w:r w:rsidRPr="004D7C4A">
        <w:rPr>
          <w:rFonts w:ascii="Calibri" w:hAnsi="Calibri" w:cs="Calibri"/>
          <w:b/>
          <w:color w:val="043EF6"/>
          <w:sz w:val="28"/>
          <w:szCs w:val="28"/>
        </w:rPr>
        <w:t>1) Aanpassing van de onderwijssituatie</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85"/>
        <w:gridCol w:w="985"/>
        <w:gridCol w:w="985"/>
        <w:gridCol w:w="985"/>
      </w:tblGrid>
      <w:tr w:rsidR="00813ABF" w:rsidRPr="00BD2F13" w14:paraId="393CD29C" w14:textId="77777777" w:rsidTr="00C11CE8">
        <w:tc>
          <w:tcPr>
            <w:tcW w:w="6096" w:type="dxa"/>
            <w:shd w:val="clear" w:color="auto" w:fill="auto"/>
          </w:tcPr>
          <w:p w14:paraId="393CD296" w14:textId="77777777" w:rsidR="00813ABF" w:rsidRPr="00F279AD" w:rsidRDefault="00813ABF" w:rsidP="00C11CE8">
            <w:pPr>
              <w:contextualSpacing/>
              <w:rPr>
                <w:rFonts w:ascii="Calibri" w:eastAsia="MS Mincho" w:hAnsi="Calibri" w:cs="Calibri"/>
                <w:bCs/>
                <w:color w:val="043EF6"/>
                <w:sz w:val="24"/>
              </w:rPr>
            </w:pPr>
            <w:r w:rsidRPr="00F279AD">
              <w:rPr>
                <w:rFonts w:ascii="Calibri" w:eastAsia="MS Mincho" w:hAnsi="Calibri" w:cs="Calibri"/>
                <w:bCs/>
                <w:color w:val="043EF6"/>
                <w:sz w:val="24"/>
              </w:rPr>
              <w:t>1.1 Samenwerkingsrelatie met de leerling</w:t>
            </w:r>
          </w:p>
          <w:p w14:paraId="393CD297" w14:textId="77777777" w:rsidR="00813ABF" w:rsidRPr="00493875" w:rsidRDefault="00813ABF" w:rsidP="00C11CE8">
            <w:pPr>
              <w:contextualSpacing/>
              <w:rPr>
                <w:rFonts w:ascii="Calibri" w:eastAsia="MS Mincho" w:hAnsi="Calibri" w:cs="Calibri"/>
                <w:b/>
                <w:color w:val="043EF6"/>
                <w:sz w:val="24"/>
              </w:rPr>
            </w:pPr>
          </w:p>
        </w:tc>
        <w:tc>
          <w:tcPr>
            <w:tcW w:w="985" w:type="dxa"/>
            <w:shd w:val="clear" w:color="auto" w:fill="auto"/>
          </w:tcPr>
          <w:p w14:paraId="393CD298" w14:textId="77777777" w:rsidR="00813ABF" w:rsidRPr="00493875" w:rsidRDefault="00813ABF" w:rsidP="00C11CE8">
            <w:pPr>
              <w:rPr>
                <w:rFonts w:ascii="Calibri" w:eastAsia="MS Mincho" w:hAnsi="Calibri" w:cs="Calibri"/>
                <w:b/>
                <w:sz w:val="22"/>
              </w:rPr>
            </w:pPr>
            <w:r w:rsidRPr="00493875">
              <w:rPr>
                <w:rFonts w:ascii="Calibri" w:eastAsia="MS Mincho" w:hAnsi="Calibri" w:cs="Calibri"/>
                <w:b/>
                <w:sz w:val="22"/>
              </w:rPr>
              <w:t>Regulier</w:t>
            </w:r>
          </w:p>
        </w:tc>
        <w:tc>
          <w:tcPr>
            <w:tcW w:w="985" w:type="dxa"/>
            <w:shd w:val="clear" w:color="auto" w:fill="auto"/>
          </w:tcPr>
          <w:p w14:paraId="393CD299" w14:textId="77777777" w:rsidR="00813ABF" w:rsidRPr="00493875" w:rsidRDefault="00813ABF" w:rsidP="00C11CE8">
            <w:pPr>
              <w:rPr>
                <w:rFonts w:ascii="Calibri" w:eastAsia="MS Mincho" w:hAnsi="Calibri" w:cs="Calibri"/>
                <w:b/>
                <w:sz w:val="22"/>
              </w:rPr>
            </w:pPr>
            <w:r w:rsidRPr="00493875">
              <w:rPr>
                <w:rFonts w:ascii="Calibri" w:eastAsia="MS Mincho" w:hAnsi="Calibri" w:cs="Calibri"/>
                <w:b/>
                <w:sz w:val="22"/>
              </w:rPr>
              <w:t>PRO</w:t>
            </w:r>
          </w:p>
        </w:tc>
        <w:tc>
          <w:tcPr>
            <w:tcW w:w="985" w:type="dxa"/>
            <w:shd w:val="clear" w:color="auto" w:fill="auto"/>
          </w:tcPr>
          <w:p w14:paraId="393CD29A" w14:textId="77777777" w:rsidR="00813ABF" w:rsidRPr="00493875" w:rsidRDefault="00813ABF" w:rsidP="00C11CE8">
            <w:pPr>
              <w:rPr>
                <w:rFonts w:ascii="Calibri" w:eastAsia="MS Mincho" w:hAnsi="Calibri" w:cs="Calibri"/>
                <w:b/>
                <w:sz w:val="22"/>
              </w:rPr>
            </w:pPr>
            <w:r w:rsidRPr="00493875">
              <w:rPr>
                <w:rFonts w:ascii="Calibri" w:eastAsia="MS Mincho" w:hAnsi="Calibri" w:cs="Calibri"/>
                <w:b/>
                <w:sz w:val="22"/>
              </w:rPr>
              <w:t>Cl.3</w:t>
            </w:r>
          </w:p>
        </w:tc>
        <w:tc>
          <w:tcPr>
            <w:tcW w:w="985" w:type="dxa"/>
            <w:shd w:val="clear" w:color="auto" w:fill="auto"/>
          </w:tcPr>
          <w:p w14:paraId="393CD29B" w14:textId="77777777" w:rsidR="00813ABF" w:rsidRPr="00493875" w:rsidRDefault="00813ABF" w:rsidP="00C11CE8">
            <w:pPr>
              <w:rPr>
                <w:rFonts w:ascii="Calibri" w:eastAsia="MS Mincho" w:hAnsi="Calibri" w:cs="Calibri"/>
                <w:b/>
                <w:sz w:val="22"/>
              </w:rPr>
            </w:pPr>
            <w:r w:rsidRPr="00493875">
              <w:rPr>
                <w:rFonts w:ascii="Calibri" w:eastAsia="MS Mincho" w:hAnsi="Calibri" w:cs="Calibri"/>
                <w:b/>
                <w:sz w:val="22"/>
              </w:rPr>
              <w:t>Cl.4</w:t>
            </w:r>
          </w:p>
        </w:tc>
      </w:tr>
      <w:tr w:rsidR="00813ABF" w:rsidRPr="00BD2F13" w14:paraId="393CD2A2" w14:textId="77777777" w:rsidTr="00C11CE8">
        <w:tc>
          <w:tcPr>
            <w:tcW w:w="6096" w:type="dxa"/>
            <w:shd w:val="clear" w:color="auto" w:fill="auto"/>
          </w:tcPr>
          <w:p w14:paraId="393CD29D"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Op onze school ziet de mentor zijn mentorleerlingen meerdere keren per week in de les</w:t>
            </w:r>
          </w:p>
        </w:tc>
        <w:tc>
          <w:tcPr>
            <w:tcW w:w="985" w:type="dxa"/>
            <w:shd w:val="clear" w:color="auto" w:fill="auto"/>
          </w:tcPr>
          <w:p w14:paraId="393CD29E" w14:textId="77777777" w:rsidR="00813ABF" w:rsidRPr="00493875" w:rsidRDefault="00813ABF" w:rsidP="00F86B5C">
            <w:pPr>
              <w:pStyle w:val="Lijstalinea"/>
              <w:numPr>
                <w:ilvl w:val="0"/>
                <w:numId w:val="8"/>
              </w:numPr>
              <w:rPr>
                <w:rFonts w:ascii="Calibri" w:eastAsia="MS Mincho" w:hAnsi="Calibri" w:cs="Calibri"/>
                <w:sz w:val="22"/>
              </w:rPr>
            </w:pPr>
          </w:p>
        </w:tc>
        <w:tc>
          <w:tcPr>
            <w:tcW w:w="985" w:type="dxa"/>
            <w:shd w:val="clear" w:color="auto" w:fill="auto"/>
          </w:tcPr>
          <w:p w14:paraId="393CD29F" w14:textId="77777777" w:rsidR="00813ABF" w:rsidRPr="00493875" w:rsidRDefault="00813ABF" w:rsidP="00F86B5C">
            <w:pPr>
              <w:pStyle w:val="Lijstalinea"/>
              <w:numPr>
                <w:ilvl w:val="0"/>
                <w:numId w:val="8"/>
              </w:numPr>
              <w:rPr>
                <w:rFonts w:ascii="Calibri" w:eastAsia="MS Mincho" w:hAnsi="Calibri" w:cs="Calibri"/>
                <w:sz w:val="22"/>
              </w:rPr>
            </w:pPr>
          </w:p>
        </w:tc>
        <w:tc>
          <w:tcPr>
            <w:tcW w:w="985" w:type="dxa"/>
            <w:shd w:val="clear" w:color="auto" w:fill="auto"/>
          </w:tcPr>
          <w:p w14:paraId="393CD2A0" w14:textId="77777777" w:rsidR="00813ABF" w:rsidRPr="00493875" w:rsidRDefault="00813ABF" w:rsidP="00F86B5C">
            <w:pPr>
              <w:pStyle w:val="Lijstalinea"/>
              <w:numPr>
                <w:ilvl w:val="0"/>
                <w:numId w:val="8"/>
              </w:numPr>
              <w:rPr>
                <w:rFonts w:ascii="Calibri" w:eastAsia="MS Mincho" w:hAnsi="Calibri" w:cs="Calibri"/>
                <w:sz w:val="22"/>
              </w:rPr>
            </w:pPr>
          </w:p>
        </w:tc>
        <w:tc>
          <w:tcPr>
            <w:tcW w:w="985" w:type="dxa"/>
            <w:shd w:val="clear" w:color="auto" w:fill="auto"/>
          </w:tcPr>
          <w:p w14:paraId="393CD2A1" w14:textId="77777777" w:rsidR="00813ABF" w:rsidRPr="00493875" w:rsidRDefault="00813ABF" w:rsidP="00F86B5C">
            <w:pPr>
              <w:pStyle w:val="Lijstalinea"/>
              <w:numPr>
                <w:ilvl w:val="0"/>
                <w:numId w:val="8"/>
              </w:numPr>
              <w:rPr>
                <w:rFonts w:ascii="Calibri" w:eastAsia="MS Mincho" w:hAnsi="Calibri" w:cs="Calibri"/>
                <w:sz w:val="22"/>
              </w:rPr>
            </w:pPr>
          </w:p>
        </w:tc>
      </w:tr>
      <w:tr w:rsidR="00813ABF" w:rsidRPr="00BD2F13" w14:paraId="393CD2A8" w14:textId="77777777" w:rsidTr="00C11CE8">
        <w:tc>
          <w:tcPr>
            <w:tcW w:w="6096" w:type="dxa"/>
            <w:shd w:val="clear" w:color="auto" w:fill="auto"/>
          </w:tcPr>
          <w:p w14:paraId="393CD2A3"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Op onze school bouwt de mentor een vertrouwensband op met de leerling</w:t>
            </w:r>
          </w:p>
        </w:tc>
        <w:tc>
          <w:tcPr>
            <w:tcW w:w="985" w:type="dxa"/>
            <w:shd w:val="clear" w:color="auto" w:fill="auto"/>
          </w:tcPr>
          <w:p w14:paraId="393CD2A4" w14:textId="77777777" w:rsidR="00813ABF" w:rsidRPr="00493875" w:rsidRDefault="00813ABF" w:rsidP="00C11CE8">
            <w:pPr>
              <w:pStyle w:val="Lijstalinea"/>
              <w:rPr>
                <w:rFonts w:ascii="Calibri" w:eastAsia="MS Mincho" w:hAnsi="Calibri" w:cs="Calibri"/>
                <w:sz w:val="22"/>
              </w:rPr>
            </w:pPr>
          </w:p>
        </w:tc>
        <w:tc>
          <w:tcPr>
            <w:tcW w:w="985" w:type="dxa"/>
            <w:shd w:val="clear" w:color="auto" w:fill="auto"/>
          </w:tcPr>
          <w:p w14:paraId="393CD2A5" w14:textId="77777777" w:rsidR="00813ABF" w:rsidRPr="00493875" w:rsidRDefault="00813ABF" w:rsidP="00F86B5C">
            <w:pPr>
              <w:pStyle w:val="Lijstalinea"/>
              <w:numPr>
                <w:ilvl w:val="0"/>
                <w:numId w:val="8"/>
              </w:numPr>
              <w:rPr>
                <w:rFonts w:ascii="Calibri" w:eastAsia="MS Mincho" w:hAnsi="Calibri" w:cs="Calibri"/>
                <w:sz w:val="22"/>
              </w:rPr>
            </w:pPr>
          </w:p>
        </w:tc>
        <w:tc>
          <w:tcPr>
            <w:tcW w:w="985" w:type="dxa"/>
            <w:shd w:val="clear" w:color="auto" w:fill="auto"/>
          </w:tcPr>
          <w:p w14:paraId="393CD2A6" w14:textId="77777777" w:rsidR="00813ABF" w:rsidRPr="00493875" w:rsidRDefault="00813ABF" w:rsidP="00F86B5C">
            <w:pPr>
              <w:pStyle w:val="Lijstalinea"/>
              <w:numPr>
                <w:ilvl w:val="0"/>
                <w:numId w:val="8"/>
              </w:numPr>
              <w:rPr>
                <w:rFonts w:ascii="Calibri" w:eastAsia="MS Mincho" w:hAnsi="Calibri" w:cs="Calibri"/>
                <w:sz w:val="22"/>
              </w:rPr>
            </w:pPr>
          </w:p>
        </w:tc>
        <w:tc>
          <w:tcPr>
            <w:tcW w:w="985" w:type="dxa"/>
            <w:shd w:val="clear" w:color="auto" w:fill="auto"/>
          </w:tcPr>
          <w:p w14:paraId="393CD2A7" w14:textId="77777777" w:rsidR="00813ABF" w:rsidRPr="00493875" w:rsidRDefault="00813ABF" w:rsidP="00F86B5C">
            <w:pPr>
              <w:pStyle w:val="Lijstalinea"/>
              <w:numPr>
                <w:ilvl w:val="0"/>
                <w:numId w:val="8"/>
              </w:numPr>
              <w:rPr>
                <w:rFonts w:ascii="Calibri" w:eastAsia="MS Mincho" w:hAnsi="Calibri" w:cs="Calibri"/>
                <w:sz w:val="22"/>
              </w:rPr>
            </w:pPr>
          </w:p>
        </w:tc>
      </w:tr>
      <w:tr w:rsidR="00813ABF" w:rsidRPr="00BD2F13" w14:paraId="393CD2AF" w14:textId="77777777" w:rsidTr="00C11CE8">
        <w:tc>
          <w:tcPr>
            <w:tcW w:w="6096" w:type="dxa"/>
            <w:shd w:val="clear" w:color="auto" w:fill="auto"/>
          </w:tcPr>
          <w:p w14:paraId="393CD2A9"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 xml:space="preserve">De leerling heeft een vast aanspreekpunt binnen de school, </w:t>
            </w:r>
          </w:p>
          <w:p w14:paraId="393CD2AA"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waar hij dagelijks op terug kan vallen</w:t>
            </w:r>
          </w:p>
        </w:tc>
        <w:tc>
          <w:tcPr>
            <w:tcW w:w="985" w:type="dxa"/>
            <w:shd w:val="clear" w:color="auto" w:fill="auto"/>
          </w:tcPr>
          <w:p w14:paraId="393CD2AB"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AC"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AD"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AE" w14:textId="77777777" w:rsidR="00813ABF" w:rsidRPr="00493875" w:rsidRDefault="00813ABF" w:rsidP="00F86B5C">
            <w:pPr>
              <w:pStyle w:val="Lijstalinea"/>
              <w:numPr>
                <w:ilvl w:val="0"/>
                <w:numId w:val="19"/>
              </w:numPr>
              <w:rPr>
                <w:rFonts w:ascii="Calibri" w:eastAsia="MS Mincho" w:hAnsi="Calibri" w:cs="Calibri"/>
                <w:sz w:val="22"/>
              </w:rPr>
            </w:pPr>
          </w:p>
        </w:tc>
      </w:tr>
      <w:tr w:rsidR="00813ABF" w:rsidRPr="00BD2F13" w14:paraId="393CD2B5" w14:textId="77777777" w:rsidTr="00C11CE8">
        <w:tc>
          <w:tcPr>
            <w:tcW w:w="6096" w:type="dxa"/>
            <w:shd w:val="clear" w:color="auto" w:fill="auto"/>
          </w:tcPr>
          <w:p w14:paraId="393CD2B0"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Op onze school voert de mentor individuele gesprekken met de leerling</w:t>
            </w:r>
          </w:p>
        </w:tc>
        <w:tc>
          <w:tcPr>
            <w:tcW w:w="985" w:type="dxa"/>
            <w:shd w:val="clear" w:color="auto" w:fill="auto"/>
          </w:tcPr>
          <w:p w14:paraId="393CD2B1"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B2"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B3"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B4" w14:textId="77777777" w:rsidR="00813ABF" w:rsidRPr="00493875" w:rsidRDefault="00813ABF" w:rsidP="00F86B5C">
            <w:pPr>
              <w:pStyle w:val="Lijstalinea"/>
              <w:numPr>
                <w:ilvl w:val="0"/>
                <w:numId w:val="19"/>
              </w:numPr>
              <w:rPr>
                <w:rFonts w:ascii="Calibri" w:eastAsia="MS Mincho" w:hAnsi="Calibri" w:cs="Calibri"/>
                <w:sz w:val="22"/>
              </w:rPr>
            </w:pPr>
          </w:p>
        </w:tc>
      </w:tr>
      <w:tr w:rsidR="00813ABF" w:rsidRPr="00BD2F13" w14:paraId="393CD2BC" w14:textId="77777777" w:rsidTr="00C11CE8">
        <w:tc>
          <w:tcPr>
            <w:tcW w:w="6096" w:type="dxa"/>
            <w:shd w:val="clear" w:color="auto" w:fill="auto"/>
          </w:tcPr>
          <w:p w14:paraId="393CD2B6"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 xml:space="preserve">Op onze school kan een leerling indien nodig wekelijks doelgerichte gesprekken voeren op school over de doelen uit </w:t>
            </w:r>
          </w:p>
          <w:p w14:paraId="393CD2B7"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het OPP</w:t>
            </w:r>
          </w:p>
        </w:tc>
        <w:tc>
          <w:tcPr>
            <w:tcW w:w="985" w:type="dxa"/>
            <w:shd w:val="clear" w:color="auto" w:fill="auto"/>
          </w:tcPr>
          <w:p w14:paraId="393CD2B8" w14:textId="77777777" w:rsidR="00813ABF" w:rsidRPr="00493875" w:rsidRDefault="00813ABF" w:rsidP="001A4C26">
            <w:pPr>
              <w:pStyle w:val="Lijstalinea"/>
              <w:rPr>
                <w:rFonts w:ascii="Calibri" w:eastAsia="MS Mincho" w:hAnsi="Calibri" w:cs="Calibri"/>
                <w:sz w:val="22"/>
              </w:rPr>
            </w:pPr>
          </w:p>
        </w:tc>
        <w:tc>
          <w:tcPr>
            <w:tcW w:w="985" w:type="dxa"/>
            <w:shd w:val="clear" w:color="auto" w:fill="auto"/>
          </w:tcPr>
          <w:p w14:paraId="393CD2B9"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BA"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BB" w14:textId="77777777" w:rsidR="00813ABF" w:rsidRPr="00493875" w:rsidRDefault="00813ABF" w:rsidP="00F86B5C">
            <w:pPr>
              <w:pStyle w:val="Lijstalinea"/>
              <w:numPr>
                <w:ilvl w:val="0"/>
                <w:numId w:val="19"/>
              </w:numPr>
              <w:rPr>
                <w:rFonts w:ascii="Calibri" w:eastAsia="MS Mincho" w:hAnsi="Calibri" w:cs="Calibri"/>
                <w:sz w:val="22"/>
              </w:rPr>
            </w:pPr>
          </w:p>
        </w:tc>
      </w:tr>
      <w:tr w:rsidR="00813ABF" w:rsidRPr="00BD2F13" w14:paraId="393CD2C2" w14:textId="77777777" w:rsidTr="00C11CE8">
        <w:tc>
          <w:tcPr>
            <w:tcW w:w="6096" w:type="dxa"/>
            <w:shd w:val="clear" w:color="auto" w:fill="auto"/>
          </w:tcPr>
          <w:p w14:paraId="393CD2BD"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 xml:space="preserve">Op onze school kan een leerling indien nodig wekelijks gesprekken voeren met een medewerker uit het ondersteuningsteam </w:t>
            </w:r>
          </w:p>
        </w:tc>
        <w:tc>
          <w:tcPr>
            <w:tcW w:w="985" w:type="dxa"/>
            <w:shd w:val="clear" w:color="auto" w:fill="auto"/>
          </w:tcPr>
          <w:p w14:paraId="393CD2BE" w14:textId="77777777" w:rsidR="00813ABF" w:rsidRPr="00493875" w:rsidRDefault="00813ABF" w:rsidP="00F86B5C">
            <w:pPr>
              <w:pStyle w:val="Lijstalinea"/>
              <w:numPr>
                <w:ilvl w:val="0"/>
                <w:numId w:val="19"/>
              </w:numPr>
              <w:jc w:val="center"/>
              <w:rPr>
                <w:rFonts w:ascii="Calibri" w:eastAsia="MS Mincho" w:hAnsi="Calibri" w:cs="Calibri"/>
                <w:sz w:val="22"/>
              </w:rPr>
            </w:pPr>
          </w:p>
        </w:tc>
        <w:tc>
          <w:tcPr>
            <w:tcW w:w="985" w:type="dxa"/>
            <w:shd w:val="clear" w:color="auto" w:fill="auto"/>
          </w:tcPr>
          <w:p w14:paraId="393CD2BF"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C0"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C1" w14:textId="77777777" w:rsidR="00813ABF" w:rsidRPr="00493875" w:rsidRDefault="00813ABF" w:rsidP="00F86B5C">
            <w:pPr>
              <w:pStyle w:val="Lijstalinea"/>
              <w:numPr>
                <w:ilvl w:val="0"/>
                <w:numId w:val="19"/>
              </w:numPr>
              <w:rPr>
                <w:rFonts w:ascii="Calibri" w:eastAsia="MS Mincho" w:hAnsi="Calibri" w:cs="Calibri"/>
                <w:sz w:val="22"/>
              </w:rPr>
            </w:pPr>
          </w:p>
        </w:tc>
      </w:tr>
      <w:tr w:rsidR="00813ABF" w:rsidRPr="00BD2F13" w14:paraId="393CD2C9" w14:textId="77777777" w:rsidTr="00C11CE8">
        <w:tc>
          <w:tcPr>
            <w:tcW w:w="6096" w:type="dxa"/>
            <w:shd w:val="clear" w:color="auto" w:fill="auto"/>
          </w:tcPr>
          <w:p w14:paraId="393CD2C3"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 xml:space="preserve">Op onze school worden de leerlingen, indien mogelijk, </w:t>
            </w:r>
          </w:p>
          <w:p w14:paraId="393CD2C4" w14:textId="77777777" w:rsidR="00813ABF" w:rsidRPr="00493875" w:rsidRDefault="00813ABF" w:rsidP="00C11CE8">
            <w:pPr>
              <w:contextualSpacing/>
              <w:rPr>
                <w:rFonts w:ascii="Calibri" w:eastAsia="MS Mincho" w:hAnsi="Calibri" w:cs="Calibri"/>
                <w:sz w:val="22"/>
              </w:rPr>
            </w:pPr>
            <w:r w:rsidRPr="00493875">
              <w:rPr>
                <w:rFonts w:ascii="Calibri" w:eastAsia="MS Mincho" w:hAnsi="Calibri" w:cs="Calibri"/>
                <w:sz w:val="22"/>
              </w:rPr>
              <w:t>betrokken bij het opstellen van hun (leer)doelen in het OPP</w:t>
            </w:r>
          </w:p>
        </w:tc>
        <w:tc>
          <w:tcPr>
            <w:tcW w:w="985" w:type="dxa"/>
            <w:shd w:val="clear" w:color="auto" w:fill="auto"/>
          </w:tcPr>
          <w:p w14:paraId="393CD2C5" w14:textId="77777777" w:rsidR="00813ABF" w:rsidRPr="00493875" w:rsidRDefault="00813ABF" w:rsidP="00F86B5C">
            <w:pPr>
              <w:pStyle w:val="Lijstalinea"/>
              <w:numPr>
                <w:ilvl w:val="0"/>
                <w:numId w:val="19"/>
              </w:numPr>
              <w:jc w:val="center"/>
              <w:rPr>
                <w:rFonts w:ascii="Calibri" w:eastAsia="MS Mincho" w:hAnsi="Calibri" w:cs="Calibri"/>
                <w:sz w:val="22"/>
              </w:rPr>
            </w:pPr>
          </w:p>
        </w:tc>
        <w:tc>
          <w:tcPr>
            <w:tcW w:w="985" w:type="dxa"/>
            <w:shd w:val="clear" w:color="auto" w:fill="auto"/>
          </w:tcPr>
          <w:p w14:paraId="393CD2C6"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C7" w14:textId="77777777" w:rsidR="00813ABF" w:rsidRPr="00493875" w:rsidRDefault="00813ABF" w:rsidP="00F86B5C">
            <w:pPr>
              <w:pStyle w:val="Lijstalinea"/>
              <w:numPr>
                <w:ilvl w:val="0"/>
                <w:numId w:val="19"/>
              </w:numPr>
              <w:rPr>
                <w:rFonts w:ascii="Calibri" w:eastAsia="MS Mincho" w:hAnsi="Calibri" w:cs="Calibri"/>
                <w:sz w:val="22"/>
              </w:rPr>
            </w:pPr>
          </w:p>
        </w:tc>
        <w:tc>
          <w:tcPr>
            <w:tcW w:w="985" w:type="dxa"/>
            <w:shd w:val="clear" w:color="auto" w:fill="auto"/>
          </w:tcPr>
          <w:p w14:paraId="393CD2C8" w14:textId="77777777" w:rsidR="00813ABF" w:rsidRPr="00493875" w:rsidRDefault="00813ABF" w:rsidP="00F86B5C">
            <w:pPr>
              <w:pStyle w:val="Lijstalinea"/>
              <w:numPr>
                <w:ilvl w:val="0"/>
                <w:numId w:val="19"/>
              </w:numPr>
              <w:rPr>
                <w:rFonts w:ascii="Calibri" w:eastAsia="MS Mincho" w:hAnsi="Calibri" w:cs="Calibri"/>
                <w:sz w:val="22"/>
              </w:rPr>
            </w:pPr>
          </w:p>
        </w:tc>
      </w:tr>
    </w:tbl>
    <w:p w14:paraId="393CD2CA" w14:textId="77777777" w:rsidR="00813ABF" w:rsidRPr="002476BC" w:rsidRDefault="00813ABF" w:rsidP="00813ABF">
      <w:pPr>
        <w:keepNext/>
        <w:keepLines/>
        <w:spacing w:before="40"/>
        <w:outlineLvl w:val="1"/>
        <w:rPr>
          <w:rFonts w:ascii="Cambria" w:eastAsia="Times New Roman" w:hAnsi="Cambria"/>
          <w:color w:val="365F91"/>
          <w:sz w:val="22"/>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85"/>
        <w:gridCol w:w="985"/>
        <w:gridCol w:w="985"/>
        <w:gridCol w:w="985"/>
      </w:tblGrid>
      <w:tr w:rsidR="00813ABF" w:rsidRPr="00C64B7E" w14:paraId="393CD2D1" w14:textId="77777777" w:rsidTr="00C11CE8">
        <w:tc>
          <w:tcPr>
            <w:tcW w:w="6096" w:type="dxa"/>
            <w:shd w:val="clear" w:color="auto" w:fill="auto"/>
          </w:tcPr>
          <w:p w14:paraId="393CD2CB" w14:textId="77777777" w:rsidR="00813ABF" w:rsidRPr="00F279AD" w:rsidRDefault="00813ABF" w:rsidP="00C11CE8">
            <w:pPr>
              <w:contextualSpacing/>
              <w:rPr>
                <w:rFonts w:ascii="Calibri" w:eastAsia="Times New Roman" w:hAnsi="Calibri" w:cs="Calibri"/>
                <w:bCs/>
                <w:color w:val="043EF6"/>
                <w:sz w:val="24"/>
              </w:rPr>
            </w:pPr>
            <w:r w:rsidRPr="00F279AD">
              <w:rPr>
                <w:rFonts w:ascii="Calibri" w:eastAsia="Times New Roman" w:hAnsi="Calibri" w:cs="Calibri"/>
                <w:bCs/>
                <w:color w:val="043EF6"/>
                <w:sz w:val="24"/>
              </w:rPr>
              <w:t>1.2 Pedagogisch klimaat</w:t>
            </w:r>
          </w:p>
          <w:p w14:paraId="393CD2CC" w14:textId="77777777" w:rsidR="00813ABF" w:rsidRPr="00493875" w:rsidRDefault="00813ABF" w:rsidP="00C11CE8">
            <w:pPr>
              <w:contextualSpacing/>
              <w:rPr>
                <w:rFonts w:ascii="Calibri" w:hAnsi="Calibri" w:cs="Calibri"/>
                <w:b/>
                <w:color w:val="043EF6"/>
                <w:sz w:val="24"/>
              </w:rPr>
            </w:pPr>
          </w:p>
        </w:tc>
        <w:tc>
          <w:tcPr>
            <w:tcW w:w="985" w:type="dxa"/>
            <w:shd w:val="clear" w:color="auto" w:fill="auto"/>
          </w:tcPr>
          <w:p w14:paraId="393CD2CD" w14:textId="77777777" w:rsidR="00813ABF" w:rsidRPr="00C11DE2" w:rsidRDefault="00813ABF" w:rsidP="00C11CE8">
            <w:r w:rsidRPr="00493875">
              <w:rPr>
                <w:rFonts w:ascii="Calibri" w:hAnsi="Calibri" w:cs="Calibri"/>
                <w:b/>
                <w:sz w:val="22"/>
              </w:rPr>
              <w:t>Regulier</w:t>
            </w:r>
          </w:p>
        </w:tc>
        <w:tc>
          <w:tcPr>
            <w:tcW w:w="985" w:type="dxa"/>
            <w:shd w:val="clear" w:color="auto" w:fill="auto"/>
          </w:tcPr>
          <w:p w14:paraId="393CD2CE" w14:textId="77777777" w:rsidR="00813ABF" w:rsidRPr="00C11DE2" w:rsidRDefault="00813ABF" w:rsidP="00C11CE8">
            <w:r w:rsidRPr="00493875">
              <w:rPr>
                <w:rFonts w:ascii="Calibri" w:hAnsi="Calibri" w:cs="Calibri"/>
                <w:b/>
                <w:sz w:val="22"/>
              </w:rPr>
              <w:t>PRO</w:t>
            </w:r>
          </w:p>
        </w:tc>
        <w:tc>
          <w:tcPr>
            <w:tcW w:w="985" w:type="dxa"/>
            <w:shd w:val="clear" w:color="auto" w:fill="auto"/>
          </w:tcPr>
          <w:p w14:paraId="393CD2CF" w14:textId="77777777" w:rsidR="00813ABF" w:rsidRPr="00C11DE2" w:rsidRDefault="00813ABF" w:rsidP="00C11CE8">
            <w:r w:rsidRPr="00493875">
              <w:rPr>
                <w:rFonts w:ascii="Calibri" w:hAnsi="Calibri" w:cs="Calibri"/>
                <w:b/>
                <w:sz w:val="22"/>
              </w:rPr>
              <w:t>Cl.3</w:t>
            </w:r>
          </w:p>
        </w:tc>
        <w:tc>
          <w:tcPr>
            <w:tcW w:w="985" w:type="dxa"/>
            <w:shd w:val="clear" w:color="auto" w:fill="auto"/>
          </w:tcPr>
          <w:p w14:paraId="393CD2D0" w14:textId="77777777" w:rsidR="00813ABF" w:rsidRDefault="00813ABF" w:rsidP="00C11CE8">
            <w:r w:rsidRPr="00493875">
              <w:rPr>
                <w:rFonts w:ascii="Calibri" w:hAnsi="Calibri" w:cs="Calibri"/>
                <w:b/>
                <w:sz w:val="22"/>
              </w:rPr>
              <w:t>Cl.4</w:t>
            </w:r>
          </w:p>
        </w:tc>
      </w:tr>
      <w:tr w:rsidR="00813ABF" w:rsidRPr="00C64B7E" w14:paraId="393CD2DD" w14:textId="77777777" w:rsidTr="00C11CE8">
        <w:trPr>
          <w:trHeight w:val="2491"/>
        </w:trPr>
        <w:tc>
          <w:tcPr>
            <w:tcW w:w="6096" w:type="dxa"/>
            <w:shd w:val="clear" w:color="auto" w:fill="auto"/>
          </w:tcPr>
          <w:p w14:paraId="393CD2D2"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is een positief schoolklimaat voor de leerlingen:</w:t>
            </w:r>
          </w:p>
          <w:p w14:paraId="393CD2D3" w14:textId="77777777" w:rsidR="00813ABF" w:rsidRPr="00493875" w:rsidRDefault="00813ABF" w:rsidP="00F86B5C">
            <w:pPr>
              <w:numPr>
                <w:ilvl w:val="0"/>
                <w:numId w:val="9"/>
              </w:numPr>
              <w:contextualSpacing/>
              <w:rPr>
                <w:rFonts w:ascii="Calibri" w:hAnsi="Calibri" w:cs="Calibri"/>
                <w:sz w:val="22"/>
              </w:rPr>
            </w:pPr>
            <w:r w:rsidRPr="00493875">
              <w:rPr>
                <w:rFonts w:ascii="Calibri" w:hAnsi="Calibri" w:cs="Calibri"/>
                <w:sz w:val="22"/>
              </w:rPr>
              <w:t>er gelden positief geformuleerde gedragsregels</w:t>
            </w:r>
          </w:p>
          <w:p w14:paraId="393CD2D4" w14:textId="77777777" w:rsidR="00813ABF" w:rsidRPr="00493875" w:rsidRDefault="00813ABF" w:rsidP="00F86B5C">
            <w:pPr>
              <w:numPr>
                <w:ilvl w:val="0"/>
                <w:numId w:val="9"/>
              </w:numPr>
              <w:contextualSpacing/>
              <w:rPr>
                <w:rFonts w:ascii="Calibri" w:hAnsi="Calibri" w:cs="Calibri"/>
                <w:sz w:val="22"/>
              </w:rPr>
            </w:pPr>
            <w:r w:rsidRPr="00493875">
              <w:rPr>
                <w:rFonts w:ascii="Calibri" w:hAnsi="Calibri" w:cs="Calibri"/>
                <w:sz w:val="22"/>
              </w:rPr>
              <w:t>de leerling ontvangt feedback op concreet waarneembaar gedrag</w:t>
            </w:r>
          </w:p>
          <w:p w14:paraId="393CD2D5" w14:textId="77777777" w:rsidR="00813ABF" w:rsidRPr="00493875" w:rsidRDefault="00813ABF" w:rsidP="00F86B5C">
            <w:pPr>
              <w:numPr>
                <w:ilvl w:val="0"/>
                <w:numId w:val="9"/>
              </w:numPr>
              <w:contextualSpacing/>
              <w:rPr>
                <w:rFonts w:ascii="Calibri" w:hAnsi="Calibri" w:cs="Calibri"/>
                <w:sz w:val="22"/>
              </w:rPr>
            </w:pPr>
            <w:r w:rsidRPr="00493875">
              <w:rPr>
                <w:rFonts w:ascii="Calibri" w:hAnsi="Calibri" w:cs="Calibri"/>
                <w:sz w:val="22"/>
              </w:rPr>
              <w:t>positief gedrag van de leerling wordt benoemd en gestimuleerd door alle medewerkers</w:t>
            </w:r>
          </w:p>
          <w:p w14:paraId="393CD2D6" w14:textId="77777777" w:rsidR="00813ABF" w:rsidRDefault="00813ABF" w:rsidP="00F86B5C">
            <w:pPr>
              <w:numPr>
                <w:ilvl w:val="0"/>
                <w:numId w:val="9"/>
              </w:numPr>
              <w:contextualSpacing/>
              <w:rPr>
                <w:rFonts w:ascii="Calibri" w:hAnsi="Calibri" w:cs="Calibri"/>
                <w:sz w:val="22"/>
              </w:rPr>
            </w:pPr>
            <w:r w:rsidRPr="00493875">
              <w:rPr>
                <w:rFonts w:ascii="Calibri" w:hAnsi="Calibri" w:cs="Calibri"/>
                <w:sz w:val="22"/>
              </w:rPr>
              <w:t xml:space="preserve">leerlingen worden door alle medewerkers direct aangesproken op hun (ongewenste) gedrag op </w:t>
            </w:r>
            <w:r w:rsidRPr="00493875">
              <w:rPr>
                <w:rFonts w:ascii="Calibri" w:hAnsi="Calibri" w:cs="Calibri"/>
                <w:sz w:val="22"/>
              </w:rPr>
              <w:br/>
              <w:t>school</w:t>
            </w:r>
          </w:p>
          <w:p w14:paraId="25CB434E" w14:textId="46DE6340" w:rsidR="00000FF1" w:rsidRPr="00493875" w:rsidRDefault="00E36E62" w:rsidP="00F86B5C">
            <w:pPr>
              <w:numPr>
                <w:ilvl w:val="0"/>
                <w:numId w:val="9"/>
              </w:numPr>
              <w:contextualSpacing/>
              <w:rPr>
                <w:rFonts w:ascii="Calibri" w:hAnsi="Calibri" w:cs="Calibri"/>
                <w:sz w:val="22"/>
              </w:rPr>
            </w:pPr>
            <w:r>
              <w:rPr>
                <w:rFonts w:ascii="Calibri" w:hAnsi="Calibri" w:cs="Calibri"/>
                <w:sz w:val="22"/>
              </w:rPr>
              <w:t>Docenten</w:t>
            </w:r>
            <w:r w:rsidR="00000FF1">
              <w:rPr>
                <w:rFonts w:ascii="Calibri" w:hAnsi="Calibri" w:cs="Calibri"/>
                <w:sz w:val="22"/>
              </w:rPr>
              <w:t xml:space="preserve"> kennen de leerlingen bij naam</w:t>
            </w:r>
          </w:p>
          <w:p w14:paraId="393CD2D7" w14:textId="77777777" w:rsidR="00813ABF" w:rsidRPr="00493875" w:rsidRDefault="00813ABF" w:rsidP="00F86B5C">
            <w:pPr>
              <w:numPr>
                <w:ilvl w:val="0"/>
                <w:numId w:val="9"/>
              </w:numPr>
              <w:contextualSpacing/>
              <w:rPr>
                <w:rFonts w:ascii="Calibri" w:hAnsi="Calibri" w:cs="Calibri"/>
                <w:sz w:val="22"/>
              </w:rPr>
            </w:pPr>
            <w:r w:rsidRPr="00493875">
              <w:rPr>
                <w:rFonts w:ascii="Calibri" w:hAnsi="Calibri" w:cs="Calibri"/>
                <w:sz w:val="22"/>
              </w:rPr>
              <w:t xml:space="preserve">waarin gezamenlijke afspraken zijn gemaakt over de aanpak van gedrag in de klas en in </w:t>
            </w:r>
            <w:r w:rsidRPr="00493875">
              <w:rPr>
                <w:rFonts w:ascii="Calibri" w:hAnsi="Calibri" w:cs="Calibri"/>
                <w:sz w:val="22"/>
              </w:rPr>
              <w:br/>
              <w:t>vrije situaties op school staan</w:t>
            </w:r>
          </w:p>
          <w:p w14:paraId="393CD2D8" w14:textId="77777777" w:rsidR="00813ABF" w:rsidRPr="00493875" w:rsidRDefault="00813ABF" w:rsidP="00F86B5C">
            <w:pPr>
              <w:numPr>
                <w:ilvl w:val="0"/>
                <w:numId w:val="9"/>
              </w:numPr>
              <w:contextualSpacing/>
              <w:rPr>
                <w:rFonts w:ascii="Calibri" w:hAnsi="Calibri" w:cs="Calibri"/>
                <w:sz w:val="22"/>
              </w:rPr>
            </w:pPr>
            <w:r w:rsidRPr="00493875">
              <w:rPr>
                <w:rFonts w:ascii="Calibri" w:hAnsi="Calibri" w:cs="Calibri"/>
                <w:sz w:val="22"/>
              </w:rPr>
              <w:t>dat periodiek getoetst wordt</w:t>
            </w:r>
          </w:p>
        </w:tc>
        <w:tc>
          <w:tcPr>
            <w:tcW w:w="985" w:type="dxa"/>
            <w:shd w:val="clear" w:color="auto" w:fill="auto"/>
          </w:tcPr>
          <w:p w14:paraId="393CD2D9" w14:textId="77777777" w:rsidR="00813ABF" w:rsidRPr="0042500A" w:rsidRDefault="00813ABF" w:rsidP="00F86B5C">
            <w:pPr>
              <w:pStyle w:val="Lijstalinea"/>
              <w:numPr>
                <w:ilvl w:val="0"/>
                <w:numId w:val="20"/>
              </w:numPr>
            </w:pPr>
          </w:p>
        </w:tc>
        <w:tc>
          <w:tcPr>
            <w:tcW w:w="985" w:type="dxa"/>
            <w:shd w:val="clear" w:color="auto" w:fill="auto"/>
          </w:tcPr>
          <w:p w14:paraId="393CD2DA" w14:textId="77777777" w:rsidR="00813ABF" w:rsidRPr="009D018A" w:rsidRDefault="00813ABF" w:rsidP="00F86B5C">
            <w:pPr>
              <w:pStyle w:val="Lijstalinea"/>
              <w:numPr>
                <w:ilvl w:val="0"/>
                <w:numId w:val="20"/>
              </w:numPr>
            </w:pPr>
          </w:p>
        </w:tc>
        <w:tc>
          <w:tcPr>
            <w:tcW w:w="985" w:type="dxa"/>
            <w:shd w:val="clear" w:color="auto" w:fill="auto"/>
          </w:tcPr>
          <w:p w14:paraId="393CD2DB" w14:textId="77777777" w:rsidR="00813ABF" w:rsidRPr="009D018A" w:rsidRDefault="00813ABF" w:rsidP="00F86B5C">
            <w:pPr>
              <w:pStyle w:val="Lijstalinea"/>
              <w:numPr>
                <w:ilvl w:val="0"/>
                <w:numId w:val="20"/>
              </w:numPr>
            </w:pPr>
          </w:p>
        </w:tc>
        <w:tc>
          <w:tcPr>
            <w:tcW w:w="985" w:type="dxa"/>
            <w:shd w:val="clear" w:color="auto" w:fill="auto"/>
          </w:tcPr>
          <w:p w14:paraId="393CD2DC" w14:textId="77777777" w:rsidR="00813ABF" w:rsidRPr="009D018A" w:rsidRDefault="00813ABF" w:rsidP="00F86B5C">
            <w:pPr>
              <w:pStyle w:val="Lijstalinea"/>
              <w:numPr>
                <w:ilvl w:val="0"/>
                <w:numId w:val="20"/>
              </w:numPr>
            </w:pPr>
          </w:p>
        </w:tc>
      </w:tr>
      <w:tr w:rsidR="00813ABF" w:rsidRPr="00C64B7E" w14:paraId="393CD2E3" w14:textId="77777777" w:rsidTr="00C11CE8">
        <w:tc>
          <w:tcPr>
            <w:tcW w:w="6096" w:type="dxa"/>
            <w:shd w:val="clear" w:color="auto" w:fill="auto"/>
          </w:tcPr>
          <w:p w14:paraId="393CD2DE" w14:textId="77777777" w:rsidR="00813ABF" w:rsidRPr="00493875" w:rsidRDefault="00813ABF" w:rsidP="00C11CE8">
            <w:pPr>
              <w:contextualSpacing/>
              <w:rPr>
                <w:rFonts w:ascii="Calibri" w:hAnsi="Calibri" w:cs="Calibri"/>
                <w:sz w:val="22"/>
              </w:rPr>
            </w:pPr>
            <w:r w:rsidRPr="00493875">
              <w:rPr>
                <w:rFonts w:ascii="Calibri" w:hAnsi="Calibri" w:cs="Calibri"/>
                <w:sz w:val="22"/>
              </w:rPr>
              <w:t>Alle medewerkers van onze school geven signalen over leerlingen door aan de mentor van de leerling</w:t>
            </w:r>
          </w:p>
        </w:tc>
        <w:tc>
          <w:tcPr>
            <w:tcW w:w="985" w:type="dxa"/>
            <w:shd w:val="clear" w:color="auto" w:fill="auto"/>
          </w:tcPr>
          <w:p w14:paraId="393CD2DF" w14:textId="77777777" w:rsidR="00813ABF" w:rsidRPr="0042500A" w:rsidRDefault="00813ABF" w:rsidP="00F86B5C">
            <w:pPr>
              <w:pStyle w:val="Lijstalinea"/>
              <w:numPr>
                <w:ilvl w:val="0"/>
                <w:numId w:val="20"/>
              </w:numPr>
            </w:pPr>
          </w:p>
        </w:tc>
        <w:tc>
          <w:tcPr>
            <w:tcW w:w="985" w:type="dxa"/>
            <w:shd w:val="clear" w:color="auto" w:fill="auto"/>
          </w:tcPr>
          <w:p w14:paraId="393CD2E0" w14:textId="77777777" w:rsidR="00813ABF" w:rsidRPr="009D018A" w:rsidRDefault="00813ABF" w:rsidP="00F86B5C">
            <w:pPr>
              <w:pStyle w:val="Lijstalinea"/>
              <w:numPr>
                <w:ilvl w:val="0"/>
                <w:numId w:val="20"/>
              </w:numPr>
            </w:pPr>
          </w:p>
        </w:tc>
        <w:tc>
          <w:tcPr>
            <w:tcW w:w="985" w:type="dxa"/>
            <w:shd w:val="clear" w:color="auto" w:fill="auto"/>
          </w:tcPr>
          <w:p w14:paraId="393CD2E1" w14:textId="77777777" w:rsidR="00813ABF" w:rsidRPr="0090019C" w:rsidRDefault="00813ABF" w:rsidP="00F86B5C">
            <w:pPr>
              <w:pStyle w:val="Lijstalinea"/>
              <w:numPr>
                <w:ilvl w:val="0"/>
                <w:numId w:val="20"/>
              </w:numPr>
            </w:pPr>
          </w:p>
        </w:tc>
        <w:tc>
          <w:tcPr>
            <w:tcW w:w="985" w:type="dxa"/>
            <w:shd w:val="clear" w:color="auto" w:fill="auto"/>
          </w:tcPr>
          <w:p w14:paraId="393CD2E2" w14:textId="77777777" w:rsidR="00813ABF" w:rsidRPr="0090019C" w:rsidRDefault="00813ABF" w:rsidP="00F86B5C">
            <w:pPr>
              <w:pStyle w:val="Lijstalinea"/>
              <w:numPr>
                <w:ilvl w:val="0"/>
                <w:numId w:val="20"/>
              </w:numPr>
            </w:pPr>
          </w:p>
        </w:tc>
      </w:tr>
      <w:tr w:rsidR="00F704BC" w:rsidRPr="00C64B7E" w14:paraId="42BA5C3A" w14:textId="77777777" w:rsidTr="00C11CE8">
        <w:tc>
          <w:tcPr>
            <w:tcW w:w="6096" w:type="dxa"/>
            <w:shd w:val="clear" w:color="auto" w:fill="auto"/>
          </w:tcPr>
          <w:p w14:paraId="1C6308E7" w14:textId="05481BA8" w:rsidR="00F704BC" w:rsidRPr="00493875" w:rsidRDefault="00F704BC" w:rsidP="00C11CE8">
            <w:pPr>
              <w:contextualSpacing/>
              <w:rPr>
                <w:rFonts w:ascii="Calibri" w:hAnsi="Calibri" w:cs="Calibri"/>
                <w:sz w:val="22"/>
              </w:rPr>
            </w:pPr>
            <w:proofErr w:type="spellStart"/>
            <w:r>
              <w:rPr>
                <w:rFonts w:ascii="Calibri" w:hAnsi="Calibri" w:cs="Calibri"/>
                <w:sz w:val="22"/>
              </w:rPr>
              <w:t>Spercifieke</w:t>
            </w:r>
            <w:proofErr w:type="spellEnd"/>
            <w:r>
              <w:rPr>
                <w:rFonts w:ascii="Calibri" w:hAnsi="Calibri" w:cs="Calibri"/>
                <w:sz w:val="22"/>
              </w:rPr>
              <w:t xml:space="preserve"> ondersteuningsbehoeften met bijbehorende handelin</w:t>
            </w:r>
            <w:r w:rsidR="00E36E62">
              <w:rPr>
                <w:rFonts w:ascii="Calibri" w:hAnsi="Calibri" w:cs="Calibri"/>
                <w:sz w:val="22"/>
              </w:rPr>
              <w:t>gsadviezen van de leerlingen ( met en zonder OPP) zijn bekend bij de betrokken docenten</w:t>
            </w:r>
          </w:p>
        </w:tc>
        <w:tc>
          <w:tcPr>
            <w:tcW w:w="985" w:type="dxa"/>
            <w:shd w:val="clear" w:color="auto" w:fill="auto"/>
          </w:tcPr>
          <w:p w14:paraId="1E5949A8" w14:textId="77777777" w:rsidR="00F704BC" w:rsidRPr="0042500A" w:rsidRDefault="00F704BC" w:rsidP="00F86B5C">
            <w:pPr>
              <w:pStyle w:val="Lijstalinea"/>
              <w:numPr>
                <w:ilvl w:val="0"/>
                <w:numId w:val="20"/>
              </w:numPr>
            </w:pPr>
          </w:p>
        </w:tc>
        <w:tc>
          <w:tcPr>
            <w:tcW w:w="985" w:type="dxa"/>
            <w:shd w:val="clear" w:color="auto" w:fill="auto"/>
          </w:tcPr>
          <w:p w14:paraId="626B6D4C" w14:textId="77777777" w:rsidR="00F704BC" w:rsidRPr="009D018A" w:rsidRDefault="00F704BC" w:rsidP="00F86B5C">
            <w:pPr>
              <w:pStyle w:val="Lijstalinea"/>
              <w:numPr>
                <w:ilvl w:val="0"/>
                <w:numId w:val="20"/>
              </w:numPr>
            </w:pPr>
          </w:p>
        </w:tc>
        <w:tc>
          <w:tcPr>
            <w:tcW w:w="985" w:type="dxa"/>
            <w:shd w:val="clear" w:color="auto" w:fill="auto"/>
          </w:tcPr>
          <w:p w14:paraId="4E4CF073" w14:textId="77777777" w:rsidR="00F704BC" w:rsidRPr="0090019C" w:rsidRDefault="00F704BC" w:rsidP="00F86B5C">
            <w:pPr>
              <w:pStyle w:val="Lijstalinea"/>
              <w:numPr>
                <w:ilvl w:val="0"/>
                <w:numId w:val="20"/>
              </w:numPr>
            </w:pPr>
          </w:p>
        </w:tc>
        <w:tc>
          <w:tcPr>
            <w:tcW w:w="985" w:type="dxa"/>
            <w:shd w:val="clear" w:color="auto" w:fill="auto"/>
          </w:tcPr>
          <w:p w14:paraId="78B13E92" w14:textId="77777777" w:rsidR="00F704BC" w:rsidRPr="0090019C" w:rsidRDefault="00F704BC" w:rsidP="00F86B5C">
            <w:pPr>
              <w:pStyle w:val="Lijstalinea"/>
              <w:numPr>
                <w:ilvl w:val="0"/>
                <w:numId w:val="20"/>
              </w:numPr>
            </w:pPr>
          </w:p>
        </w:tc>
      </w:tr>
      <w:tr w:rsidR="00813ABF" w:rsidRPr="00C64B7E" w14:paraId="393CD2E9" w14:textId="77777777" w:rsidTr="00C11CE8">
        <w:trPr>
          <w:trHeight w:val="870"/>
        </w:trPr>
        <w:tc>
          <w:tcPr>
            <w:tcW w:w="6096" w:type="dxa"/>
            <w:shd w:val="clear" w:color="auto" w:fill="auto"/>
          </w:tcPr>
          <w:p w14:paraId="393CD2E4"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Alle medewerkers van onze school geven zorgwekkende signalen over een leerling door aan de </w:t>
            </w:r>
            <w:proofErr w:type="spellStart"/>
            <w:r w:rsidRPr="00493875">
              <w:rPr>
                <w:rFonts w:ascii="Calibri" w:hAnsi="Calibri" w:cs="Calibri"/>
                <w:sz w:val="22"/>
              </w:rPr>
              <w:t>ondersteuningscoördinator</w:t>
            </w:r>
            <w:proofErr w:type="spellEnd"/>
            <w:r w:rsidRPr="00493875">
              <w:rPr>
                <w:rFonts w:ascii="Calibri" w:hAnsi="Calibri" w:cs="Calibri"/>
                <w:sz w:val="22"/>
              </w:rPr>
              <w:t xml:space="preserve">/intern begeleider </w:t>
            </w:r>
          </w:p>
        </w:tc>
        <w:tc>
          <w:tcPr>
            <w:tcW w:w="985" w:type="dxa"/>
            <w:shd w:val="clear" w:color="auto" w:fill="auto"/>
          </w:tcPr>
          <w:p w14:paraId="393CD2E5" w14:textId="77777777" w:rsidR="00813ABF" w:rsidRPr="0042500A" w:rsidRDefault="00813ABF" w:rsidP="00F86B5C">
            <w:pPr>
              <w:pStyle w:val="Lijstalinea"/>
              <w:numPr>
                <w:ilvl w:val="0"/>
                <w:numId w:val="20"/>
              </w:numPr>
            </w:pPr>
          </w:p>
        </w:tc>
        <w:tc>
          <w:tcPr>
            <w:tcW w:w="985" w:type="dxa"/>
            <w:shd w:val="clear" w:color="auto" w:fill="auto"/>
          </w:tcPr>
          <w:p w14:paraId="393CD2E6" w14:textId="77777777" w:rsidR="00813ABF" w:rsidRPr="009D018A" w:rsidRDefault="00813ABF" w:rsidP="00F86B5C">
            <w:pPr>
              <w:pStyle w:val="Lijstalinea"/>
              <w:numPr>
                <w:ilvl w:val="0"/>
                <w:numId w:val="20"/>
              </w:numPr>
            </w:pPr>
          </w:p>
        </w:tc>
        <w:tc>
          <w:tcPr>
            <w:tcW w:w="985" w:type="dxa"/>
            <w:shd w:val="clear" w:color="auto" w:fill="auto"/>
          </w:tcPr>
          <w:p w14:paraId="393CD2E7" w14:textId="77777777" w:rsidR="00813ABF" w:rsidRPr="0090019C" w:rsidRDefault="00813ABF" w:rsidP="00F86B5C">
            <w:pPr>
              <w:pStyle w:val="Lijstalinea"/>
              <w:numPr>
                <w:ilvl w:val="0"/>
                <w:numId w:val="20"/>
              </w:numPr>
            </w:pPr>
          </w:p>
        </w:tc>
        <w:tc>
          <w:tcPr>
            <w:tcW w:w="985" w:type="dxa"/>
            <w:shd w:val="clear" w:color="auto" w:fill="auto"/>
          </w:tcPr>
          <w:p w14:paraId="393CD2E8" w14:textId="77777777" w:rsidR="00813ABF" w:rsidRPr="0090019C" w:rsidRDefault="00813ABF" w:rsidP="00F86B5C">
            <w:pPr>
              <w:pStyle w:val="Lijstalinea"/>
              <w:numPr>
                <w:ilvl w:val="0"/>
                <w:numId w:val="20"/>
              </w:numPr>
            </w:pPr>
          </w:p>
        </w:tc>
      </w:tr>
      <w:tr w:rsidR="00813ABF" w:rsidRPr="00C64B7E" w14:paraId="393CD2EF" w14:textId="77777777" w:rsidTr="00C11CE8">
        <w:trPr>
          <w:trHeight w:val="113"/>
        </w:trPr>
        <w:tc>
          <w:tcPr>
            <w:tcW w:w="6096" w:type="dxa"/>
            <w:shd w:val="clear" w:color="auto" w:fill="auto"/>
          </w:tcPr>
          <w:p w14:paraId="393CD2EA" w14:textId="77777777" w:rsidR="00813ABF" w:rsidRPr="00402FD1" w:rsidRDefault="00813ABF" w:rsidP="00402FD1">
            <w:pPr>
              <w:contextualSpacing/>
              <w:rPr>
                <w:rFonts w:ascii="Calibri" w:hAnsi="Calibri" w:cs="Calibri"/>
                <w:sz w:val="22"/>
              </w:rPr>
            </w:pPr>
            <w:r w:rsidRPr="00402FD1">
              <w:rPr>
                <w:rFonts w:ascii="Calibri" w:hAnsi="Calibri" w:cs="Calibri"/>
                <w:sz w:val="22"/>
              </w:rPr>
              <w:t>Onze school handelt actief conform een pestprotocol</w:t>
            </w:r>
          </w:p>
        </w:tc>
        <w:tc>
          <w:tcPr>
            <w:tcW w:w="985" w:type="dxa"/>
            <w:shd w:val="clear" w:color="auto" w:fill="auto"/>
          </w:tcPr>
          <w:p w14:paraId="393CD2EB" w14:textId="77777777" w:rsidR="00813ABF" w:rsidRPr="00493875" w:rsidRDefault="00813ABF" w:rsidP="00F86B5C">
            <w:pPr>
              <w:pStyle w:val="Geenafstand"/>
              <w:numPr>
                <w:ilvl w:val="0"/>
                <w:numId w:val="20"/>
              </w:numPr>
              <w:rPr>
                <w:rFonts w:cs="Arial"/>
                <w:szCs w:val="20"/>
              </w:rPr>
            </w:pPr>
          </w:p>
        </w:tc>
        <w:tc>
          <w:tcPr>
            <w:tcW w:w="985" w:type="dxa"/>
            <w:shd w:val="clear" w:color="auto" w:fill="auto"/>
          </w:tcPr>
          <w:p w14:paraId="393CD2EC" w14:textId="77777777" w:rsidR="00813ABF" w:rsidRPr="00493875" w:rsidRDefault="00813ABF" w:rsidP="00F86B5C">
            <w:pPr>
              <w:pStyle w:val="Geenafstand"/>
              <w:numPr>
                <w:ilvl w:val="0"/>
                <w:numId w:val="20"/>
              </w:numPr>
              <w:rPr>
                <w:rFonts w:cs="Arial"/>
                <w:szCs w:val="20"/>
              </w:rPr>
            </w:pPr>
          </w:p>
        </w:tc>
        <w:tc>
          <w:tcPr>
            <w:tcW w:w="985" w:type="dxa"/>
            <w:shd w:val="clear" w:color="auto" w:fill="auto"/>
          </w:tcPr>
          <w:p w14:paraId="393CD2ED" w14:textId="77777777" w:rsidR="00813ABF" w:rsidRPr="00493875" w:rsidRDefault="00813ABF" w:rsidP="00F86B5C">
            <w:pPr>
              <w:pStyle w:val="Geenafstand"/>
              <w:numPr>
                <w:ilvl w:val="0"/>
                <w:numId w:val="20"/>
              </w:numPr>
              <w:rPr>
                <w:rFonts w:cs="Arial"/>
                <w:szCs w:val="20"/>
              </w:rPr>
            </w:pPr>
          </w:p>
        </w:tc>
        <w:tc>
          <w:tcPr>
            <w:tcW w:w="985" w:type="dxa"/>
            <w:shd w:val="clear" w:color="auto" w:fill="auto"/>
          </w:tcPr>
          <w:p w14:paraId="393CD2EE" w14:textId="77777777" w:rsidR="00813ABF" w:rsidRPr="00493875" w:rsidRDefault="00813ABF" w:rsidP="00F86B5C">
            <w:pPr>
              <w:pStyle w:val="Geenafstand"/>
              <w:numPr>
                <w:ilvl w:val="0"/>
                <w:numId w:val="20"/>
              </w:numPr>
              <w:rPr>
                <w:rFonts w:cs="Arial"/>
                <w:szCs w:val="20"/>
              </w:rPr>
            </w:pPr>
          </w:p>
        </w:tc>
      </w:tr>
      <w:tr w:rsidR="00813ABF" w:rsidRPr="00C64B7E" w14:paraId="393CD2F5" w14:textId="77777777" w:rsidTr="00C11CE8">
        <w:tc>
          <w:tcPr>
            <w:tcW w:w="6096" w:type="dxa"/>
            <w:shd w:val="clear" w:color="auto" w:fill="auto"/>
          </w:tcPr>
          <w:p w14:paraId="393CD2F0" w14:textId="77777777" w:rsidR="00813ABF" w:rsidRPr="00402FD1" w:rsidRDefault="00813ABF" w:rsidP="00402FD1">
            <w:pPr>
              <w:contextualSpacing/>
              <w:rPr>
                <w:rFonts w:ascii="Calibri" w:hAnsi="Calibri" w:cs="Calibri"/>
                <w:sz w:val="22"/>
              </w:rPr>
            </w:pPr>
            <w:r w:rsidRPr="00402FD1">
              <w:rPr>
                <w:rFonts w:ascii="Calibri" w:hAnsi="Calibri" w:cs="Calibri"/>
                <w:sz w:val="22"/>
              </w:rPr>
              <w:lastRenderedPageBreak/>
              <w:t>Binnen onze school is een gedragscode opgesteld waarin vastgelegd is hoe we met elkaar om horen gaan</w:t>
            </w:r>
          </w:p>
        </w:tc>
        <w:tc>
          <w:tcPr>
            <w:tcW w:w="985" w:type="dxa"/>
            <w:shd w:val="clear" w:color="auto" w:fill="auto"/>
          </w:tcPr>
          <w:p w14:paraId="393CD2F1" w14:textId="77777777" w:rsidR="00813ABF" w:rsidRPr="00493875" w:rsidRDefault="00813ABF" w:rsidP="00F86B5C">
            <w:pPr>
              <w:pStyle w:val="Lijstalinea"/>
              <w:numPr>
                <w:ilvl w:val="0"/>
                <w:numId w:val="20"/>
              </w:numPr>
              <w:spacing w:before="240"/>
              <w:rPr>
                <w:rFonts w:cs="Arial"/>
                <w:szCs w:val="20"/>
              </w:rPr>
            </w:pPr>
          </w:p>
        </w:tc>
        <w:tc>
          <w:tcPr>
            <w:tcW w:w="985" w:type="dxa"/>
            <w:shd w:val="clear" w:color="auto" w:fill="auto"/>
          </w:tcPr>
          <w:p w14:paraId="393CD2F2" w14:textId="77777777" w:rsidR="00813ABF" w:rsidRPr="00493875" w:rsidRDefault="00813ABF" w:rsidP="00F86B5C">
            <w:pPr>
              <w:pStyle w:val="Lijstalinea"/>
              <w:numPr>
                <w:ilvl w:val="0"/>
                <w:numId w:val="20"/>
              </w:numPr>
              <w:spacing w:before="240"/>
              <w:rPr>
                <w:rFonts w:cs="Arial"/>
                <w:szCs w:val="20"/>
              </w:rPr>
            </w:pPr>
          </w:p>
        </w:tc>
        <w:tc>
          <w:tcPr>
            <w:tcW w:w="985" w:type="dxa"/>
            <w:shd w:val="clear" w:color="auto" w:fill="auto"/>
          </w:tcPr>
          <w:p w14:paraId="393CD2F3" w14:textId="77777777" w:rsidR="00813ABF" w:rsidRPr="00493875" w:rsidRDefault="00813ABF" w:rsidP="00F86B5C">
            <w:pPr>
              <w:pStyle w:val="Lijstalinea"/>
              <w:numPr>
                <w:ilvl w:val="0"/>
                <w:numId w:val="20"/>
              </w:numPr>
              <w:spacing w:before="240"/>
              <w:rPr>
                <w:rFonts w:cs="Arial"/>
                <w:szCs w:val="20"/>
              </w:rPr>
            </w:pPr>
          </w:p>
        </w:tc>
        <w:tc>
          <w:tcPr>
            <w:tcW w:w="985" w:type="dxa"/>
            <w:shd w:val="clear" w:color="auto" w:fill="auto"/>
          </w:tcPr>
          <w:p w14:paraId="393CD2F4" w14:textId="77777777" w:rsidR="00813ABF" w:rsidRPr="00493875" w:rsidRDefault="00813ABF" w:rsidP="00F86B5C">
            <w:pPr>
              <w:pStyle w:val="Lijstalinea"/>
              <w:numPr>
                <w:ilvl w:val="0"/>
                <w:numId w:val="20"/>
              </w:numPr>
              <w:spacing w:before="240"/>
              <w:rPr>
                <w:rFonts w:cs="Arial"/>
                <w:szCs w:val="20"/>
              </w:rPr>
            </w:pPr>
          </w:p>
        </w:tc>
      </w:tr>
      <w:tr w:rsidR="00813ABF" w:rsidRPr="00C64B7E" w14:paraId="393CD2FB" w14:textId="77777777" w:rsidTr="00C11CE8">
        <w:tc>
          <w:tcPr>
            <w:tcW w:w="6096" w:type="dxa"/>
            <w:shd w:val="clear" w:color="auto" w:fill="auto"/>
          </w:tcPr>
          <w:p w14:paraId="393CD2F6" w14:textId="77777777" w:rsidR="00813ABF" w:rsidRPr="00493875" w:rsidRDefault="00813ABF" w:rsidP="00C11CE8">
            <w:pPr>
              <w:pStyle w:val="Geenafstand"/>
            </w:pPr>
            <w:r w:rsidRPr="00402FD1">
              <w:rPr>
                <w:rFonts w:ascii="Calibri" w:eastAsiaTheme="minorEastAsia" w:hAnsi="Calibri" w:cs="Calibri"/>
                <w:b w:val="0"/>
                <w:noProof/>
                <w:color w:val="auto"/>
                <w:sz w:val="22"/>
                <w:szCs w:val="24"/>
                <w:lang w:eastAsia="nl-NL"/>
              </w:rPr>
              <w:t>Een docent kan naast de gezamenlijke gedragsafspraken</w:t>
            </w:r>
            <w:r w:rsidRPr="00ED49FD">
              <w:rPr>
                <w:b w:val="0"/>
                <w:color w:val="auto"/>
              </w:rPr>
              <w:t>,</w:t>
            </w:r>
            <w:r w:rsidRPr="00ED49FD">
              <w:rPr>
                <w:b w:val="0"/>
              </w:rPr>
              <w:t xml:space="preserve"> </w:t>
            </w:r>
            <w:r w:rsidRPr="00402FD1">
              <w:rPr>
                <w:rFonts w:ascii="Calibri" w:eastAsiaTheme="minorEastAsia" w:hAnsi="Calibri" w:cs="Calibri"/>
                <w:b w:val="0"/>
                <w:noProof/>
                <w:color w:val="auto"/>
                <w:sz w:val="22"/>
                <w:szCs w:val="24"/>
                <w:lang w:eastAsia="nl-NL"/>
              </w:rPr>
              <w:t>maatwerk bieden voor individuele leerlingen</w:t>
            </w:r>
          </w:p>
        </w:tc>
        <w:tc>
          <w:tcPr>
            <w:tcW w:w="985" w:type="dxa"/>
            <w:shd w:val="clear" w:color="auto" w:fill="auto"/>
          </w:tcPr>
          <w:p w14:paraId="393CD2F7" w14:textId="77777777" w:rsidR="00813ABF" w:rsidRPr="00493875" w:rsidRDefault="00813ABF" w:rsidP="00F86B5C">
            <w:pPr>
              <w:pStyle w:val="Lijstalinea"/>
              <w:numPr>
                <w:ilvl w:val="0"/>
                <w:numId w:val="20"/>
              </w:numPr>
              <w:spacing w:before="240"/>
              <w:rPr>
                <w:rFonts w:cs="Arial"/>
                <w:szCs w:val="20"/>
              </w:rPr>
            </w:pPr>
          </w:p>
        </w:tc>
        <w:tc>
          <w:tcPr>
            <w:tcW w:w="985" w:type="dxa"/>
            <w:shd w:val="clear" w:color="auto" w:fill="auto"/>
          </w:tcPr>
          <w:p w14:paraId="393CD2F8" w14:textId="77777777" w:rsidR="00813ABF" w:rsidRPr="00493875" w:rsidRDefault="00813ABF" w:rsidP="00F86B5C">
            <w:pPr>
              <w:pStyle w:val="Lijstalinea"/>
              <w:numPr>
                <w:ilvl w:val="0"/>
                <w:numId w:val="20"/>
              </w:numPr>
              <w:spacing w:before="240"/>
              <w:rPr>
                <w:rFonts w:cs="Arial"/>
                <w:szCs w:val="20"/>
              </w:rPr>
            </w:pPr>
          </w:p>
        </w:tc>
        <w:tc>
          <w:tcPr>
            <w:tcW w:w="985" w:type="dxa"/>
            <w:shd w:val="clear" w:color="auto" w:fill="auto"/>
          </w:tcPr>
          <w:p w14:paraId="393CD2F9" w14:textId="77777777" w:rsidR="00813ABF" w:rsidRPr="00493875" w:rsidRDefault="00813ABF" w:rsidP="00F86B5C">
            <w:pPr>
              <w:pStyle w:val="Lijstalinea"/>
              <w:numPr>
                <w:ilvl w:val="0"/>
                <w:numId w:val="20"/>
              </w:numPr>
              <w:spacing w:before="240"/>
              <w:rPr>
                <w:rFonts w:cs="Arial"/>
                <w:szCs w:val="20"/>
              </w:rPr>
            </w:pPr>
          </w:p>
        </w:tc>
        <w:tc>
          <w:tcPr>
            <w:tcW w:w="985" w:type="dxa"/>
            <w:shd w:val="clear" w:color="auto" w:fill="auto"/>
          </w:tcPr>
          <w:p w14:paraId="393CD2FA" w14:textId="77777777" w:rsidR="00813ABF" w:rsidRPr="00493875" w:rsidRDefault="00813ABF" w:rsidP="00F86B5C">
            <w:pPr>
              <w:pStyle w:val="Lijstalinea"/>
              <w:numPr>
                <w:ilvl w:val="0"/>
                <w:numId w:val="20"/>
              </w:numPr>
              <w:spacing w:before="240"/>
              <w:rPr>
                <w:rFonts w:cs="Arial"/>
                <w:szCs w:val="20"/>
              </w:rPr>
            </w:pPr>
          </w:p>
        </w:tc>
      </w:tr>
      <w:tr w:rsidR="00813ABF" w:rsidRPr="00C64B7E" w14:paraId="393CD301" w14:textId="77777777" w:rsidTr="00C11CE8">
        <w:tc>
          <w:tcPr>
            <w:tcW w:w="6096" w:type="dxa"/>
            <w:shd w:val="clear" w:color="auto" w:fill="auto"/>
          </w:tcPr>
          <w:p w14:paraId="393CD2FC"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vindt minstens twee keer per jaar leerling-/groepsbespreking plaats (buiten de rapportvergadering om)</w:t>
            </w:r>
          </w:p>
        </w:tc>
        <w:tc>
          <w:tcPr>
            <w:tcW w:w="985" w:type="dxa"/>
            <w:shd w:val="clear" w:color="auto" w:fill="auto"/>
          </w:tcPr>
          <w:p w14:paraId="393CD2FD"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2FE"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2FF"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00" w14:textId="77777777" w:rsidR="00813ABF" w:rsidRPr="00493875" w:rsidRDefault="00813ABF" w:rsidP="00F86B5C">
            <w:pPr>
              <w:pStyle w:val="Lijstalinea"/>
              <w:numPr>
                <w:ilvl w:val="0"/>
                <w:numId w:val="20"/>
              </w:numPr>
              <w:rPr>
                <w:rFonts w:cs="Arial"/>
                <w:szCs w:val="20"/>
              </w:rPr>
            </w:pPr>
          </w:p>
        </w:tc>
      </w:tr>
      <w:tr w:rsidR="00813ABF" w:rsidRPr="00C64B7E" w14:paraId="393CD307" w14:textId="77777777" w:rsidTr="00C11CE8">
        <w:tc>
          <w:tcPr>
            <w:tcW w:w="6096" w:type="dxa"/>
            <w:shd w:val="clear" w:color="auto" w:fill="auto"/>
          </w:tcPr>
          <w:p w14:paraId="393CD302"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is er (les)aanbod voor leerlingen met problemen op het gebied van sociale vaardigheden</w:t>
            </w:r>
          </w:p>
        </w:tc>
        <w:tc>
          <w:tcPr>
            <w:tcW w:w="985" w:type="dxa"/>
            <w:shd w:val="clear" w:color="auto" w:fill="auto"/>
          </w:tcPr>
          <w:p w14:paraId="393CD303"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04"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05"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06" w14:textId="77777777" w:rsidR="00813ABF" w:rsidRPr="00493875" w:rsidRDefault="00813ABF" w:rsidP="00F86B5C">
            <w:pPr>
              <w:pStyle w:val="Lijstalinea"/>
              <w:numPr>
                <w:ilvl w:val="0"/>
                <w:numId w:val="20"/>
              </w:numPr>
              <w:rPr>
                <w:rFonts w:cs="Arial"/>
                <w:szCs w:val="20"/>
              </w:rPr>
            </w:pPr>
          </w:p>
        </w:tc>
      </w:tr>
      <w:tr w:rsidR="00813ABF" w:rsidRPr="00C64B7E" w14:paraId="393CD30D" w14:textId="77777777" w:rsidTr="00C11CE8">
        <w:tc>
          <w:tcPr>
            <w:tcW w:w="6096" w:type="dxa"/>
            <w:shd w:val="clear" w:color="auto" w:fill="auto"/>
          </w:tcPr>
          <w:p w14:paraId="393CD308" w14:textId="77777777" w:rsidR="00813ABF" w:rsidRPr="00493875" w:rsidRDefault="00813ABF" w:rsidP="00C11CE8">
            <w:pPr>
              <w:contextualSpacing/>
              <w:rPr>
                <w:rFonts w:ascii="Calibri" w:hAnsi="Calibri" w:cs="Calibri"/>
                <w:sz w:val="22"/>
              </w:rPr>
            </w:pPr>
            <w:r w:rsidRPr="00493875">
              <w:rPr>
                <w:rFonts w:ascii="Calibri" w:hAnsi="Calibri" w:cs="Calibri"/>
                <w:sz w:val="22"/>
              </w:rPr>
              <w:t>Binnen het onderwijsprogramma van onze school is er aandacht voor algemene dagelijkse vaardigheden</w:t>
            </w:r>
          </w:p>
        </w:tc>
        <w:tc>
          <w:tcPr>
            <w:tcW w:w="985" w:type="dxa"/>
            <w:shd w:val="clear" w:color="auto" w:fill="auto"/>
          </w:tcPr>
          <w:p w14:paraId="393CD309" w14:textId="77777777" w:rsidR="00813ABF" w:rsidRPr="00493875" w:rsidRDefault="00813ABF" w:rsidP="00C11CE8">
            <w:pPr>
              <w:pStyle w:val="Lijstalinea"/>
              <w:ind w:left="644"/>
              <w:rPr>
                <w:rFonts w:cs="Arial"/>
                <w:szCs w:val="20"/>
              </w:rPr>
            </w:pPr>
          </w:p>
        </w:tc>
        <w:tc>
          <w:tcPr>
            <w:tcW w:w="985" w:type="dxa"/>
            <w:shd w:val="clear" w:color="auto" w:fill="auto"/>
          </w:tcPr>
          <w:p w14:paraId="393CD30A"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0B"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0C" w14:textId="77777777" w:rsidR="00813ABF" w:rsidRPr="00493875" w:rsidRDefault="00813ABF" w:rsidP="00F86B5C">
            <w:pPr>
              <w:pStyle w:val="Lijstalinea"/>
              <w:numPr>
                <w:ilvl w:val="0"/>
                <w:numId w:val="20"/>
              </w:numPr>
              <w:rPr>
                <w:rFonts w:cs="Arial"/>
                <w:szCs w:val="20"/>
              </w:rPr>
            </w:pPr>
          </w:p>
        </w:tc>
      </w:tr>
      <w:tr w:rsidR="00813ABF" w:rsidRPr="00C64B7E" w14:paraId="393CD313" w14:textId="77777777" w:rsidTr="00C11CE8">
        <w:tc>
          <w:tcPr>
            <w:tcW w:w="6096" w:type="dxa"/>
            <w:shd w:val="clear" w:color="auto" w:fill="auto"/>
          </w:tcPr>
          <w:p w14:paraId="393CD30E" w14:textId="77777777" w:rsidR="00813ABF" w:rsidRPr="00493875" w:rsidRDefault="00813ABF" w:rsidP="00C11CE8">
            <w:pPr>
              <w:contextualSpacing/>
              <w:rPr>
                <w:rFonts w:ascii="Calibri" w:hAnsi="Calibri" w:cs="Calibri"/>
                <w:sz w:val="22"/>
              </w:rPr>
            </w:pPr>
            <w:r w:rsidRPr="00493875">
              <w:rPr>
                <w:rFonts w:ascii="Calibri" w:hAnsi="Calibri" w:cs="Calibri"/>
                <w:sz w:val="22"/>
              </w:rPr>
              <w:t>Binnen het onderwijsprogramma van onze school is aandacht voor het ontwikkelen van vaardigheden die de leerling nodig heeft in wonen, werken, vrije tijd en burgerschap</w:t>
            </w:r>
          </w:p>
        </w:tc>
        <w:tc>
          <w:tcPr>
            <w:tcW w:w="985" w:type="dxa"/>
            <w:shd w:val="clear" w:color="auto" w:fill="auto"/>
          </w:tcPr>
          <w:p w14:paraId="393CD30F" w14:textId="77777777" w:rsidR="00813ABF" w:rsidRPr="00493875" w:rsidRDefault="00813ABF" w:rsidP="00C11CE8">
            <w:pPr>
              <w:pStyle w:val="Lijstalinea"/>
              <w:ind w:left="644"/>
              <w:rPr>
                <w:rFonts w:cs="Arial"/>
                <w:szCs w:val="20"/>
              </w:rPr>
            </w:pPr>
          </w:p>
        </w:tc>
        <w:tc>
          <w:tcPr>
            <w:tcW w:w="985" w:type="dxa"/>
            <w:shd w:val="clear" w:color="auto" w:fill="auto"/>
          </w:tcPr>
          <w:p w14:paraId="393CD310"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11"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12" w14:textId="77777777" w:rsidR="00813ABF" w:rsidRPr="00493875" w:rsidRDefault="00813ABF" w:rsidP="00F86B5C">
            <w:pPr>
              <w:pStyle w:val="Lijstalinea"/>
              <w:numPr>
                <w:ilvl w:val="0"/>
                <w:numId w:val="20"/>
              </w:numPr>
              <w:rPr>
                <w:rFonts w:cs="Arial"/>
                <w:szCs w:val="20"/>
              </w:rPr>
            </w:pPr>
          </w:p>
        </w:tc>
      </w:tr>
      <w:tr w:rsidR="00813ABF" w:rsidRPr="00C64B7E" w14:paraId="393CD319" w14:textId="77777777" w:rsidTr="00C11CE8">
        <w:tc>
          <w:tcPr>
            <w:tcW w:w="6096" w:type="dxa"/>
            <w:shd w:val="clear" w:color="auto" w:fill="auto"/>
          </w:tcPr>
          <w:p w14:paraId="393CD314" w14:textId="77777777" w:rsidR="00813ABF" w:rsidRPr="00493875" w:rsidRDefault="00813ABF" w:rsidP="00C11CE8">
            <w:pPr>
              <w:contextualSpacing/>
              <w:rPr>
                <w:rFonts w:ascii="Calibri" w:hAnsi="Calibri" w:cs="Calibri"/>
                <w:color w:val="FF0000"/>
                <w:sz w:val="22"/>
              </w:rPr>
            </w:pPr>
            <w:r w:rsidRPr="00493875">
              <w:rPr>
                <w:rFonts w:ascii="Calibri" w:hAnsi="Calibri" w:cs="Calibri"/>
                <w:sz w:val="22"/>
              </w:rPr>
              <w:t>Op onze school is altijd toezicht in de klas, tijdens de pauze en overige vrije momenten</w:t>
            </w:r>
          </w:p>
        </w:tc>
        <w:tc>
          <w:tcPr>
            <w:tcW w:w="985" w:type="dxa"/>
            <w:shd w:val="clear" w:color="auto" w:fill="auto"/>
          </w:tcPr>
          <w:p w14:paraId="393CD315" w14:textId="77777777" w:rsidR="00813ABF" w:rsidRPr="00493875" w:rsidRDefault="00813ABF" w:rsidP="00C11CE8">
            <w:pPr>
              <w:rPr>
                <w:rFonts w:cs="Arial"/>
                <w:color w:val="FF0000"/>
                <w:szCs w:val="20"/>
              </w:rPr>
            </w:pPr>
          </w:p>
        </w:tc>
        <w:tc>
          <w:tcPr>
            <w:tcW w:w="985" w:type="dxa"/>
            <w:shd w:val="clear" w:color="auto" w:fill="auto"/>
          </w:tcPr>
          <w:p w14:paraId="393CD316" w14:textId="77777777" w:rsidR="00813ABF" w:rsidRPr="00493875" w:rsidRDefault="00813ABF" w:rsidP="00F86B5C">
            <w:pPr>
              <w:pStyle w:val="Lijstalinea"/>
              <w:numPr>
                <w:ilvl w:val="0"/>
                <w:numId w:val="20"/>
              </w:numPr>
              <w:rPr>
                <w:rFonts w:cs="Arial"/>
                <w:color w:val="FF0000"/>
                <w:szCs w:val="20"/>
              </w:rPr>
            </w:pPr>
          </w:p>
        </w:tc>
        <w:tc>
          <w:tcPr>
            <w:tcW w:w="985" w:type="dxa"/>
            <w:shd w:val="clear" w:color="auto" w:fill="auto"/>
          </w:tcPr>
          <w:p w14:paraId="393CD317" w14:textId="77777777" w:rsidR="00813ABF" w:rsidRPr="00493875" w:rsidRDefault="00813ABF" w:rsidP="00F86B5C">
            <w:pPr>
              <w:pStyle w:val="Lijstalinea"/>
              <w:numPr>
                <w:ilvl w:val="0"/>
                <w:numId w:val="20"/>
              </w:numPr>
              <w:rPr>
                <w:rFonts w:cs="Arial"/>
                <w:color w:val="FF0000"/>
                <w:szCs w:val="20"/>
              </w:rPr>
            </w:pPr>
          </w:p>
        </w:tc>
        <w:tc>
          <w:tcPr>
            <w:tcW w:w="985" w:type="dxa"/>
            <w:shd w:val="clear" w:color="auto" w:fill="auto"/>
          </w:tcPr>
          <w:p w14:paraId="393CD318" w14:textId="77777777" w:rsidR="00813ABF" w:rsidRPr="00493875" w:rsidRDefault="00813ABF" w:rsidP="00F86B5C">
            <w:pPr>
              <w:pStyle w:val="Lijstalinea"/>
              <w:numPr>
                <w:ilvl w:val="0"/>
                <w:numId w:val="20"/>
              </w:numPr>
              <w:rPr>
                <w:rFonts w:cs="Arial"/>
                <w:color w:val="FF0000"/>
                <w:szCs w:val="20"/>
              </w:rPr>
            </w:pPr>
          </w:p>
        </w:tc>
      </w:tr>
      <w:tr w:rsidR="00813ABF" w:rsidRPr="00C64B7E" w14:paraId="393CD31F" w14:textId="77777777" w:rsidTr="00C11CE8">
        <w:tc>
          <w:tcPr>
            <w:tcW w:w="6096" w:type="dxa"/>
            <w:shd w:val="clear" w:color="auto" w:fill="auto"/>
          </w:tcPr>
          <w:p w14:paraId="393CD31A"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worden individuele afspraken gemaakt over de invulling van pauzes en vrije momenten als dit nodig is</w:t>
            </w:r>
          </w:p>
        </w:tc>
        <w:tc>
          <w:tcPr>
            <w:tcW w:w="985" w:type="dxa"/>
            <w:shd w:val="clear" w:color="auto" w:fill="auto"/>
          </w:tcPr>
          <w:p w14:paraId="393CD31B" w14:textId="77777777" w:rsidR="00813ABF" w:rsidRPr="00493875" w:rsidRDefault="00813ABF" w:rsidP="00C11CE8">
            <w:pPr>
              <w:pStyle w:val="Lijstalinea"/>
              <w:rPr>
                <w:rFonts w:cs="Arial"/>
                <w:szCs w:val="20"/>
              </w:rPr>
            </w:pPr>
          </w:p>
        </w:tc>
        <w:tc>
          <w:tcPr>
            <w:tcW w:w="985" w:type="dxa"/>
            <w:shd w:val="clear" w:color="auto" w:fill="auto"/>
          </w:tcPr>
          <w:p w14:paraId="393CD31C"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1D"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1E" w14:textId="77777777" w:rsidR="00813ABF" w:rsidRPr="00493875" w:rsidRDefault="00813ABF" w:rsidP="00F86B5C">
            <w:pPr>
              <w:pStyle w:val="Lijstalinea"/>
              <w:numPr>
                <w:ilvl w:val="0"/>
                <w:numId w:val="20"/>
              </w:numPr>
              <w:rPr>
                <w:rFonts w:cs="Arial"/>
                <w:szCs w:val="20"/>
              </w:rPr>
            </w:pPr>
          </w:p>
        </w:tc>
      </w:tr>
      <w:tr w:rsidR="00813ABF" w:rsidRPr="00C64B7E" w14:paraId="393CD325" w14:textId="77777777" w:rsidTr="00C11CE8">
        <w:tc>
          <w:tcPr>
            <w:tcW w:w="6096" w:type="dxa"/>
            <w:shd w:val="clear" w:color="auto" w:fill="auto"/>
          </w:tcPr>
          <w:p w14:paraId="393CD320"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Op onze school kan de leerling ondersteuning krijgen om faalangst te verminderen of onder controle te krijgen. </w:t>
            </w:r>
          </w:p>
        </w:tc>
        <w:tc>
          <w:tcPr>
            <w:tcW w:w="985" w:type="dxa"/>
            <w:shd w:val="clear" w:color="auto" w:fill="auto"/>
          </w:tcPr>
          <w:p w14:paraId="393CD321" w14:textId="77777777" w:rsidR="00813ABF" w:rsidRPr="00493875" w:rsidRDefault="00813ABF" w:rsidP="00F86B5C">
            <w:pPr>
              <w:pStyle w:val="Lijstalinea"/>
              <w:numPr>
                <w:ilvl w:val="0"/>
                <w:numId w:val="19"/>
              </w:numPr>
              <w:rPr>
                <w:rFonts w:cs="Arial"/>
                <w:szCs w:val="20"/>
              </w:rPr>
            </w:pPr>
          </w:p>
        </w:tc>
        <w:tc>
          <w:tcPr>
            <w:tcW w:w="985" w:type="dxa"/>
            <w:shd w:val="clear" w:color="auto" w:fill="auto"/>
          </w:tcPr>
          <w:p w14:paraId="393CD322" w14:textId="77777777" w:rsidR="00813ABF" w:rsidRPr="00493875" w:rsidRDefault="00813ABF" w:rsidP="00F86B5C">
            <w:pPr>
              <w:pStyle w:val="Lijstalinea"/>
              <w:numPr>
                <w:ilvl w:val="0"/>
                <w:numId w:val="19"/>
              </w:numPr>
              <w:rPr>
                <w:rFonts w:cs="Arial"/>
                <w:szCs w:val="20"/>
              </w:rPr>
            </w:pPr>
          </w:p>
        </w:tc>
        <w:tc>
          <w:tcPr>
            <w:tcW w:w="985" w:type="dxa"/>
            <w:shd w:val="clear" w:color="auto" w:fill="auto"/>
          </w:tcPr>
          <w:p w14:paraId="393CD323" w14:textId="77777777" w:rsidR="00813ABF" w:rsidRPr="00493875" w:rsidRDefault="00813ABF" w:rsidP="00F86B5C">
            <w:pPr>
              <w:pStyle w:val="Lijstalinea"/>
              <w:numPr>
                <w:ilvl w:val="0"/>
                <w:numId w:val="20"/>
              </w:numPr>
              <w:rPr>
                <w:rFonts w:cs="Arial"/>
                <w:szCs w:val="20"/>
              </w:rPr>
            </w:pPr>
          </w:p>
        </w:tc>
        <w:tc>
          <w:tcPr>
            <w:tcW w:w="985" w:type="dxa"/>
            <w:shd w:val="clear" w:color="auto" w:fill="auto"/>
          </w:tcPr>
          <w:p w14:paraId="393CD324" w14:textId="77777777" w:rsidR="00813ABF" w:rsidRPr="00493875" w:rsidRDefault="00813ABF" w:rsidP="00F86B5C">
            <w:pPr>
              <w:pStyle w:val="Lijstalinea"/>
              <w:numPr>
                <w:ilvl w:val="0"/>
                <w:numId w:val="20"/>
              </w:numPr>
              <w:rPr>
                <w:rFonts w:cs="Arial"/>
                <w:szCs w:val="20"/>
              </w:rPr>
            </w:pPr>
          </w:p>
        </w:tc>
      </w:tr>
      <w:tr w:rsidR="00E7229F" w:rsidRPr="00C64B7E" w14:paraId="63BB7D79" w14:textId="77777777" w:rsidTr="00C11CE8">
        <w:tc>
          <w:tcPr>
            <w:tcW w:w="6096" w:type="dxa"/>
            <w:shd w:val="clear" w:color="auto" w:fill="auto"/>
          </w:tcPr>
          <w:p w14:paraId="4E982A66" w14:textId="51640006" w:rsidR="00E7229F" w:rsidRPr="00493875" w:rsidRDefault="008C7173" w:rsidP="00C11CE8">
            <w:pPr>
              <w:contextualSpacing/>
              <w:rPr>
                <w:rFonts w:ascii="Calibri" w:hAnsi="Calibri" w:cs="Calibri"/>
                <w:sz w:val="22"/>
              </w:rPr>
            </w:pPr>
            <w:r>
              <w:rPr>
                <w:rFonts w:ascii="Calibri" w:hAnsi="Calibri" w:cs="Calibri"/>
                <w:sz w:val="22"/>
              </w:rPr>
              <w:t>Indien afgesproken is er voor de leerling tijdelijk de mogelijkheid om de dag voor- en na te bespreken</w:t>
            </w:r>
          </w:p>
        </w:tc>
        <w:tc>
          <w:tcPr>
            <w:tcW w:w="985" w:type="dxa"/>
            <w:shd w:val="clear" w:color="auto" w:fill="auto"/>
          </w:tcPr>
          <w:p w14:paraId="3E9F5AB4" w14:textId="77777777" w:rsidR="00E7229F" w:rsidRPr="00493875" w:rsidRDefault="00E7229F" w:rsidP="00F86B5C">
            <w:pPr>
              <w:pStyle w:val="Lijstalinea"/>
              <w:numPr>
                <w:ilvl w:val="0"/>
                <w:numId w:val="19"/>
              </w:numPr>
              <w:rPr>
                <w:rFonts w:cs="Arial"/>
                <w:szCs w:val="20"/>
              </w:rPr>
            </w:pPr>
          </w:p>
        </w:tc>
        <w:tc>
          <w:tcPr>
            <w:tcW w:w="985" w:type="dxa"/>
            <w:shd w:val="clear" w:color="auto" w:fill="auto"/>
          </w:tcPr>
          <w:p w14:paraId="02678875" w14:textId="77777777" w:rsidR="00E7229F" w:rsidRPr="00493875" w:rsidRDefault="00E7229F" w:rsidP="00F86B5C">
            <w:pPr>
              <w:pStyle w:val="Lijstalinea"/>
              <w:numPr>
                <w:ilvl w:val="0"/>
                <w:numId w:val="19"/>
              </w:numPr>
              <w:rPr>
                <w:rFonts w:cs="Arial"/>
                <w:szCs w:val="20"/>
              </w:rPr>
            </w:pPr>
          </w:p>
        </w:tc>
        <w:tc>
          <w:tcPr>
            <w:tcW w:w="985" w:type="dxa"/>
            <w:shd w:val="clear" w:color="auto" w:fill="auto"/>
          </w:tcPr>
          <w:p w14:paraId="58EA948B" w14:textId="77777777" w:rsidR="00E7229F" w:rsidRPr="00493875" w:rsidRDefault="00E7229F" w:rsidP="00F86B5C">
            <w:pPr>
              <w:pStyle w:val="Lijstalinea"/>
              <w:numPr>
                <w:ilvl w:val="0"/>
                <w:numId w:val="20"/>
              </w:numPr>
              <w:rPr>
                <w:rFonts w:cs="Arial"/>
                <w:szCs w:val="20"/>
              </w:rPr>
            </w:pPr>
          </w:p>
        </w:tc>
        <w:tc>
          <w:tcPr>
            <w:tcW w:w="985" w:type="dxa"/>
            <w:shd w:val="clear" w:color="auto" w:fill="auto"/>
          </w:tcPr>
          <w:p w14:paraId="3A518080" w14:textId="77777777" w:rsidR="00E7229F" w:rsidRPr="00493875" w:rsidRDefault="00E7229F" w:rsidP="00F86B5C">
            <w:pPr>
              <w:pStyle w:val="Lijstalinea"/>
              <w:numPr>
                <w:ilvl w:val="0"/>
                <w:numId w:val="20"/>
              </w:numPr>
              <w:rPr>
                <w:rFonts w:cs="Arial"/>
                <w:szCs w:val="20"/>
              </w:rPr>
            </w:pPr>
          </w:p>
        </w:tc>
      </w:tr>
    </w:tbl>
    <w:p w14:paraId="393CD326" w14:textId="77777777" w:rsidR="00813ABF" w:rsidRDefault="00813ABF" w:rsidP="00813ABF">
      <w:pPr>
        <w:rPr>
          <w:color w:val="FF000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985"/>
        <w:gridCol w:w="985"/>
        <w:gridCol w:w="985"/>
        <w:gridCol w:w="985"/>
      </w:tblGrid>
      <w:tr w:rsidR="00813ABF" w:rsidRPr="008F7F91" w14:paraId="393CD32D" w14:textId="77777777" w:rsidTr="00C11CE8">
        <w:tc>
          <w:tcPr>
            <w:tcW w:w="6091" w:type="dxa"/>
            <w:shd w:val="clear" w:color="auto" w:fill="auto"/>
          </w:tcPr>
          <w:p w14:paraId="393CD327" w14:textId="071421CB" w:rsidR="00813ABF" w:rsidRPr="00F279AD" w:rsidRDefault="00813ABF" w:rsidP="00C11CE8">
            <w:pPr>
              <w:rPr>
                <w:rFonts w:ascii="Calibri" w:hAnsi="Calibri" w:cs="Calibri"/>
                <w:bCs/>
                <w:color w:val="043EF6"/>
                <w:sz w:val="24"/>
              </w:rPr>
            </w:pPr>
            <w:r w:rsidRPr="00F279AD">
              <w:rPr>
                <w:rFonts w:ascii="Calibri" w:hAnsi="Calibri" w:cs="Calibri"/>
                <w:bCs/>
                <w:color w:val="043EF6"/>
                <w:sz w:val="24"/>
              </w:rPr>
              <w:t>1.</w:t>
            </w:r>
            <w:r w:rsidR="008714D1" w:rsidRPr="00F279AD">
              <w:rPr>
                <w:rFonts w:ascii="Calibri" w:hAnsi="Calibri" w:cs="Calibri"/>
                <w:bCs/>
                <w:color w:val="043EF6"/>
                <w:sz w:val="24"/>
              </w:rPr>
              <w:t>3</w:t>
            </w:r>
            <w:r w:rsidRPr="00F279AD">
              <w:rPr>
                <w:rFonts w:ascii="Calibri" w:hAnsi="Calibri" w:cs="Calibri"/>
                <w:bCs/>
                <w:color w:val="043EF6"/>
                <w:sz w:val="24"/>
              </w:rPr>
              <w:t xml:space="preserve"> Controle van de schoolgang</w:t>
            </w:r>
          </w:p>
          <w:p w14:paraId="393CD328" w14:textId="77777777" w:rsidR="00813ABF" w:rsidRPr="00833F1E" w:rsidRDefault="00813ABF" w:rsidP="00C11CE8">
            <w:pPr>
              <w:rPr>
                <w:rFonts w:ascii="Calibri" w:hAnsi="Calibri" w:cs="Calibri"/>
                <w:b/>
                <w:color w:val="043EF6"/>
                <w:sz w:val="24"/>
              </w:rPr>
            </w:pPr>
          </w:p>
        </w:tc>
        <w:tc>
          <w:tcPr>
            <w:tcW w:w="985" w:type="dxa"/>
            <w:shd w:val="clear" w:color="auto" w:fill="auto"/>
          </w:tcPr>
          <w:p w14:paraId="393CD329" w14:textId="77777777" w:rsidR="00813ABF" w:rsidRPr="00C11DE2" w:rsidRDefault="00813ABF" w:rsidP="00C11CE8">
            <w:r w:rsidRPr="00493875">
              <w:rPr>
                <w:rFonts w:ascii="Calibri" w:hAnsi="Calibri" w:cs="Calibri"/>
                <w:b/>
                <w:sz w:val="22"/>
              </w:rPr>
              <w:t>Regulier</w:t>
            </w:r>
          </w:p>
        </w:tc>
        <w:tc>
          <w:tcPr>
            <w:tcW w:w="985" w:type="dxa"/>
            <w:shd w:val="clear" w:color="auto" w:fill="auto"/>
          </w:tcPr>
          <w:p w14:paraId="393CD32A" w14:textId="77777777" w:rsidR="00813ABF" w:rsidRPr="00C11DE2" w:rsidRDefault="00813ABF" w:rsidP="00C11CE8">
            <w:r w:rsidRPr="00493875">
              <w:rPr>
                <w:rFonts w:ascii="Calibri" w:hAnsi="Calibri" w:cs="Calibri"/>
                <w:b/>
                <w:sz w:val="22"/>
              </w:rPr>
              <w:t>PRO</w:t>
            </w:r>
          </w:p>
        </w:tc>
        <w:tc>
          <w:tcPr>
            <w:tcW w:w="985" w:type="dxa"/>
            <w:shd w:val="clear" w:color="auto" w:fill="auto"/>
          </w:tcPr>
          <w:p w14:paraId="393CD32B" w14:textId="77777777" w:rsidR="00813ABF" w:rsidRPr="00C11DE2" w:rsidRDefault="00813ABF" w:rsidP="00C11CE8">
            <w:r w:rsidRPr="00493875">
              <w:rPr>
                <w:rFonts w:ascii="Calibri" w:hAnsi="Calibri" w:cs="Calibri"/>
                <w:b/>
                <w:sz w:val="22"/>
              </w:rPr>
              <w:t>Cl.3</w:t>
            </w:r>
          </w:p>
        </w:tc>
        <w:tc>
          <w:tcPr>
            <w:tcW w:w="985" w:type="dxa"/>
            <w:shd w:val="clear" w:color="auto" w:fill="auto"/>
          </w:tcPr>
          <w:p w14:paraId="393CD32C" w14:textId="77777777" w:rsidR="00813ABF" w:rsidRDefault="00813ABF" w:rsidP="00C11CE8">
            <w:r w:rsidRPr="00493875">
              <w:rPr>
                <w:rFonts w:ascii="Calibri" w:hAnsi="Calibri" w:cs="Calibri"/>
                <w:b/>
                <w:sz w:val="22"/>
              </w:rPr>
              <w:t>Cl.4</w:t>
            </w:r>
          </w:p>
        </w:tc>
      </w:tr>
      <w:tr w:rsidR="00813ABF" w:rsidRPr="008F7F91" w14:paraId="393CD333" w14:textId="77777777" w:rsidTr="00C11CE8">
        <w:tc>
          <w:tcPr>
            <w:tcW w:w="6091" w:type="dxa"/>
            <w:shd w:val="clear" w:color="auto" w:fill="auto"/>
          </w:tcPr>
          <w:p w14:paraId="393CD32E" w14:textId="77777777" w:rsidR="00813ABF" w:rsidRPr="004D7C4A" w:rsidRDefault="00813ABF" w:rsidP="00ED49FD">
            <w:pPr>
              <w:contextualSpacing/>
            </w:pPr>
            <w:r w:rsidRPr="00ED49FD">
              <w:rPr>
                <w:rFonts w:ascii="Calibri" w:hAnsi="Calibri" w:cs="Calibri"/>
                <w:sz w:val="22"/>
              </w:rPr>
              <w:t>Onze school handelt actief conform een verzuimprotocol</w:t>
            </w:r>
          </w:p>
        </w:tc>
        <w:tc>
          <w:tcPr>
            <w:tcW w:w="985" w:type="dxa"/>
            <w:shd w:val="clear" w:color="auto" w:fill="auto"/>
          </w:tcPr>
          <w:p w14:paraId="393CD32F" w14:textId="77777777" w:rsidR="00813ABF" w:rsidRPr="004D7C4A" w:rsidRDefault="00813ABF" w:rsidP="00F86B5C">
            <w:pPr>
              <w:pStyle w:val="Geenafstand"/>
              <w:numPr>
                <w:ilvl w:val="0"/>
                <w:numId w:val="20"/>
              </w:numPr>
            </w:pPr>
          </w:p>
        </w:tc>
        <w:tc>
          <w:tcPr>
            <w:tcW w:w="985" w:type="dxa"/>
            <w:shd w:val="clear" w:color="auto" w:fill="auto"/>
          </w:tcPr>
          <w:p w14:paraId="393CD330" w14:textId="77777777" w:rsidR="00813ABF" w:rsidRPr="004D7C4A" w:rsidRDefault="00813ABF" w:rsidP="00F86B5C">
            <w:pPr>
              <w:pStyle w:val="Geenafstand"/>
              <w:numPr>
                <w:ilvl w:val="0"/>
                <w:numId w:val="20"/>
              </w:numPr>
            </w:pPr>
          </w:p>
        </w:tc>
        <w:tc>
          <w:tcPr>
            <w:tcW w:w="985" w:type="dxa"/>
            <w:shd w:val="clear" w:color="auto" w:fill="auto"/>
          </w:tcPr>
          <w:p w14:paraId="393CD331" w14:textId="77777777" w:rsidR="00813ABF" w:rsidRPr="004D7C4A" w:rsidRDefault="00813ABF" w:rsidP="00F86B5C">
            <w:pPr>
              <w:pStyle w:val="Geenafstand"/>
              <w:numPr>
                <w:ilvl w:val="0"/>
                <w:numId w:val="20"/>
              </w:numPr>
            </w:pPr>
          </w:p>
        </w:tc>
        <w:tc>
          <w:tcPr>
            <w:tcW w:w="985" w:type="dxa"/>
            <w:shd w:val="clear" w:color="auto" w:fill="auto"/>
          </w:tcPr>
          <w:p w14:paraId="393CD332" w14:textId="77777777" w:rsidR="00813ABF" w:rsidRPr="004D7C4A" w:rsidRDefault="00813ABF" w:rsidP="00F86B5C">
            <w:pPr>
              <w:pStyle w:val="Geenafstand"/>
              <w:numPr>
                <w:ilvl w:val="0"/>
                <w:numId w:val="20"/>
              </w:numPr>
            </w:pPr>
          </w:p>
        </w:tc>
      </w:tr>
      <w:tr w:rsidR="00813ABF" w:rsidRPr="008F7F91" w14:paraId="393CD339" w14:textId="77777777" w:rsidTr="00C11CE8">
        <w:tc>
          <w:tcPr>
            <w:tcW w:w="6091" w:type="dxa"/>
            <w:shd w:val="clear" w:color="auto" w:fill="auto"/>
          </w:tcPr>
          <w:p w14:paraId="393CD334" w14:textId="77777777" w:rsidR="00813ABF" w:rsidRPr="00493875" w:rsidRDefault="00813ABF" w:rsidP="00C11CE8">
            <w:pPr>
              <w:contextualSpacing/>
              <w:rPr>
                <w:rFonts w:ascii="Calibri" w:hAnsi="Calibri" w:cs="Calibri"/>
                <w:sz w:val="22"/>
              </w:rPr>
            </w:pPr>
            <w:r w:rsidRPr="00493875">
              <w:rPr>
                <w:rFonts w:ascii="Calibri" w:hAnsi="Calibri" w:cs="Calibri"/>
                <w:sz w:val="22"/>
              </w:rPr>
              <w:t>Het verzuimprotocol wordt jaarlijks geëvalueerd met de leerplichtambtenaar</w:t>
            </w:r>
          </w:p>
        </w:tc>
        <w:tc>
          <w:tcPr>
            <w:tcW w:w="985" w:type="dxa"/>
            <w:shd w:val="clear" w:color="auto" w:fill="auto"/>
          </w:tcPr>
          <w:p w14:paraId="393CD335" w14:textId="77777777" w:rsidR="00813ABF" w:rsidRPr="0042500A" w:rsidRDefault="00813ABF" w:rsidP="00F86B5C">
            <w:pPr>
              <w:pStyle w:val="Lijstalinea"/>
              <w:numPr>
                <w:ilvl w:val="0"/>
                <w:numId w:val="21"/>
              </w:numPr>
            </w:pPr>
          </w:p>
        </w:tc>
        <w:tc>
          <w:tcPr>
            <w:tcW w:w="985" w:type="dxa"/>
            <w:shd w:val="clear" w:color="auto" w:fill="auto"/>
          </w:tcPr>
          <w:p w14:paraId="393CD336" w14:textId="77777777" w:rsidR="00813ABF" w:rsidRPr="000E56CB" w:rsidRDefault="00813ABF" w:rsidP="00F86B5C">
            <w:pPr>
              <w:pStyle w:val="Lijstalinea"/>
              <w:numPr>
                <w:ilvl w:val="0"/>
                <w:numId w:val="21"/>
              </w:numPr>
            </w:pPr>
          </w:p>
        </w:tc>
        <w:tc>
          <w:tcPr>
            <w:tcW w:w="985" w:type="dxa"/>
            <w:shd w:val="clear" w:color="auto" w:fill="auto"/>
          </w:tcPr>
          <w:p w14:paraId="393CD337" w14:textId="77777777" w:rsidR="00813ABF" w:rsidRPr="000E56CB" w:rsidRDefault="00813ABF" w:rsidP="00F86B5C">
            <w:pPr>
              <w:pStyle w:val="Lijstalinea"/>
              <w:numPr>
                <w:ilvl w:val="0"/>
                <w:numId w:val="21"/>
              </w:numPr>
            </w:pPr>
          </w:p>
        </w:tc>
        <w:tc>
          <w:tcPr>
            <w:tcW w:w="985" w:type="dxa"/>
            <w:shd w:val="clear" w:color="auto" w:fill="auto"/>
          </w:tcPr>
          <w:p w14:paraId="393CD338" w14:textId="77777777" w:rsidR="00813ABF" w:rsidRPr="000E56CB" w:rsidRDefault="00813ABF" w:rsidP="00F86B5C">
            <w:pPr>
              <w:pStyle w:val="Lijstalinea"/>
              <w:numPr>
                <w:ilvl w:val="0"/>
                <w:numId w:val="21"/>
              </w:numPr>
            </w:pPr>
          </w:p>
        </w:tc>
      </w:tr>
      <w:tr w:rsidR="00813ABF" w:rsidRPr="008F7F91" w14:paraId="393CD33F" w14:textId="77777777" w:rsidTr="00C11CE8">
        <w:tc>
          <w:tcPr>
            <w:tcW w:w="6091" w:type="dxa"/>
            <w:shd w:val="clear" w:color="auto" w:fill="auto"/>
          </w:tcPr>
          <w:p w14:paraId="393CD33A" w14:textId="77777777" w:rsidR="00813ABF" w:rsidRPr="00493875" w:rsidRDefault="00813ABF" w:rsidP="00C11CE8">
            <w:pPr>
              <w:contextualSpacing/>
              <w:rPr>
                <w:rFonts w:ascii="Calibri" w:hAnsi="Calibri" w:cs="Calibri"/>
                <w:sz w:val="22"/>
              </w:rPr>
            </w:pPr>
            <w:r w:rsidRPr="00493875">
              <w:rPr>
                <w:rFonts w:ascii="Calibri" w:hAnsi="Calibri" w:cs="Calibri"/>
                <w:sz w:val="22"/>
              </w:rPr>
              <w:t>Absenties worden elk lesuur geregistreerd in het leerlingvolgsysteem (LVS)</w:t>
            </w:r>
          </w:p>
        </w:tc>
        <w:tc>
          <w:tcPr>
            <w:tcW w:w="985" w:type="dxa"/>
            <w:shd w:val="clear" w:color="auto" w:fill="auto"/>
          </w:tcPr>
          <w:p w14:paraId="393CD33B"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3C"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3D"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3E" w14:textId="77777777" w:rsidR="00813ABF" w:rsidRPr="00493875" w:rsidRDefault="00813ABF" w:rsidP="00F86B5C">
            <w:pPr>
              <w:pStyle w:val="Lijstalinea"/>
              <w:numPr>
                <w:ilvl w:val="0"/>
                <w:numId w:val="21"/>
              </w:numPr>
              <w:rPr>
                <w:rFonts w:cs="Arial"/>
                <w:szCs w:val="20"/>
              </w:rPr>
            </w:pPr>
          </w:p>
        </w:tc>
      </w:tr>
      <w:tr w:rsidR="00813ABF" w:rsidRPr="008F7F91" w14:paraId="393CD345" w14:textId="77777777" w:rsidTr="00C11CE8">
        <w:tc>
          <w:tcPr>
            <w:tcW w:w="6091" w:type="dxa"/>
            <w:shd w:val="clear" w:color="auto" w:fill="auto"/>
          </w:tcPr>
          <w:p w14:paraId="393CD340"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Op onze school wordt de absentieregistratie met regelmaat gecontroleerd op zorgwekkend/signaalverzuim </w:t>
            </w:r>
          </w:p>
        </w:tc>
        <w:tc>
          <w:tcPr>
            <w:tcW w:w="985" w:type="dxa"/>
            <w:shd w:val="clear" w:color="auto" w:fill="auto"/>
          </w:tcPr>
          <w:p w14:paraId="393CD341"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42"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43"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44" w14:textId="77777777" w:rsidR="00813ABF" w:rsidRPr="00493875" w:rsidRDefault="00813ABF" w:rsidP="00F86B5C">
            <w:pPr>
              <w:pStyle w:val="Lijstalinea"/>
              <w:numPr>
                <w:ilvl w:val="0"/>
                <w:numId w:val="21"/>
              </w:numPr>
              <w:rPr>
                <w:rFonts w:cs="Arial"/>
                <w:szCs w:val="20"/>
              </w:rPr>
            </w:pPr>
          </w:p>
        </w:tc>
      </w:tr>
      <w:tr w:rsidR="00813ABF" w:rsidRPr="008F7F91" w14:paraId="393CD34B" w14:textId="77777777" w:rsidTr="00C11CE8">
        <w:tc>
          <w:tcPr>
            <w:tcW w:w="6091" w:type="dxa"/>
            <w:shd w:val="clear" w:color="auto" w:fill="auto"/>
          </w:tcPr>
          <w:p w14:paraId="393CD346"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wordt bij afwezigheid van een leerling dezelfde dag met de ouders/verzorgers gebeld</w:t>
            </w:r>
          </w:p>
        </w:tc>
        <w:tc>
          <w:tcPr>
            <w:tcW w:w="985" w:type="dxa"/>
            <w:shd w:val="clear" w:color="auto" w:fill="auto"/>
          </w:tcPr>
          <w:p w14:paraId="393CD347"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48"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49"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4A" w14:textId="77777777" w:rsidR="00813ABF" w:rsidRPr="00493875" w:rsidRDefault="00813ABF" w:rsidP="00F86B5C">
            <w:pPr>
              <w:pStyle w:val="Lijstalinea"/>
              <w:numPr>
                <w:ilvl w:val="0"/>
                <w:numId w:val="21"/>
              </w:numPr>
              <w:rPr>
                <w:rFonts w:cs="Arial"/>
                <w:szCs w:val="20"/>
              </w:rPr>
            </w:pPr>
          </w:p>
        </w:tc>
      </w:tr>
      <w:tr w:rsidR="00813ABF" w:rsidRPr="008F7F91" w14:paraId="393CD351" w14:textId="77777777" w:rsidTr="00C11CE8">
        <w:tc>
          <w:tcPr>
            <w:tcW w:w="6091" w:type="dxa"/>
            <w:shd w:val="clear" w:color="auto" w:fill="auto"/>
          </w:tcPr>
          <w:p w14:paraId="393CD34C" w14:textId="77777777" w:rsidR="00813ABF" w:rsidRPr="00493875" w:rsidRDefault="00813ABF" w:rsidP="00C11CE8">
            <w:pPr>
              <w:contextualSpacing/>
              <w:rPr>
                <w:rFonts w:ascii="Calibri" w:hAnsi="Calibri" w:cs="Calibri"/>
                <w:sz w:val="22"/>
              </w:rPr>
            </w:pPr>
            <w:r w:rsidRPr="00493875">
              <w:rPr>
                <w:rFonts w:ascii="Calibri" w:hAnsi="Calibri" w:cs="Calibri"/>
                <w:sz w:val="22"/>
              </w:rPr>
              <w:t>Onze school signaleert zorgwekkend ziekteverzuim en treedt in gesprek met ouders/verzorgers wanneer dit voorkomt</w:t>
            </w:r>
          </w:p>
        </w:tc>
        <w:tc>
          <w:tcPr>
            <w:tcW w:w="985" w:type="dxa"/>
            <w:shd w:val="clear" w:color="auto" w:fill="auto"/>
          </w:tcPr>
          <w:p w14:paraId="393CD34D"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4E"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4F"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50" w14:textId="77777777" w:rsidR="00813ABF" w:rsidRPr="00493875" w:rsidRDefault="00813ABF" w:rsidP="00F86B5C">
            <w:pPr>
              <w:pStyle w:val="Lijstalinea"/>
              <w:numPr>
                <w:ilvl w:val="0"/>
                <w:numId w:val="21"/>
              </w:numPr>
              <w:rPr>
                <w:rFonts w:cs="Arial"/>
                <w:szCs w:val="20"/>
              </w:rPr>
            </w:pPr>
          </w:p>
        </w:tc>
      </w:tr>
      <w:tr w:rsidR="00813ABF" w:rsidRPr="008F7F91" w14:paraId="393CD357" w14:textId="77777777" w:rsidTr="00C11CE8">
        <w:tc>
          <w:tcPr>
            <w:tcW w:w="6091" w:type="dxa"/>
            <w:shd w:val="clear" w:color="auto" w:fill="auto"/>
          </w:tcPr>
          <w:p w14:paraId="393CD352" w14:textId="77777777" w:rsidR="00813ABF" w:rsidRPr="00493875" w:rsidRDefault="00813ABF" w:rsidP="00C11CE8">
            <w:pPr>
              <w:contextualSpacing/>
              <w:rPr>
                <w:rFonts w:ascii="Calibri" w:hAnsi="Calibri" w:cs="Calibri"/>
                <w:sz w:val="22"/>
              </w:rPr>
            </w:pPr>
            <w:r w:rsidRPr="00493875">
              <w:rPr>
                <w:rFonts w:ascii="Calibri" w:hAnsi="Calibri" w:cs="Calibri"/>
                <w:sz w:val="22"/>
              </w:rPr>
              <w:t>De leerling wordt, moet toestemming van ouders/verzorgers, besproken in het kernteam/CVB zodra er sprake is van zorgwekkend ziekteverzuim</w:t>
            </w:r>
          </w:p>
        </w:tc>
        <w:tc>
          <w:tcPr>
            <w:tcW w:w="985" w:type="dxa"/>
            <w:shd w:val="clear" w:color="auto" w:fill="auto"/>
          </w:tcPr>
          <w:p w14:paraId="393CD353"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54"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55" w14:textId="77777777" w:rsidR="00813ABF" w:rsidRPr="00493875" w:rsidRDefault="00813ABF" w:rsidP="00F86B5C">
            <w:pPr>
              <w:pStyle w:val="Lijstalinea"/>
              <w:numPr>
                <w:ilvl w:val="0"/>
                <w:numId w:val="21"/>
              </w:numPr>
              <w:rPr>
                <w:rFonts w:cs="Arial"/>
                <w:szCs w:val="20"/>
              </w:rPr>
            </w:pPr>
          </w:p>
        </w:tc>
        <w:tc>
          <w:tcPr>
            <w:tcW w:w="985" w:type="dxa"/>
            <w:shd w:val="clear" w:color="auto" w:fill="auto"/>
          </w:tcPr>
          <w:p w14:paraId="393CD356" w14:textId="77777777" w:rsidR="00813ABF" w:rsidRPr="00493875" w:rsidRDefault="00813ABF" w:rsidP="00F86B5C">
            <w:pPr>
              <w:pStyle w:val="Lijstalinea"/>
              <w:numPr>
                <w:ilvl w:val="0"/>
                <w:numId w:val="21"/>
              </w:numPr>
              <w:rPr>
                <w:rFonts w:cs="Arial"/>
                <w:szCs w:val="20"/>
              </w:rPr>
            </w:pPr>
          </w:p>
        </w:tc>
      </w:tr>
      <w:tr w:rsidR="00813ABF" w:rsidRPr="008F7F91" w14:paraId="393CD35D" w14:textId="77777777" w:rsidTr="00C11CE8">
        <w:tc>
          <w:tcPr>
            <w:tcW w:w="6091" w:type="dxa"/>
            <w:shd w:val="clear" w:color="auto" w:fill="auto"/>
          </w:tcPr>
          <w:p w14:paraId="393CD358"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wordt de leerplichtambtenaar ingeschakeld bij vermoedens van ongeoorloofd verzuim</w:t>
            </w:r>
          </w:p>
        </w:tc>
        <w:tc>
          <w:tcPr>
            <w:tcW w:w="985" w:type="dxa"/>
            <w:shd w:val="clear" w:color="auto" w:fill="auto"/>
          </w:tcPr>
          <w:p w14:paraId="393CD359" w14:textId="77777777" w:rsidR="00813ABF" w:rsidRPr="0042500A" w:rsidRDefault="00813ABF" w:rsidP="00F86B5C">
            <w:pPr>
              <w:pStyle w:val="Lijstalinea"/>
              <w:numPr>
                <w:ilvl w:val="0"/>
                <w:numId w:val="21"/>
              </w:numPr>
            </w:pPr>
          </w:p>
        </w:tc>
        <w:tc>
          <w:tcPr>
            <w:tcW w:w="985" w:type="dxa"/>
            <w:shd w:val="clear" w:color="auto" w:fill="auto"/>
          </w:tcPr>
          <w:p w14:paraId="393CD35A" w14:textId="77777777" w:rsidR="00813ABF" w:rsidRPr="000E56CB" w:rsidRDefault="00813ABF" w:rsidP="00F86B5C">
            <w:pPr>
              <w:pStyle w:val="Lijstalinea"/>
              <w:numPr>
                <w:ilvl w:val="0"/>
                <w:numId w:val="21"/>
              </w:numPr>
            </w:pPr>
          </w:p>
        </w:tc>
        <w:tc>
          <w:tcPr>
            <w:tcW w:w="985" w:type="dxa"/>
            <w:shd w:val="clear" w:color="auto" w:fill="auto"/>
          </w:tcPr>
          <w:p w14:paraId="393CD35B" w14:textId="77777777" w:rsidR="00813ABF" w:rsidRPr="000E56CB" w:rsidRDefault="00813ABF" w:rsidP="00F86B5C">
            <w:pPr>
              <w:pStyle w:val="Lijstalinea"/>
              <w:numPr>
                <w:ilvl w:val="0"/>
                <w:numId w:val="21"/>
              </w:numPr>
            </w:pPr>
          </w:p>
        </w:tc>
        <w:tc>
          <w:tcPr>
            <w:tcW w:w="985" w:type="dxa"/>
            <w:shd w:val="clear" w:color="auto" w:fill="auto"/>
          </w:tcPr>
          <w:p w14:paraId="393CD35C" w14:textId="77777777" w:rsidR="00813ABF" w:rsidRPr="000E56CB" w:rsidRDefault="00813ABF" w:rsidP="00F86B5C">
            <w:pPr>
              <w:pStyle w:val="Lijstalinea"/>
              <w:numPr>
                <w:ilvl w:val="0"/>
                <w:numId w:val="21"/>
              </w:numPr>
            </w:pPr>
          </w:p>
        </w:tc>
      </w:tr>
      <w:tr w:rsidR="00813ABF" w:rsidRPr="008F7F91" w14:paraId="393CD363" w14:textId="77777777" w:rsidTr="00C11CE8">
        <w:tc>
          <w:tcPr>
            <w:tcW w:w="6091" w:type="dxa"/>
            <w:shd w:val="clear" w:color="auto" w:fill="auto"/>
          </w:tcPr>
          <w:p w14:paraId="393CD35E"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Op onze school kan een leerling onderwijstijdverkorting/aangepast lesrooster krijgen indien </w:t>
            </w:r>
            <w:r w:rsidRPr="00493875">
              <w:rPr>
                <w:rFonts w:ascii="Calibri" w:hAnsi="Calibri" w:cs="Calibri"/>
                <w:sz w:val="22"/>
              </w:rPr>
              <w:br/>
              <w:t>nodig (en verantwoord kan worden naar de inspectie)</w:t>
            </w:r>
          </w:p>
        </w:tc>
        <w:tc>
          <w:tcPr>
            <w:tcW w:w="985" w:type="dxa"/>
            <w:shd w:val="clear" w:color="auto" w:fill="auto"/>
          </w:tcPr>
          <w:p w14:paraId="393CD35F" w14:textId="77777777" w:rsidR="00813ABF" w:rsidRPr="0042500A" w:rsidRDefault="00813ABF" w:rsidP="00F86B5C">
            <w:pPr>
              <w:pStyle w:val="Lijstalinea"/>
              <w:numPr>
                <w:ilvl w:val="0"/>
                <w:numId w:val="21"/>
              </w:numPr>
            </w:pPr>
          </w:p>
        </w:tc>
        <w:tc>
          <w:tcPr>
            <w:tcW w:w="985" w:type="dxa"/>
            <w:shd w:val="clear" w:color="auto" w:fill="auto"/>
          </w:tcPr>
          <w:p w14:paraId="393CD360" w14:textId="77777777" w:rsidR="00813ABF" w:rsidRPr="000E56CB" w:rsidRDefault="00813ABF" w:rsidP="00F86B5C">
            <w:pPr>
              <w:pStyle w:val="Lijstalinea"/>
              <w:numPr>
                <w:ilvl w:val="0"/>
                <w:numId w:val="21"/>
              </w:numPr>
            </w:pPr>
          </w:p>
        </w:tc>
        <w:tc>
          <w:tcPr>
            <w:tcW w:w="985" w:type="dxa"/>
            <w:shd w:val="clear" w:color="auto" w:fill="auto"/>
          </w:tcPr>
          <w:p w14:paraId="393CD361" w14:textId="77777777" w:rsidR="00813ABF" w:rsidRPr="000E56CB" w:rsidRDefault="00813ABF" w:rsidP="00F86B5C">
            <w:pPr>
              <w:pStyle w:val="Lijstalinea"/>
              <w:numPr>
                <w:ilvl w:val="0"/>
                <w:numId w:val="21"/>
              </w:numPr>
            </w:pPr>
          </w:p>
        </w:tc>
        <w:tc>
          <w:tcPr>
            <w:tcW w:w="985" w:type="dxa"/>
            <w:shd w:val="clear" w:color="auto" w:fill="auto"/>
          </w:tcPr>
          <w:p w14:paraId="393CD362" w14:textId="77777777" w:rsidR="00813ABF" w:rsidRPr="000E56CB" w:rsidRDefault="00813ABF" w:rsidP="00F86B5C">
            <w:pPr>
              <w:pStyle w:val="Lijstalinea"/>
              <w:numPr>
                <w:ilvl w:val="0"/>
                <w:numId w:val="21"/>
              </w:numPr>
            </w:pPr>
          </w:p>
        </w:tc>
      </w:tr>
    </w:tbl>
    <w:p w14:paraId="393CD364" w14:textId="77777777" w:rsidR="00813ABF" w:rsidRDefault="00813ABF" w:rsidP="00813ABF">
      <w:pPr>
        <w:rPr>
          <w:b/>
        </w:rPr>
      </w:pPr>
    </w:p>
    <w:p w14:paraId="393CD365" w14:textId="77777777" w:rsidR="00813ABF" w:rsidRPr="004D7C4A" w:rsidRDefault="00813ABF" w:rsidP="00813ABF">
      <w:pPr>
        <w:rPr>
          <w:b/>
          <w:color w:val="043EF6"/>
          <w:sz w:val="28"/>
          <w:szCs w:val="28"/>
        </w:rPr>
      </w:pPr>
      <w:r w:rsidRPr="004D7C4A">
        <w:rPr>
          <w:rFonts w:ascii="Calibri" w:hAnsi="Calibri" w:cs="Calibri"/>
          <w:b/>
          <w:color w:val="043EF6"/>
          <w:sz w:val="28"/>
          <w:szCs w:val="28"/>
        </w:rPr>
        <w:t>2) Aanpassing leersituatie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999"/>
        <w:gridCol w:w="1000"/>
        <w:gridCol w:w="999"/>
        <w:gridCol w:w="1000"/>
      </w:tblGrid>
      <w:tr w:rsidR="00813ABF" w:rsidRPr="00C11DE2" w14:paraId="393CD36C" w14:textId="77777777" w:rsidTr="00C11CE8">
        <w:tc>
          <w:tcPr>
            <w:tcW w:w="6062" w:type="dxa"/>
            <w:shd w:val="clear" w:color="auto" w:fill="auto"/>
          </w:tcPr>
          <w:p w14:paraId="393CD366" w14:textId="77777777" w:rsidR="00813ABF" w:rsidRDefault="00813ABF" w:rsidP="00C11CE8">
            <w:pPr>
              <w:keepNext/>
              <w:keepLines/>
              <w:spacing w:before="40"/>
              <w:outlineLvl w:val="1"/>
              <w:rPr>
                <w:rFonts w:ascii="Calibri" w:eastAsia="Times New Roman" w:hAnsi="Calibri" w:cs="Calibri"/>
                <w:b/>
                <w:color w:val="043EF6"/>
                <w:sz w:val="24"/>
              </w:rPr>
            </w:pPr>
            <w:r w:rsidRPr="00493875">
              <w:rPr>
                <w:rFonts w:ascii="Calibri" w:eastAsia="Times New Roman" w:hAnsi="Calibri" w:cs="Calibri"/>
                <w:b/>
                <w:color w:val="043EF6"/>
                <w:sz w:val="24"/>
              </w:rPr>
              <w:t xml:space="preserve">2.1 Didactisch-klimaat </w:t>
            </w:r>
          </w:p>
          <w:p w14:paraId="393CD367" w14:textId="77777777" w:rsidR="00813ABF" w:rsidRPr="00493875" w:rsidRDefault="00813ABF" w:rsidP="00C11CE8">
            <w:pPr>
              <w:keepNext/>
              <w:keepLines/>
              <w:spacing w:before="40"/>
              <w:outlineLvl w:val="1"/>
              <w:rPr>
                <w:rFonts w:ascii="Calibri" w:eastAsia="Times New Roman" w:hAnsi="Calibri" w:cs="Calibri"/>
                <w:b/>
                <w:color w:val="043EF6"/>
                <w:sz w:val="24"/>
              </w:rPr>
            </w:pPr>
          </w:p>
        </w:tc>
        <w:tc>
          <w:tcPr>
            <w:tcW w:w="999" w:type="dxa"/>
            <w:shd w:val="clear" w:color="auto" w:fill="auto"/>
          </w:tcPr>
          <w:p w14:paraId="393CD368" w14:textId="77777777" w:rsidR="00813ABF" w:rsidRPr="00C11DE2" w:rsidRDefault="00813ABF" w:rsidP="00C11CE8">
            <w:r w:rsidRPr="00493875">
              <w:rPr>
                <w:rFonts w:ascii="Calibri" w:hAnsi="Calibri" w:cs="Calibri"/>
                <w:b/>
                <w:sz w:val="22"/>
              </w:rPr>
              <w:t>Regulier</w:t>
            </w:r>
          </w:p>
        </w:tc>
        <w:tc>
          <w:tcPr>
            <w:tcW w:w="1000" w:type="dxa"/>
            <w:shd w:val="clear" w:color="auto" w:fill="auto"/>
          </w:tcPr>
          <w:p w14:paraId="393CD369" w14:textId="77777777" w:rsidR="00813ABF" w:rsidRPr="00C11DE2" w:rsidRDefault="00813ABF" w:rsidP="00C11CE8">
            <w:r w:rsidRPr="00493875">
              <w:rPr>
                <w:rFonts w:ascii="Calibri" w:hAnsi="Calibri" w:cs="Calibri"/>
                <w:b/>
                <w:sz w:val="22"/>
              </w:rPr>
              <w:t>PRO</w:t>
            </w:r>
          </w:p>
        </w:tc>
        <w:tc>
          <w:tcPr>
            <w:tcW w:w="999" w:type="dxa"/>
            <w:shd w:val="clear" w:color="auto" w:fill="auto"/>
          </w:tcPr>
          <w:p w14:paraId="393CD36A" w14:textId="77777777" w:rsidR="00813ABF" w:rsidRPr="00C11DE2" w:rsidRDefault="00813ABF" w:rsidP="00C11CE8">
            <w:r w:rsidRPr="00493875">
              <w:rPr>
                <w:rFonts w:ascii="Calibri" w:hAnsi="Calibri" w:cs="Calibri"/>
                <w:b/>
                <w:sz w:val="22"/>
              </w:rPr>
              <w:t>Cl.3</w:t>
            </w:r>
          </w:p>
        </w:tc>
        <w:tc>
          <w:tcPr>
            <w:tcW w:w="1000" w:type="dxa"/>
            <w:shd w:val="clear" w:color="auto" w:fill="auto"/>
          </w:tcPr>
          <w:p w14:paraId="393CD36B" w14:textId="77777777" w:rsidR="00813ABF" w:rsidRDefault="00813ABF" w:rsidP="00C11CE8">
            <w:r w:rsidRPr="00493875">
              <w:rPr>
                <w:rFonts w:ascii="Calibri" w:hAnsi="Calibri" w:cs="Calibri"/>
                <w:b/>
                <w:sz w:val="22"/>
              </w:rPr>
              <w:t>Cl.4</w:t>
            </w:r>
          </w:p>
        </w:tc>
      </w:tr>
      <w:tr w:rsidR="00813ABF" w:rsidRPr="005C7504" w14:paraId="393CD372" w14:textId="77777777" w:rsidTr="00C11CE8">
        <w:tc>
          <w:tcPr>
            <w:tcW w:w="6062" w:type="dxa"/>
            <w:shd w:val="clear" w:color="auto" w:fill="auto"/>
          </w:tcPr>
          <w:p w14:paraId="393CD36D" w14:textId="77777777" w:rsidR="00813ABF" w:rsidRPr="00493875" w:rsidRDefault="00813ABF" w:rsidP="00C11CE8">
            <w:pPr>
              <w:contextualSpacing/>
              <w:rPr>
                <w:rFonts w:ascii="Calibri" w:hAnsi="Calibri" w:cs="Calibri"/>
                <w:sz w:val="22"/>
              </w:rPr>
            </w:pPr>
            <w:r w:rsidRPr="00493875">
              <w:rPr>
                <w:rFonts w:ascii="Calibri" w:hAnsi="Calibri" w:cs="Calibri"/>
                <w:sz w:val="22"/>
              </w:rPr>
              <w:t>De lessen op onze school hebben een vaste, voor de leerling inzichtelijke structuur</w:t>
            </w:r>
          </w:p>
        </w:tc>
        <w:tc>
          <w:tcPr>
            <w:tcW w:w="999" w:type="dxa"/>
            <w:shd w:val="clear" w:color="auto" w:fill="auto"/>
          </w:tcPr>
          <w:p w14:paraId="393CD36E" w14:textId="77777777" w:rsidR="00813ABF" w:rsidRPr="00493875" w:rsidRDefault="00813ABF" w:rsidP="00F86B5C">
            <w:pPr>
              <w:pStyle w:val="Lijstalinea"/>
              <w:numPr>
                <w:ilvl w:val="0"/>
                <w:numId w:val="20"/>
              </w:numPr>
              <w:jc w:val="center"/>
              <w:rPr>
                <w:rFonts w:cs="Arial"/>
                <w:szCs w:val="20"/>
              </w:rPr>
            </w:pPr>
          </w:p>
        </w:tc>
        <w:tc>
          <w:tcPr>
            <w:tcW w:w="1000" w:type="dxa"/>
            <w:shd w:val="clear" w:color="auto" w:fill="auto"/>
          </w:tcPr>
          <w:p w14:paraId="393CD36F" w14:textId="77777777" w:rsidR="00813ABF" w:rsidRPr="00493875" w:rsidRDefault="00813ABF" w:rsidP="00F86B5C">
            <w:pPr>
              <w:pStyle w:val="Lijstalinea"/>
              <w:numPr>
                <w:ilvl w:val="0"/>
                <w:numId w:val="19"/>
              </w:numPr>
              <w:jc w:val="center"/>
              <w:rPr>
                <w:rFonts w:cs="Arial"/>
                <w:szCs w:val="20"/>
              </w:rPr>
            </w:pPr>
          </w:p>
        </w:tc>
        <w:tc>
          <w:tcPr>
            <w:tcW w:w="999" w:type="dxa"/>
            <w:shd w:val="clear" w:color="auto" w:fill="auto"/>
          </w:tcPr>
          <w:p w14:paraId="393CD370" w14:textId="77777777" w:rsidR="00813ABF" w:rsidRPr="00493875" w:rsidRDefault="00813ABF" w:rsidP="00F86B5C">
            <w:pPr>
              <w:pStyle w:val="Lijstalinea"/>
              <w:numPr>
                <w:ilvl w:val="0"/>
                <w:numId w:val="19"/>
              </w:numPr>
              <w:jc w:val="center"/>
              <w:rPr>
                <w:rFonts w:cs="Arial"/>
                <w:szCs w:val="20"/>
              </w:rPr>
            </w:pPr>
          </w:p>
        </w:tc>
        <w:tc>
          <w:tcPr>
            <w:tcW w:w="1000" w:type="dxa"/>
            <w:shd w:val="clear" w:color="auto" w:fill="auto"/>
          </w:tcPr>
          <w:p w14:paraId="393CD371" w14:textId="77777777" w:rsidR="00813ABF" w:rsidRPr="00493875" w:rsidRDefault="00813ABF" w:rsidP="00F86B5C">
            <w:pPr>
              <w:pStyle w:val="Lijstalinea"/>
              <w:numPr>
                <w:ilvl w:val="0"/>
                <w:numId w:val="19"/>
              </w:numPr>
              <w:jc w:val="center"/>
              <w:rPr>
                <w:rFonts w:cs="Arial"/>
                <w:szCs w:val="20"/>
              </w:rPr>
            </w:pPr>
          </w:p>
        </w:tc>
      </w:tr>
      <w:tr w:rsidR="00813ABF" w:rsidRPr="005C7504" w14:paraId="393CD378" w14:textId="77777777" w:rsidTr="00C11CE8">
        <w:tc>
          <w:tcPr>
            <w:tcW w:w="6062" w:type="dxa"/>
            <w:shd w:val="clear" w:color="auto" w:fill="auto"/>
          </w:tcPr>
          <w:p w14:paraId="393CD373" w14:textId="77777777" w:rsidR="00813ABF" w:rsidRPr="00493875" w:rsidRDefault="00813ABF" w:rsidP="00C11CE8">
            <w:pPr>
              <w:contextualSpacing/>
              <w:rPr>
                <w:rFonts w:ascii="Calibri" w:hAnsi="Calibri" w:cs="Calibri"/>
                <w:color w:val="FF0000"/>
                <w:sz w:val="22"/>
              </w:rPr>
            </w:pPr>
            <w:r w:rsidRPr="00493875">
              <w:rPr>
                <w:rFonts w:ascii="Calibri" w:hAnsi="Calibri" w:cs="Calibri"/>
                <w:sz w:val="22"/>
              </w:rPr>
              <w:lastRenderedPageBreak/>
              <w:t>Op onze school ontvangen de leerlingen les in studievaardigheden</w:t>
            </w:r>
          </w:p>
        </w:tc>
        <w:tc>
          <w:tcPr>
            <w:tcW w:w="999" w:type="dxa"/>
            <w:shd w:val="clear" w:color="auto" w:fill="auto"/>
          </w:tcPr>
          <w:p w14:paraId="393CD374" w14:textId="77777777" w:rsidR="00813ABF" w:rsidRPr="00493875" w:rsidRDefault="00813ABF" w:rsidP="00F86B5C">
            <w:pPr>
              <w:pStyle w:val="Lijstalinea"/>
              <w:numPr>
                <w:ilvl w:val="0"/>
                <w:numId w:val="19"/>
              </w:numPr>
              <w:rPr>
                <w:rFonts w:cs="Arial"/>
                <w:szCs w:val="20"/>
              </w:rPr>
            </w:pPr>
          </w:p>
        </w:tc>
        <w:tc>
          <w:tcPr>
            <w:tcW w:w="1000" w:type="dxa"/>
            <w:shd w:val="clear" w:color="auto" w:fill="auto"/>
          </w:tcPr>
          <w:p w14:paraId="393CD375" w14:textId="77777777" w:rsidR="00813ABF" w:rsidRPr="00493875" w:rsidRDefault="00813ABF" w:rsidP="00F86B5C">
            <w:pPr>
              <w:pStyle w:val="Lijstalinea"/>
              <w:numPr>
                <w:ilvl w:val="0"/>
                <w:numId w:val="20"/>
              </w:numPr>
              <w:rPr>
                <w:rFonts w:cs="Arial"/>
                <w:szCs w:val="20"/>
              </w:rPr>
            </w:pPr>
          </w:p>
        </w:tc>
        <w:tc>
          <w:tcPr>
            <w:tcW w:w="999" w:type="dxa"/>
            <w:shd w:val="clear" w:color="auto" w:fill="auto"/>
          </w:tcPr>
          <w:p w14:paraId="393CD376" w14:textId="77777777" w:rsidR="00813ABF" w:rsidRPr="00493875" w:rsidRDefault="00813ABF" w:rsidP="008A1376">
            <w:pPr>
              <w:pStyle w:val="Lijstalinea"/>
              <w:numPr>
                <w:ilvl w:val="0"/>
                <w:numId w:val="20"/>
              </w:numPr>
              <w:rPr>
                <w:rFonts w:cs="Arial"/>
                <w:szCs w:val="20"/>
              </w:rPr>
            </w:pPr>
          </w:p>
        </w:tc>
        <w:tc>
          <w:tcPr>
            <w:tcW w:w="1000" w:type="dxa"/>
            <w:shd w:val="clear" w:color="auto" w:fill="auto"/>
          </w:tcPr>
          <w:p w14:paraId="393CD377" w14:textId="77777777" w:rsidR="00813ABF" w:rsidRPr="00493875" w:rsidRDefault="00813ABF" w:rsidP="00F86B5C">
            <w:pPr>
              <w:pStyle w:val="Lijstalinea"/>
              <w:numPr>
                <w:ilvl w:val="0"/>
                <w:numId w:val="20"/>
              </w:numPr>
              <w:rPr>
                <w:rFonts w:cs="Arial"/>
                <w:szCs w:val="20"/>
              </w:rPr>
            </w:pPr>
          </w:p>
        </w:tc>
      </w:tr>
      <w:tr w:rsidR="00813ABF" w:rsidRPr="000D5F5A" w14:paraId="393CD37E" w14:textId="77777777" w:rsidTr="00C11CE8">
        <w:tc>
          <w:tcPr>
            <w:tcW w:w="6062" w:type="dxa"/>
            <w:shd w:val="clear" w:color="auto" w:fill="auto"/>
          </w:tcPr>
          <w:p w14:paraId="393CD379"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wordt begeleiding geboden op het gebied van zelfredzaamheid en zelfstandigheidsbevordering</w:t>
            </w:r>
          </w:p>
        </w:tc>
        <w:tc>
          <w:tcPr>
            <w:tcW w:w="999" w:type="dxa"/>
            <w:shd w:val="clear" w:color="auto" w:fill="auto"/>
          </w:tcPr>
          <w:p w14:paraId="393CD37A" w14:textId="77777777" w:rsidR="00813ABF" w:rsidRPr="00493875" w:rsidRDefault="00813ABF" w:rsidP="00C11CE8">
            <w:pPr>
              <w:contextualSpacing/>
              <w:rPr>
                <w:rFonts w:cs="Arial"/>
                <w:color w:val="FF0000"/>
                <w:szCs w:val="20"/>
              </w:rPr>
            </w:pPr>
          </w:p>
        </w:tc>
        <w:tc>
          <w:tcPr>
            <w:tcW w:w="1000" w:type="dxa"/>
            <w:shd w:val="clear" w:color="auto" w:fill="auto"/>
          </w:tcPr>
          <w:p w14:paraId="393CD37B" w14:textId="77777777" w:rsidR="00813ABF" w:rsidRPr="00493875" w:rsidRDefault="00813ABF" w:rsidP="00F86B5C">
            <w:pPr>
              <w:pStyle w:val="Lijstalinea"/>
              <w:numPr>
                <w:ilvl w:val="0"/>
                <w:numId w:val="20"/>
              </w:numPr>
              <w:rPr>
                <w:rFonts w:cs="Arial"/>
                <w:color w:val="FF0000"/>
                <w:szCs w:val="20"/>
              </w:rPr>
            </w:pPr>
          </w:p>
        </w:tc>
        <w:tc>
          <w:tcPr>
            <w:tcW w:w="999" w:type="dxa"/>
            <w:shd w:val="clear" w:color="auto" w:fill="auto"/>
          </w:tcPr>
          <w:p w14:paraId="393CD37C" w14:textId="77777777" w:rsidR="00813ABF" w:rsidRPr="00493875" w:rsidRDefault="00813ABF" w:rsidP="008A1376">
            <w:pPr>
              <w:pStyle w:val="Lijstalinea"/>
              <w:numPr>
                <w:ilvl w:val="0"/>
                <w:numId w:val="20"/>
              </w:numPr>
              <w:rPr>
                <w:rFonts w:cs="Arial"/>
                <w:color w:val="FF0000"/>
                <w:szCs w:val="20"/>
              </w:rPr>
            </w:pPr>
          </w:p>
        </w:tc>
        <w:tc>
          <w:tcPr>
            <w:tcW w:w="1000" w:type="dxa"/>
            <w:shd w:val="clear" w:color="auto" w:fill="auto"/>
          </w:tcPr>
          <w:p w14:paraId="393CD37D" w14:textId="77777777" w:rsidR="00813ABF" w:rsidRPr="00493875" w:rsidRDefault="00813ABF" w:rsidP="008A1376">
            <w:pPr>
              <w:pStyle w:val="Lijstalinea"/>
              <w:numPr>
                <w:ilvl w:val="0"/>
                <w:numId w:val="20"/>
              </w:numPr>
              <w:rPr>
                <w:rFonts w:cs="Arial"/>
                <w:color w:val="FF0000"/>
                <w:szCs w:val="20"/>
              </w:rPr>
            </w:pPr>
          </w:p>
        </w:tc>
      </w:tr>
      <w:tr w:rsidR="00813ABF" w:rsidRPr="000D5F5A" w14:paraId="393CD384" w14:textId="77777777" w:rsidTr="00C11CE8">
        <w:tc>
          <w:tcPr>
            <w:tcW w:w="6062" w:type="dxa"/>
            <w:shd w:val="clear" w:color="auto" w:fill="auto"/>
          </w:tcPr>
          <w:p w14:paraId="393CD37F" w14:textId="77777777" w:rsidR="00813ABF" w:rsidRPr="00493875" w:rsidRDefault="00813ABF" w:rsidP="00C11CE8">
            <w:pPr>
              <w:contextualSpacing/>
              <w:rPr>
                <w:rFonts w:ascii="Calibri" w:hAnsi="Calibri" w:cs="Calibri"/>
                <w:sz w:val="22"/>
              </w:rPr>
            </w:pPr>
            <w:r w:rsidRPr="00493875">
              <w:rPr>
                <w:rFonts w:ascii="Calibri" w:hAnsi="Calibri" w:cs="Calibri"/>
                <w:sz w:val="22"/>
              </w:rPr>
              <w:t>De leerling wordt gecoacht op het gebied van werknemersvaardigheden in geval van stage</w:t>
            </w:r>
          </w:p>
        </w:tc>
        <w:tc>
          <w:tcPr>
            <w:tcW w:w="999" w:type="dxa"/>
            <w:shd w:val="clear" w:color="auto" w:fill="auto"/>
          </w:tcPr>
          <w:p w14:paraId="393CD380" w14:textId="77777777" w:rsidR="00813ABF" w:rsidRPr="00493875" w:rsidRDefault="00813ABF" w:rsidP="00C11CE8">
            <w:pPr>
              <w:contextualSpacing/>
              <w:rPr>
                <w:rFonts w:cs="Arial"/>
                <w:color w:val="FF0000"/>
                <w:szCs w:val="20"/>
              </w:rPr>
            </w:pPr>
          </w:p>
        </w:tc>
        <w:tc>
          <w:tcPr>
            <w:tcW w:w="1000" w:type="dxa"/>
            <w:shd w:val="clear" w:color="auto" w:fill="auto"/>
          </w:tcPr>
          <w:p w14:paraId="393CD381" w14:textId="77777777" w:rsidR="00813ABF" w:rsidRPr="00493875" w:rsidRDefault="00813ABF" w:rsidP="00F86B5C">
            <w:pPr>
              <w:pStyle w:val="Lijstalinea"/>
              <w:numPr>
                <w:ilvl w:val="0"/>
                <w:numId w:val="20"/>
              </w:numPr>
              <w:rPr>
                <w:rFonts w:cs="Arial"/>
                <w:color w:val="FF0000"/>
                <w:szCs w:val="20"/>
              </w:rPr>
            </w:pPr>
          </w:p>
        </w:tc>
        <w:tc>
          <w:tcPr>
            <w:tcW w:w="999" w:type="dxa"/>
            <w:shd w:val="clear" w:color="auto" w:fill="auto"/>
          </w:tcPr>
          <w:p w14:paraId="393CD382" w14:textId="77777777" w:rsidR="00813ABF" w:rsidRPr="00493875" w:rsidRDefault="00813ABF" w:rsidP="008A1376">
            <w:pPr>
              <w:pStyle w:val="Lijstalinea"/>
              <w:numPr>
                <w:ilvl w:val="0"/>
                <w:numId w:val="20"/>
              </w:numPr>
              <w:rPr>
                <w:rFonts w:cs="Arial"/>
                <w:color w:val="FF0000"/>
                <w:szCs w:val="20"/>
              </w:rPr>
            </w:pPr>
          </w:p>
        </w:tc>
        <w:tc>
          <w:tcPr>
            <w:tcW w:w="1000" w:type="dxa"/>
            <w:shd w:val="clear" w:color="auto" w:fill="auto"/>
          </w:tcPr>
          <w:p w14:paraId="393CD383" w14:textId="77777777" w:rsidR="00813ABF" w:rsidRPr="00493875" w:rsidRDefault="00813ABF" w:rsidP="008A1376">
            <w:pPr>
              <w:pStyle w:val="Lijstalinea"/>
              <w:numPr>
                <w:ilvl w:val="0"/>
                <w:numId w:val="20"/>
              </w:numPr>
              <w:rPr>
                <w:rFonts w:cs="Arial"/>
                <w:color w:val="FF0000"/>
                <w:szCs w:val="20"/>
              </w:rPr>
            </w:pPr>
          </w:p>
        </w:tc>
      </w:tr>
    </w:tbl>
    <w:p w14:paraId="393CD385" w14:textId="77777777" w:rsidR="00813ABF" w:rsidRDefault="00813ABF" w:rsidP="00813ABF">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992"/>
        <w:gridCol w:w="992"/>
        <w:gridCol w:w="992"/>
        <w:gridCol w:w="993"/>
      </w:tblGrid>
      <w:tr w:rsidR="00813ABF" w:rsidRPr="002B6D5A" w14:paraId="393CD38C" w14:textId="77777777" w:rsidTr="00C11CE8">
        <w:tc>
          <w:tcPr>
            <w:tcW w:w="6091" w:type="dxa"/>
            <w:shd w:val="clear" w:color="auto" w:fill="auto"/>
          </w:tcPr>
          <w:p w14:paraId="393CD386" w14:textId="77777777" w:rsidR="00813ABF" w:rsidRPr="00F279AD" w:rsidRDefault="00813ABF" w:rsidP="00C11CE8">
            <w:pPr>
              <w:keepNext/>
              <w:keepLines/>
              <w:spacing w:before="40"/>
              <w:outlineLvl w:val="1"/>
              <w:rPr>
                <w:rFonts w:ascii="Calibri" w:eastAsia="Times New Roman" w:hAnsi="Calibri" w:cs="Calibri"/>
                <w:bCs/>
                <w:color w:val="043EF6"/>
                <w:sz w:val="24"/>
              </w:rPr>
            </w:pPr>
            <w:r w:rsidRPr="00F279AD">
              <w:rPr>
                <w:rFonts w:ascii="Calibri" w:eastAsia="Times New Roman" w:hAnsi="Calibri" w:cs="Calibri"/>
                <w:bCs/>
                <w:color w:val="043EF6"/>
                <w:sz w:val="24"/>
              </w:rPr>
              <w:t xml:space="preserve">2.2 Ondersteuning bij huiswerk </w:t>
            </w:r>
          </w:p>
          <w:p w14:paraId="393CD387" w14:textId="77777777" w:rsidR="00813ABF" w:rsidRPr="00493875" w:rsidRDefault="00813ABF" w:rsidP="00C11CE8">
            <w:pPr>
              <w:keepNext/>
              <w:keepLines/>
              <w:spacing w:before="40"/>
              <w:outlineLvl w:val="1"/>
              <w:rPr>
                <w:rFonts w:ascii="Calibri" w:eastAsia="Times New Roman" w:hAnsi="Calibri" w:cs="Calibri"/>
                <w:i/>
                <w:color w:val="043EF6"/>
                <w:sz w:val="18"/>
                <w:szCs w:val="18"/>
              </w:rPr>
            </w:pPr>
            <w:r w:rsidRPr="00493875">
              <w:rPr>
                <w:rFonts w:ascii="Calibri" w:eastAsia="Times New Roman" w:hAnsi="Calibri" w:cs="Calibri"/>
                <w:i/>
                <w:color w:val="043EF6"/>
                <w:sz w:val="18"/>
                <w:szCs w:val="18"/>
              </w:rPr>
              <w:t>(is afhankelijk van de uitstroombestemming)</w:t>
            </w:r>
          </w:p>
        </w:tc>
        <w:tc>
          <w:tcPr>
            <w:tcW w:w="992" w:type="dxa"/>
            <w:shd w:val="clear" w:color="auto" w:fill="auto"/>
          </w:tcPr>
          <w:p w14:paraId="393CD388" w14:textId="77777777" w:rsidR="00813ABF" w:rsidRPr="00C11DE2" w:rsidRDefault="00813ABF" w:rsidP="00C11CE8">
            <w:r w:rsidRPr="00493875">
              <w:rPr>
                <w:rFonts w:ascii="Calibri" w:hAnsi="Calibri" w:cs="Calibri"/>
                <w:b/>
                <w:sz w:val="22"/>
              </w:rPr>
              <w:t>Regulier</w:t>
            </w:r>
          </w:p>
        </w:tc>
        <w:tc>
          <w:tcPr>
            <w:tcW w:w="992" w:type="dxa"/>
            <w:shd w:val="clear" w:color="auto" w:fill="auto"/>
          </w:tcPr>
          <w:p w14:paraId="393CD389" w14:textId="77777777" w:rsidR="00813ABF" w:rsidRPr="00C11DE2" w:rsidRDefault="00813ABF" w:rsidP="00C11CE8">
            <w:r w:rsidRPr="00493875">
              <w:rPr>
                <w:rFonts w:ascii="Calibri" w:hAnsi="Calibri" w:cs="Calibri"/>
                <w:b/>
                <w:sz w:val="22"/>
              </w:rPr>
              <w:t>PRO</w:t>
            </w:r>
          </w:p>
        </w:tc>
        <w:tc>
          <w:tcPr>
            <w:tcW w:w="992" w:type="dxa"/>
            <w:shd w:val="clear" w:color="auto" w:fill="auto"/>
          </w:tcPr>
          <w:p w14:paraId="393CD38A" w14:textId="77777777" w:rsidR="00813ABF" w:rsidRDefault="00813ABF" w:rsidP="00C11CE8">
            <w:r w:rsidRPr="00493875">
              <w:rPr>
                <w:rFonts w:ascii="Calibri" w:hAnsi="Calibri" w:cs="Calibri"/>
                <w:b/>
                <w:sz w:val="22"/>
              </w:rPr>
              <w:t>Cl.3</w:t>
            </w:r>
          </w:p>
        </w:tc>
        <w:tc>
          <w:tcPr>
            <w:tcW w:w="993" w:type="dxa"/>
            <w:shd w:val="clear" w:color="auto" w:fill="auto"/>
          </w:tcPr>
          <w:p w14:paraId="393CD38B" w14:textId="77777777" w:rsidR="00813ABF" w:rsidRDefault="00813ABF" w:rsidP="00C11CE8">
            <w:r w:rsidRPr="00493875">
              <w:rPr>
                <w:rFonts w:ascii="Calibri" w:hAnsi="Calibri" w:cs="Calibri"/>
                <w:b/>
                <w:sz w:val="22"/>
              </w:rPr>
              <w:t>Cl.4</w:t>
            </w:r>
          </w:p>
        </w:tc>
      </w:tr>
      <w:tr w:rsidR="00813ABF" w:rsidRPr="002B6D5A" w14:paraId="393CD392" w14:textId="77777777" w:rsidTr="00C11CE8">
        <w:tc>
          <w:tcPr>
            <w:tcW w:w="6091" w:type="dxa"/>
            <w:shd w:val="clear" w:color="auto" w:fill="auto"/>
          </w:tcPr>
          <w:p w14:paraId="393CD38D"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kan de leerling dagelijks agendacontrole ontvangen</w:t>
            </w:r>
          </w:p>
        </w:tc>
        <w:tc>
          <w:tcPr>
            <w:tcW w:w="992" w:type="dxa"/>
            <w:shd w:val="clear" w:color="auto" w:fill="auto"/>
          </w:tcPr>
          <w:p w14:paraId="393CD38E" w14:textId="77777777" w:rsidR="00813ABF" w:rsidRPr="00493875" w:rsidRDefault="00813ABF" w:rsidP="008A1376">
            <w:pPr>
              <w:pStyle w:val="Lijstalinea"/>
              <w:rPr>
                <w:rFonts w:ascii="Calibri" w:hAnsi="Calibri" w:cs="Calibri"/>
                <w:sz w:val="22"/>
              </w:rPr>
            </w:pPr>
          </w:p>
        </w:tc>
        <w:tc>
          <w:tcPr>
            <w:tcW w:w="992" w:type="dxa"/>
            <w:shd w:val="clear" w:color="auto" w:fill="auto"/>
          </w:tcPr>
          <w:p w14:paraId="393CD38F"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90" w14:textId="77777777" w:rsidR="00813ABF" w:rsidRPr="00493875" w:rsidRDefault="00813ABF" w:rsidP="008A1376">
            <w:pPr>
              <w:pStyle w:val="Lijstalinea"/>
              <w:rPr>
                <w:rFonts w:ascii="Calibri" w:hAnsi="Calibri" w:cs="Calibri"/>
                <w:sz w:val="22"/>
              </w:rPr>
            </w:pPr>
          </w:p>
        </w:tc>
        <w:tc>
          <w:tcPr>
            <w:tcW w:w="993" w:type="dxa"/>
            <w:shd w:val="clear" w:color="auto" w:fill="auto"/>
          </w:tcPr>
          <w:p w14:paraId="393CD391" w14:textId="77777777" w:rsidR="00813ABF" w:rsidRPr="00493875" w:rsidRDefault="00813ABF" w:rsidP="00F86B5C">
            <w:pPr>
              <w:pStyle w:val="Lijstalinea"/>
              <w:numPr>
                <w:ilvl w:val="0"/>
                <w:numId w:val="21"/>
              </w:numPr>
              <w:rPr>
                <w:rFonts w:ascii="Calibri" w:hAnsi="Calibri" w:cs="Calibri"/>
                <w:sz w:val="22"/>
              </w:rPr>
            </w:pPr>
          </w:p>
        </w:tc>
      </w:tr>
      <w:tr w:rsidR="00813ABF" w:rsidRPr="002B6D5A" w14:paraId="393CD398" w14:textId="77777777" w:rsidTr="00C11CE8">
        <w:tc>
          <w:tcPr>
            <w:tcW w:w="6091" w:type="dxa"/>
            <w:shd w:val="clear" w:color="auto" w:fill="auto"/>
          </w:tcPr>
          <w:p w14:paraId="393CD393"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Op onze school kan de leerling wekelijks ondersteuning </w:t>
            </w:r>
            <w:r w:rsidRPr="00493875">
              <w:rPr>
                <w:rFonts w:ascii="Calibri" w:hAnsi="Calibri" w:cs="Calibri"/>
                <w:sz w:val="22"/>
              </w:rPr>
              <w:br/>
              <w:t xml:space="preserve">krijgen bij het gebruik van de agenda </w:t>
            </w:r>
          </w:p>
        </w:tc>
        <w:tc>
          <w:tcPr>
            <w:tcW w:w="992" w:type="dxa"/>
            <w:shd w:val="clear" w:color="auto" w:fill="auto"/>
          </w:tcPr>
          <w:p w14:paraId="393CD394"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95"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96" w14:textId="77777777" w:rsidR="00813ABF" w:rsidRPr="00493875" w:rsidRDefault="00813ABF" w:rsidP="008A1376">
            <w:pPr>
              <w:pStyle w:val="Lijstalinea"/>
              <w:rPr>
                <w:rFonts w:ascii="Calibri" w:hAnsi="Calibri" w:cs="Calibri"/>
                <w:sz w:val="22"/>
              </w:rPr>
            </w:pPr>
          </w:p>
        </w:tc>
        <w:tc>
          <w:tcPr>
            <w:tcW w:w="993" w:type="dxa"/>
            <w:shd w:val="clear" w:color="auto" w:fill="auto"/>
          </w:tcPr>
          <w:p w14:paraId="393CD397" w14:textId="77777777" w:rsidR="00813ABF" w:rsidRPr="00493875" w:rsidRDefault="00813ABF" w:rsidP="00F86B5C">
            <w:pPr>
              <w:pStyle w:val="Lijstalinea"/>
              <w:numPr>
                <w:ilvl w:val="0"/>
                <w:numId w:val="21"/>
              </w:numPr>
              <w:rPr>
                <w:rFonts w:ascii="Calibri" w:hAnsi="Calibri" w:cs="Calibri"/>
                <w:sz w:val="22"/>
              </w:rPr>
            </w:pPr>
          </w:p>
        </w:tc>
      </w:tr>
      <w:tr w:rsidR="00813ABF" w:rsidRPr="002B6D5A" w14:paraId="393CD39E" w14:textId="77777777" w:rsidTr="00C11CE8">
        <w:tc>
          <w:tcPr>
            <w:tcW w:w="6091" w:type="dxa"/>
            <w:shd w:val="clear" w:color="auto" w:fill="auto"/>
          </w:tcPr>
          <w:p w14:paraId="393CD399"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Op onze school kan de leerling wekelijks ondersteuning </w:t>
            </w:r>
            <w:r w:rsidRPr="00493875">
              <w:rPr>
                <w:rFonts w:ascii="Calibri" w:hAnsi="Calibri" w:cs="Calibri"/>
                <w:sz w:val="22"/>
              </w:rPr>
              <w:br/>
              <w:t xml:space="preserve">krijgen bij het plannen van het huiswerk </w:t>
            </w:r>
          </w:p>
        </w:tc>
        <w:tc>
          <w:tcPr>
            <w:tcW w:w="992" w:type="dxa"/>
            <w:shd w:val="clear" w:color="auto" w:fill="auto"/>
          </w:tcPr>
          <w:p w14:paraId="393CD39A"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9B"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9C" w14:textId="77777777" w:rsidR="00813ABF" w:rsidRPr="00493875" w:rsidRDefault="00813ABF" w:rsidP="008A1376">
            <w:pPr>
              <w:pStyle w:val="Lijstalinea"/>
              <w:rPr>
                <w:rFonts w:ascii="Calibri" w:hAnsi="Calibri" w:cs="Calibri"/>
                <w:sz w:val="22"/>
              </w:rPr>
            </w:pPr>
          </w:p>
        </w:tc>
        <w:tc>
          <w:tcPr>
            <w:tcW w:w="993" w:type="dxa"/>
            <w:shd w:val="clear" w:color="auto" w:fill="auto"/>
          </w:tcPr>
          <w:p w14:paraId="393CD39D" w14:textId="77777777" w:rsidR="00813ABF" w:rsidRPr="00493875" w:rsidRDefault="00813ABF" w:rsidP="00F86B5C">
            <w:pPr>
              <w:pStyle w:val="Lijstalinea"/>
              <w:numPr>
                <w:ilvl w:val="0"/>
                <w:numId w:val="21"/>
              </w:numPr>
              <w:rPr>
                <w:rFonts w:ascii="Calibri" w:hAnsi="Calibri" w:cs="Calibri"/>
                <w:sz w:val="22"/>
              </w:rPr>
            </w:pPr>
          </w:p>
        </w:tc>
      </w:tr>
      <w:tr w:rsidR="00813ABF" w:rsidRPr="002B6D5A" w14:paraId="393CD3A4" w14:textId="77777777" w:rsidTr="00C11CE8">
        <w:tc>
          <w:tcPr>
            <w:tcW w:w="6091" w:type="dxa"/>
            <w:shd w:val="clear" w:color="auto" w:fill="auto"/>
          </w:tcPr>
          <w:p w14:paraId="393CD39F"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Op onze school kan de mentor, indien afgesproken, contact </w:t>
            </w:r>
            <w:r w:rsidRPr="00493875">
              <w:rPr>
                <w:rFonts w:ascii="Calibri" w:hAnsi="Calibri" w:cs="Calibri"/>
                <w:sz w:val="22"/>
              </w:rPr>
              <w:br/>
              <w:t>met ouders onderhouden over het huiswerk</w:t>
            </w:r>
          </w:p>
        </w:tc>
        <w:tc>
          <w:tcPr>
            <w:tcW w:w="992" w:type="dxa"/>
            <w:shd w:val="clear" w:color="auto" w:fill="auto"/>
          </w:tcPr>
          <w:p w14:paraId="393CD3A0"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A1"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A2" w14:textId="77777777" w:rsidR="00813ABF" w:rsidRPr="00493875" w:rsidRDefault="00813ABF" w:rsidP="008A1376">
            <w:pPr>
              <w:pStyle w:val="Lijstalinea"/>
              <w:rPr>
                <w:rFonts w:ascii="Calibri" w:hAnsi="Calibri" w:cs="Calibri"/>
                <w:sz w:val="22"/>
              </w:rPr>
            </w:pPr>
          </w:p>
        </w:tc>
        <w:tc>
          <w:tcPr>
            <w:tcW w:w="993" w:type="dxa"/>
            <w:shd w:val="clear" w:color="auto" w:fill="auto"/>
          </w:tcPr>
          <w:p w14:paraId="393CD3A3" w14:textId="77777777" w:rsidR="00813ABF" w:rsidRPr="00493875" w:rsidRDefault="00813ABF" w:rsidP="00F86B5C">
            <w:pPr>
              <w:pStyle w:val="Lijstalinea"/>
              <w:numPr>
                <w:ilvl w:val="0"/>
                <w:numId w:val="21"/>
              </w:numPr>
              <w:rPr>
                <w:rFonts w:ascii="Calibri" w:hAnsi="Calibri" w:cs="Calibri"/>
                <w:sz w:val="22"/>
              </w:rPr>
            </w:pPr>
          </w:p>
        </w:tc>
      </w:tr>
      <w:tr w:rsidR="00813ABF" w:rsidRPr="002B6D5A" w14:paraId="393CD3AA" w14:textId="77777777" w:rsidTr="00C11CE8">
        <w:tc>
          <w:tcPr>
            <w:tcW w:w="6091" w:type="dxa"/>
            <w:shd w:val="clear" w:color="auto" w:fill="auto"/>
          </w:tcPr>
          <w:p w14:paraId="393CD3A5" w14:textId="77777777" w:rsidR="00813ABF" w:rsidRPr="00493875" w:rsidRDefault="00813ABF" w:rsidP="00C11CE8">
            <w:pPr>
              <w:contextualSpacing/>
              <w:rPr>
                <w:rFonts w:ascii="Calibri" w:hAnsi="Calibri" w:cs="Calibri"/>
                <w:sz w:val="22"/>
              </w:rPr>
            </w:pPr>
            <w:r w:rsidRPr="00493875">
              <w:rPr>
                <w:rFonts w:ascii="Calibri" w:hAnsi="Calibri" w:cs="Calibri"/>
                <w:sz w:val="22"/>
              </w:rPr>
              <w:t>Indien afgesproken is er voor de leerling de mogelijkheid om individueel de dag voor- en na te bespreken.</w:t>
            </w:r>
          </w:p>
        </w:tc>
        <w:tc>
          <w:tcPr>
            <w:tcW w:w="992" w:type="dxa"/>
            <w:shd w:val="clear" w:color="auto" w:fill="auto"/>
          </w:tcPr>
          <w:p w14:paraId="393CD3A6"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A7"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A8" w14:textId="77777777" w:rsidR="00813ABF" w:rsidRPr="00493875" w:rsidRDefault="00813ABF" w:rsidP="008A1376">
            <w:pPr>
              <w:pStyle w:val="Lijstalinea"/>
              <w:rPr>
                <w:rFonts w:ascii="Calibri" w:hAnsi="Calibri" w:cs="Calibri"/>
                <w:sz w:val="22"/>
              </w:rPr>
            </w:pPr>
          </w:p>
        </w:tc>
        <w:tc>
          <w:tcPr>
            <w:tcW w:w="993" w:type="dxa"/>
            <w:shd w:val="clear" w:color="auto" w:fill="auto"/>
          </w:tcPr>
          <w:p w14:paraId="393CD3A9" w14:textId="77777777" w:rsidR="00813ABF" w:rsidRPr="00493875" w:rsidRDefault="00813ABF" w:rsidP="00F86B5C">
            <w:pPr>
              <w:pStyle w:val="Lijstalinea"/>
              <w:numPr>
                <w:ilvl w:val="0"/>
                <w:numId w:val="21"/>
              </w:numPr>
              <w:rPr>
                <w:rFonts w:ascii="Calibri" w:hAnsi="Calibri" w:cs="Calibri"/>
                <w:sz w:val="22"/>
              </w:rPr>
            </w:pPr>
          </w:p>
        </w:tc>
      </w:tr>
      <w:tr w:rsidR="00813ABF" w:rsidRPr="002B6D5A" w14:paraId="393CD3B0" w14:textId="77777777" w:rsidTr="00C11CE8">
        <w:tc>
          <w:tcPr>
            <w:tcW w:w="6091" w:type="dxa"/>
            <w:shd w:val="clear" w:color="auto" w:fill="auto"/>
          </w:tcPr>
          <w:p w14:paraId="393CD3AB" w14:textId="77777777" w:rsidR="00813ABF" w:rsidRPr="00493875" w:rsidRDefault="00813ABF" w:rsidP="00C11CE8">
            <w:pPr>
              <w:contextualSpacing/>
              <w:rPr>
                <w:rFonts w:ascii="Calibri" w:hAnsi="Calibri" w:cs="Calibri"/>
                <w:sz w:val="22"/>
              </w:rPr>
            </w:pPr>
            <w:r w:rsidRPr="00493875">
              <w:rPr>
                <w:rFonts w:ascii="Calibri" w:hAnsi="Calibri" w:cs="Calibri"/>
                <w:sz w:val="22"/>
              </w:rPr>
              <w:t>De leerlingen kunnen hun huiswerk maken op school</w:t>
            </w:r>
          </w:p>
        </w:tc>
        <w:tc>
          <w:tcPr>
            <w:tcW w:w="992" w:type="dxa"/>
            <w:shd w:val="clear" w:color="auto" w:fill="auto"/>
          </w:tcPr>
          <w:p w14:paraId="393CD3AC"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AD" w14:textId="77777777" w:rsidR="00813ABF" w:rsidRPr="00493875" w:rsidRDefault="00813ABF" w:rsidP="00F86B5C">
            <w:pPr>
              <w:pStyle w:val="Lijstalinea"/>
              <w:numPr>
                <w:ilvl w:val="0"/>
                <w:numId w:val="21"/>
              </w:numPr>
              <w:rPr>
                <w:rFonts w:ascii="Calibri" w:hAnsi="Calibri" w:cs="Calibri"/>
                <w:color w:val="943634"/>
                <w:sz w:val="22"/>
              </w:rPr>
            </w:pPr>
          </w:p>
        </w:tc>
        <w:tc>
          <w:tcPr>
            <w:tcW w:w="992" w:type="dxa"/>
            <w:shd w:val="clear" w:color="auto" w:fill="auto"/>
          </w:tcPr>
          <w:p w14:paraId="393CD3AE" w14:textId="77777777" w:rsidR="00813ABF" w:rsidRPr="00493875" w:rsidRDefault="00813ABF" w:rsidP="008A1376">
            <w:pPr>
              <w:pStyle w:val="Lijstalinea"/>
              <w:rPr>
                <w:rFonts w:ascii="Calibri" w:hAnsi="Calibri" w:cs="Calibri"/>
                <w:color w:val="943634"/>
                <w:sz w:val="22"/>
              </w:rPr>
            </w:pPr>
          </w:p>
        </w:tc>
        <w:tc>
          <w:tcPr>
            <w:tcW w:w="993" w:type="dxa"/>
            <w:shd w:val="clear" w:color="auto" w:fill="auto"/>
          </w:tcPr>
          <w:p w14:paraId="393CD3AF" w14:textId="77777777" w:rsidR="00813ABF" w:rsidRPr="00493875" w:rsidRDefault="00813ABF" w:rsidP="00F86B5C">
            <w:pPr>
              <w:pStyle w:val="Lijstalinea"/>
              <w:numPr>
                <w:ilvl w:val="0"/>
                <w:numId w:val="21"/>
              </w:numPr>
              <w:rPr>
                <w:rFonts w:ascii="Calibri" w:hAnsi="Calibri" w:cs="Calibri"/>
                <w:color w:val="943634"/>
                <w:sz w:val="22"/>
              </w:rPr>
            </w:pPr>
          </w:p>
        </w:tc>
      </w:tr>
      <w:tr w:rsidR="00813ABF" w:rsidRPr="002B6D5A" w14:paraId="393CD3B6" w14:textId="77777777" w:rsidTr="00C11CE8">
        <w:tc>
          <w:tcPr>
            <w:tcW w:w="6091" w:type="dxa"/>
            <w:shd w:val="clear" w:color="auto" w:fill="auto"/>
          </w:tcPr>
          <w:p w14:paraId="393CD3B1" w14:textId="77777777" w:rsidR="00813ABF" w:rsidRPr="00493875" w:rsidRDefault="00813ABF" w:rsidP="00C11CE8">
            <w:pPr>
              <w:contextualSpacing/>
              <w:rPr>
                <w:rFonts w:ascii="Calibri" w:hAnsi="Calibri" w:cs="Calibri"/>
                <w:sz w:val="22"/>
              </w:rPr>
            </w:pPr>
            <w:r w:rsidRPr="00493875">
              <w:rPr>
                <w:rFonts w:ascii="Calibri" w:hAnsi="Calibri" w:cs="Calibri"/>
                <w:sz w:val="22"/>
              </w:rPr>
              <w:t>De leerlingen kunnen onder didactisch toezicht hun huiswerk maken op school</w:t>
            </w:r>
          </w:p>
        </w:tc>
        <w:tc>
          <w:tcPr>
            <w:tcW w:w="992" w:type="dxa"/>
            <w:shd w:val="clear" w:color="auto" w:fill="auto"/>
          </w:tcPr>
          <w:p w14:paraId="393CD3B2" w14:textId="277047DA" w:rsidR="00813ABF" w:rsidRPr="004D7C4A" w:rsidRDefault="00813ABF" w:rsidP="00C11CE8">
            <w:pPr>
              <w:rPr>
                <w:rFonts w:ascii="Calibri" w:hAnsi="Calibri" w:cs="Calibri"/>
                <w:color w:val="043EF6"/>
                <w:sz w:val="16"/>
                <w:szCs w:val="16"/>
              </w:rPr>
            </w:pPr>
          </w:p>
        </w:tc>
        <w:tc>
          <w:tcPr>
            <w:tcW w:w="992" w:type="dxa"/>
            <w:shd w:val="clear" w:color="auto" w:fill="auto"/>
          </w:tcPr>
          <w:p w14:paraId="393CD3B3" w14:textId="77777777" w:rsidR="00813ABF" w:rsidRPr="00493875" w:rsidRDefault="00813ABF" w:rsidP="00F86B5C">
            <w:pPr>
              <w:pStyle w:val="Lijstalinea"/>
              <w:numPr>
                <w:ilvl w:val="0"/>
                <w:numId w:val="21"/>
              </w:numPr>
              <w:rPr>
                <w:rFonts w:ascii="Calibri" w:hAnsi="Calibri" w:cs="Calibri"/>
                <w:sz w:val="18"/>
                <w:szCs w:val="18"/>
              </w:rPr>
            </w:pPr>
          </w:p>
        </w:tc>
        <w:tc>
          <w:tcPr>
            <w:tcW w:w="992" w:type="dxa"/>
            <w:shd w:val="clear" w:color="auto" w:fill="auto"/>
          </w:tcPr>
          <w:p w14:paraId="393CD3B4" w14:textId="77777777" w:rsidR="00813ABF" w:rsidRPr="00493875" w:rsidRDefault="00813ABF" w:rsidP="00C11CE8">
            <w:pPr>
              <w:rPr>
                <w:rFonts w:ascii="Calibri" w:hAnsi="Calibri" w:cs="Calibri"/>
                <w:color w:val="943634"/>
                <w:sz w:val="22"/>
              </w:rPr>
            </w:pPr>
          </w:p>
        </w:tc>
        <w:tc>
          <w:tcPr>
            <w:tcW w:w="993" w:type="dxa"/>
            <w:shd w:val="clear" w:color="auto" w:fill="auto"/>
          </w:tcPr>
          <w:p w14:paraId="393CD3B5" w14:textId="77777777" w:rsidR="00813ABF" w:rsidRPr="00493875" w:rsidRDefault="00813ABF" w:rsidP="00F86B5C">
            <w:pPr>
              <w:pStyle w:val="Lijstalinea"/>
              <w:numPr>
                <w:ilvl w:val="0"/>
                <w:numId w:val="21"/>
              </w:numPr>
              <w:rPr>
                <w:rFonts w:ascii="Calibri" w:hAnsi="Calibri" w:cs="Calibri"/>
                <w:color w:val="943634"/>
                <w:sz w:val="22"/>
              </w:rPr>
            </w:pPr>
          </w:p>
        </w:tc>
      </w:tr>
      <w:tr w:rsidR="00813ABF" w:rsidRPr="002B6D5A" w14:paraId="393CD3BC" w14:textId="77777777" w:rsidTr="00C11CE8">
        <w:tc>
          <w:tcPr>
            <w:tcW w:w="6091" w:type="dxa"/>
            <w:shd w:val="clear" w:color="auto" w:fill="auto"/>
          </w:tcPr>
          <w:p w14:paraId="393CD3B7"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is de opbouw en onderwerp van de les voor de leerling zichtbaar (op het bord)</w:t>
            </w:r>
          </w:p>
        </w:tc>
        <w:tc>
          <w:tcPr>
            <w:tcW w:w="992" w:type="dxa"/>
            <w:shd w:val="clear" w:color="auto" w:fill="auto"/>
          </w:tcPr>
          <w:p w14:paraId="393CD3B8"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B9" w14:textId="77777777" w:rsidR="00813ABF" w:rsidRPr="00493875" w:rsidRDefault="00813ABF" w:rsidP="00F86B5C">
            <w:pPr>
              <w:pStyle w:val="Lijstalinea"/>
              <w:numPr>
                <w:ilvl w:val="0"/>
                <w:numId w:val="21"/>
              </w:numPr>
              <w:rPr>
                <w:rFonts w:ascii="Calibri" w:hAnsi="Calibri" w:cs="Calibri"/>
                <w:color w:val="943634"/>
                <w:sz w:val="22"/>
              </w:rPr>
            </w:pPr>
          </w:p>
        </w:tc>
        <w:tc>
          <w:tcPr>
            <w:tcW w:w="992" w:type="dxa"/>
            <w:shd w:val="clear" w:color="auto" w:fill="auto"/>
          </w:tcPr>
          <w:p w14:paraId="393CD3BA" w14:textId="77777777" w:rsidR="00813ABF" w:rsidRPr="00493875" w:rsidRDefault="00813ABF" w:rsidP="008A1376">
            <w:pPr>
              <w:pStyle w:val="Lijstalinea"/>
              <w:rPr>
                <w:rFonts w:ascii="Calibri" w:hAnsi="Calibri" w:cs="Calibri"/>
                <w:color w:val="943634"/>
                <w:sz w:val="22"/>
              </w:rPr>
            </w:pPr>
          </w:p>
        </w:tc>
        <w:tc>
          <w:tcPr>
            <w:tcW w:w="993" w:type="dxa"/>
            <w:shd w:val="clear" w:color="auto" w:fill="auto"/>
          </w:tcPr>
          <w:p w14:paraId="393CD3BB" w14:textId="77777777" w:rsidR="00813ABF" w:rsidRPr="00493875" w:rsidRDefault="00813ABF" w:rsidP="00F86B5C">
            <w:pPr>
              <w:pStyle w:val="Lijstalinea"/>
              <w:numPr>
                <w:ilvl w:val="0"/>
                <w:numId w:val="21"/>
              </w:numPr>
              <w:rPr>
                <w:rFonts w:ascii="Calibri" w:hAnsi="Calibri" w:cs="Calibri"/>
                <w:color w:val="943634"/>
                <w:sz w:val="22"/>
              </w:rPr>
            </w:pPr>
          </w:p>
        </w:tc>
      </w:tr>
      <w:tr w:rsidR="00813ABF" w:rsidRPr="002B6D5A" w14:paraId="393CD3C2" w14:textId="77777777" w:rsidTr="00C11CE8">
        <w:tc>
          <w:tcPr>
            <w:tcW w:w="6091" w:type="dxa"/>
            <w:shd w:val="clear" w:color="auto" w:fill="auto"/>
          </w:tcPr>
          <w:p w14:paraId="393CD3BD"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Indien er sprake is van huiswerk (afhankelijk van uitstroombestemming) wordt het huiswerk elke les </w:t>
            </w:r>
            <w:r w:rsidRPr="00493875">
              <w:rPr>
                <w:rFonts w:ascii="Calibri" w:hAnsi="Calibri" w:cs="Calibri"/>
                <w:sz w:val="22"/>
              </w:rPr>
              <w:br/>
              <w:t xml:space="preserve">genoteerd op het bord </w:t>
            </w:r>
          </w:p>
        </w:tc>
        <w:tc>
          <w:tcPr>
            <w:tcW w:w="992" w:type="dxa"/>
            <w:shd w:val="clear" w:color="auto" w:fill="auto"/>
          </w:tcPr>
          <w:p w14:paraId="393CD3BE"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BF" w14:textId="77777777" w:rsidR="00813ABF" w:rsidRPr="00493875" w:rsidRDefault="00813ABF" w:rsidP="00F86B5C">
            <w:pPr>
              <w:pStyle w:val="Lijstalinea"/>
              <w:numPr>
                <w:ilvl w:val="0"/>
                <w:numId w:val="21"/>
              </w:numPr>
              <w:rPr>
                <w:rFonts w:ascii="Calibri" w:hAnsi="Calibri" w:cs="Calibri"/>
                <w:color w:val="943634"/>
                <w:sz w:val="22"/>
              </w:rPr>
            </w:pPr>
          </w:p>
        </w:tc>
        <w:tc>
          <w:tcPr>
            <w:tcW w:w="992" w:type="dxa"/>
            <w:shd w:val="clear" w:color="auto" w:fill="auto"/>
          </w:tcPr>
          <w:p w14:paraId="393CD3C0" w14:textId="77777777" w:rsidR="00813ABF" w:rsidRPr="00493875" w:rsidRDefault="00813ABF" w:rsidP="008A1376">
            <w:pPr>
              <w:pStyle w:val="Lijstalinea"/>
              <w:rPr>
                <w:rFonts w:ascii="Calibri" w:hAnsi="Calibri" w:cs="Calibri"/>
                <w:color w:val="943634"/>
                <w:sz w:val="22"/>
              </w:rPr>
            </w:pPr>
          </w:p>
        </w:tc>
        <w:tc>
          <w:tcPr>
            <w:tcW w:w="993" w:type="dxa"/>
            <w:shd w:val="clear" w:color="auto" w:fill="auto"/>
          </w:tcPr>
          <w:p w14:paraId="393CD3C1" w14:textId="77777777" w:rsidR="00813ABF" w:rsidRPr="00493875" w:rsidRDefault="00813ABF" w:rsidP="00F86B5C">
            <w:pPr>
              <w:pStyle w:val="Lijstalinea"/>
              <w:numPr>
                <w:ilvl w:val="0"/>
                <w:numId w:val="21"/>
              </w:numPr>
              <w:rPr>
                <w:rFonts w:ascii="Calibri" w:hAnsi="Calibri" w:cs="Calibri"/>
                <w:color w:val="943634"/>
                <w:sz w:val="22"/>
              </w:rPr>
            </w:pPr>
          </w:p>
        </w:tc>
      </w:tr>
      <w:tr w:rsidR="00813ABF" w:rsidRPr="002B6D5A" w14:paraId="393CD3C8" w14:textId="77777777" w:rsidTr="00C11CE8">
        <w:tc>
          <w:tcPr>
            <w:tcW w:w="6091" w:type="dxa"/>
            <w:shd w:val="clear" w:color="auto" w:fill="auto"/>
          </w:tcPr>
          <w:p w14:paraId="393CD3C3"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Indien er sprake is van huiswerk (afhankelijk van uitstroombestemming) heeft elke docent aandacht voor </w:t>
            </w:r>
            <w:r w:rsidRPr="00493875">
              <w:rPr>
                <w:rFonts w:ascii="Calibri" w:hAnsi="Calibri" w:cs="Calibri"/>
                <w:sz w:val="22"/>
              </w:rPr>
              <w:br/>
              <w:t>het gemaakte en geleerde huiswerk van de leerling</w:t>
            </w:r>
          </w:p>
        </w:tc>
        <w:tc>
          <w:tcPr>
            <w:tcW w:w="992" w:type="dxa"/>
            <w:shd w:val="clear" w:color="auto" w:fill="auto"/>
          </w:tcPr>
          <w:p w14:paraId="393CD3C4"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C5" w14:textId="77777777" w:rsidR="00813ABF" w:rsidRPr="00493875" w:rsidRDefault="00813ABF" w:rsidP="00F86B5C">
            <w:pPr>
              <w:pStyle w:val="Lijstalinea"/>
              <w:numPr>
                <w:ilvl w:val="0"/>
                <w:numId w:val="21"/>
              </w:numPr>
              <w:rPr>
                <w:rFonts w:ascii="Calibri" w:hAnsi="Calibri" w:cs="Calibri"/>
                <w:color w:val="943634"/>
                <w:sz w:val="22"/>
              </w:rPr>
            </w:pPr>
          </w:p>
        </w:tc>
        <w:tc>
          <w:tcPr>
            <w:tcW w:w="992" w:type="dxa"/>
            <w:shd w:val="clear" w:color="auto" w:fill="auto"/>
          </w:tcPr>
          <w:p w14:paraId="393CD3C6" w14:textId="77777777" w:rsidR="00813ABF" w:rsidRPr="00493875" w:rsidRDefault="00813ABF" w:rsidP="008A1376">
            <w:pPr>
              <w:pStyle w:val="Lijstalinea"/>
              <w:rPr>
                <w:rFonts w:ascii="Calibri" w:hAnsi="Calibri" w:cs="Calibri"/>
                <w:color w:val="943634"/>
                <w:sz w:val="22"/>
              </w:rPr>
            </w:pPr>
          </w:p>
        </w:tc>
        <w:tc>
          <w:tcPr>
            <w:tcW w:w="993" w:type="dxa"/>
            <w:shd w:val="clear" w:color="auto" w:fill="auto"/>
          </w:tcPr>
          <w:p w14:paraId="393CD3C7" w14:textId="77777777" w:rsidR="00813ABF" w:rsidRPr="00493875" w:rsidRDefault="00813ABF" w:rsidP="00F86B5C">
            <w:pPr>
              <w:pStyle w:val="Lijstalinea"/>
              <w:numPr>
                <w:ilvl w:val="0"/>
                <w:numId w:val="21"/>
              </w:numPr>
              <w:rPr>
                <w:rFonts w:ascii="Calibri" w:hAnsi="Calibri" w:cs="Calibri"/>
                <w:color w:val="943634"/>
                <w:sz w:val="22"/>
              </w:rPr>
            </w:pPr>
          </w:p>
        </w:tc>
      </w:tr>
      <w:tr w:rsidR="00813ABF" w:rsidRPr="002B6D5A" w14:paraId="393CD3CE" w14:textId="77777777" w:rsidTr="00C11CE8">
        <w:tc>
          <w:tcPr>
            <w:tcW w:w="6091" w:type="dxa"/>
            <w:shd w:val="clear" w:color="auto" w:fill="auto"/>
          </w:tcPr>
          <w:p w14:paraId="393CD3C9" w14:textId="77777777" w:rsidR="00813ABF" w:rsidRPr="00493875" w:rsidRDefault="00813ABF" w:rsidP="00C11CE8">
            <w:pPr>
              <w:contextualSpacing/>
              <w:rPr>
                <w:rFonts w:ascii="Calibri" w:hAnsi="Calibri" w:cs="Calibri"/>
                <w:sz w:val="22"/>
              </w:rPr>
            </w:pPr>
            <w:r w:rsidRPr="00493875">
              <w:rPr>
                <w:rFonts w:ascii="Calibri" w:hAnsi="Calibri" w:cs="Calibri"/>
                <w:sz w:val="22"/>
              </w:rPr>
              <w:t>Indien er sprake is van huiswerk (afhankelijk van uitstroombestemming) is het opgegeven huiswerk inzichtelijk voor ouders</w:t>
            </w:r>
          </w:p>
        </w:tc>
        <w:tc>
          <w:tcPr>
            <w:tcW w:w="992" w:type="dxa"/>
            <w:shd w:val="clear" w:color="auto" w:fill="auto"/>
          </w:tcPr>
          <w:p w14:paraId="393CD3CA" w14:textId="77777777" w:rsidR="00813ABF" w:rsidRPr="00493875" w:rsidRDefault="00813ABF" w:rsidP="00F86B5C">
            <w:pPr>
              <w:pStyle w:val="Lijstalinea"/>
              <w:numPr>
                <w:ilvl w:val="0"/>
                <w:numId w:val="21"/>
              </w:numPr>
              <w:rPr>
                <w:rFonts w:ascii="Calibri" w:hAnsi="Calibri" w:cs="Calibri"/>
                <w:sz w:val="22"/>
              </w:rPr>
            </w:pPr>
          </w:p>
        </w:tc>
        <w:tc>
          <w:tcPr>
            <w:tcW w:w="992" w:type="dxa"/>
            <w:shd w:val="clear" w:color="auto" w:fill="auto"/>
          </w:tcPr>
          <w:p w14:paraId="393CD3CB" w14:textId="77777777" w:rsidR="00813ABF" w:rsidRPr="00493875" w:rsidRDefault="00813ABF" w:rsidP="00F86B5C">
            <w:pPr>
              <w:pStyle w:val="Lijstalinea"/>
              <w:numPr>
                <w:ilvl w:val="0"/>
                <w:numId w:val="23"/>
              </w:numPr>
              <w:rPr>
                <w:rFonts w:ascii="Calibri" w:hAnsi="Calibri" w:cs="Calibri"/>
                <w:color w:val="943634"/>
                <w:sz w:val="22"/>
              </w:rPr>
            </w:pPr>
          </w:p>
        </w:tc>
        <w:tc>
          <w:tcPr>
            <w:tcW w:w="992" w:type="dxa"/>
            <w:shd w:val="clear" w:color="auto" w:fill="auto"/>
          </w:tcPr>
          <w:p w14:paraId="393CD3CC" w14:textId="77777777" w:rsidR="00813ABF" w:rsidRPr="00493875" w:rsidRDefault="00813ABF" w:rsidP="008A1376">
            <w:pPr>
              <w:pStyle w:val="Lijstalinea"/>
              <w:rPr>
                <w:rFonts w:ascii="Calibri" w:hAnsi="Calibri" w:cs="Calibri"/>
                <w:color w:val="943634"/>
                <w:sz w:val="22"/>
              </w:rPr>
            </w:pPr>
          </w:p>
        </w:tc>
        <w:tc>
          <w:tcPr>
            <w:tcW w:w="993" w:type="dxa"/>
            <w:shd w:val="clear" w:color="auto" w:fill="auto"/>
          </w:tcPr>
          <w:p w14:paraId="393CD3CD" w14:textId="77777777" w:rsidR="00813ABF" w:rsidRPr="00493875" w:rsidRDefault="00813ABF" w:rsidP="00F86B5C">
            <w:pPr>
              <w:pStyle w:val="Lijstalinea"/>
              <w:numPr>
                <w:ilvl w:val="0"/>
                <w:numId w:val="23"/>
              </w:numPr>
              <w:rPr>
                <w:rFonts w:ascii="Calibri" w:hAnsi="Calibri" w:cs="Calibri"/>
                <w:color w:val="943634"/>
                <w:sz w:val="22"/>
              </w:rPr>
            </w:pPr>
          </w:p>
        </w:tc>
      </w:tr>
    </w:tbl>
    <w:p w14:paraId="393CD3CF" w14:textId="77777777" w:rsidR="00813ABF" w:rsidRPr="004F36FF" w:rsidRDefault="00813ABF" w:rsidP="00813ABF">
      <w:pPr>
        <w:rPr>
          <w:b/>
        </w:rPr>
      </w:pPr>
    </w:p>
    <w:p w14:paraId="393CD3D0" w14:textId="77777777" w:rsidR="00813ABF" w:rsidRPr="002476BC" w:rsidRDefault="00813ABF" w:rsidP="00813ABF">
      <w:pPr>
        <w:rPr>
          <w:rFonts w:ascii="Calibri" w:hAnsi="Calibri" w:cs="Calibri"/>
          <w:b/>
          <w:color w:val="043EF6"/>
          <w:sz w:val="28"/>
          <w:szCs w:val="28"/>
        </w:rPr>
      </w:pPr>
      <w:r w:rsidRPr="002476BC">
        <w:rPr>
          <w:rFonts w:ascii="Calibri" w:hAnsi="Calibri" w:cs="Calibri"/>
          <w:b/>
          <w:color w:val="043EF6"/>
          <w:sz w:val="28"/>
          <w:szCs w:val="28"/>
        </w:rPr>
        <w:t>3) Aanpassingen lesmaterialen/lesinstructie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999"/>
        <w:gridCol w:w="1000"/>
        <w:gridCol w:w="999"/>
        <w:gridCol w:w="1000"/>
      </w:tblGrid>
      <w:tr w:rsidR="00813ABF" w:rsidRPr="00756CE3" w14:paraId="393CD3D7" w14:textId="77777777" w:rsidTr="00C11CE8">
        <w:trPr>
          <w:trHeight w:val="403"/>
        </w:trPr>
        <w:tc>
          <w:tcPr>
            <w:tcW w:w="6062" w:type="dxa"/>
            <w:shd w:val="clear" w:color="auto" w:fill="auto"/>
          </w:tcPr>
          <w:p w14:paraId="393CD3D1" w14:textId="77777777" w:rsidR="00813ABF" w:rsidRPr="00F279AD" w:rsidRDefault="00813ABF" w:rsidP="00C11CE8">
            <w:pPr>
              <w:pStyle w:val="Geenafstand"/>
              <w:rPr>
                <w:b w:val="0"/>
                <w:color w:val="043EF6"/>
                <w:sz w:val="24"/>
                <w:szCs w:val="24"/>
              </w:rPr>
            </w:pPr>
            <w:r w:rsidRPr="00F279AD">
              <w:rPr>
                <w:b w:val="0"/>
                <w:color w:val="043EF6"/>
                <w:sz w:val="24"/>
                <w:szCs w:val="24"/>
              </w:rPr>
              <w:t>3.1 Instructie</w:t>
            </w:r>
          </w:p>
          <w:p w14:paraId="393CD3D2" w14:textId="77777777" w:rsidR="00813ABF" w:rsidRPr="00833F1E" w:rsidRDefault="00813ABF" w:rsidP="00C11CE8">
            <w:pPr>
              <w:pStyle w:val="Geenafstand"/>
              <w:rPr>
                <w:b w:val="0"/>
                <w:smallCaps/>
                <w:color w:val="043EF6"/>
                <w:sz w:val="24"/>
                <w:szCs w:val="24"/>
              </w:rPr>
            </w:pPr>
          </w:p>
        </w:tc>
        <w:tc>
          <w:tcPr>
            <w:tcW w:w="999" w:type="dxa"/>
            <w:shd w:val="clear" w:color="auto" w:fill="auto"/>
          </w:tcPr>
          <w:p w14:paraId="393CD3D3" w14:textId="77777777" w:rsidR="00813ABF" w:rsidRPr="00C11DE2" w:rsidRDefault="00813ABF" w:rsidP="00C11CE8">
            <w:r w:rsidRPr="00493875">
              <w:rPr>
                <w:rFonts w:ascii="Calibri" w:hAnsi="Calibri" w:cs="Calibri"/>
                <w:b/>
                <w:sz w:val="22"/>
              </w:rPr>
              <w:t>Regulier</w:t>
            </w:r>
          </w:p>
        </w:tc>
        <w:tc>
          <w:tcPr>
            <w:tcW w:w="1000" w:type="dxa"/>
            <w:shd w:val="clear" w:color="auto" w:fill="auto"/>
          </w:tcPr>
          <w:p w14:paraId="393CD3D4" w14:textId="77777777" w:rsidR="00813ABF" w:rsidRPr="00C11DE2" w:rsidRDefault="00813ABF" w:rsidP="00C11CE8">
            <w:r w:rsidRPr="00493875">
              <w:rPr>
                <w:rFonts w:ascii="Calibri" w:hAnsi="Calibri" w:cs="Calibri"/>
                <w:b/>
                <w:sz w:val="22"/>
              </w:rPr>
              <w:t>PRO</w:t>
            </w:r>
          </w:p>
        </w:tc>
        <w:tc>
          <w:tcPr>
            <w:tcW w:w="999" w:type="dxa"/>
            <w:shd w:val="clear" w:color="auto" w:fill="auto"/>
          </w:tcPr>
          <w:p w14:paraId="393CD3D5" w14:textId="77777777" w:rsidR="00813ABF" w:rsidRPr="00C11DE2" w:rsidRDefault="00813ABF" w:rsidP="00C11CE8">
            <w:r w:rsidRPr="00493875">
              <w:rPr>
                <w:rFonts w:ascii="Calibri" w:hAnsi="Calibri" w:cs="Calibri"/>
                <w:b/>
                <w:sz w:val="22"/>
              </w:rPr>
              <w:t>Cl.3</w:t>
            </w:r>
          </w:p>
        </w:tc>
        <w:tc>
          <w:tcPr>
            <w:tcW w:w="1000" w:type="dxa"/>
            <w:shd w:val="clear" w:color="auto" w:fill="auto"/>
          </w:tcPr>
          <w:p w14:paraId="393CD3D6" w14:textId="77777777" w:rsidR="00813ABF" w:rsidRDefault="00813ABF" w:rsidP="00C11CE8">
            <w:r w:rsidRPr="00493875">
              <w:rPr>
                <w:rFonts w:ascii="Calibri" w:hAnsi="Calibri" w:cs="Calibri"/>
                <w:b/>
                <w:sz w:val="22"/>
              </w:rPr>
              <w:t>Cl.4</w:t>
            </w:r>
          </w:p>
        </w:tc>
      </w:tr>
      <w:tr w:rsidR="00813ABF" w:rsidRPr="00756CE3" w14:paraId="393CD3DD" w14:textId="77777777" w:rsidTr="00C11CE8">
        <w:tc>
          <w:tcPr>
            <w:tcW w:w="6062" w:type="dxa"/>
            <w:shd w:val="clear" w:color="auto" w:fill="auto"/>
          </w:tcPr>
          <w:p w14:paraId="393CD3D8"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is er mogelijk tot verlengde instructie binnen </w:t>
            </w:r>
            <w:r w:rsidRPr="00493875">
              <w:rPr>
                <w:rFonts w:ascii="Calibri" w:hAnsi="Calibri" w:cs="Calibri"/>
                <w:sz w:val="22"/>
              </w:rPr>
              <w:br/>
              <w:t>de les</w:t>
            </w:r>
          </w:p>
        </w:tc>
        <w:tc>
          <w:tcPr>
            <w:tcW w:w="999" w:type="dxa"/>
            <w:shd w:val="clear" w:color="auto" w:fill="auto"/>
          </w:tcPr>
          <w:p w14:paraId="393CD3D9" w14:textId="77777777" w:rsidR="00813ABF" w:rsidRPr="00756CE3" w:rsidRDefault="00813ABF" w:rsidP="00F86B5C">
            <w:pPr>
              <w:pStyle w:val="Lijstalinea"/>
              <w:numPr>
                <w:ilvl w:val="0"/>
                <w:numId w:val="22"/>
              </w:numPr>
            </w:pPr>
          </w:p>
        </w:tc>
        <w:tc>
          <w:tcPr>
            <w:tcW w:w="1000" w:type="dxa"/>
            <w:shd w:val="clear" w:color="auto" w:fill="auto"/>
          </w:tcPr>
          <w:p w14:paraId="393CD3DA" w14:textId="77777777" w:rsidR="00813ABF" w:rsidRPr="00756CE3" w:rsidRDefault="00813ABF" w:rsidP="00F86B5C">
            <w:pPr>
              <w:pStyle w:val="Lijstalinea"/>
              <w:numPr>
                <w:ilvl w:val="0"/>
                <w:numId w:val="22"/>
              </w:numPr>
            </w:pPr>
          </w:p>
        </w:tc>
        <w:tc>
          <w:tcPr>
            <w:tcW w:w="999" w:type="dxa"/>
            <w:shd w:val="clear" w:color="auto" w:fill="auto"/>
          </w:tcPr>
          <w:p w14:paraId="393CD3DB" w14:textId="77777777" w:rsidR="00813ABF" w:rsidRPr="00756CE3" w:rsidRDefault="00813ABF" w:rsidP="00F86B5C">
            <w:pPr>
              <w:pStyle w:val="Lijstalinea"/>
              <w:numPr>
                <w:ilvl w:val="0"/>
                <w:numId w:val="22"/>
              </w:numPr>
            </w:pPr>
          </w:p>
        </w:tc>
        <w:tc>
          <w:tcPr>
            <w:tcW w:w="1000" w:type="dxa"/>
            <w:shd w:val="clear" w:color="auto" w:fill="auto"/>
          </w:tcPr>
          <w:p w14:paraId="393CD3DC" w14:textId="77777777" w:rsidR="00813ABF" w:rsidRPr="00756CE3" w:rsidRDefault="00813ABF" w:rsidP="00F86B5C">
            <w:pPr>
              <w:pStyle w:val="Lijstalinea"/>
              <w:numPr>
                <w:ilvl w:val="0"/>
                <w:numId w:val="22"/>
              </w:numPr>
            </w:pPr>
          </w:p>
        </w:tc>
      </w:tr>
      <w:tr w:rsidR="00813ABF" w:rsidRPr="00756CE3" w14:paraId="393CD3E3" w14:textId="77777777" w:rsidTr="00C11CE8">
        <w:tc>
          <w:tcPr>
            <w:tcW w:w="6062" w:type="dxa"/>
            <w:shd w:val="clear" w:color="auto" w:fill="auto"/>
          </w:tcPr>
          <w:p w14:paraId="393CD3DE" w14:textId="77777777" w:rsidR="00813ABF" w:rsidRPr="00493875" w:rsidRDefault="00813ABF" w:rsidP="00C11CE8">
            <w:pPr>
              <w:rPr>
                <w:rFonts w:ascii="Calibri" w:hAnsi="Calibri" w:cs="Calibri"/>
                <w:sz w:val="22"/>
              </w:rPr>
            </w:pPr>
            <w:r w:rsidRPr="00493875">
              <w:rPr>
                <w:rFonts w:ascii="Calibri" w:hAnsi="Calibri" w:cs="Calibri"/>
                <w:sz w:val="22"/>
              </w:rPr>
              <w:t>Op onze school is er de mogelijkheid tot herhaalde instructie</w:t>
            </w:r>
          </w:p>
        </w:tc>
        <w:tc>
          <w:tcPr>
            <w:tcW w:w="999" w:type="dxa"/>
            <w:shd w:val="clear" w:color="auto" w:fill="auto"/>
          </w:tcPr>
          <w:p w14:paraId="393CD3DF"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3E0" w14:textId="77777777" w:rsidR="00813ABF" w:rsidRPr="00493875" w:rsidRDefault="00813ABF" w:rsidP="00F86B5C">
            <w:pPr>
              <w:pStyle w:val="Lijstalinea"/>
              <w:numPr>
                <w:ilvl w:val="0"/>
                <w:numId w:val="22"/>
              </w:numPr>
              <w:rPr>
                <w:rFonts w:cs="Arial"/>
                <w:szCs w:val="20"/>
              </w:rPr>
            </w:pPr>
          </w:p>
        </w:tc>
        <w:tc>
          <w:tcPr>
            <w:tcW w:w="999" w:type="dxa"/>
            <w:shd w:val="clear" w:color="auto" w:fill="auto"/>
          </w:tcPr>
          <w:p w14:paraId="393CD3E1"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3E2" w14:textId="77777777" w:rsidR="00813ABF" w:rsidRPr="00493875" w:rsidRDefault="00813ABF" w:rsidP="00F86B5C">
            <w:pPr>
              <w:pStyle w:val="Lijstalinea"/>
              <w:numPr>
                <w:ilvl w:val="0"/>
                <w:numId w:val="22"/>
              </w:numPr>
              <w:rPr>
                <w:rFonts w:cs="Arial"/>
                <w:szCs w:val="20"/>
              </w:rPr>
            </w:pPr>
          </w:p>
        </w:tc>
      </w:tr>
      <w:tr w:rsidR="00813ABF" w:rsidRPr="00756CE3" w14:paraId="393CD3E9" w14:textId="77777777" w:rsidTr="00C11CE8">
        <w:tc>
          <w:tcPr>
            <w:tcW w:w="6062" w:type="dxa"/>
            <w:shd w:val="clear" w:color="auto" w:fill="auto"/>
          </w:tcPr>
          <w:p w14:paraId="393CD3E4"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kunnen instructies visueel ondersteund </w:t>
            </w:r>
            <w:r w:rsidRPr="00493875">
              <w:rPr>
                <w:rFonts w:ascii="Calibri" w:hAnsi="Calibri" w:cs="Calibri"/>
                <w:sz w:val="22"/>
              </w:rPr>
              <w:br/>
              <w:t>worden</w:t>
            </w:r>
          </w:p>
        </w:tc>
        <w:tc>
          <w:tcPr>
            <w:tcW w:w="999" w:type="dxa"/>
            <w:shd w:val="clear" w:color="auto" w:fill="auto"/>
          </w:tcPr>
          <w:p w14:paraId="393CD3E5"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3E6" w14:textId="77777777" w:rsidR="00813ABF" w:rsidRPr="00493875" w:rsidRDefault="00813ABF" w:rsidP="00F86B5C">
            <w:pPr>
              <w:pStyle w:val="Lijstalinea"/>
              <w:numPr>
                <w:ilvl w:val="0"/>
                <w:numId w:val="22"/>
              </w:numPr>
              <w:jc w:val="both"/>
              <w:rPr>
                <w:rFonts w:cs="Arial"/>
                <w:szCs w:val="20"/>
              </w:rPr>
            </w:pPr>
          </w:p>
        </w:tc>
        <w:tc>
          <w:tcPr>
            <w:tcW w:w="999" w:type="dxa"/>
            <w:shd w:val="clear" w:color="auto" w:fill="auto"/>
          </w:tcPr>
          <w:p w14:paraId="393CD3E7" w14:textId="77777777" w:rsidR="00813ABF" w:rsidRPr="00493875" w:rsidRDefault="00813ABF" w:rsidP="00F86B5C">
            <w:pPr>
              <w:pStyle w:val="Lijstalinea"/>
              <w:numPr>
                <w:ilvl w:val="0"/>
                <w:numId w:val="22"/>
              </w:numPr>
              <w:jc w:val="both"/>
              <w:rPr>
                <w:rFonts w:cs="Arial"/>
                <w:szCs w:val="20"/>
              </w:rPr>
            </w:pPr>
          </w:p>
        </w:tc>
        <w:tc>
          <w:tcPr>
            <w:tcW w:w="1000" w:type="dxa"/>
            <w:shd w:val="clear" w:color="auto" w:fill="auto"/>
          </w:tcPr>
          <w:p w14:paraId="393CD3E8" w14:textId="77777777" w:rsidR="00813ABF" w:rsidRPr="00493875" w:rsidRDefault="00813ABF" w:rsidP="00F86B5C">
            <w:pPr>
              <w:pStyle w:val="Lijstalinea"/>
              <w:numPr>
                <w:ilvl w:val="0"/>
                <w:numId w:val="22"/>
              </w:numPr>
              <w:jc w:val="both"/>
              <w:rPr>
                <w:rFonts w:cs="Arial"/>
                <w:szCs w:val="20"/>
              </w:rPr>
            </w:pPr>
          </w:p>
        </w:tc>
      </w:tr>
    </w:tbl>
    <w:p w14:paraId="393CD3EA" w14:textId="77777777" w:rsidR="00813ABF" w:rsidRDefault="00813ABF" w:rsidP="00813ABF">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999"/>
        <w:gridCol w:w="1000"/>
        <w:gridCol w:w="999"/>
        <w:gridCol w:w="1000"/>
      </w:tblGrid>
      <w:tr w:rsidR="00813ABF" w:rsidRPr="00056337" w14:paraId="393CD3F0" w14:textId="77777777" w:rsidTr="00C11CE8">
        <w:trPr>
          <w:trHeight w:val="576"/>
        </w:trPr>
        <w:tc>
          <w:tcPr>
            <w:tcW w:w="6062" w:type="dxa"/>
            <w:shd w:val="clear" w:color="auto" w:fill="auto"/>
          </w:tcPr>
          <w:p w14:paraId="393CD3EB" w14:textId="77777777" w:rsidR="00813ABF" w:rsidRPr="00833F1E" w:rsidRDefault="00813ABF" w:rsidP="00C11CE8">
            <w:pPr>
              <w:pStyle w:val="Geenafstand"/>
              <w:rPr>
                <w:b w:val="0"/>
                <w:smallCaps/>
                <w:color w:val="043EF6"/>
                <w:sz w:val="24"/>
                <w:szCs w:val="24"/>
              </w:rPr>
            </w:pPr>
            <w:r w:rsidRPr="00F279AD">
              <w:rPr>
                <w:b w:val="0"/>
                <w:color w:val="043EF6"/>
                <w:sz w:val="24"/>
                <w:szCs w:val="24"/>
              </w:rPr>
              <w:t>3.2 Leerachterstanden</w:t>
            </w:r>
            <w:r w:rsidRPr="00833F1E">
              <w:rPr>
                <w:b w:val="0"/>
                <w:color w:val="043EF6"/>
                <w:sz w:val="24"/>
                <w:szCs w:val="24"/>
              </w:rPr>
              <w:br/>
            </w:r>
            <w:r w:rsidRPr="00141582">
              <w:rPr>
                <w:i/>
                <w:color w:val="043EF6"/>
                <w:sz w:val="20"/>
                <w:szCs w:val="20"/>
              </w:rPr>
              <w:t>(achterstanden die niet correleren met cognitieve vaardigheden)</w:t>
            </w:r>
          </w:p>
        </w:tc>
        <w:tc>
          <w:tcPr>
            <w:tcW w:w="999" w:type="dxa"/>
            <w:shd w:val="clear" w:color="auto" w:fill="auto"/>
          </w:tcPr>
          <w:p w14:paraId="393CD3EC" w14:textId="77777777" w:rsidR="00813ABF" w:rsidRPr="00C11DE2" w:rsidRDefault="00813ABF" w:rsidP="00C11CE8">
            <w:r w:rsidRPr="00493875">
              <w:rPr>
                <w:rFonts w:ascii="Calibri" w:hAnsi="Calibri" w:cs="Calibri"/>
                <w:b/>
                <w:sz w:val="22"/>
              </w:rPr>
              <w:t>Regulier</w:t>
            </w:r>
          </w:p>
        </w:tc>
        <w:tc>
          <w:tcPr>
            <w:tcW w:w="1000" w:type="dxa"/>
            <w:shd w:val="clear" w:color="auto" w:fill="auto"/>
          </w:tcPr>
          <w:p w14:paraId="393CD3ED" w14:textId="77777777" w:rsidR="00813ABF" w:rsidRPr="00C11DE2" w:rsidRDefault="00813ABF" w:rsidP="00C11CE8">
            <w:r w:rsidRPr="00493875">
              <w:rPr>
                <w:rFonts w:ascii="Calibri" w:hAnsi="Calibri" w:cs="Calibri"/>
                <w:b/>
                <w:sz w:val="22"/>
              </w:rPr>
              <w:t>PRO</w:t>
            </w:r>
          </w:p>
        </w:tc>
        <w:tc>
          <w:tcPr>
            <w:tcW w:w="999" w:type="dxa"/>
            <w:shd w:val="clear" w:color="auto" w:fill="auto"/>
          </w:tcPr>
          <w:p w14:paraId="393CD3EE" w14:textId="77777777" w:rsidR="00813ABF" w:rsidRPr="00C11DE2" w:rsidRDefault="00813ABF" w:rsidP="00C11CE8">
            <w:r w:rsidRPr="00493875">
              <w:rPr>
                <w:rFonts w:ascii="Calibri" w:hAnsi="Calibri" w:cs="Calibri"/>
                <w:b/>
                <w:sz w:val="22"/>
              </w:rPr>
              <w:t>Cl.3</w:t>
            </w:r>
          </w:p>
        </w:tc>
        <w:tc>
          <w:tcPr>
            <w:tcW w:w="1000" w:type="dxa"/>
            <w:shd w:val="clear" w:color="auto" w:fill="auto"/>
          </w:tcPr>
          <w:p w14:paraId="393CD3EF" w14:textId="77777777" w:rsidR="00813ABF" w:rsidRDefault="00813ABF" w:rsidP="00C11CE8">
            <w:r w:rsidRPr="00493875">
              <w:rPr>
                <w:rFonts w:ascii="Calibri" w:hAnsi="Calibri" w:cs="Calibri"/>
                <w:b/>
                <w:sz w:val="22"/>
              </w:rPr>
              <w:t>Cl.4</w:t>
            </w:r>
          </w:p>
        </w:tc>
      </w:tr>
      <w:tr w:rsidR="00813ABF" w:rsidRPr="00056337" w14:paraId="393CD3F6" w14:textId="77777777" w:rsidTr="00C11CE8">
        <w:tc>
          <w:tcPr>
            <w:tcW w:w="6062" w:type="dxa"/>
            <w:shd w:val="clear" w:color="auto" w:fill="auto"/>
          </w:tcPr>
          <w:p w14:paraId="393CD3F1" w14:textId="77777777" w:rsidR="00813ABF" w:rsidRPr="00493875" w:rsidRDefault="00813ABF" w:rsidP="00C11CE8">
            <w:pPr>
              <w:rPr>
                <w:rFonts w:ascii="Calibri" w:hAnsi="Calibri" w:cs="Calibri"/>
                <w:sz w:val="22"/>
              </w:rPr>
            </w:pPr>
            <w:r w:rsidRPr="00493875">
              <w:rPr>
                <w:rFonts w:ascii="Calibri" w:hAnsi="Calibri" w:cs="Calibri"/>
                <w:sz w:val="22"/>
              </w:rPr>
              <w:t>Op onze school is het mogelijk om kortdurende ondersteuning</w:t>
            </w:r>
            <w:r w:rsidRPr="00493875">
              <w:rPr>
                <w:rFonts w:ascii="Calibri" w:hAnsi="Calibri" w:cs="Calibri"/>
                <w:sz w:val="22"/>
              </w:rPr>
              <w:br/>
              <w:t>te krijgen bij het inhalen van leerachterstanden (buiten de les)</w:t>
            </w:r>
          </w:p>
        </w:tc>
        <w:tc>
          <w:tcPr>
            <w:tcW w:w="999" w:type="dxa"/>
            <w:shd w:val="clear" w:color="auto" w:fill="auto"/>
          </w:tcPr>
          <w:p w14:paraId="393CD3F2" w14:textId="77777777" w:rsidR="00813ABF" w:rsidRPr="00056337" w:rsidRDefault="00813ABF" w:rsidP="00F86B5C">
            <w:pPr>
              <w:pStyle w:val="Lijstalinea"/>
              <w:numPr>
                <w:ilvl w:val="0"/>
                <w:numId w:val="22"/>
              </w:numPr>
            </w:pPr>
          </w:p>
        </w:tc>
        <w:tc>
          <w:tcPr>
            <w:tcW w:w="1000" w:type="dxa"/>
            <w:shd w:val="clear" w:color="auto" w:fill="auto"/>
          </w:tcPr>
          <w:p w14:paraId="393CD3F3" w14:textId="77777777" w:rsidR="00813ABF" w:rsidRPr="00056337" w:rsidRDefault="00813ABF" w:rsidP="00F86B5C">
            <w:pPr>
              <w:pStyle w:val="Lijstalinea"/>
              <w:numPr>
                <w:ilvl w:val="0"/>
                <w:numId w:val="22"/>
              </w:numPr>
            </w:pPr>
          </w:p>
        </w:tc>
        <w:tc>
          <w:tcPr>
            <w:tcW w:w="999" w:type="dxa"/>
            <w:shd w:val="clear" w:color="auto" w:fill="auto"/>
          </w:tcPr>
          <w:p w14:paraId="393CD3F4" w14:textId="77777777" w:rsidR="00813ABF" w:rsidRPr="00056337" w:rsidRDefault="00813ABF" w:rsidP="00F86B5C">
            <w:pPr>
              <w:pStyle w:val="Lijstalinea"/>
              <w:numPr>
                <w:ilvl w:val="0"/>
                <w:numId w:val="22"/>
              </w:numPr>
            </w:pPr>
          </w:p>
        </w:tc>
        <w:tc>
          <w:tcPr>
            <w:tcW w:w="1000" w:type="dxa"/>
            <w:shd w:val="clear" w:color="auto" w:fill="auto"/>
          </w:tcPr>
          <w:p w14:paraId="393CD3F5" w14:textId="77777777" w:rsidR="00813ABF" w:rsidRPr="00056337" w:rsidRDefault="00813ABF" w:rsidP="00F86B5C">
            <w:pPr>
              <w:pStyle w:val="Lijstalinea"/>
              <w:numPr>
                <w:ilvl w:val="0"/>
                <w:numId w:val="22"/>
              </w:numPr>
            </w:pPr>
          </w:p>
        </w:tc>
      </w:tr>
      <w:tr w:rsidR="00813ABF" w:rsidRPr="00056337" w14:paraId="393CD3FC" w14:textId="77777777" w:rsidTr="00C11CE8">
        <w:tc>
          <w:tcPr>
            <w:tcW w:w="6062" w:type="dxa"/>
            <w:shd w:val="clear" w:color="auto" w:fill="auto"/>
          </w:tcPr>
          <w:p w14:paraId="393CD3F7" w14:textId="77777777" w:rsidR="00813ABF" w:rsidRPr="00493875" w:rsidRDefault="00813ABF" w:rsidP="00C11CE8">
            <w:pPr>
              <w:rPr>
                <w:rFonts w:ascii="Calibri" w:hAnsi="Calibri" w:cs="Calibri"/>
                <w:sz w:val="22"/>
              </w:rPr>
            </w:pPr>
            <w:r w:rsidRPr="00493875">
              <w:rPr>
                <w:rFonts w:ascii="Calibri" w:hAnsi="Calibri" w:cs="Calibri"/>
                <w:sz w:val="22"/>
              </w:rPr>
              <w:t>Op onze school kunnen leerlingen met een taalachterstand tijdelijk extra ondersteuning krijgen</w:t>
            </w:r>
          </w:p>
        </w:tc>
        <w:tc>
          <w:tcPr>
            <w:tcW w:w="999" w:type="dxa"/>
            <w:shd w:val="clear" w:color="auto" w:fill="auto"/>
          </w:tcPr>
          <w:p w14:paraId="393CD3F8" w14:textId="77777777" w:rsidR="00813ABF" w:rsidRPr="00056337" w:rsidRDefault="00813ABF" w:rsidP="00F86B5C">
            <w:pPr>
              <w:pStyle w:val="Lijstalinea"/>
              <w:numPr>
                <w:ilvl w:val="0"/>
                <w:numId w:val="22"/>
              </w:numPr>
            </w:pPr>
          </w:p>
        </w:tc>
        <w:tc>
          <w:tcPr>
            <w:tcW w:w="1000" w:type="dxa"/>
            <w:shd w:val="clear" w:color="auto" w:fill="auto"/>
          </w:tcPr>
          <w:p w14:paraId="393CD3F9" w14:textId="77777777" w:rsidR="00813ABF" w:rsidRPr="00056337" w:rsidRDefault="00813ABF" w:rsidP="00F86B5C">
            <w:pPr>
              <w:pStyle w:val="Lijstalinea"/>
              <w:numPr>
                <w:ilvl w:val="0"/>
                <w:numId w:val="22"/>
              </w:numPr>
            </w:pPr>
          </w:p>
        </w:tc>
        <w:tc>
          <w:tcPr>
            <w:tcW w:w="999" w:type="dxa"/>
            <w:shd w:val="clear" w:color="auto" w:fill="auto"/>
          </w:tcPr>
          <w:p w14:paraId="393CD3FA" w14:textId="77777777" w:rsidR="00813ABF" w:rsidRPr="00056337" w:rsidRDefault="00813ABF" w:rsidP="00F86B5C">
            <w:pPr>
              <w:pStyle w:val="Lijstalinea"/>
              <w:numPr>
                <w:ilvl w:val="0"/>
                <w:numId w:val="22"/>
              </w:numPr>
            </w:pPr>
          </w:p>
        </w:tc>
        <w:tc>
          <w:tcPr>
            <w:tcW w:w="1000" w:type="dxa"/>
            <w:shd w:val="clear" w:color="auto" w:fill="auto"/>
          </w:tcPr>
          <w:p w14:paraId="393CD3FB" w14:textId="77777777" w:rsidR="00813ABF" w:rsidRPr="00056337" w:rsidRDefault="00813ABF" w:rsidP="00F86B5C">
            <w:pPr>
              <w:pStyle w:val="Lijstalinea"/>
              <w:numPr>
                <w:ilvl w:val="0"/>
                <w:numId w:val="22"/>
              </w:numPr>
            </w:pPr>
          </w:p>
        </w:tc>
      </w:tr>
      <w:tr w:rsidR="00813ABF" w:rsidRPr="00056337" w14:paraId="393CD402" w14:textId="77777777" w:rsidTr="00C11CE8">
        <w:tc>
          <w:tcPr>
            <w:tcW w:w="6062" w:type="dxa"/>
            <w:shd w:val="clear" w:color="auto" w:fill="auto"/>
          </w:tcPr>
          <w:p w14:paraId="393CD3FD" w14:textId="77777777" w:rsidR="00813ABF" w:rsidRPr="00493875" w:rsidRDefault="00813ABF" w:rsidP="00C11CE8">
            <w:pPr>
              <w:rPr>
                <w:rFonts w:ascii="Calibri" w:hAnsi="Calibri" w:cs="Calibri"/>
                <w:sz w:val="22"/>
              </w:rPr>
            </w:pPr>
            <w:r w:rsidRPr="00493875">
              <w:rPr>
                <w:rFonts w:ascii="Calibri" w:hAnsi="Calibri" w:cs="Calibri"/>
                <w:sz w:val="22"/>
              </w:rPr>
              <w:t>Op onze school kunnen leerlingen met een achterstand in rekenen tijdelijk extra ondersteuning krijgen</w:t>
            </w:r>
          </w:p>
        </w:tc>
        <w:tc>
          <w:tcPr>
            <w:tcW w:w="999" w:type="dxa"/>
            <w:shd w:val="clear" w:color="auto" w:fill="auto"/>
          </w:tcPr>
          <w:p w14:paraId="393CD3FE" w14:textId="77777777" w:rsidR="00813ABF" w:rsidRPr="00056337" w:rsidRDefault="00813ABF" w:rsidP="00F86B5C">
            <w:pPr>
              <w:pStyle w:val="Lijstalinea"/>
              <w:numPr>
                <w:ilvl w:val="0"/>
                <w:numId w:val="22"/>
              </w:numPr>
            </w:pPr>
          </w:p>
        </w:tc>
        <w:tc>
          <w:tcPr>
            <w:tcW w:w="1000" w:type="dxa"/>
            <w:shd w:val="clear" w:color="auto" w:fill="auto"/>
          </w:tcPr>
          <w:p w14:paraId="393CD3FF" w14:textId="77777777" w:rsidR="00813ABF" w:rsidRPr="00056337" w:rsidRDefault="00813ABF" w:rsidP="00F86B5C">
            <w:pPr>
              <w:pStyle w:val="Lijstalinea"/>
              <w:numPr>
                <w:ilvl w:val="0"/>
                <w:numId w:val="22"/>
              </w:numPr>
            </w:pPr>
          </w:p>
        </w:tc>
        <w:tc>
          <w:tcPr>
            <w:tcW w:w="999" w:type="dxa"/>
            <w:shd w:val="clear" w:color="auto" w:fill="auto"/>
          </w:tcPr>
          <w:p w14:paraId="393CD400" w14:textId="77777777" w:rsidR="00813ABF" w:rsidRPr="00056337" w:rsidRDefault="00813ABF" w:rsidP="00F86B5C">
            <w:pPr>
              <w:pStyle w:val="Lijstalinea"/>
              <w:numPr>
                <w:ilvl w:val="0"/>
                <w:numId w:val="22"/>
              </w:numPr>
            </w:pPr>
          </w:p>
        </w:tc>
        <w:tc>
          <w:tcPr>
            <w:tcW w:w="1000" w:type="dxa"/>
            <w:shd w:val="clear" w:color="auto" w:fill="auto"/>
          </w:tcPr>
          <w:p w14:paraId="393CD401" w14:textId="77777777" w:rsidR="00813ABF" w:rsidRPr="00056337" w:rsidRDefault="00813ABF" w:rsidP="00F86B5C">
            <w:pPr>
              <w:pStyle w:val="Lijstalinea"/>
              <w:numPr>
                <w:ilvl w:val="0"/>
                <w:numId w:val="22"/>
              </w:numPr>
            </w:pPr>
          </w:p>
        </w:tc>
      </w:tr>
    </w:tbl>
    <w:p w14:paraId="393CD409" w14:textId="77777777" w:rsidR="00813ABF" w:rsidRPr="00E52259" w:rsidRDefault="00813ABF" w:rsidP="00813ABF">
      <w:pPr>
        <w:rPr>
          <w:b/>
          <w:sz w:val="36"/>
          <w:szCs w:val="3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999"/>
        <w:gridCol w:w="1000"/>
        <w:gridCol w:w="999"/>
        <w:gridCol w:w="1000"/>
      </w:tblGrid>
      <w:tr w:rsidR="00813ABF" w:rsidRPr="00E56B23" w14:paraId="393CD410" w14:textId="77777777" w:rsidTr="00C11CE8">
        <w:tc>
          <w:tcPr>
            <w:tcW w:w="6062" w:type="dxa"/>
            <w:shd w:val="clear" w:color="auto" w:fill="auto"/>
          </w:tcPr>
          <w:p w14:paraId="393CD40A" w14:textId="77777777" w:rsidR="00813ABF" w:rsidRPr="00F279AD" w:rsidRDefault="00813ABF" w:rsidP="00C11CE8">
            <w:pPr>
              <w:pStyle w:val="Geenafstand"/>
              <w:rPr>
                <w:b w:val="0"/>
                <w:color w:val="043EF6"/>
                <w:sz w:val="24"/>
                <w:szCs w:val="24"/>
              </w:rPr>
            </w:pPr>
            <w:r w:rsidRPr="00F279AD">
              <w:rPr>
                <w:b w:val="0"/>
                <w:color w:val="043EF6"/>
                <w:sz w:val="24"/>
                <w:szCs w:val="24"/>
              </w:rPr>
              <w:t xml:space="preserve">3.3 Dyslexie/Dyscalculie </w:t>
            </w:r>
          </w:p>
          <w:p w14:paraId="393CD40B" w14:textId="77777777" w:rsidR="00813ABF" w:rsidRPr="00833F1E" w:rsidRDefault="00813ABF" w:rsidP="00C11CE8">
            <w:pPr>
              <w:pStyle w:val="Geenafstand"/>
              <w:rPr>
                <w:b w:val="0"/>
                <w:smallCaps/>
                <w:color w:val="043EF6"/>
                <w:sz w:val="24"/>
                <w:szCs w:val="24"/>
              </w:rPr>
            </w:pPr>
          </w:p>
        </w:tc>
        <w:tc>
          <w:tcPr>
            <w:tcW w:w="999" w:type="dxa"/>
            <w:shd w:val="clear" w:color="auto" w:fill="auto"/>
          </w:tcPr>
          <w:p w14:paraId="393CD40C" w14:textId="77777777" w:rsidR="00813ABF" w:rsidRPr="00C11DE2" w:rsidRDefault="00813ABF" w:rsidP="00C11CE8">
            <w:r w:rsidRPr="00493875">
              <w:rPr>
                <w:rFonts w:ascii="Calibri" w:hAnsi="Calibri" w:cs="Calibri"/>
                <w:b/>
                <w:sz w:val="22"/>
              </w:rPr>
              <w:t>Regulier</w:t>
            </w:r>
          </w:p>
        </w:tc>
        <w:tc>
          <w:tcPr>
            <w:tcW w:w="1000" w:type="dxa"/>
            <w:shd w:val="clear" w:color="auto" w:fill="auto"/>
          </w:tcPr>
          <w:p w14:paraId="393CD40D" w14:textId="77777777" w:rsidR="00813ABF" w:rsidRPr="00C11DE2" w:rsidRDefault="00813ABF" w:rsidP="00C11CE8">
            <w:r w:rsidRPr="00493875">
              <w:rPr>
                <w:rFonts w:ascii="Calibri" w:hAnsi="Calibri" w:cs="Calibri"/>
                <w:b/>
                <w:sz w:val="22"/>
              </w:rPr>
              <w:t>PRO</w:t>
            </w:r>
          </w:p>
        </w:tc>
        <w:tc>
          <w:tcPr>
            <w:tcW w:w="999" w:type="dxa"/>
            <w:shd w:val="clear" w:color="auto" w:fill="auto"/>
          </w:tcPr>
          <w:p w14:paraId="393CD40E" w14:textId="77777777" w:rsidR="00813ABF" w:rsidRPr="00C11DE2" w:rsidRDefault="00813ABF" w:rsidP="00C11CE8">
            <w:r w:rsidRPr="00493875">
              <w:rPr>
                <w:rFonts w:ascii="Calibri" w:hAnsi="Calibri" w:cs="Calibri"/>
                <w:b/>
                <w:sz w:val="22"/>
              </w:rPr>
              <w:t>Cl.3</w:t>
            </w:r>
          </w:p>
        </w:tc>
        <w:tc>
          <w:tcPr>
            <w:tcW w:w="1000" w:type="dxa"/>
            <w:shd w:val="clear" w:color="auto" w:fill="auto"/>
          </w:tcPr>
          <w:p w14:paraId="393CD40F" w14:textId="77777777" w:rsidR="00813ABF" w:rsidRDefault="00813ABF" w:rsidP="00C11CE8">
            <w:r w:rsidRPr="00493875">
              <w:rPr>
                <w:rFonts w:ascii="Calibri" w:hAnsi="Calibri" w:cs="Calibri"/>
                <w:b/>
                <w:sz w:val="22"/>
              </w:rPr>
              <w:t>Cl.4</w:t>
            </w:r>
          </w:p>
        </w:tc>
      </w:tr>
      <w:tr w:rsidR="00813ABF" w:rsidRPr="00E56B23" w14:paraId="393CD416" w14:textId="77777777" w:rsidTr="00C11CE8">
        <w:tc>
          <w:tcPr>
            <w:tcW w:w="6062" w:type="dxa"/>
            <w:shd w:val="clear" w:color="auto" w:fill="auto"/>
          </w:tcPr>
          <w:p w14:paraId="393CD411" w14:textId="77777777" w:rsidR="00813ABF" w:rsidRPr="00493875" w:rsidRDefault="00813ABF" w:rsidP="00C11CE8">
            <w:pPr>
              <w:rPr>
                <w:rFonts w:ascii="Calibri" w:hAnsi="Calibri" w:cs="Calibri"/>
                <w:sz w:val="22"/>
              </w:rPr>
            </w:pPr>
            <w:r w:rsidRPr="00493875">
              <w:rPr>
                <w:rFonts w:ascii="Calibri" w:hAnsi="Calibri" w:cs="Calibri"/>
                <w:sz w:val="22"/>
              </w:rPr>
              <w:t>Op onze school wordt in het eerste schooljaar een dyslexiescreening gedaan als er vermoedens van dyslexie zijn</w:t>
            </w:r>
          </w:p>
        </w:tc>
        <w:tc>
          <w:tcPr>
            <w:tcW w:w="999" w:type="dxa"/>
            <w:shd w:val="clear" w:color="auto" w:fill="auto"/>
          </w:tcPr>
          <w:p w14:paraId="393CD412" w14:textId="77777777" w:rsidR="00813ABF" w:rsidRPr="00493875" w:rsidRDefault="00813ABF" w:rsidP="00F86B5C">
            <w:pPr>
              <w:pStyle w:val="Lijstalinea"/>
              <w:numPr>
                <w:ilvl w:val="0"/>
                <w:numId w:val="22"/>
              </w:numPr>
              <w:jc w:val="center"/>
              <w:rPr>
                <w:rFonts w:cs="Arial"/>
                <w:szCs w:val="20"/>
              </w:rPr>
            </w:pPr>
          </w:p>
        </w:tc>
        <w:tc>
          <w:tcPr>
            <w:tcW w:w="1000" w:type="dxa"/>
            <w:shd w:val="clear" w:color="auto" w:fill="auto"/>
          </w:tcPr>
          <w:p w14:paraId="393CD413" w14:textId="77777777" w:rsidR="00813ABF" w:rsidRPr="00493875" w:rsidRDefault="00813ABF" w:rsidP="005F1070">
            <w:pPr>
              <w:pStyle w:val="Lijstalinea"/>
              <w:rPr>
                <w:rFonts w:cs="Arial"/>
                <w:szCs w:val="20"/>
              </w:rPr>
            </w:pPr>
          </w:p>
        </w:tc>
        <w:tc>
          <w:tcPr>
            <w:tcW w:w="999" w:type="dxa"/>
            <w:shd w:val="clear" w:color="auto" w:fill="auto"/>
          </w:tcPr>
          <w:p w14:paraId="393CD414" w14:textId="77777777" w:rsidR="00813ABF" w:rsidRPr="00493875" w:rsidRDefault="00813ABF" w:rsidP="00C11CE8">
            <w:pPr>
              <w:pStyle w:val="Lijstalinea"/>
              <w:rPr>
                <w:rFonts w:cs="Arial"/>
                <w:szCs w:val="20"/>
              </w:rPr>
            </w:pPr>
          </w:p>
        </w:tc>
        <w:tc>
          <w:tcPr>
            <w:tcW w:w="1000" w:type="dxa"/>
            <w:shd w:val="clear" w:color="auto" w:fill="auto"/>
          </w:tcPr>
          <w:p w14:paraId="393CD415" w14:textId="77777777" w:rsidR="00813ABF" w:rsidRPr="00493875" w:rsidRDefault="00813ABF" w:rsidP="00F86B5C">
            <w:pPr>
              <w:pStyle w:val="Lijstalinea"/>
              <w:numPr>
                <w:ilvl w:val="0"/>
                <w:numId w:val="22"/>
              </w:numPr>
              <w:rPr>
                <w:rFonts w:cs="Arial"/>
                <w:szCs w:val="20"/>
              </w:rPr>
            </w:pPr>
          </w:p>
        </w:tc>
      </w:tr>
      <w:tr w:rsidR="00813ABF" w:rsidRPr="00E56B23" w14:paraId="393CD41C" w14:textId="77777777" w:rsidTr="00C11CE8">
        <w:tc>
          <w:tcPr>
            <w:tcW w:w="6062" w:type="dxa"/>
            <w:shd w:val="clear" w:color="auto" w:fill="auto"/>
          </w:tcPr>
          <w:p w14:paraId="393CD417" w14:textId="77777777" w:rsidR="00813ABF" w:rsidRPr="00493875" w:rsidRDefault="00813ABF" w:rsidP="00C11CE8">
            <w:pPr>
              <w:rPr>
                <w:rFonts w:ascii="Calibri" w:hAnsi="Calibri" w:cs="Calibri"/>
                <w:sz w:val="22"/>
              </w:rPr>
            </w:pPr>
            <w:r w:rsidRPr="00493875">
              <w:rPr>
                <w:rFonts w:ascii="Calibri" w:hAnsi="Calibri" w:cs="Calibri"/>
                <w:sz w:val="22"/>
              </w:rPr>
              <w:t>Na screening en remedial teaching vindt mogelijk dyslexieonderzoek plaats op school</w:t>
            </w:r>
          </w:p>
        </w:tc>
        <w:tc>
          <w:tcPr>
            <w:tcW w:w="999" w:type="dxa"/>
            <w:shd w:val="clear" w:color="auto" w:fill="auto"/>
          </w:tcPr>
          <w:p w14:paraId="393CD418" w14:textId="77777777" w:rsidR="00813ABF" w:rsidRPr="00493875" w:rsidRDefault="00813ABF" w:rsidP="00F86B5C">
            <w:pPr>
              <w:pStyle w:val="Lijstalinea"/>
              <w:numPr>
                <w:ilvl w:val="0"/>
                <w:numId w:val="22"/>
              </w:numPr>
              <w:jc w:val="center"/>
              <w:rPr>
                <w:szCs w:val="20"/>
              </w:rPr>
            </w:pPr>
          </w:p>
        </w:tc>
        <w:tc>
          <w:tcPr>
            <w:tcW w:w="1000" w:type="dxa"/>
            <w:shd w:val="clear" w:color="auto" w:fill="auto"/>
          </w:tcPr>
          <w:p w14:paraId="393CD419" w14:textId="77777777" w:rsidR="00813ABF" w:rsidRPr="00493875" w:rsidRDefault="00813ABF" w:rsidP="005F1070">
            <w:pPr>
              <w:pStyle w:val="Lijstalinea"/>
              <w:rPr>
                <w:szCs w:val="20"/>
              </w:rPr>
            </w:pPr>
          </w:p>
        </w:tc>
        <w:tc>
          <w:tcPr>
            <w:tcW w:w="999" w:type="dxa"/>
            <w:shd w:val="clear" w:color="auto" w:fill="auto"/>
          </w:tcPr>
          <w:p w14:paraId="393CD41A" w14:textId="77777777" w:rsidR="00813ABF" w:rsidRPr="00493875" w:rsidRDefault="00813ABF" w:rsidP="00C11CE8">
            <w:pPr>
              <w:pStyle w:val="Lijstalinea"/>
              <w:rPr>
                <w:szCs w:val="20"/>
              </w:rPr>
            </w:pPr>
          </w:p>
        </w:tc>
        <w:tc>
          <w:tcPr>
            <w:tcW w:w="1000" w:type="dxa"/>
            <w:shd w:val="clear" w:color="auto" w:fill="auto"/>
          </w:tcPr>
          <w:p w14:paraId="393CD41B" w14:textId="77777777" w:rsidR="00813ABF" w:rsidRPr="00493875" w:rsidRDefault="00813ABF" w:rsidP="00F86B5C">
            <w:pPr>
              <w:pStyle w:val="Lijstalinea"/>
              <w:numPr>
                <w:ilvl w:val="0"/>
                <w:numId w:val="22"/>
              </w:numPr>
              <w:rPr>
                <w:szCs w:val="20"/>
              </w:rPr>
            </w:pPr>
          </w:p>
        </w:tc>
      </w:tr>
      <w:tr w:rsidR="00813ABF" w:rsidRPr="00E56B23" w14:paraId="393CD422" w14:textId="77777777" w:rsidTr="00C11CE8">
        <w:tc>
          <w:tcPr>
            <w:tcW w:w="6062" w:type="dxa"/>
            <w:shd w:val="clear" w:color="auto" w:fill="auto"/>
          </w:tcPr>
          <w:p w14:paraId="393CD41D" w14:textId="77777777" w:rsidR="00813ABF" w:rsidRPr="00493875" w:rsidRDefault="00813ABF" w:rsidP="00C11CE8">
            <w:pPr>
              <w:rPr>
                <w:rFonts w:ascii="Calibri" w:hAnsi="Calibri" w:cs="Calibri"/>
                <w:sz w:val="22"/>
              </w:rPr>
            </w:pPr>
            <w:r w:rsidRPr="00493875">
              <w:rPr>
                <w:rFonts w:ascii="Calibri" w:hAnsi="Calibri" w:cs="Calibri"/>
                <w:sz w:val="22"/>
              </w:rPr>
              <w:t>Op onze school heeft een leerling met een dyslexieverklaring recht op extra faciliteiten</w:t>
            </w:r>
          </w:p>
        </w:tc>
        <w:tc>
          <w:tcPr>
            <w:tcW w:w="999" w:type="dxa"/>
            <w:shd w:val="clear" w:color="auto" w:fill="auto"/>
          </w:tcPr>
          <w:p w14:paraId="393CD41E" w14:textId="77777777" w:rsidR="00813ABF" w:rsidRPr="00493875" w:rsidRDefault="00813ABF" w:rsidP="00F86B5C">
            <w:pPr>
              <w:pStyle w:val="Lijstalinea"/>
              <w:numPr>
                <w:ilvl w:val="0"/>
                <w:numId w:val="22"/>
              </w:numPr>
              <w:jc w:val="center"/>
              <w:rPr>
                <w:szCs w:val="20"/>
              </w:rPr>
            </w:pPr>
          </w:p>
        </w:tc>
        <w:tc>
          <w:tcPr>
            <w:tcW w:w="1000" w:type="dxa"/>
            <w:shd w:val="clear" w:color="auto" w:fill="auto"/>
          </w:tcPr>
          <w:p w14:paraId="393CD41F" w14:textId="77777777" w:rsidR="00813ABF" w:rsidRPr="00493875" w:rsidRDefault="00813ABF" w:rsidP="00F86B5C">
            <w:pPr>
              <w:pStyle w:val="Lijstalinea"/>
              <w:numPr>
                <w:ilvl w:val="0"/>
                <w:numId w:val="22"/>
              </w:numPr>
              <w:rPr>
                <w:szCs w:val="20"/>
              </w:rPr>
            </w:pPr>
          </w:p>
        </w:tc>
        <w:tc>
          <w:tcPr>
            <w:tcW w:w="999" w:type="dxa"/>
            <w:shd w:val="clear" w:color="auto" w:fill="auto"/>
          </w:tcPr>
          <w:p w14:paraId="393CD420" w14:textId="77777777" w:rsidR="00813ABF" w:rsidRPr="00493875" w:rsidRDefault="00813ABF" w:rsidP="00C11CE8">
            <w:pPr>
              <w:pStyle w:val="Lijstalinea"/>
              <w:rPr>
                <w:szCs w:val="20"/>
              </w:rPr>
            </w:pPr>
          </w:p>
        </w:tc>
        <w:tc>
          <w:tcPr>
            <w:tcW w:w="1000" w:type="dxa"/>
            <w:shd w:val="clear" w:color="auto" w:fill="auto"/>
          </w:tcPr>
          <w:p w14:paraId="393CD421" w14:textId="77777777" w:rsidR="00813ABF" w:rsidRPr="00493875" w:rsidRDefault="00813ABF" w:rsidP="00F86B5C">
            <w:pPr>
              <w:pStyle w:val="Lijstalinea"/>
              <w:numPr>
                <w:ilvl w:val="0"/>
                <w:numId w:val="22"/>
              </w:numPr>
              <w:rPr>
                <w:szCs w:val="20"/>
              </w:rPr>
            </w:pPr>
          </w:p>
        </w:tc>
      </w:tr>
      <w:tr w:rsidR="00813ABF" w:rsidRPr="00E56B23" w14:paraId="393CD428" w14:textId="77777777" w:rsidTr="00C11CE8">
        <w:tc>
          <w:tcPr>
            <w:tcW w:w="6062" w:type="dxa"/>
            <w:shd w:val="clear" w:color="auto" w:fill="auto"/>
          </w:tcPr>
          <w:p w14:paraId="393CD423" w14:textId="77777777" w:rsidR="00813ABF" w:rsidRPr="00493875" w:rsidRDefault="00813ABF" w:rsidP="00C11CE8">
            <w:pPr>
              <w:rPr>
                <w:rFonts w:ascii="Calibri" w:hAnsi="Calibri" w:cs="Calibri"/>
                <w:sz w:val="22"/>
              </w:rPr>
            </w:pPr>
            <w:r w:rsidRPr="00493875">
              <w:rPr>
                <w:rFonts w:ascii="Calibri" w:hAnsi="Calibri" w:cs="Calibri"/>
                <w:sz w:val="22"/>
              </w:rPr>
              <w:t xml:space="preserve">Onze school heeft een remedial teacher/dyslexiebegeleider in dienst </w:t>
            </w:r>
          </w:p>
        </w:tc>
        <w:tc>
          <w:tcPr>
            <w:tcW w:w="999" w:type="dxa"/>
            <w:shd w:val="clear" w:color="auto" w:fill="auto"/>
          </w:tcPr>
          <w:p w14:paraId="393CD424" w14:textId="77777777" w:rsidR="00813ABF" w:rsidRPr="00493875" w:rsidRDefault="00813ABF" w:rsidP="00F86B5C">
            <w:pPr>
              <w:pStyle w:val="Lijstalinea"/>
              <w:numPr>
                <w:ilvl w:val="0"/>
                <w:numId w:val="22"/>
              </w:numPr>
              <w:jc w:val="center"/>
              <w:rPr>
                <w:szCs w:val="20"/>
              </w:rPr>
            </w:pPr>
          </w:p>
        </w:tc>
        <w:tc>
          <w:tcPr>
            <w:tcW w:w="1000" w:type="dxa"/>
            <w:shd w:val="clear" w:color="auto" w:fill="auto"/>
          </w:tcPr>
          <w:p w14:paraId="393CD425" w14:textId="77777777" w:rsidR="00813ABF" w:rsidRPr="00493875" w:rsidRDefault="00813ABF" w:rsidP="00F86B5C">
            <w:pPr>
              <w:pStyle w:val="Lijstalinea"/>
              <w:numPr>
                <w:ilvl w:val="0"/>
                <w:numId w:val="22"/>
              </w:numPr>
              <w:rPr>
                <w:szCs w:val="20"/>
              </w:rPr>
            </w:pPr>
          </w:p>
        </w:tc>
        <w:tc>
          <w:tcPr>
            <w:tcW w:w="999" w:type="dxa"/>
            <w:shd w:val="clear" w:color="auto" w:fill="auto"/>
          </w:tcPr>
          <w:p w14:paraId="393CD426" w14:textId="77777777" w:rsidR="00813ABF" w:rsidRPr="00493875" w:rsidRDefault="00813ABF" w:rsidP="00C11CE8">
            <w:pPr>
              <w:pStyle w:val="Lijstalinea"/>
              <w:rPr>
                <w:szCs w:val="20"/>
              </w:rPr>
            </w:pPr>
          </w:p>
        </w:tc>
        <w:tc>
          <w:tcPr>
            <w:tcW w:w="1000" w:type="dxa"/>
            <w:shd w:val="clear" w:color="auto" w:fill="auto"/>
          </w:tcPr>
          <w:p w14:paraId="393CD427" w14:textId="77777777" w:rsidR="00813ABF" w:rsidRPr="00493875" w:rsidRDefault="00813ABF" w:rsidP="00F86B5C">
            <w:pPr>
              <w:pStyle w:val="Lijstalinea"/>
              <w:numPr>
                <w:ilvl w:val="0"/>
                <w:numId w:val="22"/>
              </w:numPr>
              <w:rPr>
                <w:szCs w:val="20"/>
              </w:rPr>
            </w:pPr>
          </w:p>
        </w:tc>
      </w:tr>
      <w:tr w:rsidR="00813ABF" w:rsidRPr="00E56B23" w14:paraId="393CD42E" w14:textId="77777777" w:rsidTr="00C11CE8">
        <w:tc>
          <w:tcPr>
            <w:tcW w:w="6062" w:type="dxa"/>
            <w:shd w:val="clear" w:color="auto" w:fill="auto"/>
          </w:tcPr>
          <w:p w14:paraId="393CD429"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kunnen leerlingen met dyslexie tijdelijk extra ondersteuning krijgen </w:t>
            </w:r>
          </w:p>
        </w:tc>
        <w:tc>
          <w:tcPr>
            <w:tcW w:w="999" w:type="dxa"/>
            <w:shd w:val="clear" w:color="auto" w:fill="auto"/>
          </w:tcPr>
          <w:p w14:paraId="393CD42A" w14:textId="77777777" w:rsidR="00813ABF" w:rsidRPr="00493875" w:rsidRDefault="00813ABF" w:rsidP="00F86B5C">
            <w:pPr>
              <w:pStyle w:val="Lijstalinea"/>
              <w:numPr>
                <w:ilvl w:val="0"/>
                <w:numId w:val="22"/>
              </w:numPr>
              <w:jc w:val="center"/>
              <w:rPr>
                <w:rFonts w:cs="Arial"/>
                <w:szCs w:val="20"/>
              </w:rPr>
            </w:pPr>
          </w:p>
        </w:tc>
        <w:tc>
          <w:tcPr>
            <w:tcW w:w="1000" w:type="dxa"/>
            <w:shd w:val="clear" w:color="auto" w:fill="auto"/>
          </w:tcPr>
          <w:p w14:paraId="393CD42B" w14:textId="77777777" w:rsidR="00813ABF" w:rsidRPr="00493875" w:rsidRDefault="00813ABF" w:rsidP="00F86B5C">
            <w:pPr>
              <w:pStyle w:val="Lijstalinea"/>
              <w:numPr>
                <w:ilvl w:val="0"/>
                <w:numId w:val="22"/>
              </w:numPr>
              <w:rPr>
                <w:rFonts w:cs="Arial"/>
                <w:szCs w:val="20"/>
              </w:rPr>
            </w:pPr>
          </w:p>
        </w:tc>
        <w:tc>
          <w:tcPr>
            <w:tcW w:w="999" w:type="dxa"/>
            <w:shd w:val="clear" w:color="auto" w:fill="auto"/>
          </w:tcPr>
          <w:p w14:paraId="393CD42C" w14:textId="77777777" w:rsidR="00813ABF" w:rsidRPr="00493875" w:rsidRDefault="00813ABF" w:rsidP="00C11CE8">
            <w:pPr>
              <w:pStyle w:val="Lijstalinea"/>
              <w:rPr>
                <w:rFonts w:cs="Arial"/>
                <w:szCs w:val="20"/>
              </w:rPr>
            </w:pPr>
          </w:p>
        </w:tc>
        <w:tc>
          <w:tcPr>
            <w:tcW w:w="1000" w:type="dxa"/>
            <w:shd w:val="clear" w:color="auto" w:fill="auto"/>
          </w:tcPr>
          <w:p w14:paraId="393CD42D" w14:textId="77777777" w:rsidR="00813ABF" w:rsidRPr="00493875" w:rsidRDefault="00813ABF" w:rsidP="00F86B5C">
            <w:pPr>
              <w:pStyle w:val="Lijstalinea"/>
              <w:numPr>
                <w:ilvl w:val="0"/>
                <w:numId w:val="22"/>
              </w:numPr>
              <w:rPr>
                <w:rFonts w:cs="Arial"/>
                <w:szCs w:val="20"/>
              </w:rPr>
            </w:pPr>
          </w:p>
        </w:tc>
      </w:tr>
      <w:tr w:rsidR="00813ABF" w:rsidRPr="00E56B23" w14:paraId="393CD434" w14:textId="77777777" w:rsidTr="00C11CE8">
        <w:tc>
          <w:tcPr>
            <w:tcW w:w="6062" w:type="dxa"/>
            <w:shd w:val="clear" w:color="auto" w:fill="auto"/>
          </w:tcPr>
          <w:p w14:paraId="393CD42F" w14:textId="77777777" w:rsidR="00813ABF" w:rsidRPr="00493875" w:rsidRDefault="00813ABF" w:rsidP="00C11CE8">
            <w:pPr>
              <w:rPr>
                <w:rFonts w:ascii="Calibri" w:hAnsi="Calibri" w:cs="Calibri"/>
                <w:sz w:val="22"/>
              </w:rPr>
            </w:pPr>
            <w:r w:rsidRPr="00493875">
              <w:rPr>
                <w:rFonts w:ascii="Calibri" w:hAnsi="Calibri" w:cs="Calibri"/>
                <w:sz w:val="22"/>
              </w:rPr>
              <w:t>Op onze school vindt screening plaats op dyscalculie/ernstige rekenproblemen als hier aanleiding toe is</w:t>
            </w:r>
          </w:p>
        </w:tc>
        <w:tc>
          <w:tcPr>
            <w:tcW w:w="999" w:type="dxa"/>
            <w:shd w:val="clear" w:color="auto" w:fill="auto"/>
          </w:tcPr>
          <w:p w14:paraId="393CD430" w14:textId="77777777" w:rsidR="00813ABF" w:rsidRPr="00493875" w:rsidRDefault="00813ABF" w:rsidP="00F86B5C">
            <w:pPr>
              <w:pStyle w:val="Lijstalinea"/>
              <w:numPr>
                <w:ilvl w:val="0"/>
                <w:numId w:val="22"/>
              </w:numPr>
              <w:jc w:val="center"/>
              <w:rPr>
                <w:rFonts w:cs="Arial"/>
                <w:szCs w:val="20"/>
              </w:rPr>
            </w:pPr>
          </w:p>
        </w:tc>
        <w:tc>
          <w:tcPr>
            <w:tcW w:w="1000" w:type="dxa"/>
            <w:shd w:val="clear" w:color="auto" w:fill="auto"/>
          </w:tcPr>
          <w:p w14:paraId="393CD431" w14:textId="77777777" w:rsidR="00813ABF" w:rsidRPr="00493875" w:rsidRDefault="00813ABF" w:rsidP="00F86B5C">
            <w:pPr>
              <w:pStyle w:val="Lijstalinea"/>
              <w:numPr>
                <w:ilvl w:val="0"/>
                <w:numId w:val="22"/>
              </w:numPr>
              <w:rPr>
                <w:rFonts w:cs="Arial"/>
                <w:szCs w:val="20"/>
              </w:rPr>
            </w:pPr>
          </w:p>
        </w:tc>
        <w:tc>
          <w:tcPr>
            <w:tcW w:w="999" w:type="dxa"/>
            <w:shd w:val="clear" w:color="auto" w:fill="auto"/>
          </w:tcPr>
          <w:p w14:paraId="393CD432" w14:textId="77777777" w:rsidR="00813ABF" w:rsidRPr="00493875" w:rsidRDefault="00813ABF" w:rsidP="00C11CE8">
            <w:pPr>
              <w:pStyle w:val="Lijstalinea"/>
              <w:rPr>
                <w:rFonts w:cs="Arial"/>
                <w:szCs w:val="20"/>
              </w:rPr>
            </w:pPr>
          </w:p>
        </w:tc>
        <w:tc>
          <w:tcPr>
            <w:tcW w:w="1000" w:type="dxa"/>
            <w:shd w:val="clear" w:color="auto" w:fill="auto"/>
          </w:tcPr>
          <w:p w14:paraId="393CD433" w14:textId="77777777" w:rsidR="00813ABF" w:rsidRPr="00493875" w:rsidRDefault="00813ABF" w:rsidP="00C11CE8">
            <w:pPr>
              <w:pStyle w:val="Lijstalinea"/>
              <w:rPr>
                <w:rFonts w:cs="Arial"/>
                <w:szCs w:val="20"/>
              </w:rPr>
            </w:pPr>
          </w:p>
        </w:tc>
      </w:tr>
      <w:tr w:rsidR="00813ABF" w:rsidRPr="00E56B23" w14:paraId="393CD43A" w14:textId="77777777" w:rsidTr="00C11CE8">
        <w:tc>
          <w:tcPr>
            <w:tcW w:w="6062" w:type="dxa"/>
            <w:shd w:val="clear" w:color="auto" w:fill="auto"/>
          </w:tcPr>
          <w:p w14:paraId="393CD435" w14:textId="77777777" w:rsidR="00813ABF" w:rsidRPr="00493875" w:rsidRDefault="00813ABF" w:rsidP="00C11CE8">
            <w:pPr>
              <w:rPr>
                <w:rFonts w:ascii="Calibri" w:hAnsi="Calibri" w:cs="Calibri"/>
                <w:sz w:val="22"/>
              </w:rPr>
            </w:pPr>
            <w:r w:rsidRPr="00493875">
              <w:rPr>
                <w:rFonts w:ascii="Calibri" w:hAnsi="Calibri" w:cs="Calibri"/>
                <w:sz w:val="22"/>
              </w:rPr>
              <w:t>Op onze school heeft een leerling met een dyscalculieverklaring/ernstige rekenproblemen recht op extra faciliteiten</w:t>
            </w:r>
          </w:p>
        </w:tc>
        <w:tc>
          <w:tcPr>
            <w:tcW w:w="999" w:type="dxa"/>
            <w:shd w:val="clear" w:color="auto" w:fill="auto"/>
          </w:tcPr>
          <w:p w14:paraId="393CD436" w14:textId="77777777" w:rsidR="00813ABF" w:rsidRPr="00493875" w:rsidRDefault="00813ABF" w:rsidP="00F86B5C">
            <w:pPr>
              <w:pStyle w:val="Lijstalinea"/>
              <w:numPr>
                <w:ilvl w:val="0"/>
                <w:numId w:val="22"/>
              </w:numPr>
              <w:jc w:val="center"/>
              <w:rPr>
                <w:rFonts w:cs="Arial"/>
                <w:szCs w:val="20"/>
              </w:rPr>
            </w:pPr>
          </w:p>
        </w:tc>
        <w:tc>
          <w:tcPr>
            <w:tcW w:w="1000" w:type="dxa"/>
            <w:shd w:val="clear" w:color="auto" w:fill="auto"/>
          </w:tcPr>
          <w:p w14:paraId="393CD437" w14:textId="77777777" w:rsidR="00813ABF" w:rsidRPr="00493875" w:rsidRDefault="00813ABF" w:rsidP="00F86B5C">
            <w:pPr>
              <w:pStyle w:val="Lijstalinea"/>
              <w:numPr>
                <w:ilvl w:val="0"/>
                <w:numId w:val="22"/>
              </w:numPr>
              <w:rPr>
                <w:rFonts w:cs="Arial"/>
                <w:szCs w:val="20"/>
              </w:rPr>
            </w:pPr>
          </w:p>
        </w:tc>
        <w:tc>
          <w:tcPr>
            <w:tcW w:w="999" w:type="dxa"/>
            <w:shd w:val="clear" w:color="auto" w:fill="auto"/>
          </w:tcPr>
          <w:p w14:paraId="393CD438" w14:textId="77777777" w:rsidR="00813ABF" w:rsidRPr="00493875" w:rsidRDefault="00813ABF" w:rsidP="00C11CE8">
            <w:pPr>
              <w:pStyle w:val="Lijstalinea"/>
              <w:rPr>
                <w:rFonts w:cs="Arial"/>
                <w:szCs w:val="20"/>
              </w:rPr>
            </w:pPr>
          </w:p>
        </w:tc>
        <w:tc>
          <w:tcPr>
            <w:tcW w:w="1000" w:type="dxa"/>
            <w:shd w:val="clear" w:color="auto" w:fill="auto"/>
          </w:tcPr>
          <w:p w14:paraId="393CD439" w14:textId="77777777" w:rsidR="00813ABF" w:rsidRPr="00493875" w:rsidRDefault="00813ABF" w:rsidP="00C11CE8">
            <w:pPr>
              <w:pStyle w:val="Lijstalinea"/>
              <w:rPr>
                <w:rFonts w:cs="Arial"/>
                <w:szCs w:val="20"/>
              </w:rPr>
            </w:pPr>
          </w:p>
        </w:tc>
      </w:tr>
      <w:tr w:rsidR="00813ABF" w:rsidRPr="00E56B23" w14:paraId="393CD440" w14:textId="77777777" w:rsidTr="00C11CE8">
        <w:tc>
          <w:tcPr>
            <w:tcW w:w="6062" w:type="dxa"/>
            <w:shd w:val="clear" w:color="auto" w:fill="auto"/>
          </w:tcPr>
          <w:p w14:paraId="393CD43B" w14:textId="77777777" w:rsidR="00813ABF" w:rsidRPr="00493875" w:rsidRDefault="00813ABF" w:rsidP="00C11CE8">
            <w:pPr>
              <w:rPr>
                <w:rFonts w:ascii="Calibri" w:hAnsi="Calibri" w:cs="Calibri"/>
                <w:sz w:val="22"/>
              </w:rPr>
            </w:pPr>
            <w:r w:rsidRPr="00493875">
              <w:rPr>
                <w:rFonts w:ascii="Calibri" w:hAnsi="Calibri" w:cs="Calibri"/>
                <w:sz w:val="22"/>
              </w:rPr>
              <w:t>Op onze school kunnen leerlingen met dyscalculie of ernstige rekenproblemen kortdurende/tijdelijke begeleiding krijgen</w:t>
            </w:r>
          </w:p>
        </w:tc>
        <w:tc>
          <w:tcPr>
            <w:tcW w:w="999" w:type="dxa"/>
            <w:shd w:val="clear" w:color="auto" w:fill="auto"/>
          </w:tcPr>
          <w:p w14:paraId="393CD43C" w14:textId="77777777" w:rsidR="00813ABF" w:rsidRPr="00493875" w:rsidRDefault="00813ABF" w:rsidP="00F86B5C">
            <w:pPr>
              <w:pStyle w:val="Lijstalinea"/>
              <w:numPr>
                <w:ilvl w:val="0"/>
                <w:numId w:val="22"/>
              </w:numPr>
              <w:jc w:val="center"/>
              <w:rPr>
                <w:rFonts w:cs="Arial"/>
                <w:szCs w:val="20"/>
              </w:rPr>
            </w:pPr>
          </w:p>
        </w:tc>
        <w:tc>
          <w:tcPr>
            <w:tcW w:w="1000" w:type="dxa"/>
            <w:shd w:val="clear" w:color="auto" w:fill="auto"/>
          </w:tcPr>
          <w:p w14:paraId="393CD43D" w14:textId="77777777" w:rsidR="00813ABF" w:rsidRPr="00493875" w:rsidRDefault="00813ABF" w:rsidP="00F86B5C">
            <w:pPr>
              <w:pStyle w:val="Lijstalinea"/>
              <w:numPr>
                <w:ilvl w:val="0"/>
                <w:numId w:val="22"/>
              </w:numPr>
              <w:rPr>
                <w:rFonts w:cs="Arial"/>
                <w:szCs w:val="20"/>
              </w:rPr>
            </w:pPr>
          </w:p>
        </w:tc>
        <w:tc>
          <w:tcPr>
            <w:tcW w:w="999" w:type="dxa"/>
            <w:shd w:val="clear" w:color="auto" w:fill="auto"/>
          </w:tcPr>
          <w:p w14:paraId="393CD43E" w14:textId="77777777" w:rsidR="00813ABF" w:rsidRPr="00493875" w:rsidRDefault="00813ABF" w:rsidP="00C11CE8">
            <w:pPr>
              <w:pStyle w:val="Lijstalinea"/>
              <w:rPr>
                <w:rFonts w:cs="Arial"/>
                <w:szCs w:val="20"/>
              </w:rPr>
            </w:pPr>
          </w:p>
        </w:tc>
        <w:tc>
          <w:tcPr>
            <w:tcW w:w="1000" w:type="dxa"/>
            <w:shd w:val="clear" w:color="auto" w:fill="auto"/>
          </w:tcPr>
          <w:p w14:paraId="393CD43F" w14:textId="77777777" w:rsidR="00813ABF" w:rsidRPr="00493875" w:rsidRDefault="00813ABF" w:rsidP="00C11CE8">
            <w:pPr>
              <w:pStyle w:val="Lijstalinea"/>
              <w:rPr>
                <w:rFonts w:cs="Arial"/>
                <w:szCs w:val="20"/>
              </w:rPr>
            </w:pPr>
          </w:p>
        </w:tc>
      </w:tr>
    </w:tbl>
    <w:p w14:paraId="393CD443" w14:textId="77777777" w:rsidR="00ED49FD" w:rsidRDefault="00ED49FD" w:rsidP="00813ABF">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992"/>
        <w:gridCol w:w="992"/>
        <w:gridCol w:w="992"/>
        <w:gridCol w:w="993"/>
      </w:tblGrid>
      <w:tr w:rsidR="00813ABF" w:rsidRPr="00733543" w14:paraId="393CD44A" w14:textId="77777777" w:rsidTr="00C11CE8">
        <w:tc>
          <w:tcPr>
            <w:tcW w:w="6091" w:type="dxa"/>
            <w:shd w:val="clear" w:color="auto" w:fill="auto"/>
          </w:tcPr>
          <w:p w14:paraId="393CD444" w14:textId="77777777" w:rsidR="00813ABF" w:rsidRPr="00F279AD" w:rsidRDefault="00813ABF" w:rsidP="00C11CE8">
            <w:pPr>
              <w:pStyle w:val="Geenafstand"/>
              <w:rPr>
                <w:b w:val="0"/>
                <w:color w:val="043EF6"/>
                <w:sz w:val="24"/>
                <w:szCs w:val="24"/>
              </w:rPr>
            </w:pPr>
            <w:r w:rsidRPr="00F279AD">
              <w:rPr>
                <w:b w:val="0"/>
                <w:color w:val="043EF6"/>
                <w:sz w:val="24"/>
                <w:szCs w:val="24"/>
              </w:rPr>
              <w:t>3.4 Aanpassing lesprogramma</w:t>
            </w:r>
            <w:r w:rsidRPr="00F279AD">
              <w:rPr>
                <w:b w:val="0"/>
                <w:color w:val="043EF6"/>
                <w:sz w:val="24"/>
                <w:szCs w:val="24"/>
              </w:rPr>
              <w:tab/>
            </w:r>
          </w:p>
          <w:p w14:paraId="393CD445" w14:textId="77777777" w:rsidR="00813ABF" w:rsidRPr="00833F1E" w:rsidRDefault="00813ABF" w:rsidP="00C11CE8">
            <w:pPr>
              <w:pStyle w:val="Geenafstand"/>
              <w:rPr>
                <w:b w:val="0"/>
                <w:smallCaps/>
                <w:color w:val="043EF6"/>
                <w:sz w:val="24"/>
                <w:szCs w:val="24"/>
              </w:rPr>
            </w:pPr>
          </w:p>
        </w:tc>
        <w:tc>
          <w:tcPr>
            <w:tcW w:w="992" w:type="dxa"/>
            <w:shd w:val="clear" w:color="auto" w:fill="auto"/>
          </w:tcPr>
          <w:p w14:paraId="393CD446" w14:textId="77777777" w:rsidR="00813ABF" w:rsidRPr="00C11DE2" w:rsidRDefault="00813ABF" w:rsidP="00C11CE8">
            <w:r w:rsidRPr="00493875">
              <w:rPr>
                <w:rFonts w:ascii="Calibri" w:hAnsi="Calibri" w:cs="Calibri"/>
                <w:b/>
                <w:sz w:val="22"/>
              </w:rPr>
              <w:t>Regulier</w:t>
            </w:r>
          </w:p>
        </w:tc>
        <w:tc>
          <w:tcPr>
            <w:tcW w:w="992" w:type="dxa"/>
            <w:shd w:val="clear" w:color="auto" w:fill="auto"/>
          </w:tcPr>
          <w:p w14:paraId="393CD447" w14:textId="77777777" w:rsidR="00813ABF" w:rsidRPr="00C11DE2" w:rsidRDefault="00813ABF" w:rsidP="00C11CE8">
            <w:r w:rsidRPr="00493875">
              <w:rPr>
                <w:rFonts w:ascii="Calibri" w:hAnsi="Calibri" w:cs="Calibri"/>
                <w:b/>
                <w:sz w:val="22"/>
              </w:rPr>
              <w:t>PRO</w:t>
            </w:r>
          </w:p>
        </w:tc>
        <w:tc>
          <w:tcPr>
            <w:tcW w:w="992" w:type="dxa"/>
            <w:shd w:val="clear" w:color="auto" w:fill="auto"/>
          </w:tcPr>
          <w:p w14:paraId="393CD448" w14:textId="77777777" w:rsidR="00813ABF" w:rsidRPr="00C11DE2" w:rsidRDefault="00813ABF" w:rsidP="00C11CE8">
            <w:r w:rsidRPr="00493875">
              <w:rPr>
                <w:rFonts w:ascii="Calibri" w:hAnsi="Calibri" w:cs="Calibri"/>
                <w:b/>
                <w:sz w:val="22"/>
              </w:rPr>
              <w:t>Cl.3</w:t>
            </w:r>
          </w:p>
        </w:tc>
        <w:tc>
          <w:tcPr>
            <w:tcW w:w="993" w:type="dxa"/>
            <w:shd w:val="clear" w:color="auto" w:fill="auto"/>
          </w:tcPr>
          <w:p w14:paraId="393CD449" w14:textId="77777777" w:rsidR="00813ABF" w:rsidRDefault="00813ABF" w:rsidP="00C11CE8">
            <w:r w:rsidRPr="00493875">
              <w:rPr>
                <w:rFonts w:ascii="Calibri" w:hAnsi="Calibri" w:cs="Calibri"/>
                <w:b/>
                <w:sz w:val="22"/>
              </w:rPr>
              <w:t>Cl.4</w:t>
            </w:r>
          </w:p>
        </w:tc>
      </w:tr>
      <w:tr w:rsidR="00813ABF" w:rsidRPr="00733543" w14:paraId="393CD450" w14:textId="77777777" w:rsidTr="00C11CE8">
        <w:tc>
          <w:tcPr>
            <w:tcW w:w="6091" w:type="dxa"/>
            <w:shd w:val="clear" w:color="auto" w:fill="auto"/>
          </w:tcPr>
          <w:p w14:paraId="393CD44B" w14:textId="77777777" w:rsidR="00813ABF" w:rsidRPr="00493875" w:rsidRDefault="00813ABF" w:rsidP="00C11CE8">
            <w:pPr>
              <w:rPr>
                <w:rFonts w:ascii="Calibri" w:hAnsi="Calibri" w:cs="Calibri"/>
                <w:sz w:val="22"/>
              </w:rPr>
            </w:pPr>
            <w:r w:rsidRPr="00493875">
              <w:rPr>
                <w:rFonts w:ascii="Calibri" w:hAnsi="Calibri" w:cs="Calibri"/>
                <w:sz w:val="22"/>
              </w:rPr>
              <w:t>Op onze school kan een leerling indien nodig aanpassingen krijgen in het lesprogramma zodat deze (meer) aansluit bij de ondersteuningsbehoeftes</w:t>
            </w:r>
          </w:p>
        </w:tc>
        <w:tc>
          <w:tcPr>
            <w:tcW w:w="992" w:type="dxa"/>
            <w:shd w:val="clear" w:color="auto" w:fill="auto"/>
          </w:tcPr>
          <w:p w14:paraId="393CD44C" w14:textId="77777777" w:rsidR="00813ABF" w:rsidRPr="00493875" w:rsidRDefault="00813ABF" w:rsidP="00F86B5C">
            <w:pPr>
              <w:pStyle w:val="Lijstalinea"/>
              <w:numPr>
                <w:ilvl w:val="0"/>
                <w:numId w:val="22"/>
              </w:numPr>
              <w:rPr>
                <w:rFonts w:ascii="Calibri" w:hAnsi="Calibri" w:cs="Calibri"/>
                <w:sz w:val="22"/>
              </w:rPr>
            </w:pPr>
          </w:p>
        </w:tc>
        <w:tc>
          <w:tcPr>
            <w:tcW w:w="992" w:type="dxa"/>
            <w:shd w:val="clear" w:color="auto" w:fill="auto"/>
          </w:tcPr>
          <w:p w14:paraId="393CD44D" w14:textId="77777777" w:rsidR="00813ABF" w:rsidRPr="00493875" w:rsidRDefault="00813ABF" w:rsidP="00F86B5C">
            <w:pPr>
              <w:pStyle w:val="Lijstalinea"/>
              <w:numPr>
                <w:ilvl w:val="0"/>
                <w:numId w:val="22"/>
              </w:numPr>
              <w:rPr>
                <w:rFonts w:ascii="Calibri" w:hAnsi="Calibri" w:cs="Calibri"/>
                <w:sz w:val="22"/>
              </w:rPr>
            </w:pPr>
          </w:p>
        </w:tc>
        <w:tc>
          <w:tcPr>
            <w:tcW w:w="992" w:type="dxa"/>
            <w:shd w:val="clear" w:color="auto" w:fill="auto"/>
          </w:tcPr>
          <w:p w14:paraId="393CD44E" w14:textId="77777777" w:rsidR="00813ABF" w:rsidRPr="00493875" w:rsidRDefault="00813ABF" w:rsidP="00F86B5C">
            <w:pPr>
              <w:pStyle w:val="Lijstalinea"/>
              <w:numPr>
                <w:ilvl w:val="0"/>
                <w:numId w:val="22"/>
              </w:numPr>
              <w:rPr>
                <w:rFonts w:ascii="Calibri" w:hAnsi="Calibri" w:cs="Calibri"/>
                <w:sz w:val="22"/>
              </w:rPr>
            </w:pPr>
          </w:p>
        </w:tc>
        <w:tc>
          <w:tcPr>
            <w:tcW w:w="993" w:type="dxa"/>
            <w:shd w:val="clear" w:color="auto" w:fill="auto"/>
          </w:tcPr>
          <w:p w14:paraId="393CD44F" w14:textId="77777777" w:rsidR="00813ABF" w:rsidRPr="00493875" w:rsidRDefault="00813ABF" w:rsidP="00F86B5C">
            <w:pPr>
              <w:pStyle w:val="Lijstalinea"/>
              <w:numPr>
                <w:ilvl w:val="0"/>
                <w:numId w:val="22"/>
              </w:numPr>
              <w:rPr>
                <w:rFonts w:ascii="Calibri" w:hAnsi="Calibri" w:cs="Calibri"/>
                <w:sz w:val="22"/>
              </w:rPr>
            </w:pPr>
          </w:p>
        </w:tc>
      </w:tr>
    </w:tbl>
    <w:p w14:paraId="393CD46F" w14:textId="77777777" w:rsidR="00813ABF" w:rsidRDefault="00813ABF" w:rsidP="00813ABF">
      <w:pPr>
        <w:rPr>
          <w:b/>
        </w:rPr>
      </w:pPr>
    </w:p>
    <w:p w14:paraId="393CD470" w14:textId="77777777" w:rsidR="00813ABF" w:rsidRPr="002476BC" w:rsidRDefault="00813ABF" w:rsidP="00813ABF">
      <w:pPr>
        <w:rPr>
          <w:rFonts w:ascii="Calibri" w:hAnsi="Calibri" w:cs="Calibri"/>
          <w:b/>
          <w:color w:val="043EF6"/>
          <w:sz w:val="28"/>
          <w:szCs w:val="28"/>
        </w:rPr>
      </w:pPr>
      <w:r w:rsidRPr="002476BC">
        <w:rPr>
          <w:rFonts w:ascii="Calibri" w:hAnsi="Calibri" w:cs="Calibri"/>
          <w:b/>
          <w:color w:val="043EF6"/>
          <w:sz w:val="28"/>
          <w:szCs w:val="28"/>
        </w:rPr>
        <w:t>4) Aanpassing ruimtelijke omgeving</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999"/>
        <w:gridCol w:w="1000"/>
        <w:gridCol w:w="999"/>
        <w:gridCol w:w="1000"/>
      </w:tblGrid>
      <w:tr w:rsidR="00813ABF" w:rsidRPr="00545FC7" w14:paraId="393CD477" w14:textId="77777777" w:rsidTr="00C11CE8">
        <w:tc>
          <w:tcPr>
            <w:tcW w:w="6062" w:type="dxa"/>
            <w:shd w:val="clear" w:color="auto" w:fill="auto"/>
          </w:tcPr>
          <w:p w14:paraId="393CD471" w14:textId="77777777" w:rsidR="00813ABF" w:rsidRPr="00F279AD" w:rsidRDefault="00813ABF" w:rsidP="00C11CE8">
            <w:pPr>
              <w:pStyle w:val="Geenafstand"/>
              <w:rPr>
                <w:b w:val="0"/>
                <w:color w:val="043EF6"/>
                <w:sz w:val="24"/>
                <w:szCs w:val="24"/>
              </w:rPr>
            </w:pPr>
            <w:r w:rsidRPr="00F279AD">
              <w:rPr>
                <w:b w:val="0"/>
                <w:color w:val="043EF6"/>
                <w:sz w:val="24"/>
                <w:szCs w:val="24"/>
              </w:rPr>
              <w:t>4.1 Overzichtelijke, prikkelarme omgeving</w:t>
            </w:r>
          </w:p>
          <w:p w14:paraId="393CD472" w14:textId="77777777" w:rsidR="00813ABF" w:rsidRPr="00833F1E" w:rsidRDefault="00813ABF" w:rsidP="00C11CE8">
            <w:pPr>
              <w:pStyle w:val="Geenafstand"/>
              <w:rPr>
                <w:b w:val="0"/>
                <w:smallCaps/>
                <w:color w:val="043EF6"/>
                <w:sz w:val="24"/>
                <w:szCs w:val="24"/>
              </w:rPr>
            </w:pPr>
          </w:p>
        </w:tc>
        <w:tc>
          <w:tcPr>
            <w:tcW w:w="999" w:type="dxa"/>
            <w:shd w:val="clear" w:color="auto" w:fill="auto"/>
          </w:tcPr>
          <w:p w14:paraId="393CD473" w14:textId="77777777" w:rsidR="00813ABF" w:rsidRPr="00C11DE2" w:rsidRDefault="00813ABF" w:rsidP="00C11CE8">
            <w:r w:rsidRPr="00493875">
              <w:rPr>
                <w:rFonts w:ascii="Calibri" w:hAnsi="Calibri" w:cs="Calibri"/>
                <w:b/>
                <w:sz w:val="22"/>
              </w:rPr>
              <w:t>Regulier</w:t>
            </w:r>
          </w:p>
        </w:tc>
        <w:tc>
          <w:tcPr>
            <w:tcW w:w="1000" w:type="dxa"/>
            <w:shd w:val="clear" w:color="auto" w:fill="auto"/>
          </w:tcPr>
          <w:p w14:paraId="393CD474" w14:textId="77777777" w:rsidR="00813ABF" w:rsidRPr="00C11DE2" w:rsidRDefault="00813ABF" w:rsidP="00C11CE8">
            <w:r w:rsidRPr="00493875">
              <w:rPr>
                <w:rFonts w:ascii="Calibri" w:hAnsi="Calibri" w:cs="Calibri"/>
                <w:b/>
                <w:sz w:val="22"/>
              </w:rPr>
              <w:t>PRO</w:t>
            </w:r>
          </w:p>
        </w:tc>
        <w:tc>
          <w:tcPr>
            <w:tcW w:w="999" w:type="dxa"/>
            <w:shd w:val="clear" w:color="auto" w:fill="auto"/>
          </w:tcPr>
          <w:p w14:paraId="393CD475" w14:textId="77777777" w:rsidR="00813ABF" w:rsidRPr="00C11DE2" w:rsidRDefault="00813ABF" w:rsidP="00C11CE8">
            <w:r w:rsidRPr="00493875">
              <w:rPr>
                <w:rFonts w:ascii="Calibri" w:hAnsi="Calibri" w:cs="Calibri"/>
                <w:b/>
                <w:sz w:val="22"/>
              </w:rPr>
              <w:t>Cl.3</w:t>
            </w:r>
          </w:p>
        </w:tc>
        <w:tc>
          <w:tcPr>
            <w:tcW w:w="1000" w:type="dxa"/>
            <w:shd w:val="clear" w:color="auto" w:fill="auto"/>
          </w:tcPr>
          <w:p w14:paraId="393CD476" w14:textId="77777777" w:rsidR="00813ABF" w:rsidRDefault="00813ABF" w:rsidP="00C11CE8">
            <w:r w:rsidRPr="00493875">
              <w:rPr>
                <w:rFonts w:ascii="Calibri" w:hAnsi="Calibri" w:cs="Calibri"/>
                <w:b/>
                <w:sz w:val="22"/>
              </w:rPr>
              <w:t>Cl.4</w:t>
            </w:r>
          </w:p>
        </w:tc>
      </w:tr>
      <w:tr w:rsidR="00813ABF" w:rsidRPr="00545FC7" w14:paraId="393CD47D" w14:textId="77777777" w:rsidTr="00C11CE8">
        <w:tc>
          <w:tcPr>
            <w:tcW w:w="6062" w:type="dxa"/>
            <w:shd w:val="clear" w:color="auto" w:fill="auto"/>
          </w:tcPr>
          <w:p w14:paraId="393CD478" w14:textId="77777777" w:rsidR="00813ABF" w:rsidRPr="00493875" w:rsidRDefault="00813ABF" w:rsidP="00C11CE8">
            <w:pPr>
              <w:rPr>
                <w:rFonts w:ascii="Calibri" w:hAnsi="Calibri" w:cs="Calibri"/>
                <w:sz w:val="22"/>
              </w:rPr>
            </w:pPr>
            <w:r w:rsidRPr="00493875">
              <w:rPr>
                <w:rFonts w:ascii="Calibri" w:hAnsi="Calibri" w:cs="Calibri"/>
                <w:sz w:val="22"/>
              </w:rPr>
              <w:t>Op onze school zijn de lokalen ordelijk ingericht</w:t>
            </w:r>
          </w:p>
        </w:tc>
        <w:tc>
          <w:tcPr>
            <w:tcW w:w="999" w:type="dxa"/>
            <w:shd w:val="clear" w:color="auto" w:fill="auto"/>
          </w:tcPr>
          <w:p w14:paraId="393CD479"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7A" w14:textId="77777777" w:rsidR="00813ABF" w:rsidRPr="00493875" w:rsidRDefault="00813ABF" w:rsidP="00F86B5C">
            <w:pPr>
              <w:pStyle w:val="Lijstalinea"/>
              <w:numPr>
                <w:ilvl w:val="0"/>
                <w:numId w:val="22"/>
              </w:numPr>
              <w:rPr>
                <w:rFonts w:cs="Arial"/>
                <w:szCs w:val="20"/>
              </w:rPr>
            </w:pPr>
          </w:p>
        </w:tc>
        <w:tc>
          <w:tcPr>
            <w:tcW w:w="999" w:type="dxa"/>
            <w:shd w:val="clear" w:color="auto" w:fill="auto"/>
          </w:tcPr>
          <w:p w14:paraId="393CD47B"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7C" w14:textId="77777777" w:rsidR="00813ABF" w:rsidRPr="00493875" w:rsidRDefault="00813ABF" w:rsidP="00F86B5C">
            <w:pPr>
              <w:pStyle w:val="Lijstalinea"/>
              <w:numPr>
                <w:ilvl w:val="0"/>
                <w:numId w:val="22"/>
              </w:numPr>
              <w:rPr>
                <w:rFonts w:cs="Arial"/>
                <w:szCs w:val="20"/>
              </w:rPr>
            </w:pPr>
          </w:p>
        </w:tc>
      </w:tr>
      <w:tr w:rsidR="00813ABF" w:rsidRPr="00545FC7" w14:paraId="393CD483" w14:textId="77777777" w:rsidTr="00C11CE8">
        <w:trPr>
          <w:trHeight w:val="254"/>
        </w:trPr>
        <w:tc>
          <w:tcPr>
            <w:tcW w:w="6062" w:type="dxa"/>
            <w:shd w:val="clear" w:color="auto" w:fill="auto"/>
          </w:tcPr>
          <w:p w14:paraId="393CD47E" w14:textId="77777777" w:rsidR="00813ABF" w:rsidRPr="004D7C4A" w:rsidRDefault="00813ABF" w:rsidP="00C11CE8">
            <w:pPr>
              <w:pStyle w:val="Geenafstand"/>
            </w:pPr>
            <w:r w:rsidRPr="00402FD1">
              <w:rPr>
                <w:rFonts w:ascii="Calibri" w:eastAsiaTheme="minorEastAsia" w:hAnsi="Calibri" w:cs="Calibri"/>
                <w:b w:val="0"/>
                <w:noProof/>
                <w:color w:val="auto"/>
                <w:sz w:val="22"/>
                <w:szCs w:val="24"/>
                <w:lang w:eastAsia="nl-NL"/>
              </w:rPr>
              <w:t>Op onze school zijn alle lokalen prikkelarm</w:t>
            </w:r>
            <w:r w:rsidRPr="004D7C4A">
              <w:t xml:space="preserve"> </w:t>
            </w:r>
          </w:p>
        </w:tc>
        <w:tc>
          <w:tcPr>
            <w:tcW w:w="999" w:type="dxa"/>
            <w:shd w:val="clear" w:color="auto" w:fill="auto"/>
          </w:tcPr>
          <w:p w14:paraId="393CD47F" w14:textId="77777777" w:rsidR="00813ABF" w:rsidRPr="004D7C4A" w:rsidRDefault="00813ABF" w:rsidP="00C11CE8">
            <w:pPr>
              <w:pStyle w:val="Geenafstand"/>
              <w:ind w:left="720"/>
            </w:pPr>
          </w:p>
        </w:tc>
        <w:tc>
          <w:tcPr>
            <w:tcW w:w="1000" w:type="dxa"/>
            <w:shd w:val="clear" w:color="auto" w:fill="auto"/>
          </w:tcPr>
          <w:p w14:paraId="393CD480" w14:textId="77777777" w:rsidR="00813ABF" w:rsidRPr="004D7C4A" w:rsidRDefault="00813ABF" w:rsidP="00C11CE8">
            <w:pPr>
              <w:pStyle w:val="Geenafstand"/>
              <w:ind w:left="720"/>
            </w:pPr>
          </w:p>
        </w:tc>
        <w:tc>
          <w:tcPr>
            <w:tcW w:w="999" w:type="dxa"/>
            <w:shd w:val="clear" w:color="auto" w:fill="auto"/>
          </w:tcPr>
          <w:p w14:paraId="393CD481" w14:textId="77777777" w:rsidR="00813ABF" w:rsidRPr="004D7C4A" w:rsidRDefault="00813ABF" w:rsidP="00F86B5C">
            <w:pPr>
              <w:pStyle w:val="Geenafstand"/>
              <w:numPr>
                <w:ilvl w:val="0"/>
                <w:numId w:val="22"/>
              </w:numPr>
            </w:pPr>
          </w:p>
        </w:tc>
        <w:tc>
          <w:tcPr>
            <w:tcW w:w="1000" w:type="dxa"/>
            <w:shd w:val="clear" w:color="auto" w:fill="auto"/>
          </w:tcPr>
          <w:p w14:paraId="393CD482" w14:textId="77777777" w:rsidR="00813ABF" w:rsidRPr="004D7C4A" w:rsidRDefault="00813ABF" w:rsidP="00F86B5C">
            <w:pPr>
              <w:pStyle w:val="Geenafstand"/>
              <w:numPr>
                <w:ilvl w:val="0"/>
                <w:numId w:val="22"/>
              </w:numPr>
            </w:pPr>
          </w:p>
        </w:tc>
      </w:tr>
      <w:tr w:rsidR="00813ABF" w:rsidRPr="00545FC7" w14:paraId="393CD489" w14:textId="77777777" w:rsidTr="00C11CE8">
        <w:tc>
          <w:tcPr>
            <w:tcW w:w="6062" w:type="dxa"/>
            <w:shd w:val="clear" w:color="auto" w:fill="auto"/>
          </w:tcPr>
          <w:p w14:paraId="393CD484"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kan een leerling, indien afgesproken een vaste werkplek krijgen. </w:t>
            </w:r>
          </w:p>
        </w:tc>
        <w:tc>
          <w:tcPr>
            <w:tcW w:w="999" w:type="dxa"/>
            <w:shd w:val="clear" w:color="auto" w:fill="auto"/>
          </w:tcPr>
          <w:p w14:paraId="393CD485"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86" w14:textId="77777777" w:rsidR="00813ABF" w:rsidRPr="00493875" w:rsidRDefault="00813ABF" w:rsidP="00F86B5C">
            <w:pPr>
              <w:pStyle w:val="Lijstalinea"/>
              <w:numPr>
                <w:ilvl w:val="0"/>
                <w:numId w:val="22"/>
              </w:numPr>
              <w:rPr>
                <w:rFonts w:cs="Arial"/>
                <w:szCs w:val="20"/>
              </w:rPr>
            </w:pPr>
          </w:p>
        </w:tc>
        <w:tc>
          <w:tcPr>
            <w:tcW w:w="999" w:type="dxa"/>
            <w:shd w:val="clear" w:color="auto" w:fill="auto"/>
          </w:tcPr>
          <w:p w14:paraId="393CD487"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88" w14:textId="77777777" w:rsidR="00813ABF" w:rsidRPr="00493875" w:rsidRDefault="00813ABF" w:rsidP="00F86B5C">
            <w:pPr>
              <w:pStyle w:val="Lijstalinea"/>
              <w:numPr>
                <w:ilvl w:val="0"/>
                <w:numId w:val="22"/>
              </w:numPr>
              <w:rPr>
                <w:rFonts w:cs="Arial"/>
                <w:szCs w:val="20"/>
              </w:rPr>
            </w:pPr>
          </w:p>
        </w:tc>
      </w:tr>
      <w:tr w:rsidR="00813ABF" w:rsidRPr="00545FC7" w14:paraId="393CD48F" w14:textId="77777777" w:rsidTr="00C11CE8">
        <w:tc>
          <w:tcPr>
            <w:tcW w:w="6062" w:type="dxa"/>
            <w:shd w:val="clear" w:color="auto" w:fill="auto"/>
          </w:tcPr>
          <w:p w14:paraId="393CD48A"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hangt in elk lokaal een klok en een time-timer </w:t>
            </w:r>
          </w:p>
        </w:tc>
        <w:tc>
          <w:tcPr>
            <w:tcW w:w="999" w:type="dxa"/>
            <w:shd w:val="clear" w:color="auto" w:fill="auto"/>
          </w:tcPr>
          <w:p w14:paraId="393CD48B" w14:textId="77777777" w:rsidR="00813ABF" w:rsidRPr="00493875" w:rsidRDefault="00813ABF" w:rsidP="00C11CE8">
            <w:pPr>
              <w:pStyle w:val="Lijstalinea"/>
              <w:rPr>
                <w:rFonts w:cs="Arial"/>
                <w:szCs w:val="20"/>
              </w:rPr>
            </w:pPr>
          </w:p>
        </w:tc>
        <w:tc>
          <w:tcPr>
            <w:tcW w:w="1000" w:type="dxa"/>
            <w:shd w:val="clear" w:color="auto" w:fill="auto"/>
          </w:tcPr>
          <w:p w14:paraId="393CD48C" w14:textId="77777777" w:rsidR="00813ABF" w:rsidRPr="00493875" w:rsidRDefault="00813ABF" w:rsidP="00C11CE8">
            <w:pPr>
              <w:pStyle w:val="Lijstalinea"/>
              <w:rPr>
                <w:rFonts w:cs="Arial"/>
                <w:szCs w:val="20"/>
              </w:rPr>
            </w:pPr>
          </w:p>
        </w:tc>
        <w:tc>
          <w:tcPr>
            <w:tcW w:w="999" w:type="dxa"/>
            <w:shd w:val="clear" w:color="auto" w:fill="auto"/>
          </w:tcPr>
          <w:p w14:paraId="393CD48D"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8E" w14:textId="77777777" w:rsidR="00813ABF" w:rsidRPr="00493875" w:rsidRDefault="00813ABF" w:rsidP="00F86B5C">
            <w:pPr>
              <w:pStyle w:val="Lijstalinea"/>
              <w:numPr>
                <w:ilvl w:val="0"/>
                <w:numId w:val="22"/>
              </w:numPr>
              <w:rPr>
                <w:rFonts w:cs="Arial"/>
                <w:szCs w:val="20"/>
              </w:rPr>
            </w:pPr>
          </w:p>
        </w:tc>
      </w:tr>
      <w:tr w:rsidR="00813ABF" w:rsidRPr="00545FC7" w14:paraId="393CD495" w14:textId="77777777" w:rsidTr="00C11CE8">
        <w:tc>
          <w:tcPr>
            <w:tcW w:w="6062" w:type="dxa"/>
            <w:shd w:val="clear" w:color="auto" w:fill="auto"/>
          </w:tcPr>
          <w:p w14:paraId="393CD490" w14:textId="77777777" w:rsidR="00813ABF" w:rsidRPr="00493875" w:rsidRDefault="00813ABF" w:rsidP="00C11CE8">
            <w:pPr>
              <w:rPr>
                <w:rFonts w:ascii="Calibri" w:hAnsi="Calibri" w:cs="Calibri"/>
                <w:sz w:val="22"/>
              </w:rPr>
            </w:pPr>
            <w:r w:rsidRPr="00493875">
              <w:rPr>
                <w:rFonts w:ascii="Calibri" w:hAnsi="Calibri" w:cs="Calibri"/>
                <w:sz w:val="22"/>
              </w:rPr>
              <w:t>Op onze school hebben leerlingen beperkt lokaalwisselingen</w:t>
            </w:r>
          </w:p>
        </w:tc>
        <w:tc>
          <w:tcPr>
            <w:tcW w:w="999" w:type="dxa"/>
            <w:shd w:val="clear" w:color="auto" w:fill="auto"/>
          </w:tcPr>
          <w:p w14:paraId="393CD491" w14:textId="77777777" w:rsidR="00813ABF" w:rsidRPr="00493875" w:rsidRDefault="00813ABF" w:rsidP="00C11CE8">
            <w:pPr>
              <w:pStyle w:val="Lijstalinea"/>
              <w:rPr>
                <w:rFonts w:cs="Arial"/>
                <w:szCs w:val="20"/>
              </w:rPr>
            </w:pPr>
          </w:p>
        </w:tc>
        <w:tc>
          <w:tcPr>
            <w:tcW w:w="1000" w:type="dxa"/>
            <w:shd w:val="clear" w:color="auto" w:fill="auto"/>
          </w:tcPr>
          <w:p w14:paraId="393CD492" w14:textId="77777777" w:rsidR="00813ABF" w:rsidRPr="00493875" w:rsidRDefault="00813ABF" w:rsidP="00C11CE8">
            <w:pPr>
              <w:pStyle w:val="Lijstalinea"/>
              <w:rPr>
                <w:rFonts w:cs="Arial"/>
                <w:szCs w:val="20"/>
              </w:rPr>
            </w:pPr>
          </w:p>
        </w:tc>
        <w:tc>
          <w:tcPr>
            <w:tcW w:w="999" w:type="dxa"/>
            <w:shd w:val="clear" w:color="auto" w:fill="auto"/>
          </w:tcPr>
          <w:p w14:paraId="393CD493"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94" w14:textId="77777777" w:rsidR="00813ABF" w:rsidRPr="00493875" w:rsidRDefault="00813ABF" w:rsidP="00F86B5C">
            <w:pPr>
              <w:pStyle w:val="Lijstalinea"/>
              <w:numPr>
                <w:ilvl w:val="0"/>
                <w:numId w:val="22"/>
              </w:numPr>
              <w:rPr>
                <w:rFonts w:cs="Arial"/>
                <w:szCs w:val="20"/>
              </w:rPr>
            </w:pPr>
          </w:p>
        </w:tc>
      </w:tr>
      <w:tr w:rsidR="00813ABF" w:rsidRPr="00545FC7" w14:paraId="393CD49B" w14:textId="77777777" w:rsidTr="00C11CE8">
        <w:tc>
          <w:tcPr>
            <w:tcW w:w="6062" w:type="dxa"/>
            <w:shd w:val="clear" w:color="auto" w:fill="auto"/>
          </w:tcPr>
          <w:p w14:paraId="393CD496" w14:textId="77777777" w:rsidR="00813ABF" w:rsidRPr="00493875" w:rsidRDefault="00813ABF" w:rsidP="00C11CE8">
            <w:pPr>
              <w:rPr>
                <w:rFonts w:ascii="Calibri" w:hAnsi="Calibri" w:cs="Calibri"/>
                <w:sz w:val="22"/>
              </w:rPr>
            </w:pPr>
            <w:r w:rsidRPr="00493875">
              <w:rPr>
                <w:rFonts w:ascii="Calibri" w:hAnsi="Calibri" w:cs="Calibri"/>
                <w:sz w:val="22"/>
              </w:rPr>
              <w:t>Op onze school hebben de leerlingen een vast groepslokaal</w:t>
            </w:r>
          </w:p>
        </w:tc>
        <w:tc>
          <w:tcPr>
            <w:tcW w:w="999" w:type="dxa"/>
            <w:shd w:val="clear" w:color="auto" w:fill="auto"/>
          </w:tcPr>
          <w:p w14:paraId="393CD497" w14:textId="77777777" w:rsidR="00813ABF" w:rsidRPr="00493875" w:rsidRDefault="00813ABF" w:rsidP="00C11CE8">
            <w:pPr>
              <w:pStyle w:val="Lijstalinea"/>
              <w:rPr>
                <w:rFonts w:cs="Arial"/>
                <w:szCs w:val="20"/>
              </w:rPr>
            </w:pPr>
          </w:p>
        </w:tc>
        <w:tc>
          <w:tcPr>
            <w:tcW w:w="1000" w:type="dxa"/>
            <w:shd w:val="clear" w:color="auto" w:fill="auto"/>
          </w:tcPr>
          <w:p w14:paraId="393CD498" w14:textId="77777777" w:rsidR="00813ABF" w:rsidRPr="00493875" w:rsidRDefault="00813ABF" w:rsidP="00C11CE8">
            <w:pPr>
              <w:pStyle w:val="Lijstalinea"/>
              <w:rPr>
                <w:rFonts w:cs="Arial"/>
                <w:szCs w:val="20"/>
              </w:rPr>
            </w:pPr>
          </w:p>
        </w:tc>
        <w:tc>
          <w:tcPr>
            <w:tcW w:w="999" w:type="dxa"/>
            <w:shd w:val="clear" w:color="auto" w:fill="auto"/>
          </w:tcPr>
          <w:p w14:paraId="393CD499"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9A" w14:textId="77777777" w:rsidR="00813ABF" w:rsidRPr="00493875" w:rsidRDefault="00813ABF" w:rsidP="00F86B5C">
            <w:pPr>
              <w:pStyle w:val="Lijstalinea"/>
              <w:numPr>
                <w:ilvl w:val="0"/>
                <w:numId w:val="22"/>
              </w:numPr>
              <w:rPr>
                <w:rFonts w:cs="Arial"/>
                <w:szCs w:val="20"/>
              </w:rPr>
            </w:pPr>
          </w:p>
        </w:tc>
      </w:tr>
      <w:tr w:rsidR="00813ABF" w:rsidRPr="00545FC7" w14:paraId="393CD4A1" w14:textId="77777777" w:rsidTr="00C11CE8">
        <w:tc>
          <w:tcPr>
            <w:tcW w:w="6062" w:type="dxa"/>
            <w:shd w:val="clear" w:color="auto" w:fill="auto"/>
          </w:tcPr>
          <w:p w14:paraId="393CD49C" w14:textId="77777777" w:rsidR="00813ABF" w:rsidRPr="00493875" w:rsidRDefault="00813ABF" w:rsidP="00C11CE8">
            <w:pPr>
              <w:rPr>
                <w:rFonts w:ascii="Calibri" w:hAnsi="Calibri" w:cs="Calibri"/>
                <w:sz w:val="22"/>
              </w:rPr>
            </w:pPr>
            <w:r w:rsidRPr="00493875">
              <w:rPr>
                <w:rFonts w:ascii="Calibri" w:hAnsi="Calibri" w:cs="Calibri"/>
                <w:sz w:val="22"/>
              </w:rPr>
              <w:t>Indien nodig heeft de leerling les in één lokaal op onze school</w:t>
            </w:r>
          </w:p>
        </w:tc>
        <w:tc>
          <w:tcPr>
            <w:tcW w:w="999" w:type="dxa"/>
            <w:shd w:val="clear" w:color="auto" w:fill="auto"/>
          </w:tcPr>
          <w:p w14:paraId="393CD49D" w14:textId="77777777" w:rsidR="00813ABF" w:rsidRPr="00493875" w:rsidRDefault="00813ABF" w:rsidP="00C11CE8">
            <w:pPr>
              <w:pStyle w:val="Lijstalinea"/>
              <w:rPr>
                <w:rFonts w:cs="Arial"/>
                <w:szCs w:val="20"/>
              </w:rPr>
            </w:pPr>
          </w:p>
        </w:tc>
        <w:tc>
          <w:tcPr>
            <w:tcW w:w="1000" w:type="dxa"/>
            <w:shd w:val="clear" w:color="auto" w:fill="auto"/>
          </w:tcPr>
          <w:p w14:paraId="393CD49E" w14:textId="77777777" w:rsidR="00813ABF" w:rsidRPr="00493875" w:rsidRDefault="00813ABF" w:rsidP="00C11CE8">
            <w:pPr>
              <w:pStyle w:val="Lijstalinea"/>
              <w:rPr>
                <w:rFonts w:cs="Arial"/>
                <w:szCs w:val="20"/>
              </w:rPr>
            </w:pPr>
          </w:p>
        </w:tc>
        <w:tc>
          <w:tcPr>
            <w:tcW w:w="999" w:type="dxa"/>
            <w:shd w:val="clear" w:color="auto" w:fill="auto"/>
          </w:tcPr>
          <w:p w14:paraId="393CD49F"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A0" w14:textId="77777777" w:rsidR="00813ABF" w:rsidRPr="00493875" w:rsidRDefault="00813ABF" w:rsidP="00F86B5C">
            <w:pPr>
              <w:pStyle w:val="Lijstalinea"/>
              <w:numPr>
                <w:ilvl w:val="0"/>
                <w:numId w:val="22"/>
              </w:numPr>
              <w:rPr>
                <w:rFonts w:cs="Arial"/>
                <w:szCs w:val="20"/>
              </w:rPr>
            </w:pPr>
          </w:p>
        </w:tc>
      </w:tr>
      <w:tr w:rsidR="00813ABF" w:rsidRPr="00545FC7" w14:paraId="393CD4A7" w14:textId="77777777" w:rsidTr="00C11CE8">
        <w:tc>
          <w:tcPr>
            <w:tcW w:w="6062" w:type="dxa"/>
            <w:shd w:val="clear" w:color="auto" w:fill="auto"/>
          </w:tcPr>
          <w:p w14:paraId="393CD4A2" w14:textId="77777777" w:rsidR="00813ABF" w:rsidRPr="00493875" w:rsidRDefault="00813ABF" w:rsidP="00C11CE8">
            <w:pPr>
              <w:rPr>
                <w:rFonts w:ascii="Calibri" w:hAnsi="Calibri" w:cs="Calibri"/>
                <w:sz w:val="22"/>
              </w:rPr>
            </w:pPr>
            <w:r w:rsidRPr="00493875">
              <w:rPr>
                <w:rFonts w:ascii="Calibri" w:hAnsi="Calibri" w:cs="Calibri"/>
                <w:sz w:val="22"/>
              </w:rPr>
              <w:t>Op onze school kan de leerling werken in een afgeschermde werkplek (</w:t>
            </w:r>
            <w:proofErr w:type="spellStart"/>
            <w:r w:rsidRPr="00493875">
              <w:rPr>
                <w:rFonts w:ascii="Calibri" w:hAnsi="Calibri" w:cs="Calibri"/>
                <w:sz w:val="22"/>
              </w:rPr>
              <w:t>bv.autischot</w:t>
            </w:r>
            <w:proofErr w:type="spellEnd"/>
            <w:r w:rsidRPr="00493875">
              <w:rPr>
                <w:rFonts w:ascii="Calibri" w:hAnsi="Calibri" w:cs="Calibri"/>
                <w:sz w:val="22"/>
              </w:rPr>
              <w:t>) in de klas</w:t>
            </w:r>
          </w:p>
        </w:tc>
        <w:tc>
          <w:tcPr>
            <w:tcW w:w="999" w:type="dxa"/>
            <w:shd w:val="clear" w:color="auto" w:fill="auto"/>
          </w:tcPr>
          <w:p w14:paraId="393CD4A3" w14:textId="77777777" w:rsidR="00813ABF" w:rsidRPr="00493875" w:rsidRDefault="00813ABF" w:rsidP="00C11CE8">
            <w:pPr>
              <w:pStyle w:val="Lijstalinea"/>
              <w:rPr>
                <w:rFonts w:cs="Arial"/>
                <w:szCs w:val="20"/>
              </w:rPr>
            </w:pPr>
          </w:p>
        </w:tc>
        <w:tc>
          <w:tcPr>
            <w:tcW w:w="1000" w:type="dxa"/>
            <w:shd w:val="clear" w:color="auto" w:fill="auto"/>
          </w:tcPr>
          <w:p w14:paraId="393CD4A4" w14:textId="77777777" w:rsidR="00813ABF" w:rsidRPr="00493875" w:rsidRDefault="00813ABF" w:rsidP="00C11CE8">
            <w:pPr>
              <w:pStyle w:val="Lijstalinea"/>
              <w:rPr>
                <w:rFonts w:cs="Arial"/>
                <w:szCs w:val="20"/>
              </w:rPr>
            </w:pPr>
          </w:p>
        </w:tc>
        <w:tc>
          <w:tcPr>
            <w:tcW w:w="999" w:type="dxa"/>
            <w:shd w:val="clear" w:color="auto" w:fill="auto"/>
          </w:tcPr>
          <w:p w14:paraId="393CD4A5"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A6" w14:textId="77777777" w:rsidR="00813ABF" w:rsidRPr="00493875" w:rsidRDefault="00813ABF" w:rsidP="00F86B5C">
            <w:pPr>
              <w:pStyle w:val="Lijstalinea"/>
              <w:numPr>
                <w:ilvl w:val="0"/>
                <w:numId w:val="22"/>
              </w:numPr>
              <w:rPr>
                <w:rFonts w:cs="Arial"/>
                <w:szCs w:val="20"/>
              </w:rPr>
            </w:pPr>
          </w:p>
        </w:tc>
      </w:tr>
      <w:tr w:rsidR="00813ABF" w:rsidRPr="00545FC7" w14:paraId="393CD4AD" w14:textId="77777777" w:rsidTr="00C11CE8">
        <w:tc>
          <w:tcPr>
            <w:tcW w:w="6062" w:type="dxa"/>
            <w:shd w:val="clear" w:color="auto" w:fill="auto"/>
          </w:tcPr>
          <w:p w14:paraId="393CD4A8"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kan de leerlingen werken in de klas met geluidswerende hulpmiddelen (bv. koptelefoon)</w:t>
            </w:r>
          </w:p>
        </w:tc>
        <w:tc>
          <w:tcPr>
            <w:tcW w:w="999" w:type="dxa"/>
            <w:shd w:val="clear" w:color="auto" w:fill="auto"/>
          </w:tcPr>
          <w:p w14:paraId="393CD4A9" w14:textId="77777777" w:rsidR="00813ABF" w:rsidRPr="00493875" w:rsidRDefault="00813ABF" w:rsidP="00C11CE8">
            <w:pPr>
              <w:pStyle w:val="Lijstalinea"/>
              <w:rPr>
                <w:rFonts w:cs="Arial"/>
                <w:szCs w:val="20"/>
              </w:rPr>
            </w:pPr>
          </w:p>
        </w:tc>
        <w:tc>
          <w:tcPr>
            <w:tcW w:w="1000" w:type="dxa"/>
            <w:shd w:val="clear" w:color="auto" w:fill="auto"/>
          </w:tcPr>
          <w:p w14:paraId="393CD4AA" w14:textId="77777777" w:rsidR="00813ABF" w:rsidRPr="00493875" w:rsidRDefault="00813ABF" w:rsidP="00C11CE8">
            <w:pPr>
              <w:pStyle w:val="Lijstalinea"/>
              <w:rPr>
                <w:rFonts w:cs="Arial"/>
                <w:szCs w:val="20"/>
              </w:rPr>
            </w:pPr>
          </w:p>
        </w:tc>
        <w:tc>
          <w:tcPr>
            <w:tcW w:w="999" w:type="dxa"/>
            <w:shd w:val="clear" w:color="auto" w:fill="auto"/>
          </w:tcPr>
          <w:p w14:paraId="393CD4AB"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AC" w14:textId="77777777" w:rsidR="00813ABF" w:rsidRPr="00493875" w:rsidRDefault="00813ABF" w:rsidP="00F86B5C">
            <w:pPr>
              <w:pStyle w:val="Lijstalinea"/>
              <w:numPr>
                <w:ilvl w:val="0"/>
                <w:numId w:val="22"/>
              </w:numPr>
              <w:rPr>
                <w:rFonts w:cs="Arial"/>
                <w:szCs w:val="20"/>
              </w:rPr>
            </w:pPr>
          </w:p>
        </w:tc>
      </w:tr>
      <w:tr w:rsidR="00813ABF" w:rsidRPr="00545FC7" w14:paraId="393CD4B3" w14:textId="77777777" w:rsidTr="00C11CE8">
        <w:tc>
          <w:tcPr>
            <w:tcW w:w="6062" w:type="dxa"/>
            <w:shd w:val="clear" w:color="auto" w:fill="auto"/>
          </w:tcPr>
          <w:p w14:paraId="393CD4AE"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kan een leerling incidenteel werken in een andere prikkelarme omgeving werken</w:t>
            </w:r>
          </w:p>
        </w:tc>
        <w:tc>
          <w:tcPr>
            <w:tcW w:w="999" w:type="dxa"/>
            <w:shd w:val="clear" w:color="auto" w:fill="auto"/>
          </w:tcPr>
          <w:p w14:paraId="393CD4AF"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B0" w14:textId="77777777" w:rsidR="00813ABF" w:rsidRPr="00493875" w:rsidRDefault="00813ABF" w:rsidP="00F86B5C">
            <w:pPr>
              <w:pStyle w:val="Lijstalinea"/>
              <w:numPr>
                <w:ilvl w:val="0"/>
                <w:numId w:val="22"/>
              </w:numPr>
              <w:rPr>
                <w:rFonts w:cs="Arial"/>
                <w:szCs w:val="20"/>
              </w:rPr>
            </w:pPr>
          </w:p>
        </w:tc>
        <w:tc>
          <w:tcPr>
            <w:tcW w:w="999" w:type="dxa"/>
            <w:shd w:val="clear" w:color="auto" w:fill="auto"/>
          </w:tcPr>
          <w:p w14:paraId="393CD4B1"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B2" w14:textId="77777777" w:rsidR="00813ABF" w:rsidRPr="00493875" w:rsidRDefault="00813ABF" w:rsidP="00F86B5C">
            <w:pPr>
              <w:pStyle w:val="Lijstalinea"/>
              <w:numPr>
                <w:ilvl w:val="0"/>
                <w:numId w:val="22"/>
              </w:numPr>
              <w:rPr>
                <w:rFonts w:cs="Arial"/>
                <w:szCs w:val="20"/>
              </w:rPr>
            </w:pPr>
          </w:p>
        </w:tc>
      </w:tr>
      <w:tr w:rsidR="00813ABF" w:rsidRPr="00545FC7" w14:paraId="393CD4B9" w14:textId="77777777" w:rsidTr="00C11CE8">
        <w:tc>
          <w:tcPr>
            <w:tcW w:w="6062" w:type="dxa"/>
            <w:shd w:val="clear" w:color="auto" w:fill="auto"/>
          </w:tcPr>
          <w:p w14:paraId="393CD4B4"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Op onze school zijn er aparte ruimtes waar leerlingen die dat nodig hebben gedurende de pauzes en andere vrije </w:t>
            </w:r>
            <w:r w:rsidRPr="00493875">
              <w:rPr>
                <w:rFonts w:ascii="Calibri" w:hAnsi="Calibri" w:cs="Calibri"/>
                <w:sz w:val="22"/>
              </w:rPr>
              <w:br/>
              <w:t>momenten kunnen verblijven</w:t>
            </w:r>
          </w:p>
        </w:tc>
        <w:tc>
          <w:tcPr>
            <w:tcW w:w="999" w:type="dxa"/>
            <w:shd w:val="clear" w:color="auto" w:fill="auto"/>
          </w:tcPr>
          <w:p w14:paraId="393CD4B5"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B6" w14:textId="77777777" w:rsidR="00813ABF" w:rsidRPr="00493875" w:rsidRDefault="00813ABF" w:rsidP="00F86B5C">
            <w:pPr>
              <w:pStyle w:val="Lijstalinea"/>
              <w:numPr>
                <w:ilvl w:val="0"/>
                <w:numId w:val="22"/>
              </w:numPr>
              <w:rPr>
                <w:rFonts w:cs="Arial"/>
                <w:szCs w:val="20"/>
              </w:rPr>
            </w:pPr>
          </w:p>
        </w:tc>
        <w:tc>
          <w:tcPr>
            <w:tcW w:w="999" w:type="dxa"/>
            <w:shd w:val="clear" w:color="auto" w:fill="auto"/>
          </w:tcPr>
          <w:p w14:paraId="393CD4B7"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B8" w14:textId="77777777" w:rsidR="00813ABF" w:rsidRPr="00493875" w:rsidRDefault="00813ABF" w:rsidP="00F86B5C">
            <w:pPr>
              <w:pStyle w:val="Lijstalinea"/>
              <w:numPr>
                <w:ilvl w:val="0"/>
                <w:numId w:val="22"/>
              </w:numPr>
              <w:rPr>
                <w:rFonts w:cs="Arial"/>
                <w:szCs w:val="20"/>
              </w:rPr>
            </w:pPr>
          </w:p>
        </w:tc>
      </w:tr>
      <w:tr w:rsidR="00813ABF" w:rsidRPr="00545FC7" w14:paraId="393CD4BF" w14:textId="77777777" w:rsidTr="00C11CE8">
        <w:tc>
          <w:tcPr>
            <w:tcW w:w="6062" w:type="dxa"/>
            <w:shd w:val="clear" w:color="auto" w:fill="auto"/>
          </w:tcPr>
          <w:p w14:paraId="393CD4BA"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kunnen leerlingen indien nodig geplaatst worden in een klas waar extra aandacht is voor structuur en begeleiding</w:t>
            </w:r>
          </w:p>
        </w:tc>
        <w:tc>
          <w:tcPr>
            <w:tcW w:w="999" w:type="dxa"/>
            <w:shd w:val="clear" w:color="auto" w:fill="auto"/>
          </w:tcPr>
          <w:p w14:paraId="393CD4BB" w14:textId="77777777" w:rsidR="00813ABF" w:rsidRPr="00493875" w:rsidRDefault="00813ABF" w:rsidP="00C11CE8">
            <w:pPr>
              <w:pStyle w:val="Lijstalinea"/>
              <w:rPr>
                <w:rFonts w:cs="Arial"/>
                <w:szCs w:val="20"/>
              </w:rPr>
            </w:pPr>
          </w:p>
        </w:tc>
        <w:tc>
          <w:tcPr>
            <w:tcW w:w="1000" w:type="dxa"/>
            <w:shd w:val="clear" w:color="auto" w:fill="auto"/>
          </w:tcPr>
          <w:p w14:paraId="393CD4BC" w14:textId="77777777" w:rsidR="00813ABF" w:rsidRPr="00493875" w:rsidRDefault="00813ABF" w:rsidP="00C11CE8">
            <w:pPr>
              <w:pStyle w:val="Lijstalinea"/>
              <w:rPr>
                <w:rFonts w:cs="Arial"/>
                <w:szCs w:val="20"/>
              </w:rPr>
            </w:pPr>
          </w:p>
        </w:tc>
        <w:tc>
          <w:tcPr>
            <w:tcW w:w="999" w:type="dxa"/>
            <w:shd w:val="clear" w:color="auto" w:fill="auto"/>
          </w:tcPr>
          <w:p w14:paraId="393CD4BD" w14:textId="77777777" w:rsidR="00813ABF" w:rsidRPr="00493875" w:rsidRDefault="00813ABF" w:rsidP="00F86B5C">
            <w:pPr>
              <w:pStyle w:val="Lijstalinea"/>
              <w:numPr>
                <w:ilvl w:val="0"/>
                <w:numId w:val="22"/>
              </w:numPr>
              <w:rPr>
                <w:rFonts w:cs="Arial"/>
                <w:szCs w:val="20"/>
              </w:rPr>
            </w:pPr>
          </w:p>
        </w:tc>
        <w:tc>
          <w:tcPr>
            <w:tcW w:w="1000" w:type="dxa"/>
            <w:shd w:val="clear" w:color="auto" w:fill="auto"/>
          </w:tcPr>
          <w:p w14:paraId="393CD4BE" w14:textId="77777777" w:rsidR="00813ABF" w:rsidRPr="00493875" w:rsidRDefault="00813ABF" w:rsidP="00F86B5C">
            <w:pPr>
              <w:pStyle w:val="Lijstalinea"/>
              <w:numPr>
                <w:ilvl w:val="0"/>
                <w:numId w:val="22"/>
              </w:numPr>
              <w:rPr>
                <w:rFonts w:cs="Arial"/>
                <w:szCs w:val="20"/>
              </w:rPr>
            </w:pPr>
          </w:p>
        </w:tc>
      </w:tr>
    </w:tbl>
    <w:p w14:paraId="393CD4C0" w14:textId="77777777" w:rsidR="00813ABF" w:rsidRPr="00E52259" w:rsidRDefault="00813ABF" w:rsidP="00813ABF">
      <w:pPr>
        <w:rPr>
          <w:b/>
          <w:sz w:val="44"/>
          <w:szCs w:val="4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1028"/>
        <w:gridCol w:w="1028"/>
        <w:gridCol w:w="1028"/>
        <w:gridCol w:w="1029"/>
      </w:tblGrid>
      <w:tr w:rsidR="00813ABF" w:rsidRPr="007B5BD1" w14:paraId="393CD4C7" w14:textId="77777777" w:rsidTr="00C11CE8">
        <w:trPr>
          <w:trHeight w:val="415"/>
        </w:trPr>
        <w:tc>
          <w:tcPr>
            <w:tcW w:w="5947" w:type="dxa"/>
            <w:shd w:val="clear" w:color="auto" w:fill="auto"/>
          </w:tcPr>
          <w:p w14:paraId="393CD4C1" w14:textId="77777777" w:rsidR="00813ABF" w:rsidRPr="00F279AD" w:rsidRDefault="00813ABF" w:rsidP="00C11CE8">
            <w:pPr>
              <w:pStyle w:val="Geenafstand"/>
              <w:rPr>
                <w:b w:val="0"/>
                <w:color w:val="043EF6"/>
                <w:sz w:val="24"/>
                <w:szCs w:val="24"/>
              </w:rPr>
            </w:pPr>
            <w:r w:rsidRPr="00F279AD">
              <w:rPr>
                <w:b w:val="0"/>
                <w:color w:val="043EF6"/>
                <w:sz w:val="24"/>
                <w:szCs w:val="24"/>
              </w:rPr>
              <w:t xml:space="preserve">4.2 Toegankelijkheid </w:t>
            </w:r>
          </w:p>
          <w:p w14:paraId="393CD4C2" w14:textId="77777777" w:rsidR="00813ABF" w:rsidRPr="00833F1E" w:rsidRDefault="00813ABF" w:rsidP="00C11CE8">
            <w:pPr>
              <w:pStyle w:val="Geenafstand"/>
              <w:rPr>
                <w:b w:val="0"/>
                <w:smallCaps/>
                <w:color w:val="043EF6"/>
                <w:sz w:val="24"/>
                <w:szCs w:val="24"/>
              </w:rPr>
            </w:pPr>
          </w:p>
        </w:tc>
        <w:tc>
          <w:tcPr>
            <w:tcW w:w="1028" w:type="dxa"/>
            <w:shd w:val="clear" w:color="auto" w:fill="auto"/>
          </w:tcPr>
          <w:p w14:paraId="393CD4C3" w14:textId="77777777" w:rsidR="00813ABF" w:rsidRPr="00C11DE2" w:rsidRDefault="00813ABF" w:rsidP="00C11CE8">
            <w:r w:rsidRPr="00493875">
              <w:rPr>
                <w:rFonts w:ascii="Calibri" w:hAnsi="Calibri" w:cs="Calibri"/>
                <w:b/>
                <w:sz w:val="22"/>
              </w:rPr>
              <w:t>Regulier</w:t>
            </w:r>
          </w:p>
        </w:tc>
        <w:tc>
          <w:tcPr>
            <w:tcW w:w="1028" w:type="dxa"/>
            <w:shd w:val="clear" w:color="auto" w:fill="auto"/>
          </w:tcPr>
          <w:p w14:paraId="393CD4C4" w14:textId="77777777" w:rsidR="00813ABF" w:rsidRPr="00C11DE2" w:rsidRDefault="00813ABF" w:rsidP="00C11CE8">
            <w:r w:rsidRPr="00493875">
              <w:rPr>
                <w:rFonts w:ascii="Calibri" w:hAnsi="Calibri" w:cs="Calibri"/>
                <w:b/>
                <w:sz w:val="22"/>
              </w:rPr>
              <w:t>PRO</w:t>
            </w:r>
          </w:p>
        </w:tc>
        <w:tc>
          <w:tcPr>
            <w:tcW w:w="1028" w:type="dxa"/>
            <w:shd w:val="clear" w:color="auto" w:fill="auto"/>
          </w:tcPr>
          <w:p w14:paraId="393CD4C5" w14:textId="77777777" w:rsidR="00813ABF" w:rsidRPr="00C11DE2" w:rsidRDefault="00813ABF" w:rsidP="00C11CE8">
            <w:r w:rsidRPr="00493875">
              <w:rPr>
                <w:rFonts w:ascii="Calibri" w:hAnsi="Calibri" w:cs="Calibri"/>
                <w:b/>
                <w:sz w:val="22"/>
              </w:rPr>
              <w:t>Cl.3</w:t>
            </w:r>
          </w:p>
        </w:tc>
        <w:tc>
          <w:tcPr>
            <w:tcW w:w="1029" w:type="dxa"/>
            <w:shd w:val="clear" w:color="auto" w:fill="auto"/>
          </w:tcPr>
          <w:p w14:paraId="393CD4C6" w14:textId="77777777" w:rsidR="00813ABF" w:rsidRDefault="00813ABF" w:rsidP="00C11CE8">
            <w:r w:rsidRPr="00493875">
              <w:rPr>
                <w:rFonts w:ascii="Calibri" w:hAnsi="Calibri" w:cs="Calibri"/>
                <w:b/>
                <w:sz w:val="22"/>
              </w:rPr>
              <w:t>Cl.4</w:t>
            </w:r>
          </w:p>
        </w:tc>
      </w:tr>
      <w:tr w:rsidR="00813ABF" w:rsidRPr="007B5BD1" w14:paraId="393CD4CD" w14:textId="77777777" w:rsidTr="00C11CE8">
        <w:tc>
          <w:tcPr>
            <w:tcW w:w="5947" w:type="dxa"/>
            <w:shd w:val="clear" w:color="auto" w:fill="auto"/>
          </w:tcPr>
          <w:p w14:paraId="393CD4C8" w14:textId="77777777" w:rsidR="00813ABF" w:rsidRPr="00493875" w:rsidRDefault="00813ABF" w:rsidP="00C11CE8">
            <w:pPr>
              <w:rPr>
                <w:rFonts w:ascii="Calibri" w:hAnsi="Calibri" w:cs="Calibri"/>
                <w:color w:val="943634"/>
                <w:sz w:val="22"/>
              </w:rPr>
            </w:pPr>
            <w:r w:rsidRPr="00493875">
              <w:rPr>
                <w:rFonts w:ascii="Calibri" w:hAnsi="Calibri" w:cs="Calibri"/>
                <w:sz w:val="22"/>
              </w:rPr>
              <w:t>Onze school is rolstoeltoegankelijk</w:t>
            </w:r>
            <w:r w:rsidR="0008070F">
              <w:rPr>
                <w:rFonts w:ascii="Calibri" w:hAnsi="Calibri" w:cs="Calibri"/>
                <w:sz w:val="22"/>
              </w:rPr>
              <w:t>*</w:t>
            </w:r>
          </w:p>
        </w:tc>
        <w:tc>
          <w:tcPr>
            <w:tcW w:w="1028" w:type="dxa"/>
            <w:shd w:val="clear" w:color="auto" w:fill="auto"/>
          </w:tcPr>
          <w:p w14:paraId="393CD4C9" w14:textId="77777777" w:rsidR="00813ABF" w:rsidRPr="00493875" w:rsidRDefault="00813ABF" w:rsidP="00F86B5C">
            <w:pPr>
              <w:pStyle w:val="Lijstalinea"/>
              <w:numPr>
                <w:ilvl w:val="0"/>
                <w:numId w:val="22"/>
              </w:numPr>
              <w:rPr>
                <w:rFonts w:cs="Arial"/>
                <w:szCs w:val="20"/>
              </w:rPr>
            </w:pPr>
          </w:p>
        </w:tc>
        <w:tc>
          <w:tcPr>
            <w:tcW w:w="1028" w:type="dxa"/>
            <w:shd w:val="clear" w:color="auto" w:fill="auto"/>
          </w:tcPr>
          <w:p w14:paraId="393CD4CA" w14:textId="77777777" w:rsidR="00813ABF" w:rsidRPr="00493875" w:rsidRDefault="00813ABF" w:rsidP="00F86B5C">
            <w:pPr>
              <w:pStyle w:val="Lijstalinea"/>
              <w:numPr>
                <w:ilvl w:val="0"/>
                <w:numId w:val="22"/>
              </w:numPr>
              <w:rPr>
                <w:rFonts w:cs="Arial"/>
                <w:szCs w:val="20"/>
              </w:rPr>
            </w:pPr>
          </w:p>
        </w:tc>
        <w:tc>
          <w:tcPr>
            <w:tcW w:w="1028" w:type="dxa"/>
            <w:shd w:val="clear" w:color="auto" w:fill="auto"/>
          </w:tcPr>
          <w:p w14:paraId="393CD4CB" w14:textId="77777777" w:rsidR="00813ABF" w:rsidRPr="00493875" w:rsidRDefault="00813ABF" w:rsidP="00F86B5C">
            <w:pPr>
              <w:pStyle w:val="Lijstalinea"/>
              <w:numPr>
                <w:ilvl w:val="0"/>
                <w:numId w:val="22"/>
              </w:numPr>
              <w:rPr>
                <w:rFonts w:cs="Arial"/>
                <w:szCs w:val="20"/>
              </w:rPr>
            </w:pPr>
          </w:p>
        </w:tc>
        <w:tc>
          <w:tcPr>
            <w:tcW w:w="1029" w:type="dxa"/>
            <w:shd w:val="clear" w:color="auto" w:fill="auto"/>
          </w:tcPr>
          <w:p w14:paraId="393CD4CC" w14:textId="77777777" w:rsidR="00813ABF" w:rsidRPr="00493875" w:rsidRDefault="00813ABF" w:rsidP="00F86B5C">
            <w:pPr>
              <w:pStyle w:val="Lijstalinea"/>
              <w:numPr>
                <w:ilvl w:val="0"/>
                <w:numId w:val="22"/>
              </w:numPr>
              <w:rPr>
                <w:rFonts w:cs="Arial"/>
                <w:szCs w:val="20"/>
              </w:rPr>
            </w:pPr>
          </w:p>
        </w:tc>
      </w:tr>
      <w:tr w:rsidR="00813ABF" w:rsidRPr="007B5BD1" w14:paraId="393CD4D3" w14:textId="77777777" w:rsidTr="00C11CE8">
        <w:tc>
          <w:tcPr>
            <w:tcW w:w="5947" w:type="dxa"/>
            <w:shd w:val="clear" w:color="auto" w:fill="auto"/>
          </w:tcPr>
          <w:p w14:paraId="393CD4CE" w14:textId="77777777" w:rsidR="00813ABF" w:rsidRPr="00493875" w:rsidRDefault="00813ABF" w:rsidP="00C11CE8">
            <w:pPr>
              <w:rPr>
                <w:rFonts w:ascii="Calibri" w:hAnsi="Calibri" w:cs="Calibri"/>
                <w:sz w:val="22"/>
              </w:rPr>
            </w:pPr>
            <w:r w:rsidRPr="00493875">
              <w:rPr>
                <w:rFonts w:ascii="Calibri" w:hAnsi="Calibri" w:cs="Calibri"/>
                <w:sz w:val="22"/>
              </w:rPr>
              <w:t>Op onze school kan een leerling gebruik maken van aangepast meubilair</w:t>
            </w:r>
          </w:p>
        </w:tc>
        <w:tc>
          <w:tcPr>
            <w:tcW w:w="1028" w:type="dxa"/>
            <w:shd w:val="clear" w:color="auto" w:fill="auto"/>
          </w:tcPr>
          <w:p w14:paraId="393CD4CF" w14:textId="77777777" w:rsidR="00813ABF" w:rsidRPr="00493875" w:rsidRDefault="00813ABF" w:rsidP="00F86B5C">
            <w:pPr>
              <w:pStyle w:val="Lijstalinea"/>
              <w:numPr>
                <w:ilvl w:val="0"/>
                <w:numId w:val="22"/>
              </w:numPr>
              <w:rPr>
                <w:rFonts w:cs="Arial"/>
                <w:szCs w:val="20"/>
              </w:rPr>
            </w:pPr>
          </w:p>
        </w:tc>
        <w:tc>
          <w:tcPr>
            <w:tcW w:w="1028" w:type="dxa"/>
            <w:shd w:val="clear" w:color="auto" w:fill="auto"/>
          </w:tcPr>
          <w:p w14:paraId="393CD4D0" w14:textId="77777777" w:rsidR="00813ABF" w:rsidRPr="00493875" w:rsidRDefault="00813ABF" w:rsidP="00F86B5C">
            <w:pPr>
              <w:pStyle w:val="Lijstalinea"/>
              <w:numPr>
                <w:ilvl w:val="0"/>
                <w:numId w:val="22"/>
              </w:numPr>
              <w:rPr>
                <w:rFonts w:cs="Arial"/>
                <w:szCs w:val="20"/>
              </w:rPr>
            </w:pPr>
          </w:p>
        </w:tc>
        <w:tc>
          <w:tcPr>
            <w:tcW w:w="1028" w:type="dxa"/>
            <w:shd w:val="clear" w:color="auto" w:fill="auto"/>
          </w:tcPr>
          <w:p w14:paraId="393CD4D1" w14:textId="77777777" w:rsidR="00813ABF" w:rsidRPr="00493875" w:rsidRDefault="00813ABF" w:rsidP="00F86B5C">
            <w:pPr>
              <w:pStyle w:val="Lijstalinea"/>
              <w:numPr>
                <w:ilvl w:val="0"/>
                <w:numId w:val="22"/>
              </w:numPr>
              <w:rPr>
                <w:rFonts w:cs="Arial"/>
                <w:szCs w:val="20"/>
              </w:rPr>
            </w:pPr>
          </w:p>
        </w:tc>
        <w:tc>
          <w:tcPr>
            <w:tcW w:w="1029" w:type="dxa"/>
            <w:shd w:val="clear" w:color="auto" w:fill="auto"/>
          </w:tcPr>
          <w:p w14:paraId="393CD4D2" w14:textId="77777777" w:rsidR="00813ABF" w:rsidRPr="00493875" w:rsidRDefault="00813ABF" w:rsidP="00F86B5C">
            <w:pPr>
              <w:pStyle w:val="Lijstalinea"/>
              <w:numPr>
                <w:ilvl w:val="0"/>
                <w:numId w:val="22"/>
              </w:numPr>
              <w:rPr>
                <w:rFonts w:cs="Arial"/>
                <w:szCs w:val="20"/>
              </w:rPr>
            </w:pPr>
          </w:p>
        </w:tc>
      </w:tr>
      <w:tr w:rsidR="00813ABF" w:rsidRPr="007B5BD1" w14:paraId="393CD4D9" w14:textId="77777777" w:rsidTr="00C11CE8">
        <w:tc>
          <w:tcPr>
            <w:tcW w:w="5947" w:type="dxa"/>
            <w:shd w:val="clear" w:color="auto" w:fill="auto"/>
          </w:tcPr>
          <w:p w14:paraId="393CD4D4" w14:textId="77777777" w:rsidR="00813ABF" w:rsidRPr="00493875" w:rsidRDefault="00813ABF" w:rsidP="00C11CE8">
            <w:pPr>
              <w:rPr>
                <w:rFonts w:ascii="Calibri" w:hAnsi="Calibri" w:cs="Calibri"/>
                <w:sz w:val="22"/>
              </w:rPr>
            </w:pPr>
            <w:r w:rsidRPr="00493875">
              <w:rPr>
                <w:rFonts w:ascii="Calibri" w:hAnsi="Calibri" w:cs="Calibri"/>
                <w:sz w:val="22"/>
              </w:rPr>
              <w:t>Op onze school is een invalidentoilet aanwezig</w:t>
            </w:r>
          </w:p>
        </w:tc>
        <w:tc>
          <w:tcPr>
            <w:tcW w:w="1028" w:type="dxa"/>
            <w:shd w:val="clear" w:color="auto" w:fill="auto"/>
          </w:tcPr>
          <w:p w14:paraId="393CD4D5" w14:textId="77777777" w:rsidR="00813ABF" w:rsidRPr="00493875" w:rsidRDefault="00813ABF" w:rsidP="00C11CE8">
            <w:pPr>
              <w:pStyle w:val="Lijstalinea"/>
              <w:rPr>
                <w:rFonts w:cs="Arial"/>
                <w:szCs w:val="20"/>
              </w:rPr>
            </w:pPr>
          </w:p>
        </w:tc>
        <w:tc>
          <w:tcPr>
            <w:tcW w:w="1028" w:type="dxa"/>
            <w:shd w:val="clear" w:color="auto" w:fill="auto"/>
          </w:tcPr>
          <w:p w14:paraId="393CD4D6" w14:textId="77777777" w:rsidR="00813ABF" w:rsidRPr="00493875" w:rsidRDefault="00813ABF" w:rsidP="00F86B5C">
            <w:pPr>
              <w:pStyle w:val="Lijstalinea"/>
              <w:numPr>
                <w:ilvl w:val="0"/>
                <w:numId w:val="22"/>
              </w:numPr>
              <w:rPr>
                <w:rFonts w:cs="Arial"/>
                <w:szCs w:val="20"/>
              </w:rPr>
            </w:pPr>
          </w:p>
        </w:tc>
        <w:tc>
          <w:tcPr>
            <w:tcW w:w="1028" w:type="dxa"/>
            <w:shd w:val="clear" w:color="auto" w:fill="auto"/>
          </w:tcPr>
          <w:p w14:paraId="393CD4D7" w14:textId="77777777" w:rsidR="00813ABF" w:rsidRPr="00493875" w:rsidRDefault="00813ABF" w:rsidP="00F86B5C">
            <w:pPr>
              <w:pStyle w:val="Lijstalinea"/>
              <w:numPr>
                <w:ilvl w:val="0"/>
                <w:numId w:val="22"/>
              </w:numPr>
              <w:rPr>
                <w:rFonts w:cs="Arial"/>
                <w:szCs w:val="20"/>
              </w:rPr>
            </w:pPr>
          </w:p>
        </w:tc>
        <w:tc>
          <w:tcPr>
            <w:tcW w:w="1029" w:type="dxa"/>
            <w:shd w:val="clear" w:color="auto" w:fill="auto"/>
          </w:tcPr>
          <w:p w14:paraId="393CD4D8" w14:textId="77777777" w:rsidR="00813ABF" w:rsidRPr="00493875" w:rsidRDefault="00813ABF" w:rsidP="00F86B5C">
            <w:pPr>
              <w:pStyle w:val="Lijstalinea"/>
              <w:numPr>
                <w:ilvl w:val="0"/>
                <w:numId w:val="22"/>
              </w:numPr>
              <w:rPr>
                <w:rFonts w:cs="Arial"/>
                <w:szCs w:val="20"/>
              </w:rPr>
            </w:pPr>
          </w:p>
        </w:tc>
      </w:tr>
      <w:tr w:rsidR="00813ABF" w:rsidRPr="007B5BD1" w14:paraId="393CD4DF" w14:textId="77777777" w:rsidTr="00C11CE8">
        <w:tc>
          <w:tcPr>
            <w:tcW w:w="5947" w:type="dxa"/>
            <w:shd w:val="clear" w:color="auto" w:fill="auto"/>
          </w:tcPr>
          <w:p w14:paraId="393CD4DA" w14:textId="77777777" w:rsidR="00813ABF" w:rsidRPr="00493875" w:rsidRDefault="00813ABF" w:rsidP="00C11CE8">
            <w:pPr>
              <w:rPr>
                <w:rFonts w:ascii="Calibri" w:hAnsi="Calibri" w:cs="Calibri"/>
                <w:sz w:val="22"/>
              </w:rPr>
            </w:pPr>
            <w:r w:rsidRPr="00493875">
              <w:rPr>
                <w:rFonts w:ascii="Calibri" w:hAnsi="Calibri" w:cs="Calibri"/>
                <w:sz w:val="22"/>
              </w:rPr>
              <w:t>Op onze school is een verzorgingsruimte aanwezig</w:t>
            </w:r>
          </w:p>
        </w:tc>
        <w:tc>
          <w:tcPr>
            <w:tcW w:w="1028" w:type="dxa"/>
            <w:shd w:val="clear" w:color="auto" w:fill="auto"/>
          </w:tcPr>
          <w:p w14:paraId="393CD4DB" w14:textId="77777777" w:rsidR="00813ABF" w:rsidRPr="00493875" w:rsidRDefault="00813ABF" w:rsidP="00C11CE8">
            <w:pPr>
              <w:pStyle w:val="Lijstalinea"/>
              <w:rPr>
                <w:rFonts w:cs="Arial"/>
                <w:szCs w:val="20"/>
              </w:rPr>
            </w:pPr>
          </w:p>
        </w:tc>
        <w:tc>
          <w:tcPr>
            <w:tcW w:w="1028" w:type="dxa"/>
            <w:shd w:val="clear" w:color="auto" w:fill="auto"/>
          </w:tcPr>
          <w:p w14:paraId="393CD4DC" w14:textId="77777777" w:rsidR="00813ABF" w:rsidRPr="00493875" w:rsidRDefault="00813ABF" w:rsidP="00C11CE8">
            <w:pPr>
              <w:pStyle w:val="Lijstalinea"/>
              <w:rPr>
                <w:rFonts w:cs="Arial"/>
                <w:szCs w:val="20"/>
              </w:rPr>
            </w:pPr>
          </w:p>
        </w:tc>
        <w:tc>
          <w:tcPr>
            <w:tcW w:w="1028" w:type="dxa"/>
            <w:shd w:val="clear" w:color="auto" w:fill="auto"/>
          </w:tcPr>
          <w:p w14:paraId="393CD4DD" w14:textId="77777777" w:rsidR="00813ABF" w:rsidRPr="00493875" w:rsidRDefault="00813ABF" w:rsidP="00F86B5C">
            <w:pPr>
              <w:pStyle w:val="Lijstalinea"/>
              <w:numPr>
                <w:ilvl w:val="0"/>
                <w:numId w:val="22"/>
              </w:numPr>
              <w:rPr>
                <w:rFonts w:cs="Arial"/>
                <w:szCs w:val="20"/>
              </w:rPr>
            </w:pPr>
          </w:p>
        </w:tc>
        <w:tc>
          <w:tcPr>
            <w:tcW w:w="1029" w:type="dxa"/>
            <w:shd w:val="clear" w:color="auto" w:fill="auto"/>
          </w:tcPr>
          <w:p w14:paraId="393CD4DE" w14:textId="77777777" w:rsidR="00813ABF" w:rsidRPr="00493875" w:rsidRDefault="00813ABF" w:rsidP="00F86B5C">
            <w:pPr>
              <w:pStyle w:val="Lijstalinea"/>
              <w:numPr>
                <w:ilvl w:val="0"/>
                <w:numId w:val="22"/>
              </w:numPr>
              <w:rPr>
                <w:rFonts w:cs="Arial"/>
                <w:szCs w:val="20"/>
              </w:rPr>
            </w:pPr>
          </w:p>
        </w:tc>
      </w:tr>
      <w:tr w:rsidR="00813ABF" w:rsidRPr="007B5BD1" w14:paraId="393CD4E6" w14:textId="77777777" w:rsidTr="00C11CE8">
        <w:tc>
          <w:tcPr>
            <w:tcW w:w="5947" w:type="dxa"/>
            <w:shd w:val="clear" w:color="auto" w:fill="auto"/>
          </w:tcPr>
          <w:p w14:paraId="393CD4E0"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is er ruimte voor individuele therapie op </w:t>
            </w:r>
          </w:p>
          <w:p w14:paraId="393CD4E1" w14:textId="77777777" w:rsidR="00813ABF" w:rsidRPr="00493875" w:rsidRDefault="00813ABF" w:rsidP="00C11CE8">
            <w:pPr>
              <w:rPr>
                <w:rFonts w:ascii="Calibri" w:hAnsi="Calibri" w:cs="Calibri"/>
                <w:sz w:val="22"/>
              </w:rPr>
            </w:pPr>
            <w:r w:rsidRPr="00493875">
              <w:rPr>
                <w:rFonts w:ascii="Calibri" w:hAnsi="Calibri" w:cs="Calibri"/>
                <w:sz w:val="22"/>
              </w:rPr>
              <w:t>school</w:t>
            </w:r>
          </w:p>
        </w:tc>
        <w:tc>
          <w:tcPr>
            <w:tcW w:w="1028" w:type="dxa"/>
            <w:shd w:val="clear" w:color="auto" w:fill="auto"/>
          </w:tcPr>
          <w:p w14:paraId="393CD4E2" w14:textId="77777777" w:rsidR="00813ABF" w:rsidRPr="00493875" w:rsidRDefault="00813ABF" w:rsidP="00C11CE8">
            <w:pPr>
              <w:pStyle w:val="Lijstalinea"/>
              <w:rPr>
                <w:rFonts w:cs="Arial"/>
                <w:szCs w:val="20"/>
              </w:rPr>
            </w:pPr>
          </w:p>
        </w:tc>
        <w:tc>
          <w:tcPr>
            <w:tcW w:w="1028" w:type="dxa"/>
            <w:shd w:val="clear" w:color="auto" w:fill="auto"/>
          </w:tcPr>
          <w:p w14:paraId="393CD4E3" w14:textId="77777777" w:rsidR="00813ABF" w:rsidRPr="00493875" w:rsidRDefault="00813ABF" w:rsidP="00C11CE8">
            <w:pPr>
              <w:pStyle w:val="Lijstalinea"/>
              <w:rPr>
                <w:rFonts w:cs="Arial"/>
                <w:szCs w:val="20"/>
              </w:rPr>
            </w:pPr>
          </w:p>
        </w:tc>
        <w:tc>
          <w:tcPr>
            <w:tcW w:w="1028" w:type="dxa"/>
            <w:shd w:val="clear" w:color="auto" w:fill="auto"/>
          </w:tcPr>
          <w:p w14:paraId="393CD4E4" w14:textId="77777777" w:rsidR="00813ABF" w:rsidRPr="00493875" w:rsidRDefault="00813ABF" w:rsidP="00F86B5C">
            <w:pPr>
              <w:pStyle w:val="Lijstalinea"/>
              <w:numPr>
                <w:ilvl w:val="0"/>
                <w:numId w:val="22"/>
              </w:numPr>
              <w:rPr>
                <w:rFonts w:cs="Arial"/>
                <w:szCs w:val="20"/>
              </w:rPr>
            </w:pPr>
          </w:p>
        </w:tc>
        <w:tc>
          <w:tcPr>
            <w:tcW w:w="1029" w:type="dxa"/>
            <w:shd w:val="clear" w:color="auto" w:fill="auto"/>
          </w:tcPr>
          <w:p w14:paraId="393CD4E5" w14:textId="77777777" w:rsidR="00813ABF" w:rsidRPr="00493875" w:rsidRDefault="00813ABF" w:rsidP="00F86B5C">
            <w:pPr>
              <w:pStyle w:val="Lijstalinea"/>
              <w:numPr>
                <w:ilvl w:val="0"/>
                <w:numId w:val="22"/>
              </w:numPr>
              <w:rPr>
                <w:rFonts w:cs="Arial"/>
                <w:szCs w:val="20"/>
              </w:rPr>
            </w:pPr>
          </w:p>
        </w:tc>
      </w:tr>
    </w:tbl>
    <w:p w14:paraId="393CD4E7" w14:textId="77777777" w:rsidR="00813ABF" w:rsidRDefault="0008070F" w:rsidP="00813ABF">
      <w:pPr>
        <w:rPr>
          <w:sz w:val="16"/>
          <w:szCs w:val="16"/>
        </w:rPr>
      </w:pPr>
      <w:r>
        <w:rPr>
          <w:b/>
        </w:rPr>
        <w:t xml:space="preserve">* </w:t>
      </w:r>
      <w:r w:rsidRPr="00C04E45">
        <w:rPr>
          <w:sz w:val="16"/>
          <w:szCs w:val="16"/>
        </w:rPr>
        <w:t xml:space="preserve">Op onze school is geen lift aanwezig en </w:t>
      </w:r>
      <w:r w:rsidR="00C04E45" w:rsidRPr="00C04E45">
        <w:rPr>
          <w:sz w:val="16"/>
          <w:szCs w:val="16"/>
        </w:rPr>
        <w:t>daardoor niet rolstoeltoegankelijk</w:t>
      </w:r>
    </w:p>
    <w:p w14:paraId="48CD8ACC" w14:textId="77777777" w:rsidR="00F279AD" w:rsidRPr="00C04E45" w:rsidRDefault="00F279AD" w:rsidP="00813ABF">
      <w:pPr>
        <w:rPr>
          <w:sz w:val="16"/>
          <w:szCs w:val="16"/>
        </w:rPr>
      </w:pPr>
    </w:p>
    <w:p w14:paraId="393CD4E8" w14:textId="77777777" w:rsidR="00813ABF" w:rsidRPr="002476BC" w:rsidRDefault="00813ABF" w:rsidP="00813ABF">
      <w:pPr>
        <w:rPr>
          <w:rFonts w:ascii="Calibri" w:hAnsi="Calibri" w:cs="Calibri"/>
          <w:b/>
          <w:color w:val="043EF6"/>
          <w:sz w:val="28"/>
          <w:szCs w:val="28"/>
        </w:rPr>
      </w:pPr>
      <w:r w:rsidRPr="002476BC">
        <w:rPr>
          <w:rFonts w:ascii="Calibri" w:hAnsi="Calibri" w:cs="Calibri"/>
          <w:b/>
          <w:color w:val="043EF6"/>
          <w:sz w:val="28"/>
          <w:szCs w:val="28"/>
        </w:rPr>
        <w:t>5) Inzet expertise</w:t>
      </w:r>
    </w:p>
    <w:tbl>
      <w:tblPr>
        <w:tblW w:w="10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1035"/>
        <w:gridCol w:w="1036"/>
        <w:gridCol w:w="1036"/>
        <w:gridCol w:w="1036"/>
      </w:tblGrid>
      <w:tr w:rsidR="00813ABF" w:rsidRPr="00BB0AFB" w14:paraId="393CD4EF" w14:textId="77777777" w:rsidTr="00C11CE8">
        <w:tc>
          <w:tcPr>
            <w:tcW w:w="5925" w:type="dxa"/>
            <w:shd w:val="clear" w:color="auto" w:fill="auto"/>
          </w:tcPr>
          <w:p w14:paraId="393CD4E9" w14:textId="77777777" w:rsidR="00813ABF" w:rsidRPr="00F279AD" w:rsidRDefault="00813ABF" w:rsidP="00C11CE8">
            <w:pPr>
              <w:rPr>
                <w:rFonts w:ascii="Calibri" w:hAnsi="Calibri" w:cs="Calibri"/>
                <w:bCs/>
                <w:color w:val="043EF6"/>
                <w:sz w:val="24"/>
              </w:rPr>
            </w:pPr>
            <w:r w:rsidRPr="00F279AD">
              <w:rPr>
                <w:rFonts w:ascii="Calibri" w:hAnsi="Calibri" w:cs="Calibri"/>
                <w:bCs/>
                <w:color w:val="043EF6"/>
                <w:sz w:val="24"/>
              </w:rPr>
              <w:t>5.1 Inzet expertise</w:t>
            </w:r>
          </w:p>
          <w:p w14:paraId="393CD4EA" w14:textId="77777777" w:rsidR="00813ABF" w:rsidRPr="00493875" w:rsidRDefault="00813ABF" w:rsidP="00C11CE8">
            <w:pPr>
              <w:rPr>
                <w:rFonts w:ascii="Calibri" w:hAnsi="Calibri" w:cs="Calibri"/>
                <w:b/>
                <w:color w:val="043EF6"/>
                <w:sz w:val="24"/>
              </w:rPr>
            </w:pPr>
          </w:p>
        </w:tc>
        <w:tc>
          <w:tcPr>
            <w:tcW w:w="1035" w:type="dxa"/>
            <w:shd w:val="clear" w:color="auto" w:fill="auto"/>
          </w:tcPr>
          <w:p w14:paraId="393CD4EB" w14:textId="77777777" w:rsidR="00813ABF" w:rsidRPr="00C11DE2" w:rsidRDefault="00813ABF" w:rsidP="00C11CE8">
            <w:r w:rsidRPr="00493875">
              <w:rPr>
                <w:rFonts w:ascii="Calibri" w:hAnsi="Calibri" w:cs="Calibri"/>
                <w:b/>
                <w:sz w:val="22"/>
              </w:rPr>
              <w:t>Regulier</w:t>
            </w:r>
          </w:p>
        </w:tc>
        <w:tc>
          <w:tcPr>
            <w:tcW w:w="1036" w:type="dxa"/>
            <w:shd w:val="clear" w:color="auto" w:fill="auto"/>
          </w:tcPr>
          <w:p w14:paraId="393CD4EC" w14:textId="77777777" w:rsidR="00813ABF" w:rsidRPr="00C11DE2" w:rsidRDefault="00813ABF" w:rsidP="00C11CE8">
            <w:r w:rsidRPr="00493875">
              <w:rPr>
                <w:rFonts w:ascii="Calibri" w:hAnsi="Calibri" w:cs="Calibri"/>
                <w:b/>
                <w:sz w:val="22"/>
              </w:rPr>
              <w:t>PRO</w:t>
            </w:r>
          </w:p>
        </w:tc>
        <w:tc>
          <w:tcPr>
            <w:tcW w:w="1036" w:type="dxa"/>
            <w:shd w:val="clear" w:color="auto" w:fill="auto"/>
          </w:tcPr>
          <w:p w14:paraId="393CD4ED" w14:textId="77777777" w:rsidR="00813ABF" w:rsidRPr="00C11DE2" w:rsidRDefault="00813ABF" w:rsidP="00C11CE8">
            <w:r w:rsidRPr="00493875">
              <w:rPr>
                <w:rFonts w:ascii="Calibri" w:hAnsi="Calibri" w:cs="Calibri"/>
                <w:b/>
                <w:sz w:val="22"/>
              </w:rPr>
              <w:t>Cl.3</w:t>
            </w:r>
          </w:p>
        </w:tc>
        <w:tc>
          <w:tcPr>
            <w:tcW w:w="1036" w:type="dxa"/>
            <w:shd w:val="clear" w:color="auto" w:fill="auto"/>
          </w:tcPr>
          <w:p w14:paraId="393CD4EE" w14:textId="77777777" w:rsidR="00813ABF" w:rsidRDefault="00813ABF" w:rsidP="00C11CE8">
            <w:r w:rsidRPr="00493875">
              <w:rPr>
                <w:rFonts w:ascii="Calibri" w:hAnsi="Calibri" w:cs="Calibri"/>
                <w:b/>
                <w:sz w:val="22"/>
              </w:rPr>
              <w:t>Cl.4</w:t>
            </w:r>
          </w:p>
        </w:tc>
      </w:tr>
      <w:tr w:rsidR="00813ABF" w:rsidRPr="00BB0AFB" w14:paraId="393CD4F5" w14:textId="77777777" w:rsidTr="00C11CE8">
        <w:tc>
          <w:tcPr>
            <w:tcW w:w="5925" w:type="dxa"/>
            <w:shd w:val="clear" w:color="auto" w:fill="auto"/>
          </w:tcPr>
          <w:p w14:paraId="393CD4F0"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is een </w:t>
            </w:r>
            <w:proofErr w:type="spellStart"/>
            <w:r w:rsidRPr="00493875">
              <w:rPr>
                <w:rFonts w:ascii="Calibri" w:hAnsi="Calibri" w:cs="Calibri"/>
                <w:sz w:val="22"/>
              </w:rPr>
              <w:t>ondersteuningscoördinator</w:t>
            </w:r>
            <w:proofErr w:type="spellEnd"/>
            <w:r w:rsidRPr="00493875">
              <w:rPr>
                <w:rFonts w:ascii="Calibri" w:hAnsi="Calibri" w:cs="Calibri"/>
                <w:sz w:val="22"/>
              </w:rPr>
              <w:t>/intern begeleider aanwezig</w:t>
            </w:r>
          </w:p>
        </w:tc>
        <w:tc>
          <w:tcPr>
            <w:tcW w:w="1035" w:type="dxa"/>
            <w:shd w:val="clear" w:color="auto" w:fill="auto"/>
          </w:tcPr>
          <w:p w14:paraId="393CD4F1" w14:textId="77777777" w:rsidR="00813ABF" w:rsidRPr="002548EF" w:rsidRDefault="00813ABF" w:rsidP="00F86B5C">
            <w:pPr>
              <w:pStyle w:val="Lijstalinea"/>
              <w:numPr>
                <w:ilvl w:val="0"/>
                <w:numId w:val="10"/>
              </w:numPr>
            </w:pPr>
          </w:p>
        </w:tc>
        <w:tc>
          <w:tcPr>
            <w:tcW w:w="1036" w:type="dxa"/>
            <w:shd w:val="clear" w:color="auto" w:fill="auto"/>
          </w:tcPr>
          <w:p w14:paraId="393CD4F2" w14:textId="77777777" w:rsidR="00813ABF" w:rsidRPr="00662A77" w:rsidRDefault="00813ABF" w:rsidP="00F86B5C">
            <w:pPr>
              <w:pStyle w:val="Lijstalinea"/>
              <w:numPr>
                <w:ilvl w:val="0"/>
                <w:numId w:val="22"/>
              </w:numPr>
            </w:pPr>
          </w:p>
        </w:tc>
        <w:tc>
          <w:tcPr>
            <w:tcW w:w="1036" w:type="dxa"/>
            <w:shd w:val="clear" w:color="auto" w:fill="auto"/>
          </w:tcPr>
          <w:p w14:paraId="393CD4F3" w14:textId="77777777" w:rsidR="00813ABF" w:rsidRPr="00662A77" w:rsidRDefault="00813ABF" w:rsidP="00F86B5C">
            <w:pPr>
              <w:pStyle w:val="Lijstalinea"/>
              <w:numPr>
                <w:ilvl w:val="0"/>
                <w:numId w:val="22"/>
              </w:numPr>
            </w:pPr>
          </w:p>
        </w:tc>
        <w:tc>
          <w:tcPr>
            <w:tcW w:w="1036" w:type="dxa"/>
            <w:shd w:val="clear" w:color="auto" w:fill="auto"/>
          </w:tcPr>
          <w:p w14:paraId="393CD4F4" w14:textId="77777777" w:rsidR="00813ABF" w:rsidRPr="00662A77" w:rsidRDefault="00813ABF" w:rsidP="00F86B5C">
            <w:pPr>
              <w:pStyle w:val="Lijstalinea"/>
              <w:numPr>
                <w:ilvl w:val="0"/>
                <w:numId w:val="22"/>
              </w:numPr>
            </w:pPr>
          </w:p>
        </w:tc>
      </w:tr>
      <w:tr w:rsidR="00813ABF" w:rsidRPr="00BB0AFB" w14:paraId="393CD4FB" w14:textId="77777777" w:rsidTr="00C11CE8">
        <w:tc>
          <w:tcPr>
            <w:tcW w:w="5925" w:type="dxa"/>
            <w:shd w:val="clear" w:color="auto" w:fill="auto"/>
          </w:tcPr>
          <w:p w14:paraId="393CD4F6" w14:textId="77777777" w:rsidR="00813ABF" w:rsidRPr="00493875" w:rsidRDefault="00813ABF" w:rsidP="00C11CE8">
            <w:pPr>
              <w:rPr>
                <w:rFonts w:ascii="Calibri" w:hAnsi="Calibri" w:cs="Calibri"/>
                <w:sz w:val="22"/>
              </w:rPr>
            </w:pPr>
            <w:r w:rsidRPr="00493875">
              <w:rPr>
                <w:rFonts w:ascii="Calibri" w:hAnsi="Calibri" w:cs="Calibri"/>
                <w:sz w:val="22"/>
              </w:rPr>
              <w:t>Op onze school is een leerlingbegeleider/counselor aanwezig</w:t>
            </w:r>
          </w:p>
        </w:tc>
        <w:tc>
          <w:tcPr>
            <w:tcW w:w="1035" w:type="dxa"/>
            <w:shd w:val="clear" w:color="auto" w:fill="auto"/>
          </w:tcPr>
          <w:p w14:paraId="393CD4F7" w14:textId="77777777" w:rsidR="00813ABF" w:rsidRPr="00493875" w:rsidRDefault="00813ABF" w:rsidP="00F86B5C">
            <w:pPr>
              <w:pStyle w:val="Lijstalinea"/>
              <w:numPr>
                <w:ilvl w:val="0"/>
                <w:numId w:val="10"/>
              </w:numPr>
              <w:rPr>
                <w:rFonts w:cs="Arial"/>
                <w:szCs w:val="20"/>
              </w:rPr>
            </w:pPr>
          </w:p>
        </w:tc>
        <w:tc>
          <w:tcPr>
            <w:tcW w:w="1036" w:type="dxa"/>
            <w:shd w:val="clear" w:color="auto" w:fill="auto"/>
          </w:tcPr>
          <w:p w14:paraId="393CD4F8"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4F9"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4FA" w14:textId="77777777" w:rsidR="00813ABF" w:rsidRPr="00493875" w:rsidRDefault="00813ABF" w:rsidP="00F86B5C">
            <w:pPr>
              <w:pStyle w:val="Lijstalinea"/>
              <w:numPr>
                <w:ilvl w:val="0"/>
                <w:numId w:val="22"/>
              </w:numPr>
              <w:rPr>
                <w:rFonts w:cs="Arial"/>
                <w:szCs w:val="20"/>
              </w:rPr>
            </w:pPr>
          </w:p>
        </w:tc>
      </w:tr>
      <w:tr w:rsidR="00813ABF" w:rsidRPr="00BB0AFB" w14:paraId="393CD501" w14:textId="77777777" w:rsidTr="00C11CE8">
        <w:tc>
          <w:tcPr>
            <w:tcW w:w="5925" w:type="dxa"/>
            <w:shd w:val="clear" w:color="auto" w:fill="auto"/>
          </w:tcPr>
          <w:p w14:paraId="393CD4FC" w14:textId="77777777" w:rsidR="00813ABF" w:rsidRPr="00493875" w:rsidRDefault="00813ABF" w:rsidP="00C11CE8">
            <w:pPr>
              <w:rPr>
                <w:rFonts w:ascii="Calibri" w:hAnsi="Calibri" w:cs="Calibri"/>
                <w:sz w:val="22"/>
              </w:rPr>
            </w:pPr>
            <w:r w:rsidRPr="00493875">
              <w:rPr>
                <w:rFonts w:ascii="Calibri" w:hAnsi="Calibri" w:cs="Calibri"/>
                <w:sz w:val="22"/>
              </w:rPr>
              <w:t>Op onze school is een vertrouwenspersoon aanwezig</w:t>
            </w:r>
          </w:p>
        </w:tc>
        <w:tc>
          <w:tcPr>
            <w:tcW w:w="1035" w:type="dxa"/>
            <w:shd w:val="clear" w:color="auto" w:fill="auto"/>
          </w:tcPr>
          <w:p w14:paraId="393CD4FD" w14:textId="77777777" w:rsidR="00813ABF" w:rsidRPr="00493875" w:rsidRDefault="00813ABF" w:rsidP="00F86B5C">
            <w:pPr>
              <w:pStyle w:val="Lijstalinea"/>
              <w:numPr>
                <w:ilvl w:val="0"/>
                <w:numId w:val="10"/>
              </w:numPr>
              <w:rPr>
                <w:rFonts w:cs="Arial"/>
                <w:szCs w:val="20"/>
              </w:rPr>
            </w:pPr>
          </w:p>
        </w:tc>
        <w:tc>
          <w:tcPr>
            <w:tcW w:w="1036" w:type="dxa"/>
            <w:shd w:val="clear" w:color="auto" w:fill="auto"/>
          </w:tcPr>
          <w:p w14:paraId="393CD4FE"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4FF"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00" w14:textId="77777777" w:rsidR="00813ABF" w:rsidRPr="00493875" w:rsidRDefault="00813ABF" w:rsidP="00F86B5C">
            <w:pPr>
              <w:pStyle w:val="Lijstalinea"/>
              <w:numPr>
                <w:ilvl w:val="0"/>
                <w:numId w:val="22"/>
              </w:numPr>
              <w:rPr>
                <w:rFonts w:cs="Arial"/>
                <w:szCs w:val="20"/>
              </w:rPr>
            </w:pPr>
          </w:p>
        </w:tc>
      </w:tr>
      <w:tr w:rsidR="00813ABF" w:rsidRPr="00BB0AFB" w14:paraId="393CD507" w14:textId="77777777" w:rsidTr="00C11CE8">
        <w:tc>
          <w:tcPr>
            <w:tcW w:w="5925" w:type="dxa"/>
            <w:shd w:val="clear" w:color="auto" w:fill="auto"/>
          </w:tcPr>
          <w:p w14:paraId="393CD502" w14:textId="77777777" w:rsidR="00813ABF" w:rsidRPr="00493875" w:rsidRDefault="00813ABF" w:rsidP="00C11CE8">
            <w:pPr>
              <w:rPr>
                <w:rFonts w:ascii="Calibri" w:hAnsi="Calibri" w:cs="Calibri"/>
                <w:sz w:val="22"/>
              </w:rPr>
            </w:pPr>
            <w:r w:rsidRPr="00493875">
              <w:rPr>
                <w:rFonts w:ascii="Calibri" w:hAnsi="Calibri" w:cs="Calibri"/>
                <w:sz w:val="22"/>
              </w:rPr>
              <w:t>Op onze school is een coach/begeleider voor docenten aanwezig</w:t>
            </w:r>
          </w:p>
        </w:tc>
        <w:tc>
          <w:tcPr>
            <w:tcW w:w="1035" w:type="dxa"/>
            <w:shd w:val="clear" w:color="auto" w:fill="auto"/>
          </w:tcPr>
          <w:p w14:paraId="393CD503" w14:textId="77777777" w:rsidR="00813ABF" w:rsidRPr="00493875" w:rsidRDefault="00813ABF" w:rsidP="00F86B5C">
            <w:pPr>
              <w:pStyle w:val="Lijstalinea"/>
              <w:numPr>
                <w:ilvl w:val="0"/>
                <w:numId w:val="10"/>
              </w:numPr>
              <w:rPr>
                <w:rFonts w:cs="Arial"/>
                <w:szCs w:val="20"/>
              </w:rPr>
            </w:pPr>
          </w:p>
        </w:tc>
        <w:tc>
          <w:tcPr>
            <w:tcW w:w="1036" w:type="dxa"/>
            <w:shd w:val="clear" w:color="auto" w:fill="auto"/>
          </w:tcPr>
          <w:p w14:paraId="393CD504"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05"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06" w14:textId="77777777" w:rsidR="00813ABF" w:rsidRPr="00493875" w:rsidRDefault="00813ABF" w:rsidP="00F86B5C">
            <w:pPr>
              <w:pStyle w:val="Lijstalinea"/>
              <w:numPr>
                <w:ilvl w:val="0"/>
                <w:numId w:val="22"/>
              </w:numPr>
              <w:rPr>
                <w:rFonts w:cs="Arial"/>
                <w:szCs w:val="20"/>
              </w:rPr>
            </w:pPr>
          </w:p>
        </w:tc>
      </w:tr>
      <w:tr w:rsidR="00813ABF" w:rsidRPr="00BB0AFB" w14:paraId="393CD50D" w14:textId="77777777" w:rsidTr="00C11CE8">
        <w:tc>
          <w:tcPr>
            <w:tcW w:w="5925" w:type="dxa"/>
            <w:shd w:val="clear" w:color="auto" w:fill="auto"/>
          </w:tcPr>
          <w:p w14:paraId="393CD508" w14:textId="77777777" w:rsidR="00813ABF" w:rsidRPr="00493875" w:rsidRDefault="00813ABF" w:rsidP="00C11CE8">
            <w:pPr>
              <w:rPr>
                <w:rFonts w:ascii="Calibri" w:hAnsi="Calibri" w:cs="Calibri"/>
                <w:sz w:val="22"/>
              </w:rPr>
            </w:pPr>
            <w:r w:rsidRPr="00493875">
              <w:rPr>
                <w:rFonts w:ascii="Calibri" w:hAnsi="Calibri" w:cs="Calibri"/>
                <w:sz w:val="22"/>
              </w:rPr>
              <w:t>Op onze school zijn onderwijsassistenten aanwezig</w:t>
            </w:r>
          </w:p>
        </w:tc>
        <w:tc>
          <w:tcPr>
            <w:tcW w:w="1035" w:type="dxa"/>
            <w:shd w:val="clear" w:color="auto" w:fill="auto"/>
          </w:tcPr>
          <w:p w14:paraId="393CD509" w14:textId="77777777" w:rsidR="00813ABF" w:rsidRPr="00493875" w:rsidRDefault="00813ABF" w:rsidP="00C11CE8">
            <w:pPr>
              <w:pStyle w:val="Lijstalinea"/>
              <w:rPr>
                <w:rFonts w:cs="Arial"/>
                <w:szCs w:val="20"/>
              </w:rPr>
            </w:pPr>
          </w:p>
        </w:tc>
        <w:tc>
          <w:tcPr>
            <w:tcW w:w="1036" w:type="dxa"/>
            <w:shd w:val="clear" w:color="auto" w:fill="auto"/>
          </w:tcPr>
          <w:p w14:paraId="393CD50A" w14:textId="77777777" w:rsidR="00813ABF" w:rsidRPr="00493875" w:rsidRDefault="00813ABF" w:rsidP="00C11CE8">
            <w:pPr>
              <w:ind w:left="360"/>
              <w:rPr>
                <w:rFonts w:cs="Arial"/>
                <w:szCs w:val="20"/>
              </w:rPr>
            </w:pPr>
          </w:p>
        </w:tc>
        <w:tc>
          <w:tcPr>
            <w:tcW w:w="1036" w:type="dxa"/>
            <w:shd w:val="clear" w:color="auto" w:fill="auto"/>
          </w:tcPr>
          <w:p w14:paraId="393CD50B" w14:textId="77777777" w:rsidR="00813ABF" w:rsidRPr="00493875" w:rsidRDefault="00813ABF" w:rsidP="00F86B5C">
            <w:pPr>
              <w:pStyle w:val="Lijstalinea"/>
              <w:numPr>
                <w:ilvl w:val="0"/>
                <w:numId w:val="22"/>
              </w:numPr>
              <w:jc w:val="center"/>
              <w:rPr>
                <w:rFonts w:cs="Arial"/>
                <w:szCs w:val="20"/>
              </w:rPr>
            </w:pPr>
          </w:p>
        </w:tc>
        <w:tc>
          <w:tcPr>
            <w:tcW w:w="1036" w:type="dxa"/>
            <w:shd w:val="clear" w:color="auto" w:fill="auto"/>
          </w:tcPr>
          <w:p w14:paraId="393CD50C" w14:textId="77777777" w:rsidR="00813ABF" w:rsidRPr="00493875" w:rsidRDefault="00813ABF" w:rsidP="00C11CE8">
            <w:pPr>
              <w:jc w:val="center"/>
              <w:rPr>
                <w:rFonts w:cs="Arial"/>
                <w:szCs w:val="20"/>
              </w:rPr>
            </w:pPr>
          </w:p>
        </w:tc>
      </w:tr>
      <w:tr w:rsidR="00813ABF" w:rsidRPr="00BB0AFB" w14:paraId="393CD513" w14:textId="77777777" w:rsidTr="00C11CE8">
        <w:tc>
          <w:tcPr>
            <w:tcW w:w="5925" w:type="dxa"/>
            <w:shd w:val="clear" w:color="auto" w:fill="auto"/>
          </w:tcPr>
          <w:p w14:paraId="393CD50E" w14:textId="77777777" w:rsidR="00813ABF" w:rsidRPr="00493875" w:rsidRDefault="00813ABF" w:rsidP="00C11CE8">
            <w:pPr>
              <w:rPr>
                <w:rFonts w:ascii="Calibri" w:hAnsi="Calibri" w:cs="Calibri"/>
                <w:sz w:val="22"/>
              </w:rPr>
            </w:pPr>
            <w:r w:rsidRPr="00493875">
              <w:rPr>
                <w:rFonts w:ascii="Calibri" w:hAnsi="Calibri" w:cs="Calibri"/>
                <w:sz w:val="22"/>
              </w:rPr>
              <w:t>Op onze school is een orthopedagoog of (</w:t>
            </w:r>
            <w:proofErr w:type="spellStart"/>
            <w:r w:rsidRPr="00493875">
              <w:rPr>
                <w:rFonts w:ascii="Calibri" w:hAnsi="Calibri" w:cs="Calibri"/>
                <w:sz w:val="22"/>
              </w:rPr>
              <w:t>gz</w:t>
            </w:r>
            <w:proofErr w:type="spellEnd"/>
            <w:r w:rsidRPr="00493875">
              <w:rPr>
                <w:rFonts w:ascii="Calibri" w:hAnsi="Calibri" w:cs="Calibri"/>
                <w:sz w:val="22"/>
              </w:rPr>
              <w:t>-)psycholoog aanwezig/beschikbaar</w:t>
            </w:r>
          </w:p>
        </w:tc>
        <w:tc>
          <w:tcPr>
            <w:tcW w:w="1035" w:type="dxa"/>
            <w:shd w:val="clear" w:color="auto" w:fill="auto"/>
          </w:tcPr>
          <w:p w14:paraId="393CD50F" w14:textId="77777777" w:rsidR="00813ABF" w:rsidRPr="00493875" w:rsidRDefault="00813ABF" w:rsidP="00F86B5C">
            <w:pPr>
              <w:pStyle w:val="Lijstalinea"/>
              <w:numPr>
                <w:ilvl w:val="0"/>
                <w:numId w:val="10"/>
              </w:numPr>
              <w:rPr>
                <w:rFonts w:cs="Arial"/>
                <w:szCs w:val="20"/>
              </w:rPr>
            </w:pPr>
          </w:p>
        </w:tc>
        <w:tc>
          <w:tcPr>
            <w:tcW w:w="1036" w:type="dxa"/>
            <w:shd w:val="clear" w:color="auto" w:fill="auto"/>
          </w:tcPr>
          <w:p w14:paraId="393CD510"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11"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12" w14:textId="77777777" w:rsidR="00813ABF" w:rsidRPr="00493875" w:rsidRDefault="00813ABF" w:rsidP="00F86B5C">
            <w:pPr>
              <w:pStyle w:val="Lijstalinea"/>
              <w:numPr>
                <w:ilvl w:val="0"/>
                <w:numId w:val="22"/>
              </w:numPr>
              <w:rPr>
                <w:rFonts w:cs="Arial"/>
                <w:szCs w:val="20"/>
              </w:rPr>
            </w:pPr>
          </w:p>
        </w:tc>
      </w:tr>
      <w:tr w:rsidR="00813ABF" w:rsidRPr="00BB0AFB" w14:paraId="393CD519" w14:textId="77777777" w:rsidTr="00C11CE8">
        <w:tc>
          <w:tcPr>
            <w:tcW w:w="5925" w:type="dxa"/>
            <w:shd w:val="clear" w:color="auto" w:fill="auto"/>
          </w:tcPr>
          <w:p w14:paraId="393CD514" w14:textId="77777777" w:rsidR="00813ABF" w:rsidRPr="00493875" w:rsidRDefault="00813ABF" w:rsidP="00C11CE8">
            <w:pPr>
              <w:rPr>
                <w:rFonts w:ascii="Calibri" w:hAnsi="Calibri" w:cs="Calibri"/>
                <w:sz w:val="22"/>
              </w:rPr>
            </w:pPr>
            <w:r w:rsidRPr="00493875">
              <w:rPr>
                <w:rFonts w:ascii="Calibri" w:hAnsi="Calibri" w:cs="Calibri"/>
                <w:sz w:val="22"/>
              </w:rPr>
              <w:t>Op onze school is een maatschappelijk werker/jeugdhulpverlener aanwezig</w:t>
            </w:r>
          </w:p>
        </w:tc>
        <w:tc>
          <w:tcPr>
            <w:tcW w:w="1035" w:type="dxa"/>
            <w:shd w:val="clear" w:color="auto" w:fill="auto"/>
          </w:tcPr>
          <w:p w14:paraId="393CD515" w14:textId="77777777" w:rsidR="00813ABF" w:rsidRPr="00493875" w:rsidRDefault="00813ABF" w:rsidP="00F86B5C">
            <w:pPr>
              <w:pStyle w:val="Lijstalinea"/>
              <w:numPr>
                <w:ilvl w:val="0"/>
                <w:numId w:val="10"/>
              </w:numPr>
              <w:rPr>
                <w:rFonts w:cs="Arial"/>
                <w:szCs w:val="20"/>
              </w:rPr>
            </w:pPr>
          </w:p>
        </w:tc>
        <w:tc>
          <w:tcPr>
            <w:tcW w:w="1036" w:type="dxa"/>
            <w:shd w:val="clear" w:color="auto" w:fill="auto"/>
          </w:tcPr>
          <w:p w14:paraId="393CD516"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17"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18" w14:textId="77777777" w:rsidR="00813ABF" w:rsidRPr="00493875" w:rsidRDefault="00813ABF" w:rsidP="00F86B5C">
            <w:pPr>
              <w:pStyle w:val="Lijstalinea"/>
              <w:numPr>
                <w:ilvl w:val="0"/>
                <w:numId w:val="22"/>
              </w:numPr>
              <w:rPr>
                <w:rFonts w:cs="Arial"/>
                <w:szCs w:val="20"/>
              </w:rPr>
            </w:pPr>
          </w:p>
        </w:tc>
      </w:tr>
      <w:tr w:rsidR="00813ABF" w:rsidRPr="00BB0AFB" w14:paraId="393CD51F" w14:textId="77777777" w:rsidTr="00C11CE8">
        <w:tc>
          <w:tcPr>
            <w:tcW w:w="5925" w:type="dxa"/>
            <w:shd w:val="clear" w:color="auto" w:fill="auto"/>
          </w:tcPr>
          <w:p w14:paraId="393CD51A" w14:textId="77777777" w:rsidR="00813ABF" w:rsidRPr="00493875" w:rsidRDefault="00813ABF" w:rsidP="00C11CE8">
            <w:pPr>
              <w:rPr>
                <w:rFonts w:ascii="Calibri" w:hAnsi="Calibri" w:cs="Calibri"/>
                <w:sz w:val="22"/>
              </w:rPr>
            </w:pPr>
            <w:r w:rsidRPr="00493875">
              <w:rPr>
                <w:rFonts w:ascii="Calibri" w:hAnsi="Calibri" w:cs="Calibri"/>
                <w:sz w:val="22"/>
              </w:rPr>
              <w:t>Op onze school is een remedial teacher (dyslexie/dyscalculie) aanwezig/beschikbaar</w:t>
            </w:r>
          </w:p>
        </w:tc>
        <w:tc>
          <w:tcPr>
            <w:tcW w:w="1035" w:type="dxa"/>
            <w:shd w:val="clear" w:color="auto" w:fill="auto"/>
          </w:tcPr>
          <w:p w14:paraId="393CD51B" w14:textId="77777777" w:rsidR="00813ABF" w:rsidRPr="00493875" w:rsidRDefault="00813ABF" w:rsidP="00F86B5C">
            <w:pPr>
              <w:pStyle w:val="Lijstalinea"/>
              <w:numPr>
                <w:ilvl w:val="0"/>
                <w:numId w:val="22"/>
              </w:numPr>
              <w:jc w:val="center"/>
              <w:rPr>
                <w:rFonts w:cs="Arial"/>
                <w:szCs w:val="20"/>
              </w:rPr>
            </w:pPr>
          </w:p>
        </w:tc>
        <w:tc>
          <w:tcPr>
            <w:tcW w:w="1036" w:type="dxa"/>
            <w:shd w:val="clear" w:color="auto" w:fill="auto"/>
          </w:tcPr>
          <w:p w14:paraId="393CD51C"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1D" w14:textId="77777777" w:rsidR="00813ABF" w:rsidRPr="00493875" w:rsidRDefault="00813ABF" w:rsidP="00C11CE8">
            <w:pPr>
              <w:pStyle w:val="Lijstalinea"/>
              <w:rPr>
                <w:rFonts w:cs="Arial"/>
                <w:szCs w:val="20"/>
              </w:rPr>
            </w:pPr>
          </w:p>
        </w:tc>
        <w:tc>
          <w:tcPr>
            <w:tcW w:w="1036" w:type="dxa"/>
            <w:shd w:val="clear" w:color="auto" w:fill="auto"/>
          </w:tcPr>
          <w:p w14:paraId="393CD51E" w14:textId="77777777" w:rsidR="00813ABF" w:rsidRPr="00493875" w:rsidRDefault="00813ABF" w:rsidP="00F86B5C">
            <w:pPr>
              <w:pStyle w:val="Lijstalinea"/>
              <w:numPr>
                <w:ilvl w:val="0"/>
                <w:numId w:val="22"/>
              </w:numPr>
              <w:rPr>
                <w:rFonts w:cs="Arial"/>
                <w:szCs w:val="20"/>
              </w:rPr>
            </w:pPr>
          </w:p>
        </w:tc>
      </w:tr>
      <w:tr w:rsidR="00813ABF" w:rsidRPr="00BB0AFB" w14:paraId="393CD525" w14:textId="77777777" w:rsidTr="00C11CE8">
        <w:tc>
          <w:tcPr>
            <w:tcW w:w="5925" w:type="dxa"/>
            <w:shd w:val="clear" w:color="auto" w:fill="auto"/>
          </w:tcPr>
          <w:p w14:paraId="393CD520" w14:textId="77777777" w:rsidR="00813ABF" w:rsidRPr="00493875" w:rsidRDefault="00813ABF" w:rsidP="00C11CE8">
            <w:pPr>
              <w:rPr>
                <w:rFonts w:ascii="Calibri" w:hAnsi="Calibri" w:cs="Calibri"/>
                <w:sz w:val="22"/>
              </w:rPr>
            </w:pPr>
            <w:r w:rsidRPr="00493875">
              <w:rPr>
                <w:rFonts w:ascii="Calibri" w:hAnsi="Calibri" w:cs="Calibri"/>
                <w:sz w:val="22"/>
              </w:rPr>
              <w:t>Op onze school is een stagecoördinator aanwezig</w:t>
            </w:r>
          </w:p>
        </w:tc>
        <w:tc>
          <w:tcPr>
            <w:tcW w:w="1035" w:type="dxa"/>
            <w:shd w:val="clear" w:color="auto" w:fill="auto"/>
          </w:tcPr>
          <w:p w14:paraId="393CD521" w14:textId="77777777" w:rsidR="00813ABF" w:rsidRPr="00493875" w:rsidRDefault="00813ABF" w:rsidP="00C11CE8">
            <w:pPr>
              <w:pStyle w:val="Lijstalinea"/>
              <w:rPr>
                <w:rFonts w:cs="Arial"/>
                <w:szCs w:val="20"/>
              </w:rPr>
            </w:pPr>
          </w:p>
        </w:tc>
        <w:tc>
          <w:tcPr>
            <w:tcW w:w="1036" w:type="dxa"/>
            <w:shd w:val="clear" w:color="auto" w:fill="auto"/>
          </w:tcPr>
          <w:p w14:paraId="393CD522"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23" w14:textId="77777777" w:rsidR="00813ABF" w:rsidRPr="00493875" w:rsidRDefault="00813ABF" w:rsidP="00F86B5C">
            <w:pPr>
              <w:pStyle w:val="Lijstalinea"/>
              <w:numPr>
                <w:ilvl w:val="0"/>
                <w:numId w:val="22"/>
              </w:numPr>
              <w:jc w:val="center"/>
              <w:rPr>
                <w:rFonts w:cs="Arial"/>
                <w:szCs w:val="20"/>
              </w:rPr>
            </w:pPr>
          </w:p>
        </w:tc>
        <w:tc>
          <w:tcPr>
            <w:tcW w:w="1036" w:type="dxa"/>
            <w:shd w:val="clear" w:color="auto" w:fill="auto"/>
          </w:tcPr>
          <w:p w14:paraId="393CD524" w14:textId="77777777" w:rsidR="00813ABF" w:rsidRPr="00493875" w:rsidRDefault="00813ABF" w:rsidP="00F86B5C">
            <w:pPr>
              <w:pStyle w:val="Lijstalinea"/>
              <w:numPr>
                <w:ilvl w:val="0"/>
                <w:numId w:val="22"/>
              </w:numPr>
              <w:jc w:val="center"/>
              <w:rPr>
                <w:rFonts w:cs="Arial"/>
                <w:szCs w:val="20"/>
              </w:rPr>
            </w:pPr>
          </w:p>
        </w:tc>
      </w:tr>
      <w:tr w:rsidR="00813ABF" w:rsidRPr="00BB0AFB" w14:paraId="393CD52B" w14:textId="77777777" w:rsidTr="00C11CE8">
        <w:tc>
          <w:tcPr>
            <w:tcW w:w="5925" w:type="dxa"/>
            <w:shd w:val="clear" w:color="auto" w:fill="auto"/>
          </w:tcPr>
          <w:p w14:paraId="393CD526" w14:textId="77777777" w:rsidR="00813ABF" w:rsidRPr="00493875" w:rsidRDefault="00813ABF" w:rsidP="00C11CE8">
            <w:pPr>
              <w:rPr>
                <w:rFonts w:ascii="Calibri" w:hAnsi="Calibri" w:cs="Calibri"/>
                <w:sz w:val="22"/>
              </w:rPr>
            </w:pPr>
            <w:r w:rsidRPr="00493875">
              <w:rPr>
                <w:rFonts w:ascii="Calibri" w:hAnsi="Calibri" w:cs="Calibri"/>
                <w:sz w:val="22"/>
              </w:rPr>
              <w:t>Er is een logopedist verbonden aan onze school</w:t>
            </w:r>
          </w:p>
        </w:tc>
        <w:tc>
          <w:tcPr>
            <w:tcW w:w="1035" w:type="dxa"/>
            <w:shd w:val="clear" w:color="auto" w:fill="auto"/>
          </w:tcPr>
          <w:p w14:paraId="393CD527" w14:textId="77777777" w:rsidR="00813ABF" w:rsidRPr="00493875" w:rsidRDefault="00813ABF" w:rsidP="00C11CE8">
            <w:pPr>
              <w:pStyle w:val="Lijstalinea"/>
              <w:rPr>
                <w:rFonts w:cs="Arial"/>
                <w:szCs w:val="20"/>
              </w:rPr>
            </w:pPr>
          </w:p>
        </w:tc>
        <w:tc>
          <w:tcPr>
            <w:tcW w:w="1036" w:type="dxa"/>
            <w:shd w:val="clear" w:color="auto" w:fill="auto"/>
          </w:tcPr>
          <w:p w14:paraId="393CD528" w14:textId="77777777" w:rsidR="00813ABF" w:rsidRPr="00493875" w:rsidRDefault="00813ABF" w:rsidP="00F86B5C">
            <w:pPr>
              <w:pStyle w:val="Lijstalinea"/>
              <w:numPr>
                <w:ilvl w:val="0"/>
                <w:numId w:val="22"/>
              </w:numPr>
              <w:rPr>
                <w:rFonts w:cs="Arial"/>
                <w:sz w:val="18"/>
                <w:szCs w:val="20"/>
              </w:rPr>
            </w:pPr>
          </w:p>
        </w:tc>
        <w:tc>
          <w:tcPr>
            <w:tcW w:w="1036" w:type="dxa"/>
            <w:shd w:val="clear" w:color="auto" w:fill="auto"/>
          </w:tcPr>
          <w:p w14:paraId="393CD529" w14:textId="77777777" w:rsidR="00813ABF" w:rsidRPr="00493875" w:rsidRDefault="00813ABF" w:rsidP="00F86B5C">
            <w:pPr>
              <w:pStyle w:val="Lijstalinea"/>
              <w:numPr>
                <w:ilvl w:val="0"/>
                <w:numId w:val="22"/>
              </w:numPr>
              <w:rPr>
                <w:rFonts w:cs="Arial"/>
                <w:sz w:val="18"/>
                <w:szCs w:val="20"/>
              </w:rPr>
            </w:pPr>
          </w:p>
        </w:tc>
        <w:tc>
          <w:tcPr>
            <w:tcW w:w="1036" w:type="dxa"/>
            <w:shd w:val="clear" w:color="auto" w:fill="auto"/>
          </w:tcPr>
          <w:p w14:paraId="393CD52A" w14:textId="77777777" w:rsidR="00813ABF" w:rsidRPr="00493875" w:rsidRDefault="00813ABF" w:rsidP="00C11CE8">
            <w:pPr>
              <w:ind w:left="360"/>
              <w:rPr>
                <w:rFonts w:cs="Arial"/>
                <w:sz w:val="18"/>
                <w:szCs w:val="20"/>
              </w:rPr>
            </w:pPr>
          </w:p>
        </w:tc>
      </w:tr>
      <w:tr w:rsidR="00813ABF" w:rsidRPr="00BB0AFB" w14:paraId="393CD531" w14:textId="77777777" w:rsidTr="00C11CE8">
        <w:tc>
          <w:tcPr>
            <w:tcW w:w="5925" w:type="dxa"/>
            <w:shd w:val="clear" w:color="auto" w:fill="auto"/>
          </w:tcPr>
          <w:p w14:paraId="393CD52C" w14:textId="77777777" w:rsidR="00813ABF" w:rsidRPr="00493875" w:rsidRDefault="00813ABF" w:rsidP="00C11CE8">
            <w:pPr>
              <w:rPr>
                <w:rFonts w:ascii="Calibri" w:hAnsi="Calibri" w:cs="Calibri"/>
                <w:sz w:val="22"/>
              </w:rPr>
            </w:pPr>
            <w:r w:rsidRPr="00493875">
              <w:rPr>
                <w:rFonts w:ascii="Calibri" w:hAnsi="Calibri" w:cs="Calibri"/>
                <w:sz w:val="22"/>
              </w:rPr>
              <w:t>Wij kunnen een beroep doen op een  jeugdverpleegkundige/schoolarts verbonden aan onze school</w:t>
            </w:r>
          </w:p>
        </w:tc>
        <w:tc>
          <w:tcPr>
            <w:tcW w:w="1035" w:type="dxa"/>
            <w:shd w:val="clear" w:color="auto" w:fill="auto"/>
          </w:tcPr>
          <w:p w14:paraId="393CD52D"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2E"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2F"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30" w14:textId="77777777" w:rsidR="00813ABF" w:rsidRPr="00493875" w:rsidRDefault="00813ABF" w:rsidP="00F86B5C">
            <w:pPr>
              <w:pStyle w:val="Lijstalinea"/>
              <w:numPr>
                <w:ilvl w:val="0"/>
                <w:numId w:val="11"/>
              </w:numPr>
              <w:rPr>
                <w:rFonts w:cs="Arial"/>
                <w:szCs w:val="20"/>
              </w:rPr>
            </w:pPr>
          </w:p>
        </w:tc>
      </w:tr>
      <w:tr w:rsidR="00813ABF" w:rsidRPr="00BB0AFB" w14:paraId="393CD537" w14:textId="77777777" w:rsidTr="00C11CE8">
        <w:tc>
          <w:tcPr>
            <w:tcW w:w="5925" w:type="dxa"/>
            <w:shd w:val="clear" w:color="auto" w:fill="auto"/>
          </w:tcPr>
          <w:p w14:paraId="393CD532" w14:textId="77777777" w:rsidR="00813ABF" w:rsidRPr="00493875" w:rsidRDefault="00813ABF" w:rsidP="00C11CE8">
            <w:pPr>
              <w:rPr>
                <w:rFonts w:ascii="Calibri" w:hAnsi="Calibri" w:cs="Calibri"/>
                <w:sz w:val="22"/>
              </w:rPr>
            </w:pPr>
            <w:r w:rsidRPr="00493875">
              <w:rPr>
                <w:rFonts w:ascii="Calibri" w:hAnsi="Calibri" w:cs="Calibri"/>
                <w:sz w:val="22"/>
              </w:rPr>
              <w:t>Er is een leerplichtambtenaar verbonden aan onze school</w:t>
            </w:r>
          </w:p>
        </w:tc>
        <w:tc>
          <w:tcPr>
            <w:tcW w:w="1035" w:type="dxa"/>
            <w:shd w:val="clear" w:color="auto" w:fill="auto"/>
          </w:tcPr>
          <w:p w14:paraId="393CD533"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34"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35"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36" w14:textId="77777777" w:rsidR="00813ABF" w:rsidRPr="00493875" w:rsidRDefault="00813ABF" w:rsidP="00F86B5C">
            <w:pPr>
              <w:pStyle w:val="Lijstalinea"/>
              <w:numPr>
                <w:ilvl w:val="0"/>
                <w:numId w:val="11"/>
              </w:numPr>
              <w:rPr>
                <w:rFonts w:cs="Arial"/>
                <w:szCs w:val="20"/>
              </w:rPr>
            </w:pPr>
          </w:p>
        </w:tc>
      </w:tr>
      <w:tr w:rsidR="00813ABF" w:rsidRPr="00BB0AFB" w14:paraId="393CD53D" w14:textId="77777777" w:rsidTr="00C11CE8">
        <w:tc>
          <w:tcPr>
            <w:tcW w:w="5925" w:type="dxa"/>
            <w:shd w:val="clear" w:color="auto" w:fill="auto"/>
          </w:tcPr>
          <w:p w14:paraId="393CD538" w14:textId="77777777" w:rsidR="00813ABF" w:rsidRPr="00493875" w:rsidRDefault="00813ABF" w:rsidP="00C11CE8">
            <w:pPr>
              <w:rPr>
                <w:rFonts w:ascii="Calibri" w:hAnsi="Calibri" w:cs="Calibri"/>
                <w:sz w:val="22"/>
              </w:rPr>
            </w:pPr>
            <w:r w:rsidRPr="00493875">
              <w:rPr>
                <w:rFonts w:ascii="Calibri" w:hAnsi="Calibri" w:cs="Calibri"/>
                <w:sz w:val="22"/>
              </w:rPr>
              <w:t>Wij kunnen een beroep doen op de wijkagent</w:t>
            </w:r>
          </w:p>
        </w:tc>
        <w:tc>
          <w:tcPr>
            <w:tcW w:w="1035" w:type="dxa"/>
            <w:shd w:val="clear" w:color="auto" w:fill="auto"/>
          </w:tcPr>
          <w:p w14:paraId="393CD539"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3A"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3B"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3C" w14:textId="77777777" w:rsidR="00813ABF" w:rsidRPr="00493875" w:rsidRDefault="00813ABF" w:rsidP="00F86B5C">
            <w:pPr>
              <w:pStyle w:val="Lijstalinea"/>
              <w:numPr>
                <w:ilvl w:val="0"/>
                <w:numId w:val="11"/>
              </w:numPr>
              <w:rPr>
                <w:rFonts w:cs="Arial"/>
                <w:szCs w:val="20"/>
              </w:rPr>
            </w:pPr>
          </w:p>
        </w:tc>
      </w:tr>
      <w:tr w:rsidR="00813ABF" w:rsidRPr="00BB0AFB" w14:paraId="393CD543" w14:textId="77777777" w:rsidTr="00C11CE8">
        <w:trPr>
          <w:trHeight w:val="70"/>
        </w:trPr>
        <w:tc>
          <w:tcPr>
            <w:tcW w:w="5925" w:type="dxa"/>
            <w:shd w:val="clear" w:color="auto" w:fill="auto"/>
          </w:tcPr>
          <w:p w14:paraId="393CD53E" w14:textId="77777777" w:rsidR="00813ABF" w:rsidRPr="00493875" w:rsidRDefault="00813ABF" w:rsidP="00C11CE8">
            <w:pPr>
              <w:rPr>
                <w:rFonts w:ascii="Calibri" w:hAnsi="Calibri" w:cs="Calibri"/>
                <w:sz w:val="22"/>
              </w:rPr>
            </w:pPr>
            <w:r w:rsidRPr="00493875">
              <w:rPr>
                <w:rFonts w:ascii="Calibri" w:hAnsi="Calibri" w:cs="Calibri"/>
                <w:sz w:val="22"/>
              </w:rPr>
              <w:t>Wij kunnen een beroep doen op een revalidatiearts</w:t>
            </w:r>
          </w:p>
        </w:tc>
        <w:tc>
          <w:tcPr>
            <w:tcW w:w="1035" w:type="dxa"/>
            <w:shd w:val="clear" w:color="auto" w:fill="auto"/>
          </w:tcPr>
          <w:p w14:paraId="393CD53F" w14:textId="77777777" w:rsidR="00813ABF" w:rsidRPr="00493875" w:rsidRDefault="00813ABF" w:rsidP="00C11CE8">
            <w:pPr>
              <w:pStyle w:val="Lijstalinea"/>
              <w:rPr>
                <w:rFonts w:cs="Arial"/>
                <w:szCs w:val="20"/>
              </w:rPr>
            </w:pPr>
          </w:p>
        </w:tc>
        <w:tc>
          <w:tcPr>
            <w:tcW w:w="1036" w:type="dxa"/>
            <w:shd w:val="clear" w:color="auto" w:fill="auto"/>
          </w:tcPr>
          <w:p w14:paraId="393CD540" w14:textId="77777777" w:rsidR="00813ABF" w:rsidRPr="00493875" w:rsidRDefault="00813ABF" w:rsidP="00C11CE8">
            <w:pPr>
              <w:pStyle w:val="Lijstalinea"/>
              <w:rPr>
                <w:rFonts w:cs="Arial"/>
                <w:szCs w:val="20"/>
              </w:rPr>
            </w:pPr>
          </w:p>
        </w:tc>
        <w:tc>
          <w:tcPr>
            <w:tcW w:w="1036" w:type="dxa"/>
            <w:shd w:val="clear" w:color="auto" w:fill="auto"/>
          </w:tcPr>
          <w:p w14:paraId="393CD541" w14:textId="77777777" w:rsidR="00813ABF" w:rsidRPr="00493875" w:rsidRDefault="00813ABF" w:rsidP="00F86B5C">
            <w:pPr>
              <w:pStyle w:val="Lijstalinea"/>
              <w:numPr>
                <w:ilvl w:val="0"/>
                <w:numId w:val="22"/>
              </w:numPr>
              <w:rPr>
                <w:rFonts w:cs="Arial"/>
                <w:szCs w:val="20"/>
              </w:rPr>
            </w:pPr>
          </w:p>
        </w:tc>
        <w:tc>
          <w:tcPr>
            <w:tcW w:w="1036" w:type="dxa"/>
            <w:shd w:val="clear" w:color="auto" w:fill="auto"/>
          </w:tcPr>
          <w:p w14:paraId="393CD542" w14:textId="77777777" w:rsidR="00813ABF" w:rsidRPr="00493875" w:rsidRDefault="00813ABF" w:rsidP="00F86B5C">
            <w:pPr>
              <w:pStyle w:val="Lijstalinea"/>
              <w:numPr>
                <w:ilvl w:val="0"/>
                <w:numId w:val="22"/>
              </w:numPr>
              <w:rPr>
                <w:rFonts w:cs="Arial"/>
                <w:szCs w:val="20"/>
              </w:rPr>
            </w:pPr>
          </w:p>
        </w:tc>
      </w:tr>
    </w:tbl>
    <w:p w14:paraId="393CD544" w14:textId="77777777" w:rsidR="00813ABF" w:rsidRDefault="00813ABF" w:rsidP="00813ABF">
      <w:pPr>
        <w:rPr>
          <w:b/>
        </w:rPr>
      </w:pPr>
    </w:p>
    <w:p w14:paraId="393CD545" w14:textId="77777777" w:rsidR="00813ABF" w:rsidRPr="002476BC" w:rsidRDefault="00813ABF" w:rsidP="00813ABF">
      <w:pPr>
        <w:rPr>
          <w:rFonts w:ascii="Calibri" w:hAnsi="Calibri" w:cs="Calibri"/>
          <w:b/>
          <w:color w:val="043EF6"/>
          <w:sz w:val="28"/>
          <w:szCs w:val="28"/>
        </w:rPr>
      </w:pPr>
      <w:r w:rsidRPr="002476BC">
        <w:rPr>
          <w:rFonts w:ascii="Calibri" w:hAnsi="Calibri" w:cs="Calibri"/>
          <w:b/>
          <w:color w:val="043EF6"/>
          <w:sz w:val="28"/>
          <w:szCs w:val="28"/>
        </w:rPr>
        <w:t>6) Ondersteuningsstructuur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1036"/>
        <w:gridCol w:w="1036"/>
        <w:gridCol w:w="1036"/>
        <w:gridCol w:w="1036"/>
      </w:tblGrid>
      <w:tr w:rsidR="00813ABF" w:rsidRPr="00020161" w14:paraId="393CD54C" w14:textId="77777777" w:rsidTr="00C11CE8">
        <w:tc>
          <w:tcPr>
            <w:tcW w:w="5916" w:type="dxa"/>
            <w:shd w:val="clear" w:color="auto" w:fill="auto"/>
          </w:tcPr>
          <w:p w14:paraId="393CD546" w14:textId="77777777" w:rsidR="00813ABF" w:rsidRPr="00F279AD" w:rsidRDefault="00813ABF" w:rsidP="00C11CE8">
            <w:pPr>
              <w:pStyle w:val="Geenafstand"/>
              <w:rPr>
                <w:b w:val="0"/>
                <w:color w:val="043EF6"/>
                <w:sz w:val="24"/>
                <w:szCs w:val="24"/>
              </w:rPr>
            </w:pPr>
            <w:r w:rsidRPr="00F279AD">
              <w:rPr>
                <w:b w:val="0"/>
                <w:color w:val="043EF6"/>
                <w:sz w:val="24"/>
                <w:szCs w:val="24"/>
              </w:rPr>
              <w:t>6.1 Deskundigheidbevordering</w:t>
            </w:r>
          </w:p>
          <w:p w14:paraId="393CD547" w14:textId="77777777" w:rsidR="00813ABF" w:rsidRPr="00833F1E" w:rsidRDefault="00813ABF" w:rsidP="00C11CE8">
            <w:pPr>
              <w:pStyle w:val="Geenafstand"/>
              <w:rPr>
                <w:b w:val="0"/>
                <w:smallCaps/>
                <w:color w:val="043EF6"/>
                <w:sz w:val="24"/>
                <w:szCs w:val="24"/>
              </w:rPr>
            </w:pPr>
          </w:p>
        </w:tc>
        <w:tc>
          <w:tcPr>
            <w:tcW w:w="1036" w:type="dxa"/>
            <w:shd w:val="clear" w:color="auto" w:fill="auto"/>
          </w:tcPr>
          <w:p w14:paraId="393CD548" w14:textId="77777777" w:rsidR="00813ABF" w:rsidRPr="00C11DE2" w:rsidRDefault="00813ABF" w:rsidP="00C11CE8">
            <w:r w:rsidRPr="00493875">
              <w:rPr>
                <w:rFonts w:ascii="Calibri" w:hAnsi="Calibri" w:cs="Calibri"/>
                <w:b/>
                <w:sz w:val="22"/>
              </w:rPr>
              <w:t>Regulier</w:t>
            </w:r>
          </w:p>
        </w:tc>
        <w:tc>
          <w:tcPr>
            <w:tcW w:w="1036" w:type="dxa"/>
            <w:shd w:val="clear" w:color="auto" w:fill="auto"/>
          </w:tcPr>
          <w:p w14:paraId="393CD549" w14:textId="77777777" w:rsidR="00813ABF" w:rsidRPr="00C11DE2" w:rsidRDefault="00813ABF" w:rsidP="00C11CE8">
            <w:r w:rsidRPr="00493875">
              <w:rPr>
                <w:rFonts w:ascii="Calibri" w:hAnsi="Calibri" w:cs="Calibri"/>
                <w:b/>
                <w:sz w:val="22"/>
              </w:rPr>
              <w:t>PRO</w:t>
            </w:r>
          </w:p>
        </w:tc>
        <w:tc>
          <w:tcPr>
            <w:tcW w:w="1036" w:type="dxa"/>
            <w:shd w:val="clear" w:color="auto" w:fill="auto"/>
          </w:tcPr>
          <w:p w14:paraId="393CD54A" w14:textId="77777777" w:rsidR="00813ABF" w:rsidRPr="00C11DE2" w:rsidRDefault="00813ABF" w:rsidP="00C11CE8">
            <w:r w:rsidRPr="00493875">
              <w:rPr>
                <w:rFonts w:ascii="Calibri" w:hAnsi="Calibri" w:cs="Calibri"/>
                <w:b/>
                <w:sz w:val="22"/>
              </w:rPr>
              <w:t>Cl.3</w:t>
            </w:r>
          </w:p>
        </w:tc>
        <w:tc>
          <w:tcPr>
            <w:tcW w:w="1036" w:type="dxa"/>
            <w:shd w:val="clear" w:color="auto" w:fill="auto"/>
          </w:tcPr>
          <w:p w14:paraId="393CD54B" w14:textId="77777777" w:rsidR="00813ABF" w:rsidRDefault="00813ABF" w:rsidP="00C11CE8">
            <w:r w:rsidRPr="00493875">
              <w:rPr>
                <w:rFonts w:ascii="Calibri" w:hAnsi="Calibri" w:cs="Calibri"/>
                <w:b/>
                <w:sz w:val="22"/>
              </w:rPr>
              <w:t>Cl.4</w:t>
            </w:r>
          </w:p>
        </w:tc>
      </w:tr>
      <w:tr w:rsidR="00813ABF" w:rsidRPr="00020161" w14:paraId="393CD552" w14:textId="77777777" w:rsidTr="00C11CE8">
        <w:tc>
          <w:tcPr>
            <w:tcW w:w="5916" w:type="dxa"/>
            <w:shd w:val="clear" w:color="auto" w:fill="auto"/>
          </w:tcPr>
          <w:p w14:paraId="393CD54D" w14:textId="77777777" w:rsidR="00813ABF" w:rsidRPr="00493875" w:rsidRDefault="00813ABF" w:rsidP="00C11CE8">
            <w:pPr>
              <w:rPr>
                <w:rFonts w:ascii="Calibri" w:hAnsi="Calibri" w:cs="Calibri"/>
                <w:sz w:val="22"/>
              </w:rPr>
            </w:pPr>
            <w:r w:rsidRPr="00493875">
              <w:rPr>
                <w:rFonts w:ascii="Calibri" w:hAnsi="Calibri" w:cs="Calibri"/>
                <w:sz w:val="22"/>
              </w:rPr>
              <w:t>Op onze school is er intervisie voor docenten</w:t>
            </w:r>
          </w:p>
        </w:tc>
        <w:tc>
          <w:tcPr>
            <w:tcW w:w="1036" w:type="dxa"/>
            <w:shd w:val="clear" w:color="auto" w:fill="auto"/>
          </w:tcPr>
          <w:p w14:paraId="393CD54E" w14:textId="77777777" w:rsidR="00813ABF" w:rsidRPr="00493875" w:rsidRDefault="00813ABF" w:rsidP="00F86B5C">
            <w:pPr>
              <w:pStyle w:val="Lijstalinea"/>
              <w:numPr>
                <w:ilvl w:val="0"/>
                <w:numId w:val="12"/>
              </w:numPr>
              <w:rPr>
                <w:szCs w:val="20"/>
              </w:rPr>
            </w:pPr>
          </w:p>
        </w:tc>
        <w:tc>
          <w:tcPr>
            <w:tcW w:w="1036" w:type="dxa"/>
            <w:shd w:val="clear" w:color="auto" w:fill="auto"/>
          </w:tcPr>
          <w:p w14:paraId="393CD54F" w14:textId="77777777" w:rsidR="00813ABF" w:rsidRPr="00493875" w:rsidRDefault="00813ABF" w:rsidP="00F86B5C">
            <w:pPr>
              <w:pStyle w:val="Lijstalinea"/>
              <w:numPr>
                <w:ilvl w:val="0"/>
                <w:numId w:val="11"/>
              </w:numPr>
              <w:rPr>
                <w:szCs w:val="20"/>
              </w:rPr>
            </w:pPr>
          </w:p>
        </w:tc>
        <w:tc>
          <w:tcPr>
            <w:tcW w:w="1036" w:type="dxa"/>
            <w:shd w:val="clear" w:color="auto" w:fill="auto"/>
          </w:tcPr>
          <w:p w14:paraId="393CD550" w14:textId="77777777" w:rsidR="00813ABF" w:rsidRPr="00493875" w:rsidRDefault="00813ABF" w:rsidP="00F86B5C">
            <w:pPr>
              <w:pStyle w:val="Lijstalinea"/>
              <w:numPr>
                <w:ilvl w:val="0"/>
                <w:numId w:val="11"/>
              </w:numPr>
              <w:rPr>
                <w:szCs w:val="20"/>
              </w:rPr>
            </w:pPr>
          </w:p>
        </w:tc>
        <w:tc>
          <w:tcPr>
            <w:tcW w:w="1036" w:type="dxa"/>
            <w:shd w:val="clear" w:color="auto" w:fill="auto"/>
          </w:tcPr>
          <w:p w14:paraId="393CD551" w14:textId="77777777" w:rsidR="00813ABF" w:rsidRPr="00493875" w:rsidRDefault="00813ABF" w:rsidP="00F86B5C">
            <w:pPr>
              <w:pStyle w:val="Lijstalinea"/>
              <w:numPr>
                <w:ilvl w:val="0"/>
                <w:numId w:val="11"/>
              </w:numPr>
              <w:rPr>
                <w:szCs w:val="20"/>
              </w:rPr>
            </w:pPr>
          </w:p>
        </w:tc>
      </w:tr>
      <w:tr w:rsidR="00813ABF" w:rsidRPr="00020161" w14:paraId="393CD558" w14:textId="77777777" w:rsidTr="00C11CE8">
        <w:tc>
          <w:tcPr>
            <w:tcW w:w="5916" w:type="dxa"/>
            <w:shd w:val="clear" w:color="auto" w:fill="auto"/>
          </w:tcPr>
          <w:p w14:paraId="393CD553" w14:textId="77777777" w:rsidR="00813ABF" w:rsidRPr="00493875" w:rsidRDefault="00813ABF" w:rsidP="00C11CE8">
            <w:pPr>
              <w:rPr>
                <w:rFonts w:ascii="Calibri" w:hAnsi="Calibri" w:cs="Calibri"/>
                <w:sz w:val="22"/>
              </w:rPr>
            </w:pPr>
            <w:r w:rsidRPr="00493875">
              <w:rPr>
                <w:rFonts w:ascii="Calibri" w:hAnsi="Calibri" w:cs="Calibri"/>
                <w:sz w:val="22"/>
              </w:rPr>
              <w:t>Op onze school kunnen er casussen besproken worden onder begeleiding van een lid van het ondersteuningsteam</w:t>
            </w:r>
          </w:p>
        </w:tc>
        <w:tc>
          <w:tcPr>
            <w:tcW w:w="1036" w:type="dxa"/>
            <w:shd w:val="clear" w:color="auto" w:fill="auto"/>
          </w:tcPr>
          <w:p w14:paraId="393CD554" w14:textId="77777777" w:rsidR="00813ABF" w:rsidRPr="00493875" w:rsidRDefault="00813ABF" w:rsidP="008C59CF">
            <w:pPr>
              <w:pStyle w:val="Lijstalinea"/>
              <w:numPr>
                <w:ilvl w:val="0"/>
                <w:numId w:val="11"/>
              </w:numPr>
              <w:rPr>
                <w:szCs w:val="20"/>
              </w:rPr>
            </w:pPr>
          </w:p>
        </w:tc>
        <w:tc>
          <w:tcPr>
            <w:tcW w:w="1036" w:type="dxa"/>
            <w:shd w:val="clear" w:color="auto" w:fill="auto"/>
          </w:tcPr>
          <w:p w14:paraId="393CD555" w14:textId="77777777" w:rsidR="00813ABF" w:rsidRPr="00493875" w:rsidRDefault="00813ABF" w:rsidP="00F86B5C">
            <w:pPr>
              <w:pStyle w:val="Lijstalinea"/>
              <w:numPr>
                <w:ilvl w:val="0"/>
                <w:numId w:val="11"/>
              </w:numPr>
              <w:rPr>
                <w:szCs w:val="20"/>
              </w:rPr>
            </w:pPr>
          </w:p>
        </w:tc>
        <w:tc>
          <w:tcPr>
            <w:tcW w:w="1036" w:type="dxa"/>
            <w:shd w:val="clear" w:color="auto" w:fill="auto"/>
          </w:tcPr>
          <w:p w14:paraId="393CD556" w14:textId="77777777" w:rsidR="00813ABF" w:rsidRPr="00493875" w:rsidRDefault="00813ABF" w:rsidP="00F86B5C">
            <w:pPr>
              <w:pStyle w:val="Lijstalinea"/>
              <w:numPr>
                <w:ilvl w:val="0"/>
                <w:numId w:val="11"/>
              </w:numPr>
              <w:rPr>
                <w:szCs w:val="20"/>
              </w:rPr>
            </w:pPr>
          </w:p>
        </w:tc>
        <w:tc>
          <w:tcPr>
            <w:tcW w:w="1036" w:type="dxa"/>
            <w:shd w:val="clear" w:color="auto" w:fill="auto"/>
          </w:tcPr>
          <w:p w14:paraId="393CD557" w14:textId="77777777" w:rsidR="00813ABF" w:rsidRPr="00493875" w:rsidRDefault="00813ABF" w:rsidP="00F86B5C">
            <w:pPr>
              <w:pStyle w:val="Lijstalinea"/>
              <w:numPr>
                <w:ilvl w:val="0"/>
                <w:numId w:val="11"/>
              </w:numPr>
              <w:rPr>
                <w:szCs w:val="20"/>
              </w:rPr>
            </w:pPr>
          </w:p>
        </w:tc>
      </w:tr>
      <w:tr w:rsidR="00813ABF" w:rsidRPr="00020161" w14:paraId="393CD55E" w14:textId="77777777" w:rsidTr="00C11CE8">
        <w:tc>
          <w:tcPr>
            <w:tcW w:w="5916" w:type="dxa"/>
            <w:shd w:val="clear" w:color="auto" w:fill="auto"/>
          </w:tcPr>
          <w:p w14:paraId="393CD559" w14:textId="77777777" w:rsidR="00813ABF" w:rsidRPr="00493875" w:rsidRDefault="00813ABF" w:rsidP="00C11CE8">
            <w:pPr>
              <w:rPr>
                <w:rFonts w:ascii="Calibri" w:hAnsi="Calibri" w:cs="Calibri"/>
                <w:sz w:val="22"/>
              </w:rPr>
            </w:pPr>
            <w:r w:rsidRPr="00493875">
              <w:rPr>
                <w:rFonts w:ascii="Calibri" w:hAnsi="Calibri" w:cs="Calibri"/>
                <w:sz w:val="22"/>
              </w:rPr>
              <w:t>De docenten van onze school beschikken over voldoende handvatten voor goed klassenmanagement</w:t>
            </w:r>
          </w:p>
        </w:tc>
        <w:tc>
          <w:tcPr>
            <w:tcW w:w="1036" w:type="dxa"/>
            <w:shd w:val="clear" w:color="auto" w:fill="auto"/>
          </w:tcPr>
          <w:p w14:paraId="393CD55A" w14:textId="77777777" w:rsidR="00813ABF" w:rsidRPr="00493875" w:rsidRDefault="00813ABF" w:rsidP="00F86B5C">
            <w:pPr>
              <w:pStyle w:val="Lijstalinea"/>
              <w:numPr>
                <w:ilvl w:val="0"/>
                <w:numId w:val="12"/>
              </w:numPr>
              <w:rPr>
                <w:rFonts w:cs="Arial"/>
                <w:szCs w:val="20"/>
              </w:rPr>
            </w:pPr>
          </w:p>
        </w:tc>
        <w:tc>
          <w:tcPr>
            <w:tcW w:w="1036" w:type="dxa"/>
            <w:shd w:val="clear" w:color="auto" w:fill="auto"/>
          </w:tcPr>
          <w:p w14:paraId="393CD55B"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5C"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5D" w14:textId="77777777" w:rsidR="00813ABF" w:rsidRPr="00493875" w:rsidRDefault="00813ABF" w:rsidP="00F86B5C">
            <w:pPr>
              <w:pStyle w:val="Lijstalinea"/>
              <w:numPr>
                <w:ilvl w:val="0"/>
                <w:numId w:val="11"/>
              </w:numPr>
              <w:rPr>
                <w:rFonts w:cs="Arial"/>
                <w:szCs w:val="20"/>
              </w:rPr>
            </w:pPr>
          </w:p>
        </w:tc>
      </w:tr>
      <w:tr w:rsidR="00813ABF" w:rsidRPr="00020161" w14:paraId="393CD564" w14:textId="77777777" w:rsidTr="00C11CE8">
        <w:tc>
          <w:tcPr>
            <w:tcW w:w="5916" w:type="dxa"/>
            <w:shd w:val="clear" w:color="auto" w:fill="auto"/>
          </w:tcPr>
          <w:p w14:paraId="393CD55F" w14:textId="77777777" w:rsidR="00813ABF" w:rsidRPr="00493875" w:rsidRDefault="00813ABF" w:rsidP="00C11CE8">
            <w:pPr>
              <w:rPr>
                <w:rFonts w:ascii="Calibri" w:hAnsi="Calibri" w:cs="Calibri"/>
                <w:sz w:val="22"/>
              </w:rPr>
            </w:pPr>
            <w:r w:rsidRPr="00493875">
              <w:rPr>
                <w:rFonts w:ascii="Calibri" w:hAnsi="Calibri" w:cs="Calibri"/>
                <w:sz w:val="22"/>
              </w:rPr>
              <w:t>De docenten van onze school beschikken over voldoende handvatten hoe om te gaan met leerlingen met extra ondersteuningsbehoeftes</w:t>
            </w:r>
          </w:p>
        </w:tc>
        <w:tc>
          <w:tcPr>
            <w:tcW w:w="1036" w:type="dxa"/>
            <w:shd w:val="clear" w:color="auto" w:fill="auto"/>
          </w:tcPr>
          <w:p w14:paraId="393CD560" w14:textId="77777777" w:rsidR="00813ABF" w:rsidRPr="00493875" w:rsidRDefault="00813ABF" w:rsidP="00F86B5C">
            <w:pPr>
              <w:pStyle w:val="Lijstalinea"/>
              <w:numPr>
                <w:ilvl w:val="0"/>
                <w:numId w:val="12"/>
              </w:numPr>
              <w:rPr>
                <w:rFonts w:cs="Arial"/>
                <w:szCs w:val="20"/>
              </w:rPr>
            </w:pPr>
          </w:p>
        </w:tc>
        <w:tc>
          <w:tcPr>
            <w:tcW w:w="1036" w:type="dxa"/>
            <w:shd w:val="clear" w:color="auto" w:fill="auto"/>
          </w:tcPr>
          <w:p w14:paraId="393CD561"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62" w14:textId="77777777" w:rsidR="00813ABF" w:rsidRPr="00493875" w:rsidRDefault="00813ABF" w:rsidP="00F86B5C">
            <w:pPr>
              <w:pStyle w:val="Lijstalinea"/>
              <w:numPr>
                <w:ilvl w:val="0"/>
                <w:numId w:val="11"/>
              </w:numPr>
              <w:rPr>
                <w:rFonts w:cs="Arial"/>
                <w:szCs w:val="20"/>
              </w:rPr>
            </w:pPr>
          </w:p>
        </w:tc>
        <w:tc>
          <w:tcPr>
            <w:tcW w:w="1036" w:type="dxa"/>
            <w:shd w:val="clear" w:color="auto" w:fill="auto"/>
          </w:tcPr>
          <w:p w14:paraId="393CD563" w14:textId="77777777" w:rsidR="00813ABF" w:rsidRPr="00493875" w:rsidRDefault="00813ABF" w:rsidP="00F86B5C">
            <w:pPr>
              <w:pStyle w:val="Lijstalinea"/>
              <w:numPr>
                <w:ilvl w:val="0"/>
                <w:numId w:val="11"/>
              </w:numPr>
              <w:rPr>
                <w:rFonts w:cs="Arial"/>
                <w:szCs w:val="20"/>
              </w:rPr>
            </w:pPr>
          </w:p>
        </w:tc>
      </w:tr>
    </w:tbl>
    <w:p w14:paraId="393CD565" w14:textId="77777777" w:rsidR="00813ABF" w:rsidRDefault="00813ABF" w:rsidP="00813ABF">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1024"/>
        <w:gridCol w:w="1025"/>
        <w:gridCol w:w="1025"/>
        <w:gridCol w:w="1025"/>
      </w:tblGrid>
      <w:tr w:rsidR="00813ABF" w:rsidRPr="00690C6F" w14:paraId="393CD56C" w14:textId="77777777" w:rsidTr="00C11CE8">
        <w:tc>
          <w:tcPr>
            <w:tcW w:w="5961" w:type="dxa"/>
            <w:shd w:val="clear" w:color="auto" w:fill="auto"/>
          </w:tcPr>
          <w:p w14:paraId="393CD566" w14:textId="77777777" w:rsidR="00813ABF" w:rsidRDefault="00813ABF" w:rsidP="00C11CE8">
            <w:pPr>
              <w:pStyle w:val="Geenafstand"/>
              <w:rPr>
                <w:b w:val="0"/>
                <w:color w:val="043EF6"/>
                <w:sz w:val="24"/>
                <w:szCs w:val="24"/>
              </w:rPr>
            </w:pPr>
            <w:r w:rsidRPr="00833F1E">
              <w:rPr>
                <w:b w:val="0"/>
                <w:color w:val="043EF6"/>
                <w:sz w:val="24"/>
                <w:szCs w:val="24"/>
              </w:rPr>
              <w:t>6.2 Docentenondersteuning</w:t>
            </w:r>
          </w:p>
          <w:p w14:paraId="393CD567" w14:textId="77777777" w:rsidR="00813ABF" w:rsidRPr="00833F1E" w:rsidRDefault="00813ABF" w:rsidP="00C11CE8">
            <w:pPr>
              <w:pStyle w:val="Geenafstand"/>
              <w:rPr>
                <w:b w:val="0"/>
                <w:smallCaps/>
                <w:color w:val="043EF6"/>
                <w:sz w:val="24"/>
                <w:szCs w:val="24"/>
              </w:rPr>
            </w:pPr>
          </w:p>
        </w:tc>
        <w:tc>
          <w:tcPr>
            <w:tcW w:w="1024" w:type="dxa"/>
            <w:shd w:val="clear" w:color="auto" w:fill="auto"/>
          </w:tcPr>
          <w:p w14:paraId="393CD568" w14:textId="77777777" w:rsidR="00813ABF" w:rsidRPr="00C11DE2" w:rsidRDefault="00813ABF" w:rsidP="00C11CE8">
            <w:r w:rsidRPr="00493875">
              <w:rPr>
                <w:rFonts w:ascii="Calibri" w:hAnsi="Calibri" w:cs="Calibri"/>
                <w:b/>
                <w:sz w:val="22"/>
              </w:rPr>
              <w:lastRenderedPageBreak/>
              <w:t>Regulier</w:t>
            </w:r>
          </w:p>
        </w:tc>
        <w:tc>
          <w:tcPr>
            <w:tcW w:w="1025" w:type="dxa"/>
            <w:shd w:val="clear" w:color="auto" w:fill="auto"/>
          </w:tcPr>
          <w:p w14:paraId="393CD569" w14:textId="77777777" w:rsidR="00813ABF" w:rsidRPr="00C11DE2" w:rsidRDefault="00813ABF" w:rsidP="00C11CE8">
            <w:r w:rsidRPr="00493875">
              <w:rPr>
                <w:rFonts w:ascii="Calibri" w:hAnsi="Calibri" w:cs="Calibri"/>
                <w:b/>
                <w:sz w:val="22"/>
              </w:rPr>
              <w:t>PRO</w:t>
            </w:r>
          </w:p>
        </w:tc>
        <w:tc>
          <w:tcPr>
            <w:tcW w:w="1025" w:type="dxa"/>
            <w:shd w:val="clear" w:color="auto" w:fill="auto"/>
          </w:tcPr>
          <w:p w14:paraId="393CD56A" w14:textId="77777777" w:rsidR="00813ABF" w:rsidRPr="00C11DE2" w:rsidRDefault="00813ABF" w:rsidP="00C11CE8">
            <w:r w:rsidRPr="00493875">
              <w:rPr>
                <w:rFonts w:ascii="Calibri" w:hAnsi="Calibri" w:cs="Calibri"/>
                <w:b/>
                <w:sz w:val="22"/>
              </w:rPr>
              <w:t>Cl.3</w:t>
            </w:r>
          </w:p>
        </w:tc>
        <w:tc>
          <w:tcPr>
            <w:tcW w:w="1025" w:type="dxa"/>
            <w:shd w:val="clear" w:color="auto" w:fill="auto"/>
          </w:tcPr>
          <w:p w14:paraId="393CD56B" w14:textId="77777777" w:rsidR="00813ABF" w:rsidRDefault="00813ABF" w:rsidP="00C11CE8">
            <w:r w:rsidRPr="00493875">
              <w:rPr>
                <w:rFonts w:ascii="Calibri" w:hAnsi="Calibri" w:cs="Calibri"/>
                <w:b/>
                <w:sz w:val="22"/>
              </w:rPr>
              <w:t>Cl.4</w:t>
            </w:r>
          </w:p>
        </w:tc>
      </w:tr>
      <w:tr w:rsidR="00813ABF" w:rsidRPr="00690C6F" w14:paraId="393CD573" w14:textId="77777777" w:rsidTr="00C11CE8">
        <w:tc>
          <w:tcPr>
            <w:tcW w:w="5961" w:type="dxa"/>
            <w:shd w:val="clear" w:color="auto" w:fill="auto"/>
          </w:tcPr>
          <w:p w14:paraId="393CD56D"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is coaching voor nieuwe docenten </w:t>
            </w:r>
          </w:p>
          <w:p w14:paraId="393CD56E" w14:textId="77777777" w:rsidR="00813ABF" w:rsidRPr="00493875" w:rsidRDefault="00813ABF" w:rsidP="00C11CE8">
            <w:pPr>
              <w:rPr>
                <w:rFonts w:ascii="Calibri" w:hAnsi="Calibri" w:cs="Calibri"/>
                <w:sz w:val="22"/>
              </w:rPr>
            </w:pPr>
            <w:r w:rsidRPr="00493875">
              <w:rPr>
                <w:rFonts w:ascii="Calibri" w:hAnsi="Calibri" w:cs="Calibri"/>
                <w:sz w:val="22"/>
              </w:rPr>
              <w:t>beschikbaar</w:t>
            </w:r>
          </w:p>
        </w:tc>
        <w:tc>
          <w:tcPr>
            <w:tcW w:w="1024" w:type="dxa"/>
            <w:shd w:val="clear" w:color="auto" w:fill="auto"/>
          </w:tcPr>
          <w:p w14:paraId="393CD56F" w14:textId="77777777" w:rsidR="00813ABF" w:rsidRPr="00493875" w:rsidRDefault="00813ABF" w:rsidP="00F86B5C">
            <w:pPr>
              <w:pStyle w:val="Lijstalinea"/>
              <w:numPr>
                <w:ilvl w:val="0"/>
                <w:numId w:val="13"/>
              </w:numPr>
              <w:rPr>
                <w:szCs w:val="20"/>
              </w:rPr>
            </w:pPr>
          </w:p>
        </w:tc>
        <w:tc>
          <w:tcPr>
            <w:tcW w:w="1025" w:type="dxa"/>
            <w:shd w:val="clear" w:color="auto" w:fill="auto"/>
          </w:tcPr>
          <w:p w14:paraId="393CD570"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71"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72" w14:textId="77777777" w:rsidR="00813ABF" w:rsidRPr="00493875" w:rsidRDefault="00813ABF" w:rsidP="00F86B5C">
            <w:pPr>
              <w:pStyle w:val="Lijstalinea"/>
              <w:numPr>
                <w:ilvl w:val="0"/>
                <w:numId w:val="11"/>
              </w:numPr>
              <w:rPr>
                <w:szCs w:val="20"/>
              </w:rPr>
            </w:pPr>
          </w:p>
        </w:tc>
      </w:tr>
      <w:tr w:rsidR="00813ABF" w:rsidRPr="00690C6F" w14:paraId="393CD57A" w14:textId="77777777" w:rsidTr="00C11CE8">
        <w:tc>
          <w:tcPr>
            <w:tcW w:w="5961" w:type="dxa"/>
            <w:shd w:val="clear" w:color="auto" w:fill="auto"/>
          </w:tcPr>
          <w:p w14:paraId="393CD574"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is coaching beschikbaar op </w:t>
            </w:r>
          </w:p>
          <w:p w14:paraId="393CD575" w14:textId="77777777" w:rsidR="00813ABF" w:rsidRPr="00493875" w:rsidRDefault="00813ABF" w:rsidP="00C11CE8">
            <w:pPr>
              <w:rPr>
                <w:rFonts w:ascii="Calibri" w:hAnsi="Calibri" w:cs="Calibri"/>
                <w:sz w:val="22"/>
              </w:rPr>
            </w:pPr>
            <w:r w:rsidRPr="00493875">
              <w:rPr>
                <w:rFonts w:ascii="Calibri" w:hAnsi="Calibri" w:cs="Calibri"/>
                <w:sz w:val="22"/>
              </w:rPr>
              <w:t>klassenmanagement</w:t>
            </w:r>
          </w:p>
        </w:tc>
        <w:tc>
          <w:tcPr>
            <w:tcW w:w="1024" w:type="dxa"/>
            <w:shd w:val="clear" w:color="auto" w:fill="auto"/>
          </w:tcPr>
          <w:p w14:paraId="393CD576" w14:textId="77777777" w:rsidR="00813ABF" w:rsidRPr="00493875" w:rsidRDefault="00813ABF" w:rsidP="00F86B5C">
            <w:pPr>
              <w:pStyle w:val="Lijstalinea"/>
              <w:numPr>
                <w:ilvl w:val="0"/>
                <w:numId w:val="13"/>
              </w:numPr>
              <w:rPr>
                <w:szCs w:val="20"/>
              </w:rPr>
            </w:pPr>
          </w:p>
        </w:tc>
        <w:tc>
          <w:tcPr>
            <w:tcW w:w="1025" w:type="dxa"/>
            <w:shd w:val="clear" w:color="auto" w:fill="auto"/>
          </w:tcPr>
          <w:p w14:paraId="393CD577"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78"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79" w14:textId="77777777" w:rsidR="00813ABF" w:rsidRPr="00493875" w:rsidRDefault="00813ABF" w:rsidP="00F86B5C">
            <w:pPr>
              <w:pStyle w:val="Lijstalinea"/>
              <w:numPr>
                <w:ilvl w:val="0"/>
                <w:numId w:val="11"/>
              </w:numPr>
              <w:rPr>
                <w:szCs w:val="20"/>
              </w:rPr>
            </w:pPr>
          </w:p>
        </w:tc>
      </w:tr>
      <w:tr w:rsidR="00813ABF" w:rsidRPr="00690C6F" w14:paraId="393CD580" w14:textId="77777777" w:rsidTr="00C11CE8">
        <w:tc>
          <w:tcPr>
            <w:tcW w:w="5961" w:type="dxa"/>
            <w:shd w:val="clear" w:color="auto" w:fill="auto"/>
          </w:tcPr>
          <w:p w14:paraId="393CD57B" w14:textId="77777777" w:rsidR="00813ABF" w:rsidRPr="00493875" w:rsidRDefault="00813ABF" w:rsidP="00C11CE8">
            <w:pPr>
              <w:rPr>
                <w:rFonts w:ascii="Calibri" w:hAnsi="Calibri" w:cs="Calibri"/>
                <w:sz w:val="22"/>
              </w:rPr>
            </w:pPr>
            <w:r w:rsidRPr="00493875">
              <w:rPr>
                <w:rFonts w:ascii="Calibri" w:hAnsi="Calibri" w:cs="Calibri"/>
                <w:sz w:val="22"/>
              </w:rPr>
              <w:t>Op onze school is coaching beschikbaar over communicatie/gespreksvoering</w:t>
            </w:r>
          </w:p>
        </w:tc>
        <w:tc>
          <w:tcPr>
            <w:tcW w:w="1024" w:type="dxa"/>
            <w:shd w:val="clear" w:color="auto" w:fill="auto"/>
          </w:tcPr>
          <w:p w14:paraId="393CD57C" w14:textId="77777777" w:rsidR="00813ABF" w:rsidRPr="00493875" w:rsidRDefault="00813ABF" w:rsidP="00F86B5C">
            <w:pPr>
              <w:pStyle w:val="Lijstalinea"/>
              <w:numPr>
                <w:ilvl w:val="0"/>
                <w:numId w:val="13"/>
              </w:numPr>
              <w:rPr>
                <w:szCs w:val="20"/>
              </w:rPr>
            </w:pPr>
          </w:p>
        </w:tc>
        <w:tc>
          <w:tcPr>
            <w:tcW w:w="1025" w:type="dxa"/>
            <w:shd w:val="clear" w:color="auto" w:fill="auto"/>
          </w:tcPr>
          <w:p w14:paraId="393CD57D"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7E"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7F" w14:textId="77777777" w:rsidR="00813ABF" w:rsidRPr="00493875" w:rsidRDefault="00813ABF" w:rsidP="00F86B5C">
            <w:pPr>
              <w:pStyle w:val="Lijstalinea"/>
              <w:numPr>
                <w:ilvl w:val="0"/>
                <w:numId w:val="11"/>
              </w:numPr>
              <w:rPr>
                <w:szCs w:val="20"/>
              </w:rPr>
            </w:pPr>
          </w:p>
        </w:tc>
      </w:tr>
      <w:tr w:rsidR="00813ABF" w:rsidRPr="00690C6F" w14:paraId="393CD586" w14:textId="77777777" w:rsidTr="00C11CE8">
        <w:tc>
          <w:tcPr>
            <w:tcW w:w="5961" w:type="dxa"/>
            <w:shd w:val="clear" w:color="auto" w:fill="auto"/>
          </w:tcPr>
          <w:p w14:paraId="393CD581" w14:textId="77777777" w:rsidR="00813ABF" w:rsidRPr="00493875" w:rsidRDefault="00813ABF" w:rsidP="00C11CE8">
            <w:pPr>
              <w:rPr>
                <w:rFonts w:ascii="Calibri" w:hAnsi="Calibri" w:cs="Calibri"/>
                <w:sz w:val="22"/>
              </w:rPr>
            </w:pPr>
            <w:r w:rsidRPr="00493875">
              <w:rPr>
                <w:rFonts w:ascii="Calibri" w:hAnsi="Calibri" w:cs="Calibri"/>
                <w:sz w:val="22"/>
              </w:rPr>
              <w:t>Op onze school is coaching beschikbaar op het gebied van groepsproces/groepsdynamica</w:t>
            </w:r>
            <w:r w:rsidRPr="00493875">
              <w:rPr>
                <w:rFonts w:ascii="Calibri" w:hAnsi="Calibri" w:cs="Calibri"/>
                <w:sz w:val="22"/>
              </w:rPr>
              <w:tab/>
            </w:r>
          </w:p>
        </w:tc>
        <w:tc>
          <w:tcPr>
            <w:tcW w:w="1024" w:type="dxa"/>
            <w:shd w:val="clear" w:color="auto" w:fill="auto"/>
          </w:tcPr>
          <w:p w14:paraId="393CD582" w14:textId="77777777" w:rsidR="00813ABF" w:rsidRPr="00493875" w:rsidRDefault="00813ABF" w:rsidP="00F86B5C">
            <w:pPr>
              <w:pStyle w:val="Lijstalinea"/>
              <w:numPr>
                <w:ilvl w:val="0"/>
                <w:numId w:val="13"/>
              </w:numPr>
              <w:rPr>
                <w:szCs w:val="20"/>
              </w:rPr>
            </w:pPr>
          </w:p>
        </w:tc>
        <w:tc>
          <w:tcPr>
            <w:tcW w:w="1025" w:type="dxa"/>
            <w:shd w:val="clear" w:color="auto" w:fill="auto"/>
          </w:tcPr>
          <w:p w14:paraId="393CD583"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84"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85" w14:textId="77777777" w:rsidR="00813ABF" w:rsidRPr="00493875" w:rsidRDefault="00813ABF" w:rsidP="00F86B5C">
            <w:pPr>
              <w:pStyle w:val="Lijstalinea"/>
              <w:numPr>
                <w:ilvl w:val="0"/>
                <w:numId w:val="11"/>
              </w:numPr>
              <w:rPr>
                <w:szCs w:val="20"/>
              </w:rPr>
            </w:pPr>
          </w:p>
        </w:tc>
      </w:tr>
      <w:tr w:rsidR="00813ABF" w:rsidRPr="00690C6F" w14:paraId="393CD58C" w14:textId="77777777" w:rsidTr="00C11CE8">
        <w:tc>
          <w:tcPr>
            <w:tcW w:w="5961" w:type="dxa"/>
            <w:shd w:val="clear" w:color="auto" w:fill="auto"/>
          </w:tcPr>
          <w:p w14:paraId="393CD587"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is coaching beschikbaar gericht op de aanpak van leerlingen met een extra ondersteuningsbehoeften </w:t>
            </w:r>
          </w:p>
        </w:tc>
        <w:tc>
          <w:tcPr>
            <w:tcW w:w="1024" w:type="dxa"/>
            <w:shd w:val="clear" w:color="auto" w:fill="auto"/>
          </w:tcPr>
          <w:p w14:paraId="393CD588" w14:textId="77777777" w:rsidR="00813ABF" w:rsidRPr="00493875" w:rsidRDefault="00813ABF" w:rsidP="00F86B5C">
            <w:pPr>
              <w:pStyle w:val="Lijstalinea"/>
              <w:numPr>
                <w:ilvl w:val="0"/>
                <w:numId w:val="13"/>
              </w:numPr>
              <w:rPr>
                <w:szCs w:val="20"/>
              </w:rPr>
            </w:pPr>
          </w:p>
        </w:tc>
        <w:tc>
          <w:tcPr>
            <w:tcW w:w="1025" w:type="dxa"/>
            <w:shd w:val="clear" w:color="auto" w:fill="auto"/>
          </w:tcPr>
          <w:p w14:paraId="393CD589"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8A" w14:textId="77777777" w:rsidR="00813ABF" w:rsidRPr="00493875" w:rsidRDefault="00813ABF" w:rsidP="00F86B5C">
            <w:pPr>
              <w:pStyle w:val="Lijstalinea"/>
              <w:numPr>
                <w:ilvl w:val="0"/>
                <w:numId w:val="11"/>
              </w:numPr>
              <w:rPr>
                <w:szCs w:val="20"/>
              </w:rPr>
            </w:pPr>
          </w:p>
        </w:tc>
        <w:tc>
          <w:tcPr>
            <w:tcW w:w="1025" w:type="dxa"/>
            <w:shd w:val="clear" w:color="auto" w:fill="auto"/>
          </w:tcPr>
          <w:p w14:paraId="393CD58B" w14:textId="77777777" w:rsidR="00813ABF" w:rsidRPr="00493875" w:rsidRDefault="00813ABF" w:rsidP="00F86B5C">
            <w:pPr>
              <w:pStyle w:val="Lijstalinea"/>
              <w:numPr>
                <w:ilvl w:val="0"/>
                <w:numId w:val="11"/>
              </w:numPr>
              <w:rPr>
                <w:szCs w:val="20"/>
              </w:rPr>
            </w:pPr>
          </w:p>
        </w:tc>
      </w:tr>
    </w:tbl>
    <w:p w14:paraId="393CD58D" w14:textId="77777777" w:rsidR="00813ABF" w:rsidRDefault="00813ABF" w:rsidP="00813ABF">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027"/>
        <w:gridCol w:w="1028"/>
        <w:gridCol w:w="1028"/>
        <w:gridCol w:w="1028"/>
      </w:tblGrid>
      <w:tr w:rsidR="00813ABF" w:rsidRPr="00E62EC2" w14:paraId="393CD594" w14:textId="77777777" w:rsidTr="00C11CE8">
        <w:tc>
          <w:tcPr>
            <w:tcW w:w="5949" w:type="dxa"/>
            <w:shd w:val="clear" w:color="auto" w:fill="auto"/>
          </w:tcPr>
          <w:p w14:paraId="393CD58E" w14:textId="77777777" w:rsidR="00813ABF" w:rsidRPr="00F279AD" w:rsidRDefault="00813ABF" w:rsidP="00C11CE8">
            <w:pPr>
              <w:keepNext/>
              <w:keepLines/>
              <w:spacing w:before="40"/>
              <w:outlineLvl w:val="1"/>
              <w:rPr>
                <w:rFonts w:ascii="Calibri" w:eastAsia="Times New Roman" w:hAnsi="Calibri" w:cs="Calibri"/>
                <w:bCs/>
                <w:color w:val="043EF6"/>
                <w:sz w:val="24"/>
              </w:rPr>
            </w:pPr>
            <w:r w:rsidRPr="00F279AD">
              <w:rPr>
                <w:rFonts w:ascii="Calibri" w:eastAsia="Times New Roman" w:hAnsi="Calibri" w:cs="Calibri"/>
                <w:bCs/>
                <w:color w:val="043EF6"/>
                <w:sz w:val="24"/>
              </w:rPr>
              <w:t>6.3 Route inzet ondersteuning</w:t>
            </w:r>
          </w:p>
          <w:p w14:paraId="393CD58F" w14:textId="77777777" w:rsidR="00813ABF" w:rsidRPr="00493875" w:rsidRDefault="00813ABF" w:rsidP="00C11CE8">
            <w:pPr>
              <w:keepNext/>
              <w:keepLines/>
              <w:spacing w:before="40"/>
              <w:outlineLvl w:val="1"/>
              <w:rPr>
                <w:rFonts w:ascii="Calibri" w:eastAsia="Times New Roman" w:hAnsi="Calibri" w:cs="Calibri"/>
                <w:b/>
                <w:color w:val="043EF6"/>
                <w:sz w:val="24"/>
              </w:rPr>
            </w:pPr>
          </w:p>
        </w:tc>
        <w:tc>
          <w:tcPr>
            <w:tcW w:w="1027" w:type="dxa"/>
            <w:shd w:val="clear" w:color="auto" w:fill="auto"/>
          </w:tcPr>
          <w:p w14:paraId="393CD590" w14:textId="77777777" w:rsidR="00813ABF" w:rsidRPr="00C11DE2" w:rsidRDefault="00813ABF" w:rsidP="00C11CE8">
            <w:r w:rsidRPr="00493875">
              <w:rPr>
                <w:rFonts w:ascii="Calibri" w:hAnsi="Calibri" w:cs="Calibri"/>
                <w:b/>
                <w:sz w:val="22"/>
              </w:rPr>
              <w:t>Regulier</w:t>
            </w:r>
          </w:p>
        </w:tc>
        <w:tc>
          <w:tcPr>
            <w:tcW w:w="1028" w:type="dxa"/>
            <w:shd w:val="clear" w:color="auto" w:fill="auto"/>
          </w:tcPr>
          <w:p w14:paraId="393CD591" w14:textId="77777777" w:rsidR="00813ABF" w:rsidRPr="00C11DE2" w:rsidRDefault="00813ABF" w:rsidP="00C11CE8">
            <w:r w:rsidRPr="00493875">
              <w:rPr>
                <w:rFonts w:ascii="Calibri" w:hAnsi="Calibri" w:cs="Calibri"/>
                <w:b/>
                <w:sz w:val="22"/>
              </w:rPr>
              <w:t>PRO</w:t>
            </w:r>
          </w:p>
        </w:tc>
        <w:tc>
          <w:tcPr>
            <w:tcW w:w="1028" w:type="dxa"/>
            <w:shd w:val="clear" w:color="auto" w:fill="auto"/>
          </w:tcPr>
          <w:p w14:paraId="393CD592" w14:textId="77777777" w:rsidR="00813ABF" w:rsidRPr="00C11DE2" w:rsidRDefault="00813ABF" w:rsidP="00C11CE8">
            <w:r w:rsidRPr="00493875">
              <w:rPr>
                <w:rFonts w:ascii="Calibri" w:hAnsi="Calibri" w:cs="Calibri"/>
                <w:b/>
                <w:sz w:val="22"/>
              </w:rPr>
              <w:t>Cl.3</w:t>
            </w:r>
          </w:p>
        </w:tc>
        <w:tc>
          <w:tcPr>
            <w:tcW w:w="1028" w:type="dxa"/>
            <w:shd w:val="clear" w:color="auto" w:fill="auto"/>
          </w:tcPr>
          <w:p w14:paraId="393CD593" w14:textId="77777777" w:rsidR="00813ABF" w:rsidRDefault="00813ABF" w:rsidP="00C11CE8">
            <w:r w:rsidRPr="00493875">
              <w:rPr>
                <w:rFonts w:ascii="Calibri" w:hAnsi="Calibri" w:cs="Calibri"/>
                <w:b/>
                <w:sz w:val="22"/>
              </w:rPr>
              <w:t>Cl.4</w:t>
            </w:r>
          </w:p>
        </w:tc>
      </w:tr>
      <w:tr w:rsidR="00813ABF" w:rsidRPr="00E62EC2" w14:paraId="393CD59A" w14:textId="77777777" w:rsidTr="00C11CE8">
        <w:tc>
          <w:tcPr>
            <w:tcW w:w="5949" w:type="dxa"/>
            <w:shd w:val="clear" w:color="auto" w:fill="auto"/>
          </w:tcPr>
          <w:p w14:paraId="393CD595"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is er een duidelijke route voor het bespreken van een leerling voor bespreking in het CVB (Commissie voor de Begeleiding VSO) of het ondersteuningsteam (regulier VO)</w:t>
            </w:r>
          </w:p>
        </w:tc>
        <w:tc>
          <w:tcPr>
            <w:tcW w:w="1027" w:type="dxa"/>
            <w:shd w:val="clear" w:color="auto" w:fill="auto"/>
          </w:tcPr>
          <w:p w14:paraId="393CD596" w14:textId="77777777" w:rsidR="00813ABF" w:rsidRPr="00493875" w:rsidRDefault="00813ABF" w:rsidP="00F86B5C">
            <w:pPr>
              <w:pStyle w:val="Lijstalinea"/>
              <w:numPr>
                <w:ilvl w:val="0"/>
                <w:numId w:val="14"/>
              </w:numPr>
              <w:rPr>
                <w:rFonts w:cs="Arial"/>
                <w:szCs w:val="20"/>
              </w:rPr>
            </w:pPr>
          </w:p>
        </w:tc>
        <w:tc>
          <w:tcPr>
            <w:tcW w:w="1028" w:type="dxa"/>
            <w:shd w:val="clear" w:color="auto" w:fill="auto"/>
          </w:tcPr>
          <w:p w14:paraId="393CD597"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98"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99" w14:textId="77777777" w:rsidR="00813ABF" w:rsidRPr="00493875" w:rsidRDefault="00813ABF" w:rsidP="00F86B5C">
            <w:pPr>
              <w:pStyle w:val="Lijstalinea"/>
              <w:numPr>
                <w:ilvl w:val="0"/>
                <w:numId w:val="11"/>
              </w:numPr>
              <w:rPr>
                <w:rFonts w:cs="Arial"/>
                <w:szCs w:val="20"/>
              </w:rPr>
            </w:pPr>
          </w:p>
        </w:tc>
      </w:tr>
      <w:tr w:rsidR="00813ABF" w:rsidRPr="00E62EC2" w14:paraId="393CD5A0" w14:textId="77777777" w:rsidTr="00C11CE8">
        <w:tc>
          <w:tcPr>
            <w:tcW w:w="5949" w:type="dxa"/>
            <w:shd w:val="clear" w:color="auto" w:fill="auto"/>
          </w:tcPr>
          <w:p w14:paraId="393CD59B"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wordt de ondersteuningsvraag van de leerling tijdig en adequaat opgepakt door het CVB/</w:t>
            </w:r>
            <w:r w:rsidRPr="00493875">
              <w:rPr>
                <w:rFonts w:ascii="Calibri" w:hAnsi="Calibri" w:cs="Calibri"/>
                <w:sz w:val="22"/>
              </w:rPr>
              <w:br/>
              <w:t>ondersteuningsteam</w:t>
            </w:r>
          </w:p>
        </w:tc>
        <w:tc>
          <w:tcPr>
            <w:tcW w:w="1027" w:type="dxa"/>
            <w:shd w:val="clear" w:color="auto" w:fill="auto"/>
          </w:tcPr>
          <w:p w14:paraId="393CD59C" w14:textId="77777777" w:rsidR="00813ABF" w:rsidRPr="00493875" w:rsidRDefault="00813ABF" w:rsidP="00F86B5C">
            <w:pPr>
              <w:pStyle w:val="Lijstalinea"/>
              <w:numPr>
                <w:ilvl w:val="0"/>
                <w:numId w:val="14"/>
              </w:numPr>
              <w:rPr>
                <w:rFonts w:cs="Arial"/>
                <w:szCs w:val="20"/>
              </w:rPr>
            </w:pPr>
          </w:p>
        </w:tc>
        <w:tc>
          <w:tcPr>
            <w:tcW w:w="1028" w:type="dxa"/>
            <w:shd w:val="clear" w:color="auto" w:fill="auto"/>
          </w:tcPr>
          <w:p w14:paraId="393CD59D"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9E"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9F" w14:textId="77777777" w:rsidR="00813ABF" w:rsidRPr="00493875" w:rsidRDefault="00813ABF" w:rsidP="00F86B5C">
            <w:pPr>
              <w:pStyle w:val="Lijstalinea"/>
              <w:numPr>
                <w:ilvl w:val="0"/>
                <w:numId w:val="11"/>
              </w:numPr>
              <w:rPr>
                <w:rFonts w:cs="Arial"/>
                <w:szCs w:val="20"/>
              </w:rPr>
            </w:pPr>
          </w:p>
        </w:tc>
      </w:tr>
      <w:tr w:rsidR="00813ABF" w:rsidRPr="00E62EC2" w14:paraId="393CD5A6" w14:textId="77777777" w:rsidTr="00C11CE8">
        <w:tc>
          <w:tcPr>
            <w:tcW w:w="5949" w:type="dxa"/>
            <w:shd w:val="clear" w:color="auto" w:fill="auto"/>
          </w:tcPr>
          <w:p w14:paraId="393CD5A1"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bespreekt een lid van het ondersteuningsteam de uitkomsten van de besprekingen met ouders</w:t>
            </w:r>
          </w:p>
        </w:tc>
        <w:tc>
          <w:tcPr>
            <w:tcW w:w="1027" w:type="dxa"/>
            <w:shd w:val="clear" w:color="auto" w:fill="auto"/>
          </w:tcPr>
          <w:p w14:paraId="393CD5A2" w14:textId="77777777" w:rsidR="00813ABF" w:rsidRPr="00493875" w:rsidRDefault="00813ABF" w:rsidP="00F86B5C">
            <w:pPr>
              <w:pStyle w:val="Lijstalinea"/>
              <w:numPr>
                <w:ilvl w:val="0"/>
                <w:numId w:val="14"/>
              </w:numPr>
              <w:rPr>
                <w:rFonts w:cs="Arial"/>
                <w:szCs w:val="20"/>
              </w:rPr>
            </w:pPr>
          </w:p>
        </w:tc>
        <w:tc>
          <w:tcPr>
            <w:tcW w:w="1028" w:type="dxa"/>
            <w:shd w:val="clear" w:color="auto" w:fill="auto"/>
          </w:tcPr>
          <w:p w14:paraId="393CD5A3"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A4"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A5" w14:textId="77777777" w:rsidR="00813ABF" w:rsidRPr="00493875" w:rsidRDefault="00813ABF" w:rsidP="00F86B5C">
            <w:pPr>
              <w:pStyle w:val="Lijstalinea"/>
              <w:numPr>
                <w:ilvl w:val="0"/>
                <w:numId w:val="11"/>
              </w:numPr>
              <w:rPr>
                <w:rFonts w:cs="Arial"/>
                <w:szCs w:val="20"/>
              </w:rPr>
            </w:pPr>
          </w:p>
        </w:tc>
      </w:tr>
      <w:tr w:rsidR="00813ABF" w:rsidRPr="00E62EC2" w14:paraId="393CD5AC" w14:textId="77777777" w:rsidTr="00C11CE8">
        <w:tc>
          <w:tcPr>
            <w:tcW w:w="5949" w:type="dxa"/>
            <w:shd w:val="clear" w:color="auto" w:fill="auto"/>
          </w:tcPr>
          <w:p w14:paraId="393CD5A7"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Op onze school zijn de uitkomsten van de besprekingen inzichtelijk voor alle betrokkenen op school </w:t>
            </w:r>
          </w:p>
        </w:tc>
        <w:tc>
          <w:tcPr>
            <w:tcW w:w="1027" w:type="dxa"/>
            <w:shd w:val="clear" w:color="auto" w:fill="auto"/>
          </w:tcPr>
          <w:p w14:paraId="393CD5A8" w14:textId="77777777" w:rsidR="00813ABF" w:rsidRPr="00493875" w:rsidRDefault="00813ABF" w:rsidP="00F86B5C">
            <w:pPr>
              <w:pStyle w:val="Lijstalinea"/>
              <w:numPr>
                <w:ilvl w:val="0"/>
                <w:numId w:val="14"/>
              </w:numPr>
              <w:rPr>
                <w:rFonts w:cs="Arial"/>
                <w:szCs w:val="20"/>
              </w:rPr>
            </w:pPr>
          </w:p>
        </w:tc>
        <w:tc>
          <w:tcPr>
            <w:tcW w:w="1028" w:type="dxa"/>
            <w:shd w:val="clear" w:color="auto" w:fill="auto"/>
          </w:tcPr>
          <w:p w14:paraId="393CD5A9"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AA"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AB" w14:textId="77777777" w:rsidR="00813ABF" w:rsidRPr="00493875" w:rsidRDefault="00813ABF" w:rsidP="00F86B5C">
            <w:pPr>
              <w:pStyle w:val="Lijstalinea"/>
              <w:numPr>
                <w:ilvl w:val="0"/>
                <w:numId w:val="11"/>
              </w:numPr>
              <w:rPr>
                <w:rFonts w:cs="Arial"/>
                <w:szCs w:val="20"/>
              </w:rPr>
            </w:pPr>
          </w:p>
        </w:tc>
      </w:tr>
      <w:tr w:rsidR="00813ABF" w:rsidRPr="00E62EC2" w14:paraId="393CD5B2" w14:textId="77777777" w:rsidTr="00C11CE8">
        <w:tc>
          <w:tcPr>
            <w:tcW w:w="5949" w:type="dxa"/>
            <w:shd w:val="clear" w:color="auto" w:fill="auto"/>
          </w:tcPr>
          <w:p w14:paraId="393CD5AD" w14:textId="77777777" w:rsidR="00813ABF" w:rsidRPr="00493875" w:rsidRDefault="00813ABF" w:rsidP="00C11CE8">
            <w:pPr>
              <w:contextualSpacing/>
              <w:rPr>
                <w:rFonts w:ascii="Calibri" w:hAnsi="Calibri" w:cs="Calibri"/>
                <w:color w:val="943634"/>
                <w:sz w:val="22"/>
              </w:rPr>
            </w:pPr>
            <w:r w:rsidRPr="00493875">
              <w:rPr>
                <w:rFonts w:ascii="Calibri" w:hAnsi="Calibri" w:cs="Calibri"/>
                <w:sz w:val="22"/>
              </w:rPr>
              <w:t>Op onze school is de voortgang van het ondersteuningstraject inzichtelijk voor alle betrokkenen, inclusief ouders</w:t>
            </w:r>
          </w:p>
        </w:tc>
        <w:tc>
          <w:tcPr>
            <w:tcW w:w="1027" w:type="dxa"/>
            <w:shd w:val="clear" w:color="auto" w:fill="auto"/>
          </w:tcPr>
          <w:p w14:paraId="393CD5AE" w14:textId="77777777" w:rsidR="00813ABF" w:rsidRPr="00493875" w:rsidRDefault="00813ABF" w:rsidP="00F86B5C">
            <w:pPr>
              <w:pStyle w:val="Lijstalinea"/>
              <w:numPr>
                <w:ilvl w:val="0"/>
                <w:numId w:val="14"/>
              </w:numPr>
              <w:rPr>
                <w:rFonts w:cs="Arial"/>
                <w:szCs w:val="20"/>
              </w:rPr>
            </w:pPr>
          </w:p>
        </w:tc>
        <w:tc>
          <w:tcPr>
            <w:tcW w:w="1028" w:type="dxa"/>
            <w:shd w:val="clear" w:color="auto" w:fill="auto"/>
          </w:tcPr>
          <w:p w14:paraId="393CD5AF"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B0"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B1" w14:textId="77777777" w:rsidR="00813ABF" w:rsidRPr="00493875" w:rsidRDefault="00813ABF" w:rsidP="00F86B5C">
            <w:pPr>
              <w:pStyle w:val="Lijstalinea"/>
              <w:numPr>
                <w:ilvl w:val="0"/>
                <w:numId w:val="11"/>
              </w:numPr>
              <w:rPr>
                <w:rFonts w:cs="Arial"/>
                <w:szCs w:val="20"/>
              </w:rPr>
            </w:pPr>
          </w:p>
        </w:tc>
      </w:tr>
      <w:tr w:rsidR="00813ABF" w:rsidRPr="00E62EC2" w14:paraId="393CD5B8" w14:textId="77777777" w:rsidTr="00C11CE8">
        <w:tc>
          <w:tcPr>
            <w:tcW w:w="5949" w:type="dxa"/>
            <w:shd w:val="clear" w:color="auto" w:fill="auto"/>
          </w:tcPr>
          <w:p w14:paraId="393CD5B3"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Op onze school wordt de voortgang van het ondersteuningstraject vastgelegd </w:t>
            </w:r>
          </w:p>
        </w:tc>
        <w:tc>
          <w:tcPr>
            <w:tcW w:w="1027" w:type="dxa"/>
            <w:shd w:val="clear" w:color="auto" w:fill="auto"/>
          </w:tcPr>
          <w:p w14:paraId="393CD5B4" w14:textId="77777777" w:rsidR="00813ABF" w:rsidRPr="00493875" w:rsidRDefault="00813ABF" w:rsidP="00580340">
            <w:pPr>
              <w:pStyle w:val="Lijstalinea"/>
              <w:numPr>
                <w:ilvl w:val="0"/>
                <w:numId w:val="11"/>
              </w:numPr>
              <w:rPr>
                <w:rFonts w:cs="Arial"/>
                <w:szCs w:val="20"/>
              </w:rPr>
            </w:pPr>
          </w:p>
        </w:tc>
        <w:tc>
          <w:tcPr>
            <w:tcW w:w="1028" w:type="dxa"/>
            <w:shd w:val="clear" w:color="auto" w:fill="auto"/>
          </w:tcPr>
          <w:p w14:paraId="393CD5B5"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B6"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B7" w14:textId="77777777" w:rsidR="00813ABF" w:rsidRPr="00493875" w:rsidRDefault="00813ABF" w:rsidP="00F86B5C">
            <w:pPr>
              <w:pStyle w:val="Lijstalinea"/>
              <w:numPr>
                <w:ilvl w:val="0"/>
                <w:numId w:val="11"/>
              </w:numPr>
              <w:rPr>
                <w:rFonts w:cs="Arial"/>
                <w:szCs w:val="20"/>
              </w:rPr>
            </w:pPr>
          </w:p>
        </w:tc>
      </w:tr>
      <w:tr w:rsidR="00813ABF" w:rsidRPr="00E62EC2" w14:paraId="393CD5BF" w14:textId="77777777" w:rsidTr="00C11CE8">
        <w:tc>
          <w:tcPr>
            <w:tcW w:w="5949" w:type="dxa"/>
            <w:shd w:val="clear" w:color="auto" w:fill="auto"/>
          </w:tcPr>
          <w:p w14:paraId="393CD5B9"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De voortgang en ondersteuning van de leerling wordt </w:t>
            </w:r>
          </w:p>
          <w:p w14:paraId="393CD5BA" w14:textId="77777777" w:rsidR="00813ABF" w:rsidRPr="00493875" w:rsidRDefault="00813ABF" w:rsidP="00C11CE8">
            <w:pPr>
              <w:contextualSpacing/>
              <w:rPr>
                <w:rFonts w:ascii="Calibri" w:hAnsi="Calibri" w:cs="Calibri"/>
                <w:sz w:val="22"/>
              </w:rPr>
            </w:pPr>
            <w:r w:rsidRPr="00493875">
              <w:rPr>
                <w:rFonts w:ascii="Calibri" w:hAnsi="Calibri" w:cs="Calibri"/>
                <w:sz w:val="22"/>
              </w:rPr>
              <w:t>minimaal twee keer per jaar besproken met ouders</w:t>
            </w:r>
          </w:p>
        </w:tc>
        <w:tc>
          <w:tcPr>
            <w:tcW w:w="1027" w:type="dxa"/>
            <w:shd w:val="clear" w:color="auto" w:fill="auto"/>
          </w:tcPr>
          <w:p w14:paraId="393CD5BB" w14:textId="77777777" w:rsidR="00813ABF" w:rsidRPr="00493875" w:rsidRDefault="00813ABF" w:rsidP="00C11CE8">
            <w:pPr>
              <w:pStyle w:val="Lijstalinea"/>
              <w:rPr>
                <w:rFonts w:cs="Arial"/>
                <w:szCs w:val="20"/>
              </w:rPr>
            </w:pPr>
          </w:p>
        </w:tc>
        <w:tc>
          <w:tcPr>
            <w:tcW w:w="1028" w:type="dxa"/>
            <w:shd w:val="clear" w:color="auto" w:fill="auto"/>
          </w:tcPr>
          <w:p w14:paraId="393CD5BC"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BD"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BE" w14:textId="77777777" w:rsidR="00813ABF" w:rsidRPr="00493875" w:rsidRDefault="00813ABF" w:rsidP="00F86B5C">
            <w:pPr>
              <w:pStyle w:val="Lijstalinea"/>
              <w:numPr>
                <w:ilvl w:val="0"/>
                <w:numId w:val="11"/>
              </w:numPr>
              <w:rPr>
                <w:rFonts w:cs="Arial"/>
                <w:szCs w:val="20"/>
              </w:rPr>
            </w:pPr>
          </w:p>
        </w:tc>
      </w:tr>
      <w:tr w:rsidR="00813ABF" w:rsidRPr="00E62EC2" w14:paraId="393CD5C5" w14:textId="77777777" w:rsidTr="00C11CE8">
        <w:tc>
          <w:tcPr>
            <w:tcW w:w="5949" w:type="dxa"/>
            <w:shd w:val="clear" w:color="auto" w:fill="auto"/>
          </w:tcPr>
          <w:p w14:paraId="393CD5C0" w14:textId="77777777" w:rsidR="00813ABF" w:rsidRPr="00493875" w:rsidRDefault="00813ABF" w:rsidP="00C11CE8">
            <w:pPr>
              <w:contextualSpacing/>
              <w:rPr>
                <w:rFonts w:ascii="Calibri" w:hAnsi="Calibri" w:cs="Calibri"/>
                <w:sz w:val="22"/>
              </w:rPr>
            </w:pPr>
            <w:r w:rsidRPr="00493875">
              <w:rPr>
                <w:rFonts w:ascii="Calibri" w:hAnsi="Calibri" w:cs="Calibri"/>
                <w:sz w:val="22"/>
              </w:rPr>
              <w:t>Op onze school wordt er minimaal jaarlijks gekeken of een leerling kan overstappen naar het regulier onderwijs</w:t>
            </w:r>
          </w:p>
        </w:tc>
        <w:tc>
          <w:tcPr>
            <w:tcW w:w="1027" w:type="dxa"/>
            <w:shd w:val="clear" w:color="auto" w:fill="auto"/>
          </w:tcPr>
          <w:p w14:paraId="393CD5C1" w14:textId="77777777" w:rsidR="00813ABF" w:rsidRPr="00493875" w:rsidRDefault="00813ABF" w:rsidP="00C11CE8">
            <w:pPr>
              <w:pStyle w:val="Lijstalinea"/>
              <w:rPr>
                <w:rFonts w:cs="Arial"/>
                <w:szCs w:val="20"/>
              </w:rPr>
            </w:pPr>
          </w:p>
        </w:tc>
        <w:tc>
          <w:tcPr>
            <w:tcW w:w="1028" w:type="dxa"/>
            <w:shd w:val="clear" w:color="auto" w:fill="auto"/>
          </w:tcPr>
          <w:p w14:paraId="393CD5C2"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C3" w14:textId="77777777" w:rsidR="00813ABF" w:rsidRPr="00493875" w:rsidRDefault="00813ABF" w:rsidP="00F86B5C">
            <w:pPr>
              <w:pStyle w:val="Lijstalinea"/>
              <w:numPr>
                <w:ilvl w:val="0"/>
                <w:numId w:val="11"/>
              </w:numPr>
              <w:rPr>
                <w:rFonts w:cs="Arial"/>
                <w:szCs w:val="20"/>
              </w:rPr>
            </w:pPr>
          </w:p>
        </w:tc>
        <w:tc>
          <w:tcPr>
            <w:tcW w:w="1028" w:type="dxa"/>
            <w:shd w:val="clear" w:color="auto" w:fill="auto"/>
          </w:tcPr>
          <w:p w14:paraId="393CD5C4" w14:textId="77777777" w:rsidR="00813ABF" w:rsidRPr="00493875" w:rsidRDefault="00813ABF" w:rsidP="00F86B5C">
            <w:pPr>
              <w:pStyle w:val="Lijstalinea"/>
              <w:numPr>
                <w:ilvl w:val="0"/>
                <w:numId w:val="11"/>
              </w:numPr>
              <w:rPr>
                <w:rFonts w:cs="Arial"/>
                <w:szCs w:val="20"/>
              </w:rPr>
            </w:pPr>
          </w:p>
        </w:tc>
      </w:tr>
    </w:tbl>
    <w:p w14:paraId="393CD5C6" w14:textId="77777777" w:rsidR="00813ABF" w:rsidRDefault="00813ABF" w:rsidP="00813ABF">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2"/>
        <w:gridCol w:w="1027"/>
        <w:gridCol w:w="1027"/>
        <w:gridCol w:w="1027"/>
        <w:gridCol w:w="1027"/>
      </w:tblGrid>
      <w:tr w:rsidR="00813ABF" w:rsidRPr="00915654" w14:paraId="393CD5CD" w14:textId="77777777" w:rsidTr="00C11CE8">
        <w:tc>
          <w:tcPr>
            <w:tcW w:w="5952" w:type="dxa"/>
            <w:shd w:val="clear" w:color="auto" w:fill="auto"/>
          </w:tcPr>
          <w:p w14:paraId="393CD5C7" w14:textId="77777777" w:rsidR="00813ABF" w:rsidRDefault="00813ABF" w:rsidP="00C11CE8">
            <w:pPr>
              <w:pStyle w:val="Geenafstand"/>
              <w:rPr>
                <w:b w:val="0"/>
                <w:color w:val="043EF6"/>
                <w:sz w:val="24"/>
                <w:szCs w:val="24"/>
              </w:rPr>
            </w:pPr>
            <w:r w:rsidRPr="00833F1E">
              <w:rPr>
                <w:b w:val="0"/>
                <w:color w:val="043EF6"/>
                <w:sz w:val="24"/>
                <w:szCs w:val="24"/>
              </w:rPr>
              <w:t>6.4 Verslaglegging en OPP</w:t>
            </w:r>
          </w:p>
          <w:p w14:paraId="393CD5C8" w14:textId="77777777" w:rsidR="00813ABF" w:rsidRPr="00833F1E" w:rsidRDefault="00813ABF" w:rsidP="00C11CE8">
            <w:pPr>
              <w:pStyle w:val="Geenafstand"/>
              <w:rPr>
                <w:b w:val="0"/>
                <w:smallCaps/>
                <w:color w:val="043EF6"/>
                <w:sz w:val="24"/>
                <w:szCs w:val="24"/>
              </w:rPr>
            </w:pPr>
          </w:p>
        </w:tc>
        <w:tc>
          <w:tcPr>
            <w:tcW w:w="1027" w:type="dxa"/>
            <w:shd w:val="clear" w:color="auto" w:fill="auto"/>
          </w:tcPr>
          <w:p w14:paraId="393CD5C9" w14:textId="77777777" w:rsidR="00813ABF" w:rsidRPr="00C11DE2" w:rsidRDefault="00813ABF" w:rsidP="00C11CE8">
            <w:r w:rsidRPr="00493875">
              <w:rPr>
                <w:rFonts w:ascii="Calibri" w:hAnsi="Calibri" w:cs="Calibri"/>
                <w:b/>
                <w:sz w:val="22"/>
              </w:rPr>
              <w:t>Regulier</w:t>
            </w:r>
          </w:p>
        </w:tc>
        <w:tc>
          <w:tcPr>
            <w:tcW w:w="1027" w:type="dxa"/>
            <w:shd w:val="clear" w:color="auto" w:fill="auto"/>
          </w:tcPr>
          <w:p w14:paraId="393CD5CA" w14:textId="77777777" w:rsidR="00813ABF" w:rsidRPr="00C11DE2" w:rsidRDefault="00813ABF" w:rsidP="00C11CE8">
            <w:r w:rsidRPr="00493875">
              <w:rPr>
                <w:rFonts w:ascii="Calibri" w:hAnsi="Calibri" w:cs="Calibri"/>
                <w:b/>
                <w:sz w:val="22"/>
              </w:rPr>
              <w:t>PRO</w:t>
            </w:r>
          </w:p>
        </w:tc>
        <w:tc>
          <w:tcPr>
            <w:tcW w:w="1027" w:type="dxa"/>
            <w:shd w:val="clear" w:color="auto" w:fill="auto"/>
          </w:tcPr>
          <w:p w14:paraId="393CD5CB" w14:textId="77777777" w:rsidR="00813ABF" w:rsidRPr="00C11DE2" w:rsidRDefault="00813ABF" w:rsidP="00C11CE8">
            <w:r w:rsidRPr="00493875">
              <w:rPr>
                <w:rFonts w:ascii="Calibri" w:hAnsi="Calibri" w:cs="Calibri"/>
                <w:b/>
                <w:sz w:val="22"/>
              </w:rPr>
              <w:t>Cl.3</w:t>
            </w:r>
          </w:p>
        </w:tc>
        <w:tc>
          <w:tcPr>
            <w:tcW w:w="1027" w:type="dxa"/>
            <w:shd w:val="clear" w:color="auto" w:fill="auto"/>
          </w:tcPr>
          <w:p w14:paraId="393CD5CC" w14:textId="77777777" w:rsidR="00813ABF" w:rsidRDefault="00813ABF" w:rsidP="00C11CE8">
            <w:r w:rsidRPr="00493875">
              <w:rPr>
                <w:rFonts w:ascii="Calibri" w:hAnsi="Calibri" w:cs="Calibri"/>
                <w:b/>
                <w:sz w:val="22"/>
              </w:rPr>
              <w:t>Cl.4</w:t>
            </w:r>
          </w:p>
        </w:tc>
      </w:tr>
      <w:tr w:rsidR="00813ABF" w:rsidRPr="00915654" w14:paraId="393CD5D3" w14:textId="77777777" w:rsidTr="00C11CE8">
        <w:tc>
          <w:tcPr>
            <w:tcW w:w="5952" w:type="dxa"/>
            <w:shd w:val="clear" w:color="auto" w:fill="auto"/>
          </w:tcPr>
          <w:p w14:paraId="393CD5CE" w14:textId="77777777" w:rsidR="00813ABF" w:rsidRPr="00493875" w:rsidRDefault="00813ABF" w:rsidP="00C11CE8">
            <w:pPr>
              <w:rPr>
                <w:rFonts w:ascii="Calibri" w:hAnsi="Calibri" w:cs="Calibri"/>
                <w:sz w:val="22"/>
              </w:rPr>
            </w:pPr>
            <w:r w:rsidRPr="00493875">
              <w:rPr>
                <w:rFonts w:ascii="Calibri" w:hAnsi="Calibri" w:cs="Calibri"/>
                <w:sz w:val="22"/>
              </w:rPr>
              <w:t>Op onze school wordt de ondersteuningsbehoefte van de leerling vastgelegd in het LVS</w:t>
            </w:r>
          </w:p>
        </w:tc>
        <w:tc>
          <w:tcPr>
            <w:tcW w:w="1027" w:type="dxa"/>
            <w:shd w:val="clear" w:color="auto" w:fill="auto"/>
          </w:tcPr>
          <w:p w14:paraId="393CD5CF" w14:textId="77777777" w:rsidR="00813ABF" w:rsidRPr="00493875" w:rsidRDefault="00813ABF" w:rsidP="00F86B5C">
            <w:pPr>
              <w:pStyle w:val="Lijstalinea"/>
              <w:numPr>
                <w:ilvl w:val="0"/>
                <w:numId w:val="15"/>
              </w:numPr>
              <w:rPr>
                <w:rFonts w:cs="Arial"/>
                <w:szCs w:val="20"/>
              </w:rPr>
            </w:pPr>
          </w:p>
        </w:tc>
        <w:tc>
          <w:tcPr>
            <w:tcW w:w="1027" w:type="dxa"/>
            <w:shd w:val="clear" w:color="auto" w:fill="auto"/>
          </w:tcPr>
          <w:p w14:paraId="393CD5D0" w14:textId="77777777" w:rsidR="00813ABF" w:rsidRPr="00493875" w:rsidRDefault="00813ABF" w:rsidP="00F86B5C">
            <w:pPr>
              <w:pStyle w:val="Lijstalinea"/>
              <w:numPr>
                <w:ilvl w:val="0"/>
                <w:numId w:val="14"/>
              </w:numPr>
              <w:rPr>
                <w:rFonts w:cs="Arial"/>
                <w:szCs w:val="20"/>
              </w:rPr>
            </w:pPr>
          </w:p>
        </w:tc>
        <w:tc>
          <w:tcPr>
            <w:tcW w:w="1027" w:type="dxa"/>
            <w:shd w:val="clear" w:color="auto" w:fill="auto"/>
          </w:tcPr>
          <w:p w14:paraId="393CD5D1" w14:textId="77777777" w:rsidR="00813ABF" w:rsidRPr="00493875" w:rsidRDefault="00813ABF" w:rsidP="00F86B5C">
            <w:pPr>
              <w:pStyle w:val="Lijstalinea"/>
              <w:numPr>
                <w:ilvl w:val="0"/>
                <w:numId w:val="14"/>
              </w:numPr>
              <w:rPr>
                <w:rFonts w:cs="Arial"/>
                <w:szCs w:val="20"/>
              </w:rPr>
            </w:pPr>
          </w:p>
        </w:tc>
        <w:tc>
          <w:tcPr>
            <w:tcW w:w="1027" w:type="dxa"/>
            <w:shd w:val="clear" w:color="auto" w:fill="auto"/>
          </w:tcPr>
          <w:p w14:paraId="393CD5D2" w14:textId="77777777" w:rsidR="00813ABF" w:rsidRPr="00493875" w:rsidRDefault="00813ABF" w:rsidP="00F86B5C">
            <w:pPr>
              <w:pStyle w:val="Lijstalinea"/>
              <w:numPr>
                <w:ilvl w:val="0"/>
                <w:numId w:val="14"/>
              </w:numPr>
              <w:rPr>
                <w:rFonts w:cs="Arial"/>
                <w:szCs w:val="20"/>
              </w:rPr>
            </w:pPr>
          </w:p>
        </w:tc>
      </w:tr>
      <w:tr w:rsidR="00813ABF" w:rsidRPr="00915654" w14:paraId="393CD5D9" w14:textId="77777777" w:rsidTr="00C11CE8">
        <w:tc>
          <w:tcPr>
            <w:tcW w:w="5952" w:type="dxa"/>
            <w:shd w:val="clear" w:color="auto" w:fill="auto"/>
          </w:tcPr>
          <w:p w14:paraId="393CD5D4" w14:textId="77777777" w:rsidR="00813ABF" w:rsidRPr="00493875" w:rsidRDefault="00813ABF" w:rsidP="00C11CE8">
            <w:pPr>
              <w:rPr>
                <w:rFonts w:ascii="Calibri" w:hAnsi="Calibri" w:cs="Calibri"/>
                <w:sz w:val="22"/>
              </w:rPr>
            </w:pPr>
            <w:r w:rsidRPr="00493875">
              <w:rPr>
                <w:rFonts w:ascii="Calibri" w:hAnsi="Calibri" w:cs="Calibri"/>
                <w:sz w:val="22"/>
              </w:rPr>
              <w:t>Op onze school wordt extra ondersteuning vastgelegd in een OPP</w:t>
            </w:r>
          </w:p>
        </w:tc>
        <w:tc>
          <w:tcPr>
            <w:tcW w:w="1027" w:type="dxa"/>
            <w:shd w:val="clear" w:color="auto" w:fill="auto"/>
          </w:tcPr>
          <w:p w14:paraId="393CD5D5" w14:textId="77777777" w:rsidR="00813ABF" w:rsidRPr="00493875" w:rsidRDefault="00813ABF" w:rsidP="00F86B5C">
            <w:pPr>
              <w:pStyle w:val="Lijstalinea"/>
              <w:numPr>
                <w:ilvl w:val="0"/>
                <w:numId w:val="15"/>
              </w:numPr>
              <w:rPr>
                <w:rFonts w:cs="Arial"/>
                <w:szCs w:val="20"/>
              </w:rPr>
            </w:pPr>
          </w:p>
        </w:tc>
        <w:tc>
          <w:tcPr>
            <w:tcW w:w="1027" w:type="dxa"/>
            <w:shd w:val="clear" w:color="auto" w:fill="auto"/>
          </w:tcPr>
          <w:p w14:paraId="393CD5D6" w14:textId="77777777" w:rsidR="00813ABF" w:rsidRPr="00493875" w:rsidRDefault="00813ABF" w:rsidP="00F86B5C">
            <w:pPr>
              <w:pStyle w:val="Lijstalinea"/>
              <w:numPr>
                <w:ilvl w:val="0"/>
                <w:numId w:val="14"/>
              </w:numPr>
              <w:rPr>
                <w:rFonts w:cs="Arial"/>
                <w:szCs w:val="20"/>
              </w:rPr>
            </w:pPr>
          </w:p>
        </w:tc>
        <w:tc>
          <w:tcPr>
            <w:tcW w:w="1027" w:type="dxa"/>
            <w:shd w:val="clear" w:color="auto" w:fill="auto"/>
          </w:tcPr>
          <w:p w14:paraId="393CD5D7" w14:textId="77777777" w:rsidR="00813ABF" w:rsidRPr="00493875" w:rsidRDefault="00813ABF" w:rsidP="00F86B5C">
            <w:pPr>
              <w:pStyle w:val="Lijstalinea"/>
              <w:numPr>
                <w:ilvl w:val="0"/>
                <w:numId w:val="14"/>
              </w:numPr>
              <w:rPr>
                <w:rFonts w:cs="Arial"/>
                <w:szCs w:val="20"/>
              </w:rPr>
            </w:pPr>
          </w:p>
        </w:tc>
        <w:tc>
          <w:tcPr>
            <w:tcW w:w="1027" w:type="dxa"/>
            <w:shd w:val="clear" w:color="auto" w:fill="auto"/>
          </w:tcPr>
          <w:p w14:paraId="393CD5D8" w14:textId="77777777" w:rsidR="00813ABF" w:rsidRPr="00493875" w:rsidRDefault="00813ABF" w:rsidP="00F86B5C">
            <w:pPr>
              <w:pStyle w:val="Lijstalinea"/>
              <w:numPr>
                <w:ilvl w:val="0"/>
                <w:numId w:val="14"/>
              </w:numPr>
              <w:rPr>
                <w:rFonts w:cs="Arial"/>
                <w:szCs w:val="20"/>
              </w:rPr>
            </w:pPr>
          </w:p>
        </w:tc>
      </w:tr>
      <w:tr w:rsidR="00813ABF" w:rsidRPr="00915654" w14:paraId="393CD5E6" w14:textId="77777777" w:rsidTr="00C11CE8">
        <w:tc>
          <w:tcPr>
            <w:tcW w:w="5952" w:type="dxa"/>
            <w:shd w:val="clear" w:color="auto" w:fill="auto"/>
          </w:tcPr>
          <w:p w14:paraId="393CD5E1"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weten alle betrokkenen rondom de leerling waar het OPP te vinden is </w:t>
            </w:r>
          </w:p>
        </w:tc>
        <w:tc>
          <w:tcPr>
            <w:tcW w:w="1027" w:type="dxa"/>
            <w:shd w:val="clear" w:color="auto" w:fill="auto"/>
          </w:tcPr>
          <w:p w14:paraId="393CD5E2" w14:textId="77777777" w:rsidR="00813ABF" w:rsidRPr="00493875" w:rsidRDefault="00813ABF" w:rsidP="00F86B5C">
            <w:pPr>
              <w:pStyle w:val="Lijstalinea"/>
              <w:numPr>
                <w:ilvl w:val="0"/>
                <w:numId w:val="15"/>
              </w:numPr>
              <w:rPr>
                <w:rFonts w:cs="Arial"/>
                <w:szCs w:val="20"/>
              </w:rPr>
            </w:pPr>
          </w:p>
        </w:tc>
        <w:tc>
          <w:tcPr>
            <w:tcW w:w="1027" w:type="dxa"/>
            <w:shd w:val="clear" w:color="auto" w:fill="auto"/>
          </w:tcPr>
          <w:p w14:paraId="393CD5E3" w14:textId="77777777" w:rsidR="00813ABF" w:rsidRPr="00493875" w:rsidRDefault="00813ABF" w:rsidP="00F86B5C">
            <w:pPr>
              <w:pStyle w:val="Lijstalinea"/>
              <w:numPr>
                <w:ilvl w:val="0"/>
                <w:numId w:val="14"/>
              </w:numPr>
              <w:rPr>
                <w:rFonts w:cs="Arial"/>
                <w:szCs w:val="20"/>
              </w:rPr>
            </w:pPr>
          </w:p>
        </w:tc>
        <w:tc>
          <w:tcPr>
            <w:tcW w:w="1027" w:type="dxa"/>
            <w:shd w:val="clear" w:color="auto" w:fill="auto"/>
          </w:tcPr>
          <w:p w14:paraId="393CD5E4" w14:textId="77777777" w:rsidR="00813ABF" w:rsidRPr="00493875" w:rsidRDefault="00813ABF" w:rsidP="00F86B5C">
            <w:pPr>
              <w:pStyle w:val="Lijstalinea"/>
              <w:numPr>
                <w:ilvl w:val="0"/>
                <w:numId w:val="14"/>
              </w:numPr>
              <w:rPr>
                <w:rFonts w:cs="Arial"/>
                <w:szCs w:val="20"/>
              </w:rPr>
            </w:pPr>
          </w:p>
        </w:tc>
        <w:tc>
          <w:tcPr>
            <w:tcW w:w="1027" w:type="dxa"/>
            <w:shd w:val="clear" w:color="auto" w:fill="auto"/>
          </w:tcPr>
          <w:p w14:paraId="393CD5E5" w14:textId="77777777" w:rsidR="00813ABF" w:rsidRPr="00493875" w:rsidRDefault="00813ABF" w:rsidP="00F86B5C">
            <w:pPr>
              <w:pStyle w:val="Lijstalinea"/>
              <w:numPr>
                <w:ilvl w:val="0"/>
                <w:numId w:val="14"/>
              </w:numPr>
              <w:rPr>
                <w:rFonts w:cs="Arial"/>
                <w:szCs w:val="20"/>
              </w:rPr>
            </w:pPr>
          </w:p>
        </w:tc>
      </w:tr>
    </w:tbl>
    <w:p w14:paraId="393CD5E7" w14:textId="77777777" w:rsidR="00813ABF" w:rsidRPr="00E52259" w:rsidRDefault="00813ABF" w:rsidP="00813ABF">
      <w:pPr>
        <w:rPr>
          <w:b/>
          <w:sz w:val="36"/>
          <w:szCs w:val="3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985"/>
        <w:gridCol w:w="985"/>
        <w:gridCol w:w="985"/>
        <w:gridCol w:w="985"/>
      </w:tblGrid>
      <w:tr w:rsidR="00813ABF" w:rsidRPr="00A119B1" w14:paraId="393CD5EE" w14:textId="77777777" w:rsidTr="00C11CE8">
        <w:tc>
          <w:tcPr>
            <w:tcW w:w="6091" w:type="dxa"/>
            <w:shd w:val="clear" w:color="auto" w:fill="auto"/>
          </w:tcPr>
          <w:p w14:paraId="393CD5E8" w14:textId="77777777" w:rsidR="00813ABF" w:rsidRDefault="00813ABF" w:rsidP="00C11CE8">
            <w:pPr>
              <w:pStyle w:val="Geenafstand"/>
              <w:rPr>
                <w:b w:val="0"/>
                <w:color w:val="043EF6"/>
                <w:sz w:val="24"/>
              </w:rPr>
            </w:pPr>
            <w:r w:rsidRPr="00833F1E">
              <w:rPr>
                <w:b w:val="0"/>
                <w:color w:val="043EF6"/>
                <w:sz w:val="24"/>
              </w:rPr>
              <w:t xml:space="preserve">6.5 Beleid en organisatie </w:t>
            </w:r>
          </w:p>
          <w:p w14:paraId="393CD5E9" w14:textId="77777777" w:rsidR="00813ABF" w:rsidRPr="00833F1E" w:rsidRDefault="00813ABF" w:rsidP="00C11CE8">
            <w:pPr>
              <w:pStyle w:val="Geenafstand"/>
              <w:rPr>
                <w:b w:val="0"/>
                <w:smallCaps/>
                <w:color w:val="043EF6"/>
                <w:sz w:val="24"/>
              </w:rPr>
            </w:pPr>
          </w:p>
        </w:tc>
        <w:tc>
          <w:tcPr>
            <w:tcW w:w="985" w:type="dxa"/>
            <w:shd w:val="clear" w:color="auto" w:fill="auto"/>
          </w:tcPr>
          <w:p w14:paraId="393CD5EA" w14:textId="77777777" w:rsidR="00813ABF" w:rsidRPr="00C11DE2" w:rsidRDefault="00813ABF" w:rsidP="00C11CE8">
            <w:r w:rsidRPr="00493875">
              <w:rPr>
                <w:rFonts w:ascii="Calibri" w:hAnsi="Calibri" w:cs="Calibri"/>
                <w:b/>
                <w:sz w:val="22"/>
              </w:rPr>
              <w:t>Regulier</w:t>
            </w:r>
          </w:p>
        </w:tc>
        <w:tc>
          <w:tcPr>
            <w:tcW w:w="985" w:type="dxa"/>
            <w:shd w:val="clear" w:color="auto" w:fill="auto"/>
          </w:tcPr>
          <w:p w14:paraId="393CD5EB" w14:textId="77777777" w:rsidR="00813ABF" w:rsidRPr="00C11DE2" w:rsidRDefault="00813ABF" w:rsidP="00C11CE8">
            <w:r w:rsidRPr="00493875">
              <w:rPr>
                <w:rFonts w:ascii="Calibri" w:hAnsi="Calibri" w:cs="Calibri"/>
                <w:b/>
                <w:sz w:val="22"/>
              </w:rPr>
              <w:t>PRO</w:t>
            </w:r>
          </w:p>
        </w:tc>
        <w:tc>
          <w:tcPr>
            <w:tcW w:w="985" w:type="dxa"/>
            <w:shd w:val="clear" w:color="auto" w:fill="auto"/>
          </w:tcPr>
          <w:p w14:paraId="393CD5EC" w14:textId="77777777" w:rsidR="00813ABF" w:rsidRPr="00C11DE2" w:rsidRDefault="00813ABF" w:rsidP="00C11CE8">
            <w:r w:rsidRPr="00493875">
              <w:rPr>
                <w:rFonts w:ascii="Calibri" w:hAnsi="Calibri" w:cs="Calibri"/>
                <w:b/>
                <w:sz w:val="22"/>
              </w:rPr>
              <w:t>Cl.3</w:t>
            </w:r>
          </w:p>
        </w:tc>
        <w:tc>
          <w:tcPr>
            <w:tcW w:w="985" w:type="dxa"/>
            <w:shd w:val="clear" w:color="auto" w:fill="auto"/>
          </w:tcPr>
          <w:p w14:paraId="393CD5ED" w14:textId="77777777" w:rsidR="00813ABF" w:rsidRDefault="00813ABF" w:rsidP="00C11CE8">
            <w:r w:rsidRPr="00493875">
              <w:rPr>
                <w:rFonts w:ascii="Calibri" w:hAnsi="Calibri" w:cs="Calibri"/>
                <w:b/>
                <w:sz w:val="22"/>
              </w:rPr>
              <w:t>Cl.4</w:t>
            </w:r>
          </w:p>
        </w:tc>
      </w:tr>
      <w:tr w:rsidR="00813ABF" w:rsidRPr="00A119B1" w14:paraId="393CD5F4" w14:textId="77777777" w:rsidTr="00C11CE8">
        <w:tc>
          <w:tcPr>
            <w:tcW w:w="6091" w:type="dxa"/>
            <w:shd w:val="clear" w:color="auto" w:fill="auto"/>
          </w:tcPr>
          <w:p w14:paraId="393CD5EF" w14:textId="77777777" w:rsidR="00813ABF" w:rsidRPr="00493875" w:rsidRDefault="00813ABF" w:rsidP="00C11CE8">
            <w:pPr>
              <w:rPr>
                <w:rFonts w:ascii="Calibri" w:hAnsi="Calibri" w:cs="Calibri"/>
                <w:sz w:val="22"/>
              </w:rPr>
            </w:pPr>
            <w:r w:rsidRPr="00493875">
              <w:rPr>
                <w:rFonts w:ascii="Calibri" w:hAnsi="Calibri" w:cs="Calibri"/>
                <w:sz w:val="22"/>
              </w:rPr>
              <w:t>Op onze school is er structureel aandacht voor het vergroten van deskundigheid van personeel</w:t>
            </w:r>
          </w:p>
        </w:tc>
        <w:tc>
          <w:tcPr>
            <w:tcW w:w="985" w:type="dxa"/>
            <w:shd w:val="clear" w:color="auto" w:fill="auto"/>
          </w:tcPr>
          <w:p w14:paraId="393CD5F0" w14:textId="77777777" w:rsidR="00813ABF" w:rsidRPr="00A119B1" w:rsidRDefault="00813ABF" w:rsidP="00F86B5C">
            <w:pPr>
              <w:pStyle w:val="Lijstalinea"/>
              <w:numPr>
                <w:ilvl w:val="0"/>
                <w:numId w:val="16"/>
              </w:numPr>
            </w:pPr>
          </w:p>
        </w:tc>
        <w:tc>
          <w:tcPr>
            <w:tcW w:w="985" w:type="dxa"/>
            <w:shd w:val="clear" w:color="auto" w:fill="auto"/>
          </w:tcPr>
          <w:p w14:paraId="393CD5F1" w14:textId="77777777" w:rsidR="00813ABF" w:rsidRPr="00A119B1" w:rsidRDefault="00813ABF" w:rsidP="00F86B5C">
            <w:pPr>
              <w:pStyle w:val="Lijstalinea"/>
              <w:numPr>
                <w:ilvl w:val="0"/>
                <w:numId w:val="14"/>
              </w:numPr>
            </w:pPr>
          </w:p>
        </w:tc>
        <w:tc>
          <w:tcPr>
            <w:tcW w:w="985" w:type="dxa"/>
            <w:shd w:val="clear" w:color="auto" w:fill="auto"/>
          </w:tcPr>
          <w:p w14:paraId="393CD5F2" w14:textId="77777777" w:rsidR="00813ABF" w:rsidRPr="00A119B1" w:rsidRDefault="00813ABF" w:rsidP="00F86B5C">
            <w:pPr>
              <w:pStyle w:val="Lijstalinea"/>
              <w:numPr>
                <w:ilvl w:val="0"/>
                <w:numId w:val="14"/>
              </w:numPr>
            </w:pPr>
          </w:p>
        </w:tc>
        <w:tc>
          <w:tcPr>
            <w:tcW w:w="985" w:type="dxa"/>
            <w:shd w:val="clear" w:color="auto" w:fill="auto"/>
          </w:tcPr>
          <w:p w14:paraId="393CD5F3" w14:textId="77777777" w:rsidR="00813ABF" w:rsidRPr="00A119B1" w:rsidRDefault="00813ABF" w:rsidP="00F86B5C">
            <w:pPr>
              <w:pStyle w:val="Lijstalinea"/>
              <w:numPr>
                <w:ilvl w:val="0"/>
                <w:numId w:val="14"/>
              </w:numPr>
            </w:pPr>
          </w:p>
        </w:tc>
      </w:tr>
      <w:tr w:rsidR="00813ABF" w:rsidRPr="00A119B1" w14:paraId="393CD5FA" w14:textId="77777777" w:rsidTr="00C11CE8">
        <w:tc>
          <w:tcPr>
            <w:tcW w:w="6091" w:type="dxa"/>
            <w:shd w:val="clear" w:color="auto" w:fill="auto"/>
          </w:tcPr>
          <w:p w14:paraId="393CD5F5"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Op onze school zijn de taken van de mentor vastgelegd</w:t>
            </w:r>
          </w:p>
        </w:tc>
        <w:tc>
          <w:tcPr>
            <w:tcW w:w="985" w:type="dxa"/>
            <w:shd w:val="clear" w:color="auto" w:fill="auto"/>
          </w:tcPr>
          <w:p w14:paraId="393CD5F6" w14:textId="77777777" w:rsidR="00813ABF" w:rsidRPr="00A119B1" w:rsidRDefault="00813ABF" w:rsidP="00F86B5C">
            <w:pPr>
              <w:pStyle w:val="Geenafstand"/>
              <w:numPr>
                <w:ilvl w:val="0"/>
                <w:numId w:val="16"/>
              </w:numPr>
            </w:pPr>
          </w:p>
        </w:tc>
        <w:tc>
          <w:tcPr>
            <w:tcW w:w="985" w:type="dxa"/>
            <w:shd w:val="clear" w:color="auto" w:fill="auto"/>
          </w:tcPr>
          <w:p w14:paraId="393CD5F7" w14:textId="77777777" w:rsidR="00813ABF" w:rsidRPr="00A119B1" w:rsidRDefault="00813ABF" w:rsidP="00F86B5C">
            <w:pPr>
              <w:pStyle w:val="Geenafstand"/>
              <w:numPr>
                <w:ilvl w:val="0"/>
                <w:numId w:val="14"/>
              </w:numPr>
            </w:pPr>
          </w:p>
        </w:tc>
        <w:tc>
          <w:tcPr>
            <w:tcW w:w="985" w:type="dxa"/>
            <w:shd w:val="clear" w:color="auto" w:fill="auto"/>
          </w:tcPr>
          <w:p w14:paraId="393CD5F8" w14:textId="77777777" w:rsidR="00813ABF" w:rsidRPr="00A119B1" w:rsidRDefault="00813ABF" w:rsidP="00F86B5C">
            <w:pPr>
              <w:pStyle w:val="Geenafstand"/>
              <w:numPr>
                <w:ilvl w:val="0"/>
                <w:numId w:val="14"/>
              </w:numPr>
            </w:pPr>
          </w:p>
        </w:tc>
        <w:tc>
          <w:tcPr>
            <w:tcW w:w="985" w:type="dxa"/>
            <w:shd w:val="clear" w:color="auto" w:fill="auto"/>
          </w:tcPr>
          <w:p w14:paraId="393CD5F9" w14:textId="77777777" w:rsidR="00813ABF" w:rsidRPr="00A119B1" w:rsidRDefault="00813ABF" w:rsidP="00F86B5C">
            <w:pPr>
              <w:pStyle w:val="Geenafstand"/>
              <w:numPr>
                <w:ilvl w:val="0"/>
                <w:numId w:val="14"/>
              </w:numPr>
            </w:pPr>
          </w:p>
        </w:tc>
      </w:tr>
      <w:tr w:rsidR="00813ABF" w:rsidRPr="00A119B1" w14:paraId="393CD600" w14:textId="77777777" w:rsidTr="00C11CE8">
        <w:tc>
          <w:tcPr>
            <w:tcW w:w="6091" w:type="dxa"/>
            <w:shd w:val="clear" w:color="auto" w:fill="auto"/>
          </w:tcPr>
          <w:p w14:paraId="393CD5FB"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lastRenderedPageBreak/>
              <w:t>Op onze school zijn de taken van de ondersteuningscoördinator/intern begeleider vastgelegd en worden jaarlijks geëvalueerd</w:t>
            </w:r>
          </w:p>
        </w:tc>
        <w:tc>
          <w:tcPr>
            <w:tcW w:w="985" w:type="dxa"/>
            <w:shd w:val="clear" w:color="auto" w:fill="auto"/>
          </w:tcPr>
          <w:p w14:paraId="393CD5FC" w14:textId="77777777" w:rsidR="00813ABF" w:rsidRPr="00A119B1" w:rsidRDefault="00813ABF" w:rsidP="00F86B5C">
            <w:pPr>
              <w:pStyle w:val="Geenafstand"/>
              <w:numPr>
                <w:ilvl w:val="0"/>
                <w:numId w:val="16"/>
              </w:numPr>
            </w:pPr>
          </w:p>
        </w:tc>
        <w:tc>
          <w:tcPr>
            <w:tcW w:w="985" w:type="dxa"/>
            <w:shd w:val="clear" w:color="auto" w:fill="auto"/>
          </w:tcPr>
          <w:p w14:paraId="393CD5FD" w14:textId="77777777" w:rsidR="00813ABF" w:rsidRPr="00A119B1" w:rsidRDefault="00813ABF" w:rsidP="00F86B5C">
            <w:pPr>
              <w:pStyle w:val="Geenafstand"/>
              <w:numPr>
                <w:ilvl w:val="0"/>
                <w:numId w:val="14"/>
              </w:numPr>
            </w:pPr>
          </w:p>
        </w:tc>
        <w:tc>
          <w:tcPr>
            <w:tcW w:w="985" w:type="dxa"/>
            <w:shd w:val="clear" w:color="auto" w:fill="auto"/>
          </w:tcPr>
          <w:p w14:paraId="393CD5FE" w14:textId="77777777" w:rsidR="00813ABF" w:rsidRPr="00A119B1" w:rsidRDefault="00813ABF" w:rsidP="00F86B5C">
            <w:pPr>
              <w:pStyle w:val="Geenafstand"/>
              <w:numPr>
                <w:ilvl w:val="0"/>
                <w:numId w:val="14"/>
              </w:numPr>
            </w:pPr>
          </w:p>
        </w:tc>
        <w:tc>
          <w:tcPr>
            <w:tcW w:w="985" w:type="dxa"/>
            <w:shd w:val="clear" w:color="auto" w:fill="auto"/>
          </w:tcPr>
          <w:p w14:paraId="393CD5FF" w14:textId="77777777" w:rsidR="00813ABF" w:rsidRPr="00A119B1" w:rsidRDefault="00813ABF" w:rsidP="00F86B5C">
            <w:pPr>
              <w:pStyle w:val="Geenafstand"/>
              <w:numPr>
                <w:ilvl w:val="0"/>
                <w:numId w:val="14"/>
              </w:numPr>
            </w:pPr>
          </w:p>
        </w:tc>
      </w:tr>
      <w:tr w:rsidR="00813ABF" w:rsidRPr="00A119B1" w14:paraId="393CD606" w14:textId="77777777" w:rsidTr="00C11CE8">
        <w:tc>
          <w:tcPr>
            <w:tcW w:w="6091" w:type="dxa"/>
            <w:shd w:val="clear" w:color="auto" w:fill="auto"/>
          </w:tcPr>
          <w:p w14:paraId="393CD601"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De ondersteuningsstructuur van de school is vastgelegd en inzichtelijk voor medewerkers en ouders</w:t>
            </w:r>
          </w:p>
        </w:tc>
        <w:tc>
          <w:tcPr>
            <w:tcW w:w="985" w:type="dxa"/>
            <w:shd w:val="clear" w:color="auto" w:fill="auto"/>
          </w:tcPr>
          <w:p w14:paraId="393CD602" w14:textId="77777777" w:rsidR="00813ABF" w:rsidRPr="00A119B1" w:rsidRDefault="00813ABF" w:rsidP="00F86B5C">
            <w:pPr>
              <w:pStyle w:val="Geenafstand"/>
              <w:numPr>
                <w:ilvl w:val="0"/>
                <w:numId w:val="16"/>
              </w:numPr>
            </w:pPr>
          </w:p>
        </w:tc>
        <w:tc>
          <w:tcPr>
            <w:tcW w:w="985" w:type="dxa"/>
            <w:shd w:val="clear" w:color="auto" w:fill="auto"/>
          </w:tcPr>
          <w:p w14:paraId="393CD603" w14:textId="77777777" w:rsidR="00813ABF" w:rsidRPr="00A119B1" w:rsidRDefault="00813ABF" w:rsidP="00F86B5C">
            <w:pPr>
              <w:pStyle w:val="Geenafstand"/>
              <w:numPr>
                <w:ilvl w:val="0"/>
                <w:numId w:val="14"/>
              </w:numPr>
            </w:pPr>
          </w:p>
        </w:tc>
        <w:tc>
          <w:tcPr>
            <w:tcW w:w="985" w:type="dxa"/>
            <w:shd w:val="clear" w:color="auto" w:fill="auto"/>
          </w:tcPr>
          <w:p w14:paraId="393CD604" w14:textId="77777777" w:rsidR="00813ABF" w:rsidRPr="00A119B1" w:rsidRDefault="00813ABF" w:rsidP="00F86B5C">
            <w:pPr>
              <w:pStyle w:val="Geenafstand"/>
              <w:numPr>
                <w:ilvl w:val="0"/>
                <w:numId w:val="14"/>
              </w:numPr>
            </w:pPr>
          </w:p>
        </w:tc>
        <w:tc>
          <w:tcPr>
            <w:tcW w:w="985" w:type="dxa"/>
            <w:shd w:val="clear" w:color="auto" w:fill="auto"/>
          </w:tcPr>
          <w:p w14:paraId="393CD605" w14:textId="77777777" w:rsidR="00813ABF" w:rsidRPr="00A119B1" w:rsidRDefault="00813ABF" w:rsidP="00F86B5C">
            <w:pPr>
              <w:pStyle w:val="Geenafstand"/>
              <w:numPr>
                <w:ilvl w:val="0"/>
                <w:numId w:val="14"/>
              </w:numPr>
            </w:pPr>
          </w:p>
        </w:tc>
      </w:tr>
      <w:tr w:rsidR="00813ABF" w:rsidRPr="00A119B1" w14:paraId="393CD60D" w14:textId="77777777" w:rsidTr="00C11CE8">
        <w:tc>
          <w:tcPr>
            <w:tcW w:w="6091" w:type="dxa"/>
            <w:shd w:val="clear" w:color="auto" w:fill="auto"/>
          </w:tcPr>
          <w:p w14:paraId="393CD607"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 xml:space="preserve">Op onze school kent een ieder het </w:t>
            </w:r>
          </w:p>
          <w:p w14:paraId="393CD608"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schoolondersteuningsprofiel</w:t>
            </w:r>
          </w:p>
        </w:tc>
        <w:tc>
          <w:tcPr>
            <w:tcW w:w="985" w:type="dxa"/>
            <w:shd w:val="clear" w:color="auto" w:fill="auto"/>
          </w:tcPr>
          <w:p w14:paraId="393CD609" w14:textId="77777777" w:rsidR="00813ABF" w:rsidRPr="00A119B1" w:rsidRDefault="00813ABF" w:rsidP="00F86B5C">
            <w:pPr>
              <w:pStyle w:val="Geenafstand"/>
              <w:numPr>
                <w:ilvl w:val="0"/>
                <w:numId w:val="16"/>
              </w:numPr>
            </w:pPr>
          </w:p>
        </w:tc>
        <w:tc>
          <w:tcPr>
            <w:tcW w:w="985" w:type="dxa"/>
            <w:shd w:val="clear" w:color="auto" w:fill="auto"/>
          </w:tcPr>
          <w:p w14:paraId="393CD60A" w14:textId="77777777" w:rsidR="00813ABF" w:rsidRPr="00A119B1" w:rsidRDefault="00813ABF" w:rsidP="00F86B5C">
            <w:pPr>
              <w:pStyle w:val="Geenafstand"/>
              <w:numPr>
                <w:ilvl w:val="0"/>
                <w:numId w:val="14"/>
              </w:numPr>
            </w:pPr>
          </w:p>
        </w:tc>
        <w:tc>
          <w:tcPr>
            <w:tcW w:w="985" w:type="dxa"/>
            <w:shd w:val="clear" w:color="auto" w:fill="auto"/>
          </w:tcPr>
          <w:p w14:paraId="393CD60B" w14:textId="77777777" w:rsidR="00813ABF" w:rsidRPr="00A119B1" w:rsidRDefault="00813ABF" w:rsidP="00F86B5C">
            <w:pPr>
              <w:pStyle w:val="Geenafstand"/>
              <w:numPr>
                <w:ilvl w:val="0"/>
                <w:numId w:val="14"/>
              </w:numPr>
            </w:pPr>
          </w:p>
        </w:tc>
        <w:tc>
          <w:tcPr>
            <w:tcW w:w="985" w:type="dxa"/>
            <w:shd w:val="clear" w:color="auto" w:fill="auto"/>
          </w:tcPr>
          <w:p w14:paraId="393CD60C" w14:textId="77777777" w:rsidR="00813ABF" w:rsidRPr="00A119B1" w:rsidRDefault="00813ABF" w:rsidP="00F86B5C">
            <w:pPr>
              <w:pStyle w:val="Geenafstand"/>
              <w:numPr>
                <w:ilvl w:val="0"/>
                <w:numId w:val="14"/>
              </w:numPr>
            </w:pPr>
          </w:p>
        </w:tc>
      </w:tr>
      <w:tr w:rsidR="00813ABF" w:rsidRPr="00A119B1" w14:paraId="393CD613" w14:textId="77777777" w:rsidTr="00C11CE8">
        <w:tc>
          <w:tcPr>
            <w:tcW w:w="6091" w:type="dxa"/>
            <w:shd w:val="clear" w:color="auto" w:fill="auto"/>
          </w:tcPr>
          <w:p w14:paraId="393CD60E"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Het schoolondersteuningsprofiel is toegankelijk voor iedereen</w:t>
            </w:r>
          </w:p>
        </w:tc>
        <w:tc>
          <w:tcPr>
            <w:tcW w:w="985" w:type="dxa"/>
            <w:shd w:val="clear" w:color="auto" w:fill="auto"/>
          </w:tcPr>
          <w:p w14:paraId="393CD60F" w14:textId="77777777" w:rsidR="00813ABF" w:rsidRPr="00A119B1" w:rsidRDefault="00813ABF" w:rsidP="00F86B5C">
            <w:pPr>
              <w:pStyle w:val="Geenafstand"/>
              <w:numPr>
                <w:ilvl w:val="0"/>
                <w:numId w:val="16"/>
              </w:numPr>
            </w:pPr>
          </w:p>
        </w:tc>
        <w:tc>
          <w:tcPr>
            <w:tcW w:w="985" w:type="dxa"/>
            <w:shd w:val="clear" w:color="auto" w:fill="auto"/>
          </w:tcPr>
          <w:p w14:paraId="393CD610" w14:textId="77777777" w:rsidR="00813ABF" w:rsidRPr="00A119B1" w:rsidRDefault="00813ABF" w:rsidP="00F86B5C">
            <w:pPr>
              <w:pStyle w:val="Geenafstand"/>
              <w:numPr>
                <w:ilvl w:val="0"/>
                <w:numId w:val="14"/>
              </w:numPr>
            </w:pPr>
          </w:p>
        </w:tc>
        <w:tc>
          <w:tcPr>
            <w:tcW w:w="985" w:type="dxa"/>
            <w:shd w:val="clear" w:color="auto" w:fill="auto"/>
          </w:tcPr>
          <w:p w14:paraId="393CD611" w14:textId="77777777" w:rsidR="00813ABF" w:rsidRPr="00A119B1" w:rsidRDefault="00813ABF" w:rsidP="00F86B5C">
            <w:pPr>
              <w:pStyle w:val="Geenafstand"/>
              <w:numPr>
                <w:ilvl w:val="0"/>
                <w:numId w:val="14"/>
              </w:numPr>
            </w:pPr>
          </w:p>
        </w:tc>
        <w:tc>
          <w:tcPr>
            <w:tcW w:w="985" w:type="dxa"/>
            <w:shd w:val="clear" w:color="auto" w:fill="auto"/>
          </w:tcPr>
          <w:p w14:paraId="393CD612" w14:textId="77777777" w:rsidR="00813ABF" w:rsidRPr="00A119B1" w:rsidRDefault="00813ABF" w:rsidP="00F86B5C">
            <w:pPr>
              <w:pStyle w:val="Geenafstand"/>
              <w:numPr>
                <w:ilvl w:val="0"/>
                <w:numId w:val="14"/>
              </w:numPr>
            </w:pPr>
          </w:p>
        </w:tc>
      </w:tr>
      <w:tr w:rsidR="00813ABF" w:rsidRPr="00A119B1" w14:paraId="393CD619" w14:textId="77777777" w:rsidTr="00C11CE8">
        <w:tc>
          <w:tcPr>
            <w:tcW w:w="6091" w:type="dxa"/>
            <w:shd w:val="clear" w:color="auto" w:fill="auto"/>
          </w:tcPr>
          <w:p w14:paraId="393CD614"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 xml:space="preserve">Op onze school wordt gewerkt volgens een dyslexieprotocol </w:t>
            </w:r>
          </w:p>
        </w:tc>
        <w:tc>
          <w:tcPr>
            <w:tcW w:w="985" w:type="dxa"/>
            <w:shd w:val="clear" w:color="auto" w:fill="auto"/>
          </w:tcPr>
          <w:p w14:paraId="393CD615" w14:textId="77777777" w:rsidR="00813ABF" w:rsidRPr="00A119B1" w:rsidRDefault="00813ABF" w:rsidP="00F86B5C">
            <w:pPr>
              <w:pStyle w:val="Geenafstand"/>
              <w:numPr>
                <w:ilvl w:val="0"/>
                <w:numId w:val="14"/>
              </w:numPr>
              <w:jc w:val="center"/>
            </w:pPr>
          </w:p>
        </w:tc>
        <w:tc>
          <w:tcPr>
            <w:tcW w:w="985" w:type="dxa"/>
            <w:shd w:val="clear" w:color="auto" w:fill="auto"/>
          </w:tcPr>
          <w:p w14:paraId="393CD616" w14:textId="77777777" w:rsidR="00813ABF" w:rsidRPr="00A119B1" w:rsidRDefault="00813ABF" w:rsidP="00C11CE8">
            <w:pPr>
              <w:pStyle w:val="Geenafstand"/>
              <w:ind w:left="720"/>
            </w:pPr>
          </w:p>
        </w:tc>
        <w:tc>
          <w:tcPr>
            <w:tcW w:w="985" w:type="dxa"/>
            <w:shd w:val="clear" w:color="auto" w:fill="auto"/>
          </w:tcPr>
          <w:p w14:paraId="393CD617" w14:textId="77777777" w:rsidR="00813ABF" w:rsidRPr="00A119B1" w:rsidRDefault="00813ABF" w:rsidP="00C11CE8">
            <w:pPr>
              <w:pStyle w:val="Geenafstand"/>
              <w:ind w:left="720"/>
            </w:pPr>
          </w:p>
        </w:tc>
        <w:tc>
          <w:tcPr>
            <w:tcW w:w="985" w:type="dxa"/>
            <w:shd w:val="clear" w:color="auto" w:fill="auto"/>
          </w:tcPr>
          <w:p w14:paraId="393CD618" w14:textId="77777777" w:rsidR="00813ABF" w:rsidRPr="00A119B1" w:rsidRDefault="00813ABF" w:rsidP="00F86B5C">
            <w:pPr>
              <w:pStyle w:val="Geenafstand"/>
              <w:numPr>
                <w:ilvl w:val="0"/>
                <w:numId w:val="14"/>
              </w:numPr>
            </w:pPr>
          </w:p>
        </w:tc>
      </w:tr>
      <w:tr w:rsidR="00813ABF" w:rsidRPr="00A119B1" w14:paraId="393CD61F" w14:textId="77777777" w:rsidTr="00C11CE8">
        <w:tc>
          <w:tcPr>
            <w:tcW w:w="6091" w:type="dxa"/>
            <w:shd w:val="clear" w:color="auto" w:fill="auto"/>
          </w:tcPr>
          <w:p w14:paraId="393CD61A"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 xml:space="preserve">Op onze school wordt gewerkt volgens een dyscalculieprotocol </w:t>
            </w:r>
          </w:p>
        </w:tc>
        <w:tc>
          <w:tcPr>
            <w:tcW w:w="985" w:type="dxa"/>
            <w:shd w:val="clear" w:color="auto" w:fill="auto"/>
          </w:tcPr>
          <w:p w14:paraId="393CD61B" w14:textId="77777777" w:rsidR="00813ABF" w:rsidRPr="00A119B1" w:rsidRDefault="00813ABF" w:rsidP="00F86B5C">
            <w:pPr>
              <w:pStyle w:val="Geenafstand"/>
              <w:numPr>
                <w:ilvl w:val="0"/>
                <w:numId w:val="14"/>
              </w:numPr>
              <w:jc w:val="center"/>
            </w:pPr>
          </w:p>
        </w:tc>
        <w:tc>
          <w:tcPr>
            <w:tcW w:w="985" w:type="dxa"/>
            <w:shd w:val="clear" w:color="auto" w:fill="auto"/>
          </w:tcPr>
          <w:p w14:paraId="393CD61C" w14:textId="77777777" w:rsidR="00813ABF" w:rsidRPr="00A119B1" w:rsidRDefault="00813ABF" w:rsidP="00C11CE8">
            <w:pPr>
              <w:pStyle w:val="Geenafstand"/>
              <w:ind w:left="720"/>
            </w:pPr>
          </w:p>
        </w:tc>
        <w:tc>
          <w:tcPr>
            <w:tcW w:w="985" w:type="dxa"/>
            <w:shd w:val="clear" w:color="auto" w:fill="auto"/>
          </w:tcPr>
          <w:p w14:paraId="393CD61D" w14:textId="77777777" w:rsidR="00813ABF" w:rsidRPr="00A119B1" w:rsidRDefault="00813ABF" w:rsidP="00C11CE8">
            <w:pPr>
              <w:pStyle w:val="Geenafstand"/>
              <w:ind w:left="720"/>
            </w:pPr>
          </w:p>
        </w:tc>
        <w:tc>
          <w:tcPr>
            <w:tcW w:w="985" w:type="dxa"/>
            <w:shd w:val="clear" w:color="auto" w:fill="auto"/>
          </w:tcPr>
          <w:p w14:paraId="393CD61E" w14:textId="77777777" w:rsidR="00813ABF" w:rsidRPr="00A119B1" w:rsidRDefault="00813ABF" w:rsidP="00F86B5C">
            <w:pPr>
              <w:pStyle w:val="Geenafstand"/>
              <w:numPr>
                <w:ilvl w:val="0"/>
                <w:numId w:val="14"/>
              </w:numPr>
            </w:pPr>
          </w:p>
        </w:tc>
      </w:tr>
      <w:tr w:rsidR="00813ABF" w:rsidRPr="00A119B1" w14:paraId="393CD625" w14:textId="77777777" w:rsidTr="00C11CE8">
        <w:tc>
          <w:tcPr>
            <w:tcW w:w="6091" w:type="dxa"/>
            <w:shd w:val="clear" w:color="auto" w:fill="auto"/>
          </w:tcPr>
          <w:p w14:paraId="393CD620"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Op onze school wordt gewerkt volgens een protocol medische handeling</w:t>
            </w:r>
          </w:p>
        </w:tc>
        <w:tc>
          <w:tcPr>
            <w:tcW w:w="985" w:type="dxa"/>
            <w:shd w:val="clear" w:color="auto" w:fill="auto"/>
          </w:tcPr>
          <w:p w14:paraId="393CD621" w14:textId="77777777" w:rsidR="00813ABF" w:rsidRPr="00A119B1" w:rsidRDefault="00813ABF" w:rsidP="00F86B5C">
            <w:pPr>
              <w:pStyle w:val="Geenafstand"/>
              <w:numPr>
                <w:ilvl w:val="0"/>
                <w:numId w:val="16"/>
              </w:numPr>
            </w:pPr>
          </w:p>
        </w:tc>
        <w:tc>
          <w:tcPr>
            <w:tcW w:w="985" w:type="dxa"/>
            <w:shd w:val="clear" w:color="auto" w:fill="auto"/>
          </w:tcPr>
          <w:p w14:paraId="393CD622" w14:textId="77777777" w:rsidR="00813ABF" w:rsidRPr="00A119B1" w:rsidRDefault="00813ABF" w:rsidP="00F86B5C">
            <w:pPr>
              <w:pStyle w:val="Geenafstand"/>
              <w:numPr>
                <w:ilvl w:val="0"/>
                <w:numId w:val="14"/>
              </w:numPr>
            </w:pPr>
          </w:p>
        </w:tc>
        <w:tc>
          <w:tcPr>
            <w:tcW w:w="985" w:type="dxa"/>
            <w:shd w:val="clear" w:color="auto" w:fill="auto"/>
          </w:tcPr>
          <w:p w14:paraId="393CD623" w14:textId="77777777" w:rsidR="00813ABF" w:rsidRPr="00A119B1" w:rsidRDefault="00813ABF" w:rsidP="00F86B5C">
            <w:pPr>
              <w:pStyle w:val="Geenafstand"/>
              <w:numPr>
                <w:ilvl w:val="0"/>
                <w:numId w:val="14"/>
              </w:numPr>
            </w:pPr>
          </w:p>
        </w:tc>
        <w:tc>
          <w:tcPr>
            <w:tcW w:w="985" w:type="dxa"/>
            <w:shd w:val="clear" w:color="auto" w:fill="auto"/>
          </w:tcPr>
          <w:p w14:paraId="393CD624" w14:textId="77777777" w:rsidR="00813ABF" w:rsidRPr="00A119B1" w:rsidRDefault="00813ABF" w:rsidP="00F86B5C">
            <w:pPr>
              <w:pStyle w:val="Geenafstand"/>
              <w:numPr>
                <w:ilvl w:val="0"/>
                <w:numId w:val="14"/>
              </w:numPr>
            </w:pPr>
          </w:p>
        </w:tc>
      </w:tr>
      <w:tr w:rsidR="00813ABF" w:rsidRPr="00A119B1" w14:paraId="393CD62B" w14:textId="77777777" w:rsidTr="00C11CE8">
        <w:tc>
          <w:tcPr>
            <w:tcW w:w="6091" w:type="dxa"/>
            <w:shd w:val="clear" w:color="auto" w:fill="auto"/>
          </w:tcPr>
          <w:p w14:paraId="393CD626"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Op onze school wordt gewerkt conform vastgestelde privacyreglementen</w:t>
            </w:r>
          </w:p>
        </w:tc>
        <w:tc>
          <w:tcPr>
            <w:tcW w:w="985" w:type="dxa"/>
            <w:shd w:val="clear" w:color="auto" w:fill="auto"/>
          </w:tcPr>
          <w:p w14:paraId="393CD627" w14:textId="77777777" w:rsidR="00813ABF" w:rsidRPr="00A119B1" w:rsidRDefault="00813ABF" w:rsidP="00F86B5C">
            <w:pPr>
              <w:pStyle w:val="Geenafstand"/>
              <w:numPr>
                <w:ilvl w:val="0"/>
                <w:numId w:val="16"/>
              </w:numPr>
            </w:pPr>
          </w:p>
        </w:tc>
        <w:tc>
          <w:tcPr>
            <w:tcW w:w="985" w:type="dxa"/>
            <w:shd w:val="clear" w:color="auto" w:fill="auto"/>
          </w:tcPr>
          <w:p w14:paraId="393CD628" w14:textId="77777777" w:rsidR="00813ABF" w:rsidRPr="00A119B1" w:rsidRDefault="00813ABF" w:rsidP="00F86B5C">
            <w:pPr>
              <w:pStyle w:val="Geenafstand"/>
              <w:numPr>
                <w:ilvl w:val="0"/>
                <w:numId w:val="14"/>
              </w:numPr>
            </w:pPr>
          </w:p>
        </w:tc>
        <w:tc>
          <w:tcPr>
            <w:tcW w:w="985" w:type="dxa"/>
            <w:shd w:val="clear" w:color="auto" w:fill="auto"/>
          </w:tcPr>
          <w:p w14:paraId="393CD629" w14:textId="77777777" w:rsidR="00813ABF" w:rsidRPr="00A119B1" w:rsidRDefault="00813ABF" w:rsidP="00F86B5C">
            <w:pPr>
              <w:pStyle w:val="Geenafstand"/>
              <w:numPr>
                <w:ilvl w:val="0"/>
                <w:numId w:val="14"/>
              </w:numPr>
            </w:pPr>
          </w:p>
        </w:tc>
        <w:tc>
          <w:tcPr>
            <w:tcW w:w="985" w:type="dxa"/>
            <w:shd w:val="clear" w:color="auto" w:fill="auto"/>
          </w:tcPr>
          <w:p w14:paraId="393CD62A" w14:textId="77777777" w:rsidR="00813ABF" w:rsidRPr="00A119B1" w:rsidRDefault="00813ABF" w:rsidP="00F86B5C">
            <w:pPr>
              <w:pStyle w:val="Geenafstand"/>
              <w:numPr>
                <w:ilvl w:val="0"/>
                <w:numId w:val="14"/>
              </w:numPr>
            </w:pPr>
          </w:p>
        </w:tc>
      </w:tr>
      <w:tr w:rsidR="00813ABF" w:rsidRPr="00A119B1" w14:paraId="393CD631" w14:textId="77777777" w:rsidTr="00C11CE8">
        <w:tc>
          <w:tcPr>
            <w:tcW w:w="6091" w:type="dxa"/>
            <w:shd w:val="clear" w:color="auto" w:fill="auto"/>
          </w:tcPr>
          <w:p w14:paraId="393CD62C"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Op onze school wordt gewerkt volgens de meldcode kindermishandeling en huiselijk geweld</w:t>
            </w:r>
          </w:p>
        </w:tc>
        <w:tc>
          <w:tcPr>
            <w:tcW w:w="985" w:type="dxa"/>
            <w:shd w:val="clear" w:color="auto" w:fill="auto"/>
          </w:tcPr>
          <w:p w14:paraId="393CD62D" w14:textId="77777777" w:rsidR="00813ABF" w:rsidRPr="00A119B1" w:rsidRDefault="00813ABF" w:rsidP="00F86B5C">
            <w:pPr>
              <w:pStyle w:val="Geenafstand"/>
              <w:numPr>
                <w:ilvl w:val="0"/>
                <w:numId w:val="16"/>
              </w:numPr>
            </w:pPr>
          </w:p>
        </w:tc>
        <w:tc>
          <w:tcPr>
            <w:tcW w:w="985" w:type="dxa"/>
            <w:shd w:val="clear" w:color="auto" w:fill="auto"/>
          </w:tcPr>
          <w:p w14:paraId="393CD62E" w14:textId="77777777" w:rsidR="00813ABF" w:rsidRPr="00A119B1" w:rsidRDefault="00813ABF" w:rsidP="00F86B5C">
            <w:pPr>
              <w:pStyle w:val="Geenafstand"/>
              <w:numPr>
                <w:ilvl w:val="0"/>
                <w:numId w:val="14"/>
              </w:numPr>
            </w:pPr>
          </w:p>
        </w:tc>
        <w:tc>
          <w:tcPr>
            <w:tcW w:w="985" w:type="dxa"/>
            <w:shd w:val="clear" w:color="auto" w:fill="auto"/>
          </w:tcPr>
          <w:p w14:paraId="393CD62F" w14:textId="77777777" w:rsidR="00813ABF" w:rsidRPr="00A119B1" w:rsidRDefault="00813ABF" w:rsidP="00F86B5C">
            <w:pPr>
              <w:pStyle w:val="Geenafstand"/>
              <w:numPr>
                <w:ilvl w:val="0"/>
                <w:numId w:val="14"/>
              </w:numPr>
            </w:pPr>
          </w:p>
        </w:tc>
        <w:tc>
          <w:tcPr>
            <w:tcW w:w="985" w:type="dxa"/>
            <w:shd w:val="clear" w:color="auto" w:fill="auto"/>
          </w:tcPr>
          <w:p w14:paraId="393CD630" w14:textId="77777777" w:rsidR="00813ABF" w:rsidRPr="00A119B1" w:rsidRDefault="00813ABF" w:rsidP="00F86B5C">
            <w:pPr>
              <w:pStyle w:val="Geenafstand"/>
              <w:numPr>
                <w:ilvl w:val="0"/>
                <w:numId w:val="14"/>
              </w:numPr>
            </w:pPr>
          </w:p>
        </w:tc>
      </w:tr>
      <w:tr w:rsidR="00813ABF" w:rsidRPr="00A119B1" w14:paraId="393CD637" w14:textId="77777777" w:rsidTr="00C11CE8">
        <w:tc>
          <w:tcPr>
            <w:tcW w:w="6091" w:type="dxa"/>
            <w:shd w:val="clear" w:color="auto" w:fill="auto"/>
          </w:tcPr>
          <w:p w14:paraId="393CD632" w14:textId="77777777" w:rsidR="00813ABF" w:rsidRPr="00813ABF" w:rsidRDefault="00813ABF" w:rsidP="00C11CE8">
            <w:pPr>
              <w:pStyle w:val="Geenafstand"/>
              <w:rPr>
                <w:rFonts w:ascii="Calibri" w:eastAsiaTheme="minorEastAsia" w:hAnsi="Calibri" w:cs="Calibri"/>
                <w:b w:val="0"/>
                <w:noProof/>
                <w:color w:val="auto"/>
                <w:sz w:val="22"/>
                <w:szCs w:val="24"/>
                <w:lang w:eastAsia="nl-NL"/>
              </w:rPr>
            </w:pPr>
            <w:r w:rsidRPr="00813ABF">
              <w:rPr>
                <w:rFonts w:ascii="Calibri" w:eastAsiaTheme="minorEastAsia" w:hAnsi="Calibri" w:cs="Calibri"/>
                <w:b w:val="0"/>
                <w:noProof/>
                <w:color w:val="auto"/>
                <w:sz w:val="22"/>
                <w:szCs w:val="24"/>
                <w:lang w:eastAsia="nl-NL"/>
              </w:rPr>
              <w:t>Op onze school is een schoolveiligheidsplan aanwezig en inzichtelijk voor iedereen</w:t>
            </w:r>
          </w:p>
        </w:tc>
        <w:tc>
          <w:tcPr>
            <w:tcW w:w="985" w:type="dxa"/>
            <w:shd w:val="clear" w:color="auto" w:fill="auto"/>
          </w:tcPr>
          <w:p w14:paraId="393CD633" w14:textId="77777777" w:rsidR="00813ABF" w:rsidRPr="00A119B1" w:rsidRDefault="00813ABF" w:rsidP="00F86B5C">
            <w:pPr>
              <w:pStyle w:val="Geenafstand"/>
              <w:numPr>
                <w:ilvl w:val="0"/>
                <w:numId w:val="14"/>
              </w:numPr>
            </w:pPr>
          </w:p>
        </w:tc>
        <w:tc>
          <w:tcPr>
            <w:tcW w:w="985" w:type="dxa"/>
            <w:shd w:val="clear" w:color="auto" w:fill="auto"/>
          </w:tcPr>
          <w:p w14:paraId="393CD634" w14:textId="77777777" w:rsidR="00813ABF" w:rsidRPr="00A119B1" w:rsidRDefault="00813ABF" w:rsidP="00F86B5C">
            <w:pPr>
              <w:pStyle w:val="Geenafstand"/>
              <w:numPr>
                <w:ilvl w:val="0"/>
                <w:numId w:val="14"/>
              </w:numPr>
            </w:pPr>
          </w:p>
        </w:tc>
        <w:tc>
          <w:tcPr>
            <w:tcW w:w="985" w:type="dxa"/>
            <w:shd w:val="clear" w:color="auto" w:fill="auto"/>
          </w:tcPr>
          <w:p w14:paraId="393CD635" w14:textId="77777777" w:rsidR="00813ABF" w:rsidRPr="00A119B1" w:rsidRDefault="00813ABF" w:rsidP="00F86B5C">
            <w:pPr>
              <w:pStyle w:val="Geenafstand"/>
              <w:numPr>
                <w:ilvl w:val="0"/>
                <w:numId w:val="14"/>
              </w:numPr>
            </w:pPr>
          </w:p>
        </w:tc>
        <w:tc>
          <w:tcPr>
            <w:tcW w:w="985" w:type="dxa"/>
            <w:shd w:val="clear" w:color="auto" w:fill="auto"/>
          </w:tcPr>
          <w:p w14:paraId="393CD636" w14:textId="77777777" w:rsidR="00813ABF" w:rsidRPr="00A119B1" w:rsidRDefault="00813ABF" w:rsidP="00F86B5C">
            <w:pPr>
              <w:pStyle w:val="Geenafstand"/>
              <w:numPr>
                <w:ilvl w:val="0"/>
                <w:numId w:val="14"/>
              </w:numPr>
            </w:pPr>
          </w:p>
        </w:tc>
      </w:tr>
    </w:tbl>
    <w:p w14:paraId="393CD638" w14:textId="77777777" w:rsidR="00813ABF" w:rsidRDefault="00813ABF" w:rsidP="00813ABF">
      <w:pPr>
        <w:rPr>
          <w:b/>
        </w:rPr>
      </w:pPr>
    </w:p>
    <w:p w14:paraId="393CD639" w14:textId="77777777" w:rsidR="00813ABF" w:rsidRPr="002476BC" w:rsidRDefault="00813ABF" w:rsidP="00813ABF">
      <w:pPr>
        <w:rPr>
          <w:rFonts w:ascii="Calibri" w:hAnsi="Calibri" w:cs="Calibri"/>
          <w:b/>
          <w:color w:val="043EF6"/>
          <w:sz w:val="28"/>
          <w:szCs w:val="28"/>
        </w:rPr>
      </w:pPr>
      <w:r w:rsidRPr="002476BC">
        <w:rPr>
          <w:rFonts w:ascii="Calibri" w:hAnsi="Calibri" w:cs="Calibri"/>
          <w:b/>
          <w:color w:val="043EF6"/>
          <w:sz w:val="28"/>
          <w:szCs w:val="28"/>
        </w:rPr>
        <w:t>7) Samenwerking deskundigen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1024"/>
        <w:gridCol w:w="1024"/>
        <w:gridCol w:w="1024"/>
        <w:gridCol w:w="1024"/>
      </w:tblGrid>
      <w:tr w:rsidR="00813ABF" w:rsidRPr="00EB6D7E" w14:paraId="393CD640" w14:textId="77777777" w:rsidTr="00C11CE8">
        <w:trPr>
          <w:trHeight w:val="183"/>
        </w:trPr>
        <w:tc>
          <w:tcPr>
            <w:tcW w:w="5964" w:type="dxa"/>
            <w:shd w:val="clear" w:color="auto" w:fill="auto"/>
          </w:tcPr>
          <w:p w14:paraId="393CD63A" w14:textId="77777777" w:rsidR="00813ABF" w:rsidRPr="00F279AD" w:rsidRDefault="00813ABF" w:rsidP="00C11CE8">
            <w:pPr>
              <w:rPr>
                <w:rFonts w:ascii="Calibri" w:hAnsi="Calibri" w:cs="Calibri"/>
                <w:bCs/>
                <w:color w:val="043EF6"/>
                <w:sz w:val="24"/>
              </w:rPr>
            </w:pPr>
            <w:r w:rsidRPr="00F279AD">
              <w:rPr>
                <w:rFonts w:ascii="Calibri" w:hAnsi="Calibri" w:cs="Calibri"/>
                <w:bCs/>
                <w:color w:val="043EF6"/>
                <w:sz w:val="24"/>
              </w:rPr>
              <w:t>7.1 Samenwerkingsrelatie met ouders</w:t>
            </w:r>
          </w:p>
          <w:p w14:paraId="393CD63B" w14:textId="77777777" w:rsidR="00813ABF" w:rsidRPr="00223A93" w:rsidRDefault="00813ABF" w:rsidP="00C11CE8">
            <w:pPr>
              <w:rPr>
                <w:rFonts w:ascii="Calibri" w:hAnsi="Calibri" w:cs="Calibri"/>
                <w:b/>
                <w:color w:val="043EF6"/>
                <w:sz w:val="24"/>
              </w:rPr>
            </w:pPr>
          </w:p>
        </w:tc>
        <w:tc>
          <w:tcPr>
            <w:tcW w:w="1024" w:type="dxa"/>
            <w:shd w:val="clear" w:color="auto" w:fill="auto"/>
          </w:tcPr>
          <w:p w14:paraId="393CD63C" w14:textId="77777777" w:rsidR="00813ABF" w:rsidRPr="00C11DE2" w:rsidRDefault="00813ABF" w:rsidP="00C11CE8">
            <w:r w:rsidRPr="00493875">
              <w:rPr>
                <w:rFonts w:ascii="Calibri" w:hAnsi="Calibri" w:cs="Calibri"/>
                <w:b/>
                <w:sz w:val="22"/>
              </w:rPr>
              <w:t>Regulier</w:t>
            </w:r>
          </w:p>
        </w:tc>
        <w:tc>
          <w:tcPr>
            <w:tcW w:w="1024" w:type="dxa"/>
            <w:shd w:val="clear" w:color="auto" w:fill="auto"/>
          </w:tcPr>
          <w:p w14:paraId="393CD63D" w14:textId="77777777" w:rsidR="00813ABF" w:rsidRPr="00C11DE2" w:rsidRDefault="00813ABF" w:rsidP="00C11CE8">
            <w:r w:rsidRPr="00493875">
              <w:rPr>
                <w:rFonts w:ascii="Calibri" w:hAnsi="Calibri" w:cs="Calibri"/>
                <w:b/>
                <w:sz w:val="22"/>
              </w:rPr>
              <w:t>PRO</w:t>
            </w:r>
          </w:p>
        </w:tc>
        <w:tc>
          <w:tcPr>
            <w:tcW w:w="1024" w:type="dxa"/>
            <w:shd w:val="clear" w:color="auto" w:fill="auto"/>
          </w:tcPr>
          <w:p w14:paraId="393CD63E" w14:textId="77777777" w:rsidR="00813ABF" w:rsidRPr="00C11DE2" w:rsidRDefault="00813ABF" w:rsidP="00C11CE8">
            <w:r w:rsidRPr="00493875">
              <w:rPr>
                <w:rFonts w:ascii="Calibri" w:hAnsi="Calibri" w:cs="Calibri"/>
                <w:b/>
                <w:sz w:val="22"/>
              </w:rPr>
              <w:t>Cl.3</w:t>
            </w:r>
          </w:p>
        </w:tc>
        <w:tc>
          <w:tcPr>
            <w:tcW w:w="1024" w:type="dxa"/>
            <w:shd w:val="clear" w:color="auto" w:fill="auto"/>
          </w:tcPr>
          <w:p w14:paraId="393CD63F" w14:textId="77777777" w:rsidR="00813ABF" w:rsidRDefault="00813ABF" w:rsidP="00C11CE8">
            <w:r w:rsidRPr="00493875">
              <w:rPr>
                <w:rFonts w:ascii="Calibri" w:hAnsi="Calibri" w:cs="Calibri"/>
                <w:b/>
                <w:sz w:val="22"/>
              </w:rPr>
              <w:t>Cl.4</w:t>
            </w:r>
          </w:p>
        </w:tc>
      </w:tr>
      <w:tr w:rsidR="00813ABF" w:rsidRPr="00EB6D7E" w14:paraId="393CD647" w14:textId="77777777" w:rsidTr="00C11CE8">
        <w:tc>
          <w:tcPr>
            <w:tcW w:w="5964" w:type="dxa"/>
            <w:shd w:val="clear" w:color="auto" w:fill="auto"/>
          </w:tcPr>
          <w:p w14:paraId="393CD641"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wordt het ontwikkelingsperspectiefplan (OPP) </w:t>
            </w:r>
          </w:p>
          <w:p w14:paraId="393CD642" w14:textId="77777777" w:rsidR="00813ABF" w:rsidRPr="00493875" w:rsidRDefault="00813ABF" w:rsidP="00C11CE8">
            <w:pPr>
              <w:rPr>
                <w:rFonts w:ascii="Calibri" w:hAnsi="Calibri" w:cs="Calibri"/>
                <w:sz w:val="22"/>
              </w:rPr>
            </w:pPr>
            <w:r w:rsidRPr="00493875">
              <w:rPr>
                <w:rFonts w:ascii="Calibri" w:hAnsi="Calibri" w:cs="Calibri"/>
                <w:sz w:val="22"/>
              </w:rPr>
              <w:t>in samenspraak met ouders en leerling opgesteld</w:t>
            </w:r>
          </w:p>
        </w:tc>
        <w:tc>
          <w:tcPr>
            <w:tcW w:w="1024" w:type="dxa"/>
            <w:shd w:val="clear" w:color="auto" w:fill="auto"/>
          </w:tcPr>
          <w:p w14:paraId="393CD643" w14:textId="77777777" w:rsidR="00813ABF" w:rsidRPr="00EB6D7E" w:rsidRDefault="00813ABF" w:rsidP="00F86B5C">
            <w:pPr>
              <w:pStyle w:val="Lijstalinea"/>
              <w:numPr>
                <w:ilvl w:val="0"/>
                <w:numId w:val="17"/>
              </w:numPr>
            </w:pPr>
          </w:p>
        </w:tc>
        <w:tc>
          <w:tcPr>
            <w:tcW w:w="1024" w:type="dxa"/>
            <w:shd w:val="clear" w:color="auto" w:fill="auto"/>
          </w:tcPr>
          <w:p w14:paraId="393CD644" w14:textId="77777777" w:rsidR="00813ABF" w:rsidRPr="00EB6D7E" w:rsidRDefault="00813ABF" w:rsidP="00F86B5C">
            <w:pPr>
              <w:pStyle w:val="Lijstalinea"/>
              <w:numPr>
                <w:ilvl w:val="0"/>
                <w:numId w:val="14"/>
              </w:numPr>
            </w:pPr>
          </w:p>
        </w:tc>
        <w:tc>
          <w:tcPr>
            <w:tcW w:w="1024" w:type="dxa"/>
            <w:shd w:val="clear" w:color="auto" w:fill="auto"/>
          </w:tcPr>
          <w:p w14:paraId="393CD645" w14:textId="77777777" w:rsidR="00813ABF" w:rsidRPr="00EB6D7E" w:rsidRDefault="00813ABF" w:rsidP="00F86B5C">
            <w:pPr>
              <w:pStyle w:val="Lijstalinea"/>
              <w:numPr>
                <w:ilvl w:val="0"/>
                <w:numId w:val="14"/>
              </w:numPr>
            </w:pPr>
          </w:p>
        </w:tc>
        <w:tc>
          <w:tcPr>
            <w:tcW w:w="1024" w:type="dxa"/>
            <w:shd w:val="clear" w:color="auto" w:fill="auto"/>
          </w:tcPr>
          <w:p w14:paraId="393CD646" w14:textId="77777777" w:rsidR="00813ABF" w:rsidRPr="00EB6D7E" w:rsidRDefault="00813ABF" w:rsidP="00F86B5C">
            <w:pPr>
              <w:pStyle w:val="Lijstalinea"/>
              <w:numPr>
                <w:ilvl w:val="0"/>
                <w:numId w:val="14"/>
              </w:numPr>
            </w:pPr>
          </w:p>
        </w:tc>
      </w:tr>
      <w:tr w:rsidR="00813ABF" w:rsidRPr="00EB6D7E" w14:paraId="393CD64D" w14:textId="77777777" w:rsidTr="00C11CE8">
        <w:tc>
          <w:tcPr>
            <w:tcW w:w="5964" w:type="dxa"/>
            <w:shd w:val="clear" w:color="auto" w:fill="auto"/>
          </w:tcPr>
          <w:p w14:paraId="393CD648" w14:textId="77777777" w:rsidR="00813ABF" w:rsidRPr="00493875" w:rsidRDefault="00813ABF" w:rsidP="00C11CE8">
            <w:pPr>
              <w:rPr>
                <w:rFonts w:ascii="Calibri" w:hAnsi="Calibri" w:cs="Calibri"/>
                <w:sz w:val="22"/>
              </w:rPr>
            </w:pPr>
            <w:r w:rsidRPr="00493875">
              <w:rPr>
                <w:rFonts w:ascii="Calibri" w:hAnsi="Calibri" w:cs="Calibri"/>
                <w:sz w:val="22"/>
              </w:rPr>
              <w:t>Op onze school wordt de inzet van extra ondersteuning in overleg met ouders bepaald</w:t>
            </w:r>
          </w:p>
        </w:tc>
        <w:tc>
          <w:tcPr>
            <w:tcW w:w="1024" w:type="dxa"/>
            <w:shd w:val="clear" w:color="auto" w:fill="auto"/>
          </w:tcPr>
          <w:p w14:paraId="393CD649" w14:textId="77777777" w:rsidR="00813ABF" w:rsidRPr="00EB6D7E" w:rsidRDefault="00813ABF" w:rsidP="00F86B5C">
            <w:pPr>
              <w:pStyle w:val="Lijstalinea"/>
              <w:numPr>
                <w:ilvl w:val="0"/>
                <w:numId w:val="17"/>
              </w:numPr>
            </w:pPr>
          </w:p>
        </w:tc>
        <w:tc>
          <w:tcPr>
            <w:tcW w:w="1024" w:type="dxa"/>
            <w:shd w:val="clear" w:color="auto" w:fill="auto"/>
          </w:tcPr>
          <w:p w14:paraId="393CD64A" w14:textId="77777777" w:rsidR="00813ABF" w:rsidRPr="00EB6D7E" w:rsidRDefault="00813ABF" w:rsidP="00F86B5C">
            <w:pPr>
              <w:pStyle w:val="Lijstalinea"/>
              <w:numPr>
                <w:ilvl w:val="0"/>
                <w:numId w:val="14"/>
              </w:numPr>
            </w:pPr>
          </w:p>
        </w:tc>
        <w:tc>
          <w:tcPr>
            <w:tcW w:w="1024" w:type="dxa"/>
            <w:shd w:val="clear" w:color="auto" w:fill="auto"/>
          </w:tcPr>
          <w:p w14:paraId="393CD64B" w14:textId="77777777" w:rsidR="00813ABF" w:rsidRPr="00EB6D7E" w:rsidRDefault="00813ABF" w:rsidP="00F86B5C">
            <w:pPr>
              <w:pStyle w:val="Lijstalinea"/>
              <w:numPr>
                <w:ilvl w:val="0"/>
                <w:numId w:val="14"/>
              </w:numPr>
            </w:pPr>
          </w:p>
        </w:tc>
        <w:tc>
          <w:tcPr>
            <w:tcW w:w="1024" w:type="dxa"/>
            <w:shd w:val="clear" w:color="auto" w:fill="auto"/>
          </w:tcPr>
          <w:p w14:paraId="393CD64C" w14:textId="77777777" w:rsidR="00813ABF" w:rsidRPr="00EB6D7E" w:rsidRDefault="00813ABF" w:rsidP="00F86B5C">
            <w:pPr>
              <w:pStyle w:val="Lijstalinea"/>
              <w:numPr>
                <w:ilvl w:val="0"/>
                <w:numId w:val="14"/>
              </w:numPr>
            </w:pPr>
          </w:p>
        </w:tc>
      </w:tr>
      <w:tr w:rsidR="00813ABF" w:rsidRPr="00EB6D7E" w14:paraId="393CD653" w14:textId="77777777" w:rsidTr="00C11CE8">
        <w:tc>
          <w:tcPr>
            <w:tcW w:w="5964" w:type="dxa"/>
            <w:shd w:val="clear" w:color="auto" w:fill="auto"/>
          </w:tcPr>
          <w:p w14:paraId="393CD64E" w14:textId="77777777" w:rsidR="00813ABF" w:rsidRPr="00493875" w:rsidRDefault="00813ABF" w:rsidP="00C11CE8">
            <w:pPr>
              <w:rPr>
                <w:rFonts w:ascii="Calibri" w:hAnsi="Calibri" w:cs="Calibri"/>
                <w:sz w:val="22"/>
              </w:rPr>
            </w:pPr>
            <w:r w:rsidRPr="00493875">
              <w:rPr>
                <w:rFonts w:ascii="Calibri" w:hAnsi="Calibri" w:cs="Calibri"/>
                <w:sz w:val="22"/>
              </w:rPr>
              <w:t xml:space="preserve">Op onze school bespreekt mentor en/of de </w:t>
            </w:r>
            <w:proofErr w:type="spellStart"/>
            <w:r w:rsidRPr="00493875">
              <w:rPr>
                <w:rFonts w:ascii="Calibri" w:hAnsi="Calibri" w:cs="Calibri"/>
                <w:sz w:val="22"/>
              </w:rPr>
              <w:t>ondersteuningscoördinator</w:t>
            </w:r>
            <w:proofErr w:type="spellEnd"/>
            <w:r w:rsidRPr="00493875">
              <w:rPr>
                <w:rFonts w:ascii="Calibri" w:hAnsi="Calibri" w:cs="Calibri"/>
                <w:sz w:val="22"/>
              </w:rPr>
              <w:t>/intern begeleider zorgen met ouders</w:t>
            </w:r>
          </w:p>
        </w:tc>
        <w:tc>
          <w:tcPr>
            <w:tcW w:w="1024" w:type="dxa"/>
            <w:shd w:val="clear" w:color="auto" w:fill="auto"/>
          </w:tcPr>
          <w:p w14:paraId="393CD64F" w14:textId="77777777" w:rsidR="00813ABF" w:rsidRPr="00EB6D7E" w:rsidRDefault="00813ABF" w:rsidP="00F86B5C">
            <w:pPr>
              <w:pStyle w:val="Lijstalinea"/>
              <w:numPr>
                <w:ilvl w:val="0"/>
                <w:numId w:val="17"/>
              </w:numPr>
            </w:pPr>
          </w:p>
        </w:tc>
        <w:tc>
          <w:tcPr>
            <w:tcW w:w="1024" w:type="dxa"/>
            <w:shd w:val="clear" w:color="auto" w:fill="auto"/>
          </w:tcPr>
          <w:p w14:paraId="393CD650" w14:textId="77777777" w:rsidR="00813ABF" w:rsidRPr="00EB6D7E" w:rsidRDefault="00813ABF" w:rsidP="00F86B5C">
            <w:pPr>
              <w:pStyle w:val="Lijstalinea"/>
              <w:numPr>
                <w:ilvl w:val="0"/>
                <w:numId w:val="14"/>
              </w:numPr>
            </w:pPr>
          </w:p>
        </w:tc>
        <w:tc>
          <w:tcPr>
            <w:tcW w:w="1024" w:type="dxa"/>
            <w:shd w:val="clear" w:color="auto" w:fill="auto"/>
          </w:tcPr>
          <w:p w14:paraId="393CD651" w14:textId="77777777" w:rsidR="00813ABF" w:rsidRPr="00EB6D7E" w:rsidRDefault="00813ABF" w:rsidP="00F86B5C">
            <w:pPr>
              <w:pStyle w:val="Lijstalinea"/>
              <w:numPr>
                <w:ilvl w:val="0"/>
                <w:numId w:val="14"/>
              </w:numPr>
            </w:pPr>
          </w:p>
        </w:tc>
        <w:tc>
          <w:tcPr>
            <w:tcW w:w="1024" w:type="dxa"/>
            <w:shd w:val="clear" w:color="auto" w:fill="auto"/>
          </w:tcPr>
          <w:p w14:paraId="393CD652" w14:textId="77777777" w:rsidR="00813ABF" w:rsidRPr="00EB6D7E" w:rsidRDefault="00813ABF" w:rsidP="00F86B5C">
            <w:pPr>
              <w:pStyle w:val="Lijstalinea"/>
              <w:numPr>
                <w:ilvl w:val="0"/>
                <w:numId w:val="14"/>
              </w:numPr>
            </w:pPr>
          </w:p>
        </w:tc>
      </w:tr>
      <w:tr w:rsidR="00813ABF" w:rsidRPr="00EB6D7E" w14:paraId="393CD659" w14:textId="77777777" w:rsidTr="00C11CE8">
        <w:tc>
          <w:tcPr>
            <w:tcW w:w="5964" w:type="dxa"/>
            <w:shd w:val="clear" w:color="auto" w:fill="auto"/>
          </w:tcPr>
          <w:p w14:paraId="393CD654" w14:textId="77777777" w:rsidR="00813ABF" w:rsidRPr="00493875" w:rsidRDefault="00813ABF" w:rsidP="00C11CE8">
            <w:pPr>
              <w:rPr>
                <w:rFonts w:ascii="Calibri" w:hAnsi="Calibri" w:cs="Calibri"/>
                <w:sz w:val="22"/>
              </w:rPr>
            </w:pPr>
            <w:r w:rsidRPr="00493875">
              <w:rPr>
                <w:rFonts w:ascii="Calibri" w:hAnsi="Calibri" w:cs="Calibri"/>
                <w:sz w:val="22"/>
              </w:rPr>
              <w:t>Op onze school informeert de mentor ouders over zorgwekkende signalen van de leerling</w:t>
            </w:r>
          </w:p>
        </w:tc>
        <w:tc>
          <w:tcPr>
            <w:tcW w:w="1024" w:type="dxa"/>
            <w:shd w:val="clear" w:color="auto" w:fill="auto"/>
          </w:tcPr>
          <w:p w14:paraId="393CD655" w14:textId="77777777" w:rsidR="00813ABF" w:rsidRPr="00EB6D7E" w:rsidRDefault="00813ABF" w:rsidP="00F86B5C">
            <w:pPr>
              <w:pStyle w:val="Lijstalinea"/>
              <w:numPr>
                <w:ilvl w:val="0"/>
                <w:numId w:val="17"/>
              </w:numPr>
            </w:pPr>
          </w:p>
        </w:tc>
        <w:tc>
          <w:tcPr>
            <w:tcW w:w="1024" w:type="dxa"/>
            <w:shd w:val="clear" w:color="auto" w:fill="auto"/>
          </w:tcPr>
          <w:p w14:paraId="393CD656" w14:textId="77777777" w:rsidR="00813ABF" w:rsidRPr="00EB6D7E" w:rsidRDefault="00813ABF" w:rsidP="00F86B5C">
            <w:pPr>
              <w:pStyle w:val="Lijstalinea"/>
              <w:numPr>
                <w:ilvl w:val="0"/>
                <w:numId w:val="14"/>
              </w:numPr>
            </w:pPr>
          </w:p>
        </w:tc>
        <w:tc>
          <w:tcPr>
            <w:tcW w:w="1024" w:type="dxa"/>
            <w:shd w:val="clear" w:color="auto" w:fill="auto"/>
          </w:tcPr>
          <w:p w14:paraId="393CD657" w14:textId="77777777" w:rsidR="00813ABF" w:rsidRPr="00EB6D7E" w:rsidRDefault="00813ABF" w:rsidP="00F86B5C">
            <w:pPr>
              <w:pStyle w:val="Lijstalinea"/>
              <w:numPr>
                <w:ilvl w:val="0"/>
                <w:numId w:val="14"/>
              </w:numPr>
            </w:pPr>
          </w:p>
        </w:tc>
        <w:tc>
          <w:tcPr>
            <w:tcW w:w="1024" w:type="dxa"/>
            <w:shd w:val="clear" w:color="auto" w:fill="auto"/>
          </w:tcPr>
          <w:p w14:paraId="393CD658" w14:textId="77777777" w:rsidR="00813ABF" w:rsidRPr="00EB6D7E" w:rsidRDefault="00813ABF" w:rsidP="00F86B5C">
            <w:pPr>
              <w:pStyle w:val="Lijstalinea"/>
              <w:numPr>
                <w:ilvl w:val="0"/>
                <w:numId w:val="14"/>
              </w:numPr>
            </w:pPr>
          </w:p>
        </w:tc>
      </w:tr>
      <w:tr w:rsidR="00813ABF" w:rsidRPr="00EB6D7E" w14:paraId="393CD65F" w14:textId="77777777" w:rsidTr="00C11CE8">
        <w:tc>
          <w:tcPr>
            <w:tcW w:w="5964" w:type="dxa"/>
            <w:shd w:val="clear" w:color="auto" w:fill="auto"/>
          </w:tcPr>
          <w:p w14:paraId="393CD65A" w14:textId="77777777" w:rsidR="00813ABF" w:rsidRPr="00493875" w:rsidRDefault="00813ABF" w:rsidP="00C11CE8">
            <w:pPr>
              <w:rPr>
                <w:rFonts w:ascii="Calibri" w:hAnsi="Calibri" w:cs="Calibri"/>
                <w:sz w:val="22"/>
              </w:rPr>
            </w:pPr>
            <w:r w:rsidRPr="00493875">
              <w:rPr>
                <w:rFonts w:ascii="Calibri" w:hAnsi="Calibri" w:cs="Calibri"/>
                <w:sz w:val="22"/>
              </w:rPr>
              <w:t>Op onze school consulteert de mentor ouders of zij dezelfde signalen zien</w:t>
            </w:r>
          </w:p>
        </w:tc>
        <w:tc>
          <w:tcPr>
            <w:tcW w:w="1024" w:type="dxa"/>
            <w:shd w:val="clear" w:color="auto" w:fill="auto"/>
          </w:tcPr>
          <w:p w14:paraId="393CD65B" w14:textId="77777777" w:rsidR="00813ABF" w:rsidRPr="00EB6D7E" w:rsidRDefault="00813ABF" w:rsidP="00F86B5C">
            <w:pPr>
              <w:pStyle w:val="Lijstalinea"/>
              <w:numPr>
                <w:ilvl w:val="0"/>
                <w:numId w:val="17"/>
              </w:numPr>
            </w:pPr>
          </w:p>
        </w:tc>
        <w:tc>
          <w:tcPr>
            <w:tcW w:w="1024" w:type="dxa"/>
            <w:shd w:val="clear" w:color="auto" w:fill="auto"/>
          </w:tcPr>
          <w:p w14:paraId="393CD65C" w14:textId="77777777" w:rsidR="00813ABF" w:rsidRPr="00EB6D7E" w:rsidRDefault="00813ABF" w:rsidP="00F86B5C">
            <w:pPr>
              <w:pStyle w:val="Lijstalinea"/>
              <w:numPr>
                <w:ilvl w:val="0"/>
                <w:numId w:val="14"/>
              </w:numPr>
            </w:pPr>
          </w:p>
        </w:tc>
        <w:tc>
          <w:tcPr>
            <w:tcW w:w="1024" w:type="dxa"/>
            <w:shd w:val="clear" w:color="auto" w:fill="auto"/>
          </w:tcPr>
          <w:p w14:paraId="393CD65D" w14:textId="77777777" w:rsidR="00813ABF" w:rsidRPr="00EB6D7E" w:rsidRDefault="00813ABF" w:rsidP="00F86B5C">
            <w:pPr>
              <w:pStyle w:val="Lijstalinea"/>
              <w:numPr>
                <w:ilvl w:val="0"/>
                <w:numId w:val="14"/>
              </w:numPr>
            </w:pPr>
          </w:p>
        </w:tc>
        <w:tc>
          <w:tcPr>
            <w:tcW w:w="1024" w:type="dxa"/>
            <w:shd w:val="clear" w:color="auto" w:fill="auto"/>
          </w:tcPr>
          <w:p w14:paraId="393CD65E" w14:textId="77777777" w:rsidR="00813ABF" w:rsidRPr="00EB6D7E" w:rsidRDefault="00813ABF" w:rsidP="00F86B5C">
            <w:pPr>
              <w:pStyle w:val="Lijstalinea"/>
              <w:numPr>
                <w:ilvl w:val="0"/>
                <w:numId w:val="14"/>
              </w:numPr>
            </w:pPr>
          </w:p>
        </w:tc>
      </w:tr>
      <w:tr w:rsidR="00813ABF" w:rsidRPr="00EB6D7E" w14:paraId="393CD665" w14:textId="77777777" w:rsidTr="00C11CE8">
        <w:tc>
          <w:tcPr>
            <w:tcW w:w="5964" w:type="dxa"/>
            <w:shd w:val="clear" w:color="auto" w:fill="auto"/>
          </w:tcPr>
          <w:p w14:paraId="393CD660" w14:textId="77777777" w:rsidR="00813ABF" w:rsidRPr="00493875" w:rsidRDefault="00813ABF" w:rsidP="00C11CE8">
            <w:pPr>
              <w:rPr>
                <w:rFonts w:ascii="Calibri" w:hAnsi="Calibri" w:cs="Calibri"/>
                <w:sz w:val="22"/>
              </w:rPr>
            </w:pPr>
            <w:r w:rsidRPr="00493875">
              <w:rPr>
                <w:rFonts w:ascii="Calibri" w:hAnsi="Calibri" w:cs="Calibri"/>
                <w:sz w:val="22"/>
              </w:rPr>
              <w:t>Op onze school informeert de mentor ouders over positieve ontwikkelingen van de leerling</w:t>
            </w:r>
          </w:p>
        </w:tc>
        <w:tc>
          <w:tcPr>
            <w:tcW w:w="1024" w:type="dxa"/>
            <w:shd w:val="clear" w:color="auto" w:fill="auto"/>
          </w:tcPr>
          <w:p w14:paraId="393CD661" w14:textId="77777777" w:rsidR="00813ABF" w:rsidRPr="00EB6D7E" w:rsidRDefault="00813ABF" w:rsidP="00F86B5C">
            <w:pPr>
              <w:pStyle w:val="Lijstalinea"/>
              <w:numPr>
                <w:ilvl w:val="0"/>
                <w:numId w:val="17"/>
              </w:numPr>
            </w:pPr>
          </w:p>
        </w:tc>
        <w:tc>
          <w:tcPr>
            <w:tcW w:w="1024" w:type="dxa"/>
            <w:shd w:val="clear" w:color="auto" w:fill="auto"/>
          </w:tcPr>
          <w:p w14:paraId="393CD662" w14:textId="77777777" w:rsidR="00813ABF" w:rsidRPr="00EB6D7E" w:rsidRDefault="00813ABF" w:rsidP="00F86B5C">
            <w:pPr>
              <w:pStyle w:val="Lijstalinea"/>
              <w:numPr>
                <w:ilvl w:val="0"/>
                <w:numId w:val="14"/>
              </w:numPr>
            </w:pPr>
          </w:p>
        </w:tc>
        <w:tc>
          <w:tcPr>
            <w:tcW w:w="1024" w:type="dxa"/>
            <w:shd w:val="clear" w:color="auto" w:fill="auto"/>
          </w:tcPr>
          <w:p w14:paraId="393CD663" w14:textId="77777777" w:rsidR="00813ABF" w:rsidRPr="00EB6D7E" w:rsidRDefault="00813ABF" w:rsidP="00F86B5C">
            <w:pPr>
              <w:pStyle w:val="Lijstalinea"/>
              <w:numPr>
                <w:ilvl w:val="0"/>
                <w:numId w:val="14"/>
              </w:numPr>
            </w:pPr>
          </w:p>
        </w:tc>
        <w:tc>
          <w:tcPr>
            <w:tcW w:w="1024" w:type="dxa"/>
            <w:shd w:val="clear" w:color="auto" w:fill="auto"/>
          </w:tcPr>
          <w:p w14:paraId="393CD664" w14:textId="77777777" w:rsidR="00813ABF" w:rsidRPr="00EB6D7E" w:rsidRDefault="00813ABF" w:rsidP="00F86B5C">
            <w:pPr>
              <w:pStyle w:val="Lijstalinea"/>
              <w:numPr>
                <w:ilvl w:val="0"/>
                <w:numId w:val="14"/>
              </w:numPr>
            </w:pPr>
          </w:p>
        </w:tc>
      </w:tr>
    </w:tbl>
    <w:p w14:paraId="393CD666" w14:textId="77777777" w:rsidR="00813ABF" w:rsidRPr="0037308A" w:rsidRDefault="00813ABF" w:rsidP="00813A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2"/>
        <w:gridCol w:w="1027"/>
        <w:gridCol w:w="1027"/>
        <w:gridCol w:w="1027"/>
        <w:gridCol w:w="1027"/>
      </w:tblGrid>
      <w:tr w:rsidR="00813ABF" w:rsidRPr="0037308A" w14:paraId="393CD66D" w14:textId="77777777" w:rsidTr="00C11CE8">
        <w:tc>
          <w:tcPr>
            <w:tcW w:w="5952" w:type="dxa"/>
            <w:shd w:val="clear" w:color="auto" w:fill="auto"/>
          </w:tcPr>
          <w:p w14:paraId="393CD667" w14:textId="77777777" w:rsidR="00813ABF" w:rsidRPr="00F279AD" w:rsidRDefault="00813ABF" w:rsidP="00C11CE8">
            <w:pPr>
              <w:keepNext/>
              <w:keepLines/>
              <w:spacing w:before="40"/>
              <w:outlineLvl w:val="1"/>
              <w:rPr>
                <w:rFonts w:ascii="Calibri" w:eastAsia="Times New Roman" w:hAnsi="Calibri" w:cs="Calibri"/>
                <w:bCs/>
                <w:color w:val="043EF6"/>
                <w:sz w:val="24"/>
              </w:rPr>
            </w:pPr>
            <w:r w:rsidRPr="00F279AD">
              <w:rPr>
                <w:rFonts w:ascii="Calibri" w:eastAsia="Times New Roman" w:hAnsi="Calibri" w:cs="Calibri"/>
                <w:bCs/>
                <w:color w:val="043EF6"/>
                <w:sz w:val="24"/>
              </w:rPr>
              <w:t>7.2 Samenwerkingsrelatie met externe betrokkenen</w:t>
            </w:r>
          </w:p>
          <w:p w14:paraId="393CD668" w14:textId="77777777" w:rsidR="00813ABF" w:rsidRPr="00223A93" w:rsidRDefault="00813ABF" w:rsidP="00C11CE8">
            <w:pPr>
              <w:keepNext/>
              <w:keepLines/>
              <w:spacing w:before="40"/>
              <w:outlineLvl w:val="1"/>
              <w:rPr>
                <w:rFonts w:ascii="Calibri" w:eastAsia="Times New Roman" w:hAnsi="Calibri" w:cs="Calibri"/>
                <w:b/>
                <w:color w:val="043EF6"/>
                <w:sz w:val="24"/>
              </w:rPr>
            </w:pPr>
          </w:p>
        </w:tc>
        <w:tc>
          <w:tcPr>
            <w:tcW w:w="1027" w:type="dxa"/>
            <w:shd w:val="clear" w:color="auto" w:fill="auto"/>
          </w:tcPr>
          <w:p w14:paraId="393CD669" w14:textId="77777777" w:rsidR="00813ABF" w:rsidRPr="00C11DE2" w:rsidRDefault="00813ABF" w:rsidP="00C11CE8">
            <w:r w:rsidRPr="00493875">
              <w:rPr>
                <w:rFonts w:ascii="Calibri" w:hAnsi="Calibri" w:cs="Calibri"/>
                <w:b/>
                <w:sz w:val="22"/>
              </w:rPr>
              <w:t>Regulier</w:t>
            </w:r>
          </w:p>
        </w:tc>
        <w:tc>
          <w:tcPr>
            <w:tcW w:w="1027" w:type="dxa"/>
            <w:shd w:val="clear" w:color="auto" w:fill="auto"/>
          </w:tcPr>
          <w:p w14:paraId="393CD66A" w14:textId="77777777" w:rsidR="00813ABF" w:rsidRPr="00C11DE2" w:rsidRDefault="00813ABF" w:rsidP="00C11CE8">
            <w:r w:rsidRPr="00493875">
              <w:rPr>
                <w:rFonts w:ascii="Calibri" w:hAnsi="Calibri" w:cs="Calibri"/>
                <w:b/>
                <w:sz w:val="22"/>
              </w:rPr>
              <w:t>PRO</w:t>
            </w:r>
          </w:p>
        </w:tc>
        <w:tc>
          <w:tcPr>
            <w:tcW w:w="1027" w:type="dxa"/>
            <w:shd w:val="clear" w:color="auto" w:fill="auto"/>
          </w:tcPr>
          <w:p w14:paraId="393CD66B" w14:textId="77777777" w:rsidR="00813ABF" w:rsidRPr="00C11DE2" w:rsidRDefault="00813ABF" w:rsidP="00C11CE8">
            <w:r w:rsidRPr="00493875">
              <w:rPr>
                <w:rFonts w:ascii="Calibri" w:hAnsi="Calibri" w:cs="Calibri"/>
                <w:b/>
                <w:sz w:val="22"/>
              </w:rPr>
              <w:t>Cl.3</w:t>
            </w:r>
          </w:p>
        </w:tc>
        <w:tc>
          <w:tcPr>
            <w:tcW w:w="1027" w:type="dxa"/>
            <w:shd w:val="clear" w:color="auto" w:fill="auto"/>
          </w:tcPr>
          <w:p w14:paraId="393CD66C" w14:textId="77777777" w:rsidR="00813ABF" w:rsidRDefault="00813ABF" w:rsidP="00C11CE8">
            <w:r w:rsidRPr="00493875">
              <w:rPr>
                <w:rFonts w:ascii="Calibri" w:hAnsi="Calibri" w:cs="Calibri"/>
                <w:b/>
                <w:sz w:val="22"/>
              </w:rPr>
              <w:t>Cl.4</w:t>
            </w:r>
          </w:p>
        </w:tc>
      </w:tr>
      <w:tr w:rsidR="00813ABF" w:rsidRPr="0037308A" w14:paraId="393CD673" w14:textId="77777777" w:rsidTr="00C11CE8">
        <w:tc>
          <w:tcPr>
            <w:tcW w:w="5952" w:type="dxa"/>
            <w:shd w:val="clear" w:color="auto" w:fill="auto"/>
          </w:tcPr>
          <w:p w14:paraId="393CD66E" w14:textId="77777777" w:rsidR="00813ABF" w:rsidRPr="00493875" w:rsidRDefault="00813ABF" w:rsidP="00C11CE8">
            <w:pPr>
              <w:contextualSpacing/>
              <w:rPr>
                <w:rFonts w:ascii="Calibri" w:hAnsi="Calibri" w:cs="Calibri"/>
                <w:sz w:val="22"/>
              </w:rPr>
            </w:pPr>
            <w:r w:rsidRPr="00493875">
              <w:rPr>
                <w:rFonts w:ascii="Calibri" w:hAnsi="Calibri" w:cs="Calibri"/>
                <w:sz w:val="22"/>
              </w:rPr>
              <w:t>Er is regelmatig contact tussen school en de betrokken hulpverlening van de leerling</w:t>
            </w:r>
            <w:r w:rsidRPr="00493875">
              <w:rPr>
                <w:rFonts w:ascii="Calibri" w:hAnsi="Calibri" w:cs="Calibri"/>
                <w:sz w:val="22"/>
              </w:rPr>
              <w:tab/>
            </w:r>
          </w:p>
        </w:tc>
        <w:tc>
          <w:tcPr>
            <w:tcW w:w="1027" w:type="dxa"/>
            <w:shd w:val="clear" w:color="auto" w:fill="auto"/>
          </w:tcPr>
          <w:p w14:paraId="393CD66F" w14:textId="77777777" w:rsidR="00813ABF" w:rsidRPr="0037308A" w:rsidRDefault="00813ABF" w:rsidP="00F86B5C">
            <w:pPr>
              <w:pStyle w:val="Lijstalinea"/>
              <w:numPr>
                <w:ilvl w:val="0"/>
                <w:numId w:val="18"/>
              </w:numPr>
            </w:pPr>
          </w:p>
        </w:tc>
        <w:tc>
          <w:tcPr>
            <w:tcW w:w="1027" w:type="dxa"/>
            <w:shd w:val="clear" w:color="auto" w:fill="auto"/>
          </w:tcPr>
          <w:p w14:paraId="393CD670" w14:textId="77777777" w:rsidR="00813ABF" w:rsidRPr="00DC4695" w:rsidRDefault="00813ABF" w:rsidP="00F86B5C">
            <w:pPr>
              <w:pStyle w:val="Lijstalinea"/>
              <w:numPr>
                <w:ilvl w:val="0"/>
                <w:numId w:val="14"/>
              </w:numPr>
            </w:pPr>
          </w:p>
        </w:tc>
        <w:tc>
          <w:tcPr>
            <w:tcW w:w="1027" w:type="dxa"/>
            <w:shd w:val="clear" w:color="auto" w:fill="auto"/>
          </w:tcPr>
          <w:p w14:paraId="393CD671" w14:textId="77777777" w:rsidR="00813ABF" w:rsidRPr="00DC4695" w:rsidRDefault="00813ABF" w:rsidP="00F86B5C">
            <w:pPr>
              <w:pStyle w:val="Lijstalinea"/>
              <w:numPr>
                <w:ilvl w:val="0"/>
                <w:numId w:val="14"/>
              </w:numPr>
            </w:pPr>
          </w:p>
        </w:tc>
        <w:tc>
          <w:tcPr>
            <w:tcW w:w="1027" w:type="dxa"/>
            <w:shd w:val="clear" w:color="auto" w:fill="auto"/>
          </w:tcPr>
          <w:p w14:paraId="393CD672" w14:textId="77777777" w:rsidR="00813ABF" w:rsidRPr="00DC4695" w:rsidRDefault="00813ABF" w:rsidP="00F86B5C">
            <w:pPr>
              <w:pStyle w:val="Lijstalinea"/>
              <w:numPr>
                <w:ilvl w:val="0"/>
                <w:numId w:val="14"/>
              </w:numPr>
            </w:pPr>
          </w:p>
        </w:tc>
      </w:tr>
      <w:tr w:rsidR="00813ABF" w:rsidRPr="0037308A" w14:paraId="393CD679" w14:textId="77777777" w:rsidTr="00C11CE8">
        <w:tc>
          <w:tcPr>
            <w:tcW w:w="5952" w:type="dxa"/>
            <w:shd w:val="clear" w:color="auto" w:fill="auto"/>
          </w:tcPr>
          <w:p w14:paraId="393CD674" w14:textId="77777777" w:rsidR="00813ABF" w:rsidRPr="00493875" w:rsidRDefault="00813ABF" w:rsidP="00C11CE8">
            <w:pPr>
              <w:contextualSpacing/>
              <w:rPr>
                <w:rFonts w:ascii="Calibri" w:hAnsi="Calibri" w:cs="Calibri"/>
                <w:sz w:val="22"/>
              </w:rPr>
            </w:pPr>
            <w:r w:rsidRPr="00493875">
              <w:rPr>
                <w:rFonts w:ascii="Calibri" w:hAnsi="Calibri" w:cs="Calibri"/>
                <w:sz w:val="22"/>
              </w:rPr>
              <w:t>Er wordt multidisciplinair overleg met externe betrokken georganiseerd</w:t>
            </w:r>
          </w:p>
        </w:tc>
        <w:tc>
          <w:tcPr>
            <w:tcW w:w="1027" w:type="dxa"/>
            <w:shd w:val="clear" w:color="auto" w:fill="auto"/>
          </w:tcPr>
          <w:p w14:paraId="393CD675" w14:textId="77777777" w:rsidR="00813ABF" w:rsidRPr="0037308A" w:rsidRDefault="00813ABF" w:rsidP="00F86B5C">
            <w:pPr>
              <w:pStyle w:val="Lijstalinea"/>
              <w:numPr>
                <w:ilvl w:val="0"/>
                <w:numId w:val="18"/>
              </w:numPr>
            </w:pPr>
          </w:p>
        </w:tc>
        <w:tc>
          <w:tcPr>
            <w:tcW w:w="1027" w:type="dxa"/>
            <w:shd w:val="clear" w:color="auto" w:fill="auto"/>
          </w:tcPr>
          <w:p w14:paraId="393CD676" w14:textId="77777777" w:rsidR="00813ABF" w:rsidRPr="00DC4695" w:rsidRDefault="00813ABF" w:rsidP="00F86B5C">
            <w:pPr>
              <w:pStyle w:val="Lijstalinea"/>
              <w:numPr>
                <w:ilvl w:val="0"/>
                <w:numId w:val="14"/>
              </w:numPr>
            </w:pPr>
          </w:p>
        </w:tc>
        <w:tc>
          <w:tcPr>
            <w:tcW w:w="1027" w:type="dxa"/>
            <w:shd w:val="clear" w:color="auto" w:fill="auto"/>
          </w:tcPr>
          <w:p w14:paraId="393CD677" w14:textId="77777777" w:rsidR="00813ABF" w:rsidRPr="00DC4695" w:rsidRDefault="00813ABF" w:rsidP="00F86B5C">
            <w:pPr>
              <w:pStyle w:val="Lijstalinea"/>
              <w:numPr>
                <w:ilvl w:val="0"/>
                <w:numId w:val="14"/>
              </w:numPr>
            </w:pPr>
          </w:p>
        </w:tc>
        <w:tc>
          <w:tcPr>
            <w:tcW w:w="1027" w:type="dxa"/>
            <w:shd w:val="clear" w:color="auto" w:fill="auto"/>
          </w:tcPr>
          <w:p w14:paraId="393CD678" w14:textId="77777777" w:rsidR="00813ABF" w:rsidRPr="00DC4695" w:rsidRDefault="00813ABF" w:rsidP="00F86B5C">
            <w:pPr>
              <w:pStyle w:val="Lijstalinea"/>
              <w:numPr>
                <w:ilvl w:val="0"/>
                <w:numId w:val="14"/>
              </w:numPr>
            </w:pPr>
          </w:p>
        </w:tc>
      </w:tr>
      <w:tr w:rsidR="00813ABF" w:rsidRPr="0037308A" w14:paraId="393CD67F" w14:textId="77777777" w:rsidTr="00C11CE8">
        <w:tc>
          <w:tcPr>
            <w:tcW w:w="5952" w:type="dxa"/>
            <w:shd w:val="clear" w:color="auto" w:fill="auto"/>
          </w:tcPr>
          <w:p w14:paraId="393CD67A"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De ondersteuning op onze school wordt afgestemd met de externe hulpverlening (gezamenlijke doelen) </w:t>
            </w:r>
          </w:p>
        </w:tc>
        <w:tc>
          <w:tcPr>
            <w:tcW w:w="1027" w:type="dxa"/>
            <w:shd w:val="clear" w:color="auto" w:fill="auto"/>
          </w:tcPr>
          <w:p w14:paraId="393CD67B" w14:textId="77777777" w:rsidR="00813ABF" w:rsidRPr="0037308A" w:rsidRDefault="00813ABF" w:rsidP="00F86B5C">
            <w:pPr>
              <w:pStyle w:val="Lijstalinea"/>
              <w:numPr>
                <w:ilvl w:val="0"/>
                <w:numId w:val="18"/>
              </w:numPr>
            </w:pPr>
          </w:p>
        </w:tc>
        <w:tc>
          <w:tcPr>
            <w:tcW w:w="1027" w:type="dxa"/>
            <w:shd w:val="clear" w:color="auto" w:fill="auto"/>
          </w:tcPr>
          <w:p w14:paraId="393CD67C" w14:textId="77777777" w:rsidR="00813ABF" w:rsidRPr="00DC4695" w:rsidRDefault="00813ABF" w:rsidP="00F86B5C">
            <w:pPr>
              <w:pStyle w:val="Lijstalinea"/>
              <w:numPr>
                <w:ilvl w:val="0"/>
                <w:numId w:val="14"/>
              </w:numPr>
            </w:pPr>
          </w:p>
        </w:tc>
        <w:tc>
          <w:tcPr>
            <w:tcW w:w="1027" w:type="dxa"/>
            <w:shd w:val="clear" w:color="auto" w:fill="auto"/>
          </w:tcPr>
          <w:p w14:paraId="393CD67D" w14:textId="77777777" w:rsidR="00813ABF" w:rsidRPr="00DC4695" w:rsidRDefault="00813ABF" w:rsidP="00F86B5C">
            <w:pPr>
              <w:pStyle w:val="Lijstalinea"/>
              <w:numPr>
                <w:ilvl w:val="0"/>
                <w:numId w:val="14"/>
              </w:numPr>
            </w:pPr>
          </w:p>
        </w:tc>
        <w:tc>
          <w:tcPr>
            <w:tcW w:w="1027" w:type="dxa"/>
            <w:shd w:val="clear" w:color="auto" w:fill="auto"/>
          </w:tcPr>
          <w:p w14:paraId="393CD67E" w14:textId="77777777" w:rsidR="00813ABF" w:rsidRPr="00DC4695" w:rsidRDefault="00813ABF" w:rsidP="00F86B5C">
            <w:pPr>
              <w:pStyle w:val="Lijstalinea"/>
              <w:numPr>
                <w:ilvl w:val="0"/>
                <w:numId w:val="14"/>
              </w:numPr>
            </w:pPr>
          </w:p>
        </w:tc>
      </w:tr>
      <w:tr w:rsidR="00813ABF" w:rsidRPr="0037308A" w14:paraId="393CD685" w14:textId="77777777" w:rsidTr="00C11CE8">
        <w:tc>
          <w:tcPr>
            <w:tcW w:w="5952" w:type="dxa"/>
            <w:shd w:val="clear" w:color="auto" w:fill="auto"/>
          </w:tcPr>
          <w:p w14:paraId="393CD680" w14:textId="77777777" w:rsidR="00813ABF" w:rsidRPr="00493875" w:rsidRDefault="00813ABF" w:rsidP="00C11CE8">
            <w:pPr>
              <w:contextualSpacing/>
              <w:rPr>
                <w:rFonts w:ascii="Calibri" w:hAnsi="Calibri" w:cs="Calibri"/>
                <w:sz w:val="22"/>
              </w:rPr>
            </w:pPr>
            <w:r w:rsidRPr="00493875">
              <w:rPr>
                <w:rFonts w:ascii="Calibri" w:hAnsi="Calibri" w:cs="Calibri"/>
                <w:sz w:val="22"/>
              </w:rPr>
              <w:t>Er wordt veelvuldig samengewerkt met partners die Arbeid en dagbesteding verzorgen</w:t>
            </w:r>
          </w:p>
        </w:tc>
        <w:tc>
          <w:tcPr>
            <w:tcW w:w="1027" w:type="dxa"/>
            <w:shd w:val="clear" w:color="auto" w:fill="auto"/>
          </w:tcPr>
          <w:p w14:paraId="393CD681" w14:textId="77777777" w:rsidR="00813ABF" w:rsidRPr="0037308A" w:rsidRDefault="00813ABF" w:rsidP="00C11CE8">
            <w:pPr>
              <w:pStyle w:val="Lijstalinea"/>
            </w:pPr>
          </w:p>
        </w:tc>
        <w:tc>
          <w:tcPr>
            <w:tcW w:w="1027" w:type="dxa"/>
            <w:shd w:val="clear" w:color="auto" w:fill="auto"/>
          </w:tcPr>
          <w:p w14:paraId="393CD682" w14:textId="77777777" w:rsidR="00813ABF" w:rsidRPr="00493875" w:rsidRDefault="00813ABF" w:rsidP="00F86B5C">
            <w:pPr>
              <w:pStyle w:val="Lijstalinea"/>
              <w:numPr>
                <w:ilvl w:val="0"/>
                <w:numId w:val="14"/>
              </w:numPr>
              <w:jc w:val="center"/>
              <w:rPr>
                <w:color w:val="FF0000"/>
              </w:rPr>
            </w:pPr>
          </w:p>
        </w:tc>
        <w:tc>
          <w:tcPr>
            <w:tcW w:w="1027" w:type="dxa"/>
            <w:shd w:val="clear" w:color="auto" w:fill="auto"/>
          </w:tcPr>
          <w:p w14:paraId="393CD683" w14:textId="77777777" w:rsidR="00813ABF" w:rsidRDefault="00813ABF" w:rsidP="00F86B5C">
            <w:pPr>
              <w:pStyle w:val="Lijstalinea"/>
              <w:numPr>
                <w:ilvl w:val="0"/>
                <w:numId w:val="14"/>
              </w:numPr>
              <w:jc w:val="center"/>
            </w:pPr>
          </w:p>
        </w:tc>
        <w:tc>
          <w:tcPr>
            <w:tcW w:w="1027" w:type="dxa"/>
            <w:shd w:val="clear" w:color="auto" w:fill="auto"/>
          </w:tcPr>
          <w:p w14:paraId="393CD684" w14:textId="77777777" w:rsidR="00813ABF" w:rsidRDefault="00813ABF" w:rsidP="00F86B5C">
            <w:pPr>
              <w:pStyle w:val="Lijstalinea"/>
              <w:numPr>
                <w:ilvl w:val="0"/>
                <w:numId w:val="14"/>
              </w:numPr>
              <w:jc w:val="center"/>
            </w:pPr>
          </w:p>
        </w:tc>
      </w:tr>
      <w:tr w:rsidR="00813ABF" w:rsidRPr="0037308A" w14:paraId="393CD68B" w14:textId="77777777" w:rsidTr="00C11CE8">
        <w:tc>
          <w:tcPr>
            <w:tcW w:w="5952" w:type="dxa"/>
            <w:shd w:val="clear" w:color="auto" w:fill="auto"/>
          </w:tcPr>
          <w:p w14:paraId="393CD686" w14:textId="77777777" w:rsidR="00813ABF" w:rsidRPr="00493875" w:rsidRDefault="00813ABF" w:rsidP="00C11CE8">
            <w:pPr>
              <w:contextualSpacing/>
              <w:rPr>
                <w:rFonts w:ascii="Calibri" w:hAnsi="Calibri" w:cs="Calibri"/>
                <w:sz w:val="22"/>
              </w:rPr>
            </w:pPr>
            <w:r w:rsidRPr="00493875">
              <w:rPr>
                <w:rFonts w:ascii="Calibri" w:hAnsi="Calibri" w:cs="Calibri"/>
                <w:sz w:val="22"/>
              </w:rPr>
              <w:t xml:space="preserve">Er is ondersteuning aan ouders op de leefgebieden werk, wonen, vrije tijd, burgerschap (aanvraag uitkering, </w:t>
            </w:r>
            <w:proofErr w:type="spellStart"/>
            <w:r w:rsidRPr="00493875">
              <w:rPr>
                <w:rFonts w:ascii="Calibri" w:hAnsi="Calibri" w:cs="Calibri"/>
                <w:sz w:val="22"/>
              </w:rPr>
              <w:t>loonwaardemeting</w:t>
            </w:r>
            <w:proofErr w:type="spellEnd"/>
            <w:r w:rsidRPr="00493875">
              <w:rPr>
                <w:rFonts w:ascii="Calibri" w:hAnsi="Calibri" w:cs="Calibri"/>
                <w:sz w:val="22"/>
              </w:rPr>
              <w:t xml:space="preserve"> e.d.)</w:t>
            </w:r>
          </w:p>
        </w:tc>
        <w:tc>
          <w:tcPr>
            <w:tcW w:w="1027" w:type="dxa"/>
            <w:shd w:val="clear" w:color="auto" w:fill="auto"/>
          </w:tcPr>
          <w:p w14:paraId="393CD687" w14:textId="77777777" w:rsidR="00813ABF" w:rsidRPr="0037308A" w:rsidRDefault="00813ABF" w:rsidP="00C11CE8">
            <w:pPr>
              <w:pStyle w:val="Lijstalinea"/>
            </w:pPr>
          </w:p>
        </w:tc>
        <w:tc>
          <w:tcPr>
            <w:tcW w:w="1027" w:type="dxa"/>
            <w:shd w:val="clear" w:color="auto" w:fill="auto"/>
          </w:tcPr>
          <w:p w14:paraId="393CD688" w14:textId="77777777" w:rsidR="00813ABF" w:rsidRPr="00493875" w:rsidRDefault="00813ABF" w:rsidP="00F86B5C">
            <w:pPr>
              <w:pStyle w:val="Lijstalinea"/>
              <w:numPr>
                <w:ilvl w:val="0"/>
                <w:numId w:val="14"/>
              </w:numPr>
              <w:jc w:val="center"/>
              <w:rPr>
                <w:color w:val="FF0000"/>
              </w:rPr>
            </w:pPr>
          </w:p>
        </w:tc>
        <w:tc>
          <w:tcPr>
            <w:tcW w:w="1027" w:type="dxa"/>
            <w:shd w:val="clear" w:color="auto" w:fill="auto"/>
          </w:tcPr>
          <w:p w14:paraId="393CD689" w14:textId="77777777" w:rsidR="00813ABF" w:rsidRDefault="00813ABF" w:rsidP="00F86B5C">
            <w:pPr>
              <w:pStyle w:val="Lijstalinea"/>
              <w:numPr>
                <w:ilvl w:val="0"/>
                <w:numId w:val="14"/>
              </w:numPr>
              <w:jc w:val="center"/>
            </w:pPr>
          </w:p>
        </w:tc>
        <w:tc>
          <w:tcPr>
            <w:tcW w:w="1027" w:type="dxa"/>
            <w:shd w:val="clear" w:color="auto" w:fill="auto"/>
          </w:tcPr>
          <w:p w14:paraId="393CD68A" w14:textId="77777777" w:rsidR="00813ABF" w:rsidRDefault="00813ABF" w:rsidP="00F86B5C">
            <w:pPr>
              <w:pStyle w:val="Lijstalinea"/>
              <w:numPr>
                <w:ilvl w:val="0"/>
                <w:numId w:val="14"/>
              </w:numPr>
              <w:jc w:val="center"/>
            </w:pPr>
          </w:p>
        </w:tc>
      </w:tr>
      <w:tr w:rsidR="00813ABF" w:rsidRPr="0037308A" w14:paraId="393CD691" w14:textId="77777777" w:rsidTr="00C11CE8">
        <w:trPr>
          <w:trHeight w:val="70"/>
        </w:trPr>
        <w:tc>
          <w:tcPr>
            <w:tcW w:w="5952" w:type="dxa"/>
            <w:shd w:val="clear" w:color="auto" w:fill="auto"/>
          </w:tcPr>
          <w:p w14:paraId="393CD68C" w14:textId="3C7A4636" w:rsidR="00813ABF" w:rsidRPr="00493875" w:rsidRDefault="00813ABF" w:rsidP="00C11CE8">
            <w:pPr>
              <w:contextualSpacing/>
              <w:rPr>
                <w:rFonts w:ascii="Calibri" w:hAnsi="Calibri" w:cs="Calibri"/>
                <w:sz w:val="22"/>
              </w:rPr>
            </w:pPr>
            <w:r w:rsidRPr="00493875">
              <w:rPr>
                <w:rFonts w:ascii="Calibri" w:hAnsi="Calibri" w:cs="Calibri"/>
                <w:sz w:val="22"/>
              </w:rPr>
              <w:t>Er is kennis van de sociale kaart</w:t>
            </w:r>
          </w:p>
        </w:tc>
        <w:tc>
          <w:tcPr>
            <w:tcW w:w="1027" w:type="dxa"/>
            <w:shd w:val="clear" w:color="auto" w:fill="auto"/>
          </w:tcPr>
          <w:p w14:paraId="393CD68D" w14:textId="77777777" w:rsidR="00813ABF" w:rsidRPr="0037308A" w:rsidRDefault="00813ABF" w:rsidP="00FE3F4D">
            <w:pPr>
              <w:pStyle w:val="Lijstalinea"/>
              <w:numPr>
                <w:ilvl w:val="0"/>
                <w:numId w:val="14"/>
              </w:numPr>
            </w:pPr>
          </w:p>
        </w:tc>
        <w:tc>
          <w:tcPr>
            <w:tcW w:w="1027" w:type="dxa"/>
            <w:shd w:val="clear" w:color="auto" w:fill="auto"/>
          </w:tcPr>
          <w:p w14:paraId="393CD68E" w14:textId="77777777" w:rsidR="00813ABF" w:rsidRPr="00FE3F4D" w:rsidRDefault="00813ABF" w:rsidP="00FE3F4D">
            <w:pPr>
              <w:pStyle w:val="Lijstalinea"/>
              <w:numPr>
                <w:ilvl w:val="0"/>
                <w:numId w:val="14"/>
              </w:numPr>
              <w:jc w:val="center"/>
              <w:rPr>
                <w:color w:val="FF0000"/>
              </w:rPr>
            </w:pPr>
          </w:p>
        </w:tc>
        <w:tc>
          <w:tcPr>
            <w:tcW w:w="1027" w:type="dxa"/>
            <w:shd w:val="clear" w:color="auto" w:fill="auto"/>
          </w:tcPr>
          <w:p w14:paraId="393CD68F" w14:textId="77777777" w:rsidR="00813ABF" w:rsidRDefault="00813ABF" w:rsidP="00F86B5C">
            <w:pPr>
              <w:pStyle w:val="Lijstalinea"/>
              <w:numPr>
                <w:ilvl w:val="0"/>
                <w:numId w:val="14"/>
              </w:numPr>
              <w:jc w:val="center"/>
            </w:pPr>
          </w:p>
        </w:tc>
        <w:tc>
          <w:tcPr>
            <w:tcW w:w="1027" w:type="dxa"/>
            <w:shd w:val="clear" w:color="auto" w:fill="auto"/>
          </w:tcPr>
          <w:p w14:paraId="393CD690" w14:textId="77777777" w:rsidR="00813ABF" w:rsidRDefault="00813ABF" w:rsidP="00FE3F4D">
            <w:pPr>
              <w:pStyle w:val="Lijstalinea"/>
              <w:numPr>
                <w:ilvl w:val="0"/>
                <w:numId w:val="14"/>
              </w:numPr>
              <w:jc w:val="center"/>
            </w:pPr>
          </w:p>
        </w:tc>
      </w:tr>
      <w:tr w:rsidR="00FE3F4D" w:rsidRPr="0037308A" w14:paraId="1BFA158F" w14:textId="77777777" w:rsidTr="00C11CE8">
        <w:trPr>
          <w:trHeight w:val="70"/>
        </w:trPr>
        <w:tc>
          <w:tcPr>
            <w:tcW w:w="5952" w:type="dxa"/>
            <w:shd w:val="clear" w:color="auto" w:fill="auto"/>
          </w:tcPr>
          <w:p w14:paraId="050CAE82" w14:textId="04B23A7D" w:rsidR="00FE3F4D" w:rsidRPr="00493875" w:rsidRDefault="00FE3F4D" w:rsidP="00C11CE8">
            <w:pPr>
              <w:contextualSpacing/>
              <w:rPr>
                <w:rFonts w:ascii="Calibri" w:hAnsi="Calibri" w:cs="Calibri"/>
                <w:sz w:val="22"/>
              </w:rPr>
            </w:pPr>
            <w:r>
              <w:rPr>
                <w:rFonts w:ascii="Calibri" w:hAnsi="Calibri" w:cs="Calibri"/>
                <w:sz w:val="22"/>
              </w:rPr>
              <w:lastRenderedPageBreak/>
              <w:t>Er is kennis van ( beschermde ) vrijetijdsbesteding</w:t>
            </w:r>
          </w:p>
        </w:tc>
        <w:tc>
          <w:tcPr>
            <w:tcW w:w="1027" w:type="dxa"/>
            <w:shd w:val="clear" w:color="auto" w:fill="auto"/>
          </w:tcPr>
          <w:p w14:paraId="528F57E4" w14:textId="77777777" w:rsidR="00FE3F4D" w:rsidRPr="0037308A" w:rsidRDefault="00FE3F4D" w:rsidP="00C11CE8">
            <w:pPr>
              <w:pStyle w:val="Lijstalinea"/>
            </w:pPr>
          </w:p>
        </w:tc>
        <w:tc>
          <w:tcPr>
            <w:tcW w:w="1027" w:type="dxa"/>
            <w:shd w:val="clear" w:color="auto" w:fill="auto"/>
          </w:tcPr>
          <w:p w14:paraId="602B952D" w14:textId="77777777" w:rsidR="00FE3F4D" w:rsidRPr="00493875" w:rsidRDefault="00FE3F4D" w:rsidP="00C11CE8">
            <w:pPr>
              <w:contextualSpacing/>
              <w:jc w:val="center"/>
              <w:rPr>
                <w:color w:val="FF0000"/>
              </w:rPr>
            </w:pPr>
          </w:p>
        </w:tc>
        <w:tc>
          <w:tcPr>
            <w:tcW w:w="1027" w:type="dxa"/>
            <w:shd w:val="clear" w:color="auto" w:fill="auto"/>
          </w:tcPr>
          <w:p w14:paraId="0306C6E7" w14:textId="77777777" w:rsidR="00FE3F4D" w:rsidRDefault="00FE3F4D" w:rsidP="00F86B5C">
            <w:pPr>
              <w:pStyle w:val="Lijstalinea"/>
              <w:numPr>
                <w:ilvl w:val="0"/>
                <w:numId w:val="14"/>
              </w:numPr>
              <w:jc w:val="center"/>
            </w:pPr>
          </w:p>
        </w:tc>
        <w:tc>
          <w:tcPr>
            <w:tcW w:w="1027" w:type="dxa"/>
            <w:shd w:val="clear" w:color="auto" w:fill="auto"/>
          </w:tcPr>
          <w:p w14:paraId="36094072" w14:textId="77777777" w:rsidR="00FE3F4D" w:rsidRDefault="00FE3F4D" w:rsidP="00FE3F4D">
            <w:pPr>
              <w:pStyle w:val="Lijstalinea"/>
              <w:numPr>
                <w:ilvl w:val="0"/>
                <w:numId w:val="14"/>
              </w:numPr>
              <w:jc w:val="center"/>
            </w:pPr>
          </w:p>
        </w:tc>
      </w:tr>
    </w:tbl>
    <w:p w14:paraId="393CD692" w14:textId="77777777" w:rsidR="0083386B" w:rsidRDefault="0083386B" w:rsidP="0083386B"/>
    <w:p w14:paraId="393CD693" w14:textId="77777777" w:rsidR="00813ABF" w:rsidRDefault="00813ABF" w:rsidP="0083386B"/>
    <w:p w14:paraId="393CD694" w14:textId="77777777" w:rsidR="00A51B1E" w:rsidRPr="00525758" w:rsidRDefault="0083386B" w:rsidP="00525758">
      <w:pPr>
        <w:rPr>
          <w:i/>
        </w:rPr>
      </w:pPr>
      <w:r w:rsidRPr="00525758">
        <w:rPr>
          <w:i/>
        </w:rPr>
        <w:t>De nadrukkelijke wens van het praktijkonderwijs is dat betrokken hulpverlening daadwerkelijk betrokken is en gemaakte afspraken realiseert. Op deze manier kunnen de  scholen zich bl</w:t>
      </w:r>
      <w:r w:rsidR="00CB594E">
        <w:rPr>
          <w:i/>
        </w:rPr>
        <w:t>ijven richten op hun prioriteit</w:t>
      </w:r>
      <w:r w:rsidR="00695087">
        <w:rPr>
          <w:i/>
        </w:rPr>
        <w:t>:</w:t>
      </w:r>
      <w:r w:rsidRPr="00525758">
        <w:rPr>
          <w:i/>
        </w:rPr>
        <w:t xml:space="preserve"> leerlingen scholen in de domeinen werken, wonen burgerschap en vrije tijd. De hulpverlening zou actief gericht moeten zijn op</w:t>
      </w:r>
      <w:r w:rsidR="00695087">
        <w:rPr>
          <w:i/>
        </w:rPr>
        <w:t xml:space="preserve"> een gezonde sociaal-emotionele ontwikkeling van de leerling en </w:t>
      </w:r>
      <w:r w:rsidRPr="00525758">
        <w:rPr>
          <w:i/>
        </w:rPr>
        <w:t xml:space="preserve"> stabiliteit in het thuissysteem van de leerling en </w:t>
      </w:r>
      <w:r w:rsidR="00695087">
        <w:rPr>
          <w:i/>
        </w:rPr>
        <w:t xml:space="preserve">daarbij </w:t>
      </w:r>
      <w:r w:rsidRPr="00525758">
        <w:rPr>
          <w:i/>
        </w:rPr>
        <w:t xml:space="preserve">samen met ouders en leerling actief zijn in de samenwerking met school gericht op de toekomst van de leerling. </w:t>
      </w:r>
      <w:bookmarkStart w:id="30" w:name="_Toc368752145"/>
    </w:p>
    <w:p w14:paraId="393CD695" w14:textId="77777777" w:rsidR="00937584" w:rsidRDefault="00937584" w:rsidP="00805F63">
      <w:pPr>
        <w:pStyle w:val="Kop2"/>
      </w:pPr>
      <w:bookmarkStart w:id="31" w:name="_Toc484608879"/>
      <w:r w:rsidRPr="00805F63">
        <w:t>Extra</w:t>
      </w:r>
      <w:r>
        <w:t xml:space="preserve"> ondersteuning</w:t>
      </w:r>
      <w:bookmarkEnd w:id="30"/>
      <w:bookmarkEnd w:id="31"/>
    </w:p>
    <w:p w14:paraId="393CD696" w14:textId="77777777" w:rsidR="00937584" w:rsidRPr="00A04E25" w:rsidRDefault="00937584" w:rsidP="00937584">
      <w:r w:rsidRPr="00A04E25">
        <w:t xml:space="preserve">Omdat wij in het praktijkonderwijs een integraal totaalpakket aan ondersteuning bieden, kan er geen onderscheid gemaakt worden in basis- en extra ondersteuning. </w:t>
      </w:r>
    </w:p>
    <w:p w14:paraId="393CD697" w14:textId="77777777" w:rsidR="00DA1C73" w:rsidRPr="00A04E25" w:rsidRDefault="00DA1C73" w:rsidP="00937584"/>
    <w:p w14:paraId="393CD698" w14:textId="77777777" w:rsidR="00937584" w:rsidRPr="00A04E25" w:rsidRDefault="00937584" w:rsidP="00937584">
      <w:r w:rsidRPr="00A04E25">
        <w:t xml:space="preserve">Toch worden er - naast het reguliere aanbod - extra ondersteuningsmogelijkheden georganiseerd, die </w:t>
      </w:r>
      <w:r w:rsidR="00384068" w:rsidRPr="00A04E25">
        <w:t>niet uit</w:t>
      </w:r>
      <w:r w:rsidR="00525758" w:rsidRPr="00A04E25">
        <w:t xml:space="preserve"> de reguliere rijksbijdrage bekostigd kunnen worden</w:t>
      </w:r>
      <w:r w:rsidRPr="00A04E25">
        <w:t xml:space="preserve">. </w:t>
      </w:r>
    </w:p>
    <w:p w14:paraId="393CD699" w14:textId="77777777" w:rsidR="00D82C09" w:rsidRPr="00A04E25" w:rsidRDefault="00DA1C73" w:rsidP="00DA1C73">
      <w:r w:rsidRPr="00A04E25">
        <w:t xml:space="preserve">Dit betreft </w:t>
      </w:r>
      <w:r w:rsidR="00937584" w:rsidRPr="00A04E25">
        <w:t>weerbaarheidstraininge</w:t>
      </w:r>
      <w:r w:rsidRPr="00A04E25">
        <w:t>n</w:t>
      </w:r>
      <w:r w:rsidR="00525758" w:rsidRPr="00A04E25">
        <w:t>, extra individuele</w:t>
      </w:r>
      <w:r w:rsidRPr="00A04E25">
        <w:t xml:space="preserve"> </w:t>
      </w:r>
      <w:r w:rsidR="00525758" w:rsidRPr="00A04E25">
        <w:t>ondersteuning/</w:t>
      </w:r>
      <w:r w:rsidRPr="00A04E25">
        <w:t xml:space="preserve">begeleiding </w:t>
      </w:r>
      <w:r w:rsidR="00525758" w:rsidRPr="00A04E25">
        <w:t>en tijdelijke plaatsing va</w:t>
      </w:r>
      <w:r w:rsidR="00BD240D" w:rsidRPr="00A04E25">
        <w:t>n een leerling in een VSO-school.</w:t>
      </w:r>
    </w:p>
    <w:p w14:paraId="393CD69A" w14:textId="77777777" w:rsidR="00525758" w:rsidRPr="00A04E25" w:rsidRDefault="00525758" w:rsidP="00DA1C73"/>
    <w:p w14:paraId="393CD69B" w14:textId="77777777" w:rsidR="00D82C09" w:rsidRPr="00A04E25" w:rsidRDefault="00D82C09" w:rsidP="00DA1C73">
      <w:r w:rsidRPr="00A04E25">
        <w:t xml:space="preserve">De </w:t>
      </w:r>
      <w:r w:rsidR="00695087" w:rsidRPr="00A04E25">
        <w:rPr>
          <w:b/>
        </w:rPr>
        <w:t>ondersteuningsbehoeften</w:t>
      </w:r>
      <w:r w:rsidR="00F84597" w:rsidRPr="00A04E25">
        <w:t xml:space="preserve"> </w:t>
      </w:r>
      <w:r w:rsidRPr="00A04E25">
        <w:t xml:space="preserve">van </w:t>
      </w:r>
      <w:r w:rsidR="00525758" w:rsidRPr="00A04E25">
        <w:t>de leerlingen die extra individuele ondersteuning/begeleiding nodig hebben,</w:t>
      </w:r>
      <w:r w:rsidRPr="00A04E25">
        <w:t xml:space="preserve"> kunnen als volgt omschreven worden:</w:t>
      </w:r>
    </w:p>
    <w:p w14:paraId="393CD69C" w14:textId="77777777" w:rsidR="00FB0CDC" w:rsidRPr="00A04E25" w:rsidRDefault="00FB0CDC" w:rsidP="00DA1C73"/>
    <w:tbl>
      <w:tblPr>
        <w:tblStyle w:val="Tabelraster"/>
        <w:tblW w:w="0" w:type="auto"/>
        <w:tblLook w:val="04A0" w:firstRow="1" w:lastRow="0" w:firstColumn="1" w:lastColumn="0" w:noHBand="0" w:noVBand="1"/>
      </w:tblPr>
      <w:tblGrid>
        <w:gridCol w:w="9056"/>
      </w:tblGrid>
      <w:tr w:rsidR="00FB0CDC" w:rsidRPr="00A04E25" w14:paraId="393CD6A0" w14:textId="77777777" w:rsidTr="00FB0CDC">
        <w:tc>
          <w:tcPr>
            <w:tcW w:w="9206" w:type="dxa"/>
          </w:tcPr>
          <w:p w14:paraId="393CD69D" w14:textId="77777777" w:rsidR="00FB0CDC" w:rsidRPr="00A04E25" w:rsidRDefault="00FB0CDC" w:rsidP="00FB0CDC">
            <w:pPr>
              <w:rPr>
                <w:b/>
                <w:szCs w:val="20"/>
              </w:rPr>
            </w:pPr>
            <w:r w:rsidRPr="00A04E25">
              <w:rPr>
                <w:b/>
                <w:szCs w:val="20"/>
              </w:rPr>
              <w:t>De leerling heeft behoefte aan een samenwerkingsrelatie met de leraren en een vertrouwensband met zijn mentor/trajectbegeleider</w:t>
            </w:r>
          </w:p>
          <w:p w14:paraId="393CD69E" w14:textId="77777777" w:rsidR="00ED49FD" w:rsidRPr="00A04E25" w:rsidRDefault="00ED49FD" w:rsidP="00ED49FD">
            <w:pPr>
              <w:pStyle w:val="Lijstalinea"/>
              <w:numPr>
                <w:ilvl w:val="1"/>
                <w:numId w:val="6"/>
              </w:numPr>
              <w:rPr>
                <w:rFonts w:asciiTheme="minorHAnsi" w:hAnsiTheme="minorHAnsi"/>
                <w:color w:val="000000"/>
                <w:szCs w:val="20"/>
              </w:rPr>
            </w:pPr>
            <w:r w:rsidRPr="00A04E25">
              <w:rPr>
                <w:rFonts w:asciiTheme="minorHAnsi" w:hAnsiTheme="minorHAnsi"/>
                <w:color w:val="000000"/>
                <w:szCs w:val="20"/>
              </w:rPr>
              <w:t>De leerling kan gebruik maken van een begeleider voor wekelijkse intensieve gesprekken</w:t>
            </w:r>
          </w:p>
          <w:p w14:paraId="393CD69F" w14:textId="77777777" w:rsidR="00FB0CDC" w:rsidRPr="00A04E25" w:rsidRDefault="00FB0CDC" w:rsidP="00DA1C73"/>
        </w:tc>
      </w:tr>
      <w:tr w:rsidR="00FB0CDC" w:rsidRPr="00A04E25" w14:paraId="393CD6A5" w14:textId="77777777" w:rsidTr="00FB0CDC">
        <w:tc>
          <w:tcPr>
            <w:tcW w:w="9206" w:type="dxa"/>
          </w:tcPr>
          <w:p w14:paraId="393CD6A1" w14:textId="77777777" w:rsidR="00ED49FD" w:rsidRPr="00A04E25" w:rsidRDefault="00ED49FD" w:rsidP="00ED49FD">
            <w:pPr>
              <w:rPr>
                <w:b/>
                <w:szCs w:val="20"/>
              </w:rPr>
            </w:pPr>
            <w:r w:rsidRPr="00A04E25">
              <w:rPr>
                <w:b/>
                <w:szCs w:val="20"/>
              </w:rPr>
              <w:t>De leerling heeft behoefte aan sturing van gedrag</w:t>
            </w:r>
          </w:p>
          <w:p w14:paraId="393CD6A2" w14:textId="77777777" w:rsidR="00ED49FD" w:rsidRPr="00A04E25" w:rsidRDefault="00ED49FD" w:rsidP="00ED49FD">
            <w:pPr>
              <w:pStyle w:val="Lijstalinea"/>
              <w:numPr>
                <w:ilvl w:val="1"/>
                <w:numId w:val="6"/>
              </w:numPr>
              <w:rPr>
                <w:rFonts w:asciiTheme="minorHAnsi" w:hAnsiTheme="minorHAnsi"/>
                <w:color w:val="000000"/>
                <w:szCs w:val="20"/>
              </w:rPr>
            </w:pPr>
            <w:r w:rsidRPr="00A04E25">
              <w:rPr>
                <w:rFonts w:asciiTheme="minorHAnsi" w:hAnsiTheme="minorHAnsi"/>
                <w:color w:val="000000"/>
                <w:szCs w:val="20"/>
              </w:rPr>
              <w:t>Er is een begeleider beschikbaar om de ondersteuningsbehoefte van de leerling helder te krijgen door observatie van de leerling in de context van de school en in relatie met de leraren</w:t>
            </w:r>
          </w:p>
          <w:p w14:paraId="393CD6A3" w14:textId="77777777" w:rsidR="00ED49FD" w:rsidRPr="00A04E25" w:rsidRDefault="00ED49FD" w:rsidP="00ED49FD">
            <w:pPr>
              <w:pStyle w:val="Lijstalinea"/>
              <w:numPr>
                <w:ilvl w:val="1"/>
                <w:numId w:val="6"/>
              </w:numPr>
              <w:rPr>
                <w:rFonts w:asciiTheme="minorHAnsi" w:hAnsiTheme="minorHAnsi"/>
                <w:color w:val="000000"/>
                <w:szCs w:val="20"/>
              </w:rPr>
            </w:pPr>
            <w:r w:rsidRPr="00A04E25">
              <w:rPr>
                <w:rFonts w:asciiTheme="minorHAnsi" w:hAnsiTheme="minorHAnsi"/>
                <w:color w:val="000000"/>
                <w:szCs w:val="20"/>
              </w:rPr>
              <w:t>Er is de mogelijkheid om een begeleider in te zetten om de leerling individueel te helpen inzicht te krijgen in zijn gedrag, oorzaak-gevolg te leren herkennen en vaardigheden te vergroten.</w:t>
            </w:r>
          </w:p>
          <w:p w14:paraId="393CD6A4" w14:textId="77777777" w:rsidR="00FB0CDC" w:rsidRPr="00A04E25" w:rsidRDefault="00FB0CDC" w:rsidP="00DA1C73"/>
        </w:tc>
      </w:tr>
      <w:tr w:rsidR="00FB0CDC" w:rsidRPr="00A04E25" w14:paraId="393CD6A9" w14:textId="77777777" w:rsidTr="00FB0CDC">
        <w:tc>
          <w:tcPr>
            <w:tcW w:w="9206" w:type="dxa"/>
          </w:tcPr>
          <w:p w14:paraId="393CD6A6" w14:textId="77777777" w:rsidR="00ED49FD" w:rsidRPr="00A04E25" w:rsidRDefault="00ED49FD" w:rsidP="00ED49FD">
            <w:pPr>
              <w:rPr>
                <w:b/>
                <w:szCs w:val="20"/>
              </w:rPr>
            </w:pPr>
            <w:r w:rsidRPr="00A04E25">
              <w:rPr>
                <w:b/>
                <w:szCs w:val="20"/>
              </w:rPr>
              <w:t>De leerling heeft behoefte aan ondersteuning op het gebied van plannen en organiseren</w:t>
            </w:r>
          </w:p>
          <w:p w14:paraId="393CD6A7" w14:textId="77777777" w:rsidR="00ED49FD" w:rsidRPr="00A04E25" w:rsidRDefault="00ED49FD" w:rsidP="00ED49FD">
            <w:pPr>
              <w:pStyle w:val="Lijstalinea"/>
              <w:numPr>
                <w:ilvl w:val="1"/>
                <w:numId w:val="6"/>
              </w:numPr>
              <w:rPr>
                <w:rFonts w:asciiTheme="minorHAnsi" w:hAnsiTheme="minorHAnsi"/>
                <w:color w:val="000000"/>
                <w:szCs w:val="20"/>
              </w:rPr>
            </w:pPr>
            <w:r w:rsidRPr="00A04E25">
              <w:rPr>
                <w:rFonts w:asciiTheme="minorHAnsi" w:hAnsiTheme="minorHAnsi"/>
                <w:color w:val="000000"/>
                <w:szCs w:val="20"/>
              </w:rPr>
              <w:t>Intensieve (structurele) hulp bij het maken van een planning en het organiseren van taken.</w:t>
            </w:r>
          </w:p>
          <w:p w14:paraId="393CD6A8" w14:textId="77777777" w:rsidR="00FB0CDC" w:rsidRPr="00A04E25" w:rsidRDefault="00FB0CDC" w:rsidP="00DA1C73"/>
        </w:tc>
      </w:tr>
      <w:tr w:rsidR="00FB0CDC" w:rsidRPr="00A04E25" w14:paraId="393CD6AD" w14:textId="77777777" w:rsidTr="00FB0CDC">
        <w:tc>
          <w:tcPr>
            <w:tcW w:w="9206" w:type="dxa"/>
          </w:tcPr>
          <w:p w14:paraId="393CD6AA" w14:textId="77777777" w:rsidR="00ED49FD" w:rsidRPr="00A04E25" w:rsidRDefault="00ED49FD" w:rsidP="00ED49FD">
            <w:pPr>
              <w:rPr>
                <w:b/>
                <w:szCs w:val="20"/>
              </w:rPr>
            </w:pPr>
            <w:r w:rsidRPr="00A04E25">
              <w:rPr>
                <w:b/>
                <w:szCs w:val="20"/>
              </w:rPr>
              <w:t>De leerling heeft behoefte aan één duidelijk plan en heldere communicatie in de samenwerking van leerling, ouders, school en eventueel hulpverlening</w:t>
            </w:r>
          </w:p>
          <w:p w14:paraId="393CD6AB" w14:textId="77777777" w:rsidR="00ED49FD" w:rsidRPr="00A04E25" w:rsidRDefault="00ED49FD" w:rsidP="00ED49FD">
            <w:pPr>
              <w:numPr>
                <w:ilvl w:val="1"/>
                <w:numId w:val="6"/>
              </w:numPr>
              <w:rPr>
                <w:szCs w:val="20"/>
              </w:rPr>
            </w:pPr>
            <w:r w:rsidRPr="00A04E25">
              <w:rPr>
                <w:szCs w:val="20"/>
              </w:rPr>
              <w:t>Gezamenlijke  gesprekken met leerling, ouders,  school (en hulpverlening) aan de hand van de opgestelde handelingsplannen</w:t>
            </w:r>
          </w:p>
          <w:p w14:paraId="393CD6AC" w14:textId="77777777" w:rsidR="00FB0CDC" w:rsidRPr="00A04E25" w:rsidRDefault="00FB0CDC" w:rsidP="00DA1C73"/>
        </w:tc>
      </w:tr>
    </w:tbl>
    <w:p w14:paraId="393CD6AE" w14:textId="77777777" w:rsidR="00FB0CDC" w:rsidRPr="00A04E25" w:rsidRDefault="00FB0CDC" w:rsidP="00DA1C73"/>
    <w:p w14:paraId="393CD6AF" w14:textId="77777777" w:rsidR="00FB0CDC" w:rsidRPr="00A04E25" w:rsidRDefault="00FB0CDC" w:rsidP="00DA1C73"/>
    <w:p w14:paraId="393CD6B0" w14:textId="77777777" w:rsidR="00F84597" w:rsidRPr="00866197" w:rsidRDefault="00F84597" w:rsidP="00F84597">
      <w:pPr>
        <w:rPr>
          <w:rFonts w:ascii="Calibri" w:hAnsi="Calibri"/>
          <w:szCs w:val="20"/>
          <w:highlight w:val="yellow"/>
        </w:rPr>
      </w:pPr>
    </w:p>
    <w:p w14:paraId="393CD6B1" w14:textId="77777777" w:rsidR="00B918B5" w:rsidRPr="00A04E25" w:rsidRDefault="00B918B5" w:rsidP="005402CF">
      <w:pPr>
        <w:pStyle w:val="Kop2"/>
        <w:numPr>
          <w:ilvl w:val="1"/>
          <w:numId w:val="5"/>
        </w:numPr>
      </w:pPr>
      <w:bookmarkStart w:id="32" w:name="_Toc368752146"/>
      <w:bookmarkStart w:id="33" w:name="_Toc484608880"/>
      <w:r w:rsidRPr="00A04E25">
        <w:t>Symbiose arrangementen</w:t>
      </w:r>
      <w:bookmarkEnd w:id="32"/>
      <w:bookmarkEnd w:id="33"/>
    </w:p>
    <w:p w14:paraId="393CD6B2" w14:textId="33D4B2E1" w:rsidR="00460333" w:rsidRPr="00A04E25" w:rsidRDefault="00460333" w:rsidP="00460333">
      <w:r>
        <w:t xml:space="preserve">De Boog werkt samen met VSO De Zonnehoek (cluster 3), waarbij leerlingen vanuit De Zonnehoek </w:t>
      </w:r>
      <w:r w:rsidR="00A04E25">
        <w:t>samen met leerlingen van de Boog cursussen kunnen volgen ( VCA</w:t>
      </w:r>
      <w:r w:rsidR="004D469D">
        <w:t xml:space="preserve">, Heftruck </w:t>
      </w:r>
      <w:r w:rsidR="00A04E25">
        <w:t xml:space="preserve"> en Bloemschikken). Daarnaast zijn er ook maatwerktrajecten met het VMBO mogelijk. Leerlingen kunnen praktische en/of </w:t>
      </w:r>
      <w:proofErr w:type="spellStart"/>
      <w:r w:rsidR="00A04E25">
        <w:t>theroretische</w:t>
      </w:r>
      <w:proofErr w:type="spellEnd"/>
      <w:r w:rsidR="00A04E25">
        <w:t xml:space="preserve"> modules/vakken volgen op de VMBO scholen of een traject op de Boog met boeken van het VMBO. De leerlingen krijgen aan het einde van het traject een certificaat.</w:t>
      </w:r>
    </w:p>
    <w:p w14:paraId="393CD6B3" w14:textId="77777777" w:rsidR="006264F9" w:rsidRPr="00A04E25" w:rsidRDefault="006264F9" w:rsidP="00460333"/>
    <w:p w14:paraId="393CD6B4" w14:textId="77777777" w:rsidR="00460333" w:rsidRPr="00A04E25" w:rsidRDefault="00460333" w:rsidP="00460333">
      <w:r w:rsidRPr="00A04E25">
        <w:t xml:space="preserve">In de eindfase van ons onderwijs werken wij samen met </w:t>
      </w:r>
      <w:proofErr w:type="spellStart"/>
      <w:r w:rsidRPr="00A04E25">
        <w:t>MBO-scholen</w:t>
      </w:r>
      <w:proofErr w:type="spellEnd"/>
      <w:r w:rsidRPr="00A04E25">
        <w:t xml:space="preserve">, waarbij onze leerlingen </w:t>
      </w:r>
      <w:r w:rsidRPr="00A04E25">
        <w:rPr>
          <w:rFonts w:ascii="Cambria" w:hAnsi="Cambria"/>
        </w:rPr>
        <w:t>éé</w:t>
      </w:r>
      <w:r w:rsidRPr="00A04E25">
        <w:t xml:space="preserve">n dag in de week </w:t>
      </w:r>
      <w:r w:rsidR="006264F9" w:rsidRPr="00A04E25">
        <w:t xml:space="preserve">onderwijs op de </w:t>
      </w:r>
      <w:proofErr w:type="spellStart"/>
      <w:r w:rsidR="006264F9" w:rsidRPr="00A04E25">
        <w:t>MBO-school</w:t>
      </w:r>
      <w:proofErr w:type="spellEnd"/>
      <w:r w:rsidR="006264F9" w:rsidRPr="00A04E25">
        <w:t xml:space="preserve"> volgen voor een specifieke opleiding op het niveau van een entree-opleiding, waarbij onze school zorg draagt voor de huiswerkondersteuning en de stages van de leerlingen verzorgt en begeleidt. Dit wordt georganiseerd in samenwerking met alle praktijkscholen in de Stedendriehoek.</w:t>
      </w:r>
    </w:p>
    <w:p w14:paraId="393CD6B5" w14:textId="77777777" w:rsidR="006264F9" w:rsidRPr="00A04E25" w:rsidRDefault="006264F9" w:rsidP="00460333"/>
    <w:p w14:paraId="393CD6B7" w14:textId="77777777" w:rsidR="00B918B5" w:rsidRPr="00A04E25" w:rsidRDefault="00B918B5" w:rsidP="005402CF"/>
    <w:p w14:paraId="393CD6B8" w14:textId="77777777" w:rsidR="00B918B5" w:rsidRPr="00A04E25" w:rsidRDefault="00B918B5" w:rsidP="005402CF">
      <w:pPr>
        <w:pStyle w:val="Kop2"/>
      </w:pPr>
      <w:bookmarkStart w:id="34" w:name="_Toc368752147"/>
      <w:bookmarkStart w:id="35" w:name="_Toc484608881"/>
      <w:proofErr w:type="spellStart"/>
      <w:r w:rsidRPr="00A04E25">
        <w:t>Onderwijsondersteuningstructuur</w:t>
      </w:r>
      <w:bookmarkEnd w:id="34"/>
      <w:bookmarkEnd w:id="35"/>
      <w:proofErr w:type="spellEnd"/>
    </w:p>
    <w:p w14:paraId="393CD6B9" w14:textId="77777777" w:rsidR="00B918B5" w:rsidRPr="00A04E25" w:rsidRDefault="006264F9" w:rsidP="00B918B5">
      <w:r w:rsidRPr="00A04E25">
        <w:t xml:space="preserve">De ondersteuning die wij </w:t>
      </w:r>
      <w:r w:rsidR="00BD240D" w:rsidRPr="00A04E25">
        <w:t xml:space="preserve">aan al </w:t>
      </w:r>
      <w:r w:rsidRPr="00A04E25">
        <w:t>onze leerlingen in de vorm van beschikbare expertise binnen de school</w:t>
      </w:r>
      <w:r w:rsidR="00BD240D" w:rsidRPr="00A04E25">
        <w:t xml:space="preserve"> bieden </w:t>
      </w:r>
      <w:r w:rsidR="00DA1C73" w:rsidRPr="00A04E25">
        <w:t xml:space="preserve"> staat </w:t>
      </w:r>
      <w:r w:rsidR="00BD240D" w:rsidRPr="00A04E25">
        <w:t>hieraan</w:t>
      </w:r>
      <w:r w:rsidR="00971859" w:rsidRPr="00A04E25">
        <w:t xml:space="preserve"> </w:t>
      </w:r>
      <w:r w:rsidR="00BD240D" w:rsidRPr="00A04E25">
        <w:t xml:space="preserve">voorafgaand beschreven in hoofdstuk 3. </w:t>
      </w:r>
      <w:r w:rsidR="00BD240D" w:rsidRPr="00A04E25">
        <w:rPr>
          <w:i/>
        </w:rPr>
        <w:t xml:space="preserve">Basisondersteuning,  </w:t>
      </w:r>
      <w:r w:rsidR="00BD240D" w:rsidRPr="00A04E25">
        <w:t>paragraaf 3.1</w:t>
      </w:r>
      <w:r w:rsidR="00971859" w:rsidRPr="00A04E25">
        <w:rPr>
          <w:i/>
        </w:rPr>
        <w:t xml:space="preserve"> preventieve en curatieve in</w:t>
      </w:r>
      <w:r w:rsidR="00BD240D" w:rsidRPr="00A04E25">
        <w:rPr>
          <w:i/>
        </w:rPr>
        <w:t xml:space="preserve">terventies </w:t>
      </w:r>
      <w:r w:rsidR="00BD240D" w:rsidRPr="00A04E25">
        <w:t>onder punt 5.</w:t>
      </w:r>
      <w:r w:rsidR="00BD240D" w:rsidRPr="00A04E25">
        <w:rPr>
          <w:i/>
        </w:rPr>
        <w:t xml:space="preserve"> Inzet expertise, 6 </w:t>
      </w:r>
      <w:proofErr w:type="spellStart"/>
      <w:r w:rsidR="00BD240D" w:rsidRPr="00A04E25">
        <w:rPr>
          <w:i/>
        </w:rPr>
        <w:t>ond</w:t>
      </w:r>
      <w:r w:rsidR="00971859" w:rsidRPr="00A04E25">
        <w:rPr>
          <w:i/>
        </w:rPr>
        <w:t>ersteuningstructuur</w:t>
      </w:r>
      <w:proofErr w:type="spellEnd"/>
      <w:r w:rsidR="00971859" w:rsidRPr="00A04E25">
        <w:rPr>
          <w:i/>
        </w:rPr>
        <w:t xml:space="preserve">  en 7 samenwerking</w:t>
      </w:r>
      <w:r w:rsidR="00BD240D" w:rsidRPr="00A04E25">
        <w:rPr>
          <w:i/>
        </w:rPr>
        <w:t xml:space="preserve"> deskundige</w:t>
      </w:r>
      <w:r w:rsidR="00DA1C73" w:rsidRPr="00A04E25">
        <w:t>.</w:t>
      </w:r>
    </w:p>
    <w:p w14:paraId="393CD6BA" w14:textId="77777777" w:rsidR="00D82C09" w:rsidRPr="00A04E25" w:rsidRDefault="00D82C09" w:rsidP="00B918B5"/>
    <w:p w14:paraId="393CD6BB" w14:textId="77777777" w:rsidR="00C04E45" w:rsidRPr="00A04E25" w:rsidRDefault="00DA1C73" w:rsidP="00B918B5">
      <w:r w:rsidRPr="00A04E25">
        <w:t xml:space="preserve">Als school voor praktijkonderwijs werken wij geregeld nauw samen met hulpverleningsinstanties voor mensen met een (Licht Verstandelijke) Beperking. Met name MEE Veluwe is hierin een belangrijke samenwerkingspartner voor ons. </w:t>
      </w:r>
    </w:p>
    <w:p w14:paraId="393CD6BC" w14:textId="77777777" w:rsidR="00C04E45" w:rsidRPr="00A04E25" w:rsidRDefault="00C04E45" w:rsidP="00B918B5"/>
    <w:p w14:paraId="393CD6BD" w14:textId="77777777" w:rsidR="00DA1C73" w:rsidRPr="00A04E25" w:rsidRDefault="00DA1C73" w:rsidP="00B918B5">
      <w:r w:rsidRPr="00A04E25">
        <w:t xml:space="preserve">De lange wachttijden bij de Jeugdhulpverlening zijn geregeld een bron van teleurstelling en ergernis. Om een optimale ontwikkeling van de leerling </w:t>
      </w:r>
      <w:r w:rsidR="00CB594E" w:rsidRPr="00A04E25">
        <w:t>te bewerkstelligen die begeleid</w:t>
      </w:r>
      <w:r w:rsidR="00695087" w:rsidRPr="00A04E25">
        <w:rPr>
          <w:color w:val="FF0000"/>
        </w:rPr>
        <w:t xml:space="preserve"> </w:t>
      </w:r>
      <w:r w:rsidRPr="00A04E25">
        <w:t>wordt door de Je</w:t>
      </w:r>
      <w:r w:rsidR="00014DB6" w:rsidRPr="00A04E25">
        <w:t>ugdhulpverlening proberen wij geregeld contact te hebben met de behandelaars of begeleiders van de leerlingen die in een hulpverleningstraject zitten, zodat de aanpak binnen school en de begeleiding/behandeling goed op elkaar worden afgestemd. Ouders moeten hier dan uiteraard wel mee instemmen.</w:t>
      </w:r>
    </w:p>
    <w:p w14:paraId="393CD6BE" w14:textId="77777777" w:rsidR="00B918B5" w:rsidRPr="00A04E25" w:rsidRDefault="00B918B5" w:rsidP="00B918B5">
      <w:pPr>
        <w:pStyle w:val="Kop1"/>
      </w:pPr>
      <w:bookmarkStart w:id="36" w:name="_Toc368752148"/>
      <w:bookmarkStart w:id="37" w:name="_Toc484608882"/>
      <w:r w:rsidRPr="00A04E25">
        <w:t>Conclusie en ambities</w:t>
      </w:r>
      <w:bookmarkEnd w:id="36"/>
      <w:bookmarkEnd w:id="37"/>
    </w:p>
    <w:p w14:paraId="393CD6BF" w14:textId="32D379F4" w:rsidR="00B918B5" w:rsidRDefault="00014DB6" w:rsidP="00B918B5">
      <w:r w:rsidRPr="00A04E25">
        <w:t xml:space="preserve">Wij denken dat wij een goed aanbod van een integraal totaalpakket aan ondersteuning </w:t>
      </w:r>
      <w:r w:rsidR="00B61301" w:rsidRPr="00A04E25">
        <w:t xml:space="preserve">hebben </w:t>
      </w:r>
      <w:r w:rsidRPr="00A04E25">
        <w:t xml:space="preserve">voor </w:t>
      </w:r>
      <w:r w:rsidR="00B61301" w:rsidRPr="00A04E25">
        <w:t>onze</w:t>
      </w:r>
      <w:r w:rsidRPr="00A04E25">
        <w:t xml:space="preserve"> leerlingen, maar willen dit graag nog verder ontwikkelen. </w:t>
      </w:r>
      <w:r w:rsidR="009702DD">
        <w:t>D</w:t>
      </w:r>
      <w:r w:rsidR="003745BE">
        <w:t>e</w:t>
      </w:r>
      <w:r w:rsidR="009702DD">
        <w:t xml:space="preserve"> ontwikkelingen liggen met name op het gebied van de samenwerking met jeugdhulpverlening</w:t>
      </w:r>
      <w:r w:rsidR="00726F3B">
        <w:t>. Voor de komende jaren willen we vanuit het ondersteuningsteam</w:t>
      </w:r>
      <w:r w:rsidR="00E00790">
        <w:t xml:space="preserve"> werken aan</w:t>
      </w:r>
      <w:r w:rsidR="003745BE">
        <w:t xml:space="preserve"> </w:t>
      </w:r>
      <w:r w:rsidR="00E00790">
        <w:t xml:space="preserve">de volgende </w:t>
      </w:r>
      <w:proofErr w:type="spellStart"/>
      <w:r w:rsidR="00E00790">
        <w:t>anmbitie’s</w:t>
      </w:r>
      <w:proofErr w:type="spellEnd"/>
      <w:r w:rsidR="00916C8D">
        <w:t>:</w:t>
      </w:r>
    </w:p>
    <w:p w14:paraId="6A30D09A" w14:textId="1A1DE3F8" w:rsidR="00916C8D" w:rsidRDefault="000D0E9B" w:rsidP="00916C8D">
      <w:pPr>
        <w:pStyle w:val="Lijstalinea"/>
        <w:numPr>
          <w:ilvl w:val="0"/>
          <w:numId w:val="24"/>
        </w:numPr>
        <w:rPr>
          <w:rFonts w:asciiTheme="minorHAnsi" w:eastAsiaTheme="minorEastAsia" w:hAnsiTheme="minorHAnsi" w:cstheme="minorBidi"/>
          <w:noProof/>
          <w:szCs w:val="24"/>
          <w:lang w:eastAsia="nl-NL"/>
        </w:rPr>
      </w:pPr>
      <w:r>
        <w:rPr>
          <w:rFonts w:asciiTheme="minorHAnsi" w:eastAsiaTheme="minorEastAsia" w:hAnsiTheme="minorHAnsi" w:cstheme="minorBidi"/>
          <w:noProof/>
          <w:szCs w:val="24"/>
          <w:lang w:eastAsia="nl-NL"/>
        </w:rPr>
        <w:t>Korte lijnen met CJG bij het vastlopen van trajecten met de hulpverlening</w:t>
      </w:r>
      <w:r w:rsidR="007B0E2C">
        <w:rPr>
          <w:rFonts w:asciiTheme="minorHAnsi" w:eastAsiaTheme="minorEastAsia" w:hAnsiTheme="minorHAnsi" w:cstheme="minorBidi"/>
          <w:noProof/>
          <w:szCs w:val="24"/>
          <w:lang w:eastAsia="nl-NL"/>
        </w:rPr>
        <w:t>.</w:t>
      </w:r>
    </w:p>
    <w:p w14:paraId="77514572" w14:textId="69E67BDA" w:rsidR="00446945" w:rsidRDefault="00446945" w:rsidP="00916C8D">
      <w:pPr>
        <w:pStyle w:val="Lijstalinea"/>
        <w:numPr>
          <w:ilvl w:val="0"/>
          <w:numId w:val="24"/>
        </w:numPr>
        <w:rPr>
          <w:rFonts w:asciiTheme="minorHAnsi" w:eastAsiaTheme="minorEastAsia" w:hAnsiTheme="minorHAnsi" w:cstheme="minorBidi"/>
          <w:noProof/>
          <w:szCs w:val="24"/>
          <w:lang w:eastAsia="nl-NL"/>
        </w:rPr>
      </w:pPr>
      <w:r>
        <w:rPr>
          <w:rFonts w:asciiTheme="minorHAnsi" w:eastAsiaTheme="minorEastAsia" w:hAnsiTheme="minorHAnsi" w:cstheme="minorBidi"/>
          <w:noProof/>
          <w:szCs w:val="24"/>
          <w:lang w:eastAsia="nl-NL"/>
        </w:rPr>
        <w:t>Inzet OJA mederwerkers bi</w:t>
      </w:r>
      <w:r w:rsidR="004D3F97">
        <w:rPr>
          <w:rFonts w:asciiTheme="minorHAnsi" w:eastAsiaTheme="minorEastAsia" w:hAnsiTheme="minorHAnsi" w:cstheme="minorBidi"/>
          <w:noProof/>
          <w:szCs w:val="24"/>
          <w:lang w:eastAsia="nl-NL"/>
        </w:rPr>
        <w:t xml:space="preserve">j leerlingen waarmee wij vastlopen op school en ook ouders thuis ondersteuning nodig hebben bij de opvopeding van hun zoon/dochter. </w:t>
      </w:r>
      <w:r w:rsidR="00EA53EC">
        <w:rPr>
          <w:rFonts w:asciiTheme="minorHAnsi" w:eastAsiaTheme="minorEastAsia" w:hAnsiTheme="minorHAnsi" w:cstheme="minorBidi"/>
          <w:noProof/>
          <w:szCs w:val="24"/>
          <w:lang w:eastAsia="nl-NL"/>
        </w:rPr>
        <w:t>Schoolmaatschappelijk werk kan een kortdurende interventie plegen. Soms is er echter meer ondersteuning</w:t>
      </w:r>
      <w:r w:rsidR="000A3645">
        <w:rPr>
          <w:rFonts w:asciiTheme="minorHAnsi" w:eastAsiaTheme="minorEastAsia" w:hAnsiTheme="minorHAnsi" w:cstheme="minorBidi"/>
          <w:noProof/>
          <w:szCs w:val="24"/>
          <w:lang w:eastAsia="nl-NL"/>
        </w:rPr>
        <w:t xml:space="preserve"> nodig dan het SMW kan bieden. Door de smanewerking met OJA kunnen we zwaardere ondersteuning mogelijk voorkomen en kan er laagdrempelig en snel ondersteuning op school/gezin ingezet worden</w:t>
      </w:r>
    </w:p>
    <w:p w14:paraId="550EB5E8" w14:textId="60287F69" w:rsidR="000A3645" w:rsidRDefault="000A3645" w:rsidP="00916C8D">
      <w:pPr>
        <w:pStyle w:val="Lijstalinea"/>
        <w:numPr>
          <w:ilvl w:val="0"/>
          <w:numId w:val="24"/>
        </w:numPr>
        <w:rPr>
          <w:rFonts w:asciiTheme="minorHAnsi" w:eastAsiaTheme="minorEastAsia" w:hAnsiTheme="minorHAnsi" w:cstheme="minorBidi"/>
          <w:noProof/>
          <w:szCs w:val="24"/>
          <w:lang w:eastAsia="nl-NL"/>
        </w:rPr>
      </w:pPr>
      <w:r>
        <w:rPr>
          <w:rFonts w:asciiTheme="minorHAnsi" w:eastAsiaTheme="minorEastAsia" w:hAnsiTheme="minorHAnsi" w:cstheme="minorBidi"/>
          <w:noProof/>
          <w:szCs w:val="24"/>
          <w:lang w:eastAsia="nl-NL"/>
        </w:rPr>
        <w:t xml:space="preserve">Toekomstcoach: </w:t>
      </w:r>
      <w:r w:rsidR="0089411C">
        <w:rPr>
          <w:rFonts w:asciiTheme="minorHAnsi" w:eastAsiaTheme="minorEastAsia" w:hAnsiTheme="minorHAnsi" w:cstheme="minorBidi"/>
          <w:noProof/>
          <w:szCs w:val="24"/>
          <w:lang w:eastAsia="nl-NL"/>
        </w:rPr>
        <w:t>leerlingen die de school verlaten hebben soms ook op gebeide van levensvragen langduriger ondersteuning nodig. Samen met MEE-Veluwe is hiervoor het plan  “de Toekomstcoach”geschreven. Dit willen we in schooljaar 202</w:t>
      </w:r>
      <w:r w:rsidR="007B0E2C">
        <w:rPr>
          <w:rFonts w:asciiTheme="minorHAnsi" w:eastAsiaTheme="minorEastAsia" w:hAnsiTheme="minorHAnsi" w:cstheme="minorBidi"/>
          <w:noProof/>
          <w:szCs w:val="24"/>
          <w:lang w:eastAsia="nl-NL"/>
        </w:rPr>
        <w:t>3-2024</w:t>
      </w:r>
      <w:r w:rsidR="0089411C">
        <w:rPr>
          <w:rFonts w:asciiTheme="minorHAnsi" w:eastAsiaTheme="minorEastAsia" w:hAnsiTheme="minorHAnsi" w:cstheme="minorBidi"/>
          <w:noProof/>
          <w:szCs w:val="24"/>
          <w:lang w:eastAsia="nl-NL"/>
        </w:rPr>
        <w:t xml:space="preserve"> </w:t>
      </w:r>
      <w:r w:rsidR="007B0E2C">
        <w:rPr>
          <w:rFonts w:asciiTheme="minorHAnsi" w:eastAsiaTheme="minorEastAsia" w:hAnsiTheme="minorHAnsi" w:cstheme="minorBidi"/>
          <w:noProof/>
          <w:szCs w:val="24"/>
          <w:lang w:eastAsia="nl-NL"/>
        </w:rPr>
        <w:t>verder versterken en evalueren met MEE-Veluwe</w:t>
      </w:r>
      <w:r w:rsidR="002F1F70">
        <w:rPr>
          <w:rFonts w:asciiTheme="minorHAnsi" w:eastAsiaTheme="minorEastAsia" w:hAnsiTheme="minorHAnsi" w:cstheme="minorBidi"/>
          <w:noProof/>
          <w:szCs w:val="24"/>
          <w:lang w:eastAsia="nl-NL"/>
        </w:rPr>
        <w:t xml:space="preserve">. </w:t>
      </w:r>
    </w:p>
    <w:p w14:paraId="52330173" w14:textId="7818E5FC" w:rsidR="003A7148" w:rsidRPr="00E336B9" w:rsidRDefault="00CD60FB" w:rsidP="00EA75C3">
      <w:pPr>
        <w:pStyle w:val="Lijstalinea"/>
        <w:numPr>
          <w:ilvl w:val="0"/>
          <w:numId w:val="24"/>
        </w:numPr>
      </w:pPr>
      <w:r>
        <w:rPr>
          <w:rFonts w:asciiTheme="minorHAnsi" w:eastAsiaTheme="minorEastAsia" w:hAnsiTheme="minorHAnsi" w:cstheme="minorBidi"/>
          <w:noProof/>
          <w:szCs w:val="24"/>
          <w:lang w:eastAsia="nl-NL"/>
        </w:rPr>
        <w:t xml:space="preserve">Om alle leerlingen het aanbod te kunnen geven wat nodig is voor hun ontwikkelingen </w:t>
      </w:r>
      <w:r w:rsidR="00B31E9B">
        <w:rPr>
          <w:rFonts w:asciiTheme="minorHAnsi" w:eastAsiaTheme="minorEastAsia" w:hAnsiTheme="minorHAnsi" w:cstheme="minorBidi"/>
          <w:noProof/>
          <w:szCs w:val="24"/>
          <w:lang w:eastAsia="nl-NL"/>
        </w:rPr>
        <w:t xml:space="preserve">is de </w:t>
      </w:r>
      <w:r w:rsidR="004B4461">
        <w:rPr>
          <w:rFonts w:asciiTheme="minorHAnsi" w:eastAsiaTheme="minorEastAsia" w:hAnsiTheme="minorHAnsi" w:cstheme="minorBidi"/>
          <w:noProof/>
          <w:szCs w:val="24"/>
          <w:lang w:eastAsia="nl-NL"/>
        </w:rPr>
        <w:t xml:space="preserve">samenwerking met het VMBO uitgebreid. </w:t>
      </w:r>
      <w:r w:rsidR="007B0E2C">
        <w:rPr>
          <w:rFonts w:asciiTheme="minorHAnsi" w:eastAsiaTheme="minorEastAsia" w:hAnsiTheme="minorHAnsi" w:cstheme="minorBidi"/>
          <w:noProof/>
          <w:szCs w:val="24"/>
          <w:lang w:eastAsia="nl-NL"/>
        </w:rPr>
        <w:t xml:space="preserve">Naast de modules vanuit het </w:t>
      </w:r>
      <w:r w:rsidR="00252507">
        <w:rPr>
          <w:rFonts w:asciiTheme="minorHAnsi" w:eastAsiaTheme="minorEastAsia" w:hAnsiTheme="minorHAnsi" w:cstheme="minorBidi"/>
          <w:noProof/>
          <w:szCs w:val="24"/>
          <w:lang w:eastAsia="nl-NL"/>
        </w:rPr>
        <w:t>project Sterk Techniek onderwijs is er ook een samenwerking met Bouwmensen en het Zone college</w:t>
      </w:r>
      <w:r w:rsidR="00E10B8B">
        <w:rPr>
          <w:rFonts w:asciiTheme="minorHAnsi" w:eastAsiaTheme="minorEastAsia" w:hAnsiTheme="minorHAnsi" w:cstheme="minorBidi"/>
          <w:noProof/>
          <w:szCs w:val="24"/>
          <w:lang w:eastAsia="nl-NL"/>
        </w:rPr>
        <w:t>.</w:t>
      </w:r>
    </w:p>
    <w:p w14:paraId="7E50AE9A" w14:textId="16187EC2" w:rsidR="00E336B9" w:rsidRPr="00417DC2" w:rsidRDefault="00E336B9" w:rsidP="00EA75C3">
      <w:pPr>
        <w:pStyle w:val="Lijstalinea"/>
        <w:numPr>
          <w:ilvl w:val="0"/>
          <w:numId w:val="24"/>
        </w:numPr>
      </w:pPr>
      <w:r>
        <w:rPr>
          <w:rFonts w:asciiTheme="minorHAnsi" w:eastAsiaTheme="minorEastAsia" w:hAnsiTheme="minorHAnsi" w:cstheme="minorBidi"/>
          <w:noProof/>
          <w:szCs w:val="24"/>
          <w:lang w:eastAsia="nl-NL"/>
        </w:rPr>
        <w:t xml:space="preserve">Woordenschatonderwijs op de Boog: </w:t>
      </w:r>
      <w:r w:rsidR="00F2682A">
        <w:rPr>
          <w:rFonts w:asciiTheme="minorHAnsi" w:eastAsiaTheme="minorEastAsia" w:hAnsiTheme="minorHAnsi" w:cstheme="minorBidi"/>
          <w:noProof/>
          <w:szCs w:val="24"/>
          <w:lang w:eastAsia="nl-NL"/>
        </w:rPr>
        <w:t>plan om met het hele team tijdens alle vakken te werken aan het vergroten van de woordenschat</w:t>
      </w:r>
      <w:r w:rsidR="000351C2">
        <w:rPr>
          <w:rFonts w:asciiTheme="minorHAnsi" w:eastAsiaTheme="minorEastAsia" w:hAnsiTheme="minorHAnsi" w:cstheme="minorBidi"/>
          <w:noProof/>
          <w:szCs w:val="24"/>
          <w:lang w:eastAsia="nl-NL"/>
        </w:rPr>
        <w:t xml:space="preserve">. Schooljaar 2022-2023 </w:t>
      </w:r>
      <w:r w:rsidR="00E10B8B">
        <w:rPr>
          <w:rFonts w:asciiTheme="minorHAnsi" w:eastAsiaTheme="minorEastAsia" w:hAnsiTheme="minorHAnsi" w:cstheme="minorBidi"/>
          <w:noProof/>
          <w:szCs w:val="24"/>
          <w:lang w:eastAsia="nl-NL"/>
        </w:rPr>
        <w:t>zijn we gestart met scholing van het team. In 202</w:t>
      </w:r>
      <w:r w:rsidR="00B97550">
        <w:rPr>
          <w:rFonts w:asciiTheme="minorHAnsi" w:eastAsiaTheme="minorEastAsia" w:hAnsiTheme="minorHAnsi" w:cstheme="minorBidi"/>
          <w:noProof/>
          <w:szCs w:val="24"/>
          <w:lang w:eastAsia="nl-NL"/>
        </w:rPr>
        <w:t xml:space="preserve">3-2024 krijgt dit een vervolg, zodat we in alle lessen werken met woordenschat. </w:t>
      </w:r>
    </w:p>
    <w:p w14:paraId="1B9FAEB0" w14:textId="1C1CFEF4" w:rsidR="00417DC2" w:rsidRDefault="00417DC2" w:rsidP="00EA75C3">
      <w:pPr>
        <w:pStyle w:val="Lijstalinea"/>
        <w:numPr>
          <w:ilvl w:val="0"/>
          <w:numId w:val="24"/>
        </w:numPr>
      </w:pPr>
      <w:r>
        <w:rPr>
          <w:rFonts w:asciiTheme="minorHAnsi" w:eastAsiaTheme="minorEastAsia" w:hAnsiTheme="minorHAnsi" w:cstheme="minorBidi"/>
          <w:noProof/>
          <w:szCs w:val="24"/>
          <w:lang w:eastAsia="nl-NL"/>
        </w:rPr>
        <w:t xml:space="preserve">Extra taalaanbod </w:t>
      </w:r>
      <w:r w:rsidR="00E82EC2">
        <w:rPr>
          <w:rFonts w:asciiTheme="minorHAnsi" w:eastAsiaTheme="minorEastAsia" w:hAnsiTheme="minorHAnsi" w:cstheme="minorBidi"/>
          <w:noProof/>
          <w:szCs w:val="24"/>
          <w:lang w:eastAsia="nl-NL"/>
        </w:rPr>
        <w:t>voor de taalarme leerlingen</w:t>
      </w:r>
      <w:r w:rsidR="006C45F9">
        <w:rPr>
          <w:rFonts w:asciiTheme="minorHAnsi" w:eastAsiaTheme="minorEastAsia" w:hAnsiTheme="minorHAnsi" w:cstheme="minorBidi"/>
          <w:noProof/>
          <w:szCs w:val="24"/>
          <w:lang w:eastAsia="nl-NL"/>
        </w:rPr>
        <w:t xml:space="preserve"> </w:t>
      </w:r>
      <w:r w:rsidR="00DA0798">
        <w:rPr>
          <w:rFonts w:asciiTheme="minorHAnsi" w:eastAsiaTheme="minorEastAsia" w:hAnsiTheme="minorHAnsi" w:cstheme="minorBidi"/>
          <w:noProof/>
          <w:szCs w:val="24"/>
          <w:lang w:eastAsia="nl-NL"/>
        </w:rPr>
        <w:t xml:space="preserve">en  </w:t>
      </w:r>
      <w:r w:rsidR="00E62157">
        <w:rPr>
          <w:rFonts w:asciiTheme="minorHAnsi" w:eastAsiaTheme="minorEastAsia" w:hAnsiTheme="minorHAnsi" w:cstheme="minorBidi"/>
          <w:noProof/>
          <w:szCs w:val="24"/>
          <w:lang w:eastAsia="nl-NL"/>
        </w:rPr>
        <w:t>instroom</w:t>
      </w:r>
      <w:r w:rsidR="0094309A">
        <w:rPr>
          <w:rFonts w:asciiTheme="minorHAnsi" w:eastAsiaTheme="minorEastAsia" w:hAnsiTheme="minorHAnsi" w:cstheme="minorBidi"/>
          <w:noProof/>
          <w:szCs w:val="24"/>
          <w:lang w:eastAsia="nl-NL"/>
        </w:rPr>
        <w:t xml:space="preserve"> </w:t>
      </w:r>
      <w:r w:rsidR="00DA0798">
        <w:rPr>
          <w:rFonts w:asciiTheme="minorHAnsi" w:eastAsiaTheme="minorEastAsia" w:hAnsiTheme="minorHAnsi" w:cstheme="minorBidi"/>
          <w:noProof/>
          <w:szCs w:val="24"/>
          <w:lang w:eastAsia="nl-NL"/>
        </w:rPr>
        <w:t>isk leerlingen</w:t>
      </w:r>
      <w:r w:rsidR="0094309A">
        <w:rPr>
          <w:rFonts w:asciiTheme="minorHAnsi" w:eastAsiaTheme="minorEastAsia" w:hAnsiTheme="minorHAnsi" w:cstheme="minorBidi"/>
          <w:noProof/>
          <w:szCs w:val="24"/>
          <w:lang w:eastAsia="nl-NL"/>
        </w:rPr>
        <w:t>.</w:t>
      </w:r>
    </w:p>
    <w:p w14:paraId="5F462E8F" w14:textId="77777777" w:rsidR="003A7148" w:rsidRDefault="003A7148" w:rsidP="00B918B5"/>
    <w:p w14:paraId="7D082240" w14:textId="77777777" w:rsidR="003A7148" w:rsidRPr="00A04E25" w:rsidRDefault="003A7148" w:rsidP="00B918B5"/>
    <w:p w14:paraId="393CD6C5" w14:textId="77777777" w:rsidR="005067C5" w:rsidRDefault="005067C5" w:rsidP="002B3554"/>
    <w:p w14:paraId="393CD6C6" w14:textId="77777777" w:rsidR="00B918B5" w:rsidRPr="00B918B5" w:rsidRDefault="00B918B5" w:rsidP="00B918B5"/>
    <w:sectPr w:rsidR="00B918B5" w:rsidRPr="00B918B5" w:rsidSect="00C913C1">
      <w:footerReference w:type="even" r:id="rId12"/>
      <w:footerReference w:type="default" r:id="rId13"/>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4C4A" w14:textId="77777777" w:rsidR="001A30E2" w:rsidRDefault="001A30E2" w:rsidP="00071CE7">
      <w:r>
        <w:separator/>
      </w:r>
    </w:p>
  </w:endnote>
  <w:endnote w:type="continuationSeparator" w:id="0">
    <w:p w14:paraId="509ACB4B" w14:textId="77777777" w:rsidR="001A30E2" w:rsidRDefault="001A30E2" w:rsidP="00071CE7">
      <w:r>
        <w:continuationSeparator/>
      </w:r>
    </w:p>
  </w:endnote>
  <w:endnote w:type="continuationNotice" w:id="1">
    <w:p w14:paraId="0B91C7F4" w14:textId="77777777" w:rsidR="001A30E2" w:rsidRDefault="001A3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D6CF" w14:textId="2264F2C5" w:rsidR="00866197" w:rsidRDefault="00866197" w:rsidP="00B918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79DE">
      <w:rPr>
        <w:rStyle w:val="Paginanummer"/>
      </w:rPr>
      <w:t>1</w:t>
    </w:r>
    <w:r>
      <w:rPr>
        <w:rStyle w:val="Paginanummer"/>
      </w:rPr>
      <w:fldChar w:fldCharType="end"/>
    </w:r>
  </w:p>
  <w:p w14:paraId="393CD6D0" w14:textId="77777777" w:rsidR="00866197" w:rsidRDefault="00866197" w:rsidP="00071CE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D6D1" w14:textId="77777777" w:rsidR="00866197" w:rsidRDefault="00866197" w:rsidP="00B918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C6BD8">
      <w:rPr>
        <w:rStyle w:val="Paginanummer"/>
      </w:rPr>
      <w:t>5</w:t>
    </w:r>
    <w:r>
      <w:rPr>
        <w:rStyle w:val="Paginanummer"/>
      </w:rPr>
      <w:fldChar w:fldCharType="end"/>
    </w:r>
  </w:p>
  <w:p w14:paraId="393CD6D2" w14:textId="7FF2EDF0" w:rsidR="00866197" w:rsidRPr="006F31D4" w:rsidRDefault="00866197" w:rsidP="006F31D4">
    <w:pPr>
      <w:pStyle w:val="Voettekst"/>
      <w:pBdr>
        <w:top w:val="single" w:sz="4" w:space="1" w:color="auto"/>
      </w:pBdr>
      <w:ind w:right="360"/>
      <w:rPr>
        <w:i/>
        <w:sz w:val="16"/>
        <w:szCs w:val="16"/>
      </w:rPr>
    </w:pPr>
    <w:proofErr w:type="spellStart"/>
    <w:r>
      <w:rPr>
        <w:i/>
        <w:sz w:val="16"/>
        <w:szCs w:val="16"/>
      </w:rPr>
      <w:t>Schoolondersteuningsprofiel</w:t>
    </w:r>
    <w:proofErr w:type="spellEnd"/>
    <w:r>
      <w:rPr>
        <w:i/>
        <w:sz w:val="16"/>
        <w:szCs w:val="16"/>
      </w:rPr>
      <w:t xml:space="preserve"> CPS De Boog 20</w:t>
    </w:r>
    <w:r w:rsidR="00F279AD">
      <w:rPr>
        <w:i/>
        <w:sz w:val="16"/>
        <w:szCs w:val="16"/>
      </w:rPr>
      <w:t>2</w:t>
    </w:r>
    <w:r w:rsidR="00E60FD2">
      <w:rPr>
        <w:i/>
        <w:sz w:val="16"/>
        <w:szCs w:val="16"/>
      </w:rPr>
      <w:t>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B271" w14:textId="77777777" w:rsidR="001A30E2" w:rsidRDefault="001A30E2" w:rsidP="00071CE7">
      <w:r>
        <w:separator/>
      </w:r>
    </w:p>
  </w:footnote>
  <w:footnote w:type="continuationSeparator" w:id="0">
    <w:p w14:paraId="1D03D496" w14:textId="77777777" w:rsidR="001A30E2" w:rsidRDefault="001A30E2" w:rsidP="00071CE7">
      <w:r>
        <w:continuationSeparator/>
      </w:r>
    </w:p>
  </w:footnote>
  <w:footnote w:type="continuationNotice" w:id="1">
    <w:p w14:paraId="778BA47F" w14:textId="77777777" w:rsidR="001A30E2" w:rsidRDefault="001A30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8B6"/>
    <w:multiLevelType w:val="multilevel"/>
    <w:tmpl w:val="F162F998"/>
    <w:lvl w:ilvl="0">
      <w:start w:val="3"/>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0BBA1E7E"/>
    <w:multiLevelType w:val="hybridMultilevel"/>
    <w:tmpl w:val="4A32F498"/>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61CA4"/>
    <w:multiLevelType w:val="multilevel"/>
    <w:tmpl w:val="6A4685EE"/>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A21C8"/>
    <w:multiLevelType w:val="hybridMultilevel"/>
    <w:tmpl w:val="9036FD94"/>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FC2B03"/>
    <w:multiLevelType w:val="hybridMultilevel"/>
    <w:tmpl w:val="467098FE"/>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6218A2"/>
    <w:multiLevelType w:val="multilevel"/>
    <w:tmpl w:val="24262C8C"/>
    <w:lvl w:ilvl="0">
      <w:start w:val="3"/>
      <w:numFmt w:val="decimal"/>
      <w:lvlText w:val="%1."/>
      <w:lvlJc w:val="left"/>
      <w:pPr>
        <w:ind w:left="360" w:hanging="360"/>
      </w:pPr>
      <w:rPr>
        <w:rFonts w:hint="default"/>
      </w:rPr>
    </w:lvl>
    <w:lvl w:ilvl="1">
      <w:start w:val="3"/>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DF3720"/>
    <w:multiLevelType w:val="hybridMultilevel"/>
    <w:tmpl w:val="1E809B0A"/>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1E6D96"/>
    <w:multiLevelType w:val="hybridMultilevel"/>
    <w:tmpl w:val="9DB47E88"/>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FB6DAC"/>
    <w:multiLevelType w:val="hybridMultilevel"/>
    <w:tmpl w:val="54C6925C"/>
    <w:lvl w:ilvl="0" w:tplc="0F28AE5A">
      <w:numFmt w:val="bullet"/>
      <w:lvlText w:val="-"/>
      <w:lvlJc w:val="left"/>
      <w:pPr>
        <w:ind w:left="1068" w:hanging="360"/>
      </w:pPr>
      <w:rPr>
        <w:rFonts w:ascii="Verdana" w:eastAsia="Calibri"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4F00FF9"/>
    <w:multiLevelType w:val="hybridMultilevel"/>
    <w:tmpl w:val="E1C49EC6"/>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940E08"/>
    <w:multiLevelType w:val="hybridMultilevel"/>
    <w:tmpl w:val="B40A8CFC"/>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C26B5F"/>
    <w:multiLevelType w:val="hybridMultilevel"/>
    <w:tmpl w:val="FAE25D78"/>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6F3C6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86"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B220A8E"/>
    <w:multiLevelType w:val="multilevel"/>
    <w:tmpl w:val="6A4685EE"/>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0D3A14"/>
    <w:multiLevelType w:val="multilevel"/>
    <w:tmpl w:val="142C24FA"/>
    <w:lvl w:ilvl="0">
      <w:start w:val="3"/>
      <w:numFmt w:val="decimal"/>
      <w:lvlText w:val="%1."/>
      <w:lvlJc w:val="left"/>
      <w:pPr>
        <w:ind w:left="360" w:hanging="36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452A5E"/>
    <w:multiLevelType w:val="hybridMultilevel"/>
    <w:tmpl w:val="204EA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1B48AC"/>
    <w:multiLevelType w:val="hybridMultilevel"/>
    <w:tmpl w:val="91DE5828"/>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0C2923"/>
    <w:multiLevelType w:val="hybridMultilevel"/>
    <w:tmpl w:val="5778E956"/>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0A7778"/>
    <w:multiLevelType w:val="hybridMultilevel"/>
    <w:tmpl w:val="217CEB54"/>
    <w:lvl w:ilvl="0" w:tplc="6234EA80">
      <w:start w:val="1"/>
      <w:numFmt w:val="bullet"/>
      <w:lvlText w:val=""/>
      <w:lvlJc w:val="left"/>
      <w:pPr>
        <w:ind w:left="644"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1B5931"/>
    <w:multiLevelType w:val="hybridMultilevel"/>
    <w:tmpl w:val="3DB6FFFC"/>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DA2E36"/>
    <w:multiLevelType w:val="hybridMultilevel"/>
    <w:tmpl w:val="7B7A90E2"/>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3A4E0A"/>
    <w:multiLevelType w:val="hybridMultilevel"/>
    <w:tmpl w:val="57E2D64C"/>
    <w:lvl w:ilvl="0" w:tplc="CC2E84C4">
      <w:numFmt w:val="bullet"/>
      <w:lvlText w:val="-"/>
      <w:lvlJc w:val="left"/>
      <w:pPr>
        <w:ind w:left="170" w:hanging="17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BDD14BD"/>
    <w:multiLevelType w:val="hybridMultilevel"/>
    <w:tmpl w:val="BC8A9266"/>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B2AC2"/>
    <w:multiLevelType w:val="hybridMultilevel"/>
    <w:tmpl w:val="C2BC51E2"/>
    <w:lvl w:ilvl="0" w:tplc="6234EA80">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6369937">
    <w:abstractNumId w:val="13"/>
  </w:num>
  <w:num w:numId="2" w16cid:durableId="499931228">
    <w:abstractNumId w:val="2"/>
  </w:num>
  <w:num w:numId="3" w16cid:durableId="2054768884">
    <w:abstractNumId w:val="14"/>
  </w:num>
  <w:num w:numId="4" w16cid:durableId="2143960414">
    <w:abstractNumId w:val="0"/>
  </w:num>
  <w:num w:numId="5" w16cid:durableId="1457989526">
    <w:abstractNumId w:val="5"/>
  </w:num>
  <w:num w:numId="6" w16cid:durableId="1250692771">
    <w:abstractNumId w:val="12"/>
  </w:num>
  <w:num w:numId="7" w16cid:durableId="1590652584">
    <w:abstractNumId w:val="21"/>
  </w:num>
  <w:num w:numId="8" w16cid:durableId="1481725923">
    <w:abstractNumId w:val="6"/>
  </w:num>
  <w:num w:numId="9" w16cid:durableId="1100639084">
    <w:abstractNumId w:val="8"/>
  </w:num>
  <w:num w:numId="10" w16cid:durableId="1853375510">
    <w:abstractNumId w:val="9"/>
  </w:num>
  <w:num w:numId="11" w16cid:durableId="967856194">
    <w:abstractNumId w:val="16"/>
  </w:num>
  <w:num w:numId="12" w16cid:durableId="362242918">
    <w:abstractNumId w:val="22"/>
  </w:num>
  <w:num w:numId="13" w16cid:durableId="2017540498">
    <w:abstractNumId w:val="1"/>
  </w:num>
  <w:num w:numId="14" w16cid:durableId="1834449712">
    <w:abstractNumId w:val="3"/>
  </w:num>
  <w:num w:numId="15" w16cid:durableId="192304694">
    <w:abstractNumId w:val="7"/>
  </w:num>
  <w:num w:numId="16" w16cid:durableId="172689766">
    <w:abstractNumId w:val="4"/>
  </w:num>
  <w:num w:numId="17" w16cid:durableId="2075816645">
    <w:abstractNumId w:val="19"/>
  </w:num>
  <w:num w:numId="18" w16cid:durableId="1543981072">
    <w:abstractNumId w:val="20"/>
  </w:num>
  <w:num w:numId="19" w16cid:durableId="550115648">
    <w:abstractNumId w:val="10"/>
  </w:num>
  <w:num w:numId="20" w16cid:durableId="1676228579">
    <w:abstractNumId w:val="18"/>
  </w:num>
  <w:num w:numId="21" w16cid:durableId="1885209516">
    <w:abstractNumId w:val="23"/>
  </w:num>
  <w:num w:numId="22" w16cid:durableId="736440957">
    <w:abstractNumId w:val="17"/>
  </w:num>
  <w:num w:numId="23" w16cid:durableId="1634099784">
    <w:abstractNumId w:val="11"/>
  </w:num>
  <w:num w:numId="24" w16cid:durableId="81245464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6D"/>
    <w:rsid w:val="00000438"/>
    <w:rsid w:val="00000FF1"/>
    <w:rsid w:val="00014DB6"/>
    <w:rsid w:val="00023C21"/>
    <w:rsid w:val="000264B4"/>
    <w:rsid w:val="000269A7"/>
    <w:rsid w:val="000301F4"/>
    <w:rsid w:val="000351C2"/>
    <w:rsid w:val="00047840"/>
    <w:rsid w:val="00057B39"/>
    <w:rsid w:val="00071CE7"/>
    <w:rsid w:val="0008070F"/>
    <w:rsid w:val="000A3645"/>
    <w:rsid w:val="000A386F"/>
    <w:rsid w:val="000B086F"/>
    <w:rsid w:val="000D0E9B"/>
    <w:rsid w:val="000D42B5"/>
    <w:rsid w:val="000E3563"/>
    <w:rsid w:val="000E51FD"/>
    <w:rsid w:val="000F596E"/>
    <w:rsid w:val="000F7F55"/>
    <w:rsid w:val="0010423E"/>
    <w:rsid w:val="001214F4"/>
    <w:rsid w:val="00130173"/>
    <w:rsid w:val="00141582"/>
    <w:rsid w:val="0016215F"/>
    <w:rsid w:val="001A148D"/>
    <w:rsid w:val="001A30E2"/>
    <w:rsid w:val="001A4C26"/>
    <w:rsid w:val="001C4472"/>
    <w:rsid w:val="001F322E"/>
    <w:rsid w:val="00200170"/>
    <w:rsid w:val="00214E28"/>
    <w:rsid w:val="00217F35"/>
    <w:rsid w:val="00226D1E"/>
    <w:rsid w:val="00227B9C"/>
    <w:rsid w:val="00252507"/>
    <w:rsid w:val="00292913"/>
    <w:rsid w:val="002A5BED"/>
    <w:rsid w:val="002B1270"/>
    <w:rsid w:val="002B3554"/>
    <w:rsid w:val="002D3B88"/>
    <w:rsid w:val="002E24B9"/>
    <w:rsid w:val="002F1F70"/>
    <w:rsid w:val="003045D0"/>
    <w:rsid w:val="00306D7A"/>
    <w:rsid w:val="00366051"/>
    <w:rsid w:val="003745BE"/>
    <w:rsid w:val="00383744"/>
    <w:rsid w:val="00384068"/>
    <w:rsid w:val="0038513C"/>
    <w:rsid w:val="00391F17"/>
    <w:rsid w:val="00394695"/>
    <w:rsid w:val="003A7148"/>
    <w:rsid w:val="003C1E0D"/>
    <w:rsid w:val="003D15F3"/>
    <w:rsid w:val="003E2101"/>
    <w:rsid w:val="00402FD1"/>
    <w:rsid w:val="00417DC2"/>
    <w:rsid w:val="004244FE"/>
    <w:rsid w:val="00446945"/>
    <w:rsid w:val="004561AE"/>
    <w:rsid w:val="00460333"/>
    <w:rsid w:val="004839FA"/>
    <w:rsid w:val="0049472D"/>
    <w:rsid w:val="004A3C81"/>
    <w:rsid w:val="004B4461"/>
    <w:rsid w:val="004B5D65"/>
    <w:rsid w:val="004D3F97"/>
    <w:rsid w:val="004D469D"/>
    <w:rsid w:val="005067C5"/>
    <w:rsid w:val="0052402F"/>
    <w:rsid w:val="00525758"/>
    <w:rsid w:val="00526EA2"/>
    <w:rsid w:val="00527F10"/>
    <w:rsid w:val="00533E0B"/>
    <w:rsid w:val="005402CF"/>
    <w:rsid w:val="00543731"/>
    <w:rsid w:val="00546DCD"/>
    <w:rsid w:val="005600D9"/>
    <w:rsid w:val="0056466A"/>
    <w:rsid w:val="00580340"/>
    <w:rsid w:val="0058417C"/>
    <w:rsid w:val="00593A21"/>
    <w:rsid w:val="00593B55"/>
    <w:rsid w:val="005A0E30"/>
    <w:rsid w:val="005B3786"/>
    <w:rsid w:val="005D333A"/>
    <w:rsid w:val="005D5335"/>
    <w:rsid w:val="005F1070"/>
    <w:rsid w:val="006264F9"/>
    <w:rsid w:val="006741F9"/>
    <w:rsid w:val="0068149D"/>
    <w:rsid w:val="0068183F"/>
    <w:rsid w:val="00695087"/>
    <w:rsid w:val="006A2914"/>
    <w:rsid w:val="006C45F9"/>
    <w:rsid w:val="006C652D"/>
    <w:rsid w:val="006C6BD8"/>
    <w:rsid w:val="006D55E1"/>
    <w:rsid w:val="006E48EB"/>
    <w:rsid w:val="006E67A0"/>
    <w:rsid w:val="006E7068"/>
    <w:rsid w:val="006F31D4"/>
    <w:rsid w:val="00714407"/>
    <w:rsid w:val="00726F3B"/>
    <w:rsid w:val="007352FB"/>
    <w:rsid w:val="00765B30"/>
    <w:rsid w:val="00765B32"/>
    <w:rsid w:val="007850E4"/>
    <w:rsid w:val="007A022A"/>
    <w:rsid w:val="007A541E"/>
    <w:rsid w:val="007B0E2C"/>
    <w:rsid w:val="007F067B"/>
    <w:rsid w:val="00805F63"/>
    <w:rsid w:val="00813ABF"/>
    <w:rsid w:val="0081436B"/>
    <w:rsid w:val="008151A9"/>
    <w:rsid w:val="00820D4D"/>
    <w:rsid w:val="00825B89"/>
    <w:rsid w:val="008304F5"/>
    <w:rsid w:val="0083353E"/>
    <w:rsid w:val="0083386B"/>
    <w:rsid w:val="00847416"/>
    <w:rsid w:val="00865986"/>
    <w:rsid w:val="00866197"/>
    <w:rsid w:val="008714D1"/>
    <w:rsid w:val="00871AFB"/>
    <w:rsid w:val="00882D0E"/>
    <w:rsid w:val="0089411C"/>
    <w:rsid w:val="008A1376"/>
    <w:rsid w:val="008C59CF"/>
    <w:rsid w:val="008C7173"/>
    <w:rsid w:val="00916C8D"/>
    <w:rsid w:val="00917D34"/>
    <w:rsid w:val="0092539E"/>
    <w:rsid w:val="0092718A"/>
    <w:rsid w:val="00930DDE"/>
    <w:rsid w:val="00934699"/>
    <w:rsid w:val="009367EA"/>
    <w:rsid w:val="00937584"/>
    <w:rsid w:val="0094309A"/>
    <w:rsid w:val="00943857"/>
    <w:rsid w:val="009456F0"/>
    <w:rsid w:val="00957B89"/>
    <w:rsid w:val="00964FE0"/>
    <w:rsid w:val="009661D0"/>
    <w:rsid w:val="009662DE"/>
    <w:rsid w:val="009702DD"/>
    <w:rsid w:val="00971859"/>
    <w:rsid w:val="00985E48"/>
    <w:rsid w:val="009C0B07"/>
    <w:rsid w:val="009D79AE"/>
    <w:rsid w:val="009E34BB"/>
    <w:rsid w:val="00A04E25"/>
    <w:rsid w:val="00A1513F"/>
    <w:rsid w:val="00A51B1E"/>
    <w:rsid w:val="00A7035A"/>
    <w:rsid w:val="00A814CA"/>
    <w:rsid w:val="00A92CBF"/>
    <w:rsid w:val="00AC19E8"/>
    <w:rsid w:val="00AC6CC2"/>
    <w:rsid w:val="00AD4C48"/>
    <w:rsid w:val="00AE1D53"/>
    <w:rsid w:val="00B10CD1"/>
    <w:rsid w:val="00B1421F"/>
    <w:rsid w:val="00B31307"/>
    <w:rsid w:val="00B31E9B"/>
    <w:rsid w:val="00B33847"/>
    <w:rsid w:val="00B35005"/>
    <w:rsid w:val="00B5298F"/>
    <w:rsid w:val="00B61301"/>
    <w:rsid w:val="00B77891"/>
    <w:rsid w:val="00B918B5"/>
    <w:rsid w:val="00B97550"/>
    <w:rsid w:val="00BA3B97"/>
    <w:rsid w:val="00BB1BA6"/>
    <w:rsid w:val="00BC486D"/>
    <w:rsid w:val="00BC77CB"/>
    <w:rsid w:val="00BD240D"/>
    <w:rsid w:val="00BE7722"/>
    <w:rsid w:val="00C04174"/>
    <w:rsid w:val="00C04E45"/>
    <w:rsid w:val="00C06F89"/>
    <w:rsid w:val="00C11CE8"/>
    <w:rsid w:val="00C15512"/>
    <w:rsid w:val="00C21F8A"/>
    <w:rsid w:val="00C36DB9"/>
    <w:rsid w:val="00C84BF4"/>
    <w:rsid w:val="00C913C1"/>
    <w:rsid w:val="00CB594E"/>
    <w:rsid w:val="00CD5CD1"/>
    <w:rsid w:val="00CD60FB"/>
    <w:rsid w:val="00CE75C0"/>
    <w:rsid w:val="00CF2969"/>
    <w:rsid w:val="00D40BE5"/>
    <w:rsid w:val="00D82C09"/>
    <w:rsid w:val="00DA0798"/>
    <w:rsid w:val="00DA1C73"/>
    <w:rsid w:val="00DA5650"/>
    <w:rsid w:val="00DE4766"/>
    <w:rsid w:val="00DF79DE"/>
    <w:rsid w:val="00E00790"/>
    <w:rsid w:val="00E10B8B"/>
    <w:rsid w:val="00E15AE6"/>
    <w:rsid w:val="00E26D15"/>
    <w:rsid w:val="00E27FDB"/>
    <w:rsid w:val="00E336B9"/>
    <w:rsid w:val="00E36E62"/>
    <w:rsid w:val="00E60FD2"/>
    <w:rsid w:val="00E6141D"/>
    <w:rsid w:val="00E62157"/>
    <w:rsid w:val="00E6506D"/>
    <w:rsid w:val="00E7229F"/>
    <w:rsid w:val="00E82EC2"/>
    <w:rsid w:val="00EA53EC"/>
    <w:rsid w:val="00EA75C3"/>
    <w:rsid w:val="00EC4106"/>
    <w:rsid w:val="00ED3621"/>
    <w:rsid w:val="00ED49FD"/>
    <w:rsid w:val="00EE1A05"/>
    <w:rsid w:val="00EF50F9"/>
    <w:rsid w:val="00F2682A"/>
    <w:rsid w:val="00F279AD"/>
    <w:rsid w:val="00F4157C"/>
    <w:rsid w:val="00F46807"/>
    <w:rsid w:val="00F61043"/>
    <w:rsid w:val="00F704BC"/>
    <w:rsid w:val="00F84597"/>
    <w:rsid w:val="00F86B5C"/>
    <w:rsid w:val="00FA16B9"/>
    <w:rsid w:val="00FB0CDC"/>
    <w:rsid w:val="00FB766A"/>
    <w:rsid w:val="00FE1230"/>
    <w:rsid w:val="00FE3F4D"/>
    <w:rsid w:val="00FF3FCC"/>
    <w:rsid w:val="0734FC70"/>
    <w:rsid w:val="0A8FB4F0"/>
    <w:rsid w:val="0DC755B2"/>
    <w:rsid w:val="2EECEF19"/>
    <w:rsid w:val="3D5078CB"/>
    <w:rsid w:val="50F8CFD3"/>
    <w:rsid w:val="69730467"/>
    <w:rsid w:val="732FB50B"/>
    <w:rsid w:val="7803262E"/>
    <w:rsid w:val="7E1577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CD1C2"/>
  <w14:defaultImageDpi w14:val="300"/>
  <w15:docId w15:val="{B2058921-6212-4806-BD8F-4B1C37A1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0333"/>
    <w:rPr>
      <w:sz w:val="20"/>
    </w:rPr>
  </w:style>
  <w:style w:type="paragraph" w:styleId="Kop1">
    <w:name w:val="heading 1"/>
    <w:basedOn w:val="Standaard"/>
    <w:next w:val="Standaard"/>
    <w:link w:val="Kop1Char"/>
    <w:uiPriority w:val="9"/>
    <w:qFormat/>
    <w:rsid w:val="00E6506D"/>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E6506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18B5"/>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C0B0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918B5"/>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918B5"/>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918B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918B5"/>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918B5"/>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65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6506D"/>
    <w:rPr>
      <w:rFonts w:asciiTheme="majorHAnsi" w:eastAsiaTheme="majorEastAsia" w:hAnsiTheme="majorHAnsi" w:cstheme="majorBidi"/>
      <w:noProof/>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E6506D"/>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E6506D"/>
    <w:rPr>
      <w:rFonts w:asciiTheme="majorHAnsi" w:eastAsiaTheme="majorEastAsia" w:hAnsiTheme="majorHAnsi" w:cstheme="majorBidi"/>
      <w:i/>
      <w:iCs/>
      <w:noProof/>
      <w:color w:val="4F81BD" w:themeColor="accent1"/>
      <w:spacing w:val="15"/>
    </w:rPr>
  </w:style>
  <w:style w:type="character" w:customStyle="1" w:styleId="Kop1Char">
    <w:name w:val="Kop 1 Char"/>
    <w:basedOn w:val="Standaardalinea-lettertype"/>
    <w:link w:val="Kop1"/>
    <w:uiPriority w:val="9"/>
    <w:rsid w:val="00E6506D"/>
    <w:rPr>
      <w:rFonts w:asciiTheme="majorHAnsi" w:eastAsiaTheme="majorEastAsia" w:hAnsiTheme="majorHAnsi" w:cstheme="majorBidi"/>
      <w:b/>
      <w:bCs/>
      <w:noProof/>
      <w:color w:val="345A8A" w:themeColor="accent1" w:themeShade="B5"/>
      <w:sz w:val="32"/>
      <w:szCs w:val="32"/>
    </w:rPr>
  </w:style>
  <w:style w:type="character" w:customStyle="1" w:styleId="Kop2Char">
    <w:name w:val="Kop 2 Char"/>
    <w:basedOn w:val="Standaardalinea-lettertype"/>
    <w:link w:val="Kop2"/>
    <w:uiPriority w:val="9"/>
    <w:rsid w:val="00E6506D"/>
    <w:rPr>
      <w:rFonts w:asciiTheme="majorHAnsi" w:eastAsiaTheme="majorEastAsia" w:hAnsiTheme="majorHAnsi" w:cstheme="majorBidi"/>
      <w:b/>
      <w:bCs/>
      <w:noProof/>
      <w:color w:val="4F81BD" w:themeColor="accent1"/>
      <w:sz w:val="26"/>
      <w:szCs w:val="26"/>
    </w:rPr>
  </w:style>
  <w:style w:type="character" w:customStyle="1" w:styleId="Kop4Char">
    <w:name w:val="Kop 4 Char"/>
    <w:basedOn w:val="Standaardalinea-lettertype"/>
    <w:link w:val="Kop4"/>
    <w:uiPriority w:val="9"/>
    <w:semiHidden/>
    <w:rsid w:val="009C0B07"/>
    <w:rPr>
      <w:rFonts w:asciiTheme="majorHAnsi" w:eastAsiaTheme="majorEastAsia" w:hAnsiTheme="majorHAnsi" w:cstheme="majorBidi"/>
      <w:b/>
      <w:bCs/>
      <w:i/>
      <w:iCs/>
      <w:noProof/>
      <w:color w:val="4F81BD" w:themeColor="accent1"/>
      <w:sz w:val="20"/>
    </w:rPr>
  </w:style>
  <w:style w:type="table" w:styleId="Tabelraster">
    <w:name w:val="Table Grid"/>
    <w:basedOn w:val="Standaardtabel"/>
    <w:uiPriority w:val="59"/>
    <w:rsid w:val="0059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513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1513F"/>
    <w:rPr>
      <w:rFonts w:ascii="Lucida Grande" w:hAnsi="Lucida Grande" w:cs="Lucida Grande"/>
      <w:noProof/>
      <w:sz w:val="18"/>
      <w:szCs w:val="18"/>
    </w:rPr>
  </w:style>
  <w:style w:type="paragraph" w:styleId="Lijstalinea">
    <w:name w:val="List Paragraph"/>
    <w:basedOn w:val="Standaard"/>
    <w:uiPriority w:val="34"/>
    <w:qFormat/>
    <w:rsid w:val="0083386B"/>
    <w:pPr>
      <w:ind w:left="720"/>
      <w:contextualSpacing/>
    </w:pPr>
    <w:rPr>
      <w:rFonts w:ascii="Verdana" w:eastAsia="Calibri" w:hAnsi="Verdana" w:cs="Times New Roman"/>
      <w:szCs w:val="22"/>
      <w:lang w:eastAsia="en-US"/>
    </w:rPr>
  </w:style>
  <w:style w:type="paragraph" w:styleId="Voettekst">
    <w:name w:val="footer"/>
    <w:basedOn w:val="Standaard"/>
    <w:link w:val="VoettekstChar"/>
    <w:uiPriority w:val="99"/>
    <w:unhideWhenUsed/>
    <w:rsid w:val="00071CE7"/>
    <w:pPr>
      <w:tabs>
        <w:tab w:val="center" w:pos="4536"/>
        <w:tab w:val="right" w:pos="9072"/>
      </w:tabs>
    </w:pPr>
  </w:style>
  <w:style w:type="character" w:customStyle="1" w:styleId="VoettekstChar">
    <w:name w:val="Voettekst Char"/>
    <w:basedOn w:val="Standaardalinea-lettertype"/>
    <w:link w:val="Voettekst"/>
    <w:uiPriority w:val="99"/>
    <w:rsid w:val="00071CE7"/>
    <w:rPr>
      <w:noProof/>
    </w:rPr>
  </w:style>
  <w:style w:type="character" w:styleId="Paginanummer">
    <w:name w:val="page number"/>
    <w:basedOn w:val="Standaardalinea-lettertype"/>
    <w:uiPriority w:val="99"/>
    <w:semiHidden/>
    <w:unhideWhenUsed/>
    <w:rsid w:val="00071CE7"/>
  </w:style>
  <w:style w:type="paragraph" w:styleId="Kopvaninhoudsopgave">
    <w:name w:val="TOC Heading"/>
    <w:basedOn w:val="Kop1"/>
    <w:next w:val="Standaard"/>
    <w:uiPriority w:val="39"/>
    <w:semiHidden/>
    <w:unhideWhenUsed/>
    <w:qFormat/>
    <w:rsid w:val="006F31D4"/>
    <w:pPr>
      <w:spacing w:line="276" w:lineRule="auto"/>
      <w:outlineLvl w:val="9"/>
    </w:pPr>
    <w:rPr>
      <w:color w:val="365F91" w:themeColor="accent1" w:themeShade="BF"/>
      <w:sz w:val="28"/>
      <w:szCs w:val="28"/>
    </w:rPr>
  </w:style>
  <w:style w:type="paragraph" w:styleId="Inhopg1">
    <w:name w:val="toc 1"/>
    <w:basedOn w:val="Standaard"/>
    <w:next w:val="Standaard"/>
    <w:autoRedefine/>
    <w:uiPriority w:val="39"/>
    <w:unhideWhenUsed/>
    <w:rsid w:val="006F31D4"/>
    <w:pPr>
      <w:spacing w:before="120"/>
    </w:pPr>
    <w:rPr>
      <w:b/>
      <w:bCs/>
      <w:i/>
      <w:iCs/>
      <w:sz w:val="24"/>
    </w:rPr>
  </w:style>
  <w:style w:type="paragraph" w:styleId="Inhopg2">
    <w:name w:val="toc 2"/>
    <w:basedOn w:val="Standaard"/>
    <w:next w:val="Standaard"/>
    <w:autoRedefine/>
    <w:uiPriority w:val="39"/>
    <w:unhideWhenUsed/>
    <w:rsid w:val="006F31D4"/>
    <w:pPr>
      <w:spacing w:before="120"/>
      <w:ind w:left="200"/>
    </w:pPr>
    <w:rPr>
      <w:b/>
      <w:bCs/>
      <w:sz w:val="22"/>
      <w:szCs w:val="22"/>
    </w:rPr>
  </w:style>
  <w:style w:type="character" w:styleId="Hyperlink">
    <w:name w:val="Hyperlink"/>
    <w:basedOn w:val="Standaardalinea-lettertype"/>
    <w:uiPriority w:val="99"/>
    <w:unhideWhenUsed/>
    <w:rsid w:val="006F31D4"/>
    <w:rPr>
      <w:color w:val="0000FF" w:themeColor="hyperlink"/>
      <w:u w:val="single"/>
    </w:rPr>
  </w:style>
  <w:style w:type="paragraph" w:styleId="Inhopg3">
    <w:name w:val="toc 3"/>
    <w:basedOn w:val="Standaard"/>
    <w:next w:val="Standaard"/>
    <w:autoRedefine/>
    <w:uiPriority w:val="39"/>
    <w:unhideWhenUsed/>
    <w:rsid w:val="006F31D4"/>
    <w:pPr>
      <w:ind w:left="400"/>
    </w:pPr>
    <w:rPr>
      <w:szCs w:val="20"/>
    </w:rPr>
  </w:style>
  <w:style w:type="paragraph" w:styleId="Inhopg4">
    <w:name w:val="toc 4"/>
    <w:basedOn w:val="Standaard"/>
    <w:next w:val="Standaard"/>
    <w:autoRedefine/>
    <w:uiPriority w:val="39"/>
    <w:unhideWhenUsed/>
    <w:rsid w:val="006F31D4"/>
    <w:pPr>
      <w:ind w:left="600"/>
    </w:pPr>
    <w:rPr>
      <w:szCs w:val="20"/>
    </w:rPr>
  </w:style>
  <w:style w:type="paragraph" w:styleId="Inhopg5">
    <w:name w:val="toc 5"/>
    <w:basedOn w:val="Standaard"/>
    <w:next w:val="Standaard"/>
    <w:autoRedefine/>
    <w:uiPriority w:val="39"/>
    <w:unhideWhenUsed/>
    <w:rsid w:val="006F31D4"/>
    <w:pPr>
      <w:ind w:left="800"/>
    </w:pPr>
    <w:rPr>
      <w:szCs w:val="20"/>
    </w:rPr>
  </w:style>
  <w:style w:type="paragraph" w:styleId="Inhopg6">
    <w:name w:val="toc 6"/>
    <w:basedOn w:val="Standaard"/>
    <w:next w:val="Standaard"/>
    <w:autoRedefine/>
    <w:uiPriority w:val="39"/>
    <w:unhideWhenUsed/>
    <w:rsid w:val="006F31D4"/>
    <w:pPr>
      <w:ind w:left="1000"/>
    </w:pPr>
    <w:rPr>
      <w:szCs w:val="20"/>
    </w:rPr>
  </w:style>
  <w:style w:type="paragraph" w:styleId="Inhopg7">
    <w:name w:val="toc 7"/>
    <w:basedOn w:val="Standaard"/>
    <w:next w:val="Standaard"/>
    <w:autoRedefine/>
    <w:uiPriority w:val="39"/>
    <w:unhideWhenUsed/>
    <w:rsid w:val="006F31D4"/>
    <w:pPr>
      <w:ind w:left="1200"/>
    </w:pPr>
    <w:rPr>
      <w:szCs w:val="20"/>
    </w:rPr>
  </w:style>
  <w:style w:type="paragraph" w:styleId="Inhopg8">
    <w:name w:val="toc 8"/>
    <w:basedOn w:val="Standaard"/>
    <w:next w:val="Standaard"/>
    <w:autoRedefine/>
    <w:uiPriority w:val="39"/>
    <w:unhideWhenUsed/>
    <w:rsid w:val="006F31D4"/>
    <w:pPr>
      <w:ind w:left="1400"/>
    </w:pPr>
    <w:rPr>
      <w:szCs w:val="20"/>
    </w:rPr>
  </w:style>
  <w:style w:type="paragraph" w:styleId="Inhopg9">
    <w:name w:val="toc 9"/>
    <w:basedOn w:val="Standaard"/>
    <w:next w:val="Standaard"/>
    <w:autoRedefine/>
    <w:uiPriority w:val="39"/>
    <w:unhideWhenUsed/>
    <w:rsid w:val="006F31D4"/>
    <w:pPr>
      <w:ind w:left="1600"/>
    </w:pPr>
    <w:rPr>
      <w:szCs w:val="20"/>
    </w:rPr>
  </w:style>
  <w:style w:type="paragraph" w:styleId="Koptekst">
    <w:name w:val="header"/>
    <w:basedOn w:val="Standaard"/>
    <w:link w:val="KoptekstChar"/>
    <w:uiPriority w:val="99"/>
    <w:unhideWhenUsed/>
    <w:rsid w:val="006F31D4"/>
    <w:pPr>
      <w:tabs>
        <w:tab w:val="center" w:pos="4536"/>
        <w:tab w:val="right" w:pos="9072"/>
      </w:tabs>
    </w:pPr>
  </w:style>
  <w:style w:type="character" w:customStyle="1" w:styleId="KoptekstChar">
    <w:name w:val="Koptekst Char"/>
    <w:basedOn w:val="Standaardalinea-lettertype"/>
    <w:link w:val="Koptekst"/>
    <w:uiPriority w:val="99"/>
    <w:rsid w:val="006F31D4"/>
    <w:rPr>
      <w:noProof/>
    </w:rPr>
  </w:style>
  <w:style w:type="character" w:customStyle="1" w:styleId="Kop3Char">
    <w:name w:val="Kop 3 Char"/>
    <w:basedOn w:val="Standaardalinea-lettertype"/>
    <w:link w:val="Kop3"/>
    <w:uiPriority w:val="9"/>
    <w:rsid w:val="00B918B5"/>
    <w:rPr>
      <w:rFonts w:asciiTheme="majorHAnsi" w:eastAsiaTheme="majorEastAsia" w:hAnsiTheme="majorHAnsi" w:cstheme="majorBidi"/>
      <w:b/>
      <w:bCs/>
      <w:noProof/>
      <w:color w:val="4F81BD" w:themeColor="accent1"/>
      <w:sz w:val="20"/>
    </w:rPr>
  </w:style>
  <w:style w:type="character" w:customStyle="1" w:styleId="Kop5Char">
    <w:name w:val="Kop 5 Char"/>
    <w:basedOn w:val="Standaardalinea-lettertype"/>
    <w:link w:val="Kop5"/>
    <w:uiPriority w:val="9"/>
    <w:semiHidden/>
    <w:rsid w:val="00B918B5"/>
    <w:rPr>
      <w:rFonts w:asciiTheme="majorHAnsi" w:eastAsiaTheme="majorEastAsia" w:hAnsiTheme="majorHAnsi" w:cstheme="majorBidi"/>
      <w:noProof/>
      <w:color w:val="243F60" w:themeColor="accent1" w:themeShade="7F"/>
      <w:sz w:val="20"/>
    </w:rPr>
  </w:style>
  <w:style w:type="character" w:customStyle="1" w:styleId="Kop6Char">
    <w:name w:val="Kop 6 Char"/>
    <w:basedOn w:val="Standaardalinea-lettertype"/>
    <w:link w:val="Kop6"/>
    <w:uiPriority w:val="9"/>
    <w:semiHidden/>
    <w:rsid w:val="00B918B5"/>
    <w:rPr>
      <w:rFonts w:asciiTheme="majorHAnsi" w:eastAsiaTheme="majorEastAsia" w:hAnsiTheme="majorHAnsi" w:cstheme="majorBidi"/>
      <w:i/>
      <w:iCs/>
      <w:noProof/>
      <w:color w:val="243F60" w:themeColor="accent1" w:themeShade="7F"/>
      <w:sz w:val="20"/>
    </w:rPr>
  </w:style>
  <w:style w:type="character" w:customStyle="1" w:styleId="Kop7Char">
    <w:name w:val="Kop 7 Char"/>
    <w:basedOn w:val="Standaardalinea-lettertype"/>
    <w:link w:val="Kop7"/>
    <w:uiPriority w:val="9"/>
    <w:semiHidden/>
    <w:rsid w:val="00B918B5"/>
    <w:rPr>
      <w:rFonts w:asciiTheme="majorHAnsi" w:eastAsiaTheme="majorEastAsia" w:hAnsiTheme="majorHAnsi" w:cstheme="majorBidi"/>
      <w:i/>
      <w:iCs/>
      <w:noProof/>
      <w:color w:val="404040" w:themeColor="text1" w:themeTint="BF"/>
      <w:sz w:val="20"/>
    </w:rPr>
  </w:style>
  <w:style w:type="character" w:customStyle="1" w:styleId="Kop8Char">
    <w:name w:val="Kop 8 Char"/>
    <w:basedOn w:val="Standaardalinea-lettertype"/>
    <w:link w:val="Kop8"/>
    <w:uiPriority w:val="9"/>
    <w:semiHidden/>
    <w:rsid w:val="00B918B5"/>
    <w:rPr>
      <w:rFonts w:asciiTheme="majorHAnsi" w:eastAsiaTheme="majorEastAsia" w:hAnsiTheme="majorHAnsi" w:cstheme="majorBidi"/>
      <w:noProof/>
      <w:color w:val="404040" w:themeColor="text1" w:themeTint="BF"/>
      <w:sz w:val="20"/>
      <w:szCs w:val="20"/>
    </w:rPr>
  </w:style>
  <w:style w:type="character" w:customStyle="1" w:styleId="Kop9Char">
    <w:name w:val="Kop 9 Char"/>
    <w:basedOn w:val="Standaardalinea-lettertype"/>
    <w:link w:val="Kop9"/>
    <w:uiPriority w:val="9"/>
    <w:semiHidden/>
    <w:rsid w:val="00B918B5"/>
    <w:rPr>
      <w:rFonts w:asciiTheme="majorHAnsi" w:eastAsiaTheme="majorEastAsia" w:hAnsiTheme="majorHAnsi" w:cstheme="majorBidi"/>
      <w:i/>
      <w:iCs/>
      <w:noProof/>
      <w:color w:val="404040" w:themeColor="text1" w:themeTint="BF"/>
      <w:sz w:val="20"/>
      <w:szCs w:val="20"/>
    </w:rPr>
  </w:style>
  <w:style w:type="character" w:styleId="Verwijzingopmerking">
    <w:name w:val="annotation reference"/>
    <w:basedOn w:val="Standaardalinea-lettertype"/>
    <w:uiPriority w:val="99"/>
    <w:semiHidden/>
    <w:unhideWhenUsed/>
    <w:rsid w:val="00214E28"/>
    <w:rPr>
      <w:sz w:val="16"/>
      <w:szCs w:val="16"/>
    </w:rPr>
  </w:style>
  <w:style w:type="paragraph" w:styleId="Tekstopmerking">
    <w:name w:val="annotation text"/>
    <w:basedOn w:val="Standaard"/>
    <w:link w:val="TekstopmerkingChar"/>
    <w:uiPriority w:val="99"/>
    <w:semiHidden/>
    <w:unhideWhenUsed/>
    <w:rsid w:val="00214E28"/>
    <w:rPr>
      <w:szCs w:val="20"/>
    </w:rPr>
  </w:style>
  <w:style w:type="character" w:customStyle="1" w:styleId="TekstopmerkingChar">
    <w:name w:val="Tekst opmerking Char"/>
    <w:basedOn w:val="Standaardalinea-lettertype"/>
    <w:link w:val="Tekstopmerking"/>
    <w:uiPriority w:val="99"/>
    <w:semiHidden/>
    <w:rsid w:val="00214E28"/>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214E28"/>
    <w:rPr>
      <w:b/>
      <w:bCs/>
    </w:rPr>
  </w:style>
  <w:style w:type="character" w:customStyle="1" w:styleId="OnderwerpvanopmerkingChar">
    <w:name w:val="Onderwerp van opmerking Char"/>
    <w:basedOn w:val="TekstopmerkingChar"/>
    <w:link w:val="Onderwerpvanopmerking"/>
    <w:uiPriority w:val="99"/>
    <w:semiHidden/>
    <w:rsid w:val="00214E28"/>
    <w:rPr>
      <w:b/>
      <w:bCs/>
      <w:noProof/>
      <w:sz w:val="20"/>
      <w:szCs w:val="20"/>
    </w:rPr>
  </w:style>
  <w:style w:type="paragraph" w:styleId="Geenafstand">
    <w:name w:val="No Spacing"/>
    <w:aliases w:val="Expertis Titel"/>
    <w:link w:val="GeenafstandChar"/>
    <w:uiPriority w:val="1"/>
    <w:qFormat/>
    <w:rsid w:val="00383744"/>
    <w:rPr>
      <w:rFonts w:asciiTheme="majorHAnsi" w:eastAsia="Calibri" w:hAnsiTheme="majorHAnsi"/>
      <w:b/>
      <w:color w:val="365F91" w:themeColor="accent1" w:themeShade="BF"/>
      <w:sz w:val="28"/>
      <w:szCs w:val="22"/>
      <w:lang w:eastAsia="en-US"/>
    </w:rPr>
  </w:style>
  <w:style w:type="character" w:customStyle="1" w:styleId="GeenafstandChar">
    <w:name w:val="Geen afstand Char"/>
    <w:aliases w:val="Expertis Titel Char"/>
    <w:link w:val="Geenafstand"/>
    <w:uiPriority w:val="1"/>
    <w:locked/>
    <w:rsid w:val="00813ABF"/>
    <w:rPr>
      <w:rFonts w:asciiTheme="majorHAnsi" w:eastAsia="Calibri" w:hAnsiTheme="majorHAnsi"/>
      <w:b/>
      <w:color w:val="365F91" w:themeColor="accent1" w:themeShade="BF"/>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2124">
      <w:bodyDiv w:val="1"/>
      <w:marLeft w:val="0"/>
      <w:marRight w:val="0"/>
      <w:marTop w:val="0"/>
      <w:marBottom w:val="0"/>
      <w:divBdr>
        <w:top w:val="none" w:sz="0" w:space="0" w:color="auto"/>
        <w:left w:val="none" w:sz="0" w:space="0" w:color="auto"/>
        <w:bottom w:val="none" w:sz="0" w:space="0" w:color="auto"/>
        <w:right w:val="none" w:sz="0" w:space="0" w:color="auto"/>
      </w:divBdr>
    </w:div>
    <w:div w:id="571768546">
      <w:bodyDiv w:val="1"/>
      <w:marLeft w:val="0"/>
      <w:marRight w:val="0"/>
      <w:marTop w:val="0"/>
      <w:marBottom w:val="0"/>
      <w:divBdr>
        <w:top w:val="none" w:sz="0" w:space="0" w:color="auto"/>
        <w:left w:val="none" w:sz="0" w:space="0" w:color="auto"/>
        <w:bottom w:val="none" w:sz="0" w:space="0" w:color="auto"/>
        <w:right w:val="none" w:sz="0" w:space="0" w:color="auto"/>
      </w:divBdr>
    </w:div>
    <w:div w:id="1124346995">
      <w:bodyDiv w:val="1"/>
      <w:marLeft w:val="0"/>
      <w:marRight w:val="0"/>
      <w:marTop w:val="0"/>
      <w:marBottom w:val="0"/>
      <w:divBdr>
        <w:top w:val="none" w:sz="0" w:space="0" w:color="auto"/>
        <w:left w:val="none" w:sz="0" w:space="0" w:color="auto"/>
        <w:bottom w:val="none" w:sz="0" w:space="0" w:color="auto"/>
        <w:right w:val="none" w:sz="0" w:space="0" w:color="auto"/>
      </w:divBdr>
    </w:div>
    <w:div w:id="194958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b03f634-8061-42a0-b570-5896d9d8e10b" xsi:nil="true"/>
    <lcf76f155ced4ddcb4097134ff3c332f xmlns="60ad3b3f-8403-4e2d-b1b3-353d907745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CCF899F0B4646AE9BDFE74EB307E0" ma:contentTypeVersion="17" ma:contentTypeDescription="Een nieuw document maken." ma:contentTypeScope="" ma:versionID="1112e61b52db87a208a311ae4296965c">
  <xsd:schema xmlns:xsd="http://www.w3.org/2001/XMLSchema" xmlns:xs="http://www.w3.org/2001/XMLSchema" xmlns:p="http://schemas.microsoft.com/office/2006/metadata/properties" xmlns:ns2="60ad3b3f-8403-4e2d-b1b3-353d907745b0" xmlns:ns3="eb03f634-8061-42a0-b570-5896d9d8e10b" targetNamespace="http://schemas.microsoft.com/office/2006/metadata/properties" ma:root="true" ma:fieldsID="65e514fa896744725f2305add88e09d2" ns2:_="" ns3:_="">
    <xsd:import namespace="60ad3b3f-8403-4e2d-b1b3-353d907745b0"/>
    <xsd:import namespace="eb03f634-8061-42a0-b570-5896d9d8e1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d3b3f-8403-4e2d-b1b3-353d90774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52512-f6e1-4076-a6c9-dcb0c5b069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3f634-8061-42a0-b570-5896d9d8e10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0b03c31-2c42-4da8-b6fa-4c2f8a3eeb84}" ma:internalName="TaxCatchAll" ma:showField="CatchAllData" ma:web="eb03f634-8061-42a0-b570-5896d9d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75899-DF70-4225-88F1-390EB22813A6}">
  <ds:schemaRefs>
    <ds:schemaRef ds:uri="http://schemas.openxmlformats.org/officeDocument/2006/bibliography"/>
  </ds:schemaRefs>
</ds:datastoreItem>
</file>

<file path=customXml/itemProps2.xml><?xml version="1.0" encoding="utf-8"?>
<ds:datastoreItem xmlns:ds="http://schemas.openxmlformats.org/officeDocument/2006/customXml" ds:itemID="{EC6D780D-4289-407E-9D7D-65FC44A49126}">
  <ds:schemaRefs>
    <ds:schemaRef ds:uri="http://schemas.microsoft.com/office/2006/metadata/properties"/>
    <ds:schemaRef ds:uri="http://schemas.microsoft.com/office/infopath/2007/PartnerControls"/>
    <ds:schemaRef ds:uri="eb03f634-8061-42a0-b570-5896d9d8e10b"/>
    <ds:schemaRef ds:uri="60ad3b3f-8403-4e2d-b1b3-353d907745b0"/>
  </ds:schemaRefs>
</ds:datastoreItem>
</file>

<file path=customXml/itemProps3.xml><?xml version="1.0" encoding="utf-8"?>
<ds:datastoreItem xmlns:ds="http://schemas.openxmlformats.org/officeDocument/2006/customXml" ds:itemID="{92633CC7-F4C1-454E-B09F-AD49C6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d3b3f-8403-4e2d-b1b3-353d907745b0"/>
    <ds:schemaRef ds:uri="eb03f634-8061-42a0-b570-5896d9d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6E7C2-548F-4543-B003-0AE3F9312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3894</Words>
  <Characters>21421</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CSO De Boog</Company>
  <LinksUpToDate>false</LinksUpToDate>
  <CharactersWithSpaces>25265</CharactersWithSpaces>
  <SharedDoc>false</SharedDoc>
  <HLinks>
    <vt:vector size="66" baseType="variant">
      <vt:variant>
        <vt:i4>1638456</vt:i4>
      </vt:variant>
      <vt:variant>
        <vt:i4>62</vt:i4>
      </vt:variant>
      <vt:variant>
        <vt:i4>0</vt:i4>
      </vt:variant>
      <vt:variant>
        <vt:i4>5</vt:i4>
      </vt:variant>
      <vt:variant>
        <vt:lpwstr/>
      </vt:variant>
      <vt:variant>
        <vt:lpwstr>_Toc484608882</vt:lpwstr>
      </vt:variant>
      <vt:variant>
        <vt:i4>1638456</vt:i4>
      </vt:variant>
      <vt:variant>
        <vt:i4>56</vt:i4>
      </vt:variant>
      <vt:variant>
        <vt:i4>0</vt:i4>
      </vt:variant>
      <vt:variant>
        <vt:i4>5</vt:i4>
      </vt:variant>
      <vt:variant>
        <vt:lpwstr/>
      </vt:variant>
      <vt:variant>
        <vt:lpwstr>_Toc484608881</vt:lpwstr>
      </vt:variant>
      <vt:variant>
        <vt:i4>1638456</vt:i4>
      </vt:variant>
      <vt:variant>
        <vt:i4>50</vt:i4>
      </vt:variant>
      <vt:variant>
        <vt:i4>0</vt:i4>
      </vt:variant>
      <vt:variant>
        <vt:i4>5</vt:i4>
      </vt:variant>
      <vt:variant>
        <vt:lpwstr/>
      </vt:variant>
      <vt:variant>
        <vt:lpwstr>_Toc484608880</vt:lpwstr>
      </vt:variant>
      <vt:variant>
        <vt:i4>1441848</vt:i4>
      </vt:variant>
      <vt:variant>
        <vt:i4>44</vt:i4>
      </vt:variant>
      <vt:variant>
        <vt:i4>0</vt:i4>
      </vt:variant>
      <vt:variant>
        <vt:i4>5</vt:i4>
      </vt:variant>
      <vt:variant>
        <vt:lpwstr/>
      </vt:variant>
      <vt:variant>
        <vt:lpwstr>_Toc484608879</vt:lpwstr>
      </vt:variant>
      <vt:variant>
        <vt:i4>1441848</vt:i4>
      </vt:variant>
      <vt:variant>
        <vt:i4>38</vt:i4>
      </vt:variant>
      <vt:variant>
        <vt:i4>0</vt:i4>
      </vt:variant>
      <vt:variant>
        <vt:i4>5</vt:i4>
      </vt:variant>
      <vt:variant>
        <vt:lpwstr/>
      </vt:variant>
      <vt:variant>
        <vt:lpwstr>_Toc484608878</vt:lpwstr>
      </vt:variant>
      <vt:variant>
        <vt:i4>1441848</vt:i4>
      </vt:variant>
      <vt:variant>
        <vt:i4>32</vt:i4>
      </vt:variant>
      <vt:variant>
        <vt:i4>0</vt:i4>
      </vt:variant>
      <vt:variant>
        <vt:i4>5</vt:i4>
      </vt:variant>
      <vt:variant>
        <vt:lpwstr/>
      </vt:variant>
      <vt:variant>
        <vt:lpwstr>_Toc484608877</vt:lpwstr>
      </vt:variant>
      <vt:variant>
        <vt:i4>1441848</vt:i4>
      </vt:variant>
      <vt:variant>
        <vt:i4>26</vt:i4>
      </vt:variant>
      <vt:variant>
        <vt:i4>0</vt:i4>
      </vt:variant>
      <vt:variant>
        <vt:i4>5</vt:i4>
      </vt:variant>
      <vt:variant>
        <vt:lpwstr/>
      </vt:variant>
      <vt:variant>
        <vt:lpwstr>_Toc484608876</vt:lpwstr>
      </vt:variant>
      <vt:variant>
        <vt:i4>1441848</vt:i4>
      </vt:variant>
      <vt:variant>
        <vt:i4>20</vt:i4>
      </vt:variant>
      <vt:variant>
        <vt:i4>0</vt:i4>
      </vt:variant>
      <vt:variant>
        <vt:i4>5</vt:i4>
      </vt:variant>
      <vt:variant>
        <vt:lpwstr/>
      </vt:variant>
      <vt:variant>
        <vt:lpwstr>_Toc484608875</vt:lpwstr>
      </vt:variant>
      <vt:variant>
        <vt:i4>1441848</vt:i4>
      </vt:variant>
      <vt:variant>
        <vt:i4>14</vt:i4>
      </vt:variant>
      <vt:variant>
        <vt:i4>0</vt:i4>
      </vt:variant>
      <vt:variant>
        <vt:i4>5</vt:i4>
      </vt:variant>
      <vt:variant>
        <vt:lpwstr/>
      </vt:variant>
      <vt:variant>
        <vt:lpwstr>_Toc484608874</vt:lpwstr>
      </vt:variant>
      <vt:variant>
        <vt:i4>1441848</vt:i4>
      </vt:variant>
      <vt:variant>
        <vt:i4>8</vt:i4>
      </vt:variant>
      <vt:variant>
        <vt:i4>0</vt:i4>
      </vt:variant>
      <vt:variant>
        <vt:i4>5</vt:i4>
      </vt:variant>
      <vt:variant>
        <vt:lpwstr/>
      </vt:variant>
      <vt:variant>
        <vt:lpwstr>_Toc484608873</vt:lpwstr>
      </vt:variant>
      <vt:variant>
        <vt:i4>1441848</vt:i4>
      </vt:variant>
      <vt:variant>
        <vt:i4>2</vt:i4>
      </vt:variant>
      <vt:variant>
        <vt:i4>0</vt:i4>
      </vt:variant>
      <vt:variant>
        <vt:i4>5</vt:i4>
      </vt:variant>
      <vt:variant>
        <vt:lpwstr/>
      </vt:variant>
      <vt:variant>
        <vt:lpwstr>_Toc484608872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van Gemeren</dc:creator>
  <cp:keywords/>
  <cp:lastModifiedBy>Wilma Riemens</cp:lastModifiedBy>
  <cp:revision>2</cp:revision>
  <cp:lastPrinted>2022-09-29T14:11:00Z</cp:lastPrinted>
  <dcterms:created xsi:type="dcterms:W3CDTF">2023-12-04T14:37:00Z</dcterms:created>
  <dcterms:modified xsi:type="dcterms:W3CDTF">2023-12-04T14:37:00Z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0x010100749CCF899F0B4646AE9BDFE74EB307E0</vt:lpwstr>
  </property>
  <property fmtid="{D5CDD505-2E9C-101B-9397-08002B2CF9AE}" pid="3" name="MediaServiceImageTags">
    <vt:lpwstr/>
  </property>
</Properties>
</file>