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1" w:rsidRPr="00CE09D7" w:rsidRDefault="003B7171" w:rsidP="003B7171">
      <w:pPr>
        <w:spacing w:line="240" w:lineRule="auto"/>
        <w:rPr>
          <w:rFonts w:cs="Lucida Sans Unicode"/>
          <w:sz w:val="20"/>
        </w:rPr>
      </w:pPr>
      <w:bookmarkStart w:id="0" w:name="_GoBack"/>
      <w:bookmarkEnd w:id="0"/>
      <w:r w:rsidRPr="00CE09D7">
        <w:rPr>
          <w:rFonts w:cs="Lucida Sans Unicode"/>
          <w:sz w:val="20"/>
        </w:rPr>
        <w:t xml:space="preserve">In lijn met de </w:t>
      </w:r>
      <w:r w:rsidR="00CE09D7">
        <w:rPr>
          <w:rFonts w:cs="Lucida Sans Unicode"/>
          <w:sz w:val="20"/>
        </w:rPr>
        <w:t xml:space="preserve">gebruikte </w:t>
      </w:r>
      <w:r w:rsidR="00CE09D7" w:rsidRPr="00CE09D7">
        <w:rPr>
          <w:rFonts w:cs="Lucida Sans Unicode"/>
          <w:sz w:val="20"/>
        </w:rPr>
        <w:t>term</w:t>
      </w:r>
      <w:r w:rsidR="00CE09D7">
        <w:rPr>
          <w:rFonts w:cs="Lucida Sans Unicode"/>
          <w:sz w:val="20"/>
        </w:rPr>
        <w:t>inologie</w:t>
      </w:r>
      <w:r w:rsidRPr="00CE09D7">
        <w:rPr>
          <w:rFonts w:cs="Lucida Sans Unicode"/>
          <w:sz w:val="20"/>
        </w:rPr>
        <w:t xml:space="preserve"> in het </w:t>
      </w:r>
      <w:r w:rsidRPr="00CE09D7">
        <w:rPr>
          <w:rFonts w:cs="Lucida Sans Unicode"/>
          <w:i/>
          <w:sz w:val="20"/>
        </w:rPr>
        <w:t xml:space="preserve">strategisch </w:t>
      </w:r>
      <w:r w:rsidR="002D5F93" w:rsidRPr="00CE09D7">
        <w:rPr>
          <w:rFonts w:cs="Lucida Sans Unicode"/>
          <w:i/>
          <w:sz w:val="20"/>
        </w:rPr>
        <w:t>beleids</w:t>
      </w:r>
      <w:r w:rsidRPr="00CE09D7">
        <w:rPr>
          <w:rFonts w:cs="Lucida Sans Unicode"/>
          <w:i/>
          <w:sz w:val="20"/>
        </w:rPr>
        <w:t>plan</w:t>
      </w:r>
      <w:r w:rsidRPr="00CE09D7">
        <w:rPr>
          <w:rFonts w:cs="Lucida Sans Unicode"/>
          <w:sz w:val="20"/>
        </w:rPr>
        <w:t xml:space="preserve"> van de Stichting Fioretti Teylingen spreken </w:t>
      </w:r>
      <w:r w:rsidR="00CE09D7">
        <w:rPr>
          <w:rFonts w:cs="Lucida Sans Unicode"/>
          <w:sz w:val="20"/>
        </w:rPr>
        <w:t>we in het</w:t>
      </w:r>
      <w:r w:rsidRPr="00CE09D7">
        <w:rPr>
          <w:rFonts w:cs="Lucida Sans Unicode"/>
          <w:sz w:val="20"/>
        </w:rPr>
        <w:t xml:space="preserve"> meerjarenbeleid </w:t>
      </w:r>
      <w:r w:rsidR="002D5F93" w:rsidRPr="00CE09D7">
        <w:rPr>
          <w:rFonts w:cs="Lucida Sans Unicode"/>
          <w:sz w:val="20"/>
        </w:rPr>
        <w:t>(</w:t>
      </w:r>
      <w:r w:rsidR="002D5F93" w:rsidRPr="00CE09D7">
        <w:rPr>
          <w:rFonts w:cs="Lucida Sans Unicode"/>
          <w:i/>
          <w:sz w:val="20"/>
        </w:rPr>
        <w:t xml:space="preserve">strategisch schoolplan) </w:t>
      </w:r>
      <w:r w:rsidR="00CE09D7" w:rsidRPr="00CE09D7">
        <w:rPr>
          <w:rFonts w:cs="Lucida Sans Unicode"/>
          <w:sz w:val="20"/>
        </w:rPr>
        <w:t xml:space="preserve">ook </w:t>
      </w:r>
      <w:r w:rsidRPr="00CE09D7">
        <w:rPr>
          <w:rFonts w:cs="Lucida Sans Unicode"/>
          <w:sz w:val="20"/>
        </w:rPr>
        <w:t xml:space="preserve">over </w:t>
      </w:r>
      <w:r w:rsidR="00CE09D7">
        <w:rPr>
          <w:rFonts w:cs="Lucida Sans Unicode"/>
          <w:sz w:val="20"/>
        </w:rPr>
        <w:t>“</w:t>
      </w:r>
      <w:r w:rsidRPr="00CE09D7">
        <w:rPr>
          <w:rFonts w:cs="Lucida Sans Unicode"/>
          <w:sz w:val="20"/>
        </w:rPr>
        <w:t>de drie P’s</w:t>
      </w:r>
      <w:r w:rsidR="00CE09D7">
        <w:rPr>
          <w:rFonts w:cs="Lucida Sans Unicode"/>
          <w:sz w:val="20"/>
        </w:rPr>
        <w:t>”</w:t>
      </w:r>
      <w:r w:rsidRPr="00CE09D7">
        <w:rPr>
          <w:rFonts w:cs="Lucida Sans Unicode"/>
          <w:sz w:val="20"/>
        </w:rPr>
        <w:t>. Met Profiel van de school, Professioneel in alle geledingen en Perspectief voor alle leerlingen geven we richting aan ons handelen en de doelen</w:t>
      </w:r>
      <w:r w:rsidR="00CE09D7">
        <w:rPr>
          <w:rFonts w:cs="Lucida Sans Unicode"/>
          <w:sz w:val="20"/>
        </w:rPr>
        <w:t xml:space="preserve"> voor de periode 2018-2022</w:t>
      </w:r>
      <w:r w:rsidRPr="00CE09D7">
        <w:rPr>
          <w:rFonts w:cs="Lucida Sans Unicode"/>
          <w:sz w:val="20"/>
        </w:rPr>
        <w:t xml:space="preserve">. </w:t>
      </w:r>
      <w:r w:rsidR="00CE09D7">
        <w:rPr>
          <w:rFonts w:cs="Lucida Sans Unicode"/>
          <w:sz w:val="20"/>
        </w:rPr>
        <w:t>De globaal geformuleerde doelen i</w:t>
      </w:r>
      <w:r w:rsidR="002D5F93" w:rsidRPr="00CE09D7">
        <w:rPr>
          <w:rFonts w:cs="Lucida Sans Unicode"/>
          <w:sz w:val="20"/>
        </w:rPr>
        <w:t xml:space="preserve">n </w:t>
      </w:r>
      <w:r w:rsidR="00CE09D7">
        <w:rPr>
          <w:rFonts w:cs="Lucida Sans Unicode"/>
          <w:sz w:val="20"/>
        </w:rPr>
        <w:t xml:space="preserve">het meerjarenplan </w:t>
      </w:r>
      <w:r w:rsidR="002D5F93" w:rsidRPr="00CE09D7">
        <w:rPr>
          <w:rFonts w:cs="Lucida Sans Unicode"/>
          <w:sz w:val="20"/>
        </w:rPr>
        <w:t>w</w:t>
      </w:r>
      <w:r w:rsidR="00CE09D7">
        <w:rPr>
          <w:rFonts w:cs="Lucida Sans Unicode"/>
          <w:sz w:val="20"/>
        </w:rPr>
        <w:t>orden</w:t>
      </w:r>
      <w:r w:rsidR="002D5F93" w:rsidRPr="00CE09D7">
        <w:rPr>
          <w:rFonts w:cs="Lucida Sans Unicode"/>
          <w:sz w:val="20"/>
        </w:rPr>
        <w:t xml:space="preserve"> jaarlijks </w:t>
      </w:r>
      <w:r w:rsidR="00CE09D7">
        <w:rPr>
          <w:rFonts w:cs="Lucida Sans Unicode"/>
          <w:sz w:val="20"/>
        </w:rPr>
        <w:t xml:space="preserve">vertaald naar concrete </w:t>
      </w:r>
      <w:r w:rsidR="002D5F93" w:rsidRPr="00CE09D7">
        <w:rPr>
          <w:rFonts w:cs="Lucida Sans Unicode"/>
          <w:sz w:val="20"/>
        </w:rPr>
        <w:t>doel</w:t>
      </w:r>
      <w:r w:rsidR="00CE09D7">
        <w:rPr>
          <w:rFonts w:cs="Lucida Sans Unicode"/>
          <w:sz w:val="20"/>
        </w:rPr>
        <w:t>en</w:t>
      </w:r>
      <w:r w:rsidR="00251245">
        <w:rPr>
          <w:rFonts w:cs="Lucida Sans Unicode"/>
          <w:sz w:val="20"/>
        </w:rPr>
        <w:t xml:space="preserve"> en vastgelegd </w:t>
      </w:r>
      <w:r w:rsidR="002D5F93" w:rsidRPr="00CE09D7">
        <w:rPr>
          <w:rFonts w:cs="Lucida Sans Unicode"/>
          <w:sz w:val="20"/>
        </w:rPr>
        <w:t xml:space="preserve">in </w:t>
      </w:r>
      <w:r w:rsidR="00251245">
        <w:rPr>
          <w:rFonts w:cs="Lucida Sans Unicode"/>
          <w:sz w:val="20"/>
        </w:rPr>
        <w:t xml:space="preserve">het </w:t>
      </w:r>
      <w:r w:rsidR="002D5F93" w:rsidRPr="00CE09D7">
        <w:rPr>
          <w:rFonts w:cs="Lucida Sans Unicode"/>
          <w:sz w:val="20"/>
        </w:rPr>
        <w:t>jaar</w:t>
      </w:r>
      <w:r w:rsidR="00251245">
        <w:rPr>
          <w:rFonts w:cs="Lucida Sans Unicode"/>
          <w:sz w:val="20"/>
        </w:rPr>
        <w:t>beleids</w:t>
      </w:r>
      <w:r w:rsidR="002D5F93" w:rsidRPr="00CE09D7">
        <w:rPr>
          <w:rFonts w:cs="Lucida Sans Unicode"/>
          <w:sz w:val="20"/>
        </w:rPr>
        <w:t>plan (</w:t>
      </w:r>
      <w:r w:rsidR="002D5F93" w:rsidRPr="00CE09D7">
        <w:rPr>
          <w:rFonts w:cs="Lucida Sans Unicode"/>
          <w:i/>
          <w:sz w:val="20"/>
        </w:rPr>
        <w:t>schooljaarplan</w:t>
      </w:r>
      <w:r w:rsidR="002D5F93" w:rsidRPr="00CE09D7">
        <w:rPr>
          <w:rFonts w:cs="Lucida Sans Unicode"/>
          <w:sz w:val="20"/>
        </w:rPr>
        <w:t>).</w:t>
      </w:r>
    </w:p>
    <w:p w:rsidR="003D0353" w:rsidRPr="00CE09D7" w:rsidRDefault="003D0353" w:rsidP="00663912">
      <w:pPr>
        <w:spacing w:line="240" w:lineRule="auto"/>
        <w:rPr>
          <w:rFonts w:cs="Lucida Sans Unicode"/>
          <w:sz w:val="20"/>
        </w:rPr>
      </w:pPr>
    </w:p>
    <w:p w:rsidR="003D0353" w:rsidRPr="00CE09D7" w:rsidRDefault="003D0353" w:rsidP="00663912">
      <w:pPr>
        <w:spacing w:line="240" w:lineRule="auto"/>
        <w:rPr>
          <w:rFonts w:cs="Lucida Sans Unicode"/>
          <w:b/>
          <w:sz w:val="20"/>
        </w:rPr>
      </w:pPr>
      <w:r w:rsidRPr="00CE09D7">
        <w:rPr>
          <w:rFonts w:cs="Lucida Sans Unicode"/>
          <w:b/>
          <w:sz w:val="20"/>
        </w:rPr>
        <w:t>PROFIEL</w:t>
      </w:r>
      <w:r w:rsidR="00D93B1D" w:rsidRPr="00CE09D7">
        <w:rPr>
          <w:rFonts w:cs="Lucida Sans Unicode"/>
          <w:b/>
          <w:sz w:val="20"/>
        </w:rPr>
        <w:t xml:space="preserve"> van de school</w:t>
      </w:r>
    </w:p>
    <w:p w:rsidR="00EF50DE" w:rsidRPr="00CE09D7" w:rsidRDefault="002D5F93" w:rsidP="00E61A55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>Het Duinzigt-profiel is gebaseerd op een levensbeschouwelijke en een onderwijskundige identiteit</w:t>
      </w:r>
      <w:r w:rsidR="00251245">
        <w:rPr>
          <w:rFonts w:cs="Lucida Sans Unicode"/>
          <w:sz w:val="20"/>
        </w:rPr>
        <w:t xml:space="preserve"> (rooms-katholiek en individualiserend)</w:t>
      </w:r>
      <w:r w:rsidRPr="00CE09D7">
        <w:rPr>
          <w:rFonts w:cs="Lucida Sans Unicode"/>
          <w:sz w:val="20"/>
        </w:rPr>
        <w:t>. I</w:t>
      </w:r>
      <w:r w:rsidR="005E3463" w:rsidRPr="00CE09D7">
        <w:rPr>
          <w:rFonts w:cs="Lucida Sans Unicode"/>
          <w:sz w:val="20"/>
        </w:rPr>
        <w:t xml:space="preserve">n een groot gebied </w:t>
      </w:r>
      <w:r w:rsidRPr="00CE09D7">
        <w:rPr>
          <w:rFonts w:cs="Lucida Sans Unicode"/>
          <w:sz w:val="20"/>
        </w:rPr>
        <w:t xml:space="preserve">heeft de school </w:t>
      </w:r>
      <w:r w:rsidR="005E3463" w:rsidRPr="00CE09D7">
        <w:rPr>
          <w:rFonts w:cs="Lucida Sans Unicode"/>
          <w:sz w:val="20"/>
        </w:rPr>
        <w:t xml:space="preserve">een duidelijk </w:t>
      </w:r>
      <w:r w:rsidR="005374B1" w:rsidRPr="00CE09D7">
        <w:rPr>
          <w:rFonts w:cs="Lucida Sans Unicode"/>
          <w:sz w:val="20"/>
        </w:rPr>
        <w:t xml:space="preserve">eigen </w:t>
      </w:r>
      <w:r w:rsidR="00B3028D" w:rsidRPr="00CE09D7">
        <w:rPr>
          <w:rFonts w:cs="Lucida Sans Unicode"/>
          <w:sz w:val="20"/>
        </w:rPr>
        <w:t xml:space="preserve">gezicht. </w:t>
      </w:r>
      <w:r w:rsidRPr="00CE09D7">
        <w:rPr>
          <w:rFonts w:cs="Lucida Sans Unicode"/>
          <w:sz w:val="20"/>
        </w:rPr>
        <w:t>Daar</w:t>
      </w:r>
      <w:r w:rsidR="00B3028D" w:rsidRPr="00CE09D7">
        <w:rPr>
          <w:rFonts w:cs="Lucida Sans Unicode"/>
          <w:sz w:val="20"/>
        </w:rPr>
        <w:t xml:space="preserve"> horen</w:t>
      </w:r>
      <w:r w:rsidR="005E3463" w:rsidRPr="00CE09D7">
        <w:rPr>
          <w:rFonts w:cs="Lucida Sans Unicode"/>
          <w:sz w:val="20"/>
        </w:rPr>
        <w:t xml:space="preserve"> k</w:t>
      </w:r>
      <w:r w:rsidR="005374B1" w:rsidRPr="00CE09D7">
        <w:rPr>
          <w:rFonts w:cs="Lucida Sans Unicode"/>
          <w:sz w:val="20"/>
        </w:rPr>
        <w:t>walificaties</w:t>
      </w:r>
      <w:r w:rsidRPr="00CE09D7">
        <w:rPr>
          <w:rFonts w:cs="Lucida Sans Unicode"/>
          <w:sz w:val="20"/>
        </w:rPr>
        <w:t xml:space="preserve"> bij</w:t>
      </w:r>
      <w:r w:rsidR="005374B1" w:rsidRPr="00CE09D7">
        <w:rPr>
          <w:rFonts w:cs="Lucida Sans Unicode"/>
          <w:sz w:val="20"/>
        </w:rPr>
        <w:t xml:space="preserve"> als</w:t>
      </w:r>
      <w:r w:rsidRPr="00CE09D7">
        <w:rPr>
          <w:rFonts w:cs="Lucida Sans Unicode"/>
          <w:sz w:val="20"/>
        </w:rPr>
        <w:t>:</w:t>
      </w:r>
      <w:r w:rsidR="005374B1" w:rsidRPr="00CE09D7">
        <w:rPr>
          <w:rFonts w:cs="Lucida Sans Unicode"/>
          <w:sz w:val="20"/>
        </w:rPr>
        <w:t xml:space="preserve"> warm, kleinschalig, degelijk</w:t>
      </w:r>
      <w:r w:rsidR="00AE55BC" w:rsidRPr="00CE09D7">
        <w:rPr>
          <w:rFonts w:cs="Lucida Sans Unicode"/>
          <w:sz w:val="20"/>
        </w:rPr>
        <w:t xml:space="preserve"> en korte lijnen</w:t>
      </w:r>
      <w:r w:rsidR="005374B1" w:rsidRPr="00CE09D7">
        <w:rPr>
          <w:rFonts w:cs="Lucida Sans Unicode"/>
          <w:sz w:val="20"/>
        </w:rPr>
        <w:t xml:space="preserve">. In de afgelopen jaren hebben we </w:t>
      </w:r>
      <w:r w:rsidR="0093634D" w:rsidRPr="00CE09D7">
        <w:rPr>
          <w:rFonts w:cs="Lucida Sans Unicode"/>
          <w:sz w:val="20"/>
        </w:rPr>
        <w:t xml:space="preserve">met succes </w:t>
      </w:r>
      <w:r w:rsidR="005374B1" w:rsidRPr="00CE09D7">
        <w:rPr>
          <w:rFonts w:cs="Lucida Sans Unicode"/>
          <w:sz w:val="20"/>
        </w:rPr>
        <w:t xml:space="preserve">geprobeerd daar iets </w:t>
      </w:r>
      <w:r w:rsidR="00AE55BC" w:rsidRPr="00CE09D7">
        <w:rPr>
          <w:rFonts w:cs="Lucida Sans Unicode"/>
          <w:sz w:val="20"/>
        </w:rPr>
        <w:t>naast</w:t>
      </w:r>
      <w:r w:rsidR="005374B1" w:rsidRPr="00CE09D7">
        <w:rPr>
          <w:rFonts w:cs="Lucida Sans Unicode"/>
          <w:sz w:val="20"/>
        </w:rPr>
        <w:t xml:space="preserve"> te zetten</w:t>
      </w:r>
      <w:r w:rsidR="00B3028D" w:rsidRPr="00CE09D7">
        <w:rPr>
          <w:rFonts w:cs="Lucida Sans Unicode"/>
          <w:sz w:val="20"/>
        </w:rPr>
        <w:t xml:space="preserve">, zodat </w:t>
      </w:r>
      <w:r w:rsidR="00AE55BC" w:rsidRPr="00CE09D7">
        <w:rPr>
          <w:rFonts w:cs="Lucida Sans Unicode"/>
          <w:sz w:val="20"/>
        </w:rPr>
        <w:t xml:space="preserve">leerlingen en ouders </w:t>
      </w:r>
      <w:r w:rsidR="005374B1" w:rsidRPr="00CE09D7">
        <w:rPr>
          <w:rFonts w:cs="Lucida Sans Unicode"/>
          <w:sz w:val="20"/>
        </w:rPr>
        <w:t xml:space="preserve">nu ook </w:t>
      </w:r>
      <w:r w:rsidR="00A31A45" w:rsidRPr="00CE09D7">
        <w:rPr>
          <w:rFonts w:cs="Lucida Sans Unicode"/>
          <w:sz w:val="20"/>
        </w:rPr>
        <w:t>“</w:t>
      </w:r>
      <w:r w:rsidR="005374B1" w:rsidRPr="00CE09D7">
        <w:rPr>
          <w:rFonts w:cs="Lucida Sans Unicode"/>
          <w:sz w:val="20"/>
        </w:rPr>
        <w:t>leuk, succesvol en veel extra’s</w:t>
      </w:r>
      <w:r w:rsidR="00A31A45" w:rsidRPr="00CE09D7">
        <w:rPr>
          <w:rFonts w:cs="Lucida Sans Unicode"/>
          <w:sz w:val="20"/>
        </w:rPr>
        <w:t>”</w:t>
      </w:r>
      <w:r w:rsidR="005374B1" w:rsidRPr="00CE09D7">
        <w:rPr>
          <w:rFonts w:cs="Lucida Sans Unicode"/>
          <w:sz w:val="20"/>
        </w:rPr>
        <w:t xml:space="preserve"> </w:t>
      </w:r>
      <w:r w:rsidR="0093634D" w:rsidRPr="00CE09D7">
        <w:rPr>
          <w:rFonts w:cs="Lucida Sans Unicode"/>
          <w:sz w:val="20"/>
        </w:rPr>
        <w:t>als plussen van Duinzigt noemen</w:t>
      </w:r>
      <w:r w:rsidR="005374B1" w:rsidRPr="00CE09D7">
        <w:rPr>
          <w:rFonts w:cs="Lucida Sans Unicode"/>
          <w:sz w:val="20"/>
        </w:rPr>
        <w:t>.</w:t>
      </w:r>
      <w:r w:rsidR="00E61A55" w:rsidRPr="00CE09D7">
        <w:rPr>
          <w:rFonts w:cs="Lucida Sans Unicode"/>
          <w:sz w:val="20"/>
        </w:rPr>
        <w:t xml:space="preserve"> </w:t>
      </w:r>
    </w:p>
    <w:p w:rsidR="00A31A45" w:rsidRPr="00CE09D7" w:rsidRDefault="00E61A55" w:rsidP="00E61A55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Het is </w:t>
      </w:r>
      <w:r w:rsidR="00E85BD6">
        <w:rPr>
          <w:rFonts w:cs="Lucida Sans Unicode"/>
          <w:sz w:val="20"/>
        </w:rPr>
        <w:t xml:space="preserve">echter </w:t>
      </w:r>
      <w:r w:rsidRPr="00CE09D7">
        <w:rPr>
          <w:rFonts w:cs="Lucida Sans Unicode"/>
          <w:sz w:val="20"/>
        </w:rPr>
        <w:t xml:space="preserve">goed te bedenken dat </w:t>
      </w:r>
      <w:r w:rsidR="00251245">
        <w:rPr>
          <w:rFonts w:cs="Lucida Sans Unicode"/>
          <w:sz w:val="20"/>
        </w:rPr>
        <w:t xml:space="preserve">de kwaliteit van de school voortkomt uit de kwaliteit van de mensen die er werken en </w:t>
      </w:r>
      <w:r w:rsidR="00E85BD6">
        <w:rPr>
          <w:rFonts w:cs="Lucida Sans Unicode"/>
          <w:sz w:val="20"/>
        </w:rPr>
        <w:t xml:space="preserve">die </w:t>
      </w:r>
      <w:r w:rsidR="00251245">
        <w:rPr>
          <w:rFonts w:cs="Lucida Sans Unicode"/>
          <w:sz w:val="20"/>
        </w:rPr>
        <w:t>samen de gemeenschap Duinzigt vormen</w:t>
      </w:r>
      <w:r w:rsidRPr="00CE09D7">
        <w:rPr>
          <w:rFonts w:cs="Lucida Sans Unicode"/>
          <w:sz w:val="20"/>
        </w:rPr>
        <w:t xml:space="preserve">. De </w:t>
      </w:r>
      <w:r w:rsidR="00EF50DE" w:rsidRPr="00CE09D7">
        <w:rPr>
          <w:rFonts w:cs="Lucida Sans Unicode"/>
          <w:sz w:val="20"/>
        </w:rPr>
        <w:t xml:space="preserve">komende jaren zullen </w:t>
      </w:r>
      <w:r w:rsidR="00251245">
        <w:rPr>
          <w:rFonts w:cs="Lucida Sans Unicode"/>
          <w:sz w:val="20"/>
        </w:rPr>
        <w:t>de l</w:t>
      </w:r>
      <w:r w:rsidRPr="00CE09D7">
        <w:rPr>
          <w:rFonts w:cs="Lucida Sans Unicode"/>
          <w:sz w:val="20"/>
        </w:rPr>
        <w:t xml:space="preserve">aatste collega’s die </w:t>
      </w:r>
      <w:r w:rsidR="006F15E0">
        <w:rPr>
          <w:rFonts w:cs="Lucida Sans Unicode"/>
          <w:sz w:val="20"/>
        </w:rPr>
        <w:t>lange tijd aan</w:t>
      </w:r>
      <w:r w:rsidR="00E85BD6">
        <w:rPr>
          <w:rFonts w:cs="Lucida Sans Unicode"/>
          <w:sz w:val="20"/>
        </w:rPr>
        <w:t xml:space="preserve"> dit sterke</w:t>
      </w:r>
      <w:r w:rsidR="00EF50DE" w:rsidRPr="00CE09D7">
        <w:rPr>
          <w:rFonts w:cs="Lucida Sans Unicode"/>
          <w:sz w:val="20"/>
        </w:rPr>
        <w:t xml:space="preserve"> Duinzigt</w:t>
      </w:r>
      <w:r w:rsidR="00E85BD6">
        <w:rPr>
          <w:rFonts w:cs="Lucida Sans Unicode"/>
          <w:sz w:val="20"/>
        </w:rPr>
        <w:t>-profiel</w:t>
      </w:r>
      <w:r w:rsidR="00EF50DE" w:rsidRPr="00CE09D7">
        <w:rPr>
          <w:rFonts w:cs="Lucida Sans Unicode"/>
          <w:sz w:val="20"/>
        </w:rPr>
        <w:t xml:space="preserve"> </w:t>
      </w:r>
      <w:r w:rsidR="006F15E0">
        <w:rPr>
          <w:rFonts w:cs="Lucida Sans Unicode"/>
          <w:sz w:val="20"/>
        </w:rPr>
        <w:t>hebben bijgedragen</w:t>
      </w:r>
      <w:r w:rsidR="00E85BD6">
        <w:rPr>
          <w:rFonts w:cs="Lucida Sans Unicode"/>
          <w:sz w:val="20"/>
        </w:rPr>
        <w:t>,</w:t>
      </w:r>
      <w:r w:rsidR="00EF50DE" w:rsidRPr="00CE09D7">
        <w:rPr>
          <w:rFonts w:cs="Lucida Sans Unicode"/>
          <w:sz w:val="20"/>
        </w:rPr>
        <w:t xml:space="preserve"> </w:t>
      </w:r>
      <w:r w:rsidRPr="00CE09D7">
        <w:rPr>
          <w:rFonts w:cs="Lucida Sans Unicode"/>
          <w:sz w:val="20"/>
        </w:rPr>
        <w:t>afscheid</w:t>
      </w:r>
      <w:r w:rsidR="00EF50DE" w:rsidRPr="00CE09D7">
        <w:rPr>
          <w:rFonts w:cs="Lucida Sans Unicode"/>
          <w:sz w:val="20"/>
        </w:rPr>
        <w:t xml:space="preserve"> nemen</w:t>
      </w:r>
      <w:r w:rsidR="00E85BD6">
        <w:rPr>
          <w:rFonts w:cs="Lucida Sans Unicode"/>
          <w:sz w:val="20"/>
        </w:rPr>
        <w:t>. E</w:t>
      </w:r>
      <w:r w:rsidRPr="00CE09D7">
        <w:rPr>
          <w:rFonts w:cs="Lucida Sans Unicode"/>
          <w:sz w:val="20"/>
        </w:rPr>
        <w:t xml:space="preserve">en nieuwe generatie </w:t>
      </w:r>
      <w:r w:rsidR="00E85BD6">
        <w:rPr>
          <w:rFonts w:cs="Lucida Sans Unicode"/>
          <w:sz w:val="20"/>
        </w:rPr>
        <w:t xml:space="preserve">zal </w:t>
      </w:r>
      <w:r w:rsidR="00EF50DE" w:rsidRPr="00CE09D7">
        <w:rPr>
          <w:rFonts w:cs="Lucida Sans Unicode"/>
          <w:sz w:val="20"/>
        </w:rPr>
        <w:t>h</w:t>
      </w:r>
      <w:r w:rsidRPr="00CE09D7">
        <w:rPr>
          <w:rFonts w:cs="Lucida Sans Unicode"/>
          <w:sz w:val="20"/>
        </w:rPr>
        <w:t>et stokje over</w:t>
      </w:r>
      <w:r w:rsidR="00E85BD6">
        <w:rPr>
          <w:rFonts w:cs="Lucida Sans Unicode"/>
          <w:sz w:val="20"/>
        </w:rPr>
        <w:t>nemen</w:t>
      </w:r>
      <w:r w:rsidRPr="00CE09D7">
        <w:rPr>
          <w:rFonts w:cs="Lucida Sans Unicode"/>
          <w:sz w:val="20"/>
        </w:rPr>
        <w:t xml:space="preserve">. </w:t>
      </w:r>
      <w:r w:rsidR="00EF50DE" w:rsidRPr="00CE09D7">
        <w:rPr>
          <w:rFonts w:cs="Lucida Sans Unicode"/>
          <w:sz w:val="20"/>
        </w:rPr>
        <w:t>We vinden het</w:t>
      </w:r>
      <w:r w:rsidRPr="00CE09D7">
        <w:rPr>
          <w:rFonts w:cs="Lucida Sans Unicode"/>
          <w:sz w:val="20"/>
        </w:rPr>
        <w:t xml:space="preserve"> belangrijk dat wat Duinzigt </w:t>
      </w:r>
      <w:r w:rsidR="00E85BD6">
        <w:rPr>
          <w:rFonts w:cs="Lucida Sans Unicode"/>
          <w:sz w:val="20"/>
        </w:rPr>
        <w:t>bijzonder maakt</w:t>
      </w:r>
      <w:r w:rsidRPr="00CE09D7">
        <w:rPr>
          <w:rFonts w:cs="Lucida Sans Unicode"/>
          <w:sz w:val="20"/>
        </w:rPr>
        <w:t>, behouden</w:t>
      </w:r>
      <w:r w:rsidR="00EF50DE" w:rsidRPr="00CE09D7">
        <w:rPr>
          <w:rFonts w:cs="Lucida Sans Unicode"/>
          <w:sz w:val="20"/>
        </w:rPr>
        <w:t xml:space="preserve"> blijft</w:t>
      </w:r>
      <w:r w:rsidRPr="00CE09D7">
        <w:rPr>
          <w:rFonts w:cs="Lucida Sans Unicode"/>
          <w:sz w:val="20"/>
        </w:rPr>
        <w:t>.</w:t>
      </w:r>
    </w:p>
    <w:p w:rsidR="005374B1" w:rsidRPr="00CE09D7" w:rsidRDefault="006F15E0" w:rsidP="00663912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 xml:space="preserve">We zullen de komende jaren zuinig met het opgebouwde imago moeten omspringen en het waar nodig aanpassen. In </w:t>
      </w:r>
      <w:r w:rsidR="00E85BD6">
        <w:rPr>
          <w:rFonts w:cs="Lucida Sans Unicode"/>
          <w:sz w:val="20"/>
        </w:rPr>
        <w:t>de huidige, sterk veranderende samenleving</w:t>
      </w:r>
      <w:r>
        <w:rPr>
          <w:rFonts w:cs="Lucida Sans Unicode"/>
          <w:sz w:val="20"/>
        </w:rPr>
        <w:t xml:space="preserve"> zal s</w:t>
      </w:r>
      <w:r w:rsidR="00E85BD6">
        <w:rPr>
          <w:rFonts w:cs="Lucida Sans Unicode"/>
          <w:sz w:val="20"/>
        </w:rPr>
        <w:t xml:space="preserve">tilstand </w:t>
      </w:r>
      <w:r w:rsidR="0093634D" w:rsidRPr="00CE09D7">
        <w:rPr>
          <w:rFonts w:cs="Lucida Sans Unicode"/>
          <w:sz w:val="20"/>
        </w:rPr>
        <w:t>achteruitgang</w:t>
      </w:r>
      <w:r w:rsidR="00575504">
        <w:rPr>
          <w:rFonts w:cs="Lucida Sans Unicode"/>
          <w:sz w:val="20"/>
        </w:rPr>
        <w:t xml:space="preserve"> betekenen</w:t>
      </w:r>
      <w:r w:rsidR="0093634D" w:rsidRPr="00CE09D7">
        <w:rPr>
          <w:rFonts w:cs="Lucida Sans Unicode"/>
          <w:sz w:val="20"/>
        </w:rPr>
        <w:t>; zeker in een concurrerende omgeving, waarin de demografis</w:t>
      </w:r>
      <w:r w:rsidR="00E61A55" w:rsidRPr="00CE09D7">
        <w:rPr>
          <w:rFonts w:cs="Lucida Sans Unicode"/>
          <w:sz w:val="20"/>
        </w:rPr>
        <w:t xml:space="preserve">che ontwikkelingen aangeven dat </w:t>
      </w:r>
      <w:r w:rsidR="00575504">
        <w:rPr>
          <w:rFonts w:cs="Lucida Sans Unicode"/>
          <w:sz w:val="20"/>
        </w:rPr>
        <w:t>de instroom van leerlingen kleiner zal worden</w:t>
      </w:r>
      <w:r w:rsidR="00EB6E99" w:rsidRPr="00CE09D7">
        <w:rPr>
          <w:rFonts w:cs="Lucida Sans Unicode"/>
          <w:sz w:val="20"/>
        </w:rPr>
        <w:t>.</w:t>
      </w:r>
    </w:p>
    <w:p w:rsidR="00752CDD" w:rsidRDefault="00752CDD" w:rsidP="00752CDD">
      <w:pPr>
        <w:spacing w:line="240" w:lineRule="auto"/>
        <w:rPr>
          <w:rFonts w:cs="Lucida Sans Unicode"/>
          <w:b/>
          <w:sz w:val="20"/>
        </w:rPr>
      </w:pPr>
    </w:p>
    <w:p w:rsidR="00752CDD" w:rsidRPr="00BE2099" w:rsidRDefault="000C6E93" w:rsidP="00752CDD">
      <w:pPr>
        <w:spacing w:line="240" w:lineRule="auto"/>
        <w:rPr>
          <w:rFonts w:cs="Lucida Sans Unicode"/>
          <w:i/>
          <w:sz w:val="20"/>
        </w:rPr>
      </w:pPr>
      <w:r w:rsidRPr="00BE2099">
        <w:rPr>
          <w:rFonts w:cs="Lucida Sans Unicode"/>
          <w:i/>
          <w:sz w:val="20"/>
        </w:rPr>
        <w:t>Doelstelling</w:t>
      </w:r>
      <w:r w:rsidR="00752CDD" w:rsidRPr="00BE2099">
        <w:rPr>
          <w:rFonts w:cs="Lucida Sans Unicode"/>
          <w:i/>
          <w:sz w:val="20"/>
        </w:rPr>
        <w:t>:</w:t>
      </w:r>
      <w:r w:rsidR="00BE2099" w:rsidRPr="00BE2099">
        <w:rPr>
          <w:rFonts w:cs="Lucida Sans Unicode"/>
          <w:i/>
          <w:sz w:val="20"/>
        </w:rPr>
        <w:t xml:space="preserve"> in 2022 …</w:t>
      </w:r>
    </w:p>
    <w:p w:rsidR="00752CDD" w:rsidRPr="00CE09D7" w:rsidRDefault="00752CDD" w:rsidP="00752CDD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- </w:t>
      </w:r>
      <w:r w:rsidR="00BE2099">
        <w:rPr>
          <w:rFonts w:cs="Lucida Sans Unicode"/>
          <w:sz w:val="20"/>
        </w:rPr>
        <w:t>zijn (w</w:t>
      </w:r>
      <w:r w:rsidRPr="00CE09D7">
        <w:rPr>
          <w:rFonts w:cs="Lucida Sans Unicode"/>
          <w:sz w:val="20"/>
        </w:rPr>
        <w:t>ettelijke</w:t>
      </w:r>
      <w:r w:rsidR="00BE2099">
        <w:rPr>
          <w:rFonts w:cs="Lucida Sans Unicode"/>
          <w:sz w:val="20"/>
        </w:rPr>
        <w:t>)</w:t>
      </w:r>
      <w:r w:rsidRPr="00CE09D7">
        <w:rPr>
          <w:rFonts w:cs="Lucida Sans Unicode"/>
          <w:sz w:val="20"/>
        </w:rPr>
        <w:t xml:space="preserve"> mogelijkheden </w:t>
      </w:r>
      <w:r w:rsidR="00BE2099">
        <w:rPr>
          <w:rFonts w:cs="Lucida Sans Unicode"/>
          <w:sz w:val="20"/>
        </w:rPr>
        <w:t>onderzocht en waar mogelijk benut</w:t>
      </w:r>
      <w:r w:rsidR="00BE2099" w:rsidRPr="00CE09D7">
        <w:rPr>
          <w:rFonts w:cs="Lucida Sans Unicode"/>
          <w:sz w:val="20"/>
        </w:rPr>
        <w:t xml:space="preserve"> </w:t>
      </w:r>
      <w:r w:rsidRPr="00CE09D7">
        <w:rPr>
          <w:rFonts w:cs="Lucida Sans Unicode"/>
          <w:sz w:val="20"/>
        </w:rPr>
        <w:t xml:space="preserve">om nieuwe </w:t>
      </w:r>
      <w:r w:rsidR="00A100AA">
        <w:rPr>
          <w:rFonts w:cs="Lucida Sans Unicode"/>
          <w:sz w:val="20"/>
        </w:rPr>
        <w:t>onderwijsvormen aan de school te verbinden</w:t>
      </w:r>
      <w:r w:rsidR="00BE2099">
        <w:rPr>
          <w:rFonts w:cs="Lucida Sans Unicode"/>
          <w:sz w:val="20"/>
        </w:rPr>
        <w:t xml:space="preserve">, die het bestaande Duinzigt-profiel kunnen versterken </w:t>
      </w:r>
      <w:r w:rsidRPr="00CE09D7">
        <w:rPr>
          <w:rFonts w:cs="Lucida Sans Unicode"/>
          <w:sz w:val="20"/>
        </w:rPr>
        <w:t>(</w:t>
      </w:r>
      <w:r w:rsidR="00BE2099">
        <w:rPr>
          <w:rFonts w:cs="Lucida Sans Unicode"/>
          <w:sz w:val="20"/>
        </w:rPr>
        <w:t xml:space="preserve">bijvoorbeeld </w:t>
      </w:r>
      <w:r w:rsidRPr="00CE09D7">
        <w:rPr>
          <w:rFonts w:cs="Lucida Sans Unicode"/>
          <w:sz w:val="20"/>
        </w:rPr>
        <w:t>Tienercollege, pre-brugklas, 5-jarig traject</w:t>
      </w:r>
      <w:r w:rsidR="00BE2099">
        <w:rPr>
          <w:rFonts w:cs="Lucida Sans Unicode"/>
          <w:sz w:val="20"/>
        </w:rPr>
        <w:t xml:space="preserve"> of</w:t>
      </w:r>
      <w:r w:rsidRPr="00CE09D7">
        <w:rPr>
          <w:rFonts w:cs="Lucida Sans Unicode"/>
          <w:sz w:val="20"/>
        </w:rPr>
        <w:t xml:space="preserve"> havo)</w:t>
      </w:r>
      <w:r w:rsidR="00BE2099">
        <w:rPr>
          <w:rFonts w:cs="Lucida Sans Unicode"/>
          <w:sz w:val="20"/>
        </w:rPr>
        <w:t>,</w:t>
      </w:r>
    </w:p>
    <w:p w:rsidR="00752CDD" w:rsidRDefault="00752CDD" w:rsidP="00752CDD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- </w:t>
      </w:r>
      <w:r w:rsidR="00BE2099">
        <w:rPr>
          <w:rFonts w:cs="Lucida Sans Unicode"/>
          <w:sz w:val="20"/>
        </w:rPr>
        <w:t>wordt in het onderwijs- en begeleidingsaanbod meer</w:t>
      </w:r>
      <w:r w:rsidRPr="00CE09D7">
        <w:rPr>
          <w:rFonts w:cs="Lucida Sans Unicode"/>
          <w:sz w:val="20"/>
        </w:rPr>
        <w:t xml:space="preserve"> maatwerk </w:t>
      </w:r>
      <w:r w:rsidR="00BE2099">
        <w:rPr>
          <w:rFonts w:cs="Lucida Sans Unicode"/>
          <w:sz w:val="20"/>
        </w:rPr>
        <w:t>geboden, en</w:t>
      </w:r>
    </w:p>
    <w:p w:rsidR="00A100AA" w:rsidRPr="00CE09D7" w:rsidRDefault="00A100AA" w:rsidP="00752CDD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 xml:space="preserve">- </w:t>
      </w:r>
      <w:r w:rsidR="00BE2099">
        <w:rPr>
          <w:rFonts w:cs="Lucida Sans Unicode"/>
          <w:sz w:val="20"/>
        </w:rPr>
        <w:t>zijn e</w:t>
      </w:r>
      <w:r w:rsidR="00EA1E44">
        <w:rPr>
          <w:rFonts w:cs="Lucida Sans Unicode"/>
          <w:sz w:val="20"/>
        </w:rPr>
        <w:t xml:space="preserve">r </w:t>
      </w:r>
      <w:r>
        <w:rPr>
          <w:rFonts w:cs="Lucida Sans Unicode"/>
          <w:sz w:val="20"/>
        </w:rPr>
        <w:t>nieuwe vormen om invulling te geven aan de levensbeschouwelijke identiteit</w:t>
      </w:r>
      <w:r w:rsidR="00BE2099">
        <w:rPr>
          <w:rFonts w:cs="Lucida Sans Unicode"/>
          <w:sz w:val="20"/>
        </w:rPr>
        <w:t>.</w:t>
      </w:r>
    </w:p>
    <w:p w:rsidR="00EF50DE" w:rsidRPr="00CE09D7" w:rsidRDefault="00EF50DE" w:rsidP="00663912">
      <w:pPr>
        <w:spacing w:line="240" w:lineRule="auto"/>
        <w:rPr>
          <w:rFonts w:cs="Lucida Sans Unicode"/>
          <w:sz w:val="20"/>
        </w:rPr>
      </w:pPr>
    </w:p>
    <w:p w:rsidR="003D0353" w:rsidRPr="00CE09D7" w:rsidRDefault="003D0353" w:rsidP="00663912">
      <w:pPr>
        <w:spacing w:line="240" w:lineRule="auto"/>
        <w:rPr>
          <w:rFonts w:cs="Lucida Sans Unicode"/>
          <w:b/>
          <w:sz w:val="20"/>
        </w:rPr>
      </w:pPr>
      <w:r w:rsidRPr="00CE09D7">
        <w:rPr>
          <w:rFonts w:cs="Lucida Sans Unicode"/>
          <w:b/>
          <w:sz w:val="20"/>
        </w:rPr>
        <w:t>PROFESSIONEEL</w:t>
      </w:r>
      <w:r w:rsidR="00E150DF" w:rsidRPr="00CE09D7">
        <w:rPr>
          <w:rFonts w:cs="Lucida Sans Unicode"/>
          <w:b/>
          <w:sz w:val="20"/>
        </w:rPr>
        <w:t xml:space="preserve"> in alle geledingen</w:t>
      </w:r>
    </w:p>
    <w:p w:rsidR="009842E5" w:rsidRPr="00CE09D7" w:rsidRDefault="00575504" w:rsidP="00DE3AAF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 xml:space="preserve">Professioneel in alle geledingen </w:t>
      </w:r>
      <w:r w:rsidR="00FA7E7A">
        <w:rPr>
          <w:rFonts w:cs="Lucida Sans Unicode"/>
          <w:sz w:val="20"/>
        </w:rPr>
        <w:t>gaat</w:t>
      </w:r>
      <w:r>
        <w:rPr>
          <w:rFonts w:cs="Lucida Sans Unicode"/>
          <w:sz w:val="20"/>
        </w:rPr>
        <w:t xml:space="preserve"> niet alleen over de kwaliteiten van de verschillende groepen medewerkers (managementteam, docenten en onderwijsondersteuners), </w:t>
      </w:r>
      <w:r>
        <w:rPr>
          <w:rFonts w:cs="Lucida Sans Unicode"/>
          <w:sz w:val="20"/>
        </w:rPr>
        <w:lastRenderedPageBreak/>
        <w:t>maar ook</w:t>
      </w:r>
      <w:r w:rsidRPr="00575504">
        <w:rPr>
          <w:rFonts w:cs="Lucida Sans Unicode"/>
          <w:sz w:val="20"/>
        </w:rPr>
        <w:t xml:space="preserve"> </w:t>
      </w:r>
      <w:r>
        <w:rPr>
          <w:rFonts w:cs="Lucida Sans Unicode"/>
          <w:sz w:val="20"/>
        </w:rPr>
        <w:t xml:space="preserve">over de organisatiestructuur en </w:t>
      </w:r>
      <w:r w:rsidR="00FA7E7A">
        <w:rPr>
          <w:rFonts w:cs="Lucida Sans Unicode"/>
          <w:sz w:val="20"/>
        </w:rPr>
        <w:t xml:space="preserve">de </w:t>
      </w:r>
      <w:r>
        <w:rPr>
          <w:rFonts w:cs="Lucida Sans Unicode"/>
          <w:sz w:val="20"/>
        </w:rPr>
        <w:t>schoolcultuur.</w:t>
      </w:r>
      <w:r w:rsidR="00E515F1">
        <w:rPr>
          <w:rFonts w:cs="Lucida Sans Unicode"/>
          <w:sz w:val="20"/>
        </w:rPr>
        <w:t xml:space="preserve"> Al in 2010 werd het streven naar een meer lerende organisatie als lange termijn-doel gesteld. Door in</w:t>
      </w:r>
      <w:r w:rsidR="00206BAB" w:rsidRPr="00CE09D7">
        <w:rPr>
          <w:rFonts w:cs="Lucida Sans Unicode"/>
          <w:sz w:val="20"/>
        </w:rPr>
        <w:t xml:space="preserve"> leerjaar</w:t>
      </w:r>
      <w:r w:rsidR="009842E5" w:rsidRPr="00CE09D7">
        <w:rPr>
          <w:rFonts w:cs="Lucida Sans Unicode"/>
          <w:sz w:val="20"/>
        </w:rPr>
        <w:t>teams</w:t>
      </w:r>
      <w:r w:rsidR="00206BAB" w:rsidRPr="00CE09D7">
        <w:rPr>
          <w:rFonts w:cs="Lucida Sans Unicode"/>
          <w:sz w:val="20"/>
        </w:rPr>
        <w:t xml:space="preserve"> </w:t>
      </w:r>
      <w:r w:rsidR="00FA7E7A">
        <w:rPr>
          <w:rFonts w:cs="Lucida Sans Unicode"/>
          <w:sz w:val="20"/>
        </w:rPr>
        <w:t xml:space="preserve">en met teamleiders </w:t>
      </w:r>
      <w:r w:rsidR="00E515F1">
        <w:rPr>
          <w:rFonts w:cs="Lucida Sans Unicode"/>
          <w:sz w:val="20"/>
        </w:rPr>
        <w:t xml:space="preserve">te gaan werken werden </w:t>
      </w:r>
      <w:r w:rsidR="00206BAB" w:rsidRPr="00CE09D7">
        <w:rPr>
          <w:rFonts w:cs="Lucida Sans Unicode"/>
          <w:sz w:val="20"/>
        </w:rPr>
        <w:t xml:space="preserve">taken en verantwoordelijkheden anders </w:t>
      </w:r>
      <w:r w:rsidR="00E515F1">
        <w:rPr>
          <w:rFonts w:cs="Lucida Sans Unicode"/>
          <w:sz w:val="20"/>
        </w:rPr>
        <w:t>ge</w:t>
      </w:r>
      <w:r w:rsidR="00206BAB" w:rsidRPr="00CE09D7">
        <w:rPr>
          <w:rFonts w:cs="Lucida Sans Unicode"/>
          <w:sz w:val="20"/>
        </w:rPr>
        <w:t>organise</w:t>
      </w:r>
      <w:r w:rsidR="00E515F1">
        <w:rPr>
          <w:rFonts w:cs="Lucida Sans Unicode"/>
          <w:sz w:val="20"/>
        </w:rPr>
        <w:t>e</w:t>
      </w:r>
      <w:r w:rsidR="00206BAB" w:rsidRPr="00CE09D7">
        <w:rPr>
          <w:rFonts w:cs="Lucida Sans Unicode"/>
          <w:sz w:val="20"/>
        </w:rPr>
        <w:t>r</w:t>
      </w:r>
      <w:r w:rsidR="00E515F1">
        <w:rPr>
          <w:rFonts w:cs="Lucida Sans Unicode"/>
          <w:sz w:val="20"/>
        </w:rPr>
        <w:t>d</w:t>
      </w:r>
      <w:r w:rsidR="00206BAB" w:rsidRPr="00CE09D7">
        <w:rPr>
          <w:rFonts w:cs="Lucida Sans Unicode"/>
          <w:sz w:val="20"/>
        </w:rPr>
        <w:t>. Teams van docenten g</w:t>
      </w:r>
      <w:r w:rsidR="00E515F1">
        <w:rPr>
          <w:rFonts w:cs="Lucida Sans Unicode"/>
          <w:sz w:val="20"/>
        </w:rPr>
        <w:t>ingen</w:t>
      </w:r>
      <w:r w:rsidR="00206BAB" w:rsidRPr="00CE09D7">
        <w:rPr>
          <w:rFonts w:cs="Lucida Sans Unicode"/>
          <w:sz w:val="20"/>
        </w:rPr>
        <w:t>, aangevoerd door teamleiders samen vorm</w:t>
      </w:r>
      <w:r w:rsidR="00E515F1">
        <w:rPr>
          <w:rFonts w:cs="Lucida Sans Unicode"/>
          <w:sz w:val="20"/>
        </w:rPr>
        <w:t>geven</w:t>
      </w:r>
      <w:r w:rsidR="00206BAB" w:rsidRPr="00CE09D7">
        <w:rPr>
          <w:rFonts w:cs="Lucida Sans Unicode"/>
          <w:sz w:val="20"/>
        </w:rPr>
        <w:t xml:space="preserve"> aan de begeleiding van leerlingen en </w:t>
      </w:r>
      <w:r w:rsidR="00FA7E7A">
        <w:rPr>
          <w:rFonts w:cs="Lucida Sans Unicode"/>
          <w:sz w:val="20"/>
        </w:rPr>
        <w:t xml:space="preserve">aan allerlei </w:t>
      </w:r>
      <w:r w:rsidR="00206BAB" w:rsidRPr="00CE09D7">
        <w:rPr>
          <w:rFonts w:cs="Lucida Sans Unicode"/>
          <w:sz w:val="20"/>
        </w:rPr>
        <w:t>praktische zaken van een leerjaar.</w:t>
      </w:r>
      <w:r w:rsidR="00B713D6" w:rsidRPr="00CE09D7">
        <w:rPr>
          <w:rFonts w:cs="Lucida Sans Unicode"/>
          <w:sz w:val="20"/>
        </w:rPr>
        <w:t xml:space="preserve"> Het onderwijs bleef de verantwoordelijkheid van de directie, waarbij de twee directieleden </w:t>
      </w:r>
      <w:r w:rsidR="0035404C" w:rsidRPr="00CE09D7">
        <w:rPr>
          <w:rFonts w:cs="Lucida Sans Unicode"/>
          <w:sz w:val="20"/>
        </w:rPr>
        <w:t xml:space="preserve">de aandacht voor </w:t>
      </w:r>
      <w:r w:rsidR="00B713D6" w:rsidRPr="00CE09D7">
        <w:rPr>
          <w:rFonts w:cs="Lucida Sans Unicode"/>
          <w:sz w:val="20"/>
        </w:rPr>
        <w:t>het functioneren van de docenten en de inhoud van de lessen verdeelden.</w:t>
      </w:r>
      <w:r w:rsidR="00206BAB" w:rsidRPr="00CE09D7">
        <w:rPr>
          <w:rFonts w:cs="Lucida Sans Unicode"/>
          <w:sz w:val="20"/>
        </w:rPr>
        <w:t xml:space="preserve"> </w:t>
      </w:r>
    </w:p>
    <w:p w:rsidR="0093634D" w:rsidRPr="00CE09D7" w:rsidRDefault="00EB6E99" w:rsidP="00DE3AAF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>De</w:t>
      </w:r>
      <w:r w:rsidR="00E515F1">
        <w:rPr>
          <w:rFonts w:cs="Lucida Sans Unicode"/>
          <w:sz w:val="20"/>
        </w:rPr>
        <w:t xml:space="preserve"> team</w:t>
      </w:r>
      <w:r w:rsidRPr="00CE09D7">
        <w:rPr>
          <w:rFonts w:cs="Lucida Sans Unicode"/>
          <w:sz w:val="20"/>
        </w:rPr>
        <w:t xml:space="preserve">structuur heeft veel positiefs </w:t>
      </w:r>
      <w:r w:rsidR="00E515F1">
        <w:rPr>
          <w:rFonts w:cs="Lucida Sans Unicode"/>
          <w:sz w:val="20"/>
        </w:rPr>
        <w:t>gebracht</w:t>
      </w:r>
      <w:r w:rsidRPr="00CE09D7">
        <w:rPr>
          <w:rFonts w:cs="Lucida Sans Unicode"/>
          <w:sz w:val="20"/>
        </w:rPr>
        <w:t xml:space="preserve">, maar er zijn ook signalen dat </w:t>
      </w:r>
      <w:r w:rsidR="00E515F1">
        <w:rPr>
          <w:rFonts w:cs="Lucida Sans Unicode"/>
          <w:sz w:val="20"/>
        </w:rPr>
        <w:t xml:space="preserve">sommige </w:t>
      </w:r>
      <w:r w:rsidRPr="00CE09D7">
        <w:rPr>
          <w:rFonts w:cs="Lucida Sans Unicode"/>
          <w:sz w:val="20"/>
        </w:rPr>
        <w:t xml:space="preserve">zaken </w:t>
      </w:r>
      <w:r w:rsidR="00E515F1">
        <w:rPr>
          <w:rFonts w:cs="Lucida Sans Unicode"/>
          <w:sz w:val="20"/>
        </w:rPr>
        <w:t>nog on</w:t>
      </w:r>
      <w:r w:rsidRPr="00CE09D7">
        <w:rPr>
          <w:rFonts w:cs="Lucida Sans Unicode"/>
          <w:sz w:val="20"/>
        </w:rPr>
        <w:t>duidelijk zijn of zijn blijven liggen</w:t>
      </w:r>
      <w:r w:rsidR="00E515F1">
        <w:rPr>
          <w:rFonts w:cs="Lucida Sans Unicode"/>
          <w:sz w:val="20"/>
        </w:rPr>
        <w:t>, m</w:t>
      </w:r>
      <w:r w:rsidRPr="00CE09D7">
        <w:rPr>
          <w:rFonts w:cs="Lucida Sans Unicode"/>
          <w:sz w:val="20"/>
        </w:rPr>
        <w:t>et name op de grensvlakken van de verantwoordelijkheden en in de aansturing van de secties. Daarnaast geven medewerkers aan behoefte te hebben aan meer sturing, feedback en waardering</w:t>
      </w:r>
      <w:r w:rsidR="00E515F1">
        <w:rPr>
          <w:rFonts w:cs="Lucida Sans Unicode"/>
          <w:sz w:val="20"/>
        </w:rPr>
        <w:t xml:space="preserve"> vanuit de dir</w:t>
      </w:r>
      <w:r w:rsidRPr="00CE09D7">
        <w:rPr>
          <w:rFonts w:cs="Lucida Sans Unicode"/>
          <w:sz w:val="20"/>
        </w:rPr>
        <w:t>ectie</w:t>
      </w:r>
      <w:r w:rsidR="00E515F1">
        <w:rPr>
          <w:rFonts w:cs="Lucida Sans Unicode"/>
          <w:sz w:val="20"/>
        </w:rPr>
        <w:t>, maar ook dat ze meer invloed willen hebben bij de totstandkoming van nieuw beleid</w:t>
      </w:r>
      <w:r w:rsidRPr="00CE09D7">
        <w:rPr>
          <w:rFonts w:cs="Lucida Sans Unicode"/>
          <w:sz w:val="20"/>
        </w:rPr>
        <w:t>.</w:t>
      </w:r>
    </w:p>
    <w:p w:rsidR="00DE3AAF" w:rsidRPr="00CE09D7" w:rsidRDefault="00742A50" w:rsidP="00DE3AAF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Het nieuwe docentenprofiel geeft (op papier) een goede indruk van wat het MT van een Duinzigt-docent verwacht: professioneel en betrokken </w:t>
      </w:r>
      <w:r w:rsidR="00E515F1">
        <w:rPr>
          <w:rFonts w:cs="Lucida Sans Unicode"/>
          <w:sz w:val="20"/>
        </w:rPr>
        <w:t>t.o.v.</w:t>
      </w:r>
      <w:r w:rsidRPr="00CE09D7">
        <w:rPr>
          <w:rFonts w:cs="Lucida Sans Unicode"/>
          <w:sz w:val="20"/>
        </w:rPr>
        <w:t xml:space="preserve"> school, leerlingen en collega’s. </w:t>
      </w:r>
      <w:r w:rsidR="00E515F1">
        <w:rPr>
          <w:rFonts w:cs="Lucida Sans Unicode"/>
          <w:sz w:val="20"/>
        </w:rPr>
        <w:t>D</w:t>
      </w:r>
      <w:r w:rsidRPr="00CE09D7">
        <w:rPr>
          <w:rFonts w:cs="Lucida Sans Unicode"/>
          <w:sz w:val="20"/>
        </w:rPr>
        <w:t xml:space="preserve">e komende jaren moet blijken </w:t>
      </w:r>
      <w:r w:rsidR="00E515F1">
        <w:rPr>
          <w:rFonts w:cs="Lucida Sans Unicode"/>
          <w:sz w:val="20"/>
        </w:rPr>
        <w:t xml:space="preserve">of en zo ja </w:t>
      </w:r>
      <w:r w:rsidRPr="00CE09D7">
        <w:rPr>
          <w:rFonts w:cs="Lucida Sans Unicode"/>
          <w:sz w:val="20"/>
        </w:rPr>
        <w:t xml:space="preserve">wat dat betekent voor taken en taakbeleid. </w:t>
      </w:r>
    </w:p>
    <w:p w:rsidR="005E3463" w:rsidRPr="00CE09D7" w:rsidRDefault="005E3463" w:rsidP="00DE3AAF">
      <w:pPr>
        <w:spacing w:line="240" w:lineRule="auto"/>
        <w:rPr>
          <w:rFonts w:cs="Lucida Sans Unicode"/>
          <w:sz w:val="20"/>
        </w:rPr>
      </w:pPr>
    </w:p>
    <w:p w:rsidR="00752CDD" w:rsidRPr="00BE2099" w:rsidRDefault="000C6E93" w:rsidP="00752CDD">
      <w:pPr>
        <w:spacing w:line="240" w:lineRule="auto"/>
        <w:rPr>
          <w:rFonts w:cs="Lucida Sans Unicode"/>
          <w:i/>
          <w:sz w:val="20"/>
        </w:rPr>
      </w:pPr>
      <w:r w:rsidRPr="00BE2099">
        <w:rPr>
          <w:rFonts w:cs="Lucida Sans Unicode"/>
          <w:i/>
          <w:sz w:val="20"/>
        </w:rPr>
        <w:t>Doelstelling</w:t>
      </w:r>
      <w:r w:rsidR="00752CDD" w:rsidRPr="00BE2099">
        <w:rPr>
          <w:rFonts w:cs="Lucida Sans Unicode"/>
          <w:i/>
          <w:sz w:val="20"/>
        </w:rPr>
        <w:t>:</w:t>
      </w:r>
      <w:r w:rsidR="00BE2099" w:rsidRPr="00BE2099">
        <w:rPr>
          <w:rFonts w:cs="Lucida Sans Unicode"/>
          <w:i/>
          <w:sz w:val="20"/>
        </w:rPr>
        <w:t xml:space="preserve">  in 2022 …</w:t>
      </w:r>
    </w:p>
    <w:p w:rsidR="00A100AA" w:rsidRDefault="00752CDD" w:rsidP="00752CDD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- </w:t>
      </w:r>
      <w:r w:rsidR="00BE2099">
        <w:rPr>
          <w:rFonts w:cs="Lucida Sans Unicode"/>
          <w:sz w:val="20"/>
        </w:rPr>
        <w:t>zijn d</w:t>
      </w:r>
      <w:r w:rsidR="001D6045">
        <w:rPr>
          <w:rFonts w:cs="Lucida Sans Unicode"/>
          <w:sz w:val="20"/>
        </w:rPr>
        <w:t xml:space="preserve">e verantwoordelijkheden en </w:t>
      </w:r>
      <w:r w:rsidR="00A100AA">
        <w:rPr>
          <w:rFonts w:cs="Lucida Sans Unicode"/>
          <w:sz w:val="20"/>
        </w:rPr>
        <w:t xml:space="preserve">rolverdeling </w:t>
      </w:r>
      <w:r w:rsidR="001D6045">
        <w:rPr>
          <w:rFonts w:cs="Lucida Sans Unicode"/>
          <w:sz w:val="20"/>
        </w:rPr>
        <w:t xml:space="preserve">binnen de directie en </w:t>
      </w:r>
      <w:r w:rsidR="00BA7BE6">
        <w:rPr>
          <w:rFonts w:cs="Lucida Sans Unicode"/>
          <w:sz w:val="20"/>
        </w:rPr>
        <w:t xml:space="preserve">tussen </w:t>
      </w:r>
      <w:r w:rsidR="00A100AA">
        <w:rPr>
          <w:rFonts w:cs="Lucida Sans Unicode"/>
          <w:sz w:val="20"/>
        </w:rPr>
        <w:t>directie en teamleiders</w:t>
      </w:r>
      <w:r w:rsidR="001D6045">
        <w:rPr>
          <w:rFonts w:cs="Lucida Sans Unicode"/>
          <w:sz w:val="20"/>
        </w:rPr>
        <w:t xml:space="preserve"> helder</w:t>
      </w:r>
      <w:r w:rsidR="00BE2099">
        <w:rPr>
          <w:rFonts w:cs="Lucida Sans Unicode"/>
          <w:sz w:val="20"/>
        </w:rPr>
        <w:t xml:space="preserve"> en handelen d</w:t>
      </w:r>
      <w:r w:rsidR="00EA1E44">
        <w:rPr>
          <w:rFonts w:cs="Lucida Sans Unicode"/>
          <w:sz w:val="20"/>
        </w:rPr>
        <w:t xml:space="preserve">irectie en teamleiders </w:t>
      </w:r>
      <w:r w:rsidR="00D27C4A">
        <w:rPr>
          <w:rFonts w:cs="Lucida Sans Unicode"/>
          <w:sz w:val="20"/>
        </w:rPr>
        <w:t>overeenkomstig hun rol,</w:t>
      </w:r>
    </w:p>
    <w:p w:rsidR="00BA7BE6" w:rsidRDefault="00A100AA" w:rsidP="00752CDD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 xml:space="preserve">- </w:t>
      </w:r>
      <w:r w:rsidR="00BE2099">
        <w:rPr>
          <w:rFonts w:cs="Lucida Sans Unicode"/>
          <w:sz w:val="20"/>
        </w:rPr>
        <w:t>functioneren s</w:t>
      </w:r>
      <w:r w:rsidR="00BA7BE6">
        <w:rPr>
          <w:rFonts w:cs="Lucida Sans Unicode"/>
          <w:sz w:val="20"/>
        </w:rPr>
        <w:t>ectie</w:t>
      </w:r>
      <w:r w:rsidR="00BE2099">
        <w:rPr>
          <w:rFonts w:cs="Lucida Sans Unicode"/>
          <w:sz w:val="20"/>
        </w:rPr>
        <w:t xml:space="preserve">s </w:t>
      </w:r>
      <w:r w:rsidR="00D27C4A">
        <w:rPr>
          <w:rFonts w:cs="Lucida Sans Unicode"/>
          <w:sz w:val="20"/>
        </w:rPr>
        <w:t>als belangrijke overlegorganen voor onderwijscoördinatie en onderwijsontwikkeling,</w:t>
      </w:r>
    </w:p>
    <w:p w:rsidR="004D0583" w:rsidRDefault="00752CDD" w:rsidP="00752CDD">
      <w:pPr>
        <w:spacing w:line="240" w:lineRule="auto"/>
        <w:rPr>
          <w:rFonts w:cs="Lucida Sans Unicode"/>
          <w:sz w:val="20"/>
        </w:rPr>
      </w:pPr>
      <w:r w:rsidRPr="001D6045">
        <w:rPr>
          <w:rFonts w:cs="Lucida Sans Unicode"/>
          <w:sz w:val="20"/>
        </w:rPr>
        <w:t xml:space="preserve">- </w:t>
      </w:r>
      <w:r w:rsidR="001D6045" w:rsidRPr="001D6045">
        <w:rPr>
          <w:rFonts w:cs="Lucida Sans Unicode"/>
          <w:sz w:val="20"/>
        </w:rPr>
        <w:t xml:space="preserve">is </w:t>
      </w:r>
      <w:r w:rsidR="00D27C4A">
        <w:rPr>
          <w:rFonts w:cs="Lucida Sans Unicode"/>
          <w:sz w:val="20"/>
        </w:rPr>
        <w:t xml:space="preserve">er </w:t>
      </w:r>
      <w:r w:rsidR="001D6045" w:rsidRPr="001D6045">
        <w:rPr>
          <w:rFonts w:cs="Lucida Sans Unicode"/>
          <w:sz w:val="20"/>
        </w:rPr>
        <w:t>e</w:t>
      </w:r>
      <w:r w:rsidRPr="001D6045">
        <w:rPr>
          <w:rFonts w:cs="Lucida Sans Unicode"/>
          <w:sz w:val="20"/>
        </w:rPr>
        <w:t xml:space="preserve">en transparant taakbeleid en duidelijkheid over </w:t>
      </w:r>
      <w:r w:rsidR="001D6045" w:rsidRPr="001D6045">
        <w:rPr>
          <w:rFonts w:cs="Lucida Sans Unicode"/>
          <w:sz w:val="20"/>
        </w:rPr>
        <w:t>wat van een Duinzigt-docent wordt verwacht</w:t>
      </w:r>
      <w:r w:rsidR="00D27C4A">
        <w:rPr>
          <w:rFonts w:cs="Lucida Sans Unicode"/>
          <w:sz w:val="20"/>
        </w:rPr>
        <w:t xml:space="preserve">, </w:t>
      </w:r>
    </w:p>
    <w:p w:rsidR="00752CDD" w:rsidRPr="001D6045" w:rsidRDefault="004D0583" w:rsidP="00752CDD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>- praten en b</w:t>
      </w:r>
      <w:r w:rsidRPr="00CE09D7">
        <w:rPr>
          <w:rFonts w:cs="Lucida Sans Unicode"/>
          <w:sz w:val="20"/>
        </w:rPr>
        <w:t xml:space="preserve">eslissen </w:t>
      </w:r>
      <w:r>
        <w:rPr>
          <w:rFonts w:cs="Lucida Sans Unicode"/>
          <w:sz w:val="20"/>
        </w:rPr>
        <w:t xml:space="preserve">docenten mee </w:t>
      </w:r>
      <w:r w:rsidRPr="00CE09D7">
        <w:rPr>
          <w:rFonts w:cs="Lucida Sans Unicode"/>
          <w:sz w:val="20"/>
        </w:rPr>
        <w:t xml:space="preserve">over </w:t>
      </w:r>
      <w:r>
        <w:rPr>
          <w:rFonts w:cs="Lucida Sans Unicode"/>
          <w:sz w:val="20"/>
        </w:rPr>
        <w:t>de inrichting van het onderwijs</w:t>
      </w:r>
      <w:r w:rsidRPr="00CE09D7">
        <w:rPr>
          <w:rFonts w:cs="Lucida Sans Unicode"/>
          <w:sz w:val="20"/>
        </w:rPr>
        <w:t xml:space="preserve"> en </w:t>
      </w:r>
      <w:r>
        <w:rPr>
          <w:rFonts w:cs="Lucida Sans Unicode"/>
          <w:sz w:val="20"/>
        </w:rPr>
        <w:t>voelen zich mede</w:t>
      </w:r>
      <w:r w:rsidRPr="00CE09D7">
        <w:rPr>
          <w:rFonts w:cs="Lucida Sans Unicode"/>
          <w:sz w:val="20"/>
        </w:rPr>
        <w:t>verantwo</w:t>
      </w:r>
      <w:r>
        <w:rPr>
          <w:rFonts w:cs="Lucida Sans Unicode"/>
          <w:sz w:val="20"/>
        </w:rPr>
        <w:t xml:space="preserve">ordelijk voor de gemaakte keuzes, </w:t>
      </w:r>
      <w:r w:rsidR="00D27C4A">
        <w:rPr>
          <w:rFonts w:cs="Lucida Sans Unicode"/>
          <w:sz w:val="20"/>
        </w:rPr>
        <w:t>en</w:t>
      </w:r>
    </w:p>
    <w:p w:rsidR="00FA7E7A" w:rsidRPr="001D6045" w:rsidRDefault="001D6045" w:rsidP="00663912">
      <w:pPr>
        <w:spacing w:line="240" w:lineRule="auto"/>
        <w:rPr>
          <w:rFonts w:cs="Lucida Sans Unicode"/>
          <w:sz w:val="20"/>
        </w:rPr>
      </w:pPr>
      <w:r w:rsidRPr="001D6045">
        <w:rPr>
          <w:rFonts w:cs="Lucida Sans Unicode"/>
          <w:sz w:val="20"/>
        </w:rPr>
        <w:t xml:space="preserve">- </w:t>
      </w:r>
      <w:r w:rsidR="00D27C4A">
        <w:rPr>
          <w:rFonts w:cs="Lucida Sans Unicode"/>
          <w:sz w:val="20"/>
        </w:rPr>
        <w:t>is de structuur en cultuur zodanig dat medewerkers van en met elkaar leren</w:t>
      </w:r>
      <w:r w:rsidRPr="001D6045">
        <w:rPr>
          <w:rFonts w:cs="Lucida Sans Unicode"/>
          <w:sz w:val="20"/>
        </w:rPr>
        <w:t>.</w:t>
      </w:r>
    </w:p>
    <w:p w:rsidR="00FA7E7A" w:rsidRDefault="00FA7E7A" w:rsidP="00663912">
      <w:pPr>
        <w:spacing w:line="240" w:lineRule="auto"/>
        <w:rPr>
          <w:rFonts w:cs="Lucida Sans Unicode"/>
          <w:b/>
          <w:sz w:val="20"/>
        </w:rPr>
      </w:pPr>
    </w:p>
    <w:p w:rsidR="003D0353" w:rsidRPr="00CE09D7" w:rsidRDefault="003D0353" w:rsidP="00663912">
      <w:pPr>
        <w:spacing w:line="240" w:lineRule="auto"/>
        <w:rPr>
          <w:rFonts w:cs="Lucida Sans Unicode"/>
          <w:b/>
          <w:sz w:val="20"/>
        </w:rPr>
      </w:pPr>
      <w:r w:rsidRPr="00CE09D7">
        <w:rPr>
          <w:rFonts w:cs="Lucida Sans Unicode"/>
          <w:b/>
          <w:sz w:val="20"/>
        </w:rPr>
        <w:t>PERSPECTIEF</w:t>
      </w:r>
      <w:r w:rsidR="00D93B1D" w:rsidRPr="00CE09D7">
        <w:rPr>
          <w:rFonts w:cs="Lucida Sans Unicode"/>
          <w:b/>
          <w:sz w:val="20"/>
        </w:rPr>
        <w:t xml:space="preserve"> voor alle leerlingen</w:t>
      </w:r>
    </w:p>
    <w:p w:rsidR="00FA7E7A" w:rsidRDefault="00FA7E7A" w:rsidP="00663912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 xml:space="preserve">Voor de meeste leerlingen geldt dat ze </w:t>
      </w:r>
      <w:r w:rsidR="007F6BB2">
        <w:rPr>
          <w:rFonts w:cs="Lucida Sans Unicode"/>
          <w:sz w:val="20"/>
        </w:rPr>
        <w:t xml:space="preserve">met het aanbod van lessen, </w:t>
      </w:r>
      <w:r w:rsidR="00AD6968">
        <w:rPr>
          <w:rFonts w:cs="Lucida Sans Unicode"/>
          <w:sz w:val="20"/>
        </w:rPr>
        <w:t>i-uren</w:t>
      </w:r>
      <w:r w:rsidR="007F6BB2">
        <w:rPr>
          <w:rFonts w:cs="Lucida Sans Unicode"/>
          <w:sz w:val="20"/>
        </w:rPr>
        <w:t xml:space="preserve"> en de </w:t>
      </w:r>
      <w:r>
        <w:rPr>
          <w:rFonts w:cs="Lucida Sans Unicode"/>
          <w:sz w:val="20"/>
        </w:rPr>
        <w:t xml:space="preserve">begeleiding </w:t>
      </w:r>
      <w:r w:rsidR="007F6BB2">
        <w:rPr>
          <w:rFonts w:cs="Lucida Sans Unicode"/>
          <w:sz w:val="20"/>
        </w:rPr>
        <w:t xml:space="preserve">van de mentor </w:t>
      </w:r>
      <w:r w:rsidR="00911005">
        <w:rPr>
          <w:rFonts w:cs="Lucida Sans Unicode"/>
          <w:sz w:val="20"/>
        </w:rPr>
        <w:t xml:space="preserve">zonder problemen </w:t>
      </w:r>
      <w:r>
        <w:rPr>
          <w:rFonts w:cs="Lucida Sans Unicode"/>
          <w:sz w:val="20"/>
        </w:rPr>
        <w:t>een diploma halen en instromen in het ver</w:t>
      </w:r>
      <w:r>
        <w:rPr>
          <w:rFonts w:cs="Lucida Sans Unicode"/>
          <w:sz w:val="20"/>
        </w:rPr>
        <w:lastRenderedPageBreak/>
        <w:t xml:space="preserve">volgonderwijs. Perspectief voor álle leerlingen betekent </w:t>
      </w:r>
      <w:r w:rsidR="007F6BB2">
        <w:rPr>
          <w:rFonts w:cs="Lucida Sans Unicode"/>
          <w:sz w:val="20"/>
        </w:rPr>
        <w:t xml:space="preserve">echter </w:t>
      </w:r>
      <w:r>
        <w:rPr>
          <w:rFonts w:cs="Lucida Sans Unicode"/>
          <w:sz w:val="20"/>
        </w:rPr>
        <w:t>dat we begeleidi</w:t>
      </w:r>
      <w:r w:rsidR="007F6BB2">
        <w:rPr>
          <w:rFonts w:cs="Lucida Sans Unicode"/>
          <w:sz w:val="20"/>
        </w:rPr>
        <w:t>ng bieden</w:t>
      </w:r>
      <w:r w:rsidR="00603476">
        <w:rPr>
          <w:rFonts w:cs="Lucida Sans Unicode"/>
          <w:sz w:val="20"/>
        </w:rPr>
        <w:t xml:space="preserve"> wanneer dat niet het geval is;</w:t>
      </w:r>
      <w:r w:rsidR="007F6BB2">
        <w:rPr>
          <w:rFonts w:cs="Lucida Sans Unicode"/>
          <w:sz w:val="20"/>
        </w:rPr>
        <w:t xml:space="preserve"> wanneer het functioneren op school door leer-, gedrags- of sociaal-emotionele problemen hapert.</w:t>
      </w:r>
    </w:p>
    <w:p w:rsidR="00796B8C" w:rsidRPr="00CE09D7" w:rsidRDefault="00603476" w:rsidP="00663912">
      <w:pPr>
        <w:spacing w:line="240" w:lineRule="auto"/>
        <w:rPr>
          <w:rFonts w:cs="Lucida Sans Unicode"/>
          <w:sz w:val="20"/>
        </w:rPr>
      </w:pPr>
      <w:r>
        <w:rPr>
          <w:rFonts w:cs="Lucida Sans Unicode"/>
          <w:sz w:val="20"/>
        </w:rPr>
        <w:t>Sinds</w:t>
      </w:r>
      <w:r w:rsidR="00B713D6" w:rsidRPr="00CE09D7">
        <w:rPr>
          <w:rFonts w:cs="Lucida Sans Unicode"/>
          <w:sz w:val="20"/>
        </w:rPr>
        <w:t xml:space="preserve"> Passend onderwijs </w:t>
      </w:r>
      <w:r>
        <w:rPr>
          <w:rFonts w:cs="Lucida Sans Unicode"/>
          <w:sz w:val="20"/>
        </w:rPr>
        <w:t xml:space="preserve">(2014) </w:t>
      </w:r>
      <w:r w:rsidR="00B713D6" w:rsidRPr="00CE09D7">
        <w:rPr>
          <w:rFonts w:cs="Lucida Sans Unicode"/>
          <w:sz w:val="20"/>
        </w:rPr>
        <w:t>maken we bij de begeleiding van leerlingen onderscheid tussen basisondersteuning en extra ondersteuning. De eerste (de basis)</w:t>
      </w:r>
      <w:r w:rsidR="00742A50" w:rsidRPr="00CE09D7">
        <w:rPr>
          <w:rFonts w:cs="Lucida Sans Unicode"/>
          <w:sz w:val="20"/>
        </w:rPr>
        <w:t xml:space="preserve"> wo</w:t>
      </w:r>
      <w:r w:rsidR="00B713D6" w:rsidRPr="00CE09D7">
        <w:rPr>
          <w:rFonts w:cs="Lucida Sans Unicode"/>
          <w:sz w:val="20"/>
        </w:rPr>
        <w:t>rd</w:t>
      </w:r>
      <w:r w:rsidR="00742A50" w:rsidRPr="00CE09D7">
        <w:rPr>
          <w:rFonts w:cs="Lucida Sans Unicode"/>
          <w:sz w:val="20"/>
        </w:rPr>
        <w:t>t</w:t>
      </w:r>
      <w:r w:rsidR="00B713D6" w:rsidRPr="00CE09D7">
        <w:rPr>
          <w:rFonts w:cs="Lucida Sans Unicode"/>
          <w:sz w:val="20"/>
        </w:rPr>
        <w:t xml:space="preserve"> vooral vormgegeven </w:t>
      </w:r>
      <w:r w:rsidR="00742A50" w:rsidRPr="00CE09D7">
        <w:rPr>
          <w:rFonts w:cs="Lucida Sans Unicode"/>
          <w:sz w:val="20"/>
        </w:rPr>
        <w:t xml:space="preserve">door mentoren en </w:t>
      </w:r>
      <w:r w:rsidR="00B713D6" w:rsidRPr="00CE09D7">
        <w:rPr>
          <w:rFonts w:cs="Lucida Sans Unicode"/>
          <w:sz w:val="20"/>
        </w:rPr>
        <w:t>de teams</w:t>
      </w:r>
      <w:r w:rsidR="00742A50" w:rsidRPr="00CE09D7">
        <w:rPr>
          <w:rFonts w:cs="Lucida Sans Unicode"/>
          <w:sz w:val="20"/>
        </w:rPr>
        <w:t>, onder aanvoering van</w:t>
      </w:r>
      <w:r w:rsidR="00B713D6" w:rsidRPr="00CE09D7">
        <w:rPr>
          <w:rFonts w:cs="Lucida Sans Unicode"/>
          <w:sz w:val="20"/>
        </w:rPr>
        <w:t xml:space="preserve"> de teamleider. </w:t>
      </w:r>
      <w:r w:rsidR="00217891" w:rsidRPr="00CE09D7">
        <w:rPr>
          <w:rFonts w:cs="Lucida Sans Unicode"/>
          <w:sz w:val="20"/>
        </w:rPr>
        <w:t>D</w:t>
      </w:r>
      <w:r w:rsidR="00B713D6" w:rsidRPr="00CE09D7">
        <w:rPr>
          <w:rFonts w:cs="Lucida Sans Unicode"/>
          <w:sz w:val="20"/>
        </w:rPr>
        <w:t xml:space="preserve">e tweede (de extra) </w:t>
      </w:r>
      <w:r w:rsidR="004019C3" w:rsidRPr="00CE09D7">
        <w:rPr>
          <w:rFonts w:cs="Lucida Sans Unicode"/>
          <w:sz w:val="20"/>
        </w:rPr>
        <w:t>ko</w:t>
      </w:r>
      <w:r w:rsidR="00217891" w:rsidRPr="00CE09D7">
        <w:rPr>
          <w:rFonts w:cs="Lucida Sans Unicode"/>
          <w:sz w:val="20"/>
        </w:rPr>
        <w:t>m</w:t>
      </w:r>
      <w:r w:rsidR="004019C3" w:rsidRPr="00CE09D7">
        <w:rPr>
          <w:rFonts w:cs="Lucida Sans Unicode"/>
          <w:sz w:val="20"/>
        </w:rPr>
        <w:t>t</w:t>
      </w:r>
      <w:r w:rsidR="00217891" w:rsidRPr="00CE09D7">
        <w:rPr>
          <w:rFonts w:cs="Lucida Sans Unicode"/>
          <w:sz w:val="20"/>
        </w:rPr>
        <w:t xml:space="preserve"> tot stand </w:t>
      </w:r>
      <w:r w:rsidR="004019C3" w:rsidRPr="00CE09D7">
        <w:rPr>
          <w:rFonts w:cs="Lucida Sans Unicode"/>
          <w:sz w:val="20"/>
        </w:rPr>
        <w:t>in</w:t>
      </w:r>
      <w:r w:rsidR="00217891" w:rsidRPr="00CE09D7">
        <w:rPr>
          <w:rFonts w:cs="Lucida Sans Unicode"/>
          <w:sz w:val="20"/>
        </w:rPr>
        <w:t xml:space="preserve"> de Interne Ondersteuningscommissie</w:t>
      </w:r>
      <w:r w:rsidR="007F6BB2">
        <w:rPr>
          <w:rFonts w:cs="Lucida Sans Unicode"/>
          <w:sz w:val="20"/>
        </w:rPr>
        <w:t>. In de IOC wordt door interne en</w:t>
      </w:r>
      <w:r w:rsidR="004019C3" w:rsidRPr="00CE09D7">
        <w:rPr>
          <w:rFonts w:cs="Lucida Sans Unicode"/>
          <w:sz w:val="20"/>
        </w:rPr>
        <w:t xml:space="preserve"> externe deskundigen samengewerkt</w:t>
      </w:r>
      <w:r>
        <w:rPr>
          <w:rFonts w:cs="Lucida Sans Unicode"/>
          <w:sz w:val="20"/>
        </w:rPr>
        <w:t>,</w:t>
      </w:r>
      <w:r w:rsidR="00217891" w:rsidRPr="00CE09D7">
        <w:rPr>
          <w:rFonts w:cs="Lucida Sans Unicode"/>
          <w:sz w:val="20"/>
        </w:rPr>
        <w:t xml:space="preserve"> </w:t>
      </w:r>
      <w:r w:rsidR="00B713D6" w:rsidRPr="00CE09D7">
        <w:rPr>
          <w:rFonts w:cs="Lucida Sans Unicode"/>
          <w:sz w:val="20"/>
        </w:rPr>
        <w:t xml:space="preserve">onder de verantwoordelijkheid van de zorgcoördinator. </w:t>
      </w:r>
      <w:r w:rsidR="00796B8C" w:rsidRPr="00CE09D7">
        <w:rPr>
          <w:rFonts w:cs="Lucida Sans Unicode"/>
          <w:sz w:val="20"/>
        </w:rPr>
        <w:t xml:space="preserve">Het SWV heeft voor de komende jaren geld beschikbaar gesteld om de basisondersteuning te versterken. Hoe we dat doen, beschrijven we jaarlijks in de zogenaamde </w:t>
      </w:r>
      <w:r w:rsidR="005F00B4" w:rsidRPr="00CE09D7">
        <w:rPr>
          <w:rFonts w:cs="Lucida Sans Unicode"/>
          <w:sz w:val="20"/>
        </w:rPr>
        <w:t>Ontwikkelagenda</w:t>
      </w:r>
      <w:r w:rsidR="00377A9B" w:rsidRPr="00CE09D7">
        <w:rPr>
          <w:rFonts w:cs="Lucida Sans Unicode"/>
          <w:sz w:val="20"/>
        </w:rPr>
        <w:t xml:space="preserve">. </w:t>
      </w:r>
    </w:p>
    <w:p w:rsidR="00911005" w:rsidRDefault="00796B8C" w:rsidP="00663912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>Om leerlingen perspectief te bieden op een diploma en/of een succesvolle overstap naar vervolgonderwijs beschikken we op dit moment over e</w:t>
      </w:r>
      <w:r w:rsidR="00377A9B" w:rsidRPr="00CE09D7">
        <w:rPr>
          <w:rFonts w:cs="Lucida Sans Unicode"/>
          <w:sz w:val="20"/>
        </w:rPr>
        <w:t xml:space="preserve">en breed palet </w:t>
      </w:r>
      <w:r w:rsidRPr="00CE09D7">
        <w:rPr>
          <w:rFonts w:cs="Lucida Sans Unicode"/>
          <w:sz w:val="20"/>
        </w:rPr>
        <w:t xml:space="preserve">van </w:t>
      </w:r>
      <w:r w:rsidR="00377A9B" w:rsidRPr="00CE09D7">
        <w:rPr>
          <w:rFonts w:cs="Lucida Sans Unicode"/>
          <w:sz w:val="20"/>
        </w:rPr>
        <w:t xml:space="preserve">begeleiders en functionarissen. </w:t>
      </w:r>
      <w:r w:rsidR="00911005">
        <w:rPr>
          <w:rFonts w:cs="Lucida Sans Unicode"/>
          <w:sz w:val="20"/>
        </w:rPr>
        <w:t>Het betreft betrokken en gemotiveerde collega’s, die enthousiast met leerlingen aan de slag gaan</w:t>
      </w:r>
      <w:r w:rsidR="00603476">
        <w:rPr>
          <w:rFonts w:cs="Lucida Sans Unicode"/>
          <w:sz w:val="20"/>
        </w:rPr>
        <w:t>. Het effect</w:t>
      </w:r>
      <w:r w:rsidR="00911005">
        <w:rPr>
          <w:rFonts w:cs="Lucida Sans Unicode"/>
          <w:sz w:val="20"/>
        </w:rPr>
        <w:t xml:space="preserve"> van de geboden begeleiding is </w:t>
      </w:r>
      <w:r w:rsidR="00603476">
        <w:rPr>
          <w:rFonts w:cs="Lucida Sans Unicode"/>
          <w:sz w:val="20"/>
        </w:rPr>
        <w:t xml:space="preserve">echter </w:t>
      </w:r>
      <w:r w:rsidR="00911005">
        <w:rPr>
          <w:rFonts w:cs="Lucida Sans Unicode"/>
          <w:sz w:val="20"/>
        </w:rPr>
        <w:t xml:space="preserve">niet altijd duidelijk. In de coördinatie en communicatie is nog winst te halen </w:t>
      </w:r>
    </w:p>
    <w:p w:rsidR="0093634D" w:rsidRPr="00CE09D7" w:rsidRDefault="0093634D" w:rsidP="005227A7">
      <w:pPr>
        <w:spacing w:line="240" w:lineRule="auto"/>
        <w:rPr>
          <w:rFonts w:cs="Lucida Sans Unicode"/>
          <w:b/>
          <w:sz w:val="20"/>
        </w:rPr>
      </w:pPr>
    </w:p>
    <w:p w:rsidR="00603476" w:rsidRPr="00D27C4A" w:rsidRDefault="000C6E93" w:rsidP="00603476">
      <w:pPr>
        <w:spacing w:line="240" w:lineRule="auto"/>
        <w:rPr>
          <w:rFonts w:cs="Lucida Sans Unicode"/>
          <w:i/>
          <w:sz w:val="20"/>
        </w:rPr>
      </w:pPr>
      <w:r w:rsidRPr="00D27C4A">
        <w:rPr>
          <w:rFonts w:cs="Lucida Sans Unicode"/>
          <w:i/>
          <w:sz w:val="20"/>
        </w:rPr>
        <w:t>Doelstellingen:</w:t>
      </w:r>
      <w:r w:rsidR="00D27C4A" w:rsidRPr="00D27C4A">
        <w:rPr>
          <w:rFonts w:cs="Lucida Sans Unicode"/>
          <w:i/>
          <w:sz w:val="20"/>
        </w:rPr>
        <w:t xml:space="preserve"> in 2022 …</w:t>
      </w:r>
    </w:p>
    <w:p w:rsidR="00603476" w:rsidRPr="00CE09D7" w:rsidRDefault="00603476" w:rsidP="00603476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- </w:t>
      </w:r>
      <w:r w:rsidR="00D27C4A">
        <w:rPr>
          <w:rFonts w:cs="Lucida Sans Unicode"/>
          <w:sz w:val="20"/>
        </w:rPr>
        <w:t>is h</w:t>
      </w:r>
      <w:r w:rsidR="000C6E93">
        <w:rPr>
          <w:rFonts w:cs="Lucida Sans Unicode"/>
          <w:sz w:val="20"/>
        </w:rPr>
        <w:t xml:space="preserve">et voor mentoren, teamleiders en zorgcoördinator op ieder gewenst moment duidelijk welke leerlingen </w:t>
      </w:r>
      <w:r w:rsidR="00D27C4A">
        <w:rPr>
          <w:rFonts w:cs="Lucida Sans Unicode"/>
          <w:sz w:val="20"/>
        </w:rPr>
        <w:t xml:space="preserve">in de basis- en extra </w:t>
      </w:r>
      <w:r w:rsidR="000C6E93">
        <w:rPr>
          <w:rFonts w:cs="Lucida Sans Unicode"/>
          <w:sz w:val="20"/>
        </w:rPr>
        <w:t>ondersteuning</w:t>
      </w:r>
      <w:r w:rsidR="00D27C4A">
        <w:rPr>
          <w:rFonts w:cs="Lucida Sans Unicode"/>
          <w:sz w:val="20"/>
        </w:rPr>
        <w:t xml:space="preserve"> begeleid worden, en</w:t>
      </w:r>
    </w:p>
    <w:p w:rsidR="00603476" w:rsidRPr="00CE09D7" w:rsidRDefault="00603476" w:rsidP="00603476">
      <w:pPr>
        <w:spacing w:line="240" w:lineRule="auto"/>
        <w:rPr>
          <w:rFonts w:cs="Lucida Sans Unicode"/>
          <w:sz w:val="20"/>
        </w:rPr>
      </w:pPr>
      <w:r w:rsidRPr="00CE09D7">
        <w:rPr>
          <w:rFonts w:cs="Lucida Sans Unicode"/>
          <w:sz w:val="20"/>
        </w:rPr>
        <w:t xml:space="preserve">- </w:t>
      </w:r>
      <w:r w:rsidR="00D27C4A">
        <w:rPr>
          <w:rFonts w:cs="Lucida Sans Unicode"/>
          <w:sz w:val="20"/>
        </w:rPr>
        <w:t>gebeurt de a</w:t>
      </w:r>
      <w:r w:rsidR="000C6E93">
        <w:rPr>
          <w:rFonts w:cs="Lucida Sans Unicode"/>
          <w:sz w:val="20"/>
        </w:rPr>
        <w:t>anname, overdracht en signalering zodanig dat op basis van de juiste informatie passende begeleiding geboden kan worden.</w:t>
      </w:r>
    </w:p>
    <w:p w:rsidR="0093634D" w:rsidRPr="00CE09D7" w:rsidRDefault="0093634D" w:rsidP="005227A7">
      <w:pPr>
        <w:spacing w:line="240" w:lineRule="auto"/>
        <w:rPr>
          <w:rFonts w:cs="Lucida Sans Unicode"/>
          <w:b/>
          <w:sz w:val="20"/>
        </w:rPr>
      </w:pPr>
    </w:p>
    <w:p w:rsidR="0093634D" w:rsidRPr="00CE09D7" w:rsidRDefault="0093634D" w:rsidP="005227A7">
      <w:pPr>
        <w:spacing w:line="240" w:lineRule="auto"/>
        <w:rPr>
          <w:rFonts w:cs="Lucida Sans Unicode"/>
          <w:b/>
          <w:sz w:val="20"/>
        </w:rPr>
      </w:pPr>
    </w:p>
    <w:p w:rsidR="00603476" w:rsidRPr="00CE09D7" w:rsidRDefault="00603476">
      <w:pPr>
        <w:spacing w:after="200" w:line="276" w:lineRule="auto"/>
        <w:rPr>
          <w:rFonts w:cs="Lucida Sans Unicode"/>
          <w:sz w:val="20"/>
        </w:rPr>
      </w:pPr>
    </w:p>
    <w:sectPr w:rsidR="00603476" w:rsidRPr="00CE09D7" w:rsidSect="00B32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3D" w:rsidRDefault="0021483D" w:rsidP="007017B7">
      <w:pPr>
        <w:spacing w:line="240" w:lineRule="auto"/>
      </w:pPr>
      <w:r>
        <w:separator/>
      </w:r>
    </w:p>
  </w:endnote>
  <w:endnote w:type="continuationSeparator" w:id="0">
    <w:p w:rsidR="0021483D" w:rsidRDefault="0021483D" w:rsidP="00701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3D" w:rsidRDefault="0021483D" w:rsidP="007017B7">
      <w:pPr>
        <w:spacing w:line="240" w:lineRule="auto"/>
      </w:pPr>
      <w:r>
        <w:separator/>
      </w:r>
    </w:p>
  </w:footnote>
  <w:footnote w:type="continuationSeparator" w:id="0">
    <w:p w:rsidR="0021483D" w:rsidRDefault="0021483D" w:rsidP="00701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D7" w:rsidRDefault="00CE09D7">
    <w:pPr>
      <w:pStyle w:val="Koptekst"/>
    </w:pPr>
    <w:r>
      <w:t>Meerjarenplan 2018-2022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030"/>
    <w:multiLevelType w:val="hybridMultilevel"/>
    <w:tmpl w:val="91D06520"/>
    <w:lvl w:ilvl="0" w:tplc="6270D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B0E"/>
    <w:multiLevelType w:val="hybridMultilevel"/>
    <w:tmpl w:val="46349798"/>
    <w:lvl w:ilvl="0" w:tplc="0268B1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34D2"/>
    <w:multiLevelType w:val="hybridMultilevel"/>
    <w:tmpl w:val="59D83C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6E4A"/>
    <w:multiLevelType w:val="hybridMultilevel"/>
    <w:tmpl w:val="5200618A"/>
    <w:lvl w:ilvl="0" w:tplc="F8DEFA8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0CC4"/>
    <w:multiLevelType w:val="hybridMultilevel"/>
    <w:tmpl w:val="CD6402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0179"/>
    <w:multiLevelType w:val="hybridMultilevel"/>
    <w:tmpl w:val="BF8AC5A6"/>
    <w:lvl w:ilvl="0" w:tplc="EFAAE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88A"/>
    <w:multiLevelType w:val="hybridMultilevel"/>
    <w:tmpl w:val="D58632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0654"/>
    <w:multiLevelType w:val="hybridMultilevel"/>
    <w:tmpl w:val="F160B59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08B5"/>
    <w:multiLevelType w:val="hybridMultilevel"/>
    <w:tmpl w:val="4D08A7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47289"/>
    <w:multiLevelType w:val="hybridMultilevel"/>
    <w:tmpl w:val="12640A44"/>
    <w:lvl w:ilvl="0" w:tplc="322E6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E44DF"/>
    <w:multiLevelType w:val="hybridMultilevel"/>
    <w:tmpl w:val="C63A1C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F3"/>
    <w:rsid w:val="000000E7"/>
    <w:rsid w:val="0001423A"/>
    <w:rsid w:val="00020586"/>
    <w:rsid w:val="000231AA"/>
    <w:rsid w:val="00025EB1"/>
    <w:rsid w:val="00035DB2"/>
    <w:rsid w:val="00045530"/>
    <w:rsid w:val="0005793C"/>
    <w:rsid w:val="0006417A"/>
    <w:rsid w:val="0009010F"/>
    <w:rsid w:val="000A79CE"/>
    <w:rsid w:val="000C6E93"/>
    <w:rsid w:val="000D3C2F"/>
    <w:rsid w:val="001165FF"/>
    <w:rsid w:val="001455A7"/>
    <w:rsid w:val="0016164D"/>
    <w:rsid w:val="001666DD"/>
    <w:rsid w:val="001A4108"/>
    <w:rsid w:val="001B451F"/>
    <w:rsid w:val="001B468D"/>
    <w:rsid w:val="001C71FC"/>
    <w:rsid w:val="001D6045"/>
    <w:rsid w:val="001E07E2"/>
    <w:rsid w:val="001E0F09"/>
    <w:rsid w:val="001F5FF2"/>
    <w:rsid w:val="00206BAB"/>
    <w:rsid w:val="00207391"/>
    <w:rsid w:val="0021483D"/>
    <w:rsid w:val="00217891"/>
    <w:rsid w:val="00251245"/>
    <w:rsid w:val="00257706"/>
    <w:rsid w:val="00284093"/>
    <w:rsid w:val="00290033"/>
    <w:rsid w:val="0029324D"/>
    <w:rsid w:val="002956CD"/>
    <w:rsid w:val="002A4137"/>
    <w:rsid w:val="002B06AD"/>
    <w:rsid w:val="002B2E10"/>
    <w:rsid w:val="002B4439"/>
    <w:rsid w:val="002C6400"/>
    <w:rsid w:val="002D5F93"/>
    <w:rsid w:val="002D7505"/>
    <w:rsid w:val="002E7533"/>
    <w:rsid w:val="002F3594"/>
    <w:rsid w:val="00351AEE"/>
    <w:rsid w:val="00351C8F"/>
    <w:rsid w:val="00352124"/>
    <w:rsid w:val="0035404C"/>
    <w:rsid w:val="00377A9B"/>
    <w:rsid w:val="003A5331"/>
    <w:rsid w:val="003A5D72"/>
    <w:rsid w:val="003B7171"/>
    <w:rsid w:val="003D0353"/>
    <w:rsid w:val="003E03D8"/>
    <w:rsid w:val="003F4B2D"/>
    <w:rsid w:val="003F5023"/>
    <w:rsid w:val="004019C3"/>
    <w:rsid w:val="00411899"/>
    <w:rsid w:val="004139B2"/>
    <w:rsid w:val="00422FD2"/>
    <w:rsid w:val="00423993"/>
    <w:rsid w:val="00452F6B"/>
    <w:rsid w:val="004624A0"/>
    <w:rsid w:val="00462907"/>
    <w:rsid w:val="004837CF"/>
    <w:rsid w:val="00486285"/>
    <w:rsid w:val="004D0583"/>
    <w:rsid w:val="004D1DD9"/>
    <w:rsid w:val="004E30B2"/>
    <w:rsid w:val="005227A7"/>
    <w:rsid w:val="005237F3"/>
    <w:rsid w:val="00526482"/>
    <w:rsid w:val="005374B1"/>
    <w:rsid w:val="005618B8"/>
    <w:rsid w:val="005657CD"/>
    <w:rsid w:val="00571BF7"/>
    <w:rsid w:val="00575504"/>
    <w:rsid w:val="005A29EA"/>
    <w:rsid w:val="005E3463"/>
    <w:rsid w:val="005F00B4"/>
    <w:rsid w:val="00601AAE"/>
    <w:rsid w:val="00603476"/>
    <w:rsid w:val="00615FD3"/>
    <w:rsid w:val="00633232"/>
    <w:rsid w:val="00646ED8"/>
    <w:rsid w:val="00650F7A"/>
    <w:rsid w:val="00651EF0"/>
    <w:rsid w:val="00663912"/>
    <w:rsid w:val="00696B36"/>
    <w:rsid w:val="006B5725"/>
    <w:rsid w:val="006D39DB"/>
    <w:rsid w:val="006E11E0"/>
    <w:rsid w:val="006E7448"/>
    <w:rsid w:val="006F15E0"/>
    <w:rsid w:val="007017B7"/>
    <w:rsid w:val="007067E4"/>
    <w:rsid w:val="00715BEF"/>
    <w:rsid w:val="00715CEB"/>
    <w:rsid w:val="00742A50"/>
    <w:rsid w:val="00752CDD"/>
    <w:rsid w:val="007706F0"/>
    <w:rsid w:val="007752C8"/>
    <w:rsid w:val="0079164E"/>
    <w:rsid w:val="00793CEE"/>
    <w:rsid w:val="007941FC"/>
    <w:rsid w:val="00796B8C"/>
    <w:rsid w:val="007F277E"/>
    <w:rsid w:val="007F6BB2"/>
    <w:rsid w:val="008039B9"/>
    <w:rsid w:val="00827D9E"/>
    <w:rsid w:val="00855CE8"/>
    <w:rsid w:val="008A6498"/>
    <w:rsid w:val="008D10D1"/>
    <w:rsid w:val="008D22AB"/>
    <w:rsid w:val="008D4D6B"/>
    <w:rsid w:val="008F1D3D"/>
    <w:rsid w:val="00903C68"/>
    <w:rsid w:val="00911005"/>
    <w:rsid w:val="009119F1"/>
    <w:rsid w:val="00922D1E"/>
    <w:rsid w:val="0093634D"/>
    <w:rsid w:val="00967D8D"/>
    <w:rsid w:val="00973EAC"/>
    <w:rsid w:val="009842E5"/>
    <w:rsid w:val="009B359B"/>
    <w:rsid w:val="009C602C"/>
    <w:rsid w:val="009C7542"/>
    <w:rsid w:val="00A100AA"/>
    <w:rsid w:val="00A16CF3"/>
    <w:rsid w:val="00A2500F"/>
    <w:rsid w:val="00A31A45"/>
    <w:rsid w:val="00A31F79"/>
    <w:rsid w:val="00A56D9F"/>
    <w:rsid w:val="00A57504"/>
    <w:rsid w:val="00A76739"/>
    <w:rsid w:val="00AB40A4"/>
    <w:rsid w:val="00AC5C84"/>
    <w:rsid w:val="00AD6968"/>
    <w:rsid w:val="00AE55BC"/>
    <w:rsid w:val="00AF0527"/>
    <w:rsid w:val="00AF2018"/>
    <w:rsid w:val="00B3028D"/>
    <w:rsid w:val="00B324EE"/>
    <w:rsid w:val="00B32892"/>
    <w:rsid w:val="00B35561"/>
    <w:rsid w:val="00B5594E"/>
    <w:rsid w:val="00B570F4"/>
    <w:rsid w:val="00B713D6"/>
    <w:rsid w:val="00BA67AF"/>
    <w:rsid w:val="00BA7BE6"/>
    <w:rsid w:val="00BB7995"/>
    <w:rsid w:val="00BD4E93"/>
    <w:rsid w:val="00BE2099"/>
    <w:rsid w:val="00C0451F"/>
    <w:rsid w:val="00C1365D"/>
    <w:rsid w:val="00C277F1"/>
    <w:rsid w:val="00C3260F"/>
    <w:rsid w:val="00C32FC5"/>
    <w:rsid w:val="00C37068"/>
    <w:rsid w:val="00C46828"/>
    <w:rsid w:val="00C5129B"/>
    <w:rsid w:val="00C60833"/>
    <w:rsid w:val="00C85747"/>
    <w:rsid w:val="00C93110"/>
    <w:rsid w:val="00CB51E6"/>
    <w:rsid w:val="00CB7990"/>
    <w:rsid w:val="00CE09D7"/>
    <w:rsid w:val="00CE7FF1"/>
    <w:rsid w:val="00CF0C87"/>
    <w:rsid w:val="00CF4E81"/>
    <w:rsid w:val="00D27C4A"/>
    <w:rsid w:val="00D317DD"/>
    <w:rsid w:val="00D31A41"/>
    <w:rsid w:val="00D37536"/>
    <w:rsid w:val="00D40E8D"/>
    <w:rsid w:val="00D45B62"/>
    <w:rsid w:val="00D93B1D"/>
    <w:rsid w:val="00DA64BC"/>
    <w:rsid w:val="00DB414D"/>
    <w:rsid w:val="00DB5625"/>
    <w:rsid w:val="00DE3AAF"/>
    <w:rsid w:val="00E14FB3"/>
    <w:rsid w:val="00E150DF"/>
    <w:rsid w:val="00E15951"/>
    <w:rsid w:val="00E4715E"/>
    <w:rsid w:val="00E515F1"/>
    <w:rsid w:val="00E61A55"/>
    <w:rsid w:val="00E643A0"/>
    <w:rsid w:val="00E85BD6"/>
    <w:rsid w:val="00EA1E44"/>
    <w:rsid w:val="00EB6E99"/>
    <w:rsid w:val="00EF50DE"/>
    <w:rsid w:val="00F031CC"/>
    <w:rsid w:val="00F17FB0"/>
    <w:rsid w:val="00F332EA"/>
    <w:rsid w:val="00F34594"/>
    <w:rsid w:val="00F4302A"/>
    <w:rsid w:val="00FA7E7A"/>
    <w:rsid w:val="00FB1429"/>
    <w:rsid w:val="00FE4746"/>
    <w:rsid w:val="00FE564C"/>
    <w:rsid w:val="00FF348D"/>
    <w:rsid w:val="00FF3F74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AB63C-B418-4964-8DFE-C117BD2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CF3"/>
    <w:pPr>
      <w:spacing w:after="0" w:line="260" w:lineRule="auto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6C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CF3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017B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7B7"/>
    <w:rPr>
      <w:rFonts w:ascii="Lucida Sans Unicode" w:eastAsia="Times New Roman" w:hAnsi="Lucida Sans Unicode" w:cs="Times New Roman"/>
      <w:sz w:val="1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E7448"/>
    <w:pPr>
      <w:ind w:left="720"/>
      <w:contextualSpacing/>
    </w:pPr>
  </w:style>
  <w:style w:type="paragraph" w:styleId="Geenafstand">
    <w:name w:val="No Spacing"/>
    <w:uiPriority w:val="1"/>
    <w:qFormat/>
    <w:rsid w:val="006E744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eastAsia="nl-NL"/>
    </w:rPr>
  </w:style>
  <w:style w:type="table" w:styleId="Tabelraster">
    <w:name w:val="Table Grid"/>
    <w:basedOn w:val="Standaardtabel"/>
    <w:uiPriority w:val="59"/>
    <w:rsid w:val="00D3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0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083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5124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Fioretti Teylingen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Haan, F.G.W. de - (Teylingencollege)</dc:creator>
  <cp:lastModifiedBy>Seerden, M.G. - (Stichting Fioretti Teylingen)</cp:lastModifiedBy>
  <cp:revision>2</cp:revision>
  <cp:lastPrinted>2018-09-06T11:18:00Z</cp:lastPrinted>
  <dcterms:created xsi:type="dcterms:W3CDTF">2019-02-04T11:56:00Z</dcterms:created>
  <dcterms:modified xsi:type="dcterms:W3CDTF">2019-02-04T11:56:00Z</dcterms:modified>
</cp:coreProperties>
</file>